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8DE73" w14:textId="70AB5CC4" w:rsidR="004648F9" w:rsidRDefault="00182887" w:rsidP="005547DB">
      <w:pPr>
        <w:jc w:val="center"/>
        <w:rPr>
          <w:rFonts w:ascii="Arial" w:hAnsi="Arial" w:cs="Arial"/>
          <w:b/>
          <w:bCs/>
          <w:sz w:val="32"/>
          <w:szCs w:val="32"/>
        </w:rPr>
      </w:pPr>
      <w:r w:rsidRPr="005547DB">
        <w:rPr>
          <w:rFonts w:ascii="Arial" w:hAnsi="Arial" w:cs="Arial"/>
          <w:b/>
          <w:bCs/>
          <w:sz w:val="32"/>
          <w:szCs w:val="32"/>
        </w:rPr>
        <w:t xml:space="preserve">Student </w:t>
      </w:r>
      <w:r w:rsidR="004648F9" w:rsidRPr="005547DB">
        <w:rPr>
          <w:rFonts w:ascii="Arial" w:hAnsi="Arial" w:cs="Arial"/>
          <w:b/>
          <w:bCs/>
          <w:sz w:val="32"/>
          <w:szCs w:val="32"/>
        </w:rPr>
        <w:t>Learning Log</w:t>
      </w:r>
    </w:p>
    <w:p w14:paraId="0A8BF7A9" w14:textId="77777777" w:rsidR="00087C86" w:rsidRDefault="00087C86" w:rsidP="005547DB">
      <w:pPr>
        <w:jc w:val="center"/>
        <w:rPr>
          <w:rFonts w:ascii="Arial" w:hAnsi="Arial" w:cs="Arial"/>
          <w:b/>
          <w:bCs/>
          <w:sz w:val="32"/>
          <w:szCs w:val="32"/>
        </w:rPr>
      </w:pPr>
    </w:p>
    <w:p w14:paraId="03AF335A" w14:textId="77777777" w:rsidR="00087C86" w:rsidRDefault="00087C86" w:rsidP="005547DB">
      <w:pPr>
        <w:jc w:val="center"/>
        <w:rPr>
          <w:rFonts w:ascii="Arial" w:hAnsi="Arial" w:cs="Arial"/>
          <w:b/>
          <w:bCs/>
          <w:sz w:val="32"/>
          <w:szCs w:val="32"/>
        </w:rPr>
      </w:pPr>
    </w:p>
    <w:p w14:paraId="043ACECF" w14:textId="67F5F95C" w:rsidR="00087C86" w:rsidRPr="00087C86" w:rsidRDefault="00087C86" w:rsidP="005547DB">
      <w:pPr>
        <w:jc w:val="center"/>
        <w:rPr>
          <w:rFonts w:ascii="Arial" w:hAnsi="Arial" w:cs="Arial"/>
          <w:b/>
          <w:bCs/>
        </w:rPr>
      </w:pPr>
      <w:r w:rsidRPr="00087C86">
        <w:rPr>
          <w:rFonts w:ascii="Arial" w:hAnsi="Arial" w:cs="Arial"/>
          <w:b/>
          <w:bCs/>
        </w:rPr>
        <w:t xml:space="preserve">Managing Guest Service Operations </w:t>
      </w:r>
    </w:p>
    <w:p w14:paraId="7E053F40" w14:textId="5F1C9E69" w:rsidR="00087C86" w:rsidRPr="00087C86" w:rsidRDefault="00087C86" w:rsidP="005547DB">
      <w:pPr>
        <w:jc w:val="center"/>
        <w:rPr>
          <w:rFonts w:ascii="Arial" w:hAnsi="Arial" w:cs="Arial"/>
          <w:b/>
          <w:bCs/>
        </w:rPr>
      </w:pPr>
      <w:r w:rsidRPr="00087C86">
        <w:rPr>
          <w:rFonts w:ascii="Arial" w:hAnsi="Arial" w:cs="Arial"/>
          <w:b/>
          <w:bCs/>
        </w:rPr>
        <w:t>BMIH6003</w:t>
      </w:r>
    </w:p>
    <w:p w14:paraId="4FD82B20" w14:textId="77777777" w:rsidR="00B00330" w:rsidRPr="00087C86" w:rsidRDefault="00B00330" w:rsidP="00B00330">
      <w:pPr>
        <w:jc w:val="center"/>
        <w:rPr>
          <w:rFonts w:ascii="Arial" w:hAnsi="Arial" w:cs="Arial"/>
          <w:b/>
          <w:bCs/>
        </w:rPr>
      </w:pPr>
      <w:r w:rsidRPr="00087C86">
        <w:rPr>
          <w:rFonts w:ascii="Arial" w:hAnsi="Arial" w:cs="Arial"/>
          <w:b/>
          <w:bCs/>
        </w:rPr>
        <w:t>Diana Tanase</w:t>
      </w:r>
    </w:p>
    <w:p w14:paraId="32FB4CDC" w14:textId="77777777" w:rsidR="00B00330" w:rsidRPr="00087C86" w:rsidRDefault="00B00330" w:rsidP="00B00330">
      <w:pPr>
        <w:jc w:val="center"/>
        <w:rPr>
          <w:rFonts w:ascii="Arial" w:hAnsi="Arial" w:cs="Arial"/>
          <w:b/>
          <w:bCs/>
        </w:rPr>
      </w:pPr>
      <w:r w:rsidRPr="00087C86">
        <w:rPr>
          <w:rFonts w:ascii="Arial" w:hAnsi="Arial" w:cs="Arial"/>
          <w:b/>
          <w:bCs/>
        </w:rPr>
        <w:t xml:space="preserve"> 2210013</w:t>
      </w:r>
    </w:p>
    <w:p w14:paraId="6DC0636B" w14:textId="77777777" w:rsidR="00B00330" w:rsidRPr="00087C86" w:rsidRDefault="00B00330" w:rsidP="00B00330">
      <w:pPr>
        <w:jc w:val="center"/>
        <w:rPr>
          <w:rFonts w:ascii="Arial" w:hAnsi="Arial" w:cs="Arial"/>
          <w:b/>
          <w:bCs/>
        </w:rPr>
      </w:pPr>
      <w:r w:rsidRPr="00087C86">
        <w:rPr>
          <w:rFonts w:ascii="Arial" w:hAnsi="Arial" w:cs="Arial"/>
          <w:b/>
          <w:bCs/>
        </w:rPr>
        <w:t>Lisa Bassler</w:t>
      </w:r>
    </w:p>
    <w:p w14:paraId="0F2ADE16" w14:textId="7E4487E9" w:rsidR="004648F9" w:rsidRPr="004648F9" w:rsidRDefault="004648F9" w:rsidP="004648F9">
      <w:r w:rsidRPr="004648F9">
        <w:br/>
      </w:r>
    </w:p>
    <w:p w14:paraId="7A96B294" w14:textId="61A2D2A9" w:rsidR="004648F9" w:rsidRDefault="004648F9" w:rsidP="004648F9"/>
    <w:p w14:paraId="2EF6054C" w14:textId="77777777" w:rsidR="00B57B0D" w:rsidRDefault="00B57B0D" w:rsidP="004648F9"/>
    <w:p w14:paraId="460EF7E2" w14:textId="77777777" w:rsidR="00B57B0D" w:rsidRDefault="00B57B0D" w:rsidP="004648F9"/>
    <w:p w14:paraId="4134DBCF" w14:textId="77777777" w:rsidR="00B57B0D" w:rsidRDefault="00B57B0D" w:rsidP="004648F9"/>
    <w:p w14:paraId="1B107E41" w14:textId="77777777" w:rsidR="00B57B0D" w:rsidRDefault="00B57B0D" w:rsidP="004648F9"/>
    <w:p w14:paraId="38A81FFD" w14:textId="77777777" w:rsidR="00B57B0D" w:rsidRPr="005547DB" w:rsidRDefault="00B57B0D" w:rsidP="004648F9">
      <w:pPr>
        <w:rPr>
          <w:rFonts w:ascii="Arial" w:hAnsi="Arial" w:cs="Arial"/>
          <w:b/>
          <w:bCs/>
        </w:rPr>
      </w:pPr>
    </w:p>
    <w:p w14:paraId="15ACC383" w14:textId="5C15D811" w:rsidR="003B6315" w:rsidRPr="005547DB" w:rsidRDefault="003B6315" w:rsidP="003B6315">
      <w:pPr>
        <w:rPr>
          <w:rFonts w:ascii="Arial" w:hAnsi="Arial" w:cs="Arial"/>
          <w:b/>
          <w:bCs/>
        </w:rPr>
      </w:pPr>
      <w:r w:rsidRPr="005547DB">
        <w:rPr>
          <w:rFonts w:ascii="Arial" w:hAnsi="Arial" w:cs="Arial"/>
          <w:b/>
          <w:bCs/>
        </w:rPr>
        <w:t xml:space="preserve">I acknowledge the use of Grammarly (https://www.grammarly.com/) on </w:t>
      </w:r>
      <w:r w:rsidR="005547DB" w:rsidRPr="005547DB">
        <w:rPr>
          <w:rFonts w:ascii="Arial" w:hAnsi="Arial" w:cs="Arial"/>
          <w:b/>
          <w:bCs/>
        </w:rPr>
        <w:t>18</w:t>
      </w:r>
      <w:r w:rsidRPr="005547DB">
        <w:rPr>
          <w:rFonts w:ascii="Arial" w:hAnsi="Arial" w:cs="Arial"/>
          <w:b/>
          <w:bCs/>
        </w:rPr>
        <w:t xml:space="preserve"> February 2025 to check my work using the prompt(s): </w:t>
      </w:r>
    </w:p>
    <w:p w14:paraId="1FD53F66" w14:textId="77777777" w:rsidR="003B6315" w:rsidRPr="005547DB" w:rsidRDefault="003B6315" w:rsidP="003B6315">
      <w:pPr>
        <w:rPr>
          <w:rFonts w:ascii="Arial" w:hAnsi="Arial" w:cs="Arial"/>
          <w:b/>
          <w:bCs/>
        </w:rPr>
      </w:pPr>
      <w:r w:rsidRPr="005547DB">
        <w:rPr>
          <w:rFonts w:ascii="Arial" w:hAnsi="Arial" w:cs="Arial"/>
          <w:b/>
          <w:bCs/>
        </w:rPr>
        <w:t>•</w:t>
      </w:r>
      <w:r w:rsidRPr="005547DB">
        <w:rPr>
          <w:rFonts w:ascii="Arial" w:hAnsi="Arial" w:cs="Arial"/>
          <w:b/>
          <w:bCs/>
        </w:rPr>
        <w:tab/>
        <w:t>Please check the following text for readability, grammar, and syntax.</w:t>
      </w:r>
    </w:p>
    <w:p w14:paraId="42A077B7" w14:textId="52EDF87B" w:rsidR="00B57B0D" w:rsidRPr="005547DB" w:rsidRDefault="003B6315" w:rsidP="003B6315">
      <w:pPr>
        <w:rPr>
          <w:rFonts w:ascii="Arial" w:hAnsi="Arial" w:cs="Arial"/>
          <w:b/>
          <w:bCs/>
        </w:rPr>
      </w:pPr>
      <w:r w:rsidRPr="005547DB">
        <w:rPr>
          <w:rFonts w:ascii="Arial" w:hAnsi="Arial" w:cs="Arial"/>
          <w:b/>
          <w:bCs/>
        </w:rPr>
        <w:t xml:space="preserve"> I confirm that I have not presented any AI generated text as my own work. I confirm I have copies of my drafts, notes, and other resources I used before, and after the use of AI tools which I may be asked to provide in evidence.</w:t>
      </w:r>
    </w:p>
    <w:p w14:paraId="01AC92D9" w14:textId="77777777" w:rsidR="00B57B0D" w:rsidRDefault="00B57B0D" w:rsidP="004648F9"/>
    <w:p w14:paraId="568EE8D7" w14:textId="77777777" w:rsidR="00B57B0D" w:rsidRDefault="00B57B0D" w:rsidP="004648F9"/>
    <w:p w14:paraId="3A560D4D" w14:textId="77777777" w:rsidR="00B57B0D" w:rsidRDefault="00B57B0D" w:rsidP="004648F9"/>
    <w:p w14:paraId="1B4A7912" w14:textId="77777777" w:rsidR="00B57B0D" w:rsidRDefault="00B57B0D" w:rsidP="004648F9"/>
    <w:p w14:paraId="6BD07502" w14:textId="77777777" w:rsidR="00B57B0D" w:rsidRDefault="00B57B0D" w:rsidP="004648F9"/>
    <w:p w14:paraId="3B830CDF" w14:textId="77777777" w:rsidR="00B57B0D" w:rsidRDefault="00B57B0D" w:rsidP="004648F9"/>
    <w:p w14:paraId="4486BF64" w14:textId="77777777" w:rsidR="00087C86" w:rsidRPr="004648F9" w:rsidRDefault="00087C86" w:rsidP="004648F9"/>
    <w:p w14:paraId="024DC7A3" w14:textId="77777777" w:rsidR="004648F9" w:rsidRDefault="004648F9" w:rsidP="00B57B0D">
      <w:pPr>
        <w:spacing w:after="0"/>
        <w:jc w:val="both"/>
        <w:rPr>
          <w:rFonts w:ascii="Arial" w:hAnsi="Arial" w:cs="Arial"/>
          <w:b/>
          <w:bCs/>
        </w:rPr>
      </w:pPr>
      <w:r w:rsidRPr="00B57B0D">
        <w:rPr>
          <w:rFonts w:ascii="Arial" w:hAnsi="Arial" w:cs="Arial"/>
          <w:b/>
          <w:bCs/>
        </w:rPr>
        <w:lastRenderedPageBreak/>
        <w:t>Introduction</w:t>
      </w:r>
    </w:p>
    <w:p w14:paraId="6EC988AC" w14:textId="77777777" w:rsidR="00877A1F" w:rsidRPr="00B57B0D" w:rsidRDefault="00877A1F" w:rsidP="00B57B0D">
      <w:pPr>
        <w:spacing w:after="0"/>
        <w:jc w:val="both"/>
        <w:rPr>
          <w:rFonts w:ascii="Arial" w:hAnsi="Arial" w:cs="Arial"/>
          <w:b/>
          <w:bCs/>
        </w:rPr>
      </w:pPr>
    </w:p>
    <w:p w14:paraId="7CF07308" w14:textId="092C1695" w:rsidR="004648F9" w:rsidRPr="00B57B0D" w:rsidRDefault="004648F9" w:rsidP="00DB4DAE">
      <w:pPr>
        <w:spacing w:after="0" w:line="360" w:lineRule="auto"/>
        <w:jc w:val="both"/>
        <w:rPr>
          <w:rFonts w:ascii="Arial" w:hAnsi="Arial" w:cs="Arial"/>
        </w:rPr>
      </w:pPr>
      <w:r w:rsidRPr="00B57B0D">
        <w:rPr>
          <w:rFonts w:ascii="Arial" w:hAnsi="Arial" w:cs="Arial"/>
        </w:rPr>
        <w:t xml:space="preserve">Completing my 10-week placement at DoubleTree by Hilton Bristol North, working Tuesdays and Thursdays from 7:00 AM to 3:00 PM, was a valuable experience that allowed me to develop guest service skills in both the Front Office and Food &amp; Beverage (F&amp;B) departments. While I </w:t>
      </w:r>
      <w:r w:rsidR="00D54227" w:rsidRPr="00B57B0D">
        <w:rPr>
          <w:rFonts w:ascii="Arial" w:hAnsi="Arial" w:cs="Arial"/>
        </w:rPr>
        <w:t>observed</w:t>
      </w:r>
      <w:r w:rsidRPr="00B57B0D">
        <w:rPr>
          <w:rFonts w:ascii="Arial" w:hAnsi="Arial" w:cs="Arial"/>
        </w:rPr>
        <w:t xml:space="preserve"> reception operations, I actively participated in breakfast service, guest assistance, and problem-solving in F&amp;B.</w:t>
      </w:r>
    </w:p>
    <w:p w14:paraId="4020F57D" w14:textId="77777777" w:rsidR="009D1D15" w:rsidRDefault="004648F9" w:rsidP="00DB4DAE">
      <w:pPr>
        <w:spacing w:after="0" w:line="360" w:lineRule="auto"/>
        <w:jc w:val="both"/>
        <w:rPr>
          <w:rFonts w:ascii="Arial" w:hAnsi="Arial" w:cs="Arial"/>
        </w:rPr>
      </w:pPr>
      <w:r w:rsidRPr="00B57B0D">
        <w:rPr>
          <w:rFonts w:ascii="Arial" w:hAnsi="Arial" w:cs="Arial"/>
        </w:rPr>
        <w:t xml:space="preserve">To reflect on my learning and professional growth, I will use Gibbs’ Reflective Cycle (1988), which provides a structured framework for evaluating experiences and identifying areas for improvement. </w:t>
      </w:r>
    </w:p>
    <w:p w14:paraId="5A2A9900" w14:textId="50FA6987" w:rsidR="009D1D15" w:rsidRPr="00B57B0D" w:rsidRDefault="004648F9" w:rsidP="00DB4DAE">
      <w:pPr>
        <w:spacing w:after="0" w:line="360" w:lineRule="auto"/>
        <w:jc w:val="both"/>
        <w:rPr>
          <w:rFonts w:ascii="Arial" w:hAnsi="Arial" w:cs="Arial"/>
        </w:rPr>
      </w:pPr>
      <w:r w:rsidRPr="00B57B0D">
        <w:rPr>
          <w:rFonts w:ascii="Arial" w:hAnsi="Arial" w:cs="Arial"/>
        </w:rPr>
        <w:t>The six stages include:</w:t>
      </w:r>
    </w:p>
    <w:p w14:paraId="731E6835" w14:textId="77777777" w:rsidR="004648F9" w:rsidRPr="00B57B0D" w:rsidRDefault="004648F9" w:rsidP="00DB4DAE">
      <w:pPr>
        <w:numPr>
          <w:ilvl w:val="0"/>
          <w:numId w:val="1"/>
        </w:numPr>
        <w:spacing w:after="0" w:line="360" w:lineRule="auto"/>
        <w:jc w:val="both"/>
        <w:rPr>
          <w:rFonts w:ascii="Arial" w:hAnsi="Arial" w:cs="Arial"/>
        </w:rPr>
      </w:pPr>
      <w:r w:rsidRPr="00B57B0D">
        <w:rPr>
          <w:rFonts w:ascii="Arial" w:hAnsi="Arial" w:cs="Arial"/>
        </w:rPr>
        <w:t>Description – What happened?</w:t>
      </w:r>
    </w:p>
    <w:p w14:paraId="7090AA18" w14:textId="77777777" w:rsidR="004648F9" w:rsidRPr="00B57B0D" w:rsidRDefault="004648F9" w:rsidP="00DB4DAE">
      <w:pPr>
        <w:numPr>
          <w:ilvl w:val="0"/>
          <w:numId w:val="1"/>
        </w:numPr>
        <w:spacing w:after="0" w:line="360" w:lineRule="auto"/>
        <w:jc w:val="both"/>
        <w:rPr>
          <w:rFonts w:ascii="Arial" w:hAnsi="Arial" w:cs="Arial"/>
        </w:rPr>
      </w:pPr>
      <w:r w:rsidRPr="00B57B0D">
        <w:rPr>
          <w:rFonts w:ascii="Arial" w:hAnsi="Arial" w:cs="Arial"/>
        </w:rPr>
        <w:t>Feelings – What were my thoughts and emotions?</w:t>
      </w:r>
    </w:p>
    <w:p w14:paraId="78DA49D6" w14:textId="77777777" w:rsidR="004648F9" w:rsidRPr="00B57B0D" w:rsidRDefault="004648F9" w:rsidP="00DB4DAE">
      <w:pPr>
        <w:numPr>
          <w:ilvl w:val="0"/>
          <w:numId w:val="1"/>
        </w:numPr>
        <w:spacing w:after="0" w:line="360" w:lineRule="auto"/>
        <w:jc w:val="both"/>
        <w:rPr>
          <w:rFonts w:ascii="Arial" w:hAnsi="Arial" w:cs="Arial"/>
        </w:rPr>
      </w:pPr>
      <w:r w:rsidRPr="00B57B0D">
        <w:rPr>
          <w:rFonts w:ascii="Arial" w:hAnsi="Arial" w:cs="Arial"/>
        </w:rPr>
        <w:t>Evaluation – What was good and bad about the experience?</w:t>
      </w:r>
    </w:p>
    <w:p w14:paraId="694F7EF7" w14:textId="77777777" w:rsidR="004648F9" w:rsidRPr="00B57B0D" w:rsidRDefault="004648F9" w:rsidP="00DB4DAE">
      <w:pPr>
        <w:numPr>
          <w:ilvl w:val="0"/>
          <w:numId w:val="1"/>
        </w:numPr>
        <w:spacing w:after="0" w:line="360" w:lineRule="auto"/>
        <w:jc w:val="both"/>
        <w:rPr>
          <w:rFonts w:ascii="Arial" w:hAnsi="Arial" w:cs="Arial"/>
        </w:rPr>
      </w:pPr>
      <w:r w:rsidRPr="00B57B0D">
        <w:rPr>
          <w:rFonts w:ascii="Arial" w:hAnsi="Arial" w:cs="Arial"/>
        </w:rPr>
        <w:t>Analysis – What deeper learning can be drawn?</w:t>
      </w:r>
    </w:p>
    <w:p w14:paraId="29C6BD0C" w14:textId="77777777" w:rsidR="004648F9" w:rsidRPr="00B57B0D" w:rsidRDefault="004648F9" w:rsidP="00DB4DAE">
      <w:pPr>
        <w:numPr>
          <w:ilvl w:val="0"/>
          <w:numId w:val="1"/>
        </w:numPr>
        <w:spacing w:after="0" w:line="360" w:lineRule="auto"/>
        <w:jc w:val="both"/>
        <w:rPr>
          <w:rFonts w:ascii="Arial" w:hAnsi="Arial" w:cs="Arial"/>
        </w:rPr>
      </w:pPr>
      <w:r w:rsidRPr="00B57B0D">
        <w:rPr>
          <w:rFonts w:ascii="Arial" w:hAnsi="Arial" w:cs="Arial"/>
        </w:rPr>
        <w:t>Conclusion – What could I have done differently?</w:t>
      </w:r>
    </w:p>
    <w:p w14:paraId="0793EFA7" w14:textId="579E8672" w:rsidR="00877A1F" w:rsidRDefault="004648F9" w:rsidP="00DB4DAE">
      <w:pPr>
        <w:numPr>
          <w:ilvl w:val="0"/>
          <w:numId w:val="1"/>
        </w:numPr>
        <w:spacing w:after="0" w:line="360" w:lineRule="auto"/>
        <w:jc w:val="both"/>
        <w:rPr>
          <w:rFonts w:ascii="Arial" w:hAnsi="Arial" w:cs="Arial"/>
        </w:rPr>
      </w:pPr>
      <w:r w:rsidRPr="00B57B0D">
        <w:rPr>
          <w:rFonts w:ascii="Arial" w:hAnsi="Arial" w:cs="Arial"/>
        </w:rPr>
        <w:t>Action Plan – How will I improve in the future?</w:t>
      </w:r>
    </w:p>
    <w:p w14:paraId="1EA2D01B" w14:textId="77777777" w:rsidR="009D1D15" w:rsidRPr="00877A1F" w:rsidRDefault="009D1D15" w:rsidP="00DB4DAE">
      <w:pPr>
        <w:spacing w:after="0" w:line="360" w:lineRule="auto"/>
        <w:jc w:val="both"/>
        <w:rPr>
          <w:rFonts w:ascii="Arial" w:hAnsi="Arial" w:cs="Arial"/>
        </w:rPr>
      </w:pPr>
    </w:p>
    <w:p w14:paraId="23006756" w14:textId="77777777" w:rsidR="004648F9" w:rsidRPr="00877A1F" w:rsidRDefault="004648F9" w:rsidP="00DB4DAE">
      <w:pPr>
        <w:spacing w:after="0" w:line="360" w:lineRule="auto"/>
        <w:jc w:val="both"/>
        <w:rPr>
          <w:rFonts w:ascii="Arial" w:hAnsi="Arial" w:cs="Arial"/>
        </w:rPr>
      </w:pPr>
      <w:r w:rsidRPr="00877A1F">
        <w:rPr>
          <w:rFonts w:ascii="Arial" w:hAnsi="Arial" w:cs="Arial"/>
        </w:rPr>
        <w:t>Through this structured reflection, I will critically assess key learning moments that enhanced my problem-solving, guest service awareness, and adaptability in high-pressure situations.</w:t>
      </w:r>
    </w:p>
    <w:p w14:paraId="61890264" w14:textId="7798AF75" w:rsidR="004648F9" w:rsidRDefault="004648F9" w:rsidP="00B57B0D">
      <w:pPr>
        <w:spacing w:after="0"/>
        <w:jc w:val="both"/>
        <w:rPr>
          <w:rFonts w:ascii="Arial" w:hAnsi="Arial" w:cs="Arial"/>
        </w:rPr>
      </w:pPr>
    </w:p>
    <w:p w14:paraId="2E16856B" w14:textId="77777777" w:rsidR="00877A1F" w:rsidRDefault="00877A1F" w:rsidP="00B57B0D">
      <w:pPr>
        <w:spacing w:after="0"/>
        <w:jc w:val="both"/>
        <w:rPr>
          <w:rFonts w:ascii="Arial" w:hAnsi="Arial" w:cs="Arial"/>
        </w:rPr>
      </w:pPr>
    </w:p>
    <w:p w14:paraId="44C4B052" w14:textId="77777777" w:rsidR="00877A1F" w:rsidRDefault="00877A1F" w:rsidP="00B57B0D">
      <w:pPr>
        <w:spacing w:after="0"/>
        <w:jc w:val="both"/>
        <w:rPr>
          <w:rFonts w:ascii="Arial" w:hAnsi="Arial" w:cs="Arial"/>
        </w:rPr>
      </w:pPr>
    </w:p>
    <w:p w14:paraId="3397707F" w14:textId="77777777" w:rsidR="00877A1F" w:rsidRDefault="00877A1F" w:rsidP="00B57B0D">
      <w:pPr>
        <w:spacing w:after="0"/>
        <w:jc w:val="both"/>
        <w:rPr>
          <w:rFonts w:ascii="Arial" w:hAnsi="Arial" w:cs="Arial"/>
        </w:rPr>
      </w:pPr>
    </w:p>
    <w:p w14:paraId="0F906355" w14:textId="77777777" w:rsidR="00877A1F" w:rsidRDefault="00877A1F" w:rsidP="00B57B0D">
      <w:pPr>
        <w:spacing w:after="0"/>
        <w:jc w:val="both"/>
        <w:rPr>
          <w:rFonts w:ascii="Arial" w:hAnsi="Arial" w:cs="Arial"/>
        </w:rPr>
      </w:pPr>
    </w:p>
    <w:p w14:paraId="6B32DFC9" w14:textId="77777777" w:rsidR="00877A1F" w:rsidRDefault="00877A1F" w:rsidP="00B57B0D">
      <w:pPr>
        <w:spacing w:after="0"/>
        <w:jc w:val="both"/>
        <w:rPr>
          <w:rFonts w:ascii="Arial" w:hAnsi="Arial" w:cs="Arial"/>
        </w:rPr>
      </w:pPr>
    </w:p>
    <w:p w14:paraId="77CBBA75" w14:textId="77777777" w:rsidR="00877A1F" w:rsidRDefault="00877A1F" w:rsidP="00B57B0D">
      <w:pPr>
        <w:spacing w:after="0"/>
        <w:jc w:val="both"/>
        <w:rPr>
          <w:rFonts w:ascii="Arial" w:hAnsi="Arial" w:cs="Arial"/>
        </w:rPr>
      </w:pPr>
    </w:p>
    <w:p w14:paraId="3A7A064B" w14:textId="77777777" w:rsidR="00877A1F" w:rsidRDefault="00877A1F" w:rsidP="00B57B0D">
      <w:pPr>
        <w:spacing w:after="0"/>
        <w:jc w:val="both"/>
        <w:rPr>
          <w:rFonts w:ascii="Arial" w:hAnsi="Arial" w:cs="Arial"/>
        </w:rPr>
      </w:pPr>
    </w:p>
    <w:p w14:paraId="7E3568A8" w14:textId="77777777" w:rsidR="00877A1F" w:rsidRDefault="00877A1F" w:rsidP="00B57B0D">
      <w:pPr>
        <w:spacing w:after="0"/>
        <w:jc w:val="both"/>
        <w:rPr>
          <w:rFonts w:ascii="Arial" w:hAnsi="Arial" w:cs="Arial"/>
        </w:rPr>
      </w:pPr>
    </w:p>
    <w:p w14:paraId="3DF1AC38" w14:textId="77777777" w:rsidR="00877A1F" w:rsidRDefault="00877A1F" w:rsidP="00B57B0D">
      <w:pPr>
        <w:spacing w:after="0"/>
        <w:jc w:val="both"/>
        <w:rPr>
          <w:rFonts w:ascii="Arial" w:hAnsi="Arial" w:cs="Arial"/>
        </w:rPr>
      </w:pPr>
    </w:p>
    <w:p w14:paraId="7CA44444" w14:textId="77777777" w:rsidR="00877A1F" w:rsidRDefault="00877A1F" w:rsidP="00B57B0D">
      <w:pPr>
        <w:spacing w:after="0"/>
        <w:jc w:val="both"/>
        <w:rPr>
          <w:rFonts w:ascii="Arial" w:hAnsi="Arial" w:cs="Arial"/>
        </w:rPr>
      </w:pPr>
    </w:p>
    <w:p w14:paraId="4492D6E3" w14:textId="77777777" w:rsidR="00877A1F" w:rsidRDefault="00877A1F" w:rsidP="00B57B0D">
      <w:pPr>
        <w:spacing w:after="0"/>
        <w:jc w:val="both"/>
        <w:rPr>
          <w:rFonts w:ascii="Arial" w:hAnsi="Arial" w:cs="Arial"/>
        </w:rPr>
      </w:pPr>
    </w:p>
    <w:p w14:paraId="5AEABC08" w14:textId="77777777" w:rsidR="00877A1F" w:rsidRDefault="00877A1F" w:rsidP="00B57B0D">
      <w:pPr>
        <w:spacing w:after="0"/>
        <w:jc w:val="both"/>
        <w:rPr>
          <w:rFonts w:ascii="Arial" w:hAnsi="Arial" w:cs="Arial"/>
        </w:rPr>
      </w:pPr>
    </w:p>
    <w:p w14:paraId="7878C54E" w14:textId="77777777" w:rsidR="00877A1F" w:rsidRDefault="00877A1F" w:rsidP="00B57B0D">
      <w:pPr>
        <w:spacing w:after="0"/>
        <w:jc w:val="both"/>
        <w:rPr>
          <w:rFonts w:ascii="Arial" w:hAnsi="Arial" w:cs="Arial"/>
        </w:rPr>
      </w:pPr>
    </w:p>
    <w:p w14:paraId="57C52528" w14:textId="77777777" w:rsidR="00877A1F" w:rsidRDefault="00877A1F" w:rsidP="00B57B0D">
      <w:pPr>
        <w:spacing w:after="0"/>
        <w:jc w:val="both"/>
        <w:rPr>
          <w:rFonts w:ascii="Arial" w:hAnsi="Arial" w:cs="Arial"/>
        </w:rPr>
      </w:pPr>
    </w:p>
    <w:p w14:paraId="4E60B035" w14:textId="77777777" w:rsidR="00877A1F" w:rsidRDefault="00877A1F" w:rsidP="00B57B0D">
      <w:pPr>
        <w:spacing w:after="0"/>
        <w:jc w:val="both"/>
        <w:rPr>
          <w:rFonts w:ascii="Arial" w:hAnsi="Arial" w:cs="Arial"/>
        </w:rPr>
      </w:pPr>
    </w:p>
    <w:p w14:paraId="50929FC9" w14:textId="77777777" w:rsidR="009D1D15" w:rsidRDefault="009D1D15" w:rsidP="00B57B0D">
      <w:pPr>
        <w:spacing w:after="0"/>
        <w:jc w:val="both"/>
        <w:rPr>
          <w:rFonts w:ascii="Arial" w:hAnsi="Arial" w:cs="Arial"/>
          <w:b/>
          <w:bCs/>
        </w:rPr>
      </w:pPr>
    </w:p>
    <w:p w14:paraId="01888828" w14:textId="77777777" w:rsidR="009D1D15" w:rsidRDefault="009D1D15" w:rsidP="00B57B0D">
      <w:pPr>
        <w:spacing w:after="0"/>
        <w:jc w:val="both"/>
        <w:rPr>
          <w:rFonts w:ascii="Arial" w:hAnsi="Arial" w:cs="Arial"/>
          <w:b/>
          <w:bCs/>
        </w:rPr>
      </w:pPr>
    </w:p>
    <w:p w14:paraId="602DA05A" w14:textId="2408D2B7" w:rsidR="004648F9" w:rsidRPr="00365EA7" w:rsidRDefault="004648F9" w:rsidP="00365EA7">
      <w:pPr>
        <w:pStyle w:val="ListParagraph"/>
        <w:numPr>
          <w:ilvl w:val="0"/>
          <w:numId w:val="9"/>
        </w:numPr>
        <w:spacing w:after="0" w:line="360" w:lineRule="auto"/>
        <w:jc w:val="both"/>
        <w:rPr>
          <w:rFonts w:ascii="Arial" w:hAnsi="Arial" w:cs="Arial"/>
          <w:b/>
          <w:bCs/>
        </w:rPr>
      </w:pPr>
      <w:r w:rsidRPr="00365EA7">
        <w:rPr>
          <w:rFonts w:ascii="Arial" w:hAnsi="Arial" w:cs="Arial"/>
          <w:b/>
          <w:bCs/>
        </w:rPr>
        <w:t>Reflection on Experience and Personal Development</w:t>
      </w:r>
    </w:p>
    <w:p w14:paraId="516D775C" w14:textId="52695B2B" w:rsidR="004648F9" w:rsidRPr="00B57B0D" w:rsidRDefault="004648F9" w:rsidP="00341980">
      <w:pPr>
        <w:spacing w:after="0" w:line="360" w:lineRule="auto"/>
        <w:jc w:val="both"/>
        <w:rPr>
          <w:rFonts w:ascii="Arial" w:hAnsi="Arial" w:cs="Arial"/>
          <w:b/>
          <w:bCs/>
        </w:rPr>
      </w:pPr>
      <w:r w:rsidRPr="00B57B0D">
        <w:rPr>
          <w:rFonts w:ascii="Arial" w:hAnsi="Arial" w:cs="Arial"/>
          <w:b/>
          <w:bCs/>
        </w:rPr>
        <w:t>Observing a Guest Check-In Issue at Reception</w:t>
      </w:r>
    </w:p>
    <w:p w14:paraId="6F88D604" w14:textId="77777777" w:rsidR="004648F9" w:rsidRPr="00B57B0D" w:rsidRDefault="004648F9" w:rsidP="00341980">
      <w:pPr>
        <w:spacing w:after="0" w:line="360" w:lineRule="auto"/>
        <w:jc w:val="both"/>
        <w:rPr>
          <w:rFonts w:ascii="Arial" w:hAnsi="Arial" w:cs="Arial"/>
          <w:b/>
          <w:bCs/>
        </w:rPr>
      </w:pPr>
      <w:r w:rsidRPr="00B57B0D">
        <w:rPr>
          <w:rFonts w:ascii="Arial" w:hAnsi="Arial" w:cs="Arial"/>
          <w:b/>
          <w:bCs/>
        </w:rPr>
        <w:t>1. Description</w:t>
      </w:r>
    </w:p>
    <w:p w14:paraId="6F87503C" w14:textId="77777777" w:rsidR="004648F9" w:rsidRPr="00821397" w:rsidRDefault="004648F9" w:rsidP="00341980">
      <w:pPr>
        <w:spacing w:after="0" w:line="360" w:lineRule="auto"/>
        <w:jc w:val="both"/>
        <w:rPr>
          <w:rFonts w:ascii="Arial" w:hAnsi="Arial" w:cs="Arial"/>
        </w:rPr>
      </w:pPr>
      <w:r w:rsidRPr="00821397">
        <w:rPr>
          <w:rFonts w:ascii="Arial" w:hAnsi="Arial" w:cs="Arial"/>
        </w:rPr>
        <w:t>During my placement, I observed a guest who arrived early for check-in, expecting their room to be ready. However, due to a booking system error, their reservation had been assigned a twin room instead of the king-size room they had originally booked.</w:t>
      </w:r>
    </w:p>
    <w:p w14:paraId="351E0682" w14:textId="77777777" w:rsidR="004648F9" w:rsidRPr="00821397" w:rsidRDefault="004648F9" w:rsidP="00341980">
      <w:pPr>
        <w:spacing w:after="0" w:line="360" w:lineRule="auto"/>
        <w:jc w:val="both"/>
        <w:rPr>
          <w:rFonts w:ascii="Arial" w:hAnsi="Arial" w:cs="Arial"/>
        </w:rPr>
      </w:pPr>
      <w:r w:rsidRPr="00821397">
        <w:rPr>
          <w:rFonts w:ascii="Arial" w:hAnsi="Arial" w:cs="Arial"/>
        </w:rPr>
        <w:t>The guest appeared frustrated and disappointed, stating that they had received a confirmation email guaranteeing a king room. The receptionist remained calm, apologized for the inconvenience, and checked the system for a solution. Since no king rooms were immediately available, she offered the guest complimentary breakfast and a discounted rate for the first night as a goodwill gesture.</w:t>
      </w:r>
    </w:p>
    <w:p w14:paraId="5BEC74AE" w14:textId="77777777" w:rsidR="004648F9" w:rsidRPr="00B57B0D" w:rsidRDefault="004648F9" w:rsidP="00341980">
      <w:pPr>
        <w:spacing w:after="0" w:line="360" w:lineRule="auto"/>
        <w:jc w:val="both"/>
        <w:rPr>
          <w:rFonts w:ascii="Arial" w:hAnsi="Arial" w:cs="Arial"/>
          <w:b/>
          <w:bCs/>
        </w:rPr>
      </w:pPr>
      <w:r w:rsidRPr="00B57B0D">
        <w:rPr>
          <w:rFonts w:ascii="Arial" w:hAnsi="Arial" w:cs="Arial"/>
          <w:b/>
          <w:bCs/>
        </w:rPr>
        <w:t>2. Feelings</w:t>
      </w:r>
    </w:p>
    <w:p w14:paraId="19450DAE" w14:textId="30C40B62" w:rsidR="004648F9" w:rsidRPr="00821397" w:rsidRDefault="004648F9" w:rsidP="00341980">
      <w:pPr>
        <w:spacing w:after="0" w:line="360" w:lineRule="auto"/>
        <w:jc w:val="both"/>
        <w:rPr>
          <w:rFonts w:ascii="Arial" w:hAnsi="Arial" w:cs="Arial"/>
        </w:rPr>
      </w:pPr>
      <w:r w:rsidRPr="00821397">
        <w:rPr>
          <w:rFonts w:ascii="Arial" w:hAnsi="Arial" w:cs="Arial"/>
        </w:rPr>
        <w:t xml:space="preserve">At first, I felt uneasy witnessing the guest’s frustration, knowing that room allocation errors can significantly impact a guest’s impression of the hotel. However, as I observed the receptionist’s professionalism and </w:t>
      </w:r>
      <w:r w:rsidR="00D54227" w:rsidRPr="00821397">
        <w:rPr>
          <w:rFonts w:ascii="Arial" w:hAnsi="Arial" w:cs="Arial"/>
        </w:rPr>
        <w:t>critical thinking skills</w:t>
      </w:r>
      <w:r w:rsidRPr="00821397">
        <w:rPr>
          <w:rFonts w:ascii="Arial" w:hAnsi="Arial" w:cs="Arial"/>
        </w:rPr>
        <w:t>, I realized that active listening and clear communication are crucial in managing guest expectations (Bardi, 2020).</w:t>
      </w:r>
    </w:p>
    <w:p w14:paraId="092A9738" w14:textId="77777777" w:rsidR="004648F9" w:rsidRPr="00B57B0D" w:rsidRDefault="004648F9" w:rsidP="00341980">
      <w:pPr>
        <w:spacing w:after="0" w:line="360" w:lineRule="auto"/>
        <w:jc w:val="both"/>
        <w:rPr>
          <w:rFonts w:ascii="Arial" w:hAnsi="Arial" w:cs="Arial"/>
          <w:b/>
          <w:bCs/>
        </w:rPr>
      </w:pPr>
      <w:r w:rsidRPr="00B57B0D">
        <w:rPr>
          <w:rFonts w:ascii="Arial" w:hAnsi="Arial" w:cs="Arial"/>
          <w:b/>
          <w:bCs/>
        </w:rPr>
        <w:t>3. Evaluation</w:t>
      </w:r>
    </w:p>
    <w:p w14:paraId="41F7EC00" w14:textId="77777777" w:rsidR="004648F9" w:rsidRPr="00821397" w:rsidRDefault="004648F9" w:rsidP="00341980">
      <w:pPr>
        <w:spacing w:after="0" w:line="360" w:lineRule="auto"/>
        <w:jc w:val="both"/>
        <w:rPr>
          <w:rFonts w:ascii="Arial" w:hAnsi="Arial" w:cs="Arial"/>
        </w:rPr>
      </w:pPr>
      <w:r w:rsidRPr="00821397">
        <w:rPr>
          <w:rFonts w:ascii="Arial" w:hAnsi="Arial" w:cs="Arial"/>
        </w:rPr>
        <w:t>The positive aspect of this situation was that the receptionist effectively managed the issue by acknowledging the problem and offering compensation, ensuring the guest left feeling valued. However, the negative aspect was that the system error should have been identified before the guest arrived, preventing the problem altogether.</w:t>
      </w:r>
    </w:p>
    <w:p w14:paraId="5F259FBA" w14:textId="77777777" w:rsidR="004648F9" w:rsidRPr="00B57B0D" w:rsidRDefault="004648F9" w:rsidP="00341980">
      <w:pPr>
        <w:spacing w:after="0" w:line="360" w:lineRule="auto"/>
        <w:jc w:val="both"/>
        <w:rPr>
          <w:rFonts w:ascii="Arial" w:hAnsi="Arial" w:cs="Arial"/>
          <w:b/>
          <w:bCs/>
        </w:rPr>
      </w:pPr>
      <w:r w:rsidRPr="00B57B0D">
        <w:rPr>
          <w:rFonts w:ascii="Arial" w:hAnsi="Arial" w:cs="Arial"/>
          <w:b/>
          <w:bCs/>
        </w:rPr>
        <w:t>4. Analysis</w:t>
      </w:r>
    </w:p>
    <w:p w14:paraId="416D99B5" w14:textId="77777777" w:rsidR="004648F9" w:rsidRPr="00821397" w:rsidRDefault="004648F9" w:rsidP="00341980">
      <w:pPr>
        <w:spacing w:after="0" w:line="360" w:lineRule="auto"/>
        <w:jc w:val="both"/>
        <w:rPr>
          <w:rFonts w:ascii="Arial" w:hAnsi="Arial" w:cs="Arial"/>
        </w:rPr>
      </w:pPr>
      <w:r w:rsidRPr="00821397">
        <w:rPr>
          <w:rFonts w:ascii="Arial" w:hAnsi="Arial" w:cs="Arial"/>
        </w:rPr>
        <w:t>According to Bardi (2020), pre-arrival verification of room allocations is a critical step in ensuring guest satisfaction. A simple pre-check system could have prevented this issue, ensuring that guest expectations were met upon arrival. Furthermore, effective interdepartmental communication between the front desk and housekeeping is crucial in ensuring smooth check-in experiences (Kotler et al., 2017).</w:t>
      </w:r>
    </w:p>
    <w:p w14:paraId="24AE8740" w14:textId="77777777" w:rsidR="004648F9" w:rsidRPr="00B57B0D" w:rsidRDefault="004648F9" w:rsidP="00341980">
      <w:pPr>
        <w:spacing w:after="0" w:line="360" w:lineRule="auto"/>
        <w:jc w:val="both"/>
        <w:rPr>
          <w:rFonts w:ascii="Arial" w:hAnsi="Arial" w:cs="Arial"/>
          <w:b/>
          <w:bCs/>
        </w:rPr>
      </w:pPr>
      <w:r w:rsidRPr="00B57B0D">
        <w:rPr>
          <w:rFonts w:ascii="Arial" w:hAnsi="Arial" w:cs="Arial"/>
          <w:b/>
          <w:bCs/>
        </w:rPr>
        <w:t>5. Conclusion</w:t>
      </w:r>
    </w:p>
    <w:p w14:paraId="56877B90" w14:textId="031741D8" w:rsidR="004648F9" w:rsidRPr="00821397" w:rsidRDefault="004648F9" w:rsidP="00341980">
      <w:pPr>
        <w:spacing w:after="0" w:line="360" w:lineRule="auto"/>
        <w:jc w:val="both"/>
        <w:rPr>
          <w:rFonts w:ascii="Arial" w:hAnsi="Arial" w:cs="Arial"/>
        </w:rPr>
      </w:pPr>
      <w:r w:rsidRPr="00821397">
        <w:rPr>
          <w:rFonts w:ascii="Arial" w:hAnsi="Arial" w:cs="Arial"/>
        </w:rPr>
        <w:t xml:space="preserve">I learned that </w:t>
      </w:r>
      <w:r w:rsidR="00D54227" w:rsidRPr="00821397">
        <w:rPr>
          <w:rFonts w:ascii="Arial" w:hAnsi="Arial" w:cs="Arial"/>
        </w:rPr>
        <w:t>managing</w:t>
      </w:r>
      <w:r w:rsidRPr="00821397">
        <w:rPr>
          <w:rFonts w:ascii="Arial" w:hAnsi="Arial" w:cs="Arial"/>
        </w:rPr>
        <w:t xml:space="preserve"> guest complaints effectively requires patience, empathy, and a clear focus on providing solutions rather than dwelling on the issue. Additionally, </w:t>
      </w:r>
      <w:r w:rsidR="00D54227" w:rsidRPr="00821397">
        <w:rPr>
          <w:rFonts w:ascii="Arial" w:hAnsi="Arial" w:cs="Arial"/>
        </w:rPr>
        <w:t>initiative-taking</w:t>
      </w:r>
      <w:r w:rsidRPr="00821397">
        <w:rPr>
          <w:rFonts w:ascii="Arial" w:hAnsi="Arial" w:cs="Arial"/>
        </w:rPr>
        <w:t xml:space="preserve"> quality checks could minimize these problems in the future.</w:t>
      </w:r>
    </w:p>
    <w:p w14:paraId="4DEF3420" w14:textId="77777777" w:rsidR="00341980" w:rsidRDefault="00341980" w:rsidP="00341980">
      <w:pPr>
        <w:spacing w:after="0" w:line="360" w:lineRule="auto"/>
        <w:jc w:val="both"/>
        <w:rPr>
          <w:rFonts w:ascii="Arial" w:hAnsi="Arial" w:cs="Arial"/>
          <w:b/>
          <w:bCs/>
        </w:rPr>
      </w:pPr>
    </w:p>
    <w:p w14:paraId="23A9E958" w14:textId="77777777" w:rsidR="00341980" w:rsidRDefault="00341980" w:rsidP="00341980">
      <w:pPr>
        <w:spacing w:after="0" w:line="360" w:lineRule="auto"/>
        <w:jc w:val="both"/>
        <w:rPr>
          <w:rFonts w:ascii="Arial" w:hAnsi="Arial" w:cs="Arial"/>
          <w:b/>
          <w:bCs/>
        </w:rPr>
      </w:pPr>
    </w:p>
    <w:p w14:paraId="269C30EF" w14:textId="6CAF7F0C" w:rsidR="004648F9" w:rsidRPr="00B57B0D" w:rsidRDefault="004648F9" w:rsidP="00341980">
      <w:pPr>
        <w:spacing w:after="0" w:line="360" w:lineRule="auto"/>
        <w:jc w:val="both"/>
        <w:rPr>
          <w:rFonts w:ascii="Arial" w:hAnsi="Arial" w:cs="Arial"/>
          <w:b/>
          <w:bCs/>
        </w:rPr>
      </w:pPr>
      <w:r w:rsidRPr="00B57B0D">
        <w:rPr>
          <w:rFonts w:ascii="Arial" w:hAnsi="Arial" w:cs="Arial"/>
          <w:b/>
          <w:bCs/>
        </w:rPr>
        <w:t>6. Action Plan</w:t>
      </w:r>
    </w:p>
    <w:p w14:paraId="510E10B2" w14:textId="77777777" w:rsidR="004648F9" w:rsidRPr="00821397" w:rsidRDefault="004648F9" w:rsidP="00341980">
      <w:pPr>
        <w:spacing w:after="0" w:line="360" w:lineRule="auto"/>
        <w:jc w:val="both"/>
        <w:rPr>
          <w:rFonts w:ascii="Arial" w:hAnsi="Arial" w:cs="Arial"/>
        </w:rPr>
      </w:pPr>
      <w:r w:rsidRPr="00821397">
        <w:rPr>
          <w:rFonts w:ascii="Arial" w:hAnsi="Arial" w:cs="Arial"/>
        </w:rPr>
        <w:t>To improve in the future, I will:</w:t>
      </w:r>
    </w:p>
    <w:p w14:paraId="23A36EA2" w14:textId="77777777" w:rsidR="004648F9" w:rsidRPr="00821397" w:rsidRDefault="004648F9" w:rsidP="00341980">
      <w:pPr>
        <w:numPr>
          <w:ilvl w:val="0"/>
          <w:numId w:val="2"/>
        </w:numPr>
        <w:spacing w:after="0" w:line="360" w:lineRule="auto"/>
        <w:jc w:val="both"/>
        <w:rPr>
          <w:rFonts w:ascii="Arial" w:hAnsi="Arial" w:cs="Arial"/>
        </w:rPr>
      </w:pPr>
      <w:r w:rsidRPr="00821397">
        <w:rPr>
          <w:rFonts w:ascii="Arial" w:hAnsi="Arial" w:cs="Arial"/>
        </w:rPr>
        <w:t>Learn more about hotel reservation systems and common causes of booking errors.</w:t>
      </w:r>
    </w:p>
    <w:p w14:paraId="4FD7FAE4" w14:textId="23D5AE53" w:rsidR="004648F9" w:rsidRPr="00821397" w:rsidRDefault="004648F9" w:rsidP="00341980">
      <w:pPr>
        <w:numPr>
          <w:ilvl w:val="0"/>
          <w:numId w:val="2"/>
        </w:numPr>
        <w:spacing w:after="0" w:line="360" w:lineRule="auto"/>
        <w:jc w:val="both"/>
        <w:rPr>
          <w:rFonts w:ascii="Arial" w:hAnsi="Arial" w:cs="Arial"/>
        </w:rPr>
      </w:pPr>
      <w:r w:rsidRPr="00821397">
        <w:rPr>
          <w:rFonts w:ascii="Arial" w:hAnsi="Arial" w:cs="Arial"/>
        </w:rPr>
        <w:t xml:space="preserve">Observe more guest interactions at reception to </w:t>
      </w:r>
      <w:r w:rsidR="00693AEF" w:rsidRPr="00821397">
        <w:rPr>
          <w:rFonts w:ascii="Arial" w:hAnsi="Arial" w:cs="Arial"/>
        </w:rPr>
        <w:t>analyse</w:t>
      </w:r>
      <w:r w:rsidRPr="00821397">
        <w:rPr>
          <w:rFonts w:ascii="Arial" w:hAnsi="Arial" w:cs="Arial"/>
        </w:rPr>
        <w:t xml:space="preserve"> different service recovery techniques.</w:t>
      </w:r>
    </w:p>
    <w:p w14:paraId="2BC0E5F4" w14:textId="77777777" w:rsidR="004648F9" w:rsidRPr="00821397" w:rsidRDefault="004648F9" w:rsidP="00341980">
      <w:pPr>
        <w:numPr>
          <w:ilvl w:val="0"/>
          <w:numId w:val="2"/>
        </w:numPr>
        <w:spacing w:after="0" w:line="360" w:lineRule="auto"/>
        <w:jc w:val="both"/>
        <w:rPr>
          <w:rFonts w:ascii="Arial" w:hAnsi="Arial" w:cs="Arial"/>
        </w:rPr>
      </w:pPr>
      <w:r w:rsidRPr="00821397">
        <w:rPr>
          <w:rFonts w:ascii="Arial" w:hAnsi="Arial" w:cs="Arial"/>
        </w:rPr>
        <w:t>Recommend pre-arrival room verification procedures to prevent similar errors (Slattery, 2021).</w:t>
      </w:r>
    </w:p>
    <w:p w14:paraId="2242956A" w14:textId="618963B0" w:rsidR="004648F9" w:rsidRDefault="004648F9" w:rsidP="00B57B0D">
      <w:pPr>
        <w:spacing w:after="0"/>
        <w:jc w:val="both"/>
        <w:rPr>
          <w:rFonts w:ascii="Arial" w:hAnsi="Arial" w:cs="Arial"/>
        </w:rPr>
      </w:pPr>
    </w:p>
    <w:p w14:paraId="2CDE5C8F" w14:textId="77777777" w:rsidR="00821397" w:rsidRDefault="00821397" w:rsidP="00B57B0D">
      <w:pPr>
        <w:spacing w:after="0"/>
        <w:jc w:val="both"/>
        <w:rPr>
          <w:rFonts w:ascii="Arial" w:hAnsi="Arial" w:cs="Arial"/>
        </w:rPr>
      </w:pPr>
    </w:p>
    <w:p w14:paraId="13103C10" w14:textId="77777777" w:rsidR="00821397" w:rsidRDefault="00821397" w:rsidP="00B57B0D">
      <w:pPr>
        <w:spacing w:after="0"/>
        <w:jc w:val="both"/>
        <w:rPr>
          <w:rFonts w:ascii="Arial" w:hAnsi="Arial" w:cs="Arial"/>
        </w:rPr>
      </w:pPr>
    </w:p>
    <w:p w14:paraId="79E71CB7" w14:textId="77777777" w:rsidR="00821397" w:rsidRPr="00B57B0D" w:rsidRDefault="00821397" w:rsidP="00B57B0D">
      <w:pPr>
        <w:spacing w:after="0"/>
        <w:jc w:val="both"/>
        <w:rPr>
          <w:rFonts w:ascii="Arial" w:hAnsi="Arial" w:cs="Arial"/>
        </w:rPr>
      </w:pPr>
    </w:p>
    <w:p w14:paraId="17BAA004" w14:textId="77777777" w:rsidR="00341980" w:rsidRDefault="00341980" w:rsidP="00B57B0D">
      <w:pPr>
        <w:spacing w:after="0"/>
        <w:jc w:val="both"/>
        <w:rPr>
          <w:rFonts w:ascii="Arial" w:hAnsi="Arial" w:cs="Arial"/>
          <w:b/>
          <w:bCs/>
        </w:rPr>
      </w:pPr>
    </w:p>
    <w:p w14:paraId="314DFFA3" w14:textId="77777777" w:rsidR="00341980" w:rsidRDefault="00341980" w:rsidP="00B57B0D">
      <w:pPr>
        <w:spacing w:after="0"/>
        <w:jc w:val="both"/>
        <w:rPr>
          <w:rFonts w:ascii="Arial" w:hAnsi="Arial" w:cs="Arial"/>
          <w:b/>
          <w:bCs/>
        </w:rPr>
      </w:pPr>
    </w:p>
    <w:p w14:paraId="0826207E" w14:textId="77777777" w:rsidR="00341980" w:rsidRDefault="00341980" w:rsidP="00B57B0D">
      <w:pPr>
        <w:spacing w:after="0"/>
        <w:jc w:val="both"/>
        <w:rPr>
          <w:rFonts w:ascii="Arial" w:hAnsi="Arial" w:cs="Arial"/>
          <w:b/>
          <w:bCs/>
        </w:rPr>
      </w:pPr>
    </w:p>
    <w:p w14:paraId="10FD6CC5" w14:textId="77777777" w:rsidR="00341980" w:rsidRDefault="00341980" w:rsidP="00B57B0D">
      <w:pPr>
        <w:spacing w:after="0"/>
        <w:jc w:val="both"/>
        <w:rPr>
          <w:rFonts w:ascii="Arial" w:hAnsi="Arial" w:cs="Arial"/>
          <w:b/>
          <w:bCs/>
        </w:rPr>
      </w:pPr>
    </w:p>
    <w:p w14:paraId="43966164" w14:textId="77777777" w:rsidR="00341980" w:rsidRDefault="00341980" w:rsidP="00B57B0D">
      <w:pPr>
        <w:spacing w:after="0"/>
        <w:jc w:val="both"/>
        <w:rPr>
          <w:rFonts w:ascii="Arial" w:hAnsi="Arial" w:cs="Arial"/>
          <w:b/>
          <w:bCs/>
        </w:rPr>
      </w:pPr>
    </w:p>
    <w:p w14:paraId="09A38151" w14:textId="77777777" w:rsidR="00341980" w:rsidRDefault="00341980" w:rsidP="00B57B0D">
      <w:pPr>
        <w:spacing w:after="0"/>
        <w:jc w:val="both"/>
        <w:rPr>
          <w:rFonts w:ascii="Arial" w:hAnsi="Arial" w:cs="Arial"/>
          <w:b/>
          <w:bCs/>
        </w:rPr>
      </w:pPr>
    </w:p>
    <w:p w14:paraId="2A376F59" w14:textId="77777777" w:rsidR="00341980" w:rsidRDefault="00341980" w:rsidP="00B57B0D">
      <w:pPr>
        <w:spacing w:after="0"/>
        <w:jc w:val="both"/>
        <w:rPr>
          <w:rFonts w:ascii="Arial" w:hAnsi="Arial" w:cs="Arial"/>
          <w:b/>
          <w:bCs/>
        </w:rPr>
      </w:pPr>
    </w:p>
    <w:p w14:paraId="3A07C278" w14:textId="77777777" w:rsidR="00341980" w:rsidRDefault="00341980" w:rsidP="00B57B0D">
      <w:pPr>
        <w:spacing w:after="0"/>
        <w:jc w:val="both"/>
        <w:rPr>
          <w:rFonts w:ascii="Arial" w:hAnsi="Arial" w:cs="Arial"/>
          <w:b/>
          <w:bCs/>
        </w:rPr>
      </w:pPr>
    </w:p>
    <w:p w14:paraId="0E54C8A0" w14:textId="77777777" w:rsidR="00341980" w:rsidRDefault="00341980" w:rsidP="00B57B0D">
      <w:pPr>
        <w:spacing w:after="0"/>
        <w:jc w:val="both"/>
        <w:rPr>
          <w:rFonts w:ascii="Arial" w:hAnsi="Arial" w:cs="Arial"/>
          <w:b/>
          <w:bCs/>
        </w:rPr>
      </w:pPr>
    </w:p>
    <w:p w14:paraId="78E50C0C" w14:textId="77777777" w:rsidR="00341980" w:rsidRDefault="00341980" w:rsidP="00B57B0D">
      <w:pPr>
        <w:spacing w:after="0"/>
        <w:jc w:val="both"/>
        <w:rPr>
          <w:rFonts w:ascii="Arial" w:hAnsi="Arial" w:cs="Arial"/>
          <w:b/>
          <w:bCs/>
        </w:rPr>
      </w:pPr>
    </w:p>
    <w:p w14:paraId="189D0F2B" w14:textId="77777777" w:rsidR="00341980" w:rsidRDefault="00341980" w:rsidP="00B57B0D">
      <w:pPr>
        <w:spacing w:after="0"/>
        <w:jc w:val="both"/>
        <w:rPr>
          <w:rFonts w:ascii="Arial" w:hAnsi="Arial" w:cs="Arial"/>
          <w:b/>
          <w:bCs/>
        </w:rPr>
      </w:pPr>
    </w:p>
    <w:p w14:paraId="44C0BC65" w14:textId="77777777" w:rsidR="00341980" w:rsidRDefault="00341980" w:rsidP="00B57B0D">
      <w:pPr>
        <w:spacing w:after="0"/>
        <w:jc w:val="both"/>
        <w:rPr>
          <w:rFonts w:ascii="Arial" w:hAnsi="Arial" w:cs="Arial"/>
          <w:b/>
          <w:bCs/>
        </w:rPr>
      </w:pPr>
    </w:p>
    <w:p w14:paraId="26A531A4" w14:textId="77777777" w:rsidR="00341980" w:rsidRDefault="00341980" w:rsidP="00B57B0D">
      <w:pPr>
        <w:spacing w:after="0"/>
        <w:jc w:val="both"/>
        <w:rPr>
          <w:rFonts w:ascii="Arial" w:hAnsi="Arial" w:cs="Arial"/>
          <w:b/>
          <w:bCs/>
        </w:rPr>
      </w:pPr>
    </w:p>
    <w:p w14:paraId="5CDBC50F" w14:textId="77777777" w:rsidR="00341980" w:rsidRDefault="00341980" w:rsidP="00B57B0D">
      <w:pPr>
        <w:spacing w:after="0"/>
        <w:jc w:val="both"/>
        <w:rPr>
          <w:rFonts w:ascii="Arial" w:hAnsi="Arial" w:cs="Arial"/>
          <w:b/>
          <w:bCs/>
        </w:rPr>
      </w:pPr>
    </w:p>
    <w:p w14:paraId="50E40F15" w14:textId="77777777" w:rsidR="00341980" w:rsidRDefault="00341980" w:rsidP="00B57B0D">
      <w:pPr>
        <w:spacing w:after="0"/>
        <w:jc w:val="both"/>
        <w:rPr>
          <w:rFonts w:ascii="Arial" w:hAnsi="Arial" w:cs="Arial"/>
          <w:b/>
          <w:bCs/>
        </w:rPr>
      </w:pPr>
    </w:p>
    <w:p w14:paraId="617B47D1" w14:textId="77777777" w:rsidR="00341980" w:rsidRDefault="00341980" w:rsidP="00B57B0D">
      <w:pPr>
        <w:spacing w:after="0"/>
        <w:jc w:val="both"/>
        <w:rPr>
          <w:rFonts w:ascii="Arial" w:hAnsi="Arial" w:cs="Arial"/>
          <w:b/>
          <w:bCs/>
        </w:rPr>
      </w:pPr>
    </w:p>
    <w:p w14:paraId="130C1DFE" w14:textId="77777777" w:rsidR="00341980" w:rsidRDefault="00341980" w:rsidP="00B57B0D">
      <w:pPr>
        <w:spacing w:after="0"/>
        <w:jc w:val="both"/>
        <w:rPr>
          <w:rFonts w:ascii="Arial" w:hAnsi="Arial" w:cs="Arial"/>
          <w:b/>
          <w:bCs/>
        </w:rPr>
      </w:pPr>
    </w:p>
    <w:p w14:paraId="10AB9A14" w14:textId="77777777" w:rsidR="00341980" w:rsidRDefault="00341980" w:rsidP="00B57B0D">
      <w:pPr>
        <w:spacing w:after="0"/>
        <w:jc w:val="both"/>
        <w:rPr>
          <w:rFonts w:ascii="Arial" w:hAnsi="Arial" w:cs="Arial"/>
          <w:b/>
          <w:bCs/>
        </w:rPr>
      </w:pPr>
    </w:p>
    <w:p w14:paraId="71552317" w14:textId="77777777" w:rsidR="00341980" w:rsidRDefault="00341980" w:rsidP="00B57B0D">
      <w:pPr>
        <w:spacing w:after="0"/>
        <w:jc w:val="both"/>
        <w:rPr>
          <w:rFonts w:ascii="Arial" w:hAnsi="Arial" w:cs="Arial"/>
          <w:b/>
          <w:bCs/>
        </w:rPr>
      </w:pPr>
    </w:p>
    <w:p w14:paraId="52A63C7E" w14:textId="77777777" w:rsidR="00341980" w:rsidRDefault="00341980" w:rsidP="00B57B0D">
      <w:pPr>
        <w:spacing w:after="0"/>
        <w:jc w:val="both"/>
        <w:rPr>
          <w:rFonts w:ascii="Arial" w:hAnsi="Arial" w:cs="Arial"/>
          <w:b/>
          <w:bCs/>
        </w:rPr>
      </w:pPr>
    </w:p>
    <w:p w14:paraId="0DDF87FA" w14:textId="77777777" w:rsidR="00341980" w:rsidRDefault="00341980" w:rsidP="00B57B0D">
      <w:pPr>
        <w:spacing w:after="0"/>
        <w:jc w:val="both"/>
        <w:rPr>
          <w:rFonts w:ascii="Arial" w:hAnsi="Arial" w:cs="Arial"/>
          <w:b/>
          <w:bCs/>
        </w:rPr>
      </w:pPr>
    </w:p>
    <w:p w14:paraId="15CA32FA" w14:textId="77777777" w:rsidR="00341980" w:rsidRDefault="00341980" w:rsidP="00B57B0D">
      <w:pPr>
        <w:spacing w:after="0"/>
        <w:jc w:val="both"/>
        <w:rPr>
          <w:rFonts w:ascii="Arial" w:hAnsi="Arial" w:cs="Arial"/>
          <w:b/>
          <w:bCs/>
        </w:rPr>
      </w:pPr>
    </w:p>
    <w:p w14:paraId="23072D71" w14:textId="77777777" w:rsidR="00341980" w:rsidRDefault="00341980" w:rsidP="00B57B0D">
      <w:pPr>
        <w:spacing w:after="0"/>
        <w:jc w:val="both"/>
        <w:rPr>
          <w:rFonts w:ascii="Arial" w:hAnsi="Arial" w:cs="Arial"/>
          <w:b/>
          <w:bCs/>
        </w:rPr>
      </w:pPr>
    </w:p>
    <w:p w14:paraId="3E1675D3" w14:textId="77777777" w:rsidR="00341980" w:rsidRDefault="00341980" w:rsidP="00B57B0D">
      <w:pPr>
        <w:spacing w:after="0"/>
        <w:jc w:val="both"/>
        <w:rPr>
          <w:rFonts w:ascii="Arial" w:hAnsi="Arial" w:cs="Arial"/>
          <w:b/>
          <w:bCs/>
        </w:rPr>
      </w:pPr>
    </w:p>
    <w:p w14:paraId="304E68A6" w14:textId="77777777" w:rsidR="00341980" w:rsidRDefault="00341980" w:rsidP="00B57B0D">
      <w:pPr>
        <w:spacing w:after="0"/>
        <w:jc w:val="both"/>
        <w:rPr>
          <w:rFonts w:ascii="Arial" w:hAnsi="Arial" w:cs="Arial"/>
          <w:b/>
          <w:bCs/>
        </w:rPr>
      </w:pPr>
    </w:p>
    <w:p w14:paraId="78396871" w14:textId="77777777" w:rsidR="00341980" w:rsidRDefault="00341980" w:rsidP="00B57B0D">
      <w:pPr>
        <w:spacing w:after="0"/>
        <w:jc w:val="both"/>
        <w:rPr>
          <w:rFonts w:ascii="Arial" w:hAnsi="Arial" w:cs="Arial"/>
          <w:b/>
          <w:bCs/>
        </w:rPr>
      </w:pPr>
    </w:p>
    <w:p w14:paraId="41BEB33A" w14:textId="77777777" w:rsidR="00341980" w:rsidRDefault="00341980" w:rsidP="00B57B0D">
      <w:pPr>
        <w:spacing w:after="0"/>
        <w:jc w:val="both"/>
        <w:rPr>
          <w:rFonts w:ascii="Arial" w:hAnsi="Arial" w:cs="Arial"/>
          <w:b/>
          <w:bCs/>
        </w:rPr>
      </w:pPr>
    </w:p>
    <w:p w14:paraId="1B0A01B0" w14:textId="77777777" w:rsidR="00341980" w:rsidRDefault="00341980" w:rsidP="00B57B0D">
      <w:pPr>
        <w:spacing w:after="0"/>
        <w:jc w:val="both"/>
        <w:rPr>
          <w:rFonts w:ascii="Arial" w:hAnsi="Arial" w:cs="Arial"/>
          <w:b/>
          <w:bCs/>
        </w:rPr>
      </w:pPr>
    </w:p>
    <w:p w14:paraId="2575991E" w14:textId="77777777" w:rsidR="00341980" w:rsidRDefault="00341980" w:rsidP="00B57B0D">
      <w:pPr>
        <w:spacing w:after="0"/>
        <w:jc w:val="both"/>
        <w:rPr>
          <w:rFonts w:ascii="Arial" w:hAnsi="Arial" w:cs="Arial"/>
          <w:b/>
          <w:bCs/>
        </w:rPr>
      </w:pPr>
    </w:p>
    <w:p w14:paraId="6F6AB9D4" w14:textId="089B1609" w:rsidR="004648F9" w:rsidRPr="00B57B0D" w:rsidRDefault="004648F9" w:rsidP="00365EA7">
      <w:pPr>
        <w:spacing w:after="0" w:line="360" w:lineRule="auto"/>
        <w:jc w:val="both"/>
        <w:rPr>
          <w:rFonts w:ascii="Arial" w:hAnsi="Arial" w:cs="Arial"/>
          <w:b/>
          <w:bCs/>
        </w:rPr>
      </w:pPr>
      <w:r w:rsidRPr="00B57B0D">
        <w:rPr>
          <w:rFonts w:ascii="Arial" w:hAnsi="Arial" w:cs="Arial"/>
          <w:b/>
          <w:bCs/>
        </w:rPr>
        <w:t>Managing a Beverage Shortage During Breakfast Service</w:t>
      </w:r>
    </w:p>
    <w:p w14:paraId="6C67EE4D" w14:textId="77777777" w:rsidR="004648F9" w:rsidRPr="00B57B0D" w:rsidRDefault="004648F9" w:rsidP="00365EA7">
      <w:pPr>
        <w:spacing w:after="0" w:line="360" w:lineRule="auto"/>
        <w:jc w:val="both"/>
        <w:rPr>
          <w:rFonts w:ascii="Arial" w:hAnsi="Arial" w:cs="Arial"/>
          <w:b/>
          <w:bCs/>
        </w:rPr>
      </w:pPr>
      <w:r w:rsidRPr="00B57B0D">
        <w:rPr>
          <w:rFonts w:ascii="Arial" w:hAnsi="Arial" w:cs="Arial"/>
          <w:b/>
          <w:bCs/>
        </w:rPr>
        <w:t>1. Description</w:t>
      </w:r>
    </w:p>
    <w:p w14:paraId="6A2DFC93" w14:textId="77777777" w:rsidR="004648F9" w:rsidRPr="00595B6A" w:rsidRDefault="004648F9" w:rsidP="00365EA7">
      <w:pPr>
        <w:spacing w:after="0" w:line="360" w:lineRule="auto"/>
        <w:jc w:val="both"/>
        <w:rPr>
          <w:rFonts w:ascii="Arial" w:hAnsi="Arial" w:cs="Arial"/>
        </w:rPr>
      </w:pPr>
      <w:r w:rsidRPr="00595B6A">
        <w:rPr>
          <w:rFonts w:ascii="Arial" w:hAnsi="Arial" w:cs="Arial"/>
        </w:rPr>
        <w:t>One morning during breakfast service, I noticed that the orange juice dispenser was empty, and several guests were waiting for refills. Normally, the F&amp;B team replenishes beverages before peak hours, but due to a miscalculation in the supply order, there was no immediate stock available.</w:t>
      </w:r>
    </w:p>
    <w:p w14:paraId="013F964E" w14:textId="77777777" w:rsidR="004648F9" w:rsidRPr="00595B6A" w:rsidRDefault="004648F9" w:rsidP="00365EA7">
      <w:pPr>
        <w:spacing w:after="0" w:line="360" w:lineRule="auto"/>
        <w:jc w:val="both"/>
        <w:rPr>
          <w:rFonts w:ascii="Arial" w:hAnsi="Arial" w:cs="Arial"/>
        </w:rPr>
      </w:pPr>
      <w:r w:rsidRPr="00595B6A">
        <w:rPr>
          <w:rFonts w:ascii="Arial" w:hAnsi="Arial" w:cs="Arial"/>
        </w:rPr>
        <w:t>To address the situation, I:</w:t>
      </w:r>
    </w:p>
    <w:p w14:paraId="7F75EE52" w14:textId="77777777" w:rsidR="004648F9" w:rsidRPr="00595B6A" w:rsidRDefault="004648F9" w:rsidP="00365EA7">
      <w:pPr>
        <w:numPr>
          <w:ilvl w:val="0"/>
          <w:numId w:val="3"/>
        </w:numPr>
        <w:spacing w:after="0" w:line="360" w:lineRule="auto"/>
        <w:jc w:val="both"/>
        <w:rPr>
          <w:rFonts w:ascii="Arial" w:hAnsi="Arial" w:cs="Arial"/>
        </w:rPr>
      </w:pPr>
      <w:r w:rsidRPr="00595B6A">
        <w:rPr>
          <w:rFonts w:ascii="Arial" w:hAnsi="Arial" w:cs="Arial"/>
        </w:rPr>
        <w:t>Informed guests immediately and reassured them that I was arranging an alternative.</w:t>
      </w:r>
    </w:p>
    <w:p w14:paraId="6A44C4A3" w14:textId="77777777" w:rsidR="004648F9" w:rsidRPr="00595B6A" w:rsidRDefault="004648F9" w:rsidP="00365EA7">
      <w:pPr>
        <w:numPr>
          <w:ilvl w:val="0"/>
          <w:numId w:val="3"/>
        </w:numPr>
        <w:spacing w:after="0" w:line="360" w:lineRule="auto"/>
        <w:jc w:val="both"/>
        <w:rPr>
          <w:rFonts w:ascii="Arial" w:hAnsi="Arial" w:cs="Arial"/>
        </w:rPr>
      </w:pPr>
      <w:r w:rsidRPr="00595B6A">
        <w:rPr>
          <w:rFonts w:ascii="Arial" w:hAnsi="Arial" w:cs="Arial"/>
        </w:rPr>
        <w:t>Consulted the kitchen team, who confirmed they had fresh oranges.</w:t>
      </w:r>
    </w:p>
    <w:p w14:paraId="6B38888A" w14:textId="77777777" w:rsidR="004648F9" w:rsidRPr="00595B6A" w:rsidRDefault="004648F9" w:rsidP="00365EA7">
      <w:pPr>
        <w:numPr>
          <w:ilvl w:val="0"/>
          <w:numId w:val="3"/>
        </w:numPr>
        <w:spacing w:after="0" w:line="360" w:lineRule="auto"/>
        <w:jc w:val="both"/>
        <w:rPr>
          <w:rFonts w:ascii="Arial" w:hAnsi="Arial" w:cs="Arial"/>
        </w:rPr>
      </w:pPr>
      <w:r w:rsidRPr="00595B6A">
        <w:rPr>
          <w:rFonts w:ascii="Arial" w:hAnsi="Arial" w:cs="Arial"/>
        </w:rPr>
        <w:t>Coordinated the preparation of fresh juice and personally served it to guests at their tables.</w:t>
      </w:r>
    </w:p>
    <w:p w14:paraId="72DB027A" w14:textId="77777777" w:rsidR="004648F9" w:rsidRPr="00B57B0D" w:rsidRDefault="004648F9" w:rsidP="00365EA7">
      <w:pPr>
        <w:spacing w:after="0" w:line="360" w:lineRule="auto"/>
        <w:jc w:val="both"/>
        <w:rPr>
          <w:rFonts w:ascii="Arial" w:hAnsi="Arial" w:cs="Arial"/>
          <w:b/>
          <w:bCs/>
        </w:rPr>
      </w:pPr>
      <w:r w:rsidRPr="00B57B0D">
        <w:rPr>
          <w:rFonts w:ascii="Arial" w:hAnsi="Arial" w:cs="Arial"/>
          <w:b/>
          <w:bCs/>
        </w:rPr>
        <w:t>2. Feelings</w:t>
      </w:r>
    </w:p>
    <w:p w14:paraId="56FAF556" w14:textId="42D6A5C5" w:rsidR="004648F9" w:rsidRPr="00595B6A" w:rsidRDefault="004648F9" w:rsidP="00365EA7">
      <w:pPr>
        <w:spacing w:after="0" w:line="360" w:lineRule="auto"/>
        <w:jc w:val="both"/>
        <w:rPr>
          <w:rFonts w:ascii="Arial" w:hAnsi="Arial" w:cs="Arial"/>
        </w:rPr>
      </w:pPr>
      <w:r w:rsidRPr="00595B6A">
        <w:rPr>
          <w:rFonts w:ascii="Arial" w:hAnsi="Arial" w:cs="Arial"/>
        </w:rPr>
        <w:t xml:space="preserve">At first, I felt pressured to resolve the issue quickly, as guests were becoming impatient. However, after taking control of the situation and finding an alternative solution, I felt confident in my ability to </w:t>
      </w:r>
      <w:r w:rsidR="00D54227" w:rsidRPr="00595B6A">
        <w:rPr>
          <w:rFonts w:ascii="Arial" w:hAnsi="Arial" w:cs="Arial"/>
        </w:rPr>
        <w:t>manage</w:t>
      </w:r>
      <w:r w:rsidRPr="00595B6A">
        <w:rPr>
          <w:rFonts w:ascii="Arial" w:hAnsi="Arial" w:cs="Arial"/>
        </w:rPr>
        <w:t xml:space="preserve"> service disruptions efficiently.</w:t>
      </w:r>
    </w:p>
    <w:p w14:paraId="74A2B72F" w14:textId="77777777" w:rsidR="004648F9" w:rsidRPr="00B57B0D" w:rsidRDefault="004648F9" w:rsidP="00365EA7">
      <w:pPr>
        <w:spacing w:after="0" w:line="360" w:lineRule="auto"/>
        <w:jc w:val="both"/>
        <w:rPr>
          <w:rFonts w:ascii="Arial" w:hAnsi="Arial" w:cs="Arial"/>
          <w:b/>
          <w:bCs/>
        </w:rPr>
      </w:pPr>
      <w:r w:rsidRPr="00B57B0D">
        <w:rPr>
          <w:rFonts w:ascii="Arial" w:hAnsi="Arial" w:cs="Arial"/>
          <w:b/>
          <w:bCs/>
        </w:rPr>
        <w:t>3. Evaluation</w:t>
      </w:r>
    </w:p>
    <w:p w14:paraId="215A8933" w14:textId="77777777" w:rsidR="004648F9" w:rsidRPr="00595B6A" w:rsidRDefault="004648F9" w:rsidP="00365EA7">
      <w:pPr>
        <w:spacing w:after="0" w:line="360" w:lineRule="auto"/>
        <w:jc w:val="both"/>
        <w:rPr>
          <w:rFonts w:ascii="Arial" w:hAnsi="Arial" w:cs="Arial"/>
        </w:rPr>
      </w:pPr>
      <w:r w:rsidRPr="00595B6A">
        <w:rPr>
          <w:rFonts w:ascii="Arial" w:hAnsi="Arial" w:cs="Arial"/>
        </w:rPr>
        <w:t>The positive outcome was that guests appreciated the personalized service, which turned an inconvenience into a unique and memorable experience. However, the negative aspect was that better inventory tracking could have prevented the shortage in the first place.</w:t>
      </w:r>
    </w:p>
    <w:p w14:paraId="294E3E93" w14:textId="77777777" w:rsidR="004648F9" w:rsidRPr="00B57B0D" w:rsidRDefault="004648F9" w:rsidP="00365EA7">
      <w:pPr>
        <w:spacing w:after="0" w:line="360" w:lineRule="auto"/>
        <w:jc w:val="both"/>
        <w:rPr>
          <w:rFonts w:ascii="Arial" w:hAnsi="Arial" w:cs="Arial"/>
          <w:b/>
          <w:bCs/>
        </w:rPr>
      </w:pPr>
      <w:r w:rsidRPr="00B57B0D">
        <w:rPr>
          <w:rFonts w:ascii="Arial" w:hAnsi="Arial" w:cs="Arial"/>
          <w:b/>
          <w:bCs/>
        </w:rPr>
        <w:t>4. Analysis</w:t>
      </w:r>
    </w:p>
    <w:p w14:paraId="39C34719" w14:textId="77777777" w:rsidR="004648F9" w:rsidRPr="00595B6A" w:rsidRDefault="004648F9" w:rsidP="00365EA7">
      <w:pPr>
        <w:spacing w:after="0" w:line="360" w:lineRule="auto"/>
        <w:jc w:val="both"/>
        <w:rPr>
          <w:rFonts w:ascii="Arial" w:hAnsi="Arial" w:cs="Arial"/>
        </w:rPr>
      </w:pPr>
      <w:r w:rsidRPr="00595B6A">
        <w:rPr>
          <w:rFonts w:ascii="Arial" w:hAnsi="Arial" w:cs="Arial"/>
        </w:rPr>
        <w:t>Research by Davis et al. (2021) emphasizes that effective inventory management and pre-service stock checks are essential in maintaining seamless F&amp;B operations. A real-time tracking system could have identified the shortage earlier, allowing for an adjustment before breakfast service (Wood, 2018).</w:t>
      </w:r>
    </w:p>
    <w:p w14:paraId="138B5EAE" w14:textId="77777777" w:rsidR="004648F9" w:rsidRPr="00B57B0D" w:rsidRDefault="004648F9" w:rsidP="00365EA7">
      <w:pPr>
        <w:spacing w:after="0" w:line="360" w:lineRule="auto"/>
        <w:jc w:val="both"/>
        <w:rPr>
          <w:rFonts w:ascii="Arial" w:hAnsi="Arial" w:cs="Arial"/>
          <w:b/>
          <w:bCs/>
        </w:rPr>
      </w:pPr>
      <w:r w:rsidRPr="00B57B0D">
        <w:rPr>
          <w:rFonts w:ascii="Arial" w:hAnsi="Arial" w:cs="Arial"/>
          <w:b/>
          <w:bCs/>
        </w:rPr>
        <w:t>5. Conclusion</w:t>
      </w:r>
    </w:p>
    <w:p w14:paraId="64BBEF75" w14:textId="77777777" w:rsidR="004648F9" w:rsidRPr="00595B6A" w:rsidRDefault="004648F9" w:rsidP="00365EA7">
      <w:pPr>
        <w:spacing w:after="0" w:line="360" w:lineRule="auto"/>
        <w:jc w:val="both"/>
        <w:rPr>
          <w:rFonts w:ascii="Arial" w:hAnsi="Arial" w:cs="Arial"/>
        </w:rPr>
      </w:pPr>
      <w:r w:rsidRPr="00595B6A">
        <w:rPr>
          <w:rFonts w:ascii="Arial" w:hAnsi="Arial" w:cs="Arial"/>
        </w:rPr>
        <w:t>This experience taught me that quick thinking, communication, and adaptability are essential skills in guest service operations.</w:t>
      </w:r>
    </w:p>
    <w:p w14:paraId="783D6A6F" w14:textId="77777777" w:rsidR="00DB4DAE" w:rsidRDefault="00DB4DAE" w:rsidP="00365EA7">
      <w:pPr>
        <w:spacing w:after="0" w:line="360" w:lineRule="auto"/>
        <w:jc w:val="both"/>
        <w:rPr>
          <w:rFonts w:ascii="Arial" w:hAnsi="Arial" w:cs="Arial"/>
          <w:b/>
          <w:bCs/>
        </w:rPr>
      </w:pPr>
    </w:p>
    <w:p w14:paraId="2E239AF8" w14:textId="77777777" w:rsidR="00DB4DAE" w:rsidRDefault="00DB4DAE" w:rsidP="00365EA7">
      <w:pPr>
        <w:spacing w:after="0" w:line="360" w:lineRule="auto"/>
        <w:jc w:val="both"/>
        <w:rPr>
          <w:rFonts w:ascii="Arial" w:hAnsi="Arial" w:cs="Arial"/>
          <w:b/>
          <w:bCs/>
        </w:rPr>
      </w:pPr>
    </w:p>
    <w:p w14:paraId="5045D113" w14:textId="77777777" w:rsidR="00DB4DAE" w:rsidRDefault="00DB4DAE" w:rsidP="00365EA7">
      <w:pPr>
        <w:spacing w:after="0" w:line="360" w:lineRule="auto"/>
        <w:jc w:val="both"/>
        <w:rPr>
          <w:rFonts w:ascii="Arial" w:hAnsi="Arial" w:cs="Arial"/>
          <w:b/>
          <w:bCs/>
        </w:rPr>
      </w:pPr>
    </w:p>
    <w:p w14:paraId="46F0DBFA" w14:textId="77777777" w:rsidR="00DB4DAE" w:rsidRDefault="00DB4DAE" w:rsidP="00365EA7">
      <w:pPr>
        <w:spacing w:after="0" w:line="360" w:lineRule="auto"/>
        <w:jc w:val="both"/>
        <w:rPr>
          <w:rFonts w:ascii="Arial" w:hAnsi="Arial" w:cs="Arial"/>
          <w:b/>
          <w:bCs/>
        </w:rPr>
      </w:pPr>
    </w:p>
    <w:p w14:paraId="18DE48D4" w14:textId="2172AA02" w:rsidR="004648F9" w:rsidRPr="00B57B0D" w:rsidRDefault="004648F9" w:rsidP="00365EA7">
      <w:pPr>
        <w:spacing w:after="0" w:line="360" w:lineRule="auto"/>
        <w:jc w:val="both"/>
        <w:rPr>
          <w:rFonts w:ascii="Arial" w:hAnsi="Arial" w:cs="Arial"/>
          <w:b/>
          <w:bCs/>
        </w:rPr>
      </w:pPr>
      <w:r w:rsidRPr="00B57B0D">
        <w:rPr>
          <w:rFonts w:ascii="Arial" w:hAnsi="Arial" w:cs="Arial"/>
          <w:b/>
          <w:bCs/>
        </w:rPr>
        <w:lastRenderedPageBreak/>
        <w:t>6. Action Plan</w:t>
      </w:r>
    </w:p>
    <w:p w14:paraId="229CA105" w14:textId="77777777" w:rsidR="004648F9" w:rsidRPr="00B57B0D" w:rsidRDefault="004648F9" w:rsidP="00365EA7">
      <w:pPr>
        <w:spacing w:after="0" w:line="360" w:lineRule="auto"/>
        <w:jc w:val="both"/>
        <w:rPr>
          <w:rFonts w:ascii="Arial" w:hAnsi="Arial" w:cs="Arial"/>
        </w:rPr>
      </w:pPr>
      <w:r w:rsidRPr="00B57B0D">
        <w:rPr>
          <w:rFonts w:ascii="Arial" w:hAnsi="Arial" w:cs="Arial"/>
        </w:rPr>
        <w:t>To improve in the future, I will:</w:t>
      </w:r>
    </w:p>
    <w:p w14:paraId="6DD9F28A" w14:textId="77777777" w:rsidR="004648F9" w:rsidRPr="00595B6A" w:rsidRDefault="004648F9" w:rsidP="00365EA7">
      <w:pPr>
        <w:numPr>
          <w:ilvl w:val="0"/>
          <w:numId w:val="4"/>
        </w:numPr>
        <w:spacing w:after="0" w:line="360" w:lineRule="auto"/>
        <w:jc w:val="both"/>
        <w:rPr>
          <w:rFonts w:ascii="Arial" w:hAnsi="Arial" w:cs="Arial"/>
        </w:rPr>
      </w:pPr>
      <w:r w:rsidRPr="00595B6A">
        <w:rPr>
          <w:rFonts w:ascii="Arial" w:hAnsi="Arial" w:cs="Arial"/>
        </w:rPr>
        <w:t>Learn more about F&amp;B stock management to better understand inventory processes.</w:t>
      </w:r>
    </w:p>
    <w:p w14:paraId="5D3A7B09" w14:textId="77777777" w:rsidR="004648F9" w:rsidRPr="00595B6A" w:rsidRDefault="004648F9" w:rsidP="00365EA7">
      <w:pPr>
        <w:numPr>
          <w:ilvl w:val="0"/>
          <w:numId w:val="4"/>
        </w:numPr>
        <w:spacing w:after="0" w:line="360" w:lineRule="auto"/>
        <w:jc w:val="both"/>
        <w:rPr>
          <w:rFonts w:ascii="Arial" w:hAnsi="Arial" w:cs="Arial"/>
        </w:rPr>
      </w:pPr>
      <w:r w:rsidRPr="00595B6A">
        <w:rPr>
          <w:rFonts w:ascii="Arial" w:hAnsi="Arial" w:cs="Arial"/>
        </w:rPr>
        <w:t>Suggest a daily pre-service stock review to ensure all supplies are checked before peak service hours.</w:t>
      </w:r>
    </w:p>
    <w:p w14:paraId="278EFF7B" w14:textId="77777777" w:rsidR="004648F9" w:rsidRPr="00595B6A" w:rsidRDefault="004648F9" w:rsidP="00365EA7">
      <w:pPr>
        <w:numPr>
          <w:ilvl w:val="0"/>
          <w:numId w:val="4"/>
        </w:numPr>
        <w:spacing w:after="0" w:line="360" w:lineRule="auto"/>
        <w:jc w:val="both"/>
        <w:rPr>
          <w:rFonts w:ascii="Arial" w:hAnsi="Arial" w:cs="Arial"/>
        </w:rPr>
      </w:pPr>
      <w:r w:rsidRPr="00595B6A">
        <w:rPr>
          <w:rFonts w:ascii="Arial" w:hAnsi="Arial" w:cs="Arial"/>
        </w:rPr>
        <w:t>Continue developing my ability to remain calm and problem-solve in high-pressure situations (Fallon &amp; Rutherford, 2010).</w:t>
      </w:r>
    </w:p>
    <w:p w14:paraId="33EBEB26" w14:textId="2E97CD2E" w:rsidR="004648F9" w:rsidRDefault="004648F9" w:rsidP="00B57B0D">
      <w:pPr>
        <w:spacing w:after="0"/>
        <w:jc w:val="both"/>
        <w:rPr>
          <w:rFonts w:ascii="Arial" w:hAnsi="Arial" w:cs="Arial"/>
        </w:rPr>
      </w:pPr>
    </w:p>
    <w:p w14:paraId="75620390" w14:textId="77777777" w:rsidR="00595B6A" w:rsidRDefault="00595B6A" w:rsidP="00B57B0D">
      <w:pPr>
        <w:spacing w:after="0"/>
        <w:jc w:val="both"/>
        <w:rPr>
          <w:rFonts w:ascii="Arial" w:hAnsi="Arial" w:cs="Arial"/>
        </w:rPr>
      </w:pPr>
    </w:p>
    <w:p w14:paraId="5958755B" w14:textId="77777777" w:rsidR="00595B6A" w:rsidRDefault="00595B6A" w:rsidP="00B57B0D">
      <w:pPr>
        <w:spacing w:after="0"/>
        <w:jc w:val="both"/>
        <w:rPr>
          <w:rFonts w:ascii="Arial" w:hAnsi="Arial" w:cs="Arial"/>
        </w:rPr>
      </w:pPr>
    </w:p>
    <w:p w14:paraId="22924C26" w14:textId="77777777" w:rsidR="00595B6A" w:rsidRDefault="00595B6A" w:rsidP="00B57B0D">
      <w:pPr>
        <w:spacing w:after="0"/>
        <w:jc w:val="both"/>
        <w:rPr>
          <w:rFonts w:ascii="Arial" w:hAnsi="Arial" w:cs="Arial"/>
        </w:rPr>
      </w:pPr>
    </w:p>
    <w:p w14:paraId="0C249AA0" w14:textId="77777777" w:rsidR="00595B6A" w:rsidRDefault="00595B6A" w:rsidP="00B57B0D">
      <w:pPr>
        <w:spacing w:after="0"/>
        <w:jc w:val="both"/>
        <w:rPr>
          <w:rFonts w:ascii="Arial" w:hAnsi="Arial" w:cs="Arial"/>
        </w:rPr>
      </w:pPr>
    </w:p>
    <w:p w14:paraId="5F683389" w14:textId="77777777" w:rsidR="00595B6A" w:rsidRPr="00B57B0D" w:rsidRDefault="00595B6A" w:rsidP="00B57B0D">
      <w:pPr>
        <w:spacing w:after="0"/>
        <w:jc w:val="both"/>
        <w:rPr>
          <w:rFonts w:ascii="Arial" w:hAnsi="Arial" w:cs="Arial"/>
        </w:rPr>
      </w:pPr>
    </w:p>
    <w:p w14:paraId="5FA7B617" w14:textId="77777777" w:rsidR="00DB4DAE" w:rsidRDefault="00DB4DAE" w:rsidP="00B57B0D">
      <w:pPr>
        <w:spacing w:after="0"/>
        <w:jc w:val="both"/>
        <w:rPr>
          <w:rFonts w:ascii="Arial" w:hAnsi="Arial" w:cs="Arial"/>
          <w:b/>
          <w:bCs/>
        </w:rPr>
      </w:pPr>
    </w:p>
    <w:p w14:paraId="11A72E17" w14:textId="77777777" w:rsidR="00DB4DAE" w:rsidRDefault="00DB4DAE" w:rsidP="00B57B0D">
      <w:pPr>
        <w:spacing w:after="0"/>
        <w:jc w:val="both"/>
        <w:rPr>
          <w:rFonts w:ascii="Arial" w:hAnsi="Arial" w:cs="Arial"/>
          <w:b/>
          <w:bCs/>
        </w:rPr>
      </w:pPr>
    </w:p>
    <w:p w14:paraId="70067474" w14:textId="77777777" w:rsidR="00DB4DAE" w:rsidRDefault="00DB4DAE" w:rsidP="00B57B0D">
      <w:pPr>
        <w:spacing w:after="0"/>
        <w:jc w:val="both"/>
        <w:rPr>
          <w:rFonts w:ascii="Arial" w:hAnsi="Arial" w:cs="Arial"/>
          <w:b/>
          <w:bCs/>
        </w:rPr>
      </w:pPr>
    </w:p>
    <w:p w14:paraId="3C399195" w14:textId="77777777" w:rsidR="00DB4DAE" w:rsidRDefault="00DB4DAE" w:rsidP="00B57B0D">
      <w:pPr>
        <w:spacing w:after="0"/>
        <w:jc w:val="both"/>
        <w:rPr>
          <w:rFonts w:ascii="Arial" w:hAnsi="Arial" w:cs="Arial"/>
          <w:b/>
          <w:bCs/>
        </w:rPr>
      </w:pPr>
    </w:p>
    <w:p w14:paraId="2599E848" w14:textId="77777777" w:rsidR="00DB4DAE" w:rsidRDefault="00DB4DAE" w:rsidP="00B57B0D">
      <w:pPr>
        <w:spacing w:after="0"/>
        <w:jc w:val="both"/>
        <w:rPr>
          <w:rFonts w:ascii="Arial" w:hAnsi="Arial" w:cs="Arial"/>
          <w:b/>
          <w:bCs/>
        </w:rPr>
      </w:pPr>
    </w:p>
    <w:p w14:paraId="2D6908E1" w14:textId="77777777" w:rsidR="00DB4DAE" w:rsidRDefault="00DB4DAE" w:rsidP="00B57B0D">
      <w:pPr>
        <w:spacing w:after="0"/>
        <w:jc w:val="both"/>
        <w:rPr>
          <w:rFonts w:ascii="Arial" w:hAnsi="Arial" w:cs="Arial"/>
          <w:b/>
          <w:bCs/>
        </w:rPr>
      </w:pPr>
    </w:p>
    <w:p w14:paraId="0BCB38C8" w14:textId="77777777" w:rsidR="00DB4DAE" w:rsidRDefault="00DB4DAE" w:rsidP="00B57B0D">
      <w:pPr>
        <w:spacing w:after="0"/>
        <w:jc w:val="both"/>
        <w:rPr>
          <w:rFonts w:ascii="Arial" w:hAnsi="Arial" w:cs="Arial"/>
          <w:b/>
          <w:bCs/>
        </w:rPr>
      </w:pPr>
    </w:p>
    <w:p w14:paraId="63013283" w14:textId="77777777" w:rsidR="00DB4DAE" w:rsidRDefault="00DB4DAE" w:rsidP="00B57B0D">
      <w:pPr>
        <w:spacing w:after="0"/>
        <w:jc w:val="both"/>
        <w:rPr>
          <w:rFonts w:ascii="Arial" w:hAnsi="Arial" w:cs="Arial"/>
          <w:b/>
          <w:bCs/>
        </w:rPr>
      </w:pPr>
    </w:p>
    <w:p w14:paraId="367BC250" w14:textId="77777777" w:rsidR="00DB4DAE" w:rsidRDefault="00DB4DAE" w:rsidP="00B57B0D">
      <w:pPr>
        <w:spacing w:after="0"/>
        <w:jc w:val="both"/>
        <w:rPr>
          <w:rFonts w:ascii="Arial" w:hAnsi="Arial" w:cs="Arial"/>
          <w:b/>
          <w:bCs/>
        </w:rPr>
      </w:pPr>
    </w:p>
    <w:p w14:paraId="03480329" w14:textId="77777777" w:rsidR="00DB4DAE" w:rsidRDefault="00DB4DAE" w:rsidP="00B57B0D">
      <w:pPr>
        <w:spacing w:after="0"/>
        <w:jc w:val="both"/>
        <w:rPr>
          <w:rFonts w:ascii="Arial" w:hAnsi="Arial" w:cs="Arial"/>
          <w:b/>
          <w:bCs/>
        </w:rPr>
      </w:pPr>
    </w:p>
    <w:p w14:paraId="3510205B" w14:textId="77777777" w:rsidR="00DB4DAE" w:rsidRDefault="00DB4DAE" w:rsidP="00B57B0D">
      <w:pPr>
        <w:spacing w:after="0"/>
        <w:jc w:val="both"/>
        <w:rPr>
          <w:rFonts w:ascii="Arial" w:hAnsi="Arial" w:cs="Arial"/>
          <w:b/>
          <w:bCs/>
        </w:rPr>
      </w:pPr>
    </w:p>
    <w:p w14:paraId="507D17E3" w14:textId="77777777" w:rsidR="00DB4DAE" w:rsidRDefault="00DB4DAE" w:rsidP="00B57B0D">
      <w:pPr>
        <w:spacing w:after="0"/>
        <w:jc w:val="both"/>
        <w:rPr>
          <w:rFonts w:ascii="Arial" w:hAnsi="Arial" w:cs="Arial"/>
          <w:b/>
          <w:bCs/>
        </w:rPr>
      </w:pPr>
    </w:p>
    <w:p w14:paraId="23FD85C1" w14:textId="77777777" w:rsidR="00DB4DAE" w:rsidRDefault="00DB4DAE" w:rsidP="00B57B0D">
      <w:pPr>
        <w:spacing w:after="0"/>
        <w:jc w:val="both"/>
        <w:rPr>
          <w:rFonts w:ascii="Arial" w:hAnsi="Arial" w:cs="Arial"/>
          <w:b/>
          <w:bCs/>
        </w:rPr>
      </w:pPr>
    </w:p>
    <w:p w14:paraId="50739302" w14:textId="77777777" w:rsidR="00DB4DAE" w:rsidRDefault="00DB4DAE" w:rsidP="00B57B0D">
      <w:pPr>
        <w:spacing w:after="0"/>
        <w:jc w:val="both"/>
        <w:rPr>
          <w:rFonts w:ascii="Arial" w:hAnsi="Arial" w:cs="Arial"/>
          <w:b/>
          <w:bCs/>
        </w:rPr>
      </w:pPr>
    </w:p>
    <w:p w14:paraId="0E627EE2" w14:textId="77777777" w:rsidR="00DB4DAE" w:rsidRDefault="00DB4DAE" w:rsidP="00B57B0D">
      <w:pPr>
        <w:spacing w:after="0"/>
        <w:jc w:val="both"/>
        <w:rPr>
          <w:rFonts w:ascii="Arial" w:hAnsi="Arial" w:cs="Arial"/>
          <w:b/>
          <w:bCs/>
        </w:rPr>
      </w:pPr>
    </w:p>
    <w:p w14:paraId="6C7AF191" w14:textId="77777777" w:rsidR="00DB4DAE" w:rsidRDefault="00DB4DAE" w:rsidP="00B57B0D">
      <w:pPr>
        <w:spacing w:after="0"/>
        <w:jc w:val="both"/>
        <w:rPr>
          <w:rFonts w:ascii="Arial" w:hAnsi="Arial" w:cs="Arial"/>
          <w:b/>
          <w:bCs/>
        </w:rPr>
      </w:pPr>
    </w:p>
    <w:p w14:paraId="5E215161" w14:textId="77777777" w:rsidR="00DB4DAE" w:rsidRDefault="00DB4DAE" w:rsidP="00B57B0D">
      <w:pPr>
        <w:spacing w:after="0"/>
        <w:jc w:val="both"/>
        <w:rPr>
          <w:rFonts w:ascii="Arial" w:hAnsi="Arial" w:cs="Arial"/>
          <w:b/>
          <w:bCs/>
        </w:rPr>
      </w:pPr>
    </w:p>
    <w:p w14:paraId="781159C0" w14:textId="77777777" w:rsidR="00DB4DAE" w:rsidRDefault="00DB4DAE" w:rsidP="00B57B0D">
      <w:pPr>
        <w:spacing w:after="0"/>
        <w:jc w:val="both"/>
        <w:rPr>
          <w:rFonts w:ascii="Arial" w:hAnsi="Arial" w:cs="Arial"/>
          <w:b/>
          <w:bCs/>
        </w:rPr>
      </w:pPr>
    </w:p>
    <w:p w14:paraId="24B6D96E" w14:textId="77777777" w:rsidR="00DB4DAE" w:rsidRDefault="00DB4DAE" w:rsidP="00B57B0D">
      <w:pPr>
        <w:spacing w:after="0"/>
        <w:jc w:val="both"/>
        <w:rPr>
          <w:rFonts w:ascii="Arial" w:hAnsi="Arial" w:cs="Arial"/>
          <w:b/>
          <w:bCs/>
        </w:rPr>
      </w:pPr>
    </w:p>
    <w:p w14:paraId="072B782D" w14:textId="77777777" w:rsidR="00DB4DAE" w:rsidRDefault="00DB4DAE" w:rsidP="00B57B0D">
      <w:pPr>
        <w:spacing w:after="0"/>
        <w:jc w:val="both"/>
        <w:rPr>
          <w:rFonts w:ascii="Arial" w:hAnsi="Arial" w:cs="Arial"/>
          <w:b/>
          <w:bCs/>
        </w:rPr>
      </w:pPr>
    </w:p>
    <w:p w14:paraId="149C16C0" w14:textId="77777777" w:rsidR="00DB4DAE" w:rsidRDefault="00DB4DAE" w:rsidP="00B57B0D">
      <w:pPr>
        <w:spacing w:after="0"/>
        <w:jc w:val="both"/>
        <w:rPr>
          <w:rFonts w:ascii="Arial" w:hAnsi="Arial" w:cs="Arial"/>
          <w:b/>
          <w:bCs/>
        </w:rPr>
      </w:pPr>
    </w:p>
    <w:p w14:paraId="76E1D27D" w14:textId="77777777" w:rsidR="00DB4DAE" w:rsidRDefault="00DB4DAE" w:rsidP="00B57B0D">
      <w:pPr>
        <w:spacing w:after="0"/>
        <w:jc w:val="both"/>
        <w:rPr>
          <w:rFonts w:ascii="Arial" w:hAnsi="Arial" w:cs="Arial"/>
          <w:b/>
          <w:bCs/>
        </w:rPr>
      </w:pPr>
    </w:p>
    <w:p w14:paraId="66B7215F" w14:textId="77777777" w:rsidR="00DB4DAE" w:rsidRDefault="00DB4DAE" w:rsidP="00B57B0D">
      <w:pPr>
        <w:spacing w:after="0"/>
        <w:jc w:val="both"/>
        <w:rPr>
          <w:rFonts w:ascii="Arial" w:hAnsi="Arial" w:cs="Arial"/>
          <w:b/>
          <w:bCs/>
        </w:rPr>
      </w:pPr>
    </w:p>
    <w:p w14:paraId="7512AA8F" w14:textId="77777777" w:rsidR="00DB4DAE" w:rsidRDefault="00DB4DAE" w:rsidP="00B57B0D">
      <w:pPr>
        <w:spacing w:after="0"/>
        <w:jc w:val="both"/>
        <w:rPr>
          <w:rFonts w:ascii="Arial" w:hAnsi="Arial" w:cs="Arial"/>
          <w:b/>
          <w:bCs/>
        </w:rPr>
      </w:pPr>
    </w:p>
    <w:p w14:paraId="18CD9F7A" w14:textId="77777777" w:rsidR="00DB4DAE" w:rsidRDefault="00DB4DAE" w:rsidP="00B57B0D">
      <w:pPr>
        <w:spacing w:after="0"/>
        <w:jc w:val="both"/>
        <w:rPr>
          <w:rFonts w:ascii="Arial" w:hAnsi="Arial" w:cs="Arial"/>
          <w:b/>
          <w:bCs/>
        </w:rPr>
      </w:pPr>
    </w:p>
    <w:p w14:paraId="78F0795B" w14:textId="77777777" w:rsidR="00DB4DAE" w:rsidRDefault="00DB4DAE" w:rsidP="00B57B0D">
      <w:pPr>
        <w:spacing w:after="0"/>
        <w:jc w:val="both"/>
        <w:rPr>
          <w:rFonts w:ascii="Arial" w:hAnsi="Arial" w:cs="Arial"/>
          <w:b/>
          <w:bCs/>
        </w:rPr>
      </w:pPr>
    </w:p>
    <w:p w14:paraId="2787388E" w14:textId="77777777" w:rsidR="00DB4DAE" w:rsidRDefault="00DB4DAE" w:rsidP="00B57B0D">
      <w:pPr>
        <w:spacing w:after="0"/>
        <w:jc w:val="both"/>
        <w:rPr>
          <w:rFonts w:ascii="Arial" w:hAnsi="Arial" w:cs="Arial"/>
          <w:b/>
          <w:bCs/>
        </w:rPr>
      </w:pPr>
    </w:p>
    <w:p w14:paraId="7CA8E5FF" w14:textId="6D96E38A" w:rsidR="004648F9" w:rsidRPr="00B57B0D" w:rsidRDefault="004648F9" w:rsidP="00DC7C73">
      <w:pPr>
        <w:spacing w:after="0" w:line="360" w:lineRule="auto"/>
        <w:jc w:val="both"/>
        <w:rPr>
          <w:rFonts w:ascii="Arial" w:hAnsi="Arial" w:cs="Arial"/>
          <w:b/>
          <w:bCs/>
        </w:rPr>
      </w:pPr>
      <w:r w:rsidRPr="00B57B0D">
        <w:rPr>
          <w:rFonts w:ascii="Arial" w:hAnsi="Arial" w:cs="Arial"/>
          <w:b/>
          <w:bCs/>
        </w:rPr>
        <w:lastRenderedPageBreak/>
        <w:t xml:space="preserve"> Assisting a Guest with Mobility Challenges at Breakfast</w:t>
      </w:r>
    </w:p>
    <w:p w14:paraId="768C55A1"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1. Description</w:t>
      </w:r>
    </w:p>
    <w:p w14:paraId="00BDF435" w14:textId="77777777" w:rsidR="004648F9" w:rsidRPr="00DB4DAE" w:rsidRDefault="004648F9" w:rsidP="00DC7C73">
      <w:pPr>
        <w:spacing w:after="0" w:line="360" w:lineRule="auto"/>
        <w:jc w:val="both"/>
        <w:rPr>
          <w:rFonts w:ascii="Arial" w:hAnsi="Arial" w:cs="Arial"/>
        </w:rPr>
      </w:pPr>
      <w:r w:rsidRPr="00DB4DAE">
        <w:rPr>
          <w:rFonts w:ascii="Arial" w:hAnsi="Arial" w:cs="Arial"/>
        </w:rPr>
        <w:t>One morning, an elderly guest with mobility difficulties struggled to carry their breakfast plate. They seemed hesitant to ask for help but were visibly struggling to balance their food and walking aid.</w:t>
      </w:r>
    </w:p>
    <w:p w14:paraId="124E4C54" w14:textId="77777777" w:rsidR="004648F9" w:rsidRPr="00DB4DAE" w:rsidRDefault="004648F9" w:rsidP="00DC7C73">
      <w:pPr>
        <w:spacing w:after="0" w:line="360" w:lineRule="auto"/>
        <w:jc w:val="both"/>
        <w:rPr>
          <w:rFonts w:ascii="Arial" w:hAnsi="Arial" w:cs="Arial"/>
        </w:rPr>
      </w:pPr>
      <w:r w:rsidRPr="00DB4DAE">
        <w:rPr>
          <w:rFonts w:ascii="Arial" w:hAnsi="Arial" w:cs="Arial"/>
        </w:rPr>
        <w:t>I immediately:</w:t>
      </w:r>
    </w:p>
    <w:p w14:paraId="60D2F966" w14:textId="69D5EC0E" w:rsidR="004648F9" w:rsidRPr="00DB4DAE" w:rsidRDefault="004648F9" w:rsidP="00DC7C73">
      <w:pPr>
        <w:numPr>
          <w:ilvl w:val="0"/>
          <w:numId w:val="5"/>
        </w:numPr>
        <w:spacing w:after="0" w:line="360" w:lineRule="auto"/>
        <w:jc w:val="both"/>
        <w:rPr>
          <w:rFonts w:ascii="Arial" w:hAnsi="Arial" w:cs="Arial"/>
        </w:rPr>
      </w:pPr>
      <w:r w:rsidRPr="00DB4DAE">
        <w:rPr>
          <w:rFonts w:ascii="Arial" w:hAnsi="Arial" w:cs="Arial"/>
        </w:rPr>
        <w:t xml:space="preserve">Approached the guest and </w:t>
      </w:r>
      <w:r w:rsidR="00693AEF" w:rsidRPr="00DB4DAE">
        <w:rPr>
          <w:rFonts w:ascii="Arial" w:hAnsi="Arial" w:cs="Arial"/>
        </w:rPr>
        <w:t>helped</w:t>
      </w:r>
      <w:r w:rsidRPr="00DB4DAE">
        <w:rPr>
          <w:rFonts w:ascii="Arial" w:hAnsi="Arial" w:cs="Arial"/>
        </w:rPr>
        <w:t>.</w:t>
      </w:r>
    </w:p>
    <w:p w14:paraId="18B69CF4" w14:textId="77777777" w:rsidR="004648F9" w:rsidRPr="00DB4DAE" w:rsidRDefault="004648F9" w:rsidP="00DC7C73">
      <w:pPr>
        <w:numPr>
          <w:ilvl w:val="0"/>
          <w:numId w:val="5"/>
        </w:numPr>
        <w:spacing w:after="0" w:line="360" w:lineRule="auto"/>
        <w:jc w:val="both"/>
        <w:rPr>
          <w:rFonts w:ascii="Arial" w:hAnsi="Arial" w:cs="Arial"/>
        </w:rPr>
      </w:pPr>
      <w:r w:rsidRPr="00DB4DAE">
        <w:rPr>
          <w:rFonts w:ascii="Arial" w:hAnsi="Arial" w:cs="Arial"/>
        </w:rPr>
        <w:t>Carried their plate to their table and ensured they were comfortable.</w:t>
      </w:r>
    </w:p>
    <w:p w14:paraId="30B0052C" w14:textId="77777777" w:rsidR="004648F9" w:rsidRPr="00DB4DAE" w:rsidRDefault="004648F9" w:rsidP="00DC7C73">
      <w:pPr>
        <w:numPr>
          <w:ilvl w:val="0"/>
          <w:numId w:val="5"/>
        </w:numPr>
        <w:spacing w:after="0" w:line="360" w:lineRule="auto"/>
        <w:jc w:val="both"/>
        <w:rPr>
          <w:rFonts w:ascii="Arial" w:hAnsi="Arial" w:cs="Arial"/>
        </w:rPr>
      </w:pPr>
      <w:r w:rsidRPr="00DB4DAE">
        <w:rPr>
          <w:rFonts w:ascii="Arial" w:hAnsi="Arial" w:cs="Arial"/>
        </w:rPr>
        <w:t>Checked in with them later to see if they needed anything else.</w:t>
      </w:r>
    </w:p>
    <w:p w14:paraId="6BC33C3A"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2. Feelings</w:t>
      </w:r>
    </w:p>
    <w:p w14:paraId="3BEA75B5" w14:textId="6092584E" w:rsidR="004648F9" w:rsidRPr="00B57B0D" w:rsidRDefault="004648F9" w:rsidP="00DC7C73">
      <w:pPr>
        <w:spacing w:after="0" w:line="360" w:lineRule="auto"/>
        <w:jc w:val="both"/>
        <w:rPr>
          <w:rFonts w:ascii="Arial" w:hAnsi="Arial" w:cs="Arial"/>
        </w:rPr>
      </w:pPr>
      <w:r w:rsidRPr="00F73231">
        <w:rPr>
          <w:rFonts w:ascii="Arial" w:hAnsi="Arial" w:cs="Arial"/>
        </w:rPr>
        <w:t xml:space="preserve">I felt proud that I had been </w:t>
      </w:r>
      <w:r w:rsidR="00D54227" w:rsidRPr="00F73231">
        <w:rPr>
          <w:rFonts w:ascii="Arial" w:hAnsi="Arial" w:cs="Arial"/>
        </w:rPr>
        <w:t>initiative-taking</w:t>
      </w:r>
      <w:r w:rsidRPr="00F73231">
        <w:rPr>
          <w:rFonts w:ascii="Arial" w:hAnsi="Arial" w:cs="Arial"/>
        </w:rPr>
        <w:t xml:space="preserve"> in recognizing the guest’s struggle and </w:t>
      </w:r>
      <w:r w:rsidR="00DC7C73" w:rsidRPr="00F73231">
        <w:rPr>
          <w:rFonts w:ascii="Arial" w:hAnsi="Arial" w:cs="Arial"/>
        </w:rPr>
        <w:t>helping</w:t>
      </w:r>
      <w:r w:rsidRPr="00F73231">
        <w:rPr>
          <w:rFonts w:ascii="Arial" w:hAnsi="Arial" w:cs="Arial"/>
        </w:rPr>
        <w:t>. Their smile and gratitude reinforced the importance of being attentive to guest needs</w:t>
      </w:r>
      <w:r w:rsidRPr="00B57B0D">
        <w:rPr>
          <w:rFonts w:ascii="Arial" w:hAnsi="Arial" w:cs="Arial"/>
        </w:rPr>
        <w:t>.</w:t>
      </w:r>
    </w:p>
    <w:p w14:paraId="2CB26551"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3. Evaluation</w:t>
      </w:r>
    </w:p>
    <w:p w14:paraId="52E58F9E" w14:textId="77777777" w:rsidR="004648F9" w:rsidRPr="00F73231" w:rsidRDefault="004648F9" w:rsidP="00DC7C73">
      <w:pPr>
        <w:spacing w:after="0" w:line="360" w:lineRule="auto"/>
        <w:jc w:val="both"/>
        <w:rPr>
          <w:rFonts w:ascii="Arial" w:hAnsi="Arial" w:cs="Arial"/>
        </w:rPr>
      </w:pPr>
      <w:r w:rsidRPr="00F73231">
        <w:rPr>
          <w:rFonts w:ascii="Arial" w:hAnsi="Arial" w:cs="Arial"/>
        </w:rPr>
        <w:t>The positive aspect was that the guest felt valued and comfortable, improving their overall dining experience. However, I realized that the buffet layout was not well-suited for guests with mobility challenges (Ransley &amp; Ingram, 2020).</w:t>
      </w:r>
    </w:p>
    <w:p w14:paraId="4BC38D45"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4. Analysis</w:t>
      </w:r>
    </w:p>
    <w:p w14:paraId="280F66FC" w14:textId="77777777" w:rsidR="004648F9" w:rsidRPr="00F73231" w:rsidRDefault="004648F9" w:rsidP="00DC7C73">
      <w:pPr>
        <w:spacing w:after="0" w:line="360" w:lineRule="auto"/>
        <w:jc w:val="both"/>
        <w:rPr>
          <w:rFonts w:ascii="Arial" w:hAnsi="Arial" w:cs="Arial"/>
        </w:rPr>
      </w:pPr>
      <w:r w:rsidRPr="00F73231">
        <w:rPr>
          <w:rFonts w:ascii="Arial" w:hAnsi="Arial" w:cs="Arial"/>
        </w:rPr>
        <w:t>According to Jones &amp; Lockwood (2019), hotels should design service areas to be inclusive and accessible for all guests, ensuring they can navigate spaces independently.</w:t>
      </w:r>
    </w:p>
    <w:p w14:paraId="71EE9FFE"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5. Conclusion</w:t>
      </w:r>
    </w:p>
    <w:p w14:paraId="6A7CDA4B" w14:textId="77777777" w:rsidR="004648F9" w:rsidRPr="00F73231" w:rsidRDefault="004648F9" w:rsidP="00DC7C73">
      <w:pPr>
        <w:spacing w:after="0" w:line="360" w:lineRule="auto"/>
        <w:jc w:val="both"/>
        <w:rPr>
          <w:rFonts w:ascii="Arial" w:hAnsi="Arial" w:cs="Arial"/>
        </w:rPr>
      </w:pPr>
      <w:r w:rsidRPr="00F73231">
        <w:rPr>
          <w:rFonts w:ascii="Arial" w:hAnsi="Arial" w:cs="Arial"/>
        </w:rPr>
        <w:t>I learned that attentiveness and small acts of service can significantly enhance a guest’s experience.</w:t>
      </w:r>
    </w:p>
    <w:p w14:paraId="52CF555F" w14:textId="77777777" w:rsidR="004648F9" w:rsidRPr="00B57B0D" w:rsidRDefault="004648F9" w:rsidP="00DC7C73">
      <w:pPr>
        <w:spacing w:after="0" w:line="360" w:lineRule="auto"/>
        <w:jc w:val="both"/>
        <w:rPr>
          <w:rFonts w:ascii="Arial" w:hAnsi="Arial" w:cs="Arial"/>
          <w:b/>
          <w:bCs/>
        </w:rPr>
      </w:pPr>
      <w:r w:rsidRPr="00B57B0D">
        <w:rPr>
          <w:rFonts w:ascii="Arial" w:hAnsi="Arial" w:cs="Arial"/>
          <w:b/>
          <w:bCs/>
        </w:rPr>
        <w:t>6. Action Plan</w:t>
      </w:r>
    </w:p>
    <w:p w14:paraId="770B0D74" w14:textId="77777777" w:rsidR="004648F9" w:rsidRPr="00F73231" w:rsidRDefault="004648F9" w:rsidP="00DC7C73">
      <w:pPr>
        <w:spacing w:after="0" w:line="360" w:lineRule="auto"/>
        <w:jc w:val="both"/>
        <w:rPr>
          <w:rFonts w:ascii="Arial" w:hAnsi="Arial" w:cs="Arial"/>
        </w:rPr>
      </w:pPr>
      <w:r w:rsidRPr="00F73231">
        <w:rPr>
          <w:rFonts w:ascii="Arial" w:hAnsi="Arial" w:cs="Arial"/>
        </w:rPr>
        <w:t>To improve in the future, I will:</w:t>
      </w:r>
    </w:p>
    <w:p w14:paraId="7E100336" w14:textId="2007CB1D" w:rsidR="004648F9" w:rsidRPr="00F73231" w:rsidRDefault="004648F9" w:rsidP="00DC7C73">
      <w:pPr>
        <w:numPr>
          <w:ilvl w:val="0"/>
          <w:numId w:val="6"/>
        </w:numPr>
        <w:spacing w:after="0" w:line="360" w:lineRule="auto"/>
        <w:jc w:val="both"/>
        <w:rPr>
          <w:rFonts w:ascii="Arial" w:hAnsi="Arial" w:cs="Arial"/>
        </w:rPr>
      </w:pPr>
      <w:r w:rsidRPr="00F73231">
        <w:rPr>
          <w:rFonts w:ascii="Arial" w:hAnsi="Arial" w:cs="Arial"/>
        </w:rPr>
        <w:t xml:space="preserve">Suggest that the restaurant introduces a </w:t>
      </w:r>
      <w:r w:rsidR="00D54227" w:rsidRPr="00F73231">
        <w:rPr>
          <w:rFonts w:ascii="Arial" w:hAnsi="Arial" w:cs="Arial"/>
        </w:rPr>
        <w:t>resolute</w:t>
      </w:r>
      <w:r w:rsidRPr="00F73231">
        <w:rPr>
          <w:rFonts w:ascii="Arial" w:hAnsi="Arial" w:cs="Arial"/>
        </w:rPr>
        <w:t xml:space="preserve"> staff-assist station for guests with mobility challenges.</w:t>
      </w:r>
    </w:p>
    <w:p w14:paraId="47583A5C" w14:textId="1359C1A1" w:rsidR="004648F9" w:rsidRPr="00F73231" w:rsidRDefault="004648F9" w:rsidP="00DC7C73">
      <w:pPr>
        <w:numPr>
          <w:ilvl w:val="0"/>
          <w:numId w:val="6"/>
        </w:numPr>
        <w:spacing w:after="0" w:line="360" w:lineRule="auto"/>
        <w:jc w:val="both"/>
        <w:rPr>
          <w:rFonts w:ascii="Arial" w:hAnsi="Arial" w:cs="Arial"/>
        </w:rPr>
      </w:pPr>
      <w:r w:rsidRPr="00F73231">
        <w:rPr>
          <w:rFonts w:ascii="Arial" w:hAnsi="Arial" w:cs="Arial"/>
        </w:rPr>
        <w:t xml:space="preserve">Continue practicing observant and </w:t>
      </w:r>
      <w:r w:rsidR="00D54227" w:rsidRPr="00F73231">
        <w:rPr>
          <w:rFonts w:ascii="Arial" w:hAnsi="Arial" w:cs="Arial"/>
        </w:rPr>
        <w:t>initiative-taking</w:t>
      </w:r>
      <w:r w:rsidRPr="00F73231">
        <w:rPr>
          <w:rFonts w:ascii="Arial" w:hAnsi="Arial" w:cs="Arial"/>
        </w:rPr>
        <w:t xml:space="preserve"> guest service.</w:t>
      </w:r>
    </w:p>
    <w:p w14:paraId="1EC3AC1F" w14:textId="77777777" w:rsidR="004648F9" w:rsidRPr="00F73231" w:rsidRDefault="004648F9" w:rsidP="00DC7C73">
      <w:pPr>
        <w:numPr>
          <w:ilvl w:val="0"/>
          <w:numId w:val="6"/>
        </w:numPr>
        <w:spacing w:after="0" w:line="360" w:lineRule="auto"/>
        <w:jc w:val="both"/>
        <w:rPr>
          <w:rFonts w:ascii="Arial" w:hAnsi="Arial" w:cs="Arial"/>
        </w:rPr>
      </w:pPr>
      <w:r w:rsidRPr="00F73231">
        <w:rPr>
          <w:rFonts w:ascii="Arial" w:hAnsi="Arial" w:cs="Arial"/>
        </w:rPr>
        <w:t>Learn more about inclusive hospitality design (Kandampully et al., 2018).</w:t>
      </w:r>
    </w:p>
    <w:p w14:paraId="503AD780" w14:textId="77777777" w:rsidR="0058506D" w:rsidRDefault="0058506D" w:rsidP="00B57B0D">
      <w:pPr>
        <w:spacing w:after="0"/>
        <w:jc w:val="both"/>
        <w:rPr>
          <w:rFonts w:ascii="Arial" w:hAnsi="Arial" w:cs="Arial"/>
        </w:rPr>
      </w:pPr>
    </w:p>
    <w:p w14:paraId="4DB39075" w14:textId="77777777" w:rsidR="00DC7C73" w:rsidRDefault="00DC7C73" w:rsidP="00B57B0D">
      <w:pPr>
        <w:spacing w:after="0"/>
        <w:jc w:val="both"/>
        <w:rPr>
          <w:rFonts w:ascii="Arial" w:hAnsi="Arial" w:cs="Arial"/>
        </w:rPr>
      </w:pPr>
    </w:p>
    <w:p w14:paraId="7AA28FA5" w14:textId="77777777" w:rsidR="00DC7C73" w:rsidRDefault="00DC7C73" w:rsidP="00B57B0D">
      <w:pPr>
        <w:spacing w:after="0"/>
        <w:jc w:val="both"/>
        <w:rPr>
          <w:rFonts w:ascii="Arial" w:hAnsi="Arial" w:cs="Arial"/>
        </w:rPr>
      </w:pPr>
    </w:p>
    <w:p w14:paraId="116FA0FB" w14:textId="77777777" w:rsidR="00DC7C73" w:rsidRDefault="00DC7C73" w:rsidP="00B57B0D">
      <w:pPr>
        <w:spacing w:after="0"/>
        <w:jc w:val="both"/>
        <w:rPr>
          <w:rFonts w:ascii="Arial" w:hAnsi="Arial" w:cs="Arial"/>
        </w:rPr>
      </w:pPr>
    </w:p>
    <w:p w14:paraId="713F5077" w14:textId="77777777" w:rsidR="00DC7C73" w:rsidRDefault="00DC7C73" w:rsidP="00B57B0D">
      <w:pPr>
        <w:spacing w:after="0"/>
        <w:jc w:val="both"/>
        <w:rPr>
          <w:rFonts w:ascii="Arial" w:hAnsi="Arial" w:cs="Arial"/>
        </w:rPr>
      </w:pPr>
    </w:p>
    <w:p w14:paraId="13F26D3F" w14:textId="77777777" w:rsidR="00DC7C73" w:rsidRDefault="00DC7C73" w:rsidP="00B57B0D">
      <w:pPr>
        <w:spacing w:after="0"/>
        <w:jc w:val="both"/>
        <w:rPr>
          <w:rFonts w:ascii="Arial" w:hAnsi="Arial" w:cs="Arial"/>
        </w:rPr>
      </w:pPr>
    </w:p>
    <w:p w14:paraId="1FC84125" w14:textId="3CA65140" w:rsidR="00490668" w:rsidRPr="009214FA" w:rsidRDefault="00490668" w:rsidP="00B57B0D">
      <w:pPr>
        <w:spacing w:after="0"/>
        <w:jc w:val="both"/>
        <w:rPr>
          <w:rFonts w:ascii="Arial" w:hAnsi="Arial" w:cs="Arial"/>
        </w:rPr>
      </w:pPr>
      <w:r w:rsidRPr="00B57B0D">
        <w:rPr>
          <w:rFonts w:ascii="Arial" w:hAnsi="Arial" w:cs="Arial"/>
          <w:b/>
          <w:bCs/>
        </w:rPr>
        <w:t>References</w:t>
      </w:r>
      <w:r w:rsidR="009214FA">
        <w:rPr>
          <w:rFonts w:ascii="Arial" w:hAnsi="Arial" w:cs="Arial"/>
          <w:b/>
          <w:bCs/>
        </w:rPr>
        <w:t>:</w:t>
      </w:r>
    </w:p>
    <w:p w14:paraId="32376B7E" w14:textId="77777777" w:rsidR="00DC7C73" w:rsidRPr="00B57B0D" w:rsidRDefault="00DC7C73" w:rsidP="00B57B0D">
      <w:pPr>
        <w:spacing w:after="0"/>
        <w:jc w:val="both"/>
        <w:rPr>
          <w:rFonts w:ascii="Arial" w:hAnsi="Arial" w:cs="Arial"/>
          <w:b/>
          <w:bCs/>
        </w:rPr>
      </w:pPr>
    </w:p>
    <w:p w14:paraId="6077F2D8"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Bardi, J. (2020) Hotel Front Office Management. 6th edn. London: Wiley.</w:t>
      </w:r>
    </w:p>
    <w:p w14:paraId="74AC3077"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Bowie, D. and Buttle, F. (2019) Hospitality Marketing: Principles and Practice. 5th edn. London: Routledge.</w:t>
      </w:r>
    </w:p>
    <w:p w14:paraId="0CCC49EF"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Davis, B., Lockwood, A., Pantelidis, I. and Alcott, P. (2021) Food and Beverage Management: For the Hospitality, Tourism and Event Industries. 6th edn. London: Routledge.</w:t>
      </w:r>
    </w:p>
    <w:p w14:paraId="143CFD50"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Fallon, M. and Rutherford, D. (2010) Hotel Management and Operations. 5th edn. London: Wiley.</w:t>
      </w:r>
    </w:p>
    <w:p w14:paraId="02CEB557"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Gibbs, G. (1988) Learning by Doing: A Guide to Teaching and Learning Methods. Oxford: Oxford Polytechnic.</w:t>
      </w:r>
    </w:p>
    <w:p w14:paraId="4F0F84D3"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Jones, P. and Lockwood, A. (2019) The Management of Hotel Operations. 3rd edn. London: Cengage Learning.</w:t>
      </w:r>
    </w:p>
    <w:p w14:paraId="216771AA"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Kandampully, J., Zhang, T. and Bilgihan, A. (2018) Service Management in Hospitality and Tourism: Customer Experience and Service Design. 2nd edn. London: Pearson.</w:t>
      </w:r>
    </w:p>
    <w:p w14:paraId="18805D87"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Kotler, P., Bowen, J., Makens, J., Xie, Y. and Cárdenas, D. (2017) Marketing for Hospitality and Tourism. 7th edn. New York: Pearson.</w:t>
      </w:r>
    </w:p>
    <w:p w14:paraId="0F90C48F"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Ransley, J. and Ingram, H. (2020) Developing Hospitality Properties and Facilities. 3rd edn. London: Routledge.</w:t>
      </w:r>
    </w:p>
    <w:p w14:paraId="3FD1647C"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Slattery, P. (2021) The Hospitality Industry Handbook. London: Goodfellow Publishers.</w:t>
      </w:r>
    </w:p>
    <w:p w14:paraId="5F08CE46" w14:textId="77777777" w:rsidR="00490668" w:rsidRPr="009214FA" w:rsidRDefault="00490668" w:rsidP="009214FA">
      <w:pPr>
        <w:spacing w:line="360" w:lineRule="auto"/>
        <w:ind w:left="360"/>
        <w:jc w:val="both"/>
        <w:rPr>
          <w:rFonts w:ascii="Arial" w:hAnsi="Arial" w:cs="Arial"/>
        </w:rPr>
      </w:pPr>
      <w:r w:rsidRPr="009214FA">
        <w:rPr>
          <w:rFonts w:ascii="Arial" w:hAnsi="Arial" w:cs="Arial"/>
        </w:rPr>
        <w:t>Wood, R.C. (2018) Strategic Questions in Food and Beverage Management. London: Routledge.</w:t>
      </w:r>
    </w:p>
    <w:p w14:paraId="28EDBDD7" w14:textId="77777777" w:rsidR="00490668" w:rsidRDefault="00490668"/>
    <w:sectPr w:rsidR="004906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E72E5"/>
    <w:multiLevelType w:val="multilevel"/>
    <w:tmpl w:val="261C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83C34"/>
    <w:multiLevelType w:val="multilevel"/>
    <w:tmpl w:val="CB66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55E10"/>
    <w:multiLevelType w:val="hybridMultilevel"/>
    <w:tmpl w:val="BB0C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6675C"/>
    <w:multiLevelType w:val="hybridMultilevel"/>
    <w:tmpl w:val="E752C2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1D3A76"/>
    <w:multiLevelType w:val="multilevel"/>
    <w:tmpl w:val="F702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234534"/>
    <w:multiLevelType w:val="multilevel"/>
    <w:tmpl w:val="4120F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4969E7"/>
    <w:multiLevelType w:val="multilevel"/>
    <w:tmpl w:val="3898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71336F"/>
    <w:multiLevelType w:val="multilevel"/>
    <w:tmpl w:val="DE84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4F56A7"/>
    <w:multiLevelType w:val="multilevel"/>
    <w:tmpl w:val="0AC21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3702968">
    <w:abstractNumId w:val="5"/>
  </w:num>
  <w:num w:numId="2" w16cid:durableId="679939738">
    <w:abstractNumId w:val="1"/>
  </w:num>
  <w:num w:numId="3" w16cid:durableId="1475950767">
    <w:abstractNumId w:val="7"/>
  </w:num>
  <w:num w:numId="4" w16cid:durableId="1565604921">
    <w:abstractNumId w:val="6"/>
  </w:num>
  <w:num w:numId="5" w16cid:durableId="1157453791">
    <w:abstractNumId w:val="0"/>
  </w:num>
  <w:num w:numId="6" w16cid:durableId="841506102">
    <w:abstractNumId w:val="4"/>
  </w:num>
  <w:num w:numId="7" w16cid:durableId="1816071497">
    <w:abstractNumId w:val="8"/>
  </w:num>
  <w:num w:numId="8" w16cid:durableId="985670364">
    <w:abstractNumId w:val="2"/>
  </w:num>
  <w:num w:numId="9" w16cid:durableId="1110199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AC"/>
    <w:rsid w:val="00087C86"/>
    <w:rsid w:val="00182887"/>
    <w:rsid w:val="00341980"/>
    <w:rsid w:val="00365EA7"/>
    <w:rsid w:val="003B6315"/>
    <w:rsid w:val="003D33BC"/>
    <w:rsid w:val="004648F9"/>
    <w:rsid w:val="00490668"/>
    <w:rsid w:val="005547DB"/>
    <w:rsid w:val="0058506D"/>
    <w:rsid w:val="00595B6A"/>
    <w:rsid w:val="00613BD6"/>
    <w:rsid w:val="00693AEF"/>
    <w:rsid w:val="00821397"/>
    <w:rsid w:val="0082611F"/>
    <w:rsid w:val="00877A1F"/>
    <w:rsid w:val="009214FA"/>
    <w:rsid w:val="009D1D15"/>
    <w:rsid w:val="00B00330"/>
    <w:rsid w:val="00B57B0D"/>
    <w:rsid w:val="00B804AC"/>
    <w:rsid w:val="00D54227"/>
    <w:rsid w:val="00DB4DAE"/>
    <w:rsid w:val="00DC7C73"/>
    <w:rsid w:val="00DD7D76"/>
    <w:rsid w:val="00F73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3E7A"/>
  <w15:chartTrackingRefBased/>
  <w15:docId w15:val="{4655CBD0-D63E-4ED3-87C5-AD391D64E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4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4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4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4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4AC"/>
    <w:rPr>
      <w:rFonts w:eastAsiaTheme="majorEastAsia" w:cstheme="majorBidi"/>
      <w:color w:val="272727" w:themeColor="text1" w:themeTint="D8"/>
    </w:rPr>
  </w:style>
  <w:style w:type="paragraph" w:styleId="Title">
    <w:name w:val="Title"/>
    <w:basedOn w:val="Normal"/>
    <w:next w:val="Normal"/>
    <w:link w:val="TitleChar"/>
    <w:uiPriority w:val="10"/>
    <w:qFormat/>
    <w:rsid w:val="00B80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4AC"/>
    <w:pPr>
      <w:spacing w:before="160"/>
      <w:jc w:val="center"/>
    </w:pPr>
    <w:rPr>
      <w:i/>
      <w:iCs/>
      <w:color w:val="404040" w:themeColor="text1" w:themeTint="BF"/>
    </w:rPr>
  </w:style>
  <w:style w:type="character" w:customStyle="1" w:styleId="QuoteChar">
    <w:name w:val="Quote Char"/>
    <w:basedOn w:val="DefaultParagraphFont"/>
    <w:link w:val="Quote"/>
    <w:uiPriority w:val="29"/>
    <w:rsid w:val="00B804AC"/>
    <w:rPr>
      <w:i/>
      <w:iCs/>
      <w:color w:val="404040" w:themeColor="text1" w:themeTint="BF"/>
    </w:rPr>
  </w:style>
  <w:style w:type="paragraph" w:styleId="ListParagraph">
    <w:name w:val="List Paragraph"/>
    <w:basedOn w:val="Normal"/>
    <w:uiPriority w:val="34"/>
    <w:qFormat/>
    <w:rsid w:val="00B804AC"/>
    <w:pPr>
      <w:ind w:left="720"/>
      <w:contextualSpacing/>
    </w:pPr>
  </w:style>
  <w:style w:type="character" w:styleId="IntenseEmphasis">
    <w:name w:val="Intense Emphasis"/>
    <w:basedOn w:val="DefaultParagraphFont"/>
    <w:uiPriority w:val="21"/>
    <w:qFormat/>
    <w:rsid w:val="00B804AC"/>
    <w:rPr>
      <w:i/>
      <w:iCs/>
      <w:color w:val="0F4761" w:themeColor="accent1" w:themeShade="BF"/>
    </w:rPr>
  </w:style>
  <w:style w:type="paragraph" w:styleId="IntenseQuote">
    <w:name w:val="Intense Quote"/>
    <w:basedOn w:val="Normal"/>
    <w:next w:val="Normal"/>
    <w:link w:val="IntenseQuoteChar"/>
    <w:uiPriority w:val="30"/>
    <w:qFormat/>
    <w:rsid w:val="00B80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4AC"/>
    <w:rPr>
      <w:i/>
      <w:iCs/>
      <w:color w:val="0F4761" w:themeColor="accent1" w:themeShade="BF"/>
    </w:rPr>
  </w:style>
  <w:style w:type="character" w:styleId="IntenseReference">
    <w:name w:val="Intense Reference"/>
    <w:basedOn w:val="DefaultParagraphFont"/>
    <w:uiPriority w:val="32"/>
    <w:qFormat/>
    <w:rsid w:val="00B804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561870">
      <w:bodyDiv w:val="1"/>
      <w:marLeft w:val="0"/>
      <w:marRight w:val="0"/>
      <w:marTop w:val="0"/>
      <w:marBottom w:val="0"/>
      <w:divBdr>
        <w:top w:val="none" w:sz="0" w:space="0" w:color="auto"/>
        <w:left w:val="none" w:sz="0" w:space="0" w:color="auto"/>
        <w:bottom w:val="none" w:sz="0" w:space="0" w:color="auto"/>
        <w:right w:val="none" w:sz="0" w:space="0" w:color="auto"/>
      </w:divBdr>
    </w:div>
    <w:div w:id="148565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1334</Words>
  <Characters>7607</Characters>
  <Application>Microsoft Office Word</Application>
  <DocSecurity>0</DocSecurity>
  <Lines>63</Lines>
  <Paragraphs>17</Paragraphs>
  <ScaleCrop>false</ScaleCrop>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tanase</dc:creator>
  <cp:keywords/>
  <dc:description/>
  <cp:lastModifiedBy>Diana Tanase</cp:lastModifiedBy>
  <cp:revision>22</cp:revision>
  <dcterms:created xsi:type="dcterms:W3CDTF">2025-03-05T11:39:00Z</dcterms:created>
  <dcterms:modified xsi:type="dcterms:W3CDTF">2025-03-07T11:40:00Z</dcterms:modified>
</cp:coreProperties>
</file>