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F3642" w14:textId="77777777" w:rsidR="002D5B3F" w:rsidRPr="00A85BFE" w:rsidRDefault="005F3A53" w:rsidP="005F3A53">
      <w:pPr>
        <w:pStyle w:val="Header"/>
        <w:tabs>
          <w:tab w:val="clear" w:pos="4153"/>
          <w:tab w:val="clear" w:pos="8306"/>
        </w:tabs>
        <w:jc w:val="right"/>
        <w:rPr>
          <w:rFonts w:ascii="Arial" w:hAnsi="Arial" w:cs="Arial"/>
          <w:b/>
          <w:sz w:val="28"/>
          <w:szCs w:val="28"/>
        </w:rPr>
      </w:pPr>
      <w:r>
        <w:rPr>
          <w:rFonts w:ascii="Arial" w:hAnsi="Arial" w:cs="Arial"/>
        </w:rPr>
        <w:t xml:space="preserve"> </w:t>
      </w:r>
      <w:r>
        <w:rPr>
          <w:rFonts w:ascii="Arial" w:hAnsi="Arial" w:cs="Arial"/>
        </w:rPr>
        <w:br w:type="textWrapping" w:clear="all"/>
      </w:r>
    </w:p>
    <w:p w14:paraId="0FA13621" w14:textId="77777777" w:rsidR="00B95A74" w:rsidRPr="00B95A74" w:rsidRDefault="00B95A74" w:rsidP="00B95A74">
      <w:pPr>
        <w:overflowPunct w:val="0"/>
        <w:autoSpaceDE w:val="0"/>
        <w:autoSpaceDN w:val="0"/>
        <w:adjustRightInd w:val="0"/>
        <w:rPr>
          <w:rFonts w:ascii="Calibri" w:hAnsi="Calibri"/>
          <w:b/>
          <w:sz w:val="28"/>
          <w:lang w:eastAsia="en-US"/>
        </w:rPr>
      </w:pPr>
      <w:r w:rsidRPr="00B95A74">
        <w:rPr>
          <w:rFonts w:ascii="Calibri" w:hAnsi="Calibri"/>
          <w:b/>
          <w:noProof/>
          <w:sz w:val="28"/>
        </w:rPr>
        <w:drawing>
          <wp:inline distT="0" distB="0" distL="0" distR="0" wp14:anchorId="4E83908E" wp14:editId="284D6C42">
            <wp:extent cx="2143125" cy="933450"/>
            <wp:effectExtent l="0" t="0" r="0" b="0"/>
            <wp:docPr id="65549"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9632" cy="936284"/>
                    </a:xfrm>
                    <a:prstGeom prst="rect">
                      <a:avLst/>
                    </a:prstGeom>
                    <a:noFill/>
                    <a:ln>
                      <a:noFill/>
                    </a:ln>
                  </pic:spPr>
                </pic:pic>
              </a:graphicData>
            </a:graphic>
          </wp:inline>
        </w:drawing>
      </w:r>
    </w:p>
    <w:p w14:paraId="36A653A6" w14:textId="77777777" w:rsidR="00B95A74" w:rsidRPr="00B95A74" w:rsidRDefault="00B95A74" w:rsidP="00B95A74">
      <w:pPr>
        <w:spacing w:after="200" w:line="276" w:lineRule="auto"/>
        <w:rPr>
          <w:rFonts w:ascii="Calibri" w:eastAsia="Calibri" w:hAnsi="Calibri"/>
          <w:b/>
          <w:noProof/>
          <w:sz w:val="22"/>
          <w:szCs w:val="22"/>
          <w:lang w:eastAsia="en-US"/>
        </w:rPr>
      </w:pPr>
    </w:p>
    <w:p w14:paraId="25E3E1F8" w14:textId="77777777" w:rsidR="00B95A74" w:rsidRPr="00B95A74" w:rsidRDefault="00B95A74" w:rsidP="00547BB5">
      <w:pPr>
        <w:spacing w:after="200" w:line="276" w:lineRule="auto"/>
        <w:rPr>
          <w:rFonts w:ascii="Calibri" w:eastAsia="Calibri" w:hAnsi="Calibri"/>
          <w:sz w:val="32"/>
          <w:szCs w:val="32"/>
          <w:lang w:eastAsia="en-US"/>
        </w:rPr>
      </w:pPr>
    </w:p>
    <w:p w14:paraId="3260B8B1" w14:textId="77777777" w:rsidR="00B95A74" w:rsidRPr="00B95A74" w:rsidRDefault="00B95A74" w:rsidP="00547BB5">
      <w:pPr>
        <w:spacing w:after="200" w:line="276" w:lineRule="auto"/>
        <w:rPr>
          <w:rFonts w:ascii="Calibri" w:eastAsia="Calibri" w:hAnsi="Calibri"/>
          <w:sz w:val="22"/>
          <w:szCs w:val="22"/>
          <w:lang w:eastAsia="en-US"/>
        </w:rPr>
      </w:pPr>
    </w:p>
    <w:p w14:paraId="439A30B9" w14:textId="77777777" w:rsidR="00B95A74" w:rsidRPr="00B95A74" w:rsidRDefault="00B95A74" w:rsidP="00547BB5">
      <w:pPr>
        <w:spacing w:after="200" w:line="276" w:lineRule="auto"/>
        <w:rPr>
          <w:rFonts w:ascii="Calibri" w:eastAsia="Calibri" w:hAnsi="Calibri"/>
          <w:sz w:val="22"/>
          <w:szCs w:val="22"/>
          <w:lang w:eastAsia="en-US"/>
        </w:rPr>
      </w:pPr>
    </w:p>
    <w:p w14:paraId="0D4BFB8F" w14:textId="77777777" w:rsidR="00B95A74" w:rsidRPr="00B95A74" w:rsidRDefault="00B95A74" w:rsidP="00547BB5">
      <w:pPr>
        <w:spacing w:after="200" w:line="276" w:lineRule="auto"/>
        <w:rPr>
          <w:rFonts w:ascii="Calibri" w:eastAsia="Calibri" w:hAnsi="Calibri"/>
          <w:sz w:val="22"/>
          <w:szCs w:val="22"/>
          <w:lang w:eastAsia="en-US"/>
        </w:rPr>
      </w:pPr>
    </w:p>
    <w:p w14:paraId="36FE41F7" w14:textId="77777777" w:rsidR="00B95A74" w:rsidRPr="00A81989" w:rsidRDefault="00B95A74" w:rsidP="00547BB5">
      <w:pPr>
        <w:spacing w:after="200" w:line="276" w:lineRule="auto"/>
        <w:rPr>
          <w:rFonts w:ascii="Arial" w:eastAsia="Calibri" w:hAnsi="Arial" w:cs="Arial"/>
          <w:b/>
          <w:bCs/>
          <w:sz w:val="48"/>
          <w:szCs w:val="48"/>
          <w:lang w:eastAsia="en-US"/>
        </w:rPr>
      </w:pPr>
      <w:r w:rsidRPr="00A81989">
        <w:rPr>
          <w:rFonts w:ascii="Arial" w:eastAsia="Calibri" w:hAnsi="Arial" w:cs="Arial"/>
          <w:b/>
          <w:bCs/>
          <w:sz w:val="48"/>
          <w:szCs w:val="48"/>
          <w:lang w:eastAsia="en-US"/>
        </w:rPr>
        <w:t>BMMB7000</w:t>
      </w:r>
    </w:p>
    <w:p w14:paraId="5335703B" w14:textId="77777777" w:rsidR="00B95A74" w:rsidRPr="00A81989" w:rsidRDefault="00B95A74" w:rsidP="00547BB5">
      <w:pPr>
        <w:spacing w:after="200" w:line="276" w:lineRule="auto"/>
        <w:rPr>
          <w:rFonts w:ascii="Arial" w:eastAsia="Calibri" w:hAnsi="Arial" w:cs="Arial"/>
          <w:b/>
          <w:bCs/>
          <w:sz w:val="56"/>
          <w:szCs w:val="56"/>
          <w:lang w:eastAsia="en-US"/>
        </w:rPr>
      </w:pPr>
      <w:r w:rsidRPr="00A81989">
        <w:rPr>
          <w:rFonts w:ascii="Arial" w:eastAsia="Calibri" w:hAnsi="Arial" w:cs="Arial"/>
          <w:b/>
          <w:bCs/>
          <w:sz w:val="56"/>
          <w:szCs w:val="56"/>
          <w:lang w:eastAsia="en-US"/>
        </w:rPr>
        <w:t>Change &amp; Stability Management</w:t>
      </w:r>
    </w:p>
    <w:p w14:paraId="441F568F" w14:textId="77777777" w:rsidR="00B95A74" w:rsidRPr="00B95A74" w:rsidRDefault="00B95A74" w:rsidP="00547BB5">
      <w:pPr>
        <w:spacing w:after="200" w:line="276" w:lineRule="auto"/>
        <w:rPr>
          <w:rFonts w:ascii="Calibri" w:eastAsia="Calibri" w:hAnsi="Calibri"/>
          <w:b/>
          <w:bCs/>
          <w:sz w:val="56"/>
          <w:szCs w:val="22"/>
          <w:lang w:eastAsia="en-US"/>
        </w:rPr>
      </w:pPr>
    </w:p>
    <w:p w14:paraId="01487E99" w14:textId="77777777" w:rsidR="00B95A74" w:rsidRPr="00B95A74" w:rsidRDefault="00B95A74" w:rsidP="00547BB5">
      <w:pPr>
        <w:spacing w:after="200" w:line="276" w:lineRule="auto"/>
        <w:rPr>
          <w:rFonts w:ascii="Calibri" w:eastAsia="Calibri" w:hAnsi="Calibri"/>
          <w:b/>
          <w:bCs/>
          <w:sz w:val="56"/>
          <w:szCs w:val="22"/>
          <w:lang w:eastAsia="en-US"/>
        </w:rPr>
      </w:pPr>
    </w:p>
    <w:p w14:paraId="552D7478" w14:textId="77777777" w:rsidR="00B95A74" w:rsidRPr="00B95A74" w:rsidRDefault="00B95A74" w:rsidP="00547BB5">
      <w:pPr>
        <w:spacing w:after="200" w:line="276" w:lineRule="auto"/>
        <w:rPr>
          <w:rFonts w:ascii="Calibri" w:eastAsia="Calibri" w:hAnsi="Calibri"/>
          <w:b/>
          <w:bCs/>
          <w:sz w:val="56"/>
          <w:szCs w:val="22"/>
          <w:lang w:eastAsia="en-US"/>
        </w:rPr>
      </w:pPr>
    </w:p>
    <w:p w14:paraId="4BDA04F9" w14:textId="0D9CE6DD" w:rsidR="00B95A74" w:rsidRPr="00A81989" w:rsidRDefault="00726903" w:rsidP="00547BB5">
      <w:pPr>
        <w:keepNext/>
        <w:overflowPunct w:val="0"/>
        <w:autoSpaceDE w:val="0"/>
        <w:autoSpaceDN w:val="0"/>
        <w:adjustRightInd w:val="0"/>
        <w:outlineLvl w:val="3"/>
        <w:rPr>
          <w:rFonts w:ascii="Arial" w:hAnsi="Arial" w:cs="Arial"/>
          <w:b/>
          <w:sz w:val="52"/>
          <w:szCs w:val="52"/>
          <w:lang w:val="en-US" w:eastAsia="en-US"/>
        </w:rPr>
      </w:pPr>
      <w:r>
        <w:rPr>
          <w:rFonts w:ascii="Arial" w:hAnsi="Arial" w:cs="Arial"/>
          <w:b/>
          <w:sz w:val="52"/>
          <w:szCs w:val="52"/>
          <w:lang w:val="en-US" w:eastAsia="en-US"/>
        </w:rPr>
        <w:t>February 2023</w:t>
      </w:r>
    </w:p>
    <w:p w14:paraId="05FDA08C" w14:textId="77777777" w:rsidR="00B95A74" w:rsidRPr="00A81989" w:rsidRDefault="00B95A74" w:rsidP="00547BB5">
      <w:pPr>
        <w:spacing w:after="200" w:line="276" w:lineRule="auto"/>
        <w:rPr>
          <w:rFonts w:ascii="Arial" w:eastAsia="Calibri" w:hAnsi="Arial" w:cs="Arial"/>
          <w:sz w:val="22"/>
          <w:szCs w:val="22"/>
          <w:lang w:val="en-US" w:eastAsia="en-US"/>
        </w:rPr>
      </w:pPr>
    </w:p>
    <w:p w14:paraId="6E04D766" w14:textId="77777777" w:rsidR="00B95A74" w:rsidRPr="00A81989" w:rsidRDefault="00B95A74" w:rsidP="00547BB5">
      <w:pPr>
        <w:spacing w:after="200" w:line="276" w:lineRule="auto"/>
        <w:rPr>
          <w:rFonts w:ascii="Arial" w:eastAsia="Calibri" w:hAnsi="Arial" w:cs="Arial"/>
          <w:b/>
          <w:bCs/>
          <w:sz w:val="40"/>
          <w:szCs w:val="22"/>
          <w:lang w:eastAsia="en-US"/>
        </w:rPr>
      </w:pPr>
    </w:p>
    <w:p w14:paraId="603C7DAC" w14:textId="2E62449E" w:rsidR="005440F8" w:rsidRPr="00F6077A" w:rsidRDefault="00726903" w:rsidP="00547BB5">
      <w:pPr>
        <w:spacing w:after="200" w:line="276" w:lineRule="auto"/>
        <w:rPr>
          <w:rFonts w:ascii="Arial" w:eastAsia="Calibri" w:hAnsi="Arial" w:cs="Arial"/>
          <w:b/>
          <w:bCs/>
          <w:sz w:val="44"/>
          <w:szCs w:val="44"/>
          <w:lang w:val="fr-FR" w:eastAsia="en-US"/>
        </w:rPr>
      </w:pPr>
      <w:r w:rsidRPr="00F6077A">
        <w:rPr>
          <w:rFonts w:ascii="Arial" w:eastAsia="Calibri" w:hAnsi="Arial" w:cs="Arial"/>
          <w:b/>
          <w:bCs/>
          <w:sz w:val="44"/>
          <w:szCs w:val="44"/>
          <w:lang w:val="fr-FR" w:eastAsia="en-US"/>
        </w:rPr>
        <w:t>Marie Pitson</w:t>
      </w:r>
    </w:p>
    <w:p w14:paraId="0AEF2C55" w14:textId="5864FD2D" w:rsidR="00726903" w:rsidRPr="00F6077A" w:rsidRDefault="00000000" w:rsidP="00547BB5">
      <w:pPr>
        <w:spacing w:after="200" w:line="276" w:lineRule="auto"/>
        <w:rPr>
          <w:rFonts w:ascii="Arial" w:eastAsia="Calibri" w:hAnsi="Arial" w:cs="Arial"/>
          <w:b/>
          <w:bCs/>
          <w:sz w:val="44"/>
          <w:szCs w:val="44"/>
          <w:lang w:val="fr-FR" w:eastAsia="en-US"/>
        </w:rPr>
      </w:pPr>
      <w:r>
        <w:fldChar w:fldCharType="begin"/>
      </w:r>
      <w:r w:rsidRPr="00760805">
        <w:rPr>
          <w:lang w:val="fr-FR"/>
        </w:rPr>
        <w:instrText>HYPERLINK "mailto:marie.pitson@uwtsd.ac.uk"</w:instrText>
      </w:r>
      <w:r>
        <w:fldChar w:fldCharType="separate"/>
      </w:r>
      <w:r w:rsidR="00726903" w:rsidRPr="00F6077A">
        <w:rPr>
          <w:rStyle w:val="Hyperlink"/>
          <w:rFonts w:ascii="Arial" w:eastAsia="Calibri" w:hAnsi="Arial" w:cs="Arial"/>
          <w:b/>
          <w:bCs/>
          <w:sz w:val="44"/>
          <w:szCs w:val="44"/>
          <w:lang w:val="fr-FR" w:eastAsia="en-US"/>
        </w:rPr>
        <w:t>marie.pitson@uwtsd.ac.uk</w:t>
      </w:r>
      <w:r>
        <w:rPr>
          <w:rStyle w:val="Hyperlink"/>
          <w:rFonts w:ascii="Arial" w:eastAsia="Calibri" w:hAnsi="Arial" w:cs="Arial"/>
          <w:b/>
          <w:bCs/>
          <w:sz w:val="44"/>
          <w:szCs w:val="44"/>
          <w:lang w:val="fr-FR" w:eastAsia="en-US"/>
        </w:rPr>
        <w:fldChar w:fldCharType="end"/>
      </w:r>
      <w:r w:rsidR="00726903" w:rsidRPr="00F6077A">
        <w:rPr>
          <w:rFonts w:ascii="Arial" w:eastAsia="Calibri" w:hAnsi="Arial" w:cs="Arial"/>
          <w:b/>
          <w:bCs/>
          <w:sz w:val="44"/>
          <w:szCs w:val="44"/>
          <w:lang w:val="fr-FR" w:eastAsia="en-US"/>
        </w:rPr>
        <w:t xml:space="preserve"> </w:t>
      </w:r>
    </w:p>
    <w:p w14:paraId="7684EEFD" w14:textId="77777777" w:rsidR="005440F8" w:rsidRPr="00F6077A" w:rsidRDefault="005440F8" w:rsidP="00B95A74">
      <w:pPr>
        <w:spacing w:after="200" w:line="276" w:lineRule="auto"/>
        <w:jc w:val="right"/>
        <w:rPr>
          <w:rFonts w:ascii="Calibri" w:eastAsia="Calibri" w:hAnsi="Calibri"/>
          <w:b/>
          <w:bCs/>
          <w:sz w:val="44"/>
          <w:szCs w:val="44"/>
          <w:lang w:val="fr-FR" w:eastAsia="en-US"/>
        </w:rPr>
      </w:pPr>
    </w:p>
    <w:p w14:paraId="656F3BAF" w14:textId="77777777" w:rsidR="00B95A74" w:rsidRPr="00F6077A" w:rsidRDefault="00B95A74" w:rsidP="00B95A74">
      <w:pPr>
        <w:spacing w:after="200" w:line="276" w:lineRule="auto"/>
        <w:jc w:val="right"/>
        <w:rPr>
          <w:rFonts w:ascii="Calibri" w:eastAsia="Calibri" w:hAnsi="Calibri"/>
          <w:b/>
          <w:bCs/>
          <w:sz w:val="56"/>
          <w:szCs w:val="22"/>
          <w:lang w:val="fr-FR" w:eastAsia="en-US"/>
        </w:rPr>
      </w:pPr>
    </w:p>
    <w:p w14:paraId="77519272" w14:textId="643943B0" w:rsidR="00B95A74" w:rsidRPr="00F6077A" w:rsidRDefault="00657AF4" w:rsidP="00657AF4">
      <w:pPr>
        <w:spacing w:after="200" w:line="276" w:lineRule="auto"/>
        <w:ind w:left="7920"/>
        <w:rPr>
          <w:rFonts w:ascii="Calibri" w:eastAsia="Calibri" w:hAnsi="Calibri"/>
          <w:b/>
          <w:bCs/>
          <w:sz w:val="36"/>
          <w:szCs w:val="36"/>
          <w:lang w:val="fr-FR" w:eastAsia="en-US"/>
        </w:rPr>
      </w:pPr>
      <w:r w:rsidRPr="00F6077A">
        <w:rPr>
          <w:rFonts w:ascii="Calibri" w:eastAsia="Calibri" w:hAnsi="Calibri"/>
          <w:b/>
          <w:bCs/>
          <w:sz w:val="36"/>
          <w:szCs w:val="36"/>
          <w:lang w:val="fr-FR" w:eastAsia="en-US"/>
        </w:rPr>
        <w:t xml:space="preserve">    </w:t>
      </w:r>
    </w:p>
    <w:p w14:paraId="0F6C1282" w14:textId="66FFB79A" w:rsidR="00B95A74" w:rsidRPr="00293EED" w:rsidRDefault="00B95A74" w:rsidP="00B95A74">
      <w:pPr>
        <w:spacing w:after="200" w:line="276" w:lineRule="auto"/>
        <w:rPr>
          <w:rFonts w:ascii="Arial" w:eastAsia="Calibri" w:hAnsi="Arial" w:cs="Arial"/>
          <w:b/>
          <w:bCs/>
          <w:sz w:val="24"/>
          <w:szCs w:val="24"/>
          <w:lang w:eastAsia="en-US"/>
        </w:rPr>
      </w:pPr>
      <w:r w:rsidRPr="00293EED">
        <w:rPr>
          <w:rFonts w:ascii="Arial" w:eastAsia="Calibri" w:hAnsi="Arial" w:cs="Arial"/>
          <w:b/>
          <w:bCs/>
          <w:sz w:val="24"/>
          <w:szCs w:val="24"/>
          <w:lang w:eastAsia="en-US"/>
        </w:rPr>
        <w:lastRenderedPageBreak/>
        <w:t>Module Introduction</w:t>
      </w:r>
    </w:p>
    <w:p w14:paraId="400EB8B4" w14:textId="77777777" w:rsidR="00B95A74" w:rsidRPr="00293EED" w:rsidRDefault="00B95A74" w:rsidP="00B95A74">
      <w:pPr>
        <w:tabs>
          <w:tab w:val="left" w:pos="720"/>
          <w:tab w:val="left" w:pos="1440"/>
          <w:tab w:val="left" w:pos="2160"/>
          <w:tab w:val="left" w:pos="2880"/>
        </w:tabs>
        <w:spacing w:before="240" w:after="120"/>
        <w:ind w:left="3600" w:hanging="3600"/>
        <w:rPr>
          <w:rFonts w:ascii="Arial" w:hAnsi="Arial" w:cs="Arial"/>
          <w:b/>
          <w:sz w:val="24"/>
          <w:szCs w:val="24"/>
        </w:rPr>
      </w:pPr>
      <w:r w:rsidRPr="00293EED">
        <w:rPr>
          <w:rFonts w:ascii="Arial" w:hAnsi="Arial" w:cs="Arial"/>
          <w:b/>
          <w:sz w:val="24"/>
          <w:szCs w:val="24"/>
        </w:rPr>
        <w:t>AIMS</w:t>
      </w:r>
    </w:p>
    <w:p w14:paraId="0FD0A311" w14:textId="77777777" w:rsidR="00B95A74" w:rsidRPr="003A62E8" w:rsidRDefault="00B95A74" w:rsidP="00B95A74">
      <w:pPr>
        <w:numPr>
          <w:ilvl w:val="0"/>
          <w:numId w:val="18"/>
        </w:numPr>
        <w:overflowPunct w:val="0"/>
        <w:autoSpaceDE w:val="0"/>
        <w:autoSpaceDN w:val="0"/>
        <w:adjustRightInd w:val="0"/>
        <w:spacing w:after="200" w:line="276" w:lineRule="auto"/>
        <w:ind w:hanging="436"/>
        <w:jc w:val="both"/>
        <w:textAlignment w:val="baseline"/>
        <w:rPr>
          <w:rFonts w:ascii="Arial" w:eastAsia="Calibri" w:hAnsi="Arial" w:cs="Arial"/>
          <w:sz w:val="22"/>
          <w:szCs w:val="22"/>
          <w:lang w:eastAsia="en-US"/>
        </w:rPr>
      </w:pPr>
      <w:r w:rsidRPr="003A62E8">
        <w:rPr>
          <w:rFonts w:ascii="Arial" w:eastAsia="Calibri" w:hAnsi="Arial" w:cs="Arial"/>
          <w:sz w:val="22"/>
          <w:szCs w:val="22"/>
          <w:lang w:eastAsia="en-US"/>
        </w:rPr>
        <w:t>To enable students to develop a comprehensive and critical understanding of relevant change management theories and practical strategies for managing change by focusing on organisational behaviour, operations, and the management challenges created by the external business environment, especially in view of the rapid digitalisation.</w:t>
      </w:r>
    </w:p>
    <w:p w14:paraId="520C7634" w14:textId="77777777" w:rsidR="00B95A74" w:rsidRPr="003A62E8" w:rsidRDefault="00B95A74" w:rsidP="00B95A74">
      <w:pPr>
        <w:overflowPunct w:val="0"/>
        <w:autoSpaceDE w:val="0"/>
        <w:autoSpaceDN w:val="0"/>
        <w:adjustRightInd w:val="0"/>
        <w:ind w:left="720"/>
        <w:jc w:val="both"/>
        <w:textAlignment w:val="baseline"/>
        <w:rPr>
          <w:rFonts w:ascii="Arial" w:eastAsia="Calibri" w:hAnsi="Arial" w:cs="Arial"/>
          <w:sz w:val="22"/>
          <w:szCs w:val="22"/>
          <w:lang w:eastAsia="en-US"/>
        </w:rPr>
      </w:pPr>
    </w:p>
    <w:p w14:paraId="431F771E" w14:textId="77777777" w:rsidR="00B95A74" w:rsidRPr="003A62E8" w:rsidRDefault="00B95A74" w:rsidP="00B95A74">
      <w:pPr>
        <w:numPr>
          <w:ilvl w:val="0"/>
          <w:numId w:val="18"/>
        </w:numPr>
        <w:overflowPunct w:val="0"/>
        <w:autoSpaceDE w:val="0"/>
        <w:autoSpaceDN w:val="0"/>
        <w:adjustRightInd w:val="0"/>
        <w:spacing w:after="200" w:line="276" w:lineRule="auto"/>
        <w:ind w:hanging="436"/>
        <w:jc w:val="both"/>
        <w:textAlignment w:val="baseline"/>
        <w:rPr>
          <w:rFonts w:ascii="Arial" w:eastAsia="Calibri" w:hAnsi="Arial" w:cs="Arial"/>
          <w:sz w:val="22"/>
          <w:szCs w:val="22"/>
          <w:lang w:eastAsia="en-US"/>
        </w:rPr>
      </w:pPr>
      <w:r w:rsidRPr="003A62E8">
        <w:rPr>
          <w:rFonts w:ascii="Arial" w:eastAsia="Calibri" w:hAnsi="Arial" w:cs="Arial"/>
          <w:sz w:val="22"/>
          <w:szCs w:val="22"/>
          <w:lang w:eastAsia="en-US"/>
        </w:rPr>
        <w:t xml:space="preserve">To consider whether organisational change is a beneficial and exceptional event by assessing whether stability is either attainable or desirable in the modern business environment.   </w:t>
      </w:r>
    </w:p>
    <w:p w14:paraId="292985A7" w14:textId="77777777" w:rsidR="00B95A74" w:rsidRPr="00293EED" w:rsidRDefault="00B95A74" w:rsidP="00B95A74">
      <w:pPr>
        <w:tabs>
          <w:tab w:val="left" w:pos="720"/>
          <w:tab w:val="left" w:pos="1440"/>
          <w:tab w:val="left" w:pos="2160"/>
          <w:tab w:val="left" w:pos="2880"/>
        </w:tabs>
        <w:spacing w:before="240" w:after="120"/>
        <w:ind w:left="3600" w:hanging="3600"/>
        <w:rPr>
          <w:rFonts w:ascii="Arial" w:hAnsi="Arial" w:cs="Arial"/>
          <w:b/>
          <w:sz w:val="24"/>
          <w:szCs w:val="24"/>
        </w:rPr>
      </w:pPr>
    </w:p>
    <w:p w14:paraId="38F923A5" w14:textId="77777777" w:rsidR="00B95A74" w:rsidRPr="00293EED" w:rsidRDefault="00B95A74" w:rsidP="00B95A74">
      <w:pPr>
        <w:tabs>
          <w:tab w:val="left" w:pos="720"/>
          <w:tab w:val="left" w:pos="1440"/>
          <w:tab w:val="left" w:pos="2160"/>
          <w:tab w:val="left" w:pos="2880"/>
        </w:tabs>
        <w:spacing w:before="240" w:after="120"/>
        <w:ind w:left="3600" w:hanging="3600"/>
        <w:rPr>
          <w:rFonts w:ascii="Arial" w:hAnsi="Arial" w:cs="Arial"/>
          <w:b/>
          <w:sz w:val="24"/>
          <w:szCs w:val="24"/>
        </w:rPr>
      </w:pPr>
      <w:r w:rsidRPr="00293EED">
        <w:rPr>
          <w:rFonts w:ascii="Arial" w:hAnsi="Arial" w:cs="Arial"/>
          <w:b/>
          <w:sz w:val="24"/>
          <w:szCs w:val="24"/>
        </w:rPr>
        <w:t>LEARNING OUTCOMES</w:t>
      </w:r>
    </w:p>
    <w:p w14:paraId="48D951D3" w14:textId="77777777" w:rsidR="00B95A74" w:rsidRPr="003A62E8" w:rsidRDefault="00B95A74" w:rsidP="00B95A74">
      <w:pPr>
        <w:spacing w:after="200" w:line="276" w:lineRule="auto"/>
        <w:rPr>
          <w:rFonts w:ascii="Arial" w:eastAsia="Calibri" w:hAnsi="Arial" w:cs="Arial"/>
          <w:sz w:val="22"/>
          <w:szCs w:val="22"/>
          <w:lang w:eastAsia="en-US"/>
        </w:rPr>
      </w:pPr>
      <w:r w:rsidRPr="003A62E8">
        <w:rPr>
          <w:rFonts w:ascii="Arial" w:eastAsia="Calibri" w:hAnsi="Arial" w:cs="Arial"/>
          <w:sz w:val="22"/>
          <w:szCs w:val="22"/>
          <w:lang w:eastAsia="en-US"/>
        </w:rPr>
        <w:t xml:space="preserve">Upon the successful completion of this module, the student should be able to demonstrate the ability to:  </w:t>
      </w:r>
    </w:p>
    <w:p w14:paraId="5424E02C" w14:textId="77777777" w:rsidR="00B95A74" w:rsidRPr="003A62E8" w:rsidRDefault="00B95A74" w:rsidP="00B95A74">
      <w:pPr>
        <w:numPr>
          <w:ilvl w:val="0"/>
          <w:numId w:val="19"/>
        </w:numPr>
        <w:spacing w:after="200" w:line="276" w:lineRule="auto"/>
        <w:rPr>
          <w:rFonts w:ascii="Arial" w:eastAsia="Calibri" w:hAnsi="Arial" w:cs="Arial"/>
          <w:bCs/>
          <w:sz w:val="22"/>
          <w:szCs w:val="22"/>
          <w:lang w:eastAsia="en-US"/>
        </w:rPr>
      </w:pPr>
      <w:r w:rsidRPr="003A62E8">
        <w:rPr>
          <w:rFonts w:ascii="Arial" w:eastAsia="Calibri" w:hAnsi="Arial" w:cs="Arial"/>
          <w:bCs/>
          <w:sz w:val="22"/>
          <w:szCs w:val="22"/>
          <w:lang w:eastAsia="en-US"/>
        </w:rPr>
        <w:t>critically analyse theoretical perspectives and approaches to change management and demonstrate their practical application in a variety of organisational environments;</w:t>
      </w:r>
    </w:p>
    <w:p w14:paraId="25B8CDA1" w14:textId="77777777" w:rsidR="00B95A74" w:rsidRPr="003A62E8" w:rsidRDefault="00B95A74" w:rsidP="00B95A74">
      <w:pPr>
        <w:numPr>
          <w:ilvl w:val="0"/>
          <w:numId w:val="19"/>
        </w:numPr>
        <w:spacing w:after="200" w:line="276" w:lineRule="auto"/>
        <w:rPr>
          <w:rFonts w:ascii="Arial" w:eastAsia="Calibri" w:hAnsi="Arial" w:cs="Arial"/>
          <w:bCs/>
          <w:sz w:val="22"/>
          <w:szCs w:val="22"/>
          <w:lang w:eastAsia="en-US"/>
        </w:rPr>
      </w:pPr>
      <w:r w:rsidRPr="003A62E8">
        <w:rPr>
          <w:rFonts w:ascii="Arial" w:eastAsia="Calibri" w:hAnsi="Arial" w:cs="Arial"/>
          <w:bCs/>
          <w:sz w:val="22"/>
          <w:szCs w:val="22"/>
          <w:lang w:eastAsia="en-US"/>
        </w:rPr>
        <w:t xml:space="preserve">critically evaluate whether change is beneficial or a hindrance to organisations today by examining key internal and external drivers such as culture, leadership, power, digitalisation, economic and political pressures and the forces of competition. </w:t>
      </w:r>
    </w:p>
    <w:p w14:paraId="3DB56491" w14:textId="77777777" w:rsidR="00B95A74" w:rsidRPr="00293EED" w:rsidRDefault="00B95A74" w:rsidP="00B95A74">
      <w:pPr>
        <w:spacing w:after="200" w:line="276" w:lineRule="auto"/>
        <w:rPr>
          <w:rFonts w:ascii="Arial" w:eastAsia="Calibri" w:hAnsi="Arial" w:cs="Arial"/>
          <w:b/>
          <w:bCs/>
          <w:sz w:val="24"/>
          <w:szCs w:val="24"/>
          <w:u w:val="single"/>
          <w:lang w:eastAsia="en-US"/>
        </w:rPr>
      </w:pPr>
    </w:p>
    <w:p w14:paraId="72DFE8A9" w14:textId="77777777" w:rsidR="00B95A74" w:rsidRPr="00293EED" w:rsidRDefault="00B95A74" w:rsidP="00B95A74">
      <w:pPr>
        <w:tabs>
          <w:tab w:val="left" w:pos="720"/>
          <w:tab w:val="left" w:pos="1440"/>
          <w:tab w:val="left" w:pos="2160"/>
          <w:tab w:val="left" w:pos="2880"/>
        </w:tabs>
        <w:ind w:left="3600" w:hanging="3600"/>
        <w:rPr>
          <w:rFonts w:ascii="Arial" w:hAnsi="Arial" w:cs="Arial"/>
          <w:b/>
          <w:sz w:val="24"/>
        </w:rPr>
      </w:pPr>
      <w:r w:rsidRPr="00293EED">
        <w:rPr>
          <w:rFonts w:ascii="Arial" w:hAnsi="Arial" w:cs="Arial"/>
          <w:b/>
          <w:sz w:val="24"/>
        </w:rPr>
        <w:t>INDICATIVE CONTENT</w:t>
      </w:r>
    </w:p>
    <w:p w14:paraId="12EDA15F" w14:textId="77777777" w:rsidR="00B95A74" w:rsidRPr="00293EED" w:rsidRDefault="00B95A74" w:rsidP="00B95A74">
      <w:pPr>
        <w:tabs>
          <w:tab w:val="left" w:pos="720"/>
          <w:tab w:val="left" w:pos="1440"/>
          <w:tab w:val="left" w:pos="2160"/>
          <w:tab w:val="left" w:pos="2880"/>
        </w:tabs>
        <w:ind w:left="3600" w:hanging="3600"/>
        <w:rPr>
          <w:rFonts w:ascii="Arial" w:hAnsi="Arial" w:cs="Arial"/>
          <w:b/>
          <w:sz w:val="24"/>
          <w:szCs w:val="24"/>
        </w:rPr>
      </w:pPr>
    </w:p>
    <w:p w14:paraId="4154644C" w14:textId="77777777" w:rsidR="00B95A74" w:rsidRPr="003A62E8" w:rsidRDefault="00B95A74" w:rsidP="00B95A74">
      <w:pPr>
        <w:numPr>
          <w:ilvl w:val="0"/>
          <w:numId w:val="17"/>
        </w:numPr>
        <w:spacing w:after="200" w:line="276" w:lineRule="auto"/>
        <w:rPr>
          <w:rFonts w:ascii="Arial" w:eastAsia="Calibri" w:hAnsi="Arial" w:cs="Arial"/>
          <w:bCs/>
          <w:sz w:val="22"/>
          <w:szCs w:val="22"/>
          <w:lang w:eastAsia="en-US"/>
        </w:rPr>
      </w:pPr>
      <w:r w:rsidRPr="003A62E8">
        <w:rPr>
          <w:rFonts w:ascii="Arial" w:eastAsia="Calibri" w:hAnsi="Arial" w:cs="Arial"/>
          <w:bCs/>
          <w:sz w:val="22"/>
          <w:szCs w:val="22"/>
          <w:lang w:eastAsia="en-US"/>
        </w:rPr>
        <w:t>Organisations and their changing environments – a systems perspective. Behavioural, cognitive, psychodynamic approaches to change.</w:t>
      </w:r>
    </w:p>
    <w:p w14:paraId="5D988695" w14:textId="77777777" w:rsidR="00B95A74" w:rsidRPr="003A62E8" w:rsidRDefault="00B95A74" w:rsidP="00B95A74">
      <w:pPr>
        <w:numPr>
          <w:ilvl w:val="0"/>
          <w:numId w:val="17"/>
        </w:numPr>
        <w:spacing w:after="200" w:line="276" w:lineRule="auto"/>
        <w:rPr>
          <w:rFonts w:ascii="Arial" w:eastAsia="Calibri" w:hAnsi="Arial" w:cs="Arial"/>
          <w:bCs/>
          <w:sz w:val="22"/>
          <w:szCs w:val="22"/>
          <w:lang w:eastAsia="en-US"/>
        </w:rPr>
      </w:pPr>
      <w:r w:rsidRPr="003A62E8">
        <w:rPr>
          <w:rFonts w:ascii="Arial" w:eastAsia="Calibri" w:hAnsi="Arial" w:cs="Arial"/>
          <w:bCs/>
          <w:sz w:val="22"/>
          <w:szCs w:val="22"/>
          <w:lang w:eastAsia="en-US"/>
        </w:rPr>
        <w:t xml:space="preserve">Evaluation of key change typologies; the OD process; the planned and emergent approaches to change.  </w:t>
      </w:r>
    </w:p>
    <w:p w14:paraId="3F6FED34" w14:textId="77777777" w:rsidR="00B95A74" w:rsidRPr="003A62E8" w:rsidRDefault="00B95A74" w:rsidP="00B95A74">
      <w:pPr>
        <w:numPr>
          <w:ilvl w:val="0"/>
          <w:numId w:val="17"/>
        </w:numPr>
        <w:spacing w:after="200" w:line="276" w:lineRule="auto"/>
        <w:rPr>
          <w:rFonts w:ascii="Arial" w:eastAsia="Calibri" w:hAnsi="Arial" w:cs="Arial"/>
          <w:bCs/>
          <w:sz w:val="22"/>
          <w:szCs w:val="22"/>
          <w:lang w:eastAsia="en-US"/>
        </w:rPr>
      </w:pPr>
      <w:r w:rsidRPr="003A62E8">
        <w:rPr>
          <w:rFonts w:ascii="Arial" w:eastAsia="Calibri" w:hAnsi="Arial" w:cs="Arial"/>
          <w:bCs/>
          <w:sz w:val="22"/>
          <w:szCs w:val="22"/>
          <w:lang w:eastAsia="en-US"/>
        </w:rPr>
        <w:t>The human and social impact of change - the ‘coping cycle’; ownership, personality factors and the impact on the psychological contract between the employee and employer.</w:t>
      </w:r>
    </w:p>
    <w:p w14:paraId="43EBAD05" w14:textId="77777777" w:rsidR="00B95A74" w:rsidRPr="003A62E8" w:rsidRDefault="00B95A74" w:rsidP="00B95A74">
      <w:pPr>
        <w:numPr>
          <w:ilvl w:val="0"/>
          <w:numId w:val="17"/>
        </w:numPr>
        <w:spacing w:after="200" w:line="276" w:lineRule="auto"/>
        <w:rPr>
          <w:rFonts w:ascii="Arial" w:eastAsia="Calibri" w:hAnsi="Arial" w:cs="Arial"/>
          <w:bCs/>
          <w:sz w:val="22"/>
          <w:szCs w:val="22"/>
          <w:lang w:eastAsia="en-US"/>
        </w:rPr>
      </w:pPr>
      <w:r w:rsidRPr="003A62E8">
        <w:rPr>
          <w:rFonts w:ascii="Arial" w:eastAsia="Calibri" w:hAnsi="Arial" w:cs="Arial"/>
          <w:bCs/>
          <w:sz w:val="22"/>
          <w:szCs w:val="22"/>
          <w:lang w:eastAsia="en-US"/>
        </w:rPr>
        <w:t>The paradox of managerial and leadership roles and responsibilities in devising and implementing change – devising strategies for dealing productively with resistance to change and the need for effective stakeholder engagement.</w:t>
      </w:r>
    </w:p>
    <w:p w14:paraId="43597D72" w14:textId="77777777" w:rsidR="00B95A74" w:rsidRPr="003A62E8" w:rsidRDefault="00B95A74" w:rsidP="00B95A74">
      <w:pPr>
        <w:numPr>
          <w:ilvl w:val="0"/>
          <w:numId w:val="17"/>
        </w:numPr>
        <w:spacing w:after="200" w:line="276" w:lineRule="auto"/>
        <w:rPr>
          <w:rFonts w:ascii="Arial" w:eastAsia="Calibri" w:hAnsi="Arial" w:cs="Arial"/>
          <w:bCs/>
          <w:sz w:val="22"/>
          <w:szCs w:val="22"/>
          <w:lang w:eastAsia="en-US"/>
        </w:rPr>
      </w:pPr>
      <w:r w:rsidRPr="003A62E8">
        <w:rPr>
          <w:rFonts w:ascii="Arial" w:eastAsia="Calibri" w:hAnsi="Arial" w:cs="Arial"/>
          <w:bCs/>
          <w:sz w:val="22"/>
          <w:szCs w:val="22"/>
          <w:lang w:eastAsia="en-US"/>
        </w:rPr>
        <w:t xml:space="preserve">Team and organisational change. Leading change, different styles and skills for different phases of change.  </w:t>
      </w:r>
    </w:p>
    <w:p w14:paraId="5B2E5614" w14:textId="77777777" w:rsidR="00B95A74" w:rsidRPr="003A62E8" w:rsidRDefault="00B95A74" w:rsidP="00B95A74">
      <w:pPr>
        <w:spacing w:after="200" w:line="276" w:lineRule="auto"/>
        <w:ind w:left="720" w:hanging="360"/>
        <w:rPr>
          <w:rFonts w:ascii="Arial" w:eastAsia="Calibri" w:hAnsi="Arial" w:cs="Arial"/>
          <w:bCs/>
          <w:sz w:val="22"/>
          <w:szCs w:val="22"/>
          <w:lang w:eastAsia="en-US"/>
        </w:rPr>
      </w:pPr>
      <w:r w:rsidRPr="003A62E8">
        <w:rPr>
          <w:rFonts w:ascii="Arial" w:eastAsia="Calibri" w:hAnsi="Arial" w:cs="Arial"/>
          <w:bCs/>
          <w:sz w:val="22"/>
          <w:szCs w:val="22"/>
          <w:lang w:eastAsia="en-US"/>
        </w:rPr>
        <w:t>•</w:t>
      </w:r>
      <w:r w:rsidRPr="003A62E8">
        <w:rPr>
          <w:rFonts w:ascii="Arial" w:eastAsia="Calibri" w:hAnsi="Arial" w:cs="Arial"/>
          <w:bCs/>
          <w:sz w:val="22"/>
          <w:szCs w:val="22"/>
          <w:lang w:eastAsia="en-US"/>
        </w:rPr>
        <w:tab/>
        <w:t xml:space="preserve">Change in practice through restructuring, mergers and acquisitions, cultural and technologically driven change; reputational damage, repair and recovery. </w:t>
      </w:r>
    </w:p>
    <w:p w14:paraId="1BA92B0A" w14:textId="77777777" w:rsidR="00B95A74" w:rsidRPr="003A62E8" w:rsidRDefault="00B95A74" w:rsidP="00B95A74">
      <w:pPr>
        <w:spacing w:after="200" w:line="276" w:lineRule="auto"/>
        <w:ind w:left="720" w:hanging="360"/>
        <w:rPr>
          <w:rFonts w:ascii="Arial" w:eastAsia="Calibri" w:hAnsi="Arial" w:cs="Arial"/>
          <w:bCs/>
          <w:sz w:val="22"/>
          <w:szCs w:val="22"/>
          <w:lang w:eastAsia="en-US"/>
        </w:rPr>
      </w:pPr>
      <w:r w:rsidRPr="003A62E8">
        <w:rPr>
          <w:rFonts w:ascii="Arial" w:eastAsia="Calibri" w:hAnsi="Arial" w:cs="Arial"/>
          <w:bCs/>
          <w:sz w:val="22"/>
          <w:szCs w:val="22"/>
          <w:lang w:eastAsia="en-US"/>
        </w:rPr>
        <w:t>•</w:t>
      </w:r>
      <w:r w:rsidRPr="003A62E8">
        <w:rPr>
          <w:rFonts w:ascii="Arial" w:eastAsia="Calibri" w:hAnsi="Arial" w:cs="Arial"/>
          <w:bCs/>
          <w:sz w:val="22"/>
          <w:szCs w:val="22"/>
          <w:lang w:eastAsia="en-US"/>
        </w:rPr>
        <w:tab/>
        <w:t>The development of the innovative organisation, with particular reference to the impact of the sharing economy on the delivery of established business models.</w:t>
      </w:r>
    </w:p>
    <w:p w14:paraId="43E4D614" w14:textId="77777777" w:rsidR="00B95A74" w:rsidRPr="00293EED" w:rsidRDefault="00B95A74" w:rsidP="00B95A74">
      <w:pPr>
        <w:spacing w:after="200" w:line="276" w:lineRule="auto"/>
        <w:rPr>
          <w:rFonts w:ascii="Arial" w:eastAsia="Calibri" w:hAnsi="Arial" w:cs="Arial"/>
          <w:bCs/>
          <w:sz w:val="24"/>
          <w:szCs w:val="24"/>
          <w:lang w:eastAsia="en-US"/>
        </w:rPr>
      </w:pPr>
    </w:p>
    <w:p w14:paraId="3CF5A6FD" w14:textId="77777777" w:rsidR="00B95A74" w:rsidRPr="00293EED" w:rsidRDefault="00B95A74" w:rsidP="00B95A74">
      <w:pPr>
        <w:spacing w:after="200" w:line="276" w:lineRule="auto"/>
        <w:rPr>
          <w:rFonts w:ascii="Arial" w:eastAsia="Calibri" w:hAnsi="Arial" w:cs="Arial"/>
          <w:b/>
          <w:bCs/>
          <w:sz w:val="24"/>
          <w:szCs w:val="24"/>
          <w:lang w:eastAsia="en-US"/>
        </w:rPr>
      </w:pPr>
      <w:r w:rsidRPr="00293EED">
        <w:rPr>
          <w:rFonts w:ascii="Arial" w:eastAsia="Calibri" w:hAnsi="Arial" w:cs="Arial"/>
          <w:b/>
          <w:bCs/>
          <w:sz w:val="24"/>
          <w:szCs w:val="24"/>
          <w:lang w:eastAsia="en-US"/>
        </w:rPr>
        <w:t>Class Programme</w:t>
      </w:r>
    </w:p>
    <w:p w14:paraId="37141D10" w14:textId="3204FD20" w:rsidR="00B95A74" w:rsidRPr="003A62E8" w:rsidRDefault="00B95A74" w:rsidP="00B95A74">
      <w:pPr>
        <w:spacing w:after="200" w:line="276" w:lineRule="auto"/>
        <w:rPr>
          <w:rFonts w:ascii="Arial" w:eastAsia="Calibri" w:hAnsi="Arial" w:cs="Arial"/>
          <w:bCs/>
          <w:sz w:val="22"/>
          <w:szCs w:val="22"/>
          <w:lang w:eastAsia="en-US"/>
        </w:rPr>
      </w:pPr>
      <w:r w:rsidRPr="003A62E8">
        <w:rPr>
          <w:rFonts w:ascii="Arial" w:eastAsia="Calibri" w:hAnsi="Arial" w:cs="Arial"/>
          <w:bCs/>
          <w:sz w:val="22"/>
          <w:szCs w:val="22"/>
          <w:lang w:eastAsia="en-US"/>
        </w:rPr>
        <w:t>The class will consist of a weekly 3 hour session</w:t>
      </w:r>
      <w:r w:rsidR="00966878" w:rsidRPr="003A62E8">
        <w:rPr>
          <w:rFonts w:ascii="Arial" w:eastAsia="Calibri" w:hAnsi="Arial" w:cs="Arial"/>
          <w:bCs/>
          <w:sz w:val="22"/>
          <w:szCs w:val="22"/>
          <w:lang w:eastAsia="en-US"/>
        </w:rPr>
        <w:t xml:space="preserve"> on </w:t>
      </w:r>
      <w:r w:rsidR="00B4516D">
        <w:rPr>
          <w:rFonts w:ascii="Arial" w:eastAsia="Calibri" w:hAnsi="Arial" w:cs="Arial"/>
          <w:bCs/>
          <w:sz w:val="22"/>
          <w:szCs w:val="22"/>
          <w:lang w:eastAsia="en-US"/>
        </w:rPr>
        <w:t>Thursdays</w:t>
      </w:r>
      <w:r w:rsidRPr="003A62E8">
        <w:rPr>
          <w:rFonts w:ascii="Arial" w:eastAsia="Calibri" w:hAnsi="Arial" w:cs="Arial"/>
          <w:bCs/>
          <w:sz w:val="22"/>
          <w:szCs w:val="22"/>
          <w:lang w:eastAsia="en-US"/>
        </w:rPr>
        <w:t xml:space="preserve">, </w:t>
      </w:r>
      <w:r w:rsidR="00966878" w:rsidRPr="003A62E8">
        <w:rPr>
          <w:rFonts w:ascii="Arial" w:eastAsia="Calibri" w:hAnsi="Arial" w:cs="Arial"/>
          <w:bCs/>
          <w:sz w:val="22"/>
          <w:szCs w:val="22"/>
          <w:lang w:eastAsia="en-US"/>
        </w:rPr>
        <w:t xml:space="preserve">with additional online tutorial support provided on selected </w:t>
      </w:r>
      <w:r w:rsidR="00B4516D">
        <w:rPr>
          <w:rFonts w:ascii="Arial" w:eastAsia="Calibri" w:hAnsi="Arial" w:cs="Arial"/>
          <w:bCs/>
          <w:sz w:val="22"/>
          <w:szCs w:val="22"/>
          <w:lang w:eastAsia="en-US"/>
        </w:rPr>
        <w:t>Fridays</w:t>
      </w:r>
      <w:r w:rsidR="00966878" w:rsidRPr="003A62E8">
        <w:rPr>
          <w:rFonts w:ascii="Arial" w:eastAsia="Calibri" w:hAnsi="Arial" w:cs="Arial"/>
          <w:bCs/>
          <w:sz w:val="22"/>
          <w:szCs w:val="22"/>
          <w:lang w:eastAsia="en-US"/>
        </w:rPr>
        <w:t xml:space="preserve"> as per the timetable.</w:t>
      </w:r>
      <w:r w:rsidRPr="003A62E8">
        <w:rPr>
          <w:rFonts w:ascii="Arial" w:eastAsia="Calibri" w:hAnsi="Arial" w:cs="Arial"/>
          <w:bCs/>
          <w:sz w:val="22"/>
          <w:szCs w:val="22"/>
          <w:lang w:eastAsia="en-US"/>
        </w:rPr>
        <w:t xml:space="preserve">  </w:t>
      </w:r>
    </w:p>
    <w:p w14:paraId="19ABD0E5" w14:textId="77777777" w:rsidR="00B95A74" w:rsidRPr="00293EED" w:rsidRDefault="00B95A74" w:rsidP="00B95A74">
      <w:pPr>
        <w:spacing w:after="200" w:line="276" w:lineRule="auto"/>
        <w:rPr>
          <w:rFonts w:ascii="Arial" w:eastAsia="Calibri" w:hAnsi="Arial" w:cs="Arial"/>
          <w:b/>
          <w:bCs/>
          <w:sz w:val="24"/>
          <w:szCs w:val="24"/>
          <w:u w:val="single"/>
          <w:lang w:eastAsia="en-US"/>
        </w:rPr>
      </w:pPr>
    </w:p>
    <w:tbl>
      <w:tblPr>
        <w:tblW w:w="41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5"/>
        <w:gridCol w:w="7398"/>
      </w:tblGrid>
      <w:tr w:rsidR="00B95A74" w:rsidRPr="00293EED" w14:paraId="1CCDBA80" w14:textId="77777777" w:rsidTr="00B4516D">
        <w:tc>
          <w:tcPr>
            <w:tcW w:w="695" w:type="pct"/>
            <w:shd w:val="clear" w:color="auto" w:fill="C6D9F1"/>
          </w:tcPr>
          <w:p w14:paraId="6F79B21D" w14:textId="77777777" w:rsidR="00B95A74" w:rsidRPr="00293EED" w:rsidRDefault="00B95A74" w:rsidP="00B95A74">
            <w:pPr>
              <w:jc w:val="center"/>
              <w:rPr>
                <w:rFonts w:ascii="Arial" w:hAnsi="Arial" w:cs="Arial"/>
                <w:b/>
                <w:sz w:val="22"/>
                <w:szCs w:val="22"/>
                <w:lang w:eastAsia="en-US"/>
              </w:rPr>
            </w:pPr>
            <w:r w:rsidRPr="00293EED">
              <w:rPr>
                <w:rFonts w:ascii="Arial" w:hAnsi="Arial" w:cs="Arial"/>
                <w:b/>
                <w:sz w:val="22"/>
                <w:szCs w:val="22"/>
                <w:lang w:eastAsia="en-US"/>
              </w:rPr>
              <w:t>SESSION</w:t>
            </w:r>
          </w:p>
        </w:tc>
        <w:tc>
          <w:tcPr>
            <w:tcW w:w="4305" w:type="pct"/>
            <w:shd w:val="clear" w:color="auto" w:fill="C6D9F1"/>
          </w:tcPr>
          <w:p w14:paraId="2AB2E2F8" w14:textId="77777777" w:rsidR="00B95A74" w:rsidRPr="00293EED" w:rsidRDefault="00B95A74" w:rsidP="00B95A74">
            <w:pPr>
              <w:rPr>
                <w:rFonts w:ascii="Arial" w:hAnsi="Arial" w:cs="Arial"/>
                <w:b/>
                <w:sz w:val="22"/>
                <w:szCs w:val="22"/>
                <w:lang w:eastAsia="en-US"/>
              </w:rPr>
            </w:pPr>
            <w:r w:rsidRPr="00293EED">
              <w:rPr>
                <w:rFonts w:ascii="Arial" w:hAnsi="Arial" w:cs="Arial"/>
                <w:b/>
                <w:sz w:val="22"/>
                <w:szCs w:val="22"/>
                <w:lang w:eastAsia="en-US"/>
              </w:rPr>
              <w:t>TOPIC (provisional and subject to change)</w:t>
            </w:r>
          </w:p>
          <w:p w14:paraId="2BBA153E" w14:textId="77777777" w:rsidR="00B95A74" w:rsidRPr="00293EED" w:rsidRDefault="00B95A74" w:rsidP="00B95A74">
            <w:pPr>
              <w:jc w:val="center"/>
              <w:rPr>
                <w:rFonts w:ascii="Arial" w:hAnsi="Arial" w:cs="Arial"/>
                <w:b/>
                <w:sz w:val="22"/>
                <w:szCs w:val="22"/>
                <w:lang w:eastAsia="en-US"/>
              </w:rPr>
            </w:pPr>
          </w:p>
        </w:tc>
      </w:tr>
      <w:tr w:rsidR="00B95A74" w:rsidRPr="00293EED" w14:paraId="49A46F63" w14:textId="77777777" w:rsidTr="00B4516D">
        <w:tc>
          <w:tcPr>
            <w:tcW w:w="695" w:type="pct"/>
          </w:tcPr>
          <w:p w14:paraId="1B788536" w14:textId="77777777" w:rsidR="00B95A74" w:rsidRPr="00293EED" w:rsidRDefault="00B95A74" w:rsidP="00B95A74">
            <w:pPr>
              <w:jc w:val="center"/>
              <w:rPr>
                <w:rFonts w:ascii="Arial" w:hAnsi="Arial" w:cs="Arial"/>
                <w:sz w:val="22"/>
                <w:szCs w:val="22"/>
                <w:lang w:eastAsia="en-US"/>
              </w:rPr>
            </w:pPr>
            <w:r w:rsidRPr="00293EED">
              <w:rPr>
                <w:rFonts w:ascii="Arial" w:hAnsi="Arial" w:cs="Arial"/>
                <w:sz w:val="22"/>
                <w:szCs w:val="22"/>
                <w:lang w:eastAsia="en-US"/>
              </w:rPr>
              <w:t>1</w:t>
            </w:r>
          </w:p>
        </w:tc>
        <w:tc>
          <w:tcPr>
            <w:tcW w:w="4305" w:type="pct"/>
          </w:tcPr>
          <w:p w14:paraId="799B31BE" w14:textId="77777777" w:rsidR="00B95A74" w:rsidRPr="00293EED" w:rsidRDefault="00B95A74" w:rsidP="00B95A74">
            <w:pPr>
              <w:rPr>
                <w:rFonts w:ascii="Arial" w:hAnsi="Arial" w:cs="Arial"/>
                <w:b/>
                <w:sz w:val="22"/>
                <w:szCs w:val="22"/>
                <w:lang w:eastAsia="en-US"/>
              </w:rPr>
            </w:pPr>
            <w:r w:rsidRPr="00293EED">
              <w:rPr>
                <w:rFonts w:ascii="Arial" w:hAnsi="Arial" w:cs="Arial"/>
                <w:b/>
                <w:sz w:val="22"/>
                <w:szCs w:val="22"/>
                <w:lang w:eastAsia="en-US"/>
              </w:rPr>
              <w:t>Module Introduction and Overview</w:t>
            </w:r>
          </w:p>
          <w:p w14:paraId="51D05104" w14:textId="77777777" w:rsidR="00B95A74" w:rsidRPr="00293EED" w:rsidRDefault="00B95A74" w:rsidP="00B95A74">
            <w:pPr>
              <w:rPr>
                <w:rFonts w:ascii="Arial" w:hAnsi="Arial" w:cs="Arial"/>
                <w:sz w:val="22"/>
                <w:szCs w:val="22"/>
                <w:lang w:eastAsia="en-US"/>
              </w:rPr>
            </w:pPr>
            <w:r w:rsidRPr="00293EED">
              <w:rPr>
                <w:rFonts w:ascii="Arial" w:hAnsi="Arial" w:cs="Arial"/>
                <w:sz w:val="22"/>
                <w:szCs w:val="22"/>
                <w:lang w:eastAsia="en-US"/>
              </w:rPr>
              <w:t>What is change?  What is change management?</w:t>
            </w:r>
          </w:p>
          <w:p w14:paraId="3FC0DE32" w14:textId="77777777" w:rsidR="00B95A74" w:rsidRPr="00293EED" w:rsidRDefault="00B95A74" w:rsidP="00B95A74">
            <w:pPr>
              <w:rPr>
                <w:rFonts w:ascii="Arial" w:hAnsi="Arial" w:cs="Arial"/>
                <w:sz w:val="22"/>
                <w:szCs w:val="22"/>
                <w:lang w:eastAsia="en-US"/>
              </w:rPr>
            </w:pPr>
            <w:r w:rsidRPr="00293EED">
              <w:rPr>
                <w:rFonts w:ascii="Arial" w:hAnsi="Arial" w:cs="Arial"/>
                <w:sz w:val="22"/>
                <w:szCs w:val="22"/>
                <w:lang w:eastAsia="en-US"/>
              </w:rPr>
              <w:t xml:space="preserve">Attitudes and obstacles to change </w:t>
            </w:r>
          </w:p>
          <w:p w14:paraId="091D71D3" w14:textId="4C1D1A26" w:rsidR="00B95A74" w:rsidRPr="00293EED" w:rsidRDefault="00B95A74" w:rsidP="00092CA7">
            <w:pPr>
              <w:rPr>
                <w:rFonts w:ascii="Arial" w:hAnsi="Arial" w:cs="Arial"/>
                <w:sz w:val="22"/>
                <w:szCs w:val="22"/>
                <w:lang w:eastAsia="en-US"/>
              </w:rPr>
            </w:pPr>
            <w:r w:rsidRPr="00293EED">
              <w:rPr>
                <w:rFonts w:ascii="Arial" w:hAnsi="Arial" w:cs="Arial"/>
                <w:b/>
                <w:sz w:val="22"/>
                <w:szCs w:val="22"/>
                <w:lang w:eastAsia="en-US"/>
              </w:rPr>
              <w:t xml:space="preserve">Assignment introduced  </w:t>
            </w:r>
          </w:p>
        </w:tc>
      </w:tr>
      <w:tr w:rsidR="00B95A74" w:rsidRPr="00293EED" w14:paraId="2880F941" w14:textId="77777777" w:rsidTr="00B4516D">
        <w:tc>
          <w:tcPr>
            <w:tcW w:w="695" w:type="pct"/>
          </w:tcPr>
          <w:p w14:paraId="44520A99" w14:textId="77777777" w:rsidR="00B95A74" w:rsidRPr="00293EED" w:rsidRDefault="00B95A74" w:rsidP="00B95A74">
            <w:pPr>
              <w:jc w:val="center"/>
              <w:rPr>
                <w:rFonts w:ascii="Arial" w:hAnsi="Arial" w:cs="Arial"/>
                <w:sz w:val="22"/>
                <w:szCs w:val="22"/>
                <w:lang w:eastAsia="en-US"/>
              </w:rPr>
            </w:pPr>
            <w:r w:rsidRPr="00293EED">
              <w:rPr>
                <w:rFonts w:ascii="Arial" w:hAnsi="Arial" w:cs="Arial"/>
                <w:sz w:val="22"/>
                <w:szCs w:val="22"/>
                <w:lang w:eastAsia="en-US"/>
              </w:rPr>
              <w:t>2</w:t>
            </w:r>
          </w:p>
        </w:tc>
        <w:tc>
          <w:tcPr>
            <w:tcW w:w="4305" w:type="pct"/>
          </w:tcPr>
          <w:p w14:paraId="1A6D5D0F" w14:textId="77777777" w:rsidR="00B95A74" w:rsidRPr="00293EED" w:rsidRDefault="00B95A74" w:rsidP="00B95A74">
            <w:pPr>
              <w:rPr>
                <w:rFonts w:ascii="Arial" w:hAnsi="Arial" w:cs="Arial"/>
                <w:sz w:val="22"/>
                <w:szCs w:val="22"/>
                <w:lang w:eastAsia="en-US"/>
              </w:rPr>
            </w:pPr>
            <w:r w:rsidRPr="00293EED">
              <w:rPr>
                <w:rFonts w:ascii="Arial" w:hAnsi="Arial" w:cs="Arial"/>
                <w:sz w:val="22"/>
                <w:szCs w:val="22"/>
                <w:lang w:eastAsia="en-US"/>
              </w:rPr>
              <w:t>Approaches to change and critical perspectives</w:t>
            </w:r>
          </w:p>
          <w:p w14:paraId="0CC2CEB7" w14:textId="1380F854" w:rsidR="00B95A74" w:rsidRPr="00293EED" w:rsidRDefault="00B95A74" w:rsidP="00092CA7">
            <w:pPr>
              <w:rPr>
                <w:rFonts w:ascii="Arial" w:hAnsi="Arial" w:cs="Arial"/>
                <w:sz w:val="22"/>
                <w:szCs w:val="22"/>
                <w:lang w:eastAsia="en-US"/>
              </w:rPr>
            </w:pPr>
            <w:r w:rsidRPr="00293EED">
              <w:rPr>
                <w:rFonts w:ascii="Arial" w:hAnsi="Arial" w:cs="Arial"/>
                <w:sz w:val="22"/>
                <w:szCs w:val="22"/>
                <w:lang w:eastAsia="en-US"/>
              </w:rPr>
              <w:t>Types of change; Individual change</w:t>
            </w:r>
          </w:p>
        </w:tc>
      </w:tr>
      <w:tr w:rsidR="00B95A74" w:rsidRPr="00293EED" w14:paraId="52BF7E98" w14:textId="77777777" w:rsidTr="00B4516D">
        <w:tc>
          <w:tcPr>
            <w:tcW w:w="695" w:type="pct"/>
          </w:tcPr>
          <w:p w14:paraId="76E703FB" w14:textId="77777777" w:rsidR="00B95A74" w:rsidRPr="00293EED" w:rsidRDefault="00B95A74" w:rsidP="00B95A74">
            <w:pPr>
              <w:jc w:val="center"/>
              <w:rPr>
                <w:rFonts w:ascii="Arial" w:hAnsi="Arial" w:cs="Arial"/>
                <w:sz w:val="22"/>
                <w:szCs w:val="22"/>
                <w:lang w:eastAsia="en-US"/>
              </w:rPr>
            </w:pPr>
            <w:r w:rsidRPr="00293EED">
              <w:rPr>
                <w:rFonts w:ascii="Arial" w:hAnsi="Arial" w:cs="Arial"/>
                <w:sz w:val="22"/>
                <w:szCs w:val="22"/>
                <w:lang w:eastAsia="en-US"/>
              </w:rPr>
              <w:t>3</w:t>
            </w:r>
          </w:p>
        </w:tc>
        <w:tc>
          <w:tcPr>
            <w:tcW w:w="4305" w:type="pct"/>
          </w:tcPr>
          <w:p w14:paraId="1790BE6E" w14:textId="77777777" w:rsidR="00B95A74" w:rsidRPr="00293EED" w:rsidRDefault="00B95A74" w:rsidP="00B95A74">
            <w:pPr>
              <w:rPr>
                <w:rFonts w:ascii="Arial" w:hAnsi="Arial" w:cs="Arial"/>
                <w:sz w:val="22"/>
                <w:szCs w:val="22"/>
                <w:lang w:eastAsia="en-US"/>
              </w:rPr>
            </w:pPr>
            <w:r w:rsidRPr="00293EED">
              <w:rPr>
                <w:rFonts w:ascii="Arial" w:hAnsi="Arial" w:cs="Arial"/>
                <w:sz w:val="22"/>
                <w:szCs w:val="22"/>
                <w:lang w:eastAsia="en-US"/>
              </w:rPr>
              <w:t xml:space="preserve">Power and politics, organisational culture and structure </w:t>
            </w:r>
          </w:p>
          <w:p w14:paraId="695A92D2" w14:textId="55C35DCB" w:rsidR="00B95A74" w:rsidRPr="00293EED" w:rsidRDefault="00B95A74" w:rsidP="00092CA7">
            <w:pPr>
              <w:rPr>
                <w:rFonts w:ascii="Arial" w:hAnsi="Arial" w:cs="Arial"/>
                <w:sz w:val="22"/>
                <w:szCs w:val="22"/>
                <w:lang w:eastAsia="en-US"/>
              </w:rPr>
            </w:pPr>
            <w:r w:rsidRPr="00293EED">
              <w:rPr>
                <w:rFonts w:ascii="Arial" w:hAnsi="Arial" w:cs="Arial"/>
                <w:sz w:val="22"/>
                <w:szCs w:val="22"/>
                <w:lang w:eastAsia="en-US"/>
              </w:rPr>
              <w:t>Planned v emergent change; hard and soft change systems</w:t>
            </w:r>
          </w:p>
        </w:tc>
      </w:tr>
      <w:tr w:rsidR="00B95A74" w:rsidRPr="00293EED" w14:paraId="4242CA61" w14:textId="77777777" w:rsidTr="00B4516D">
        <w:tc>
          <w:tcPr>
            <w:tcW w:w="695" w:type="pct"/>
          </w:tcPr>
          <w:p w14:paraId="1768742C" w14:textId="77777777" w:rsidR="00B95A74" w:rsidRPr="00293EED" w:rsidRDefault="00B95A74" w:rsidP="00B95A74">
            <w:pPr>
              <w:jc w:val="center"/>
              <w:rPr>
                <w:rFonts w:ascii="Arial" w:hAnsi="Arial" w:cs="Arial"/>
                <w:sz w:val="22"/>
                <w:szCs w:val="22"/>
                <w:lang w:eastAsia="en-US"/>
              </w:rPr>
            </w:pPr>
            <w:r w:rsidRPr="00293EED">
              <w:rPr>
                <w:rFonts w:ascii="Arial" w:hAnsi="Arial" w:cs="Arial"/>
                <w:sz w:val="22"/>
                <w:szCs w:val="22"/>
                <w:lang w:eastAsia="en-US"/>
              </w:rPr>
              <w:t>4</w:t>
            </w:r>
          </w:p>
        </w:tc>
        <w:tc>
          <w:tcPr>
            <w:tcW w:w="4305" w:type="pct"/>
          </w:tcPr>
          <w:p w14:paraId="5C36ED84" w14:textId="42F22630" w:rsidR="00B95A74" w:rsidRPr="00293EED" w:rsidRDefault="00B95A74" w:rsidP="00092CA7">
            <w:pPr>
              <w:rPr>
                <w:rFonts w:ascii="Arial" w:hAnsi="Arial" w:cs="Arial"/>
                <w:sz w:val="22"/>
                <w:szCs w:val="22"/>
                <w:lang w:eastAsia="en-US"/>
              </w:rPr>
            </w:pPr>
            <w:r w:rsidRPr="00293EED">
              <w:rPr>
                <w:rFonts w:ascii="Arial" w:hAnsi="Arial" w:cs="Arial"/>
                <w:sz w:val="22"/>
                <w:szCs w:val="22"/>
                <w:lang w:eastAsia="en-US"/>
              </w:rPr>
              <w:t>Resistance to change</w:t>
            </w:r>
          </w:p>
        </w:tc>
      </w:tr>
      <w:tr w:rsidR="00B95A74" w:rsidRPr="00293EED" w14:paraId="3B85782E" w14:textId="77777777" w:rsidTr="00B4516D">
        <w:tc>
          <w:tcPr>
            <w:tcW w:w="695" w:type="pct"/>
          </w:tcPr>
          <w:p w14:paraId="175AB485" w14:textId="77777777" w:rsidR="00B95A74" w:rsidRPr="00293EED" w:rsidRDefault="00B95A74" w:rsidP="00B95A74">
            <w:pPr>
              <w:jc w:val="center"/>
              <w:rPr>
                <w:rFonts w:ascii="Arial" w:hAnsi="Arial" w:cs="Arial"/>
                <w:sz w:val="22"/>
                <w:szCs w:val="22"/>
                <w:lang w:eastAsia="en-US"/>
              </w:rPr>
            </w:pPr>
            <w:r w:rsidRPr="00293EED">
              <w:rPr>
                <w:rFonts w:ascii="Arial" w:hAnsi="Arial" w:cs="Arial"/>
                <w:sz w:val="22"/>
                <w:szCs w:val="22"/>
                <w:lang w:eastAsia="en-US"/>
              </w:rPr>
              <w:t>5</w:t>
            </w:r>
          </w:p>
        </w:tc>
        <w:tc>
          <w:tcPr>
            <w:tcW w:w="4305" w:type="pct"/>
          </w:tcPr>
          <w:p w14:paraId="6ABBA3BD" w14:textId="5EAFD96D" w:rsidR="00B95A74" w:rsidRPr="00293EED" w:rsidRDefault="00B95A74" w:rsidP="00092CA7">
            <w:pPr>
              <w:rPr>
                <w:rFonts w:ascii="Arial" w:hAnsi="Arial" w:cs="Arial"/>
                <w:sz w:val="22"/>
                <w:szCs w:val="22"/>
                <w:lang w:eastAsia="en-US"/>
              </w:rPr>
            </w:pPr>
            <w:r w:rsidRPr="00293EED">
              <w:rPr>
                <w:rFonts w:ascii="Arial" w:hAnsi="Arial" w:cs="Arial"/>
                <w:sz w:val="22"/>
                <w:szCs w:val="22"/>
                <w:lang w:eastAsia="en-US"/>
              </w:rPr>
              <w:t xml:space="preserve">Key change management theories </w:t>
            </w:r>
          </w:p>
        </w:tc>
      </w:tr>
      <w:tr w:rsidR="00B95A74" w:rsidRPr="00293EED" w14:paraId="1C2B34AF" w14:textId="77777777" w:rsidTr="00B4516D">
        <w:tc>
          <w:tcPr>
            <w:tcW w:w="695" w:type="pct"/>
          </w:tcPr>
          <w:p w14:paraId="0A60537B" w14:textId="77777777" w:rsidR="00B95A74" w:rsidRPr="00293EED" w:rsidRDefault="00B95A74" w:rsidP="00B95A74">
            <w:pPr>
              <w:jc w:val="center"/>
              <w:rPr>
                <w:rFonts w:ascii="Arial" w:hAnsi="Arial" w:cs="Arial"/>
                <w:sz w:val="22"/>
                <w:szCs w:val="22"/>
                <w:lang w:eastAsia="en-US"/>
              </w:rPr>
            </w:pPr>
            <w:r w:rsidRPr="00293EED">
              <w:rPr>
                <w:rFonts w:ascii="Arial" w:hAnsi="Arial" w:cs="Arial"/>
                <w:sz w:val="22"/>
                <w:szCs w:val="22"/>
                <w:lang w:eastAsia="en-US"/>
              </w:rPr>
              <w:t>6</w:t>
            </w:r>
          </w:p>
        </w:tc>
        <w:tc>
          <w:tcPr>
            <w:tcW w:w="4305" w:type="pct"/>
          </w:tcPr>
          <w:p w14:paraId="5CEAABB0" w14:textId="77777777" w:rsidR="00B4516D" w:rsidRPr="00293EED" w:rsidRDefault="00B4516D" w:rsidP="00B4516D">
            <w:pPr>
              <w:rPr>
                <w:rFonts w:ascii="Arial" w:hAnsi="Arial" w:cs="Arial"/>
                <w:sz w:val="22"/>
                <w:szCs w:val="22"/>
                <w:lang w:eastAsia="en-US"/>
              </w:rPr>
            </w:pPr>
            <w:r w:rsidRPr="00293EED">
              <w:rPr>
                <w:rFonts w:ascii="Arial" w:hAnsi="Arial" w:cs="Arial"/>
                <w:sz w:val="22"/>
                <w:szCs w:val="22"/>
                <w:lang w:eastAsia="en-US"/>
              </w:rPr>
              <w:t xml:space="preserve">Leading change </w:t>
            </w:r>
          </w:p>
          <w:p w14:paraId="56D82293" w14:textId="77777777" w:rsidR="00B95A74" w:rsidRDefault="00B4516D" w:rsidP="00B4516D">
            <w:pPr>
              <w:rPr>
                <w:rFonts w:ascii="Arial" w:hAnsi="Arial" w:cs="Arial"/>
                <w:sz w:val="22"/>
                <w:szCs w:val="22"/>
                <w:lang w:eastAsia="en-US"/>
              </w:rPr>
            </w:pPr>
            <w:r w:rsidRPr="00293EED">
              <w:rPr>
                <w:rFonts w:ascii="Arial" w:hAnsi="Arial" w:cs="Arial"/>
                <w:sz w:val="22"/>
                <w:szCs w:val="22"/>
                <w:lang w:eastAsia="en-US"/>
              </w:rPr>
              <w:t>The human impact of change</w:t>
            </w:r>
          </w:p>
          <w:p w14:paraId="38AB3C0B" w14:textId="3CB354A5" w:rsidR="00B4516D" w:rsidRPr="00293EED" w:rsidRDefault="00B4516D" w:rsidP="00B4516D">
            <w:pPr>
              <w:rPr>
                <w:rFonts w:ascii="Arial" w:hAnsi="Arial" w:cs="Arial"/>
                <w:sz w:val="22"/>
                <w:szCs w:val="22"/>
                <w:lang w:eastAsia="en-US"/>
              </w:rPr>
            </w:pPr>
            <w:r w:rsidRPr="00293EED">
              <w:rPr>
                <w:rFonts w:ascii="Arial" w:hAnsi="Arial" w:cs="Arial"/>
                <w:sz w:val="22"/>
                <w:szCs w:val="22"/>
                <w:lang w:eastAsia="en-US"/>
              </w:rPr>
              <w:t>The change agent</w:t>
            </w:r>
          </w:p>
        </w:tc>
      </w:tr>
      <w:tr w:rsidR="00B95A74" w:rsidRPr="00293EED" w14:paraId="00CC5D65" w14:textId="77777777" w:rsidTr="00B4516D">
        <w:tc>
          <w:tcPr>
            <w:tcW w:w="695" w:type="pct"/>
            <w:tcBorders>
              <w:bottom w:val="nil"/>
            </w:tcBorders>
          </w:tcPr>
          <w:p w14:paraId="4090EA60" w14:textId="77777777" w:rsidR="00B95A74" w:rsidRPr="00293EED" w:rsidRDefault="00B95A74" w:rsidP="00B95A74">
            <w:pPr>
              <w:jc w:val="center"/>
              <w:rPr>
                <w:rFonts w:ascii="Arial" w:hAnsi="Arial" w:cs="Arial"/>
                <w:sz w:val="22"/>
                <w:szCs w:val="22"/>
                <w:lang w:eastAsia="en-US"/>
              </w:rPr>
            </w:pPr>
            <w:r w:rsidRPr="00293EED">
              <w:rPr>
                <w:rFonts w:ascii="Arial" w:hAnsi="Arial" w:cs="Arial"/>
                <w:sz w:val="22"/>
                <w:szCs w:val="22"/>
                <w:lang w:eastAsia="en-US"/>
              </w:rPr>
              <w:t>7</w:t>
            </w:r>
          </w:p>
        </w:tc>
        <w:tc>
          <w:tcPr>
            <w:tcW w:w="4305" w:type="pct"/>
            <w:tcBorders>
              <w:bottom w:val="nil"/>
            </w:tcBorders>
          </w:tcPr>
          <w:p w14:paraId="448A1820" w14:textId="55F6175A" w:rsidR="00B95A74" w:rsidRPr="00293EED" w:rsidRDefault="00B4516D" w:rsidP="00092CA7">
            <w:pPr>
              <w:rPr>
                <w:rFonts w:ascii="Arial" w:hAnsi="Arial" w:cs="Arial"/>
                <w:sz w:val="22"/>
                <w:szCs w:val="22"/>
                <w:lang w:eastAsia="en-US"/>
              </w:rPr>
            </w:pPr>
            <w:r w:rsidRPr="00293EED">
              <w:rPr>
                <w:rFonts w:ascii="Arial" w:hAnsi="Arial" w:cs="Arial"/>
                <w:b/>
                <w:sz w:val="22"/>
                <w:szCs w:val="22"/>
                <w:lang w:eastAsia="en-US"/>
              </w:rPr>
              <w:t>Individual presentations – Assignment Task 1</w:t>
            </w:r>
          </w:p>
        </w:tc>
      </w:tr>
      <w:tr w:rsidR="00B4516D" w:rsidRPr="00293EED" w14:paraId="0CC2E68B" w14:textId="77777777" w:rsidTr="00B4516D">
        <w:tc>
          <w:tcPr>
            <w:tcW w:w="695" w:type="pct"/>
            <w:shd w:val="clear" w:color="auto" w:fill="auto"/>
          </w:tcPr>
          <w:p w14:paraId="3B279008" w14:textId="77777777" w:rsidR="00B4516D" w:rsidRPr="00293EED" w:rsidRDefault="00B4516D" w:rsidP="00B4516D">
            <w:pPr>
              <w:jc w:val="center"/>
              <w:rPr>
                <w:rFonts w:ascii="Arial" w:hAnsi="Arial" w:cs="Arial"/>
                <w:sz w:val="22"/>
                <w:szCs w:val="22"/>
                <w:lang w:eastAsia="en-US"/>
              </w:rPr>
            </w:pPr>
            <w:r w:rsidRPr="00293EED">
              <w:rPr>
                <w:rFonts w:ascii="Arial" w:hAnsi="Arial" w:cs="Arial"/>
                <w:sz w:val="22"/>
                <w:szCs w:val="22"/>
                <w:lang w:eastAsia="en-US"/>
              </w:rPr>
              <w:t>8</w:t>
            </w:r>
          </w:p>
        </w:tc>
        <w:tc>
          <w:tcPr>
            <w:tcW w:w="4305" w:type="pct"/>
            <w:shd w:val="clear" w:color="auto" w:fill="auto"/>
          </w:tcPr>
          <w:p w14:paraId="3D978BDE" w14:textId="77777777" w:rsidR="00B4516D" w:rsidRPr="00293EED" w:rsidRDefault="00B4516D" w:rsidP="00B4516D">
            <w:pPr>
              <w:rPr>
                <w:rFonts w:ascii="Arial" w:hAnsi="Arial" w:cs="Arial"/>
                <w:sz w:val="22"/>
                <w:szCs w:val="22"/>
                <w:lang w:eastAsia="en-US"/>
              </w:rPr>
            </w:pPr>
            <w:r w:rsidRPr="00293EED">
              <w:rPr>
                <w:rFonts w:ascii="Arial" w:hAnsi="Arial" w:cs="Arial"/>
                <w:sz w:val="22"/>
                <w:szCs w:val="22"/>
                <w:lang w:eastAsia="en-US"/>
              </w:rPr>
              <w:t xml:space="preserve">The real world of change </w:t>
            </w:r>
          </w:p>
          <w:p w14:paraId="0E3E72B3" w14:textId="79DD994A" w:rsidR="00B4516D" w:rsidRPr="00293EED" w:rsidRDefault="00B4516D" w:rsidP="00B4516D">
            <w:pPr>
              <w:rPr>
                <w:rFonts w:ascii="Arial" w:hAnsi="Arial" w:cs="Arial"/>
                <w:sz w:val="22"/>
                <w:szCs w:val="22"/>
                <w:lang w:eastAsia="en-US"/>
              </w:rPr>
            </w:pPr>
            <w:r w:rsidRPr="00293EED">
              <w:rPr>
                <w:rFonts w:ascii="Arial" w:hAnsi="Arial" w:cs="Arial"/>
                <w:sz w:val="22"/>
                <w:szCs w:val="22"/>
                <w:lang w:eastAsia="en-US"/>
              </w:rPr>
              <w:t>– corporate restructuring; mergers and acquisitions</w:t>
            </w:r>
          </w:p>
        </w:tc>
      </w:tr>
      <w:tr w:rsidR="00B4516D" w:rsidRPr="00293EED" w14:paraId="714EAB03" w14:textId="77777777" w:rsidTr="00B4516D">
        <w:tc>
          <w:tcPr>
            <w:tcW w:w="695" w:type="pct"/>
            <w:tcBorders>
              <w:bottom w:val="nil"/>
            </w:tcBorders>
          </w:tcPr>
          <w:p w14:paraId="2C1307BD" w14:textId="77777777" w:rsidR="00B4516D" w:rsidRPr="00293EED" w:rsidRDefault="00B4516D" w:rsidP="00B4516D">
            <w:pPr>
              <w:jc w:val="center"/>
              <w:rPr>
                <w:rFonts w:ascii="Arial" w:hAnsi="Arial" w:cs="Arial"/>
                <w:sz w:val="22"/>
                <w:szCs w:val="22"/>
                <w:lang w:eastAsia="en-US"/>
              </w:rPr>
            </w:pPr>
            <w:r w:rsidRPr="00293EED">
              <w:rPr>
                <w:rFonts w:ascii="Arial" w:hAnsi="Arial" w:cs="Arial"/>
                <w:sz w:val="22"/>
                <w:szCs w:val="22"/>
                <w:lang w:eastAsia="en-US"/>
              </w:rPr>
              <w:t>9</w:t>
            </w:r>
          </w:p>
        </w:tc>
        <w:tc>
          <w:tcPr>
            <w:tcW w:w="4305" w:type="pct"/>
            <w:tcBorders>
              <w:bottom w:val="nil"/>
            </w:tcBorders>
          </w:tcPr>
          <w:p w14:paraId="718E0B26" w14:textId="581CE404" w:rsidR="00B4516D" w:rsidRPr="00293EED" w:rsidRDefault="00B4516D" w:rsidP="00B4516D">
            <w:pPr>
              <w:rPr>
                <w:rFonts w:ascii="Arial" w:hAnsi="Arial" w:cs="Arial"/>
                <w:sz w:val="22"/>
                <w:szCs w:val="22"/>
                <w:lang w:eastAsia="en-US"/>
              </w:rPr>
            </w:pPr>
            <w:r w:rsidRPr="00293EED">
              <w:rPr>
                <w:rFonts w:ascii="Arial" w:hAnsi="Arial" w:cs="Arial"/>
                <w:sz w:val="22"/>
                <w:szCs w:val="22"/>
                <w:lang w:eastAsia="en-US"/>
              </w:rPr>
              <w:t>Report advice clinic – review drafts</w:t>
            </w:r>
          </w:p>
        </w:tc>
      </w:tr>
      <w:tr w:rsidR="00B4516D" w:rsidRPr="00293EED" w14:paraId="7B5CEBC6" w14:textId="77777777" w:rsidTr="00B4516D">
        <w:tc>
          <w:tcPr>
            <w:tcW w:w="695" w:type="pct"/>
          </w:tcPr>
          <w:p w14:paraId="720375D1" w14:textId="1482CCC1" w:rsidR="00B4516D" w:rsidRPr="00293EED" w:rsidRDefault="00B4516D" w:rsidP="00B4516D">
            <w:pPr>
              <w:jc w:val="center"/>
              <w:rPr>
                <w:rFonts w:ascii="Arial" w:hAnsi="Arial" w:cs="Arial"/>
                <w:sz w:val="22"/>
                <w:szCs w:val="22"/>
                <w:lang w:eastAsia="en-US"/>
              </w:rPr>
            </w:pPr>
            <w:r w:rsidRPr="00293EED">
              <w:rPr>
                <w:rFonts w:ascii="Arial" w:hAnsi="Arial" w:cs="Arial"/>
                <w:sz w:val="22"/>
                <w:szCs w:val="22"/>
                <w:lang w:eastAsia="en-US"/>
              </w:rPr>
              <w:t>10</w:t>
            </w:r>
          </w:p>
        </w:tc>
        <w:tc>
          <w:tcPr>
            <w:tcW w:w="4305" w:type="pct"/>
          </w:tcPr>
          <w:p w14:paraId="6A167A40" w14:textId="639959DD" w:rsidR="00B4516D" w:rsidRPr="00B4516D" w:rsidRDefault="00B4516D" w:rsidP="00B4516D">
            <w:pPr>
              <w:rPr>
                <w:rFonts w:ascii="Arial" w:hAnsi="Arial" w:cs="Arial"/>
                <w:b/>
                <w:bCs/>
                <w:sz w:val="22"/>
                <w:szCs w:val="22"/>
                <w:lang w:eastAsia="en-US"/>
              </w:rPr>
            </w:pPr>
            <w:r w:rsidRPr="00B4516D">
              <w:rPr>
                <w:rFonts w:ascii="Arial" w:hAnsi="Arial" w:cs="Arial"/>
                <w:b/>
                <w:bCs/>
                <w:sz w:val="22"/>
                <w:szCs w:val="22"/>
                <w:lang w:eastAsia="en-US"/>
              </w:rPr>
              <w:t xml:space="preserve">Report - Assignment Task 2 </w:t>
            </w:r>
          </w:p>
        </w:tc>
      </w:tr>
    </w:tbl>
    <w:p w14:paraId="1B72EBE2" w14:textId="77777777" w:rsidR="00B95A74" w:rsidRPr="00293EED" w:rsidRDefault="00B95A74" w:rsidP="00B95A74">
      <w:pPr>
        <w:spacing w:after="200" w:line="276" w:lineRule="auto"/>
        <w:rPr>
          <w:rFonts w:ascii="Arial" w:eastAsia="Calibri" w:hAnsi="Arial" w:cs="Arial"/>
          <w:b/>
          <w:bCs/>
          <w:sz w:val="24"/>
          <w:szCs w:val="24"/>
          <w:u w:val="single"/>
          <w:lang w:eastAsia="en-US"/>
        </w:rPr>
      </w:pPr>
    </w:p>
    <w:p w14:paraId="22CFFC0B" w14:textId="77777777" w:rsidR="00B95A74" w:rsidRPr="00293EED" w:rsidRDefault="00B95A74" w:rsidP="00B95A74">
      <w:pPr>
        <w:spacing w:after="200" w:line="276" w:lineRule="auto"/>
        <w:rPr>
          <w:rFonts w:ascii="Arial" w:eastAsia="Calibri" w:hAnsi="Arial" w:cs="Arial"/>
          <w:b/>
          <w:bCs/>
          <w:sz w:val="24"/>
          <w:szCs w:val="24"/>
          <w:u w:val="single"/>
          <w:lang w:eastAsia="en-US"/>
        </w:rPr>
      </w:pPr>
    </w:p>
    <w:p w14:paraId="2004FBA7" w14:textId="77777777" w:rsidR="00B95A74" w:rsidRPr="00293EED" w:rsidRDefault="00B95A74" w:rsidP="00B95A74">
      <w:pPr>
        <w:spacing w:after="200" w:line="276" w:lineRule="auto"/>
        <w:rPr>
          <w:rFonts w:ascii="Arial" w:eastAsia="Calibri" w:hAnsi="Arial" w:cs="Arial"/>
          <w:b/>
          <w:bCs/>
          <w:sz w:val="24"/>
          <w:szCs w:val="24"/>
          <w:u w:val="single"/>
          <w:lang w:eastAsia="en-US"/>
        </w:rPr>
      </w:pPr>
    </w:p>
    <w:p w14:paraId="7A36FE58" w14:textId="2941C7D0" w:rsidR="00B95A74" w:rsidRPr="00293EED" w:rsidRDefault="00B95A74" w:rsidP="00B95A74">
      <w:pPr>
        <w:spacing w:after="200" w:line="276" w:lineRule="auto"/>
        <w:rPr>
          <w:rFonts w:ascii="Arial" w:eastAsia="Calibri" w:hAnsi="Arial" w:cs="Arial"/>
          <w:b/>
          <w:bCs/>
          <w:sz w:val="24"/>
          <w:szCs w:val="24"/>
          <w:u w:val="single"/>
          <w:lang w:eastAsia="en-US"/>
        </w:rPr>
      </w:pPr>
    </w:p>
    <w:p w14:paraId="5B9B514D" w14:textId="708ACF89" w:rsidR="00092CA7" w:rsidRPr="00293EED" w:rsidRDefault="00092CA7" w:rsidP="00B95A74">
      <w:pPr>
        <w:spacing w:after="200" w:line="276" w:lineRule="auto"/>
        <w:rPr>
          <w:rFonts w:ascii="Arial" w:eastAsia="Calibri" w:hAnsi="Arial" w:cs="Arial"/>
          <w:b/>
          <w:bCs/>
          <w:sz w:val="24"/>
          <w:szCs w:val="24"/>
          <w:u w:val="single"/>
          <w:lang w:eastAsia="en-US"/>
        </w:rPr>
      </w:pPr>
    </w:p>
    <w:p w14:paraId="1848AF70" w14:textId="377F081F" w:rsidR="00092CA7" w:rsidRPr="00293EED" w:rsidRDefault="00092CA7" w:rsidP="00B95A74">
      <w:pPr>
        <w:spacing w:after="200" w:line="276" w:lineRule="auto"/>
        <w:rPr>
          <w:rFonts w:ascii="Arial" w:eastAsia="Calibri" w:hAnsi="Arial" w:cs="Arial"/>
          <w:b/>
          <w:bCs/>
          <w:sz w:val="24"/>
          <w:szCs w:val="24"/>
          <w:u w:val="single"/>
          <w:lang w:eastAsia="en-US"/>
        </w:rPr>
      </w:pPr>
    </w:p>
    <w:p w14:paraId="1F675C17" w14:textId="5B449520" w:rsidR="00092CA7" w:rsidRPr="00293EED" w:rsidRDefault="00092CA7" w:rsidP="00B95A74">
      <w:pPr>
        <w:spacing w:after="200" w:line="276" w:lineRule="auto"/>
        <w:rPr>
          <w:rFonts w:ascii="Arial" w:eastAsia="Calibri" w:hAnsi="Arial" w:cs="Arial"/>
          <w:b/>
          <w:bCs/>
          <w:sz w:val="24"/>
          <w:szCs w:val="24"/>
          <w:u w:val="single"/>
          <w:lang w:eastAsia="en-US"/>
        </w:rPr>
      </w:pPr>
    </w:p>
    <w:p w14:paraId="7119E45C" w14:textId="095A814E" w:rsidR="00092CA7" w:rsidRPr="00293EED" w:rsidRDefault="00092CA7" w:rsidP="00B95A74">
      <w:pPr>
        <w:spacing w:after="200" w:line="276" w:lineRule="auto"/>
        <w:rPr>
          <w:rFonts w:ascii="Arial" w:eastAsia="Calibri" w:hAnsi="Arial" w:cs="Arial"/>
          <w:b/>
          <w:bCs/>
          <w:sz w:val="24"/>
          <w:szCs w:val="24"/>
          <w:u w:val="single"/>
          <w:lang w:eastAsia="en-US"/>
        </w:rPr>
      </w:pPr>
    </w:p>
    <w:p w14:paraId="701F45C1" w14:textId="7AC3F4B2" w:rsidR="00092CA7" w:rsidRPr="00293EED" w:rsidRDefault="00092CA7" w:rsidP="00B95A74">
      <w:pPr>
        <w:spacing w:after="200" w:line="276" w:lineRule="auto"/>
        <w:rPr>
          <w:rFonts w:ascii="Arial" w:eastAsia="Calibri" w:hAnsi="Arial" w:cs="Arial"/>
          <w:b/>
          <w:bCs/>
          <w:sz w:val="24"/>
          <w:szCs w:val="24"/>
          <w:u w:val="single"/>
          <w:lang w:eastAsia="en-US"/>
        </w:rPr>
      </w:pPr>
    </w:p>
    <w:p w14:paraId="4A8F4CF8" w14:textId="7688AD1E" w:rsidR="00092CA7" w:rsidRPr="00293EED" w:rsidRDefault="00092CA7" w:rsidP="00B95A74">
      <w:pPr>
        <w:spacing w:after="200" w:line="276" w:lineRule="auto"/>
        <w:rPr>
          <w:rFonts w:ascii="Arial" w:eastAsia="Calibri" w:hAnsi="Arial" w:cs="Arial"/>
          <w:b/>
          <w:bCs/>
          <w:sz w:val="24"/>
          <w:szCs w:val="24"/>
          <w:u w:val="single"/>
          <w:lang w:eastAsia="en-US"/>
        </w:rPr>
      </w:pPr>
    </w:p>
    <w:p w14:paraId="74664EBB" w14:textId="77777777" w:rsidR="00092CA7" w:rsidRPr="00293EED" w:rsidRDefault="00092CA7" w:rsidP="00B95A74">
      <w:pPr>
        <w:spacing w:after="200" w:line="276" w:lineRule="auto"/>
        <w:rPr>
          <w:rFonts w:ascii="Arial" w:eastAsia="Calibri" w:hAnsi="Arial" w:cs="Arial"/>
          <w:b/>
          <w:bCs/>
          <w:sz w:val="24"/>
          <w:szCs w:val="24"/>
          <w:u w:val="single"/>
          <w:lang w:eastAsia="en-US"/>
        </w:rPr>
      </w:pPr>
    </w:p>
    <w:p w14:paraId="2AC87D84" w14:textId="44E51B2A" w:rsidR="00B95A74" w:rsidRPr="00293EED" w:rsidRDefault="00B95A74" w:rsidP="00B95A74">
      <w:pPr>
        <w:spacing w:after="200" w:line="276" w:lineRule="auto"/>
        <w:rPr>
          <w:rFonts w:ascii="Arial" w:eastAsia="Calibri" w:hAnsi="Arial" w:cs="Arial"/>
          <w:b/>
          <w:bCs/>
          <w:sz w:val="24"/>
          <w:szCs w:val="24"/>
          <w:u w:val="single"/>
          <w:lang w:eastAsia="en-US"/>
        </w:rPr>
      </w:pPr>
    </w:p>
    <w:p w14:paraId="244FE9C2" w14:textId="7AE49CC6" w:rsidR="00966878" w:rsidRDefault="00966878" w:rsidP="00B95A74">
      <w:pPr>
        <w:spacing w:after="200" w:line="276" w:lineRule="auto"/>
        <w:rPr>
          <w:rFonts w:ascii="Arial" w:eastAsia="Calibri" w:hAnsi="Arial" w:cs="Arial"/>
          <w:b/>
          <w:bCs/>
          <w:sz w:val="24"/>
          <w:szCs w:val="24"/>
          <w:u w:val="single"/>
          <w:lang w:eastAsia="en-US"/>
        </w:rPr>
      </w:pPr>
    </w:p>
    <w:p w14:paraId="2F5F4CF8" w14:textId="76189571" w:rsidR="003A62E8" w:rsidRDefault="003A62E8" w:rsidP="00B95A74">
      <w:pPr>
        <w:spacing w:after="200" w:line="276" w:lineRule="auto"/>
        <w:rPr>
          <w:rFonts w:ascii="Arial" w:eastAsia="Calibri" w:hAnsi="Arial" w:cs="Arial"/>
          <w:b/>
          <w:bCs/>
          <w:sz w:val="24"/>
          <w:szCs w:val="24"/>
          <w:u w:val="single"/>
          <w:lang w:eastAsia="en-US"/>
        </w:rPr>
      </w:pPr>
    </w:p>
    <w:p w14:paraId="2829F79A" w14:textId="2ADA915F" w:rsidR="003A62E8" w:rsidRDefault="003A62E8" w:rsidP="00B95A74">
      <w:pPr>
        <w:spacing w:after="200" w:line="276" w:lineRule="auto"/>
        <w:rPr>
          <w:rFonts w:ascii="Arial" w:eastAsia="Calibri" w:hAnsi="Arial" w:cs="Arial"/>
          <w:b/>
          <w:bCs/>
          <w:sz w:val="24"/>
          <w:szCs w:val="24"/>
          <w:u w:val="single"/>
          <w:lang w:eastAsia="en-US"/>
        </w:rPr>
      </w:pPr>
    </w:p>
    <w:p w14:paraId="1E07B9E0" w14:textId="297285BB" w:rsidR="00547BB5" w:rsidRDefault="00547BB5" w:rsidP="00B95A74">
      <w:pPr>
        <w:spacing w:after="200" w:line="276" w:lineRule="auto"/>
        <w:rPr>
          <w:rFonts w:ascii="Arial" w:eastAsia="Calibri" w:hAnsi="Arial" w:cs="Arial"/>
          <w:b/>
          <w:bCs/>
          <w:sz w:val="24"/>
          <w:szCs w:val="24"/>
          <w:u w:val="single"/>
          <w:lang w:eastAsia="en-US"/>
        </w:rPr>
      </w:pPr>
    </w:p>
    <w:p w14:paraId="29810D5F" w14:textId="77777777" w:rsidR="00547BB5" w:rsidRDefault="00547BB5" w:rsidP="00B95A74">
      <w:pPr>
        <w:spacing w:after="200" w:line="276" w:lineRule="auto"/>
        <w:rPr>
          <w:rFonts w:ascii="Arial" w:eastAsia="Calibri" w:hAnsi="Arial" w:cs="Arial"/>
          <w:b/>
          <w:bCs/>
          <w:sz w:val="24"/>
          <w:szCs w:val="24"/>
          <w:u w:val="single"/>
          <w:lang w:eastAsia="en-US"/>
        </w:rPr>
      </w:pPr>
    </w:p>
    <w:p w14:paraId="19E1F6A0" w14:textId="77777777" w:rsidR="003A62E8" w:rsidRPr="00293EED" w:rsidRDefault="003A62E8" w:rsidP="00B95A74">
      <w:pPr>
        <w:spacing w:after="200" w:line="276" w:lineRule="auto"/>
        <w:rPr>
          <w:rFonts w:ascii="Arial" w:eastAsia="Calibri" w:hAnsi="Arial" w:cs="Arial"/>
          <w:b/>
          <w:bCs/>
          <w:sz w:val="24"/>
          <w:szCs w:val="24"/>
          <w:u w:val="single"/>
          <w:lang w:eastAsia="en-US"/>
        </w:rPr>
      </w:pPr>
    </w:p>
    <w:p w14:paraId="6883FB0E" w14:textId="77777777" w:rsidR="00B95A74" w:rsidRPr="00293EED" w:rsidRDefault="00B95A74" w:rsidP="00B95A74">
      <w:pPr>
        <w:spacing w:after="200" w:line="276" w:lineRule="auto"/>
        <w:rPr>
          <w:rFonts w:ascii="Arial" w:eastAsia="Calibri" w:hAnsi="Arial" w:cs="Arial"/>
          <w:b/>
          <w:bCs/>
          <w:sz w:val="24"/>
          <w:szCs w:val="24"/>
          <w:u w:val="single"/>
          <w:lang w:eastAsia="en-US"/>
        </w:rPr>
      </w:pPr>
    </w:p>
    <w:p w14:paraId="2A433A94" w14:textId="77777777" w:rsidR="00B95A74" w:rsidRPr="00293EED" w:rsidRDefault="00B95A74" w:rsidP="00B95A74">
      <w:pPr>
        <w:tabs>
          <w:tab w:val="left" w:pos="720"/>
          <w:tab w:val="left" w:pos="1440"/>
          <w:tab w:val="left" w:pos="2160"/>
          <w:tab w:val="left" w:pos="2880"/>
        </w:tabs>
        <w:overflowPunct w:val="0"/>
        <w:autoSpaceDE w:val="0"/>
        <w:autoSpaceDN w:val="0"/>
        <w:adjustRightInd w:val="0"/>
        <w:textAlignment w:val="baseline"/>
        <w:rPr>
          <w:rFonts w:ascii="Arial" w:hAnsi="Arial" w:cs="Arial"/>
          <w:b/>
          <w:sz w:val="24"/>
          <w:szCs w:val="24"/>
        </w:rPr>
      </w:pPr>
      <w:r w:rsidRPr="00293EED">
        <w:rPr>
          <w:rFonts w:ascii="Arial" w:hAnsi="Arial" w:cs="Arial"/>
          <w:b/>
          <w:sz w:val="24"/>
          <w:szCs w:val="24"/>
        </w:rPr>
        <w:t>READING LIST</w:t>
      </w:r>
    </w:p>
    <w:p w14:paraId="702B0838" w14:textId="77777777" w:rsidR="00B95A74" w:rsidRPr="00293EED" w:rsidRDefault="00B95A74" w:rsidP="00B95A74">
      <w:pPr>
        <w:tabs>
          <w:tab w:val="left" w:pos="720"/>
          <w:tab w:val="left" w:pos="1440"/>
          <w:tab w:val="left" w:pos="2160"/>
          <w:tab w:val="left" w:pos="2880"/>
        </w:tabs>
        <w:overflowPunct w:val="0"/>
        <w:autoSpaceDE w:val="0"/>
        <w:autoSpaceDN w:val="0"/>
        <w:adjustRightInd w:val="0"/>
        <w:textAlignment w:val="baseline"/>
        <w:rPr>
          <w:rFonts w:ascii="Arial" w:hAnsi="Arial" w:cs="Arial"/>
          <w:b/>
          <w:sz w:val="24"/>
          <w:szCs w:val="24"/>
        </w:rPr>
      </w:pPr>
    </w:p>
    <w:tbl>
      <w:tblPr>
        <w:tblStyle w:val="TableGrid3"/>
        <w:tblW w:w="0" w:type="auto"/>
        <w:tblLook w:val="04A0" w:firstRow="1" w:lastRow="0" w:firstColumn="1" w:lastColumn="0" w:noHBand="0" w:noVBand="1"/>
      </w:tblPr>
      <w:tblGrid>
        <w:gridCol w:w="1777"/>
        <w:gridCol w:w="5605"/>
        <w:gridCol w:w="1470"/>
      </w:tblGrid>
      <w:tr w:rsidR="00B95A74" w:rsidRPr="00293EED" w14:paraId="14A3E454" w14:textId="77777777" w:rsidTr="00B95A74">
        <w:tc>
          <w:tcPr>
            <w:tcW w:w="1689" w:type="dxa"/>
            <w:shd w:val="clear" w:color="auto" w:fill="BFBFBF"/>
          </w:tcPr>
          <w:p w14:paraId="3DE73EFC" w14:textId="77777777" w:rsidR="00B95A74" w:rsidRPr="00293EED" w:rsidRDefault="00B95A74" w:rsidP="00B95A74">
            <w:pPr>
              <w:tabs>
                <w:tab w:val="num" w:pos="720"/>
                <w:tab w:val="left" w:pos="1440"/>
              </w:tabs>
              <w:overflowPunct w:val="0"/>
              <w:autoSpaceDE w:val="0"/>
              <w:autoSpaceDN w:val="0"/>
              <w:adjustRightInd w:val="0"/>
              <w:jc w:val="both"/>
              <w:textAlignment w:val="baseline"/>
              <w:rPr>
                <w:rFonts w:ascii="Arial" w:hAnsi="Arial" w:cs="Arial"/>
                <w:b/>
                <w:sz w:val="24"/>
                <w:szCs w:val="24"/>
                <w:lang w:eastAsia="en-US"/>
              </w:rPr>
            </w:pPr>
            <w:r w:rsidRPr="00293EED">
              <w:rPr>
                <w:rFonts w:ascii="Arial" w:hAnsi="Arial" w:cs="Arial"/>
                <w:b/>
                <w:sz w:val="24"/>
                <w:szCs w:val="24"/>
                <w:lang w:eastAsia="en-US"/>
              </w:rPr>
              <w:t>Module Code</w:t>
            </w:r>
          </w:p>
        </w:tc>
        <w:tc>
          <w:tcPr>
            <w:tcW w:w="6971" w:type="dxa"/>
            <w:gridSpan w:val="2"/>
          </w:tcPr>
          <w:p w14:paraId="6B682016" w14:textId="77777777" w:rsidR="00B95A74" w:rsidRPr="00293EED" w:rsidRDefault="00B95A74" w:rsidP="00B95A74">
            <w:pPr>
              <w:tabs>
                <w:tab w:val="num" w:pos="720"/>
                <w:tab w:val="left" w:pos="1440"/>
              </w:tabs>
              <w:overflowPunct w:val="0"/>
              <w:autoSpaceDE w:val="0"/>
              <w:autoSpaceDN w:val="0"/>
              <w:adjustRightInd w:val="0"/>
              <w:jc w:val="both"/>
              <w:textAlignment w:val="baseline"/>
              <w:rPr>
                <w:rFonts w:ascii="Arial" w:hAnsi="Arial" w:cs="Arial"/>
                <w:b/>
                <w:sz w:val="24"/>
                <w:szCs w:val="24"/>
                <w:lang w:eastAsia="en-US"/>
              </w:rPr>
            </w:pPr>
            <w:r w:rsidRPr="00293EED">
              <w:rPr>
                <w:rFonts w:ascii="Arial" w:hAnsi="Arial" w:cs="Arial"/>
                <w:b/>
                <w:sz w:val="24"/>
                <w:szCs w:val="24"/>
                <w:lang w:eastAsia="en-US"/>
              </w:rPr>
              <w:t>BMMB7000</w:t>
            </w:r>
          </w:p>
        </w:tc>
      </w:tr>
      <w:tr w:rsidR="00B95A74" w:rsidRPr="00293EED" w14:paraId="555DD737" w14:textId="77777777" w:rsidTr="00B95A74">
        <w:tc>
          <w:tcPr>
            <w:tcW w:w="1689" w:type="dxa"/>
            <w:shd w:val="clear" w:color="auto" w:fill="BFBFBF"/>
          </w:tcPr>
          <w:p w14:paraId="6E7B3990" w14:textId="77777777" w:rsidR="00B95A74" w:rsidRPr="00293EED" w:rsidRDefault="00B95A74" w:rsidP="00B95A74">
            <w:pPr>
              <w:tabs>
                <w:tab w:val="num" w:pos="720"/>
                <w:tab w:val="left" w:pos="1440"/>
              </w:tabs>
              <w:overflowPunct w:val="0"/>
              <w:autoSpaceDE w:val="0"/>
              <w:autoSpaceDN w:val="0"/>
              <w:adjustRightInd w:val="0"/>
              <w:jc w:val="both"/>
              <w:textAlignment w:val="baseline"/>
              <w:rPr>
                <w:rFonts w:ascii="Arial" w:hAnsi="Arial" w:cs="Arial"/>
                <w:b/>
                <w:sz w:val="24"/>
                <w:szCs w:val="24"/>
                <w:lang w:eastAsia="en-US"/>
              </w:rPr>
            </w:pPr>
            <w:r w:rsidRPr="00293EED">
              <w:rPr>
                <w:rFonts w:ascii="Arial" w:hAnsi="Arial" w:cs="Arial"/>
                <w:b/>
                <w:sz w:val="24"/>
                <w:szCs w:val="24"/>
                <w:lang w:eastAsia="en-US"/>
              </w:rPr>
              <w:t>Module Title</w:t>
            </w:r>
          </w:p>
        </w:tc>
        <w:tc>
          <w:tcPr>
            <w:tcW w:w="6971" w:type="dxa"/>
            <w:gridSpan w:val="2"/>
          </w:tcPr>
          <w:p w14:paraId="085C3B5B" w14:textId="77777777" w:rsidR="00B95A74" w:rsidRPr="00293EED" w:rsidRDefault="00B95A74" w:rsidP="00B95A74">
            <w:pPr>
              <w:tabs>
                <w:tab w:val="num" w:pos="720"/>
                <w:tab w:val="left" w:pos="1440"/>
              </w:tabs>
              <w:overflowPunct w:val="0"/>
              <w:autoSpaceDE w:val="0"/>
              <w:autoSpaceDN w:val="0"/>
              <w:adjustRightInd w:val="0"/>
              <w:jc w:val="both"/>
              <w:textAlignment w:val="baseline"/>
              <w:rPr>
                <w:rFonts w:ascii="Arial" w:hAnsi="Arial" w:cs="Arial"/>
                <w:b/>
                <w:sz w:val="24"/>
                <w:szCs w:val="24"/>
                <w:lang w:eastAsia="en-US"/>
              </w:rPr>
            </w:pPr>
            <w:r w:rsidRPr="00293EED">
              <w:rPr>
                <w:rFonts w:ascii="Arial" w:hAnsi="Arial" w:cs="Arial"/>
                <w:b/>
                <w:sz w:val="24"/>
                <w:szCs w:val="24"/>
                <w:lang w:eastAsia="en-US"/>
              </w:rPr>
              <w:t>Change and Stability Management</w:t>
            </w:r>
          </w:p>
        </w:tc>
      </w:tr>
      <w:tr w:rsidR="00B95A74" w:rsidRPr="00293EED" w14:paraId="76433DA0" w14:textId="77777777" w:rsidTr="00B95A74">
        <w:tc>
          <w:tcPr>
            <w:tcW w:w="1689" w:type="dxa"/>
            <w:shd w:val="clear" w:color="auto" w:fill="BFBFBF"/>
          </w:tcPr>
          <w:p w14:paraId="0C164BED" w14:textId="77777777" w:rsidR="00B95A74" w:rsidRPr="00293EED" w:rsidRDefault="00B95A74" w:rsidP="00B95A74">
            <w:pPr>
              <w:tabs>
                <w:tab w:val="num" w:pos="720"/>
                <w:tab w:val="left" w:pos="1440"/>
              </w:tabs>
              <w:overflowPunct w:val="0"/>
              <w:autoSpaceDE w:val="0"/>
              <w:autoSpaceDN w:val="0"/>
              <w:adjustRightInd w:val="0"/>
              <w:jc w:val="both"/>
              <w:textAlignment w:val="baseline"/>
              <w:rPr>
                <w:rFonts w:ascii="Arial" w:hAnsi="Arial" w:cs="Arial"/>
                <w:b/>
                <w:sz w:val="24"/>
                <w:szCs w:val="24"/>
                <w:lang w:eastAsia="en-US"/>
              </w:rPr>
            </w:pPr>
            <w:r w:rsidRPr="00293EED">
              <w:rPr>
                <w:rFonts w:ascii="Arial" w:hAnsi="Arial" w:cs="Arial"/>
                <w:b/>
                <w:sz w:val="24"/>
                <w:szCs w:val="24"/>
                <w:lang w:eastAsia="en-US"/>
              </w:rPr>
              <w:t>Classification</w:t>
            </w:r>
          </w:p>
        </w:tc>
        <w:tc>
          <w:tcPr>
            <w:tcW w:w="5605" w:type="dxa"/>
            <w:shd w:val="clear" w:color="auto" w:fill="BFBFBF"/>
          </w:tcPr>
          <w:p w14:paraId="4E6B68A3" w14:textId="77777777" w:rsidR="00B95A74" w:rsidRPr="00293EED" w:rsidRDefault="00B95A74" w:rsidP="00B95A74">
            <w:pPr>
              <w:tabs>
                <w:tab w:val="num" w:pos="720"/>
                <w:tab w:val="left" w:pos="1440"/>
              </w:tabs>
              <w:overflowPunct w:val="0"/>
              <w:autoSpaceDE w:val="0"/>
              <w:autoSpaceDN w:val="0"/>
              <w:adjustRightInd w:val="0"/>
              <w:jc w:val="both"/>
              <w:textAlignment w:val="baseline"/>
              <w:rPr>
                <w:rFonts w:ascii="Arial" w:hAnsi="Arial" w:cs="Arial"/>
                <w:b/>
                <w:sz w:val="24"/>
                <w:szCs w:val="24"/>
                <w:lang w:eastAsia="en-US"/>
              </w:rPr>
            </w:pPr>
            <w:r w:rsidRPr="00293EED">
              <w:rPr>
                <w:rFonts w:ascii="Arial" w:hAnsi="Arial" w:cs="Arial"/>
                <w:b/>
                <w:sz w:val="24"/>
                <w:szCs w:val="24"/>
                <w:lang w:eastAsia="en-US"/>
              </w:rPr>
              <w:t>Reading List entry</w:t>
            </w:r>
          </w:p>
        </w:tc>
        <w:tc>
          <w:tcPr>
            <w:tcW w:w="1366" w:type="dxa"/>
            <w:shd w:val="clear" w:color="auto" w:fill="BFBFBF"/>
          </w:tcPr>
          <w:p w14:paraId="099A0F22" w14:textId="77777777" w:rsidR="00B95A74" w:rsidRPr="00293EED" w:rsidRDefault="00B95A74" w:rsidP="00B95A74">
            <w:pPr>
              <w:tabs>
                <w:tab w:val="num" w:pos="720"/>
                <w:tab w:val="left" w:pos="1440"/>
              </w:tabs>
              <w:overflowPunct w:val="0"/>
              <w:autoSpaceDE w:val="0"/>
              <w:autoSpaceDN w:val="0"/>
              <w:adjustRightInd w:val="0"/>
              <w:jc w:val="both"/>
              <w:textAlignment w:val="baseline"/>
              <w:rPr>
                <w:rFonts w:ascii="Arial" w:hAnsi="Arial" w:cs="Arial"/>
                <w:b/>
                <w:sz w:val="24"/>
                <w:szCs w:val="24"/>
                <w:lang w:eastAsia="en-US"/>
              </w:rPr>
            </w:pPr>
            <w:r w:rsidRPr="00293EED">
              <w:rPr>
                <w:rFonts w:ascii="Arial" w:hAnsi="Arial" w:cs="Arial"/>
                <w:b/>
                <w:sz w:val="24"/>
                <w:szCs w:val="24"/>
                <w:lang w:eastAsia="en-US"/>
              </w:rPr>
              <w:t>Electronic*</w:t>
            </w:r>
          </w:p>
        </w:tc>
      </w:tr>
      <w:tr w:rsidR="00B95A74" w:rsidRPr="00293EED" w14:paraId="528143CD" w14:textId="77777777" w:rsidTr="00B55941">
        <w:tc>
          <w:tcPr>
            <w:tcW w:w="1689" w:type="dxa"/>
          </w:tcPr>
          <w:p w14:paraId="0CA01EC3"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Essential</w:t>
            </w:r>
          </w:p>
        </w:tc>
        <w:tc>
          <w:tcPr>
            <w:tcW w:w="5605" w:type="dxa"/>
            <w:tcBorders>
              <w:bottom w:val="single" w:sz="4" w:space="0" w:color="auto"/>
            </w:tcBorders>
          </w:tcPr>
          <w:p w14:paraId="75C8C739" w14:textId="77777777" w:rsidR="00B95A74" w:rsidRPr="003A62E8" w:rsidRDefault="00B95A74" w:rsidP="00B95A74">
            <w:pPr>
              <w:rPr>
                <w:rFonts w:ascii="Arial" w:hAnsi="Arial" w:cs="Arial"/>
                <w:sz w:val="22"/>
                <w:szCs w:val="22"/>
                <w:lang w:eastAsia="en-US"/>
              </w:rPr>
            </w:pPr>
            <w:r w:rsidRPr="003A62E8">
              <w:rPr>
                <w:rFonts w:ascii="Arial" w:hAnsi="Arial" w:cs="Arial"/>
                <w:sz w:val="22"/>
                <w:szCs w:val="22"/>
                <w:lang w:eastAsia="en-US"/>
              </w:rPr>
              <w:t>Cameron, E. &amp; Green, M. (2015), Making Sense of Change Management: A Complete Guide to the Models, Tools and Techniques of Organisational Change, 4</w:t>
            </w:r>
            <w:r w:rsidRPr="003A62E8">
              <w:rPr>
                <w:rFonts w:ascii="Arial" w:hAnsi="Arial" w:cs="Arial"/>
                <w:sz w:val="22"/>
                <w:szCs w:val="22"/>
                <w:vertAlign w:val="superscript"/>
                <w:lang w:eastAsia="en-US"/>
              </w:rPr>
              <w:t>th</w:t>
            </w:r>
            <w:r w:rsidRPr="003A62E8">
              <w:rPr>
                <w:rFonts w:ascii="Arial" w:hAnsi="Arial" w:cs="Arial"/>
                <w:sz w:val="22"/>
                <w:szCs w:val="22"/>
                <w:lang w:eastAsia="en-US"/>
              </w:rPr>
              <w:t xml:space="preserve">  edition, London: Kogan Page</w:t>
            </w:r>
          </w:p>
        </w:tc>
        <w:tc>
          <w:tcPr>
            <w:tcW w:w="1366" w:type="dxa"/>
          </w:tcPr>
          <w:p w14:paraId="328FD23D" w14:textId="77777777" w:rsidR="00B95A74" w:rsidRPr="00293EED" w:rsidRDefault="00B95A74" w:rsidP="00B95A74">
            <w:pPr>
              <w:overflowPunct w:val="0"/>
              <w:autoSpaceDE w:val="0"/>
              <w:autoSpaceDN w:val="0"/>
              <w:adjustRightInd w:val="0"/>
              <w:jc w:val="center"/>
              <w:textAlignment w:val="baseline"/>
              <w:rPr>
                <w:rFonts w:ascii="Arial" w:hAnsi="Arial" w:cs="Arial"/>
                <w:sz w:val="24"/>
                <w:szCs w:val="24"/>
                <w:lang w:eastAsia="en-US"/>
              </w:rPr>
            </w:pPr>
            <w:r w:rsidRPr="00293EED">
              <w:rPr>
                <w:rFonts w:ascii="Segoe UI Symbol" w:eastAsia="MS Gothic" w:hAnsi="Segoe UI Symbol" w:cs="Segoe UI Symbol"/>
                <w:sz w:val="24"/>
                <w:szCs w:val="24"/>
                <w:lang w:eastAsia="en-US"/>
              </w:rPr>
              <w:t>☒</w:t>
            </w:r>
          </w:p>
        </w:tc>
      </w:tr>
      <w:tr w:rsidR="00B95A74" w:rsidRPr="00293EED" w14:paraId="0CA8FA0A" w14:textId="77777777" w:rsidTr="00B55941">
        <w:tc>
          <w:tcPr>
            <w:tcW w:w="1689" w:type="dxa"/>
          </w:tcPr>
          <w:p w14:paraId="441300EA"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Essential</w:t>
            </w:r>
          </w:p>
        </w:tc>
        <w:tc>
          <w:tcPr>
            <w:tcW w:w="5605" w:type="dxa"/>
            <w:tcBorders>
              <w:top w:val="single" w:sz="4" w:space="0" w:color="auto"/>
              <w:left w:val="nil"/>
              <w:bottom w:val="single" w:sz="4" w:space="0" w:color="auto"/>
              <w:right w:val="nil"/>
            </w:tcBorders>
            <w:shd w:val="clear" w:color="auto" w:fill="auto"/>
            <w:vAlign w:val="bottom"/>
          </w:tcPr>
          <w:p w14:paraId="2816EB00" w14:textId="77777777" w:rsidR="00B95A74" w:rsidRPr="003A62E8" w:rsidRDefault="00B95A74" w:rsidP="00B95A74">
            <w:pPr>
              <w:rPr>
                <w:rFonts w:ascii="Arial" w:hAnsi="Arial" w:cs="Arial"/>
                <w:sz w:val="22"/>
                <w:szCs w:val="22"/>
                <w:lang w:eastAsia="en-US"/>
              </w:rPr>
            </w:pPr>
            <w:r w:rsidRPr="003A62E8">
              <w:rPr>
                <w:rFonts w:ascii="Arial" w:hAnsi="Arial" w:cs="Arial"/>
                <w:color w:val="000000"/>
                <w:sz w:val="22"/>
                <w:szCs w:val="22"/>
                <w:lang w:eastAsia="en-US"/>
              </w:rPr>
              <w:t xml:space="preserve">Buchanan, D. A. &amp; </w:t>
            </w:r>
            <w:proofErr w:type="spellStart"/>
            <w:r w:rsidRPr="003A62E8">
              <w:rPr>
                <w:rFonts w:ascii="Arial" w:hAnsi="Arial" w:cs="Arial"/>
                <w:color w:val="000000"/>
                <w:sz w:val="22"/>
                <w:szCs w:val="22"/>
                <w:lang w:eastAsia="en-US"/>
              </w:rPr>
              <w:t>Badham</w:t>
            </w:r>
            <w:proofErr w:type="spellEnd"/>
            <w:r w:rsidRPr="003A62E8">
              <w:rPr>
                <w:rFonts w:ascii="Arial" w:hAnsi="Arial" w:cs="Arial"/>
                <w:color w:val="000000"/>
                <w:sz w:val="22"/>
                <w:szCs w:val="22"/>
                <w:lang w:eastAsia="en-US"/>
              </w:rPr>
              <w:t>, R.J. (2008), Power, Politics and Organisational Change, 2nd edition, London: Sage Publications</w:t>
            </w:r>
          </w:p>
        </w:tc>
        <w:tc>
          <w:tcPr>
            <w:tcW w:w="1366" w:type="dxa"/>
          </w:tcPr>
          <w:p w14:paraId="12421840" w14:textId="77777777" w:rsidR="00B95A74" w:rsidRPr="00293EED" w:rsidRDefault="00B95A74" w:rsidP="00B95A74">
            <w:pPr>
              <w:overflowPunct w:val="0"/>
              <w:autoSpaceDE w:val="0"/>
              <w:autoSpaceDN w:val="0"/>
              <w:adjustRightInd w:val="0"/>
              <w:jc w:val="center"/>
              <w:textAlignment w:val="baseline"/>
              <w:rPr>
                <w:rFonts w:ascii="Arial" w:hAnsi="Arial" w:cs="Arial"/>
                <w:sz w:val="24"/>
                <w:szCs w:val="24"/>
                <w:lang w:eastAsia="en-US"/>
              </w:rPr>
            </w:pPr>
            <w:r w:rsidRPr="00293EED">
              <w:rPr>
                <w:rFonts w:ascii="Segoe UI Symbol" w:eastAsia="MS Gothic" w:hAnsi="Segoe UI Symbol" w:cs="Segoe UI Symbol"/>
                <w:sz w:val="24"/>
                <w:szCs w:val="24"/>
                <w:lang w:eastAsia="en-US"/>
              </w:rPr>
              <w:t>☒</w:t>
            </w:r>
          </w:p>
        </w:tc>
      </w:tr>
      <w:tr w:rsidR="00B95A74" w:rsidRPr="00293EED" w14:paraId="19C6C7C0" w14:textId="77777777" w:rsidTr="00B55941">
        <w:tc>
          <w:tcPr>
            <w:tcW w:w="1689" w:type="dxa"/>
          </w:tcPr>
          <w:p w14:paraId="498CFA3E"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Further</w:t>
            </w:r>
          </w:p>
        </w:tc>
        <w:tc>
          <w:tcPr>
            <w:tcW w:w="5605" w:type="dxa"/>
            <w:tcBorders>
              <w:top w:val="single" w:sz="4" w:space="0" w:color="auto"/>
              <w:left w:val="nil"/>
              <w:bottom w:val="single" w:sz="4" w:space="0" w:color="auto"/>
              <w:right w:val="nil"/>
            </w:tcBorders>
            <w:shd w:val="clear" w:color="auto" w:fill="auto"/>
            <w:vAlign w:val="bottom"/>
          </w:tcPr>
          <w:p w14:paraId="40690799" w14:textId="64B429CA" w:rsidR="00B95A74" w:rsidRPr="003A62E8" w:rsidRDefault="00B95A74" w:rsidP="00B95A74">
            <w:pPr>
              <w:rPr>
                <w:rFonts w:ascii="Arial" w:hAnsi="Arial" w:cs="Arial"/>
                <w:sz w:val="22"/>
                <w:szCs w:val="22"/>
                <w:lang w:eastAsia="en-US"/>
              </w:rPr>
            </w:pPr>
            <w:r w:rsidRPr="003A62E8">
              <w:rPr>
                <w:rFonts w:ascii="Arial" w:hAnsi="Arial" w:cs="Arial"/>
                <w:color w:val="000000"/>
                <w:sz w:val="22"/>
                <w:szCs w:val="22"/>
                <w:lang w:eastAsia="en-US"/>
              </w:rPr>
              <w:t>Burnes, B. (201</w:t>
            </w:r>
            <w:r w:rsidR="00092CA7" w:rsidRPr="003A62E8">
              <w:rPr>
                <w:rFonts w:ascii="Arial" w:hAnsi="Arial" w:cs="Arial"/>
                <w:color w:val="000000"/>
                <w:sz w:val="22"/>
                <w:szCs w:val="22"/>
                <w:lang w:eastAsia="en-US"/>
              </w:rPr>
              <w:t>7</w:t>
            </w:r>
            <w:r w:rsidRPr="003A62E8">
              <w:rPr>
                <w:rFonts w:ascii="Arial" w:hAnsi="Arial" w:cs="Arial"/>
                <w:color w:val="000000"/>
                <w:sz w:val="22"/>
                <w:szCs w:val="22"/>
                <w:lang w:eastAsia="en-US"/>
              </w:rPr>
              <w:t xml:space="preserve">), Managing Change, </w:t>
            </w:r>
            <w:r w:rsidR="00092CA7" w:rsidRPr="003A62E8">
              <w:rPr>
                <w:rFonts w:ascii="Arial" w:hAnsi="Arial" w:cs="Arial"/>
                <w:color w:val="000000"/>
                <w:sz w:val="22"/>
                <w:szCs w:val="22"/>
                <w:lang w:eastAsia="en-US"/>
              </w:rPr>
              <w:t>7</w:t>
            </w:r>
            <w:r w:rsidRPr="003A62E8">
              <w:rPr>
                <w:rFonts w:ascii="Arial" w:hAnsi="Arial" w:cs="Arial"/>
                <w:color w:val="000000"/>
                <w:sz w:val="22"/>
                <w:szCs w:val="22"/>
                <w:lang w:eastAsia="en-US"/>
              </w:rPr>
              <w:t>th edition, Harlow: Pearson</w:t>
            </w:r>
          </w:p>
        </w:tc>
        <w:tc>
          <w:tcPr>
            <w:tcW w:w="1366" w:type="dxa"/>
          </w:tcPr>
          <w:p w14:paraId="185541B7" w14:textId="77777777" w:rsidR="00B95A74" w:rsidRPr="00293EED" w:rsidRDefault="00B95A74" w:rsidP="00B95A74">
            <w:pPr>
              <w:overflowPunct w:val="0"/>
              <w:autoSpaceDE w:val="0"/>
              <w:autoSpaceDN w:val="0"/>
              <w:adjustRightInd w:val="0"/>
              <w:jc w:val="center"/>
              <w:textAlignment w:val="baseline"/>
              <w:rPr>
                <w:rFonts w:ascii="Arial" w:hAnsi="Arial" w:cs="Arial"/>
                <w:sz w:val="24"/>
                <w:szCs w:val="24"/>
                <w:lang w:eastAsia="en-US"/>
              </w:rPr>
            </w:pPr>
            <w:r w:rsidRPr="00293EED">
              <w:rPr>
                <w:rFonts w:ascii="Segoe UI Symbol" w:eastAsia="MS Gothic" w:hAnsi="Segoe UI Symbol" w:cs="Segoe UI Symbol"/>
                <w:sz w:val="24"/>
                <w:szCs w:val="24"/>
                <w:lang w:eastAsia="en-US"/>
              </w:rPr>
              <w:t>☒</w:t>
            </w:r>
          </w:p>
        </w:tc>
      </w:tr>
      <w:tr w:rsidR="00B95A74" w:rsidRPr="00293EED" w14:paraId="6D372AB9" w14:textId="77777777" w:rsidTr="00B55941">
        <w:tc>
          <w:tcPr>
            <w:tcW w:w="1689" w:type="dxa"/>
          </w:tcPr>
          <w:p w14:paraId="79E9C20D"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Further</w:t>
            </w:r>
          </w:p>
        </w:tc>
        <w:tc>
          <w:tcPr>
            <w:tcW w:w="5605" w:type="dxa"/>
            <w:tcBorders>
              <w:top w:val="single" w:sz="4" w:space="0" w:color="auto"/>
              <w:left w:val="nil"/>
              <w:bottom w:val="single" w:sz="4" w:space="0" w:color="auto"/>
              <w:right w:val="nil"/>
            </w:tcBorders>
            <w:shd w:val="clear" w:color="auto" w:fill="auto"/>
            <w:vAlign w:val="bottom"/>
          </w:tcPr>
          <w:p w14:paraId="17C65A7F" w14:textId="77777777" w:rsidR="00B95A74" w:rsidRPr="003A62E8" w:rsidRDefault="00B95A74" w:rsidP="00B95A74">
            <w:pPr>
              <w:rPr>
                <w:rFonts w:ascii="Arial" w:hAnsi="Arial" w:cs="Arial"/>
                <w:sz w:val="22"/>
                <w:szCs w:val="22"/>
                <w:lang w:eastAsia="en-US"/>
              </w:rPr>
            </w:pPr>
            <w:proofErr w:type="spellStart"/>
            <w:r w:rsidRPr="003A62E8">
              <w:rPr>
                <w:rFonts w:ascii="Arial" w:hAnsi="Arial" w:cs="Arial"/>
                <w:color w:val="000000"/>
                <w:sz w:val="22"/>
                <w:szCs w:val="22"/>
                <w:lang w:eastAsia="en-US"/>
              </w:rPr>
              <w:t>Carnall</w:t>
            </w:r>
            <w:proofErr w:type="spellEnd"/>
            <w:r w:rsidRPr="003A62E8">
              <w:rPr>
                <w:rFonts w:ascii="Arial" w:hAnsi="Arial" w:cs="Arial"/>
                <w:color w:val="000000"/>
                <w:sz w:val="22"/>
                <w:szCs w:val="22"/>
                <w:lang w:eastAsia="en-US"/>
              </w:rPr>
              <w:t xml:space="preserve">, C. &amp; </w:t>
            </w:r>
            <w:proofErr w:type="spellStart"/>
            <w:r w:rsidRPr="003A62E8">
              <w:rPr>
                <w:rFonts w:ascii="Arial" w:hAnsi="Arial" w:cs="Arial"/>
                <w:color w:val="000000"/>
                <w:sz w:val="22"/>
                <w:szCs w:val="22"/>
                <w:lang w:eastAsia="en-US"/>
              </w:rPr>
              <w:t>Todnem</w:t>
            </w:r>
            <w:proofErr w:type="spellEnd"/>
            <w:r w:rsidRPr="003A62E8">
              <w:rPr>
                <w:rFonts w:ascii="Arial" w:hAnsi="Arial" w:cs="Arial"/>
                <w:color w:val="000000"/>
                <w:sz w:val="22"/>
                <w:szCs w:val="22"/>
                <w:lang w:eastAsia="en-US"/>
              </w:rPr>
              <w:t>, B. (2014), Managing Change in Organisations, 6th edition, Harlow: Pearson</w:t>
            </w:r>
          </w:p>
        </w:tc>
        <w:tc>
          <w:tcPr>
            <w:tcW w:w="1366" w:type="dxa"/>
          </w:tcPr>
          <w:p w14:paraId="2F8A71A9" w14:textId="77777777" w:rsidR="00B95A74" w:rsidRPr="00293EED" w:rsidRDefault="00B95A74" w:rsidP="00B95A74">
            <w:pPr>
              <w:overflowPunct w:val="0"/>
              <w:autoSpaceDE w:val="0"/>
              <w:autoSpaceDN w:val="0"/>
              <w:adjustRightInd w:val="0"/>
              <w:jc w:val="center"/>
              <w:textAlignment w:val="baseline"/>
              <w:rPr>
                <w:rFonts w:ascii="Arial" w:hAnsi="Arial" w:cs="Arial"/>
                <w:sz w:val="24"/>
                <w:szCs w:val="24"/>
                <w:lang w:eastAsia="en-US"/>
              </w:rPr>
            </w:pPr>
            <w:r w:rsidRPr="00293EED">
              <w:rPr>
                <w:rFonts w:ascii="Segoe UI Symbol" w:eastAsia="MS Gothic" w:hAnsi="Segoe UI Symbol" w:cs="Segoe UI Symbol"/>
                <w:sz w:val="24"/>
                <w:szCs w:val="24"/>
                <w:lang w:eastAsia="en-US"/>
              </w:rPr>
              <w:t>☒</w:t>
            </w:r>
          </w:p>
        </w:tc>
      </w:tr>
      <w:tr w:rsidR="00B95A74" w:rsidRPr="00293EED" w14:paraId="1A942210" w14:textId="77777777" w:rsidTr="00B55941">
        <w:tc>
          <w:tcPr>
            <w:tcW w:w="1689" w:type="dxa"/>
          </w:tcPr>
          <w:p w14:paraId="786EDC3C"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Further</w:t>
            </w:r>
          </w:p>
        </w:tc>
        <w:tc>
          <w:tcPr>
            <w:tcW w:w="5605" w:type="dxa"/>
            <w:tcBorders>
              <w:top w:val="single" w:sz="4" w:space="0" w:color="auto"/>
              <w:left w:val="nil"/>
              <w:bottom w:val="single" w:sz="4" w:space="0" w:color="auto"/>
              <w:right w:val="nil"/>
            </w:tcBorders>
            <w:shd w:val="clear" w:color="auto" w:fill="auto"/>
            <w:vAlign w:val="bottom"/>
          </w:tcPr>
          <w:p w14:paraId="5003F2B1" w14:textId="77777777" w:rsidR="00B95A74" w:rsidRPr="003A62E8" w:rsidRDefault="00B95A74" w:rsidP="00B95A74">
            <w:pPr>
              <w:rPr>
                <w:rFonts w:ascii="Arial" w:hAnsi="Arial" w:cs="Arial"/>
                <w:sz w:val="22"/>
                <w:szCs w:val="22"/>
                <w:lang w:eastAsia="en-US"/>
              </w:rPr>
            </w:pPr>
            <w:r w:rsidRPr="003A62E8">
              <w:rPr>
                <w:rFonts w:ascii="Arial" w:hAnsi="Arial" w:cs="Arial"/>
                <w:color w:val="000000"/>
                <w:sz w:val="22"/>
                <w:szCs w:val="22"/>
                <w:lang w:eastAsia="en-US"/>
              </w:rPr>
              <w:t xml:space="preserve">Drucker, P. (2009), Innovation and Entrepreneurship, London, Butterworth-Heinemann. </w:t>
            </w:r>
          </w:p>
        </w:tc>
        <w:tc>
          <w:tcPr>
            <w:tcW w:w="1366" w:type="dxa"/>
          </w:tcPr>
          <w:p w14:paraId="428244BF" w14:textId="77777777" w:rsidR="00B95A74" w:rsidRPr="00293EED" w:rsidRDefault="00B95A74" w:rsidP="00B95A74">
            <w:pPr>
              <w:overflowPunct w:val="0"/>
              <w:autoSpaceDE w:val="0"/>
              <w:autoSpaceDN w:val="0"/>
              <w:adjustRightInd w:val="0"/>
              <w:jc w:val="center"/>
              <w:textAlignment w:val="baseline"/>
              <w:rPr>
                <w:rFonts w:ascii="Arial" w:hAnsi="Arial" w:cs="Arial"/>
                <w:sz w:val="24"/>
                <w:szCs w:val="24"/>
                <w:lang w:eastAsia="en-US"/>
              </w:rPr>
            </w:pPr>
            <w:r w:rsidRPr="00293EED">
              <w:rPr>
                <w:rFonts w:ascii="Segoe UI Symbol" w:eastAsia="MS Gothic" w:hAnsi="Segoe UI Symbol" w:cs="Segoe UI Symbol"/>
                <w:sz w:val="24"/>
                <w:szCs w:val="24"/>
                <w:lang w:eastAsia="en-US"/>
              </w:rPr>
              <w:t>☒</w:t>
            </w:r>
          </w:p>
        </w:tc>
      </w:tr>
      <w:tr w:rsidR="00B95A74" w:rsidRPr="00293EED" w14:paraId="4A223712" w14:textId="77777777" w:rsidTr="00B55941">
        <w:tc>
          <w:tcPr>
            <w:tcW w:w="1689" w:type="dxa"/>
          </w:tcPr>
          <w:p w14:paraId="3FEB8F03"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Further</w:t>
            </w:r>
          </w:p>
        </w:tc>
        <w:tc>
          <w:tcPr>
            <w:tcW w:w="5605" w:type="dxa"/>
            <w:tcBorders>
              <w:top w:val="single" w:sz="4" w:space="0" w:color="auto"/>
              <w:left w:val="nil"/>
              <w:bottom w:val="single" w:sz="4" w:space="0" w:color="auto"/>
              <w:right w:val="nil"/>
            </w:tcBorders>
            <w:shd w:val="clear" w:color="auto" w:fill="auto"/>
            <w:vAlign w:val="bottom"/>
          </w:tcPr>
          <w:p w14:paraId="4ADA3FB4" w14:textId="77777777" w:rsidR="00B95A74" w:rsidRPr="003A62E8" w:rsidRDefault="00B95A74" w:rsidP="00B95A74">
            <w:pPr>
              <w:rPr>
                <w:rFonts w:ascii="Arial" w:hAnsi="Arial" w:cs="Arial"/>
                <w:sz w:val="22"/>
                <w:szCs w:val="22"/>
                <w:lang w:eastAsia="en-US"/>
              </w:rPr>
            </w:pPr>
            <w:r w:rsidRPr="003A62E8">
              <w:rPr>
                <w:rFonts w:ascii="Arial" w:hAnsi="Arial" w:cs="Arial"/>
                <w:color w:val="000000"/>
                <w:sz w:val="22"/>
                <w:szCs w:val="22"/>
                <w:lang w:eastAsia="en-US"/>
              </w:rPr>
              <w:t>Greenfield, A. (2008), The 5 Forces of Change: A Blueprint for Leading Successful Change, New York: Management Books</w:t>
            </w:r>
          </w:p>
        </w:tc>
        <w:tc>
          <w:tcPr>
            <w:tcW w:w="1366" w:type="dxa"/>
          </w:tcPr>
          <w:p w14:paraId="31CABF86" w14:textId="77777777" w:rsidR="00B95A74" w:rsidRPr="00293EED" w:rsidRDefault="00B95A74" w:rsidP="00B95A74">
            <w:pPr>
              <w:overflowPunct w:val="0"/>
              <w:autoSpaceDE w:val="0"/>
              <w:autoSpaceDN w:val="0"/>
              <w:adjustRightInd w:val="0"/>
              <w:jc w:val="center"/>
              <w:textAlignment w:val="baseline"/>
              <w:rPr>
                <w:rFonts w:ascii="Arial" w:hAnsi="Arial" w:cs="Arial"/>
                <w:sz w:val="24"/>
                <w:szCs w:val="24"/>
                <w:lang w:eastAsia="en-US"/>
              </w:rPr>
            </w:pPr>
            <w:r w:rsidRPr="00293EED">
              <w:rPr>
                <w:rFonts w:ascii="Segoe UI Symbol" w:eastAsia="MS Gothic" w:hAnsi="Segoe UI Symbol" w:cs="Segoe UI Symbol"/>
                <w:sz w:val="24"/>
                <w:szCs w:val="24"/>
                <w:lang w:eastAsia="en-US"/>
              </w:rPr>
              <w:t>☒</w:t>
            </w:r>
          </w:p>
        </w:tc>
      </w:tr>
      <w:tr w:rsidR="00B95A74" w:rsidRPr="00293EED" w14:paraId="3C7C6606" w14:textId="77777777" w:rsidTr="00B55941">
        <w:tc>
          <w:tcPr>
            <w:tcW w:w="1689" w:type="dxa"/>
          </w:tcPr>
          <w:p w14:paraId="1DA77AA5"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Further</w:t>
            </w:r>
          </w:p>
        </w:tc>
        <w:tc>
          <w:tcPr>
            <w:tcW w:w="5605" w:type="dxa"/>
            <w:tcBorders>
              <w:top w:val="single" w:sz="4" w:space="0" w:color="auto"/>
              <w:left w:val="nil"/>
              <w:bottom w:val="single" w:sz="4" w:space="0" w:color="auto"/>
              <w:right w:val="nil"/>
            </w:tcBorders>
            <w:shd w:val="clear" w:color="auto" w:fill="auto"/>
            <w:vAlign w:val="bottom"/>
          </w:tcPr>
          <w:p w14:paraId="3D18BBE5" w14:textId="44206713" w:rsidR="00B95A74" w:rsidRPr="003A62E8" w:rsidRDefault="00B95A74" w:rsidP="00B95A74">
            <w:pPr>
              <w:rPr>
                <w:rFonts w:ascii="Arial" w:hAnsi="Arial" w:cs="Arial"/>
                <w:sz w:val="22"/>
                <w:szCs w:val="22"/>
                <w:lang w:eastAsia="en-US"/>
              </w:rPr>
            </w:pPr>
            <w:r w:rsidRPr="003A62E8">
              <w:rPr>
                <w:rFonts w:ascii="Arial" w:hAnsi="Arial" w:cs="Arial"/>
                <w:color w:val="000000"/>
                <w:sz w:val="22"/>
                <w:szCs w:val="22"/>
                <w:lang w:eastAsia="en-US"/>
              </w:rPr>
              <w:t>Hayes, J. (201</w:t>
            </w:r>
            <w:r w:rsidR="00092CA7" w:rsidRPr="003A62E8">
              <w:rPr>
                <w:rFonts w:ascii="Arial" w:hAnsi="Arial" w:cs="Arial"/>
                <w:color w:val="000000"/>
                <w:sz w:val="22"/>
                <w:szCs w:val="22"/>
                <w:lang w:eastAsia="en-US"/>
              </w:rPr>
              <w:t>8</w:t>
            </w:r>
            <w:r w:rsidRPr="003A62E8">
              <w:rPr>
                <w:rFonts w:ascii="Arial" w:hAnsi="Arial" w:cs="Arial"/>
                <w:color w:val="000000"/>
                <w:sz w:val="22"/>
                <w:szCs w:val="22"/>
                <w:lang w:eastAsia="en-US"/>
              </w:rPr>
              <w:t xml:space="preserve">), The Theory and Practice of Change Management, </w:t>
            </w:r>
            <w:r w:rsidR="00092CA7" w:rsidRPr="003A62E8">
              <w:rPr>
                <w:rFonts w:ascii="Arial" w:hAnsi="Arial" w:cs="Arial"/>
                <w:color w:val="000000"/>
                <w:sz w:val="22"/>
                <w:szCs w:val="22"/>
                <w:lang w:eastAsia="en-US"/>
              </w:rPr>
              <w:t>5</w:t>
            </w:r>
            <w:r w:rsidRPr="003A62E8">
              <w:rPr>
                <w:rFonts w:ascii="Arial" w:hAnsi="Arial" w:cs="Arial"/>
                <w:color w:val="000000"/>
                <w:sz w:val="22"/>
                <w:szCs w:val="22"/>
                <w:lang w:eastAsia="en-US"/>
              </w:rPr>
              <w:t>th edition, Basingstoke: Palgrave Macmillan</w:t>
            </w:r>
          </w:p>
        </w:tc>
        <w:tc>
          <w:tcPr>
            <w:tcW w:w="1366" w:type="dxa"/>
          </w:tcPr>
          <w:p w14:paraId="78ED239E" w14:textId="77777777" w:rsidR="00B95A74" w:rsidRPr="00293EED" w:rsidRDefault="00B95A74" w:rsidP="00B95A74">
            <w:pPr>
              <w:overflowPunct w:val="0"/>
              <w:autoSpaceDE w:val="0"/>
              <w:autoSpaceDN w:val="0"/>
              <w:adjustRightInd w:val="0"/>
              <w:jc w:val="center"/>
              <w:textAlignment w:val="baseline"/>
              <w:rPr>
                <w:rFonts w:ascii="Arial" w:hAnsi="Arial" w:cs="Arial"/>
                <w:sz w:val="24"/>
                <w:szCs w:val="24"/>
                <w:lang w:eastAsia="en-US"/>
              </w:rPr>
            </w:pPr>
            <w:r w:rsidRPr="00293EED">
              <w:rPr>
                <w:rFonts w:ascii="Segoe UI Symbol" w:eastAsia="MS Gothic" w:hAnsi="Segoe UI Symbol" w:cs="Segoe UI Symbol"/>
                <w:sz w:val="24"/>
                <w:szCs w:val="24"/>
                <w:lang w:eastAsia="en-US"/>
              </w:rPr>
              <w:t>☒</w:t>
            </w:r>
          </w:p>
        </w:tc>
      </w:tr>
      <w:tr w:rsidR="00B95A74" w:rsidRPr="00293EED" w14:paraId="632502D7" w14:textId="77777777" w:rsidTr="00B55941">
        <w:tc>
          <w:tcPr>
            <w:tcW w:w="1689" w:type="dxa"/>
          </w:tcPr>
          <w:p w14:paraId="0B62D750"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Further</w:t>
            </w:r>
          </w:p>
        </w:tc>
        <w:tc>
          <w:tcPr>
            <w:tcW w:w="5605" w:type="dxa"/>
            <w:tcBorders>
              <w:top w:val="single" w:sz="4" w:space="0" w:color="auto"/>
              <w:left w:val="nil"/>
              <w:bottom w:val="single" w:sz="4" w:space="0" w:color="auto"/>
              <w:right w:val="nil"/>
            </w:tcBorders>
            <w:shd w:val="clear" w:color="auto" w:fill="auto"/>
            <w:vAlign w:val="bottom"/>
          </w:tcPr>
          <w:p w14:paraId="69EAD773"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color w:val="000000"/>
                <w:sz w:val="22"/>
                <w:szCs w:val="22"/>
                <w:lang w:eastAsia="en-US"/>
              </w:rPr>
              <w:t>Kotter, J. P. (2009) Leading Change, Mass :Harvard Business Essentials</w:t>
            </w:r>
          </w:p>
        </w:tc>
        <w:tc>
          <w:tcPr>
            <w:tcW w:w="1366" w:type="dxa"/>
          </w:tcPr>
          <w:p w14:paraId="71584A3D" w14:textId="77777777" w:rsidR="00B95A74" w:rsidRPr="00293EED" w:rsidRDefault="00B95A74" w:rsidP="00B95A74">
            <w:pPr>
              <w:overflowPunct w:val="0"/>
              <w:autoSpaceDE w:val="0"/>
              <w:autoSpaceDN w:val="0"/>
              <w:adjustRightInd w:val="0"/>
              <w:jc w:val="center"/>
              <w:textAlignment w:val="baseline"/>
              <w:rPr>
                <w:rFonts w:ascii="Arial" w:hAnsi="Arial" w:cs="Arial"/>
                <w:sz w:val="24"/>
                <w:szCs w:val="24"/>
                <w:lang w:eastAsia="en-US"/>
              </w:rPr>
            </w:pPr>
            <w:r w:rsidRPr="00293EED">
              <w:rPr>
                <w:rFonts w:ascii="Segoe UI Symbol" w:eastAsia="MS Gothic" w:hAnsi="Segoe UI Symbol" w:cs="Segoe UI Symbol"/>
                <w:sz w:val="24"/>
                <w:szCs w:val="24"/>
                <w:lang w:eastAsia="en-US"/>
              </w:rPr>
              <w:t>☒</w:t>
            </w:r>
          </w:p>
        </w:tc>
      </w:tr>
      <w:tr w:rsidR="00092CA7" w:rsidRPr="00293EED" w14:paraId="71B66147" w14:textId="77777777" w:rsidTr="009C3071">
        <w:tc>
          <w:tcPr>
            <w:tcW w:w="1689" w:type="dxa"/>
          </w:tcPr>
          <w:p w14:paraId="1DEAD58A" w14:textId="542A71E4" w:rsidR="00092CA7" w:rsidRPr="003A62E8" w:rsidRDefault="00092CA7" w:rsidP="00092CA7">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Further</w:t>
            </w:r>
          </w:p>
        </w:tc>
        <w:tc>
          <w:tcPr>
            <w:tcW w:w="5605" w:type="dxa"/>
            <w:tcBorders>
              <w:top w:val="single" w:sz="4" w:space="0" w:color="auto"/>
              <w:left w:val="nil"/>
              <w:bottom w:val="single" w:sz="4" w:space="0" w:color="auto"/>
              <w:right w:val="nil"/>
            </w:tcBorders>
            <w:shd w:val="clear" w:color="auto" w:fill="auto"/>
          </w:tcPr>
          <w:p w14:paraId="550EC408" w14:textId="6A98DBB2" w:rsidR="00092CA7" w:rsidRPr="003A62E8" w:rsidRDefault="00092CA7" w:rsidP="00092CA7">
            <w:pPr>
              <w:tabs>
                <w:tab w:val="left" w:pos="-1440"/>
                <w:tab w:val="left" w:pos="-720"/>
                <w:tab w:val="left" w:pos="331"/>
                <w:tab w:val="left" w:pos="3578"/>
              </w:tabs>
              <w:rPr>
                <w:rFonts w:ascii="Arial" w:hAnsi="Arial" w:cs="Arial"/>
                <w:sz w:val="22"/>
                <w:szCs w:val="22"/>
                <w:lang w:eastAsia="en-US"/>
              </w:rPr>
            </w:pPr>
            <w:r w:rsidRPr="003A62E8">
              <w:rPr>
                <w:rFonts w:ascii="Arial" w:hAnsi="Arial" w:cs="Arial"/>
                <w:sz w:val="22"/>
                <w:szCs w:val="22"/>
                <w:lang w:eastAsia="en-US"/>
              </w:rPr>
              <w:t>Cameron, E. &amp; Green, M. (2020), Making Sense of Change Management: A Complete Guide to the Models, Tools and Techniques of Organisational Change, 5</w:t>
            </w:r>
            <w:r w:rsidRPr="003A62E8">
              <w:rPr>
                <w:rFonts w:ascii="Arial" w:hAnsi="Arial" w:cs="Arial"/>
                <w:sz w:val="22"/>
                <w:szCs w:val="22"/>
                <w:vertAlign w:val="superscript"/>
                <w:lang w:eastAsia="en-US"/>
              </w:rPr>
              <w:t>th</w:t>
            </w:r>
            <w:r w:rsidRPr="003A62E8">
              <w:rPr>
                <w:rFonts w:ascii="Arial" w:hAnsi="Arial" w:cs="Arial"/>
                <w:sz w:val="22"/>
                <w:szCs w:val="22"/>
                <w:lang w:eastAsia="en-US"/>
              </w:rPr>
              <w:t xml:space="preserve"> edition, London: Kogan Page</w:t>
            </w:r>
          </w:p>
        </w:tc>
        <w:tc>
          <w:tcPr>
            <w:tcW w:w="1366" w:type="dxa"/>
          </w:tcPr>
          <w:p w14:paraId="328349E3" w14:textId="3493A773" w:rsidR="00092CA7" w:rsidRPr="00293EED" w:rsidRDefault="00092CA7" w:rsidP="00092CA7">
            <w:pPr>
              <w:overflowPunct w:val="0"/>
              <w:autoSpaceDE w:val="0"/>
              <w:autoSpaceDN w:val="0"/>
              <w:adjustRightInd w:val="0"/>
              <w:jc w:val="center"/>
              <w:textAlignment w:val="baseline"/>
              <w:rPr>
                <w:rFonts w:ascii="Arial" w:eastAsia="MS Gothic" w:hAnsi="Arial" w:cs="Arial"/>
                <w:sz w:val="24"/>
                <w:szCs w:val="24"/>
                <w:lang w:eastAsia="en-US"/>
              </w:rPr>
            </w:pPr>
          </w:p>
        </w:tc>
      </w:tr>
    </w:tbl>
    <w:p w14:paraId="7CBEDC7F" w14:textId="77777777" w:rsidR="00B95A74" w:rsidRPr="00293EED" w:rsidRDefault="00B95A74" w:rsidP="00B95A74">
      <w:pPr>
        <w:rPr>
          <w:rFonts w:ascii="Arial" w:eastAsia="Calibri" w:hAnsi="Arial" w:cs="Arial"/>
          <w:b/>
          <w:bCs/>
          <w:sz w:val="22"/>
          <w:szCs w:val="22"/>
          <w:lang w:eastAsia="en-US"/>
        </w:rPr>
      </w:pPr>
    </w:p>
    <w:p w14:paraId="411DF025" w14:textId="77777777" w:rsidR="00B95A74" w:rsidRPr="00293EED" w:rsidRDefault="00B95A74" w:rsidP="00B95A74">
      <w:pPr>
        <w:spacing w:after="200" w:line="276" w:lineRule="auto"/>
        <w:rPr>
          <w:rFonts w:ascii="Arial" w:eastAsia="Calibri" w:hAnsi="Arial" w:cs="Arial"/>
          <w:b/>
          <w:bCs/>
          <w:sz w:val="24"/>
          <w:szCs w:val="24"/>
          <w:lang w:eastAsia="en-US"/>
        </w:rPr>
      </w:pPr>
    </w:p>
    <w:p w14:paraId="34928698" w14:textId="77777777" w:rsidR="00B95A74" w:rsidRPr="00293EED" w:rsidRDefault="00B95A74" w:rsidP="002D5B3F">
      <w:pPr>
        <w:rPr>
          <w:rFonts w:ascii="Arial" w:hAnsi="Arial" w:cs="Arial"/>
        </w:rPr>
      </w:pPr>
    </w:p>
    <w:p w14:paraId="7442562C" w14:textId="77777777" w:rsidR="00B95A74" w:rsidRPr="00293EED" w:rsidRDefault="00B95A74">
      <w:pPr>
        <w:rPr>
          <w:rFonts w:ascii="Arial" w:hAnsi="Arial" w:cs="Arial"/>
        </w:rPr>
      </w:pPr>
      <w:r w:rsidRPr="00293EED">
        <w:rPr>
          <w:rFonts w:ascii="Arial" w:hAnsi="Arial" w:cs="Arial"/>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293EED" w14:paraId="4594FE57" w14:textId="77777777" w:rsidTr="00A406E5">
        <w:tc>
          <w:tcPr>
            <w:tcW w:w="9922" w:type="dxa"/>
            <w:shd w:val="clear" w:color="auto" w:fill="C0C0C0"/>
          </w:tcPr>
          <w:p w14:paraId="2FF0D7D6" w14:textId="77777777" w:rsidR="00681FA9" w:rsidRPr="00293EED" w:rsidRDefault="00B95A74" w:rsidP="00552351">
            <w:pPr>
              <w:pStyle w:val="Heading4"/>
              <w:rPr>
                <w:rFonts w:ascii="Arial" w:hAnsi="Arial" w:cs="Arial"/>
                <w:b/>
              </w:rPr>
            </w:pPr>
            <w:r w:rsidRPr="00293EED">
              <w:rPr>
                <w:rFonts w:ascii="Arial" w:hAnsi="Arial" w:cs="Arial"/>
                <w:noProof/>
              </w:rPr>
              <w:lastRenderedPageBreak/>
              <w:drawing>
                <wp:anchor distT="0" distB="0" distL="114300" distR="114300" simplePos="0" relativeHeight="251658240" behindDoc="0" locked="0" layoutInCell="1" allowOverlap="1" wp14:anchorId="3D3EDD32" wp14:editId="2FB88A00">
                  <wp:simplePos x="0" y="0"/>
                  <wp:positionH relativeFrom="column">
                    <wp:posOffset>22225</wp:posOffset>
                  </wp:positionH>
                  <wp:positionV relativeFrom="paragraph">
                    <wp:posOffset>55880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F45764" w:rsidRPr="00293EED">
              <w:rPr>
                <w:rFonts w:ascii="Arial" w:hAnsi="Arial" w:cs="Arial"/>
                <w:b/>
              </w:rPr>
              <w:t>LEVEL 7</w:t>
            </w:r>
            <w:r w:rsidR="00026B02" w:rsidRPr="00293EED">
              <w:rPr>
                <w:rFonts w:ascii="Arial" w:hAnsi="Arial" w:cs="Arial"/>
                <w:b/>
              </w:rPr>
              <w:t xml:space="preserve"> </w:t>
            </w:r>
            <w:r w:rsidR="00552351" w:rsidRPr="00293EED">
              <w:rPr>
                <w:rFonts w:ascii="Arial" w:hAnsi="Arial" w:cs="Arial"/>
                <w:b/>
              </w:rPr>
              <w:t>ASSESSMENT</w:t>
            </w:r>
            <w:r w:rsidR="003A3CE5" w:rsidRPr="00293EED">
              <w:rPr>
                <w:rFonts w:ascii="Arial" w:hAnsi="Arial" w:cs="Arial"/>
                <w:b/>
              </w:rPr>
              <w:t xml:space="preserve"> SPECIFICATION </w:t>
            </w:r>
          </w:p>
        </w:tc>
      </w:tr>
    </w:tbl>
    <w:p w14:paraId="7FEE2206" w14:textId="77777777" w:rsidR="003A3CE5" w:rsidRPr="00293EED" w:rsidRDefault="003A3CE5" w:rsidP="002D5B3F">
      <w:pPr>
        <w:jc w:val="center"/>
        <w:rPr>
          <w:rFonts w:ascii="Arial" w:hAnsi="Arial" w:cs="Arial"/>
          <w:b/>
          <w:i/>
          <w:sz w:val="32"/>
        </w:rPr>
      </w:pPr>
    </w:p>
    <w:tbl>
      <w:tblPr>
        <w:tblW w:w="1006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410"/>
      </w:tblGrid>
      <w:tr w:rsidR="003B3F9D" w:rsidRPr="00293EED" w14:paraId="42CAE5E6" w14:textId="77777777" w:rsidTr="00DF697C">
        <w:tc>
          <w:tcPr>
            <w:tcW w:w="2093" w:type="dxa"/>
            <w:shd w:val="pct15" w:color="auto" w:fill="auto"/>
          </w:tcPr>
          <w:p w14:paraId="6D9C38E3" w14:textId="77777777" w:rsidR="003B3F9D" w:rsidRPr="00293EED" w:rsidRDefault="003B3F9D" w:rsidP="001E57C1">
            <w:pPr>
              <w:spacing w:before="120" w:after="120"/>
              <w:jc w:val="both"/>
              <w:rPr>
                <w:rFonts w:ascii="Arial" w:hAnsi="Arial" w:cs="Arial"/>
                <w:b/>
                <w:sz w:val="22"/>
                <w:szCs w:val="22"/>
              </w:rPr>
            </w:pPr>
            <w:r w:rsidRPr="00293EED">
              <w:rPr>
                <w:rFonts w:ascii="Arial" w:hAnsi="Arial" w:cs="Arial"/>
                <w:b/>
                <w:sz w:val="22"/>
                <w:szCs w:val="22"/>
              </w:rPr>
              <w:t>Student name:</w:t>
            </w:r>
          </w:p>
        </w:tc>
        <w:tc>
          <w:tcPr>
            <w:tcW w:w="3293" w:type="dxa"/>
          </w:tcPr>
          <w:p w14:paraId="1D3F4E49" w14:textId="77777777" w:rsidR="003B3F9D" w:rsidRPr="00293EED" w:rsidRDefault="0017512A" w:rsidP="001E57C1">
            <w:pPr>
              <w:spacing w:before="120" w:after="120"/>
              <w:jc w:val="both"/>
              <w:rPr>
                <w:rFonts w:ascii="Arial" w:hAnsi="Arial" w:cs="Arial"/>
                <w:b/>
                <w:sz w:val="22"/>
                <w:szCs w:val="22"/>
              </w:rPr>
            </w:pPr>
            <w:r w:rsidRPr="00293EED">
              <w:rPr>
                <w:rFonts w:ascii="Arial" w:hAnsi="Arial" w:cs="Arial"/>
                <w:b/>
                <w:sz w:val="22"/>
                <w:szCs w:val="22"/>
              </w:rPr>
              <w:fldChar w:fldCharType="begin">
                <w:ffData>
                  <w:name w:val="Text2"/>
                  <w:enabled/>
                  <w:calcOnExit w:val="0"/>
                  <w:textInput/>
                </w:ffData>
              </w:fldChar>
            </w:r>
            <w:r w:rsidR="003B3F9D" w:rsidRPr="00293EED">
              <w:rPr>
                <w:rFonts w:ascii="Arial" w:hAnsi="Arial" w:cs="Arial"/>
                <w:b/>
                <w:sz w:val="22"/>
                <w:szCs w:val="22"/>
              </w:rPr>
              <w:instrText xml:space="preserve"> FORMTEXT </w:instrText>
            </w:r>
            <w:r w:rsidRPr="00293EED">
              <w:rPr>
                <w:rFonts w:ascii="Arial" w:hAnsi="Arial" w:cs="Arial"/>
                <w:b/>
                <w:sz w:val="22"/>
                <w:szCs w:val="22"/>
              </w:rPr>
            </w:r>
            <w:r w:rsidRPr="00293EED">
              <w:rPr>
                <w:rFonts w:ascii="Arial" w:hAnsi="Arial" w:cs="Arial"/>
                <w:b/>
                <w:sz w:val="22"/>
                <w:szCs w:val="22"/>
              </w:rPr>
              <w:fldChar w:fldCharType="separate"/>
            </w:r>
            <w:r w:rsidR="003B3F9D" w:rsidRPr="00293EED">
              <w:rPr>
                <w:rFonts w:ascii="Arial" w:hAnsi="Arial" w:cs="Arial"/>
                <w:b/>
                <w:noProof/>
                <w:sz w:val="22"/>
                <w:szCs w:val="22"/>
              </w:rPr>
              <w:t> </w:t>
            </w:r>
            <w:r w:rsidR="003B3F9D" w:rsidRPr="00293EED">
              <w:rPr>
                <w:rFonts w:ascii="Arial" w:hAnsi="Arial" w:cs="Arial"/>
                <w:b/>
                <w:noProof/>
                <w:sz w:val="22"/>
                <w:szCs w:val="22"/>
              </w:rPr>
              <w:t> </w:t>
            </w:r>
            <w:r w:rsidR="003B3F9D" w:rsidRPr="00293EED">
              <w:rPr>
                <w:rFonts w:ascii="Arial" w:hAnsi="Arial" w:cs="Arial"/>
                <w:b/>
                <w:noProof/>
                <w:sz w:val="22"/>
                <w:szCs w:val="22"/>
              </w:rPr>
              <w:t> </w:t>
            </w:r>
            <w:r w:rsidR="003B3F9D" w:rsidRPr="00293EED">
              <w:rPr>
                <w:rFonts w:ascii="Arial" w:hAnsi="Arial" w:cs="Arial"/>
                <w:b/>
                <w:noProof/>
                <w:sz w:val="22"/>
                <w:szCs w:val="22"/>
              </w:rPr>
              <w:t> </w:t>
            </w:r>
            <w:r w:rsidR="003B3F9D" w:rsidRPr="00293EED">
              <w:rPr>
                <w:rFonts w:ascii="Arial" w:hAnsi="Arial" w:cs="Arial"/>
                <w:b/>
                <w:noProof/>
                <w:sz w:val="22"/>
                <w:szCs w:val="22"/>
              </w:rPr>
              <w:t> </w:t>
            </w:r>
            <w:r w:rsidRPr="00293EED">
              <w:rPr>
                <w:rFonts w:ascii="Arial" w:hAnsi="Arial" w:cs="Arial"/>
                <w:b/>
                <w:sz w:val="22"/>
                <w:szCs w:val="22"/>
              </w:rPr>
              <w:fldChar w:fldCharType="end"/>
            </w:r>
          </w:p>
        </w:tc>
        <w:tc>
          <w:tcPr>
            <w:tcW w:w="2268" w:type="dxa"/>
            <w:shd w:val="clear" w:color="auto" w:fill="D9D9D9"/>
          </w:tcPr>
          <w:p w14:paraId="20AAF6B3" w14:textId="77777777" w:rsidR="003B3F9D" w:rsidRPr="00293EED" w:rsidRDefault="00552351" w:rsidP="001E57C1">
            <w:pPr>
              <w:spacing w:before="120" w:after="120"/>
              <w:jc w:val="both"/>
              <w:rPr>
                <w:rFonts w:ascii="Arial" w:hAnsi="Arial" w:cs="Arial"/>
                <w:b/>
                <w:sz w:val="22"/>
                <w:szCs w:val="22"/>
              </w:rPr>
            </w:pPr>
            <w:r w:rsidRPr="00293EED">
              <w:rPr>
                <w:rFonts w:ascii="Arial" w:hAnsi="Arial" w:cs="Arial"/>
                <w:b/>
                <w:sz w:val="22"/>
                <w:szCs w:val="22"/>
              </w:rPr>
              <w:t xml:space="preserve">Student ID </w:t>
            </w:r>
            <w:r w:rsidR="003B3F9D" w:rsidRPr="00293EED">
              <w:rPr>
                <w:rFonts w:ascii="Arial" w:hAnsi="Arial" w:cs="Arial"/>
                <w:b/>
                <w:sz w:val="22"/>
                <w:szCs w:val="22"/>
              </w:rPr>
              <w:t>number:</w:t>
            </w:r>
          </w:p>
        </w:tc>
        <w:tc>
          <w:tcPr>
            <w:tcW w:w="2410" w:type="dxa"/>
          </w:tcPr>
          <w:p w14:paraId="59C702FF" w14:textId="77777777" w:rsidR="003B3F9D" w:rsidRPr="00293EED" w:rsidRDefault="003B3F9D" w:rsidP="001E57C1">
            <w:pPr>
              <w:spacing w:before="120" w:after="120"/>
              <w:jc w:val="both"/>
              <w:rPr>
                <w:rFonts w:ascii="Arial" w:hAnsi="Arial" w:cs="Arial"/>
                <w:b/>
                <w:sz w:val="22"/>
                <w:szCs w:val="22"/>
              </w:rPr>
            </w:pPr>
          </w:p>
        </w:tc>
      </w:tr>
      <w:tr w:rsidR="00DB116D" w:rsidRPr="00293EED" w14:paraId="63FB2A45" w14:textId="77777777" w:rsidTr="00DF697C">
        <w:tc>
          <w:tcPr>
            <w:tcW w:w="2093" w:type="dxa"/>
            <w:shd w:val="pct15" w:color="auto" w:fill="auto"/>
          </w:tcPr>
          <w:p w14:paraId="7CE28CA8" w14:textId="77777777" w:rsidR="00DB116D" w:rsidRPr="00293EED" w:rsidRDefault="00DB116D" w:rsidP="00E51AAC">
            <w:pPr>
              <w:spacing w:before="120" w:after="120"/>
              <w:jc w:val="both"/>
              <w:rPr>
                <w:rFonts w:ascii="Arial" w:hAnsi="Arial" w:cs="Arial"/>
                <w:b/>
                <w:sz w:val="22"/>
                <w:szCs w:val="22"/>
              </w:rPr>
            </w:pPr>
            <w:r w:rsidRPr="00293EED">
              <w:rPr>
                <w:rFonts w:ascii="Arial" w:hAnsi="Arial" w:cs="Arial"/>
                <w:b/>
                <w:sz w:val="22"/>
                <w:szCs w:val="22"/>
              </w:rPr>
              <w:t>Programme:</w:t>
            </w:r>
          </w:p>
        </w:tc>
        <w:tc>
          <w:tcPr>
            <w:tcW w:w="7971" w:type="dxa"/>
            <w:gridSpan w:val="3"/>
          </w:tcPr>
          <w:p w14:paraId="1A3AFCA6" w14:textId="77777777" w:rsidR="00DB116D" w:rsidRPr="00293EED" w:rsidRDefault="00D2673F" w:rsidP="00E51AAC">
            <w:pPr>
              <w:spacing w:before="120" w:after="120"/>
              <w:jc w:val="both"/>
              <w:rPr>
                <w:rFonts w:ascii="Arial" w:hAnsi="Arial" w:cs="Arial"/>
                <w:b/>
                <w:sz w:val="22"/>
                <w:szCs w:val="22"/>
              </w:rPr>
            </w:pPr>
            <w:r w:rsidRPr="00293EED">
              <w:rPr>
                <w:rFonts w:ascii="Arial" w:eastAsia="Calibri" w:hAnsi="Arial" w:cs="Arial"/>
                <w:b/>
                <w:sz w:val="22"/>
                <w:szCs w:val="22"/>
                <w:lang w:eastAsia="en-US"/>
              </w:rPr>
              <w:t>MBA</w:t>
            </w:r>
          </w:p>
        </w:tc>
      </w:tr>
      <w:tr w:rsidR="008F1308" w:rsidRPr="00293EED" w14:paraId="5A7CF6E4" w14:textId="77777777" w:rsidTr="00DF697C">
        <w:tc>
          <w:tcPr>
            <w:tcW w:w="2093" w:type="dxa"/>
            <w:shd w:val="pct15" w:color="auto" w:fill="auto"/>
          </w:tcPr>
          <w:p w14:paraId="35917B39" w14:textId="77777777" w:rsidR="008F1308" w:rsidRPr="00293EED" w:rsidRDefault="008F1308" w:rsidP="00E51AAC">
            <w:pPr>
              <w:spacing w:before="120" w:after="120"/>
              <w:jc w:val="both"/>
              <w:rPr>
                <w:rFonts w:ascii="Arial" w:hAnsi="Arial" w:cs="Arial"/>
                <w:b/>
                <w:sz w:val="22"/>
                <w:szCs w:val="22"/>
              </w:rPr>
            </w:pPr>
            <w:r w:rsidRPr="00293EED">
              <w:rPr>
                <w:rFonts w:ascii="Arial" w:hAnsi="Arial" w:cs="Arial"/>
                <w:b/>
                <w:sz w:val="22"/>
                <w:szCs w:val="22"/>
              </w:rPr>
              <w:t>Module:</w:t>
            </w:r>
          </w:p>
        </w:tc>
        <w:tc>
          <w:tcPr>
            <w:tcW w:w="7971" w:type="dxa"/>
            <w:gridSpan w:val="3"/>
            <w:shd w:val="clear" w:color="auto" w:fill="auto"/>
          </w:tcPr>
          <w:p w14:paraId="2931119A" w14:textId="77777777" w:rsidR="008F1308" w:rsidRPr="00293EED" w:rsidRDefault="00B95A74" w:rsidP="00E51AAC">
            <w:pPr>
              <w:spacing w:before="120" w:after="120"/>
              <w:jc w:val="both"/>
              <w:rPr>
                <w:rFonts w:ascii="Arial" w:hAnsi="Arial" w:cs="Arial"/>
                <w:b/>
                <w:sz w:val="22"/>
                <w:szCs w:val="22"/>
              </w:rPr>
            </w:pPr>
            <w:r w:rsidRPr="00293EED">
              <w:rPr>
                <w:rFonts w:ascii="Arial" w:eastAsia="Calibri" w:hAnsi="Arial" w:cs="Arial"/>
                <w:b/>
                <w:sz w:val="22"/>
                <w:szCs w:val="22"/>
                <w:lang w:eastAsia="en-US"/>
              </w:rPr>
              <w:t>Change &amp; Stability Management</w:t>
            </w:r>
          </w:p>
        </w:tc>
      </w:tr>
      <w:tr w:rsidR="00B84B5B" w:rsidRPr="00293EED" w14:paraId="49202CE7" w14:textId="77777777" w:rsidTr="00DF697C">
        <w:tc>
          <w:tcPr>
            <w:tcW w:w="2093" w:type="dxa"/>
            <w:shd w:val="pct15" w:color="auto" w:fill="auto"/>
          </w:tcPr>
          <w:p w14:paraId="071880A4" w14:textId="77777777" w:rsidR="00B84B5B" w:rsidRPr="00293EED" w:rsidRDefault="00B84B5B" w:rsidP="00E51AAC">
            <w:pPr>
              <w:spacing w:before="120" w:after="120"/>
              <w:jc w:val="both"/>
              <w:rPr>
                <w:rFonts w:ascii="Arial" w:hAnsi="Arial" w:cs="Arial"/>
                <w:b/>
                <w:sz w:val="22"/>
                <w:szCs w:val="22"/>
              </w:rPr>
            </w:pPr>
            <w:r w:rsidRPr="00293EED">
              <w:rPr>
                <w:rFonts w:ascii="Arial" w:hAnsi="Arial" w:cs="Arial"/>
                <w:b/>
                <w:sz w:val="22"/>
                <w:szCs w:val="22"/>
              </w:rPr>
              <w:t>Module code:</w:t>
            </w:r>
          </w:p>
        </w:tc>
        <w:tc>
          <w:tcPr>
            <w:tcW w:w="3293" w:type="dxa"/>
          </w:tcPr>
          <w:p w14:paraId="520BD810" w14:textId="77777777" w:rsidR="00B84B5B" w:rsidRPr="00293EED" w:rsidRDefault="00B95A74" w:rsidP="00152E9D">
            <w:pPr>
              <w:spacing w:before="120" w:after="120"/>
              <w:jc w:val="both"/>
              <w:rPr>
                <w:rFonts w:ascii="Arial" w:hAnsi="Arial" w:cs="Arial"/>
                <w:b/>
                <w:sz w:val="22"/>
                <w:szCs w:val="22"/>
              </w:rPr>
            </w:pPr>
            <w:r w:rsidRPr="00293EED">
              <w:rPr>
                <w:rFonts w:ascii="Arial" w:eastAsia="Calibri" w:hAnsi="Arial" w:cs="Arial"/>
                <w:b/>
                <w:sz w:val="22"/>
                <w:szCs w:val="22"/>
                <w:lang w:eastAsia="en-US"/>
              </w:rPr>
              <w:t>BMMB7000</w:t>
            </w:r>
          </w:p>
        </w:tc>
        <w:tc>
          <w:tcPr>
            <w:tcW w:w="2268" w:type="dxa"/>
            <w:shd w:val="clear" w:color="auto" w:fill="D9D9D9"/>
          </w:tcPr>
          <w:p w14:paraId="2B6CB867" w14:textId="77777777" w:rsidR="00B84B5B" w:rsidRPr="00293EED" w:rsidRDefault="00B84B5B" w:rsidP="004D5E9B">
            <w:pPr>
              <w:pStyle w:val="Heading2"/>
              <w:rPr>
                <w:rFonts w:ascii="Arial" w:hAnsi="Arial" w:cs="Arial"/>
                <w:sz w:val="22"/>
                <w:szCs w:val="22"/>
              </w:rPr>
            </w:pPr>
            <w:r w:rsidRPr="00293EED">
              <w:rPr>
                <w:rFonts w:ascii="Arial" w:hAnsi="Arial" w:cs="Arial"/>
                <w:sz w:val="22"/>
                <w:szCs w:val="22"/>
              </w:rPr>
              <w:t>Contribution to Overall Module Assessment (%):</w:t>
            </w:r>
          </w:p>
        </w:tc>
        <w:tc>
          <w:tcPr>
            <w:tcW w:w="2410" w:type="dxa"/>
          </w:tcPr>
          <w:p w14:paraId="04EB120D" w14:textId="77777777" w:rsidR="00B84B5B" w:rsidRPr="00293EED" w:rsidRDefault="00B95A74" w:rsidP="00E51AAC">
            <w:pPr>
              <w:spacing w:before="120" w:after="120"/>
              <w:jc w:val="both"/>
              <w:rPr>
                <w:rFonts w:ascii="Arial" w:hAnsi="Arial" w:cs="Arial"/>
                <w:b/>
                <w:sz w:val="22"/>
                <w:szCs w:val="22"/>
              </w:rPr>
            </w:pPr>
            <w:r w:rsidRPr="00293EED">
              <w:rPr>
                <w:rFonts w:ascii="Arial" w:hAnsi="Arial" w:cs="Arial"/>
                <w:b/>
                <w:sz w:val="22"/>
                <w:szCs w:val="22"/>
              </w:rPr>
              <w:t>100%</w:t>
            </w:r>
          </w:p>
        </w:tc>
      </w:tr>
      <w:tr w:rsidR="00DB116D" w:rsidRPr="00293EED" w14:paraId="65EAF23A" w14:textId="77777777" w:rsidTr="00DF697C">
        <w:tc>
          <w:tcPr>
            <w:tcW w:w="2093" w:type="dxa"/>
            <w:shd w:val="pct15" w:color="auto" w:fill="auto"/>
          </w:tcPr>
          <w:p w14:paraId="72676BE3" w14:textId="77777777" w:rsidR="00DB116D" w:rsidRPr="00293EED" w:rsidRDefault="00DB116D" w:rsidP="00E51AAC">
            <w:pPr>
              <w:spacing w:before="120" w:after="120"/>
              <w:jc w:val="both"/>
              <w:rPr>
                <w:rFonts w:ascii="Arial" w:hAnsi="Arial" w:cs="Arial"/>
                <w:b/>
                <w:sz w:val="22"/>
                <w:szCs w:val="22"/>
              </w:rPr>
            </w:pPr>
            <w:r w:rsidRPr="00293EED">
              <w:rPr>
                <w:rFonts w:ascii="Arial" w:hAnsi="Arial" w:cs="Arial"/>
                <w:b/>
                <w:sz w:val="22"/>
                <w:szCs w:val="22"/>
              </w:rPr>
              <w:t>Lecturer:</w:t>
            </w:r>
          </w:p>
        </w:tc>
        <w:tc>
          <w:tcPr>
            <w:tcW w:w="3293" w:type="dxa"/>
          </w:tcPr>
          <w:p w14:paraId="04A2D8BB" w14:textId="165EFA38" w:rsidR="00DB116D" w:rsidRPr="00293EED" w:rsidRDefault="00726903" w:rsidP="00E51AAC">
            <w:pPr>
              <w:spacing w:before="120" w:after="120"/>
              <w:jc w:val="both"/>
              <w:rPr>
                <w:rFonts w:ascii="Arial" w:hAnsi="Arial" w:cs="Arial"/>
                <w:b/>
                <w:sz w:val="22"/>
                <w:szCs w:val="22"/>
              </w:rPr>
            </w:pPr>
            <w:r>
              <w:rPr>
                <w:rFonts w:ascii="Arial" w:hAnsi="Arial" w:cs="Arial"/>
                <w:b/>
                <w:sz w:val="22"/>
                <w:szCs w:val="22"/>
              </w:rPr>
              <w:t>Marie Pitson</w:t>
            </w:r>
          </w:p>
        </w:tc>
        <w:tc>
          <w:tcPr>
            <w:tcW w:w="2268" w:type="dxa"/>
            <w:shd w:val="clear" w:color="auto" w:fill="D9D9D9"/>
          </w:tcPr>
          <w:p w14:paraId="76613BBF" w14:textId="77777777" w:rsidR="00DB116D" w:rsidRPr="00293EED" w:rsidRDefault="00DB116D" w:rsidP="00E51AAC">
            <w:pPr>
              <w:spacing w:before="120" w:after="120"/>
              <w:jc w:val="both"/>
              <w:rPr>
                <w:rFonts w:ascii="Arial" w:hAnsi="Arial" w:cs="Arial"/>
                <w:b/>
                <w:sz w:val="22"/>
                <w:szCs w:val="22"/>
              </w:rPr>
            </w:pPr>
            <w:r w:rsidRPr="00293EED">
              <w:rPr>
                <w:rFonts w:ascii="Arial" w:hAnsi="Arial" w:cs="Arial"/>
                <w:b/>
                <w:sz w:val="22"/>
                <w:szCs w:val="22"/>
              </w:rPr>
              <w:t>Internal Verifier:</w:t>
            </w:r>
          </w:p>
        </w:tc>
        <w:tc>
          <w:tcPr>
            <w:tcW w:w="2410" w:type="dxa"/>
          </w:tcPr>
          <w:p w14:paraId="0B3E08F9" w14:textId="79A152CD" w:rsidR="00DB116D" w:rsidRPr="00293EED" w:rsidRDefault="00726903" w:rsidP="00E51AAC">
            <w:pPr>
              <w:spacing w:before="120" w:after="120"/>
              <w:jc w:val="both"/>
              <w:rPr>
                <w:rFonts w:ascii="Arial" w:hAnsi="Arial" w:cs="Arial"/>
                <w:b/>
                <w:sz w:val="22"/>
                <w:szCs w:val="22"/>
              </w:rPr>
            </w:pPr>
            <w:proofErr w:type="spellStart"/>
            <w:r>
              <w:rPr>
                <w:rFonts w:ascii="Arial" w:hAnsi="Arial" w:cs="Arial"/>
                <w:b/>
                <w:sz w:val="22"/>
                <w:szCs w:val="22"/>
              </w:rPr>
              <w:t>Brynach</w:t>
            </w:r>
            <w:proofErr w:type="spellEnd"/>
            <w:r>
              <w:rPr>
                <w:rFonts w:ascii="Arial" w:hAnsi="Arial" w:cs="Arial"/>
                <w:b/>
                <w:sz w:val="22"/>
                <w:szCs w:val="22"/>
              </w:rPr>
              <w:t xml:space="preserve"> Heffernan</w:t>
            </w:r>
          </w:p>
        </w:tc>
      </w:tr>
      <w:tr w:rsidR="00DB116D" w:rsidRPr="00293EED" w14:paraId="08A8CDBE" w14:textId="77777777" w:rsidTr="00DF697C">
        <w:tc>
          <w:tcPr>
            <w:tcW w:w="2093" w:type="dxa"/>
            <w:shd w:val="pct15" w:color="auto" w:fill="auto"/>
          </w:tcPr>
          <w:p w14:paraId="015B76A3" w14:textId="77777777" w:rsidR="00DB116D" w:rsidRPr="00293EED" w:rsidRDefault="00DB116D" w:rsidP="00E51AAC">
            <w:pPr>
              <w:spacing w:before="120" w:after="120"/>
              <w:jc w:val="both"/>
              <w:rPr>
                <w:rFonts w:ascii="Arial" w:hAnsi="Arial" w:cs="Arial"/>
                <w:b/>
                <w:sz w:val="22"/>
                <w:szCs w:val="22"/>
              </w:rPr>
            </w:pPr>
            <w:r w:rsidRPr="00293EED">
              <w:rPr>
                <w:rFonts w:ascii="Arial" w:hAnsi="Arial" w:cs="Arial"/>
                <w:b/>
                <w:sz w:val="22"/>
                <w:szCs w:val="22"/>
              </w:rPr>
              <w:t>Assignment Title:</w:t>
            </w:r>
          </w:p>
        </w:tc>
        <w:tc>
          <w:tcPr>
            <w:tcW w:w="3293" w:type="dxa"/>
          </w:tcPr>
          <w:p w14:paraId="2CE2FD58" w14:textId="77777777" w:rsidR="00B95A74" w:rsidRPr="00293EED" w:rsidRDefault="00B95A74" w:rsidP="00B95A74">
            <w:pPr>
              <w:jc w:val="both"/>
              <w:rPr>
                <w:rFonts w:ascii="Arial" w:eastAsia="Calibri" w:hAnsi="Arial" w:cs="Arial"/>
                <w:b/>
                <w:sz w:val="22"/>
                <w:szCs w:val="22"/>
                <w:lang w:eastAsia="en-US"/>
              </w:rPr>
            </w:pPr>
            <w:r w:rsidRPr="00293EED">
              <w:rPr>
                <w:rFonts w:ascii="Arial" w:eastAsia="Calibri" w:hAnsi="Arial" w:cs="Arial"/>
                <w:b/>
                <w:sz w:val="22"/>
                <w:szCs w:val="22"/>
                <w:lang w:eastAsia="en-US"/>
              </w:rPr>
              <w:t xml:space="preserve">Organisational Change </w:t>
            </w:r>
          </w:p>
          <w:p w14:paraId="1B1DE04E" w14:textId="77777777" w:rsidR="00DB116D" w:rsidRPr="00293EED" w:rsidRDefault="00B95A74" w:rsidP="00B95A74">
            <w:pPr>
              <w:jc w:val="both"/>
              <w:rPr>
                <w:rFonts w:ascii="Arial" w:hAnsi="Arial" w:cs="Arial"/>
                <w:b/>
                <w:sz w:val="22"/>
                <w:szCs w:val="22"/>
              </w:rPr>
            </w:pPr>
            <w:r w:rsidRPr="00293EED">
              <w:rPr>
                <w:rFonts w:ascii="Arial" w:eastAsia="Calibri" w:hAnsi="Arial" w:cs="Arial"/>
                <w:b/>
                <w:sz w:val="22"/>
                <w:szCs w:val="22"/>
                <w:lang w:eastAsia="en-US"/>
              </w:rPr>
              <w:t>Case Study</w:t>
            </w:r>
          </w:p>
        </w:tc>
        <w:tc>
          <w:tcPr>
            <w:tcW w:w="2268" w:type="dxa"/>
            <w:shd w:val="pct15" w:color="auto" w:fill="auto"/>
          </w:tcPr>
          <w:p w14:paraId="6432CC50" w14:textId="77777777" w:rsidR="00DB116D" w:rsidRPr="00293EED" w:rsidRDefault="004D5E9B" w:rsidP="00E51AAC">
            <w:pPr>
              <w:spacing w:before="120" w:after="120"/>
              <w:jc w:val="both"/>
              <w:rPr>
                <w:rFonts w:ascii="Arial" w:hAnsi="Arial" w:cs="Arial"/>
                <w:b/>
                <w:sz w:val="22"/>
                <w:szCs w:val="22"/>
              </w:rPr>
            </w:pPr>
            <w:r w:rsidRPr="00293EED">
              <w:rPr>
                <w:rFonts w:ascii="Arial" w:hAnsi="Arial" w:cs="Arial"/>
                <w:b/>
                <w:sz w:val="22"/>
                <w:szCs w:val="22"/>
              </w:rPr>
              <w:t>Word count (or equivalent):</w:t>
            </w:r>
          </w:p>
        </w:tc>
        <w:tc>
          <w:tcPr>
            <w:tcW w:w="2410" w:type="dxa"/>
          </w:tcPr>
          <w:p w14:paraId="296EC19E" w14:textId="77777777" w:rsidR="00DA0D0A" w:rsidRDefault="00B95A74" w:rsidP="00E51AAC">
            <w:pPr>
              <w:spacing w:before="120" w:after="120"/>
              <w:jc w:val="both"/>
              <w:rPr>
                <w:rFonts w:ascii="Arial" w:hAnsi="Arial" w:cs="Arial"/>
                <w:b/>
                <w:sz w:val="22"/>
                <w:szCs w:val="22"/>
              </w:rPr>
            </w:pPr>
            <w:r w:rsidRPr="00293EED">
              <w:rPr>
                <w:rFonts w:ascii="Arial" w:hAnsi="Arial" w:cs="Arial"/>
                <w:b/>
                <w:sz w:val="22"/>
                <w:szCs w:val="22"/>
              </w:rPr>
              <w:t>5000</w:t>
            </w:r>
            <w:r w:rsidR="00DA0D0A">
              <w:rPr>
                <w:rFonts w:ascii="Arial" w:hAnsi="Arial" w:cs="Arial"/>
                <w:b/>
                <w:sz w:val="22"/>
                <w:szCs w:val="22"/>
              </w:rPr>
              <w:t xml:space="preserve"> </w:t>
            </w:r>
          </w:p>
          <w:p w14:paraId="2A245BAB" w14:textId="43B80C50" w:rsidR="00DB116D" w:rsidRDefault="00DA0D0A" w:rsidP="00E51AAC">
            <w:pPr>
              <w:spacing w:before="120" w:after="120"/>
              <w:jc w:val="both"/>
              <w:rPr>
                <w:rFonts w:ascii="Arial" w:hAnsi="Arial" w:cs="Arial"/>
                <w:b/>
                <w:sz w:val="22"/>
                <w:szCs w:val="22"/>
              </w:rPr>
            </w:pPr>
            <w:r>
              <w:rPr>
                <w:rFonts w:ascii="Arial" w:hAnsi="Arial" w:cs="Arial"/>
                <w:b/>
                <w:sz w:val="22"/>
                <w:szCs w:val="22"/>
              </w:rPr>
              <w:t>(1500-</w:t>
            </w:r>
            <w:r w:rsidR="00F6077A">
              <w:rPr>
                <w:rFonts w:ascii="Arial" w:hAnsi="Arial" w:cs="Arial"/>
                <w:b/>
                <w:sz w:val="22"/>
                <w:szCs w:val="22"/>
              </w:rPr>
              <w:t xml:space="preserve"> </w:t>
            </w:r>
            <w:r>
              <w:rPr>
                <w:rFonts w:ascii="Arial" w:hAnsi="Arial" w:cs="Arial"/>
                <w:b/>
                <w:sz w:val="22"/>
                <w:szCs w:val="22"/>
              </w:rPr>
              <w:t>equivalent presentation</w:t>
            </w:r>
          </w:p>
          <w:p w14:paraId="0BD5158F" w14:textId="308007F3" w:rsidR="00DA0D0A" w:rsidRPr="00293EED" w:rsidRDefault="00DA0D0A" w:rsidP="00E51AAC">
            <w:pPr>
              <w:spacing w:before="120" w:after="120"/>
              <w:jc w:val="both"/>
              <w:rPr>
                <w:rFonts w:ascii="Arial" w:hAnsi="Arial" w:cs="Arial"/>
                <w:b/>
                <w:sz w:val="22"/>
                <w:szCs w:val="22"/>
              </w:rPr>
            </w:pPr>
            <w:r>
              <w:rPr>
                <w:rFonts w:ascii="Arial" w:hAnsi="Arial" w:cs="Arial"/>
                <w:b/>
                <w:sz w:val="22"/>
                <w:szCs w:val="22"/>
              </w:rPr>
              <w:t>3500- report)</w:t>
            </w:r>
          </w:p>
        </w:tc>
      </w:tr>
      <w:tr w:rsidR="00B84B5B" w:rsidRPr="00293EED" w14:paraId="7A5673F7" w14:textId="77777777" w:rsidTr="00DF697C">
        <w:trPr>
          <w:trHeight w:val="2055"/>
        </w:trPr>
        <w:tc>
          <w:tcPr>
            <w:tcW w:w="2093" w:type="dxa"/>
            <w:shd w:val="pct15" w:color="auto" w:fill="auto"/>
          </w:tcPr>
          <w:p w14:paraId="4EE9ADBE" w14:textId="77777777" w:rsidR="00B84B5B" w:rsidRPr="00293EED" w:rsidRDefault="00552351" w:rsidP="00E51AAC">
            <w:pPr>
              <w:spacing w:before="120" w:after="120"/>
              <w:jc w:val="both"/>
              <w:rPr>
                <w:rFonts w:ascii="Arial" w:hAnsi="Arial" w:cs="Arial"/>
                <w:b/>
                <w:sz w:val="22"/>
                <w:szCs w:val="22"/>
              </w:rPr>
            </w:pPr>
            <w:r w:rsidRPr="00293EED">
              <w:rPr>
                <w:rFonts w:ascii="Arial" w:hAnsi="Arial" w:cs="Arial"/>
                <w:b/>
                <w:sz w:val="22"/>
                <w:szCs w:val="22"/>
              </w:rPr>
              <w:t>Submission deadline:</w:t>
            </w:r>
          </w:p>
        </w:tc>
        <w:tc>
          <w:tcPr>
            <w:tcW w:w="3293" w:type="dxa"/>
            <w:shd w:val="clear" w:color="auto" w:fill="auto"/>
          </w:tcPr>
          <w:p w14:paraId="3D53ED7B" w14:textId="3B5E7D1F" w:rsidR="00B95A74" w:rsidRPr="00293EED" w:rsidRDefault="00726903" w:rsidP="00DF697C">
            <w:pPr>
              <w:spacing w:after="200" w:line="276" w:lineRule="auto"/>
              <w:contextualSpacing/>
              <w:jc w:val="both"/>
              <w:rPr>
                <w:rFonts w:ascii="Arial" w:eastAsia="Calibri" w:hAnsi="Arial" w:cs="Arial"/>
                <w:b/>
              </w:rPr>
            </w:pPr>
            <w:r>
              <w:rPr>
                <w:rFonts w:ascii="Arial" w:eastAsia="Calibri" w:hAnsi="Arial" w:cs="Arial"/>
                <w:b/>
                <w:lang w:eastAsia="en-US"/>
              </w:rPr>
              <w:t xml:space="preserve"> </w:t>
            </w:r>
          </w:p>
          <w:p w14:paraId="57CA56A8" w14:textId="77E91FE4" w:rsidR="00B95A74" w:rsidRDefault="00F6077A" w:rsidP="005F0579">
            <w:pPr>
              <w:spacing w:before="120" w:after="120"/>
              <w:jc w:val="both"/>
              <w:rPr>
                <w:rFonts w:ascii="Arial" w:hAnsi="Arial" w:cs="Arial"/>
                <w:b/>
              </w:rPr>
            </w:pPr>
            <w:r>
              <w:rPr>
                <w:rFonts w:ascii="Arial" w:hAnsi="Arial" w:cs="Arial"/>
                <w:b/>
              </w:rPr>
              <w:t>Presentation</w:t>
            </w:r>
            <w:r w:rsidR="00525C24">
              <w:rPr>
                <w:rFonts w:ascii="Arial" w:hAnsi="Arial" w:cs="Arial"/>
                <w:b/>
              </w:rPr>
              <w:t xml:space="preserve"> 10 minutes</w:t>
            </w:r>
            <w:r>
              <w:rPr>
                <w:rFonts w:ascii="Arial" w:hAnsi="Arial" w:cs="Arial"/>
                <w:b/>
              </w:rPr>
              <w:t xml:space="preserve"> – Slide submission 27</w:t>
            </w:r>
            <w:r w:rsidRPr="00F6077A">
              <w:rPr>
                <w:rFonts w:ascii="Arial" w:hAnsi="Arial" w:cs="Arial"/>
                <w:b/>
                <w:vertAlign w:val="superscript"/>
              </w:rPr>
              <w:t>th</w:t>
            </w:r>
            <w:r>
              <w:rPr>
                <w:rFonts w:ascii="Arial" w:hAnsi="Arial" w:cs="Arial"/>
                <w:b/>
              </w:rPr>
              <w:t xml:space="preserve"> February 2023 </w:t>
            </w:r>
          </w:p>
          <w:p w14:paraId="140AB56F" w14:textId="1B5AD8A6" w:rsidR="00F6077A" w:rsidRDefault="00F6077A" w:rsidP="005F0579">
            <w:pPr>
              <w:spacing w:before="120" w:after="120"/>
              <w:jc w:val="both"/>
              <w:rPr>
                <w:rFonts w:ascii="Arial" w:hAnsi="Arial" w:cs="Arial"/>
                <w:b/>
              </w:rPr>
            </w:pPr>
            <w:r>
              <w:rPr>
                <w:rFonts w:ascii="Arial" w:hAnsi="Arial" w:cs="Arial"/>
                <w:b/>
              </w:rPr>
              <w:t>Individual Presentation slots during week commencing 27</w:t>
            </w:r>
            <w:r w:rsidRPr="00F6077A">
              <w:rPr>
                <w:rFonts w:ascii="Arial" w:hAnsi="Arial" w:cs="Arial"/>
                <w:b/>
                <w:vertAlign w:val="superscript"/>
              </w:rPr>
              <w:t>th</w:t>
            </w:r>
            <w:r>
              <w:rPr>
                <w:rFonts w:ascii="Arial" w:hAnsi="Arial" w:cs="Arial"/>
                <w:b/>
              </w:rPr>
              <w:t xml:space="preserve"> February</w:t>
            </w:r>
          </w:p>
          <w:p w14:paraId="4F5C1BEA" w14:textId="1BA7B115" w:rsidR="00F6077A" w:rsidRDefault="00F6077A" w:rsidP="005F0579">
            <w:pPr>
              <w:spacing w:before="120" w:after="120"/>
              <w:jc w:val="both"/>
              <w:rPr>
                <w:rFonts w:ascii="Arial" w:hAnsi="Arial" w:cs="Arial"/>
                <w:b/>
              </w:rPr>
            </w:pPr>
          </w:p>
          <w:p w14:paraId="0B413AA3" w14:textId="3D2413D1" w:rsidR="00F6077A" w:rsidRPr="00293EED" w:rsidRDefault="00F6077A" w:rsidP="005F0579">
            <w:pPr>
              <w:spacing w:before="120" w:after="120"/>
              <w:jc w:val="both"/>
              <w:rPr>
                <w:rFonts w:ascii="Arial" w:hAnsi="Arial" w:cs="Arial"/>
                <w:b/>
              </w:rPr>
            </w:pPr>
            <w:r>
              <w:rPr>
                <w:rFonts w:ascii="Arial" w:hAnsi="Arial" w:cs="Arial"/>
                <w:b/>
              </w:rPr>
              <w:t>Report   5</w:t>
            </w:r>
            <w:r w:rsidRPr="00F6077A">
              <w:rPr>
                <w:rFonts w:ascii="Arial" w:hAnsi="Arial" w:cs="Arial"/>
                <w:b/>
                <w:vertAlign w:val="superscript"/>
              </w:rPr>
              <w:t>th</w:t>
            </w:r>
            <w:r>
              <w:rPr>
                <w:rFonts w:ascii="Arial" w:hAnsi="Arial" w:cs="Arial"/>
                <w:b/>
              </w:rPr>
              <w:t xml:space="preserve"> May 2023</w:t>
            </w:r>
          </w:p>
          <w:p w14:paraId="7C70DA97" w14:textId="77777777" w:rsidR="00B95A74" w:rsidRPr="00293EED" w:rsidRDefault="00B95A74" w:rsidP="00C44926">
            <w:pPr>
              <w:spacing w:after="200" w:line="276" w:lineRule="auto"/>
              <w:contextualSpacing/>
              <w:jc w:val="both"/>
              <w:rPr>
                <w:rFonts w:ascii="Arial" w:hAnsi="Arial" w:cs="Arial"/>
                <w:b/>
                <w:sz w:val="22"/>
                <w:szCs w:val="22"/>
              </w:rPr>
            </w:pPr>
          </w:p>
        </w:tc>
        <w:tc>
          <w:tcPr>
            <w:tcW w:w="2268" w:type="dxa"/>
            <w:shd w:val="pct15" w:color="auto" w:fill="auto"/>
          </w:tcPr>
          <w:p w14:paraId="107EC0C7" w14:textId="77777777" w:rsidR="00B84B5B" w:rsidRPr="00293EED" w:rsidRDefault="00552351" w:rsidP="001E57C1">
            <w:pPr>
              <w:spacing w:before="120" w:after="120"/>
              <w:jc w:val="both"/>
              <w:rPr>
                <w:rFonts w:ascii="Arial" w:hAnsi="Arial" w:cs="Arial"/>
                <w:b/>
                <w:sz w:val="22"/>
                <w:szCs w:val="22"/>
              </w:rPr>
            </w:pPr>
            <w:r w:rsidRPr="00293EED">
              <w:rPr>
                <w:rFonts w:ascii="Arial" w:hAnsi="Arial" w:cs="Arial"/>
                <w:b/>
                <w:sz w:val="22"/>
                <w:szCs w:val="22"/>
              </w:rPr>
              <w:t>Return date of provisional marks &amp; written feedback:</w:t>
            </w:r>
          </w:p>
        </w:tc>
        <w:tc>
          <w:tcPr>
            <w:tcW w:w="2410" w:type="dxa"/>
          </w:tcPr>
          <w:p w14:paraId="2228B11D" w14:textId="05368384" w:rsidR="00DF697C" w:rsidRPr="00726903" w:rsidRDefault="00DF697C" w:rsidP="00726903">
            <w:pPr>
              <w:jc w:val="both"/>
              <w:rPr>
                <w:rFonts w:ascii="Arial" w:eastAsia="Calibri" w:hAnsi="Arial" w:cs="Arial"/>
                <w:b/>
                <w:sz w:val="22"/>
                <w:szCs w:val="22"/>
                <w:lang w:eastAsia="en-US"/>
              </w:rPr>
            </w:pPr>
          </w:p>
          <w:p w14:paraId="6DD8A716" w14:textId="0C508F49" w:rsidR="00F6077A" w:rsidRDefault="00F6077A" w:rsidP="00B55941">
            <w:pPr>
              <w:rPr>
                <w:rFonts w:ascii="Arial" w:eastAsia="Calibri" w:hAnsi="Arial" w:cs="Arial"/>
                <w:b/>
                <w:lang w:eastAsia="en-US"/>
              </w:rPr>
            </w:pPr>
            <w:r>
              <w:rPr>
                <w:rFonts w:ascii="Arial" w:eastAsia="Calibri" w:hAnsi="Arial" w:cs="Arial"/>
                <w:b/>
                <w:lang w:eastAsia="en-US"/>
              </w:rPr>
              <w:t>Presentation – Immediate verbal feedback</w:t>
            </w:r>
          </w:p>
          <w:p w14:paraId="09959FD7" w14:textId="77777777" w:rsidR="00F6077A" w:rsidRDefault="00F6077A" w:rsidP="00B55941">
            <w:pPr>
              <w:rPr>
                <w:rFonts w:ascii="Arial" w:eastAsia="Calibri" w:hAnsi="Arial" w:cs="Arial"/>
                <w:b/>
                <w:lang w:eastAsia="en-US"/>
              </w:rPr>
            </w:pPr>
          </w:p>
          <w:p w14:paraId="5B8F564F" w14:textId="2B8EDE3F" w:rsidR="00F6077A" w:rsidRDefault="00F6077A" w:rsidP="00B55941">
            <w:pPr>
              <w:rPr>
                <w:rFonts w:ascii="Arial" w:eastAsia="Calibri" w:hAnsi="Arial" w:cs="Arial"/>
                <w:b/>
                <w:lang w:eastAsia="en-US"/>
              </w:rPr>
            </w:pPr>
            <w:r>
              <w:rPr>
                <w:rFonts w:ascii="Arial" w:eastAsia="Calibri" w:hAnsi="Arial" w:cs="Arial"/>
                <w:b/>
                <w:lang w:eastAsia="en-US"/>
              </w:rPr>
              <w:t>27</w:t>
            </w:r>
            <w:r w:rsidRPr="00F6077A">
              <w:rPr>
                <w:rFonts w:ascii="Arial" w:eastAsia="Calibri" w:hAnsi="Arial" w:cs="Arial"/>
                <w:b/>
                <w:vertAlign w:val="superscript"/>
                <w:lang w:eastAsia="en-US"/>
              </w:rPr>
              <w:t>th</w:t>
            </w:r>
            <w:r>
              <w:rPr>
                <w:rFonts w:ascii="Arial" w:eastAsia="Calibri" w:hAnsi="Arial" w:cs="Arial"/>
                <w:b/>
                <w:lang w:eastAsia="en-US"/>
              </w:rPr>
              <w:t xml:space="preserve"> March (written)</w:t>
            </w:r>
          </w:p>
          <w:p w14:paraId="22F0D60E" w14:textId="77777777" w:rsidR="00F6077A" w:rsidRDefault="00F6077A" w:rsidP="00B55941">
            <w:pPr>
              <w:rPr>
                <w:rFonts w:ascii="Arial" w:eastAsia="Calibri" w:hAnsi="Arial" w:cs="Arial"/>
                <w:b/>
                <w:lang w:eastAsia="en-US"/>
              </w:rPr>
            </w:pPr>
          </w:p>
          <w:p w14:paraId="0E1F7018" w14:textId="35501055" w:rsidR="00B55941" w:rsidRPr="00293EED" w:rsidRDefault="00F6077A" w:rsidP="00B55941">
            <w:pPr>
              <w:rPr>
                <w:rFonts w:ascii="Arial" w:eastAsia="Calibri" w:hAnsi="Arial" w:cs="Arial"/>
                <w:b/>
                <w:lang w:eastAsia="en-US"/>
              </w:rPr>
            </w:pPr>
            <w:r>
              <w:rPr>
                <w:rFonts w:ascii="Arial" w:eastAsia="Calibri" w:hAnsi="Arial" w:cs="Arial"/>
                <w:b/>
                <w:lang w:eastAsia="en-US"/>
              </w:rPr>
              <w:t>Report – 5</w:t>
            </w:r>
            <w:r w:rsidRPr="00F6077A">
              <w:rPr>
                <w:rFonts w:ascii="Arial" w:eastAsia="Calibri" w:hAnsi="Arial" w:cs="Arial"/>
                <w:b/>
                <w:vertAlign w:val="superscript"/>
                <w:lang w:eastAsia="en-US"/>
              </w:rPr>
              <w:t>th</w:t>
            </w:r>
            <w:r>
              <w:rPr>
                <w:rFonts w:ascii="Arial" w:eastAsia="Calibri" w:hAnsi="Arial" w:cs="Arial"/>
                <w:b/>
                <w:lang w:eastAsia="en-US"/>
              </w:rPr>
              <w:t xml:space="preserve"> June 2023</w:t>
            </w:r>
          </w:p>
          <w:p w14:paraId="671BF1ED" w14:textId="400C427F" w:rsidR="00DF697C" w:rsidRPr="00293EED" w:rsidRDefault="00DF697C" w:rsidP="00DF697C">
            <w:pPr>
              <w:jc w:val="both"/>
              <w:rPr>
                <w:rFonts w:ascii="Arial" w:eastAsia="Calibri" w:hAnsi="Arial" w:cs="Arial"/>
                <w:b/>
                <w:lang w:eastAsia="en-US"/>
              </w:rPr>
            </w:pPr>
          </w:p>
          <w:p w14:paraId="281F4CCD" w14:textId="77777777" w:rsidR="00B55941" w:rsidRPr="00293EED" w:rsidRDefault="00B55941" w:rsidP="005F0579">
            <w:pPr>
              <w:spacing w:before="120" w:after="120"/>
              <w:jc w:val="both"/>
              <w:rPr>
                <w:rFonts w:ascii="Arial" w:hAnsi="Arial" w:cs="Arial"/>
                <w:b/>
                <w:sz w:val="22"/>
                <w:szCs w:val="22"/>
              </w:rPr>
            </w:pPr>
          </w:p>
          <w:p w14:paraId="53D20FF7" w14:textId="77777777" w:rsidR="00D2673F" w:rsidRPr="00293EED" w:rsidRDefault="00D2673F" w:rsidP="005F0579">
            <w:pPr>
              <w:spacing w:before="120" w:after="120"/>
              <w:jc w:val="both"/>
              <w:rPr>
                <w:rFonts w:ascii="Arial" w:hAnsi="Arial" w:cs="Arial"/>
                <w:b/>
                <w:sz w:val="22"/>
                <w:szCs w:val="22"/>
              </w:rPr>
            </w:pPr>
          </w:p>
          <w:p w14:paraId="3CBB591D" w14:textId="77777777" w:rsidR="00D2673F" w:rsidRPr="00293EED" w:rsidRDefault="00D2673F" w:rsidP="005F0579">
            <w:pPr>
              <w:spacing w:before="120" w:after="120"/>
              <w:jc w:val="both"/>
              <w:rPr>
                <w:rFonts w:ascii="Arial" w:hAnsi="Arial" w:cs="Arial"/>
                <w:b/>
                <w:sz w:val="22"/>
                <w:szCs w:val="22"/>
              </w:rPr>
            </w:pPr>
          </w:p>
        </w:tc>
      </w:tr>
      <w:tr w:rsidR="00152E9D" w:rsidRPr="00293EED" w14:paraId="51F86850" w14:textId="77777777" w:rsidTr="00DF697C">
        <w:tc>
          <w:tcPr>
            <w:tcW w:w="2093" w:type="dxa"/>
            <w:shd w:val="pct15" w:color="auto" w:fill="auto"/>
          </w:tcPr>
          <w:p w14:paraId="61ABC10A" w14:textId="77777777" w:rsidR="00152E9D" w:rsidRPr="00293EED" w:rsidRDefault="00A406E5" w:rsidP="00E51AAC">
            <w:pPr>
              <w:spacing w:before="120" w:after="120"/>
              <w:jc w:val="both"/>
              <w:rPr>
                <w:rFonts w:ascii="Arial" w:hAnsi="Arial" w:cs="Arial"/>
                <w:b/>
                <w:sz w:val="22"/>
                <w:szCs w:val="22"/>
              </w:rPr>
            </w:pPr>
            <w:r w:rsidRPr="00293EED">
              <w:rPr>
                <w:rFonts w:ascii="Arial" w:hAnsi="Arial" w:cs="Arial"/>
                <w:b/>
                <w:sz w:val="22"/>
                <w:szCs w:val="22"/>
              </w:rPr>
              <w:t>Submission method:</w:t>
            </w:r>
          </w:p>
        </w:tc>
        <w:tc>
          <w:tcPr>
            <w:tcW w:w="7971" w:type="dxa"/>
            <w:gridSpan w:val="3"/>
            <w:shd w:val="clear" w:color="auto" w:fill="auto"/>
          </w:tcPr>
          <w:p w14:paraId="151995A5" w14:textId="77777777" w:rsidR="00A406E5" w:rsidRPr="00293EED" w:rsidRDefault="00A406E5" w:rsidP="00A406E5">
            <w:pPr>
              <w:rPr>
                <w:rFonts w:ascii="Arial" w:hAnsi="Arial" w:cs="Arial"/>
              </w:rPr>
            </w:pPr>
            <w:r w:rsidRPr="00293EED">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18E9BD5" w14:textId="77777777" w:rsidR="00A406E5" w:rsidRPr="00293EED" w:rsidRDefault="00A406E5" w:rsidP="005F0579">
            <w:pPr>
              <w:spacing w:before="120" w:after="120"/>
              <w:jc w:val="both"/>
              <w:rPr>
                <w:rFonts w:ascii="Arial" w:hAnsi="Arial" w:cs="Arial"/>
                <w:b/>
              </w:rPr>
            </w:pPr>
            <w:r w:rsidRPr="00293EED">
              <w:rPr>
                <w:rFonts w:ascii="Arial" w:hAnsi="Arial" w:cs="Arial"/>
                <w:b/>
              </w:rPr>
              <w:t xml:space="preserve">Alternative submission method (if applicable): </w:t>
            </w:r>
          </w:p>
          <w:p w14:paraId="26FCF965" w14:textId="77777777" w:rsidR="00A406E5" w:rsidRPr="00293EED" w:rsidRDefault="00A406E5" w:rsidP="005F0579">
            <w:pPr>
              <w:spacing w:before="120" w:after="120"/>
              <w:jc w:val="both"/>
              <w:rPr>
                <w:rFonts w:ascii="Arial" w:hAnsi="Arial" w:cs="Arial"/>
                <w:b/>
                <w:sz w:val="22"/>
                <w:szCs w:val="22"/>
              </w:rPr>
            </w:pPr>
            <w:r w:rsidRPr="00293EED">
              <w:rPr>
                <w:rFonts w:ascii="Arial" w:hAnsi="Arial" w:cs="Arial"/>
                <w:b/>
              </w:rPr>
              <w:t xml:space="preserve">Late submission of the assessment will result in a late penalty mark.  </w:t>
            </w:r>
            <w:r w:rsidRPr="00293EED">
              <w:rPr>
                <w:rFonts w:ascii="Arial" w:hAnsi="Arial" w:cs="Arial"/>
              </w:rPr>
              <w:t>Penalties for late submission: Up to one week late, maximum mark o</w:t>
            </w:r>
            <w:r w:rsidR="00F45764" w:rsidRPr="00293EED">
              <w:rPr>
                <w:rFonts w:ascii="Arial" w:hAnsi="Arial" w:cs="Arial"/>
              </w:rPr>
              <w:t>f 5</w:t>
            </w:r>
            <w:r w:rsidR="008F1308" w:rsidRPr="00293EED">
              <w:rPr>
                <w:rFonts w:ascii="Arial" w:hAnsi="Arial" w:cs="Arial"/>
              </w:rPr>
              <w:t>0%.  Over one week late, 0%</w:t>
            </w:r>
            <w:r w:rsidRPr="00293EED">
              <w:rPr>
                <w:rFonts w:ascii="Arial" w:hAnsi="Arial" w:cs="Arial"/>
              </w:rPr>
              <w:t>.  Only the Extenuating Circumstances Panel may approve a change to submission dates.</w:t>
            </w:r>
          </w:p>
        </w:tc>
      </w:tr>
      <w:tr w:rsidR="00A406E5" w:rsidRPr="00293EED" w14:paraId="66272A50" w14:textId="77777777" w:rsidTr="00DF697C">
        <w:tc>
          <w:tcPr>
            <w:tcW w:w="2093" w:type="dxa"/>
            <w:shd w:val="pct15" w:color="auto" w:fill="auto"/>
          </w:tcPr>
          <w:p w14:paraId="41C6AFFC" w14:textId="77777777" w:rsidR="00A406E5" w:rsidRPr="00293EED" w:rsidRDefault="00A406E5" w:rsidP="00A406E5">
            <w:pPr>
              <w:spacing w:before="120" w:after="120"/>
              <w:rPr>
                <w:rFonts w:ascii="Arial" w:hAnsi="Arial" w:cs="Arial"/>
                <w:b/>
                <w:sz w:val="22"/>
                <w:szCs w:val="22"/>
              </w:rPr>
            </w:pPr>
            <w:r w:rsidRPr="00293EED">
              <w:rPr>
                <w:rFonts w:ascii="Arial" w:hAnsi="Arial" w:cs="Arial"/>
                <w:b/>
                <w:sz w:val="22"/>
                <w:szCs w:val="22"/>
              </w:rPr>
              <w:t>Academic honesty / referencing:</w:t>
            </w:r>
          </w:p>
        </w:tc>
        <w:tc>
          <w:tcPr>
            <w:tcW w:w="7971" w:type="dxa"/>
            <w:gridSpan w:val="3"/>
            <w:shd w:val="clear" w:color="auto" w:fill="auto"/>
          </w:tcPr>
          <w:p w14:paraId="7E5A381A" w14:textId="77777777" w:rsidR="00A406E5" w:rsidRPr="00293EED" w:rsidRDefault="00A406E5" w:rsidP="00A406E5">
            <w:pPr>
              <w:spacing w:before="120" w:after="120"/>
              <w:jc w:val="both"/>
              <w:rPr>
                <w:rFonts w:ascii="Arial" w:hAnsi="Arial" w:cs="Arial"/>
                <w:sz w:val="22"/>
                <w:szCs w:val="22"/>
              </w:rPr>
            </w:pPr>
            <w:r w:rsidRPr="00293EED">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293EED">
              <w:rPr>
                <w:rFonts w:ascii="Arial" w:hAnsi="Arial" w:cs="Arial"/>
              </w:rPr>
              <w:t xml:space="preserve">used, </w:t>
            </w:r>
            <w:r w:rsidRPr="00293EED">
              <w:rPr>
                <w:rFonts w:ascii="Arial" w:hAnsi="Arial" w:cs="Arial"/>
              </w:rPr>
              <w:t>cited or quoted in order to complete this assessment</w:t>
            </w:r>
            <w:r w:rsidRPr="00293EED">
              <w:rPr>
                <w:rFonts w:ascii="Arial" w:hAnsi="Arial" w:cs="Arial"/>
                <w:sz w:val="22"/>
                <w:szCs w:val="22"/>
              </w:rPr>
              <w:t xml:space="preserve">.  </w:t>
            </w:r>
          </w:p>
        </w:tc>
      </w:tr>
    </w:tbl>
    <w:p w14:paraId="078F3C6C" w14:textId="4C21B70C" w:rsidR="00152E9D" w:rsidRDefault="00152E9D" w:rsidP="00DB116D">
      <w:pPr>
        <w:rPr>
          <w:rFonts w:ascii="Arial" w:hAnsi="Arial" w:cs="Arial"/>
          <w:sz w:val="32"/>
        </w:rPr>
      </w:pPr>
    </w:p>
    <w:p w14:paraId="44782D30" w14:textId="516A5E82" w:rsidR="00F6077A" w:rsidRDefault="00F6077A" w:rsidP="00DB116D">
      <w:pPr>
        <w:rPr>
          <w:rFonts w:ascii="Arial" w:hAnsi="Arial" w:cs="Arial"/>
          <w:sz w:val="32"/>
        </w:rPr>
      </w:pPr>
    </w:p>
    <w:p w14:paraId="78B8736B" w14:textId="5730DA0A" w:rsidR="00F6077A" w:rsidRDefault="00F6077A" w:rsidP="00DB116D">
      <w:pPr>
        <w:rPr>
          <w:rFonts w:ascii="Arial" w:hAnsi="Arial" w:cs="Arial"/>
          <w:sz w:val="32"/>
        </w:rPr>
      </w:pPr>
    </w:p>
    <w:p w14:paraId="08298961" w14:textId="3C87F640" w:rsidR="00F6077A" w:rsidRDefault="00F6077A" w:rsidP="00DB116D">
      <w:pPr>
        <w:rPr>
          <w:rFonts w:ascii="Arial" w:hAnsi="Arial" w:cs="Arial"/>
          <w:sz w:val="32"/>
        </w:rPr>
      </w:pPr>
    </w:p>
    <w:p w14:paraId="46FECEF0" w14:textId="3855B749" w:rsidR="00F6077A" w:rsidRDefault="00F6077A" w:rsidP="00DB116D">
      <w:pPr>
        <w:rPr>
          <w:rFonts w:ascii="Arial" w:hAnsi="Arial" w:cs="Arial"/>
          <w:sz w:val="32"/>
        </w:rPr>
      </w:pPr>
    </w:p>
    <w:p w14:paraId="4B654D27" w14:textId="084D9EA6" w:rsidR="00F6077A" w:rsidRDefault="00F6077A" w:rsidP="00DB116D">
      <w:pPr>
        <w:rPr>
          <w:rFonts w:ascii="Arial" w:hAnsi="Arial" w:cs="Arial"/>
          <w:sz w:val="32"/>
        </w:rPr>
      </w:pPr>
    </w:p>
    <w:p w14:paraId="24CBF2BD" w14:textId="77777777" w:rsidR="00F6077A" w:rsidRPr="00293EED" w:rsidRDefault="00F6077A"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293EED" w14:paraId="3D1EB039" w14:textId="77777777" w:rsidTr="00B55941">
        <w:tc>
          <w:tcPr>
            <w:tcW w:w="9747" w:type="dxa"/>
            <w:shd w:val="pct10" w:color="auto" w:fill="auto"/>
          </w:tcPr>
          <w:p w14:paraId="1D0DAA4B" w14:textId="77777777" w:rsidR="00C01A3F" w:rsidRPr="00293EED" w:rsidRDefault="00C01A3F" w:rsidP="00273FEE">
            <w:pPr>
              <w:rPr>
                <w:rFonts w:ascii="Arial" w:hAnsi="Arial" w:cs="Arial"/>
                <w:b/>
                <w:sz w:val="22"/>
                <w:szCs w:val="22"/>
              </w:rPr>
            </w:pPr>
            <w:r w:rsidRPr="00293EED">
              <w:rPr>
                <w:rFonts w:ascii="Arial" w:hAnsi="Arial" w:cs="Arial"/>
                <w:b/>
                <w:sz w:val="22"/>
                <w:szCs w:val="22"/>
              </w:rPr>
              <w:lastRenderedPageBreak/>
              <w:t xml:space="preserve">Module Learning Outcomes </w:t>
            </w:r>
          </w:p>
          <w:p w14:paraId="304AB56C" w14:textId="77777777" w:rsidR="00C01A3F" w:rsidRPr="00293EED" w:rsidRDefault="00C01A3F" w:rsidP="00273FEE">
            <w:pPr>
              <w:rPr>
                <w:rFonts w:ascii="Arial" w:hAnsi="Arial" w:cs="Arial"/>
                <w:sz w:val="22"/>
                <w:szCs w:val="22"/>
              </w:rPr>
            </w:pPr>
            <w:r w:rsidRPr="00293EED">
              <w:rPr>
                <w:rFonts w:ascii="Arial" w:hAnsi="Arial" w:cs="Arial"/>
                <w:b/>
                <w:sz w:val="22"/>
                <w:szCs w:val="22"/>
              </w:rPr>
              <w:t>(from module syllabus)</w:t>
            </w:r>
          </w:p>
        </w:tc>
      </w:tr>
      <w:tr w:rsidR="00C01A3F" w:rsidRPr="00293EED" w14:paraId="4A32937E" w14:textId="77777777" w:rsidTr="00B55941">
        <w:tc>
          <w:tcPr>
            <w:tcW w:w="9747" w:type="dxa"/>
          </w:tcPr>
          <w:p w14:paraId="5D5B5931" w14:textId="77777777" w:rsidR="00C01A3F" w:rsidRPr="00293EED" w:rsidRDefault="00C01A3F" w:rsidP="00273FEE">
            <w:pPr>
              <w:rPr>
                <w:rFonts w:ascii="Arial" w:hAnsi="Arial" w:cs="Arial"/>
                <w:sz w:val="22"/>
                <w:szCs w:val="22"/>
              </w:rPr>
            </w:pPr>
          </w:p>
          <w:p w14:paraId="14798884" w14:textId="77777777" w:rsidR="00B55941" w:rsidRPr="00DC23FA" w:rsidRDefault="00B55941" w:rsidP="00DC23FA">
            <w:pPr>
              <w:pStyle w:val="ListParagraph"/>
              <w:numPr>
                <w:ilvl w:val="0"/>
                <w:numId w:val="30"/>
              </w:numPr>
              <w:rPr>
                <w:rFonts w:ascii="Arial" w:hAnsi="Arial" w:cs="Arial"/>
                <w:bCs/>
                <w:sz w:val="22"/>
                <w:szCs w:val="22"/>
              </w:rPr>
            </w:pPr>
            <w:r w:rsidRPr="00DC23FA">
              <w:rPr>
                <w:rFonts w:ascii="Arial" w:hAnsi="Arial" w:cs="Arial"/>
                <w:bCs/>
                <w:sz w:val="22"/>
                <w:szCs w:val="22"/>
              </w:rPr>
              <w:t>To critically analyse theoretical perspectives and approaches to change management and demonstrate their practical application in a variety of organisational environments;</w:t>
            </w:r>
          </w:p>
          <w:p w14:paraId="1576F005" w14:textId="77777777" w:rsidR="00B55941" w:rsidRPr="00293EED" w:rsidRDefault="00B55941" w:rsidP="00B55941">
            <w:pPr>
              <w:ind w:left="720"/>
              <w:rPr>
                <w:rFonts w:ascii="Arial" w:hAnsi="Arial" w:cs="Arial"/>
                <w:bCs/>
                <w:sz w:val="22"/>
                <w:szCs w:val="22"/>
              </w:rPr>
            </w:pPr>
          </w:p>
          <w:p w14:paraId="0EE2AEE9" w14:textId="77777777" w:rsidR="00C01A3F" w:rsidRPr="00DC23FA" w:rsidRDefault="00B55941" w:rsidP="00DC23FA">
            <w:pPr>
              <w:pStyle w:val="ListParagraph"/>
              <w:numPr>
                <w:ilvl w:val="0"/>
                <w:numId w:val="30"/>
              </w:numPr>
              <w:rPr>
                <w:rFonts w:ascii="Arial" w:hAnsi="Arial" w:cs="Arial"/>
                <w:sz w:val="22"/>
                <w:szCs w:val="22"/>
              </w:rPr>
            </w:pPr>
            <w:r w:rsidRPr="00DC23FA">
              <w:rPr>
                <w:rFonts w:ascii="Arial" w:hAnsi="Arial" w:cs="Arial"/>
                <w:bCs/>
                <w:sz w:val="22"/>
                <w:szCs w:val="22"/>
              </w:rPr>
              <w:t xml:space="preserve">To critically evaluate whether change is beneficial or a hindrance to organisations today by examining key internal and external drivers such as culture, leadership, power, digitalisation, economic and political pressures and the forces of competition. </w:t>
            </w:r>
          </w:p>
          <w:p w14:paraId="295CD1E0" w14:textId="77777777" w:rsidR="00C01A3F" w:rsidRPr="00293EED" w:rsidRDefault="00C01A3F" w:rsidP="00A85BFE">
            <w:pPr>
              <w:rPr>
                <w:rFonts w:ascii="Arial" w:hAnsi="Arial" w:cs="Arial"/>
                <w:sz w:val="22"/>
                <w:szCs w:val="22"/>
              </w:rPr>
            </w:pPr>
          </w:p>
          <w:p w14:paraId="68EC3ED0" w14:textId="77777777" w:rsidR="00C01A3F" w:rsidRPr="00293EED" w:rsidRDefault="00C01A3F" w:rsidP="004D5E9B">
            <w:pPr>
              <w:rPr>
                <w:rFonts w:ascii="Arial" w:hAnsi="Arial" w:cs="Arial"/>
                <w:sz w:val="22"/>
                <w:szCs w:val="22"/>
              </w:rPr>
            </w:pPr>
          </w:p>
        </w:tc>
      </w:tr>
    </w:tbl>
    <w:p w14:paraId="11513220" w14:textId="641E7F94" w:rsidR="00EE6F25" w:rsidRPr="00293EED" w:rsidRDefault="00EE6F25" w:rsidP="005969E2">
      <w:pPr>
        <w:jc w:val="both"/>
        <w:rPr>
          <w:rFonts w:ascii="Arial" w:hAnsi="Arial" w:cs="Arial"/>
          <w:sz w:val="22"/>
          <w:szCs w:val="22"/>
        </w:rPr>
      </w:pPr>
    </w:p>
    <w:p w14:paraId="0111443C" w14:textId="77777777" w:rsidR="00CC3E7E" w:rsidRPr="00293EED" w:rsidRDefault="00CC3E7E" w:rsidP="005969E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4"/>
      </w:tblGrid>
      <w:tr w:rsidR="00B55941" w:rsidRPr="00293EED" w14:paraId="64294282" w14:textId="77777777" w:rsidTr="00B55941">
        <w:tc>
          <w:tcPr>
            <w:tcW w:w="10670" w:type="dxa"/>
            <w:shd w:val="clear" w:color="auto" w:fill="C0C0C0"/>
          </w:tcPr>
          <w:p w14:paraId="72FCB7EF" w14:textId="77777777" w:rsidR="00B55941" w:rsidRPr="00293EED" w:rsidRDefault="00B55941" w:rsidP="00B55941">
            <w:pPr>
              <w:ind w:left="720"/>
              <w:jc w:val="center"/>
              <w:rPr>
                <w:rFonts w:ascii="Arial" w:hAnsi="Arial" w:cs="Arial"/>
                <w:b/>
                <w:sz w:val="32"/>
                <w:szCs w:val="32"/>
              </w:rPr>
            </w:pPr>
            <w:r w:rsidRPr="00293EED">
              <w:rPr>
                <w:rFonts w:ascii="Arial" w:hAnsi="Arial" w:cs="Arial"/>
                <w:sz w:val="24"/>
                <w:szCs w:val="24"/>
              </w:rPr>
              <w:br w:type="page"/>
            </w:r>
            <w:r w:rsidRPr="00293EED">
              <w:rPr>
                <w:rFonts w:ascii="Arial" w:hAnsi="Arial" w:cs="Arial"/>
                <w:b/>
                <w:sz w:val="32"/>
                <w:szCs w:val="32"/>
              </w:rPr>
              <w:t>TASK: ORGANISATIONAL CHANGE CASE STUDY</w:t>
            </w:r>
          </w:p>
        </w:tc>
      </w:tr>
    </w:tbl>
    <w:p w14:paraId="1DE96AA4" w14:textId="77777777" w:rsidR="00B55941" w:rsidRPr="00293EED" w:rsidRDefault="00B55941" w:rsidP="00B55941">
      <w:pPr>
        <w:ind w:left="720"/>
        <w:rPr>
          <w:rFonts w:ascii="Arial" w:hAnsi="Arial" w:cs="Arial"/>
          <w:sz w:val="24"/>
          <w:szCs w:val="24"/>
        </w:rPr>
      </w:pPr>
    </w:p>
    <w:p w14:paraId="5C2C9397" w14:textId="77777777" w:rsidR="00726903" w:rsidRDefault="00547BB5" w:rsidP="00B55941">
      <w:pPr>
        <w:ind w:left="720"/>
        <w:rPr>
          <w:rFonts w:ascii="Arial" w:hAnsi="Arial" w:cs="Arial"/>
          <w:sz w:val="22"/>
          <w:szCs w:val="22"/>
        </w:rPr>
      </w:pPr>
      <w:r>
        <w:rPr>
          <w:rFonts w:ascii="Arial" w:hAnsi="Arial" w:cs="Arial"/>
          <w:sz w:val="22"/>
          <w:szCs w:val="22"/>
        </w:rPr>
        <w:t>Upon successful submission of t</w:t>
      </w:r>
      <w:r w:rsidR="00B55941" w:rsidRPr="00C83470">
        <w:rPr>
          <w:rFonts w:ascii="Arial" w:hAnsi="Arial" w:cs="Arial"/>
          <w:sz w:val="22"/>
          <w:szCs w:val="22"/>
        </w:rPr>
        <w:t>his assignment</w:t>
      </w:r>
      <w:r>
        <w:rPr>
          <w:rFonts w:ascii="Arial" w:hAnsi="Arial" w:cs="Arial"/>
          <w:sz w:val="22"/>
          <w:szCs w:val="22"/>
        </w:rPr>
        <w:t xml:space="preserve">, students would have completed </w:t>
      </w:r>
      <w:r w:rsidRPr="00C83470">
        <w:rPr>
          <w:rFonts w:ascii="Arial" w:hAnsi="Arial" w:cs="Arial"/>
          <w:sz w:val="22"/>
          <w:szCs w:val="22"/>
        </w:rPr>
        <w:t>two</w:t>
      </w:r>
      <w:r w:rsidR="00B55941" w:rsidRPr="00C83470">
        <w:rPr>
          <w:rFonts w:ascii="Arial" w:hAnsi="Arial" w:cs="Arial"/>
          <w:sz w:val="22"/>
          <w:szCs w:val="22"/>
        </w:rPr>
        <w:t xml:space="preserve"> parts; </w:t>
      </w:r>
    </w:p>
    <w:p w14:paraId="309EB079" w14:textId="77777777" w:rsidR="00726903" w:rsidRDefault="00726903" w:rsidP="00B55941">
      <w:pPr>
        <w:ind w:left="720"/>
        <w:rPr>
          <w:rFonts w:ascii="Arial" w:hAnsi="Arial" w:cs="Arial"/>
          <w:sz w:val="22"/>
          <w:szCs w:val="22"/>
        </w:rPr>
      </w:pPr>
    </w:p>
    <w:p w14:paraId="3303051C" w14:textId="31EB5CA0" w:rsidR="00726903" w:rsidRPr="00726903" w:rsidRDefault="00547BB5" w:rsidP="00726903">
      <w:pPr>
        <w:pStyle w:val="ListParagraph"/>
        <w:numPr>
          <w:ilvl w:val="0"/>
          <w:numId w:val="33"/>
        </w:numPr>
        <w:rPr>
          <w:rFonts w:ascii="Arial" w:hAnsi="Arial" w:cs="Arial"/>
          <w:sz w:val="22"/>
          <w:szCs w:val="22"/>
        </w:rPr>
      </w:pPr>
      <w:r w:rsidRPr="00726903">
        <w:rPr>
          <w:rFonts w:ascii="Arial" w:hAnsi="Arial" w:cs="Arial"/>
          <w:sz w:val="22"/>
          <w:szCs w:val="22"/>
        </w:rPr>
        <w:t>An</w:t>
      </w:r>
      <w:r w:rsidR="00B55941" w:rsidRPr="00726903">
        <w:rPr>
          <w:rFonts w:ascii="Arial" w:hAnsi="Arial" w:cs="Arial"/>
          <w:sz w:val="22"/>
          <w:szCs w:val="22"/>
        </w:rPr>
        <w:t xml:space="preserve"> individual </w:t>
      </w:r>
      <w:r w:rsidR="00B55941" w:rsidRPr="00726903">
        <w:rPr>
          <w:rFonts w:ascii="Arial" w:hAnsi="Arial" w:cs="Arial"/>
          <w:i/>
          <w:iCs/>
          <w:sz w:val="22"/>
          <w:szCs w:val="22"/>
        </w:rPr>
        <w:t>presentation</w:t>
      </w:r>
      <w:r w:rsidR="00B55941" w:rsidRPr="00726903">
        <w:rPr>
          <w:rFonts w:ascii="Arial" w:hAnsi="Arial" w:cs="Arial"/>
          <w:sz w:val="22"/>
          <w:szCs w:val="22"/>
        </w:rPr>
        <w:t xml:space="preserve"> of the research proposal and initial findings (equivalent to </w:t>
      </w:r>
      <w:r w:rsidR="003A62E8" w:rsidRPr="00726903">
        <w:rPr>
          <w:rFonts w:ascii="Arial" w:hAnsi="Arial" w:cs="Arial"/>
          <w:sz w:val="22"/>
          <w:szCs w:val="22"/>
        </w:rPr>
        <w:t>15</w:t>
      </w:r>
      <w:r w:rsidR="00B55941" w:rsidRPr="00726903">
        <w:rPr>
          <w:rFonts w:ascii="Arial" w:hAnsi="Arial" w:cs="Arial"/>
          <w:sz w:val="22"/>
          <w:szCs w:val="22"/>
        </w:rPr>
        <w:t xml:space="preserve">00 words) </w:t>
      </w:r>
    </w:p>
    <w:p w14:paraId="1EACE142" w14:textId="5B2AE7FE" w:rsidR="00B55941" w:rsidRPr="00726903" w:rsidRDefault="00547BB5" w:rsidP="00726903">
      <w:pPr>
        <w:pStyle w:val="ListParagraph"/>
        <w:numPr>
          <w:ilvl w:val="0"/>
          <w:numId w:val="33"/>
        </w:numPr>
        <w:rPr>
          <w:rFonts w:ascii="Arial" w:hAnsi="Arial" w:cs="Arial"/>
          <w:sz w:val="22"/>
          <w:szCs w:val="22"/>
        </w:rPr>
      </w:pPr>
      <w:r w:rsidRPr="00726903">
        <w:rPr>
          <w:rFonts w:ascii="Arial" w:hAnsi="Arial" w:cs="Arial"/>
          <w:sz w:val="22"/>
          <w:szCs w:val="22"/>
        </w:rPr>
        <w:t>A</w:t>
      </w:r>
      <w:r w:rsidR="00B55941" w:rsidRPr="00726903">
        <w:rPr>
          <w:rFonts w:ascii="Arial" w:hAnsi="Arial" w:cs="Arial"/>
          <w:sz w:val="22"/>
          <w:szCs w:val="22"/>
        </w:rPr>
        <w:t xml:space="preserve"> 3</w:t>
      </w:r>
      <w:r w:rsidR="003A62E8" w:rsidRPr="00726903">
        <w:rPr>
          <w:rFonts w:ascii="Arial" w:hAnsi="Arial" w:cs="Arial"/>
          <w:sz w:val="22"/>
          <w:szCs w:val="22"/>
        </w:rPr>
        <w:t>5</w:t>
      </w:r>
      <w:r w:rsidR="00B55941" w:rsidRPr="00726903">
        <w:rPr>
          <w:rFonts w:ascii="Arial" w:hAnsi="Arial" w:cs="Arial"/>
          <w:sz w:val="22"/>
          <w:szCs w:val="22"/>
        </w:rPr>
        <w:t xml:space="preserve">00 written </w:t>
      </w:r>
      <w:r w:rsidR="00B55941" w:rsidRPr="00726903">
        <w:rPr>
          <w:rFonts w:ascii="Arial" w:hAnsi="Arial" w:cs="Arial"/>
          <w:i/>
          <w:iCs/>
          <w:sz w:val="22"/>
          <w:szCs w:val="22"/>
        </w:rPr>
        <w:t>report</w:t>
      </w:r>
      <w:r w:rsidR="00B55941" w:rsidRPr="00726903">
        <w:rPr>
          <w:rFonts w:ascii="Arial" w:hAnsi="Arial" w:cs="Arial"/>
          <w:sz w:val="22"/>
          <w:szCs w:val="22"/>
        </w:rPr>
        <w:t xml:space="preserve"> addressing the question and application of change management theories to illuminate the case study analysis.</w:t>
      </w:r>
    </w:p>
    <w:p w14:paraId="028CBFA2" w14:textId="77777777" w:rsidR="00726903" w:rsidRPr="00C83470" w:rsidRDefault="00726903" w:rsidP="00B55941">
      <w:pPr>
        <w:ind w:left="720"/>
        <w:rPr>
          <w:rFonts w:ascii="Arial" w:hAnsi="Arial" w:cs="Arial"/>
          <w:sz w:val="22"/>
          <w:szCs w:val="22"/>
        </w:rPr>
      </w:pPr>
    </w:p>
    <w:p w14:paraId="694A65FC" w14:textId="0A6CB64C" w:rsidR="00B55941" w:rsidRPr="00C83470" w:rsidRDefault="00B55941" w:rsidP="00B55941">
      <w:pPr>
        <w:ind w:left="720"/>
        <w:rPr>
          <w:rFonts w:ascii="Arial" w:hAnsi="Arial" w:cs="Arial"/>
          <w:sz w:val="22"/>
          <w:szCs w:val="22"/>
        </w:rPr>
      </w:pPr>
      <w:r w:rsidRPr="00C83470">
        <w:rPr>
          <w:rFonts w:ascii="Arial" w:hAnsi="Arial" w:cs="Arial"/>
          <w:sz w:val="22"/>
          <w:szCs w:val="22"/>
        </w:rPr>
        <w:t xml:space="preserve">Change is inevitable in any organisation.  Organisations must be adaptable to changing environments if they wish to survive and thrive. </w:t>
      </w:r>
      <w:r w:rsidR="00CC3E7E" w:rsidRPr="00C83470">
        <w:rPr>
          <w:rFonts w:ascii="Arial" w:hAnsi="Arial" w:cs="Arial"/>
          <w:sz w:val="22"/>
          <w:szCs w:val="22"/>
        </w:rPr>
        <w:t>The current challenges represented by the turbulent business environment mean that a degree of adaptation is inevitable.</w:t>
      </w:r>
    </w:p>
    <w:p w14:paraId="6637598C" w14:textId="77777777" w:rsidR="00B55941" w:rsidRPr="00C83470" w:rsidRDefault="00B55941" w:rsidP="00B55941">
      <w:pPr>
        <w:ind w:left="720"/>
        <w:rPr>
          <w:rFonts w:ascii="Arial" w:hAnsi="Arial" w:cs="Arial"/>
          <w:sz w:val="22"/>
          <w:szCs w:val="22"/>
        </w:rPr>
      </w:pPr>
    </w:p>
    <w:p w14:paraId="74734A5D" w14:textId="3CA9E2DE" w:rsidR="00B55941" w:rsidRPr="00C83470" w:rsidRDefault="00B55941" w:rsidP="00B55941">
      <w:pPr>
        <w:ind w:left="720"/>
        <w:rPr>
          <w:rFonts w:ascii="Arial" w:hAnsi="Arial" w:cs="Arial"/>
          <w:sz w:val="22"/>
          <w:szCs w:val="22"/>
          <w:u w:val="single"/>
        </w:rPr>
      </w:pPr>
      <w:r w:rsidRPr="00C83470">
        <w:rPr>
          <w:rFonts w:ascii="Arial" w:hAnsi="Arial" w:cs="Arial"/>
          <w:sz w:val="22"/>
          <w:szCs w:val="22"/>
          <w:u w:val="single"/>
        </w:rPr>
        <w:t>Task:</w:t>
      </w:r>
    </w:p>
    <w:p w14:paraId="05F8D151" w14:textId="59FFC6FB" w:rsidR="00B55941" w:rsidRPr="00C83470" w:rsidRDefault="00B55941" w:rsidP="00B55941">
      <w:pPr>
        <w:ind w:left="720"/>
        <w:rPr>
          <w:rFonts w:ascii="Arial" w:hAnsi="Arial" w:cs="Arial"/>
          <w:sz w:val="22"/>
          <w:szCs w:val="22"/>
        </w:rPr>
      </w:pPr>
      <w:r w:rsidRPr="00C83470">
        <w:rPr>
          <w:rFonts w:ascii="Arial" w:hAnsi="Arial" w:cs="Arial"/>
          <w:sz w:val="22"/>
          <w:szCs w:val="22"/>
        </w:rPr>
        <w:t>Acting as a nominated change agent, advise</w:t>
      </w:r>
      <w:r w:rsidR="00D2673F" w:rsidRPr="00C83470">
        <w:rPr>
          <w:rFonts w:ascii="Arial" w:hAnsi="Arial" w:cs="Arial"/>
          <w:sz w:val="22"/>
          <w:szCs w:val="22"/>
        </w:rPr>
        <w:t xml:space="preserve"> an</w:t>
      </w:r>
      <w:r w:rsidRPr="00C83470">
        <w:rPr>
          <w:rFonts w:ascii="Arial" w:hAnsi="Arial" w:cs="Arial"/>
          <w:sz w:val="22"/>
          <w:szCs w:val="22"/>
        </w:rPr>
        <w:t xml:space="preserve"> organisation of your choice </w:t>
      </w:r>
      <w:r w:rsidR="00966878" w:rsidRPr="00C83470">
        <w:rPr>
          <w:rFonts w:ascii="Arial" w:hAnsi="Arial" w:cs="Arial"/>
          <w:sz w:val="22"/>
          <w:szCs w:val="22"/>
        </w:rPr>
        <w:t>which is undergoing or has undertaken</w:t>
      </w:r>
      <w:r w:rsidRPr="00C83470">
        <w:rPr>
          <w:rFonts w:ascii="Arial" w:hAnsi="Arial" w:cs="Arial"/>
          <w:sz w:val="22"/>
          <w:szCs w:val="22"/>
        </w:rPr>
        <w:t xml:space="preserve"> a large or incremental change</w:t>
      </w:r>
      <w:r w:rsidR="00966878" w:rsidRPr="00C83470">
        <w:rPr>
          <w:rFonts w:ascii="Arial" w:hAnsi="Arial" w:cs="Arial"/>
          <w:sz w:val="22"/>
          <w:szCs w:val="22"/>
        </w:rPr>
        <w:t xml:space="preserve"> programme</w:t>
      </w:r>
      <w:r w:rsidRPr="00C83470">
        <w:rPr>
          <w:rFonts w:ascii="Arial" w:hAnsi="Arial" w:cs="Arial"/>
          <w:sz w:val="22"/>
          <w:szCs w:val="22"/>
        </w:rPr>
        <w:t xml:space="preserve"> using a suitable change management framework.  Be mindful of all aspects of change</w:t>
      </w:r>
      <w:r w:rsidR="00966878" w:rsidRPr="00C83470">
        <w:rPr>
          <w:rFonts w:ascii="Arial" w:hAnsi="Arial" w:cs="Arial"/>
          <w:sz w:val="22"/>
          <w:szCs w:val="22"/>
        </w:rPr>
        <w:t xml:space="preserve"> and identify and explore key theme in your report</w:t>
      </w:r>
      <w:r w:rsidR="00DB3585" w:rsidRPr="00C83470">
        <w:rPr>
          <w:rFonts w:ascii="Arial" w:hAnsi="Arial" w:cs="Arial"/>
          <w:sz w:val="22"/>
          <w:szCs w:val="22"/>
        </w:rPr>
        <w:t xml:space="preserve"> in particular the possible impact on future business post pandemic and Brexit</w:t>
      </w:r>
      <w:r w:rsidR="00966878" w:rsidRPr="00C83470">
        <w:rPr>
          <w:rFonts w:ascii="Arial" w:hAnsi="Arial" w:cs="Arial"/>
          <w:sz w:val="22"/>
          <w:szCs w:val="22"/>
        </w:rPr>
        <w:t xml:space="preserve">. </w:t>
      </w:r>
      <w:r w:rsidRPr="00C83470">
        <w:rPr>
          <w:rFonts w:ascii="Arial" w:hAnsi="Arial" w:cs="Arial"/>
          <w:sz w:val="22"/>
          <w:szCs w:val="22"/>
        </w:rPr>
        <w:t xml:space="preserve"> </w:t>
      </w:r>
    </w:p>
    <w:p w14:paraId="3582C9E6" w14:textId="77777777" w:rsidR="00B55941" w:rsidRPr="00C83470" w:rsidRDefault="00B55941" w:rsidP="00B55941">
      <w:pPr>
        <w:ind w:left="720"/>
        <w:rPr>
          <w:rFonts w:ascii="Arial" w:hAnsi="Arial" w:cs="Arial"/>
          <w:sz w:val="22"/>
          <w:szCs w:val="22"/>
        </w:rPr>
      </w:pPr>
    </w:p>
    <w:p w14:paraId="75883C3E" w14:textId="77777777" w:rsidR="00B55941" w:rsidRPr="00C83470" w:rsidRDefault="00B55941" w:rsidP="00B55941">
      <w:pPr>
        <w:ind w:left="720"/>
        <w:rPr>
          <w:rFonts w:ascii="Arial" w:hAnsi="Arial" w:cs="Arial"/>
          <w:sz w:val="22"/>
          <w:szCs w:val="22"/>
        </w:rPr>
      </w:pPr>
      <w:r w:rsidRPr="00C83470">
        <w:rPr>
          <w:rFonts w:ascii="Arial" w:hAnsi="Arial" w:cs="Arial"/>
          <w:sz w:val="22"/>
          <w:szCs w:val="22"/>
        </w:rPr>
        <w:t>Students should:</w:t>
      </w:r>
    </w:p>
    <w:p w14:paraId="067BFF80" w14:textId="77777777" w:rsidR="00B55941" w:rsidRPr="00C83470" w:rsidRDefault="00B55941" w:rsidP="007E2C44">
      <w:pPr>
        <w:numPr>
          <w:ilvl w:val="0"/>
          <w:numId w:val="29"/>
        </w:numPr>
        <w:rPr>
          <w:rFonts w:ascii="Arial" w:hAnsi="Arial" w:cs="Arial"/>
          <w:sz w:val="22"/>
          <w:szCs w:val="22"/>
        </w:rPr>
      </w:pPr>
      <w:r w:rsidRPr="00C83470">
        <w:rPr>
          <w:rFonts w:ascii="Arial" w:hAnsi="Arial" w:cs="Arial"/>
          <w:sz w:val="22"/>
          <w:szCs w:val="22"/>
        </w:rPr>
        <w:t>Give a brief introduction and background to the organisation and the reason for change</w:t>
      </w:r>
    </w:p>
    <w:p w14:paraId="5E059768" w14:textId="77777777" w:rsidR="00B55941" w:rsidRPr="00C83470" w:rsidRDefault="00B55941" w:rsidP="007E2C44">
      <w:pPr>
        <w:numPr>
          <w:ilvl w:val="0"/>
          <w:numId w:val="29"/>
        </w:numPr>
        <w:rPr>
          <w:rFonts w:ascii="Arial" w:hAnsi="Arial" w:cs="Arial"/>
          <w:sz w:val="22"/>
          <w:szCs w:val="22"/>
        </w:rPr>
      </w:pPr>
      <w:r w:rsidRPr="00C83470">
        <w:rPr>
          <w:rFonts w:ascii="Arial" w:hAnsi="Arial" w:cs="Arial"/>
          <w:sz w:val="22"/>
          <w:szCs w:val="22"/>
        </w:rPr>
        <w:t>Critically appraise the key change management models – planned and emergent change</w:t>
      </w:r>
    </w:p>
    <w:p w14:paraId="208B7E2D" w14:textId="77777777" w:rsidR="007E2C44" w:rsidRPr="00C83470" w:rsidRDefault="00B55941" w:rsidP="007E2C44">
      <w:pPr>
        <w:numPr>
          <w:ilvl w:val="0"/>
          <w:numId w:val="29"/>
        </w:numPr>
        <w:spacing w:after="160" w:line="259" w:lineRule="auto"/>
        <w:jc w:val="both"/>
        <w:rPr>
          <w:rFonts w:ascii="Arial" w:hAnsi="Arial" w:cs="Arial"/>
          <w:sz w:val="22"/>
          <w:szCs w:val="22"/>
        </w:rPr>
      </w:pPr>
      <w:r w:rsidRPr="00C83470">
        <w:rPr>
          <w:rFonts w:ascii="Arial" w:hAnsi="Arial" w:cs="Arial"/>
          <w:sz w:val="22"/>
          <w:szCs w:val="22"/>
        </w:rPr>
        <w:t>Outline how the models can be utilised when considering incremental (small scale) or a large scale change programme</w:t>
      </w:r>
    </w:p>
    <w:p w14:paraId="7C5036D7" w14:textId="7C4A4AA1" w:rsidR="007E2C44" w:rsidRPr="00C83470" w:rsidRDefault="007E2C44" w:rsidP="007E2C44">
      <w:pPr>
        <w:numPr>
          <w:ilvl w:val="0"/>
          <w:numId w:val="29"/>
        </w:numPr>
        <w:spacing w:after="160" w:line="259" w:lineRule="auto"/>
        <w:jc w:val="both"/>
        <w:rPr>
          <w:rFonts w:ascii="Arial" w:hAnsi="Arial" w:cs="Arial"/>
          <w:sz w:val="22"/>
          <w:szCs w:val="22"/>
        </w:rPr>
      </w:pPr>
      <w:r w:rsidRPr="00C83470">
        <w:rPr>
          <w:rFonts w:ascii="Arial" w:hAnsi="Arial" w:cs="Arial"/>
          <w:sz w:val="22"/>
          <w:szCs w:val="22"/>
        </w:rPr>
        <w:t>Consider the driver factors for change (Culture, Leadership, Power, Digitalisation, competition  etc)</w:t>
      </w:r>
    </w:p>
    <w:p w14:paraId="4B864844" w14:textId="77777777" w:rsidR="00B55941" w:rsidRPr="00C83470" w:rsidRDefault="00B55941" w:rsidP="007E2C44">
      <w:pPr>
        <w:numPr>
          <w:ilvl w:val="0"/>
          <w:numId w:val="29"/>
        </w:numPr>
        <w:rPr>
          <w:rFonts w:ascii="Arial" w:hAnsi="Arial" w:cs="Arial"/>
          <w:sz w:val="22"/>
          <w:szCs w:val="22"/>
        </w:rPr>
      </w:pPr>
      <w:r w:rsidRPr="00C83470">
        <w:rPr>
          <w:rFonts w:ascii="Arial" w:hAnsi="Arial" w:cs="Arial"/>
          <w:sz w:val="22"/>
          <w:szCs w:val="22"/>
        </w:rPr>
        <w:t>Consider how you would identify and deal with resistance factors to the change</w:t>
      </w:r>
    </w:p>
    <w:p w14:paraId="798F365C" w14:textId="77777777" w:rsidR="00B55941" w:rsidRPr="00C83470" w:rsidRDefault="00B55941" w:rsidP="007E2C44">
      <w:pPr>
        <w:numPr>
          <w:ilvl w:val="0"/>
          <w:numId w:val="29"/>
        </w:numPr>
        <w:rPr>
          <w:rFonts w:ascii="Arial" w:hAnsi="Arial" w:cs="Arial"/>
          <w:sz w:val="22"/>
          <w:szCs w:val="22"/>
        </w:rPr>
      </w:pPr>
      <w:r w:rsidRPr="00C83470">
        <w:rPr>
          <w:rFonts w:ascii="Arial" w:hAnsi="Arial" w:cs="Arial"/>
          <w:sz w:val="22"/>
          <w:szCs w:val="22"/>
        </w:rPr>
        <w:t>Clarify how you would know when the change programme has been completed and how you might assess its effectiveness</w:t>
      </w:r>
    </w:p>
    <w:p w14:paraId="75DA0710" w14:textId="77777777" w:rsidR="00D2673F" w:rsidRPr="00293EED" w:rsidRDefault="00D2673F" w:rsidP="00D2673F">
      <w:pPr>
        <w:rPr>
          <w:rFonts w:ascii="Arial" w:hAnsi="Arial" w:cs="Arial"/>
          <w:sz w:val="24"/>
          <w:szCs w:val="24"/>
        </w:rPr>
      </w:pPr>
    </w:p>
    <w:p w14:paraId="484DEDCB" w14:textId="77777777" w:rsidR="00B55941" w:rsidRPr="00293EED" w:rsidRDefault="00B55941" w:rsidP="00B55941">
      <w:pPr>
        <w:ind w:left="720"/>
        <w:rPr>
          <w:rFonts w:ascii="Arial" w:hAnsi="Arial" w:cs="Arial"/>
          <w:sz w:val="24"/>
          <w:szCs w:val="24"/>
        </w:rPr>
      </w:pPr>
    </w:p>
    <w:p w14:paraId="70A85DAF" w14:textId="0F39FB44" w:rsidR="00B55941" w:rsidRPr="00547BB5" w:rsidRDefault="00B55941" w:rsidP="00547BB5">
      <w:pPr>
        <w:pStyle w:val="ListParagraph"/>
        <w:numPr>
          <w:ilvl w:val="0"/>
          <w:numId w:val="31"/>
        </w:numPr>
        <w:rPr>
          <w:rFonts w:ascii="Arial" w:hAnsi="Arial" w:cs="Arial"/>
          <w:b/>
          <w:sz w:val="24"/>
          <w:szCs w:val="24"/>
        </w:rPr>
      </w:pPr>
      <w:r w:rsidRPr="00547BB5">
        <w:rPr>
          <w:rFonts w:ascii="Arial" w:hAnsi="Arial" w:cs="Arial"/>
          <w:b/>
          <w:sz w:val="24"/>
          <w:szCs w:val="24"/>
        </w:rPr>
        <w:t>PRESENTATION OF KEY CHANGE MANAGEMENT MODELS (</w:t>
      </w:r>
      <w:r w:rsidR="003A62E8" w:rsidRPr="00547BB5">
        <w:rPr>
          <w:rFonts w:ascii="Arial" w:hAnsi="Arial" w:cs="Arial"/>
          <w:b/>
          <w:sz w:val="24"/>
          <w:szCs w:val="24"/>
        </w:rPr>
        <w:t xml:space="preserve">equivalent 1500 words - </w:t>
      </w:r>
      <w:r w:rsidRPr="00547BB5">
        <w:rPr>
          <w:rFonts w:ascii="Arial" w:hAnsi="Arial" w:cs="Arial"/>
          <w:b/>
          <w:sz w:val="24"/>
          <w:szCs w:val="24"/>
        </w:rPr>
        <w:t>25% of total marks)</w:t>
      </w:r>
    </w:p>
    <w:p w14:paraId="061EF3B8" w14:textId="6D8AAC48" w:rsidR="00B55941" w:rsidRPr="00C83470" w:rsidRDefault="00B55941" w:rsidP="00B55941">
      <w:pPr>
        <w:numPr>
          <w:ilvl w:val="0"/>
          <w:numId w:val="24"/>
        </w:numPr>
        <w:rPr>
          <w:rFonts w:ascii="Arial" w:hAnsi="Arial" w:cs="Arial"/>
          <w:sz w:val="22"/>
          <w:szCs w:val="22"/>
        </w:rPr>
      </w:pPr>
      <w:r w:rsidRPr="00C83470">
        <w:rPr>
          <w:rFonts w:ascii="Arial" w:hAnsi="Arial" w:cs="Arial"/>
          <w:sz w:val="22"/>
          <w:szCs w:val="22"/>
        </w:rPr>
        <w:t xml:space="preserve">Using Power Point, each student will present to the module </w:t>
      </w:r>
      <w:r w:rsidR="00726903">
        <w:rPr>
          <w:rFonts w:ascii="Arial" w:hAnsi="Arial" w:cs="Arial"/>
          <w:sz w:val="22"/>
          <w:szCs w:val="22"/>
        </w:rPr>
        <w:t>lecturer</w:t>
      </w:r>
      <w:r w:rsidRPr="00C83470">
        <w:rPr>
          <w:rFonts w:ascii="Arial" w:hAnsi="Arial" w:cs="Arial"/>
          <w:sz w:val="22"/>
          <w:szCs w:val="22"/>
        </w:rPr>
        <w:t xml:space="preserve">(s) and </w:t>
      </w:r>
      <w:r w:rsidR="00726903">
        <w:rPr>
          <w:rFonts w:ascii="Arial" w:hAnsi="Arial" w:cs="Arial"/>
          <w:sz w:val="22"/>
          <w:szCs w:val="22"/>
        </w:rPr>
        <w:t xml:space="preserve">a group of </w:t>
      </w:r>
      <w:r w:rsidRPr="00C83470">
        <w:rPr>
          <w:rFonts w:ascii="Arial" w:hAnsi="Arial" w:cs="Arial"/>
          <w:sz w:val="22"/>
          <w:szCs w:val="22"/>
        </w:rPr>
        <w:t>fellow M</w:t>
      </w:r>
      <w:r w:rsidR="00966878" w:rsidRPr="00C83470">
        <w:rPr>
          <w:rFonts w:ascii="Arial" w:hAnsi="Arial" w:cs="Arial"/>
          <w:sz w:val="22"/>
          <w:szCs w:val="22"/>
        </w:rPr>
        <w:t>BA</w:t>
      </w:r>
      <w:r w:rsidRPr="00C83470">
        <w:rPr>
          <w:rFonts w:ascii="Arial" w:hAnsi="Arial" w:cs="Arial"/>
          <w:sz w:val="22"/>
          <w:szCs w:val="22"/>
        </w:rPr>
        <w:t xml:space="preserve"> students how key change management models have been </w:t>
      </w:r>
      <w:r w:rsidR="00726903">
        <w:rPr>
          <w:rFonts w:ascii="Arial" w:hAnsi="Arial" w:cs="Arial"/>
          <w:sz w:val="22"/>
          <w:szCs w:val="22"/>
        </w:rPr>
        <w:t>and</w:t>
      </w:r>
      <w:r w:rsidRPr="00C83470">
        <w:rPr>
          <w:rFonts w:ascii="Arial" w:hAnsi="Arial" w:cs="Arial"/>
          <w:sz w:val="22"/>
          <w:szCs w:val="22"/>
        </w:rPr>
        <w:t xml:space="preserve"> will be utilised to undertake an analysis of their chosen case study.  All facts, figures and supporting evidence should stand-up to scrutiny. </w:t>
      </w:r>
    </w:p>
    <w:p w14:paraId="6C78981B" w14:textId="77777777" w:rsidR="00B55941" w:rsidRPr="00C83470" w:rsidRDefault="00B55941" w:rsidP="00B55941">
      <w:pPr>
        <w:numPr>
          <w:ilvl w:val="0"/>
          <w:numId w:val="24"/>
        </w:numPr>
        <w:rPr>
          <w:rFonts w:ascii="Arial" w:hAnsi="Arial" w:cs="Arial"/>
          <w:sz w:val="22"/>
          <w:szCs w:val="22"/>
        </w:rPr>
      </w:pPr>
      <w:r w:rsidRPr="00C83470">
        <w:rPr>
          <w:rFonts w:ascii="Arial" w:hAnsi="Arial" w:cs="Arial"/>
          <w:sz w:val="22"/>
          <w:szCs w:val="22"/>
        </w:rPr>
        <w:t>The presentation should ensure good use of language with logically and clearly structured conclusions. Effective use of primary data and appropriate management theory. Correct citation of literature sources using Harvard method. Bibliography reflected within assignment text.</w:t>
      </w:r>
    </w:p>
    <w:p w14:paraId="697041D6" w14:textId="0DB1326C" w:rsidR="00B55941" w:rsidRPr="00C83470" w:rsidRDefault="00B55941" w:rsidP="00B55941">
      <w:pPr>
        <w:numPr>
          <w:ilvl w:val="0"/>
          <w:numId w:val="24"/>
        </w:numPr>
        <w:rPr>
          <w:rFonts w:ascii="Arial" w:hAnsi="Arial" w:cs="Arial"/>
          <w:sz w:val="22"/>
          <w:szCs w:val="22"/>
        </w:rPr>
      </w:pPr>
      <w:r w:rsidRPr="00C83470">
        <w:rPr>
          <w:rFonts w:ascii="Arial" w:hAnsi="Arial" w:cs="Arial"/>
          <w:sz w:val="22"/>
          <w:szCs w:val="22"/>
        </w:rPr>
        <w:t xml:space="preserve">This activity gives an opportunity for each student to present ideas and methods, </w:t>
      </w:r>
      <w:r w:rsidRPr="00C83470">
        <w:rPr>
          <w:rFonts w:ascii="Arial" w:hAnsi="Arial" w:cs="Arial"/>
          <w:i/>
          <w:sz w:val="22"/>
          <w:szCs w:val="22"/>
        </w:rPr>
        <w:t>If no presentation is given, no marks will be awarded here.</w:t>
      </w:r>
      <w:r w:rsidRPr="00C83470">
        <w:rPr>
          <w:rFonts w:ascii="Arial" w:hAnsi="Arial" w:cs="Arial"/>
          <w:sz w:val="22"/>
          <w:szCs w:val="22"/>
        </w:rPr>
        <w:t xml:space="preserve"> (1</w:t>
      </w:r>
      <w:r w:rsidR="00CC3E7E" w:rsidRPr="00C83470">
        <w:rPr>
          <w:rFonts w:ascii="Arial" w:hAnsi="Arial" w:cs="Arial"/>
          <w:sz w:val="22"/>
          <w:szCs w:val="22"/>
        </w:rPr>
        <w:t>0</w:t>
      </w:r>
      <w:r w:rsidRPr="00C83470">
        <w:rPr>
          <w:rFonts w:ascii="Arial" w:hAnsi="Arial" w:cs="Arial"/>
          <w:sz w:val="22"/>
          <w:szCs w:val="22"/>
        </w:rPr>
        <w:t xml:space="preserve"> minutes max. for presentation).</w:t>
      </w:r>
    </w:p>
    <w:p w14:paraId="129A9CAA" w14:textId="77777777" w:rsidR="00B55941" w:rsidRPr="00293EED" w:rsidRDefault="00B55941" w:rsidP="00B55941">
      <w:pPr>
        <w:ind w:left="720"/>
        <w:rPr>
          <w:rFonts w:ascii="Arial" w:hAnsi="Arial" w:cs="Arial"/>
          <w:sz w:val="24"/>
          <w:szCs w:val="24"/>
        </w:rPr>
      </w:pPr>
    </w:p>
    <w:p w14:paraId="5078EB24" w14:textId="21366EF3" w:rsidR="00B55941" w:rsidRPr="00547BB5" w:rsidRDefault="00B55941" w:rsidP="00547BB5">
      <w:pPr>
        <w:pStyle w:val="ListParagraph"/>
        <w:numPr>
          <w:ilvl w:val="0"/>
          <w:numId w:val="31"/>
        </w:numPr>
        <w:rPr>
          <w:rFonts w:ascii="Arial" w:hAnsi="Arial" w:cs="Arial"/>
          <w:sz w:val="24"/>
          <w:szCs w:val="24"/>
        </w:rPr>
      </w:pPr>
      <w:r w:rsidRPr="00547BB5">
        <w:rPr>
          <w:rFonts w:ascii="Arial" w:hAnsi="Arial" w:cs="Arial"/>
          <w:b/>
          <w:sz w:val="24"/>
          <w:szCs w:val="24"/>
        </w:rPr>
        <w:t>REPORT: ANALYSIS/EVALUATION/CRITIQUE  (</w:t>
      </w:r>
      <w:r w:rsidR="003A62E8" w:rsidRPr="00547BB5">
        <w:rPr>
          <w:rFonts w:ascii="Arial" w:hAnsi="Arial" w:cs="Arial"/>
          <w:b/>
          <w:sz w:val="24"/>
          <w:szCs w:val="24"/>
        </w:rPr>
        <w:t xml:space="preserve">3500 words - </w:t>
      </w:r>
      <w:r w:rsidRPr="00547BB5">
        <w:rPr>
          <w:rFonts w:ascii="Arial" w:hAnsi="Arial" w:cs="Arial"/>
          <w:b/>
          <w:sz w:val="24"/>
          <w:szCs w:val="24"/>
        </w:rPr>
        <w:t>75% of total marks)</w:t>
      </w:r>
    </w:p>
    <w:p w14:paraId="49E1A58F" w14:textId="77777777" w:rsidR="00B55941" w:rsidRPr="00293EED" w:rsidRDefault="00B55941" w:rsidP="00B55941">
      <w:pPr>
        <w:numPr>
          <w:ilvl w:val="0"/>
          <w:numId w:val="23"/>
        </w:numPr>
        <w:rPr>
          <w:rFonts w:ascii="Arial" w:hAnsi="Arial" w:cs="Arial"/>
          <w:sz w:val="22"/>
          <w:szCs w:val="22"/>
        </w:rPr>
      </w:pPr>
      <w:r w:rsidRPr="00293EED">
        <w:rPr>
          <w:rFonts w:ascii="Arial" w:hAnsi="Arial" w:cs="Arial"/>
          <w:sz w:val="22"/>
          <w:szCs w:val="22"/>
        </w:rPr>
        <w:lastRenderedPageBreak/>
        <w:t xml:space="preserve">The specific objectives of the module should be met with clear aims and objectives that are fully addressed throughout the assignment.  The discursive content of the assignment should be supported by pertinent facts and figures. There should be a critical focus on analysis and evaluation based on effective critique of business practice using theoretical concepts and ideas on change management. </w:t>
      </w:r>
    </w:p>
    <w:p w14:paraId="709944D9" w14:textId="77777777" w:rsidR="00B55941" w:rsidRPr="00293EED" w:rsidRDefault="00B55941" w:rsidP="00B55941">
      <w:pPr>
        <w:ind w:left="720"/>
        <w:rPr>
          <w:rFonts w:ascii="Arial" w:hAnsi="Arial" w:cs="Arial"/>
          <w:sz w:val="22"/>
          <w:szCs w:val="22"/>
        </w:rPr>
      </w:pPr>
    </w:p>
    <w:p w14:paraId="42F33A3C" w14:textId="77777777" w:rsidR="00B55941" w:rsidRPr="00760805" w:rsidRDefault="00B55941" w:rsidP="00B55941">
      <w:pPr>
        <w:numPr>
          <w:ilvl w:val="0"/>
          <w:numId w:val="23"/>
        </w:numPr>
        <w:rPr>
          <w:rFonts w:ascii="Arial" w:hAnsi="Arial" w:cs="Arial"/>
          <w:sz w:val="22"/>
          <w:szCs w:val="22"/>
          <w:highlight w:val="yellow"/>
        </w:rPr>
      </w:pPr>
      <w:r w:rsidRPr="00760805">
        <w:rPr>
          <w:rFonts w:ascii="Arial" w:hAnsi="Arial" w:cs="Arial"/>
          <w:sz w:val="22"/>
          <w:szCs w:val="22"/>
          <w:highlight w:val="yellow"/>
        </w:rPr>
        <w:t xml:space="preserve">Build on the work undertaken for the presentation.  Link theory with practice and present evidence to support conclusions reached. The conclusion should be informative and cogently structured.  Recommendations should be relevant in relation to the information and analysis produced in the main body of the assignment. </w:t>
      </w:r>
    </w:p>
    <w:p w14:paraId="080DDDF3" w14:textId="62E969F7" w:rsidR="00B55941" w:rsidRDefault="00B55941" w:rsidP="00B55941">
      <w:pPr>
        <w:ind w:left="720"/>
        <w:rPr>
          <w:rFonts w:ascii="Arial" w:hAnsi="Arial" w:cs="Arial"/>
          <w:sz w:val="22"/>
          <w:szCs w:val="22"/>
        </w:rPr>
      </w:pPr>
    </w:p>
    <w:p w14:paraId="2F93129B" w14:textId="77777777" w:rsidR="0081188C" w:rsidRPr="00293EED" w:rsidRDefault="0081188C" w:rsidP="00B55941">
      <w:pPr>
        <w:ind w:left="720"/>
        <w:rPr>
          <w:rFonts w:ascii="Arial" w:hAnsi="Arial" w:cs="Arial"/>
          <w:sz w:val="22"/>
          <w:szCs w:val="22"/>
        </w:rPr>
      </w:pPr>
    </w:p>
    <w:p w14:paraId="17087810" w14:textId="77777777" w:rsidR="00B55941" w:rsidRPr="00293EED" w:rsidRDefault="00B55941" w:rsidP="00B55941">
      <w:pPr>
        <w:numPr>
          <w:ilvl w:val="0"/>
          <w:numId w:val="23"/>
        </w:numPr>
        <w:rPr>
          <w:rFonts w:ascii="Arial" w:hAnsi="Arial" w:cs="Arial"/>
          <w:b/>
          <w:sz w:val="22"/>
          <w:szCs w:val="22"/>
        </w:rPr>
      </w:pPr>
      <w:r w:rsidRPr="00293EED">
        <w:rPr>
          <w:rFonts w:ascii="Arial" w:hAnsi="Arial" w:cs="Arial"/>
          <w:b/>
          <w:sz w:val="22"/>
          <w:szCs w:val="22"/>
        </w:rPr>
        <w:t>The assignment content should be evaluative, analytical, have a strong business case, strategic focus and customer orientation so as to re-enforce the business case for change.</w:t>
      </w:r>
    </w:p>
    <w:p w14:paraId="3AF2CDE9" w14:textId="77777777" w:rsidR="00B55941" w:rsidRPr="00293EED" w:rsidRDefault="00B55941" w:rsidP="00B55941">
      <w:pPr>
        <w:ind w:left="720"/>
        <w:rPr>
          <w:rFonts w:ascii="Arial" w:hAnsi="Arial" w:cs="Arial"/>
          <w:b/>
          <w:sz w:val="22"/>
          <w:szCs w:val="22"/>
        </w:rPr>
      </w:pPr>
    </w:p>
    <w:p w14:paraId="0FD24428" w14:textId="77777777" w:rsidR="00B55941" w:rsidRPr="00293EED" w:rsidRDefault="00B55941" w:rsidP="00B55941">
      <w:pPr>
        <w:numPr>
          <w:ilvl w:val="0"/>
          <w:numId w:val="22"/>
        </w:numPr>
        <w:rPr>
          <w:rFonts w:ascii="Arial" w:hAnsi="Arial" w:cs="Arial"/>
          <w:b/>
          <w:sz w:val="22"/>
          <w:szCs w:val="22"/>
        </w:rPr>
      </w:pPr>
      <w:r w:rsidRPr="00293EED">
        <w:rPr>
          <w:rFonts w:ascii="Arial" w:hAnsi="Arial" w:cs="Arial"/>
          <w:b/>
          <w:sz w:val="22"/>
          <w:szCs w:val="22"/>
        </w:rPr>
        <w:t>Your analysis and evaluation should make reference to theoretical models, ideas and concepts, focusing on organisational development, the socio-psychology of resistance to change and sustaining organisational effectiveness.</w:t>
      </w:r>
    </w:p>
    <w:p w14:paraId="108D6436" w14:textId="77777777" w:rsidR="00B55941" w:rsidRPr="00293EED" w:rsidRDefault="00B55941" w:rsidP="00B55941">
      <w:pPr>
        <w:numPr>
          <w:ilvl w:val="0"/>
          <w:numId w:val="22"/>
        </w:numPr>
        <w:rPr>
          <w:rFonts w:ascii="Arial" w:hAnsi="Arial" w:cs="Arial"/>
          <w:sz w:val="22"/>
          <w:szCs w:val="22"/>
        </w:rPr>
      </w:pPr>
      <w:r w:rsidRPr="00293EED">
        <w:rPr>
          <w:rFonts w:ascii="Arial" w:hAnsi="Arial" w:cs="Arial"/>
          <w:sz w:val="22"/>
          <w:szCs w:val="22"/>
        </w:rPr>
        <w:t>Utilise a variety of data sources, which might include primary data, to inform the reader and support your analysis, conclusions and recommendations.</w:t>
      </w:r>
    </w:p>
    <w:p w14:paraId="1B4A2F81" w14:textId="77777777" w:rsidR="00B55941" w:rsidRPr="00293EED" w:rsidRDefault="00B55941" w:rsidP="00B55941">
      <w:pPr>
        <w:ind w:left="720"/>
        <w:rPr>
          <w:rFonts w:ascii="Arial" w:hAnsi="Arial" w:cs="Arial"/>
          <w:sz w:val="22"/>
          <w:szCs w:val="22"/>
        </w:rPr>
      </w:pPr>
    </w:p>
    <w:p w14:paraId="080D3112" w14:textId="77777777" w:rsidR="00B55941" w:rsidRPr="00293EED" w:rsidRDefault="00B55941" w:rsidP="00B55941">
      <w:pPr>
        <w:ind w:left="720"/>
        <w:rPr>
          <w:rFonts w:ascii="Arial" w:hAnsi="Arial" w:cs="Arial"/>
          <w:sz w:val="22"/>
          <w:szCs w:val="22"/>
        </w:rPr>
      </w:pPr>
      <w:r w:rsidRPr="00293EED">
        <w:rPr>
          <w:rFonts w:ascii="Arial" w:hAnsi="Arial" w:cs="Arial"/>
          <w:sz w:val="22"/>
          <w:szCs w:val="22"/>
        </w:rPr>
        <w:t>Please note the following when completing your report:</w:t>
      </w:r>
    </w:p>
    <w:p w14:paraId="7D2044C5" w14:textId="77777777" w:rsidR="00B55941" w:rsidRPr="00293EED" w:rsidRDefault="00B55941" w:rsidP="00B55941">
      <w:pPr>
        <w:numPr>
          <w:ilvl w:val="0"/>
          <w:numId w:val="21"/>
        </w:numPr>
        <w:rPr>
          <w:rFonts w:ascii="Arial" w:hAnsi="Arial" w:cs="Arial"/>
          <w:b/>
          <w:sz w:val="22"/>
          <w:szCs w:val="22"/>
        </w:rPr>
      </w:pPr>
      <w:r w:rsidRPr="00293EED">
        <w:rPr>
          <w:rFonts w:ascii="Arial" w:hAnsi="Arial" w:cs="Arial"/>
          <w:b/>
          <w:sz w:val="24"/>
          <w:szCs w:val="24"/>
        </w:rPr>
        <w:t>Writing:</w:t>
      </w:r>
      <w:r w:rsidRPr="00293EED">
        <w:rPr>
          <w:rFonts w:ascii="Arial" w:hAnsi="Arial" w:cs="Arial"/>
          <w:sz w:val="24"/>
          <w:szCs w:val="24"/>
        </w:rPr>
        <w:t xml:space="preserve"> </w:t>
      </w:r>
      <w:r w:rsidRPr="00293EED">
        <w:rPr>
          <w:rFonts w:ascii="Arial" w:hAnsi="Arial" w:cs="Arial"/>
          <w:sz w:val="22"/>
          <w:szCs w:val="22"/>
        </w:rPr>
        <w:t>Written in English in an appropriate business/academic style</w:t>
      </w:r>
    </w:p>
    <w:p w14:paraId="59FB3379" w14:textId="77777777" w:rsidR="00B55941" w:rsidRPr="00293EED" w:rsidRDefault="00B55941" w:rsidP="00B55941">
      <w:pPr>
        <w:numPr>
          <w:ilvl w:val="0"/>
          <w:numId w:val="21"/>
        </w:numPr>
        <w:rPr>
          <w:rFonts w:ascii="Arial" w:hAnsi="Arial" w:cs="Arial"/>
          <w:sz w:val="22"/>
          <w:szCs w:val="22"/>
        </w:rPr>
      </w:pPr>
      <w:r w:rsidRPr="00293EED">
        <w:rPr>
          <w:rFonts w:ascii="Arial" w:hAnsi="Arial" w:cs="Arial"/>
          <w:b/>
          <w:sz w:val="24"/>
          <w:szCs w:val="24"/>
        </w:rPr>
        <w:t>Focus:</w:t>
      </w:r>
      <w:r w:rsidRPr="00293EED">
        <w:rPr>
          <w:rFonts w:ascii="Arial" w:hAnsi="Arial" w:cs="Arial"/>
          <w:sz w:val="24"/>
          <w:szCs w:val="24"/>
        </w:rPr>
        <w:t xml:space="preserve"> </w:t>
      </w:r>
      <w:r w:rsidRPr="00293EED">
        <w:rPr>
          <w:rFonts w:ascii="Arial" w:hAnsi="Arial" w:cs="Arial"/>
          <w:sz w:val="22"/>
          <w:szCs w:val="22"/>
        </w:rPr>
        <w:t>Focus only on the tasks set in the assignment.</w:t>
      </w:r>
    </w:p>
    <w:p w14:paraId="14F2972E" w14:textId="21B4F37E" w:rsidR="00B55941" w:rsidRPr="00293EED" w:rsidRDefault="00B55941" w:rsidP="00B55941">
      <w:pPr>
        <w:numPr>
          <w:ilvl w:val="0"/>
          <w:numId w:val="21"/>
        </w:numPr>
        <w:rPr>
          <w:rFonts w:ascii="Arial" w:hAnsi="Arial" w:cs="Arial"/>
          <w:sz w:val="24"/>
          <w:szCs w:val="24"/>
        </w:rPr>
      </w:pPr>
      <w:r w:rsidRPr="00293EED">
        <w:rPr>
          <w:rFonts w:ascii="Arial" w:hAnsi="Arial" w:cs="Arial"/>
          <w:b/>
          <w:sz w:val="24"/>
          <w:szCs w:val="24"/>
        </w:rPr>
        <w:t>Length:</w:t>
      </w:r>
      <w:r w:rsidRPr="00293EED">
        <w:rPr>
          <w:rFonts w:ascii="Arial" w:hAnsi="Arial" w:cs="Arial"/>
          <w:sz w:val="24"/>
          <w:szCs w:val="24"/>
        </w:rPr>
        <w:t xml:space="preserve"> </w:t>
      </w:r>
      <w:r w:rsidRPr="00293EED">
        <w:rPr>
          <w:rFonts w:ascii="Arial" w:hAnsi="Arial" w:cs="Arial"/>
          <w:sz w:val="22"/>
          <w:szCs w:val="22"/>
        </w:rPr>
        <w:t>3</w:t>
      </w:r>
      <w:r w:rsidR="003A62E8">
        <w:rPr>
          <w:rFonts w:ascii="Arial" w:hAnsi="Arial" w:cs="Arial"/>
          <w:sz w:val="22"/>
          <w:szCs w:val="22"/>
        </w:rPr>
        <w:t>5</w:t>
      </w:r>
      <w:r w:rsidRPr="00293EED">
        <w:rPr>
          <w:rFonts w:ascii="Arial" w:hAnsi="Arial" w:cs="Arial"/>
          <w:sz w:val="22"/>
          <w:szCs w:val="22"/>
        </w:rPr>
        <w:t>00 words(+/-10%)</w:t>
      </w:r>
    </w:p>
    <w:p w14:paraId="399E7A9B" w14:textId="77777777" w:rsidR="00B55941" w:rsidRPr="00293EED" w:rsidRDefault="00B55941" w:rsidP="00B55941">
      <w:pPr>
        <w:numPr>
          <w:ilvl w:val="0"/>
          <w:numId w:val="21"/>
        </w:numPr>
        <w:rPr>
          <w:rFonts w:ascii="Arial" w:hAnsi="Arial" w:cs="Arial"/>
          <w:sz w:val="24"/>
          <w:szCs w:val="24"/>
        </w:rPr>
      </w:pPr>
      <w:r w:rsidRPr="00293EED">
        <w:rPr>
          <w:rFonts w:ascii="Arial" w:hAnsi="Arial" w:cs="Arial"/>
          <w:b/>
          <w:sz w:val="24"/>
          <w:szCs w:val="24"/>
        </w:rPr>
        <w:t>Formatting:</w:t>
      </w:r>
      <w:r w:rsidRPr="00293EED">
        <w:rPr>
          <w:rFonts w:ascii="Arial" w:hAnsi="Arial" w:cs="Arial"/>
          <w:sz w:val="24"/>
          <w:szCs w:val="24"/>
        </w:rPr>
        <w:t xml:space="preserve"> </w:t>
      </w:r>
      <w:r w:rsidRPr="00293EED">
        <w:rPr>
          <w:rFonts w:ascii="Arial" w:hAnsi="Arial" w:cs="Arial"/>
          <w:sz w:val="22"/>
          <w:szCs w:val="22"/>
        </w:rPr>
        <w:t>Typed on A4 paper in Times New Roman or Arial font 12 with at least 2.5 centimetre space at each edge, double spaced and pages numbered.</w:t>
      </w:r>
    </w:p>
    <w:p w14:paraId="0FD25D4F" w14:textId="77777777" w:rsidR="00B55941" w:rsidRPr="00293EED" w:rsidRDefault="00B55941" w:rsidP="00B55941">
      <w:pPr>
        <w:numPr>
          <w:ilvl w:val="0"/>
          <w:numId w:val="21"/>
        </w:numPr>
        <w:rPr>
          <w:rFonts w:ascii="Arial" w:hAnsi="Arial" w:cs="Arial"/>
          <w:sz w:val="24"/>
          <w:szCs w:val="24"/>
        </w:rPr>
      </w:pPr>
      <w:r w:rsidRPr="00293EED">
        <w:rPr>
          <w:rFonts w:ascii="Arial" w:hAnsi="Arial" w:cs="Arial"/>
          <w:b/>
          <w:sz w:val="24"/>
          <w:szCs w:val="24"/>
        </w:rPr>
        <w:t>Document format:</w:t>
      </w:r>
      <w:r w:rsidRPr="00293EED">
        <w:rPr>
          <w:rFonts w:ascii="Arial" w:hAnsi="Arial" w:cs="Arial"/>
          <w:sz w:val="24"/>
          <w:szCs w:val="24"/>
        </w:rPr>
        <w:t xml:space="preserve"> </w:t>
      </w:r>
      <w:r w:rsidRPr="00293EED">
        <w:rPr>
          <w:rFonts w:ascii="Arial" w:hAnsi="Arial" w:cs="Arial"/>
          <w:sz w:val="22"/>
          <w:szCs w:val="22"/>
        </w:rPr>
        <w:t>In business report format, with a clear title, course, and name or ID number on a cover sheet and including a bibliography using Harvard referencing throughout.</w:t>
      </w:r>
    </w:p>
    <w:p w14:paraId="145260BD" w14:textId="77777777" w:rsidR="00B55941" w:rsidRPr="00293EED" w:rsidRDefault="00B55941" w:rsidP="00B55941">
      <w:pPr>
        <w:numPr>
          <w:ilvl w:val="0"/>
          <w:numId w:val="21"/>
        </w:numPr>
        <w:rPr>
          <w:rFonts w:ascii="Arial" w:hAnsi="Arial" w:cs="Arial"/>
          <w:sz w:val="22"/>
          <w:szCs w:val="22"/>
        </w:rPr>
      </w:pPr>
      <w:r w:rsidRPr="00293EED">
        <w:rPr>
          <w:rFonts w:ascii="Arial" w:hAnsi="Arial" w:cs="Arial"/>
          <w:b/>
          <w:sz w:val="24"/>
          <w:szCs w:val="24"/>
        </w:rPr>
        <w:t>Research:</w:t>
      </w:r>
      <w:r w:rsidRPr="00293EED">
        <w:rPr>
          <w:rFonts w:ascii="Arial" w:hAnsi="Arial" w:cs="Arial"/>
          <w:sz w:val="24"/>
          <w:szCs w:val="24"/>
        </w:rPr>
        <w:t xml:space="preserve"> </w:t>
      </w:r>
      <w:r w:rsidRPr="00293EED">
        <w:rPr>
          <w:rFonts w:ascii="Arial" w:hAnsi="Arial" w:cs="Arial"/>
          <w:sz w:val="22"/>
          <w:szCs w:val="22"/>
        </w:rPr>
        <w:t xml:space="preserve">Research should use reliable and relevant sources of information e.g. academic books and journals that have been peer reviewed. The research should be extensive. </w:t>
      </w:r>
    </w:p>
    <w:p w14:paraId="3755FF9D" w14:textId="77777777" w:rsidR="00B55941" w:rsidRPr="00293EED" w:rsidRDefault="00B55941" w:rsidP="00B55941">
      <w:pPr>
        <w:ind w:left="720"/>
        <w:rPr>
          <w:rFonts w:ascii="Arial" w:hAnsi="Arial" w:cs="Arial"/>
          <w:sz w:val="24"/>
          <w:szCs w:val="24"/>
        </w:rPr>
      </w:pPr>
    </w:p>
    <w:p w14:paraId="793BF26A" w14:textId="77777777" w:rsidR="00B55941" w:rsidRPr="00293EED" w:rsidRDefault="00B55941" w:rsidP="00B55941">
      <w:pPr>
        <w:ind w:left="720"/>
        <w:rPr>
          <w:rFonts w:ascii="Arial" w:hAnsi="Arial" w:cs="Arial"/>
          <w:sz w:val="24"/>
          <w:szCs w:val="24"/>
        </w:rPr>
      </w:pPr>
    </w:p>
    <w:p w14:paraId="0BCFB82F" w14:textId="479D54C0" w:rsidR="00B55941" w:rsidRPr="00293EED" w:rsidRDefault="00B55941" w:rsidP="00B55941">
      <w:pPr>
        <w:ind w:left="720"/>
        <w:rPr>
          <w:rFonts w:ascii="Arial" w:hAnsi="Arial" w:cs="Arial"/>
          <w:b/>
          <w:sz w:val="24"/>
          <w:szCs w:val="24"/>
        </w:rPr>
      </w:pPr>
      <w:r w:rsidRPr="00293EED">
        <w:rPr>
          <w:rFonts w:ascii="Arial" w:hAnsi="Arial" w:cs="Arial"/>
          <w:b/>
          <w:sz w:val="24"/>
          <w:szCs w:val="24"/>
        </w:rPr>
        <w:t>T</w:t>
      </w:r>
      <w:r w:rsidRPr="00293EED">
        <w:rPr>
          <w:rFonts w:ascii="Arial" w:hAnsi="Arial" w:cs="Arial"/>
          <w:b/>
          <w:sz w:val="22"/>
          <w:szCs w:val="22"/>
        </w:rPr>
        <w:t xml:space="preserve">he use of a range of information sources is expected – academic books, peer reviewed journal articles, professional articles, press releases and newspaper articles, reliable statistics, </w:t>
      </w:r>
      <w:r w:rsidR="0018563B" w:rsidRPr="00293EED">
        <w:rPr>
          <w:rFonts w:ascii="Arial" w:hAnsi="Arial" w:cs="Arial"/>
          <w:b/>
          <w:sz w:val="22"/>
          <w:szCs w:val="22"/>
        </w:rPr>
        <w:t xml:space="preserve">the views of analysts, </w:t>
      </w:r>
      <w:r w:rsidRPr="00293EED">
        <w:rPr>
          <w:rFonts w:ascii="Arial" w:hAnsi="Arial" w:cs="Arial"/>
          <w:b/>
          <w:sz w:val="22"/>
          <w:szCs w:val="22"/>
        </w:rPr>
        <w:t xml:space="preserve">company annual reports and other </w:t>
      </w:r>
      <w:r w:rsidR="0018563B" w:rsidRPr="00293EED">
        <w:rPr>
          <w:rFonts w:ascii="Arial" w:hAnsi="Arial" w:cs="Arial"/>
          <w:b/>
          <w:sz w:val="22"/>
          <w:szCs w:val="22"/>
        </w:rPr>
        <w:t>relevant</w:t>
      </w:r>
      <w:r w:rsidRPr="00293EED">
        <w:rPr>
          <w:rFonts w:ascii="Arial" w:hAnsi="Arial" w:cs="Arial"/>
          <w:b/>
          <w:sz w:val="22"/>
          <w:szCs w:val="22"/>
        </w:rPr>
        <w:t xml:space="preserve"> information.</w:t>
      </w:r>
    </w:p>
    <w:p w14:paraId="3AD9974D" w14:textId="77777777" w:rsidR="00B55941" w:rsidRPr="00293EED" w:rsidRDefault="00B55941" w:rsidP="00B55941">
      <w:pPr>
        <w:ind w:left="720"/>
        <w:rPr>
          <w:rFonts w:ascii="Arial" w:hAnsi="Arial" w:cs="Arial"/>
          <w:b/>
          <w:sz w:val="24"/>
          <w:szCs w:val="24"/>
        </w:rPr>
      </w:pPr>
    </w:p>
    <w:p w14:paraId="488E2F9A" w14:textId="77777777" w:rsidR="00B55941" w:rsidRPr="00293EED" w:rsidRDefault="00B55941" w:rsidP="00B55941">
      <w:pPr>
        <w:ind w:left="720"/>
        <w:rPr>
          <w:rFonts w:ascii="Arial" w:hAnsi="Arial" w:cs="Arial"/>
          <w:b/>
          <w:sz w:val="24"/>
          <w:szCs w:val="24"/>
        </w:rPr>
      </w:pPr>
    </w:p>
    <w:p w14:paraId="11C4FD7E" w14:textId="77777777" w:rsidR="00B55941" w:rsidRPr="00293EED" w:rsidRDefault="00B55941" w:rsidP="00B55941">
      <w:pPr>
        <w:ind w:left="720"/>
        <w:rPr>
          <w:rFonts w:ascii="Arial" w:hAnsi="Arial" w:cs="Arial"/>
          <w:b/>
          <w:sz w:val="24"/>
          <w:szCs w:val="24"/>
        </w:rPr>
      </w:pPr>
    </w:p>
    <w:p w14:paraId="4D3D7662" w14:textId="77777777" w:rsidR="00B55941" w:rsidRPr="00293EED" w:rsidRDefault="00B55941" w:rsidP="00B55941">
      <w:pPr>
        <w:ind w:left="720"/>
        <w:rPr>
          <w:rFonts w:ascii="Arial" w:hAnsi="Arial" w:cs="Arial"/>
          <w:b/>
          <w:sz w:val="24"/>
          <w:szCs w:val="24"/>
        </w:rPr>
      </w:pPr>
    </w:p>
    <w:p w14:paraId="49F35C80" w14:textId="77777777" w:rsidR="00B55941" w:rsidRPr="00293EED" w:rsidRDefault="00B55941" w:rsidP="00B55941">
      <w:pPr>
        <w:ind w:left="720"/>
        <w:rPr>
          <w:rFonts w:ascii="Arial" w:hAnsi="Arial" w:cs="Arial"/>
          <w:b/>
          <w:sz w:val="24"/>
          <w:szCs w:val="24"/>
        </w:rPr>
      </w:pPr>
    </w:p>
    <w:p w14:paraId="18307E9B" w14:textId="77777777" w:rsidR="00B55941" w:rsidRPr="00293EED" w:rsidRDefault="00B55941" w:rsidP="00B55941">
      <w:pPr>
        <w:ind w:left="720"/>
        <w:rPr>
          <w:rFonts w:ascii="Arial" w:hAnsi="Arial" w:cs="Arial"/>
          <w:b/>
          <w:sz w:val="24"/>
          <w:szCs w:val="24"/>
        </w:rPr>
      </w:pPr>
    </w:p>
    <w:p w14:paraId="1775CD90" w14:textId="77777777" w:rsidR="00B55941" w:rsidRPr="00293EED" w:rsidRDefault="00B55941" w:rsidP="00B55941">
      <w:pPr>
        <w:ind w:left="720"/>
        <w:rPr>
          <w:rFonts w:ascii="Arial" w:hAnsi="Arial" w:cs="Arial"/>
          <w:b/>
          <w:sz w:val="24"/>
          <w:szCs w:val="24"/>
        </w:rPr>
      </w:pPr>
    </w:p>
    <w:p w14:paraId="1D5BCB35" w14:textId="77777777" w:rsidR="00B55941" w:rsidRPr="00293EED" w:rsidRDefault="00B55941" w:rsidP="00B55941">
      <w:pPr>
        <w:ind w:left="720"/>
        <w:rPr>
          <w:rFonts w:ascii="Arial" w:hAnsi="Arial" w:cs="Arial"/>
          <w:b/>
          <w:sz w:val="24"/>
          <w:szCs w:val="24"/>
        </w:rPr>
      </w:pPr>
    </w:p>
    <w:p w14:paraId="658F6514" w14:textId="77777777" w:rsidR="00B55941" w:rsidRPr="00293EED" w:rsidRDefault="00B55941" w:rsidP="00B55941">
      <w:pPr>
        <w:ind w:left="720"/>
        <w:rPr>
          <w:rFonts w:ascii="Arial" w:hAnsi="Arial" w:cs="Arial"/>
          <w:b/>
          <w:sz w:val="24"/>
          <w:szCs w:val="24"/>
        </w:rPr>
      </w:pPr>
    </w:p>
    <w:p w14:paraId="49258C47" w14:textId="77777777" w:rsidR="00B55941" w:rsidRPr="00293EED" w:rsidRDefault="00B55941" w:rsidP="00B55941">
      <w:pPr>
        <w:ind w:left="720"/>
        <w:rPr>
          <w:rFonts w:ascii="Arial" w:hAnsi="Arial" w:cs="Arial"/>
          <w:b/>
          <w:sz w:val="24"/>
          <w:szCs w:val="24"/>
        </w:rPr>
      </w:pPr>
    </w:p>
    <w:p w14:paraId="40835BBB" w14:textId="77777777" w:rsidR="00B55941" w:rsidRPr="00293EED" w:rsidRDefault="00B55941" w:rsidP="00B55941">
      <w:pPr>
        <w:ind w:left="720"/>
        <w:rPr>
          <w:rFonts w:ascii="Arial" w:hAnsi="Arial" w:cs="Arial"/>
          <w:b/>
          <w:sz w:val="24"/>
          <w:szCs w:val="24"/>
        </w:rPr>
      </w:pPr>
    </w:p>
    <w:p w14:paraId="0A62E9E8" w14:textId="77777777" w:rsidR="00B55941" w:rsidRPr="00293EED" w:rsidRDefault="00B55941" w:rsidP="00B55941">
      <w:pPr>
        <w:ind w:left="720"/>
        <w:rPr>
          <w:rFonts w:ascii="Arial" w:hAnsi="Arial" w:cs="Arial"/>
          <w:b/>
          <w:sz w:val="24"/>
          <w:szCs w:val="24"/>
        </w:rPr>
      </w:pPr>
    </w:p>
    <w:p w14:paraId="0FB41C03" w14:textId="77777777" w:rsidR="00B55941" w:rsidRPr="00293EED" w:rsidRDefault="00B55941" w:rsidP="00B55941">
      <w:pPr>
        <w:ind w:left="720"/>
        <w:rPr>
          <w:rFonts w:ascii="Arial" w:hAnsi="Arial" w:cs="Arial"/>
          <w:b/>
          <w:sz w:val="24"/>
          <w:szCs w:val="24"/>
        </w:rPr>
      </w:pPr>
    </w:p>
    <w:p w14:paraId="0BA35172" w14:textId="25DC0F33" w:rsidR="00B55941" w:rsidRDefault="00B55941" w:rsidP="00B55941">
      <w:pPr>
        <w:ind w:left="720"/>
        <w:rPr>
          <w:rFonts w:ascii="Arial" w:hAnsi="Arial" w:cs="Arial"/>
          <w:b/>
          <w:sz w:val="24"/>
          <w:szCs w:val="24"/>
        </w:rPr>
      </w:pPr>
    </w:p>
    <w:p w14:paraId="063FEFCC" w14:textId="5DDF1789" w:rsidR="00547BB5" w:rsidRDefault="00547BB5" w:rsidP="00B55941">
      <w:pPr>
        <w:ind w:left="720"/>
        <w:rPr>
          <w:rFonts w:ascii="Arial" w:hAnsi="Arial" w:cs="Arial"/>
          <w:b/>
          <w:sz w:val="24"/>
          <w:szCs w:val="24"/>
        </w:rPr>
      </w:pPr>
    </w:p>
    <w:p w14:paraId="5296C5F9" w14:textId="7D35CE2D" w:rsidR="00547BB5" w:rsidRDefault="00547BB5" w:rsidP="00B55941">
      <w:pPr>
        <w:ind w:left="720"/>
        <w:rPr>
          <w:rFonts w:ascii="Arial" w:hAnsi="Arial" w:cs="Arial"/>
          <w:b/>
          <w:sz w:val="24"/>
          <w:szCs w:val="24"/>
        </w:rPr>
      </w:pPr>
    </w:p>
    <w:p w14:paraId="143383B2" w14:textId="174FF425" w:rsidR="00547BB5" w:rsidRDefault="00547BB5" w:rsidP="00B55941">
      <w:pPr>
        <w:ind w:left="720"/>
        <w:rPr>
          <w:rFonts w:ascii="Arial" w:hAnsi="Arial" w:cs="Arial"/>
          <w:b/>
          <w:sz w:val="24"/>
          <w:szCs w:val="24"/>
        </w:rPr>
      </w:pPr>
    </w:p>
    <w:p w14:paraId="7155F6EC" w14:textId="77777777" w:rsidR="00547BB5" w:rsidRPr="00293EED" w:rsidRDefault="00547BB5" w:rsidP="00B55941">
      <w:pPr>
        <w:ind w:left="720"/>
        <w:rPr>
          <w:rFonts w:ascii="Arial" w:hAnsi="Arial" w:cs="Arial"/>
          <w:b/>
          <w:sz w:val="24"/>
          <w:szCs w:val="24"/>
        </w:rPr>
      </w:pPr>
    </w:p>
    <w:p w14:paraId="50E96D64" w14:textId="77777777" w:rsidR="00152E9D" w:rsidRPr="00293EED" w:rsidRDefault="00152E9D" w:rsidP="00A67FB1">
      <w:pPr>
        <w:ind w:left="720"/>
        <w:rPr>
          <w:rFonts w:ascii="Arial" w:hAnsi="Arial" w:cs="Arial"/>
          <w:sz w:val="24"/>
          <w:szCs w:val="24"/>
        </w:rPr>
      </w:pPr>
    </w:p>
    <w:p w14:paraId="26166F8B" w14:textId="77777777" w:rsidR="00152E9D" w:rsidRPr="00293EED" w:rsidRDefault="00152E9D" w:rsidP="00A67FB1">
      <w:pPr>
        <w:ind w:left="720"/>
        <w:rPr>
          <w:rFonts w:ascii="Arial" w:hAnsi="Arial" w:cs="Arial"/>
          <w:sz w:val="24"/>
          <w:szCs w:val="24"/>
        </w:rPr>
      </w:pPr>
    </w:p>
    <w:p w14:paraId="45C1F5A5" w14:textId="77777777" w:rsidR="00152E9D" w:rsidRPr="00293EED" w:rsidRDefault="00152E9D" w:rsidP="00A67FB1">
      <w:pPr>
        <w:ind w:left="720"/>
        <w:rPr>
          <w:rFonts w:ascii="Arial" w:hAnsi="Arial" w:cs="Arial"/>
          <w:sz w:val="24"/>
          <w:szCs w:val="24"/>
        </w:rPr>
      </w:pPr>
    </w:p>
    <w:p w14:paraId="0B159438" w14:textId="77777777" w:rsidR="00152E9D" w:rsidRPr="00293EED"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293EED" w14:paraId="24BC3333" w14:textId="77777777" w:rsidTr="00B55941">
        <w:trPr>
          <w:trHeight w:val="414"/>
        </w:trPr>
        <w:tc>
          <w:tcPr>
            <w:tcW w:w="10444" w:type="dxa"/>
            <w:shd w:val="clear" w:color="auto" w:fill="D9D9D9"/>
          </w:tcPr>
          <w:p w14:paraId="55E3F1B3" w14:textId="77777777" w:rsidR="00D22D9C" w:rsidRPr="00293EED" w:rsidRDefault="00D22D9C" w:rsidP="00C8667A">
            <w:pPr>
              <w:jc w:val="center"/>
              <w:rPr>
                <w:rFonts w:ascii="Arial" w:hAnsi="Arial" w:cs="Arial"/>
                <w:b/>
                <w:caps/>
                <w:sz w:val="40"/>
              </w:rPr>
            </w:pPr>
            <w:r w:rsidRPr="00293EED">
              <w:rPr>
                <w:rFonts w:ascii="Arial" w:hAnsi="Arial" w:cs="Arial"/>
                <w:b/>
                <w:caps/>
                <w:sz w:val="40"/>
              </w:rPr>
              <w:t>GUIDANCE</w:t>
            </w:r>
            <w:r w:rsidR="009F5CB2" w:rsidRPr="00293EED">
              <w:rPr>
                <w:rFonts w:ascii="Arial" w:hAnsi="Arial" w:cs="Arial"/>
                <w:b/>
                <w:caps/>
                <w:sz w:val="40"/>
              </w:rPr>
              <w:t xml:space="preserve"> </w:t>
            </w:r>
            <w:r w:rsidRPr="00293EED">
              <w:rPr>
                <w:rFonts w:ascii="Arial" w:hAnsi="Arial" w:cs="Arial"/>
                <w:b/>
                <w:caps/>
                <w:sz w:val="40"/>
              </w:rPr>
              <w:t>FOR Students IN THE COMPLETION OF TASKS</w:t>
            </w:r>
          </w:p>
        </w:tc>
      </w:tr>
    </w:tbl>
    <w:p w14:paraId="6304F6D4" w14:textId="77777777" w:rsidR="00D22D9C" w:rsidRPr="00293EED" w:rsidRDefault="00D22D9C" w:rsidP="00D22D9C">
      <w:pPr>
        <w:jc w:val="both"/>
        <w:rPr>
          <w:rFonts w:ascii="Arial" w:hAnsi="Arial" w:cs="Arial"/>
          <w:sz w:val="22"/>
          <w:szCs w:val="22"/>
        </w:rPr>
      </w:pPr>
    </w:p>
    <w:p w14:paraId="507E11E9" w14:textId="77777777" w:rsidR="00D22D9C" w:rsidRPr="00293EED" w:rsidRDefault="00D22D9C" w:rsidP="00D22D9C">
      <w:pPr>
        <w:jc w:val="both"/>
        <w:rPr>
          <w:rFonts w:ascii="Arial" w:hAnsi="Arial" w:cs="Arial"/>
          <w:b/>
          <w:sz w:val="22"/>
          <w:szCs w:val="22"/>
        </w:rPr>
      </w:pPr>
      <w:r w:rsidRPr="00293EED">
        <w:rPr>
          <w:rFonts w:ascii="Arial" w:hAnsi="Arial" w:cs="Arial"/>
          <w:b/>
          <w:sz w:val="22"/>
          <w:szCs w:val="22"/>
        </w:rPr>
        <w:t xml:space="preserve">NOTE: The guidance offered below is linked to the five </w:t>
      </w:r>
      <w:r w:rsidR="004D5E9B" w:rsidRPr="00293EED">
        <w:rPr>
          <w:rFonts w:ascii="Arial" w:hAnsi="Arial" w:cs="Arial"/>
          <w:b/>
          <w:sz w:val="22"/>
          <w:szCs w:val="22"/>
        </w:rPr>
        <w:t>generic</w:t>
      </w:r>
      <w:r w:rsidRPr="00293EED">
        <w:rPr>
          <w:rFonts w:ascii="Arial" w:hAnsi="Arial" w:cs="Arial"/>
          <w:b/>
          <w:sz w:val="22"/>
          <w:szCs w:val="22"/>
        </w:rPr>
        <w:t xml:space="preserve"> assessment criteria overleaf.</w:t>
      </w:r>
    </w:p>
    <w:p w14:paraId="0F81EAE5" w14:textId="77777777" w:rsidR="004D5E9B" w:rsidRPr="00293EED" w:rsidRDefault="004D5E9B" w:rsidP="00D22D9C">
      <w:pPr>
        <w:jc w:val="both"/>
        <w:rPr>
          <w:rFonts w:ascii="Arial" w:hAnsi="Arial" w:cs="Arial"/>
          <w:b/>
          <w:sz w:val="22"/>
          <w:szCs w:val="22"/>
        </w:rPr>
      </w:pPr>
    </w:p>
    <w:p w14:paraId="061CFF1A" w14:textId="77777777" w:rsidR="00D22D9C" w:rsidRPr="00293EED" w:rsidRDefault="005F3A53" w:rsidP="00D22D9C">
      <w:pPr>
        <w:numPr>
          <w:ilvl w:val="0"/>
          <w:numId w:val="6"/>
        </w:numPr>
        <w:jc w:val="both"/>
        <w:rPr>
          <w:rFonts w:ascii="Arial" w:hAnsi="Arial" w:cs="Arial"/>
          <w:b/>
          <w:sz w:val="22"/>
          <w:szCs w:val="22"/>
        </w:rPr>
      </w:pPr>
      <w:r w:rsidRPr="00293EED">
        <w:rPr>
          <w:rFonts w:ascii="Arial" w:hAnsi="Arial" w:cs="Arial"/>
          <w:b/>
          <w:sz w:val="22"/>
          <w:szCs w:val="22"/>
        </w:rPr>
        <w:t>Engagement with</w:t>
      </w:r>
      <w:r w:rsidR="00D22D9C" w:rsidRPr="00293EED">
        <w:rPr>
          <w:rFonts w:ascii="Arial" w:hAnsi="Arial" w:cs="Arial"/>
          <w:b/>
          <w:sz w:val="22"/>
          <w:szCs w:val="22"/>
        </w:rPr>
        <w:t xml:space="preserve"> Literature </w:t>
      </w:r>
      <w:r w:rsidRPr="00293EED">
        <w:rPr>
          <w:rFonts w:ascii="Arial" w:hAnsi="Arial" w:cs="Arial"/>
          <w:b/>
          <w:sz w:val="22"/>
          <w:szCs w:val="22"/>
        </w:rPr>
        <w:t>Skills</w:t>
      </w:r>
    </w:p>
    <w:p w14:paraId="21734CDB" w14:textId="2F7D6259" w:rsidR="00D22D9C" w:rsidRDefault="00D22D9C" w:rsidP="00FE5651">
      <w:pPr>
        <w:jc w:val="both"/>
        <w:rPr>
          <w:rFonts w:ascii="Arial" w:hAnsi="Arial" w:cs="Arial"/>
          <w:sz w:val="22"/>
          <w:szCs w:val="22"/>
        </w:rPr>
      </w:pPr>
      <w:r w:rsidRPr="00293EED">
        <w:rPr>
          <w:rFonts w:ascii="Arial" w:hAnsi="Arial" w:cs="Arial"/>
          <w:sz w:val="22"/>
          <w:szCs w:val="22"/>
        </w:rPr>
        <w:t xml:space="preserve">Your work must be informed and supported by scholarly material that is </w:t>
      </w:r>
      <w:r w:rsidRPr="00293EED">
        <w:rPr>
          <w:rFonts w:ascii="Arial" w:hAnsi="Arial" w:cs="Arial"/>
          <w:i/>
          <w:sz w:val="22"/>
          <w:szCs w:val="22"/>
        </w:rPr>
        <w:t>relevant</w:t>
      </w:r>
      <w:r w:rsidRPr="00293EED">
        <w:rPr>
          <w:rFonts w:ascii="Arial" w:hAnsi="Arial" w:cs="Arial"/>
          <w:sz w:val="22"/>
          <w:szCs w:val="22"/>
        </w:rPr>
        <w:t xml:space="preserve"> to and </w:t>
      </w:r>
      <w:r w:rsidRPr="00293EED">
        <w:rPr>
          <w:rFonts w:ascii="Arial" w:hAnsi="Arial" w:cs="Arial"/>
          <w:i/>
          <w:sz w:val="22"/>
          <w:szCs w:val="22"/>
        </w:rPr>
        <w:t>focused</w:t>
      </w:r>
      <w:r w:rsidRPr="00293EED">
        <w:rPr>
          <w:rFonts w:ascii="Arial" w:hAnsi="Arial" w:cs="Arial"/>
          <w:sz w:val="22"/>
          <w:szCs w:val="22"/>
        </w:rPr>
        <w:t xml:space="preserve"> on the task(s) set</w:t>
      </w:r>
      <w:r w:rsidR="00FE5651" w:rsidRPr="00293EED">
        <w:rPr>
          <w:rFonts w:ascii="Arial" w:hAnsi="Arial" w:cs="Arial"/>
          <w:sz w:val="22"/>
          <w:szCs w:val="22"/>
        </w:rPr>
        <w:t xml:space="preserve">; you should make use of scholarly reviews and primary sources, </w:t>
      </w:r>
      <w:r w:rsidR="00B10CF0" w:rsidRPr="00293EED">
        <w:rPr>
          <w:rFonts w:ascii="Arial" w:hAnsi="Arial" w:cs="Arial"/>
          <w:sz w:val="22"/>
          <w:szCs w:val="22"/>
        </w:rPr>
        <w:t>as</w:t>
      </w:r>
      <w:r w:rsidR="00FE5651" w:rsidRPr="00293EED">
        <w:rPr>
          <w:rFonts w:ascii="Arial" w:hAnsi="Arial" w:cs="Arial"/>
          <w:sz w:val="22"/>
          <w:szCs w:val="22"/>
        </w:rPr>
        <w:t xml:space="preserve"> appropriate (for example, refereed research articles and/or original materials appropriate to the discipline)</w:t>
      </w:r>
      <w:r w:rsidRPr="00293EED">
        <w:rPr>
          <w:rFonts w:ascii="Arial" w:hAnsi="Arial" w:cs="Arial"/>
          <w:sz w:val="22"/>
          <w:szCs w:val="22"/>
        </w:rPr>
        <w:t xml:space="preserve">.    You should provide evidence that you have accessed a wide </w:t>
      </w:r>
      <w:r w:rsidRPr="00293EED">
        <w:rPr>
          <w:rFonts w:ascii="Arial" w:hAnsi="Arial" w:cs="Arial"/>
          <w:i/>
          <w:sz w:val="22"/>
          <w:szCs w:val="22"/>
        </w:rPr>
        <w:t>range</w:t>
      </w:r>
      <w:r w:rsidRPr="00293EE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293EED">
        <w:rPr>
          <w:rFonts w:ascii="Arial" w:hAnsi="Arial" w:cs="Arial"/>
          <w:i/>
          <w:sz w:val="22"/>
          <w:szCs w:val="22"/>
        </w:rPr>
        <w:t>credibility</w:t>
      </w:r>
      <w:r w:rsidRPr="00293EED">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93EED">
        <w:rPr>
          <w:rFonts w:ascii="Arial" w:hAnsi="Arial" w:cs="Arial"/>
          <w:i/>
          <w:sz w:val="22"/>
          <w:szCs w:val="22"/>
        </w:rPr>
        <w:t>evidence</w:t>
      </w:r>
      <w:r w:rsidRPr="00293EED">
        <w:rPr>
          <w:rFonts w:ascii="Arial" w:hAnsi="Arial" w:cs="Arial"/>
          <w:sz w:val="22"/>
          <w:szCs w:val="22"/>
        </w:rPr>
        <w:t xml:space="preserve"> of your research/own reading throughout your work, </w:t>
      </w:r>
      <w:r w:rsidR="005F3A53" w:rsidRPr="00293EED">
        <w:rPr>
          <w:rFonts w:ascii="Arial" w:hAnsi="Arial" w:cs="Arial"/>
          <w:sz w:val="22"/>
          <w:szCs w:val="22"/>
        </w:rPr>
        <w:t>using</w:t>
      </w:r>
      <w:r w:rsidR="00011C22" w:rsidRPr="00293EED">
        <w:rPr>
          <w:rFonts w:ascii="Arial" w:hAnsi="Arial" w:cs="Arial"/>
          <w:sz w:val="22"/>
          <w:szCs w:val="22"/>
        </w:rPr>
        <w:t xml:space="preserve"> correctly</w:t>
      </w:r>
      <w:r w:rsidR="005F3A53" w:rsidRPr="00293EED">
        <w:rPr>
          <w:rFonts w:ascii="Arial" w:hAnsi="Arial" w:cs="Arial"/>
          <w:sz w:val="22"/>
          <w:szCs w:val="22"/>
        </w:rPr>
        <w:t xml:space="preserve"> a</w:t>
      </w:r>
      <w:r w:rsidR="00995D51" w:rsidRPr="00293EED">
        <w:rPr>
          <w:rFonts w:ascii="Arial" w:hAnsi="Arial" w:cs="Arial"/>
          <w:sz w:val="22"/>
          <w:szCs w:val="22"/>
        </w:rPr>
        <w:t xml:space="preserve"> suitable referencing system, including </w:t>
      </w:r>
      <w:r w:rsidRPr="00293EED">
        <w:rPr>
          <w:rFonts w:ascii="Arial" w:hAnsi="Arial" w:cs="Arial"/>
          <w:sz w:val="22"/>
          <w:szCs w:val="22"/>
        </w:rPr>
        <w:t>in-text citations in the main body of y</w:t>
      </w:r>
      <w:r w:rsidR="00FE5651" w:rsidRPr="00293EED">
        <w:rPr>
          <w:rFonts w:ascii="Arial" w:hAnsi="Arial" w:cs="Arial"/>
          <w:sz w:val="22"/>
          <w:szCs w:val="22"/>
        </w:rPr>
        <w:t xml:space="preserve">our work and a reference list </w:t>
      </w:r>
      <w:r w:rsidRPr="00293EED">
        <w:rPr>
          <w:rFonts w:ascii="Arial" w:hAnsi="Arial" w:cs="Arial"/>
          <w:sz w:val="22"/>
          <w:szCs w:val="22"/>
        </w:rPr>
        <w:t xml:space="preserve">at the end of your work. </w:t>
      </w:r>
    </w:p>
    <w:p w14:paraId="7832CA51" w14:textId="75B888F6" w:rsidR="0081188C" w:rsidRPr="0081188C" w:rsidRDefault="0081188C" w:rsidP="00FE5651">
      <w:pPr>
        <w:jc w:val="both"/>
        <w:rPr>
          <w:rFonts w:ascii="Arial" w:hAnsi="Arial" w:cs="Arial"/>
          <w:b/>
          <w:bCs/>
          <w:sz w:val="22"/>
          <w:szCs w:val="22"/>
        </w:rPr>
      </w:pPr>
      <w:r w:rsidRPr="0081188C">
        <w:rPr>
          <w:rFonts w:ascii="Arial" w:hAnsi="Arial" w:cs="Arial"/>
          <w:b/>
          <w:bCs/>
          <w:sz w:val="22"/>
          <w:szCs w:val="22"/>
        </w:rPr>
        <w:t xml:space="preserve">Specific to this assignment: A minimum of 40 sources should be referenced. </w:t>
      </w:r>
    </w:p>
    <w:p w14:paraId="5F58412D" w14:textId="77777777" w:rsidR="00C01A3F" w:rsidRPr="00293EED" w:rsidRDefault="00C01A3F" w:rsidP="00D22D9C">
      <w:pPr>
        <w:jc w:val="both"/>
        <w:rPr>
          <w:rFonts w:ascii="Arial" w:hAnsi="Arial" w:cs="Arial"/>
          <w:sz w:val="22"/>
          <w:szCs w:val="22"/>
        </w:rPr>
      </w:pPr>
    </w:p>
    <w:p w14:paraId="57C95076" w14:textId="77777777" w:rsidR="00D22D9C" w:rsidRPr="00293EED" w:rsidRDefault="00D22D9C" w:rsidP="00D22D9C">
      <w:pPr>
        <w:jc w:val="both"/>
        <w:rPr>
          <w:rFonts w:ascii="Arial" w:hAnsi="Arial" w:cs="Arial"/>
          <w:sz w:val="22"/>
          <w:szCs w:val="22"/>
        </w:rPr>
      </w:pPr>
    </w:p>
    <w:p w14:paraId="61209508" w14:textId="77777777" w:rsidR="00D22D9C" w:rsidRPr="00293EED" w:rsidRDefault="00D22D9C" w:rsidP="00D22D9C">
      <w:pPr>
        <w:numPr>
          <w:ilvl w:val="0"/>
          <w:numId w:val="6"/>
        </w:numPr>
        <w:jc w:val="both"/>
        <w:rPr>
          <w:rFonts w:ascii="Arial" w:hAnsi="Arial" w:cs="Arial"/>
          <w:b/>
          <w:sz w:val="22"/>
          <w:szCs w:val="22"/>
        </w:rPr>
      </w:pPr>
      <w:r w:rsidRPr="00293EED">
        <w:rPr>
          <w:rFonts w:ascii="Arial" w:hAnsi="Arial" w:cs="Arial"/>
          <w:b/>
          <w:sz w:val="22"/>
          <w:szCs w:val="22"/>
        </w:rPr>
        <w:t xml:space="preserve">Knowledge and Understanding </w:t>
      </w:r>
      <w:r w:rsidR="005F3A53" w:rsidRPr="00293EED">
        <w:rPr>
          <w:rFonts w:ascii="Arial" w:hAnsi="Arial" w:cs="Arial"/>
          <w:b/>
          <w:sz w:val="22"/>
          <w:szCs w:val="22"/>
        </w:rPr>
        <w:t>Skills</w:t>
      </w:r>
    </w:p>
    <w:p w14:paraId="3A024FC3" w14:textId="77777777" w:rsidR="00D22D9C" w:rsidRPr="00293EED" w:rsidRDefault="00B10CF0" w:rsidP="00B10CF0">
      <w:pPr>
        <w:jc w:val="both"/>
        <w:rPr>
          <w:rFonts w:ascii="Arial" w:hAnsi="Arial" w:cs="Arial"/>
          <w:sz w:val="22"/>
          <w:szCs w:val="22"/>
        </w:rPr>
      </w:pPr>
      <w:r w:rsidRPr="00293EED">
        <w:rPr>
          <w:rFonts w:ascii="Arial" w:hAnsi="Arial" w:cs="Arial"/>
          <w:sz w:val="22"/>
          <w:szCs w:val="22"/>
        </w:rPr>
        <w:t>At level 7</w:t>
      </w:r>
      <w:r w:rsidR="004D5E9B" w:rsidRPr="00293EED">
        <w:rPr>
          <w:rFonts w:ascii="Arial" w:hAnsi="Arial" w:cs="Arial"/>
          <w:sz w:val="22"/>
          <w:szCs w:val="22"/>
        </w:rPr>
        <w:t xml:space="preserve">, </w:t>
      </w:r>
      <w:r w:rsidR="00995D51" w:rsidRPr="00293EED">
        <w:rPr>
          <w:rFonts w:ascii="Arial" w:hAnsi="Arial" w:cs="Arial"/>
          <w:sz w:val="22"/>
          <w:szCs w:val="22"/>
        </w:rPr>
        <w:t xml:space="preserve">you should be able to </w:t>
      </w:r>
      <w:r w:rsidR="004D5E9B" w:rsidRPr="00293EED">
        <w:rPr>
          <w:rFonts w:ascii="Arial" w:hAnsi="Arial" w:cs="Arial"/>
          <w:sz w:val="22"/>
          <w:szCs w:val="22"/>
        </w:rPr>
        <w:t>demonstrate</w:t>
      </w:r>
      <w:r w:rsidRPr="00293EED">
        <w:rPr>
          <w:rFonts w:ascii="Arial" w:hAnsi="Arial" w:cs="Arial"/>
          <w:sz w:val="22"/>
          <w:szCs w:val="22"/>
        </w:rPr>
        <w:t xml:space="preserve"> a</w:t>
      </w:r>
      <w:r w:rsidR="004D5E9B" w:rsidRPr="00293EED">
        <w:rPr>
          <w:rFonts w:ascii="Arial" w:hAnsi="Arial" w:cs="Arial"/>
        </w:rPr>
        <w:t xml:space="preserve"> </w:t>
      </w:r>
      <w:r w:rsidRPr="00293EED">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293EED">
        <w:rPr>
          <w:rFonts w:ascii="Arial" w:hAnsi="Arial" w:cs="Arial"/>
          <w:sz w:val="22"/>
          <w:szCs w:val="22"/>
        </w:rPr>
        <w:t>,</w:t>
      </w:r>
      <w:r w:rsidRPr="00293EED">
        <w:rPr>
          <w:rFonts w:ascii="Arial" w:hAnsi="Arial" w:cs="Arial"/>
          <w:sz w:val="22"/>
          <w:szCs w:val="22"/>
        </w:rPr>
        <w:t xml:space="preserve"> with a comprehensive understanding of techniques applicable to your own research or advanced scholarship. </w:t>
      </w:r>
      <w:r w:rsidR="00D22D9C" w:rsidRPr="00293EED">
        <w:rPr>
          <w:rFonts w:ascii="Arial" w:hAnsi="Arial" w:cs="Arial"/>
          <w:sz w:val="22"/>
          <w:szCs w:val="22"/>
        </w:rPr>
        <w:t xml:space="preserve">Your work must demonstrate </w:t>
      </w:r>
      <w:r w:rsidR="00011C22" w:rsidRPr="00293EED">
        <w:rPr>
          <w:rFonts w:ascii="Arial" w:hAnsi="Arial" w:cs="Arial"/>
          <w:sz w:val="22"/>
          <w:szCs w:val="22"/>
        </w:rPr>
        <w:t>your</w:t>
      </w:r>
      <w:r w:rsidR="00D22D9C" w:rsidRPr="00293EED">
        <w:rPr>
          <w:rFonts w:ascii="Arial" w:hAnsi="Arial" w:cs="Arial"/>
          <w:sz w:val="22"/>
          <w:szCs w:val="22"/>
        </w:rPr>
        <w:t xml:space="preserve"> growing </w:t>
      </w:r>
      <w:r w:rsidR="00011C22" w:rsidRPr="00293EED">
        <w:rPr>
          <w:rFonts w:ascii="Arial" w:hAnsi="Arial" w:cs="Arial"/>
          <w:sz w:val="22"/>
          <w:szCs w:val="22"/>
        </w:rPr>
        <w:t>mastery</w:t>
      </w:r>
      <w:r w:rsidR="00D22D9C" w:rsidRPr="00293EED">
        <w:rPr>
          <w:rFonts w:ascii="Arial" w:hAnsi="Arial" w:cs="Arial"/>
          <w:sz w:val="22"/>
          <w:szCs w:val="22"/>
        </w:rPr>
        <w:t xml:space="preserve"> of </w:t>
      </w:r>
      <w:r w:rsidR="00876776" w:rsidRPr="00293EED">
        <w:rPr>
          <w:rFonts w:ascii="Arial" w:hAnsi="Arial" w:cs="Arial"/>
          <w:sz w:val="22"/>
          <w:szCs w:val="22"/>
        </w:rPr>
        <w:t xml:space="preserve">these </w:t>
      </w:r>
      <w:r w:rsidR="00011C22" w:rsidRPr="00293EED">
        <w:rPr>
          <w:rFonts w:ascii="Arial" w:hAnsi="Arial" w:cs="Arial"/>
          <w:sz w:val="22"/>
          <w:szCs w:val="22"/>
        </w:rPr>
        <w:t xml:space="preserve">concepts, </w:t>
      </w:r>
      <w:r w:rsidR="00D22D9C" w:rsidRPr="00293EED">
        <w:rPr>
          <w:rFonts w:ascii="Arial" w:hAnsi="Arial" w:cs="Arial"/>
          <w:sz w:val="22"/>
          <w:szCs w:val="22"/>
        </w:rPr>
        <w:t>principles</w:t>
      </w:r>
      <w:r w:rsidR="00011C22" w:rsidRPr="00293EED">
        <w:rPr>
          <w:rFonts w:ascii="Arial" w:hAnsi="Arial" w:cs="Arial"/>
          <w:sz w:val="22"/>
          <w:szCs w:val="22"/>
        </w:rPr>
        <w:t>, current challenges, innovation and insights</w:t>
      </w:r>
      <w:r w:rsidR="00D22D9C" w:rsidRPr="00293EED">
        <w:rPr>
          <w:rFonts w:ascii="Arial" w:hAnsi="Arial" w:cs="Arial"/>
          <w:sz w:val="22"/>
          <w:szCs w:val="22"/>
        </w:rPr>
        <w:t xml:space="preserve"> associated with the subject area.  </w:t>
      </w:r>
      <w:r w:rsidR="00D22D9C" w:rsidRPr="00293EED">
        <w:rPr>
          <w:rFonts w:ascii="Arial" w:hAnsi="Arial" w:cs="Arial"/>
          <w:i/>
          <w:sz w:val="22"/>
          <w:szCs w:val="22"/>
        </w:rPr>
        <w:t>Knowledge</w:t>
      </w:r>
      <w:r w:rsidR="00D22D9C" w:rsidRPr="00293EED">
        <w:rPr>
          <w:rFonts w:ascii="Arial" w:hAnsi="Arial" w:cs="Arial"/>
          <w:sz w:val="22"/>
          <w:szCs w:val="22"/>
        </w:rPr>
        <w:t xml:space="preserve"> relates to the facts, information and skills you have acquired through your learning.  You demonstrate your </w:t>
      </w:r>
      <w:r w:rsidR="00D22D9C" w:rsidRPr="00293EED">
        <w:rPr>
          <w:rFonts w:ascii="Arial" w:hAnsi="Arial" w:cs="Arial"/>
          <w:i/>
          <w:sz w:val="22"/>
          <w:szCs w:val="22"/>
        </w:rPr>
        <w:t>understanding</w:t>
      </w:r>
      <w:r w:rsidR="00D22D9C" w:rsidRPr="00293EED">
        <w:rPr>
          <w:rFonts w:ascii="Arial" w:hAnsi="Arial" w:cs="Arial"/>
          <w:sz w:val="22"/>
          <w:szCs w:val="22"/>
        </w:rPr>
        <w:t xml:space="preserve"> by interpreting the meaning of the facts and information (knowledge). This means that you need to select and include in your work the </w:t>
      </w:r>
      <w:r w:rsidR="00011C22" w:rsidRPr="00293EED">
        <w:rPr>
          <w:rFonts w:ascii="Arial" w:hAnsi="Arial" w:cs="Arial"/>
          <w:sz w:val="22"/>
          <w:szCs w:val="22"/>
        </w:rPr>
        <w:t xml:space="preserve">contemporary </w:t>
      </w:r>
      <w:r w:rsidR="00D22D9C" w:rsidRPr="00293EED">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293EED">
        <w:rPr>
          <w:rFonts w:ascii="Arial" w:hAnsi="Arial" w:cs="Arial"/>
          <w:i/>
          <w:sz w:val="22"/>
          <w:szCs w:val="22"/>
        </w:rPr>
        <w:t>extent</w:t>
      </w:r>
      <w:r w:rsidR="00D22D9C" w:rsidRPr="00293EED">
        <w:rPr>
          <w:rFonts w:ascii="Arial" w:hAnsi="Arial" w:cs="Arial"/>
          <w:sz w:val="22"/>
          <w:szCs w:val="22"/>
        </w:rPr>
        <w:t xml:space="preserve"> to which you demonstrate your knowledge and understanding; ideally each should be complete and detailed, with comprehensive coverage.</w:t>
      </w:r>
      <w:r w:rsidR="004D5E9B" w:rsidRPr="00293EED">
        <w:rPr>
          <w:rFonts w:ascii="Arial" w:hAnsi="Arial" w:cs="Arial"/>
        </w:rPr>
        <w:t xml:space="preserve"> </w:t>
      </w:r>
    </w:p>
    <w:p w14:paraId="05BACF59" w14:textId="44D35D9C" w:rsidR="00C01A3F" w:rsidRPr="00293EED" w:rsidRDefault="0081188C" w:rsidP="00C01A3F">
      <w:pPr>
        <w:jc w:val="both"/>
        <w:rPr>
          <w:rFonts w:ascii="Arial" w:hAnsi="Arial" w:cs="Arial"/>
          <w:b/>
          <w:i/>
          <w:sz w:val="22"/>
          <w:szCs w:val="22"/>
        </w:rPr>
      </w:pPr>
      <w:r>
        <w:rPr>
          <w:rFonts w:ascii="Arial" w:hAnsi="Arial" w:cs="Arial"/>
          <w:b/>
          <w:i/>
          <w:sz w:val="22"/>
          <w:szCs w:val="22"/>
        </w:rPr>
        <w:t>Specific to this assignment:  Knowledge, understanding and application of Change theory and models</w:t>
      </w:r>
    </w:p>
    <w:p w14:paraId="6AB14533" w14:textId="77777777" w:rsidR="00D22D9C" w:rsidRPr="00293EED" w:rsidRDefault="00D22D9C" w:rsidP="00D22D9C">
      <w:pPr>
        <w:jc w:val="both"/>
        <w:rPr>
          <w:rFonts w:ascii="Arial" w:hAnsi="Arial" w:cs="Arial"/>
          <w:b/>
          <w:sz w:val="22"/>
          <w:szCs w:val="22"/>
        </w:rPr>
      </w:pPr>
    </w:p>
    <w:p w14:paraId="2DB89463" w14:textId="77777777" w:rsidR="00D22D9C" w:rsidRPr="00293EED" w:rsidRDefault="005F3A53" w:rsidP="00D22D9C">
      <w:pPr>
        <w:numPr>
          <w:ilvl w:val="0"/>
          <w:numId w:val="6"/>
        </w:numPr>
        <w:jc w:val="both"/>
        <w:rPr>
          <w:rFonts w:ascii="Arial" w:hAnsi="Arial" w:cs="Arial"/>
          <w:b/>
          <w:sz w:val="22"/>
          <w:szCs w:val="22"/>
        </w:rPr>
      </w:pPr>
      <w:r w:rsidRPr="00293EED">
        <w:rPr>
          <w:rFonts w:ascii="Arial" w:hAnsi="Arial" w:cs="Arial"/>
          <w:b/>
          <w:sz w:val="22"/>
          <w:szCs w:val="22"/>
        </w:rPr>
        <w:t>Cognitive and Intellectual Skills</w:t>
      </w:r>
    </w:p>
    <w:p w14:paraId="1D217228" w14:textId="77777777" w:rsidR="00D22D9C" w:rsidRPr="00293EED" w:rsidRDefault="00C073F1" w:rsidP="008440FE">
      <w:pPr>
        <w:jc w:val="both"/>
        <w:rPr>
          <w:rFonts w:ascii="Arial" w:hAnsi="Arial" w:cs="Arial"/>
          <w:sz w:val="22"/>
          <w:szCs w:val="22"/>
        </w:rPr>
      </w:pPr>
      <w:r w:rsidRPr="00293EED">
        <w:rPr>
          <w:rFonts w:ascii="Arial" w:hAnsi="Arial" w:cs="Arial"/>
          <w:sz w:val="22"/>
          <w:szCs w:val="22"/>
        </w:rPr>
        <w:t>You should be able to</w:t>
      </w:r>
      <w:r w:rsidR="006E3E4E" w:rsidRPr="00293EED">
        <w:rPr>
          <w:rFonts w:ascii="Arial" w:hAnsi="Arial" w:cs="Arial"/>
          <w:sz w:val="22"/>
          <w:szCs w:val="22"/>
        </w:rPr>
        <w:t>:</w:t>
      </w:r>
      <w:r w:rsidRPr="00293EED">
        <w:rPr>
          <w:rFonts w:ascii="Arial" w:hAnsi="Arial" w:cs="Arial"/>
          <w:sz w:val="22"/>
          <w:szCs w:val="22"/>
        </w:rPr>
        <w:t xml:space="preserve"> </w:t>
      </w:r>
      <w:r w:rsidR="008440FE" w:rsidRPr="00293EED">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293EED">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293EED">
        <w:rPr>
          <w:rFonts w:ascii="Arial" w:hAnsi="Arial" w:cs="Arial"/>
          <w:sz w:val="22"/>
          <w:szCs w:val="22"/>
        </w:rPr>
        <w:t>what</w:t>
      </w:r>
      <w:r w:rsidR="00D22D9C" w:rsidRPr="00293EED">
        <w:rPr>
          <w:rFonts w:ascii="Arial" w:hAnsi="Arial" w:cs="Arial"/>
          <w:sz w:val="22"/>
          <w:szCs w:val="22"/>
        </w:rPr>
        <w:t xml:space="preserve">! </w:t>
      </w:r>
      <w:r w:rsidR="00FB3B4E" w:rsidRPr="00293EED">
        <w:rPr>
          <w:rFonts w:ascii="Arial" w:hAnsi="Arial" w:cs="Arial"/>
          <w:sz w:val="22"/>
          <w:szCs w:val="22"/>
        </w:rPr>
        <w:t>But</w:t>
      </w:r>
      <w:r w:rsidR="00D22D9C" w:rsidRPr="00293EED">
        <w:rPr>
          <w:rFonts w:ascii="Arial" w:hAnsi="Arial" w:cs="Arial"/>
          <w:sz w:val="22"/>
          <w:szCs w:val="22"/>
        </w:rPr>
        <w:t xml:space="preserve"> also justifying: Why? How? When? Who? Where? </w:t>
      </w:r>
      <w:r w:rsidRPr="00293EED">
        <w:rPr>
          <w:rFonts w:ascii="Arial" w:hAnsi="Arial" w:cs="Arial"/>
          <w:sz w:val="22"/>
          <w:szCs w:val="22"/>
        </w:rPr>
        <w:t xml:space="preserve">At what cost? </w:t>
      </w:r>
      <w:r w:rsidR="00D22D9C" w:rsidRPr="00293EED">
        <w:rPr>
          <w:rFonts w:ascii="Arial" w:hAnsi="Arial" w:cs="Arial"/>
          <w:sz w:val="22"/>
          <w:szCs w:val="22"/>
        </w:rPr>
        <w:t xml:space="preserve">At all times, you must provide justification for your arguments and judgements.  Evidence that you have reflected upon the ideas of </w:t>
      </w:r>
      <w:r w:rsidR="008440FE" w:rsidRPr="00293EED">
        <w:rPr>
          <w:rFonts w:ascii="Arial" w:hAnsi="Arial" w:cs="Arial"/>
          <w:sz w:val="22"/>
          <w:szCs w:val="22"/>
        </w:rPr>
        <w:t>experts</w:t>
      </w:r>
      <w:r w:rsidR="00D22D9C" w:rsidRPr="00293EED">
        <w:rPr>
          <w:rFonts w:ascii="Arial" w:hAnsi="Arial" w:cs="Arial"/>
          <w:sz w:val="22"/>
          <w:szCs w:val="22"/>
        </w:rPr>
        <w:t xml:space="preserve"> within the subject area is crucial to you providing a reasoned and informed debate within your work.  </w:t>
      </w:r>
      <w:r w:rsidR="00876776" w:rsidRPr="00293EED">
        <w:rPr>
          <w:rFonts w:ascii="Arial" w:hAnsi="Arial" w:cs="Arial"/>
          <w:sz w:val="22"/>
          <w:szCs w:val="22"/>
        </w:rPr>
        <w:t xml:space="preserve">Your choice of methodologies to gather data and information must be rigorously defended. </w:t>
      </w:r>
      <w:r w:rsidR="00D22D9C" w:rsidRPr="00293EED">
        <w:rPr>
          <w:rFonts w:ascii="Arial" w:hAnsi="Arial" w:cs="Arial"/>
          <w:sz w:val="22"/>
          <w:szCs w:val="22"/>
        </w:rPr>
        <w:t>Furthermore, you should provide evidence that you are able to make sound judgements and convincing arguments using data and concepts.  Sound, valid</w:t>
      </w:r>
      <w:r w:rsidR="00876776" w:rsidRPr="00293EED">
        <w:rPr>
          <w:rFonts w:ascii="Arial" w:hAnsi="Arial" w:cs="Arial"/>
          <w:sz w:val="22"/>
          <w:szCs w:val="22"/>
        </w:rPr>
        <w:t>, persuasive</w:t>
      </w:r>
      <w:r w:rsidR="00D22D9C" w:rsidRPr="00293EED">
        <w:rPr>
          <w:rFonts w:ascii="Arial" w:hAnsi="Arial" w:cs="Arial"/>
          <w:sz w:val="22"/>
          <w:szCs w:val="22"/>
        </w:rPr>
        <w:t xml:space="preserve"> conclusions are necessary and must be derived </w:t>
      </w:r>
      <w:r w:rsidR="00995D51" w:rsidRPr="00293EED">
        <w:rPr>
          <w:rFonts w:ascii="Arial" w:hAnsi="Arial" w:cs="Arial"/>
          <w:sz w:val="22"/>
          <w:szCs w:val="22"/>
        </w:rPr>
        <w:t xml:space="preserve">from the content of your work. </w:t>
      </w:r>
      <w:r w:rsidR="00D22D9C" w:rsidRPr="00293EED">
        <w:rPr>
          <w:rFonts w:ascii="Arial" w:hAnsi="Arial" w:cs="Arial"/>
          <w:sz w:val="22"/>
          <w:szCs w:val="22"/>
        </w:rPr>
        <w:t xml:space="preserve">  Where relevant, alternative solutions and recommendations may be proposed.</w:t>
      </w:r>
    </w:p>
    <w:p w14:paraId="27253A5B" w14:textId="0477D08E" w:rsidR="00D22D9C" w:rsidRPr="0081188C" w:rsidRDefault="0081188C" w:rsidP="00D22D9C">
      <w:pPr>
        <w:jc w:val="both"/>
        <w:rPr>
          <w:rFonts w:ascii="Arial" w:hAnsi="Arial" w:cs="Arial"/>
          <w:b/>
          <w:bCs/>
          <w:sz w:val="22"/>
          <w:szCs w:val="22"/>
        </w:rPr>
      </w:pPr>
      <w:r w:rsidRPr="0081188C">
        <w:rPr>
          <w:rFonts w:ascii="Arial" w:hAnsi="Arial" w:cs="Arial"/>
          <w:b/>
          <w:bCs/>
          <w:sz w:val="22"/>
          <w:szCs w:val="22"/>
        </w:rPr>
        <w:t xml:space="preserve">Specific to this assignment:  Critical evaluation of the approaches undertaken by the organisation using Change models/theory to demonstrate and support the reasoning.  </w:t>
      </w:r>
    </w:p>
    <w:p w14:paraId="5A3C7605" w14:textId="77777777" w:rsidR="00C01A3F" w:rsidRPr="00293EED" w:rsidRDefault="00C01A3F" w:rsidP="00D22D9C">
      <w:pPr>
        <w:jc w:val="both"/>
        <w:rPr>
          <w:rFonts w:ascii="Arial" w:hAnsi="Arial" w:cs="Arial"/>
          <w:sz w:val="22"/>
          <w:szCs w:val="22"/>
        </w:rPr>
      </w:pPr>
    </w:p>
    <w:p w14:paraId="5C888A29" w14:textId="77777777" w:rsidR="00D22D9C" w:rsidRPr="00293EED" w:rsidRDefault="00D22D9C" w:rsidP="00D22D9C">
      <w:pPr>
        <w:jc w:val="both"/>
        <w:rPr>
          <w:rFonts w:ascii="Arial" w:hAnsi="Arial" w:cs="Arial"/>
          <w:b/>
          <w:sz w:val="22"/>
          <w:szCs w:val="22"/>
        </w:rPr>
      </w:pPr>
    </w:p>
    <w:p w14:paraId="7D2939C2" w14:textId="77777777" w:rsidR="00D22D9C" w:rsidRPr="00293EED" w:rsidRDefault="00D22D9C" w:rsidP="00D22D9C">
      <w:pPr>
        <w:numPr>
          <w:ilvl w:val="0"/>
          <w:numId w:val="6"/>
        </w:numPr>
        <w:jc w:val="both"/>
        <w:rPr>
          <w:rFonts w:ascii="Arial" w:hAnsi="Arial" w:cs="Arial"/>
          <w:b/>
          <w:sz w:val="22"/>
          <w:szCs w:val="22"/>
        </w:rPr>
      </w:pPr>
      <w:r w:rsidRPr="00293EED">
        <w:rPr>
          <w:rFonts w:ascii="Arial" w:hAnsi="Arial" w:cs="Arial"/>
          <w:b/>
          <w:sz w:val="22"/>
          <w:szCs w:val="22"/>
        </w:rPr>
        <w:t xml:space="preserve">Practical </w:t>
      </w:r>
      <w:r w:rsidR="005F3A53" w:rsidRPr="00293EED">
        <w:rPr>
          <w:rFonts w:ascii="Arial" w:hAnsi="Arial" w:cs="Arial"/>
          <w:b/>
          <w:sz w:val="22"/>
          <w:szCs w:val="22"/>
        </w:rPr>
        <w:t>Skills</w:t>
      </w:r>
    </w:p>
    <w:p w14:paraId="3199B2C6" w14:textId="77777777" w:rsidR="00DB444C" w:rsidRPr="00293EED" w:rsidRDefault="008440FE" w:rsidP="00DB444C">
      <w:pPr>
        <w:jc w:val="both"/>
        <w:rPr>
          <w:rFonts w:ascii="Arial" w:hAnsi="Arial" w:cs="Arial"/>
          <w:sz w:val="22"/>
          <w:szCs w:val="22"/>
        </w:rPr>
      </w:pPr>
      <w:r w:rsidRPr="00293EED">
        <w:rPr>
          <w:rFonts w:ascii="Arial" w:hAnsi="Arial" w:cs="Arial"/>
          <w:sz w:val="22"/>
          <w:szCs w:val="22"/>
        </w:rPr>
        <w:t>At level 7</w:t>
      </w:r>
      <w:r w:rsidR="00C073F1" w:rsidRPr="00293EED">
        <w:rPr>
          <w:rFonts w:ascii="Arial" w:hAnsi="Arial" w:cs="Arial"/>
          <w:sz w:val="22"/>
          <w:szCs w:val="22"/>
        </w:rPr>
        <w:t xml:space="preserve">, you should be able to </w:t>
      </w:r>
      <w:r w:rsidRPr="00293EED">
        <w:rPr>
          <w:rFonts w:ascii="Arial" w:hAnsi="Arial" w:cs="Arial"/>
          <w:sz w:val="22"/>
          <w:szCs w:val="22"/>
        </w:rPr>
        <w:t>demonstrate originality in the application of knowledge, together with a practical understanding of</w:t>
      </w:r>
      <w:r w:rsidR="00DB444C" w:rsidRPr="00293EED">
        <w:rPr>
          <w:rFonts w:ascii="Arial" w:hAnsi="Arial" w:cs="Arial"/>
          <w:sz w:val="22"/>
          <w:szCs w:val="22"/>
        </w:rPr>
        <w:t xml:space="preserve"> </w:t>
      </w:r>
      <w:r w:rsidRPr="00293EED">
        <w:rPr>
          <w:rFonts w:ascii="Arial" w:hAnsi="Arial" w:cs="Arial"/>
          <w:sz w:val="22"/>
          <w:szCs w:val="22"/>
        </w:rPr>
        <w:t xml:space="preserve">how established techniques of research and enquiry are used to create and </w:t>
      </w:r>
      <w:r w:rsidRPr="00293EED">
        <w:rPr>
          <w:rFonts w:ascii="Arial" w:hAnsi="Arial" w:cs="Arial"/>
          <w:sz w:val="22"/>
          <w:szCs w:val="22"/>
        </w:rPr>
        <w:lastRenderedPageBreak/>
        <w:t>interpret</w:t>
      </w:r>
      <w:r w:rsidR="00DB444C" w:rsidRPr="00293EED">
        <w:rPr>
          <w:rFonts w:ascii="Arial" w:hAnsi="Arial" w:cs="Arial"/>
          <w:sz w:val="22"/>
          <w:szCs w:val="22"/>
        </w:rPr>
        <w:t xml:space="preserve"> </w:t>
      </w:r>
      <w:r w:rsidRPr="00293EED">
        <w:rPr>
          <w:rFonts w:ascii="Arial" w:hAnsi="Arial" w:cs="Arial"/>
          <w:sz w:val="22"/>
          <w:szCs w:val="22"/>
        </w:rPr>
        <w:t>knowledge in the discipline</w:t>
      </w:r>
      <w:r w:rsidR="00DB444C" w:rsidRPr="00293EED">
        <w:rPr>
          <w:rFonts w:ascii="Arial" w:hAnsi="Arial" w:cs="Arial"/>
          <w:sz w:val="22"/>
          <w:szCs w:val="22"/>
        </w:rPr>
        <w:t>.</w:t>
      </w:r>
      <w:r w:rsidR="00DB444C" w:rsidRPr="00293EED">
        <w:rPr>
          <w:rFonts w:ascii="Arial" w:hAnsi="Arial" w:cs="Arial"/>
        </w:rPr>
        <w:t xml:space="preserve"> </w:t>
      </w:r>
      <w:r w:rsidR="00DB444C" w:rsidRPr="00293EED">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706C33F6" w14:textId="77777777" w:rsidR="00DB444C" w:rsidRPr="00293EED" w:rsidRDefault="00DB444C" w:rsidP="008440FE">
      <w:pPr>
        <w:jc w:val="both"/>
        <w:rPr>
          <w:rFonts w:ascii="Arial" w:hAnsi="Arial" w:cs="Arial"/>
          <w:sz w:val="22"/>
          <w:szCs w:val="22"/>
        </w:rPr>
      </w:pPr>
    </w:p>
    <w:p w14:paraId="02126300" w14:textId="77777777" w:rsidR="00D22D9C" w:rsidRPr="00293EED" w:rsidRDefault="00D22D9C" w:rsidP="006F1715">
      <w:pPr>
        <w:jc w:val="both"/>
        <w:rPr>
          <w:rFonts w:ascii="Arial" w:hAnsi="Arial" w:cs="Arial"/>
          <w:sz w:val="22"/>
          <w:szCs w:val="22"/>
        </w:rPr>
      </w:pPr>
      <w:r w:rsidRPr="00293EED">
        <w:rPr>
          <w:rFonts w:ascii="Arial" w:hAnsi="Arial" w:cs="Arial"/>
          <w:sz w:val="22"/>
          <w:szCs w:val="22"/>
        </w:rPr>
        <w:t xml:space="preserve">You should be able to demonstrate </w:t>
      </w:r>
      <w:r w:rsidR="006F1715" w:rsidRPr="00293EED">
        <w:rPr>
          <w:rFonts w:ascii="Arial" w:hAnsi="Arial" w:cs="Arial"/>
          <w:sz w:val="22"/>
          <w:szCs w:val="22"/>
        </w:rPr>
        <w:t>mastery of</w:t>
      </w:r>
      <w:r w:rsidRPr="00293EED">
        <w:rPr>
          <w:rFonts w:ascii="Arial" w:hAnsi="Arial" w:cs="Arial"/>
          <w:sz w:val="22"/>
          <w:szCs w:val="22"/>
        </w:rPr>
        <w:t xml:space="preserve"> the </w:t>
      </w:r>
      <w:r w:rsidR="00DB444C" w:rsidRPr="00293EED">
        <w:rPr>
          <w:rFonts w:ascii="Arial" w:hAnsi="Arial" w:cs="Arial"/>
          <w:sz w:val="22"/>
          <w:szCs w:val="22"/>
        </w:rPr>
        <w:t xml:space="preserve">leading edge </w:t>
      </w:r>
      <w:r w:rsidRPr="00293EED">
        <w:rPr>
          <w:rFonts w:ascii="Arial" w:hAnsi="Arial" w:cs="Arial"/>
          <w:sz w:val="22"/>
          <w:szCs w:val="22"/>
        </w:rPr>
        <w:t xml:space="preserve">subject-related concepts and ideas </w:t>
      </w:r>
      <w:r w:rsidR="006F1715" w:rsidRPr="00293EED">
        <w:rPr>
          <w:rFonts w:ascii="Arial" w:hAnsi="Arial" w:cs="Arial"/>
          <w:sz w:val="22"/>
          <w:szCs w:val="22"/>
        </w:rPr>
        <w:t xml:space="preserve">as they </w:t>
      </w:r>
      <w:r w:rsidRPr="00293EED">
        <w:rPr>
          <w:rFonts w:ascii="Arial" w:hAnsi="Arial" w:cs="Arial"/>
          <w:sz w:val="22"/>
          <w:szCs w:val="22"/>
        </w:rPr>
        <w:t xml:space="preserve">relate to real world situations </w:t>
      </w:r>
      <w:r w:rsidR="00C073F1" w:rsidRPr="00293EED">
        <w:rPr>
          <w:rFonts w:ascii="Arial" w:hAnsi="Arial" w:cs="Arial"/>
          <w:sz w:val="22"/>
          <w:szCs w:val="22"/>
        </w:rPr>
        <w:t>and/</w:t>
      </w:r>
      <w:r w:rsidR="000B6520" w:rsidRPr="00293EED">
        <w:rPr>
          <w:rFonts w:ascii="Arial" w:hAnsi="Arial" w:cs="Arial"/>
          <w:sz w:val="22"/>
          <w:szCs w:val="22"/>
        </w:rPr>
        <w:t xml:space="preserve">or </w:t>
      </w:r>
      <w:r w:rsidRPr="00293EED">
        <w:rPr>
          <w:rFonts w:ascii="Arial" w:hAnsi="Arial" w:cs="Arial"/>
          <w:sz w:val="22"/>
          <w:szCs w:val="22"/>
        </w:rPr>
        <w:t>particular context</w:t>
      </w:r>
      <w:r w:rsidR="000B6520" w:rsidRPr="00293EED">
        <w:rPr>
          <w:rFonts w:ascii="Arial" w:hAnsi="Arial" w:cs="Arial"/>
          <w:sz w:val="22"/>
          <w:szCs w:val="22"/>
        </w:rPr>
        <w:t>s</w:t>
      </w:r>
      <w:r w:rsidRPr="00293EED">
        <w:rPr>
          <w:rFonts w:ascii="Arial" w:hAnsi="Arial" w:cs="Arial"/>
          <w:sz w:val="22"/>
          <w:szCs w:val="22"/>
        </w:rPr>
        <w:t xml:space="preserve">.  How do they work in practice?  You will deploy models, methods, techniques, and/or theories, in </w:t>
      </w:r>
      <w:r w:rsidR="000B6520" w:rsidRPr="00293EED">
        <w:rPr>
          <w:rFonts w:ascii="Arial" w:hAnsi="Arial" w:cs="Arial"/>
          <w:sz w:val="22"/>
          <w:szCs w:val="22"/>
        </w:rPr>
        <w:t>those</w:t>
      </w:r>
      <w:r w:rsidRPr="00293EED">
        <w:rPr>
          <w:rFonts w:ascii="Arial" w:hAnsi="Arial" w:cs="Arial"/>
          <w:sz w:val="22"/>
          <w:szCs w:val="22"/>
        </w:rPr>
        <w:t xml:space="preserve"> context</w:t>
      </w:r>
      <w:r w:rsidR="000B6520" w:rsidRPr="00293EED">
        <w:rPr>
          <w:rFonts w:ascii="Arial" w:hAnsi="Arial" w:cs="Arial"/>
          <w:sz w:val="22"/>
          <w:szCs w:val="22"/>
        </w:rPr>
        <w:t>s</w:t>
      </w:r>
      <w:r w:rsidR="006D6B5E" w:rsidRPr="00293EED">
        <w:rPr>
          <w:rFonts w:ascii="Arial" w:hAnsi="Arial" w:cs="Arial"/>
          <w:sz w:val="22"/>
          <w:szCs w:val="22"/>
        </w:rPr>
        <w:t xml:space="preserve"> or circumstances</w:t>
      </w:r>
      <w:r w:rsidRPr="00293EED">
        <w:rPr>
          <w:rFonts w:ascii="Arial" w:hAnsi="Arial" w:cs="Arial"/>
          <w:sz w:val="22"/>
          <w:szCs w:val="22"/>
        </w:rPr>
        <w:t xml:space="preserve">, to assess current situations, perhaps to formulate plans or </w:t>
      </w:r>
      <w:r w:rsidR="006F1715" w:rsidRPr="00293EED">
        <w:rPr>
          <w:rFonts w:ascii="Arial" w:hAnsi="Arial" w:cs="Arial"/>
          <w:sz w:val="22"/>
          <w:szCs w:val="22"/>
        </w:rPr>
        <w:t>plausible, justifiable recommendations</w:t>
      </w:r>
      <w:r w:rsidRPr="00293EED">
        <w:rPr>
          <w:rFonts w:ascii="Arial" w:hAnsi="Arial" w:cs="Arial"/>
          <w:sz w:val="22"/>
          <w:szCs w:val="22"/>
        </w:rPr>
        <w:t xml:space="preserve"> to solve problems, </w:t>
      </w:r>
      <w:r w:rsidR="00676241" w:rsidRPr="00293EED">
        <w:rPr>
          <w:rFonts w:ascii="Arial" w:hAnsi="Arial" w:cs="Arial"/>
          <w:sz w:val="22"/>
          <w:szCs w:val="22"/>
        </w:rPr>
        <w:t xml:space="preserve">or to propose new models, </w:t>
      </w:r>
      <w:r w:rsidR="00C073F1" w:rsidRPr="00293EED">
        <w:rPr>
          <w:rFonts w:ascii="Arial" w:hAnsi="Arial" w:cs="Arial"/>
          <w:sz w:val="22"/>
          <w:szCs w:val="22"/>
        </w:rPr>
        <w:t xml:space="preserve">or to create artefacts, </w:t>
      </w:r>
      <w:r w:rsidRPr="00293EED">
        <w:rPr>
          <w:rFonts w:ascii="Arial" w:hAnsi="Arial" w:cs="Arial"/>
          <w:sz w:val="22"/>
          <w:szCs w:val="22"/>
        </w:rPr>
        <w:t>which may be innovative and creative</w:t>
      </w:r>
      <w:r w:rsidR="006F1715" w:rsidRPr="00293EED">
        <w:rPr>
          <w:rFonts w:ascii="Arial" w:hAnsi="Arial" w:cs="Arial"/>
          <w:sz w:val="22"/>
          <w:szCs w:val="22"/>
        </w:rPr>
        <w:t>, thereby demonstrating your understanding of</w:t>
      </w:r>
      <w:r w:rsidR="006F1715" w:rsidRPr="00293EED">
        <w:rPr>
          <w:rFonts w:ascii="Arial" w:hAnsi="Arial" w:cs="Arial"/>
        </w:rPr>
        <w:t xml:space="preserve"> </w:t>
      </w:r>
      <w:r w:rsidR="006F1715" w:rsidRPr="00293EED">
        <w:rPr>
          <w:rFonts w:ascii="Arial" w:hAnsi="Arial" w:cs="Arial"/>
          <w:sz w:val="22"/>
          <w:szCs w:val="22"/>
        </w:rPr>
        <w:t>how the boundaries of knowledge are advanced through research</w:t>
      </w:r>
      <w:r w:rsidR="00676241" w:rsidRPr="00293EED">
        <w:rPr>
          <w:rFonts w:ascii="Arial" w:hAnsi="Arial" w:cs="Arial"/>
          <w:sz w:val="22"/>
          <w:szCs w:val="22"/>
        </w:rPr>
        <w:t xml:space="preserve"> and/or application</w:t>
      </w:r>
      <w:r w:rsidR="006F1715" w:rsidRPr="00293EED">
        <w:rPr>
          <w:rFonts w:ascii="Arial" w:hAnsi="Arial" w:cs="Arial"/>
          <w:sz w:val="22"/>
          <w:szCs w:val="22"/>
        </w:rPr>
        <w:t>.</w:t>
      </w:r>
      <w:r w:rsidRPr="00293EED">
        <w:rPr>
          <w:rFonts w:ascii="Arial" w:hAnsi="Arial" w:cs="Arial"/>
          <w:sz w:val="22"/>
          <w:szCs w:val="22"/>
        </w:rPr>
        <w:t xml:space="preserve">  This is likely to involve, for instance, the use of real world </w:t>
      </w:r>
      <w:r w:rsidR="00C073F1" w:rsidRPr="00293EED">
        <w:rPr>
          <w:rFonts w:ascii="Arial" w:hAnsi="Arial" w:cs="Arial"/>
          <w:sz w:val="22"/>
          <w:szCs w:val="22"/>
        </w:rPr>
        <w:t xml:space="preserve">artefacts, </w:t>
      </w:r>
      <w:r w:rsidRPr="00293EED">
        <w:rPr>
          <w:rFonts w:ascii="Arial" w:hAnsi="Arial" w:cs="Arial"/>
          <w:sz w:val="22"/>
          <w:szCs w:val="22"/>
        </w:rPr>
        <w:t xml:space="preserve">examples and cases, the application of a model within an organisation and/or benchmarking one </w:t>
      </w:r>
      <w:r w:rsidR="00C073F1" w:rsidRPr="00293EED">
        <w:rPr>
          <w:rFonts w:ascii="Arial" w:hAnsi="Arial" w:cs="Arial"/>
          <w:sz w:val="22"/>
          <w:szCs w:val="22"/>
        </w:rPr>
        <w:t xml:space="preserve">theory or </w:t>
      </w:r>
      <w:r w:rsidRPr="00293EED">
        <w:rPr>
          <w:rFonts w:ascii="Arial" w:hAnsi="Arial" w:cs="Arial"/>
          <w:sz w:val="22"/>
          <w:szCs w:val="22"/>
        </w:rPr>
        <w:t xml:space="preserve">organisation against others.  </w:t>
      </w:r>
    </w:p>
    <w:p w14:paraId="166CA994" w14:textId="4E99123F" w:rsidR="00D22D9C" w:rsidRPr="00293EED" w:rsidRDefault="0081188C" w:rsidP="00D22D9C">
      <w:pPr>
        <w:jc w:val="both"/>
        <w:rPr>
          <w:rFonts w:ascii="Arial" w:hAnsi="Arial" w:cs="Arial"/>
          <w:sz w:val="22"/>
          <w:szCs w:val="22"/>
        </w:rPr>
      </w:pPr>
      <w:r w:rsidRPr="0081188C">
        <w:rPr>
          <w:rFonts w:ascii="Arial" w:hAnsi="Arial" w:cs="Arial"/>
          <w:b/>
          <w:bCs/>
          <w:sz w:val="22"/>
          <w:szCs w:val="22"/>
        </w:rPr>
        <w:t>Specific to this assignment:  Apply specific Change models and theories, do not overly describe them</w:t>
      </w:r>
      <w:r>
        <w:rPr>
          <w:rFonts w:ascii="Arial" w:hAnsi="Arial" w:cs="Arial"/>
          <w:sz w:val="22"/>
          <w:szCs w:val="22"/>
        </w:rPr>
        <w:t xml:space="preserve">.  </w:t>
      </w:r>
    </w:p>
    <w:p w14:paraId="61B25D8B" w14:textId="77777777" w:rsidR="00C01A3F" w:rsidRPr="00293EED" w:rsidRDefault="00C01A3F" w:rsidP="00D22D9C">
      <w:pPr>
        <w:jc w:val="both"/>
        <w:rPr>
          <w:rFonts w:ascii="Arial" w:hAnsi="Arial" w:cs="Arial"/>
          <w:sz w:val="22"/>
          <w:szCs w:val="22"/>
        </w:rPr>
      </w:pPr>
    </w:p>
    <w:p w14:paraId="12BB98FB" w14:textId="77777777" w:rsidR="008566E5" w:rsidRPr="00293EED" w:rsidRDefault="008566E5" w:rsidP="00D22D9C">
      <w:pPr>
        <w:jc w:val="both"/>
        <w:rPr>
          <w:rFonts w:ascii="Arial" w:hAnsi="Arial" w:cs="Arial"/>
          <w:sz w:val="22"/>
          <w:szCs w:val="22"/>
        </w:rPr>
      </w:pPr>
    </w:p>
    <w:p w14:paraId="41E895D9" w14:textId="77777777" w:rsidR="00D22D9C" w:rsidRPr="00293EED" w:rsidRDefault="005F3A53" w:rsidP="00D22D9C">
      <w:pPr>
        <w:numPr>
          <w:ilvl w:val="0"/>
          <w:numId w:val="6"/>
        </w:numPr>
        <w:jc w:val="both"/>
        <w:rPr>
          <w:rFonts w:ascii="Arial" w:hAnsi="Arial" w:cs="Arial"/>
          <w:b/>
          <w:sz w:val="22"/>
          <w:szCs w:val="22"/>
        </w:rPr>
      </w:pPr>
      <w:r w:rsidRPr="00293EED">
        <w:rPr>
          <w:rFonts w:ascii="Arial" w:hAnsi="Arial" w:cs="Arial"/>
          <w:b/>
          <w:sz w:val="22"/>
          <w:szCs w:val="22"/>
        </w:rPr>
        <w:t xml:space="preserve">Transferable </w:t>
      </w:r>
      <w:r w:rsidR="00D22D9C" w:rsidRPr="00293EED">
        <w:rPr>
          <w:rFonts w:ascii="Arial" w:hAnsi="Arial" w:cs="Arial"/>
          <w:b/>
          <w:sz w:val="22"/>
          <w:szCs w:val="22"/>
        </w:rPr>
        <w:t xml:space="preserve">Skills for </w:t>
      </w:r>
      <w:r w:rsidRPr="00293EED">
        <w:rPr>
          <w:rFonts w:ascii="Arial" w:hAnsi="Arial" w:cs="Arial"/>
          <w:b/>
          <w:sz w:val="22"/>
          <w:szCs w:val="22"/>
        </w:rPr>
        <w:t xml:space="preserve">Life and </w:t>
      </w:r>
      <w:r w:rsidR="00D22D9C" w:rsidRPr="00293EED">
        <w:rPr>
          <w:rFonts w:ascii="Arial" w:hAnsi="Arial" w:cs="Arial"/>
          <w:b/>
          <w:sz w:val="22"/>
          <w:szCs w:val="22"/>
        </w:rPr>
        <w:t xml:space="preserve">Professional Practice </w:t>
      </w:r>
    </w:p>
    <w:p w14:paraId="12C9764F" w14:textId="77777777" w:rsidR="00995D51" w:rsidRPr="00293EED" w:rsidRDefault="00D22D9C" w:rsidP="002466CE">
      <w:pPr>
        <w:jc w:val="both"/>
        <w:rPr>
          <w:rFonts w:ascii="Arial" w:hAnsi="Arial" w:cs="Arial"/>
          <w:sz w:val="22"/>
          <w:szCs w:val="22"/>
        </w:rPr>
      </w:pPr>
      <w:r w:rsidRPr="00293EED">
        <w:rPr>
          <w:rFonts w:ascii="Arial" w:hAnsi="Arial" w:cs="Arial"/>
          <w:sz w:val="22"/>
          <w:szCs w:val="22"/>
        </w:rPr>
        <w:t xml:space="preserve">Your work must provide evidence of the </w:t>
      </w:r>
      <w:r w:rsidR="00103507" w:rsidRPr="00293EED">
        <w:rPr>
          <w:rFonts w:ascii="Arial" w:hAnsi="Arial" w:cs="Arial"/>
          <w:sz w:val="22"/>
          <w:szCs w:val="22"/>
        </w:rPr>
        <w:t xml:space="preserve">qualities and transferable skills necessary for </w:t>
      </w:r>
      <w:r w:rsidR="00DB444C" w:rsidRPr="00293EED">
        <w:rPr>
          <w:rFonts w:ascii="Arial" w:hAnsi="Arial" w:cs="Arial"/>
          <w:sz w:val="22"/>
          <w:szCs w:val="22"/>
        </w:rPr>
        <w:t>post</w:t>
      </w:r>
      <w:r w:rsidR="00103507" w:rsidRPr="00293EED">
        <w:rPr>
          <w:rFonts w:ascii="Arial" w:hAnsi="Arial" w:cs="Arial"/>
          <w:sz w:val="22"/>
          <w:szCs w:val="22"/>
        </w:rPr>
        <w:t xml:space="preserve">graduate-level employment </w:t>
      </w:r>
      <w:r w:rsidR="002466CE" w:rsidRPr="00293EED">
        <w:rPr>
          <w:rFonts w:ascii="Arial" w:hAnsi="Arial" w:cs="Arial"/>
          <w:sz w:val="22"/>
          <w:szCs w:val="22"/>
        </w:rPr>
        <w:t>in circumstances requiring sound judgement, personal responsibility and initiative in complex and unpredictable professional environments.</w:t>
      </w:r>
      <w:r w:rsidRPr="00293EED">
        <w:rPr>
          <w:rFonts w:ascii="Arial" w:hAnsi="Arial" w:cs="Arial"/>
          <w:sz w:val="22"/>
          <w:szCs w:val="22"/>
        </w:rPr>
        <w:t xml:space="preserve">  This includes demonstrating</w:t>
      </w:r>
      <w:r w:rsidR="007E6F99" w:rsidRPr="00293EED">
        <w:rPr>
          <w:rFonts w:ascii="Arial" w:hAnsi="Arial" w:cs="Arial"/>
          <w:sz w:val="22"/>
          <w:szCs w:val="22"/>
        </w:rPr>
        <w:t>:</w:t>
      </w:r>
      <w:r w:rsidRPr="00293EED">
        <w:rPr>
          <w:rFonts w:ascii="Arial" w:hAnsi="Arial" w:cs="Arial"/>
          <w:sz w:val="22"/>
          <w:szCs w:val="22"/>
        </w:rPr>
        <w:t xml:space="preserve"> </w:t>
      </w:r>
      <w:r w:rsidR="00103507" w:rsidRPr="00293EED">
        <w:rPr>
          <w:rFonts w:ascii="Arial" w:hAnsi="Arial" w:cs="Arial"/>
          <w:sz w:val="22"/>
          <w:szCs w:val="22"/>
        </w:rPr>
        <w:t xml:space="preserve">the </w:t>
      </w:r>
      <w:r w:rsidR="002466CE" w:rsidRPr="00293EED">
        <w:rPr>
          <w:rFonts w:ascii="Arial" w:hAnsi="Arial" w:cs="Arial"/>
          <w:sz w:val="22"/>
          <w:szCs w:val="22"/>
        </w:rPr>
        <w:t xml:space="preserve">independent </w:t>
      </w:r>
      <w:r w:rsidR="00103507" w:rsidRPr="00293EED">
        <w:rPr>
          <w:rFonts w:ascii="Arial" w:hAnsi="Arial" w:cs="Arial"/>
          <w:sz w:val="22"/>
          <w:szCs w:val="22"/>
        </w:rPr>
        <w:t xml:space="preserve">learning ability for </w:t>
      </w:r>
      <w:r w:rsidR="002466CE" w:rsidRPr="00293EED">
        <w:rPr>
          <w:rFonts w:ascii="Arial" w:hAnsi="Arial" w:cs="Arial"/>
          <w:sz w:val="22"/>
          <w:szCs w:val="22"/>
        </w:rPr>
        <w:t xml:space="preserve">continuing </w:t>
      </w:r>
      <w:r w:rsidR="00103507" w:rsidRPr="00293EED">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293EED">
        <w:rPr>
          <w:rFonts w:ascii="Arial" w:hAnsi="Arial" w:cs="Arial"/>
          <w:sz w:val="22"/>
          <w:szCs w:val="22"/>
        </w:rPr>
        <w:t xml:space="preserve"> that you can initiate and complete tasks</w:t>
      </w:r>
      <w:r w:rsidR="002466CE" w:rsidRPr="00293EED">
        <w:rPr>
          <w:rFonts w:ascii="Arial" w:hAnsi="Arial" w:cs="Arial"/>
          <w:sz w:val="22"/>
          <w:szCs w:val="22"/>
        </w:rPr>
        <w:t>, projects</w:t>
      </w:r>
      <w:r w:rsidR="00995D51" w:rsidRPr="00293EED">
        <w:rPr>
          <w:rFonts w:ascii="Arial" w:hAnsi="Arial" w:cs="Arial"/>
          <w:sz w:val="22"/>
          <w:szCs w:val="22"/>
        </w:rPr>
        <w:t xml:space="preserve"> and procedures, whether individually and/or collaboratively</w:t>
      </w:r>
      <w:r w:rsidR="00676241" w:rsidRPr="00293EED">
        <w:rPr>
          <w:rFonts w:ascii="Arial" w:hAnsi="Arial" w:cs="Arial"/>
          <w:sz w:val="22"/>
          <w:szCs w:val="22"/>
        </w:rPr>
        <w:t>, to a professional level</w:t>
      </w:r>
      <w:r w:rsidR="00995D51" w:rsidRPr="00293EED">
        <w:rPr>
          <w:rFonts w:ascii="Arial" w:hAnsi="Arial" w:cs="Arial"/>
          <w:sz w:val="22"/>
          <w:szCs w:val="22"/>
        </w:rPr>
        <w:t xml:space="preserve">; </w:t>
      </w:r>
      <w:r w:rsidR="006D6B5E" w:rsidRPr="00293EED">
        <w:rPr>
          <w:rFonts w:ascii="Arial" w:hAnsi="Arial" w:cs="Arial"/>
          <w:sz w:val="22"/>
          <w:szCs w:val="22"/>
        </w:rPr>
        <w:t xml:space="preserve">that you can use appropriate media to effectively communicate information, arguments and analysis in a variety of forms </w:t>
      </w:r>
      <w:r w:rsidR="002466CE" w:rsidRPr="00293EED">
        <w:rPr>
          <w:rFonts w:ascii="Arial" w:hAnsi="Arial" w:cs="Arial"/>
          <w:sz w:val="22"/>
          <w:szCs w:val="22"/>
        </w:rPr>
        <w:t>for a variety of</w:t>
      </w:r>
      <w:r w:rsidR="006D6B5E" w:rsidRPr="00293EED">
        <w:rPr>
          <w:rFonts w:ascii="Arial" w:hAnsi="Arial" w:cs="Arial"/>
          <w:sz w:val="22"/>
          <w:szCs w:val="22"/>
        </w:rPr>
        <w:t xml:space="preserve"> audiences</w:t>
      </w:r>
      <w:r w:rsidR="00995D51" w:rsidRPr="00293EED">
        <w:rPr>
          <w:rFonts w:ascii="Arial" w:hAnsi="Arial" w:cs="Arial"/>
          <w:sz w:val="22"/>
          <w:szCs w:val="22"/>
        </w:rPr>
        <w:t>; fluency of expression; clarity and effectiveness in presentation and organisation. Work should be coherent and well-structured in presentation and organisation.</w:t>
      </w:r>
    </w:p>
    <w:p w14:paraId="55CC6B52" w14:textId="7AB55A68" w:rsidR="00995D51" w:rsidRPr="0081188C" w:rsidRDefault="0081188C" w:rsidP="00D22D9C">
      <w:pPr>
        <w:jc w:val="both"/>
        <w:rPr>
          <w:rFonts w:ascii="Arial" w:hAnsi="Arial" w:cs="Arial"/>
          <w:b/>
          <w:bCs/>
          <w:sz w:val="22"/>
          <w:szCs w:val="22"/>
        </w:rPr>
      </w:pPr>
      <w:r w:rsidRPr="0081188C">
        <w:rPr>
          <w:rFonts w:ascii="Arial" w:hAnsi="Arial" w:cs="Arial"/>
          <w:b/>
          <w:bCs/>
          <w:sz w:val="22"/>
          <w:szCs w:val="22"/>
        </w:rPr>
        <w:t xml:space="preserve">Specific to this Assignment:  Clear and concise presentation of findings using appropriate grammar, punctuation, syntax and presentation.  Use the report template provided. </w:t>
      </w:r>
    </w:p>
    <w:p w14:paraId="1E3E1297" w14:textId="77777777" w:rsidR="00D22D9C" w:rsidRPr="00293EED" w:rsidRDefault="00D22D9C" w:rsidP="00D22D9C">
      <w:pPr>
        <w:jc w:val="both"/>
        <w:rPr>
          <w:rFonts w:ascii="Arial" w:hAnsi="Arial" w:cs="Arial"/>
          <w:sz w:val="22"/>
          <w:szCs w:val="22"/>
        </w:rPr>
      </w:pPr>
    </w:p>
    <w:p w14:paraId="4E5BF09D" w14:textId="77777777" w:rsidR="00C01A3F" w:rsidRPr="00293EED" w:rsidRDefault="00C01A3F" w:rsidP="00D22D9C">
      <w:pPr>
        <w:jc w:val="both"/>
        <w:rPr>
          <w:rFonts w:ascii="Arial" w:hAnsi="Arial" w:cs="Arial"/>
          <w:sz w:val="22"/>
          <w:szCs w:val="22"/>
        </w:rPr>
      </w:pPr>
    </w:p>
    <w:p w14:paraId="382A94FF" w14:textId="77777777" w:rsidR="00FB3B4E" w:rsidRPr="00293EED" w:rsidRDefault="00FB3B4E" w:rsidP="00D22D9C">
      <w:pPr>
        <w:jc w:val="both"/>
        <w:rPr>
          <w:rFonts w:ascii="Arial" w:hAnsi="Arial" w:cs="Arial"/>
          <w:sz w:val="22"/>
          <w:szCs w:val="22"/>
        </w:rPr>
      </w:pPr>
    </w:p>
    <w:p w14:paraId="54A2CBEF" w14:textId="77777777" w:rsidR="00D22D9C" w:rsidRPr="00293EED" w:rsidRDefault="00D22D9C" w:rsidP="00D22D9C">
      <w:pPr>
        <w:jc w:val="both"/>
        <w:rPr>
          <w:rFonts w:ascii="Arial" w:hAnsi="Arial" w:cs="Arial"/>
          <w:sz w:val="22"/>
          <w:szCs w:val="22"/>
        </w:rPr>
      </w:pPr>
    </w:p>
    <w:p w14:paraId="04766CBD" w14:textId="77777777" w:rsidR="00C01A3F" w:rsidRPr="00293EED" w:rsidRDefault="00C01A3F">
      <w:pPr>
        <w:rPr>
          <w:rFonts w:ascii="Arial" w:hAnsi="Arial" w:cs="Arial"/>
          <w:sz w:val="22"/>
          <w:szCs w:val="22"/>
        </w:rPr>
      </w:pPr>
      <w:r w:rsidRPr="00293EED">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55941" w:rsidRPr="00293EED" w14:paraId="2EC6CF22" w14:textId="77777777" w:rsidTr="00B55941">
        <w:trPr>
          <w:jc w:val="center"/>
        </w:trPr>
        <w:tc>
          <w:tcPr>
            <w:tcW w:w="10670" w:type="dxa"/>
            <w:shd w:val="clear" w:color="auto" w:fill="BFBFBF"/>
          </w:tcPr>
          <w:p w14:paraId="43A1BC6F" w14:textId="77777777" w:rsidR="00B55941" w:rsidRPr="00293EED" w:rsidRDefault="00B55941" w:rsidP="00B55941">
            <w:pPr>
              <w:jc w:val="center"/>
              <w:rPr>
                <w:rFonts w:ascii="Arial" w:hAnsi="Arial" w:cs="Arial"/>
              </w:rPr>
            </w:pPr>
            <w:r w:rsidRPr="00293EED">
              <w:rPr>
                <w:rFonts w:ascii="Arial" w:hAnsi="Arial" w:cs="Arial"/>
                <w:sz w:val="32"/>
                <w:szCs w:val="32"/>
              </w:rPr>
              <w:lastRenderedPageBreak/>
              <w:br w:type="page"/>
            </w:r>
            <w:r w:rsidRPr="00293EED">
              <w:rPr>
                <w:rFonts w:ascii="Arial" w:hAnsi="Arial" w:cs="Arial"/>
                <w:b/>
                <w:caps/>
                <w:sz w:val="40"/>
              </w:rPr>
              <w:t xml:space="preserve">Student FEEDBACK FORM: rEPORT </w:t>
            </w:r>
          </w:p>
        </w:tc>
      </w:tr>
    </w:tbl>
    <w:p w14:paraId="1C0518E8" w14:textId="77777777" w:rsidR="00B55941" w:rsidRPr="00293EED" w:rsidRDefault="00B55941" w:rsidP="00B55941">
      <w:pPr>
        <w:rPr>
          <w:rFonts w:ascii="Arial" w:hAnsi="Arial" w:cs="Arial"/>
        </w:rPr>
      </w:pPr>
    </w:p>
    <w:p w14:paraId="0A992FB0" w14:textId="77777777" w:rsidR="00B55941" w:rsidRPr="00293EED" w:rsidRDefault="00B55941" w:rsidP="00B55941">
      <w:pPr>
        <w:rPr>
          <w:rFonts w:ascii="Arial" w:hAnsi="Arial" w:cs="Arial"/>
          <w:sz w:val="22"/>
          <w:szCs w:val="22"/>
        </w:rPr>
      </w:pPr>
      <w:r w:rsidRPr="00293EED">
        <w:rPr>
          <w:rFonts w:ascii="Arial" w:hAnsi="Arial" w:cs="Arial"/>
          <w:sz w:val="22"/>
          <w:szCs w:val="22"/>
        </w:rPr>
        <w:t xml:space="preserve">This section details the </w:t>
      </w:r>
      <w:r w:rsidRPr="00293EED">
        <w:rPr>
          <w:rFonts w:ascii="Arial" w:hAnsi="Arial" w:cs="Arial"/>
          <w:i/>
          <w:sz w:val="22"/>
          <w:szCs w:val="22"/>
        </w:rPr>
        <w:t>extent</w:t>
      </w:r>
      <w:r w:rsidRPr="00293EED">
        <w:rPr>
          <w:rFonts w:ascii="Arial" w:hAnsi="Arial" w:cs="Arial"/>
          <w:sz w:val="22"/>
          <w:szCs w:val="22"/>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1C71747" w14:textId="77777777" w:rsidR="00B55941" w:rsidRPr="00293EED" w:rsidRDefault="00B55941" w:rsidP="00B55941">
      <w:pPr>
        <w:rPr>
          <w:rFonts w:ascii="Arial" w:hAnsi="Arial" w:cs="Arial"/>
          <w:b/>
        </w:rPr>
        <w:sectPr w:rsidR="00B55941" w:rsidRPr="00293EED" w:rsidSect="00B55941">
          <w:footerReference w:type="default" r:id="rId11"/>
          <w:type w:val="continuous"/>
          <w:pgSz w:w="11894" w:h="16834"/>
          <w:pgMar w:top="720" w:right="720" w:bottom="720" w:left="720" w:header="706" w:footer="454" w:gutter="0"/>
          <w:paperSrc w:first="1" w:other="1"/>
          <w:cols w:space="720"/>
          <w:docGrid w:linePitch="272"/>
        </w:sectPr>
      </w:pPr>
    </w:p>
    <w:p w14:paraId="3DD4DC4E" w14:textId="77777777" w:rsidR="00B55941" w:rsidRPr="00293EED" w:rsidRDefault="00B55941" w:rsidP="00B55941">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B55941" w:rsidRPr="00293EED" w14:paraId="26312945" w14:textId="77777777" w:rsidTr="00B5594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A146A30" w14:textId="77777777" w:rsidR="00B55941" w:rsidRPr="00293EED" w:rsidRDefault="00B55941" w:rsidP="00B55941">
            <w:pPr>
              <w:rPr>
                <w:rFonts w:ascii="Arial" w:hAnsi="Arial" w:cs="Arial"/>
                <w:b/>
              </w:rPr>
            </w:pPr>
            <w:r w:rsidRPr="00293EED">
              <w:rPr>
                <w:rFonts w:ascii="Arial" w:hAnsi="Arial" w:cs="Arial"/>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3A82B6" w14:textId="77777777" w:rsidR="00B55941" w:rsidRPr="00293EED" w:rsidRDefault="00B55941" w:rsidP="00B55941">
            <w:pPr>
              <w:rPr>
                <w:rFonts w:ascii="Arial" w:hAnsi="Arial" w:cs="Arial"/>
                <w:b/>
              </w:rPr>
            </w:pPr>
            <w:r w:rsidRPr="00293EED">
              <w:rPr>
                <w:rFonts w:ascii="Arial" w:hAnsi="Arial" w:cs="Arial"/>
                <w: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B560B4" w14:textId="77777777" w:rsidR="00B55941" w:rsidRPr="00293EED" w:rsidRDefault="00B55941" w:rsidP="00B55941">
            <w:pPr>
              <w:rPr>
                <w:rFonts w:ascii="Arial" w:hAnsi="Arial" w:cs="Arial"/>
                <w:b/>
              </w:rPr>
            </w:pPr>
            <w:r w:rsidRPr="00293EED">
              <w:rPr>
                <w:rFonts w:ascii="Arial" w:hAnsi="Arial" w:cs="Arial"/>
                <w:b/>
              </w:rPr>
              <w:t xml:space="preserve">Marks </w:t>
            </w:r>
          </w:p>
          <w:p w14:paraId="184B921D" w14:textId="77777777" w:rsidR="00B55941" w:rsidRPr="00293EED" w:rsidRDefault="00B55941" w:rsidP="00B55941">
            <w:pPr>
              <w:rPr>
                <w:rFonts w:ascii="Arial" w:hAnsi="Arial" w:cs="Arial"/>
                <w:b/>
              </w:rPr>
            </w:pPr>
            <w:r w:rsidRPr="00293EED">
              <w:rPr>
                <w:rFonts w:ascii="Arial" w:hAnsi="Arial" w:cs="Arial"/>
                <w:b/>
              </w:rPr>
              <w:t>awarded</w:t>
            </w:r>
          </w:p>
        </w:tc>
      </w:tr>
      <w:tr w:rsidR="00B55941" w:rsidRPr="00293EED" w14:paraId="2CAAB4BD" w14:textId="77777777" w:rsidTr="00B55941">
        <w:trPr>
          <w:trHeight w:val="450"/>
        </w:trPr>
        <w:tc>
          <w:tcPr>
            <w:tcW w:w="4169" w:type="pct"/>
            <w:tcBorders>
              <w:top w:val="single" w:sz="4" w:space="0" w:color="auto"/>
              <w:left w:val="single" w:sz="4" w:space="0" w:color="auto"/>
              <w:right w:val="single" w:sz="4" w:space="0" w:color="auto"/>
            </w:tcBorders>
            <w:shd w:val="clear" w:color="auto" w:fill="D9D9D9"/>
          </w:tcPr>
          <w:p w14:paraId="47090186" w14:textId="77777777" w:rsidR="00B55941" w:rsidRPr="00293EED" w:rsidRDefault="00B55941" w:rsidP="00B55941">
            <w:pPr>
              <w:rPr>
                <w:rFonts w:ascii="Arial" w:hAnsi="Arial" w:cs="Arial"/>
                <w:b/>
              </w:rPr>
            </w:pPr>
            <w:r w:rsidRPr="00293EED">
              <w:rPr>
                <w:rFonts w:ascii="Arial" w:hAnsi="Arial" w:cs="Arial"/>
                <w:b/>
              </w:rPr>
              <w:t>1. Engagement with Literature Skills</w:t>
            </w:r>
          </w:p>
          <w:p w14:paraId="3F8C5A21" w14:textId="77777777" w:rsidR="00B55941" w:rsidRPr="00293EED" w:rsidRDefault="00B55941" w:rsidP="00B55941">
            <w:pPr>
              <w:rPr>
                <w:rFonts w:ascii="Arial" w:hAnsi="Arial" w:cs="Arial"/>
              </w:rPr>
            </w:pPr>
            <w:r w:rsidRPr="00293EED">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14:paraId="066A85C6" w14:textId="77777777" w:rsidR="00B55941" w:rsidRPr="00293EED" w:rsidRDefault="00B55941" w:rsidP="00B55941">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AB1FB" w14:textId="77777777" w:rsidR="00B55941" w:rsidRPr="00293EED" w:rsidRDefault="00B55941" w:rsidP="00B55941">
            <w:pPr>
              <w:rPr>
                <w:rFonts w:ascii="Arial" w:hAnsi="Arial" w:cs="Arial"/>
              </w:rPr>
            </w:pPr>
          </w:p>
        </w:tc>
      </w:tr>
      <w:tr w:rsidR="00B55941" w:rsidRPr="00293EED" w14:paraId="157EAAA0" w14:textId="77777777" w:rsidTr="00B55941">
        <w:trPr>
          <w:trHeight w:val="450"/>
        </w:trPr>
        <w:tc>
          <w:tcPr>
            <w:tcW w:w="4169" w:type="pct"/>
            <w:vMerge w:val="restart"/>
            <w:tcBorders>
              <w:top w:val="single" w:sz="4" w:space="0" w:color="auto"/>
              <w:left w:val="single" w:sz="4" w:space="0" w:color="auto"/>
              <w:right w:val="single" w:sz="4" w:space="0" w:color="auto"/>
            </w:tcBorders>
          </w:tcPr>
          <w:p w14:paraId="2BE4863C" w14:textId="77777777" w:rsidR="00B55941" w:rsidRPr="00293EED" w:rsidRDefault="00B55941" w:rsidP="00B55941">
            <w:pPr>
              <w:rPr>
                <w:rFonts w:ascii="Arial" w:hAnsi="Arial" w:cs="Arial"/>
              </w:rPr>
            </w:pPr>
          </w:p>
          <w:p w14:paraId="78FE81E3" w14:textId="77777777" w:rsidR="00B55941" w:rsidRPr="00293EED" w:rsidRDefault="00B55941" w:rsidP="00B55941">
            <w:pPr>
              <w:rPr>
                <w:rFonts w:ascii="Arial" w:hAnsi="Arial" w:cs="Arial"/>
              </w:rPr>
            </w:pPr>
          </w:p>
          <w:p w14:paraId="56C9D65A" w14:textId="77777777" w:rsidR="00B55941" w:rsidRPr="00293EED" w:rsidRDefault="00B55941" w:rsidP="00B55941">
            <w:pPr>
              <w:rPr>
                <w:rFonts w:ascii="Arial" w:hAnsi="Arial" w:cs="Arial"/>
              </w:rPr>
            </w:pPr>
          </w:p>
          <w:p w14:paraId="18312253" w14:textId="77777777" w:rsidR="00B55941" w:rsidRPr="00293EED" w:rsidRDefault="00B55941" w:rsidP="00B55941">
            <w:pPr>
              <w:rPr>
                <w:rFonts w:ascii="Arial" w:hAnsi="Arial" w:cs="Arial"/>
              </w:rPr>
            </w:pPr>
          </w:p>
          <w:p w14:paraId="2FFE85A6" w14:textId="77777777" w:rsidR="00B55941" w:rsidRPr="00293EED" w:rsidRDefault="00B55941" w:rsidP="00B55941">
            <w:pPr>
              <w:rPr>
                <w:rFonts w:ascii="Arial" w:hAnsi="Arial" w:cs="Arial"/>
              </w:rPr>
            </w:pPr>
          </w:p>
          <w:p w14:paraId="5259ED52"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tcPr>
          <w:p w14:paraId="5EF24F95" w14:textId="77777777" w:rsidR="00B55941" w:rsidRPr="00293EED" w:rsidRDefault="00657AF4" w:rsidP="00B55941">
            <w:pPr>
              <w:rPr>
                <w:rFonts w:ascii="Arial" w:hAnsi="Arial" w:cs="Arial"/>
                <w:sz w:val="32"/>
                <w:szCs w:val="32"/>
              </w:rPr>
            </w:pPr>
            <w:r w:rsidRPr="00293EED">
              <w:rPr>
                <w:rFonts w:ascii="Arial" w:hAnsi="Arial" w:cs="Arial"/>
                <w:sz w:val="32"/>
                <w:szCs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0E3FD72" w14:textId="77777777" w:rsidR="00B55941" w:rsidRPr="00293EED" w:rsidRDefault="00B55941" w:rsidP="00B55941">
            <w:pPr>
              <w:rPr>
                <w:rFonts w:ascii="Arial" w:hAnsi="Arial" w:cs="Arial"/>
              </w:rPr>
            </w:pPr>
          </w:p>
        </w:tc>
      </w:tr>
      <w:tr w:rsidR="00B55941" w:rsidRPr="00293EED" w14:paraId="31E4AB0C" w14:textId="77777777" w:rsidTr="00B55941">
        <w:trPr>
          <w:trHeight w:val="451"/>
        </w:trPr>
        <w:tc>
          <w:tcPr>
            <w:tcW w:w="4169" w:type="pct"/>
            <w:vMerge/>
            <w:tcBorders>
              <w:left w:val="single" w:sz="4" w:space="0" w:color="auto"/>
              <w:bottom w:val="single" w:sz="4" w:space="0" w:color="auto"/>
              <w:right w:val="single" w:sz="4" w:space="0" w:color="auto"/>
            </w:tcBorders>
          </w:tcPr>
          <w:p w14:paraId="3764760C" w14:textId="77777777" w:rsidR="00B55941" w:rsidRPr="00293EED" w:rsidRDefault="00B55941" w:rsidP="00B55941">
            <w:pPr>
              <w:rPr>
                <w:rFonts w:ascii="Arial" w:hAnsi="Arial" w:cs="Arial"/>
                <w:b/>
              </w:rPr>
            </w:pPr>
          </w:p>
        </w:tc>
        <w:tc>
          <w:tcPr>
            <w:tcW w:w="416" w:type="pct"/>
            <w:tcBorders>
              <w:left w:val="single" w:sz="4" w:space="0" w:color="auto"/>
              <w:bottom w:val="single" w:sz="4" w:space="0" w:color="auto"/>
              <w:right w:val="single" w:sz="4" w:space="0" w:color="auto"/>
            </w:tcBorders>
          </w:tcPr>
          <w:p w14:paraId="24116D7F" w14:textId="77777777" w:rsidR="00B55941" w:rsidRPr="00293EED" w:rsidRDefault="00B55941" w:rsidP="00B55941">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4BA27162" w14:textId="77777777" w:rsidR="00B55941" w:rsidRPr="00293EED" w:rsidRDefault="00B55941" w:rsidP="00B55941">
            <w:pPr>
              <w:rPr>
                <w:rFonts w:ascii="Arial" w:hAnsi="Arial" w:cs="Arial"/>
              </w:rPr>
            </w:pPr>
          </w:p>
        </w:tc>
      </w:tr>
      <w:tr w:rsidR="00B55941" w:rsidRPr="00293EED" w14:paraId="241E16E4" w14:textId="77777777" w:rsidTr="00B55941">
        <w:trPr>
          <w:trHeight w:val="450"/>
        </w:trPr>
        <w:tc>
          <w:tcPr>
            <w:tcW w:w="4169" w:type="pct"/>
            <w:tcBorders>
              <w:top w:val="single" w:sz="4" w:space="0" w:color="auto"/>
              <w:left w:val="single" w:sz="4" w:space="0" w:color="auto"/>
              <w:right w:val="single" w:sz="4" w:space="0" w:color="auto"/>
            </w:tcBorders>
            <w:shd w:val="clear" w:color="auto" w:fill="D9D9D9"/>
          </w:tcPr>
          <w:p w14:paraId="2C82BB29" w14:textId="77777777" w:rsidR="00B55941" w:rsidRPr="00293EED" w:rsidRDefault="00B55941" w:rsidP="00B55941">
            <w:pPr>
              <w:rPr>
                <w:rFonts w:ascii="Arial" w:hAnsi="Arial" w:cs="Arial"/>
                <w:b/>
              </w:rPr>
            </w:pPr>
            <w:r w:rsidRPr="00293EED">
              <w:rPr>
                <w:rFonts w:ascii="Arial" w:hAnsi="Arial" w:cs="Arial"/>
                <w:b/>
              </w:rPr>
              <w:t>2. Knowledge and Understanding Skills</w:t>
            </w:r>
          </w:p>
          <w:p w14:paraId="2E52D888"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3B499B92" w14:textId="77777777" w:rsidR="00B55941" w:rsidRPr="00293EED" w:rsidRDefault="00B55941" w:rsidP="00B55941">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E1F26E" w14:textId="77777777" w:rsidR="00B55941" w:rsidRPr="00293EED" w:rsidRDefault="00B55941" w:rsidP="00B55941">
            <w:pPr>
              <w:rPr>
                <w:rFonts w:ascii="Arial" w:hAnsi="Arial" w:cs="Arial"/>
              </w:rPr>
            </w:pPr>
          </w:p>
        </w:tc>
      </w:tr>
      <w:tr w:rsidR="00B55941" w:rsidRPr="00293EED" w14:paraId="19569E04" w14:textId="77777777" w:rsidTr="00B55941">
        <w:trPr>
          <w:trHeight w:val="450"/>
        </w:trPr>
        <w:tc>
          <w:tcPr>
            <w:tcW w:w="4169" w:type="pct"/>
            <w:vMerge w:val="restart"/>
            <w:tcBorders>
              <w:top w:val="single" w:sz="4" w:space="0" w:color="auto"/>
              <w:left w:val="single" w:sz="4" w:space="0" w:color="auto"/>
              <w:right w:val="single" w:sz="4" w:space="0" w:color="auto"/>
            </w:tcBorders>
          </w:tcPr>
          <w:p w14:paraId="3160F3C2" w14:textId="77777777" w:rsidR="00B55941" w:rsidRPr="00293EED" w:rsidRDefault="00B55941" w:rsidP="00B55941">
            <w:pPr>
              <w:rPr>
                <w:rFonts w:ascii="Arial" w:hAnsi="Arial" w:cs="Arial"/>
              </w:rPr>
            </w:pPr>
          </w:p>
          <w:p w14:paraId="6F742587" w14:textId="77777777" w:rsidR="00B55941" w:rsidRPr="00293EED" w:rsidRDefault="00B55941" w:rsidP="00B55941">
            <w:pPr>
              <w:rPr>
                <w:rFonts w:ascii="Arial" w:hAnsi="Arial" w:cs="Arial"/>
              </w:rPr>
            </w:pPr>
          </w:p>
          <w:p w14:paraId="55D093E5" w14:textId="77777777" w:rsidR="00B55941" w:rsidRPr="00293EED" w:rsidRDefault="00B55941" w:rsidP="00B55941">
            <w:pPr>
              <w:rPr>
                <w:rFonts w:ascii="Arial" w:hAnsi="Arial" w:cs="Arial"/>
              </w:rPr>
            </w:pPr>
          </w:p>
          <w:p w14:paraId="3DC688BD" w14:textId="77777777" w:rsidR="00B55941" w:rsidRPr="00293EED" w:rsidRDefault="00B55941" w:rsidP="00B55941">
            <w:pPr>
              <w:rPr>
                <w:rFonts w:ascii="Arial" w:hAnsi="Arial" w:cs="Arial"/>
              </w:rPr>
            </w:pPr>
          </w:p>
          <w:p w14:paraId="04789E9E" w14:textId="77777777" w:rsidR="00B55941" w:rsidRPr="00293EED" w:rsidRDefault="00B55941" w:rsidP="00B55941">
            <w:pPr>
              <w:rPr>
                <w:rFonts w:ascii="Arial" w:hAnsi="Arial" w:cs="Arial"/>
              </w:rPr>
            </w:pPr>
          </w:p>
          <w:p w14:paraId="2269D2B7"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tcPr>
          <w:p w14:paraId="50C57C9D" w14:textId="77777777" w:rsidR="00B55941" w:rsidRPr="00293EED" w:rsidRDefault="00657AF4" w:rsidP="00B55941">
            <w:pPr>
              <w:rPr>
                <w:rFonts w:ascii="Arial" w:hAnsi="Arial" w:cs="Arial"/>
                <w:sz w:val="32"/>
                <w:szCs w:val="32"/>
              </w:rPr>
            </w:pPr>
            <w:r w:rsidRPr="00293EED">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34A6D79" w14:textId="77777777" w:rsidR="00B55941" w:rsidRPr="00293EED" w:rsidRDefault="00B55941" w:rsidP="00B55941">
            <w:pPr>
              <w:rPr>
                <w:rFonts w:ascii="Arial" w:hAnsi="Arial" w:cs="Arial"/>
              </w:rPr>
            </w:pPr>
          </w:p>
        </w:tc>
      </w:tr>
      <w:tr w:rsidR="00B55941" w:rsidRPr="00293EED" w14:paraId="74A957A1" w14:textId="77777777" w:rsidTr="00B55941">
        <w:trPr>
          <w:trHeight w:val="451"/>
        </w:trPr>
        <w:tc>
          <w:tcPr>
            <w:tcW w:w="4169" w:type="pct"/>
            <w:vMerge/>
            <w:tcBorders>
              <w:left w:val="single" w:sz="4" w:space="0" w:color="auto"/>
              <w:bottom w:val="single" w:sz="4" w:space="0" w:color="auto"/>
              <w:right w:val="single" w:sz="4" w:space="0" w:color="auto"/>
            </w:tcBorders>
          </w:tcPr>
          <w:p w14:paraId="2AF8B7E0" w14:textId="77777777" w:rsidR="00B55941" w:rsidRPr="00293EED" w:rsidRDefault="00B55941" w:rsidP="00B55941">
            <w:pPr>
              <w:rPr>
                <w:rFonts w:ascii="Arial" w:hAnsi="Arial" w:cs="Arial"/>
                <w:b/>
              </w:rPr>
            </w:pPr>
          </w:p>
        </w:tc>
        <w:tc>
          <w:tcPr>
            <w:tcW w:w="416" w:type="pct"/>
            <w:tcBorders>
              <w:left w:val="single" w:sz="4" w:space="0" w:color="auto"/>
              <w:bottom w:val="single" w:sz="4" w:space="0" w:color="auto"/>
              <w:right w:val="single" w:sz="4" w:space="0" w:color="auto"/>
            </w:tcBorders>
          </w:tcPr>
          <w:p w14:paraId="22B2DD99" w14:textId="77777777" w:rsidR="00B55941" w:rsidRPr="00293EED" w:rsidRDefault="00B55941" w:rsidP="00B55941">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42EC0C86" w14:textId="77777777" w:rsidR="00B55941" w:rsidRPr="00293EED" w:rsidRDefault="00B55941" w:rsidP="00B55941">
            <w:pPr>
              <w:rPr>
                <w:rFonts w:ascii="Arial" w:hAnsi="Arial" w:cs="Arial"/>
              </w:rPr>
            </w:pPr>
          </w:p>
        </w:tc>
      </w:tr>
      <w:tr w:rsidR="00B55941" w:rsidRPr="00293EED" w14:paraId="1D69AAF7" w14:textId="77777777" w:rsidTr="00B55941">
        <w:trPr>
          <w:trHeight w:val="450"/>
        </w:trPr>
        <w:tc>
          <w:tcPr>
            <w:tcW w:w="4169" w:type="pct"/>
            <w:tcBorders>
              <w:top w:val="single" w:sz="4" w:space="0" w:color="auto"/>
              <w:left w:val="single" w:sz="4" w:space="0" w:color="auto"/>
              <w:right w:val="single" w:sz="4" w:space="0" w:color="auto"/>
            </w:tcBorders>
            <w:shd w:val="clear" w:color="auto" w:fill="D9D9D9"/>
          </w:tcPr>
          <w:p w14:paraId="1F93AB5C" w14:textId="77777777" w:rsidR="00B55941" w:rsidRPr="00293EED" w:rsidRDefault="00B55941" w:rsidP="00B55941">
            <w:pPr>
              <w:rPr>
                <w:rFonts w:ascii="Arial" w:hAnsi="Arial" w:cs="Arial"/>
                <w:b/>
              </w:rPr>
            </w:pPr>
            <w:r w:rsidRPr="00293EED">
              <w:rPr>
                <w:rFonts w:ascii="Arial" w:hAnsi="Arial" w:cs="Arial"/>
                <w:b/>
              </w:rPr>
              <w:t>3. Cognitive and Intellectual Skills</w:t>
            </w:r>
          </w:p>
          <w:p w14:paraId="7F21A33D"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8804B8D" w14:textId="77777777" w:rsidR="00B55941" w:rsidRPr="00293EED" w:rsidRDefault="00B55941" w:rsidP="00B55941">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DF4BBE" w14:textId="77777777" w:rsidR="00B55941" w:rsidRPr="00293EED" w:rsidRDefault="00B55941" w:rsidP="00B55941">
            <w:pPr>
              <w:rPr>
                <w:rFonts w:ascii="Arial" w:hAnsi="Arial" w:cs="Arial"/>
              </w:rPr>
            </w:pPr>
          </w:p>
        </w:tc>
      </w:tr>
      <w:tr w:rsidR="00B55941" w:rsidRPr="00293EED" w14:paraId="2C08A4C1" w14:textId="77777777" w:rsidTr="00B55941">
        <w:trPr>
          <w:trHeight w:val="450"/>
        </w:trPr>
        <w:tc>
          <w:tcPr>
            <w:tcW w:w="4169" w:type="pct"/>
            <w:vMerge w:val="restart"/>
            <w:tcBorders>
              <w:top w:val="single" w:sz="4" w:space="0" w:color="auto"/>
              <w:left w:val="single" w:sz="4" w:space="0" w:color="auto"/>
              <w:right w:val="single" w:sz="4" w:space="0" w:color="auto"/>
            </w:tcBorders>
          </w:tcPr>
          <w:p w14:paraId="79D091C8" w14:textId="77777777" w:rsidR="00B55941" w:rsidRPr="00293EED" w:rsidRDefault="00B55941" w:rsidP="00B55941">
            <w:pPr>
              <w:rPr>
                <w:rFonts w:ascii="Arial" w:hAnsi="Arial" w:cs="Arial"/>
              </w:rPr>
            </w:pPr>
          </w:p>
          <w:p w14:paraId="51758D82" w14:textId="77777777" w:rsidR="00B55941" w:rsidRPr="00293EED" w:rsidRDefault="00B55941" w:rsidP="00B55941">
            <w:pPr>
              <w:rPr>
                <w:rFonts w:ascii="Arial" w:hAnsi="Arial" w:cs="Arial"/>
              </w:rPr>
            </w:pPr>
          </w:p>
          <w:p w14:paraId="25C284C7" w14:textId="77777777" w:rsidR="00B55941" w:rsidRPr="00293EED" w:rsidRDefault="00B55941" w:rsidP="00B55941">
            <w:pPr>
              <w:rPr>
                <w:rFonts w:ascii="Arial" w:hAnsi="Arial" w:cs="Arial"/>
              </w:rPr>
            </w:pPr>
          </w:p>
          <w:p w14:paraId="326C83E3" w14:textId="77777777" w:rsidR="00B55941" w:rsidRPr="00293EED" w:rsidRDefault="00B55941" w:rsidP="00B55941">
            <w:pPr>
              <w:rPr>
                <w:rFonts w:ascii="Arial" w:hAnsi="Arial" w:cs="Arial"/>
              </w:rPr>
            </w:pPr>
          </w:p>
          <w:p w14:paraId="080C5AC8" w14:textId="77777777" w:rsidR="00B55941" w:rsidRPr="00293EED" w:rsidRDefault="00B55941" w:rsidP="00B55941">
            <w:pPr>
              <w:rPr>
                <w:rFonts w:ascii="Arial" w:hAnsi="Arial" w:cs="Arial"/>
              </w:rPr>
            </w:pPr>
          </w:p>
          <w:p w14:paraId="5D0370CA"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tcPr>
          <w:p w14:paraId="680ACFD2" w14:textId="77777777" w:rsidR="00B55941" w:rsidRPr="00293EED" w:rsidRDefault="00657AF4" w:rsidP="00B55941">
            <w:pPr>
              <w:rPr>
                <w:rFonts w:ascii="Arial" w:hAnsi="Arial" w:cs="Arial"/>
                <w:sz w:val="32"/>
                <w:szCs w:val="32"/>
              </w:rPr>
            </w:pPr>
            <w:r w:rsidRPr="00293EED">
              <w:rPr>
                <w:rFonts w:ascii="Arial" w:hAnsi="Arial" w:cs="Arial"/>
                <w:sz w:val="32"/>
                <w:szCs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1D38E59" w14:textId="77777777" w:rsidR="00B55941" w:rsidRPr="00293EED" w:rsidRDefault="00B55941" w:rsidP="00B55941">
            <w:pPr>
              <w:rPr>
                <w:rFonts w:ascii="Arial" w:hAnsi="Arial" w:cs="Arial"/>
              </w:rPr>
            </w:pPr>
          </w:p>
        </w:tc>
      </w:tr>
      <w:tr w:rsidR="00B55941" w:rsidRPr="00293EED" w14:paraId="48F3928E" w14:textId="77777777" w:rsidTr="00B55941">
        <w:trPr>
          <w:trHeight w:val="451"/>
        </w:trPr>
        <w:tc>
          <w:tcPr>
            <w:tcW w:w="4169" w:type="pct"/>
            <w:vMerge/>
            <w:tcBorders>
              <w:left w:val="single" w:sz="4" w:space="0" w:color="auto"/>
              <w:bottom w:val="single" w:sz="4" w:space="0" w:color="auto"/>
              <w:right w:val="single" w:sz="4" w:space="0" w:color="auto"/>
            </w:tcBorders>
          </w:tcPr>
          <w:p w14:paraId="62A55156" w14:textId="77777777" w:rsidR="00B55941" w:rsidRPr="00293EED" w:rsidRDefault="00B55941" w:rsidP="00B55941">
            <w:pPr>
              <w:rPr>
                <w:rFonts w:ascii="Arial" w:hAnsi="Arial" w:cs="Arial"/>
                <w:b/>
              </w:rPr>
            </w:pPr>
          </w:p>
        </w:tc>
        <w:tc>
          <w:tcPr>
            <w:tcW w:w="416" w:type="pct"/>
            <w:tcBorders>
              <w:left w:val="single" w:sz="4" w:space="0" w:color="auto"/>
              <w:bottom w:val="single" w:sz="4" w:space="0" w:color="auto"/>
              <w:right w:val="single" w:sz="4" w:space="0" w:color="auto"/>
            </w:tcBorders>
          </w:tcPr>
          <w:p w14:paraId="7B2E3D2F" w14:textId="77777777" w:rsidR="00B55941" w:rsidRPr="00293EED" w:rsidRDefault="00B55941" w:rsidP="00B55941">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37EE3853" w14:textId="77777777" w:rsidR="00B55941" w:rsidRPr="00293EED" w:rsidRDefault="00B55941" w:rsidP="00B55941">
            <w:pPr>
              <w:rPr>
                <w:rFonts w:ascii="Arial" w:hAnsi="Arial" w:cs="Arial"/>
              </w:rPr>
            </w:pPr>
          </w:p>
        </w:tc>
      </w:tr>
      <w:tr w:rsidR="00B55941" w:rsidRPr="00293EED" w14:paraId="28399E6E" w14:textId="77777777" w:rsidTr="00B55941">
        <w:trPr>
          <w:trHeight w:val="450"/>
        </w:trPr>
        <w:tc>
          <w:tcPr>
            <w:tcW w:w="4169" w:type="pct"/>
            <w:tcBorders>
              <w:top w:val="single" w:sz="4" w:space="0" w:color="auto"/>
              <w:left w:val="single" w:sz="4" w:space="0" w:color="auto"/>
              <w:right w:val="single" w:sz="4" w:space="0" w:color="auto"/>
            </w:tcBorders>
            <w:shd w:val="clear" w:color="auto" w:fill="D9D9D9"/>
          </w:tcPr>
          <w:p w14:paraId="434A3996" w14:textId="77777777" w:rsidR="00B55941" w:rsidRPr="00293EED" w:rsidRDefault="00B55941" w:rsidP="00B55941">
            <w:pPr>
              <w:rPr>
                <w:rFonts w:ascii="Arial" w:hAnsi="Arial" w:cs="Arial"/>
                <w:b/>
              </w:rPr>
            </w:pPr>
            <w:r w:rsidRPr="00293EED">
              <w:rPr>
                <w:rFonts w:ascii="Arial" w:hAnsi="Arial" w:cs="Arial"/>
                <w:b/>
              </w:rPr>
              <w:t>4. Practical Application Skills</w:t>
            </w:r>
          </w:p>
          <w:p w14:paraId="11900DD4"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5E6F4BCA" w14:textId="77777777" w:rsidR="00B55941" w:rsidRPr="00293EED" w:rsidRDefault="00B55941" w:rsidP="00B55941">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BB730D" w14:textId="77777777" w:rsidR="00B55941" w:rsidRPr="00293EED" w:rsidRDefault="00B55941" w:rsidP="00B55941">
            <w:pPr>
              <w:rPr>
                <w:rFonts w:ascii="Arial" w:hAnsi="Arial" w:cs="Arial"/>
              </w:rPr>
            </w:pPr>
          </w:p>
        </w:tc>
      </w:tr>
      <w:tr w:rsidR="00B55941" w:rsidRPr="00293EED" w14:paraId="6487C9ED" w14:textId="77777777" w:rsidTr="00B55941">
        <w:trPr>
          <w:trHeight w:val="451"/>
        </w:trPr>
        <w:tc>
          <w:tcPr>
            <w:tcW w:w="4169" w:type="pct"/>
            <w:vMerge w:val="restart"/>
            <w:tcBorders>
              <w:top w:val="single" w:sz="4" w:space="0" w:color="auto"/>
              <w:left w:val="single" w:sz="4" w:space="0" w:color="auto"/>
              <w:right w:val="single" w:sz="4" w:space="0" w:color="auto"/>
            </w:tcBorders>
          </w:tcPr>
          <w:p w14:paraId="457F9A3B" w14:textId="77777777" w:rsidR="00B55941" w:rsidRPr="00293EED" w:rsidRDefault="00B55941" w:rsidP="00B55941">
            <w:pPr>
              <w:rPr>
                <w:rFonts w:ascii="Arial" w:hAnsi="Arial" w:cs="Arial"/>
              </w:rPr>
            </w:pPr>
          </w:p>
          <w:p w14:paraId="4B4CB315" w14:textId="77777777" w:rsidR="00B55941" w:rsidRPr="00293EED" w:rsidRDefault="00B55941" w:rsidP="00B55941">
            <w:pPr>
              <w:rPr>
                <w:rFonts w:ascii="Arial" w:hAnsi="Arial" w:cs="Arial"/>
              </w:rPr>
            </w:pPr>
          </w:p>
          <w:p w14:paraId="587F0AD0" w14:textId="77777777" w:rsidR="00B55941" w:rsidRPr="00293EED" w:rsidRDefault="00B55941" w:rsidP="00B55941">
            <w:pPr>
              <w:rPr>
                <w:rFonts w:ascii="Arial" w:hAnsi="Arial" w:cs="Arial"/>
              </w:rPr>
            </w:pPr>
          </w:p>
          <w:p w14:paraId="1CCEB3C4" w14:textId="77777777" w:rsidR="00B55941" w:rsidRPr="00293EED" w:rsidRDefault="00B55941" w:rsidP="00B55941">
            <w:pPr>
              <w:rPr>
                <w:rFonts w:ascii="Arial" w:hAnsi="Arial" w:cs="Arial"/>
              </w:rPr>
            </w:pPr>
          </w:p>
          <w:p w14:paraId="40D336C0" w14:textId="77777777" w:rsidR="00B55941" w:rsidRPr="00293EED" w:rsidRDefault="00B55941" w:rsidP="00B55941">
            <w:pPr>
              <w:rPr>
                <w:rFonts w:ascii="Arial" w:hAnsi="Arial" w:cs="Arial"/>
              </w:rPr>
            </w:pPr>
          </w:p>
          <w:p w14:paraId="01E847B5"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tcPr>
          <w:p w14:paraId="4713AA11" w14:textId="77777777" w:rsidR="00B55941" w:rsidRPr="00293EED" w:rsidRDefault="00657AF4" w:rsidP="00B55941">
            <w:pPr>
              <w:rPr>
                <w:rFonts w:ascii="Arial" w:hAnsi="Arial" w:cs="Arial"/>
                <w:sz w:val="32"/>
                <w:szCs w:val="32"/>
              </w:rPr>
            </w:pPr>
            <w:r w:rsidRPr="00293EED">
              <w:rPr>
                <w:rFonts w:ascii="Arial" w:hAnsi="Arial" w:cs="Arial"/>
                <w:sz w:val="32"/>
                <w:szCs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8703AAC" w14:textId="77777777" w:rsidR="00B55941" w:rsidRPr="00293EED" w:rsidRDefault="00B55941" w:rsidP="00B55941">
            <w:pPr>
              <w:rPr>
                <w:rFonts w:ascii="Arial" w:hAnsi="Arial" w:cs="Arial"/>
              </w:rPr>
            </w:pPr>
          </w:p>
        </w:tc>
      </w:tr>
      <w:tr w:rsidR="00B55941" w:rsidRPr="00293EED" w14:paraId="2FA54AB2" w14:textId="77777777" w:rsidTr="00B55941">
        <w:trPr>
          <w:trHeight w:val="450"/>
        </w:trPr>
        <w:tc>
          <w:tcPr>
            <w:tcW w:w="4169" w:type="pct"/>
            <w:vMerge/>
            <w:tcBorders>
              <w:left w:val="single" w:sz="4" w:space="0" w:color="auto"/>
              <w:bottom w:val="single" w:sz="4" w:space="0" w:color="auto"/>
              <w:right w:val="single" w:sz="4" w:space="0" w:color="auto"/>
            </w:tcBorders>
          </w:tcPr>
          <w:p w14:paraId="485A6316" w14:textId="77777777" w:rsidR="00B55941" w:rsidRPr="00293EED" w:rsidRDefault="00B55941" w:rsidP="00B55941">
            <w:pPr>
              <w:rPr>
                <w:rFonts w:ascii="Arial" w:hAnsi="Arial" w:cs="Arial"/>
                <w:b/>
              </w:rPr>
            </w:pPr>
          </w:p>
        </w:tc>
        <w:tc>
          <w:tcPr>
            <w:tcW w:w="416" w:type="pct"/>
            <w:tcBorders>
              <w:left w:val="single" w:sz="4" w:space="0" w:color="auto"/>
              <w:bottom w:val="single" w:sz="4" w:space="0" w:color="auto"/>
              <w:right w:val="single" w:sz="4" w:space="0" w:color="auto"/>
            </w:tcBorders>
          </w:tcPr>
          <w:p w14:paraId="4E98229A" w14:textId="77777777" w:rsidR="00B55941" w:rsidRPr="00293EED" w:rsidRDefault="00B55941" w:rsidP="00B55941">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3D743F18" w14:textId="77777777" w:rsidR="00B55941" w:rsidRPr="00293EED" w:rsidRDefault="00B55941" w:rsidP="00B55941">
            <w:pPr>
              <w:rPr>
                <w:rFonts w:ascii="Arial" w:hAnsi="Arial" w:cs="Arial"/>
              </w:rPr>
            </w:pPr>
          </w:p>
        </w:tc>
      </w:tr>
      <w:tr w:rsidR="00B55941" w:rsidRPr="00293EED" w14:paraId="588A28D4" w14:textId="77777777" w:rsidTr="00B55941">
        <w:trPr>
          <w:trHeight w:val="450"/>
        </w:trPr>
        <w:tc>
          <w:tcPr>
            <w:tcW w:w="4169" w:type="pct"/>
            <w:tcBorders>
              <w:top w:val="single" w:sz="4" w:space="0" w:color="auto"/>
              <w:left w:val="single" w:sz="4" w:space="0" w:color="auto"/>
              <w:right w:val="single" w:sz="4" w:space="0" w:color="auto"/>
            </w:tcBorders>
            <w:shd w:val="clear" w:color="auto" w:fill="D9D9D9"/>
          </w:tcPr>
          <w:p w14:paraId="732F535F" w14:textId="77777777" w:rsidR="00B55941" w:rsidRPr="00293EED" w:rsidRDefault="00B55941" w:rsidP="00B55941">
            <w:pPr>
              <w:rPr>
                <w:rFonts w:ascii="Arial" w:hAnsi="Arial" w:cs="Arial"/>
                <w:b/>
              </w:rPr>
            </w:pPr>
            <w:r w:rsidRPr="00293EED">
              <w:rPr>
                <w:rFonts w:ascii="Arial" w:hAnsi="Arial" w:cs="Arial"/>
                <w:b/>
              </w:rPr>
              <w:t>5. Transferable Skills for Life and Professional Practice</w:t>
            </w:r>
          </w:p>
          <w:p w14:paraId="799E5300"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9E331FE" w14:textId="77777777" w:rsidR="00B55941" w:rsidRPr="00293EED" w:rsidRDefault="00B55941" w:rsidP="00B55941">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01B504" w14:textId="77777777" w:rsidR="00B55941" w:rsidRPr="00293EED" w:rsidRDefault="00B55941" w:rsidP="00B55941">
            <w:pPr>
              <w:rPr>
                <w:rFonts w:ascii="Arial" w:hAnsi="Arial" w:cs="Arial"/>
              </w:rPr>
            </w:pPr>
          </w:p>
        </w:tc>
      </w:tr>
      <w:tr w:rsidR="00B55941" w:rsidRPr="00293EED" w14:paraId="12D79387" w14:textId="77777777" w:rsidTr="00B55941">
        <w:trPr>
          <w:trHeight w:val="451"/>
        </w:trPr>
        <w:tc>
          <w:tcPr>
            <w:tcW w:w="4169" w:type="pct"/>
            <w:vMerge w:val="restart"/>
            <w:tcBorders>
              <w:top w:val="single" w:sz="4" w:space="0" w:color="auto"/>
              <w:left w:val="single" w:sz="4" w:space="0" w:color="auto"/>
              <w:right w:val="single" w:sz="4" w:space="0" w:color="auto"/>
            </w:tcBorders>
          </w:tcPr>
          <w:p w14:paraId="474D26B4" w14:textId="77777777" w:rsidR="00B55941" w:rsidRPr="00293EED" w:rsidRDefault="00B55941" w:rsidP="00B55941">
            <w:pPr>
              <w:rPr>
                <w:rFonts w:ascii="Arial" w:hAnsi="Arial" w:cs="Arial"/>
              </w:rPr>
            </w:pPr>
          </w:p>
          <w:p w14:paraId="75D2B17C" w14:textId="77777777" w:rsidR="00B55941" w:rsidRPr="00293EED" w:rsidRDefault="00B55941" w:rsidP="00B55941">
            <w:pPr>
              <w:rPr>
                <w:rFonts w:ascii="Arial" w:hAnsi="Arial" w:cs="Arial"/>
              </w:rPr>
            </w:pPr>
          </w:p>
          <w:p w14:paraId="2EEFEA0B" w14:textId="77777777" w:rsidR="00B55941" w:rsidRPr="00293EED" w:rsidRDefault="00B55941" w:rsidP="00B55941">
            <w:pPr>
              <w:rPr>
                <w:rFonts w:ascii="Arial" w:hAnsi="Arial" w:cs="Arial"/>
              </w:rPr>
            </w:pPr>
          </w:p>
          <w:p w14:paraId="44F2758C"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tcPr>
          <w:p w14:paraId="249455A0" w14:textId="77777777" w:rsidR="00B55941" w:rsidRPr="00293EED" w:rsidRDefault="00657AF4" w:rsidP="00B55941">
            <w:pPr>
              <w:rPr>
                <w:rFonts w:ascii="Arial" w:hAnsi="Arial" w:cs="Arial"/>
                <w:sz w:val="32"/>
                <w:szCs w:val="32"/>
              </w:rPr>
            </w:pPr>
            <w:r w:rsidRPr="00293EED">
              <w:rPr>
                <w:rFonts w:ascii="Arial" w:hAnsi="Arial" w:cs="Arial"/>
                <w:sz w:val="32"/>
                <w:szCs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9A5A5D4" w14:textId="77777777" w:rsidR="00B55941" w:rsidRPr="00293EED" w:rsidRDefault="00B55941" w:rsidP="00B55941">
            <w:pPr>
              <w:rPr>
                <w:rFonts w:ascii="Arial" w:hAnsi="Arial" w:cs="Arial"/>
              </w:rPr>
            </w:pPr>
          </w:p>
        </w:tc>
      </w:tr>
      <w:tr w:rsidR="00B55941" w:rsidRPr="00293EED" w14:paraId="72E0D663" w14:textId="77777777" w:rsidTr="00B55941">
        <w:trPr>
          <w:trHeight w:val="450"/>
        </w:trPr>
        <w:tc>
          <w:tcPr>
            <w:tcW w:w="4169" w:type="pct"/>
            <w:vMerge/>
            <w:tcBorders>
              <w:left w:val="single" w:sz="4" w:space="0" w:color="auto"/>
              <w:bottom w:val="single" w:sz="4" w:space="0" w:color="auto"/>
              <w:right w:val="single" w:sz="4" w:space="0" w:color="auto"/>
            </w:tcBorders>
          </w:tcPr>
          <w:p w14:paraId="73436FE4" w14:textId="77777777" w:rsidR="00B55941" w:rsidRPr="00293EED" w:rsidRDefault="00B55941" w:rsidP="00B55941">
            <w:pPr>
              <w:rPr>
                <w:rFonts w:ascii="Arial" w:hAnsi="Arial" w:cs="Arial"/>
                <w:b/>
              </w:rPr>
            </w:pPr>
          </w:p>
        </w:tc>
        <w:tc>
          <w:tcPr>
            <w:tcW w:w="416" w:type="pct"/>
            <w:tcBorders>
              <w:left w:val="single" w:sz="4" w:space="0" w:color="auto"/>
              <w:bottom w:val="single" w:sz="4" w:space="0" w:color="auto"/>
              <w:right w:val="single" w:sz="4" w:space="0" w:color="auto"/>
            </w:tcBorders>
          </w:tcPr>
          <w:p w14:paraId="7D287376" w14:textId="77777777" w:rsidR="00B55941" w:rsidRPr="00293EED" w:rsidRDefault="00B55941" w:rsidP="00B55941">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13E27CF7" w14:textId="77777777" w:rsidR="00B55941" w:rsidRPr="00293EED" w:rsidRDefault="00B55941" w:rsidP="00B55941">
            <w:pPr>
              <w:rPr>
                <w:rFonts w:ascii="Arial" w:hAnsi="Arial" w:cs="Arial"/>
              </w:rPr>
            </w:pPr>
          </w:p>
        </w:tc>
      </w:tr>
    </w:tbl>
    <w:p w14:paraId="368D78D2" w14:textId="77777777" w:rsidR="00B55941" w:rsidRPr="00293EED" w:rsidRDefault="00B55941" w:rsidP="00B55941">
      <w:pPr>
        <w:rPr>
          <w:rFonts w:ascii="Arial" w:hAnsi="Arial" w:cs="Arial"/>
          <w: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55941" w:rsidRPr="00293EED" w14:paraId="56B2E144" w14:textId="77777777" w:rsidTr="00B55941">
        <w:trPr>
          <w:cantSplit/>
        </w:trPr>
        <w:tc>
          <w:tcPr>
            <w:tcW w:w="6062" w:type="dxa"/>
            <w:vMerge w:val="restart"/>
            <w:shd w:val="pct15" w:color="auto" w:fill="auto"/>
            <w:vAlign w:val="center"/>
          </w:tcPr>
          <w:p w14:paraId="6C60D6A5" w14:textId="77777777" w:rsidR="00B55941" w:rsidRPr="00293EED" w:rsidRDefault="00B55941" w:rsidP="00B55941">
            <w:pPr>
              <w:rPr>
                <w:rFonts w:ascii="Arial" w:hAnsi="Arial" w:cs="Arial"/>
              </w:rPr>
            </w:pPr>
            <w:r w:rsidRPr="00293EED">
              <w:rPr>
                <w:rFonts w:ascii="Arial" w:hAnsi="Arial" w:cs="Arial"/>
                <w:b/>
                <w:bCs/>
              </w:rPr>
              <w:t xml:space="preserve">Assessment Mark </w:t>
            </w:r>
            <w:r w:rsidRPr="00293EED">
              <w:rPr>
                <w:rFonts w:ascii="Arial" w:hAnsi="Arial" w:cs="Arial"/>
                <w:bCs/>
              </w:rPr>
              <w:t>(</w:t>
            </w:r>
            <w:r w:rsidRPr="00293EED">
              <w:rPr>
                <w:rFonts w:ascii="Arial" w:hAnsi="Arial" w:cs="Arial"/>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176749" w14:textId="77777777" w:rsidR="00B55941" w:rsidRPr="00293EED" w:rsidRDefault="00B55941" w:rsidP="00B55941">
            <w:pPr>
              <w:rPr>
                <w:rFonts w:ascii="Arial" w:hAnsi="Arial" w:cs="Arial"/>
                <w:b/>
                <w:bCs/>
              </w:rPr>
            </w:pPr>
            <w:r w:rsidRPr="00293EED">
              <w:rPr>
                <w:rFonts w:ascii="Arial" w:hAnsi="Arial" w:cs="Arial"/>
                <w:b/>
              </w:rPr>
              <w:t>Late Submission Penalties (tick if appropriate)</w:t>
            </w:r>
          </w:p>
        </w:tc>
        <w:tc>
          <w:tcPr>
            <w:tcW w:w="1060" w:type="dxa"/>
            <w:vMerge w:val="restart"/>
            <w:vAlign w:val="center"/>
          </w:tcPr>
          <w:p w14:paraId="4EE2325C" w14:textId="77777777" w:rsidR="00B55941" w:rsidRPr="00293EED" w:rsidRDefault="00B55941" w:rsidP="00B55941">
            <w:pPr>
              <w:rPr>
                <w:rFonts w:ascii="Arial" w:hAnsi="Arial" w:cs="Arial"/>
                <w:b/>
                <w:bCs/>
              </w:rPr>
            </w:pPr>
            <w:r w:rsidRPr="00293EED">
              <w:rPr>
                <w:rFonts w:ascii="Arial" w:hAnsi="Arial" w:cs="Arial"/>
                <w:b/>
                <w:bCs/>
              </w:rPr>
              <w:t>%</w:t>
            </w:r>
          </w:p>
        </w:tc>
      </w:tr>
      <w:tr w:rsidR="00B55941" w:rsidRPr="00293EED" w14:paraId="78D2F833" w14:textId="77777777" w:rsidTr="00B55941">
        <w:trPr>
          <w:cantSplit/>
        </w:trPr>
        <w:tc>
          <w:tcPr>
            <w:tcW w:w="6062" w:type="dxa"/>
            <w:vMerge/>
            <w:vAlign w:val="bottom"/>
          </w:tcPr>
          <w:p w14:paraId="2778D27C" w14:textId="77777777" w:rsidR="00B55941" w:rsidRPr="00293EED" w:rsidRDefault="00B55941" w:rsidP="00B55941">
            <w:pPr>
              <w:rPr>
                <w:rFonts w:ascii="Arial" w:hAnsi="Arial" w:cs="Arial"/>
              </w:rPr>
            </w:pPr>
          </w:p>
        </w:tc>
        <w:tc>
          <w:tcPr>
            <w:tcW w:w="2903" w:type="dxa"/>
            <w:vAlign w:val="bottom"/>
          </w:tcPr>
          <w:p w14:paraId="612F9E49" w14:textId="77777777" w:rsidR="00B55941" w:rsidRPr="00293EED" w:rsidRDefault="003E391B" w:rsidP="00B55941">
            <w:pPr>
              <w:rPr>
                <w:rFonts w:ascii="Arial" w:hAnsi="Arial" w:cs="Arial"/>
                <w:b/>
                <w:bCs/>
              </w:rPr>
            </w:pPr>
            <w:r w:rsidRPr="00293EED">
              <w:rPr>
                <w:rFonts w:ascii="Arial" w:hAnsi="Arial" w:cs="Arial"/>
              </w:rPr>
              <w:t>Up to 1 week late (5</w:t>
            </w:r>
            <w:r w:rsidR="00B55941" w:rsidRPr="00293EED">
              <w:rPr>
                <w:rFonts w:ascii="Arial" w:hAnsi="Arial" w:cs="Arial"/>
              </w:rPr>
              <w:t>0% Max)</w:t>
            </w:r>
          </w:p>
        </w:tc>
        <w:tc>
          <w:tcPr>
            <w:tcW w:w="641" w:type="dxa"/>
            <w:vAlign w:val="bottom"/>
          </w:tcPr>
          <w:p w14:paraId="7AD83C0B" w14:textId="77777777" w:rsidR="00B55941" w:rsidRPr="00293EED" w:rsidRDefault="00B55941" w:rsidP="00B55941">
            <w:pPr>
              <w:rPr>
                <w:rFonts w:ascii="Arial" w:hAnsi="Arial" w:cs="Arial"/>
              </w:rPr>
            </w:pPr>
          </w:p>
        </w:tc>
        <w:tc>
          <w:tcPr>
            <w:tcW w:w="1060" w:type="dxa"/>
            <w:vMerge/>
            <w:vAlign w:val="bottom"/>
          </w:tcPr>
          <w:p w14:paraId="548476EB" w14:textId="77777777" w:rsidR="00B55941" w:rsidRPr="00293EED" w:rsidRDefault="00B55941" w:rsidP="00B55941">
            <w:pPr>
              <w:rPr>
                <w:rFonts w:ascii="Arial" w:hAnsi="Arial" w:cs="Arial"/>
              </w:rPr>
            </w:pPr>
          </w:p>
        </w:tc>
      </w:tr>
      <w:tr w:rsidR="00B55941" w:rsidRPr="00293EED" w14:paraId="638B0F2C" w14:textId="77777777" w:rsidTr="00B55941">
        <w:trPr>
          <w:cantSplit/>
        </w:trPr>
        <w:tc>
          <w:tcPr>
            <w:tcW w:w="6062" w:type="dxa"/>
            <w:vMerge/>
            <w:vAlign w:val="bottom"/>
          </w:tcPr>
          <w:p w14:paraId="5088ACC5" w14:textId="77777777" w:rsidR="00B55941" w:rsidRPr="00293EED" w:rsidRDefault="00B55941" w:rsidP="00B55941">
            <w:pPr>
              <w:rPr>
                <w:rFonts w:ascii="Arial" w:hAnsi="Arial" w:cs="Arial"/>
              </w:rPr>
            </w:pPr>
          </w:p>
        </w:tc>
        <w:tc>
          <w:tcPr>
            <w:tcW w:w="2903" w:type="dxa"/>
            <w:vAlign w:val="bottom"/>
          </w:tcPr>
          <w:p w14:paraId="2658DF4E" w14:textId="77777777" w:rsidR="00B55941" w:rsidRPr="00293EED" w:rsidRDefault="00B55941" w:rsidP="00B55941">
            <w:pPr>
              <w:rPr>
                <w:rFonts w:ascii="Arial" w:hAnsi="Arial" w:cs="Arial"/>
                <w:b/>
                <w:bCs/>
              </w:rPr>
            </w:pPr>
            <w:r w:rsidRPr="00293EED">
              <w:rPr>
                <w:rFonts w:ascii="Arial" w:hAnsi="Arial" w:cs="Arial"/>
              </w:rPr>
              <w:t>Over 1 week late (0%)</w:t>
            </w:r>
          </w:p>
        </w:tc>
        <w:tc>
          <w:tcPr>
            <w:tcW w:w="641" w:type="dxa"/>
            <w:vAlign w:val="bottom"/>
          </w:tcPr>
          <w:p w14:paraId="3A7B6FBB" w14:textId="77777777" w:rsidR="00B55941" w:rsidRPr="00293EED" w:rsidRDefault="00B55941" w:rsidP="00B55941">
            <w:pPr>
              <w:rPr>
                <w:rFonts w:ascii="Arial" w:hAnsi="Arial" w:cs="Arial"/>
              </w:rPr>
            </w:pPr>
          </w:p>
        </w:tc>
        <w:tc>
          <w:tcPr>
            <w:tcW w:w="1060" w:type="dxa"/>
            <w:vMerge/>
            <w:vAlign w:val="bottom"/>
          </w:tcPr>
          <w:p w14:paraId="2C7A1BD9" w14:textId="77777777" w:rsidR="00B55941" w:rsidRPr="00293EED" w:rsidRDefault="00B55941" w:rsidP="00B55941">
            <w:pPr>
              <w:rPr>
                <w:rFonts w:ascii="Arial" w:hAnsi="Arial" w:cs="Arial"/>
              </w:rPr>
            </w:pPr>
          </w:p>
        </w:tc>
      </w:tr>
    </w:tbl>
    <w:p w14:paraId="68D205CA" w14:textId="77777777" w:rsidR="00B55941" w:rsidRPr="00293EED" w:rsidRDefault="00B55941" w:rsidP="00152E9D">
      <w:pPr>
        <w:rPr>
          <w:rFonts w:ascii="Arial" w:hAnsi="Arial" w:cs="Arial"/>
        </w:rPr>
      </w:pPr>
    </w:p>
    <w:p w14:paraId="5C350B6B" w14:textId="77777777" w:rsidR="00C073F1" w:rsidRPr="00293EED" w:rsidRDefault="00C073F1" w:rsidP="00152E9D">
      <w:pPr>
        <w:rPr>
          <w:rFonts w:ascii="Arial" w:hAnsi="Arial" w:cs="Arial"/>
          <w:vanish/>
        </w:rPr>
        <w:sectPr w:rsidR="00C073F1" w:rsidRPr="00293EED" w:rsidSect="00F61A20">
          <w:footerReference w:type="default" r:id="rId12"/>
          <w:type w:val="continuous"/>
          <w:pgSz w:w="11894" w:h="16834"/>
          <w:pgMar w:top="720" w:right="720" w:bottom="720" w:left="720" w:header="706" w:footer="706" w:gutter="0"/>
          <w:paperSrc w:first="1" w:other="1"/>
          <w:cols w:space="720"/>
        </w:sectPr>
      </w:pPr>
    </w:p>
    <w:p w14:paraId="7A03FD6E" w14:textId="77777777" w:rsidR="00C073F1" w:rsidRPr="00293EED" w:rsidRDefault="00C073F1" w:rsidP="00152E9D">
      <w:pPr>
        <w:rPr>
          <w:rFonts w:ascii="Arial" w:hAnsi="Arial" w:cs="Arial"/>
          <w:vanish/>
        </w:rPr>
        <w:sectPr w:rsidR="00C073F1" w:rsidRPr="00293EED" w:rsidSect="00C073F1">
          <w:pgSz w:w="16834" w:h="11894" w:orient="landscape"/>
          <w:pgMar w:top="720" w:right="720" w:bottom="720" w:left="720" w:header="706" w:footer="706" w:gutter="0"/>
          <w:paperSrc w:first="1" w:other="1"/>
          <w:cols w:space="720"/>
          <w:docGrid w:linePitch="272"/>
        </w:sectPr>
      </w:pPr>
    </w:p>
    <w:p w14:paraId="061E64F1" w14:textId="77777777" w:rsidR="00C073F1" w:rsidRPr="00293EED" w:rsidRDefault="00C073F1" w:rsidP="00152E9D">
      <w:pPr>
        <w:rPr>
          <w:rFonts w:ascii="Arial" w:hAnsi="Arial" w:cs="Arial"/>
          <w:vanish/>
        </w:rPr>
      </w:pPr>
    </w:p>
    <w:p w14:paraId="57132E51" w14:textId="77777777" w:rsidR="001F50B6" w:rsidRPr="00293EED"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293EED" w14:paraId="038714D1" w14:textId="77777777" w:rsidTr="000B6520">
        <w:tc>
          <w:tcPr>
            <w:tcW w:w="13858" w:type="dxa"/>
            <w:shd w:val="clear" w:color="auto" w:fill="95B3D7" w:themeFill="accent1" w:themeFillTint="99"/>
          </w:tcPr>
          <w:p w14:paraId="15E4BF2E" w14:textId="77777777" w:rsidR="00C073F1" w:rsidRPr="00293EED" w:rsidRDefault="00C073F1" w:rsidP="001F50B6">
            <w:pPr>
              <w:pStyle w:val="NormalWeb"/>
              <w:rPr>
                <w:rFonts w:ascii="Arial" w:hAnsi="Arial" w:cs="Arial"/>
                <w:b/>
                <w:color w:val="303B44"/>
                <w:sz w:val="22"/>
                <w:szCs w:val="22"/>
              </w:rPr>
            </w:pPr>
            <w:r w:rsidRPr="00293EED">
              <w:rPr>
                <w:rFonts w:ascii="Arial" w:hAnsi="Arial" w:cs="Arial"/>
                <w:b/>
                <w:color w:val="303B44"/>
                <w:sz w:val="22"/>
                <w:szCs w:val="22"/>
              </w:rPr>
              <w:t>GENERIC ASSESSMENT CRITERIA</w:t>
            </w:r>
          </w:p>
        </w:tc>
      </w:tr>
    </w:tbl>
    <w:p w14:paraId="703645E1" w14:textId="77777777" w:rsidR="00995D51" w:rsidRPr="00293EED"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293EED" w14:paraId="0C90C8F6" w14:textId="77777777" w:rsidTr="00B55941">
        <w:tc>
          <w:tcPr>
            <w:tcW w:w="13948" w:type="dxa"/>
            <w:shd w:val="clear" w:color="auto" w:fill="95B3D7" w:themeFill="accent1" w:themeFillTint="99"/>
          </w:tcPr>
          <w:p w14:paraId="6D23AC2A" w14:textId="77777777" w:rsidR="002466CE" w:rsidRPr="00293EED" w:rsidRDefault="002466CE" w:rsidP="00B55941">
            <w:pPr>
              <w:rPr>
                <w:rFonts w:ascii="Arial" w:hAnsi="Arial" w:cs="Arial"/>
                <w:b/>
              </w:rPr>
            </w:pPr>
            <w:r w:rsidRPr="00293EED">
              <w:rPr>
                <w:rFonts w:ascii="Arial" w:hAnsi="Arial" w:cs="Arial"/>
                <w:b/>
              </w:rPr>
              <w:t>Level 7</w:t>
            </w:r>
          </w:p>
        </w:tc>
      </w:tr>
      <w:tr w:rsidR="002466CE" w:rsidRPr="00293EED" w14:paraId="53506C35" w14:textId="77777777" w:rsidTr="00B55941">
        <w:tc>
          <w:tcPr>
            <w:tcW w:w="13948" w:type="dxa"/>
            <w:shd w:val="clear" w:color="auto" w:fill="DBE5F1" w:themeFill="accent1" w:themeFillTint="33"/>
          </w:tcPr>
          <w:p w14:paraId="297A4907" w14:textId="77777777" w:rsidR="002466CE" w:rsidRPr="00293EED" w:rsidRDefault="002466CE" w:rsidP="00B55941">
            <w:pPr>
              <w:rPr>
                <w:rFonts w:ascii="Arial" w:eastAsia="Arial" w:hAnsi="Arial" w:cs="Arial"/>
                <w:spacing w:val="-1"/>
              </w:rPr>
            </w:pPr>
            <w:r w:rsidRPr="00293EED">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4F53FEDA" w14:textId="77777777" w:rsidR="002466CE" w:rsidRPr="00293EED"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293EED" w14:paraId="69B63CF5" w14:textId="77777777" w:rsidTr="00B55941">
        <w:trPr>
          <w:tblHeader/>
        </w:trPr>
        <w:tc>
          <w:tcPr>
            <w:tcW w:w="1735" w:type="dxa"/>
            <w:shd w:val="clear" w:color="auto" w:fill="95B3D7" w:themeFill="accent1" w:themeFillTint="99"/>
          </w:tcPr>
          <w:p w14:paraId="6464C39D" w14:textId="77777777" w:rsidR="002466CE" w:rsidRPr="00293EED" w:rsidRDefault="002466CE" w:rsidP="00B55941">
            <w:pPr>
              <w:rPr>
                <w:rFonts w:ascii="Arial" w:hAnsi="Arial" w:cs="Arial"/>
                <w:b/>
                <w:sz w:val="18"/>
                <w:szCs w:val="18"/>
              </w:rPr>
            </w:pPr>
            <w:r w:rsidRPr="00293EED">
              <w:rPr>
                <w:rFonts w:ascii="Arial" w:hAnsi="Arial" w:cs="Arial"/>
                <w:b/>
                <w:sz w:val="18"/>
                <w:szCs w:val="18"/>
              </w:rPr>
              <w:t>Level 7</w:t>
            </w:r>
          </w:p>
        </w:tc>
        <w:tc>
          <w:tcPr>
            <w:tcW w:w="1736" w:type="dxa"/>
            <w:shd w:val="clear" w:color="auto" w:fill="95B3D7" w:themeFill="accent1" w:themeFillTint="99"/>
            <w:vAlign w:val="center"/>
          </w:tcPr>
          <w:p w14:paraId="08B156C0"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FAIL</w:t>
            </w:r>
          </w:p>
        </w:tc>
        <w:tc>
          <w:tcPr>
            <w:tcW w:w="1736" w:type="dxa"/>
            <w:shd w:val="clear" w:color="auto" w:fill="95B3D7" w:themeFill="accent1" w:themeFillTint="99"/>
            <w:vAlign w:val="center"/>
          </w:tcPr>
          <w:p w14:paraId="1659A8C4"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FAIL</w:t>
            </w:r>
          </w:p>
        </w:tc>
        <w:tc>
          <w:tcPr>
            <w:tcW w:w="1736" w:type="dxa"/>
            <w:shd w:val="clear" w:color="auto" w:fill="95B3D7" w:themeFill="accent1" w:themeFillTint="99"/>
            <w:vAlign w:val="center"/>
          </w:tcPr>
          <w:p w14:paraId="08AC36B5"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MARGINAL FAIL</w:t>
            </w:r>
          </w:p>
        </w:tc>
        <w:tc>
          <w:tcPr>
            <w:tcW w:w="1736" w:type="dxa"/>
            <w:shd w:val="clear" w:color="auto" w:fill="95B3D7" w:themeFill="accent1" w:themeFillTint="99"/>
            <w:vAlign w:val="center"/>
          </w:tcPr>
          <w:p w14:paraId="51BB6684"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SATISFACTORY</w:t>
            </w:r>
          </w:p>
          <w:p w14:paraId="1D58A89A"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(Pass)</w:t>
            </w:r>
          </w:p>
        </w:tc>
        <w:tc>
          <w:tcPr>
            <w:tcW w:w="1736" w:type="dxa"/>
            <w:shd w:val="clear" w:color="auto" w:fill="95B3D7" w:themeFill="accent1" w:themeFillTint="99"/>
            <w:vAlign w:val="center"/>
          </w:tcPr>
          <w:p w14:paraId="6D48DCD5"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GOOD to VERY GOOD</w:t>
            </w:r>
          </w:p>
          <w:p w14:paraId="1F4CBCC2"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 xml:space="preserve">(Merit) </w:t>
            </w:r>
          </w:p>
        </w:tc>
        <w:tc>
          <w:tcPr>
            <w:tcW w:w="1736" w:type="dxa"/>
            <w:shd w:val="clear" w:color="auto" w:fill="95B3D7" w:themeFill="accent1" w:themeFillTint="99"/>
            <w:vAlign w:val="center"/>
          </w:tcPr>
          <w:p w14:paraId="5DF22F2C"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EXCELLENT</w:t>
            </w:r>
          </w:p>
          <w:p w14:paraId="2F089CE0"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(Distinction)</w:t>
            </w:r>
          </w:p>
        </w:tc>
        <w:tc>
          <w:tcPr>
            <w:tcW w:w="1736" w:type="dxa"/>
            <w:shd w:val="clear" w:color="auto" w:fill="95B3D7" w:themeFill="accent1" w:themeFillTint="99"/>
            <w:vAlign w:val="center"/>
          </w:tcPr>
          <w:p w14:paraId="78771ACF"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EXCEPTIONAL</w:t>
            </w:r>
          </w:p>
          <w:p w14:paraId="0C4C6473"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(Distinction)</w:t>
            </w:r>
          </w:p>
        </w:tc>
      </w:tr>
      <w:tr w:rsidR="002466CE" w:rsidRPr="00293EED" w14:paraId="0D77AB7C" w14:textId="77777777" w:rsidTr="00B55941">
        <w:trPr>
          <w:tblHeader/>
        </w:trPr>
        <w:tc>
          <w:tcPr>
            <w:tcW w:w="1735" w:type="dxa"/>
            <w:shd w:val="clear" w:color="auto" w:fill="95B3D7" w:themeFill="accent1" w:themeFillTint="99"/>
          </w:tcPr>
          <w:p w14:paraId="0F4D7127" w14:textId="77777777" w:rsidR="002466CE" w:rsidRPr="00293EED" w:rsidRDefault="002466CE" w:rsidP="00B55941">
            <w:pPr>
              <w:ind w:left="171"/>
              <w:rPr>
                <w:rFonts w:ascii="Arial" w:hAnsi="Arial" w:cs="Arial"/>
                <w:sz w:val="18"/>
                <w:szCs w:val="18"/>
              </w:rPr>
            </w:pPr>
            <w:r w:rsidRPr="00293EED">
              <w:rPr>
                <w:rFonts w:ascii="Arial" w:eastAsia="Arial" w:hAnsi="Arial" w:cs="Arial"/>
                <w:b/>
                <w:bCs/>
              </w:rPr>
              <w:t>Category</w:t>
            </w:r>
          </w:p>
        </w:tc>
        <w:tc>
          <w:tcPr>
            <w:tcW w:w="1736" w:type="dxa"/>
            <w:shd w:val="clear" w:color="auto" w:fill="95B3D7" w:themeFill="accent1" w:themeFillTint="99"/>
            <w:vAlign w:val="bottom"/>
          </w:tcPr>
          <w:p w14:paraId="28FA9918"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0-29%</w:t>
            </w:r>
          </w:p>
        </w:tc>
        <w:tc>
          <w:tcPr>
            <w:tcW w:w="1736" w:type="dxa"/>
            <w:shd w:val="clear" w:color="auto" w:fill="95B3D7" w:themeFill="accent1" w:themeFillTint="99"/>
            <w:vAlign w:val="bottom"/>
          </w:tcPr>
          <w:p w14:paraId="30D002D7"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30-44%</w:t>
            </w:r>
          </w:p>
        </w:tc>
        <w:tc>
          <w:tcPr>
            <w:tcW w:w="1736" w:type="dxa"/>
            <w:shd w:val="clear" w:color="auto" w:fill="95B3D7" w:themeFill="accent1" w:themeFillTint="99"/>
            <w:vAlign w:val="bottom"/>
          </w:tcPr>
          <w:p w14:paraId="3709B2C5"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45-49%</w:t>
            </w:r>
          </w:p>
        </w:tc>
        <w:tc>
          <w:tcPr>
            <w:tcW w:w="1736" w:type="dxa"/>
            <w:shd w:val="clear" w:color="auto" w:fill="95B3D7" w:themeFill="accent1" w:themeFillTint="99"/>
            <w:vAlign w:val="bottom"/>
          </w:tcPr>
          <w:p w14:paraId="0A1C000B"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50-59%</w:t>
            </w:r>
          </w:p>
        </w:tc>
        <w:tc>
          <w:tcPr>
            <w:tcW w:w="1736" w:type="dxa"/>
            <w:shd w:val="clear" w:color="auto" w:fill="95B3D7" w:themeFill="accent1" w:themeFillTint="99"/>
            <w:vAlign w:val="bottom"/>
          </w:tcPr>
          <w:p w14:paraId="6F3A5C9E"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60-69%</w:t>
            </w:r>
          </w:p>
        </w:tc>
        <w:tc>
          <w:tcPr>
            <w:tcW w:w="1736" w:type="dxa"/>
            <w:shd w:val="clear" w:color="auto" w:fill="95B3D7" w:themeFill="accent1" w:themeFillTint="99"/>
            <w:vAlign w:val="bottom"/>
          </w:tcPr>
          <w:p w14:paraId="2D000333"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70-84%</w:t>
            </w:r>
          </w:p>
        </w:tc>
        <w:tc>
          <w:tcPr>
            <w:tcW w:w="1736" w:type="dxa"/>
            <w:shd w:val="clear" w:color="auto" w:fill="95B3D7" w:themeFill="accent1" w:themeFillTint="99"/>
          </w:tcPr>
          <w:p w14:paraId="74878148"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85-100%</w:t>
            </w:r>
          </w:p>
        </w:tc>
      </w:tr>
      <w:tr w:rsidR="002466CE" w:rsidRPr="00293EED" w14:paraId="596492FC" w14:textId="77777777" w:rsidTr="00B55941">
        <w:tc>
          <w:tcPr>
            <w:tcW w:w="1735" w:type="dxa"/>
            <w:shd w:val="clear" w:color="auto" w:fill="95B3D7" w:themeFill="accent1" w:themeFillTint="99"/>
          </w:tcPr>
          <w:p w14:paraId="42FA5F21" w14:textId="77777777" w:rsidR="002466CE" w:rsidRPr="00293EED" w:rsidRDefault="002466CE" w:rsidP="00B55941">
            <w:pPr>
              <w:spacing w:before="34"/>
              <w:ind w:left="108" w:right="-54"/>
              <w:rPr>
                <w:rFonts w:ascii="Arial" w:eastAsia="Arial" w:hAnsi="Arial" w:cs="Arial"/>
                <w:bCs/>
                <w:sz w:val="18"/>
                <w:szCs w:val="18"/>
              </w:rPr>
            </w:pPr>
            <w:r w:rsidRPr="00293EED">
              <w:rPr>
                <w:rFonts w:ascii="Arial" w:eastAsia="Arial" w:hAnsi="Arial" w:cs="Arial"/>
                <w:b/>
                <w:bCs/>
              </w:rPr>
              <w:t xml:space="preserve">Engagement with literature </w:t>
            </w:r>
            <w:r w:rsidRPr="00293EED">
              <w:rPr>
                <w:rFonts w:ascii="Arial" w:eastAsia="Arial" w:hAnsi="Arial" w:cs="Arial"/>
                <w:bCs/>
                <w:sz w:val="18"/>
                <w:szCs w:val="18"/>
              </w:rPr>
              <w:t>(including current research, referencing,</w:t>
            </w:r>
          </w:p>
          <w:p w14:paraId="1A205FD7" w14:textId="77777777" w:rsidR="002466CE" w:rsidRPr="00293EED" w:rsidRDefault="002466CE" w:rsidP="00B55941">
            <w:pPr>
              <w:spacing w:before="34"/>
              <w:ind w:left="108" w:right="-54"/>
              <w:rPr>
                <w:rFonts w:ascii="Arial" w:eastAsia="Arial" w:hAnsi="Arial" w:cs="Arial"/>
                <w:bCs/>
                <w:sz w:val="18"/>
                <w:szCs w:val="18"/>
              </w:rPr>
            </w:pPr>
            <w:r w:rsidRPr="00293EED">
              <w:rPr>
                <w:rFonts w:ascii="Arial" w:eastAsia="Arial" w:hAnsi="Arial" w:cs="Arial"/>
                <w:bCs/>
                <w:sz w:val="18"/>
                <w:szCs w:val="18"/>
              </w:rPr>
              <w:t>academic conventions and</w:t>
            </w:r>
          </w:p>
          <w:p w14:paraId="67096F54" w14:textId="77777777" w:rsidR="002466CE" w:rsidRPr="00293EED" w:rsidRDefault="002466CE" w:rsidP="00B55941">
            <w:pPr>
              <w:spacing w:before="34"/>
              <w:ind w:left="108" w:right="-54"/>
              <w:rPr>
                <w:rFonts w:ascii="Arial" w:eastAsia="Arial" w:hAnsi="Arial" w:cs="Arial"/>
                <w:b/>
                <w:bCs/>
              </w:rPr>
            </w:pPr>
            <w:r w:rsidRPr="00293EED">
              <w:rPr>
                <w:rFonts w:ascii="Arial" w:eastAsia="Arial" w:hAnsi="Arial" w:cs="Arial"/>
                <w:bCs/>
                <w:sz w:val="18"/>
                <w:szCs w:val="18"/>
              </w:rPr>
              <w:t>academic honesty)</w:t>
            </w:r>
            <w:r w:rsidRPr="00293EED">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000DA81" w14:textId="77777777" w:rsidR="002466CE" w:rsidRPr="00293EED" w:rsidRDefault="002466CE" w:rsidP="00B55941">
            <w:pPr>
              <w:rPr>
                <w:rFonts w:ascii="Arial" w:hAnsi="Arial" w:cs="Arial"/>
              </w:rPr>
            </w:pPr>
            <w:r w:rsidRPr="00293EED">
              <w:rPr>
                <w:rFonts w:ascii="Arial" w:hAnsi="Arial" w:cs="Arial"/>
              </w:rPr>
              <w:t>Little or no evidence of reading and/or reliance on inappropriate sources.</w:t>
            </w:r>
          </w:p>
          <w:p w14:paraId="6BCB83C4" w14:textId="77777777" w:rsidR="002466CE" w:rsidRPr="00293EED" w:rsidRDefault="002466CE" w:rsidP="00B55941">
            <w:pPr>
              <w:rPr>
                <w:rFonts w:ascii="Arial" w:hAnsi="Arial" w:cs="Arial"/>
              </w:rPr>
            </w:pPr>
            <w:r w:rsidRPr="00293EED">
              <w:rPr>
                <w:rFonts w:ascii="Arial" w:hAnsi="Arial" w:cs="Arial"/>
              </w:rPr>
              <w:t>Views and findings mostly unsupported and non-authoritative.</w:t>
            </w:r>
          </w:p>
          <w:p w14:paraId="798AEE9C" w14:textId="77777777" w:rsidR="002466CE" w:rsidRPr="00293EED" w:rsidRDefault="002466CE" w:rsidP="00B55941">
            <w:pPr>
              <w:rPr>
                <w:rFonts w:ascii="Arial" w:hAnsi="Arial" w:cs="Arial"/>
              </w:rPr>
            </w:pPr>
            <w:r w:rsidRPr="00293EED">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1F0D2FA" w14:textId="77777777" w:rsidR="002466CE" w:rsidRPr="00293EED" w:rsidRDefault="002466CE" w:rsidP="00B55941">
            <w:pPr>
              <w:rPr>
                <w:rFonts w:ascii="Arial" w:hAnsi="Arial" w:cs="Arial"/>
              </w:rPr>
            </w:pPr>
            <w:r w:rsidRPr="00293EED">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p w14:paraId="6EDAA7D8" w14:textId="77777777" w:rsidR="004C624E" w:rsidRPr="00293EED" w:rsidRDefault="004C624E" w:rsidP="00B55941">
            <w:pPr>
              <w:rPr>
                <w:rFonts w:ascii="Arial" w:hAnsi="Arial" w:cs="Arial"/>
              </w:rPr>
            </w:pPr>
          </w:p>
        </w:tc>
        <w:tc>
          <w:tcPr>
            <w:tcW w:w="1736" w:type="dxa"/>
            <w:tcBorders>
              <w:top w:val="single" w:sz="4" w:space="0" w:color="auto"/>
              <w:left w:val="double" w:sz="4" w:space="0" w:color="auto"/>
              <w:bottom w:val="single" w:sz="4" w:space="0" w:color="auto"/>
              <w:right w:val="dashed" w:sz="4" w:space="0" w:color="auto"/>
            </w:tcBorders>
          </w:tcPr>
          <w:p w14:paraId="5566004E" w14:textId="77777777" w:rsidR="002466CE" w:rsidRPr="00293EED" w:rsidRDefault="002466CE" w:rsidP="00B55941">
            <w:pPr>
              <w:rPr>
                <w:rFonts w:ascii="Arial" w:hAnsi="Arial" w:cs="Arial"/>
              </w:rPr>
            </w:pPr>
            <w:r w:rsidRPr="00293EED">
              <w:rPr>
                <w:rFonts w:ascii="Arial" w:hAnsi="Arial" w:cs="Arial"/>
              </w:rPr>
              <w:t>Engagement with a very limited range of relevant and credible sources. Some omissions and minor errors.</w:t>
            </w:r>
          </w:p>
          <w:p w14:paraId="45268D79" w14:textId="77777777" w:rsidR="002466CE" w:rsidRPr="00293EED" w:rsidRDefault="002466CE" w:rsidP="00B55941">
            <w:pPr>
              <w:rPr>
                <w:rFonts w:ascii="Arial" w:hAnsi="Arial" w:cs="Arial"/>
              </w:rPr>
            </w:pPr>
            <w:r w:rsidRPr="00293EED">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30E2C54" w14:textId="77777777" w:rsidR="002466CE" w:rsidRPr="00293EED" w:rsidRDefault="002466CE" w:rsidP="00B55941">
            <w:pPr>
              <w:rPr>
                <w:rFonts w:ascii="Arial" w:hAnsi="Arial" w:cs="Arial"/>
              </w:rPr>
            </w:pPr>
            <w:r w:rsidRPr="00293EED">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1C77666" w14:textId="77777777" w:rsidR="002466CE" w:rsidRPr="00293EED" w:rsidRDefault="002466CE" w:rsidP="00B55941">
            <w:pPr>
              <w:rPr>
                <w:rFonts w:ascii="Arial" w:hAnsi="Arial" w:cs="Arial"/>
              </w:rPr>
            </w:pPr>
            <w:r w:rsidRPr="00293EED">
              <w:rPr>
                <w:rFonts w:ascii="Arial" w:hAnsi="Arial" w:cs="Arial"/>
              </w:rPr>
              <w:t>Engagement with a wide range of research-informed literature, including sources retrieved independently.</w:t>
            </w:r>
          </w:p>
          <w:p w14:paraId="5C15DF79" w14:textId="77777777" w:rsidR="002466CE" w:rsidRPr="00293EED" w:rsidRDefault="002466CE" w:rsidP="00B55941">
            <w:pPr>
              <w:rPr>
                <w:rFonts w:ascii="Arial" w:hAnsi="Arial" w:cs="Arial"/>
              </w:rPr>
            </w:pPr>
            <w:r w:rsidRPr="00293EED">
              <w:rPr>
                <w:rFonts w:ascii="Arial" w:hAnsi="Arial" w:cs="Arial"/>
              </w:rPr>
              <w:t>Selection of relevant and credible sources.  Very good use of referencing, with no/very few inaccuracies or inconsistencies.</w:t>
            </w:r>
          </w:p>
          <w:p w14:paraId="4E2B1C8B" w14:textId="77777777" w:rsidR="004C624E" w:rsidRPr="00293EED" w:rsidRDefault="004C624E" w:rsidP="00B55941">
            <w:pPr>
              <w:rPr>
                <w:rFonts w:ascii="Arial" w:hAnsi="Arial" w:cs="Arial"/>
              </w:rPr>
            </w:pPr>
          </w:p>
          <w:p w14:paraId="66F2ED71" w14:textId="77777777" w:rsidR="00CB5C5C" w:rsidRPr="00293EED" w:rsidRDefault="00CB5C5C" w:rsidP="00B55941">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108BE5F0" w14:textId="77777777" w:rsidR="002466CE" w:rsidRPr="00293EED" w:rsidRDefault="002466CE" w:rsidP="00B55941">
            <w:pPr>
              <w:rPr>
                <w:rFonts w:ascii="Arial" w:hAnsi="Arial" w:cs="Arial"/>
              </w:rPr>
            </w:pPr>
            <w:r w:rsidRPr="00293EED">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200F284" w14:textId="77777777" w:rsidR="002466CE" w:rsidRPr="00293EED" w:rsidRDefault="002466CE" w:rsidP="00B55941">
            <w:pPr>
              <w:rPr>
                <w:rFonts w:ascii="Arial" w:hAnsi="Arial" w:cs="Arial"/>
              </w:rPr>
            </w:pPr>
            <w:r w:rsidRPr="00293EED">
              <w:rPr>
                <w:rFonts w:ascii="Arial" w:hAnsi="Arial" w:cs="Arial"/>
              </w:rPr>
              <w:t>Exceptional engagement with an extensive range of relevant and credible literature, informed by the latest research. High-level referencing skills consistently and professionally applied.</w:t>
            </w:r>
          </w:p>
        </w:tc>
      </w:tr>
      <w:tr w:rsidR="002466CE" w:rsidRPr="00293EED" w14:paraId="5C5D0459" w14:textId="77777777" w:rsidTr="00B55941">
        <w:tc>
          <w:tcPr>
            <w:tcW w:w="1735" w:type="dxa"/>
            <w:shd w:val="clear" w:color="auto" w:fill="95B3D7" w:themeFill="accent1" w:themeFillTint="99"/>
          </w:tcPr>
          <w:p w14:paraId="0267B002" w14:textId="77777777" w:rsidR="002466CE" w:rsidRPr="00293EED" w:rsidRDefault="002466CE" w:rsidP="00B55941">
            <w:pPr>
              <w:spacing w:before="34"/>
              <w:ind w:left="108" w:right="-54"/>
              <w:rPr>
                <w:rFonts w:ascii="Arial" w:eastAsia="Arial" w:hAnsi="Arial" w:cs="Arial"/>
                <w:bCs/>
                <w:sz w:val="18"/>
                <w:szCs w:val="18"/>
              </w:rPr>
            </w:pPr>
            <w:r w:rsidRPr="00293EED">
              <w:rPr>
                <w:rFonts w:ascii="Arial" w:eastAsia="Arial" w:hAnsi="Arial" w:cs="Arial"/>
                <w:b/>
                <w:bCs/>
              </w:rPr>
              <w:lastRenderedPageBreak/>
              <w:t xml:space="preserve">Knowledge and understanding </w:t>
            </w:r>
            <w:r w:rsidRPr="00293EED">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5ED7E3C3" w14:textId="77777777" w:rsidR="002466CE" w:rsidRPr="00293EED" w:rsidRDefault="002466CE" w:rsidP="00B5594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B49A209" w14:textId="77777777" w:rsidR="002466CE" w:rsidRPr="00293EED" w:rsidRDefault="002466CE" w:rsidP="00B55941">
            <w:pPr>
              <w:spacing w:after="120"/>
              <w:rPr>
                <w:rFonts w:ascii="Arial" w:hAnsi="Arial" w:cs="Arial"/>
              </w:rPr>
            </w:pPr>
            <w:r w:rsidRPr="00293EED">
              <w:rPr>
                <w:rFonts w:ascii="Arial" w:hAnsi="Arial" w:cs="Arial"/>
              </w:rPr>
              <w:t>Major gaps in knowledge and understanding of the subject matter is not systematic. Substantial inaccuracies. No awareness of current problems, insights or the latest research and/or advanced scholarship within the discipline.</w:t>
            </w:r>
          </w:p>
          <w:p w14:paraId="72D9F6DA" w14:textId="77777777" w:rsidR="002466CE" w:rsidRPr="00293EED" w:rsidRDefault="002466CE" w:rsidP="00B5594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E00341" w14:textId="77777777" w:rsidR="002466CE" w:rsidRPr="00293EED" w:rsidRDefault="002466CE" w:rsidP="00B55941">
            <w:pPr>
              <w:spacing w:after="120"/>
              <w:rPr>
                <w:rFonts w:ascii="Arial" w:hAnsi="Arial" w:cs="Arial"/>
              </w:rPr>
            </w:pPr>
            <w:r w:rsidRPr="00293EED">
              <w:rPr>
                <w:rFonts w:ascii="Arial" w:hAnsi="Arial" w:cs="Arial"/>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2E9AA68" w14:textId="77777777" w:rsidR="002466CE" w:rsidRPr="00293EED" w:rsidRDefault="002466CE" w:rsidP="00B55941">
            <w:pPr>
              <w:spacing w:after="120"/>
              <w:rPr>
                <w:rFonts w:ascii="Arial" w:hAnsi="Arial" w:cs="Arial"/>
              </w:rPr>
            </w:pPr>
            <w:r w:rsidRPr="00293EED">
              <w:rPr>
                <w:rFonts w:ascii="Arial" w:hAnsi="Arial" w:cs="Arial"/>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393B30CC" w14:textId="77777777" w:rsidR="002466CE" w:rsidRPr="00293EED" w:rsidRDefault="002466CE" w:rsidP="00B55941">
            <w:pPr>
              <w:spacing w:after="120"/>
              <w:rPr>
                <w:rFonts w:ascii="Arial" w:hAnsi="Arial" w:cs="Arial"/>
              </w:rPr>
            </w:pPr>
            <w:r w:rsidRPr="00293EED">
              <w:rPr>
                <w:rFonts w:ascii="Arial" w:hAnsi="Arial" w:cs="Arial"/>
              </w:rPr>
              <w:t xml:space="preserve">Knowledge is accurate and reasonably detailed. A systematic understanding of the field of study 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ECBD3DC" w14:textId="77777777" w:rsidR="002466CE" w:rsidRPr="00293EED" w:rsidRDefault="002466CE" w:rsidP="00B55941">
            <w:pPr>
              <w:spacing w:after="120"/>
              <w:rPr>
                <w:rFonts w:ascii="Arial" w:hAnsi="Arial" w:cs="Arial"/>
              </w:rPr>
            </w:pPr>
            <w:r w:rsidRPr="00293EED">
              <w:rPr>
                <w:rFonts w:ascii="Arial" w:hAnsi="Arial" w:cs="Arial"/>
              </w:rPr>
              <w:t xml:space="preserve">Knowledge has a well-defined focus, which is reasonably extensive, 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C8B58EA" w14:textId="77777777" w:rsidR="002466CE" w:rsidRPr="00293EED" w:rsidRDefault="002466CE" w:rsidP="00B55941">
            <w:pPr>
              <w:spacing w:after="120"/>
              <w:rPr>
                <w:rFonts w:ascii="Arial" w:hAnsi="Arial" w:cs="Arial"/>
              </w:rPr>
            </w:pPr>
            <w:r w:rsidRPr="00293EED">
              <w:rPr>
                <w:rFonts w:ascii="Arial" w:hAnsi="Arial" w:cs="Arial"/>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68DEF979" w14:textId="77777777" w:rsidR="002466CE" w:rsidRPr="00293EED" w:rsidRDefault="002466CE" w:rsidP="00B55941">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158972" w14:textId="77777777" w:rsidR="002466CE" w:rsidRPr="00293EED" w:rsidRDefault="002466CE" w:rsidP="00B55941">
            <w:pPr>
              <w:spacing w:after="120"/>
              <w:rPr>
                <w:rFonts w:ascii="Arial" w:hAnsi="Arial" w:cs="Arial"/>
              </w:rPr>
            </w:pPr>
            <w:r w:rsidRPr="00293EED">
              <w:rPr>
                <w:rFonts w:ascii="Arial" w:hAnsi="Arial" w:cs="Arial"/>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p w14:paraId="4E46C93C" w14:textId="77777777" w:rsidR="004C624E" w:rsidRPr="00293EED" w:rsidRDefault="004C624E" w:rsidP="00B55941">
            <w:pPr>
              <w:spacing w:after="120"/>
              <w:rPr>
                <w:rFonts w:ascii="Arial" w:hAnsi="Arial" w:cs="Arial"/>
              </w:rPr>
            </w:pPr>
          </w:p>
          <w:p w14:paraId="0CA2CF14" w14:textId="77777777" w:rsidR="004C624E" w:rsidRPr="00293EED" w:rsidRDefault="004C624E" w:rsidP="00B55941">
            <w:pPr>
              <w:spacing w:after="120"/>
              <w:rPr>
                <w:rFonts w:ascii="Arial" w:hAnsi="Arial" w:cs="Arial"/>
              </w:rPr>
            </w:pPr>
          </w:p>
          <w:p w14:paraId="5CEEE24B" w14:textId="77777777" w:rsidR="004C624E" w:rsidRPr="00293EED" w:rsidRDefault="004C624E" w:rsidP="00B55941">
            <w:pPr>
              <w:spacing w:after="120"/>
              <w:rPr>
                <w:rFonts w:ascii="Arial" w:hAnsi="Arial" w:cs="Arial"/>
              </w:rPr>
            </w:pPr>
          </w:p>
          <w:p w14:paraId="536C41A5" w14:textId="77777777" w:rsidR="004C624E" w:rsidRPr="00293EED" w:rsidRDefault="004C624E" w:rsidP="00B55941">
            <w:pPr>
              <w:spacing w:after="120"/>
              <w:rPr>
                <w:rFonts w:ascii="Arial" w:hAnsi="Arial" w:cs="Arial"/>
              </w:rPr>
            </w:pPr>
          </w:p>
          <w:p w14:paraId="7B1F2E14" w14:textId="77777777" w:rsidR="004C624E" w:rsidRPr="00293EED" w:rsidRDefault="004C624E" w:rsidP="00B55941">
            <w:pPr>
              <w:spacing w:after="120"/>
              <w:rPr>
                <w:rFonts w:ascii="Arial" w:hAnsi="Arial" w:cs="Arial"/>
              </w:rPr>
            </w:pPr>
          </w:p>
          <w:p w14:paraId="7637BEFB" w14:textId="77777777" w:rsidR="004C624E" w:rsidRPr="00293EED" w:rsidRDefault="004C624E" w:rsidP="00B55941">
            <w:pPr>
              <w:spacing w:after="120"/>
              <w:rPr>
                <w:rFonts w:ascii="Arial" w:hAnsi="Arial" w:cs="Arial"/>
              </w:rPr>
            </w:pPr>
          </w:p>
          <w:p w14:paraId="53A69DFD" w14:textId="77777777" w:rsidR="004C624E" w:rsidRPr="00293EED" w:rsidRDefault="004C624E" w:rsidP="00B55941">
            <w:pPr>
              <w:spacing w:after="120"/>
              <w:rPr>
                <w:rFonts w:ascii="Arial" w:hAnsi="Arial" w:cs="Arial"/>
              </w:rPr>
            </w:pPr>
          </w:p>
          <w:p w14:paraId="3A07E806" w14:textId="77777777" w:rsidR="004C624E" w:rsidRPr="00293EED" w:rsidRDefault="004C624E" w:rsidP="00B55941">
            <w:pPr>
              <w:spacing w:after="120"/>
              <w:rPr>
                <w:rFonts w:ascii="Arial" w:hAnsi="Arial" w:cs="Arial"/>
              </w:rPr>
            </w:pPr>
          </w:p>
        </w:tc>
      </w:tr>
      <w:tr w:rsidR="002466CE" w:rsidRPr="00293EED" w14:paraId="35C62B79" w14:textId="77777777" w:rsidTr="00B55941">
        <w:tc>
          <w:tcPr>
            <w:tcW w:w="1735" w:type="dxa"/>
            <w:shd w:val="clear" w:color="auto" w:fill="95B3D7" w:themeFill="accent1" w:themeFillTint="99"/>
          </w:tcPr>
          <w:p w14:paraId="777C9FD2" w14:textId="77777777" w:rsidR="002466CE" w:rsidRPr="00293EED" w:rsidRDefault="002466CE" w:rsidP="00B55941">
            <w:pPr>
              <w:spacing w:before="34" w:line="239" w:lineRule="auto"/>
              <w:ind w:left="108" w:right="-54"/>
              <w:rPr>
                <w:rFonts w:ascii="Arial" w:eastAsia="Arial" w:hAnsi="Arial" w:cs="Arial"/>
                <w:b/>
                <w:bCs/>
              </w:rPr>
            </w:pPr>
            <w:r w:rsidRPr="00293EED">
              <w:rPr>
                <w:rFonts w:ascii="Arial" w:eastAsia="Arial" w:hAnsi="Arial" w:cs="Arial"/>
                <w:b/>
                <w:bCs/>
              </w:rPr>
              <w:lastRenderedPageBreak/>
              <w:t>C</w:t>
            </w:r>
            <w:r w:rsidRPr="00293EED">
              <w:rPr>
                <w:rFonts w:ascii="Arial" w:eastAsia="Arial" w:hAnsi="Arial" w:cs="Arial"/>
                <w:b/>
                <w:bCs/>
                <w:spacing w:val="1"/>
              </w:rPr>
              <w:t>ogn</w:t>
            </w:r>
            <w:r w:rsidRPr="00293EED">
              <w:rPr>
                <w:rFonts w:ascii="Arial" w:eastAsia="Arial" w:hAnsi="Arial" w:cs="Arial"/>
                <w:b/>
                <w:bCs/>
              </w:rPr>
              <w:t>i</w:t>
            </w:r>
            <w:r w:rsidRPr="00293EED">
              <w:rPr>
                <w:rFonts w:ascii="Arial" w:eastAsia="Arial" w:hAnsi="Arial" w:cs="Arial"/>
                <w:b/>
                <w:bCs/>
                <w:spacing w:val="1"/>
              </w:rPr>
              <w:t>t</w:t>
            </w:r>
            <w:r w:rsidRPr="00293EED">
              <w:rPr>
                <w:rFonts w:ascii="Arial" w:eastAsia="Arial" w:hAnsi="Arial" w:cs="Arial"/>
                <w:b/>
                <w:bCs/>
              </w:rPr>
              <w:t>i</w:t>
            </w:r>
            <w:r w:rsidRPr="00293EED">
              <w:rPr>
                <w:rFonts w:ascii="Arial" w:eastAsia="Arial" w:hAnsi="Arial" w:cs="Arial"/>
                <w:b/>
                <w:bCs/>
                <w:spacing w:val="2"/>
              </w:rPr>
              <w:t>v</w:t>
            </w:r>
            <w:r w:rsidRPr="00293EED">
              <w:rPr>
                <w:rFonts w:ascii="Arial" w:eastAsia="Arial" w:hAnsi="Arial" w:cs="Arial"/>
                <w:b/>
                <w:bCs/>
              </w:rPr>
              <w:t>e</w:t>
            </w:r>
            <w:r w:rsidRPr="00293EED">
              <w:rPr>
                <w:rFonts w:ascii="Arial" w:eastAsia="Arial" w:hAnsi="Arial" w:cs="Arial"/>
                <w:b/>
                <w:bCs/>
                <w:spacing w:val="-10"/>
              </w:rPr>
              <w:t xml:space="preserve"> </w:t>
            </w:r>
            <w:r w:rsidRPr="00293EED">
              <w:rPr>
                <w:rFonts w:ascii="Arial" w:eastAsia="Arial" w:hAnsi="Arial" w:cs="Arial"/>
                <w:b/>
                <w:bCs/>
              </w:rPr>
              <w:t>a</w:t>
            </w:r>
            <w:r w:rsidRPr="00293EED">
              <w:rPr>
                <w:rFonts w:ascii="Arial" w:eastAsia="Arial" w:hAnsi="Arial" w:cs="Arial"/>
                <w:b/>
                <w:bCs/>
                <w:spacing w:val="1"/>
              </w:rPr>
              <w:t>n</w:t>
            </w:r>
            <w:r w:rsidRPr="00293EED">
              <w:rPr>
                <w:rFonts w:ascii="Arial" w:eastAsia="Arial" w:hAnsi="Arial" w:cs="Arial"/>
                <w:b/>
                <w:bCs/>
              </w:rPr>
              <w:t>d i</w:t>
            </w:r>
            <w:r w:rsidRPr="00293EED">
              <w:rPr>
                <w:rFonts w:ascii="Arial" w:eastAsia="Arial" w:hAnsi="Arial" w:cs="Arial"/>
                <w:b/>
                <w:bCs/>
                <w:spacing w:val="1"/>
              </w:rPr>
              <w:t>nt</w:t>
            </w:r>
            <w:r w:rsidRPr="00293EED">
              <w:rPr>
                <w:rFonts w:ascii="Arial" w:eastAsia="Arial" w:hAnsi="Arial" w:cs="Arial"/>
                <w:b/>
                <w:bCs/>
              </w:rPr>
              <w:t>ellec</w:t>
            </w:r>
            <w:r w:rsidRPr="00293EED">
              <w:rPr>
                <w:rFonts w:ascii="Arial" w:eastAsia="Arial" w:hAnsi="Arial" w:cs="Arial"/>
                <w:b/>
                <w:bCs/>
                <w:spacing w:val="1"/>
              </w:rPr>
              <w:t>tu</w:t>
            </w:r>
            <w:r w:rsidRPr="00293EED">
              <w:rPr>
                <w:rFonts w:ascii="Arial" w:eastAsia="Arial" w:hAnsi="Arial" w:cs="Arial"/>
                <w:b/>
                <w:bCs/>
              </w:rPr>
              <w:t>al skil</w:t>
            </w:r>
            <w:r w:rsidRPr="00293EED">
              <w:rPr>
                <w:rFonts w:ascii="Arial" w:eastAsia="Arial" w:hAnsi="Arial" w:cs="Arial"/>
                <w:b/>
                <w:bCs/>
                <w:spacing w:val="2"/>
              </w:rPr>
              <w:t>l</w:t>
            </w:r>
            <w:r w:rsidRPr="00293EED">
              <w:rPr>
                <w:rFonts w:ascii="Arial" w:eastAsia="Arial" w:hAnsi="Arial" w:cs="Arial"/>
                <w:b/>
                <w:bCs/>
              </w:rPr>
              <w:t xml:space="preserve">s </w:t>
            </w:r>
          </w:p>
          <w:p w14:paraId="030C4529" w14:textId="77777777" w:rsidR="002466CE" w:rsidRPr="00293EED" w:rsidRDefault="002466CE" w:rsidP="00B55941">
            <w:pPr>
              <w:spacing w:before="34" w:line="239" w:lineRule="auto"/>
              <w:ind w:left="108" w:right="-54"/>
              <w:rPr>
                <w:rFonts w:ascii="Arial" w:eastAsia="Arial" w:hAnsi="Arial" w:cs="Arial"/>
                <w:bCs/>
                <w:sz w:val="18"/>
                <w:szCs w:val="18"/>
              </w:rPr>
            </w:pPr>
            <w:r w:rsidRPr="00293EED">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tcPr>
          <w:p w14:paraId="08C5F1C4" w14:textId="77777777" w:rsidR="002466CE" w:rsidRPr="00293EED" w:rsidRDefault="002466CE" w:rsidP="00B55941">
            <w:pPr>
              <w:rPr>
                <w:rFonts w:ascii="Arial" w:hAnsi="Arial" w:cs="Arial"/>
              </w:rPr>
            </w:pPr>
            <w:r w:rsidRPr="00293EED">
              <w:rPr>
                <w:rFonts w:ascii="Arial" w:hAnsi="Arial" w:cs="Arial"/>
              </w:rPr>
              <w:t>Wholly or almost wholly descriptive work. Little or no evaluation or critique or attempt at a systematic approach.</w:t>
            </w:r>
          </w:p>
          <w:p w14:paraId="2CD8A4B4" w14:textId="77777777" w:rsidR="002466CE" w:rsidRPr="00293EED" w:rsidRDefault="002466CE" w:rsidP="00B55941">
            <w:pPr>
              <w:rPr>
                <w:rFonts w:ascii="Arial" w:hAnsi="Arial" w:cs="Arial"/>
              </w:rPr>
            </w:pPr>
            <w:r w:rsidRPr="00293EED">
              <w:rPr>
                <w:rFonts w:ascii="Arial" w:hAnsi="Arial" w:cs="Arial"/>
              </w:rPr>
              <w:t>Failure to develop arguments, leading to illogical or invalid judgements. Unsubstantiated generalisations, made without use of credible evidence.</w:t>
            </w:r>
          </w:p>
          <w:p w14:paraId="0E335637" w14:textId="77777777" w:rsidR="002466CE" w:rsidRPr="00293EED" w:rsidRDefault="002466CE" w:rsidP="00B55941">
            <w:pPr>
              <w:rPr>
                <w:rFonts w:ascii="Arial" w:hAnsi="Arial" w:cs="Arial"/>
              </w:rPr>
            </w:pPr>
          </w:p>
        </w:tc>
        <w:tc>
          <w:tcPr>
            <w:tcW w:w="1736" w:type="dxa"/>
          </w:tcPr>
          <w:p w14:paraId="627F357C" w14:textId="77777777" w:rsidR="002466CE" w:rsidRPr="00293EED" w:rsidRDefault="002466CE" w:rsidP="00B55941">
            <w:pPr>
              <w:rPr>
                <w:rFonts w:ascii="Arial" w:hAnsi="Arial" w:cs="Arial"/>
              </w:rPr>
            </w:pPr>
            <w:r w:rsidRPr="00293EED">
              <w:rPr>
                <w:rFonts w:ascii="Arial" w:hAnsi="Arial" w:cs="Arial"/>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Pr>
          <w:p w14:paraId="4533D2C4" w14:textId="77777777" w:rsidR="002466CE" w:rsidRPr="00293EED" w:rsidRDefault="002466CE" w:rsidP="00B55941">
            <w:pPr>
              <w:rPr>
                <w:rFonts w:ascii="Arial" w:hAnsi="Arial" w:cs="Arial"/>
              </w:rPr>
            </w:pPr>
            <w:r w:rsidRPr="00293EED">
              <w:rPr>
                <w:rFonts w:ascii="Arial" w:hAnsi="Arial" w:cs="Arial"/>
              </w:rPr>
              <w:t>Limited attempt at critical evaluation/ critique of current research and methodologies, tending towards description.</w:t>
            </w:r>
          </w:p>
          <w:p w14:paraId="70297CF8" w14:textId="77777777" w:rsidR="002466CE" w:rsidRPr="00293EED" w:rsidRDefault="002466CE" w:rsidP="00B55941">
            <w:pPr>
              <w:rPr>
                <w:rFonts w:ascii="Arial" w:hAnsi="Arial" w:cs="Arial"/>
              </w:rPr>
            </w:pPr>
            <w:r w:rsidRPr="00293EED">
              <w:rPr>
                <w:rFonts w:ascii="Arial" w:hAnsi="Arial" w:cs="Arial"/>
              </w:rPr>
              <w:t>Limited attempt to propose new hypotheses. Can deal with complex issues but not systematically or creatively. Some evidence to support emerging judgements but these may be underdeveloped or with a little inconsistency / mis-interpretation.</w:t>
            </w:r>
          </w:p>
          <w:p w14:paraId="02AC3926" w14:textId="77777777" w:rsidR="002466CE" w:rsidRPr="00293EED" w:rsidRDefault="002466CE" w:rsidP="00B55941">
            <w:pPr>
              <w:rPr>
                <w:rFonts w:ascii="Arial" w:hAnsi="Arial" w:cs="Arial"/>
              </w:rPr>
            </w:pPr>
            <w:r w:rsidRPr="00293EED">
              <w:rPr>
                <w:rFonts w:ascii="Arial" w:hAnsi="Arial" w:cs="Arial"/>
              </w:rPr>
              <w:t>May assert rather than argue a case.</w:t>
            </w:r>
          </w:p>
          <w:p w14:paraId="24190E72" w14:textId="77777777" w:rsidR="002466CE" w:rsidRPr="00293EED" w:rsidRDefault="002466CE" w:rsidP="00B55941">
            <w:pPr>
              <w:rPr>
                <w:rFonts w:ascii="Arial" w:hAnsi="Arial" w:cs="Arial"/>
              </w:rPr>
            </w:pPr>
          </w:p>
        </w:tc>
        <w:tc>
          <w:tcPr>
            <w:tcW w:w="1736" w:type="dxa"/>
          </w:tcPr>
          <w:p w14:paraId="704BE243" w14:textId="77777777" w:rsidR="002466CE" w:rsidRPr="00293EED" w:rsidRDefault="002466CE" w:rsidP="00B55941">
            <w:pPr>
              <w:rPr>
                <w:rFonts w:ascii="Arial" w:hAnsi="Arial" w:cs="Arial"/>
              </w:rPr>
            </w:pPr>
            <w:r w:rsidRPr="00293EED">
              <w:rPr>
                <w:rFonts w:ascii="Arial" w:hAnsi="Arial" w:cs="Arial"/>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2A3413AF" w14:textId="77777777" w:rsidR="002466CE" w:rsidRPr="00293EED" w:rsidRDefault="002466CE" w:rsidP="00B55941">
            <w:pPr>
              <w:rPr>
                <w:rFonts w:ascii="Arial" w:hAnsi="Arial" w:cs="Arial"/>
              </w:rPr>
            </w:pPr>
            <w:r w:rsidRPr="00293EED">
              <w:rPr>
                <w:rFonts w:ascii="Arial" w:hAnsi="Arial" w:cs="Arial"/>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2AE3F76B" w14:textId="77777777" w:rsidR="002466CE" w:rsidRPr="00293EED" w:rsidRDefault="002466CE" w:rsidP="00B55941">
            <w:pPr>
              <w:rPr>
                <w:rFonts w:ascii="Arial" w:hAnsi="Arial" w:cs="Arial"/>
              </w:rPr>
            </w:pPr>
          </w:p>
          <w:p w14:paraId="06978B5B" w14:textId="77777777" w:rsidR="002466CE" w:rsidRPr="00293EED" w:rsidRDefault="002466CE" w:rsidP="00B55941">
            <w:pPr>
              <w:rPr>
                <w:rFonts w:ascii="Arial" w:hAnsi="Arial" w:cs="Arial"/>
              </w:rPr>
            </w:pPr>
          </w:p>
        </w:tc>
        <w:tc>
          <w:tcPr>
            <w:tcW w:w="1736" w:type="dxa"/>
          </w:tcPr>
          <w:p w14:paraId="7EC9E078" w14:textId="77777777" w:rsidR="002466CE" w:rsidRPr="00293EED" w:rsidRDefault="002466CE" w:rsidP="00B55941">
            <w:pPr>
              <w:rPr>
                <w:rFonts w:ascii="Arial" w:hAnsi="Arial" w:cs="Arial"/>
              </w:rPr>
            </w:pPr>
            <w:r w:rsidRPr="00293EED">
              <w:rPr>
                <w:rFonts w:ascii="Arial" w:hAnsi="Arial" w:cs="Arial"/>
              </w:rPr>
              <w:t xml:space="preserve">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 </w:t>
            </w:r>
          </w:p>
          <w:p w14:paraId="21B56790" w14:textId="77777777" w:rsidR="002466CE" w:rsidRPr="00293EED" w:rsidRDefault="002466CE" w:rsidP="00B55941">
            <w:pPr>
              <w:rPr>
                <w:rFonts w:ascii="Arial" w:hAnsi="Arial" w:cs="Arial"/>
              </w:rPr>
            </w:pPr>
          </w:p>
        </w:tc>
        <w:tc>
          <w:tcPr>
            <w:tcW w:w="1736" w:type="dxa"/>
          </w:tcPr>
          <w:p w14:paraId="4752BE7A" w14:textId="77777777" w:rsidR="002466CE" w:rsidRPr="00293EED" w:rsidRDefault="002466CE" w:rsidP="00B55941">
            <w:pPr>
              <w:rPr>
                <w:rFonts w:ascii="Arial" w:hAnsi="Arial" w:cs="Arial"/>
              </w:rPr>
            </w:pPr>
            <w:r w:rsidRPr="00293EED">
              <w:rPr>
                <w:rFonts w:ascii="Arial" w:hAnsi="Arial" w:cs="Arial"/>
              </w:rPr>
              <w:t xml:space="preserve">Exceptional critical evaluation/ critique of current research and methodologies, Proposes innovative hypotheses, where appropriate. Exemplary systematic and creative synthesis of complex issues.  </w:t>
            </w:r>
          </w:p>
          <w:p w14:paraId="4C622CE1" w14:textId="77777777" w:rsidR="002466CE" w:rsidRPr="00293EED" w:rsidRDefault="002466CE" w:rsidP="00B55941">
            <w:pPr>
              <w:rPr>
                <w:rFonts w:ascii="Arial" w:hAnsi="Arial" w:cs="Arial"/>
              </w:rPr>
            </w:pPr>
            <w:r w:rsidRPr="00293EED">
              <w:rPr>
                <w:rFonts w:ascii="Arial" w:hAnsi="Arial" w:cs="Arial"/>
              </w:rPr>
              <w:t>Ability to investigate contradictory or incomplete information and make strong, persuasive, arguments and sophisticated, nuanced, judgements. Potential for journal publication or doctoral research.</w:t>
            </w:r>
          </w:p>
          <w:p w14:paraId="6D60966B" w14:textId="77777777" w:rsidR="004C624E" w:rsidRPr="00293EED" w:rsidRDefault="004C624E" w:rsidP="00B55941">
            <w:pPr>
              <w:rPr>
                <w:rFonts w:ascii="Arial" w:hAnsi="Arial" w:cs="Arial"/>
              </w:rPr>
            </w:pPr>
          </w:p>
          <w:p w14:paraId="2D77692E" w14:textId="77777777" w:rsidR="004C624E" w:rsidRPr="00293EED" w:rsidRDefault="004C624E" w:rsidP="00B55941">
            <w:pPr>
              <w:rPr>
                <w:rFonts w:ascii="Arial" w:hAnsi="Arial" w:cs="Arial"/>
              </w:rPr>
            </w:pPr>
          </w:p>
          <w:p w14:paraId="590AC92D" w14:textId="77777777" w:rsidR="004C624E" w:rsidRPr="00293EED" w:rsidRDefault="004C624E" w:rsidP="00B55941">
            <w:pPr>
              <w:rPr>
                <w:rFonts w:ascii="Arial" w:hAnsi="Arial" w:cs="Arial"/>
              </w:rPr>
            </w:pPr>
          </w:p>
          <w:p w14:paraId="0DD4976C" w14:textId="77777777" w:rsidR="004C624E" w:rsidRPr="00293EED" w:rsidRDefault="004C624E" w:rsidP="00B55941">
            <w:pPr>
              <w:rPr>
                <w:rFonts w:ascii="Arial" w:hAnsi="Arial" w:cs="Arial"/>
              </w:rPr>
            </w:pPr>
          </w:p>
          <w:p w14:paraId="2FC1B612" w14:textId="77777777" w:rsidR="004C624E" w:rsidRPr="00293EED" w:rsidRDefault="004C624E" w:rsidP="00B55941">
            <w:pPr>
              <w:rPr>
                <w:rFonts w:ascii="Arial" w:hAnsi="Arial" w:cs="Arial"/>
              </w:rPr>
            </w:pPr>
          </w:p>
          <w:p w14:paraId="35728DFB" w14:textId="77777777" w:rsidR="004C624E" w:rsidRPr="00293EED" w:rsidRDefault="004C624E" w:rsidP="00B55941">
            <w:pPr>
              <w:rPr>
                <w:rFonts w:ascii="Arial" w:hAnsi="Arial" w:cs="Arial"/>
              </w:rPr>
            </w:pPr>
          </w:p>
          <w:p w14:paraId="06BDADEE" w14:textId="77777777" w:rsidR="004C624E" w:rsidRPr="00293EED" w:rsidRDefault="004C624E" w:rsidP="00B55941">
            <w:pPr>
              <w:rPr>
                <w:rFonts w:ascii="Arial" w:hAnsi="Arial" w:cs="Arial"/>
              </w:rPr>
            </w:pPr>
          </w:p>
        </w:tc>
      </w:tr>
      <w:tr w:rsidR="002466CE" w:rsidRPr="00293EED" w14:paraId="448290FD" w14:textId="77777777" w:rsidTr="00B55941">
        <w:tc>
          <w:tcPr>
            <w:tcW w:w="1735" w:type="dxa"/>
            <w:shd w:val="clear" w:color="auto" w:fill="95B3D7" w:themeFill="accent1" w:themeFillTint="99"/>
          </w:tcPr>
          <w:p w14:paraId="0E7E9AA6" w14:textId="77777777" w:rsidR="002466CE" w:rsidRPr="00293EED" w:rsidRDefault="002466CE" w:rsidP="00B55941">
            <w:pPr>
              <w:spacing w:before="34" w:line="239" w:lineRule="auto"/>
              <w:ind w:left="108" w:right="-54"/>
              <w:rPr>
                <w:rFonts w:ascii="Arial" w:eastAsia="Arial" w:hAnsi="Arial" w:cs="Arial"/>
                <w:b/>
                <w:bCs/>
              </w:rPr>
            </w:pPr>
            <w:r w:rsidRPr="00293EED">
              <w:rPr>
                <w:rFonts w:ascii="Arial" w:eastAsia="Arial" w:hAnsi="Arial" w:cs="Arial"/>
                <w:b/>
                <w:bCs/>
              </w:rPr>
              <w:lastRenderedPageBreak/>
              <w:t>Practical skills</w:t>
            </w:r>
          </w:p>
          <w:p w14:paraId="29FF960B" w14:textId="77777777" w:rsidR="002466CE" w:rsidRPr="00293EED" w:rsidRDefault="002466CE" w:rsidP="00B55941">
            <w:pPr>
              <w:spacing w:before="34" w:line="239" w:lineRule="auto"/>
              <w:ind w:left="108" w:right="-54"/>
              <w:rPr>
                <w:rFonts w:ascii="Arial" w:eastAsia="Arial" w:hAnsi="Arial" w:cs="Arial"/>
                <w:b/>
                <w:bCs/>
                <w:sz w:val="18"/>
                <w:szCs w:val="18"/>
              </w:rPr>
            </w:pPr>
            <w:r w:rsidRPr="00293EED">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4D2BDF44" w14:textId="77777777" w:rsidR="002466CE" w:rsidRPr="00293EED" w:rsidRDefault="002466CE" w:rsidP="00B55941">
            <w:pPr>
              <w:rPr>
                <w:rFonts w:ascii="Arial" w:hAnsi="Arial" w:cs="Arial"/>
              </w:rPr>
            </w:pPr>
            <w:r w:rsidRPr="00293EED">
              <w:rPr>
                <w:rFonts w:ascii="Arial" w:hAnsi="Arial" w:cs="Arial"/>
              </w:rPr>
              <w:t>Limited or no use of methods, materials, tools and/or techniques.</w:t>
            </w:r>
          </w:p>
          <w:p w14:paraId="2721012E" w14:textId="77777777" w:rsidR="002466CE" w:rsidRPr="00293EED" w:rsidRDefault="002466CE" w:rsidP="00B55941">
            <w:pPr>
              <w:rPr>
                <w:rFonts w:ascii="Arial" w:hAnsi="Arial" w:cs="Arial"/>
              </w:rPr>
            </w:pPr>
            <w:r w:rsidRPr="00293EED">
              <w:rPr>
                <w:rFonts w:ascii="Arial" w:hAnsi="Arial" w:cs="Arial"/>
              </w:rPr>
              <w:t>Little or no appreciation of the context of the application.</w:t>
            </w:r>
          </w:p>
          <w:p w14:paraId="38371482" w14:textId="77777777" w:rsidR="002466CE" w:rsidRPr="00293EED" w:rsidRDefault="002466CE" w:rsidP="00B55941">
            <w:pPr>
              <w:rPr>
                <w:rFonts w:ascii="Arial" w:hAnsi="Arial" w:cs="Arial"/>
              </w:rPr>
            </w:pPr>
            <w:r w:rsidRPr="00293EED">
              <w:rPr>
                <w:rFonts w:ascii="Arial" w:hAnsi="Arial" w:cs="Arial"/>
              </w:rPr>
              <w:t>Limited understanding of the application of theory to practice or making appropriate links between the two.</w:t>
            </w:r>
          </w:p>
          <w:p w14:paraId="341A8E0D" w14:textId="77777777" w:rsidR="002466CE" w:rsidRPr="00293EED" w:rsidRDefault="002466CE" w:rsidP="00B55941">
            <w:pPr>
              <w:rPr>
                <w:rFonts w:ascii="Arial" w:hAnsi="Arial" w:cs="Arial"/>
              </w:rPr>
            </w:pPr>
            <w:r w:rsidRPr="00293EED">
              <w:rPr>
                <w:rFonts w:ascii="Arial" w:hAnsi="Arial" w:cs="Arial"/>
              </w:rPr>
              <w:t xml:space="preserve">Very weak problem-solving skills in complex and unpredictable contexts. </w:t>
            </w:r>
          </w:p>
        </w:tc>
        <w:tc>
          <w:tcPr>
            <w:tcW w:w="1736" w:type="dxa"/>
          </w:tcPr>
          <w:p w14:paraId="79C865DB" w14:textId="77777777" w:rsidR="002466CE" w:rsidRPr="00293EED" w:rsidRDefault="002466CE" w:rsidP="00B55941">
            <w:pPr>
              <w:rPr>
                <w:rFonts w:ascii="Arial" w:hAnsi="Arial" w:cs="Arial"/>
              </w:rPr>
            </w:pPr>
            <w:r w:rsidRPr="00293EED">
              <w:rPr>
                <w:rFonts w:ascii="Arial" w:hAnsi="Arial" w:cs="Arial"/>
              </w:rPr>
              <w:t>Rudimentary application of methods, materials, tools and/or techniques but without consideration and competence. Flawed appreciation of the context of the application.</w:t>
            </w:r>
          </w:p>
          <w:p w14:paraId="17F87A4C" w14:textId="77777777" w:rsidR="002466CE" w:rsidRPr="00293EED" w:rsidRDefault="002466CE" w:rsidP="00B55941">
            <w:pPr>
              <w:rPr>
                <w:rFonts w:ascii="Arial" w:hAnsi="Arial" w:cs="Arial"/>
              </w:rPr>
            </w:pPr>
            <w:r w:rsidRPr="00293EED">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32787347" w14:textId="77777777" w:rsidR="002466CE" w:rsidRPr="00293EED" w:rsidRDefault="002466CE" w:rsidP="00B55941">
            <w:pPr>
              <w:rPr>
                <w:rFonts w:ascii="Arial" w:hAnsi="Arial" w:cs="Arial"/>
              </w:rPr>
            </w:pPr>
          </w:p>
          <w:p w14:paraId="51EB3113" w14:textId="77777777" w:rsidR="002466CE" w:rsidRPr="00293EED" w:rsidRDefault="002466CE" w:rsidP="00B55941">
            <w:pPr>
              <w:rPr>
                <w:rFonts w:ascii="Arial" w:hAnsi="Arial" w:cs="Arial"/>
              </w:rPr>
            </w:pPr>
          </w:p>
        </w:tc>
        <w:tc>
          <w:tcPr>
            <w:tcW w:w="1736" w:type="dxa"/>
          </w:tcPr>
          <w:p w14:paraId="46C68E47" w14:textId="77777777" w:rsidR="002466CE" w:rsidRPr="00293EED" w:rsidRDefault="002466CE" w:rsidP="00B55941">
            <w:pPr>
              <w:rPr>
                <w:rFonts w:ascii="Arial" w:hAnsi="Arial" w:cs="Arial"/>
              </w:rPr>
            </w:pPr>
            <w:r w:rsidRPr="00293EED">
              <w:rPr>
                <w:rFonts w:ascii="Arial" w:hAnsi="Arial" w:cs="Arial"/>
              </w:rPr>
              <w:t>An awareness and mostly appropriate application of well-established methods, materials, tools and/or techniques, with occasional errors.</w:t>
            </w:r>
          </w:p>
          <w:p w14:paraId="4A4D149B" w14:textId="77777777" w:rsidR="002466CE" w:rsidRPr="00293EED" w:rsidRDefault="002466CE" w:rsidP="00B55941">
            <w:pPr>
              <w:rPr>
                <w:rFonts w:ascii="Arial" w:hAnsi="Arial" w:cs="Arial"/>
              </w:rPr>
            </w:pPr>
            <w:r w:rsidRPr="00293EED">
              <w:rPr>
                <w:rFonts w:ascii="Arial" w:hAnsi="Arial" w:cs="Arial"/>
              </w:rPr>
              <w:t>Basic appreciation of the context of the application. Theoretical knowledge and understanding applied in practice, but not always making logical links between the two.</w:t>
            </w:r>
          </w:p>
          <w:p w14:paraId="0A1C5DD9" w14:textId="77777777" w:rsidR="002466CE" w:rsidRPr="00293EED" w:rsidRDefault="002466CE" w:rsidP="00B55941">
            <w:pPr>
              <w:rPr>
                <w:rFonts w:ascii="Arial" w:hAnsi="Arial" w:cs="Arial"/>
              </w:rPr>
            </w:pPr>
            <w:r w:rsidRPr="00293EED">
              <w:rPr>
                <w:rFonts w:ascii="Arial" w:hAnsi="Arial" w:cs="Arial"/>
              </w:rPr>
              <w:t xml:space="preserve">Can identify problems and propose basic solutions without fully appreciating the complexity of unpredictable contexts. </w:t>
            </w:r>
          </w:p>
        </w:tc>
        <w:tc>
          <w:tcPr>
            <w:tcW w:w="1736" w:type="dxa"/>
          </w:tcPr>
          <w:p w14:paraId="7D48F1A5" w14:textId="77777777" w:rsidR="002466CE" w:rsidRPr="00293EED" w:rsidRDefault="002466CE" w:rsidP="00B55941">
            <w:pPr>
              <w:rPr>
                <w:rFonts w:ascii="Arial" w:hAnsi="Arial" w:cs="Arial"/>
              </w:rPr>
            </w:pPr>
            <w:r w:rsidRPr="00293EED">
              <w:rPr>
                <w:rFonts w:ascii="Arial" w:hAnsi="Arial" w:cs="Arial"/>
              </w:rPr>
              <w:t>An appropriate application of standard methods, materials, tools and/or techniques.</w:t>
            </w:r>
          </w:p>
          <w:p w14:paraId="726B4066" w14:textId="77777777" w:rsidR="002466CE" w:rsidRPr="00293EED" w:rsidRDefault="002466CE" w:rsidP="00B55941">
            <w:pPr>
              <w:rPr>
                <w:rFonts w:ascii="Arial" w:hAnsi="Arial" w:cs="Arial"/>
              </w:rPr>
            </w:pPr>
            <w:r w:rsidRPr="00293EED">
              <w:rPr>
                <w:rFonts w:ascii="Arial" w:hAnsi="Arial" w:cs="Arial"/>
              </w:rPr>
              <w:t>Clear appreciation of the context of the application. Mainly consistent, accurate and logical application of theory to practice, making appropriate links between the two.</w:t>
            </w:r>
          </w:p>
          <w:p w14:paraId="179273D5" w14:textId="77777777" w:rsidR="002466CE" w:rsidRPr="00293EED" w:rsidRDefault="002466CE" w:rsidP="00B55941">
            <w:pPr>
              <w:rPr>
                <w:rFonts w:ascii="Arial" w:hAnsi="Arial" w:cs="Arial"/>
              </w:rPr>
            </w:pPr>
            <w:r w:rsidRPr="00293EED">
              <w:rPr>
                <w:rFonts w:ascii="Arial" w:hAnsi="Arial" w:cs="Arial"/>
              </w:rPr>
              <w:t>Can identify problems and propose mostly appropriate solutions in complex and unpredictable contexts, with elements of originality.</w:t>
            </w:r>
          </w:p>
        </w:tc>
        <w:tc>
          <w:tcPr>
            <w:tcW w:w="1736" w:type="dxa"/>
            <w:shd w:val="clear" w:color="auto" w:fill="auto"/>
          </w:tcPr>
          <w:p w14:paraId="68725FB5" w14:textId="77777777" w:rsidR="002466CE" w:rsidRPr="00293EED" w:rsidRDefault="002466CE" w:rsidP="00B55941">
            <w:pPr>
              <w:rPr>
                <w:rFonts w:ascii="Arial" w:hAnsi="Arial" w:cs="Arial"/>
              </w:rPr>
            </w:pPr>
            <w:r w:rsidRPr="00293EED">
              <w:rPr>
                <w:rFonts w:ascii="Arial" w:hAnsi="Arial" w:cs="Arial"/>
              </w:rPr>
              <w:t>A very good application of a range of methods, materials, tools and/or techniques.</w:t>
            </w:r>
          </w:p>
          <w:p w14:paraId="06CE9ED7" w14:textId="77777777" w:rsidR="002466CE" w:rsidRPr="00293EED" w:rsidRDefault="002466CE" w:rsidP="00B55941">
            <w:pPr>
              <w:rPr>
                <w:rFonts w:ascii="Arial" w:hAnsi="Arial" w:cs="Arial"/>
              </w:rPr>
            </w:pPr>
            <w:r w:rsidRPr="00293EED">
              <w:rPr>
                <w:rFonts w:ascii="Arial" w:hAnsi="Arial" w:cs="Arial"/>
              </w:rPr>
              <w:t>Very good consideration of the context of the application, with perceptive insights. Can identify problems and propose appropriate solutions in complex and unpredictable contexts.</w:t>
            </w:r>
          </w:p>
          <w:p w14:paraId="3FB049CA" w14:textId="77777777" w:rsidR="002466CE" w:rsidRPr="00293EED" w:rsidRDefault="002466CE" w:rsidP="00B55941">
            <w:pPr>
              <w:rPr>
                <w:rFonts w:ascii="Arial" w:hAnsi="Arial" w:cs="Arial"/>
              </w:rPr>
            </w:pPr>
            <w:r w:rsidRPr="00293EED">
              <w:rPr>
                <w:rFonts w:ascii="Arial" w:hAnsi="Arial" w:cs="Arial"/>
              </w:rPr>
              <w:t xml:space="preserve">Evidence of originality and creativity. </w:t>
            </w:r>
          </w:p>
        </w:tc>
        <w:tc>
          <w:tcPr>
            <w:tcW w:w="1736" w:type="dxa"/>
          </w:tcPr>
          <w:p w14:paraId="690BA040" w14:textId="77777777" w:rsidR="002466CE" w:rsidRPr="00293EED" w:rsidRDefault="002466CE" w:rsidP="00B55941">
            <w:pPr>
              <w:rPr>
                <w:rFonts w:ascii="Arial" w:hAnsi="Arial" w:cs="Arial"/>
              </w:rPr>
            </w:pPr>
            <w:r w:rsidRPr="00293EED">
              <w:rPr>
                <w:rFonts w:ascii="Arial" w:hAnsi="Arial" w:cs="Arial"/>
              </w:rPr>
              <w:t>An advanced application of knowledge, methods, materials, tools and/or techniques.</w:t>
            </w:r>
          </w:p>
          <w:p w14:paraId="7E0F973B" w14:textId="77777777" w:rsidR="002466CE" w:rsidRPr="00293EED" w:rsidRDefault="002466CE" w:rsidP="00B55941">
            <w:pPr>
              <w:rPr>
                <w:rFonts w:ascii="Arial" w:hAnsi="Arial" w:cs="Arial"/>
              </w:rPr>
            </w:pPr>
            <w:r w:rsidRPr="00293EED">
              <w:rPr>
                <w:rFonts w:ascii="Arial" w:hAnsi="Arial" w:cs="Arial"/>
              </w:rPr>
              <w:t>The context of the application is well considered, and insightful.</w:t>
            </w:r>
          </w:p>
          <w:p w14:paraId="3729A66C" w14:textId="77777777" w:rsidR="002466CE" w:rsidRPr="00293EED" w:rsidRDefault="002466CE" w:rsidP="00B55941">
            <w:pPr>
              <w:rPr>
                <w:rFonts w:ascii="Arial" w:hAnsi="Arial" w:cs="Arial"/>
              </w:rPr>
            </w:pPr>
            <w:r w:rsidRPr="00293EED">
              <w:rPr>
                <w:rFonts w:ascii="Arial" w:hAnsi="Arial" w:cs="Arial"/>
              </w:rPr>
              <w:t>Can identify complex problems and propose excellent solutions. An excellent grasp of techniques applicable to own research or advanced scholarship.</w:t>
            </w:r>
          </w:p>
          <w:p w14:paraId="53E25DF7" w14:textId="77777777" w:rsidR="002466CE" w:rsidRPr="00293EED" w:rsidRDefault="002466CE" w:rsidP="00B55941">
            <w:pPr>
              <w:rPr>
                <w:rFonts w:ascii="Arial" w:hAnsi="Arial" w:cs="Arial"/>
              </w:rPr>
            </w:pPr>
            <w:r w:rsidRPr="00293EED">
              <w:rPr>
                <w:rFonts w:ascii="Arial" w:hAnsi="Arial" w:cs="Arial"/>
              </w:rPr>
              <w:t>Shows originality in application of knowledge and techniques, and of how established techniques of enquiry create and interpret knowledge in the discipline.</w:t>
            </w:r>
          </w:p>
        </w:tc>
        <w:tc>
          <w:tcPr>
            <w:tcW w:w="1736" w:type="dxa"/>
          </w:tcPr>
          <w:p w14:paraId="2E3BB9AD" w14:textId="77777777" w:rsidR="002466CE" w:rsidRPr="00293EED" w:rsidRDefault="002466CE" w:rsidP="00B55941">
            <w:pPr>
              <w:rPr>
                <w:rFonts w:ascii="Arial" w:hAnsi="Arial" w:cs="Arial"/>
              </w:rPr>
            </w:pPr>
            <w:r w:rsidRPr="00293EED">
              <w:rPr>
                <w:rFonts w:ascii="Arial" w:hAnsi="Arial" w:cs="Arial"/>
              </w:rPr>
              <w:t xml:space="preserve">Exceptional application skills in complex, unpredictable, contexts, drawing skilfully on the latest research within the discipline. Can identify complex problems and propose sophisticated, original solutions. </w:t>
            </w:r>
          </w:p>
          <w:p w14:paraId="444EFFBC" w14:textId="77777777" w:rsidR="002466CE" w:rsidRPr="00293EED" w:rsidRDefault="002466CE" w:rsidP="00B55941">
            <w:pPr>
              <w:rPr>
                <w:rFonts w:ascii="Arial" w:hAnsi="Arial" w:cs="Arial"/>
              </w:rPr>
            </w:pPr>
            <w:r w:rsidRPr="00293EED">
              <w:rPr>
                <w:rFonts w:ascii="Arial" w:hAnsi="Arial" w:cs="Arial"/>
              </w:rPr>
              <w:t>An outstanding application of techniques applicable to own research or advanced scholarship.</w:t>
            </w:r>
          </w:p>
          <w:p w14:paraId="25B599A1" w14:textId="77777777" w:rsidR="002466CE" w:rsidRPr="00293EED" w:rsidRDefault="002466CE" w:rsidP="00B55941">
            <w:pPr>
              <w:rPr>
                <w:rFonts w:ascii="Arial" w:hAnsi="Arial" w:cs="Arial"/>
              </w:rPr>
            </w:pPr>
            <w:r w:rsidRPr="00293EED">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p w14:paraId="42D37028" w14:textId="77777777" w:rsidR="004C624E" w:rsidRPr="00293EED" w:rsidRDefault="004C624E" w:rsidP="00B55941">
            <w:pPr>
              <w:rPr>
                <w:rFonts w:ascii="Arial" w:hAnsi="Arial" w:cs="Arial"/>
              </w:rPr>
            </w:pPr>
          </w:p>
        </w:tc>
      </w:tr>
      <w:tr w:rsidR="002466CE" w:rsidRPr="00293EED" w14:paraId="353AAAF6" w14:textId="77777777" w:rsidTr="00B55941">
        <w:tc>
          <w:tcPr>
            <w:tcW w:w="1735" w:type="dxa"/>
            <w:shd w:val="clear" w:color="auto" w:fill="95B3D7" w:themeFill="accent1" w:themeFillTint="99"/>
          </w:tcPr>
          <w:p w14:paraId="6001074F" w14:textId="77777777" w:rsidR="002466CE" w:rsidRPr="00293EED" w:rsidRDefault="002466CE" w:rsidP="00B55941">
            <w:pPr>
              <w:spacing w:before="34" w:line="239" w:lineRule="auto"/>
              <w:ind w:left="108" w:right="-54"/>
              <w:rPr>
                <w:rFonts w:ascii="Arial" w:eastAsia="Arial" w:hAnsi="Arial" w:cs="Arial"/>
                <w:b/>
                <w:bCs/>
              </w:rPr>
            </w:pPr>
            <w:r w:rsidRPr="00293EED">
              <w:rPr>
                <w:rFonts w:ascii="Arial" w:eastAsia="Arial" w:hAnsi="Arial" w:cs="Arial"/>
                <w:b/>
                <w:bCs/>
              </w:rPr>
              <w:lastRenderedPageBreak/>
              <w:t>Transferable skills for life and professional practice</w:t>
            </w:r>
          </w:p>
          <w:p w14:paraId="228253E4" w14:textId="77777777" w:rsidR="002466CE" w:rsidRPr="00293EED" w:rsidRDefault="002466CE" w:rsidP="002466CE">
            <w:pPr>
              <w:spacing w:before="34" w:line="239" w:lineRule="auto"/>
              <w:ind w:left="108" w:right="-54"/>
              <w:rPr>
                <w:rFonts w:ascii="Arial" w:eastAsia="Arial" w:hAnsi="Arial" w:cs="Arial"/>
                <w:b/>
                <w:bCs/>
                <w:sz w:val="18"/>
                <w:szCs w:val="18"/>
              </w:rPr>
            </w:pPr>
            <w:r w:rsidRPr="00293EED">
              <w:rPr>
                <w:rFonts w:ascii="Arial" w:hAnsi="Arial" w:cs="Arial"/>
                <w:sz w:val="18"/>
                <w:szCs w:val="18"/>
              </w:rPr>
              <w:t>(Exercise of self-direction, autonomy and personal responsibility; plan and implement tasks at a professional level; independent learning; use appropriate media to communicate effectively</w:t>
            </w:r>
            <w:r w:rsidRPr="00293EED">
              <w:rPr>
                <w:rFonts w:ascii="Arial" w:hAnsi="Arial" w:cs="Arial"/>
              </w:rPr>
              <w:t xml:space="preserve"> </w:t>
            </w:r>
            <w:r w:rsidRPr="00293EED">
              <w:rPr>
                <w:rFonts w:ascii="Arial" w:hAnsi="Arial" w:cs="Arial"/>
                <w:sz w:val="18"/>
                <w:szCs w:val="18"/>
              </w:rPr>
              <w:t>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CD924C5" w14:textId="77777777" w:rsidR="002466CE" w:rsidRPr="00293EED" w:rsidRDefault="002466CE" w:rsidP="00B55941">
            <w:pPr>
              <w:rPr>
                <w:rFonts w:ascii="Arial" w:hAnsi="Arial" w:cs="Arial"/>
              </w:rPr>
            </w:pPr>
            <w:r w:rsidRPr="00293EED">
              <w:rPr>
                <w:rFonts w:ascii="Arial" w:hAnsi="Arial" w:cs="Arial"/>
              </w:rPr>
              <w:t>Communication medium is inappropriate or misapplied.</w:t>
            </w:r>
          </w:p>
          <w:p w14:paraId="31649CB1" w14:textId="77777777" w:rsidR="002466CE" w:rsidRPr="00293EED" w:rsidRDefault="002466CE" w:rsidP="00B55941">
            <w:pPr>
              <w:rPr>
                <w:rFonts w:ascii="Arial" w:hAnsi="Arial" w:cs="Arial"/>
              </w:rPr>
            </w:pPr>
            <w:r w:rsidRPr="00293EED">
              <w:rPr>
                <w:rFonts w:ascii="Arial" w:hAnsi="Arial" w:cs="Arial"/>
              </w:rPr>
              <w:t>Work is poorly structured, disorganised and/or confusingly expressed. Very weak use of language and/or very inappropriate style. Little or no evidence of autonomy (or collaboration, where relevant) in the completion of tasks. Little or no evidence of the skills required in professional, postgraduate employment.</w:t>
            </w:r>
          </w:p>
          <w:p w14:paraId="7BDC0757" w14:textId="77777777" w:rsidR="002466CE" w:rsidRPr="00293EED" w:rsidRDefault="002466CE" w:rsidP="00B55941">
            <w:pPr>
              <w:rPr>
                <w:rFonts w:ascii="Arial" w:hAnsi="Arial" w:cs="Arial"/>
              </w:rPr>
            </w:pPr>
          </w:p>
          <w:p w14:paraId="43129B07" w14:textId="77777777" w:rsidR="002466CE" w:rsidRPr="00293EED" w:rsidRDefault="002466CE" w:rsidP="00B5594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D2304A" w14:textId="77777777" w:rsidR="002466CE" w:rsidRPr="00293EED" w:rsidRDefault="002466CE" w:rsidP="00B55941">
            <w:pPr>
              <w:rPr>
                <w:rFonts w:ascii="Arial" w:hAnsi="Arial" w:cs="Arial"/>
              </w:rPr>
            </w:pPr>
            <w:r w:rsidRPr="00293EED">
              <w:rPr>
                <w:rFonts w:ascii="Arial" w:hAnsi="Arial" w:cs="Arial"/>
              </w:rPr>
              <w:t xml:space="preserve">Communication medium is poorly designed and/or not suitable for the audience. </w:t>
            </w:r>
          </w:p>
          <w:p w14:paraId="09934B12" w14:textId="77777777" w:rsidR="002466CE" w:rsidRPr="00293EED" w:rsidRDefault="002466CE" w:rsidP="00B55941">
            <w:pPr>
              <w:rPr>
                <w:rFonts w:ascii="Arial" w:hAnsi="Arial" w:cs="Arial"/>
              </w:rPr>
            </w:pPr>
            <w:r w:rsidRPr="00293EED">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72B3B040" w14:textId="77777777" w:rsidR="002466CE" w:rsidRPr="00293EED" w:rsidRDefault="002466CE" w:rsidP="00B55941">
            <w:pPr>
              <w:rPr>
                <w:rFonts w:ascii="Arial" w:hAnsi="Arial" w:cs="Arial"/>
              </w:rPr>
            </w:pPr>
            <w:r w:rsidRPr="00293EED">
              <w:rPr>
                <w:rFonts w:ascii="Arial" w:hAnsi="Arial" w:cs="Arial"/>
              </w:rPr>
              <w:t xml:space="preserve">Can communicate in a suitable medium but with some room for improvement. </w:t>
            </w:r>
          </w:p>
          <w:p w14:paraId="727D88B9" w14:textId="77777777" w:rsidR="002466CE" w:rsidRPr="00293EED" w:rsidRDefault="002466CE" w:rsidP="00B55941">
            <w:pPr>
              <w:rPr>
                <w:rFonts w:ascii="Arial" w:hAnsi="Arial" w:cs="Arial"/>
              </w:rPr>
            </w:pPr>
            <w:r w:rsidRPr="00293EED">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54F31C9D" w14:textId="77777777" w:rsidR="002466CE" w:rsidRPr="00293EED" w:rsidRDefault="002466CE" w:rsidP="00B55941">
            <w:pPr>
              <w:rPr>
                <w:rFonts w:ascii="Arial" w:hAnsi="Arial" w:cs="Arial"/>
              </w:rPr>
            </w:pPr>
            <w:r w:rsidRPr="00293EED">
              <w:rPr>
                <w:rFonts w:ascii="Arial" w:hAnsi="Arial" w:cs="Arial"/>
              </w:rPr>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D9D932C" w14:textId="77777777" w:rsidR="002466CE" w:rsidRPr="00293EED" w:rsidRDefault="002466CE" w:rsidP="00B55941">
            <w:pPr>
              <w:rPr>
                <w:rFonts w:ascii="Arial" w:hAnsi="Arial" w:cs="Arial"/>
              </w:rPr>
            </w:pPr>
            <w:r w:rsidRPr="00293EED">
              <w:rPr>
                <w:rFonts w:ascii="Arial" w:hAnsi="Arial" w:cs="Arial"/>
              </w:rPr>
              <w:t>Can communicate effectively in a suitable format, but may have minor errors.</w:t>
            </w:r>
          </w:p>
          <w:p w14:paraId="7123B42E" w14:textId="77777777" w:rsidR="002466CE" w:rsidRPr="00293EED" w:rsidRDefault="002466CE" w:rsidP="00B55941">
            <w:pPr>
              <w:rPr>
                <w:rFonts w:ascii="Arial" w:hAnsi="Arial" w:cs="Arial"/>
              </w:rPr>
            </w:pPr>
            <w:r w:rsidRPr="00293EED">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01C44792" w14:textId="77777777" w:rsidR="002466CE" w:rsidRPr="00293EED" w:rsidRDefault="002466CE" w:rsidP="00B55941">
            <w:pPr>
              <w:rPr>
                <w:rFonts w:ascii="Arial" w:hAnsi="Arial" w:cs="Arial"/>
              </w:rPr>
            </w:pPr>
            <w:r w:rsidRPr="00293EED">
              <w:rPr>
                <w:rFonts w:ascii="Arial" w:hAnsi="Arial" w:cs="Arial"/>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FA4D15" w14:textId="77777777" w:rsidR="002466CE" w:rsidRPr="00293EED" w:rsidRDefault="002466CE" w:rsidP="00B55941">
            <w:pPr>
              <w:rPr>
                <w:rFonts w:ascii="Arial" w:hAnsi="Arial" w:cs="Arial"/>
              </w:rPr>
            </w:pPr>
            <w:r w:rsidRPr="00293EED">
              <w:rPr>
                <w:rFonts w:ascii="Arial" w:hAnsi="Arial" w:cs="Arial"/>
              </w:rPr>
              <w:t>Can communicate well, confidently and consistently in a suitable format.</w:t>
            </w:r>
          </w:p>
          <w:p w14:paraId="5A6BFC71" w14:textId="77777777" w:rsidR="002466CE" w:rsidRPr="00293EED" w:rsidRDefault="002466CE" w:rsidP="00B55941">
            <w:pPr>
              <w:rPr>
                <w:rFonts w:ascii="Arial" w:hAnsi="Arial" w:cs="Arial"/>
              </w:rPr>
            </w:pPr>
            <w:r w:rsidRPr="00293EED">
              <w:rPr>
                <w:rFonts w:ascii="Arial" w:hAnsi="Arial" w:cs="Arial"/>
              </w:rPr>
              <w:t xml:space="preserve">Work is coherent, fluent, well-structured and organised. Can work very well autonomously and/or as part of a team, with a good contribution to group activities. </w:t>
            </w:r>
          </w:p>
          <w:p w14:paraId="7BC05569" w14:textId="77777777" w:rsidR="002466CE" w:rsidRPr="00293EED" w:rsidRDefault="002466CE" w:rsidP="00B55941">
            <w:pPr>
              <w:rPr>
                <w:rFonts w:ascii="Arial" w:hAnsi="Arial" w:cs="Arial"/>
              </w:rPr>
            </w:pPr>
            <w:r w:rsidRPr="00293EED">
              <w:rPr>
                <w:rFonts w:ascii="Arial" w:hAnsi="Arial" w:cs="Arial"/>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1C999F99" w14:textId="77777777" w:rsidR="002466CE" w:rsidRPr="00293EED" w:rsidRDefault="002466CE" w:rsidP="00B55941">
            <w:pPr>
              <w:rPr>
                <w:rFonts w:ascii="Arial" w:hAnsi="Arial" w:cs="Arial"/>
              </w:rPr>
            </w:pPr>
            <w:r w:rsidRPr="00293EED">
              <w:rPr>
                <w:rFonts w:ascii="Arial" w:hAnsi="Arial" w:cs="Arial"/>
              </w:rPr>
              <w:t>Can communicate professionally confidently and consistently in a suitable format.</w:t>
            </w:r>
          </w:p>
          <w:p w14:paraId="4C8C6D33" w14:textId="77777777" w:rsidR="002466CE" w:rsidRPr="00293EED" w:rsidRDefault="002466CE" w:rsidP="00B55941">
            <w:pPr>
              <w:rPr>
                <w:rFonts w:ascii="Arial" w:hAnsi="Arial" w:cs="Arial"/>
              </w:rPr>
            </w:pPr>
            <w:r w:rsidRPr="00293EED">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42461558" w14:textId="77777777" w:rsidR="002466CE" w:rsidRPr="00293EED" w:rsidRDefault="002466CE" w:rsidP="00B5594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ADA651" w14:textId="77777777" w:rsidR="002466CE" w:rsidRPr="00293EED" w:rsidRDefault="002466CE" w:rsidP="00B55941">
            <w:pPr>
              <w:rPr>
                <w:rFonts w:ascii="Arial" w:hAnsi="Arial" w:cs="Arial"/>
              </w:rPr>
            </w:pPr>
            <w:r w:rsidRPr="00293EED">
              <w:rPr>
                <w:rFonts w:ascii="Arial" w:hAnsi="Arial" w:cs="Arial"/>
              </w:rPr>
              <w:t xml:space="preserve">Can communicate with an exceptionally high level of professionalism. </w:t>
            </w:r>
          </w:p>
          <w:p w14:paraId="41D220A1" w14:textId="77777777" w:rsidR="002466CE" w:rsidRPr="00293EED" w:rsidRDefault="002466CE" w:rsidP="00B55941">
            <w:pPr>
              <w:rPr>
                <w:rFonts w:ascii="Arial" w:hAnsi="Arial" w:cs="Arial"/>
              </w:rPr>
            </w:pPr>
            <w:r w:rsidRPr="00293EED">
              <w:rPr>
                <w:rFonts w:ascii="Arial" w:hAnsi="Arial" w:cs="Arial"/>
              </w:rPr>
              <w:t>Work is remarkably coherent, very fluent and is presented professionally. Can work outstandingly well and professionally within a team, showing advanced leadership skills. Demonstrates exemplary professional, postgraduate employment skills and a strong appetite for further development.</w:t>
            </w:r>
          </w:p>
        </w:tc>
      </w:tr>
    </w:tbl>
    <w:p w14:paraId="26BD7D7B" w14:textId="77777777" w:rsidR="002466CE" w:rsidRPr="00293EED" w:rsidRDefault="002466CE" w:rsidP="002466CE">
      <w:pPr>
        <w:pStyle w:val="NormalWeb"/>
        <w:rPr>
          <w:rFonts w:ascii="Arial" w:hAnsi="Arial" w:cs="Arial"/>
          <w:color w:val="303B44"/>
          <w:sz w:val="22"/>
          <w:szCs w:val="22"/>
        </w:rPr>
      </w:pPr>
    </w:p>
    <w:sectPr w:rsidR="002466CE" w:rsidRPr="00293EED"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C3498" w14:textId="77777777" w:rsidR="00686C3A" w:rsidRDefault="00686C3A">
      <w:r>
        <w:separator/>
      </w:r>
    </w:p>
  </w:endnote>
  <w:endnote w:type="continuationSeparator" w:id="0">
    <w:p w14:paraId="1372824F" w14:textId="77777777" w:rsidR="00686C3A" w:rsidRDefault="00686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03089" w14:textId="1C51590E" w:rsidR="00DF697C" w:rsidRDefault="00DF697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14896">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14896">
      <w:rPr>
        <w:b/>
        <w:noProof/>
      </w:rPr>
      <w:t>15</w:t>
    </w:r>
    <w:r>
      <w:rPr>
        <w:b/>
        <w:sz w:val="24"/>
        <w:szCs w:val="24"/>
      </w:rPr>
      <w:fldChar w:fldCharType="end"/>
    </w:r>
  </w:p>
  <w:p w14:paraId="2212AB8C" w14:textId="77777777" w:rsidR="00DF697C" w:rsidRDefault="00DF697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542E8" w14:textId="77777777" w:rsidR="00DF697C" w:rsidRDefault="00DF697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9C0AE" w14:textId="77777777" w:rsidR="00686C3A" w:rsidRDefault="00686C3A">
      <w:r>
        <w:separator/>
      </w:r>
    </w:p>
  </w:footnote>
  <w:footnote w:type="continuationSeparator" w:id="0">
    <w:p w14:paraId="465C7C2D" w14:textId="77777777" w:rsidR="00686C3A" w:rsidRDefault="00686C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9026B4"/>
    <w:multiLevelType w:val="hybridMultilevel"/>
    <w:tmpl w:val="0FD24368"/>
    <w:lvl w:ilvl="0" w:tplc="08090001">
      <w:start w:val="1"/>
      <w:numFmt w:val="bullet"/>
      <w:lvlText w:val=""/>
      <w:lvlJc w:val="left"/>
      <w:pPr>
        <w:ind w:left="1724" w:hanging="360"/>
      </w:pPr>
      <w:rPr>
        <w:rFonts w:ascii="Symbol" w:hAnsi="Symbo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6E2234"/>
    <w:multiLevelType w:val="hybridMultilevel"/>
    <w:tmpl w:val="C9485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692B18"/>
    <w:multiLevelType w:val="hybridMultilevel"/>
    <w:tmpl w:val="FEAE0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F941E5"/>
    <w:multiLevelType w:val="hybridMultilevel"/>
    <w:tmpl w:val="56660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735F4E"/>
    <w:multiLevelType w:val="hybridMultilevel"/>
    <w:tmpl w:val="F754D8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1A29B7"/>
    <w:multiLevelType w:val="hybridMultilevel"/>
    <w:tmpl w:val="2382A4F6"/>
    <w:lvl w:ilvl="0" w:tplc="1484873A">
      <w:start w:val="3"/>
      <w:numFmt w:val="bullet"/>
      <w:lvlText w:val="-"/>
      <w:lvlJc w:val="left"/>
      <w:pPr>
        <w:ind w:left="720" w:hanging="360"/>
      </w:pPr>
      <w:rPr>
        <w:rFonts w:ascii="Arial" w:eastAsia="Calibri"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95A14D5"/>
    <w:multiLevelType w:val="hybridMultilevel"/>
    <w:tmpl w:val="CDC2F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563066"/>
    <w:multiLevelType w:val="hybridMultilevel"/>
    <w:tmpl w:val="FF202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7574CB"/>
    <w:multiLevelType w:val="hybridMultilevel"/>
    <w:tmpl w:val="BE8A6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E685E64"/>
    <w:multiLevelType w:val="hybridMultilevel"/>
    <w:tmpl w:val="97ECC4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AC09C5"/>
    <w:multiLevelType w:val="hybridMultilevel"/>
    <w:tmpl w:val="F4AC0D5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D31BE7"/>
    <w:multiLevelType w:val="hybridMultilevel"/>
    <w:tmpl w:val="B428D81C"/>
    <w:lvl w:ilvl="0" w:tplc="02245AC6">
      <w:start w:val="13"/>
      <w:numFmt w:val="bullet"/>
      <w:lvlText w:val="-"/>
      <w:lvlJc w:val="left"/>
      <w:pPr>
        <w:ind w:left="720" w:hanging="360"/>
      </w:pPr>
      <w:rPr>
        <w:rFonts w:ascii="Calibri" w:eastAsia="Calibr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DC207E"/>
    <w:multiLevelType w:val="hybridMultilevel"/>
    <w:tmpl w:val="7C36C306"/>
    <w:lvl w:ilvl="0" w:tplc="F8EC1B6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7B514C8"/>
    <w:multiLevelType w:val="hybridMultilevel"/>
    <w:tmpl w:val="F4E8F8C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DC2E22"/>
    <w:multiLevelType w:val="hybridMultilevel"/>
    <w:tmpl w:val="04DE0378"/>
    <w:lvl w:ilvl="0" w:tplc="B1E2DFD8">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C6E1358"/>
    <w:multiLevelType w:val="hybridMultilevel"/>
    <w:tmpl w:val="42B0B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83099694">
    <w:abstractNumId w:val="2"/>
  </w:num>
  <w:num w:numId="2" w16cid:durableId="278536948">
    <w:abstractNumId w:val="17"/>
  </w:num>
  <w:num w:numId="3" w16cid:durableId="706759615">
    <w:abstractNumId w:val="32"/>
  </w:num>
  <w:num w:numId="4" w16cid:durableId="408506207">
    <w:abstractNumId w:val="21"/>
  </w:num>
  <w:num w:numId="5" w16cid:durableId="1121461443">
    <w:abstractNumId w:val="14"/>
  </w:num>
  <w:num w:numId="6" w16cid:durableId="1133593411">
    <w:abstractNumId w:val="31"/>
  </w:num>
  <w:num w:numId="7" w16cid:durableId="727917685">
    <w:abstractNumId w:val="4"/>
  </w:num>
  <w:num w:numId="8" w16cid:durableId="2005618335">
    <w:abstractNumId w:val="28"/>
  </w:num>
  <w:num w:numId="9" w16cid:durableId="286084855">
    <w:abstractNumId w:val="19"/>
  </w:num>
  <w:num w:numId="10" w16cid:durableId="1331831544">
    <w:abstractNumId w:val="8"/>
  </w:num>
  <w:num w:numId="11" w16cid:durableId="910582824">
    <w:abstractNumId w:val="9"/>
  </w:num>
  <w:num w:numId="12" w16cid:durableId="1373530069">
    <w:abstractNumId w:val="16"/>
  </w:num>
  <w:num w:numId="13" w16cid:durableId="665938654">
    <w:abstractNumId w:val="26"/>
  </w:num>
  <w:num w:numId="14" w16cid:durableId="374158864">
    <w:abstractNumId w:val="7"/>
  </w:num>
  <w:num w:numId="15" w16cid:durableId="1027290333">
    <w:abstractNumId w:val="0"/>
  </w:num>
  <w:num w:numId="16" w16cid:durableId="1025014743">
    <w:abstractNumId w:val="12"/>
  </w:num>
  <w:num w:numId="17" w16cid:durableId="613945536">
    <w:abstractNumId w:val="5"/>
  </w:num>
  <w:num w:numId="18" w16cid:durableId="451704662">
    <w:abstractNumId w:val="13"/>
  </w:num>
  <w:num w:numId="19" w16cid:durableId="1467236847">
    <w:abstractNumId w:val="22"/>
  </w:num>
  <w:num w:numId="20" w16cid:durableId="1230845804">
    <w:abstractNumId w:val="23"/>
  </w:num>
  <w:num w:numId="21" w16cid:durableId="44041988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01150014">
    <w:abstractNumId w:val="3"/>
  </w:num>
  <w:num w:numId="23" w16cid:durableId="300504918">
    <w:abstractNumId w:val="6"/>
  </w:num>
  <w:num w:numId="24" w16cid:durableId="1902329596">
    <w:abstractNumId w:val="15"/>
  </w:num>
  <w:num w:numId="25" w16cid:durableId="1300921883">
    <w:abstractNumId w:val="29"/>
  </w:num>
  <w:num w:numId="26" w16cid:durableId="171530921">
    <w:abstractNumId w:val="18"/>
  </w:num>
  <w:num w:numId="27" w16cid:durableId="2049602231">
    <w:abstractNumId w:val="1"/>
  </w:num>
  <w:num w:numId="28" w16cid:durableId="1164202932">
    <w:abstractNumId w:val="10"/>
  </w:num>
  <w:num w:numId="29" w16cid:durableId="657000982">
    <w:abstractNumId w:val="25"/>
  </w:num>
  <w:num w:numId="30" w16cid:durableId="1183014673">
    <w:abstractNumId w:val="30"/>
  </w:num>
  <w:num w:numId="31" w16cid:durableId="71123143">
    <w:abstractNumId w:val="20"/>
  </w:num>
  <w:num w:numId="32" w16cid:durableId="1663584847">
    <w:abstractNumId w:val="11"/>
  </w:num>
  <w:num w:numId="33" w16cid:durableId="18735743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czMLYwNTc1NTEyNjVX0lEKTi0uzszPAykwqQUAR0czQSwAAAA="/>
  </w:docVars>
  <w:rsids>
    <w:rsidRoot w:val="00FB4521"/>
    <w:rsid w:val="00011666"/>
    <w:rsid w:val="00011C22"/>
    <w:rsid w:val="00026B02"/>
    <w:rsid w:val="000559D2"/>
    <w:rsid w:val="000822E5"/>
    <w:rsid w:val="00092CA7"/>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8563B"/>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0018"/>
    <w:rsid w:val="0028204E"/>
    <w:rsid w:val="0028591B"/>
    <w:rsid w:val="00291841"/>
    <w:rsid w:val="00293EED"/>
    <w:rsid w:val="002C449B"/>
    <w:rsid w:val="002C6040"/>
    <w:rsid w:val="002D5B3F"/>
    <w:rsid w:val="002E272E"/>
    <w:rsid w:val="002F5778"/>
    <w:rsid w:val="003112F1"/>
    <w:rsid w:val="00316423"/>
    <w:rsid w:val="003223E0"/>
    <w:rsid w:val="00352C4A"/>
    <w:rsid w:val="00362560"/>
    <w:rsid w:val="003728CA"/>
    <w:rsid w:val="003732FD"/>
    <w:rsid w:val="003753B2"/>
    <w:rsid w:val="00376559"/>
    <w:rsid w:val="00382BAA"/>
    <w:rsid w:val="00384D73"/>
    <w:rsid w:val="00393EB6"/>
    <w:rsid w:val="003A3CE5"/>
    <w:rsid w:val="003A62E8"/>
    <w:rsid w:val="003B366F"/>
    <w:rsid w:val="003B3F9D"/>
    <w:rsid w:val="003B6C95"/>
    <w:rsid w:val="003E391B"/>
    <w:rsid w:val="003E5751"/>
    <w:rsid w:val="004046A9"/>
    <w:rsid w:val="00404C50"/>
    <w:rsid w:val="00423934"/>
    <w:rsid w:val="00426244"/>
    <w:rsid w:val="00470A38"/>
    <w:rsid w:val="00482B07"/>
    <w:rsid w:val="004874DE"/>
    <w:rsid w:val="004B5334"/>
    <w:rsid w:val="004B6C14"/>
    <w:rsid w:val="004C4F19"/>
    <w:rsid w:val="004C624E"/>
    <w:rsid w:val="004D5E9B"/>
    <w:rsid w:val="004D63D9"/>
    <w:rsid w:val="004E6585"/>
    <w:rsid w:val="0050249F"/>
    <w:rsid w:val="00524566"/>
    <w:rsid w:val="00525C24"/>
    <w:rsid w:val="00530BEF"/>
    <w:rsid w:val="005440F8"/>
    <w:rsid w:val="00547BB5"/>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5F5020"/>
    <w:rsid w:val="006062A3"/>
    <w:rsid w:val="00610E08"/>
    <w:rsid w:val="006140BF"/>
    <w:rsid w:val="006161BE"/>
    <w:rsid w:val="00620787"/>
    <w:rsid w:val="00632434"/>
    <w:rsid w:val="0063478F"/>
    <w:rsid w:val="00644256"/>
    <w:rsid w:val="00657AF4"/>
    <w:rsid w:val="00661D6F"/>
    <w:rsid w:val="006628E9"/>
    <w:rsid w:val="0066725E"/>
    <w:rsid w:val="006716C7"/>
    <w:rsid w:val="00676241"/>
    <w:rsid w:val="00681208"/>
    <w:rsid w:val="00681FA9"/>
    <w:rsid w:val="00686C3A"/>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26903"/>
    <w:rsid w:val="007366DF"/>
    <w:rsid w:val="00757839"/>
    <w:rsid w:val="00760805"/>
    <w:rsid w:val="00770C81"/>
    <w:rsid w:val="00791024"/>
    <w:rsid w:val="00793F0A"/>
    <w:rsid w:val="007A2657"/>
    <w:rsid w:val="007C682C"/>
    <w:rsid w:val="007D2385"/>
    <w:rsid w:val="007E2C44"/>
    <w:rsid w:val="007E6F99"/>
    <w:rsid w:val="007F214F"/>
    <w:rsid w:val="00800069"/>
    <w:rsid w:val="008042F0"/>
    <w:rsid w:val="0081188C"/>
    <w:rsid w:val="00814896"/>
    <w:rsid w:val="008310A0"/>
    <w:rsid w:val="00835D29"/>
    <w:rsid w:val="00842E7F"/>
    <w:rsid w:val="008440FE"/>
    <w:rsid w:val="00852933"/>
    <w:rsid w:val="008566E5"/>
    <w:rsid w:val="008566FE"/>
    <w:rsid w:val="00865B46"/>
    <w:rsid w:val="008731CC"/>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66878"/>
    <w:rsid w:val="009871FF"/>
    <w:rsid w:val="00990799"/>
    <w:rsid w:val="00995D51"/>
    <w:rsid w:val="009A0631"/>
    <w:rsid w:val="009B10ED"/>
    <w:rsid w:val="009D3EA4"/>
    <w:rsid w:val="009D649C"/>
    <w:rsid w:val="009E4BC1"/>
    <w:rsid w:val="009F5CB2"/>
    <w:rsid w:val="00A03BB8"/>
    <w:rsid w:val="00A23CC6"/>
    <w:rsid w:val="00A3505D"/>
    <w:rsid w:val="00A4036F"/>
    <w:rsid w:val="00A406E5"/>
    <w:rsid w:val="00A4641C"/>
    <w:rsid w:val="00A55876"/>
    <w:rsid w:val="00A67FB1"/>
    <w:rsid w:val="00A81989"/>
    <w:rsid w:val="00A85BFE"/>
    <w:rsid w:val="00AB6FE7"/>
    <w:rsid w:val="00AB7AD7"/>
    <w:rsid w:val="00AC5F32"/>
    <w:rsid w:val="00AD2430"/>
    <w:rsid w:val="00AE41A6"/>
    <w:rsid w:val="00AF0E34"/>
    <w:rsid w:val="00AF271D"/>
    <w:rsid w:val="00AF56C2"/>
    <w:rsid w:val="00B004E6"/>
    <w:rsid w:val="00B0744D"/>
    <w:rsid w:val="00B10CF0"/>
    <w:rsid w:val="00B4516D"/>
    <w:rsid w:val="00B50EA8"/>
    <w:rsid w:val="00B55941"/>
    <w:rsid w:val="00B64082"/>
    <w:rsid w:val="00B72325"/>
    <w:rsid w:val="00B72EC6"/>
    <w:rsid w:val="00B81AD3"/>
    <w:rsid w:val="00B829D8"/>
    <w:rsid w:val="00B84B5B"/>
    <w:rsid w:val="00B86446"/>
    <w:rsid w:val="00B95A74"/>
    <w:rsid w:val="00BA1176"/>
    <w:rsid w:val="00BE0B01"/>
    <w:rsid w:val="00BE79C7"/>
    <w:rsid w:val="00BF3CB5"/>
    <w:rsid w:val="00C01A3F"/>
    <w:rsid w:val="00C073F1"/>
    <w:rsid w:val="00C1285B"/>
    <w:rsid w:val="00C1361B"/>
    <w:rsid w:val="00C14E1F"/>
    <w:rsid w:val="00C315AF"/>
    <w:rsid w:val="00C36D9A"/>
    <w:rsid w:val="00C44926"/>
    <w:rsid w:val="00C44A72"/>
    <w:rsid w:val="00C61FC2"/>
    <w:rsid w:val="00C64D89"/>
    <w:rsid w:val="00C705F9"/>
    <w:rsid w:val="00C80F0F"/>
    <w:rsid w:val="00C83470"/>
    <w:rsid w:val="00C8667A"/>
    <w:rsid w:val="00C93BCB"/>
    <w:rsid w:val="00CB5C5C"/>
    <w:rsid w:val="00CC241A"/>
    <w:rsid w:val="00CC3E7E"/>
    <w:rsid w:val="00CE0299"/>
    <w:rsid w:val="00CE1F2E"/>
    <w:rsid w:val="00CE4035"/>
    <w:rsid w:val="00CE65AB"/>
    <w:rsid w:val="00CF4266"/>
    <w:rsid w:val="00D22D9C"/>
    <w:rsid w:val="00D241F1"/>
    <w:rsid w:val="00D2673F"/>
    <w:rsid w:val="00D275CB"/>
    <w:rsid w:val="00D30DFA"/>
    <w:rsid w:val="00D463A5"/>
    <w:rsid w:val="00D4710D"/>
    <w:rsid w:val="00D4753A"/>
    <w:rsid w:val="00D47D25"/>
    <w:rsid w:val="00D62ACD"/>
    <w:rsid w:val="00D75050"/>
    <w:rsid w:val="00DA0D0A"/>
    <w:rsid w:val="00DA36EE"/>
    <w:rsid w:val="00DB116D"/>
    <w:rsid w:val="00DB3585"/>
    <w:rsid w:val="00DB4110"/>
    <w:rsid w:val="00DB444C"/>
    <w:rsid w:val="00DC23FA"/>
    <w:rsid w:val="00DD17CC"/>
    <w:rsid w:val="00DE217A"/>
    <w:rsid w:val="00DF321B"/>
    <w:rsid w:val="00DF697C"/>
    <w:rsid w:val="00E230E0"/>
    <w:rsid w:val="00E51AAC"/>
    <w:rsid w:val="00E66CC0"/>
    <w:rsid w:val="00E72384"/>
    <w:rsid w:val="00E728A9"/>
    <w:rsid w:val="00E807D9"/>
    <w:rsid w:val="00EA0F4E"/>
    <w:rsid w:val="00EA295B"/>
    <w:rsid w:val="00EA3B9B"/>
    <w:rsid w:val="00EA6801"/>
    <w:rsid w:val="00EB4F96"/>
    <w:rsid w:val="00EB6E4F"/>
    <w:rsid w:val="00ED7072"/>
    <w:rsid w:val="00EE3132"/>
    <w:rsid w:val="00EE3D9D"/>
    <w:rsid w:val="00EE3FB0"/>
    <w:rsid w:val="00EE6F25"/>
    <w:rsid w:val="00EF3599"/>
    <w:rsid w:val="00F02126"/>
    <w:rsid w:val="00F03D85"/>
    <w:rsid w:val="00F07C8C"/>
    <w:rsid w:val="00F249F1"/>
    <w:rsid w:val="00F25B9D"/>
    <w:rsid w:val="00F2664E"/>
    <w:rsid w:val="00F31163"/>
    <w:rsid w:val="00F31C04"/>
    <w:rsid w:val="00F403F3"/>
    <w:rsid w:val="00F442A7"/>
    <w:rsid w:val="00F45764"/>
    <w:rsid w:val="00F57A89"/>
    <w:rsid w:val="00F6077A"/>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B9384C"/>
  <w15:docId w15:val="{4CA7E906-8206-4B9E-9E1A-12BED624A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697C"/>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table" w:customStyle="1" w:styleId="TableGrid3">
    <w:name w:val="Table Grid3"/>
    <w:basedOn w:val="TableNormal"/>
    <w:next w:val="TableGrid"/>
    <w:uiPriority w:val="59"/>
    <w:rsid w:val="00B95A74"/>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40F8"/>
    <w:rPr>
      <w:color w:val="605E5C"/>
      <w:shd w:val="clear" w:color="auto" w:fill="E1DFDD"/>
    </w:rPr>
  </w:style>
  <w:style w:type="character" w:customStyle="1" w:styleId="ListParagraphChar">
    <w:name w:val="List Paragraph Char"/>
    <w:link w:val="ListParagraph"/>
    <w:uiPriority w:val="34"/>
    <w:locked/>
    <w:rsid w:val="007E2C4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8261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42743-4F7F-42FF-9FA2-5BE16019C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5078</Words>
  <Characters>28946</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33957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Marie Pitson</cp:lastModifiedBy>
  <cp:revision>4</cp:revision>
  <cp:lastPrinted>2014-10-10T07:42:00Z</cp:lastPrinted>
  <dcterms:created xsi:type="dcterms:W3CDTF">2023-02-01T09:00:00Z</dcterms:created>
  <dcterms:modified xsi:type="dcterms:W3CDTF">2023-02-01T13:53:00Z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