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A47FE" w14:textId="77777777" w:rsidR="00273A27" w:rsidRPr="00273A27" w:rsidRDefault="00ED6B70" w:rsidP="00273A27">
      <w:pPr>
        <w:spacing w:line="360" w:lineRule="auto"/>
        <w:rPr>
          <w:rFonts w:ascii="Arial" w:hAnsi="Arial" w:cs="Arial"/>
          <w:color w:val="111111"/>
          <w:sz w:val="24"/>
          <w:szCs w:val="24"/>
          <w:shd w:val="clear" w:color="auto" w:fill="F7F7F7"/>
        </w:rPr>
      </w:pPr>
      <w:r w:rsidRPr="00273A27">
        <w:rPr>
          <w:rFonts w:ascii="Arial" w:hAnsi="Arial" w:cs="Arial"/>
          <w:color w:val="111111"/>
          <w:sz w:val="24"/>
          <w:szCs w:val="24"/>
          <w:shd w:val="clear" w:color="auto" w:fill="F7F7F7"/>
        </w:rPr>
        <w:t>In the class on March 3rd, we studied about the recruitment and selection process.</w:t>
      </w:r>
    </w:p>
    <w:p w14:paraId="64066DD7" w14:textId="230C5483" w:rsidR="00ED6B70" w:rsidRPr="00273A27" w:rsidRDefault="00ED6B70" w:rsidP="00273A27">
      <w:pPr>
        <w:spacing w:line="360" w:lineRule="auto"/>
        <w:rPr>
          <w:rFonts w:ascii="Arial" w:hAnsi="Arial" w:cs="Arial"/>
          <w:sz w:val="24"/>
          <w:szCs w:val="24"/>
        </w:rPr>
      </w:pPr>
      <w:r w:rsidRPr="00273A27">
        <w:rPr>
          <w:rFonts w:ascii="Arial" w:hAnsi="Arial" w:cs="Arial"/>
          <w:color w:val="111111"/>
          <w:sz w:val="24"/>
          <w:szCs w:val="24"/>
          <w:shd w:val="clear" w:color="auto" w:fill="F7F7F7"/>
        </w:rPr>
        <w:t>The recruitment and selection process is an essential function in human resource management that ensures that organizations attract, identify, and hire the most suitable candidates for a vacancy.</w:t>
      </w:r>
      <w:r w:rsidRPr="00273A27">
        <w:rPr>
          <w:rFonts w:ascii="Arial" w:hAnsi="Arial" w:cs="Arial"/>
          <w:color w:val="111111"/>
          <w:sz w:val="24"/>
          <w:szCs w:val="24"/>
        </w:rPr>
        <w:br/>
      </w:r>
      <w:r w:rsidRPr="00273A27">
        <w:rPr>
          <w:rFonts w:ascii="Arial" w:hAnsi="Arial" w:cs="Arial"/>
          <w:color w:val="111111"/>
          <w:sz w:val="24"/>
          <w:szCs w:val="24"/>
          <w:shd w:val="clear" w:color="auto" w:fill="F7F7F7"/>
        </w:rPr>
        <w:t>Recruitment is a process of finding and attracting potential candidates for a job opening. Includes: Identification of job requirements (understanding the role, responsibilities and qualifications required).</w:t>
      </w:r>
      <w:r w:rsidRPr="00273A27">
        <w:rPr>
          <w:rFonts w:ascii="Arial" w:hAnsi="Arial" w:cs="Arial"/>
          <w:color w:val="111111"/>
          <w:sz w:val="24"/>
          <w:szCs w:val="24"/>
        </w:rPr>
        <w:br/>
      </w:r>
      <w:r w:rsidRPr="00273A27">
        <w:rPr>
          <w:rFonts w:ascii="Arial" w:hAnsi="Arial" w:cs="Arial"/>
          <w:color w:val="111111"/>
          <w:sz w:val="24"/>
          <w:szCs w:val="24"/>
          <w:shd w:val="clear" w:color="auto" w:fill="F7F7F7"/>
        </w:rPr>
        <w:t>Candidate search uses different methods to attract candidates, such as job postings, recruitment agencies, referrals, social media, and career fairs.</w:t>
      </w:r>
      <w:r w:rsidRPr="00273A27">
        <w:rPr>
          <w:rFonts w:ascii="Arial" w:hAnsi="Arial" w:cs="Arial"/>
          <w:color w:val="111111"/>
          <w:sz w:val="24"/>
          <w:szCs w:val="24"/>
        </w:rPr>
        <w:br/>
      </w:r>
      <w:r w:rsidRPr="00273A27">
        <w:rPr>
          <w:rFonts w:ascii="Arial" w:hAnsi="Arial" w:cs="Arial"/>
          <w:color w:val="111111"/>
          <w:sz w:val="24"/>
          <w:szCs w:val="24"/>
          <w:shd w:val="clear" w:color="auto" w:fill="F7F7F7"/>
        </w:rPr>
        <w:t>We also learned about the national team. Selection is a process of evaluating candidates and choosing the most suitable for the role. Includes:</w:t>
      </w:r>
    </w:p>
    <w:p w14:paraId="3BEA4882" w14:textId="77777777" w:rsidR="00273A27" w:rsidRPr="00273A27" w:rsidRDefault="00273A27" w:rsidP="00273A27">
      <w:pPr>
        <w:spacing w:line="360" w:lineRule="auto"/>
        <w:rPr>
          <w:rFonts w:ascii="Arial" w:hAnsi="Arial" w:cs="Arial"/>
          <w:color w:val="111111"/>
          <w:sz w:val="24"/>
          <w:szCs w:val="24"/>
          <w:shd w:val="clear" w:color="auto" w:fill="F7F7F7"/>
        </w:rPr>
      </w:pPr>
      <w:r w:rsidRPr="00273A27">
        <w:rPr>
          <w:rFonts w:ascii="Arial" w:hAnsi="Arial" w:cs="Arial"/>
          <w:color w:val="111111"/>
          <w:sz w:val="24"/>
          <w:szCs w:val="24"/>
          <w:shd w:val="clear" w:color="auto" w:fill="F7F7F7"/>
        </w:rPr>
        <w:t>Screening of resumes and applications (selecting candidates based on skills, experiences and qualifications)</w:t>
      </w:r>
      <w:r w:rsidRPr="00273A27">
        <w:rPr>
          <w:rFonts w:ascii="Arial" w:hAnsi="Arial" w:cs="Arial"/>
          <w:color w:val="111111"/>
          <w:sz w:val="24"/>
          <w:szCs w:val="24"/>
          <w:shd w:val="clear" w:color="auto" w:fill="F7F7F7"/>
        </w:rPr>
        <w:t>.</w:t>
      </w:r>
    </w:p>
    <w:p w14:paraId="7A61BF8C" w14:textId="2B12E6C7" w:rsidR="00273A27" w:rsidRPr="00273A27" w:rsidRDefault="00273A27" w:rsidP="00273A27">
      <w:pPr>
        <w:spacing w:line="360" w:lineRule="auto"/>
        <w:rPr>
          <w:rFonts w:ascii="Arial" w:hAnsi="Arial" w:cs="Arial"/>
          <w:color w:val="111111"/>
          <w:sz w:val="24"/>
          <w:szCs w:val="24"/>
          <w:shd w:val="clear" w:color="auto" w:fill="F7F7F7"/>
        </w:rPr>
      </w:pPr>
      <w:r w:rsidRPr="00273A27">
        <w:rPr>
          <w:rFonts w:ascii="Arial" w:hAnsi="Arial" w:cs="Arial"/>
          <w:color w:val="111111"/>
          <w:sz w:val="24"/>
          <w:szCs w:val="24"/>
          <w:shd w:val="clear" w:color="auto" w:fill="F7F7F7"/>
        </w:rPr>
        <w:t>Interviews (Conducts structured or unstructured interviews to assess candidates' abilities, potential cultural fit)</w:t>
      </w:r>
      <w:r w:rsidRPr="00273A27">
        <w:rPr>
          <w:rFonts w:ascii="Arial" w:hAnsi="Arial" w:cs="Arial"/>
          <w:color w:val="111111"/>
          <w:sz w:val="24"/>
          <w:szCs w:val="24"/>
          <w:shd w:val="clear" w:color="auto" w:fill="F7F7F7"/>
        </w:rPr>
        <w:t>.</w:t>
      </w:r>
    </w:p>
    <w:p w14:paraId="40941E5B" w14:textId="0F2C3B2F" w:rsidR="00273A27" w:rsidRPr="00273A27" w:rsidRDefault="00273A27" w:rsidP="00273A27">
      <w:pPr>
        <w:spacing w:line="360" w:lineRule="auto"/>
        <w:rPr>
          <w:rFonts w:ascii="Arial" w:hAnsi="Arial" w:cs="Arial"/>
          <w:color w:val="111111"/>
          <w:sz w:val="24"/>
          <w:szCs w:val="24"/>
          <w:shd w:val="clear" w:color="auto" w:fill="F7F7F7"/>
        </w:rPr>
      </w:pPr>
      <w:r w:rsidRPr="00273A27">
        <w:rPr>
          <w:rFonts w:ascii="Arial" w:hAnsi="Arial" w:cs="Arial"/>
          <w:color w:val="111111"/>
          <w:sz w:val="24"/>
          <w:szCs w:val="24"/>
          <w:shd w:val="clear" w:color="auto" w:fill="F7F7F7"/>
        </w:rPr>
        <w:t>Assessment Tests (use adaptation, personality, or technical tests to assess candidates' abilities).</w:t>
      </w:r>
    </w:p>
    <w:p w14:paraId="4FF32265" w14:textId="2EE73A37" w:rsidR="00273A27" w:rsidRPr="00273A27" w:rsidRDefault="00273A27" w:rsidP="00273A27">
      <w:pPr>
        <w:spacing w:line="360" w:lineRule="auto"/>
        <w:rPr>
          <w:rFonts w:ascii="Arial" w:hAnsi="Arial" w:cs="Arial"/>
          <w:color w:val="111111"/>
          <w:sz w:val="24"/>
          <w:szCs w:val="24"/>
          <w:shd w:val="clear" w:color="auto" w:fill="F7F7F7"/>
        </w:rPr>
      </w:pPr>
      <w:r w:rsidRPr="00273A27">
        <w:rPr>
          <w:rFonts w:ascii="Arial" w:hAnsi="Arial" w:cs="Arial"/>
          <w:color w:val="111111"/>
          <w:sz w:val="24"/>
          <w:szCs w:val="24"/>
          <w:shd w:val="clear" w:color="auto" w:fill="F7F7F7"/>
        </w:rPr>
        <w:t>Background and Reference Checks (Check employment history, education, and criminal records to ensure credibility)</w:t>
      </w:r>
      <w:r w:rsidRPr="00273A27">
        <w:rPr>
          <w:rFonts w:ascii="Arial" w:hAnsi="Arial" w:cs="Arial"/>
          <w:color w:val="111111"/>
          <w:sz w:val="24"/>
          <w:szCs w:val="24"/>
          <w:shd w:val="clear" w:color="auto" w:fill="F7F7F7"/>
        </w:rPr>
        <w:t>.</w:t>
      </w:r>
    </w:p>
    <w:p w14:paraId="3EB1D68B" w14:textId="77B11609" w:rsidR="00273A27" w:rsidRPr="00273A27" w:rsidRDefault="00273A27" w:rsidP="00273A27">
      <w:pPr>
        <w:spacing w:line="360" w:lineRule="auto"/>
        <w:rPr>
          <w:rFonts w:ascii="Arial" w:hAnsi="Arial" w:cs="Arial"/>
          <w:color w:val="111111"/>
          <w:sz w:val="24"/>
          <w:szCs w:val="24"/>
        </w:rPr>
      </w:pPr>
      <w:r w:rsidRPr="00273A27">
        <w:rPr>
          <w:rFonts w:ascii="Arial" w:hAnsi="Arial" w:cs="Arial"/>
          <w:color w:val="111111"/>
          <w:sz w:val="24"/>
          <w:szCs w:val="24"/>
          <w:shd w:val="clear" w:color="auto" w:fill="F7F7F7"/>
        </w:rPr>
        <w:t>Final Decision and Job Offer (select the best candidate and negotiate salary, benefits, and terms of employment).</w:t>
      </w:r>
    </w:p>
    <w:p w14:paraId="27366A7F" w14:textId="6DB9B1CB" w:rsidR="00ED6B70" w:rsidRPr="00273A27" w:rsidRDefault="00273A27" w:rsidP="00273A27">
      <w:pPr>
        <w:spacing w:line="360" w:lineRule="auto"/>
        <w:rPr>
          <w:rFonts w:ascii="Arial" w:hAnsi="Arial" w:cs="Arial"/>
          <w:color w:val="111111"/>
          <w:sz w:val="24"/>
          <w:szCs w:val="24"/>
          <w:shd w:val="clear" w:color="auto" w:fill="F7F7F7"/>
        </w:rPr>
      </w:pPr>
      <w:r w:rsidRPr="00273A27">
        <w:rPr>
          <w:rFonts w:ascii="Arial" w:hAnsi="Arial" w:cs="Arial"/>
          <w:color w:val="111111"/>
          <w:sz w:val="24"/>
          <w:szCs w:val="24"/>
          <w:shd w:val="clear" w:color="auto" w:fill="F7F7F7"/>
        </w:rPr>
        <w:t>It was discussed in the classroom and we exposed our work experiences, about what was required when we started by the company when hiring us. We also discussed what would be attractive in the job offer for candidates.</w:t>
      </w:r>
    </w:p>
    <w:p w14:paraId="07E6B069" w14:textId="63AEFC73" w:rsidR="00273A27" w:rsidRPr="00273A27" w:rsidRDefault="00273A27" w:rsidP="00273A27">
      <w:pPr>
        <w:spacing w:line="360" w:lineRule="auto"/>
        <w:rPr>
          <w:rFonts w:ascii="Arial" w:hAnsi="Arial" w:cs="Arial"/>
          <w:sz w:val="24"/>
          <w:szCs w:val="24"/>
        </w:rPr>
      </w:pPr>
      <w:r w:rsidRPr="00273A27">
        <w:rPr>
          <w:rFonts w:ascii="Arial" w:hAnsi="Arial" w:cs="Arial"/>
          <w:color w:val="111111"/>
          <w:sz w:val="24"/>
          <w:szCs w:val="24"/>
          <w:shd w:val="clear" w:color="auto" w:fill="F7F7F7"/>
        </w:rPr>
        <w:t>A structured recruitment and selection process improves hiring efficiency and ensures that the right talent is brought in</w:t>
      </w:r>
      <w:r w:rsidRPr="00273A27">
        <w:rPr>
          <w:rFonts w:ascii="Arial" w:hAnsi="Arial" w:cs="Arial"/>
          <w:color w:val="111111"/>
          <w:sz w:val="24"/>
          <w:szCs w:val="24"/>
          <w:shd w:val="clear" w:color="auto" w:fill="F7F7F7"/>
        </w:rPr>
        <w:t>.</w:t>
      </w:r>
    </w:p>
    <w:p w14:paraId="38965421" w14:textId="77777777" w:rsidR="00ED6B70" w:rsidRDefault="00ED6B70"/>
    <w:p w14:paraId="2927DCD4" w14:textId="77777777" w:rsidR="00ED6B70" w:rsidRDefault="00ED6B70"/>
    <w:p w14:paraId="570B3E56" w14:textId="77777777" w:rsidR="00ED6B70" w:rsidRDefault="00ED6B70"/>
    <w:p w14:paraId="3052BD4A" w14:textId="77777777" w:rsidR="00ED6B70" w:rsidRDefault="00ED6B70"/>
    <w:p w14:paraId="05CFAFDD" w14:textId="77777777" w:rsidR="00ED6B70" w:rsidRDefault="00ED6B70"/>
    <w:p w14:paraId="3C3268DC" w14:textId="77777777" w:rsidR="00ED6B70" w:rsidRDefault="00ED6B70"/>
    <w:p w14:paraId="180A6FD2" w14:textId="77777777" w:rsidR="00273A27" w:rsidRDefault="00273A27"/>
    <w:p w14:paraId="6FA1C104" w14:textId="77777777" w:rsidR="00273A27" w:rsidRDefault="00273A27"/>
    <w:p w14:paraId="7AB8AE53" w14:textId="77777777" w:rsidR="00C6594C" w:rsidRDefault="00C6594C"/>
    <w:sectPr w:rsidR="00C659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4A6D1" w14:textId="77777777" w:rsidR="00F40013" w:rsidRDefault="00F40013" w:rsidP="00273A27">
      <w:pPr>
        <w:spacing w:after="0" w:line="240" w:lineRule="auto"/>
      </w:pPr>
      <w:r>
        <w:separator/>
      </w:r>
    </w:p>
  </w:endnote>
  <w:endnote w:type="continuationSeparator" w:id="0">
    <w:p w14:paraId="7D801975" w14:textId="77777777" w:rsidR="00F40013" w:rsidRDefault="00F40013" w:rsidP="00273A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BE581" w14:textId="77777777" w:rsidR="00F40013" w:rsidRDefault="00F40013" w:rsidP="00273A27">
      <w:pPr>
        <w:spacing w:after="0" w:line="240" w:lineRule="auto"/>
      </w:pPr>
      <w:r>
        <w:separator/>
      </w:r>
    </w:p>
  </w:footnote>
  <w:footnote w:type="continuationSeparator" w:id="0">
    <w:p w14:paraId="615C21D6" w14:textId="77777777" w:rsidR="00F40013" w:rsidRDefault="00F40013" w:rsidP="00273A2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C5F"/>
    <w:rsid w:val="00273A27"/>
    <w:rsid w:val="004A1187"/>
    <w:rsid w:val="0065700D"/>
    <w:rsid w:val="007E4C5F"/>
    <w:rsid w:val="007E6A62"/>
    <w:rsid w:val="00C537E5"/>
    <w:rsid w:val="00C6594C"/>
    <w:rsid w:val="00E95A1F"/>
    <w:rsid w:val="00ED6B70"/>
    <w:rsid w:val="00F400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BE774"/>
  <w15:chartTrackingRefBased/>
  <w15:docId w15:val="{8B5513BF-E528-4917-BEBE-220247F83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3A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3A27"/>
  </w:style>
  <w:style w:type="paragraph" w:styleId="Footer">
    <w:name w:val="footer"/>
    <w:basedOn w:val="Normal"/>
    <w:link w:val="FooterChar"/>
    <w:uiPriority w:val="99"/>
    <w:unhideWhenUsed/>
    <w:rsid w:val="00273A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3A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251</Words>
  <Characters>1436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kesie Pedrosa</dc:creator>
  <cp:keywords/>
  <dc:description/>
  <cp:lastModifiedBy>kesie Pedrosa</cp:lastModifiedBy>
  <cp:revision>2</cp:revision>
  <dcterms:created xsi:type="dcterms:W3CDTF">2025-03-09T15:16:00Z</dcterms:created>
  <dcterms:modified xsi:type="dcterms:W3CDTF">2025-03-09T15:52:00Z</dcterms:modified>
</cp:coreProperties>
</file>