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48BB0AB" wp14:paraId="5E5787A5" wp14:textId="150DC334">
      <w:pPr>
        <w:pStyle w:val="Title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</w:pPr>
      <w:r w:rsidRPr="148BB0AB" w:rsidR="0B6F50A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  <w:t>Introduction</w:t>
      </w:r>
      <w:r w:rsidRPr="148BB0AB" w:rsidR="4EA0E48A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  <w:t xml:space="preserve"> </w:t>
      </w:r>
      <w:r w:rsidRPr="148BB0AB" w:rsidR="33F71972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  <w:t>to</w:t>
      </w:r>
      <w:r w:rsidRPr="148BB0AB" w:rsidR="4EA0E48A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  <w:t xml:space="preserve"> </w:t>
      </w:r>
      <w:r w:rsidRPr="148BB0AB" w:rsidR="5ABA00AD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  <w:t>I</w:t>
      </w:r>
      <w:r w:rsidRPr="148BB0AB" w:rsidR="4EA0E48A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  <w:t>ndependent Research Skills</w:t>
      </w:r>
    </w:p>
    <w:p w:rsidR="148BB0AB" w:rsidP="148BB0AB" w:rsidRDefault="148BB0AB" w14:paraId="18DD76A8" w14:textId="228CDC2A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148BB0AB" w:rsidP="148BB0AB" w:rsidRDefault="148BB0AB" w14:paraId="070C3D18" w14:textId="7F47B0D8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148BB0AB" w:rsidP="148BB0AB" w:rsidRDefault="148BB0AB" w14:paraId="01F607C5" w14:textId="745619B7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148BB0AB" w:rsidP="148BB0AB" w:rsidRDefault="148BB0AB" w14:paraId="64054FA1" w14:textId="343D831F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148BB0AB" w:rsidP="148BB0AB" w:rsidRDefault="148BB0AB" w14:paraId="0F97ED41" w14:textId="4578E925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1CE67C8E" w:rsidP="148BB0AB" w:rsidRDefault="1CE67C8E" w14:paraId="352DA673" w14:textId="2E9863B8">
      <w:pPr>
        <w:rPr>
          <w:b w:val="1"/>
          <w:bCs w:val="1"/>
          <w:sz w:val="40"/>
          <w:szCs w:val="40"/>
        </w:rPr>
      </w:pPr>
      <w:r w:rsidRPr="148BB0AB" w:rsidR="3CEA8B41">
        <w:rPr>
          <w:b w:val="1"/>
          <w:bCs w:val="1"/>
          <w:sz w:val="40"/>
          <w:szCs w:val="40"/>
        </w:rPr>
        <w:t>Component</w:t>
      </w:r>
      <w:r w:rsidRPr="148BB0AB" w:rsidR="3CEA8B41">
        <w:rPr>
          <w:b w:val="1"/>
          <w:bCs w:val="1"/>
          <w:sz w:val="40"/>
          <w:szCs w:val="40"/>
        </w:rPr>
        <w:t xml:space="preserve"> 1</w:t>
      </w:r>
    </w:p>
    <w:p w:rsidR="3CEA8B41" w:rsidP="148BB0AB" w:rsidRDefault="3CEA8B41" w14:paraId="597925D2" w14:textId="1EC79EFE">
      <w:pPr>
        <w:rPr>
          <w:b w:val="1"/>
          <w:bCs w:val="1"/>
          <w:sz w:val="40"/>
          <w:szCs w:val="40"/>
        </w:rPr>
      </w:pPr>
    </w:p>
    <w:p w:rsidR="1CE67C8E" w:rsidRDefault="1CE67C8E" w14:paraId="0C17F574" w14:textId="7D9083AA"/>
    <w:p w:rsidR="1CE67C8E" w:rsidRDefault="1CE67C8E" w14:paraId="492EE095" w14:textId="161A0217"/>
    <w:p w:rsidR="424F9A4C" w:rsidP="211DFF8A" w:rsidRDefault="424F9A4C" w14:paraId="6D222904" w14:textId="7DC1811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  <w:r w:rsidRPr="211DFF8A" w:rsidR="04642F0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>Module: BMHP</w:t>
      </w:r>
      <w:r w:rsidRPr="211DFF8A" w:rsidR="04642F0F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>5019</w:t>
      </w:r>
    </w:p>
    <w:p w:rsidR="424F9A4C" w:rsidP="148BB0AB" w:rsidRDefault="424F9A4C" w14:paraId="49519717" w14:textId="5AFC5CAD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  <w:r w:rsidRPr="148BB0AB" w:rsidR="2483538A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 xml:space="preserve">Student Name: </w:t>
      </w:r>
      <w:r w:rsidRPr="148BB0AB" w:rsidR="52251E1C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>Maxine Okusi</w:t>
      </w:r>
    </w:p>
    <w:p w:rsidR="424F9A4C" w:rsidP="148BB0AB" w:rsidRDefault="424F9A4C" w14:paraId="5CAD1F2B" w14:textId="5DD24B31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  <w:r w:rsidRPr="148BB0AB" w:rsidR="52251E1C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>SI:2331695</w:t>
      </w:r>
    </w:p>
    <w:p w:rsidR="424F9A4C" w:rsidP="148BB0AB" w:rsidRDefault="424F9A4C" w14:paraId="7925C23F" w14:textId="41A4260D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  <w:r w:rsidRPr="211DFF8A" w:rsidR="2BFB1BD2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>Lecturer: Phillip</w:t>
      </w:r>
      <w:r w:rsidRPr="211DFF8A" w:rsidR="62A7937D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 xml:space="preserve"> Jones</w:t>
      </w:r>
    </w:p>
    <w:p w:rsidR="211DFF8A" w:rsidP="211DFF8A" w:rsidRDefault="211DFF8A" w14:paraId="5A280107" w14:textId="0480BF56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</w:p>
    <w:p w:rsidR="211DFF8A" w:rsidP="211DFF8A" w:rsidRDefault="211DFF8A" w14:paraId="31A04B43" w14:textId="0B355F72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</w:p>
    <w:p w:rsidR="211DFF8A" w:rsidP="211DFF8A" w:rsidRDefault="211DFF8A" w14:paraId="22CD91D0" w14:textId="6E2EFBEB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</w:p>
    <w:p w:rsidR="211DFF8A" w:rsidP="211DFF8A" w:rsidRDefault="211DFF8A" w14:paraId="08013376" w14:textId="0D0579F5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</w:p>
    <w:p w:rsidR="66016273" w:rsidP="66016273" w:rsidRDefault="66016273" w14:paraId="066E43DA" w14:textId="3AB2922E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</w:p>
    <w:p w:rsidR="35C84BC1" w:rsidP="35C84BC1" w:rsidRDefault="35C84BC1" w14:paraId="7B0D339D" w14:textId="6EF0F386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</w:pPr>
    </w:p>
    <w:p w:rsidR="1CE67C8E" w:rsidP="1CE67C8E" w:rsidRDefault="1CE67C8E" w14:paraId="48F5D489" w14:textId="6FA749A3">
      <w:pPr>
        <w:rPr>
          <w:b w:val="1"/>
          <w:bCs w:val="1"/>
          <w:sz w:val="36"/>
          <w:szCs w:val="36"/>
        </w:rPr>
      </w:pPr>
    </w:p>
    <w:p w:rsidR="1CE67C8E" w:rsidP="54EBEC39" w:rsidRDefault="1CE67C8E" w14:paraId="16C41E81" w14:textId="0893133F">
      <w:pPr>
        <w:pStyle w:val="Normal"/>
        <w:rPr>
          <w:b w:val="1"/>
          <w:bCs w:val="1"/>
          <w:sz w:val="36"/>
          <w:szCs w:val="36"/>
        </w:rPr>
      </w:pPr>
      <w:r w:rsidRPr="211DFF8A" w:rsidR="607043F5">
        <w:rPr>
          <w:b w:val="1"/>
          <w:bCs w:val="1"/>
          <w:sz w:val="36"/>
          <w:szCs w:val="36"/>
        </w:rPr>
        <w:t>400</w:t>
      </w:r>
      <w:r w:rsidRPr="211DFF8A" w:rsidR="607043F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36"/>
          <w:szCs w:val="36"/>
        </w:rPr>
        <w:t xml:space="preserve"> Word Review Scoping Proposal</w:t>
      </w:r>
    </w:p>
    <w:p w:rsidR="35C84BC1" w:rsidP="211DFF8A" w:rsidRDefault="35C84BC1" w14:paraId="5E615781" w14:textId="6518793D">
      <w:pPr>
        <w:pStyle w:val="Normal"/>
        <w:spacing w:line="360" w:lineRule="auto"/>
        <w:rPr>
          <w:b w:val="1"/>
          <w:bCs w:val="1"/>
          <w:sz w:val="36"/>
          <w:szCs w:val="36"/>
        </w:rPr>
      </w:pPr>
    </w:p>
    <w:p w:rsidR="672E845B" w:rsidP="211DFF8A" w:rsidRDefault="672E845B" w14:paraId="73F889D1" w14:textId="4F81A7AD">
      <w:pPr>
        <w:spacing w:line="360" w:lineRule="auto"/>
        <w:rPr>
          <w:b w:val="1"/>
          <w:bCs w:val="1"/>
          <w:sz w:val="36"/>
          <w:szCs w:val="36"/>
        </w:rPr>
      </w:pPr>
      <w:r w:rsidRPr="211DFF8A" w:rsidR="36DE7C91">
        <w:rPr>
          <w:b w:val="1"/>
          <w:bCs w:val="1"/>
          <w:sz w:val="22"/>
          <w:szCs w:val="22"/>
        </w:rPr>
        <w:t xml:space="preserve">Research </w:t>
      </w:r>
      <w:r w:rsidRPr="211DFF8A" w:rsidR="0B05E6FE">
        <w:rPr>
          <w:b w:val="1"/>
          <w:bCs w:val="1"/>
          <w:sz w:val="22"/>
          <w:szCs w:val="22"/>
        </w:rPr>
        <w:t>Question</w:t>
      </w:r>
      <w:r w:rsidRPr="211DFF8A" w:rsidR="36DE7C91">
        <w:rPr>
          <w:b w:val="1"/>
          <w:bCs w:val="1"/>
          <w:sz w:val="22"/>
          <w:szCs w:val="22"/>
        </w:rPr>
        <w:t>:</w:t>
      </w:r>
      <w:r w:rsidRPr="211DFF8A" w:rsidR="7E24B469">
        <w:rPr>
          <w:b w:val="0"/>
          <w:bCs w:val="0"/>
          <w:sz w:val="22"/>
          <w:szCs w:val="22"/>
        </w:rPr>
        <w:t xml:space="preserve"> </w:t>
      </w:r>
      <w:r w:rsidRPr="211DFF8A" w:rsidR="292E5B2E">
        <w:rPr>
          <w:b w:val="0"/>
          <w:bCs w:val="0"/>
          <w:sz w:val="22"/>
          <w:szCs w:val="22"/>
        </w:rPr>
        <w:t>I</w:t>
      </w:r>
      <w:r w:rsidRPr="211DFF8A" w:rsidR="58BA3CE9">
        <w:rPr>
          <w:b w:val="0"/>
          <w:bCs w:val="0"/>
          <w:sz w:val="22"/>
          <w:szCs w:val="22"/>
        </w:rPr>
        <w:t>nvestigating</w:t>
      </w:r>
      <w:r w:rsidRPr="211DFF8A" w:rsidR="66E29881">
        <w:rPr>
          <w:b w:val="0"/>
          <w:bCs w:val="0"/>
          <w:sz w:val="22"/>
          <w:szCs w:val="22"/>
        </w:rPr>
        <w:t xml:space="preserve"> </w:t>
      </w:r>
      <w:r w:rsidRPr="211DFF8A" w:rsidR="08E255DA">
        <w:rPr>
          <w:b w:val="0"/>
          <w:bCs w:val="0"/>
          <w:sz w:val="22"/>
          <w:szCs w:val="22"/>
        </w:rPr>
        <w:t>P</w:t>
      </w:r>
      <w:r w:rsidRPr="211DFF8A" w:rsidR="66E29881">
        <w:rPr>
          <w:b w:val="0"/>
          <w:bCs w:val="0"/>
          <w:sz w:val="22"/>
          <w:szCs w:val="22"/>
        </w:rPr>
        <w:t xml:space="preserve">remature Mortality in </w:t>
      </w:r>
      <w:r w:rsidRPr="211DFF8A" w:rsidR="79E963DA">
        <w:rPr>
          <w:b w:val="0"/>
          <w:bCs w:val="0"/>
          <w:sz w:val="22"/>
          <w:szCs w:val="22"/>
        </w:rPr>
        <w:t>Individuals with</w:t>
      </w:r>
      <w:r w:rsidRPr="211DFF8A" w:rsidR="7E24B469">
        <w:rPr>
          <w:b w:val="0"/>
          <w:bCs w:val="0"/>
          <w:sz w:val="22"/>
          <w:szCs w:val="22"/>
        </w:rPr>
        <w:t xml:space="preserve"> Learning </w:t>
      </w:r>
      <w:r w:rsidRPr="211DFF8A" w:rsidR="2D02D4FC">
        <w:rPr>
          <w:b w:val="0"/>
          <w:bCs w:val="0"/>
          <w:sz w:val="22"/>
          <w:szCs w:val="22"/>
        </w:rPr>
        <w:t>Disabilities in</w:t>
      </w:r>
      <w:r w:rsidRPr="211DFF8A" w:rsidR="6E8079D1">
        <w:rPr>
          <w:b w:val="0"/>
          <w:bCs w:val="0"/>
          <w:sz w:val="22"/>
          <w:szCs w:val="22"/>
        </w:rPr>
        <w:t xml:space="preserve"> the U</w:t>
      </w:r>
      <w:r w:rsidRPr="211DFF8A" w:rsidR="643B5A9C">
        <w:rPr>
          <w:b w:val="0"/>
          <w:bCs w:val="0"/>
          <w:sz w:val="22"/>
          <w:szCs w:val="22"/>
        </w:rPr>
        <w:t xml:space="preserve">nited </w:t>
      </w:r>
      <w:r w:rsidRPr="211DFF8A" w:rsidR="6E8079D1">
        <w:rPr>
          <w:b w:val="0"/>
          <w:bCs w:val="0"/>
          <w:sz w:val="22"/>
          <w:szCs w:val="22"/>
        </w:rPr>
        <w:t>K</w:t>
      </w:r>
      <w:r w:rsidRPr="211DFF8A" w:rsidR="04845C1B">
        <w:rPr>
          <w:b w:val="0"/>
          <w:bCs w:val="0"/>
          <w:sz w:val="22"/>
          <w:szCs w:val="22"/>
        </w:rPr>
        <w:t>ingdom</w:t>
      </w:r>
      <w:r w:rsidRPr="211DFF8A" w:rsidR="5485313C">
        <w:rPr>
          <w:b w:val="0"/>
          <w:bCs w:val="0"/>
          <w:sz w:val="22"/>
          <w:szCs w:val="22"/>
        </w:rPr>
        <w:t>.</w:t>
      </w:r>
    </w:p>
    <w:p w:rsidR="1CE67C8E" w:rsidP="1CE67C8E" w:rsidRDefault="1CE67C8E" w14:paraId="0ED450FC" w14:textId="6D7C67A1">
      <w:pPr>
        <w:rPr>
          <w:b w:val="0"/>
          <w:bCs w:val="0"/>
          <w:sz w:val="36"/>
          <w:szCs w:val="36"/>
        </w:rPr>
      </w:pPr>
    </w:p>
    <w:p w:rsidR="12DCB2C9" w:rsidP="211DFF8A" w:rsidRDefault="12DCB2C9" w14:paraId="645C864D" w14:textId="6669481B">
      <w:pPr>
        <w:rPr>
          <w:b w:val="1"/>
          <w:bCs w:val="1"/>
          <w:sz w:val="28"/>
          <w:szCs w:val="28"/>
        </w:rPr>
      </w:pPr>
      <w:r w:rsidRPr="211DFF8A" w:rsidR="5DC292CC">
        <w:rPr>
          <w:b w:val="1"/>
          <w:bCs w:val="1"/>
          <w:sz w:val="28"/>
          <w:szCs w:val="28"/>
        </w:rPr>
        <w:t>Introduction</w:t>
      </w:r>
    </w:p>
    <w:p w:rsidR="0602CF14" w:rsidP="211DFF8A" w:rsidRDefault="0602CF14" w14:paraId="309A1167" w14:textId="54CD9A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</w:rPr>
      </w:pPr>
      <w:r w:rsidRPr="211DFF8A" w:rsidR="344036F4">
        <w:rPr>
          <w:b w:val="0"/>
          <w:bCs w:val="0"/>
          <w:sz w:val="22"/>
          <w:szCs w:val="22"/>
        </w:rPr>
        <w:t>In the UK premature mo</w:t>
      </w:r>
      <w:r w:rsidRPr="211DFF8A" w:rsidR="344036F4">
        <w:rPr>
          <w:b w:val="0"/>
          <w:bCs w:val="0"/>
          <w:sz w:val="22"/>
          <w:szCs w:val="22"/>
        </w:rPr>
        <w:t>rtality among people with learning disabilities is a seriou</w:t>
      </w:r>
      <w:r w:rsidRPr="211DFF8A" w:rsidR="578769AF">
        <w:rPr>
          <w:b w:val="0"/>
          <w:bCs w:val="0"/>
          <w:sz w:val="22"/>
          <w:szCs w:val="22"/>
        </w:rPr>
        <w:t xml:space="preserve">s health and social care </w:t>
      </w:r>
      <w:r w:rsidRPr="211DFF8A" w:rsidR="6B48A5E1">
        <w:rPr>
          <w:b w:val="0"/>
          <w:bCs w:val="0"/>
          <w:sz w:val="22"/>
          <w:szCs w:val="22"/>
        </w:rPr>
        <w:t>issue</w:t>
      </w:r>
      <w:r w:rsidRPr="211DFF8A" w:rsidR="12E9A9B4">
        <w:rPr>
          <w:b w:val="0"/>
          <w:bCs w:val="0"/>
          <w:sz w:val="22"/>
          <w:szCs w:val="22"/>
        </w:rPr>
        <w:t xml:space="preserve"> (NICE,</w:t>
      </w:r>
      <w:r w:rsidRPr="211DFF8A" w:rsidR="6974B985">
        <w:rPr>
          <w:b w:val="0"/>
          <w:bCs w:val="0"/>
          <w:sz w:val="22"/>
          <w:szCs w:val="22"/>
        </w:rPr>
        <w:t xml:space="preserve"> </w:t>
      </w:r>
      <w:r w:rsidRPr="211DFF8A" w:rsidR="12E9A9B4">
        <w:rPr>
          <w:b w:val="0"/>
          <w:bCs w:val="0"/>
          <w:sz w:val="22"/>
          <w:szCs w:val="22"/>
        </w:rPr>
        <w:t>2022).</w:t>
      </w:r>
      <w:r w:rsidRPr="211DFF8A" w:rsidR="6B48A5E1">
        <w:rPr>
          <w:b w:val="0"/>
          <w:bCs w:val="0"/>
          <w:sz w:val="22"/>
          <w:szCs w:val="22"/>
        </w:rPr>
        <w:t xml:space="preserve"> Research</w:t>
      </w:r>
      <w:r w:rsidRPr="211DFF8A" w:rsidR="578769AF">
        <w:rPr>
          <w:b w:val="0"/>
          <w:bCs w:val="0"/>
          <w:sz w:val="22"/>
          <w:szCs w:val="22"/>
        </w:rPr>
        <w:t xml:space="preserve"> has repeatedly</w:t>
      </w:r>
      <w:r w:rsidRPr="211DFF8A" w:rsidR="146DA7DF">
        <w:rPr>
          <w:b w:val="0"/>
          <w:bCs w:val="0"/>
          <w:sz w:val="22"/>
          <w:szCs w:val="22"/>
        </w:rPr>
        <w:t xml:space="preserve"> </w:t>
      </w:r>
      <w:r w:rsidRPr="211DFF8A" w:rsidR="146DA7DF">
        <w:rPr>
          <w:b w:val="0"/>
          <w:bCs w:val="0"/>
          <w:sz w:val="22"/>
          <w:szCs w:val="22"/>
        </w:rPr>
        <w:t>demonstrated</w:t>
      </w:r>
      <w:r w:rsidRPr="211DFF8A" w:rsidR="146DA7DF">
        <w:rPr>
          <w:b w:val="0"/>
          <w:bCs w:val="0"/>
          <w:sz w:val="22"/>
          <w:szCs w:val="22"/>
        </w:rPr>
        <w:t xml:space="preserve"> that this population</w:t>
      </w:r>
      <w:r w:rsidRPr="211DFF8A" w:rsidR="0645C2E0">
        <w:rPr>
          <w:b w:val="0"/>
          <w:bCs w:val="0"/>
          <w:sz w:val="22"/>
          <w:szCs w:val="22"/>
        </w:rPr>
        <w:t xml:space="preserve"> </w:t>
      </w:r>
      <w:r w:rsidRPr="211DFF8A" w:rsidR="146DA7DF">
        <w:rPr>
          <w:b w:val="0"/>
          <w:bCs w:val="0"/>
          <w:sz w:val="22"/>
          <w:szCs w:val="22"/>
        </w:rPr>
        <w:t xml:space="preserve">has a significantly lower </w:t>
      </w:r>
      <w:r w:rsidRPr="211DFF8A" w:rsidR="4D5A74EF">
        <w:rPr>
          <w:b w:val="0"/>
          <w:bCs w:val="0"/>
          <w:sz w:val="22"/>
          <w:szCs w:val="22"/>
        </w:rPr>
        <w:t>life expectancy</w:t>
      </w:r>
      <w:r w:rsidRPr="211DFF8A" w:rsidR="146DA7DF">
        <w:rPr>
          <w:b w:val="0"/>
          <w:bCs w:val="0"/>
          <w:sz w:val="22"/>
          <w:szCs w:val="22"/>
        </w:rPr>
        <w:t xml:space="preserve"> than the overal</w:t>
      </w:r>
      <w:r w:rsidRPr="211DFF8A" w:rsidR="40451A86">
        <w:rPr>
          <w:b w:val="0"/>
          <w:bCs w:val="0"/>
          <w:sz w:val="22"/>
          <w:szCs w:val="22"/>
        </w:rPr>
        <w:t xml:space="preserve">l population and </w:t>
      </w:r>
      <w:r w:rsidRPr="211DFF8A" w:rsidR="40451A86">
        <w:rPr>
          <w:b w:val="0"/>
          <w:bCs w:val="0"/>
          <w:sz w:val="22"/>
          <w:szCs w:val="22"/>
        </w:rPr>
        <w:t>frequently</w:t>
      </w:r>
      <w:r w:rsidRPr="211DFF8A" w:rsidR="40451A86">
        <w:rPr>
          <w:b w:val="0"/>
          <w:bCs w:val="0"/>
          <w:sz w:val="22"/>
          <w:szCs w:val="22"/>
        </w:rPr>
        <w:t xml:space="preserve"> passes away from preventable</w:t>
      </w:r>
      <w:r w:rsidRPr="211DFF8A" w:rsidR="1217FEAF">
        <w:rPr>
          <w:b w:val="0"/>
          <w:bCs w:val="0"/>
          <w:sz w:val="22"/>
          <w:szCs w:val="22"/>
        </w:rPr>
        <w:t xml:space="preserve"> </w:t>
      </w:r>
      <w:r w:rsidRPr="211DFF8A" w:rsidR="2D5596AE">
        <w:rPr>
          <w:b w:val="0"/>
          <w:bCs w:val="0"/>
          <w:sz w:val="22"/>
          <w:szCs w:val="22"/>
        </w:rPr>
        <w:t>reasons (Parliament.UK, 2020).</w:t>
      </w:r>
      <w:r w:rsidRPr="211DFF8A" w:rsidR="1217FEAF">
        <w:rPr>
          <w:b w:val="0"/>
          <w:bCs w:val="0"/>
          <w:sz w:val="22"/>
          <w:szCs w:val="22"/>
        </w:rPr>
        <w:t xml:space="preserve"> </w:t>
      </w:r>
    </w:p>
    <w:p w:rsidR="0602CF14" w:rsidP="211DFF8A" w:rsidRDefault="0602CF14" w14:paraId="1FCB759D" w14:textId="54138395">
      <w:pPr>
        <w:spacing w:line="360" w:lineRule="auto"/>
        <w:rPr>
          <w:b w:val="0"/>
          <w:bCs w:val="0"/>
          <w:sz w:val="22"/>
          <w:szCs w:val="22"/>
        </w:rPr>
      </w:pPr>
      <w:r w:rsidRPr="211DFF8A" w:rsidR="499AC8EE">
        <w:rPr>
          <w:b w:val="0"/>
          <w:bCs w:val="0"/>
          <w:sz w:val="22"/>
          <w:szCs w:val="22"/>
        </w:rPr>
        <w:t xml:space="preserve">To </w:t>
      </w:r>
      <w:r w:rsidRPr="211DFF8A" w:rsidR="499AC8EE">
        <w:rPr>
          <w:b w:val="0"/>
          <w:bCs w:val="0"/>
          <w:sz w:val="22"/>
          <w:szCs w:val="22"/>
        </w:rPr>
        <w:t>determine</w:t>
      </w:r>
      <w:r w:rsidRPr="211DFF8A" w:rsidR="48DAF258">
        <w:rPr>
          <w:b w:val="0"/>
          <w:bCs w:val="0"/>
          <w:sz w:val="22"/>
          <w:szCs w:val="22"/>
        </w:rPr>
        <w:t xml:space="preserve"> the </w:t>
      </w:r>
      <w:r w:rsidRPr="211DFF8A" w:rsidR="0547F659">
        <w:rPr>
          <w:b w:val="0"/>
          <w:bCs w:val="0"/>
          <w:sz w:val="22"/>
          <w:szCs w:val="22"/>
        </w:rPr>
        <w:t>primary</w:t>
      </w:r>
      <w:r w:rsidRPr="211DFF8A" w:rsidR="48DAF258">
        <w:rPr>
          <w:b w:val="0"/>
          <w:bCs w:val="0"/>
          <w:sz w:val="22"/>
          <w:szCs w:val="22"/>
        </w:rPr>
        <w:t xml:space="preserve"> causes of this difference, </w:t>
      </w:r>
      <w:r w:rsidRPr="211DFF8A" w:rsidR="022600EE">
        <w:rPr>
          <w:b w:val="0"/>
          <w:bCs w:val="0"/>
          <w:sz w:val="22"/>
          <w:szCs w:val="22"/>
        </w:rPr>
        <w:t>assess current solutions, and offer suggestions for futur</w:t>
      </w:r>
      <w:r w:rsidRPr="211DFF8A" w:rsidR="17D9EFFB">
        <w:rPr>
          <w:b w:val="0"/>
          <w:bCs w:val="0"/>
          <w:sz w:val="22"/>
          <w:szCs w:val="22"/>
        </w:rPr>
        <w:t xml:space="preserve">e advancements in practice and </w:t>
      </w:r>
      <w:r w:rsidRPr="211DFF8A" w:rsidR="52291A7F">
        <w:rPr>
          <w:b w:val="0"/>
          <w:bCs w:val="0"/>
          <w:sz w:val="22"/>
          <w:szCs w:val="22"/>
        </w:rPr>
        <w:t>policy</w:t>
      </w:r>
      <w:r w:rsidRPr="211DFF8A" w:rsidR="17D9EFFB">
        <w:rPr>
          <w:b w:val="0"/>
          <w:bCs w:val="0"/>
          <w:sz w:val="22"/>
          <w:szCs w:val="22"/>
        </w:rPr>
        <w:t xml:space="preserve"> </w:t>
      </w:r>
      <w:r w:rsidRPr="211DFF8A" w:rsidR="495A3BF6">
        <w:rPr>
          <w:b w:val="0"/>
          <w:bCs w:val="0"/>
          <w:sz w:val="22"/>
          <w:szCs w:val="22"/>
        </w:rPr>
        <w:t>T</w:t>
      </w:r>
      <w:r w:rsidRPr="211DFF8A" w:rsidR="17D9EFFB">
        <w:rPr>
          <w:b w:val="0"/>
          <w:bCs w:val="0"/>
          <w:sz w:val="22"/>
          <w:szCs w:val="22"/>
        </w:rPr>
        <w:t>his research proposal</w:t>
      </w:r>
      <w:r w:rsidRPr="211DFF8A" w:rsidR="3FBE3141">
        <w:rPr>
          <w:b w:val="0"/>
          <w:bCs w:val="0"/>
          <w:sz w:val="22"/>
          <w:szCs w:val="22"/>
        </w:rPr>
        <w:t xml:space="preserve"> also</w:t>
      </w:r>
      <w:r w:rsidRPr="211DFF8A" w:rsidR="17D9EFFB">
        <w:rPr>
          <w:b w:val="0"/>
          <w:bCs w:val="0"/>
          <w:sz w:val="22"/>
          <w:szCs w:val="22"/>
        </w:rPr>
        <w:t xml:space="preserve"> describes a </w:t>
      </w:r>
      <w:r w:rsidRPr="211DFF8A" w:rsidR="7AF6D11F">
        <w:rPr>
          <w:b w:val="0"/>
          <w:bCs w:val="0"/>
          <w:sz w:val="22"/>
          <w:szCs w:val="22"/>
        </w:rPr>
        <w:t>scoping review. Th</w:t>
      </w:r>
      <w:r w:rsidRPr="211DFF8A" w:rsidR="211E85D3">
        <w:rPr>
          <w:b w:val="0"/>
          <w:bCs w:val="0"/>
          <w:sz w:val="22"/>
          <w:szCs w:val="22"/>
        </w:rPr>
        <w:t>e</w:t>
      </w:r>
      <w:r w:rsidRPr="211DFF8A" w:rsidR="7AF6D11F">
        <w:rPr>
          <w:b w:val="0"/>
          <w:bCs w:val="0"/>
          <w:sz w:val="22"/>
          <w:szCs w:val="22"/>
        </w:rPr>
        <w:t xml:space="preserve"> evaluation aim</w:t>
      </w:r>
      <w:r w:rsidRPr="211DFF8A" w:rsidR="2AAF6CCB">
        <w:rPr>
          <w:b w:val="0"/>
          <w:bCs w:val="0"/>
          <w:sz w:val="22"/>
          <w:szCs w:val="22"/>
        </w:rPr>
        <w:t xml:space="preserve"> is</w:t>
      </w:r>
      <w:r w:rsidRPr="211DFF8A" w:rsidR="7AF6D11F">
        <w:rPr>
          <w:b w:val="0"/>
          <w:bCs w:val="0"/>
          <w:sz w:val="22"/>
          <w:szCs w:val="22"/>
        </w:rPr>
        <w:t xml:space="preserve"> to inform initiatives</w:t>
      </w:r>
      <w:r w:rsidRPr="211DFF8A" w:rsidR="108B03F3">
        <w:rPr>
          <w:b w:val="0"/>
          <w:bCs w:val="0"/>
          <w:sz w:val="22"/>
          <w:szCs w:val="22"/>
        </w:rPr>
        <w:t xml:space="preserve"> that support fair access to healthcare and enhance the </w:t>
      </w:r>
      <w:r w:rsidRPr="211DFF8A" w:rsidR="58427185">
        <w:rPr>
          <w:b w:val="0"/>
          <w:bCs w:val="0"/>
          <w:sz w:val="22"/>
          <w:szCs w:val="22"/>
        </w:rPr>
        <w:t>quality of</w:t>
      </w:r>
      <w:r w:rsidRPr="211DFF8A" w:rsidR="108B03F3">
        <w:rPr>
          <w:b w:val="0"/>
          <w:bCs w:val="0"/>
          <w:sz w:val="22"/>
          <w:szCs w:val="22"/>
        </w:rPr>
        <w:t xml:space="preserve"> life for </w:t>
      </w:r>
      <w:r w:rsidRPr="211DFF8A" w:rsidR="103D1D5F">
        <w:rPr>
          <w:b w:val="0"/>
          <w:bCs w:val="0"/>
          <w:sz w:val="22"/>
          <w:szCs w:val="22"/>
        </w:rPr>
        <w:t>people with</w:t>
      </w:r>
      <w:r w:rsidRPr="211DFF8A" w:rsidR="62F79717">
        <w:rPr>
          <w:b w:val="0"/>
          <w:bCs w:val="0"/>
          <w:sz w:val="22"/>
          <w:szCs w:val="22"/>
        </w:rPr>
        <w:t xml:space="preserve"> learning disabilities in the UK</w:t>
      </w:r>
      <w:r w:rsidRPr="211DFF8A" w:rsidR="07819252">
        <w:rPr>
          <w:b w:val="0"/>
          <w:bCs w:val="0"/>
          <w:sz w:val="22"/>
          <w:szCs w:val="22"/>
        </w:rPr>
        <w:t xml:space="preserve"> (Mencap, 2025)</w:t>
      </w:r>
      <w:r w:rsidRPr="211DFF8A" w:rsidR="63FE2E20">
        <w:rPr>
          <w:b w:val="0"/>
          <w:bCs w:val="0"/>
          <w:sz w:val="22"/>
          <w:szCs w:val="22"/>
        </w:rPr>
        <w:t>.</w:t>
      </w:r>
    </w:p>
    <w:p w:rsidR="0602CF14" w:rsidP="54EBEC39" w:rsidRDefault="0602CF14" w14:paraId="40325ACE" w14:textId="52108997">
      <w:pPr>
        <w:rPr>
          <w:b w:val="1"/>
          <w:bCs w:val="1"/>
          <w:sz w:val="36"/>
          <w:szCs w:val="36"/>
        </w:rPr>
      </w:pPr>
    </w:p>
    <w:p w:rsidR="1344B168" w:rsidP="211DFF8A" w:rsidRDefault="1344B168" w14:paraId="7DC0EBDA" w14:textId="0E542025">
      <w:pPr>
        <w:spacing w:line="360" w:lineRule="auto"/>
        <w:rPr>
          <w:b w:val="1"/>
          <w:bCs w:val="1"/>
          <w:sz w:val="22"/>
          <w:szCs w:val="22"/>
        </w:rPr>
      </w:pPr>
      <w:r w:rsidRPr="211DFF8A" w:rsidR="1344B168">
        <w:rPr>
          <w:b w:val="1"/>
          <w:bCs w:val="1"/>
          <w:sz w:val="28"/>
          <w:szCs w:val="28"/>
        </w:rPr>
        <w:t>Topic, Review Question, and Objectives</w:t>
      </w:r>
    </w:p>
    <w:p w:rsidR="0602CF14" w:rsidP="211DFF8A" w:rsidRDefault="0602CF14" w14:paraId="3318D11D" w14:textId="6C26D26A">
      <w:pPr>
        <w:spacing w:line="360" w:lineRule="auto"/>
        <w:rPr>
          <w:b w:val="1"/>
          <w:bCs w:val="1"/>
          <w:sz w:val="22"/>
          <w:szCs w:val="22"/>
        </w:rPr>
      </w:pPr>
      <w:r w:rsidRPr="211DFF8A" w:rsidR="1344B168">
        <w:rPr>
          <w:b w:val="1"/>
          <w:bCs w:val="1"/>
          <w:sz w:val="22"/>
          <w:szCs w:val="22"/>
        </w:rPr>
        <w:t xml:space="preserve">Topic: </w:t>
      </w:r>
      <w:r w:rsidRPr="211DFF8A" w:rsidR="1344B168">
        <w:rPr>
          <w:b w:val="0"/>
          <w:bCs w:val="0"/>
          <w:sz w:val="22"/>
          <w:szCs w:val="22"/>
        </w:rPr>
        <w:t>Premature</w:t>
      </w:r>
      <w:r w:rsidRPr="211DFF8A" w:rsidR="6DAD2EED">
        <w:rPr>
          <w:b w:val="0"/>
          <w:bCs w:val="0"/>
          <w:sz w:val="22"/>
          <w:szCs w:val="22"/>
        </w:rPr>
        <w:t xml:space="preserve"> mortality in individuals with learning </w:t>
      </w:r>
      <w:r w:rsidRPr="211DFF8A" w:rsidR="6DAD2EED">
        <w:rPr>
          <w:b w:val="0"/>
          <w:bCs w:val="0"/>
          <w:sz w:val="22"/>
          <w:szCs w:val="22"/>
        </w:rPr>
        <w:t>disabilities</w:t>
      </w:r>
      <w:r w:rsidRPr="211DFF8A" w:rsidR="6DAD2EED">
        <w:rPr>
          <w:b w:val="0"/>
          <w:bCs w:val="0"/>
          <w:sz w:val="22"/>
          <w:szCs w:val="22"/>
        </w:rPr>
        <w:t xml:space="preserve"> in the U</w:t>
      </w:r>
      <w:r w:rsidRPr="211DFF8A" w:rsidR="510F88A2">
        <w:rPr>
          <w:b w:val="0"/>
          <w:bCs w:val="0"/>
          <w:sz w:val="22"/>
          <w:szCs w:val="22"/>
        </w:rPr>
        <w:t>K</w:t>
      </w:r>
    </w:p>
    <w:p w:rsidR="0602CF14" w:rsidP="211DFF8A" w:rsidRDefault="0602CF14" w14:paraId="5C3FE734" w14:textId="453EED98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b w:val="1"/>
          <w:bCs w:val="1"/>
          <w:sz w:val="22"/>
          <w:szCs w:val="22"/>
        </w:rPr>
      </w:pPr>
      <w:r w:rsidRPr="211DFF8A" w:rsidR="398E0633">
        <w:rPr>
          <w:b w:val="1"/>
          <w:bCs w:val="1"/>
          <w:sz w:val="22"/>
          <w:szCs w:val="22"/>
        </w:rPr>
        <w:t>Aim</w:t>
      </w:r>
      <w:r w:rsidRPr="211DFF8A" w:rsidR="4DFE6035">
        <w:rPr>
          <w:b w:val="1"/>
          <w:bCs w:val="1"/>
          <w:sz w:val="22"/>
          <w:szCs w:val="22"/>
        </w:rPr>
        <w:t>:</w:t>
      </w:r>
      <w:r w:rsidRPr="211DFF8A" w:rsidR="4DFE6035">
        <w:rPr>
          <w:b w:val="0"/>
          <w:bCs w:val="0"/>
          <w:sz w:val="22"/>
          <w:szCs w:val="22"/>
        </w:rPr>
        <w:t xml:space="preserve"> </w:t>
      </w:r>
      <w:r w:rsidRPr="211DFF8A" w:rsidR="0B5F5E07">
        <w:rPr>
          <w:b w:val="0"/>
          <w:bCs w:val="0"/>
          <w:sz w:val="22"/>
          <w:szCs w:val="22"/>
        </w:rPr>
        <w:t>What are the main factors contributing to lower life exp</w:t>
      </w:r>
      <w:r w:rsidRPr="211DFF8A" w:rsidR="4090282B">
        <w:rPr>
          <w:b w:val="0"/>
          <w:bCs w:val="0"/>
          <w:sz w:val="22"/>
          <w:szCs w:val="22"/>
        </w:rPr>
        <w:t>ectancy of individuals with learning disabilities in the UK,</w:t>
      </w:r>
      <w:r w:rsidRPr="211DFF8A" w:rsidR="2E2868CB">
        <w:rPr>
          <w:b w:val="0"/>
          <w:bCs w:val="0"/>
          <w:sz w:val="22"/>
          <w:szCs w:val="22"/>
        </w:rPr>
        <w:t xml:space="preserve"> and what policies and </w:t>
      </w:r>
      <w:r w:rsidRPr="211DFF8A" w:rsidR="23EAA958">
        <w:rPr>
          <w:b w:val="0"/>
          <w:bCs w:val="0"/>
          <w:sz w:val="22"/>
          <w:szCs w:val="22"/>
        </w:rPr>
        <w:t>interventions might</w:t>
      </w:r>
      <w:r w:rsidRPr="211DFF8A" w:rsidR="2E2868CB">
        <w:rPr>
          <w:b w:val="0"/>
          <w:bCs w:val="0"/>
          <w:sz w:val="22"/>
          <w:szCs w:val="22"/>
        </w:rPr>
        <w:t xml:space="preserve"> be able to </w:t>
      </w:r>
      <w:r w:rsidRPr="211DFF8A" w:rsidR="564FE10A">
        <w:rPr>
          <w:b w:val="0"/>
          <w:bCs w:val="0"/>
          <w:sz w:val="22"/>
          <w:szCs w:val="22"/>
        </w:rPr>
        <w:t>lessen this</w:t>
      </w:r>
      <w:r w:rsidRPr="211DFF8A" w:rsidR="2E2868CB">
        <w:rPr>
          <w:b w:val="0"/>
          <w:bCs w:val="0"/>
          <w:sz w:val="22"/>
          <w:szCs w:val="22"/>
        </w:rPr>
        <w:t xml:space="preserve"> disparity?</w:t>
      </w:r>
    </w:p>
    <w:p w:rsidR="0602CF14" w:rsidP="211DFF8A" w:rsidRDefault="0602CF14" w14:paraId="33F67431" w14:textId="3C1F7244">
      <w:pPr>
        <w:pStyle w:val="Normal"/>
        <w:spacing w:line="360" w:lineRule="auto"/>
        <w:rPr>
          <w:b w:val="0"/>
          <w:bCs w:val="0"/>
          <w:sz w:val="22"/>
          <w:szCs w:val="22"/>
        </w:rPr>
      </w:pPr>
      <w:r w:rsidRPr="211DFF8A" w:rsidR="5B481865">
        <w:rPr>
          <w:b w:val="1"/>
          <w:bCs w:val="1"/>
          <w:sz w:val="22"/>
          <w:szCs w:val="22"/>
        </w:rPr>
        <w:t>O</w:t>
      </w:r>
      <w:r w:rsidRPr="211DFF8A" w:rsidR="30C08B02">
        <w:rPr>
          <w:b w:val="1"/>
          <w:bCs w:val="1"/>
          <w:sz w:val="22"/>
          <w:szCs w:val="22"/>
        </w:rPr>
        <w:t>bjective</w:t>
      </w:r>
      <w:r w:rsidRPr="211DFF8A" w:rsidR="7D0B0CC8">
        <w:rPr>
          <w:b w:val="1"/>
          <w:bCs w:val="1"/>
          <w:sz w:val="22"/>
          <w:szCs w:val="22"/>
        </w:rPr>
        <w:t>s:</w:t>
      </w:r>
      <w:r w:rsidRPr="211DFF8A" w:rsidR="30C08B02">
        <w:rPr>
          <w:b w:val="0"/>
          <w:bCs w:val="0"/>
          <w:sz w:val="22"/>
          <w:szCs w:val="22"/>
        </w:rPr>
        <w:t xml:space="preserve"> </w:t>
      </w:r>
    </w:p>
    <w:p w:rsidR="7385D80F" w:rsidP="211DFF8A" w:rsidRDefault="7385D80F" w14:paraId="437196B3" w14:textId="1B79486F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211DFF8A" w:rsidR="4B6BEBEE">
        <w:rPr>
          <w:b w:val="0"/>
          <w:bCs w:val="0"/>
          <w:sz w:val="22"/>
          <w:szCs w:val="22"/>
        </w:rPr>
        <w:t xml:space="preserve">To </w:t>
      </w:r>
      <w:r w:rsidRPr="211DFF8A" w:rsidR="4B6BEBEE">
        <w:rPr>
          <w:b w:val="0"/>
          <w:bCs w:val="0"/>
          <w:sz w:val="22"/>
          <w:szCs w:val="22"/>
        </w:rPr>
        <w:t>determine</w:t>
      </w:r>
      <w:r w:rsidRPr="211DFF8A" w:rsidR="4B6BEBEE">
        <w:rPr>
          <w:b w:val="0"/>
          <w:bCs w:val="0"/>
          <w:sz w:val="22"/>
          <w:szCs w:val="22"/>
        </w:rPr>
        <w:t xml:space="preserve"> and compile the body of research on the reasons why people with learning disabilities in</w:t>
      </w:r>
      <w:r w:rsidRPr="211DFF8A" w:rsidR="0DBB20B3">
        <w:rPr>
          <w:b w:val="0"/>
          <w:bCs w:val="0"/>
          <w:sz w:val="22"/>
          <w:szCs w:val="22"/>
        </w:rPr>
        <w:t xml:space="preserve"> the UK die young</w:t>
      </w:r>
      <w:r w:rsidRPr="211DFF8A" w:rsidR="7FDC7CE8">
        <w:rPr>
          <w:b w:val="0"/>
          <w:bCs w:val="0"/>
          <w:sz w:val="22"/>
          <w:szCs w:val="22"/>
        </w:rPr>
        <w:t>.</w:t>
      </w:r>
    </w:p>
    <w:p w:rsidR="366132C2" w:rsidP="211DFF8A" w:rsidRDefault="366132C2" w14:paraId="1F2A5050" w14:textId="03A751B4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211DFF8A" w:rsidR="3D888535">
        <w:rPr>
          <w:b w:val="0"/>
          <w:bCs w:val="0"/>
          <w:sz w:val="22"/>
          <w:szCs w:val="22"/>
        </w:rPr>
        <w:t xml:space="preserve">To study the </w:t>
      </w:r>
      <w:r w:rsidRPr="211DFF8A" w:rsidR="71910B26">
        <w:rPr>
          <w:b w:val="0"/>
          <w:bCs w:val="0"/>
          <w:sz w:val="22"/>
          <w:szCs w:val="22"/>
        </w:rPr>
        <w:t>specific</w:t>
      </w:r>
      <w:r w:rsidRPr="211DFF8A" w:rsidR="3D888535">
        <w:rPr>
          <w:b w:val="0"/>
          <w:bCs w:val="0"/>
          <w:sz w:val="22"/>
          <w:szCs w:val="22"/>
        </w:rPr>
        <w:t xml:space="preserve"> health and social care inequalities experienced by this demogra</w:t>
      </w:r>
      <w:r w:rsidRPr="211DFF8A" w:rsidR="7CF82308">
        <w:rPr>
          <w:b w:val="0"/>
          <w:bCs w:val="0"/>
          <w:sz w:val="22"/>
          <w:szCs w:val="22"/>
        </w:rPr>
        <w:t>phic.</w:t>
      </w:r>
    </w:p>
    <w:p w:rsidR="270079F7" w:rsidP="211DFF8A" w:rsidRDefault="270079F7" w14:paraId="365F5D5C" w14:textId="32A69757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211DFF8A" w:rsidR="29B42817">
        <w:rPr>
          <w:b w:val="0"/>
          <w:bCs w:val="0"/>
          <w:sz w:val="22"/>
          <w:szCs w:val="22"/>
        </w:rPr>
        <w:t xml:space="preserve">To access the </w:t>
      </w:r>
      <w:r w:rsidRPr="211DFF8A" w:rsidR="52FEB26B">
        <w:rPr>
          <w:b w:val="0"/>
          <w:bCs w:val="0"/>
          <w:sz w:val="22"/>
          <w:szCs w:val="22"/>
        </w:rPr>
        <w:t xml:space="preserve">success </w:t>
      </w:r>
      <w:r w:rsidRPr="211DFF8A" w:rsidR="17593F62">
        <w:rPr>
          <w:b w:val="0"/>
          <w:bCs w:val="0"/>
          <w:sz w:val="22"/>
          <w:szCs w:val="22"/>
        </w:rPr>
        <w:t xml:space="preserve">of </w:t>
      </w:r>
      <w:r w:rsidRPr="211DFF8A" w:rsidR="29B42817">
        <w:rPr>
          <w:b w:val="0"/>
          <w:bCs w:val="0"/>
          <w:sz w:val="22"/>
          <w:szCs w:val="22"/>
        </w:rPr>
        <w:t>present initiative</w:t>
      </w:r>
      <w:r w:rsidRPr="211DFF8A" w:rsidR="3DFEFE3D">
        <w:rPr>
          <w:b w:val="0"/>
          <w:bCs w:val="0"/>
          <w:sz w:val="22"/>
          <w:szCs w:val="22"/>
        </w:rPr>
        <w:t>s</w:t>
      </w:r>
      <w:r w:rsidRPr="211DFF8A" w:rsidR="29B42817">
        <w:rPr>
          <w:b w:val="0"/>
          <w:bCs w:val="0"/>
          <w:sz w:val="22"/>
          <w:szCs w:val="22"/>
        </w:rPr>
        <w:t xml:space="preserve"> and regulations </w:t>
      </w:r>
      <w:r w:rsidRPr="211DFF8A" w:rsidR="0790A61A">
        <w:rPr>
          <w:b w:val="0"/>
          <w:bCs w:val="0"/>
          <w:sz w:val="22"/>
          <w:szCs w:val="22"/>
        </w:rPr>
        <w:t>meant</w:t>
      </w:r>
      <w:r w:rsidRPr="211DFF8A" w:rsidR="29B42817">
        <w:rPr>
          <w:b w:val="0"/>
          <w:bCs w:val="0"/>
          <w:sz w:val="22"/>
          <w:szCs w:val="22"/>
        </w:rPr>
        <w:t xml:space="preserve"> to enhance </w:t>
      </w:r>
      <w:r w:rsidRPr="211DFF8A" w:rsidR="5450386A">
        <w:rPr>
          <w:b w:val="0"/>
          <w:bCs w:val="0"/>
          <w:sz w:val="22"/>
          <w:szCs w:val="22"/>
        </w:rPr>
        <w:t>the well-being and longevity of people with learning disabilities.</w:t>
      </w:r>
    </w:p>
    <w:p w:rsidR="67E0CC19" w:rsidP="211DFF8A" w:rsidRDefault="67E0CC19" w14:paraId="4680C5E2" w14:textId="1F6BD23A">
      <w:pPr>
        <w:pStyle w:val="ListParagraph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211DFF8A" w:rsidR="2E6B1CB7">
        <w:rPr>
          <w:b w:val="0"/>
          <w:bCs w:val="0"/>
          <w:sz w:val="22"/>
          <w:szCs w:val="22"/>
        </w:rPr>
        <w:t xml:space="preserve">To </w:t>
      </w:r>
      <w:r w:rsidRPr="211DFF8A" w:rsidR="075CE22F">
        <w:rPr>
          <w:b w:val="0"/>
          <w:bCs w:val="0"/>
          <w:sz w:val="22"/>
          <w:szCs w:val="22"/>
        </w:rPr>
        <w:t xml:space="preserve">offer </w:t>
      </w:r>
      <w:r w:rsidRPr="211DFF8A" w:rsidR="2E6B1CB7">
        <w:rPr>
          <w:b w:val="0"/>
          <w:bCs w:val="0"/>
          <w:sz w:val="22"/>
          <w:szCs w:val="22"/>
        </w:rPr>
        <w:t>recommendations for fu</w:t>
      </w:r>
      <w:r w:rsidRPr="211DFF8A" w:rsidR="367EF073">
        <w:rPr>
          <w:b w:val="0"/>
          <w:bCs w:val="0"/>
          <w:sz w:val="22"/>
          <w:szCs w:val="22"/>
        </w:rPr>
        <w:t xml:space="preserve">rther </w:t>
      </w:r>
      <w:r w:rsidRPr="211DFF8A" w:rsidR="2E6B1CB7">
        <w:rPr>
          <w:b w:val="0"/>
          <w:bCs w:val="0"/>
          <w:sz w:val="22"/>
          <w:szCs w:val="22"/>
        </w:rPr>
        <w:t xml:space="preserve">research, </w:t>
      </w:r>
      <w:r w:rsidRPr="211DFF8A" w:rsidR="02889CFE">
        <w:rPr>
          <w:b w:val="0"/>
          <w:bCs w:val="0"/>
          <w:sz w:val="22"/>
          <w:szCs w:val="22"/>
        </w:rPr>
        <w:t>practice, and policy to deal with this important problem</w:t>
      </w:r>
      <w:r w:rsidRPr="211DFF8A" w:rsidR="119F97A2">
        <w:rPr>
          <w:b w:val="0"/>
          <w:bCs w:val="0"/>
          <w:sz w:val="22"/>
          <w:szCs w:val="22"/>
        </w:rPr>
        <w:t>.</w:t>
      </w:r>
    </w:p>
    <w:p w:rsidR="1CE67C8E" w:rsidP="211DFF8A" w:rsidRDefault="1CE67C8E" w14:paraId="6D79E32E" w14:textId="3DA69FCE">
      <w:pPr>
        <w:pStyle w:val="Normal"/>
        <w:spacing w:line="360" w:lineRule="auto"/>
        <w:ind w:left="720"/>
        <w:rPr>
          <w:b w:val="1"/>
          <w:bCs w:val="1"/>
          <w:sz w:val="22"/>
          <w:szCs w:val="22"/>
        </w:rPr>
      </w:pPr>
    </w:p>
    <w:p w:rsidR="16D941F3" w:rsidP="211DFF8A" w:rsidRDefault="16D941F3" w14:paraId="7986C50C" w14:textId="094D8BA9">
      <w:pPr>
        <w:pStyle w:val="Normal"/>
        <w:ind w:left="0"/>
        <w:rPr>
          <w:b w:val="1"/>
          <w:bCs w:val="1"/>
          <w:sz w:val="22"/>
          <w:szCs w:val="22"/>
        </w:rPr>
      </w:pPr>
      <w:r w:rsidRPr="211DFF8A" w:rsidR="03E5E581">
        <w:rPr>
          <w:b w:val="1"/>
          <w:bCs w:val="1"/>
          <w:sz w:val="28"/>
          <w:szCs w:val="28"/>
        </w:rPr>
        <w:t>Rationale</w:t>
      </w:r>
      <w:r w:rsidRPr="211DFF8A" w:rsidR="03E5E581">
        <w:rPr>
          <w:b w:val="1"/>
          <w:bCs w:val="1"/>
          <w:sz w:val="24"/>
          <w:szCs w:val="24"/>
        </w:rPr>
        <w:t xml:space="preserve"> </w:t>
      </w:r>
    </w:p>
    <w:p w:rsidR="7B923B86" w:rsidP="211DFF8A" w:rsidRDefault="7B923B86" w14:paraId="01E649D8" w14:textId="294762AF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211DFF8A" w:rsidR="65D3D0C5">
        <w:rPr>
          <w:b w:val="0"/>
          <w:bCs w:val="0"/>
          <w:sz w:val="22"/>
          <w:szCs w:val="22"/>
        </w:rPr>
        <w:t xml:space="preserve">Individuals </w:t>
      </w:r>
      <w:r w:rsidRPr="211DFF8A" w:rsidR="65D3D0C5">
        <w:rPr>
          <w:b w:val="0"/>
          <w:bCs w:val="0"/>
          <w:sz w:val="22"/>
          <w:szCs w:val="22"/>
        </w:rPr>
        <w:t>with learning disabilities</w:t>
      </w:r>
      <w:r w:rsidRPr="211DFF8A" w:rsidR="6FF8A47C">
        <w:rPr>
          <w:b w:val="0"/>
          <w:bCs w:val="0"/>
          <w:sz w:val="22"/>
          <w:szCs w:val="22"/>
        </w:rPr>
        <w:t xml:space="preserve"> </w:t>
      </w:r>
      <w:r w:rsidRPr="211DFF8A" w:rsidR="009F4229">
        <w:rPr>
          <w:b w:val="0"/>
          <w:bCs w:val="0"/>
          <w:sz w:val="22"/>
          <w:szCs w:val="22"/>
        </w:rPr>
        <w:t>typically</w:t>
      </w:r>
      <w:r w:rsidRPr="211DFF8A" w:rsidR="65D3D0C5">
        <w:rPr>
          <w:b w:val="0"/>
          <w:bCs w:val="0"/>
          <w:sz w:val="22"/>
          <w:szCs w:val="22"/>
        </w:rPr>
        <w:t xml:space="preserve"> p</w:t>
      </w:r>
      <w:r w:rsidRPr="211DFF8A" w:rsidR="18D7D81D">
        <w:rPr>
          <w:b w:val="0"/>
          <w:bCs w:val="0"/>
          <w:sz w:val="22"/>
          <w:szCs w:val="22"/>
        </w:rPr>
        <w:t>ass away 20-25 years before the general population, and many of these deaths are thought to be prevent</w:t>
      </w:r>
      <w:r w:rsidRPr="211DFF8A" w:rsidR="53429D69">
        <w:rPr>
          <w:b w:val="0"/>
          <w:bCs w:val="0"/>
          <w:sz w:val="22"/>
          <w:szCs w:val="22"/>
        </w:rPr>
        <w:t>able (NHS, 2022).</w:t>
      </w:r>
    </w:p>
    <w:p w:rsidR="1CE67C8E" w:rsidP="211DFF8A" w:rsidRDefault="1CE67C8E" w14:paraId="352C57A8" w14:textId="2CEF45B9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211DFF8A" w:rsidR="5781E92B">
        <w:rPr>
          <w:b w:val="0"/>
          <w:bCs w:val="0"/>
          <w:sz w:val="22"/>
          <w:szCs w:val="22"/>
        </w:rPr>
        <w:t xml:space="preserve">According to data from the Learning Disabilities </w:t>
      </w:r>
      <w:r w:rsidRPr="211DFF8A" w:rsidR="0A67592E">
        <w:rPr>
          <w:b w:val="0"/>
          <w:bCs w:val="0"/>
          <w:sz w:val="22"/>
          <w:szCs w:val="22"/>
        </w:rPr>
        <w:t>Mortality</w:t>
      </w:r>
      <w:r w:rsidRPr="211DFF8A" w:rsidR="0A67592E">
        <w:rPr>
          <w:b w:val="0"/>
          <w:bCs w:val="0"/>
          <w:sz w:val="22"/>
          <w:szCs w:val="22"/>
        </w:rPr>
        <w:t xml:space="preserve"> </w:t>
      </w:r>
      <w:r w:rsidRPr="211DFF8A" w:rsidR="4CA9CA02">
        <w:rPr>
          <w:b w:val="0"/>
          <w:bCs w:val="0"/>
          <w:sz w:val="22"/>
          <w:szCs w:val="22"/>
        </w:rPr>
        <w:t>Review (</w:t>
      </w:r>
      <w:r w:rsidRPr="211DFF8A" w:rsidR="4CA9CA02">
        <w:rPr>
          <w:b w:val="0"/>
          <w:bCs w:val="0"/>
          <w:sz w:val="22"/>
          <w:szCs w:val="22"/>
        </w:rPr>
        <w:t>LeDeR</w:t>
      </w:r>
      <w:r w:rsidRPr="211DFF8A" w:rsidR="4CA9CA02">
        <w:rPr>
          <w:b w:val="0"/>
          <w:bCs w:val="0"/>
          <w:sz w:val="22"/>
          <w:szCs w:val="22"/>
        </w:rPr>
        <w:t xml:space="preserve">) programme, </w:t>
      </w:r>
      <w:r w:rsidRPr="211DFF8A" w:rsidR="3A49CFDE">
        <w:rPr>
          <w:b w:val="0"/>
          <w:bCs w:val="0"/>
          <w:sz w:val="22"/>
          <w:szCs w:val="22"/>
        </w:rPr>
        <w:t>delays in</w:t>
      </w:r>
      <w:r w:rsidRPr="211DFF8A" w:rsidR="4CA9CA02">
        <w:rPr>
          <w:b w:val="0"/>
          <w:bCs w:val="0"/>
          <w:sz w:val="22"/>
          <w:szCs w:val="22"/>
        </w:rPr>
        <w:t xml:space="preserve"> treatment</w:t>
      </w:r>
      <w:r w:rsidRPr="211DFF8A" w:rsidR="41016520">
        <w:rPr>
          <w:b w:val="0"/>
          <w:bCs w:val="0"/>
          <w:sz w:val="22"/>
          <w:szCs w:val="22"/>
        </w:rPr>
        <w:t xml:space="preserve">, poor care coordination, and unequal access to </w:t>
      </w:r>
      <w:r w:rsidRPr="211DFF8A" w:rsidR="117447CF">
        <w:rPr>
          <w:b w:val="0"/>
          <w:bCs w:val="0"/>
          <w:sz w:val="22"/>
          <w:szCs w:val="22"/>
        </w:rPr>
        <w:t xml:space="preserve">healthcare are all significant </w:t>
      </w:r>
      <w:r w:rsidRPr="211DFF8A" w:rsidR="0A6576EF">
        <w:rPr>
          <w:b w:val="0"/>
          <w:bCs w:val="0"/>
          <w:sz w:val="22"/>
          <w:szCs w:val="22"/>
        </w:rPr>
        <w:t>causes of</w:t>
      </w:r>
      <w:r w:rsidRPr="211DFF8A" w:rsidR="117447CF">
        <w:rPr>
          <w:b w:val="0"/>
          <w:bCs w:val="0"/>
          <w:sz w:val="22"/>
          <w:szCs w:val="22"/>
        </w:rPr>
        <w:t xml:space="preserve"> premature mortality (NHS England, 20</w:t>
      </w:r>
      <w:r w:rsidRPr="211DFF8A" w:rsidR="744EB114">
        <w:rPr>
          <w:b w:val="0"/>
          <w:bCs w:val="0"/>
          <w:sz w:val="22"/>
          <w:szCs w:val="22"/>
        </w:rPr>
        <w:t>19</w:t>
      </w:r>
      <w:r w:rsidRPr="211DFF8A" w:rsidR="117447CF">
        <w:rPr>
          <w:b w:val="0"/>
          <w:bCs w:val="0"/>
          <w:sz w:val="22"/>
          <w:szCs w:val="22"/>
        </w:rPr>
        <w:t>)</w:t>
      </w:r>
      <w:r w:rsidRPr="211DFF8A" w:rsidR="04D6B3BB">
        <w:rPr>
          <w:b w:val="0"/>
          <w:bCs w:val="0"/>
          <w:sz w:val="22"/>
          <w:szCs w:val="22"/>
        </w:rPr>
        <w:t>.</w:t>
      </w:r>
    </w:p>
    <w:p w:rsidR="1CE67C8E" w:rsidP="211DFF8A" w:rsidRDefault="1CE67C8E" w14:paraId="4DE0E6F9" w14:textId="61E65204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211DFF8A" w:rsidR="1A848B44">
        <w:rPr>
          <w:b w:val="0"/>
          <w:bCs w:val="0"/>
          <w:sz w:val="22"/>
          <w:szCs w:val="22"/>
        </w:rPr>
        <w:t>The</w:t>
      </w:r>
      <w:r w:rsidRPr="211DFF8A" w:rsidR="62DD8CFB">
        <w:rPr>
          <w:b w:val="0"/>
          <w:bCs w:val="0"/>
          <w:sz w:val="22"/>
          <w:szCs w:val="22"/>
        </w:rPr>
        <w:t xml:space="preserve"> NHS Long Term </w:t>
      </w:r>
      <w:r w:rsidRPr="211DFF8A" w:rsidR="62DD8CFB">
        <w:rPr>
          <w:b w:val="0"/>
          <w:bCs w:val="0"/>
          <w:sz w:val="22"/>
          <w:szCs w:val="22"/>
        </w:rPr>
        <w:t>Plan</w:t>
      </w:r>
      <w:r w:rsidRPr="211DFF8A" w:rsidR="7C6EE95B">
        <w:rPr>
          <w:b w:val="0"/>
          <w:bCs w:val="0"/>
          <w:sz w:val="22"/>
          <w:szCs w:val="22"/>
        </w:rPr>
        <w:t xml:space="preserve"> </w:t>
      </w:r>
      <w:r w:rsidRPr="211DFF8A" w:rsidR="62DD8CFB">
        <w:rPr>
          <w:b w:val="0"/>
          <w:bCs w:val="0"/>
          <w:sz w:val="22"/>
          <w:szCs w:val="22"/>
        </w:rPr>
        <w:t>and</w:t>
      </w:r>
      <w:r w:rsidRPr="211DFF8A" w:rsidR="62DD8CFB">
        <w:rPr>
          <w:b w:val="0"/>
          <w:bCs w:val="0"/>
          <w:sz w:val="22"/>
          <w:szCs w:val="22"/>
        </w:rPr>
        <w:t xml:space="preserve"> the Equality Act 2010, which place a strong </w:t>
      </w:r>
      <w:r w:rsidRPr="211DFF8A" w:rsidR="35E7BCE6">
        <w:rPr>
          <w:b w:val="0"/>
          <w:bCs w:val="0"/>
          <w:sz w:val="22"/>
          <w:szCs w:val="22"/>
        </w:rPr>
        <w:t>emphasis on lowering health</w:t>
      </w:r>
      <w:r w:rsidRPr="211DFF8A" w:rsidR="0B9586E2">
        <w:rPr>
          <w:b w:val="0"/>
          <w:bCs w:val="0"/>
          <w:sz w:val="22"/>
          <w:szCs w:val="22"/>
        </w:rPr>
        <w:t xml:space="preserve"> </w:t>
      </w:r>
      <w:r w:rsidRPr="211DFF8A" w:rsidR="35E7BCE6">
        <w:rPr>
          <w:b w:val="0"/>
          <w:bCs w:val="0"/>
          <w:sz w:val="22"/>
          <w:szCs w:val="22"/>
        </w:rPr>
        <w:t>disparities and enhancing outcomes for individuals</w:t>
      </w:r>
      <w:r w:rsidRPr="211DFF8A" w:rsidR="36AF2F21">
        <w:rPr>
          <w:b w:val="0"/>
          <w:bCs w:val="0"/>
          <w:sz w:val="22"/>
          <w:szCs w:val="22"/>
        </w:rPr>
        <w:t xml:space="preserve"> with learning disabilities</w:t>
      </w:r>
      <w:r w:rsidRPr="211DFF8A" w:rsidR="3465EE16">
        <w:rPr>
          <w:b w:val="0"/>
          <w:bCs w:val="0"/>
          <w:sz w:val="22"/>
          <w:szCs w:val="22"/>
        </w:rPr>
        <w:t xml:space="preserve"> (</w:t>
      </w:r>
      <w:r w:rsidRPr="211DFF8A" w:rsidR="33FAAAAE">
        <w:rPr>
          <w:b w:val="0"/>
          <w:bCs w:val="0"/>
          <w:sz w:val="22"/>
          <w:szCs w:val="22"/>
        </w:rPr>
        <w:t>Equality</w:t>
      </w:r>
      <w:r w:rsidRPr="211DFF8A" w:rsidR="3465EE16">
        <w:rPr>
          <w:b w:val="0"/>
          <w:bCs w:val="0"/>
          <w:sz w:val="22"/>
          <w:szCs w:val="22"/>
        </w:rPr>
        <w:t xml:space="preserve"> Act</w:t>
      </w:r>
      <w:r w:rsidRPr="211DFF8A" w:rsidR="7926632B">
        <w:rPr>
          <w:b w:val="0"/>
          <w:bCs w:val="0"/>
          <w:sz w:val="22"/>
          <w:szCs w:val="22"/>
        </w:rPr>
        <w:t>,</w:t>
      </w:r>
      <w:r w:rsidRPr="211DFF8A" w:rsidR="3465EE16">
        <w:rPr>
          <w:b w:val="0"/>
          <w:bCs w:val="0"/>
          <w:sz w:val="22"/>
          <w:szCs w:val="22"/>
        </w:rPr>
        <w:t xml:space="preserve"> 2010).</w:t>
      </w:r>
      <w:r w:rsidRPr="211DFF8A" w:rsidR="36AF2F21">
        <w:rPr>
          <w:b w:val="0"/>
          <w:bCs w:val="0"/>
          <w:sz w:val="22"/>
          <w:szCs w:val="22"/>
        </w:rPr>
        <w:t xml:space="preserve"> </w:t>
      </w:r>
      <w:r w:rsidRPr="211DFF8A" w:rsidR="359FB2E6">
        <w:rPr>
          <w:b w:val="0"/>
          <w:bCs w:val="0"/>
          <w:sz w:val="22"/>
          <w:szCs w:val="22"/>
        </w:rPr>
        <w:t>A</w:t>
      </w:r>
      <w:r w:rsidRPr="211DFF8A" w:rsidR="36AF2F21">
        <w:rPr>
          <w:b w:val="0"/>
          <w:bCs w:val="0"/>
          <w:sz w:val="22"/>
          <w:szCs w:val="22"/>
        </w:rPr>
        <w:t>re two national policy ini</w:t>
      </w:r>
      <w:r w:rsidRPr="211DFF8A" w:rsidR="702698FD">
        <w:rPr>
          <w:b w:val="0"/>
          <w:bCs w:val="0"/>
          <w:sz w:val="22"/>
          <w:szCs w:val="22"/>
        </w:rPr>
        <w:t>tiatives that support addressing these discrepancies</w:t>
      </w:r>
      <w:r w:rsidRPr="211DFF8A" w:rsidR="0CB244B7">
        <w:rPr>
          <w:b w:val="0"/>
          <w:bCs w:val="0"/>
          <w:sz w:val="22"/>
          <w:szCs w:val="22"/>
        </w:rPr>
        <w:t xml:space="preserve"> Therefore, it is crucial to </w:t>
      </w:r>
      <w:r w:rsidRPr="211DFF8A" w:rsidR="0CB244B7">
        <w:rPr>
          <w:b w:val="0"/>
          <w:bCs w:val="0"/>
          <w:sz w:val="22"/>
          <w:szCs w:val="22"/>
        </w:rPr>
        <w:t>comprehend</w:t>
      </w:r>
      <w:r w:rsidRPr="211DFF8A" w:rsidR="0CB244B7">
        <w:rPr>
          <w:b w:val="0"/>
          <w:bCs w:val="0"/>
          <w:sz w:val="22"/>
          <w:szCs w:val="22"/>
        </w:rPr>
        <w:t xml:space="preserve"> the </w:t>
      </w:r>
      <w:r w:rsidRPr="211DFF8A" w:rsidR="08BCFF3D">
        <w:rPr>
          <w:b w:val="0"/>
          <w:bCs w:val="0"/>
          <w:sz w:val="22"/>
          <w:szCs w:val="22"/>
        </w:rPr>
        <w:t xml:space="preserve">causes of premature death </w:t>
      </w:r>
      <w:r w:rsidRPr="211DFF8A" w:rsidR="51DFEE87">
        <w:rPr>
          <w:b w:val="0"/>
          <w:bCs w:val="0"/>
          <w:sz w:val="22"/>
          <w:szCs w:val="22"/>
        </w:rPr>
        <w:t>to</w:t>
      </w:r>
      <w:r w:rsidRPr="211DFF8A" w:rsidR="08BCFF3D">
        <w:rPr>
          <w:b w:val="0"/>
          <w:bCs w:val="0"/>
          <w:sz w:val="22"/>
          <w:szCs w:val="22"/>
        </w:rPr>
        <w:t xml:space="preserve"> improve practice, guide </w:t>
      </w:r>
      <w:r w:rsidRPr="211DFF8A" w:rsidR="19DD348E">
        <w:rPr>
          <w:b w:val="0"/>
          <w:bCs w:val="0"/>
          <w:sz w:val="22"/>
          <w:szCs w:val="22"/>
        </w:rPr>
        <w:t>training,</w:t>
      </w:r>
      <w:r w:rsidRPr="211DFF8A" w:rsidR="7ECD615A">
        <w:rPr>
          <w:b w:val="0"/>
          <w:bCs w:val="0"/>
          <w:sz w:val="22"/>
          <w:szCs w:val="22"/>
        </w:rPr>
        <w:t xml:space="preserve"> and shape policy (</w:t>
      </w:r>
      <w:r w:rsidRPr="211DFF8A" w:rsidR="758FE957">
        <w:rPr>
          <w:b w:val="0"/>
          <w:bCs w:val="0"/>
          <w:sz w:val="22"/>
          <w:szCs w:val="22"/>
        </w:rPr>
        <w:t>NHS</w:t>
      </w:r>
      <w:r w:rsidRPr="211DFF8A" w:rsidR="7ECD615A">
        <w:rPr>
          <w:b w:val="0"/>
          <w:bCs w:val="0"/>
          <w:sz w:val="22"/>
          <w:szCs w:val="22"/>
        </w:rPr>
        <w:t>, 20</w:t>
      </w:r>
      <w:r w:rsidRPr="211DFF8A" w:rsidR="3E01DBF7">
        <w:rPr>
          <w:b w:val="0"/>
          <w:bCs w:val="0"/>
          <w:sz w:val="22"/>
          <w:szCs w:val="22"/>
        </w:rPr>
        <w:t>19).</w:t>
      </w:r>
      <w:r w:rsidRPr="211DFF8A" w:rsidR="0CB244B7">
        <w:rPr>
          <w:b w:val="0"/>
          <w:bCs w:val="0"/>
          <w:sz w:val="22"/>
          <w:szCs w:val="22"/>
        </w:rPr>
        <w:t xml:space="preserve"> </w:t>
      </w:r>
    </w:p>
    <w:p w:rsidR="211DFF8A" w:rsidP="211DFF8A" w:rsidRDefault="211DFF8A" w14:paraId="2B447834" w14:textId="7D737EE8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</w:p>
    <w:p w:rsidR="0F23818F" w:rsidP="211DFF8A" w:rsidRDefault="0F23818F" w14:paraId="7682D6A7" w14:textId="51B8758F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211DFF8A" w:rsidR="38A82E75">
        <w:rPr>
          <w:b w:val="1"/>
          <w:bCs w:val="1"/>
          <w:sz w:val="22"/>
          <w:szCs w:val="22"/>
        </w:rPr>
        <w:t>Methods:</w:t>
      </w:r>
      <w:r w:rsidRPr="211DFF8A" w:rsidR="0EE61EEA">
        <w:rPr>
          <w:b w:val="1"/>
          <w:bCs w:val="1"/>
          <w:sz w:val="22"/>
          <w:szCs w:val="22"/>
        </w:rPr>
        <w:t xml:space="preserve"> </w:t>
      </w:r>
      <w:r w:rsidRPr="211DFF8A" w:rsidR="233D3CE5">
        <w:rPr>
          <w:b w:val="0"/>
          <w:bCs w:val="0"/>
          <w:sz w:val="22"/>
          <w:szCs w:val="22"/>
        </w:rPr>
        <w:t>This scoping review will follow Arksey and O</w:t>
      </w:r>
      <w:r w:rsidRPr="211DFF8A" w:rsidR="3BDCDB5D">
        <w:rPr>
          <w:b w:val="0"/>
          <w:bCs w:val="0"/>
          <w:sz w:val="22"/>
          <w:szCs w:val="22"/>
        </w:rPr>
        <w:t>’Malley’s</w:t>
      </w:r>
      <w:r w:rsidRPr="211DFF8A" w:rsidR="7C5569B5">
        <w:rPr>
          <w:b w:val="0"/>
          <w:bCs w:val="0"/>
          <w:sz w:val="22"/>
          <w:szCs w:val="22"/>
        </w:rPr>
        <w:t xml:space="preserve"> (2005)</w:t>
      </w:r>
      <w:r w:rsidRPr="211DFF8A" w:rsidR="3BDCDB5D">
        <w:rPr>
          <w:b w:val="0"/>
          <w:bCs w:val="0"/>
          <w:sz w:val="22"/>
          <w:szCs w:val="22"/>
        </w:rPr>
        <w:t xml:space="preserve"> framework</w:t>
      </w:r>
      <w:r w:rsidRPr="211DFF8A" w:rsidR="46EE5367">
        <w:rPr>
          <w:b w:val="0"/>
          <w:bCs w:val="0"/>
          <w:sz w:val="22"/>
          <w:szCs w:val="22"/>
        </w:rPr>
        <w:t xml:space="preserve"> and then utilise </w:t>
      </w:r>
      <w:r w:rsidRPr="211DFF8A" w:rsidR="4E40920F">
        <w:rPr>
          <w:b w:val="0"/>
          <w:bCs w:val="0"/>
          <w:sz w:val="22"/>
          <w:szCs w:val="22"/>
        </w:rPr>
        <w:t>Aveyard’s</w:t>
      </w:r>
      <w:r w:rsidRPr="211DFF8A" w:rsidR="0982F77B">
        <w:rPr>
          <w:b w:val="0"/>
          <w:bCs w:val="0"/>
          <w:sz w:val="22"/>
          <w:szCs w:val="22"/>
        </w:rPr>
        <w:t xml:space="preserve"> (2014)</w:t>
      </w:r>
      <w:r w:rsidRPr="211DFF8A" w:rsidR="4E40920F">
        <w:rPr>
          <w:b w:val="0"/>
          <w:bCs w:val="0"/>
          <w:sz w:val="22"/>
          <w:szCs w:val="22"/>
        </w:rPr>
        <w:t xml:space="preserve"> thematic analysis approach to analyse the chosen articles</w:t>
      </w:r>
    </w:p>
    <w:p w:rsidR="0F23818F" w:rsidP="211DFF8A" w:rsidRDefault="0F23818F" w14:paraId="4FDEE567" w14:textId="35397477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211DFF8A" w:rsidR="38A82E75">
        <w:rPr>
          <w:b w:val="1"/>
          <w:bCs w:val="1"/>
          <w:sz w:val="22"/>
          <w:szCs w:val="22"/>
        </w:rPr>
        <w:t>Data Collection</w:t>
      </w:r>
      <w:r w:rsidRPr="211DFF8A" w:rsidR="7C9EABC2">
        <w:rPr>
          <w:b w:val="1"/>
          <w:bCs w:val="1"/>
          <w:sz w:val="22"/>
          <w:szCs w:val="22"/>
        </w:rPr>
        <w:t>:</w:t>
      </w:r>
      <w:r w:rsidRPr="211DFF8A" w:rsidR="38A82E75">
        <w:rPr>
          <w:b w:val="0"/>
          <w:bCs w:val="0"/>
          <w:sz w:val="22"/>
          <w:szCs w:val="22"/>
        </w:rPr>
        <w:t xml:space="preserve"> </w:t>
      </w:r>
      <w:r w:rsidRPr="211DFF8A" w:rsidR="3FB9C080">
        <w:rPr>
          <w:b w:val="0"/>
          <w:bCs w:val="0"/>
          <w:sz w:val="22"/>
          <w:szCs w:val="22"/>
        </w:rPr>
        <w:t xml:space="preserve">A comprehensive search of journals and </w:t>
      </w:r>
      <w:r w:rsidRPr="211DFF8A" w:rsidR="0484730A">
        <w:rPr>
          <w:b w:val="0"/>
          <w:bCs w:val="0"/>
          <w:sz w:val="22"/>
          <w:szCs w:val="22"/>
        </w:rPr>
        <w:t>websites</w:t>
      </w:r>
      <w:r w:rsidRPr="211DFF8A" w:rsidR="66D9206D">
        <w:rPr>
          <w:b w:val="0"/>
          <w:bCs w:val="0"/>
          <w:sz w:val="22"/>
          <w:szCs w:val="22"/>
        </w:rPr>
        <w:t xml:space="preserve"> such as PubMed</w:t>
      </w:r>
      <w:r w:rsidRPr="211DFF8A" w:rsidR="05BDAA41">
        <w:rPr>
          <w:b w:val="0"/>
          <w:bCs w:val="0"/>
          <w:sz w:val="22"/>
          <w:szCs w:val="22"/>
        </w:rPr>
        <w:t>,</w:t>
      </w:r>
      <w:r w:rsidRPr="211DFF8A" w:rsidR="3FB9C080">
        <w:rPr>
          <w:b w:val="0"/>
          <w:bCs w:val="0"/>
          <w:sz w:val="22"/>
          <w:szCs w:val="22"/>
        </w:rPr>
        <w:t xml:space="preserve"> </w:t>
      </w:r>
      <w:r w:rsidRPr="211DFF8A" w:rsidR="3FB9C080">
        <w:rPr>
          <w:b w:val="0"/>
          <w:bCs w:val="0"/>
          <w:sz w:val="22"/>
          <w:szCs w:val="22"/>
        </w:rPr>
        <w:t>will be carried out</w:t>
      </w:r>
      <w:r w:rsidRPr="211DFF8A" w:rsidR="404DD37F">
        <w:rPr>
          <w:b w:val="0"/>
          <w:bCs w:val="0"/>
          <w:sz w:val="22"/>
          <w:szCs w:val="22"/>
        </w:rPr>
        <w:t xml:space="preserve"> using key search terms </w:t>
      </w:r>
      <w:r w:rsidRPr="211DFF8A" w:rsidR="2F6316E2">
        <w:rPr>
          <w:b w:val="0"/>
          <w:bCs w:val="0"/>
          <w:sz w:val="22"/>
          <w:szCs w:val="22"/>
        </w:rPr>
        <w:t>such as</w:t>
      </w:r>
      <w:r w:rsidRPr="211DFF8A" w:rsidR="404DD37F">
        <w:rPr>
          <w:b w:val="0"/>
          <w:bCs w:val="0"/>
          <w:sz w:val="22"/>
          <w:szCs w:val="22"/>
        </w:rPr>
        <w:t xml:space="preserve"> mortality, causes of death, Learning disabilities</w:t>
      </w:r>
      <w:r w:rsidRPr="211DFF8A" w:rsidR="20B47B1A">
        <w:rPr>
          <w:b w:val="0"/>
          <w:bCs w:val="0"/>
          <w:sz w:val="22"/>
          <w:szCs w:val="22"/>
        </w:rPr>
        <w:t>.</w:t>
      </w:r>
    </w:p>
    <w:p w:rsidR="1CE67C8E" w:rsidP="211DFF8A" w:rsidRDefault="1CE67C8E" w14:paraId="158AAD54" w14:textId="5CE4C0B9">
      <w:pPr>
        <w:pStyle w:val="Normal"/>
        <w:spacing w:line="360" w:lineRule="auto"/>
        <w:ind w:left="0"/>
        <w:rPr>
          <w:b w:val="1"/>
          <w:bCs w:val="1"/>
          <w:sz w:val="36"/>
          <w:szCs w:val="36"/>
        </w:rPr>
      </w:pPr>
    </w:p>
    <w:p w:rsidR="2FFACAFB" w:rsidP="211DFF8A" w:rsidRDefault="2FFACAFB" w14:paraId="2C0EE3B6" w14:textId="789F46F5">
      <w:pPr>
        <w:pStyle w:val="Normal"/>
        <w:spacing w:line="360" w:lineRule="auto"/>
        <w:ind w:left="0"/>
        <w:rPr>
          <w:b w:val="1"/>
          <w:bCs w:val="1"/>
          <w:sz w:val="28"/>
          <w:szCs w:val="28"/>
        </w:rPr>
      </w:pPr>
      <w:r w:rsidRPr="211DFF8A" w:rsidR="72B8D5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Ethical Considerations</w:t>
      </w:r>
    </w:p>
    <w:p w:rsidR="2FFACAFB" w:rsidP="211DFF8A" w:rsidRDefault="2FFACAFB" w14:paraId="3FDF2B37" w14:textId="4B5E9279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  <w:r w:rsidRPr="211DFF8A" w:rsidR="6AA9AD42">
        <w:rPr>
          <w:b w:val="0"/>
          <w:bCs w:val="0"/>
          <w:sz w:val="22"/>
          <w:szCs w:val="22"/>
        </w:rPr>
        <w:t>T</w:t>
      </w:r>
      <w:r w:rsidRPr="211DFF8A" w:rsidR="53198974">
        <w:rPr>
          <w:b w:val="0"/>
          <w:bCs w:val="0"/>
          <w:sz w:val="22"/>
          <w:szCs w:val="22"/>
        </w:rPr>
        <w:t xml:space="preserve">his scoping review will </w:t>
      </w:r>
      <w:r w:rsidRPr="211DFF8A" w:rsidR="452BD296">
        <w:rPr>
          <w:b w:val="0"/>
          <w:bCs w:val="0"/>
          <w:sz w:val="22"/>
          <w:szCs w:val="22"/>
        </w:rPr>
        <w:t>make use</w:t>
      </w:r>
      <w:r w:rsidRPr="211DFF8A" w:rsidR="325FBA09">
        <w:rPr>
          <w:b w:val="0"/>
          <w:bCs w:val="0"/>
          <w:sz w:val="22"/>
          <w:szCs w:val="22"/>
        </w:rPr>
        <w:t xml:space="preserve"> </w:t>
      </w:r>
      <w:r w:rsidRPr="211DFF8A" w:rsidR="13CA0079">
        <w:rPr>
          <w:b w:val="0"/>
          <w:bCs w:val="0"/>
          <w:sz w:val="22"/>
          <w:szCs w:val="22"/>
        </w:rPr>
        <w:t xml:space="preserve">of </w:t>
      </w:r>
      <w:r w:rsidRPr="211DFF8A" w:rsidR="325FBA09">
        <w:rPr>
          <w:b w:val="0"/>
          <w:bCs w:val="0"/>
          <w:sz w:val="22"/>
          <w:szCs w:val="22"/>
        </w:rPr>
        <w:t>secondary</w:t>
      </w:r>
      <w:r w:rsidRPr="211DFF8A" w:rsidR="452BD296">
        <w:rPr>
          <w:b w:val="0"/>
          <w:bCs w:val="0"/>
          <w:sz w:val="22"/>
          <w:szCs w:val="22"/>
        </w:rPr>
        <w:t xml:space="preserve"> </w:t>
      </w:r>
      <w:r w:rsidRPr="211DFF8A" w:rsidR="02BF88D6">
        <w:rPr>
          <w:b w:val="0"/>
          <w:bCs w:val="0"/>
          <w:sz w:val="22"/>
          <w:szCs w:val="22"/>
        </w:rPr>
        <w:t>data;</w:t>
      </w:r>
      <w:r w:rsidRPr="211DFF8A" w:rsidR="06F830C2">
        <w:rPr>
          <w:b w:val="0"/>
          <w:bCs w:val="0"/>
          <w:sz w:val="22"/>
          <w:szCs w:val="22"/>
        </w:rPr>
        <w:t xml:space="preserve"> </w:t>
      </w:r>
      <w:r w:rsidRPr="211DFF8A" w:rsidR="1B61CECF">
        <w:rPr>
          <w:b w:val="0"/>
          <w:bCs w:val="0"/>
          <w:sz w:val="22"/>
          <w:szCs w:val="22"/>
        </w:rPr>
        <w:t>f</w:t>
      </w:r>
      <w:r w:rsidRPr="211DFF8A" w:rsidR="06F830C2">
        <w:rPr>
          <w:b w:val="0"/>
          <w:bCs w:val="0"/>
          <w:sz w:val="22"/>
          <w:szCs w:val="22"/>
        </w:rPr>
        <w:t>ormal</w:t>
      </w:r>
      <w:r w:rsidRPr="211DFF8A" w:rsidR="452BD296">
        <w:rPr>
          <w:b w:val="0"/>
          <w:bCs w:val="0"/>
          <w:sz w:val="22"/>
          <w:szCs w:val="22"/>
        </w:rPr>
        <w:t xml:space="preserve"> and ethical </w:t>
      </w:r>
      <w:r w:rsidRPr="211DFF8A" w:rsidR="1EF29C8B">
        <w:rPr>
          <w:b w:val="0"/>
          <w:bCs w:val="0"/>
          <w:sz w:val="22"/>
          <w:szCs w:val="22"/>
        </w:rPr>
        <w:t>approval</w:t>
      </w:r>
      <w:r w:rsidRPr="211DFF8A" w:rsidR="452BD296">
        <w:rPr>
          <w:b w:val="0"/>
          <w:bCs w:val="0"/>
          <w:sz w:val="22"/>
          <w:szCs w:val="22"/>
        </w:rPr>
        <w:t xml:space="preserve"> is therefore not</w:t>
      </w:r>
      <w:r w:rsidRPr="211DFF8A" w:rsidR="6AA9223E">
        <w:rPr>
          <w:b w:val="0"/>
          <w:bCs w:val="0"/>
          <w:sz w:val="22"/>
          <w:szCs w:val="22"/>
        </w:rPr>
        <w:t xml:space="preserve"> necessary.</w:t>
      </w:r>
      <w:r w:rsidRPr="211DFF8A" w:rsidR="0B2D5198">
        <w:rPr>
          <w:b w:val="0"/>
          <w:bCs w:val="0"/>
          <w:sz w:val="22"/>
          <w:szCs w:val="22"/>
        </w:rPr>
        <w:t xml:space="preserve"> But throughout the examination,</w:t>
      </w:r>
      <w:r w:rsidRPr="211DFF8A" w:rsidR="666FA1C3">
        <w:rPr>
          <w:b w:val="0"/>
          <w:bCs w:val="0"/>
          <w:sz w:val="22"/>
          <w:szCs w:val="22"/>
        </w:rPr>
        <w:t xml:space="preserve"> the ethical standards of truthfulness, </w:t>
      </w:r>
      <w:r w:rsidRPr="211DFF8A" w:rsidR="218676EE">
        <w:rPr>
          <w:b w:val="0"/>
          <w:bCs w:val="0"/>
          <w:sz w:val="22"/>
          <w:szCs w:val="22"/>
        </w:rPr>
        <w:t>openness</w:t>
      </w:r>
      <w:r w:rsidRPr="211DFF8A" w:rsidR="666FA1C3">
        <w:rPr>
          <w:b w:val="0"/>
          <w:bCs w:val="0"/>
          <w:sz w:val="22"/>
          <w:szCs w:val="22"/>
        </w:rPr>
        <w:t xml:space="preserve">, and dignified portrayal of individuals </w:t>
      </w:r>
      <w:r w:rsidRPr="211DFF8A" w:rsidR="0895B5BF">
        <w:rPr>
          <w:b w:val="0"/>
          <w:bCs w:val="0"/>
          <w:sz w:val="22"/>
          <w:szCs w:val="22"/>
        </w:rPr>
        <w:t>with learning disabilities shall be respected</w:t>
      </w:r>
      <w:r w:rsidRPr="211DFF8A" w:rsidR="5E547582">
        <w:rPr>
          <w:b w:val="0"/>
          <w:bCs w:val="0"/>
          <w:sz w:val="22"/>
          <w:szCs w:val="22"/>
        </w:rPr>
        <w:t xml:space="preserve"> and there will be a commitment to honest and </w:t>
      </w:r>
      <w:r w:rsidRPr="211DFF8A" w:rsidR="5E547582">
        <w:rPr>
          <w:b w:val="0"/>
          <w:bCs w:val="0"/>
          <w:sz w:val="22"/>
          <w:szCs w:val="22"/>
        </w:rPr>
        <w:t>accurate</w:t>
      </w:r>
      <w:r w:rsidRPr="211DFF8A" w:rsidR="5E547582">
        <w:rPr>
          <w:b w:val="0"/>
          <w:bCs w:val="0"/>
          <w:sz w:val="22"/>
          <w:szCs w:val="22"/>
        </w:rPr>
        <w:t xml:space="preserve"> reporting of findings</w:t>
      </w:r>
      <w:r w:rsidRPr="211DFF8A" w:rsidR="657CE4BB">
        <w:rPr>
          <w:b w:val="0"/>
          <w:bCs w:val="0"/>
          <w:sz w:val="22"/>
          <w:szCs w:val="22"/>
        </w:rPr>
        <w:t xml:space="preserve"> (GOV</w:t>
      </w:r>
      <w:r w:rsidRPr="211DFF8A" w:rsidR="5E547582">
        <w:rPr>
          <w:b w:val="0"/>
          <w:bCs w:val="0"/>
          <w:sz w:val="22"/>
          <w:szCs w:val="22"/>
        </w:rPr>
        <w:t>.</w:t>
      </w:r>
      <w:r w:rsidRPr="211DFF8A" w:rsidR="12B4CE10">
        <w:rPr>
          <w:b w:val="0"/>
          <w:bCs w:val="0"/>
          <w:sz w:val="22"/>
          <w:szCs w:val="22"/>
        </w:rPr>
        <w:t>UK</w:t>
      </w:r>
      <w:r w:rsidRPr="211DFF8A" w:rsidR="11861D27">
        <w:rPr>
          <w:b w:val="0"/>
          <w:bCs w:val="0"/>
          <w:sz w:val="22"/>
          <w:szCs w:val="22"/>
        </w:rPr>
        <w:t xml:space="preserve">, </w:t>
      </w:r>
      <w:r w:rsidRPr="211DFF8A" w:rsidR="12B4CE10">
        <w:rPr>
          <w:b w:val="0"/>
          <w:bCs w:val="0"/>
          <w:sz w:val="22"/>
          <w:szCs w:val="22"/>
        </w:rPr>
        <w:t>2022).</w:t>
      </w:r>
    </w:p>
    <w:p w:rsidR="211DFF8A" w:rsidP="211DFF8A" w:rsidRDefault="211DFF8A" w14:paraId="4F07F6DB" w14:textId="49A8D94E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</w:p>
    <w:p w:rsidR="211DFF8A" w:rsidP="211DFF8A" w:rsidRDefault="211DFF8A" w14:paraId="5A502D6C" w14:textId="35EEAE8A">
      <w:pPr>
        <w:pStyle w:val="Normal"/>
        <w:spacing w:line="360" w:lineRule="auto"/>
        <w:ind w:left="0"/>
        <w:rPr>
          <w:b w:val="0"/>
          <w:bCs w:val="0"/>
          <w:sz w:val="22"/>
          <w:szCs w:val="22"/>
        </w:rPr>
      </w:pPr>
    </w:p>
    <w:p w:rsidR="66016273" w:rsidP="211DFF8A" w:rsidRDefault="66016273" w14:paraId="62AB7DE9" w14:textId="10AD7DDD">
      <w:pPr>
        <w:pStyle w:val="Normal"/>
        <w:spacing w:line="360" w:lineRule="auto"/>
        <w:ind w:left="0"/>
        <w:rPr>
          <w:b w:val="1"/>
          <w:bCs w:val="1"/>
          <w:sz w:val="22"/>
          <w:szCs w:val="22"/>
        </w:rPr>
      </w:pPr>
    </w:p>
    <w:p w:rsidR="4B72C50F" w:rsidP="211DFF8A" w:rsidRDefault="4B72C50F" w14:paraId="307271C4" w14:textId="6EEB5B9B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2"/>
          <w:szCs w:val="22"/>
        </w:rPr>
      </w:pPr>
      <w:r w:rsidRPr="211DFF8A" w:rsidR="654D831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Reference List</w:t>
      </w:r>
    </w:p>
    <w:p w:rsidR="66016273" w:rsidP="211DFF8A" w:rsidRDefault="66016273" w14:paraId="06905D52" w14:textId="6AA7574D">
      <w:pPr>
        <w:pStyle w:val="Heading5"/>
        <w:shd w:val="clear" w:color="auto" w:fill="FFFFFF" w:themeFill="background1"/>
        <w:spacing w:before="0" w:beforeAutospacing="off" w:after="120" w:afterAutospacing="off"/>
        <w:ind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211DFF8A" w:rsidR="278E5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Aveyard, H. (2014) </w:t>
      </w:r>
      <w:r w:rsidRPr="211DFF8A" w:rsidR="278E5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Doing a literature review in health and social </w:t>
      </w:r>
      <w:r w:rsidRPr="211DFF8A" w:rsidR="1EF55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>care:</w:t>
      </w:r>
      <w:r w:rsidRPr="211DFF8A" w:rsidR="278E5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a practical guide</w:t>
      </w:r>
      <w:r w:rsidRPr="211DFF8A" w:rsidR="278E5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. 3rd </w:t>
      </w:r>
      <w:r w:rsidRPr="211DFF8A" w:rsidR="278E5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edn</w:t>
      </w:r>
      <w:r w:rsidRPr="211DFF8A" w:rsidR="278E56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. Maidenhead: Open University Press</w:t>
      </w:r>
    </w:p>
    <w:p w:rsidR="66016273" w:rsidP="211DFF8A" w:rsidRDefault="66016273" w14:paraId="42DE6F21" w14:textId="3FA54600">
      <w:pPr>
        <w:pStyle w:val="Normal"/>
        <w:rPr>
          <w:noProof w:val="0"/>
          <w:lang w:val="en-GB"/>
        </w:rPr>
      </w:pPr>
    </w:p>
    <w:p w:rsidR="66016273" w:rsidP="211DFF8A" w:rsidRDefault="66016273" w14:paraId="1360A565" w14:textId="6FEF76AF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Arksey, H. and O’Malley, L. (2005). Scoping studies: Towards a Methodological Framework.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International Journal of Social Research Methodology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, (online) 8(1), pp.19–32.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doi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:</w:t>
      </w:r>
      <w:hyperlink r:id="R59e2d94a596b48a9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https://doi.org/10.1080/1364557032000119616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.</w:t>
      </w:r>
    </w:p>
    <w:p w:rsidR="66016273" w:rsidP="211DFF8A" w:rsidRDefault="66016273" w14:paraId="6DAD9D6A" w14:textId="57DF963D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G</w:t>
      </w:r>
      <w:r w:rsidRPr="211DFF8A" w:rsidR="4380E00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OV.UK. </w:t>
      </w:r>
      <w:r w:rsidRPr="211DFF8A" w:rsidR="4380E00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Government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Equalities Office (2022).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Disability: Equality Act 2010 - Guidance on matters to be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taken into account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 in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determining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 questions relating to the definition of disability (HTML)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(online) GOV.UK. Available at: </w:t>
      </w:r>
      <w:hyperlink r:id="Ra514aa616ccd45de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https://www.gov.uk/government/publications/equality-act-guidance/disability-equality-act-2010-guidance-on-matters-to-be-taken-into-account-in-determining-questions-relating-to-the-definition-of-disability-html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27 Jan. 2026).</w:t>
      </w:r>
    </w:p>
    <w:p w:rsidR="66016273" w:rsidP="211DFF8A" w:rsidRDefault="66016273" w14:paraId="427CC8F6" w14:textId="0D4EBD1E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Mencap (2025).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Mencap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(online) Mencap. Available at: </w:t>
      </w:r>
      <w:hyperlink r:id="R6fcf7e0075bc4ebb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https://www.mencap.org.uk/press-release/mencap-responds-latest-learning-lives-and-deaths-leder-report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5 Feb. 2026).</w:t>
      </w:r>
    </w:p>
    <w:p w:rsidR="66016273" w:rsidP="211DFF8A" w:rsidRDefault="66016273" w14:paraId="11D9BEF7" w14:textId="2BAAB118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NHS England (2019).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NHS Long Term Plan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(online) NHS England. Available at: </w:t>
      </w:r>
      <w:hyperlink r:id="R2e13605491474213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https://www.longtermplan.nhs.uk/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27 Jan. 2026).</w:t>
      </w:r>
    </w:p>
    <w:p w:rsidR="66016273" w:rsidP="211DFF8A" w:rsidRDefault="66016273" w14:paraId="445BFE6B" w14:textId="3E5AF05B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NICE (2022).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CKS is only available in the UK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(online) NICE. Available at: </w:t>
      </w:r>
      <w:hyperlink r:id="R2ab99d79b54e451d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https://cks.nice.org.uk/topics/learning-disabilities/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7 Feb. 2026).</w:t>
      </w:r>
    </w:p>
    <w:p w:rsidR="66016273" w:rsidP="211DFF8A" w:rsidRDefault="66016273" w14:paraId="4CCDCD54" w14:textId="5FFD401D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652C76FC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</w:t>
      </w:r>
      <w:r w:rsidRPr="211DFF8A" w:rsidR="652C76FC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GOV.UK.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Office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for Health Improvement &amp; Disparities (2022).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Health disparities and health inequalities: Applying all our health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(online) Gov.uk. Available at: </w:t>
      </w:r>
      <w:hyperlink r:id="R2b0d5f8e96e54e43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https://www.gov.uk/government/publications/health-disparities-and-health-inequalities-applying-all-our-health/health-disparities-and-health-inequalities-applying-all-our-health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27 Jan. 2026).</w:t>
      </w:r>
    </w:p>
    <w:p w:rsidR="66016273" w:rsidP="211DFF8A" w:rsidRDefault="66016273" w14:paraId="4EC83AA5" w14:textId="676C3255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Par</w:t>
      </w:r>
      <w:r w:rsidRPr="211DFF8A" w:rsidR="41D3267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liament UK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(2020).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Learning disabilities: Health Policies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(online) Parliament.uk. Available at: </w:t>
      </w:r>
      <w:hyperlink r:id="R00e2e86a35b941cd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https://researchbriefings.files.parliament.uk/documents/SN07058/SN07058.pdf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7 Feb. 2026).</w:t>
      </w:r>
    </w:p>
    <w:p w:rsidR="66016273" w:rsidP="211DFF8A" w:rsidRDefault="66016273" w14:paraId="7C88BF69" w14:textId="77AEDBF9">
      <w:pPr>
        <w:spacing w:before="0" w:beforeAutospacing="off" w:after="24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11DFF8A" w:rsidR="18C40D69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NHS England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(2019).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NHS England» Learning Disability Mortality Revie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w (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Le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De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R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) 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Progra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mme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: Action from Learning</w:t>
      </w:r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Available at: </w:t>
      </w:r>
      <w:hyperlink r:id="R69c46b5ee3a3444a">
        <w:r w:rsidRPr="211DFF8A" w:rsidR="548E733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https://www.england.nhs.uk/publication/leder-action-from-learning/</w:t>
        </w:r>
      </w:hyperlink>
      <w:r w:rsidRPr="211DFF8A" w:rsidR="548E733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(Accessed 27 Jan. 2026).</w:t>
      </w:r>
    </w:p>
    <w:p w:rsidR="66016273" w:rsidP="211DFF8A" w:rsidRDefault="66016273" w14:paraId="54546EFD" w14:textId="274CAE75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3edff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9E74DC"/>
    <w:rsid w:val="0053AD37"/>
    <w:rsid w:val="0083D950"/>
    <w:rsid w:val="008538BA"/>
    <w:rsid w:val="009F4229"/>
    <w:rsid w:val="00B9D340"/>
    <w:rsid w:val="00E2A3DA"/>
    <w:rsid w:val="011BE6B4"/>
    <w:rsid w:val="0161F2A1"/>
    <w:rsid w:val="019438AE"/>
    <w:rsid w:val="019949D4"/>
    <w:rsid w:val="01C15650"/>
    <w:rsid w:val="01C48D1A"/>
    <w:rsid w:val="01DF4386"/>
    <w:rsid w:val="022600EE"/>
    <w:rsid w:val="0273B948"/>
    <w:rsid w:val="02889CFE"/>
    <w:rsid w:val="02A15350"/>
    <w:rsid w:val="02B7779B"/>
    <w:rsid w:val="02BF88D6"/>
    <w:rsid w:val="02DEE49C"/>
    <w:rsid w:val="031A4712"/>
    <w:rsid w:val="03497132"/>
    <w:rsid w:val="036E8146"/>
    <w:rsid w:val="03D30E01"/>
    <w:rsid w:val="03E20185"/>
    <w:rsid w:val="03E5E581"/>
    <w:rsid w:val="04237607"/>
    <w:rsid w:val="045BE254"/>
    <w:rsid w:val="04642F0F"/>
    <w:rsid w:val="04845C1B"/>
    <w:rsid w:val="0484730A"/>
    <w:rsid w:val="04D5AB40"/>
    <w:rsid w:val="04D6B3BB"/>
    <w:rsid w:val="05128FDA"/>
    <w:rsid w:val="051C1DD0"/>
    <w:rsid w:val="052D711E"/>
    <w:rsid w:val="0547F659"/>
    <w:rsid w:val="054FD72D"/>
    <w:rsid w:val="058916AF"/>
    <w:rsid w:val="05BDAA41"/>
    <w:rsid w:val="05F8B56C"/>
    <w:rsid w:val="0602CF14"/>
    <w:rsid w:val="061B4C39"/>
    <w:rsid w:val="0645C2E0"/>
    <w:rsid w:val="064F388F"/>
    <w:rsid w:val="065171B7"/>
    <w:rsid w:val="0669E06E"/>
    <w:rsid w:val="066AE230"/>
    <w:rsid w:val="067BA798"/>
    <w:rsid w:val="06829628"/>
    <w:rsid w:val="06DBD0AD"/>
    <w:rsid w:val="06F830C2"/>
    <w:rsid w:val="06FA53A8"/>
    <w:rsid w:val="0738C90F"/>
    <w:rsid w:val="073DB81A"/>
    <w:rsid w:val="0752ED96"/>
    <w:rsid w:val="0755556C"/>
    <w:rsid w:val="075CE22F"/>
    <w:rsid w:val="076207D4"/>
    <w:rsid w:val="07819252"/>
    <w:rsid w:val="0790A61A"/>
    <w:rsid w:val="07C577F4"/>
    <w:rsid w:val="07C57892"/>
    <w:rsid w:val="07F6EF68"/>
    <w:rsid w:val="08051E8B"/>
    <w:rsid w:val="08550437"/>
    <w:rsid w:val="0886E05F"/>
    <w:rsid w:val="0895B5BF"/>
    <w:rsid w:val="08BCFF3D"/>
    <w:rsid w:val="08E255DA"/>
    <w:rsid w:val="0942D463"/>
    <w:rsid w:val="094BAED6"/>
    <w:rsid w:val="0982F77B"/>
    <w:rsid w:val="09A3443F"/>
    <w:rsid w:val="0A1618A5"/>
    <w:rsid w:val="0A1B58E2"/>
    <w:rsid w:val="0A6576EF"/>
    <w:rsid w:val="0A67592E"/>
    <w:rsid w:val="0A6C56B1"/>
    <w:rsid w:val="0A79E274"/>
    <w:rsid w:val="0A91D342"/>
    <w:rsid w:val="0AB3B87F"/>
    <w:rsid w:val="0ADD6BBE"/>
    <w:rsid w:val="0AE2193B"/>
    <w:rsid w:val="0AF4121D"/>
    <w:rsid w:val="0B05E6FE"/>
    <w:rsid w:val="0B2D5198"/>
    <w:rsid w:val="0B5F5E07"/>
    <w:rsid w:val="0B6F50AF"/>
    <w:rsid w:val="0B7C7C18"/>
    <w:rsid w:val="0B8E3069"/>
    <w:rsid w:val="0B9586E2"/>
    <w:rsid w:val="0BAD7C35"/>
    <w:rsid w:val="0BEAE228"/>
    <w:rsid w:val="0BEFD4B9"/>
    <w:rsid w:val="0C179FE6"/>
    <w:rsid w:val="0C2F5E78"/>
    <w:rsid w:val="0C7BBF18"/>
    <w:rsid w:val="0CB244B7"/>
    <w:rsid w:val="0CF77368"/>
    <w:rsid w:val="0D10C00E"/>
    <w:rsid w:val="0D371345"/>
    <w:rsid w:val="0D61600F"/>
    <w:rsid w:val="0D709BD9"/>
    <w:rsid w:val="0DA7ADC6"/>
    <w:rsid w:val="0DBB20B3"/>
    <w:rsid w:val="0E2308F4"/>
    <w:rsid w:val="0E680DEA"/>
    <w:rsid w:val="0E8735A1"/>
    <w:rsid w:val="0E9C96EA"/>
    <w:rsid w:val="0EE61EEA"/>
    <w:rsid w:val="0EE81506"/>
    <w:rsid w:val="0F23818F"/>
    <w:rsid w:val="0F4C9109"/>
    <w:rsid w:val="0F5951D2"/>
    <w:rsid w:val="0F6E729C"/>
    <w:rsid w:val="0F9268AD"/>
    <w:rsid w:val="10146CEA"/>
    <w:rsid w:val="103D1D5F"/>
    <w:rsid w:val="104CE7F3"/>
    <w:rsid w:val="1053E217"/>
    <w:rsid w:val="108B03F3"/>
    <w:rsid w:val="10DD2967"/>
    <w:rsid w:val="111EDAAE"/>
    <w:rsid w:val="117447CF"/>
    <w:rsid w:val="11861D27"/>
    <w:rsid w:val="119F97A2"/>
    <w:rsid w:val="11BFFF57"/>
    <w:rsid w:val="11F1299C"/>
    <w:rsid w:val="1217FEAF"/>
    <w:rsid w:val="121A0111"/>
    <w:rsid w:val="12256A35"/>
    <w:rsid w:val="128BAD22"/>
    <w:rsid w:val="12A15A57"/>
    <w:rsid w:val="12B4CE10"/>
    <w:rsid w:val="12D1B14B"/>
    <w:rsid w:val="12DCB2C9"/>
    <w:rsid w:val="12E9A9B4"/>
    <w:rsid w:val="12EACCD6"/>
    <w:rsid w:val="1315CD03"/>
    <w:rsid w:val="131F693D"/>
    <w:rsid w:val="1327682B"/>
    <w:rsid w:val="1344B168"/>
    <w:rsid w:val="1350AB2F"/>
    <w:rsid w:val="1391CA81"/>
    <w:rsid w:val="13A38FED"/>
    <w:rsid w:val="13CA0079"/>
    <w:rsid w:val="13E9FA86"/>
    <w:rsid w:val="13F6418E"/>
    <w:rsid w:val="13FBDC5D"/>
    <w:rsid w:val="145BF17E"/>
    <w:rsid w:val="146DA7DF"/>
    <w:rsid w:val="1474D60F"/>
    <w:rsid w:val="148159E0"/>
    <w:rsid w:val="148316B0"/>
    <w:rsid w:val="14838BE0"/>
    <w:rsid w:val="148BB0AB"/>
    <w:rsid w:val="149E74DC"/>
    <w:rsid w:val="14B2659B"/>
    <w:rsid w:val="14B484F5"/>
    <w:rsid w:val="1502BDC6"/>
    <w:rsid w:val="1556A33B"/>
    <w:rsid w:val="15823A1D"/>
    <w:rsid w:val="15ED1D63"/>
    <w:rsid w:val="1623543F"/>
    <w:rsid w:val="16577980"/>
    <w:rsid w:val="1673057F"/>
    <w:rsid w:val="168A25E1"/>
    <w:rsid w:val="16D941F3"/>
    <w:rsid w:val="16FD9790"/>
    <w:rsid w:val="16FE6508"/>
    <w:rsid w:val="172D0604"/>
    <w:rsid w:val="17591D6D"/>
    <w:rsid w:val="17593F62"/>
    <w:rsid w:val="17D9EFFB"/>
    <w:rsid w:val="17EBD39B"/>
    <w:rsid w:val="18226087"/>
    <w:rsid w:val="186C21A7"/>
    <w:rsid w:val="189B32F1"/>
    <w:rsid w:val="18C40D69"/>
    <w:rsid w:val="18D7D81D"/>
    <w:rsid w:val="18EE3946"/>
    <w:rsid w:val="19053609"/>
    <w:rsid w:val="1917BB64"/>
    <w:rsid w:val="193B6209"/>
    <w:rsid w:val="197B2E24"/>
    <w:rsid w:val="19820A66"/>
    <w:rsid w:val="19A6A782"/>
    <w:rsid w:val="19DD348E"/>
    <w:rsid w:val="19F7F7F0"/>
    <w:rsid w:val="1A16C60C"/>
    <w:rsid w:val="1A5154CE"/>
    <w:rsid w:val="1A704005"/>
    <w:rsid w:val="1A7CAD86"/>
    <w:rsid w:val="1A848B44"/>
    <w:rsid w:val="1A8DE405"/>
    <w:rsid w:val="1AB08326"/>
    <w:rsid w:val="1B1829AC"/>
    <w:rsid w:val="1B61CECF"/>
    <w:rsid w:val="1B78AE30"/>
    <w:rsid w:val="1BF42FC1"/>
    <w:rsid w:val="1CAC9C47"/>
    <w:rsid w:val="1CE67C8E"/>
    <w:rsid w:val="1CFB573F"/>
    <w:rsid w:val="1CFF2E1B"/>
    <w:rsid w:val="1D140D67"/>
    <w:rsid w:val="1D28614C"/>
    <w:rsid w:val="1D636705"/>
    <w:rsid w:val="1D76BE21"/>
    <w:rsid w:val="1E44B1D1"/>
    <w:rsid w:val="1E4FD30D"/>
    <w:rsid w:val="1E9FBA94"/>
    <w:rsid w:val="1EAAD6C5"/>
    <w:rsid w:val="1EAB8A63"/>
    <w:rsid w:val="1ED7C167"/>
    <w:rsid w:val="1EF29C8B"/>
    <w:rsid w:val="1EF55E93"/>
    <w:rsid w:val="1F373C8D"/>
    <w:rsid w:val="1F4680B1"/>
    <w:rsid w:val="1F8F2D0A"/>
    <w:rsid w:val="1FA172D9"/>
    <w:rsid w:val="1FAB0FA1"/>
    <w:rsid w:val="1FBBCD30"/>
    <w:rsid w:val="1FCD1620"/>
    <w:rsid w:val="1FE946AA"/>
    <w:rsid w:val="200F1289"/>
    <w:rsid w:val="20211C34"/>
    <w:rsid w:val="20227FD3"/>
    <w:rsid w:val="202AA1B9"/>
    <w:rsid w:val="20303B98"/>
    <w:rsid w:val="20B47B1A"/>
    <w:rsid w:val="20B5C97D"/>
    <w:rsid w:val="20B7AD19"/>
    <w:rsid w:val="20E26F88"/>
    <w:rsid w:val="20E3A03E"/>
    <w:rsid w:val="211DFF8A"/>
    <w:rsid w:val="211E85D3"/>
    <w:rsid w:val="213FE53A"/>
    <w:rsid w:val="215A3AEE"/>
    <w:rsid w:val="215AB4F7"/>
    <w:rsid w:val="21721343"/>
    <w:rsid w:val="218676EE"/>
    <w:rsid w:val="2193DBB3"/>
    <w:rsid w:val="21D01EB4"/>
    <w:rsid w:val="21DA2895"/>
    <w:rsid w:val="221D05BB"/>
    <w:rsid w:val="2246B883"/>
    <w:rsid w:val="22AF9D3E"/>
    <w:rsid w:val="233D3CE5"/>
    <w:rsid w:val="234174C2"/>
    <w:rsid w:val="23475434"/>
    <w:rsid w:val="2356B644"/>
    <w:rsid w:val="235B2BD6"/>
    <w:rsid w:val="2375760D"/>
    <w:rsid w:val="23AE901B"/>
    <w:rsid w:val="23D9EB1D"/>
    <w:rsid w:val="23EAA958"/>
    <w:rsid w:val="240C76D1"/>
    <w:rsid w:val="240E4D16"/>
    <w:rsid w:val="244AB52F"/>
    <w:rsid w:val="244D51C3"/>
    <w:rsid w:val="2450BD37"/>
    <w:rsid w:val="24510EBF"/>
    <w:rsid w:val="245BA8FE"/>
    <w:rsid w:val="2483538A"/>
    <w:rsid w:val="24BAB4EA"/>
    <w:rsid w:val="24C2069D"/>
    <w:rsid w:val="2500984D"/>
    <w:rsid w:val="256656D1"/>
    <w:rsid w:val="2566F3F9"/>
    <w:rsid w:val="2580D4FC"/>
    <w:rsid w:val="25BBC52D"/>
    <w:rsid w:val="26001F4E"/>
    <w:rsid w:val="2600D524"/>
    <w:rsid w:val="2603F674"/>
    <w:rsid w:val="260BDB34"/>
    <w:rsid w:val="2611C420"/>
    <w:rsid w:val="26191AA0"/>
    <w:rsid w:val="26726E5F"/>
    <w:rsid w:val="268506B6"/>
    <w:rsid w:val="270079F7"/>
    <w:rsid w:val="278E5619"/>
    <w:rsid w:val="27C7FCDB"/>
    <w:rsid w:val="27FE3E6F"/>
    <w:rsid w:val="28134E67"/>
    <w:rsid w:val="285B3E84"/>
    <w:rsid w:val="2875020B"/>
    <w:rsid w:val="28E5AFD7"/>
    <w:rsid w:val="28E854A1"/>
    <w:rsid w:val="28F63AFB"/>
    <w:rsid w:val="292E5B2E"/>
    <w:rsid w:val="298294C0"/>
    <w:rsid w:val="299A1FFA"/>
    <w:rsid w:val="29B42817"/>
    <w:rsid w:val="29C06CD2"/>
    <w:rsid w:val="29C7E7F0"/>
    <w:rsid w:val="2A20104E"/>
    <w:rsid w:val="2A37B6C1"/>
    <w:rsid w:val="2A3D9938"/>
    <w:rsid w:val="2A63CD34"/>
    <w:rsid w:val="2AAF6CCB"/>
    <w:rsid w:val="2AD3EAA7"/>
    <w:rsid w:val="2B00B160"/>
    <w:rsid w:val="2B3C9589"/>
    <w:rsid w:val="2B7859FA"/>
    <w:rsid w:val="2B7FD8E5"/>
    <w:rsid w:val="2BAB3E92"/>
    <w:rsid w:val="2BFB1BD2"/>
    <w:rsid w:val="2C461FC2"/>
    <w:rsid w:val="2C65F94F"/>
    <w:rsid w:val="2CCD3323"/>
    <w:rsid w:val="2D02D4FC"/>
    <w:rsid w:val="2D0C1692"/>
    <w:rsid w:val="2D1A1F64"/>
    <w:rsid w:val="2D1DBD27"/>
    <w:rsid w:val="2D50F320"/>
    <w:rsid w:val="2D5596AE"/>
    <w:rsid w:val="2DCDADE6"/>
    <w:rsid w:val="2E191A41"/>
    <w:rsid w:val="2E2868CB"/>
    <w:rsid w:val="2E321C58"/>
    <w:rsid w:val="2E515951"/>
    <w:rsid w:val="2E62F5B6"/>
    <w:rsid w:val="2E6B1CB7"/>
    <w:rsid w:val="2E700EDF"/>
    <w:rsid w:val="2EBAEA8D"/>
    <w:rsid w:val="2EFECF8E"/>
    <w:rsid w:val="2F6316E2"/>
    <w:rsid w:val="2F91283C"/>
    <w:rsid w:val="2FA52A16"/>
    <w:rsid w:val="2FBCB650"/>
    <w:rsid w:val="2FEDE9FD"/>
    <w:rsid w:val="2FF0071D"/>
    <w:rsid w:val="2FFACAFB"/>
    <w:rsid w:val="30245B47"/>
    <w:rsid w:val="305E792E"/>
    <w:rsid w:val="30C08B02"/>
    <w:rsid w:val="31275DD8"/>
    <w:rsid w:val="314DBBAB"/>
    <w:rsid w:val="3166735C"/>
    <w:rsid w:val="317CCA2C"/>
    <w:rsid w:val="317DE0B3"/>
    <w:rsid w:val="319ECD46"/>
    <w:rsid w:val="325FBA09"/>
    <w:rsid w:val="327881D2"/>
    <w:rsid w:val="328502FF"/>
    <w:rsid w:val="32865120"/>
    <w:rsid w:val="333B2D97"/>
    <w:rsid w:val="33593946"/>
    <w:rsid w:val="33AB700C"/>
    <w:rsid w:val="33AE59D3"/>
    <w:rsid w:val="33B6C0F0"/>
    <w:rsid w:val="33C64A55"/>
    <w:rsid w:val="33F71972"/>
    <w:rsid w:val="33FAAAAE"/>
    <w:rsid w:val="33FCE186"/>
    <w:rsid w:val="34183220"/>
    <w:rsid w:val="344036F4"/>
    <w:rsid w:val="34516D92"/>
    <w:rsid w:val="345BCB07"/>
    <w:rsid w:val="3465EE16"/>
    <w:rsid w:val="34DDC5E7"/>
    <w:rsid w:val="350F4FA3"/>
    <w:rsid w:val="356CFF30"/>
    <w:rsid w:val="359B9532"/>
    <w:rsid w:val="359FB2E6"/>
    <w:rsid w:val="35C84BC1"/>
    <w:rsid w:val="35E19B64"/>
    <w:rsid w:val="35E7BCE6"/>
    <w:rsid w:val="366132C2"/>
    <w:rsid w:val="367EF073"/>
    <w:rsid w:val="369AE3A3"/>
    <w:rsid w:val="369E7DC7"/>
    <w:rsid w:val="36AF2F21"/>
    <w:rsid w:val="36DCC020"/>
    <w:rsid w:val="36DE7C91"/>
    <w:rsid w:val="36F077DF"/>
    <w:rsid w:val="37C58335"/>
    <w:rsid w:val="37E5E225"/>
    <w:rsid w:val="380C7430"/>
    <w:rsid w:val="381AFC4C"/>
    <w:rsid w:val="3820542C"/>
    <w:rsid w:val="3825E7CE"/>
    <w:rsid w:val="3843004C"/>
    <w:rsid w:val="38464B58"/>
    <w:rsid w:val="38A82E75"/>
    <w:rsid w:val="38C1A83E"/>
    <w:rsid w:val="38DCAD66"/>
    <w:rsid w:val="3967C1A2"/>
    <w:rsid w:val="398E0633"/>
    <w:rsid w:val="39D7995F"/>
    <w:rsid w:val="3A49CFDE"/>
    <w:rsid w:val="3A4FC0F6"/>
    <w:rsid w:val="3A9A715C"/>
    <w:rsid w:val="3ACA7A10"/>
    <w:rsid w:val="3B239A5B"/>
    <w:rsid w:val="3B3B5D29"/>
    <w:rsid w:val="3B67E2DB"/>
    <w:rsid w:val="3BDCDB5D"/>
    <w:rsid w:val="3C017A17"/>
    <w:rsid w:val="3C01E06D"/>
    <w:rsid w:val="3CEA8B41"/>
    <w:rsid w:val="3D035E53"/>
    <w:rsid w:val="3D1750AC"/>
    <w:rsid w:val="3D29E765"/>
    <w:rsid w:val="3D343D5A"/>
    <w:rsid w:val="3D3A39FA"/>
    <w:rsid w:val="3D42919B"/>
    <w:rsid w:val="3D888535"/>
    <w:rsid w:val="3D9104AB"/>
    <w:rsid w:val="3DF23AAE"/>
    <w:rsid w:val="3DFEFE3D"/>
    <w:rsid w:val="3E01DBF7"/>
    <w:rsid w:val="3E8AB347"/>
    <w:rsid w:val="3EA56CF9"/>
    <w:rsid w:val="3EEDDA9B"/>
    <w:rsid w:val="3F159C3A"/>
    <w:rsid w:val="3FA5B95F"/>
    <w:rsid w:val="3FB9C080"/>
    <w:rsid w:val="3FBE3141"/>
    <w:rsid w:val="3FCB68AA"/>
    <w:rsid w:val="4020F364"/>
    <w:rsid w:val="4043C555"/>
    <w:rsid w:val="40451A86"/>
    <w:rsid w:val="404DD37F"/>
    <w:rsid w:val="40585947"/>
    <w:rsid w:val="40843A4D"/>
    <w:rsid w:val="4090282B"/>
    <w:rsid w:val="41016520"/>
    <w:rsid w:val="415D2052"/>
    <w:rsid w:val="41BE10E4"/>
    <w:rsid w:val="41D32674"/>
    <w:rsid w:val="41E4FD39"/>
    <w:rsid w:val="41F69A45"/>
    <w:rsid w:val="41F91068"/>
    <w:rsid w:val="424F9A4C"/>
    <w:rsid w:val="42B1D8B9"/>
    <w:rsid w:val="4335050E"/>
    <w:rsid w:val="4361C4BF"/>
    <w:rsid w:val="436C8C9F"/>
    <w:rsid w:val="436DD8FF"/>
    <w:rsid w:val="4380E00A"/>
    <w:rsid w:val="43E5A156"/>
    <w:rsid w:val="43F769E5"/>
    <w:rsid w:val="4411BA73"/>
    <w:rsid w:val="445351C1"/>
    <w:rsid w:val="44722E15"/>
    <w:rsid w:val="44B22D2F"/>
    <w:rsid w:val="452BD296"/>
    <w:rsid w:val="4555DE70"/>
    <w:rsid w:val="45BC1303"/>
    <w:rsid w:val="45D256B9"/>
    <w:rsid w:val="464372F7"/>
    <w:rsid w:val="46632CDF"/>
    <w:rsid w:val="46904DCF"/>
    <w:rsid w:val="46BC75F7"/>
    <w:rsid w:val="46DF3E11"/>
    <w:rsid w:val="46DF9E4F"/>
    <w:rsid w:val="46EE5367"/>
    <w:rsid w:val="46FD98AD"/>
    <w:rsid w:val="4715B1D4"/>
    <w:rsid w:val="47340505"/>
    <w:rsid w:val="4745596A"/>
    <w:rsid w:val="474BF91C"/>
    <w:rsid w:val="47531362"/>
    <w:rsid w:val="477D84BC"/>
    <w:rsid w:val="47D1C3F5"/>
    <w:rsid w:val="47E475D7"/>
    <w:rsid w:val="4800DF94"/>
    <w:rsid w:val="48490451"/>
    <w:rsid w:val="4880B1DC"/>
    <w:rsid w:val="48AB0A9E"/>
    <w:rsid w:val="48D1DDAB"/>
    <w:rsid w:val="48DAF258"/>
    <w:rsid w:val="48FD6E6B"/>
    <w:rsid w:val="495A3BF6"/>
    <w:rsid w:val="499AC8EE"/>
    <w:rsid w:val="49BBB6F2"/>
    <w:rsid w:val="49FC212B"/>
    <w:rsid w:val="4A59E7E5"/>
    <w:rsid w:val="4A94F559"/>
    <w:rsid w:val="4ADCC0D7"/>
    <w:rsid w:val="4AEB288B"/>
    <w:rsid w:val="4B1C9915"/>
    <w:rsid w:val="4B1DCAC5"/>
    <w:rsid w:val="4B5851C7"/>
    <w:rsid w:val="4B59349D"/>
    <w:rsid w:val="4B6476B1"/>
    <w:rsid w:val="4B6BEBEE"/>
    <w:rsid w:val="4B72C50F"/>
    <w:rsid w:val="4B8E51A1"/>
    <w:rsid w:val="4BAADE60"/>
    <w:rsid w:val="4BC4DAE4"/>
    <w:rsid w:val="4BD31106"/>
    <w:rsid w:val="4BF23B4E"/>
    <w:rsid w:val="4C3429CC"/>
    <w:rsid w:val="4C3C65CE"/>
    <w:rsid w:val="4C6EFB0B"/>
    <w:rsid w:val="4C919E9A"/>
    <w:rsid w:val="4C9DA237"/>
    <w:rsid w:val="4CA9CA02"/>
    <w:rsid w:val="4CC2D240"/>
    <w:rsid w:val="4CE55754"/>
    <w:rsid w:val="4CFEBDC9"/>
    <w:rsid w:val="4D5A74EF"/>
    <w:rsid w:val="4D5F02A2"/>
    <w:rsid w:val="4D7F28FA"/>
    <w:rsid w:val="4DC9405E"/>
    <w:rsid w:val="4DFE6035"/>
    <w:rsid w:val="4E023C6B"/>
    <w:rsid w:val="4E0C9529"/>
    <w:rsid w:val="4E35D91F"/>
    <w:rsid w:val="4E40920F"/>
    <w:rsid w:val="4EA0E48A"/>
    <w:rsid w:val="4EC45AAE"/>
    <w:rsid w:val="4ED13347"/>
    <w:rsid w:val="4EEEC26F"/>
    <w:rsid w:val="4F00B1D2"/>
    <w:rsid w:val="4FE1725A"/>
    <w:rsid w:val="505A0460"/>
    <w:rsid w:val="50A6E9B2"/>
    <w:rsid w:val="50B6D091"/>
    <w:rsid w:val="50DBD29F"/>
    <w:rsid w:val="510F88A2"/>
    <w:rsid w:val="51810B24"/>
    <w:rsid w:val="51B15796"/>
    <w:rsid w:val="51DFEE87"/>
    <w:rsid w:val="51E765E7"/>
    <w:rsid w:val="5224688C"/>
    <w:rsid w:val="52251E1C"/>
    <w:rsid w:val="52291A7F"/>
    <w:rsid w:val="5246CD29"/>
    <w:rsid w:val="525F9EDB"/>
    <w:rsid w:val="52650BF8"/>
    <w:rsid w:val="5266379C"/>
    <w:rsid w:val="527D47B7"/>
    <w:rsid w:val="52978F2D"/>
    <w:rsid w:val="52C531C9"/>
    <w:rsid w:val="52FEB26B"/>
    <w:rsid w:val="53198974"/>
    <w:rsid w:val="533E4E3C"/>
    <w:rsid w:val="53429D69"/>
    <w:rsid w:val="53430627"/>
    <w:rsid w:val="5347D363"/>
    <w:rsid w:val="541E3E00"/>
    <w:rsid w:val="5421EBAD"/>
    <w:rsid w:val="54453DB4"/>
    <w:rsid w:val="5450386A"/>
    <w:rsid w:val="54577206"/>
    <w:rsid w:val="54699B65"/>
    <w:rsid w:val="5485313C"/>
    <w:rsid w:val="5488B260"/>
    <w:rsid w:val="548E733F"/>
    <w:rsid w:val="54AD55CE"/>
    <w:rsid w:val="54BC5C29"/>
    <w:rsid w:val="54C5C9DE"/>
    <w:rsid w:val="54EBEC39"/>
    <w:rsid w:val="5504B87F"/>
    <w:rsid w:val="550808B1"/>
    <w:rsid w:val="553ABB79"/>
    <w:rsid w:val="554258E3"/>
    <w:rsid w:val="558D7CED"/>
    <w:rsid w:val="55B42608"/>
    <w:rsid w:val="55CE6CC5"/>
    <w:rsid w:val="56128E37"/>
    <w:rsid w:val="5625A52C"/>
    <w:rsid w:val="5639C1F2"/>
    <w:rsid w:val="564FE10A"/>
    <w:rsid w:val="566317F0"/>
    <w:rsid w:val="5692EFD3"/>
    <w:rsid w:val="56C5A335"/>
    <w:rsid w:val="56F13B26"/>
    <w:rsid w:val="57160DF6"/>
    <w:rsid w:val="5781E92B"/>
    <w:rsid w:val="578769AF"/>
    <w:rsid w:val="58427185"/>
    <w:rsid w:val="5857D17D"/>
    <w:rsid w:val="5884E00B"/>
    <w:rsid w:val="58930A5C"/>
    <w:rsid w:val="58BA3CE9"/>
    <w:rsid w:val="58E6DD6A"/>
    <w:rsid w:val="5942C84A"/>
    <w:rsid w:val="5955CE0E"/>
    <w:rsid w:val="596ADAA0"/>
    <w:rsid w:val="599D1E0B"/>
    <w:rsid w:val="5A00E7E7"/>
    <w:rsid w:val="5A0D83BB"/>
    <w:rsid w:val="5A4A6377"/>
    <w:rsid w:val="5AB3296C"/>
    <w:rsid w:val="5ABA00AD"/>
    <w:rsid w:val="5AC7B716"/>
    <w:rsid w:val="5B070C48"/>
    <w:rsid w:val="5B2F6C63"/>
    <w:rsid w:val="5B401D7B"/>
    <w:rsid w:val="5B481865"/>
    <w:rsid w:val="5B9FB295"/>
    <w:rsid w:val="5BCAACD2"/>
    <w:rsid w:val="5BE2C7E4"/>
    <w:rsid w:val="5C58AF68"/>
    <w:rsid w:val="5C61086A"/>
    <w:rsid w:val="5C9749A0"/>
    <w:rsid w:val="5CEB19C3"/>
    <w:rsid w:val="5D246827"/>
    <w:rsid w:val="5D2C986A"/>
    <w:rsid w:val="5DB225C6"/>
    <w:rsid w:val="5DC292CC"/>
    <w:rsid w:val="5DD71E69"/>
    <w:rsid w:val="5DDBF4CD"/>
    <w:rsid w:val="5DFCB154"/>
    <w:rsid w:val="5E028E22"/>
    <w:rsid w:val="5E406ABE"/>
    <w:rsid w:val="5E547582"/>
    <w:rsid w:val="5EA5F474"/>
    <w:rsid w:val="5EB1B21B"/>
    <w:rsid w:val="5EDF20DA"/>
    <w:rsid w:val="5EFFEB1F"/>
    <w:rsid w:val="5F2141FF"/>
    <w:rsid w:val="5F3DF655"/>
    <w:rsid w:val="5F43AAAA"/>
    <w:rsid w:val="5F45C647"/>
    <w:rsid w:val="5F55245F"/>
    <w:rsid w:val="5F6ECF3B"/>
    <w:rsid w:val="5F7C173C"/>
    <w:rsid w:val="5FBE1817"/>
    <w:rsid w:val="5FFA08D4"/>
    <w:rsid w:val="6004061E"/>
    <w:rsid w:val="601E3429"/>
    <w:rsid w:val="603B145E"/>
    <w:rsid w:val="603D690A"/>
    <w:rsid w:val="60472C90"/>
    <w:rsid w:val="6062B4CC"/>
    <w:rsid w:val="607043F5"/>
    <w:rsid w:val="6077AFB3"/>
    <w:rsid w:val="60C1AAF1"/>
    <w:rsid w:val="6125526F"/>
    <w:rsid w:val="61319DFF"/>
    <w:rsid w:val="6139B45A"/>
    <w:rsid w:val="61528C07"/>
    <w:rsid w:val="6174932B"/>
    <w:rsid w:val="617715D3"/>
    <w:rsid w:val="61BC96A0"/>
    <w:rsid w:val="626D4585"/>
    <w:rsid w:val="628E9B96"/>
    <w:rsid w:val="62A7937D"/>
    <w:rsid w:val="62DD8CFB"/>
    <w:rsid w:val="62F79717"/>
    <w:rsid w:val="632551E1"/>
    <w:rsid w:val="635871E5"/>
    <w:rsid w:val="637AA4A7"/>
    <w:rsid w:val="63C4A4B4"/>
    <w:rsid w:val="63FE2E20"/>
    <w:rsid w:val="6423912B"/>
    <w:rsid w:val="643B5A9C"/>
    <w:rsid w:val="64E46E34"/>
    <w:rsid w:val="652C76FC"/>
    <w:rsid w:val="6536D195"/>
    <w:rsid w:val="654D8315"/>
    <w:rsid w:val="6557E30A"/>
    <w:rsid w:val="65735CFE"/>
    <w:rsid w:val="65760322"/>
    <w:rsid w:val="657CE4BB"/>
    <w:rsid w:val="65D3D0C5"/>
    <w:rsid w:val="65E140D4"/>
    <w:rsid w:val="65FE59B0"/>
    <w:rsid w:val="66016273"/>
    <w:rsid w:val="6605FC59"/>
    <w:rsid w:val="660A64D4"/>
    <w:rsid w:val="6617D8B2"/>
    <w:rsid w:val="6633FF8A"/>
    <w:rsid w:val="663A7ECA"/>
    <w:rsid w:val="6660DA04"/>
    <w:rsid w:val="666CBEDB"/>
    <w:rsid w:val="666FA1C3"/>
    <w:rsid w:val="66D9206D"/>
    <w:rsid w:val="66E29881"/>
    <w:rsid w:val="66F482C3"/>
    <w:rsid w:val="6710E55C"/>
    <w:rsid w:val="672E845B"/>
    <w:rsid w:val="6783B5D3"/>
    <w:rsid w:val="678B114A"/>
    <w:rsid w:val="678CF359"/>
    <w:rsid w:val="67E0CC19"/>
    <w:rsid w:val="67EB6C6E"/>
    <w:rsid w:val="67F99EB9"/>
    <w:rsid w:val="682DA31F"/>
    <w:rsid w:val="686BC549"/>
    <w:rsid w:val="6892C8BF"/>
    <w:rsid w:val="691B3867"/>
    <w:rsid w:val="692466CE"/>
    <w:rsid w:val="69405410"/>
    <w:rsid w:val="69556F26"/>
    <w:rsid w:val="6967640F"/>
    <w:rsid w:val="696870CF"/>
    <w:rsid w:val="6974B985"/>
    <w:rsid w:val="69A87E12"/>
    <w:rsid w:val="69D73832"/>
    <w:rsid w:val="6A1D4190"/>
    <w:rsid w:val="6A363482"/>
    <w:rsid w:val="6A6376CB"/>
    <w:rsid w:val="6A76ABC3"/>
    <w:rsid w:val="6A91C43E"/>
    <w:rsid w:val="6AA9223E"/>
    <w:rsid w:val="6AA9AD42"/>
    <w:rsid w:val="6B02F8E9"/>
    <w:rsid w:val="6B2B8D85"/>
    <w:rsid w:val="6B2C3B57"/>
    <w:rsid w:val="6B484761"/>
    <w:rsid w:val="6B48A5E1"/>
    <w:rsid w:val="6B514843"/>
    <w:rsid w:val="6BF1A68F"/>
    <w:rsid w:val="6C2A0BBC"/>
    <w:rsid w:val="6C44F6F6"/>
    <w:rsid w:val="6C662E97"/>
    <w:rsid w:val="6CB4A12E"/>
    <w:rsid w:val="6D2DDF7D"/>
    <w:rsid w:val="6D3B049E"/>
    <w:rsid w:val="6D469766"/>
    <w:rsid w:val="6DAD2EED"/>
    <w:rsid w:val="6DBF280D"/>
    <w:rsid w:val="6DF01212"/>
    <w:rsid w:val="6E181038"/>
    <w:rsid w:val="6E512F48"/>
    <w:rsid w:val="6E64D249"/>
    <w:rsid w:val="6E66B3AF"/>
    <w:rsid w:val="6E8079D1"/>
    <w:rsid w:val="6E8501C9"/>
    <w:rsid w:val="6E8D658B"/>
    <w:rsid w:val="6F4066BD"/>
    <w:rsid w:val="6F645B57"/>
    <w:rsid w:val="6F9525EE"/>
    <w:rsid w:val="6FACB066"/>
    <w:rsid w:val="6FE56B1A"/>
    <w:rsid w:val="6FF8A47C"/>
    <w:rsid w:val="701C5721"/>
    <w:rsid w:val="702698FD"/>
    <w:rsid w:val="707A2A6F"/>
    <w:rsid w:val="70C76F6B"/>
    <w:rsid w:val="70FD968F"/>
    <w:rsid w:val="71586552"/>
    <w:rsid w:val="715E83FC"/>
    <w:rsid w:val="71910B26"/>
    <w:rsid w:val="71ADDDB8"/>
    <w:rsid w:val="71CE36E0"/>
    <w:rsid w:val="71D2ADEF"/>
    <w:rsid w:val="71FEB951"/>
    <w:rsid w:val="720A44C1"/>
    <w:rsid w:val="7243CCE5"/>
    <w:rsid w:val="725E6529"/>
    <w:rsid w:val="72646943"/>
    <w:rsid w:val="7299D9EF"/>
    <w:rsid w:val="72A70CB4"/>
    <w:rsid w:val="72B8D56B"/>
    <w:rsid w:val="72E3181B"/>
    <w:rsid w:val="7345F7F9"/>
    <w:rsid w:val="7358C18C"/>
    <w:rsid w:val="7385D80F"/>
    <w:rsid w:val="739EEE5E"/>
    <w:rsid w:val="73BE7A68"/>
    <w:rsid w:val="73E89F7B"/>
    <w:rsid w:val="740A457F"/>
    <w:rsid w:val="740A8E2E"/>
    <w:rsid w:val="743A2E9E"/>
    <w:rsid w:val="744EB114"/>
    <w:rsid w:val="745D0FED"/>
    <w:rsid w:val="74790BF3"/>
    <w:rsid w:val="7480425C"/>
    <w:rsid w:val="753D531F"/>
    <w:rsid w:val="755AC680"/>
    <w:rsid w:val="756694CF"/>
    <w:rsid w:val="756BCCBD"/>
    <w:rsid w:val="756E5689"/>
    <w:rsid w:val="758FE957"/>
    <w:rsid w:val="759B2394"/>
    <w:rsid w:val="75E71486"/>
    <w:rsid w:val="75F2B3EF"/>
    <w:rsid w:val="768CBD9A"/>
    <w:rsid w:val="76BA4B89"/>
    <w:rsid w:val="76CF4A82"/>
    <w:rsid w:val="76F8249C"/>
    <w:rsid w:val="776E7526"/>
    <w:rsid w:val="778F8F62"/>
    <w:rsid w:val="78032C63"/>
    <w:rsid w:val="780E3F06"/>
    <w:rsid w:val="7828077B"/>
    <w:rsid w:val="78793746"/>
    <w:rsid w:val="787FF33E"/>
    <w:rsid w:val="78F8F9A3"/>
    <w:rsid w:val="7926632B"/>
    <w:rsid w:val="798EC6B2"/>
    <w:rsid w:val="79A0EB96"/>
    <w:rsid w:val="79AECC44"/>
    <w:rsid w:val="79C93260"/>
    <w:rsid w:val="79E963DA"/>
    <w:rsid w:val="7A0212C6"/>
    <w:rsid w:val="7ACA60A1"/>
    <w:rsid w:val="7AD0FACF"/>
    <w:rsid w:val="7AF6D11F"/>
    <w:rsid w:val="7AF70554"/>
    <w:rsid w:val="7B374495"/>
    <w:rsid w:val="7B3E648C"/>
    <w:rsid w:val="7B6DCBFC"/>
    <w:rsid w:val="7B8CD5F6"/>
    <w:rsid w:val="7B923B86"/>
    <w:rsid w:val="7BE2F187"/>
    <w:rsid w:val="7C37D51B"/>
    <w:rsid w:val="7C5569B5"/>
    <w:rsid w:val="7C6EB29D"/>
    <w:rsid w:val="7C6EE95B"/>
    <w:rsid w:val="7C891330"/>
    <w:rsid w:val="7C94857D"/>
    <w:rsid w:val="7C9EABC2"/>
    <w:rsid w:val="7CD402EA"/>
    <w:rsid w:val="7CE26973"/>
    <w:rsid w:val="7CE31411"/>
    <w:rsid w:val="7CF82308"/>
    <w:rsid w:val="7D0B0CC8"/>
    <w:rsid w:val="7D4D6926"/>
    <w:rsid w:val="7D84C776"/>
    <w:rsid w:val="7DF0CCA1"/>
    <w:rsid w:val="7E0A5530"/>
    <w:rsid w:val="7E24B469"/>
    <w:rsid w:val="7E24D4BD"/>
    <w:rsid w:val="7E5AE461"/>
    <w:rsid w:val="7ECD615A"/>
    <w:rsid w:val="7ECECF67"/>
    <w:rsid w:val="7F216E59"/>
    <w:rsid w:val="7F31E2F1"/>
    <w:rsid w:val="7F6430FD"/>
    <w:rsid w:val="7FA676B4"/>
    <w:rsid w:val="7FDC7CE8"/>
    <w:rsid w:val="7FF12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E74DC"/>
  <w15:chartTrackingRefBased/>
  <w15:docId w15:val="{BCBA6B93-B43B-45BD-9A94-C6C137D5BD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CE67C8E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148BB0A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148BB0A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itle">
    <w:uiPriority w:val="10"/>
    <w:name w:val="Title"/>
    <w:basedOn w:val="Normal"/>
    <w:next w:val="Normal"/>
    <w:qFormat/>
    <w:rsid w:val="148BB0A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5">
    <w:uiPriority w:val="9"/>
    <w:name w:val="heading 5"/>
    <w:basedOn w:val="Normal"/>
    <w:next w:val="Normal"/>
    <w:unhideWhenUsed/>
    <w:qFormat/>
    <w:rsid w:val="6601627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yperlink">
    <w:uiPriority w:val="99"/>
    <w:name w:val="Hyperlink"/>
    <w:basedOn w:val="DefaultParagraphFont"/>
    <w:unhideWhenUsed/>
    <w:rsid w:val="211DFF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93538be612447ad" /><Relationship Type="http://schemas.openxmlformats.org/officeDocument/2006/relationships/hyperlink" Target="https://doi.org/10.1080/1364557032000119616" TargetMode="External" Id="R59e2d94a596b48a9" /><Relationship Type="http://schemas.openxmlformats.org/officeDocument/2006/relationships/hyperlink" Target="https://www.gov.uk/government/publications/equality-act-guidance/disability-equality-act-2010-guidance-on-matters-to-be-taken-into-account-in-determining-questions-relating-to-the-definition-of-disability-html" TargetMode="External" Id="Ra514aa616ccd45de" /><Relationship Type="http://schemas.openxmlformats.org/officeDocument/2006/relationships/hyperlink" Target="https://www.mencap.org.uk/press-release/mencap-responds-latest-learning-lives-and-deaths-leder-report" TargetMode="External" Id="R6fcf7e0075bc4ebb" /><Relationship Type="http://schemas.openxmlformats.org/officeDocument/2006/relationships/hyperlink" Target="https://www.longtermplan.nhs.uk/" TargetMode="External" Id="R2e13605491474213" /><Relationship Type="http://schemas.openxmlformats.org/officeDocument/2006/relationships/hyperlink" Target="https://cks.nice.org.uk/topics/learning-disabilities/" TargetMode="External" Id="R2ab99d79b54e451d" /><Relationship Type="http://schemas.openxmlformats.org/officeDocument/2006/relationships/hyperlink" Target="https://www.gov.uk/government/publications/health-disparities-and-health-inequalities-applying-all-our-health/health-disparities-and-health-inequalities-applying-all-our-health" TargetMode="External" Id="R2b0d5f8e96e54e43" /><Relationship Type="http://schemas.openxmlformats.org/officeDocument/2006/relationships/hyperlink" Target="https://researchbriefings.files.parliament.uk/documents/SN07058/SN07058.pdf" TargetMode="External" Id="R00e2e86a35b941cd" /><Relationship Type="http://schemas.openxmlformats.org/officeDocument/2006/relationships/hyperlink" Target="https://www.england.nhs.uk/publication/leder-action-from-learning/" TargetMode="External" Id="R69c46b5ee3a344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Maxine Okusi (2331695)</dc:creator>
  <keywords/>
  <dc:description/>
  <lastModifiedBy>Maxine Okusi (2331695)</lastModifiedBy>
  <revision>9</revision>
  <dcterms:created xsi:type="dcterms:W3CDTF">2026-01-27T13:30:20.5419738Z</dcterms:created>
  <dcterms:modified xsi:type="dcterms:W3CDTF">2026-02-07T18:23:43.0712158Z</dcterms:modified>
</coreProperties>
</file>