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626DC" w14:textId="291D8D44" w:rsidR="00A00993" w:rsidRPr="00500164" w:rsidRDefault="00500164" w:rsidP="00500164">
      <w:pPr>
        <w:pStyle w:val="Normal1"/>
        <w:spacing w:line="360" w:lineRule="auto"/>
        <w:rPr>
          <w:sz w:val="40"/>
          <w:szCs w:val="40"/>
        </w:rPr>
      </w:pPr>
      <w:r w:rsidRPr="00500164">
        <w:rPr>
          <w:sz w:val="40"/>
          <w:szCs w:val="40"/>
        </w:rPr>
        <w:t>Name: Denis Buzdugan</w:t>
      </w:r>
    </w:p>
    <w:p w14:paraId="6DC13647" w14:textId="4070F4C7" w:rsidR="00500164" w:rsidRPr="00500164" w:rsidRDefault="00500164" w:rsidP="00500164">
      <w:pPr>
        <w:pStyle w:val="Normal1"/>
        <w:spacing w:line="360" w:lineRule="auto"/>
        <w:rPr>
          <w:sz w:val="40"/>
          <w:szCs w:val="40"/>
        </w:rPr>
      </w:pPr>
      <w:r w:rsidRPr="00500164">
        <w:rPr>
          <w:sz w:val="40"/>
          <w:szCs w:val="40"/>
        </w:rPr>
        <w:t>Student number: 2130036</w:t>
      </w:r>
    </w:p>
    <w:p w14:paraId="7F3AF54F" w14:textId="692EADFE" w:rsidR="00500164" w:rsidRDefault="00500164" w:rsidP="00500164">
      <w:pPr>
        <w:rPr>
          <w:sz w:val="40"/>
          <w:szCs w:val="40"/>
        </w:rPr>
      </w:pPr>
      <w:r w:rsidRPr="00500164">
        <w:rPr>
          <w:sz w:val="40"/>
          <w:szCs w:val="40"/>
        </w:rPr>
        <w:t xml:space="preserve">Module: </w:t>
      </w:r>
      <w:r>
        <w:rPr>
          <w:sz w:val="40"/>
          <w:szCs w:val="40"/>
        </w:rPr>
        <w:t>Marketing Essentials (BMIH4005)</w:t>
      </w:r>
    </w:p>
    <w:p w14:paraId="3ED5DBC4" w14:textId="77777777" w:rsidR="00500164" w:rsidRDefault="00500164" w:rsidP="00500164"/>
    <w:p w14:paraId="4AFC6459" w14:textId="07DBDB31" w:rsidR="00500164" w:rsidRPr="00500164" w:rsidRDefault="00500164" w:rsidP="00500164">
      <w:pPr>
        <w:rPr>
          <w:sz w:val="40"/>
          <w:szCs w:val="40"/>
        </w:rPr>
      </w:pPr>
      <w:r w:rsidRPr="00500164">
        <w:rPr>
          <w:sz w:val="40"/>
          <w:szCs w:val="40"/>
        </w:rPr>
        <w:t>Teacher name: Ruth Taylor Davies</w:t>
      </w:r>
      <w:r w:rsidRPr="00500164">
        <w:rPr>
          <w:sz w:val="40"/>
          <w:szCs w:val="40"/>
        </w:rPr>
        <w:fldChar w:fldCharType="begin"/>
      </w:r>
      <w:r w:rsidRPr="00500164">
        <w:rPr>
          <w:sz w:val="40"/>
          <w:szCs w:val="40"/>
        </w:rPr>
        <w:instrText xml:space="preserve"> HYPERLINK "https://moodle.uwtsd.ac.uk/course/view.php?id=3666" </w:instrText>
      </w:r>
      <w:r w:rsidRPr="00500164">
        <w:rPr>
          <w:sz w:val="40"/>
          <w:szCs w:val="40"/>
        </w:rPr>
        <w:fldChar w:fldCharType="separate"/>
      </w:r>
    </w:p>
    <w:p w14:paraId="486B5FF1" w14:textId="4FA27ABB" w:rsidR="00500164" w:rsidRDefault="00500164" w:rsidP="00500164">
      <w:pPr>
        <w:pStyle w:val="Normal1"/>
        <w:spacing w:line="360" w:lineRule="auto"/>
      </w:pPr>
      <w:r w:rsidRPr="00500164">
        <w:rPr>
          <w:sz w:val="40"/>
          <w:szCs w:val="40"/>
        </w:rPr>
        <w:fldChar w:fldCharType="end"/>
      </w:r>
    </w:p>
    <w:p w14:paraId="587A9066" w14:textId="1389D0D7" w:rsidR="00500164" w:rsidRPr="00500164" w:rsidRDefault="00500164" w:rsidP="00500164">
      <w:pPr>
        <w:pStyle w:val="Normal1"/>
        <w:spacing w:line="360" w:lineRule="auto"/>
        <w:rPr>
          <w:rFonts w:ascii="Times New Roman" w:hAnsi="Times New Roman" w:cs="Times New Roman"/>
          <w:b/>
          <w:color w:val="000000" w:themeColor="text1"/>
          <w:sz w:val="36"/>
          <w:szCs w:val="36"/>
          <w:u w:val="single"/>
          <w:shd w:val="clear" w:color="auto" w:fill="FFFFFF"/>
        </w:rPr>
      </w:pPr>
    </w:p>
    <w:p w14:paraId="4C9DAED2"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58489384"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73501800"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62B5AB2A"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6E744B23"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7E737898"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2EE65B3A" w14:textId="77777777" w:rsidR="00A00993" w:rsidRDefault="00A00993"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p>
    <w:p w14:paraId="56468B39" w14:textId="77777777" w:rsidR="00EF5C6E" w:rsidRPr="00EF5C6E" w:rsidRDefault="00EF5C6E" w:rsidP="00A00993">
      <w:pPr>
        <w:pStyle w:val="Normal1"/>
        <w:spacing w:line="360" w:lineRule="auto"/>
        <w:jc w:val="center"/>
        <w:rPr>
          <w:rFonts w:ascii="Times New Roman" w:hAnsi="Times New Roman" w:cs="Times New Roman"/>
          <w:b/>
          <w:color w:val="000000" w:themeColor="text1"/>
          <w:sz w:val="36"/>
          <w:szCs w:val="36"/>
          <w:u w:val="single"/>
          <w:shd w:val="clear" w:color="auto" w:fill="FFFFFF"/>
        </w:rPr>
      </w:pPr>
      <w:r w:rsidRPr="00EF5C6E">
        <w:rPr>
          <w:rFonts w:ascii="Times New Roman" w:hAnsi="Times New Roman" w:cs="Times New Roman"/>
          <w:b/>
          <w:color w:val="000000" w:themeColor="text1"/>
          <w:sz w:val="36"/>
          <w:szCs w:val="36"/>
          <w:u w:val="single"/>
          <w:shd w:val="clear" w:color="auto" w:fill="FFFFFF"/>
        </w:rPr>
        <w:t>A COMPARISON OF THE MARKETING METHODS OF TWO MULTINATIONAL HOTEL BRANDS.</w:t>
      </w:r>
    </w:p>
    <w:p w14:paraId="6B57EAA9" w14:textId="77777777" w:rsidR="00EF5C6E" w:rsidRDefault="00EF5C6E" w:rsidP="00EF5C6E">
      <w:pPr>
        <w:pStyle w:val="Normal1"/>
        <w:rPr>
          <w:shd w:val="clear" w:color="auto" w:fill="FFFFFF"/>
        </w:rPr>
      </w:pPr>
      <w:r>
        <w:rPr>
          <w:shd w:val="clear" w:color="auto" w:fill="FFFFFF"/>
        </w:rPr>
        <w:br w:type="page"/>
      </w:r>
    </w:p>
    <w:sdt>
      <w:sdtPr>
        <w:rPr>
          <w:rFonts w:ascii="Arial" w:eastAsia="Arial" w:hAnsi="Arial" w:cs="Arial"/>
          <w:b w:val="0"/>
          <w:bCs w:val="0"/>
          <w:color w:val="auto"/>
          <w:sz w:val="22"/>
          <w:szCs w:val="22"/>
        </w:rPr>
        <w:id w:val="-2031367811"/>
        <w:docPartObj>
          <w:docPartGallery w:val="Table of Contents"/>
          <w:docPartUnique/>
        </w:docPartObj>
      </w:sdtPr>
      <w:sdtEndPr/>
      <w:sdtContent>
        <w:p w14:paraId="26D2573F" w14:textId="77777777" w:rsidR="0021558B" w:rsidRDefault="0021558B" w:rsidP="0021558B">
          <w:pPr>
            <w:pStyle w:val="TOCHeading"/>
            <w:spacing w:line="360" w:lineRule="auto"/>
            <w:jc w:val="center"/>
          </w:pPr>
          <w:r w:rsidRPr="0021558B">
            <w:rPr>
              <w:rFonts w:ascii="Times New Roman" w:hAnsi="Times New Roman" w:cs="Times New Roman"/>
              <w:color w:val="000000" w:themeColor="text1"/>
            </w:rPr>
            <w:t>Table of Contents</w:t>
          </w:r>
        </w:p>
        <w:p w14:paraId="6E69DD7B" w14:textId="77777777" w:rsidR="0021558B" w:rsidRPr="0021558B" w:rsidRDefault="006132BE" w:rsidP="0021558B">
          <w:pPr>
            <w:pStyle w:val="TOC1"/>
            <w:tabs>
              <w:tab w:val="right" w:leader="dot" w:pos="9019"/>
            </w:tabs>
            <w:spacing w:line="360" w:lineRule="auto"/>
            <w:jc w:val="both"/>
            <w:rPr>
              <w:rFonts w:ascii="Times New Roman" w:hAnsi="Times New Roman" w:cs="Times New Roman"/>
              <w:noProof/>
              <w:sz w:val="24"/>
              <w:szCs w:val="24"/>
            </w:rPr>
          </w:pPr>
          <w:r>
            <w:fldChar w:fldCharType="begin"/>
          </w:r>
          <w:r w:rsidR="0021558B">
            <w:instrText xml:space="preserve"> TOC \o "1-3" \h \z \u </w:instrText>
          </w:r>
          <w:r>
            <w:fldChar w:fldCharType="separate"/>
          </w:r>
          <w:hyperlink w:anchor="_Toc117604606" w:history="1">
            <w:r w:rsidR="0021558B" w:rsidRPr="0021558B">
              <w:rPr>
                <w:rStyle w:val="Hyperlink"/>
                <w:rFonts w:ascii="Times New Roman" w:hAnsi="Times New Roman" w:cs="Times New Roman"/>
                <w:noProof/>
                <w:sz w:val="24"/>
                <w:szCs w:val="24"/>
              </w:rPr>
              <w:t>Introduction</w:t>
            </w:r>
            <w:r w:rsidR="0021558B" w:rsidRPr="0021558B">
              <w:rPr>
                <w:rFonts w:ascii="Times New Roman" w:hAnsi="Times New Roman" w:cs="Times New Roman"/>
                <w:noProof/>
                <w:webHidden/>
                <w:sz w:val="24"/>
                <w:szCs w:val="24"/>
              </w:rPr>
              <w:tab/>
            </w:r>
            <w:r w:rsidRPr="0021558B">
              <w:rPr>
                <w:rFonts w:ascii="Times New Roman" w:hAnsi="Times New Roman" w:cs="Times New Roman"/>
                <w:noProof/>
                <w:webHidden/>
                <w:sz w:val="24"/>
                <w:szCs w:val="24"/>
              </w:rPr>
              <w:fldChar w:fldCharType="begin"/>
            </w:r>
            <w:r w:rsidR="0021558B" w:rsidRPr="0021558B">
              <w:rPr>
                <w:rFonts w:ascii="Times New Roman" w:hAnsi="Times New Roman" w:cs="Times New Roman"/>
                <w:noProof/>
                <w:webHidden/>
                <w:sz w:val="24"/>
                <w:szCs w:val="24"/>
              </w:rPr>
              <w:instrText xml:space="preserve"> PAGEREF _Toc117604606 \h </w:instrText>
            </w:r>
            <w:r w:rsidRPr="0021558B">
              <w:rPr>
                <w:rFonts w:ascii="Times New Roman" w:hAnsi="Times New Roman" w:cs="Times New Roman"/>
                <w:noProof/>
                <w:webHidden/>
                <w:sz w:val="24"/>
                <w:szCs w:val="24"/>
              </w:rPr>
            </w:r>
            <w:r w:rsidRPr="0021558B">
              <w:rPr>
                <w:rFonts w:ascii="Times New Roman" w:hAnsi="Times New Roman" w:cs="Times New Roman"/>
                <w:noProof/>
                <w:webHidden/>
                <w:sz w:val="24"/>
                <w:szCs w:val="24"/>
              </w:rPr>
              <w:fldChar w:fldCharType="separate"/>
            </w:r>
            <w:r w:rsidR="0021558B" w:rsidRPr="0021558B">
              <w:rPr>
                <w:rFonts w:ascii="Times New Roman" w:hAnsi="Times New Roman" w:cs="Times New Roman"/>
                <w:noProof/>
                <w:webHidden/>
                <w:sz w:val="24"/>
                <w:szCs w:val="24"/>
              </w:rPr>
              <w:t>2</w:t>
            </w:r>
            <w:r w:rsidRPr="0021558B">
              <w:rPr>
                <w:rFonts w:ascii="Times New Roman" w:hAnsi="Times New Roman" w:cs="Times New Roman"/>
                <w:noProof/>
                <w:webHidden/>
                <w:sz w:val="24"/>
                <w:szCs w:val="24"/>
              </w:rPr>
              <w:fldChar w:fldCharType="end"/>
            </w:r>
          </w:hyperlink>
        </w:p>
        <w:p w14:paraId="6E62B077" w14:textId="77777777" w:rsidR="0021558B" w:rsidRPr="0021558B" w:rsidRDefault="00941565" w:rsidP="0021558B">
          <w:pPr>
            <w:pStyle w:val="TOC1"/>
            <w:tabs>
              <w:tab w:val="right" w:leader="dot" w:pos="9019"/>
            </w:tabs>
            <w:spacing w:line="360" w:lineRule="auto"/>
            <w:jc w:val="both"/>
            <w:rPr>
              <w:rFonts w:ascii="Times New Roman" w:hAnsi="Times New Roman" w:cs="Times New Roman"/>
              <w:noProof/>
              <w:sz w:val="24"/>
              <w:szCs w:val="24"/>
            </w:rPr>
          </w:pPr>
          <w:hyperlink w:anchor="_Toc117604607" w:history="1">
            <w:r w:rsidR="0021558B" w:rsidRPr="0021558B">
              <w:rPr>
                <w:rStyle w:val="Hyperlink"/>
                <w:rFonts w:ascii="Times New Roman" w:hAnsi="Times New Roman" w:cs="Times New Roman"/>
                <w:noProof/>
                <w:sz w:val="24"/>
                <w:szCs w:val="24"/>
              </w:rPr>
              <w:t>Discussion</w:t>
            </w:r>
            <w:r w:rsidR="0021558B" w:rsidRPr="0021558B">
              <w:rPr>
                <w:rFonts w:ascii="Times New Roman" w:hAnsi="Times New Roman" w:cs="Times New Roman"/>
                <w:noProof/>
                <w:webHidden/>
                <w:sz w:val="24"/>
                <w:szCs w:val="24"/>
              </w:rPr>
              <w:tab/>
            </w:r>
            <w:r w:rsidR="006132BE" w:rsidRPr="0021558B">
              <w:rPr>
                <w:rFonts w:ascii="Times New Roman" w:hAnsi="Times New Roman" w:cs="Times New Roman"/>
                <w:noProof/>
                <w:webHidden/>
                <w:sz w:val="24"/>
                <w:szCs w:val="24"/>
              </w:rPr>
              <w:fldChar w:fldCharType="begin"/>
            </w:r>
            <w:r w:rsidR="0021558B" w:rsidRPr="0021558B">
              <w:rPr>
                <w:rFonts w:ascii="Times New Roman" w:hAnsi="Times New Roman" w:cs="Times New Roman"/>
                <w:noProof/>
                <w:webHidden/>
                <w:sz w:val="24"/>
                <w:szCs w:val="24"/>
              </w:rPr>
              <w:instrText xml:space="preserve"> PAGEREF _Toc117604607 \h </w:instrText>
            </w:r>
            <w:r w:rsidR="006132BE" w:rsidRPr="0021558B">
              <w:rPr>
                <w:rFonts w:ascii="Times New Roman" w:hAnsi="Times New Roman" w:cs="Times New Roman"/>
                <w:noProof/>
                <w:webHidden/>
                <w:sz w:val="24"/>
                <w:szCs w:val="24"/>
              </w:rPr>
            </w:r>
            <w:r w:rsidR="006132BE" w:rsidRPr="0021558B">
              <w:rPr>
                <w:rFonts w:ascii="Times New Roman" w:hAnsi="Times New Roman" w:cs="Times New Roman"/>
                <w:noProof/>
                <w:webHidden/>
                <w:sz w:val="24"/>
                <w:szCs w:val="24"/>
              </w:rPr>
              <w:fldChar w:fldCharType="separate"/>
            </w:r>
            <w:r w:rsidR="0021558B" w:rsidRPr="0021558B">
              <w:rPr>
                <w:rFonts w:ascii="Times New Roman" w:hAnsi="Times New Roman" w:cs="Times New Roman"/>
                <w:noProof/>
                <w:webHidden/>
                <w:sz w:val="24"/>
                <w:szCs w:val="24"/>
              </w:rPr>
              <w:t>2</w:t>
            </w:r>
            <w:r w:rsidR="006132BE" w:rsidRPr="0021558B">
              <w:rPr>
                <w:rFonts w:ascii="Times New Roman" w:hAnsi="Times New Roman" w:cs="Times New Roman"/>
                <w:noProof/>
                <w:webHidden/>
                <w:sz w:val="24"/>
                <w:szCs w:val="24"/>
              </w:rPr>
              <w:fldChar w:fldCharType="end"/>
            </w:r>
          </w:hyperlink>
        </w:p>
        <w:p w14:paraId="5B18BDF0" w14:textId="77777777" w:rsidR="0021558B" w:rsidRPr="0021558B" w:rsidRDefault="00941565" w:rsidP="0021558B">
          <w:pPr>
            <w:pStyle w:val="TOC1"/>
            <w:tabs>
              <w:tab w:val="right" w:leader="dot" w:pos="9019"/>
            </w:tabs>
            <w:spacing w:line="360" w:lineRule="auto"/>
            <w:jc w:val="both"/>
            <w:rPr>
              <w:rFonts w:ascii="Times New Roman" w:hAnsi="Times New Roman" w:cs="Times New Roman"/>
              <w:noProof/>
              <w:sz w:val="24"/>
              <w:szCs w:val="24"/>
            </w:rPr>
          </w:pPr>
          <w:hyperlink w:anchor="_Toc117604608" w:history="1">
            <w:r w:rsidR="0021558B" w:rsidRPr="0021558B">
              <w:rPr>
                <w:rStyle w:val="Hyperlink"/>
                <w:rFonts w:ascii="Times New Roman" w:hAnsi="Times New Roman" w:cs="Times New Roman"/>
                <w:noProof/>
                <w:sz w:val="24"/>
                <w:szCs w:val="24"/>
              </w:rPr>
              <w:t>Conclusion and Recommendations</w:t>
            </w:r>
            <w:r w:rsidR="0021558B" w:rsidRPr="0021558B">
              <w:rPr>
                <w:rFonts w:ascii="Times New Roman" w:hAnsi="Times New Roman" w:cs="Times New Roman"/>
                <w:noProof/>
                <w:webHidden/>
                <w:sz w:val="24"/>
                <w:szCs w:val="24"/>
              </w:rPr>
              <w:tab/>
            </w:r>
            <w:r w:rsidR="006132BE" w:rsidRPr="0021558B">
              <w:rPr>
                <w:rFonts w:ascii="Times New Roman" w:hAnsi="Times New Roman" w:cs="Times New Roman"/>
                <w:noProof/>
                <w:webHidden/>
                <w:sz w:val="24"/>
                <w:szCs w:val="24"/>
              </w:rPr>
              <w:fldChar w:fldCharType="begin"/>
            </w:r>
            <w:r w:rsidR="0021558B" w:rsidRPr="0021558B">
              <w:rPr>
                <w:rFonts w:ascii="Times New Roman" w:hAnsi="Times New Roman" w:cs="Times New Roman"/>
                <w:noProof/>
                <w:webHidden/>
                <w:sz w:val="24"/>
                <w:szCs w:val="24"/>
              </w:rPr>
              <w:instrText xml:space="preserve"> PAGEREF _Toc117604608 \h </w:instrText>
            </w:r>
            <w:r w:rsidR="006132BE" w:rsidRPr="0021558B">
              <w:rPr>
                <w:rFonts w:ascii="Times New Roman" w:hAnsi="Times New Roman" w:cs="Times New Roman"/>
                <w:noProof/>
                <w:webHidden/>
                <w:sz w:val="24"/>
                <w:szCs w:val="24"/>
              </w:rPr>
            </w:r>
            <w:r w:rsidR="006132BE" w:rsidRPr="0021558B">
              <w:rPr>
                <w:rFonts w:ascii="Times New Roman" w:hAnsi="Times New Roman" w:cs="Times New Roman"/>
                <w:noProof/>
                <w:webHidden/>
                <w:sz w:val="24"/>
                <w:szCs w:val="24"/>
              </w:rPr>
              <w:fldChar w:fldCharType="separate"/>
            </w:r>
            <w:r w:rsidR="0021558B" w:rsidRPr="0021558B">
              <w:rPr>
                <w:rFonts w:ascii="Times New Roman" w:hAnsi="Times New Roman" w:cs="Times New Roman"/>
                <w:noProof/>
                <w:webHidden/>
                <w:sz w:val="24"/>
                <w:szCs w:val="24"/>
              </w:rPr>
              <w:t>9</w:t>
            </w:r>
            <w:r w:rsidR="006132BE" w:rsidRPr="0021558B">
              <w:rPr>
                <w:rFonts w:ascii="Times New Roman" w:hAnsi="Times New Roman" w:cs="Times New Roman"/>
                <w:noProof/>
                <w:webHidden/>
                <w:sz w:val="24"/>
                <w:szCs w:val="24"/>
              </w:rPr>
              <w:fldChar w:fldCharType="end"/>
            </w:r>
          </w:hyperlink>
        </w:p>
        <w:p w14:paraId="5F3B9201" w14:textId="77777777" w:rsidR="0021558B" w:rsidRPr="0021558B" w:rsidRDefault="00941565" w:rsidP="0021558B">
          <w:pPr>
            <w:pStyle w:val="TOC1"/>
            <w:tabs>
              <w:tab w:val="right" w:leader="dot" w:pos="9019"/>
            </w:tabs>
            <w:spacing w:line="360" w:lineRule="auto"/>
            <w:jc w:val="both"/>
            <w:rPr>
              <w:rFonts w:ascii="Times New Roman" w:hAnsi="Times New Roman" w:cs="Times New Roman"/>
              <w:noProof/>
              <w:sz w:val="24"/>
              <w:szCs w:val="24"/>
            </w:rPr>
          </w:pPr>
          <w:hyperlink w:anchor="_Toc117604609" w:history="1">
            <w:r w:rsidR="0021558B" w:rsidRPr="0021558B">
              <w:rPr>
                <w:rStyle w:val="Hyperlink"/>
                <w:rFonts w:ascii="Times New Roman" w:hAnsi="Times New Roman" w:cs="Times New Roman"/>
                <w:noProof/>
                <w:sz w:val="24"/>
                <w:szCs w:val="24"/>
              </w:rPr>
              <w:t>References</w:t>
            </w:r>
            <w:r w:rsidR="0021558B" w:rsidRPr="0021558B">
              <w:rPr>
                <w:rFonts w:ascii="Times New Roman" w:hAnsi="Times New Roman" w:cs="Times New Roman"/>
                <w:noProof/>
                <w:webHidden/>
                <w:sz w:val="24"/>
                <w:szCs w:val="24"/>
              </w:rPr>
              <w:tab/>
            </w:r>
            <w:r w:rsidR="006132BE" w:rsidRPr="0021558B">
              <w:rPr>
                <w:rFonts w:ascii="Times New Roman" w:hAnsi="Times New Roman" w:cs="Times New Roman"/>
                <w:noProof/>
                <w:webHidden/>
                <w:sz w:val="24"/>
                <w:szCs w:val="24"/>
              </w:rPr>
              <w:fldChar w:fldCharType="begin"/>
            </w:r>
            <w:r w:rsidR="0021558B" w:rsidRPr="0021558B">
              <w:rPr>
                <w:rFonts w:ascii="Times New Roman" w:hAnsi="Times New Roman" w:cs="Times New Roman"/>
                <w:noProof/>
                <w:webHidden/>
                <w:sz w:val="24"/>
                <w:szCs w:val="24"/>
              </w:rPr>
              <w:instrText xml:space="preserve"> PAGEREF _Toc117604609 \h </w:instrText>
            </w:r>
            <w:r w:rsidR="006132BE" w:rsidRPr="0021558B">
              <w:rPr>
                <w:rFonts w:ascii="Times New Roman" w:hAnsi="Times New Roman" w:cs="Times New Roman"/>
                <w:noProof/>
                <w:webHidden/>
                <w:sz w:val="24"/>
                <w:szCs w:val="24"/>
              </w:rPr>
            </w:r>
            <w:r w:rsidR="006132BE" w:rsidRPr="0021558B">
              <w:rPr>
                <w:rFonts w:ascii="Times New Roman" w:hAnsi="Times New Roman" w:cs="Times New Roman"/>
                <w:noProof/>
                <w:webHidden/>
                <w:sz w:val="24"/>
                <w:szCs w:val="24"/>
              </w:rPr>
              <w:fldChar w:fldCharType="separate"/>
            </w:r>
            <w:r w:rsidR="0021558B" w:rsidRPr="0021558B">
              <w:rPr>
                <w:rFonts w:ascii="Times New Roman" w:hAnsi="Times New Roman" w:cs="Times New Roman"/>
                <w:noProof/>
                <w:webHidden/>
                <w:sz w:val="24"/>
                <w:szCs w:val="24"/>
              </w:rPr>
              <w:t>10</w:t>
            </w:r>
            <w:r w:rsidR="006132BE" w:rsidRPr="0021558B">
              <w:rPr>
                <w:rFonts w:ascii="Times New Roman" w:hAnsi="Times New Roman" w:cs="Times New Roman"/>
                <w:noProof/>
                <w:webHidden/>
                <w:sz w:val="24"/>
                <w:szCs w:val="24"/>
              </w:rPr>
              <w:fldChar w:fldCharType="end"/>
            </w:r>
          </w:hyperlink>
        </w:p>
        <w:p w14:paraId="0B5D06D6" w14:textId="77777777" w:rsidR="0021558B" w:rsidRDefault="006132BE">
          <w:r>
            <w:fldChar w:fldCharType="end"/>
          </w:r>
        </w:p>
      </w:sdtContent>
    </w:sdt>
    <w:p w14:paraId="0ADBE463" w14:textId="77777777" w:rsidR="0021558B" w:rsidRDefault="0021558B">
      <w:pPr>
        <w:rPr>
          <w:rFonts w:ascii="Times New Roman" w:hAnsi="Times New Roman"/>
          <w:b/>
          <w:color w:val="000000" w:themeColor="text1"/>
          <w:sz w:val="28"/>
          <w:szCs w:val="40"/>
        </w:rPr>
      </w:pPr>
      <w:bookmarkStart w:id="0" w:name="_Toc117604606"/>
      <w:r>
        <w:br w:type="page"/>
      </w:r>
    </w:p>
    <w:p w14:paraId="30D556A0" w14:textId="77777777" w:rsidR="004E7D65" w:rsidRDefault="00181A67" w:rsidP="00F826A8">
      <w:pPr>
        <w:pStyle w:val="Heading1"/>
      </w:pPr>
      <w:r>
        <w:lastRenderedPageBreak/>
        <w:t>Introduction</w:t>
      </w:r>
      <w:bookmarkEnd w:id="0"/>
    </w:p>
    <w:p w14:paraId="0368F57F" w14:textId="77777777" w:rsidR="00734CD8" w:rsidRPr="00734CD8" w:rsidRDefault="00181A67" w:rsidP="00734CD8">
      <w:pPr>
        <w:pStyle w:val="Normal1"/>
        <w:spacing w:line="360" w:lineRule="auto"/>
        <w:jc w:val="both"/>
        <w:rPr>
          <w:rFonts w:ascii="Times New Roman" w:eastAsia="Times New Roman" w:hAnsi="Times New Roman" w:cs="Times New Roman"/>
          <w:b/>
          <w:sz w:val="24"/>
          <w:szCs w:val="24"/>
        </w:rPr>
      </w:pPr>
      <w:r w:rsidRPr="00734CD8">
        <w:rPr>
          <w:rFonts w:ascii="Times New Roman" w:hAnsi="Times New Roman" w:cs="Times New Roman"/>
          <w:color w:val="000000"/>
          <w:sz w:val="24"/>
          <w:szCs w:val="24"/>
        </w:rPr>
        <w:t xml:space="preserve">In this essay, the chosen two companies are- Premier Inn and Marriott Hotels which are one of the most popular hotel brands in the world. In spite of that, both of these hotels are associated with sustainable environmental </w:t>
      </w:r>
      <w:proofErr w:type="spellStart"/>
      <w:r w:rsidRPr="00734CD8">
        <w:rPr>
          <w:rFonts w:ascii="Times New Roman" w:hAnsi="Times New Roman" w:cs="Times New Roman"/>
          <w:color w:val="000000"/>
          <w:sz w:val="24"/>
          <w:szCs w:val="24"/>
        </w:rPr>
        <w:t>practises</w:t>
      </w:r>
      <w:proofErr w:type="spellEnd"/>
      <w:r w:rsidRPr="00734CD8">
        <w:rPr>
          <w:rFonts w:ascii="Times New Roman" w:hAnsi="Times New Roman" w:cs="Times New Roman"/>
          <w:color w:val="000000"/>
          <w:sz w:val="24"/>
          <w:szCs w:val="24"/>
        </w:rPr>
        <w:t xml:space="preserve"> like reducing the use of plastics in the hotels, and reducing the waste percentage and carbon emissions to develop a sustainable environment (Hospitality net, and serve 360, 2019). Very few hotels are present in these worlds which are following sustainable environmental </w:t>
      </w:r>
      <w:proofErr w:type="spellStart"/>
      <w:r w:rsidRPr="00734CD8">
        <w:rPr>
          <w:rFonts w:ascii="Times New Roman" w:hAnsi="Times New Roman" w:cs="Times New Roman"/>
          <w:color w:val="000000"/>
          <w:sz w:val="24"/>
          <w:szCs w:val="24"/>
        </w:rPr>
        <w:t>practises</w:t>
      </w:r>
      <w:proofErr w:type="spellEnd"/>
      <w:r w:rsidRPr="00734CD8">
        <w:rPr>
          <w:rFonts w:ascii="Times New Roman" w:hAnsi="Times New Roman" w:cs="Times New Roman"/>
          <w:color w:val="000000"/>
          <w:sz w:val="24"/>
          <w:szCs w:val="24"/>
        </w:rPr>
        <w:t xml:space="preserve"> to protect the environment and convey a message to the upcoming generation that everyone should follow a greener approach in terms of developing a business so it can not harm society and keeps the environment neat and clean.</w:t>
      </w:r>
    </w:p>
    <w:p w14:paraId="6C9EB38B" w14:textId="77777777" w:rsidR="00612600" w:rsidRPr="00612600" w:rsidRDefault="00181A67" w:rsidP="00F826A8">
      <w:pPr>
        <w:pStyle w:val="Heading1"/>
      </w:pPr>
      <w:bookmarkStart w:id="1" w:name="_Toc117604607"/>
      <w:r w:rsidRPr="00612600">
        <w:t>Discussion</w:t>
      </w:r>
      <w:bookmarkEnd w:id="1"/>
      <w:r w:rsidRPr="00612600">
        <w:t> </w:t>
      </w:r>
    </w:p>
    <w:p w14:paraId="1F5AD45C" w14:textId="77777777" w:rsidR="00612600" w:rsidRPr="00612600" w:rsidRDefault="00181A67" w:rsidP="00734CD8">
      <w:pPr>
        <w:spacing w:line="360" w:lineRule="auto"/>
        <w:jc w:val="both"/>
        <w:rPr>
          <w:rFonts w:ascii="Times New Roman" w:eastAsia="Times New Roman" w:hAnsi="Times New Roman" w:cs="Times New Roman"/>
          <w:sz w:val="24"/>
          <w:szCs w:val="24"/>
        </w:rPr>
      </w:pPr>
      <w:r w:rsidRPr="00612600">
        <w:rPr>
          <w:rFonts w:ascii="Times New Roman" w:eastAsia="Times New Roman" w:hAnsi="Times New Roman" w:cs="Times New Roman"/>
          <w:b/>
          <w:bCs/>
          <w:i/>
          <w:iCs/>
          <w:color w:val="000000"/>
          <w:sz w:val="24"/>
          <w:szCs w:val="24"/>
        </w:rPr>
        <w:t>Comparison of the two brands’ marketing strategies</w:t>
      </w:r>
    </w:p>
    <w:p w14:paraId="7A918072" w14:textId="77777777" w:rsidR="00612600" w:rsidRPr="00612600" w:rsidRDefault="00181A67" w:rsidP="00734CD8">
      <w:pPr>
        <w:spacing w:line="360" w:lineRule="auto"/>
        <w:jc w:val="both"/>
        <w:rPr>
          <w:rFonts w:ascii="Times New Roman" w:eastAsia="Times New Roman" w:hAnsi="Times New Roman" w:cs="Times New Roman"/>
          <w:sz w:val="24"/>
          <w:szCs w:val="24"/>
        </w:rPr>
      </w:pPr>
      <w:r w:rsidRPr="00612600">
        <w:rPr>
          <w:rFonts w:ascii="Times New Roman" w:eastAsia="Times New Roman" w:hAnsi="Times New Roman" w:cs="Times New Roman"/>
          <w:color w:val="000000"/>
          <w:sz w:val="24"/>
          <w:szCs w:val="24"/>
        </w:rPr>
        <w:t>Premier Inn and Marriott are one of the most capable hotels in the world, providing services to their customers for a decade. Both of the brands follow some specific marketing strategies and methods which are described with the help of using Marketing 4P’s mix below:</w:t>
      </w:r>
    </w:p>
    <w:p w14:paraId="3AF98A01" w14:textId="77777777" w:rsidR="00612600" w:rsidRPr="00612600" w:rsidRDefault="00181A67" w:rsidP="00734CD8">
      <w:pPr>
        <w:spacing w:line="360" w:lineRule="auto"/>
        <w:jc w:val="both"/>
        <w:rPr>
          <w:rFonts w:ascii="Times New Roman" w:eastAsia="Times New Roman" w:hAnsi="Times New Roman" w:cs="Times New Roman"/>
          <w:sz w:val="24"/>
          <w:szCs w:val="24"/>
        </w:rPr>
      </w:pPr>
      <w:r w:rsidRPr="00612600">
        <w:rPr>
          <w:rFonts w:ascii="Times New Roman" w:eastAsia="Times New Roman" w:hAnsi="Times New Roman" w:cs="Times New Roman"/>
          <w:b/>
          <w:bCs/>
          <w:i/>
          <w:iCs/>
          <w:color w:val="000000"/>
          <w:sz w:val="24"/>
          <w:szCs w:val="24"/>
        </w:rPr>
        <w:t>Product or Service of the Hotels:</w:t>
      </w:r>
    </w:p>
    <w:p w14:paraId="1230141E" w14:textId="77777777" w:rsidR="00612600" w:rsidRPr="00612600" w:rsidRDefault="00181A67" w:rsidP="00734CD8">
      <w:pPr>
        <w:spacing w:line="360" w:lineRule="auto"/>
        <w:jc w:val="both"/>
        <w:rPr>
          <w:rFonts w:ascii="Times New Roman" w:eastAsia="Times New Roman" w:hAnsi="Times New Roman" w:cs="Times New Roman"/>
          <w:sz w:val="24"/>
          <w:szCs w:val="24"/>
        </w:rPr>
      </w:pPr>
      <w:r w:rsidRPr="00612600">
        <w:rPr>
          <w:rFonts w:ascii="Times New Roman" w:eastAsia="Times New Roman" w:hAnsi="Times New Roman" w:cs="Times New Roman"/>
          <w:color w:val="000000"/>
          <w:sz w:val="24"/>
          <w:szCs w:val="24"/>
        </w:rPr>
        <w:t xml:space="preserve">In terms of describing the product or service of </w:t>
      </w:r>
      <w:r w:rsidRPr="00612600">
        <w:rPr>
          <w:rFonts w:ascii="Times New Roman" w:eastAsia="Times New Roman" w:hAnsi="Times New Roman" w:cs="Times New Roman"/>
          <w:b/>
          <w:bCs/>
          <w:color w:val="000000"/>
          <w:sz w:val="24"/>
          <w:szCs w:val="24"/>
        </w:rPr>
        <w:t xml:space="preserve">Premier Inn </w:t>
      </w:r>
      <w:r w:rsidRPr="00612600">
        <w:rPr>
          <w:rFonts w:ascii="Times New Roman" w:eastAsia="Times New Roman" w:hAnsi="Times New Roman" w:cs="Times New Roman"/>
          <w:color w:val="000000"/>
          <w:sz w:val="24"/>
          <w:szCs w:val="24"/>
        </w:rPr>
        <w:t xml:space="preserve">hotels, it is found that the hotel offers different types of rooms for different types of customers. For example, they have king-size beds for adults, travel cots for babies, and two pull-out or sofa beds for kids having tea and coffee-making facilities and all the rooms have free Wi-fi facilities for 24 hours (Premier Inn, 2022). On the other hand, regarding the products and services of </w:t>
      </w:r>
      <w:r w:rsidRPr="00612600">
        <w:rPr>
          <w:rFonts w:ascii="Times New Roman" w:eastAsia="Times New Roman" w:hAnsi="Times New Roman" w:cs="Times New Roman"/>
          <w:b/>
          <w:bCs/>
          <w:color w:val="000000"/>
          <w:sz w:val="24"/>
          <w:szCs w:val="24"/>
        </w:rPr>
        <w:t xml:space="preserve">Marriott </w:t>
      </w:r>
      <w:r w:rsidRPr="00612600">
        <w:rPr>
          <w:rFonts w:ascii="Times New Roman" w:eastAsia="Times New Roman" w:hAnsi="Times New Roman" w:cs="Times New Roman"/>
          <w:color w:val="000000"/>
          <w:sz w:val="24"/>
          <w:szCs w:val="24"/>
        </w:rPr>
        <w:t>hotels, it is found that Marriott hotels are a brand which is currently promoting a campaign named Marriott Bonvoy (Marriott, 2022). The difference between the two brands is the types of rooms and the quality of rooms as per price which is creating a huge variance between these two hotel chains. </w:t>
      </w:r>
    </w:p>
    <w:p w14:paraId="59808EE0" w14:textId="264DA118" w:rsidR="00612600" w:rsidRDefault="00181A67" w:rsidP="00734CD8">
      <w:pPr>
        <w:spacing w:line="360" w:lineRule="auto"/>
        <w:jc w:val="both"/>
        <w:rPr>
          <w:rFonts w:ascii="Times New Roman" w:eastAsia="Times New Roman" w:hAnsi="Times New Roman" w:cs="Times New Roman"/>
          <w:b/>
          <w:bCs/>
          <w:i/>
          <w:iCs/>
          <w:color w:val="000000"/>
          <w:sz w:val="24"/>
          <w:szCs w:val="24"/>
        </w:rPr>
      </w:pPr>
      <w:r w:rsidRPr="00612600">
        <w:rPr>
          <w:rFonts w:ascii="Times New Roman" w:eastAsia="Times New Roman" w:hAnsi="Times New Roman" w:cs="Times New Roman"/>
          <w:b/>
          <w:bCs/>
          <w:i/>
          <w:iCs/>
          <w:color w:val="000000"/>
          <w:sz w:val="24"/>
          <w:szCs w:val="24"/>
        </w:rPr>
        <w:t>Price Strategy of the hotels:</w:t>
      </w:r>
    </w:p>
    <w:p w14:paraId="7265AECB" w14:textId="77777777" w:rsidR="003B32EC" w:rsidRPr="003B32EC" w:rsidRDefault="003B32EC" w:rsidP="003B32EC">
      <w:pPr>
        <w:spacing w:line="360" w:lineRule="auto"/>
        <w:jc w:val="both"/>
        <w:rPr>
          <w:rFonts w:ascii="Times New Roman" w:eastAsia="Times New Roman" w:hAnsi="Times New Roman" w:cs="Times New Roman"/>
          <w:color w:val="000000"/>
          <w:sz w:val="24"/>
          <w:szCs w:val="24"/>
        </w:rPr>
      </w:pPr>
      <w:r w:rsidRPr="003B32EC">
        <w:rPr>
          <w:rFonts w:ascii="Times New Roman" w:eastAsia="Times New Roman" w:hAnsi="Times New Roman" w:cs="Times New Roman"/>
          <w:color w:val="000000"/>
          <w:sz w:val="24"/>
          <w:szCs w:val="24"/>
        </w:rPr>
        <w:t xml:space="preserve">The most flexible pricing strategy available at </w:t>
      </w:r>
      <w:r w:rsidRPr="003B32EC">
        <w:rPr>
          <w:rFonts w:ascii="Times New Roman" w:eastAsia="Times New Roman" w:hAnsi="Times New Roman" w:cs="Times New Roman"/>
          <w:b/>
          <w:bCs/>
          <w:color w:val="000000"/>
          <w:sz w:val="24"/>
          <w:szCs w:val="24"/>
        </w:rPr>
        <w:t>Premier Inn</w:t>
      </w:r>
      <w:r w:rsidRPr="003B32EC">
        <w:rPr>
          <w:rFonts w:ascii="Times New Roman" w:eastAsia="Times New Roman" w:hAnsi="Times New Roman" w:cs="Times New Roman"/>
          <w:color w:val="000000"/>
          <w:sz w:val="24"/>
          <w:szCs w:val="24"/>
        </w:rPr>
        <w:t xml:space="preserve"> is the flex option, which enables guests to modify or cancel their stay up to "1 PM on the day they are supposed to arrive." </w:t>
      </w:r>
      <w:r w:rsidRPr="003B32EC">
        <w:rPr>
          <w:rFonts w:ascii="Times New Roman" w:eastAsia="Times New Roman" w:hAnsi="Times New Roman" w:cs="Times New Roman"/>
          <w:b/>
          <w:bCs/>
          <w:color w:val="000000"/>
          <w:sz w:val="24"/>
          <w:szCs w:val="24"/>
        </w:rPr>
        <w:t>Premier Inn</w:t>
      </w:r>
      <w:r w:rsidRPr="003B32EC">
        <w:rPr>
          <w:rFonts w:ascii="Times New Roman" w:eastAsia="Times New Roman" w:hAnsi="Times New Roman" w:cs="Times New Roman"/>
          <w:color w:val="000000"/>
          <w:sz w:val="24"/>
          <w:szCs w:val="24"/>
        </w:rPr>
        <w:t xml:space="preserve"> offers a variety of pricing strategies, including semi-flex, advance, standard, and non-flex rates (Premier Inn, 2022).</w:t>
      </w:r>
    </w:p>
    <w:p w14:paraId="41EFA2FF" w14:textId="77777777" w:rsidR="003B32EC" w:rsidRPr="003B32EC" w:rsidRDefault="003B32EC" w:rsidP="003B32EC">
      <w:pPr>
        <w:spacing w:line="360" w:lineRule="auto"/>
        <w:jc w:val="both"/>
        <w:rPr>
          <w:rFonts w:ascii="Times New Roman" w:eastAsia="Times New Roman" w:hAnsi="Times New Roman" w:cs="Times New Roman"/>
          <w:color w:val="000000"/>
          <w:sz w:val="24"/>
          <w:szCs w:val="24"/>
        </w:rPr>
      </w:pPr>
      <w:r w:rsidRPr="003B32EC">
        <w:rPr>
          <w:rFonts w:ascii="Times New Roman" w:eastAsia="Times New Roman" w:hAnsi="Times New Roman" w:cs="Times New Roman"/>
          <w:color w:val="000000"/>
          <w:sz w:val="24"/>
          <w:szCs w:val="24"/>
        </w:rPr>
        <w:t>In general, the hotel uses a "Value Pricing Strategy" to offer its guests services at a fair price.</w:t>
      </w:r>
    </w:p>
    <w:p w14:paraId="4156497A" w14:textId="214CF737" w:rsidR="00967819" w:rsidRPr="003B32EC" w:rsidRDefault="003B32EC" w:rsidP="003B32EC">
      <w:pPr>
        <w:spacing w:line="360" w:lineRule="auto"/>
        <w:jc w:val="both"/>
        <w:rPr>
          <w:rFonts w:ascii="Times New Roman" w:eastAsia="Times New Roman" w:hAnsi="Times New Roman" w:cs="Times New Roman"/>
          <w:color w:val="000000"/>
          <w:sz w:val="24"/>
          <w:szCs w:val="24"/>
        </w:rPr>
      </w:pPr>
      <w:r w:rsidRPr="003B32EC">
        <w:rPr>
          <w:rFonts w:ascii="Times New Roman" w:eastAsia="Times New Roman" w:hAnsi="Times New Roman" w:cs="Times New Roman"/>
          <w:color w:val="000000"/>
          <w:sz w:val="24"/>
          <w:szCs w:val="24"/>
        </w:rPr>
        <w:lastRenderedPageBreak/>
        <w:t xml:space="preserve">Additionally, it </w:t>
      </w:r>
      <w:proofErr w:type="spellStart"/>
      <w:r w:rsidRPr="003B32EC">
        <w:rPr>
          <w:rFonts w:ascii="Times New Roman" w:eastAsia="Times New Roman" w:hAnsi="Times New Roman" w:cs="Times New Roman"/>
          <w:color w:val="000000"/>
          <w:sz w:val="24"/>
          <w:szCs w:val="24"/>
        </w:rPr>
        <w:t>practises</w:t>
      </w:r>
      <w:proofErr w:type="spellEnd"/>
      <w:r w:rsidRPr="003B32EC">
        <w:rPr>
          <w:rFonts w:ascii="Times New Roman" w:eastAsia="Times New Roman" w:hAnsi="Times New Roman" w:cs="Times New Roman"/>
          <w:color w:val="000000"/>
          <w:sz w:val="24"/>
          <w:szCs w:val="24"/>
        </w:rPr>
        <w:t xml:space="preserve"> "Price Discrimination Strategy," offering the cheapest prices for rooms on Friday, Saturday, and Sunday evenings.</w:t>
      </w:r>
    </w:p>
    <w:p w14:paraId="00A7A080" w14:textId="5980E822" w:rsidR="0000762B" w:rsidRDefault="00181A67" w:rsidP="00F826A8">
      <w:pPr>
        <w:spacing w:line="360" w:lineRule="auto"/>
        <w:jc w:val="both"/>
        <w:rPr>
          <w:rFonts w:ascii="Times New Roman" w:eastAsia="Times New Roman" w:hAnsi="Times New Roman" w:cs="Times New Roman"/>
          <w:color w:val="000000"/>
          <w:sz w:val="24"/>
          <w:szCs w:val="24"/>
        </w:rPr>
      </w:pPr>
      <w:r w:rsidRPr="00612600">
        <w:rPr>
          <w:rFonts w:ascii="Times New Roman" w:eastAsia="Times New Roman" w:hAnsi="Times New Roman" w:cs="Times New Roman"/>
          <w:color w:val="000000"/>
          <w:sz w:val="24"/>
          <w:szCs w:val="24"/>
        </w:rPr>
        <w:t xml:space="preserve">On the other hand, </w:t>
      </w:r>
      <w:r w:rsidRPr="00612600">
        <w:rPr>
          <w:rFonts w:ascii="Times New Roman" w:eastAsia="Times New Roman" w:hAnsi="Times New Roman" w:cs="Times New Roman"/>
          <w:b/>
          <w:bCs/>
          <w:color w:val="000000"/>
          <w:sz w:val="24"/>
          <w:szCs w:val="24"/>
        </w:rPr>
        <w:t xml:space="preserve">Marriott </w:t>
      </w:r>
      <w:r w:rsidRPr="00612600">
        <w:rPr>
          <w:rFonts w:ascii="Times New Roman" w:eastAsia="Times New Roman" w:hAnsi="Times New Roman" w:cs="Times New Roman"/>
          <w:color w:val="000000"/>
          <w:sz w:val="24"/>
          <w:szCs w:val="24"/>
        </w:rPr>
        <w:t xml:space="preserve">follows a “Competitive Pricing strategy” to give tough competitors like Premier Inn and the price of the brand varies based on the locations, customers and hotels (Marriott, 2022). Therefore, it is clear that the basic difference between the pricing strategy of these </w:t>
      </w:r>
      <w:proofErr w:type="spellStart"/>
      <w:r w:rsidRPr="00612600">
        <w:rPr>
          <w:rFonts w:ascii="Times New Roman" w:eastAsia="Times New Roman" w:hAnsi="Times New Roman" w:cs="Times New Roman"/>
          <w:color w:val="000000"/>
          <w:sz w:val="24"/>
          <w:szCs w:val="24"/>
        </w:rPr>
        <w:t>organisations</w:t>
      </w:r>
      <w:proofErr w:type="spellEnd"/>
      <w:r w:rsidRPr="00612600">
        <w:rPr>
          <w:rFonts w:ascii="Times New Roman" w:eastAsia="Times New Roman" w:hAnsi="Times New Roman" w:cs="Times New Roman"/>
          <w:color w:val="000000"/>
          <w:sz w:val="24"/>
          <w:szCs w:val="24"/>
        </w:rPr>
        <w:t xml:space="preserve"> is value Pricing and competitive pricing which has two different motives. The motive of Premier Inn is to provide nice services at an affordable price. On the other hand, the motive of Marriott is to maintain a standard price that can give tough competition to its competitors. Moreover, the hotel wants to provide top-no</w:t>
      </w:r>
      <w:r w:rsidRPr="0000762B">
        <w:rPr>
          <w:rFonts w:ascii="Times New Roman" w:eastAsia="Times New Roman" w:hAnsi="Times New Roman" w:cs="Times New Roman"/>
          <w:color w:val="000000"/>
          <w:sz w:val="24"/>
          <w:szCs w:val="24"/>
        </w:rPr>
        <w:t xml:space="preserve">tch service to their </w:t>
      </w:r>
      <w:r w:rsidR="00AD20AD" w:rsidRPr="0000762B">
        <w:rPr>
          <w:rFonts w:ascii="Times New Roman" w:eastAsia="Times New Roman" w:hAnsi="Times New Roman" w:cs="Times New Roman"/>
          <w:color w:val="000000"/>
          <w:sz w:val="24"/>
          <w:szCs w:val="24"/>
        </w:rPr>
        <w:t>customers which are</w:t>
      </w:r>
      <w:r w:rsidRPr="0000762B">
        <w:rPr>
          <w:rFonts w:ascii="Times New Roman" w:eastAsia="Times New Roman" w:hAnsi="Times New Roman" w:cs="Times New Roman"/>
          <w:color w:val="000000"/>
          <w:sz w:val="24"/>
          <w:szCs w:val="24"/>
        </w:rPr>
        <w:t xml:space="preserve"> why they use to keep a standard price for the services. </w:t>
      </w:r>
    </w:p>
    <w:p w14:paraId="39C4FDC8" w14:textId="77777777" w:rsidR="00797842" w:rsidRDefault="00181A67" w:rsidP="00734CD8">
      <w:pPr>
        <w:pStyle w:val="NormalWeb"/>
        <w:spacing w:before="0" w:beforeAutospacing="0" w:after="0" w:afterAutospacing="0" w:line="360" w:lineRule="auto"/>
        <w:jc w:val="both"/>
      </w:pPr>
      <w:r>
        <w:rPr>
          <w:b/>
          <w:bCs/>
          <w:i/>
          <w:iCs/>
          <w:color w:val="000000"/>
        </w:rPr>
        <w:t>Place Strategy of the Brands</w:t>
      </w:r>
    </w:p>
    <w:p w14:paraId="5548ACBC" w14:textId="3002A86B" w:rsidR="00797842" w:rsidRDefault="00181A67" w:rsidP="00734CD8">
      <w:pPr>
        <w:pStyle w:val="NormalWeb"/>
        <w:spacing w:before="0" w:beforeAutospacing="0" w:after="0" w:afterAutospacing="0" w:line="360" w:lineRule="auto"/>
        <w:jc w:val="both"/>
      </w:pPr>
      <w:r>
        <w:rPr>
          <w:b/>
          <w:bCs/>
          <w:color w:val="000000"/>
        </w:rPr>
        <w:t xml:space="preserve">Premier Inn </w:t>
      </w:r>
      <w:r>
        <w:rPr>
          <w:color w:val="000000"/>
        </w:rPr>
        <w:t xml:space="preserve">has more than 800 hotels all over the UK and there are hotels in Ireland, Qatar, United Arab Emirates and Germany (Premier Inn, 2022). Customers can easily access the official website of the hotel and the application provided by the hotel. </w:t>
      </w:r>
      <w:r w:rsidR="003B32EC" w:rsidRPr="003B32EC">
        <w:rPr>
          <w:color w:val="000000"/>
        </w:rPr>
        <w:t>However</w:t>
      </w:r>
      <w:r>
        <w:rPr>
          <w:color w:val="000000"/>
        </w:rPr>
        <w:t xml:space="preserve">, </w:t>
      </w:r>
      <w:r>
        <w:rPr>
          <w:b/>
          <w:bCs/>
          <w:color w:val="000000"/>
        </w:rPr>
        <w:t xml:space="preserve">Marriott International </w:t>
      </w:r>
      <w:r>
        <w:rPr>
          <w:color w:val="000000"/>
        </w:rPr>
        <w:t xml:space="preserve">is one of the greatest hotel chains in the United States and operates around the whole world along with the United States. The hotels and resorts of this hotel chain are distributed in almost 131 countries except for the US which makes this hotel chain larger than Premier Inn (Marriott, 2022). From the Place strategy </w:t>
      </w:r>
      <w:proofErr w:type="spellStart"/>
      <w:r>
        <w:rPr>
          <w:color w:val="000000"/>
        </w:rPr>
        <w:t>f</w:t>
      </w:r>
      <w:proofErr w:type="spellEnd"/>
      <w:r>
        <w:rPr>
          <w:color w:val="000000"/>
        </w:rPr>
        <w:t xml:space="preserve"> marketing of these </w:t>
      </w:r>
      <w:proofErr w:type="spellStart"/>
      <w:r>
        <w:rPr>
          <w:color w:val="000000"/>
        </w:rPr>
        <w:t>organisations</w:t>
      </w:r>
      <w:proofErr w:type="spellEnd"/>
      <w:r>
        <w:rPr>
          <w:color w:val="000000"/>
        </w:rPr>
        <w:t xml:space="preserve">, it is clear that both of the </w:t>
      </w:r>
      <w:proofErr w:type="spellStart"/>
      <w:r>
        <w:rPr>
          <w:color w:val="000000"/>
        </w:rPr>
        <w:t>organisations</w:t>
      </w:r>
      <w:proofErr w:type="spellEnd"/>
      <w:r>
        <w:rPr>
          <w:color w:val="000000"/>
        </w:rPr>
        <w:t xml:space="preserve"> are great brands, but Marriott has more potential than Premier Inn because the exposure of business is stronger than Premier Inn. </w:t>
      </w:r>
    </w:p>
    <w:p w14:paraId="60178DC0" w14:textId="77777777" w:rsidR="00797842" w:rsidRDefault="00181A67" w:rsidP="00734CD8">
      <w:pPr>
        <w:pStyle w:val="NormalWeb"/>
        <w:spacing w:before="0" w:beforeAutospacing="0" w:after="0" w:afterAutospacing="0" w:line="360" w:lineRule="auto"/>
        <w:jc w:val="both"/>
      </w:pPr>
      <w:r>
        <w:rPr>
          <w:b/>
          <w:bCs/>
          <w:i/>
          <w:iCs/>
          <w:color w:val="000000"/>
        </w:rPr>
        <w:t>Promotion Strategy of the Brands:</w:t>
      </w:r>
    </w:p>
    <w:p w14:paraId="02A5D658" w14:textId="77777777" w:rsidR="00797842" w:rsidRDefault="00181A67" w:rsidP="00734CD8">
      <w:pPr>
        <w:pStyle w:val="NormalWeb"/>
        <w:spacing w:before="0" w:beforeAutospacing="0" w:after="0" w:afterAutospacing="0" w:line="360" w:lineRule="auto"/>
        <w:jc w:val="both"/>
      </w:pPr>
      <w:r>
        <w:rPr>
          <w:color w:val="000000"/>
        </w:rPr>
        <w:t>In terms of discussing the promotional strategy of the brand, it has been found that both of the brands are following digital media platforms like TV, newspapers, and different social media platforms to promote their brand. As per the understanding of the business professionals of the two brands, after the pandemic, the daily internet consumption rate has increased due to which they have decided to switch business majorly online rather than offline. </w:t>
      </w:r>
    </w:p>
    <w:p w14:paraId="2F1CAE69" w14:textId="77777777" w:rsidR="00797842" w:rsidRDefault="00181A67" w:rsidP="00734CD8">
      <w:pPr>
        <w:pStyle w:val="NormalWeb"/>
        <w:spacing w:before="0" w:beforeAutospacing="0" w:after="0" w:afterAutospacing="0" w:line="360" w:lineRule="auto"/>
        <w:jc w:val="both"/>
      </w:pPr>
      <w:r>
        <w:rPr>
          <w:color w:val="000000"/>
        </w:rPr>
        <w:t>From the above data it is clear that due to the increasing number of internet users, both of the brands decided to promote their services or products through the internet and different social media platforms. </w:t>
      </w:r>
    </w:p>
    <w:p w14:paraId="7A5BADB6" w14:textId="77777777" w:rsidR="00797842" w:rsidRDefault="00181A67" w:rsidP="00734CD8">
      <w:pPr>
        <w:pStyle w:val="NormalWeb"/>
        <w:spacing w:before="0" w:beforeAutospacing="0" w:after="0" w:afterAutospacing="0" w:line="360" w:lineRule="auto"/>
        <w:jc w:val="both"/>
      </w:pPr>
      <w:r>
        <w:rPr>
          <w:b/>
          <w:bCs/>
          <w:i/>
          <w:iCs/>
          <w:color w:val="000000"/>
        </w:rPr>
        <w:t xml:space="preserve">STP strategy of these </w:t>
      </w:r>
      <w:proofErr w:type="spellStart"/>
      <w:r>
        <w:rPr>
          <w:b/>
          <w:bCs/>
          <w:i/>
          <w:iCs/>
          <w:color w:val="000000"/>
        </w:rPr>
        <w:t>organisations</w:t>
      </w:r>
      <w:proofErr w:type="spellEnd"/>
      <w:r>
        <w:rPr>
          <w:b/>
          <w:bCs/>
          <w:i/>
          <w:iCs/>
          <w:color w:val="000000"/>
        </w:rPr>
        <w:t>:</w:t>
      </w:r>
    </w:p>
    <w:p w14:paraId="2A241F79" w14:textId="77777777" w:rsidR="00797842" w:rsidRDefault="00181A67" w:rsidP="00734CD8">
      <w:pPr>
        <w:pStyle w:val="NormalWeb"/>
        <w:spacing w:before="0" w:beforeAutospacing="0" w:after="0" w:afterAutospacing="0" w:line="360" w:lineRule="auto"/>
        <w:jc w:val="both"/>
      </w:pPr>
      <w:r>
        <w:rPr>
          <w:b/>
          <w:bCs/>
          <w:color w:val="000000"/>
        </w:rPr>
        <w:t>Segmentation: </w:t>
      </w:r>
    </w:p>
    <w:p w14:paraId="46D81E47" w14:textId="77777777" w:rsidR="00797842" w:rsidRDefault="00181A67" w:rsidP="00734CD8">
      <w:pPr>
        <w:pStyle w:val="NormalWeb"/>
        <w:spacing w:before="0" w:beforeAutospacing="0" w:after="0" w:afterAutospacing="0" w:line="360" w:lineRule="auto"/>
        <w:jc w:val="both"/>
      </w:pPr>
      <w:r>
        <w:rPr>
          <w:color w:val="000000"/>
        </w:rPr>
        <w:t xml:space="preserve">Understanding the Place or location strategy in the case of both of the </w:t>
      </w:r>
      <w:proofErr w:type="spellStart"/>
      <w:r>
        <w:rPr>
          <w:color w:val="000000"/>
        </w:rPr>
        <w:t>organisations</w:t>
      </w:r>
      <w:proofErr w:type="spellEnd"/>
      <w:r>
        <w:rPr>
          <w:color w:val="000000"/>
        </w:rPr>
        <w:t xml:space="preserve">, it is understood that both of the </w:t>
      </w:r>
      <w:proofErr w:type="spellStart"/>
      <w:r>
        <w:rPr>
          <w:color w:val="000000"/>
        </w:rPr>
        <w:t>organisations</w:t>
      </w:r>
      <w:proofErr w:type="spellEnd"/>
      <w:r>
        <w:rPr>
          <w:color w:val="000000"/>
        </w:rPr>
        <w:t xml:space="preserve"> are following geographic segmentation strategy because being in the hotel industry, it is very natural that both of the hotels want to open their </w:t>
      </w:r>
      <w:r>
        <w:rPr>
          <w:color w:val="000000"/>
        </w:rPr>
        <w:lastRenderedPageBreak/>
        <w:t xml:space="preserve">branches in different places of their country and other countries also. Irrespective of any age group or income group, the hotels are continuing their business in different places in the world (Premier Inn &amp; Marriott, 2022). The hotel industry is an industry in which people prefer to stay in hotels while travelling no matter what their age group or income category is. The only thing that matters is the place the hotel is situated. </w:t>
      </w:r>
    </w:p>
    <w:p w14:paraId="6C0E61E8" w14:textId="77777777" w:rsidR="00797842" w:rsidRDefault="00181A67" w:rsidP="00734CD8">
      <w:pPr>
        <w:pStyle w:val="NormalWeb"/>
        <w:spacing w:before="0" w:beforeAutospacing="0" w:after="0" w:afterAutospacing="0" w:line="360" w:lineRule="auto"/>
        <w:jc w:val="both"/>
      </w:pPr>
      <w:r>
        <w:rPr>
          <w:b/>
          <w:bCs/>
          <w:color w:val="000000"/>
        </w:rPr>
        <w:t>Targeting:</w:t>
      </w:r>
    </w:p>
    <w:p w14:paraId="7ECEF27F" w14:textId="77777777" w:rsidR="00797842" w:rsidRDefault="00181A67" w:rsidP="00734CD8">
      <w:pPr>
        <w:pStyle w:val="NormalWeb"/>
        <w:spacing w:before="0" w:beforeAutospacing="0" w:after="0" w:afterAutospacing="0" w:line="360" w:lineRule="auto"/>
        <w:jc w:val="both"/>
      </w:pPr>
      <w:r>
        <w:rPr>
          <w:color w:val="000000"/>
        </w:rPr>
        <w:t xml:space="preserve">Both of the hotels have different target markets and different types of audiences which can be discussed by </w:t>
      </w:r>
      <w:proofErr w:type="spellStart"/>
      <w:r>
        <w:rPr>
          <w:color w:val="000000"/>
        </w:rPr>
        <w:t>analysing</w:t>
      </w:r>
      <w:proofErr w:type="spellEnd"/>
      <w:r>
        <w:rPr>
          <w:color w:val="000000"/>
        </w:rPr>
        <w:t xml:space="preserve"> their pricing strategy very well. For example, </w:t>
      </w:r>
      <w:r>
        <w:rPr>
          <w:b/>
          <w:bCs/>
          <w:color w:val="000000"/>
        </w:rPr>
        <w:t>Premier Inn</w:t>
      </w:r>
      <w:r>
        <w:rPr>
          <w:color w:val="000000"/>
        </w:rPr>
        <w:t xml:space="preserve"> is one of the best budget hotels in the UK (Premier Inn, 2022). The strategy of value pricing of Premier Inn has the motive to provide superior services at an affordable price from which it can be understood that the </w:t>
      </w:r>
      <w:proofErr w:type="spellStart"/>
      <w:r>
        <w:rPr>
          <w:color w:val="000000"/>
        </w:rPr>
        <w:t>travellers</w:t>
      </w:r>
      <w:proofErr w:type="spellEnd"/>
      <w:r>
        <w:rPr>
          <w:color w:val="000000"/>
        </w:rPr>
        <w:t xml:space="preserve"> and backpackers are the main target customers of the hotel who usually wants a hotel which is neat, clean, provide premium services and low in price (</w:t>
      </w:r>
      <w:proofErr w:type="spellStart"/>
      <w:r>
        <w:rPr>
          <w:color w:val="000000"/>
        </w:rPr>
        <w:t>Temelkov</w:t>
      </w:r>
      <w:proofErr w:type="spellEnd"/>
      <w:r>
        <w:rPr>
          <w:color w:val="000000"/>
        </w:rPr>
        <w:t>, 2020). On the other hand, Marriott international segments its target market through the below highlighted table:</w:t>
      </w:r>
    </w:p>
    <w:p w14:paraId="6439DDA8" w14:textId="77777777" w:rsidR="00797842" w:rsidRDefault="00181A67" w:rsidP="00734CD8">
      <w:pPr>
        <w:pStyle w:val="NormalWeb"/>
        <w:spacing w:before="0" w:beforeAutospacing="0" w:after="0" w:afterAutospacing="0" w:line="360" w:lineRule="auto"/>
        <w:jc w:val="both"/>
      </w:pPr>
      <w:r>
        <w:rPr>
          <w:color w:val="000000"/>
        </w:rPr>
        <w:t xml:space="preserve">From the above table, it is clear that Marriott International’s different brands have different types of target segmentation. However, </w:t>
      </w:r>
      <w:proofErr w:type="gramStart"/>
      <w:r>
        <w:rPr>
          <w:color w:val="000000"/>
        </w:rPr>
        <w:t>overall</w:t>
      </w:r>
      <w:proofErr w:type="gramEnd"/>
      <w:r>
        <w:rPr>
          <w:color w:val="000000"/>
        </w:rPr>
        <w:t xml:space="preserve"> the hotel focuses on customers who are seeking an opulent and quiet atmosphere during the vacation. </w:t>
      </w:r>
    </w:p>
    <w:p w14:paraId="1AF9690C" w14:textId="77777777" w:rsidR="00797842" w:rsidRDefault="00181A67" w:rsidP="00734CD8">
      <w:pPr>
        <w:pStyle w:val="NormalWeb"/>
        <w:spacing w:before="0" w:beforeAutospacing="0" w:after="0" w:afterAutospacing="0" w:line="360" w:lineRule="auto"/>
        <w:jc w:val="both"/>
      </w:pPr>
      <w:r>
        <w:rPr>
          <w:b/>
          <w:bCs/>
          <w:color w:val="000000"/>
        </w:rPr>
        <w:t>Positioning:</w:t>
      </w:r>
    </w:p>
    <w:p w14:paraId="6D3FC43A" w14:textId="77777777" w:rsidR="00077551" w:rsidRDefault="00181A67" w:rsidP="00734CD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257E13A" w14:textId="77777777" w:rsidR="00077551" w:rsidRDefault="00941565" w:rsidP="00734CD8">
      <w:pPr>
        <w:pStyle w:val="NormalWeb"/>
        <w:spacing w:before="0" w:beforeAutospacing="0" w:after="0" w:afterAutospacing="0" w:line="360" w:lineRule="auto"/>
        <w:jc w:val="both"/>
      </w:pPr>
      <w:r>
        <w:rPr>
          <w:noProof/>
        </w:rPr>
        <w:lastRenderedPageBreak/>
        <w:pict w14:anchorId="0BBB4B93">
          <v:group id="_x0000_s1034" style="position:absolute;left:0;text-align:left;margin-left:-33.75pt;margin-top:-18.75pt;width:507.75pt;height:692.25pt;z-index:251658240" coordorigin="765,1140" coordsize="10155,13845">
            <v:shapetype id="_x0000_t32" coordsize="21600,21600" o:spt="32" o:oned="t" path="m,l21600,21600e" filled="f">
              <v:path arrowok="t" fillok="f" o:connecttype="none"/>
              <o:lock v:ext="edit" shapetype="t"/>
            </v:shapetype>
            <v:shape id="_x0000_s1026" type="#_x0000_t32" style="position:absolute;left:5580;top:2460;width:90;height:11430" o:connectortype="straight" strokecolor="#92cddc" strokeweight="1pt">
              <v:stroke startarrow="block" endarrow="block"/>
              <v:shadow type="perspective" color="#205867" opacity=".5" offset="1pt" offset2="-3pt"/>
            </v:shape>
            <v:shape id="_x0000_s1027" type="#_x0000_t32" style="position:absolute;left:1305;top:7185;width:9135;height:0" o:connectortype="straight" strokecolor="#92cddc" strokeweight="1pt">
              <v:stroke startarrow="block" endarrow="block"/>
              <v:shadow type="perspective" color="#205867" opacity=".5" offset="1pt" offset2="-3pt"/>
            </v:shape>
            <v:rect id="_x0000_s1028" style="position:absolute;left:4410;top:1140;width:2295;height:960" fillcolor="#4bacc6" strokecolor="#f2f2f2" strokeweight="3pt">
              <v:shadow on="t" type="perspective" color="#205867" opacity=".5" offset="1pt" offset2="-1pt"/>
              <v:textbox>
                <w:txbxContent>
                  <w:p w14:paraId="4A269503" w14:textId="77777777" w:rsidR="00077551" w:rsidRPr="00342BBF" w:rsidRDefault="00181A67" w:rsidP="00077551">
                    <w:pPr>
                      <w:jc w:val="center"/>
                      <w:rPr>
                        <w:rFonts w:ascii="Times New Roman" w:hAnsi="Times New Roman" w:cs="Times New Roman"/>
                        <w:b/>
                        <w:sz w:val="24"/>
                        <w:szCs w:val="24"/>
                      </w:rPr>
                    </w:pPr>
                    <w:r>
                      <w:rPr>
                        <w:rFonts w:ascii="Times New Roman" w:hAnsi="Times New Roman" w:cs="Times New Roman"/>
                        <w:b/>
                        <w:sz w:val="24"/>
                        <w:szCs w:val="24"/>
                      </w:rPr>
                      <w:t>High Quality</w:t>
                    </w:r>
                  </w:p>
                </w:txbxContent>
              </v:textbox>
            </v:rect>
            <v:rect id="_x0000_s1029" style="position:absolute;left:4500;top:14025;width:2295;height:960" fillcolor="#c0504d" strokecolor="#f2f2f2" strokeweight="3pt">
              <v:shadow on="t" type="perspective" color="#622423" opacity=".5" offset="1pt" offset2="-1pt"/>
              <v:textbox>
                <w:txbxContent>
                  <w:p w14:paraId="48E3A643" w14:textId="77777777" w:rsidR="00077551" w:rsidRPr="00817608" w:rsidRDefault="00181A67" w:rsidP="00077551">
                    <w:pPr>
                      <w:jc w:val="center"/>
                      <w:rPr>
                        <w:rFonts w:ascii="Times New Roman" w:hAnsi="Times New Roman" w:cs="Times New Roman"/>
                        <w:b/>
                        <w:sz w:val="24"/>
                        <w:szCs w:val="24"/>
                      </w:rPr>
                    </w:pPr>
                    <w:r>
                      <w:rPr>
                        <w:rFonts w:ascii="Times New Roman" w:hAnsi="Times New Roman" w:cs="Times New Roman"/>
                        <w:b/>
                        <w:sz w:val="24"/>
                        <w:szCs w:val="24"/>
                      </w:rPr>
                      <w:t>Low Quality</w:t>
                    </w:r>
                  </w:p>
                </w:txbxContent>
              </v:textbox>
            </v:rect>
            <v:rect id="_x0000_s1030" style="position:absolute;left:765;top:7455;width:2295;height:960" fillcolor="#92cddc" strokecolor="#92cddc" strokeweight="1pt">
              <v:fill color2="#daeef3" angle="-45" focusposition="1" focussize="" focus="-50%" type="gradient"/>
              <v:shadow on="t" type="perspective" color="#205867" opacity=".5" offset="1pt" offset2="-3pt"/>
              <v:textbox>
                <w:txbxContent>
                  <w:p w14:paraId="7C6E5890" w14:textId="77777777" w:rsidR="00077551" w:rsidRPr="003E2CE3" w:rsidRDefault="00181A67" w:rsidP="00077551">
                    <w:pPr>
                      <w:jc w:val="center"/>
                      <w:rPr>
                        <w:rFonts w:ascii="Times New Roman" w:hAnsi="Times New Roman" w:cs="Times New Roman"/>
                        <w:b/>
                        <w:sz w:val="24"/>
                        <w:szCs w:val="24"/>
                      </w:rPr>
                    </w:pPr>
                    <w:r>
                      <w:rPr>
                        <w:rFonts w:ascii="Times New Roman" w:hAnsi="Times New Roman" w:cs="Times New Roman"/>
                        <w:b/>
                        <w:sz w:val="24"/>
                        <w:szCs w:val="24"/>
                      </w:rPr>
                      <w:t>High Price</w:t>
                    </w:r>
                  </w:p>
                </w:txbxContent>
              </v:textbox>
            </v:rect>
            <v:rect id="_x0000_s1031" style="position:absolute;left:8625;top:7455;width:2295;height:960" fillcolor="#d99594" strokecolor="#d99594" strokeweight="1pt">
              <v:fill color2="#f2dbdb" angle="-45" focusposition="1" focussize="" focus="-50%" type="gradient"/>
              <v:shadow on="t" type="perspective" color="#622423" opacity=".5" offset="1pt" offset2="-3pt"/>
              <v:textbox>
                <w:txbxContent>
                  <w:p w14:paraId="6AB390BB" w14:textId="77777777" w:rsidR="00077551" w:rsidRPr="003E2CE3" w:rsidRDefault="00181A67" w:rsidP="00077551">
                    <w:pPr>
                      <w:jc w:val="center"/>
                      <w:rPr>
                        <w:rFonts w:ascii="Times New Roman" w:hAnsi="Times New Roman" w:cs="Times New Roman"/>
                        <w:b/>
                        <w:sz w:val="24"/>
                        <w:szCs w:val="24"/>
                      </w:rPr>
                    </w:pPr>
                    <w:r>
                      <w:rPr>
                        <w:rFonts w:ascii="Times New Roman" w:hAnsi="Times New Roman" w:cs="Times New Roman"/>
                        <w:b/>
                        <w:sz w:val="24"/>
                        <w:szCs w:val="24"/>
                      </w:rPr>
                      <w:t>Low Price</w:t>
                    </w:r>
                  </w:p>
                </w:txbxContent>
              </v:textbox>
            </v:rect>
            <v:roundrect id="_x0000_s1032" style="position:absolute;left:7230;top:5010;width:1740;height:795" arcsize="10923f" strokecolor="#b2a1c7" strokeweight="1pt">
              <v:fill color2="#ccc0d9" focusposition="1" focussize="" focus="100%" type="gradient"/>
              <v:shadow on="t" type="perspective" color="#3f3151" opacity=".5" offset="1pt" offset2="-3pt"/>
              <v:textbox>
                <w:txbxContent>
                  <w:p w14:paraId="535825DE" w14:textId="77777777" w:rsidR="00077551" w:rsidRPr="00E971FE" w:rsidRDefault="00181A67" w:rsidP="00077551">
                    <w:pPr>
                      <w:jc w:val="center"/>
                      <w:rPr>
                        <w:szCs w:val="24"/>
                      </w:rPr>
                    </w:pPr>
                    <w:r>
                      <w:rPr>
                        <w:rFonts w:ascii="Times New Roman" w:hAnsi="Times New Roman" w:cs="Times New Roman"/>
                        <w:b/>
                        <w:sz w:val="24"/>
                        <w:szCs w:val="24"/>
                      </w:rPr>
                      <w:t>Premier Inn</w:t>
                    </w:r>
                  </w:p>
                </w:txbxContent>
              </v:textbox>
            </v:roundrect>
            <v:roundrect id="_x0000_s1033" style="position:absolute;left:1680;top:4290;width:1890;height:885" arcsize="10923f" fillcolor="#c2d69b" strokecolor="#c2d69b" strokeweight="1pt">
              <v:fill color2="#eaf1dd" angle="-45" focus="-50%" type="gradient"/>
              <v:shadow on="t" type="perspective" color="#4e6128" opacity=".5" offset="1pt" offset2="-3pt"/>
              <v:textbox>
                <w:txbxContent>
                  <w:p w14:paraId="7244DB4B" w14:textId="77777777" w:rsidR="00077551" w:rsidRPr="00077551" w:rsidRDefault="00181A67" w:rsidP="00077551">
                    <w:pPr>
                      <w:jc w:val="center"/>
                      <w:rPr>
                        <w:rFonts w:ascii="Times New Roman" w:hAnsi="Times New Roman" w:cs="Times New Roman"/>
                        <w:b/>
                        <w:sz w:val="24"/>
                        <w:szCs w:val="24"/>
                      </w:rPr>
                    </w:pPr>
                    <w:r w:rsidRPr="00077551">
                      <w:rPr>
                        <w:rFonts w:ascii="Times New Roman" w:hAnsi="Times New Roman" w:cs="Times New Roman"/>
                        <w:b/>
                        <w:sz w:val="24"/>
                        <w:szCs w:val="24"/>
                      </w:rPr>
                      <w:t>Marriott Internationals</w:t>
                    </w:r>
                  </w:p>
                </w:txbxContent>
              </v:textbox>
            </v:roundrect>
          </v:group>
        </w:pict>
      </w:r>
    </w:p>
    <w:p w14:paraId="40684729" w14:textId="77777777" w:rsidR="00077551" w:rsidRPr="004A3C75" w:rsidRDefault="00077551" w:rsidP="00734CD8">
      <w:pPr>
        <w:spacing w:line="360" w:lineRule="auto"/>
        <w:jc w:val="both"/>
        <w:rPr>
          <w:rFonts w:ascii="Times New Roman" w:eastAsia="Times New Roman" w:hAnsi="Times New Roman" w:cs="Times New Roman"/>
          <w:sz w:val="24"/>
          <w:szCs w:val="24"/>
          <w:lang w:val="en-GB"/>
        </w:rPr>
      </w:pPr>
    </w:p>
    <w:p w14:paraId="7B7EC89B" w14:textId="77777777" w:rsidR="00173C64" w:rsidRDefault="00173C64" w:rsidP="00734CD8">
      <w:pPr>
        <w:pStyle w:val="Normal1"/>
        <w:spacing w:line="360" w:lineRule="auto"/>
        <w:jc w:val="both"/>
        <w:rPr>
          <w:rFonts w:ascii="Times New Roman" w:eastAsia="Times New Roman" w:hAnsi="Times New Roman" w:cs="Times New Roman"/>
          <w:b/>
          <w:sz w:val="24"/>
          <w:szCs w:val="24"/>
        </w:rPr>
      </w:pPr>
    </w:p>
    <w:p w14:paraId="49E2E4E9" w14:textId="77777777" w:rsidR="00173C64" w:rsidRDefault="00181A67" w:rsidP="00734CD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0748933" w14:textId="77777777" w:rsidR="00C72744" w:rsidRPr="00C72744" w:rsidRDefault="00AD20AD" w:rsidP="00734CD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w:t>
      </w:r>
      <w:r w:rsidR="00181A67" w:rsidRPr="00C72744">
        <w:rPr>
          <w:rFonts w:ascii="Times New Roman" w:eastAsia="Times New Roman" w:hAnsi="Times New Roman" w:cs="Times New Roman"/>
          <w:b/>
          <w:sz w:val="24"/>
          <w:szCs w:val="24"/>
        </w:rPr>
        <w:t>: Positioning Map</w:t>
      </w:r>
    </w:p>
    <w:p w14:paraId="31C0391A" w14:textId="77777777" w:rsidR="00F32CCC" w:rsidRDefault="00181A67" w:rsidP="00734CD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65B708A" w14:textId="77777777" w:rsidR="00BC6CBC" w:rsidRDefault="00181A67" w:rsidP="00734CD8">
      <w:pPr>
        <w:pStyle w:val="NormalWeb"/>
        <w:spacing w:before="0" w:beforeAutospacing="0" w:after="0" w:afterAutospacing="0" w:line="360" w:lineRule="auto"/>
        <w:jc w:val="both"/>
      </w:pPr>
      <w:r>
        <w:rPr>
          <w:color w:val="000000"/>
        </w:rPr>
        <w:t xml:space="preserve">From the positioning map, it is clear that Marriott is costlier than Premier Inn, but the quality is also higher than Premier Inn. After Covid, hospitality and tourism </w:t>
      </w:r>
      <w:proofErr w:type="gramStart"/>
      <w:r>
        <w:rPr>
          <w:color w:val="000000"/>
        </w:rPr>
        <w:t>is</w:t>
      </w:r>
      <w:proofErr w:type="gramEnd"/>
      <w:r>
        <w:rPr>
          <w:color w:val="000000"/>
        </w:rPr>
        <w:t xml:space="preserve"> affected badly and that is the reason, the revenue of Marriott is getting down rapidly. </w:t>
      </w:r>
    </w:p>
    <w:p w14:paraId="6CF92CA8" w14:textId="77777777" w:rsidR="00BC6CBC" w:rsidRDefault="00181A67" w:rsidP="00AD20AD">
      <w:pPr>
        <w:pStyle w:val="NormalWeb"/>
        <w:spacing w:before="0" w:beforeAutospacing="0" w:after="0" w:afterAutospacing="0" w:line="360" w:lineRule="auto"/>
        <w:jc w:val="center"/>
      </w:pPr>
      <w:r>
        <w:rPr>
          <w:color w:val="000000"/>
        </w:rPr>
        <w:t>     </w:t>
      </w:r>
    </w:p>
    <w:p w14:paraId="2E3310A9" w14:textId="77777777" w:rsidR="00BC6CBC" w:rsidRDefault="00181A67" w:rsidP="00734CD8">
      <w:pPr>
        <w:pStyle w:val="NormalWeb"/>
        <w:spacing w:before="0" w:beforeAutospacing="0" w:after="0" w:afterAutospacing="0" w:line="360" w:lineRule="auto"/>
        <w:jc w:val="both"/>
      </w:pPr>
      <w:r>
        <w:rPr>
          <w:color w:val="000000"/>
        </w:rPr>
        <w:t xml:space="preserve">It is getting observed that the revenue is quite down in the case of Marriott after Covid. As per the research findings obtained from Statista (2022), the present revenue of Marriott is “13.86 </w:t>
      </w:r>
      <w:proofErr w:type="gramStart"/>
      <w:r>
        <w:rPr>
          <w:color w:val="000000"/>
        </w:rPr>
        <w:t>Billion</w:t>
      </w:r>
      <w:proofErr w:type="gramEnd"/>
      <w:r>
        <w:rPr>
          <w:color w:val="000000"/>
        </w:rPr>
        <w:t xml:space="preserve"> US Dollars” which has decreased due to the pandemic. On the other hand, Premier Inn’s expanded business in </w:t>
      </w:r>
      <w:r w:rsidR="00A139F6">
        <w:rPr>
          <w:color w:val="000000"/>
        </w:rPr>
        <w:t>Germany</w:t>
      </w:r>
      <w:r>
        <w:rPr>
          <w:color w:val="000000"/>
        </w:rPr>
        <w:t xml:space="preserve"> helped them to improve the business quality. During the Covid, the number of hotels exceeded 82 thousand which kept the financial condition stable of the company (Statista, 2022). However, both of the </w:t>
      </w:r>
      <w:proofErr w:type="spellStart"/>
      <w:r>
        <w:rPr>
          <w:color w:val="000000"/>
        </w:rPr>
        <w:t>organisations</w:t>
      </w:r>
      <w:proofErr w:type="spellEnd"/>
      <w:r>
        <w:rPr>
          <w:color w:val="000000"/>
        </w:rPr>
        <w:t xml:space="preserve"> are now standing in a very sensitive position in the global market where they have </w:t>
      </w:r>
      <w:r w:rsidR="00994E04">
        <w:rPr>
          <w:color w:val="000000"/>
        </w:rPr>
        <w:t xml:space="preserve">to be very cautious about their </w:t>
      </w:r>
      <w:r>
        <w:rPr>
          <w:color w:val="000000"/>
        </w:rPr>
        <w:t>future.                                                                                                                                         </w:t>
      </w:r>
      <w:r>
        <w:rPr>
          <w:b/>
          <w:bCs/>
          <w:i/>
          <w:iCs/>
          <w:color w:val="000000"/>
        </w:rPr>
        <w:t>Marketing Communication with Target Audience:</w:t>
      </w:r>
    </w:p>
    <w:p w14:paraId="7812DEF6" w14:textId="77777777" w:rsidR="00BC6CBC" w:rsidRDefault="00181A67" w:rsidP="00734CD8">
      <w:pPr>
        <w:pStyle w:val="NormalWeb"/>
        <w:spacing w:before="0" w:beforeAutospacing="0" w:after="0" w:afterAutospacing="0" w:line="360" w:lineRule="auto"/>
        <w:jc w:val="both"/>
      </w:pPr>
      <w:r>
        <w:rPr>
          <w:color w:val="000000"/>
        </w:rPr>
        <w:t xml:space="preserve">For communicating with the targeting audience properly, both </w:t>
      </w:r>
      <w:proofErr w:type="spellStart"/>
      <w:r>
        <w:rPr>
          <w:color w:val="000000"/>
        </w:rPr>
        <w:t>organisations</w:t>
      </w:r>
      <w:proofErr w:type="spellEnd"/>
      <w:r>
        <w:rPr>
          <w:color w:val="000000"/>
        </w:rPr>
        <w:t xml:space="preserve"> are following digital marketing strategy along with social media marketing which is one of the most effective strategies to increase the value of advertising and easily communicate with the target audience. Digital marketing is the fastest technique to increase brand awareness because digital marketing communication does not only </w:t>
      </w:r>
      <w:proofErr w:type="gramStart"/>
      <w:r>
        <w:rPr>
          <w:color w:val="000000"/>
        </w:rPr>
        <w:t>refers</w:t>
      </w:r>
      <w:proofErr w:type="gramEnd"/>
      <w:r>
        <w:rPr>
          <w:color w:val="000000"/>
        </w:rPr>
        <w:t xml:space="preserve"> to social media marketing, but it refers to marketing through TV, internet, Newspapers, radio and other digital platforms to promote the product of a brand (</w:t>
      </w:r>
      <w:proofErr w:type="spellStart"/>
      <w:r>
        <w:rPr>
          <w:color w:val="000000"/>
        </w:rPr>
        <w:t>Bala</w:t>
      </w:r>
      <w:proofErr w:type="spellEnd"/>
      <w:r>
        <w:rPr>
          <w:color w:val="000000"/>
        </w:rPr>
        <w:t xml:space="preserve"> and Verma, 2018). Therefore, communication has become easier with customers with the help of digital marketing and that is why the concept of e-commerce or online marketing has now innovated in the marketing field. </w:t>
      </w:r>
    </w:p>
    <w:p w14:paraId="07006CB8" w14:textId="77777777" w:rsidR="00BC6CBC" w:rsidRDefault="00181A67" w:rsidP="001A0E2D">
      <w:pPr>
        <w:pStyle w:val="Heading1"/>
      </w:pPr>
      <w:bookmarkStart w:id="2" w:name="_Toc117604608"/>
      <w:r>
        <w:t>Conclusion and Recommendations</w:t>
      </w:r>
      <w:bookmarkEnd w:id="2"/>
      <w:r>
        <w:t> </w:t>
      </w:r>
    </w:p>
    <w:p w14:paraId="3657914E" w14:textId="77777777" w:rsidR="00BC6CBC" w:rsidRDefault="00181A67" w:rsidP="00734CD8">
      <w:pPr>
        <w:pStyle w:val="NormalWeb"/>
        <w:spacing w:before="0" w:beforeAutospacing="0" w:after="0" w:afterAutospacing="0" w:line="360" w:lineRule="auto"/>
        <w:jc w:val="both"/>
      </w:pPr>
      <w:r>
        <w:rPr>
          <w:color w:val="000000"/>
        </w:rPr>
        <w:t xml:space="preserve">Both </w:t>
      </w:r>
      <w:proofErr w:type="spellStart"/>
      <w:r>
        <w:rPr>
          <w:color w:val="000000"/>
        </w:rPr>
        <w:t>organisations</w:t>
      </w:r>
      <w:proofErr w:type="spellEnd"/>
      <w:r>
        <w:rPr>
          <w:color w:val="000000"/>
        </w:rPr>
        <w:t xml:space="preserve"> can increase the value of the brand in the future and enhance the quality of service in the upcoming days. In terms of improving the positioning of the brands in the global market, some recommendations can be given which are mentioned as follows:</w:t>
      </w:r>
    </w:p>
    <w:p w14:paraId="586E3B98" w14:textId="77777777" w:rsidR="00BC6CBC" w:rsidRDefault="00181A67" w:rsidP="00734CD8">
      <w:pPr>
        <w:pStyle w:val="NormalWeb"/>
        <w:spacing w:before="0" w:beforeAutospacing="0" w:after="0" w:afterAutospacing="0" w:line="360" w:lineRule="auto"/>
        <w:jc w:val="both"/>
      </w:pPr>
      <w:proofErr w:type="spellStart"/>
      <w:r>
        <w:rPr>
          <w:color w:val="000000"/>
        </w:rPr>
        <w:t>Organisations</w:t>
      </w:r>
      <w:proofErr w:type="spellEnd"/>
      <w:r>
        <w:rPr>
          <w:color w:val="000000"/>
        </w:rPr>
        <w:t xml:space="preserve"> should focus more on their environmental sustainability </w:t>
      </w:r>
      <w:proofErr w:type="spellStart"/>
      <w:r>
        <w:rPr>
          <w:color w:val="000000"/>
        </w:rPr>
        <w:t>practises</w:t>
      </w:r>
      <w:proofErr w:type="spellEnd"/>
      <w:r>
        <w:rPr>
          <w:color w:val="000000"/>
        </w:rPr>
        <w:t xml:space="preserve"> because, after Covid, the </w:t>
      </w:r>
      <w:proofErr w:type="spellStart"/>
      <w:r>
        <w:rPr>
          <w:color w:val="000000"/>
        </w:rPr>
        <w:t>practises</w:t>
      </w:r>
      <w:proofErr w:type="spellEnd"/>
      <w:r>
        <w:rPr>
          <w:color w:val="000000"/>
        </w:rPr>
        <w:t xml:space="preserve"> have slowed down a little bit. Moreover, the </w:t>
      </w:r>
      <w:proofErr w:type="spellStart"/>
      <w:r>
        <w:rPr>
          <w:color w:val="000000"/>
        </w:rPr>
        <w:t>organisations</w:t>
      </w:r>
      <w:proofErr w:type="spellEnd"/>
      <w:r>
        <w:rPr>
          <w:color w:val="000000"/>
        </w:rPr>
        <w:t xml:space="preserve"> should increase the quality of services which is especially applicable to the Premier Inn. On the other </w:t>
      </w:r>
      <w:r>
        <w:rPr>
          <w:color w:val="000000"/>
        </w:rPr>
        <w:lastRenderedPageBreak/>
        <w:t xml:space="preserve">hand, the pricing should be lowered to acquire more customers in the hotel which is especially applicable for Marriott Hotels. These recommendations should be followed to increase the business value of the </w:t>
      </w:r>
      <w:proofErr w:type="spellStart"/>
      <w:r>
        <w:rPr>
          <w:color w:val="000000"/>
        </w:rPr>
        <w:t>organisations</w:t>
      </w:r>
      <w:proofErr w:type="spellEnd"/>
      <w:r>
        <w:rPr>
          <w:color w:val="000000"/>
        </w:rPr>
        <w:t xml:space="preserve"> along with keeping the atmosphere neat and clean which is the basic requirement of a business.  </w:t>
      </w:r>
    </w:p>
    <w:p w14:paraId="17F12364" w14:textId="77777777" w:rsidR="00BC6CBC" w:rsidRDefault="00BC6CBC" w:rsidP="00734CD8">
      <w:pPr>
        <w:pStyle w:val="Normal1"/>
        <w:spacing w:line="360" w:lineRule="auto"/>
        <w:jc w:val="both"/>
        <w:rPr>
          <w:rFonts w:ascii="Times New Roman" w:eastAsia="Times New Roman" w:hAnsi="Times New Roman" w:cs="Times New Roman"/>
          <w:sz w:val="24"/>
          <w:szCs w:val="24"/>
        </w:rPr>
      </w:pPr>
    </w:p>
    <w:p w14:paraId="18E77FC2" w14:textId="77777777" w:rsidR="00797842" w:rsidRDefault="00797842" w:rsidP="00734CD8">
      <w:pPr>
        <w:pStyle w:val="Normal1"/>
        <w:spacing w:line="360" w:lineRule="auto"/>
        <w:jc w:val="both"/>
        <w:rPr>
          <w:rFonts w:ascii="Times New Roman" w:eastAsia="Times New Roman" w:hAnsi="Times New Roman" w:cs="Times New Roman"/>
          <w:sz w:val="24"/>
          <w:szCs w:val="24"/>
        </w:rPr>
      </w:pPr>
    </w:p>
    <w:p w14:paraId="041CF372" w14:textId="77777777" w:rsidR="00F32CCC" w:rsidRDefault="00181A67" w:rsidP="00734CD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5B41834" w14:textId="77777777" w:rsidR="006C1AFA" w:rsidRPr="006C1AFA" w:rsidRDefault="00181A67" w:rsidP="001A0E2D">
      <w:pPr>
        <w:pStyle w:val="Heading1"/>
      </w:pPr>
      <w:bookmarkStart w:id="3" w:name="_Toc117604609"/>
      <w:r w:rsidRPr="006C1AFA">
        <w:lastRenderedPageBreak/>
        <w:t>References</w:t>
      </w:r>
      <w:bookmarkEnd w:id="3"/>
    </w:p>
    <w:p w14:paraId="49118125" w14:textId="77777777" w:rsidR="00344F0D" w:rsidRPr="004C67B7" w:rsidRDefault="00344F0D" w:rsidP="004C67B7">
      <w:pPr>
        <w:spacing w:before="240" w:line="360" w:lineRule="auto"/>
        <w:rPr>
          <w:rFonts w:ascii="Times New Roman" w:eastAsia="Times New Roman" w:hAnsi="Times New Roman" w:cs="Times New Roman"/>
          <w:bCs/>
          <w:sz w:val="24"/>
          <w:szCs w:val="24"/>
        </w:rPr>
      </w:pPr>
      <w:proofErr w:type="spellStart"/>
      <w:r w:rsidRPr="004C67B7">
        <w:rPr>
          <w:rFonts w:ascii="Times New Roman" w:eastAsia="Times New Roman" w:hAnsi="Times New Roman" w:cs="Times New Roman"/>
          <w:bCs/>
          <w:sz w:val="24"/>
          <w:szCs w:val="24"/>
        </w:rPr>
        <w:t>Bala</w:t>
      </w:r>
      <w:proofErr w:type="spellEnd"/>
      <w:r w:rsidRPr="004C67B7">
        <w:rPr>
          <w:rFonts w:ascii="Times New Roman" w:eastAsia="Times New Roman" w:hAnsi="Times New Roman" w:cs="Times New Roman"/>
          <w:bCs/>
          <w:sz w:val="24"/>
          <w:szCs w:val="24"/>
        </w:rPr>
        <w:t>, M. and Verma, D., 2018. A critical review of digital marketing. </w:t>
      </w:r>
      <w:r w:rsidRPr="004C67B7">
        <w:rPr>
          <w:rFonts w:ascii="Times New Roman" w:eastAsia="Times New Roman" w:hAnsi="Times New Roman" w:cs="Times New Roman"/>
          <w:bCs/>
          <w:i/>
          <w:iCs/>
          <w:sz w:val="24"/>
          <w:szCs w:val="24"/>
        </w:rPr>
        <w:t xml:space="preserve">M. </w:t>
      </w:r>
      <w:proofErr w:type="spellStart"/>
      <w:r w:rsidRPr="004C67B7">
        <w:rPr>
          <w:rFonts w:ascii="Times New Roman" w:eastAsia="Times New Roman" w:hAnsi="Times New Roman" w:cs="Times New Roman"/>
          <w:bCs/>
          <w:i/>
          <w:iCs/>
          <w:sz w:val="24"/>
          <w:szCs w:val="24"/>
        </w:rPr>
        <w:t>Bala</w:t>
      </w:r>
      <w:proofErr w:type="spellEnd"/>
      <w:r w:rsidRPr="004C67B7">
        <w:rPr>
          <w:rFonts w:ascii="Times New Roman" w:eastAsia="Times New Roman" w:hAnsi="Times New Roman" w:cs="Times New Roman"/>
          <w:bCs/>
          <w:i/>
          <w:iCs/>
          <w:sz w:val="24"/>
          <w:szCs w:val="24"/>
        </w:rPr>
        <w:t>, D. Verma (2018). A Critical Review of Digital Marketing. International Journal of Management, IT &amp; Engineering</w:t>
      </w:r>
      <w:r w:rsidRPr="004C67B7">
        <w:rPr>
          <w:rFonts w:ascii="Times New Roman" w:eastAsia="Times New Roman" w:hAnsi="Times New Roman" w:cs="Times New Roman"/>
          <w:bCs/>
          <w:sz w:val="24"/>
          <w:szCs w:val="24"/>
        </w:rPr>
        <w:t>, </w:t>
      </w:r>
      <w:r w:rsidRPr="004C67B7">
        <w:rPr>
          <w:rFonts w:ascii="Times New Roman" w:eastAsia="Times New Roman" w:hAnsi="Times New Roman" w:cs="Times New Roman"/>
          <w:bCs/>
          <w:i/>
          <w:iCs/>
          <w:sz w:val="24"/>
          <w:szCs w:val="24"/>
        </w:rPr>
        <w:t>8</w:t>
      </w:r>
      <w:r w:rsidRPr="004C67B7">
        <w:rPr>
          <w:rFonts w:ascii="Times New Roman" w:eastAsia="Times New Roman" w:hAnsi="Times New Roman" w:cs="Times New Roman"/>
          <w:bCs/>
          <w:sz w:val="24"/>
          <w:szCs w:val="24"/>
        </w:rPr>
        <w:t>(10), pp.321-339.</w:t>
      </w:r>
    </w:p>
    <w:p w14:paraId="3F9444C1" w14:textId="0347A32B" w:rsidR="00344F0D" w:rsidRPr="004C67B7" w:rsidRDefault="00344F0D" w:rsidP="004C67B7">
      <w:pPr>
        <w:spacing w:before="240" w:line="360" w:lineRule="auto"/>
        <w:rPr>
          <w:rFonts w:ascii="Times New Roman" w:eastAsia="Times New Roman" w:hAnsi="Times New Roman" w:cs="Times New Roman"/>
          <w:bCs/>
          <w:sz w:val="24"/>
          <w:szCs w:val="24"/>
        </w:rPr>
      </w:pPr>
      <w:r w:rsidRPr="004C67B7">
        <w:rPr>
          <w:rFonts w:ascii="Times New Roman" w:eastAsia="Times New Roman" w:hAnsi="Times New Roman" w:cs="Times New Roman"/>
          <w:bCs/>
          <w:sz w:val="24"/>
          <w:szCs w:val="24"/>
        </w:rPr>
        <w:t xml:space="preserve">Hospitality Net. 2019. </w:t>
      </w:r>
      <w:r w:rsidRPr="004C67B7">
        <w:rPr>
          <w:rFonts w:ascii="Times New Roman" w:eastAsia="Times New Roman" w:hAnsi="Times New Roman" w:cs="Times New Roman"/>
          <w:bCs/>
          <w:i/>
          <w:sz w:val="24"/>
          <w:szCs w:val="24"/>
        </w:rPr>
        <w:t xml:space="preserve">Premier Inn Is Removing All Unnecessary Single-Use Plastics </w:t>
      </w:r>
      <w:proofErr w:type="gramStart"/>
      <w:r w:rsidRPr="004C67B7">
        <w:rPr>
          <w:rFonts w:ascii="Times New Roman" w:eastAsia="Times New Roman" w:hAnsi="Times New Roman" w:cs="Times New Roman"/>
          <w:bCs/>
          <w:i/>
          <w:sz w:val="24"/>
          <w:szCs w:val="24"/>
        </w:rPr>
        <w:t>From</w:t>
      </w:r>
      <w:proofErr w:type="gramEnd"/>
      <w:r w:rsidRPr="004C67B7">
        <w:rPr>
          <w:rFonts w:ascii="Times New Roman" w:eastAsia="Times New Roman" w:hAnsi="Times New Roman" w:cs="Times New Roman"/>
          <w:bCs/>
          <w:i/>
          <w:sz w:val="24"/>
          <w:szCs w:val="24"/>
        </w:rPr>
        <w:t xml:space="preserve"> Their Hotels By 2025</w:t>
      </w:r>
      <w:r w:rsidRPr="004C67B7">
        <w:rPr>
          <w:rFonts w:ascii="Times New Roman" w:eastAsia="Times New Roman" w:hAnsi="Times New Roman" w:cs="Times New Roman"/>
          <w:bCs/>
          <w:sz w:val="24"/>
          <w:szCs w:val="24"/>
        </w:rPr>
        <w:t xml:space="preserve">. Available at. https://www.hospitalitynet.org/news/4096032.html. [Accessed: </w:t>
      </w:r>
      <w:r w:rsidR="00500164">
        <w:rPr>
          <w:rFonts w:ascii="Times New Roman" w:eastAsia="Times New Roman" w:hAnsi="Times New Roman" w:cs="Times New Roman"/>
          <w:bCs/>
          <w:sz w:val="24"/>
          <w:szCs w:val="24"/>
        </w:rPr>
        <w:t>30</w:t>
      </w:r>
      <w:r w:rsidRPr="004C67B7">
        <w:rPr>
          <w:rFonts w:ascii="Times New Roman" w:eastAsia="Times New Roman" w:hAnsi="Times New Roman" w:cs="Times New Roman"/>
          <w:bCs/>
          <w:sz w:val="24"/>
          <w:szCs w:val="24"/>
        </w:rPr>
        <w:t xml:space="preserve"> October 2022]</w:t>
      </w:r>
    </w:p>
    <w:p w14:paraId="361E7190" w14:textId="77777777" w:rsidR="00344F0D" w:rsidRPr="00CB7AF6" w:rsidRDefault="00344F0D" w:rsidP="00B023E1">
      <w:pPr>
        <w:pStyle w:val="Normal1"/>
        <w:spacing w:before="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IIDE. 2022. </w:t>
      </w:r>
      <w:r w:rsidRPr="00CB7AF6">
        <w:rPr>
          <w:rFonts w:ascii="Times New Roman" w:eastAsia="Times New Roman" w:hAnsi="Times New Roman" w:cs="Times New Roman"/>
          <w:bCs/>
          <w:i/>
          <w:sz w:val="24"/>
          <w:szCs w:val="24"/>
        </w:rPr>
        <w:t>The Art of Marketing Hotels: Strategy of Marriott – A Case Study</w:t>
      </w:r>
      <w:r>
        <w:rPr>
          <w:rFonts w:ascii="Times New Roman" w:eastAsia="Times New Roman" w:hAnsi="Times New Roman" w:cs="Times New Roman"/>
          <w:bCs/>
          <w:sz w:val="24"/>
          <w:szCs w:val="24"/>
        </w:rPr>
        <w:t xml:space="preserve">. Available at. </w:t>
      </w:r>
      <w:r w:rsidRPr="00CB7AF6">
        <w:rPr>
          <w:rFonts w:ascii="Times New Roman" w:eastAsia="Times New Roman" w:hAnsi="Times New Roman" w:cs="Times New Roman"/>
          <w:bCs/>
          <w:sz w:val="24"/>
          <w:szCs w:val="24"/>
        </w:rPr>
        <w:t>https://iide.co/case-studies/marketing-strategy-marriott-international/#Target_Market_of_Marriott_International</w:t>
      </w:r>
      <w:r>
        <w:rPr>
          <w:rFonts w:ascii="Times New Roman" w:eastAsia="Times New Roman" w:hAnsi="Times New Roman" w:cs="Times New Roman"/>
          <w:bCs/>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bCs/>
          <w:sz w:val="24"/>
          <w:szCs w:val="24"/>
        </w:rPr>
        <w:t>Accessed: 23 October 2022]</w:t>
      </w:r>
    </w:p>
    <w:p w14:paraId="48F765CC" w14:textId="3247FBB9" w:rsidR="00344F0D" w:rsidRDefault="00344F0D" w:rsidP="00B023E1">
      <w:pPr>
        <w:pStyle w:val="Normal1"/>
        <w:spacing w:before="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Marriott. 2022. </w:t>
      </w:r>
      <w:r w:rsidRPr="00173C64">
        <w:rPr>
          <w:rFonts w:ascii="Times New Roman" w:eastAsia="Times New Roman" w:hAnsi="Times New Roman" w:cs="Times New Roman"/>
          <w:bCs/>
          <w:i/>
          <w:sz w:val="24"/>
          <w:szCs w:val="24"/>
        </w:rPr>
        <w:t>TRAVEL REINVENTED</w:t>
      </w:r>
      <w:r>
        <w:rPr>
          <w:rFonts w:ascii="Times New Roman" w:eastAsia="Times New Roman" w:hAnsi="Times New Roman" w:cs="Times New Roman"/>
          <w:bCs/>
          <w:sz w:val="24"/>
          <w:szCs w:val="24"/>
        </w:rPr>
        <w:t xml:space="preserve">. Available at. </w:t>
      </w:r>
      <w:r w:rsidRPr="00173C64">
        <w:rPr>
          <w:rFonts w:ascii="Times New Roman" w:eastAsia="Times New Roman" w:hAnsi="Times New Roman" w:cs="Times New Roman"/>
          <w:bCs/>
          <w:sz w:val="24"/>
          <w:szCs w:val="24"/>
        </w:rPr>
        <w:t>https://marriott-hotels.marriott.com/experience/</w:t>
      </w:r>
      <w:r>
        <w:rPr>
          <w:rFonts w:ascii="Times New Roman" w:eastAsia="Times New Roman" w:hAnsi="Times New Roman" w:cs="Times New Roman"/>
          <w:bCs/>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bCs/>
          <w:sz w:val="24"/>
          <w:szCs w:val="24"/>
        </w:rPr>
        <w:t xml:space="preserve">Accessed: </w:t>
      </w:r>
      <w:r w:rsidR="00500164">
        <w:rPr>
          <w:rFonts w:ascii="Times New Roman" w:eastAsia="Times New Roman" w:hAnsi="Times New Roman" w:cs="Times New Roman"/>
          <w:bCs/>
          <w:sz w:val="24"/>
          <w:szCs w:val="24"/>
        </w:rPr>
        <w:t>30</w:t>
      </w:r>
      <w:r>
        <w:rPr>
          <w:rFonts w:ascii="Times New Roman" w:eastAsia="Times New Roman" w:hAnsi="Times New Roman" w:cs="Times New Roman"/>
          <w:bCs/>
          <w:sz w:val="24"/>
          <w:szCs w:val="24"/>
        </w:rPr>
        <w:t xml:space="preserve"> October 2022]</w:t>
      </w:r>
    </w:p>
    <w:p w14:paraId="56091DB2" w14:textId="75F3CA41" w:rsidR="00344F0D" w:rsidRDefault="00344F0D" w:rsidP="00F5081A">
      <w:pPr>
        <w:pStyle w:val="Normal1"/>
        <w:spacing w:before="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sz w:val="24"/>
          <w:szCs w:val="24"/>
        </w:rPr>
        <w:t xml:space="preserve">Premier Inn Rest Easy. 2022. </w:t>
      </w:r>
      <w:r w:rsidRPr="00173C64">
        <w:rPr>
          <w:rFonts w:ascii="Times New Roman" w:eastAsia="Times New Roman" w:hAnsi="Times New Roman" w:cs="Times New Roman"/>
          <w:bCs/>
          <w:i/>
          <w:sz w:val="24"/>
          <w:szCs w:val="24"/>
        </w:rPr>
        <w:t>Get that same feeling</w:t>
      </w:r>
      <w:r>
        <w:rPr>
          <w:rFonts w:ascii="Times New Roman" w:eastAsia="Times New Roman" w:hAnsi="Times New Roman" w:cs="Times New Roman"/>
          <w:bCs/>
          <w:sz w:val="24"/>
          <w:szCs w:val="24"/>
        </w:rPr>
        <w:t xml:space="preserve">. Available at. </w:t>
      </w:r>
      <w:r w:rsidRPr="00173C64">
        <w:rPr>
          <w:rFonts w:ascii="Times New Roman" w:eastAsia="Times New Roman" w:hAnsi="Times New Roman" w:cs="Times New Roman"/>
          <w:sz w:val="24"/>
          <w:szCs w:val="24"/>
        </w:rPr>
        <w:t>https://www.premierinn.com/gb/en/home.html</w:t>
      </w:r>
      <w:r>
        <w:rPr>
          <w:rFonts w:ascii="Times New Roman" w:eastAsia="Times New Roman" w:hAnsi="Times New Roman" w:cs="Times New Roman"/>
          <w:sz w:val="24"/>
          <w:szCs w:val="24"/>
        </w:rPr>
        <w:t>. [</w:t>
      </w:r>
      <w:r>
        <w:rPr>
          <w:rFonts w:ascii="Times New Roman" w:eastAsia="Times New Roman" w:hAnsi="Times New Roman" w:cs="Times New Roman"/>
          <w:bCs/>
          <w:sz w:val="24"/>
          <w:szCs w:val="24"/>
        </w:rPr>
        <w:t xml:space="preserve">Accessed: </w:t>
      </w:r>
      <w:r w:rsidR="00500164">
        <w:rPr>
          <w:rFonts w:ascii="Times New Roman" w:eastAsia="Times New Roman" w:hAnsi="Times New Roman" w:cs="Times New Roman"/>
          <w:bCs/>
          <w:sz w:val="24"/>
          <w:szCs w:val="24"/>
        </w:rPr>
        <w:t>30</w:t>
      </w:r>
      <w:r>
        <w:rPr>
          <w:rFonts w:ascii="Times New Roman" w:eastAsia="Times New Roman" w:hAnsi="Times New Roman" w:cs="Times New Roman"/>
          <w:bCs/>
          <w:sz w:val="24"/>
          <w:szCs w:val="24"/>
        </w:rPr>
        <w:t xml:space="preserve"> October 2022]</w:t>
      </w:r>
    </w:p>
    <w:p w14:paraId="36C526A8" w14:textId="635C965F" w:rsidR="00344F0D" w:rsidRPr="004C67B7" w:rsidRDefault="00344F0D" w:rsidP="004C67B7">
      <w:pPr>
        <w:spacing w:before="240" w:line="360" w:lineRule="auto"/>
        <w:rPr>
          <w:rFonts w:ascii="Times New Roman" w:eastAsia="Times New Roman" w:hAnsi="Times New Roman" w:cs="Times New Roman"/>
          <w:bCs/>
          <w:sz w:val="24"/>
          <w:szCs w:val="24"/>
        </w:rPr>
      </w:pPr>
      <w:r w:rsidRPr="004C67B7">
        <w:rPr>
          <w:rFonts w:ascii="Times New Roman" w:eastAsia="Times New Roman" w:hAnsi="Times New Roman" w:cs="Times New Roman"/>
          <w:bCs/>
          <w:sz w:val="24"/>
          <w:szCs w:val="24"/>
        </w:rPr>
        <w:t xml:space="preserve">Serve 360. 2019. Home. Available at. https://serve360.marriott.com/sustain/. [Accessed: </w:t>
      </w:r>
      <w:r w:rsidR="00500164">
        <w:rPr>
          <w:rFonts w:ascii="Times New Roman" w:eastAsia="Times New Roman" w:hAnsi="Times New Roman" w:cs="Times New Roman"/>
          <w:bCs/>
          <w:sz w:val="24"/>
          <w:szCs w:val="24"/>
        </w:rPr>
        <w:t xml:space="preserve">30 </w:t>
      </w:r>
      <w:r w:rsidRPr="004C67B7">
        <w:rPr>
          <w:rFonts w:ascii="Times New Roman" w:eastAsia="Times New Roman" w:hAnsi="Times New Roman" w:cs="Times New Roman"/>
          <w:bCs/>
          <w:sz w:val="24"/>
          <w:szCs w:val="24"/>
        </w:rPr>
        <w:t>October 2022</w:t>
      </w:r>
      <w:r w:rsidR="00500164">
        <w:rPr>
          <w:rFonts w:ascii="Times New Roman" w:eastAsia="Times New Roman" w:hAnsi="Times New Roman" w:cs="Times New Roman"/>
          <w:bCs/>
          <w:sz w:val="24"/>
          <w:szCs w:val="24"/>
        </w:rPr>
        <w:t>]</w:t>
      </w:r>
    </w:p>
    <w:p w14:paraId="4468D193" w14:textId="43646B40" w:rsidR="00344F0D" w:rsidRDefault="00344F0D" w:rsidP="00B023E1">
      <w:pPr>
        <w:pStyle w:val="Normal1"/>
        <w:spacing w:before="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Statista. 2022. </w:t>
      </w:r>
      <w:r w:rsidRPr="00E40D4C">
        <w:rPr>
          <w:rFonts w:ascii="Times New Roman" w:eastAsia="Times New Roman" w:hAnsi="Times New Roman" w:cs="Times New Roman"/>
          <w:bCs/>
          <w:i/>
          <w:sz w:val="24"/>
          <w:szCs w:val="24"/>
        </w:rPr>
        <w:t>Number of daily internet users in Great Britain from 2006 to 2020</w:t>
      </w:r>
      <w:r w:rsidRPr="00E40D4C">
        <w:rPr>
          <w:rFonts w:ascii="Times New Roman" w:eastAsia="Times New Roman" w:hAnsi="Times New Roman" w:cs="Times New Roman"/>
          <w:bCs/>
          <w:i/>
          <w:iCs/>
          <w:sz w:val="24"/>
          <w:szCs w:val="24"/>
        </w:rPr>
        <w:t>(in million users)</w:t>
      </w:r>
      <w:r>
        <w:rPr>
          <w:rFonts w:ascii="Times New Roman" w:eastAsia="Times New Roman" w:hAnsi="Times New Roman" w:cs="Times New Roman"/>
          <w:bCs/>
          <w:sz w:val="24"/>
          <w:szCs w:val="24"/>
        </w:rPr>
        <w:t xml:space="preserve">. Available at. </w:t>
      </w:r>
      <w:r w:rsidRPr="00E40D4C">
        <w:rPr>
          <w:rFonts w:ascii="Times New Roman" w:eastAsia="Times New Roman" w:hAnsi="Times New Roman" w:cs="Times New Roman"/>
          <w:bCs/>
          <w:sz w:val="24"/>
          <w:szCs w:val="24"/>
        </w:rPr>
        <w:t>https://www.statista.com/statistics/275786/daily-internet-users-in-great-britain/</w:t>
      </w:r>
      <w:r>
        <w:rPr>
          <w:rFonts w:ascii="Times New Roman" w:eastAsia="Times New Roman" w:hAnsi="Times New Roman" w:cs="Times New Roman"/>
          <w:bCs/>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bCs/>
          <w:sz w:val="24"/>
          <w:szCs w:val="24"/>
        </w:rPr>
        <w:t xml:space="preserve">Accessed: </w:t>
      </w:r>
      <w:r w:rsidR="00500164">
        <w:rPr>
          <w:rFonts w:ascii="Times New Roman" w:eastAsia="Times New Roman" w:hAnsi="Times New Roman" w:cs="Times New Roman"/>
          <w:bCs/>
          <w:sz w:val="24"/>
          <w:szCs w:val="24"/>
        </w:rPr>
        <w:t>30</w:t>
      </w:r>
      <w:r>
        <w:rPr>
          <w:rFonts w:ascii="Times New Roman" w:eastAsia="Times New Roman" w:hAnsi="Times New Roman" w:cs="Times New Roman"/>
          <w:bCs/>
          <w:sz w:val="24"/>
          <w:szCs w:val="24"/>
        </w:rPr>
        <w:t xml:space="preserve"> October 2022]</w:t>
      </w:r>
    </w:p>
    <w:p w14:paraId="043CC661" w14:textId="3047A7EC" w:rsidR="00344F0D" w:rsidRPr="004C67B7" w:rsidRDefault="00344F0D" w:rsidP="004C67B7">
      <w:pPr>
        <w:spacing w:before="240" w:line="360" w:lineRule="auto"/>
        <w:rPr>
          <w:rFonts w:ascii="Times New Roman" w:eastAsia="Times New Roman" w:hAnsi="Times New Roman" w:cs="Times New Roman"/>
          <w:bCs/>
          <w:sz w:val="24"/>
          <w:szCs w:val="24"/>
        </w:rPr>
      </w:pPr>
      <w:r w:rsidRPr="004C67B7">
        <w:rPr>
          <w:rFonts w:ascii="Times New Roman" w:eastAsia="Times New Roman" w:hAnsi="Times New Roman" w:cs="Times New Roman"/>
          <w:bCs/>
          <w:sz w:val="24"/>
          <w:szCs w:val="24"/>
        </w:rPr>
        <w:t xml:space="preserve">Statista. 2022. </w:t>
      </w:r>
      <w:r w:rsidRPr="004C67B7">
        <w:rPr>
          <w:rFonts w:ascii="Times New Roman" w:eastAsia="Times New Roman" w:hAnsi="Times New Roman" w:cs="Times New Roman"/>
          <w:bCs/>
          <w:i/>
          <w:sz w:val="24"/>
          <w:szCs w:val="24"/>
        </w:rPr>
        <w:t>Number of Premier Inn (Whitbread) hotel rooms worldwide from 2011/12 to 2021/</w:t>
      </w:r>
      <w:r w:rsidRPr="004C67B7">
        <w:rPr>
          <w:rFonts w:ascii="Times New Roman" w:eastAsia="Times New Roman" w:hAnsi="Times New Roman" w:cs="Times New Roman"/>
          <w:bCs/>
          <w:sz w:val="24"/>
          <w:szCs w:val="24"/>
        </w:rPr>
        <w:t xml:space="preserve">22. Available at. https://www.statista.com/statistics/629446/whitbread-premier-inn-hotel-rooms-united-kingdom-uk/. </w:t>
      </w:r>
      <w:r w:rsidRPr="004C67B7">
        <w:rPr>
          <w:rFonts w:ascii="Times New Roman" w:eastAsia="Times New Roman" w:hAnsi="Times New Roman" w:cs="Times New Roman"/>
          <w:sz w:val="24"/>
          <w:szCs w:val="24"/>
        </w:rPr>
        <w:t>[</w:t>
      </w:r>
      <w:r w:rsidRPr="004C67B7">
        <w:rPr>
          <w:rFonts w:ascii="Times New Roman" w:eastAsia="Times New Roman" w:hAnsi="Times New Roman" w:cs="Times New Roman"/>
          <w:bCs/>
          <w:sz w:val="24"/>
          <w:szCs w:val="24"/>
        </w:rPr>
        <w:t xml:space="preserve">Accessed: </w:t>
      </w:r>
      <w:r w:rsidR="00500164">
        <w:rPr>
          <w:rFonts w:ascii="Times New Roman" w:eastAsia="Times New Roman" w:hAnsi="Times New Roman" w:cs="Times New Roman"/>
          <w:bCs/>
          <w:sz w:val="24"/>
          <w:szCs w:val="24"/>
        </w:rPr>
        <w:t>30</w:t>
      </w:r>
      <w:r w:rsidRPr="004C67B7">
        <w:rPr>
          <w:rFonts w:ascii="Times New Roman" w:eastAsia="Times New Roman" w:hAnsi="Times New Roman" w:cs="Times New Roman"/>
          <w:bCs/>
          <w:sz w:val="24"/>
          <w:szCs w:val="24"/>
        </w:rPr>
        <w:t xml:space="preserve"> October 2022]</w:t>
      </w:r>
    </w:p>
    <w:p w14:paraId="2A931FC7" w14:textId="31B986E3" w:rsidR="00344F0D" w:rsidRPr="004C67B7" w:rsidRDefault="00344F0D" w:rsidP="004C67B7">
      <w:pPr>
        <w:spacing w:before="240" w:line="360" w:lineRule="auto"/>
        <w:rPr>
          <w:rFonts w:ascii="Times New Roman" w:eastAsia="Times New Roman" w:hAnsi="Times New Roman" w:cs="Times New Roman"/>
          <w:bCs/>
          <w:sz w:val="24"/>
          <w:szCs w:val="24"/>
        </w:rPr>
      </w:pPr>
      <w:r w:rsidRPr="004C67B7">
        <w:rPr>
          <w:rFonts w:ascii="Times New Roman" w:eastAsia="Times New Roman" w:hAnsi="Times New Roman" w:cs="Times New Roman"/>
          <w:bCs/>
          <w:sz w:val="24"/>
          <w:szCs w:val="24"/>
        </w:rPr>
        <w:t>Statista. 2022.</w:t>
      </w:r>
      <w:r w:rsidRPr="004C67B7">
        <w:rPr>
          <w:rFonts w:ascii="Times New Roman" w:eastAsia="Times New Roman" w:hAnsi="Times New Roman" w:cs="Times New Roman"/>
          <w:bCs/>
          <w:i/>
          <w:sz w:val="24"/>
          <w:szCs w:val="24"/>
        </w:rPr>
        <w:t xml:space="preserve"> Revenue of Marriott International worldwide from 1999 to 2021</w:t>
      </w:r>
      <w:r w:rsidRPr="004C67B7">
        <w:rPr>
          <w:rFonts w:ascii="Times New Roman" w:eastAsia="Times New Roman" w:hAnsi="Times New Roman" w:cs="Times New Roman"/>
          <w:bCs/>
          <w:i/>
          <w:iCs/>
          <w:sz w:val="24"/>
          <w:szCs w:val="24"/>
        </w:rPr>
        <w:t>(in billion U.S. dollars)</w:t>
      </w:r>
      <w:r w:rsidRPr="004C67B7">
        <w:rPr>
          <w:rFonts w:ascii="Times New Roman" w:eastAsia="Times New Roman" w:hAnsi="Times New Roman" w:cs="Times New Roman"/>
          <w:bCs/>
          <w:sz w:val="24"/>
          <w:szCs w:val="24"/>
        </w:rPr>
        <w:t xml:space="preserve">. Available at. https://www.statista.com/statistics/266279/revenue-of-the-marriott-international-inc-hotel-chain/. </w:t>
      </w:r>
      <w:r w:rsidRPr="004C67B7">
        <w:rPr>
          <w:rFonts w:ascii="Times New Roman" w:eastAsia="Times New Roman" w:hAnsi="Times New Roman" w:cs="Times New Roman"/>
          <w:sz w:val="24"/>
          <w:szCs w:val="24"/>
        </w:rPr>
        <w:t>[</w:t>
      </w:r>
      <w:r w:rsidRPr="004C67B7">
        <w:rPr>
          <w:rFonts w:ascii="Times New Roman" w:eastAsia="Times New Roman" w:hAnsi="Times New Roman" w:cs="Times New Roman"/>
          <w:bCs/>
          <w:sz w:val="24"/>
          <w:szCs w:val="24"/>
        </w:rPr>
        <w:t xml:space="preserve">Accessed: </w:t>
      </w:r>
      <w:r w:rsidR="00500164">
        <w:rPr>
          <w:rFonts w:ascii="Times New Roman" w:eastAsia="Times New Roman" w:hAnsi="Times New Roman" w:cs="Times New Roman"/>
          <w:bCs/>
          <w:sz w:val="24"/>
          <w:szCs w:val="24"/>
        </w:rPr>
        <w:t>30</w:t>
      </w:r>
      <w:r w:rsidRPr="004C67B7">
        <w:rPr>
          <w:rFonts w:ascii="Times New Roman" w:eastAsia="Times New Roman" w:hAnsi="Times New Roman" w:cs="Times New Roman"/>
          <w:bCs/>
          <w:sz w:val="24"/>
          <w:szCs w:val="24"/>
        </w:rPr>
        <w:t xml:space="preserve"> October 2022]</w:t>
      </w:r>
    </w:p>
    <w:p w14:paraId="6936D308" w14:textId="77777777" w:rsidR="00344F0D" w:rsidRDefault="00344F0D" w:rsidP="00B023E1">
      <w:pPr>
        <w:pStyle w:val="Normal1"/>
        <w:spacing w:before="240" w:line="360" w:lineRule="auto"/>
        <w:jc w:val="both"/>
        <w:rPr>
          <w:rFonts w:ascii="Times New Roman" w:eastAsia="Times New Roman" w:hAnsi="Times New Roman" w:cs="Times New Roman"/>
          <w:bCs/>
          <w:sz w:val="24"/>
          <w:szCs w:val="24"/>
        </w:rPr>
      </w:pPr>
      <w:proofErr w:type="spellStart"/>
      <w:r w:rsidRPr="00CB7AF6">
        <w:rPr>
          <w:rFonts w:ascii="Times New Roman" w:eastAsia="Times New Roman" w:hAnsi="Times New Roman" w:cs="Times New Roman"/>
          <w:bCs/>
          <w:sz w:val="24"/>
          <w:szCs w:val="24"/>
        </w:rPr>
        <w:t>Temelkov</w:t>
      </w:r>
      <w:proofErr w:type="spellEnd"/>
      <w:r w:rsidRPr="00CB7AF6">
        <w:rPr>
          <w:rFonts w:ascii="Times New Roman" w:eastAsia="Times New Roman" w:hAnsi="Times New Roman" w:cs="Times New Roman"/>
          <w:bCs/>
          <w:sz w:val="24"/>
          <w:szCs w:val="24"/>
        </w:rPr>
        <w:t>, Z., 2020. Overview of price discrepancies among hotels positioned in the same category. </w:t>
      </w:r>
      <w:proofErr w:type="spellStart"/>
      <w:r w:rsidRPr="00CB7AF6">
        <w:rPr>
          <w:rFonts w:ascii="Times New Roman" w:eastAsia="Times New Roman" w:hAnsi="Times New Roman" w:cs="Times New Roman"/>
          <w:bCs/>
          <w:i/>
          <w:iCs/>
          <w:sz w:val="24"/>
          <w:szCs w:val="24"/>
        </w:rPr>
        <w:t>Менаџмент</w:t>
      </w:r>
      <w:proofErr w:type="spellEnd"/>
      <w:r w:rsidRPr="00CB7AF6">
        <w:rPr>
          <w:rFonts w:ascii="Times New Roman" w:eastAsia="Times New Roman" w:hAnsi="Times New Roman" w:cs="Times New Roman"/>
          <w:bCs/>
          <w:i/>
          <w:iCs/>
          <w:sz w:val="24"/>
          <w:szCs w:val="24"/>
        </w:rPr>
        <w:t xml:space="preserve"> у </w:t>
      </w:r>
      <w:proofErr w:type="spellStart"/>
      <w:r w:rsidRPr="00CB7AF6">
        <w:rPr>
          <w:rFonts w:ascii="Times New Roman" w:eastAsia="Times New Roman" w:hAnsi="Times New Roman" w:cs="Times New Roman"/>
          <w:bCs/>
          <w:i/>
          <w:iCs/>
          <w:sz w:val="24"/>
          <w:szCs w:val="24"/>
        </w:rPr>
        <w:t>хотелијерству</w:t>
      </w:r>
      <w:proofErr w:type="spellEnd"/>
      <w:r w:rsidRPr="00CB7AF6">
        <w:rPr>
          <w:rFonts w:ascii="Times New Roman" w:eastAsia="Times New Roman" w:hAnsi="Times New Roman" w:cs="Times New Roman"/>
          <w:bCs/>
          <w:i/>
          <w:iCs/>
          <w:sz w:val="24"/>
          <w:szCs w:val="24"/>
        </w:rPr>
        <w:t xml:space="preserve"> и </w:t>
      </w:r>
      <w:proofErr w:type="spellStart"/>
      <w:r w:rsidRPr="00CB7AF6">
        <w:rPr>
          <w:rFonts w:ascii="Times New Roman" w:eastAsia="Times New Roman" w:hAnsi="Times New Roman" w:cs="Times New Roman"/>
          <w:bCs/>
          <w:i/>
          <w:iCs/>
          <w:sz w:val="24"/>
          <w:szCs w:val="24"/>
        </w:rPr>
        <w:t>туризму</w:t>
      </w:r>
      <w:proofErr w:type="spellEnd"/>
      <w:r w:rsidRPr="00CB7AF6">
        <w:rPr>
          <w:rFonts w:ascii="Times New Roman" w:eastAsia="Times New Roman" w:hAnsi="Times New Roman" w:cs="Times New Roman"/>
          <w:bCs/>
          <w:sz w:val="24"/>
          <w:szCs w:val="24"/>
        </w:rPr>
        <w:t>, </w:t>
      </w:r>
      <w:r w:rsidRPr="00CB7AF6">
        <w:rPr>
          <w:rFonts w:ascii="Times New Roman" w:eastAsia="Times New Roman" w:hAnsi="Times New Roman" w:cs="Times New Roman"/>
          <w:bCs/>
          <w:i/>
          <w:iCs/>
          <w:sz w:val="24"/>
          <w:szCs w:val="24"/>
        </w:rPr>
        <w:t>8</w:t>
      </w:r>
      <w:r w:rsidRPr="00CB7AF6">
        <w:rPr>
          <w:rFonts w:ascii="Times New Roman" w:eastAsia="Times New Roman" w:hAnsi="Times New Roman" w:cs="Times New Roman"/>
          <w:bCs/>
          <w:sz w:val="24"/>
          <w:szCs w:val="24"/>
        </w:rPr>
        <w:t>(2), pp.11-23.</w:t>
      </w:r>
    </w:p>
    <w:p w14:paraId="774ACD84" w14:textId="77777777" w:rsidR="002E2BA4" w:rsidRPr="00173C64" w:rsidRDefault="002E2BA4" w:rsidP="00734CD8">
      <w:pPr>
        <w:pStyle w:val="Normal1"/>
        <w:spacing w:line="360" w:lineRule="auto"/>
        <w:jc w:val="both"/>
        <w:rPr>
          <w:rFonts w:ascii="Times New Roman" w:eastAsia="Times New Roman" w:hAnsi="Times New Roman" w:cs="Times New Roman"/>
          <w:bCs/>
          <w:sz w:val="24"/>
          <w:szCs w:val="24"/>
        </w:rPr>
      </w:pPr>
    </w:p>
    <w:sectPr w:rsidR="002E2BA4" w:rsidRPr="00173C64" w:rsidSect="00344104">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0C409" w14:textId="77777777" w:rsidR="00941565" w:rsidRDefault="00941565" w:rsidP="00344104">
      <w:pPr>
        <w:spacing w:line="240" w:lineRule="auto"/>
      </w:pPr>
      <w:r>
        <w:separator/>
      </w:r>
    </w:p>
  </w:endnote>
  <w:endnote w:type="continuationSeparator" w:id="0">
    <w:p w14:paraId="698D7D62" w14:textId="77777777" w:rsidR="00941565" w:rsidRDefault="00941565" w:rsidP="003441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367803"/>
      <w:docPartObj>
        <w:docPartGallery w:val="Page Numbers (Bottom of Page)"/>
        <w:docPartUnique/>
      </w:docPartObj>
    </w:sdtPr>
    <w:sdtEndPr/>
    <w:sdtContent>
      <w:p w14:paraId="5306B6E2" w14:textId="77777777" w:rsidR="00344104" w:rsidRDefault="006132BE">
        <w:pPr>
          <w:pStyle w:val="Footer"/>
          <w:jc w:val="right"/>
        </w:pPr>
        <w:r w:rsidRPr="00344104">
          <w:rPr>
            <w:rFonts w:ascii="Times New Roman" w:hAnsi="Times New Roman" w:cs="Times New Roman"/>
            <w:color w:val="000000" w:themeColor="text1"/>
            <w:sz w:val="20"/>
            <w:szCs w:val="20"/>
          </w:rPr>
          <w:fldChar w:fldCharType="begin"/>
        </w:r>
        <w:r w:rsidR="00344104" w:rsidRPr="00344104">
          <w:rPr>
            <w:rFonts w:ascii="Times New Roman" w:hAnsi="Times New Roman" w:cs="Times New Roman"/>
            <w:color w:val="000000" w:themeColor="text1"/>
            <w:sz w:val="20"/>
            <w:szCs w:val="20"/>
          </w:rPr>
          <w:instrText xml:space="preserve"> PAGE   \* MERGEFORMAT </w:instrText>
        </w:r>
        <w:r w:rsidRPr="00344104">
          <w:rPr>
            <w:rFonts w:ascii="Times New Roman" w:hAnsi="Times New Roman" w:cs="Times New Roman"/>
            <w:color w:val="000000" w:themeColor="text1"/>
            <w:sz w:val="20"/>
            <w:szCs w:val="20"/>
          </w:rPr>
          <w:fldChar w:fldCharType="separate"/>
        </w:r>
        <w:r w:rsidR="00AD20AD">
          <w:rPr>
            <w:rFonts w:ascii="Times New Roman" w:hAnsi="Times New Roman" w:cs="Times New Roman"/>
            <w:noProof/>
            <w:color w:val="000000" w:themeColor="text1"/>
            <w:sz w:val="20"/>
            <w:szCs w:val="20"/>
          </w:rPr>
          <w:t>7</w:t>
        </w:r>
        <w:r w:rsidRPr="00344104">
          <w:rPr>
            <w:rFonts w:ascii="Times New Roman" w:hAnsi="Times New Roman" w:cs="Times New Roman"/>
            <w:color w:val="000000" w:themeColor="text1"/>
            <w:sz w:val="20"/>
            <w:szCs w:val="20"/>
          </w:rPr>
          <w:fldChar w:fldCharType="end"/>
        </w:r>
      </w:p>
    </w:sdtContent>
  </w:sdt>
  <w:p w14:paraId="43A2E90C" w14:textId="77777777" w:rsidR="00344104" w:rsidRDefault="00344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6BE35" w14:textId="77777777" w:rsidR="00941565" w:rsidRDefault="00941565" w:rsidP="00344104">
      <w:pPr>
        <w:spacing w:line="240" w:lineRule="auto"/>
      </w:pPr>
      <w:r>
        <w:separator/>
      </w:r>
    </w:p>
  </w:footnote>
  <w:footnote w:type="continuationSeparator" w:id="0">
    <w:p w14:paraId="48A01E51" w14:textId="77777777" w:rsidR="00941565" w:rsidRDefault="00941565" w:rsidP="003441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C0D1A"/>
    <w:multiLevelType w:val="hybridMultilevel"/>
    <w:tmpl w:val="BD3673D4"/>
    <w:lvl w:ilvl="0" w:tplc="04B6FDF8">
      <w:start w:val="1"/>
      <w:numFmt w:val="decimal"/>
      <w:lvlText w:val="%1."/>
      <w:lvlJc w:val="left"/>
      <w:pPr>
        <w:ind w:left="720" w:hanging="360"/>
      </w:pPr>
    </w:lvl>
    <w:lvl w:ilvl="1" w:tplc="D93A122C" w:tentative="1">
      <w:start w:val="1"/>
      <w:numFmt w:val="lowerLetter"/>
      <w:lvlText w:val="%2."/>
      <w:lvlJc w:val="left"/>
      <w:pPr>
        <w:ind w:left="1440" w:hanging="360"/>
      </w:pPr>
    </w:lvl>
    <w:lvl w:ilvl="2" w:tplc="7A20943C" w:tentative="1">
      <w:start w:val="1"/>
      <w:numFmt w:val="lowerRoman"/>
      <w:lvlText w:val="%3."/>
      <w:lvlJc w:val="right"/>
      <w:pPr>
        <w:ind w:left="2160" w:hanging="180"/>
      </w:pPr>
    </w:lvl>
    <w:lvl w:ilvl="3" w:tplc="57CC9F9A" w:tentative="1">
      <w:start w:val="1"/>
      <w:numFmt w:val="decimal"/>
      <w:lvlText w:val="%4."/>
      <w:lvlJc w:val="left"/>
      <w:pPr>
        <w:ind w:left="2880" w:hanging="360"/>
      </w:pPr>
    </w:lvl>
    <w:lvl w:ilvl="4" w:tplc="3FD09D0A" w:tentative="1">
      <w:start w:val="1"/>
      <w:numFmt w:val="lowerLetter"/>
      <w:lvlText w:val="%5."/>
      <w:lvlJc w:val="left"/>
      <w:pPr>
        <w:ind w:left="3600" w:hanging="360"/>
      </w:pPr>
    </w:lvl>
    <w:lvl w:ilvl="5" w:tplc="00806864" w:tentative="1">
      <w:start w:val="1"/>
      <w:numFmt w:val="lowerRoman"/>
      <w:lvlText w:val="%6."/>
      <w:lvlJc w:val="right"/>
      <w:pPr>
        <w:ind w:left="4320" w:hanging="180"/>
      </w:pPr>
    </w:lvl>
    <w:lvl w:ilvl="6" w:tplc="28629B72" w:tentative="1">
      <w:start w:val="1"/>
      <w:numFmt w:val="decimal"/>
      <w:lvlText w:val="%7."/>
      <w:lvlJc w:val="left"/>
      <w:pPr>
        <w:ind w:left="5040" w:hanging="360"/>
      </w:pPr>
    </w:lvl>
    <w:lvl w:ilvl="7" w:tplc="14267C62" w:tentative="1">
      <w:start w:val="1"/>
      <w:numFmt w:val="lowerLetter"/>
      <w:lvlText w:val="%8."/>
      <w:lvlJc w:val="left"/>
      <w:pPr>
        <w:ind w:left="5760" w:hanging="360"/>
      </w:pPr>
    </w:lvl>
    <w:lvl w:ilvl="8" w:tplc="2DA68EF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7D65"/>
    <w:rsid w:val="0000762B"/>
    <w:rsid w:val="00077551"/>
    <w:rsid w:val="00173C64"/>
    <w:rsid w:val="00181A67"/>
    <w:rsid w:val="001A0E2D"/>
    <w:rsid w:val="001D1A43"/>
    <w:rsid w:val="0021558B"/>
    <w:rsid w:val="002E2BA4"/>
    <w:rsid w:val="00342BBF"/>
    <w:rsid w:val="00344104"/>
    <w:rsid w:val="00344F0D"/>
    <w:rsid w:val="003B32EC"/>
    <w:rsid w:val="003E2CE3"/>
    <w:rsid w:val="004A250E"/>
    <w:rsid w:val="004A3C75"/>
    <w:rsid w:val="004C67B7"/>
    <w:rsid w:val="004E7D65"/>
    <w:rsid w:val="00500164"/>
    <w:rsid w:val="00540782"/>
    <w:rsid w:val="00581417"/>
    <w:rsid w:val="00612600"/>
    <w:rsid w:val="006132BE"/>
    <w:rsid w:val="00625A12"/>
    <w:rsid w:val="006C1AFA"/>
    <w:rsid w:val="00732CC0"/>
    <w:rsid w:val="00734CD8"/>
    <w:rsid w:val="00740191"/>
    <w:rsid w:val="00797842"/>
    <w:rsid w:val="00817608"/>
    <w:rsid w:val="00941565"/>
    <w:rsid w:val="00966574"/>
    <w:rsid w:val="00967819"/>
    <w:rsid w:val="00994E04"/>
    <w:rsid w:val="00A00993"/>
    <w:rsid w:val="00A139F6"/>
    <w:rsid w:val="00A552E9"/>
    <w:rsid w:val="00AB71AD"/>
    <w:rsid w:val="00AD20AD"/>
    <w:rsid w:val="00B023E1"/>
    <w:rsid w:val="00B54D35"/>
    <w:rsid w:val="00BC6CBC"/>
    <w:rsid w:val="00C37E28"/>
    <w:rsid w:val="00C72744"/>
    <w:rsid w:val="00CB7AF6"/>
    <w:rsid w:val="00DA7063"/>
    <w:rsid w:val="00DF6582"/>
    <w:rsid w:val="00E40D4C"/>
    <w:rsid w:val="00E971FE"/>
    <w:rsid w:val="00EF5C6E"/>
    <w:rsid w:val="00F32CCC"/>
    <w:rsid w:val="00F40666"/>
    <w:rsid w:val="00F5081A"/>
    <w:rsid w:val="00F57C1E"/>
    <w:rsid w:val="00F60B22"/>
    <w:rsid w:val="00F826A8"/>
    <w:rsid w:val="00FA3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rules v:ext="edit">
        <o:r id="V:Rule1" type="connector" idref="#_x0000_s1026"/>
        <o:r id="V:Rule2" type="connector" idref="#_x0000_s1027"/>
      </o:rules>
    </o:shapelayout>
  </w:shapeDefaults>
  <w:decimalSymbol w:val="."/>
  <w:listSeparator w:val=","/>
  <w14:docId w14:val="3E6DFD82"/>
  <w15:docId w15:val="{9B08B3C9-2E39-4964-ACAE-674FD2FF3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C1E"/>
  </w:style>
  <w:style w:type="paragraph" w:styleId="Heading1">
    <w:name w:val="heading 1"/>
    <w:basedOn w:val="Normal1"/>
    <w:next w:val="Normal1"/>
    <w:rsid w:val="00F826A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4E7D65"/>
    <w:pPr>
      <w:keepNext/>
      <w:keepLines/>
      <w:spacing w:before="360" w:after="120"/>
      <w:outlineLvl w:val="1"/>
    </w:pPr>
    <w:rPr>
      <w:sz w:val="32"/>
      <w:szCs w:val="32"/>
    </w:rPr>
  </w:style>
  <w:style w:type="paragraph" w:styleId="Heading3">
    <w:name w:val="heading 3"/>
    <w:basedOn w:val="Normal1"/>
    <w:next w:val="Normal1"/>
    <w:rsid w:val="004E7D65"/>
    <w:pPr>
      <w:keepNext/>
      <w:keepLines/>
      <w:spacing w:before="320" w:after="80"/>
      <w:outlineLvl w:val="2"/>
    </w:pPr>
    <w:rPr>
      <w:color w:val="434343"/>
      <w:sz w:val="28"/>
      <w:szCs w:val="28"/>
    </w:rPr>
  </w:style>
  <w:style w:type="paragraph" w:styleId="Heading4">
    <w:name w:val="heading 4"/>
    <w:basedOn w:val="Normal1"/>
    <w:next w:val="Normal1"/>
    <w:link w:val="Heading4Char"/>
    <w:rsid w:val="004E7D65"/>
    <w:pPr>
      <w:keepNext/>
      <w:keepLines/>
      <w:spacing w:before="280" w:after="80"/>
      <w:outlineLvl w:val="3"/>
    </w:pPr>
    <w:rPr>
      <w:color w:val="666666"/>
      <w:sz w:val="24"/>
      <w:szCs w:val="24"/>
    </w:rPr>
  </w:style>
  <w:style w:type="paragraph" w:styleId="Heading5">
    <w:name w:val="heading 5"/>
    <w:basedOn w:val="Normal1"/>
    <w:next w:val="Normal1"/>
    <w:rsid w:val="004E7D65"/>
    <w:pPr>
      <w:keepNext/>
      <w:keepLines/>
      <w:spacing w:before="240" w:after="80"/>
      <w:outlineLvl w:val="4"/>
    </w:pPr>
    <w:rPr>
      <w:color w:val="666666"/>
    </w:rPr>
  </w:style>
  <w:style w:type="paragraph" w:styleId="Heading6">
    <w:name w:val="heading 6"/>
    <w:basedOn w:val="Normal1"/>
    <w:next w:val="Normal1"/>
    <w:rsid w:val="004E7D6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7D65"/>
  </w:style>
  <w:style w:type="paragraph" w:styleId="Title">
    <w:name w:val="Title"/>
    <w:basedOn w:val="Normal1"/>
    <w:next w:val="Normal1"/>
    <w:rsid w:val="004E7D65"/>
    <w:pPr>
      <w:keepNext/>
      <w:keepLines/>
      <w:spacing w:after="60"/>
    </w:pPr>
    <w:rPr>
      <w:sz w:val="52"/>
      <w:szCs w:val="52"/>
    </w:rPr>
  </w:style>
  <w:style w:type="paragraph" w:styleId="Subtitle">
    <w:name w:val="Subtitle"/>
    <w:basedOn w:val="Normal1"/>
    <w:next w:val="Normal1"/>
    <w:rsid w:val="004E7D65"/>
    <w:pPr>
      <w:keepNext/>
      <w:keepLines/>
      <w:spacing w:after="320"/>
    </w:pPr>
    <w:rPr>
      <w:color w:val="666666"/>
      <w:sz w:val="30"/>
      <w:szCs w:val="30"/>
    </w:rPr>
  </w:style>
  <w:style w:type="character" w:styleId="Hyperlink">
    <w:name w:val="Hyperlink"/>
    <w:basedOn w:val="DefaultParagraphFont"/>
    <w:uiPriority w:val="99"/>
    <w:unhideWhenUsed/>
    <w:rsid w:val="00173C64"/>
    <w:rPr>
      <w:color w:val="0000FF" w:themeColor="hyperlink"/>
      <w:u w:val="single"/>
    </w:rPr>
  </w:style>
  <w:style w:type="paragraph" w:styleId="BalloonText">
    <w:name w:val="Balloon Text"/>
    <w:basedOn w:val="Normal"/>
    <w:link w:val="BalloonTextChar"/>
    <w:uiPriority w:val="99"/>
    <w:semiHidden/>
    <w:unhideWhenUsed/>
    <w:rsid w:val="00DA70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063"/>
    <w:rPr>
      <w:rFonts w:ascii="Tahoma" w:hAnsi="Tahoma" w:cs="Tahoma"/>
      <w:sz w:val="16"/>
      <w:szCs w:val="16"/>
    </w:rPr>
  </w:style>
  <w:style w:type="paragraph" w:styleId="NormalWeb">
    <w:name w:val="Normal (Web)"/>
    <w:basedOn w:val="Normal"/>
    <w:uiPriority w:val="99"/>
    <w:unhideWhenUsed/>
    <w:rsid w:val="0007755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C67B7"/>
    <w:pPr>
      <w:ind w:left="720"/>
      <w:contextualSpacing/>
    </w:pPr>
  </w:style>
  <w:style w:type="paragraph" w:styleId="TOCHeading">
    <w:name w:val="TOC Heading"/>
    <w:basedOn w:val="Heading1"/>
    <w:next w:val="Normal"/>
    <w:uiPriority w:val="39"/>
    <w:semiHidden/>
    <w:unhideWhenUsed/>
    <w:qFormat/>
    <w:rsid w:val="0021558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1558B"/>
    <w:pPr>
      <w:spacing w:after="100"/>
    </w:pPr>
  </w:style>
  <w:style w:type="paragraph" w:styleId="Header">
    <w:name w:val="header"/>
    <w:basedOn w:val="Normal"/>
    <w:link w:val="HeaderChar"/>
    <w:uiPriority w:val="99"/>
    <w:semiHidden/>
    <w:unhideWhenUsed/>
    <w:rsid w:val="003441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44104"/>
  </w:style>
  <w:style w:type="paragraph" w:styleId="Footer">
    <w:name w:val="footer"/>
    <w:basedOn w:val="Normal"/>
    <w:link w:val="FooterChar"/>
    <w:uiPriority w:val="99"/>
    <w:unhideWhenUsed/>
    <w:rsid w:val="00344104"/>
    <w:pPr>
      <w:tabs>
        <w:tab w:val="center" w:pos="4680"/>
        <w:tab w:val="right" w:pos="9360"/>
      </w:tabs>
      <w:spacing w:line="240" w:lineRule="auto"/>
    </w:pPr>
  </w:style>
  <w:style w:type="character" w:customStyle="1" w:styleId="FooterChar">
    <w:name w:val="Footer Char"/>
    <w:basedOn w:val="DefaultParagraphFont"/>
    <w:link w:val="Footer"/>
    <w:uiPriority w:val="99"/>
    <w:rsid w:val="00344104"/>
  </w:style>
  <w:style w:type="character" w:customStyle="1" w:styleId="Heading4Char">
    <w:name w:val="Heading 4 Char"/>
    <w:basedOn w:val="DefaultParagraphFont"/>
    <w:link w:val="Heading4"/>
    <w:rsid w:val="00500164"/>
    <w:rPr>
      <w:color w:val="666666"/>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79245">
      <w:bodyDiv w:val="1"/>
      <w:marLeft w:val="0"/>
      <w:marRight w:val="0"/>
      <w:marTop w:val="0"/>
      <w:marBottom w:val="0"/>
      <w:divBdr>
        <w:top w:val="none" w:sz="0" w:space="0" w:color="auto"/>
        <w:left w:val="none" w:sz="0" w:space="0" w:color="auto"/>
        <w:bottom w:val="none" w:sz="0" w:space="0" w:color="auto"/>
        <w:right w:val="none" w:sz="0" w:space="0" w:color="auto"/>
      </w:divBdr>
    </w:div>
    <w:div w:id="16382243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A4D1BB-7B10-4082-8712-7F0892CD4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9</Pages>
  <Words>1765</Words>
  <Characters>10064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 Buzdugan (2130036)</cp:lastModifiedBy>
  <cp:revision>41</cp:revision>
  <dcterms:created xsi:type="dcterms:W3CDTF">2022-10-25T07:09:00Z</dcterms:created>
  <dcterms:modified xsi:type="dcterms:W3CDTF">2022-10-31T21:24:00Z</dcterms:modified>
</cp:coreProperties>
</file>