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FBD758" w14:textId="77777777"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14:anchorId="62BDCF96" wp14:editId="26D191AC">
            <wp:simplePos x="0" y="0"/>
            <wp:positionH relativeFrom="margin">
              <wp:align>left</wp:align>
            </wp:positionH>
            <wp:positionV relativeFrom="paragraph">
              <wp:posOffset>304</wp:posOffset>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p>
    <w:p w14:paraId="51812CE6" w14:textId="77777777"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14:paraId="338CF298" w14:textId="77777777" w:rsidTr="00474229">
        <w:trPr>
          <w:trHeight w:val="821"/>
        </w:trPr>
        <w:tc>
          <w:tcPr>
            <w:tcW w:w="9922" w:type="dxa"/>
            <w:shd w:val="clear" w:color="auto" w:fill="C0C0C0"/>
          </w:tcPr>
          <w:p w14:paraId="63A45CE7" w14:textId="77777777" w:rsidR="00681FA9" w:rsidRPr="00A406E5" w:rsidRDefault="00552351" w:rsidP="00552351">
            <w:pPr>
              <w:pStyle w:val="Heading4"/>
              <w:rPr>
                <w:rFonts w:ascii="Arial" w:hAnsi="Arial" w:cs="Arial"/>
                <w:b/>
              </w:rPr>
            </w:pPr>
            <w:r w:rsidRPr="00A406E5">
              <w:rPr>
                <w:rFonts w:ascii="Arial" w:hAnsi="Arial" w:cs="Arial"/>
                <w:b/>
              </w:rPr>
              <w:t>LEVEL 6</w:t>
            </w:r>
            <w:r w:rsidR="00026B02" w:rsidRPr="00A406E5">
              <w:rPr>
                <w:rFonts w:ascii="Arial" w:hAnsi="Arial" w:cs="Arial"/>
                <w:b/>
              </w:rPr>
              <w:t xml:space="preserve"> </w:t>
            </w:r>
            <w:r w:rsidRPr="00A406E5">
              <w:rPr>
                <w:rFonts w:ascii="Arial" w:hAnsi="Arial" w:cs="Arial"/>
                <w:b/>
              </w:rPr>
              <w:t>ASSESSMENT</w:t>
            </w:r>
            <w:r w:rsidR="003A3CE5" w:rsidRPr="00A406E5">
              <w:rPr>
                <w:rFonts w:ascii="Arial" w:hAnsi="Arial" w:cs="Arial"/>
                <w:b/>
              </w:rPr>
              <w:t xml:space="preserve"> SPECIFICATION </w:t>
            </w:r>
          </w:p>
        </w:tc>
      </w:tr>
    </w:tbl>
    <w:p w14:paraId="4143818B" w14:textId="77777777"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14:paraId="4B7984C6" w14:textId="77777777" w:rsidTr="5ED1F448">
        <w:tc>
          <w:tcPr>
            <w:tcW w:w="2093" w:type="dxa"/>
            <w:shd w:val="clear" w:color="auto" w:fill="auto"/>
          </w:tcPr>
          <w:p w14:paraId="55CD808B" w14:textId="77777777"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14:paraId="47C94689" w14:textId="77777777" w:rsidR="003B3F9D" w:rsidRPr="00A406E5" w:rsidRDefault="0017512A" w:rsidP="001E57C1">
            <w:pPr>
              <w:spacing w:before="120" w:after="120"/>
              <w:jc w:val="both"/>
              <w:rPr>
                <w:rFonts w:ascii="Arial" w:hAnsi="Arial" w:cs="Arial"/>
                <w:b/>
                <w:sz w:val="22"/>
                <w:szCs w:val="22"/>
              </w:rPr>
            </w:pPr>
            <w:r w:rsidRPr="00A406E5">
              <w:rPr>
                <w:rFonts w:ascii="Arial" w:hAnsi="Arial" w:cs="Arial"/>
                <w:b/>
                <w:sz w:val="22"/>
                <w:szCs w:val="22"/>
              </w:rPr>
              <w:fldChar w:fldCharType="begin">
                <w:ffData>
                  <w:name w:val="Text2"/>
                  <w:enabled/>
                  <w:calcOnExit w:val="0"/>
                  <w:textInput/>
                </w:ffData>
              </w:fldChar>
            </w:r>
            <w:r w:rsidR="003B3F9D" w:rsidRPr="00A406E5">
              <w:rPr>
                <w:rFonts w:ascii="Arial" w:hAnsi="Arial" w:cs="Arial"/>
                <w:b/>
                <w:sz w:val="22"/>
                <w:szCs w:val="22"/>
              </w:rPr>
              <w:instrText xml:space="preserve"> FORMTEXT </w:instrText>
            </w:r>
            <w:r w:rsidRPr="00A406E5">
              <w:rPr>
                <w:rFonts w:ascii="Arial" w:hAnsi="Arial" w:cs="Arial"/>
                <w:b/>
                <w:sz w:val="22"/>
                <w:szCs w:val="22"/>
              </w:rPr>
            </w:r>
            <w:r w:rsidRPr="00A406E5">
              <w:rPr>
                <w:rFonts w:ascii="Arial" w:hAnsi="Arial" w:cs="Arial"/>
                <w:b/>
                <w:sz w:val="22"/>
                <w:szCs w:val="22"/>
              </w:rPr>
              <w:fldChar w:fldCharType="separate"/>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003B3F9D" w:rsidRPr="00A406E5">
              <w:rPr>
                <w:rFonts w:ascii="Arial" w:hAnsi="Arial" w:cs="Arial"/>
                <w:b/>
                <w:noProof/>
                <w:sz w:val="22"/>
                <w:szCs w:val="22"/>
              </w:rPr>
              <w:t> </w:t>
            </w:r>
            <w:r w:rsidRPr="00A406E5">
              <w:rPr>
                <w:rFonts w:ascii="Arial" w:hAnsi="Arial" w:cs="Arial"/>
                <w:b/>
                <w:sz w:val="22"/>
                <w:szCs w:val="22"/>
              </w:rPr>
              <w:fldChar w:fldCharType="end"/>
            </w:r>
          </w:p>
        </w:tc>
        <w:tc>
          <w:tcPr>
            <w:tcW w:w="2268" w:type="dxa"/>
            <w:shd w:val="clear" w:color="auto" w:fill="D9D9D9" w:themeFill="background1" w:themeFillShade="D9"/>
          </w:tcPr>
          <w:p w14:paraId="0FA3E125" w14:textId="77777777"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14:paraId="1D010715" w14:textId="77777777" w:rsidR="003B3F9D" w:rsidRPr="00A406E5" w:rsidRDefault="003B3F9D" w:rsidP="001E57C1">
            <w:pPr>
              <w:spacing w:before="120" w:after="120"/>
              <w:jc w:val="both"/>
              <w:rPr>
                <w:rFonts w:ascii="Arial" w:hAnsi="Arial" w:cs="Arial"/>
                <w:b/>
                <w:sz w:val="22"/>
                <w:szCs w:val="22"/>
              </w:rPr>
            </w:pPr>
          </w:p>
        </w:tc>
      </w:tr>
      <w:tr w:rsidR="00474229" w:rsidRPr="00A406E5" w14:paraId="09FAE08A" w14:textId="77777777" w:rsidTr="5ED1F448">
        <w:tc>
          <w:tcPr>
            <w:tcW w:w="2093" w:type="dxa"/>
            <w:shd w:val="clear" w:color="auto" w:fill="auto"/>
          </w:tcPr>
          <w:p w14:paraId="0FE77919"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14:paraId="3E1D6D67" w14:textId="77777777" w:rsidR="00474229" w:rsidRPr="00474229" w:rsidRDefault="00474229" w:rsidP="00474229">
            <w:pPr>
              <w:spacing w:before="120" w:after="120"/>
              <w:jc w:val="both"/>
              <w:rPr>
                <w:rFonts w:ascii="Calibri" w:hAnsi="Calibri" w:cs="Arial"/>
                <w:b/>
                <w:sz w:val="24"/>
                <w:szCs w:val="24"/>
              </w:rPr>
            </w:pPr>
            <w:r w:rsidRPr="00474229">
              <w:rPr>
                <w:rFonts w:ascii="Calibri" w:hAnsi="Calibri" w:cs="Arial"/>
                <w:b/>
                <w:sz w:val="24"/>
                <w:szCs w:val="24"/>
              </w:rPr>
              <w:t xml:space="preserve">Public Services </w:t>
            </w:r>
          </w:p>
        </w:tc>
      </w:tr>
      <w:tr w:rsidR="00474229" w:rsidRPr="00A406E5" w14:paraId="51620260" w14:textId="77777777" w:rsidTr="5ED1F448">
        <w:tc>
          <w:tcPr>
            <w:tcW w:w="2093" w:type="dxa"/>
            <w:shd w:val="clear" w:color="auto" w:fill="auto"/>
          </w:tcPr>
          <w:p w14:paraId="7884B29F"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auto"/>
          </w:tcPr>
          <w:p w14:paraId="15C56936" w14:textId="77777777" w:rsidR="00474229" w:rsidRPr="00474229" w:rsidRDefault="00474229" w:rsidP="00474229">
            <w:pPr>
              <w:spacing w:before="120" w:after="120"/>
              <w:jc w:val="both"/>
              <w:rPr>
                <w:rFonts w:ascii="Calibri,Arial,Times New Roman" w:eastAsia="Calibri,Arial,Times New Roman" w:hAnsi="Calibri,Arial,Times New Roman" w:cs="Calibri,Arial,Times New Roman"/>
                <w:b/>
                <w:bCs/>
                <w:sz w:val="24"/>
                <w:szCs w:val="24"/>
              </w:rPr>
            </w:pPr>
            <w:r w:rsidRPr="00474229">
              <w:rPr>
                <w:rFonts w:ascii="Arial" w:eastAsia="Arial" w:hAnsi="Arial" w:cs="Arial"/>
                <w:b/>
                <w:bCs/>
                <w:sz w:val="24"/>
                <w:szCs w:val="24"/>
              </w:rPr>
              <w:t>Organisational Leadership – Theory into Practice</w:t>
            </w:r>
          </w:p>
        </w:tc>
      </w:tr>
      <w:tr w:rsidR="00474229" w:rsidRPr="00A406E5" w14:paraId="6B20A065" w14:textId="77777777" w:rsidTr="5ED1F448">
        <w:tc>
          <w:tcPr>
            <w:tcW w:w="2093" w:type="dxa"/>
            <w:shd w:val="clear" w:color="auto" w:fill="auto"/>
          </w:tcPr>
          <w:p w14:paraId="3801FAD6"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14:paraId="3F00B50A" w14:textId="5C62E6CC" w:rsidR="00474229" w:rsidRPr="00474229" w:rsidRDefault="00474229" w:rsidP="00474229">
            <w:pPr>
              <w:spacing w:before="120" w:after="120"/>
              <w:jc w:val="both"/>
              <w:rPr>
                <w:rFonts w:ascii="Calibri" w:eastAsia="Calibri" w:hAnsi="Calibri" w:cs="Calibri"/>
                <w:b/>
                <w:bCs/>
                <w:sz w:val="24"/>
                <w:szCs w:val="24"/>
              </w:rPr>
            </w:pPr>
            <w:r w:rsidRPr="00412B2F">
              <w:rPr>
                <w:rFonts w:ascii="Calibri" w:eastAsia="Calibri" w:hAnsi="Calibri" w:cs="Calibri"/>
                <w:b/>
                <w:bCs/>
                <w:color w:val="000000" w:themeColor="text1"/>
                <w:sz w:val="24"/>
                <w:szCs w:val="24"/>
              </w:rPr>
              <w:t>BM</w:t>
            </w:r>
            <w:r w:rsidR="009A2BD8" w:rsidRPr="00412B2F">
              <w:rPr>
                <w:rFonts w:ascii="Calibri" w:eastAsia="Calibri" w:hAnsi="Calibri" w:cs="Calibri"/>
                <w:b/>
                <w:bCs/>
                <w:color w:val="000000" w:themeColor="text1"/>
                <w:sz w:val="24"/>
                <w:szCs w:val="24"/>
              </w:rPr>
              <w:t>PL6004</w:t>
            </w:r>
            <w:r w:rsidR="00412B2F" w:rsidRPr="00412B2F">
              <w:rPr>
                <w:rFonts w:ascii="Calibri" w:eastAsia="Calibri" w:hAnsi="Calibri" w:cs="Calibri"/>
                <w:b/>
                <w:bCs/>
                <w:color w:val="000000" w:themeColor="text1"/>
                <w:sz w:val="24"/>
                <w:szCs w:val="24"/>
              </w:rPr>
              <w:t xml:space="preserve"> </w:t>
            </w:r>
          </w:p>
        </w:tc>
        <w:tc>
          <w:tcPr>
            <w:tcW w:w="2268" w:type="dxa"/>
            <w:shd w:val="clear" w:color="auto" w:fill="D9D9D9" w:themeFill="background1" w:themeFillShade="D9"/>
          </w:tcPr>
          <w:p w14:paraId="192E1D8C" w14:textId="77777777" w:rsidR="00474229" w:rsidRPr="004D5E9B" w:rsidRDefault="00474229" w:rsidP="00474229">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14:paraId="19304054" w14:textId="77777777" w:rsidR="00474229" w:rsidRPr="00A406E5" w:rsidRDefault="00474229" w:rsidP="00474229">
            <w:pPr>
              <w:spacing w:before="120" w:after="120"/>
              <w:jc w:val="both"/>
              <w:rPr>
                <w:rFonts w:ascii="Arial" w:hAnsi="Arial" w:cs="Arial"/>
                <w:b/>
                <w:sz w:val="22"/>
                <w:szCs w:val="22"/>
              </w:rPr>
            </w:pPr>
            <w:r>
              <w:rPr>
                <w:rFonts w:ascii="Arial" w:hAnsi="Arial" w:cs="Arial"/>
                <w:b/>
                <w:sz w:val="22"/>
                <w:szCs w:val="22"/>
              </w:rPr>
              <w:t>50%</w:t>
            </w:r>
          </w:p>
        </w:tc>
      </w:tr>
      <w:tr w:rsidR="00474229" w:rsidRPr="00A406E5" w14:paraId="4B32B262" w14:textId="77777777" w:rsidTr="5ED1F448">
        <w:tc>
          <w:tcPr>
            <w:tcW w:w="2093" w:type="dxa"/>
            <w:shd w:val="clear" w:color="auto" w:fill="auto"/>
          </w:tcPr>
          <w:p w14:paraId="5DB62046"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14:paraId="2F0118B0" w14:textId="1356768D" w:rsidR="00474229" w:rsidRPr="00474229" w:rsidRDefault="002D7459" w:rsidP="00474229">
            <w:pPr>
              <w:spacing w:before="120" w:after="120"/>
              <w:jc w:val="both"/>
              <w:rPr>
                <w:rFonts w:ascii="Calibri" w:eastAsia="Calibri" w:hAnsi="Calibri" w:cs="Calibri"/>
                <w:b/>
                <w:bCs/>
                <w:sz w:val="24"/>
                <w:szCs w:val="24"/>
              </w:rPr>
            </w:pPr>
            <w:r>
              <w:rPr>
                <w:rFonts w:ascii="Calibri" w:eastAsia="Calibri" w:hAnsi="Calibri" w:cs="Calibri"/>
                <w:b/>
                <w:bCs/>
                <w:sz w:val="24"/>
                <w:szCs w:val="24"/>
              </w:rPr>
              <w:t xml:space="preserve">Rachel Smith </w:t>
            </w:r>
          </w:p>
        </w:tc>
        <w:tc>
          <w:tcPr>
            <w:tcW w:w="2268" w:type="dxa"/>
            <w:shd w:val="clear" w:color="auto" w:fill="D9D9D9" w:themeFill="background1" w:themeFillShade="D9"/>
          </w:tcPr>
          <w:p w14:paraId="581CEA0F"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14:paraId="684C1E49" w14:textId="70898C65" w:rsidR="00474229" w:rsidRPr="00A406E5" w:rsidRDefault="002D7459" w:rsidP="00474229">
            <w:pPr>
              <w:spacing w:before="120" w:after="120"/>
              <w:jc w:val="both"/>
              <w:rPr>
                <w:rFonts w:ascii="Arial" w:hAnsi="Arial" w:cs="Arial"/>
                <w:b/>
                <w:sz w:val="22"/>
                <w:szCs w:val="22"/>
              </w:rPr>
            </w:pPr>
            <w:r>
              <w:rPr>
                <w:rFonts w:ascii="Arial" w:hAnsi="Arial" w:cs="Arial"/>
                <w:b/>
                <w:sz w:val="22"/>
                <w:szCs w:val="22"/>
              </w:rPr>
              <w:t>Jane Thomas</w:t>
            </w:r>
          </w:p>
        </w:tc>
      </w:tr>
      <w:tr w:rsidR="00474229" w:rsidRPr="00A406E5" w14:paraId="121DD8CE" w14:textId="77777777" w:rsidTr="5ED1F448">
        <w:tc>
          <w:tcPr>
            <w:tcW w:w="2093" w:type="dxa"/>
            <w:shd w:val="clear" w:color="auto" w:fill="auto"/>
          </w:tcPr>
          <w:p w14:paraId="72F22799"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tcPr>
          <w:p w14:paraId="4EE61C28" w14:textId="751EA1B2" w:rsidR="00474229" w:rsidRPr="00474229" w:rsidRDefault="00474229" w:rsidP="170A88F8">
            <w:pPr>
              <w:spacing w:before="120" w:after="120"/>
              <w:jc w:val="both"/>
              <w:rPr>
                <w:rFonts w:ascii="Calibri" w:hAnsi="Calibri" w:cs="Arial"/>
                <w:b/>
                <w:bCs/>
                <w:sz w:val="24"/>
                <w:szCs w:val="24"/>
              </w:rPr>
            </w:pPr>
            <w:r w:rsidRPr="170A88F8">
              <w:rPr>
                <w:rFonts w:ascii="Calibri" w:hAnsi="Calibri" w:cs="Arial"/>
                <w:b/>
                <w:bCs/>
                <w:sz w:val="24"/>
                <w:szCs w:val="24"/>
              </w:rPr>
              <w:t>Leadership</w:t>
            </w:r>
            <w:r w:rsidR="55440EDD" w:rsidRPr="170A88F8">
              <w:rPr>
                <w:rFonts w:ascii="Calibri" w:hAnsi="Calibri" w:cs="Arial"/>
                <w:b/>
                <w:bCs/>
                <w:sz w:val="24"/>
                <w:szCs w:val="24"/>
              </w:rPr>
              <w:t xml:space="preserve"> Theories in Action</w:t>
            </w:r>
            <w:r w:rsidRPr="170A88F8">
              <w:rPr>
                <w:rFonts w:ascii="Calibri" w:hAnsi="Calibri" w:cs="Arial"/>
                <w:b/>
                <w:bCs/>
                <w:sz w:val="24"/>
                <w:szCs w:val="24"/>
              </w:rPr>
              <w:t xml:space="preserve"> </w:t>
            </w:r>
          </w:p>
        </w:tc>
        <w:tc>
          <w:tcPr>
            <w:tcW w:w="2268" w:type="dxa"/>
            <w:shd w:val="clear" w:color="auto" w:fill="auto"/>
          </w:tcPr>
          <w:p w14:paraId="6CD302DF" w14:textId="77777777" w:rsidR="00474229" w:rsidRPr="00A406E5" w:rsidRDefault="00474229" w:rsidP="00474229">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14:paraId="762204C4" w14:textId="77777777" w:rsidR="00474229" w:rsidRPr="00A406E5" w:rsidRDefault="00474229" w:rsidP="00474229">
            <w:pPr>
              <w:spacing w:before="120" w:after="120"/>
              <w:jc w:val="both"/>
              <w:rPr>
                <w:rFonts w:ascii="Arial" w:hAnsi="Arial" w:cs="Arial"/>
                <w:b/>
                <w:sz w:val="22"/>
                <w:szCs w:val="22"/>
              </w:rPr>
            </w:pPr>
            <w:r>
              <w:rPr>
                <w:rFonts w:ascii="Arial" w:hAnsi="Arial" w:cs="Arial"/>
                <w:b/>
                <w:sz w:val="22"/>
                <w:szCs w:val="22"/>
              </w:rPr>
              <w:t>Presentation/1000 word supportive paper</w:t>
            </w:r>
          </w:p>
        </w:tc>
      </w:tr>
      <w:tr w:rsidR="00474229" w:rsidRPr="00A406E5" w14:paraId="064CB4EC" w14:textId="77777777" w:rsidTr="5ED1F448">
        <w:tc>
          <w:tcPr>
            <w:tcW w:w="2093" w:type="dxa"/>
            <w:shd w:val="clear" w:color="auto" w:fill="auto"/>
          </w:tcPr>
          <w:p w14:paraId="1E130538"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auto"/>
          </w:tcPr>
          <w:p w14:paraId="5ABBF987" w14:textId="6A2E1812" w:rsidR="00474229" w:rsidRPr="00474229" w:rsidRDefault="259E24E2" w:rsidP="259E24E2">
            <w:pPr>
              <w:spacing w:before="120" w:after="120"/>
              <w:jc w:val="both"/>
              <w:rPr>
                <w:rFonts w:ascii="Calibri" w:eastAsia="Calibri" w:hAnsi="Calibri" w:cs="Calibri"/>
                <w:b/>
                <w:bCs/>
                <w:sz w:val="24"/>
                <w:szCs w:val="24"/>
              </w:rPr>
            </w:pPr>
            <w:r w:rsidRPr="5ED1F448">
              <w:rPr>
                <w:rFonts w:ascii="Calibri" w:eastAsia="Calibri" w:hAnsi="Calibri" w:cs="Calibri"/>
                <w:b/>
                <w:bCs/>
                <w:sz w:val="24"/>
                <w:szCs w:val="24"/>
              </w:rPr>
              <w:t xml:space="preserve">23.59hrs - </w:t>
            </w:r>
            <w:r w:rsidR="002D7459">
              <w:rPr>
                <w:rFonts w:ascii="Calibri" w:eastAsia="Calibri" w:hAnsi="Calibri" w:cs="Calibri"/>
                <w:b/>
                <w:bCs/>
                <w:sz w:val="24"/>
                <w:szCs w:val="24"/>
              </w:rPr>
              <w:t>4</w:t>
            </w:r>
            <w:r w:rsidRPr="5ED1F448">
              <w:rPr>
                <w:rFonts w:ascii="Calibri" w:eastAsia="Calibri" w:hAnsi="Calibri" w:cs="Calibri"/>
                <w:b/>
                <w:bCs/>
                <w:sz w:val="24"/>
                <w:szCs w:val="24"/>
                <w:vertAlign w:val="superscript"/>
              </w:rPr>
              <w:t>th</w:t>
            </w:r>
            <w:r w:rsidRPr="5ED1F448">
              <w:rPr>
                <w:rFonts w:ascii="Calibri" w:eastAsia="Calibri" w:hAnsi="Calibri" w:cs="Calibri"/>
                <w:b/>
                <w:bCs/>
                <w:sz w:val="24"/>
                <w:szCs w:val="24"/>
              </w:rPr>
              <w:t xml:space="preserve"> November 20</w:t>
            </w:r>
            <w:r w:rsidR="37FE77FB" w:rsidRPr="5ED1F448">
              <w:rPr>
                <w:rFonts w:ascii="Calibri" w:eastAsia="Calibri" w:hAnsi="Calibri" w:cs="Calibri"/>
                <w:b/>
                <w:bCs/>
                <w:sz w:val="24"/>
                <w:szCs w:val="24"/>
              </w:rPr>
              <w:t>2</w:t>
            </w:r>
            <w:r w:rsidR="002D7459">
              <w:rPr>
                <w:rFonts w:ascii="Calibri" w:eastAsia="Calibri" w:hAnsi="Calibri" w:cs="Calibri"/>
                <w:b/>
                <w:bCs/>
                <w:sz w:val="24"/>
                <w:szCs w:val="24"/>
              </w:rPr>
              <w:t>2</w:t>
            </w:r>
          </w:p>
        </w:tc>
        <w:tc>
          <w:tcPr>
            <w:tcW w:w="2268" w:type="dxa"/>
            <w:shd w:val="clear" w:color="auto" w:fill="auto"/>
          </w:tcPr>
          <w:p w14:paraId="7860951E" w14:textId="77777777" w:rsidR="00474229" w:rsidRPr="00A406E5" w:rsidRDefault="00474229" w:rsidP="00474229">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14:paraId="2C45A160" w14:textId="35C02C9B" w:rsidR="00474229" w:rsidRPr="00A406E5" w:rsidRDefault="4880DB26" w:rsidP="2A8B4A04">
            <w:pPr>
              <w:spacing w:before="120" w:after="120"/>
              <w:jc w:val="both"/>
              <w:rPr>
                <w:rFonts w:ascii="Arial" w:hAnsi="Arial" w:cs="Arial"/>
                <w:b/>
                <w:bCs/>
                <w:sz w:val="22"/>
                <w:szCs w:val="22"/>
              </w:rPr>
            </w:pPr>
            <w:r w:rsidRPr="5ED1F448">
              <w:rPr>
                <w:rFonts w:ascii="Arial" w:hAnsi="Arial" w:cs="Arial"/>
                <w:b/>
                <w:bCs/>
                <w:sz w:val="22"/>
                <w:szCs w:val="22"/>
              </w:rPr>
              <w:t>Monday</w:t>
            </w:r>
            <w:r w:rsidR="002D7459">
              <w:rPr>
                <w:rFonts w:ascii="Arial" w:hAnsi="Arial" w:cs="Arial"/>
                <w:b/>
                <w:bCs/>
                <w:sz w:val="22"/>
                <w:szCs w:val="22"/>
              </w:rPr>
              <w:t xml:space="preserve"> 5</w:t>
            </w:r>
            <w:r w:rsidRPr="5ED1F448">
              <w:rPr>
                <w:rFonts w:ascii="Arial" w:hAnsi="Arial" w:cs="Arial"/>
                <w:b/>
                <w:bCs/>
                <w:sz w:val="22"/>
                <w:szCs w:val="22"/>
                <w:vertAlign w:val="superscript"/>
              </w:rPr>
              <w:t>th</w:t>
            </w:r>
            <w:r w:rsidRPr="5ED1F448">
              <w:rPr>
                <w:rFonts w:ascii="Arial" w:hAnsi="Arial" w:cs="Arial"/>
                <w:b/>
                <w:bCs/>
                <w:sz w:val="22"/>
                <w:szCs w:val="22"/>
              </w:rPr>
              <w:t xml:space="preserve"> December 202</w:t>
            </w:r>
            <w:r w:rsidR="00ED3282">
              <w:rPr>
                <w:rFonts w:ascii="Arial" w:hAnsi="Arial" w:cs="Arial"/>
                <w:b/>
                <w:bCs/>
                <w:sz w:val="22"/>
                <w:szCs w:val="22"/>
              </w:rPr>
              <w:t>2</w:t>
            </w:r>
          </w:p>
        </w:tc>
      </w:tr>
      <w:tr w:rsidR="00F171F6" w:rsidRPr="00A406E5" w14:paraId="22978D6A" w14:textId="77777777" w:rsidTr="5ED1F448">
        <w:tc>
          <w:tcPr>
            <w:tcW w:w="2093" w:type="dxa"/>
            <w:shd w:val="clear" w:color="auto" w:fill="auto"/>
          </w:tcPr>
          <w:p w14:paraId="47C57B6E"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14:paraId="7E1CFF8D" w14:textId="77777777" w:rsidR="00F171F6" w:rsidRPr="00A406E5" w:rsidRDefault="00F171F6" w:rsidP="00F171F6">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14:paraId="3984C733"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p>
          <w:p w14:paraId="35DAB67C" w14:textId="77777777" w:rsidR="00F171F6" w:rsidRPr="00A406E5" w:rsidRDefault="00F171F6" w:rsidP="00F171F6">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Pr>
                <w:rFonts w:ascii="Arial" w:hAnsi="Arial" w:cs="Arial"/>
                <w:sz w:val="22"/>
                <w:szCs w:val="22"/>
              </w:rPr>
              <w:t>f 40%.  Over one week late, 0%</w:t>
            </w:r>
            <w:r w:rsidRPr="00A406E5">
              <w:rPr>
                <w:rFonts w:ascii="Arial" w:hAnsi="Arial" w:cs="Arial"/>
                <w:sz w:val="22"/>
                <w:szCs w:val="22"/>
              </w:rPr>
              <w:t>.  Only the Extenuating Circumstances Panel may approve a change to submission dates.</w:t>
            </w:r>
          </w:p>
        </w:tc>
      </w:tr>
      <w:tr w:rsidR="00F171F6" w:rsidRPr="00A406E5" w14:paraId="43638574" w14:textId="77777777" w:rsidTr="5ED1F448">
        <w:tc>
          <w:tcPr>
            <w:tcW w:w="2093" w:type="dxa"/>
            <w:shd w:val="clear" w:color="auto" w:fill="auto"/>
          </w:tcPr>
          <w:p w14:paraId="2B18D13C" w14:textId="77777777" w:rsidR="00F171F6" w:rsidRPr="00A406E5" w:rsidRDefault="00F171F6" w:rsidP="00F171F6">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14:paraId="721FA756" w14:textId="77777777" w:rsidR="00F171F6" w:rsidRPr="00A406E5" w:rsidRDefault="00F171F6" w:rsidP="00F171F6">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14:paraId="5C038CAE" w14:textId="77777777" w:rsidR="0028204E" w:rsidRPr="00A406E5" w:rsidRDefault="0028204E" w:rsidP="00DB116D">
      <w:pPr>
        <w:rPr>
          <w:rFonts w:ascii="Arial" w:hAnsi="Arial" w:cs="Arial"/>
          <w:sz w:val="32"/>
        </w:rPr>
      </w:pPr>
    </w:p>
    <w:p w14:paraId="0F38CB60" w14:textId="77777777" w:rsidR="00152E9D" w:rsidRPr="00A406E5" w:rsidRDefault="00152E9D" w:rsidP="00DB116D">
      <w:pPr>
        <w:rPr>
          <w:rFonts w:ascii="Arial" w:hAnsi="Arial" w:cs="Arial"/>
          <w:sz w:val="32"/>
        </w:rPr>
      </w:pPr>
    </w:p>
    <w:p w14:paraId="10DEE563" w14:textId="77777777" w:rsidR="00152E9D" w:rsidRPr="00A406E5" w:rsidRDefault="00152E9D" w:rsidP="00DB116D">
      <w:pPr>
        <w:rPr>
          <w:rFonts w:ascii="Arial" w:hAnsi="Arial" w:cs="Arial"/>
          <w:sz w:val="32"/>
        </w:rPr>
      </w:pPr>
    </w:p>
    <w:p w14:paraId="5212D3B1" w14:textId="77777777" w:rsidR="00152E9D" w:rsidRPr="00A406E5" w:rsidRDefault="00152E9D" w:rsidP="00DB116D">
      <w:pPr>
        <w:rPr>
          <w:rFonts w:ascii="Arial" w:hAnsi="Arial" w:cs="Arial"/>
          <w:sz w:val="32"/>
        </w:rPr>
      </w:pPr>
    </w:p>
    <w:p w14:paraId="37500724" w14:textId="77777777" w:rsidR="00152E9D" w:rsidRPr="00A406E5" w:rsidRDefault="00152E9D" w:rsidP="00DB116D">
      <w:pPr>
        <w:rPr>
          <w:rFonts w:ascii="Arial" w:hAnsi="Arial" w:cs="Arial"/>
          <w:sz w:val="32"/>
        </w:rPr>
      </w:pPr>
    </w:p>
    <w:p w14:paraId="142EC1C1" w14:textId="77777777" w:rsidR="00152E9D" w:rsidRPr="00A406E5" w:rsidRDefault="00152E9D" w:rsidP="00DB116D">
      <w:pPr>
        <w:rPr>
          <w:rFonts w:ascii="Arial" w:hAnsi="Arial" w:cs="Arial"/>
          <w:sz w:val="32"/>
        </w:rPr>
      </w:pPr>
    </w:p>
    <w:p w14:paraId="60CBBC23" w14:textId="77777777" w:rsidR="00A406E5" w:rsidRDefault="00A406E5">
      <w:pPr>
        <w:rPr>
          <w:rFonts w:ascii="Arial" w:hAnsi="Arial" w:cs="Arial"/>
          <w:sz w:val="32"/>
        </w:rPr>
      </w:pPr>
      <w:r>
        <w:rPr>
          <w:rFonts w:ascii="Arial" w:hAnsi="Arial" w:cs="Arial"/>
          <w:sz w:val="32"/>
        </w:rPr>
        <w:br w:type="page"/>
      </w:r>
    </w:p>
    <w:p w14:paraId="02FD7F4F" w14:textId="77777777"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14:paraId="7E2511C3" w14:textId="77777777" w:rsidTr="5DFDA4A4">
        <w:tc>
          <w:tcPr>
            <w:tcW w:w="9747" w:type="dxa"/>
            <w:shd w:val="clear" w:color="auto" w:fill="auto"/>
          </w:tcPr>
          <w:p w14:paraId="52099F16" w14:textId="77777777"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14:paraId="56290156" w14:textId="77777777"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14:paraId="19A6E716" w14:textId="77777777" w:rsidTr="5DFDA4A4">
        <w:tc>
          <w:tcPr>
            <w:tcW w:w="9747" w:type="dxa"/>
          </w:tcPr>
          <w:p w14:paraId="6F2757A7" w14:textId="77777777" w:rsidR="00C01A3F" w:rsidRPr="00A406E5" w:rsidRDefault="00C01A3F" w:rsidP="00273FEE">
            <w:pPr>
              <w:rPr>
                <w:rFonts w:ascii="Arial" w:hAnsi="Arial" w:cs="Arial"/>
                <w:sz w:val="22"/>
                <w:szCs w:val="22"/>
              </w:rPr>
            </w:pPr>
          </w:p>
          <w:p w14:paraId="535A9E93" w14:textId="0D0D7982" w:rsidR="00474229" w:rsidRPr="00412B2F" w:rsidRDefault="00474229" w:rsidP="00474229">
            <w:pPr>
              <w:rPr>
                <w:rFonts w:ascii="Arial,Times New Roman" w:eastAsia="Arial,Times New Roman" w:hAnsi="Arial,Times New Roman" w:cs="Arial,Times New Roman"/>
                <w:b/>
                <w:bCs/>
                <w:color w:val="000000" w:themeColor="text1"/>
                <w:sz w:val="24"/>
                <w:szCs w:val="24"/>
              </w:rPr>
            </w:pPr>
            <w:r w:rsidRPr="00412B2F">
              <w:rPr>
                <w:rFonts w:ascii="Arial" w:eastAsia="Arial" w:hAnsi="Arial" w:cs="Arial"/>
                <w:b/>
                <w:bCs/>
                <w:color w:val="000000" w:themeColor="text1"/>
                <w:sz w:val="24"/>
                <w:szCs w:val="24"/>
              </w:rPr>
              <w:t xml:space="preserve">Critically analyse and evaluate the theoretical perspectives of leadership at a strategic level within </w:t>
            </w:r>
            <w:r w:rsidR="00412B2F" w:rsidRPr="00412B2F">
              <w:rPr>
                <w:rFonts w:ascii="Arial" w:eastAsia="Arial" w:hAnsi="Arial" w:cs="Arial"/>
                <w:b/>
                <w:bCs/>
                <w:color w:val="000000" w:themeColor="text1"/>
                <w:sz w:val="24"/>
                <w:szCs w:val="24"/>
              </w:rPr>
              <w:t>the police</w:t>
            </w:r>
            <w:r w:rsidRPr="00412B2F">
              <w:rPr>
                <w:rFonts w:ascii="Arial" w:eastAsia="Arial" w:hAnsi="Arial" w:cs="Arial"/>
                <w:b/>
                <w:bCs/>
                <w:color w:val="000000" w:themeColor="text1"/>
                <w:sz w:val="24"/>
                <w:szCs w:val="24"/>
              </w:rPr>
              <w:t xml:space="preserve"> and assess the effectiveness of their application.</w:t>
            </w:r>
          </w:p>
          <w:p w14:paraId="56823F73" w14:textId="77777777" w:rsidR="00474229" w:rsidRPr="0042741A" w:rsidRDefault="00474229" w:rsidP="00474229">
            <w:pPr>
              <w:rPr>
                <w:rFonts w:ascii="Arial,Times New Roman" w:eastAsia="Arial,Times New Roman" w:hAnsi="Arial,Times New Roman" w:cs="Arial,Times New Roman"/>
                <w:sz w:val="24"/>
                <w:szCs w:val="24"/>
              </w:rPr>
            </w:pPr>
          </w:p>
          <w:p w14:paraId="5DC8F4A5" w14:textId="63EA4D6B" w:rsidR="00F171F6" w:rsidRPr="00F171F6" w:rsidRDefault="00F171F6" w:rsidP="5DFDA4A4">
            <w:pPr>
              <w:rPr>
                <w:rFonts w:ascii="Arial" w:hAnsi="Arial" w:cs="Arial"/>
                <w:b/>
                <w:bCs/>
                <w:sz w:val="22"/>
                <w:szCs w:val="22"/>
              </w:rPr>
            </w:pPr>
            <w:r w:rsidRPr="5DFDA4A4">
              <w:rPr>
                <w:rFonts w:ascii="Arial" w:hAnsi="Arial" w:cs="Arial"/>
                <w:b/>
                <w:bCs/>
                <w:sz w:val="22"/>
                <w:szCs w:val="22"/>
              </w:rPr>
              <w:t>--------------------------------------------------------------------------------------------------------------------------------</w:t>
            </w:r>
          </w:p>
          <w:p w14:paraId="015E3DEE" w14:textId="77777777" w:rsidR="00C01A3F" w:rsidRPr="00F171F6" w:rsidRDefault="00C01A3F" w:rsidP="00152E9D">
            <w:pPr>
              <w:ind w:left="360"/>
              <w:rPr>
                <w:rFonts w:ascii="Arial" w:hAnsi="Arial" w:cs="Arial"/>
                <w:b/>
                <w:sz w:val="22"/>
                <w:szCs w:val="22"/>
              </w:rPr>
            </w:pPr>
          </w:p>
          <w:p w14:paraId="177A7ABA" w14:textId="77777777" w:rsidR="00C01A3F" w:rsidRPr="00A406E5" w:rsidRDefault="00C01A3F" w:rsidP="00152E9D">
            <w:pPr>
              <w:ind w:left="360"/>
              <w:rPr>
                <w:rFonts w:ascii="Arial" w:hAnsi="Arial" w:cs="Arial"/>
                <w:sz w:val="22"/>
                <w:szCs w:val="22"/>
              </w:rPr>
            </w:pPr>
          </w:p>
          <w:p w14:paraId="50C2EBF1" w14:textId="77777777" w:rsidR="00F171F6" w:rsidRPr="00474229" w:rsidRDefault="00F171F6" w:rsidP="00F171F6">
            <w:pPr>
              <w:pStyle w:val="ListParagraph"/>
              <w:rPr>
                <w:rFonts w:ascii="Calibri" w:hAnsi="Calibri" w:cs="Arial"/>
                <w:b/>
                <w:color w:val="FF0000"/>
                <w:sz w:val="28"/>
                <w:szCs w:val="28"/>
              </w:rPr>
            </w:pPr>
            <w:r w:rsidRPr="00474229">
              <w:rPr>
                <w:rFonts w:ascii="Calibri" w:hAnsi="Calibri" w:cs="Arial"/>
                <w:b/>
                <w:color w:val="FF0000"/>
                <w:sz w:val="28"/>
                <w:szCs w:val="28"/>
              </w:rPr>
              <w:t>DO NOT put this form into Turnitin or it will match many similarities with other students’ submissions.</w:t>
            </w:r>
          </w:p>
          <w:p w14:paraId="60E24EA2" w14:textId="77777777" w:rsidR="00F171F6" w:rsidRPr="00474229" w:rsidRDefault="00F171F6" w:rsidP="00F171F6">
            <w:pPr>
              <w:pStyle w:val="ListParagraph"/>
              <w:rPr>
                <w:rFonts w:ascii="Calibri" w:hAnsi="Calibri" w:cs="Arial"/>
                <w:b/>
                <w:color w:val="FF0000"/>
                <w:sz w:val="28"/>
                <w:szCs w:val="28"/>
              </w:rPr>
            </w:pPr>
          </w:p>
          <w:p w14:paraId="64EF8959" w14:textId="77777777" w:rsidR="00F171F6" w:rsidRPr="00474229" w:rsidRDefault="00F171F6" w:rsidP="00F171F6">
            <w:pPr>
              <w:pStyle w:val="ListParagraph"/>
              <w:rPr>
                <w:rFonts w:ascii="Calibri" w:hAnsi="Calibri" w:cs="Arial"/>
                <w:b/>
                <w:color w:val="FF0000"/>
                <w:sz w:val="28"/>
                <w:szCs w:val="28"/>
              </w:rPr>
            </w:pPr>
            <w:r w:rsidRPr="00474229">
              <w:rPr>
                <w:rFonts w:ascii="Calibri" w:hAnsi="Calibri" w:cs="Arial"/>
                <w:b/>
                <w:color w:val="FF0000"/>
                <w:sz w:val="28"/>
                <w:szCs w:val="28"/>
              </w:rPr>
              <w:t xml:space="preserve">You MUST insert a front page to your work which states your name, P number, module title, lecturer’s name  and date. </w:t>
            </w:r>
          </w:p>
          <w:p w14:paraId="5474F5C5" w14:textId="77777777" w:rsidR="00C01A3F" w:rsidRPr="00A406E5" w:rsidRDefault="00C01A3F" w:rsidP="00152E9D">
            <w:pPr>
              <w:ind w:left="360"/>
              <w:rPr>
                <w:rFonts w:ascii="Arial" w:hAnsi="Arial" w:cs="Arial"/>
                <w:sz w:val="22"/>
                <w:szCs w:val="22"/>
              </w:rPr>
            </w:pPr>
          </w:p>
          <w:p w14:paraId="260569A0" w14:textId="77777777" w:rsidR="00C01A3F" w:rsidRPr="00A406E5" w:rsidRDefault="00C01A3F" w:rsidP="00A85BFE">
            <w:pPr>
              <w:rPr>
                <w:rFonts w:ascii="Arial" w:hAnsi="Arial" w:cs="Arial"/>
                <w:sz w:val="22"/>
                <w:szCs w:val="22"/>
              </w:rPr>
            </w:pPr>
          </w:p>
          <w:p w14:paraId="38B1D78C" w14:textId="77777777" w:rsidR="00C01A3F" w:rsidRPr="00A406E5" w:rsidRDefault="00C01A3F" w:rsidP="004D5E9B">
            <w:pPr>
              <w:rPr>
                <w:rFonts w:ascii="Arial" w:hAnsi="Arial" w:cs="Arial"/>
                <w:sz w:val="22"/>
                <w:szCs w:val="22"/>
              </w:rPr>
            </w:pPr>
          </w:p>
        </w:tc>
      </w:tr>
    </w:tbl>
    <w:p w14:paraId="32FBE693" w14:textId="77777777" w:rsidR="00C01A3F" w:rsidRPr="00A406E5" w:rsidRDefault="00C01A3F" w:rsidP="00BA1176">
      <w:pPr>
        <w:rPr>
          <w:rFonts w:ascii="Arial" w:hAnsi="Arial" w:cs="Arial"/>
          <w:b/>
        </w:rPr>
      </w:pPr>
    </w:p>
    <w:p w14:paraId="04C955FF" w14:textId="77777777" w:rsidR="00C01A3F" w:rsidRPr="00A406E5" w:rsidRDefault="00C01A3F" w:rsidP="00BA1176">
      <w:pPr>
        <w:rPr>
          <w:rFonts w:ascii="Arial" w:hAnsi="Arial" w:cs="Arial"/>
          <w:b/>
        </w:rPr>
      </w:pPr>
    </w:p>
    <w:p w14:paraId="3AF4BAC7" w14:textId="77777777"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14:paraId="0DA9437B" w14:textId="77777777" w:rsidTr="00A406E5">
        <w:tc>
          <w:tcPr>
            <w:tcW w:w="9781" w:type="dxa"/>
            <w:shd w:val="clear" w:color="auto" w:fill="C0C0C0"/>
          </w:tcPr>
          <w:p w14:paraId="59AE4566" w14:textId="77777777"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14:paraId="318E8EF7" w14:textId="77777777" w:rsidR="00EE6F25" w:rsidRPr="00A406E5" w:rsidRDefault="00EE6F25" w:rsidP="005969E2">
      <w:pPr>
        <w:jc w:val="both"/>
        <w:rPr>
          <w:rFonts w:ascii="Arial" w:hAnsi="Arial" w:cs="Arial"/>
          <w:sz w:val="22"/>
          <w:szCs w:val="22"/>
        </w:rPr>
      </w:pPr>
    </w:p>
    <w:p w14:paraId="450F65EF" w14:textId="77777777" w:rsidR="00A67FB1" w:rsidRPr="00A406E5" w:rsidRDefault="00A67FB1" w:rsidP="00A67FB1">
      <w:pPr>
        <w:ind w:left="720"/>
        <w:rPr>
          <w:rFonts w:ascii="Arial" w:hAnsi="Arial" w:cs="Arial"/>
          <w:sz w:val="24"/>
          <w:szCs w:val="24"/>
        </w:rPr>
      </w:pPr>
    </w:p>
    <w:p w14:paraId="07C03ABA" w14:textId="59EF64B8" w:rsidR="00117C24" w:rsidRDefault="002A625C" w:rsidP="00D509B0">
      <w:pPr>
        <w:jc w:val="both"/>
        <w:rPr>
          <w:rFonts w:ascii="Arial" w:hAnsi="Arial" w:cs="Arial"/>
          <w:color w:val="000000" w:themeColor="text1"/>
          <w:sz w:val="24"/>
          <w:szCs w:val="24"/>
        </w:rPr>
      </w:pPr>
      <w:bookmarkStart w:id="0" w:name="_Hlk113607159"/>
      <w:r>
        <w:rPr>
          <w:rFonts w:ascii="Arial" w:hAnsi="Arial" w:cs="Arial"/>
          <w:color w:val="000000" w:themeColor="text1"/>
          <w:sz w:val="24"/>
          <w:szCs w:val="24"/>
        </w:rPr>
        <w:t>In groups of</w:t>
      </w:r>
      <w:r w:rsidR="002469A4">
        <w:rPr>
          <w:rFonts w:ascii="Arial" w:hAnsi="Arial" w:cs="Arial"/>
          <w:color w:val="000000" w:themeColor="text1"/>
          <w:sz w:val="24"/>
          <w:szCs w:val="24"/>
        </w:rPr>
        <w:t xml:space="preserve"> 4, choose a </w:t>
      </w:r>
      <w:r w:rsidR="002725B1">
        <w:rPr>
          <w:rFonts w:ascii="Arial" w:hAnsi="Arial" w:cs="Arial"/>
          <w:color w:val="000000" w:themeColor="text1"/>
          <w:sz w:val="24"/>
          <w:szCs w:val="24"/>
        </w:rPr>
        <w:t>historical event</w:t>
      </w:r>
      <w:r w:rsidR="00D509B0">
        <w:rPr>
          <w:rFonts w:ascii="Arial" w:hAnsi="Arial" w:cs="Arial"/>
          <w:color w:val="000000" w:themeColor="text1"/>
          <w:sz w:val="24"/>
          <w:szCs w:val="24"/>
        </w:rPr>
        <w:t xml:space="preserve"> or </w:t>
      </w:r>
      <w:r w:rsidR="002469A4">
        <w:rPr>
          <w:rFonts w:ascii="Arial" w:hAnsi="Arial" w:cs="Arial"/>
          <w:color w:val="000000" w:themeColor="text1"/>
          <w:sz w:val="24"/>
          <w:szCs w:val="24"/>
        </w:rPr>
        <w:t xml:space="preserve">case study related </w:t>
      </w:r>
      <w:r w:rsidR="00976808">
        <w:rPr>
          <w:rFonts w:ascii="Arial" w:hAnsi="Arial" w:cs="Arial"/>
          <w:color w:val="000000" w:themeColor="text1"/>
          <w:sz w:val="24"/>
          <w:szCs w:val="24"/>
        </w:rPr>
        <w:t xml:space="preserve">to </w:t>
      </w:r>
      <w:r w:rsidR="00412B2F">
        <w:rPr>
          <w:rFonts w:ascii="Arial" w:hAnsi="Arial" w:cs="Arial"/>
          <w:color w:val="000000" w:themeColor="text1"/>
          <w:sz w:val="24"/>
          <w:szCs w:val="24"/>
        </w:rPr>
        <w:t xml:space="preserve">the police </w:t>
      </w:r>
      <w:r w:rsidR="00C57097">
        <w:rPr>
          <w:rFonts w:ascii="Arial" w:hAnsi="Arial" w:cs="Arial"/>
          <w:color w:val="000000" w:themeColor="text1"/>
          <w:sz w:val="24"/>
          <w:szCs w:val="24"/>
        </w:rPr>
        <w:t xml:space="preserve">and critically </w:t>
      </w:r>
      <w:r w:rsidR="00D66475">
        <w:rPr>
          <w:rFonts w:ascii="Arial" w:hAnsi="Arial" w:cs="Arial"/>
          <w:color w:val="000000" w:themeColor="text1"/>
          <w:sz w:val="24"/>
          <w:szCs w:val="24"/>
        </w:rPr>
        <w:t>analyse</w:t>
      </w:r>
      <w:r w:rsidR="00C57097">
        <w:rPr>
          <w:rFonts w:ascii="Arial" w:hAnsi="Arial" w:cs="Arial"/>
          <w:color w:val="000000" w:themeColor="text1"/>
          <w:sz w:val="24"/>
          <w:szCs w:val="24"/>
        </w:rPr>
        <w:t xml:space="preserve"> the application of leadership </w:t>
      </w:r>
      <w:r w:rsidR="00D66475">
        <w:rPr>
          <w:rFonts w:ascii="Arial" w:hAnsi="Arial" w:cs="Arial"/>
          <w:color w:val="000000" w:themeColor="text1"/>
          <w:sz w:val="24"/>
          <w:szCs w:val="24"/>
        </w:rPr>
        <w:t xml:space="preserve">during the event/investigation. </w:t>
      </w:r>
      <w:r w:rsidR="00D64FF7">
        <w:rPr>
          <w:rFonts w:ascii="Arial" w:hAnsi="Arial" w:cs="Arial"/>
          <w:color w:val="000000" w:themeColor="text1"/>
          <w:sz w:val="24"/>
          <w:szCs w:val="24"/>
        </w:rPr>
        <w:t>If you wish to, y</w:t>
      </w:r>
      <w:r w:rsidR="00D509B0">
        <w:rPr>
          <w:rFonts w:ascii="Arial" w:hAnsi="Arial" w:cs="Arial"/>
          <w:color w:val="000000" w:themeColor="text1"/>
          <w:sz w:val="24"/>
          <w:szCs w:val="24"/>
        </w:rPr>
        <w:t>ou can chose any real-life event such as The Coronavirus Pandemic</w:t>
      </w:r>
      <w:bookmarkEnd w:id="0"/>
      <w:r w:rsidR="00D509B0">
        <w:rPr>
          <w:rFonts w:ascii="Arial" w:hAnsi="Arial" w:cs="Arial"/>
          <w:color w:val="000000" w:themeColor="text1"/>
          <w:sz w:val="24"/>
          <w:szCs w:val="24"/>
        </w:rPr>
        <w:t xml:space="preserve">. </w:t>
      </w:r>
    </w:p>
    <w:p w14:paraId="474918EB" w14:textId="77777777" w:rsidR="00117C24" w:rsidRDefault="00117C24" w:rsidP="00DB2B30">
      <w:pPr>
        <w:jc w:val="both"/>
        <w:rPr>
          <w:rFonts w:ascii="Arial" w:hAnsi="Arial" w:cs="Arial"/>
          <w:color w:val="000000" w:themeColor="text1"/>
          <w:sz w:val="24"/>
          <w:szCs w:val="24"/>
        </w:rPr>
      </w:pPr>
    </w:p>
    <w:p w14:paraId="5735158D" w14:textId="44F40416" w:rsidR="00DB2B30" w:rsidRDefault="00DB2B30" w:rsidP="00DB2B30">
      <w:pPr>
        <w:jc w:val="both"/>
        <w:rPr>
          <w:rFonts w:ascii="Arial" w:hAnsi="Arial" w:cs="Arial"/>
          <w:sz w:val="24"/>
          <w:szCs w:val="24"/>
        </w:rPr>
      </w:pPr>
      <w:r>
        <w:rPr>
          <w:rFonts w:ascii="Arial" w:hAnsi="Arial" w:cs="Arial"/>
          <w:color w:val="000000" w:themeColor="text1"/>
          <w:sz w:val="24"/>
          <w:szCs w:val="24"/>
        </w:rPr>
        <w:t>Students</w:t>
      </w:r>
      <w:r w:rsidR="002725B1">
        <w:rPr>
          <w:rFonts w:ascii="Arial" w:hAnsi="Arial" w:cs="Arial"/>
          <w:color w:val="000000" w:themeColor="text1"/>
          <w:sz w:val="24"/>
          <w:szCs w:val="24"/>
        </w:rPr>
        <w:t xml:space="preserve"> should consider</w:t>
      </w:r>
      <w:r>
        <w:rPr>
          <w:rFonts w:ascii="Arial" w:hAnsi="Arial" w:cs="Arial"/>
          <w:color w:val="000000" w:themeColor="text1"/>
          <w:sz w:val="24"/>
          <w:szCs w:val="24"/>
        </w:rPr>
        <w:t xml:space="preserve"> </w:t>
      </w:r>
      <w:r w:rsidRPr="0042741A">
        <w:rPr>
          <w:rFonts w:ascii="Arial" w:hAnsi="Arial" w:cs="Arial"/>
          <w:sz w:val="24"/>
          <w:szCs w:val="24"/>
        </w:rPr>
        <w:t>identifying the actions and</w:t>
      </w:r>
      <w:r>
        <w:rPr>
          <w:rFonts w:ascii="Arial" w:hAnsi="Arial" w:cs="Arial"/>
          <w:sz w:val="24"/>
          <w:szCs w:val="24"/>
        </w:rPr>
        <w:t>/or</w:t>
      </w:r>
      <w:r w:rsidRPr="0042741A">
        <w:rPr>
          <w:rFonts w:ascii="Arial" w:hAnsi="Arial" w:cs="Arial"/>
          <w:sz w:val="24"/>
          <w:szCs w:val="24"/>
        </w:rPr>
        <w:t xml:space="preserve"> lack of action and leadership styles</w:t>
      </w:r>
      <w:r>
        <w:rPr>
          <w:rFonts w:ascii="Arial" w:hAnsi="Arial" w:cs="Arial"/>
          <w:sz w:val="24"/>
          <w:szCs w:val="24"/>
        </w:rPr>
        <w:t xml:space="preserve"> throughout their chosen event</w:t>
      </w:r>
      <w:r w:rsidRPr="0042741A">
        <w:rPr>
          <w:rFonts w:ascii="Arial" w:hAnsi="Arial" w:cs="Arial"/>
          <w:sz w:val="24"/>
          <w:szCs w:val="24"/>
        </w:rPr>
        <w:t xml:space="preserve">. </w:t>
      </w:r>
    </w:p>
    <w:p w14:paraId="604D89F2" w14:textId="77777777" w:rsidR="00D64FF7" w:rsidRDefault="00D64FF7" w:rsidP="00DB2B30">
      <w:pPr>
        <w:jc w:val="both"/>
        <w:rPr>
          <w:rFonts w:ascii="Arial" w:hAnsi="Arial" w:cs="Arial"/>
          <w:sz w:val="24"/>
          <w:szCs w:val="24"/>
        </w:rPr>
      </w:pPr>
    </w:p>
    <w:p w14:paraId="7AC6513F" w14:textId="1EAD2980" w:rsidR="00474229" w:rsidRDefault="00D66475" w:rsidP="000F0D69">
      <w:pPr>
        <w:jc w:val="both"/>
        <w:rPr>
          <w:rFonts w:ascii="Arial" w:hAnsi="Arial" w:cs="Arial"/>
          <w:color w:val="000000" w:themeColor="text1"/>
          <w:sz w:val="24"/>
          <w:szCs w:val="24"/>
        </w:rPr>
      </w:pPr>
      <w:r>
        <w:rPr>
          <w:rFonts w:ascii="Arial" w:hAnsi="Arial" w:cs="Arial"/>
          <w:color w:val="000000" w:themeColor="text1"/>
          <w:sz w:val="24"/>
          <w:szCs w:val="24"/>
        </w:rPr>
        <w:t>As a group you must pro</w:t>
      </w:r>
      <w:r w:rsidR="000F0D69">
        <w:rPr>
          <w:rFonts w:ascii="Arial" w:hAnsi="Arial" w:cs="Arial"/>
          <w:color w:val="000000" w:themeColor="text1"/>
          <w:sz w:val="24"/>
          <w:szCs w:val="24"/>
        </w:rPr>
        <w:t xml:space="preserve">duce a presentation that each member must contribute to </w:t>
      </w:r>
      <w:r w:rsidR="0009354B">
        <w:rPr>
          <w:rFonts w:ascii="Arial" w:hAnsi="Arial" w:cs="Arial"/>
          <w:color w:val="000000" w:themeColor="text1"/>
          <w:sz w:val="24"/>
          <w:szCs w:val="24"/>
        </w:rPr>
        <w:t xml:space="preserve">and this </w:t>
      </w:r>
      <w:r w:rsidR="000F0D69">
        <w:rPr>
          <w:rFonts w:ascii="Arial" w:hAnsi="Arial" w:cs="Arial"/>
          <w:color w:val="000000" w:themeColor="text1"/>
          <w:sz w:val="24"/>
          <w:szCs w:val="24"/>
        </w:rPr>
        <w:t>will be presented to the lecturer</w:t>
      </w:r>
      <w:r w:rsidR="00540CBF">
        <w:rPr>
          <w:rFonts w:ascii="Arial" w:hAnsi="Arial" w:cs="Arial"/>
          <w:color w:val="000000" w:themeColor="text1"/>
          <w:sz w:val="24"/>
          <w:szCs w:val="24"/>
        </w:rPr>
        <w:t xml:space="preserve"> in person</w:t>
      </w:r>
      <w:r w:rsidR="005B6D7D">
        <w:rPr>
          <w:rFonts w:ascii="Arial" w:hAnsi="Arial" w:cs="Arial"/>
          <w:color w:val="000000" w:themeColor="text1"/>
          <w:sz w:val="24"/>
          <w:szCs w:val="24"/>
        </w:rPr>
        <w:t>. Presentations should be no longer than 15 minutes</w:t>
      </w:r>
      <w:r w:rsidR="00CC730C">
        <w:rPr>
          <w:rFonts w:ascii="Arial" w:hAnsi="Arial" w:cs="Arial"/>
          <w:color w:val="000000" w:themeColor="text1"/>
          <w:sz w:val="24"/>
          <w:szCs w:val="24"/>
        </w:rPr>
        <w:t xml:space="preserve">. </w:t>
      </w:r>
    </w:p>
    <w:p w14:paraId="741DC82D" w14:textId="35954B6D" w:rsidR="00CC730C" w:rsidRDefault="00CC730C" w:rsidP="000F0D69">
      <w:pPr>
        <w:jc w:val="both"/>
        <w:rPr>
          <w:rFonts w:ascii="Arial" w:hAnsi="Arial" w:cs="Arial"/>
          <w:color w:val="000000" w:themeColor="text1"/>
          <w:sz w:val="24"/>
          <w:szCs w:val="24"/>
        </w:rPr>
      </w:pPr>
    </w:p>
    <w:p w14:paraId="16727AD0" w14:textId="0DEE5FA3" w:rsidR="000C5B5E" w:rsidRDefault="00491AA4" w:rsidP="000F0D69">
      <w:pPr>
        <w:jc w:val="both"/>
        <w:rPr>
          <w:rFonts w:ascii="Arial" w:hAnsi="Arial" w:cs="Arial"/>
          <w:b/>
          <w:bCs/>
          <w:color w:val="000000" w:themeColor="text1"/>
          <w:sz w:val="24"/>
          <w:szCs w:val="24"/>
        </w:rPr>
      </w:pPr>
      <w:r>
        <w:rPr>
          <w:rFonts w:ascii="Arial" w:hAnsi="Arial" w:cs="Arial"/>
          <w:b/>
          <w:bCs/>
          <w:color w:val="000000" w:themeColor="text1"/>
          <w:sz w:val="24"/>
          <w:szCs w:val="24"/>
        </w:rPr>
        <w:t xml:space="preserve">Students will be assessed individually on their contribution to this task. </w:t>
      </w:r>
    </w:p>
    <w:p w14:paraId="29A4206F" w14:textId="77777777" w:rsidR="000C5B5E" w:rsidRDefault="000C5B5E" w:rsidP="000F0D69">
      <w:pPr>
        <w:jc w:val="both"/>
        <w:rPr>
          <w:rFonts w:ascii="Arial" w:hAnsi="Arial" w:cs="Arial"/>
          <w:b/>
          <w:bCs/>
          <w:color w:val="000000" w:themeColor="text1"/>
          <w:sz w:val="24"/>
          <w:szCs w:val="24"/>
        </w:rPr>
      </w:pPr>
    </w:p>
    <w:p w14:paraId="3B7B6FC9" w14:textId="0A9FEFBD" w:rsidR="00CC730C" w:rsidRPr="00CC730C" w:rsidRDefault="000C5B5E" w:rsidP="000F0D69">
      <w:pPr>
        <w:jc w:val="both"/>
        <w:rPr>
          <w:rFonts w:ascii="Arial" w:hAnsi="Arial" w:cs="Arial"/>
          <w:b/>
          <w:bCs/>
          <w:color w:val="000000" w:themeColor="text1"/>
          <w:sz w:val="24"/>
          <w:szCs w:val="24"/>
        </w:rPr>
      </w:pPr>
      <w:r>
        <w:rPr>
          <w:rFonts w:ascii="Arial" w:hAnsi="Arial" w:cs="Arial"/>
          <w:b/>
          <w:bCs/>
          <w:color w:val="000000" w:themeColor="text1"/>
          <w:sz w:val="24"/>
          <w:szCs w:val="24"/>
        </w:rPr>
        <w:t>(</w:t>
      </w:r>
      <w:r w:rsidR="00840891">
        <w:rPr>
          <w:rFonts w:ascii="Arial" w:hAnsi="Arial" w:cs="Arial"/>
          <w:b/>
          <w:bCs/>
          <w:color w:val="000000" w:themeColor="text1"/>
          <w:sz w:val="24"/>
          <w:szCs w:val="24"/>
        </w:rPr>
        <w:t>7</w:t>
      </w:r>
      <w:r w:rsidR="00CC730C" w:rsidRPr="00CC730C">
        <w:rPr>
          <w:rFonts w:ascii="Arial" w:hAnsi="Arial" w:cs="Arial"/>
          <w:b/>
          <w:bCs/>
          <w:color w:val="000000" w:themeColor="text1"/>
          <w:sz w:val="24"/>
          <w:szCs w:val="24"/>
        </w:rPr>
        <w:t>0 marks)</w:t>
      </w:r>
    </w:p>
    <w:p w14:paraId="0A49D4E6" w14:textId="524412FD" w:rsidR="00EF1D00" w:rsidRDefault="00EF1D00" w:rsidP="000F0D69">
      <w:pPr>
        <w:jc w:val="both"/>
        <w:rPr>
          <w:rFonts w:ascii="Arial" w:hAnsi="Arial" w:cs="Arial"/>
          <w:color w:val="000000" w:themeColor="text1"/>
          <w:sz w:val="24"/>
          <w:szCs w:val="24"/>
        </w:rPr>
      </w:pPr>
    </w:p>
    <w:p w14:paraId="189949B5" w14:textId="570A96D2" w:rsidR="00EF1D00" w:rsidRDefault="00EF1D00" w:rsidP="000F0D69">
      <w:pPr>
        <w:jc w:val="both"/>
        <w:rPr>
          <w:rFonts w:ascii="Arial" w:hAnsi="Arial" w:cs="Arial"/>
          <w:color w:val="000000"/>
          <w:sz w:val="24"/>
          <w:szCs w:val="24"/>
        </w:rPr>
      </w:pPr>
      <w:r>
        <w:rPr>
          <w:rFonts w:ascii="Arial" w:hAnsi="Arial" w:cs="Arial"/>
          <w:color w:val="000000" w:themeColor="text1"/>
          <w:sz w:val="24"/>
          <w:szCs w:val="24"/>
        </w:rPr>
        <w:t>Each student will be required to submit a 1000 word supportive paper on the groups chosen historical event/case study. Supportive papers must include a reference list.</w:t>
      </w:r>
    </w:p>
    <w:p w14:paraId="5DA1BC99" w14:textId="77777777" w:rsidR="00474229" w:rsidRDefault="00474229" w:rsidP="00474229">
      <w:pPr>
        <w:jc w:val="both"/>
        <w:rPr>
          <w:rFonts w:ascii="Arial" w:hAnsi="Arial" w:cs="Arial"/>
          <w:sz w:val="24"/>
          <w:szCs w:val="24"/>
        </w:rPr>
      </w:pPr>
    </w:p>
    <w:p w14:paraId="20CD160C" w14:textId="01A1A932" w:rsidR="00474229" w:rsidRDefault="00474229" w:rsidP="00474229">
      <w:pPr>
        <w:jc w:val="both"/>
        <w:rPr>
          <w:rFonts w:ascii="Arial" w:hAnsi="Arial" w:cs="Arial"/>
          <w:sz w:val="24"/>
          <w:szCs w:val="24"/>
        </w:rPr>
      </w:pPr>
      <w:bookmarkStart w:id="1" w:name="_Hlk113607991"/>
      <w:r w:rsidRPr="2A8B4A04">
        <w:rPr>
          <w:rFonts w:ascii="Arial" w:hAnsi="Arial" w:cs="Arial"/>
          <w:sz w:val="24"/>
          <w:szCs w:val="24"/>
        </w:rPr>
        <w:t>Leadership Theories will be researched, and their theoretical perspectives critically analysed. Strengths, weaknesses, effectiveness or otherwise will be considered in the context of their use within the selected event in order that recommendations can be made regarding future similar events. In order to generate a debate it may be necessary to refer to some other leadership theories in order to provide a contrast.</w:t>
      </w:r>
    </w:p>
    <w:bookmarkEnd w:id="1"/>
    <w:p w14:paraId="31E4876E" w14:textId="272C5D82" w:rsidR="00CC730C" w:rsidRDefault="00CC730C" w:rsidP="00474229">
      <w:pPr>
        <w:jc w:val="both"/>
        <w:rPr>
          <w:rFonts w:ascii="Arial" w:hAnsi="Arial" w:cs="Arial"/>
          <w:sz w:val="24"/>
          <w:szCs w:val="24"/>
        </w:rPr>
      </w:pPr>
    </w:p>
    <w:p w14:paraId="6C0BFB55" w14:textId="4C757ECA" w:rsidR="00CC730C" w:rsidRPr="00CC730C" w:rsidRDefault="00CC730C" w:rsidP="00474229">
      <w:pPr>
        <w:jc w:val="both"/>
        <w:rPr>
          <w:rFonts w:ascii="Arial" w:hAnsi="Arial" w:cs="Arial"/>
          <w:b/>
          <w:bCs/>
          <w:sz w:val="24"/>
          <w:szCs w:val="24"/>
        </w:rPr>
      </w:pPr>
      <w:r w:rsidRPr="00CC730C">
        <w:rPr>
          <w:rFonts w:ascii="Arial" w:hAnsi="Arial" w:cs="Arial"/>
          <w:b/>
          <w:bCs/>
          <w:sz w:val="24"/>
          <w:szCs w:val="24"/>
        </w:rPr>
        <w:t>(</w:t>
      </w:r>
      <w:r w:rsidR="00840891">
        <w:rPr>
          <w:rFonts w:ascii="Arial" w:hAnsi="Arial" w:cs="Arial"/>
          <w:b/>
          <w:bCs/>
          <w:sz w:val="24"/>
          <w:szCs w:val="24"/>
        </w:rPr>
        <w:t>3</w:t>
      </w:r>
      <w:r w:rsidRPr="00CC730C">
        <w:rPr>
          <w:rFonts w:ascii="Arial" w:hAnsi="Arial" w:cs="Arial"/>
          <w:b/>
          <w:bCs/>
          <w:sz w:val="24"/>
          <w:szCs w:val="24"/>
        </w:rPr>
        <w:t>0 marks)</w:t>
      </w:r>
    </w:p>
    <w:p w14:paraId="76D38360" w14:textId="77777777" w:rsidR="00474229" w:rsidRDefault="00474229" w:rsidP="00474229">
      <w:pPr>
        <w:jc w:val="both"/>
      </w:pPr>
    </w:p>
    <w:p w14:paraId="106BF65D" w14:textId="0A637C72" w:rsidR="00152E9D" w:rsidRPr="00A406E5" w:rsidRDefault="00152E9D" w:rsidP="170A88F8">
      <w:pPr>
        <w:jc w:val="both"/>
        <w:rPr>
          <w:rFonts w:ascii="Arial" w:hAnsi="Arial" w:cs="Arial"/>
          <w:b/>
          <w:bCs/>
          <w:sz w:val="24"/>
          <w:szCs w:val="24"/>
        </w:rPr>
      </w:pPr>
    </w:p>
    <w:p w14:paraId="07B42ACA" w14:textId="6A5FF130" w:rsidR="00152E9D" w:rsidRPr="00A406E5" w:rsidRDefault="00152E9D" w:rsidP="170A88F8">
      <w:pPr>
        <w:jc w:val="both"/>
        <w:rPr>
          <w:rFonts w:ascii="Arial" w:hAnsi="Arial" w:cs="Arial"/>
          <w:b/>
          <w:bCs/>
          <w:sz w:val="24"/>
          <w:szCs w:val="24"/>
        </w:rPr>
      </w:pPr>
    </w:p>
    <w:p w14:paraId="45D8D323" w14:textId="4E8177B7" w:rsidR="00152E9D" w:rsidRPr="00A406E5" w:rsidRDefault="00152E9D" w:rsidP="170A88F8">
      <w:pPr>
        <w:jc w:val="both"/>
        <w:rPr>
          <w:rFonts w:ascii="Arial" w:hAnsi="Arial" w:cs="Arial"/>
          <w:b/>
          <w:bCs/>
          <w:sz w:val="24"/>
          <w:szCs w:val="24"/>
        </w:rPr>
      </w:pPr>
    </w:p>
    <w:p w14:paraId="2FEA39D7" w14:textId="2701214F" w:rsidR="00152E9D" w:rsidRPr="00A406E5" w:rsidRDefault="00152E9D" w:rsidP="170A88F8">
      <w:pPr>
        <w:jc w:val="both"/>
        <w:rPr>
          <w:rFonts w:ascii="Arial" w:hAnsi="Arial" w:cs="Arial"/>
          <w:b/>
          <w:bCs/>
          <w:sz w:val="24"/>
          <w:szCs w:val="24"/>
        </w:rPr>
      </w:pPr>
    </w:p>
    <w:p w14:paraId="591FD761" w14:textId="747F8BBB" w:rsidR="00152E9D" w:rsidRPr="00A406E5" w:rsidRDefault="00152E9D" w:rsidP="170A88F8">
      <w:pPr>
        <w:jc w:val="both"/>
        <w:rPr>
          <w:rFonts w:ascii="Arial" w:hAnsi="Arial" w:cs="Arial"/>
          <w:b/>
          <w:bCs/>
          <w:sz w:val="24"/>
          <w:szCs w:val="24"/>
        </w:rPr>
      </w:pPr>
    </w:p>
    <w:p w14:paraId="6C79DDC3" w14:textId="036D5BC8" w:rsidR="00152E9D" w:rsidRPr="00A406E5" w:rsidRDefault="00152E9D" w:rsidP="170A88F8">
      <w:pPr>
        <w:jc w:val="both"/>
        <w:rPr>
          <w:rFonts w:ascii="Arial" w:hAnsi="Arial" w:cs="Arial"/>
          <w:b/>
          <w:bCs/>
          <w:sz w:val="24"/>
          <w:szCs w:val="24"/>
        </w:rPr>
      </w:pPr>
    </w:p>
    <w:p w14:paraId="2DAA3F09" w14:textId="6EF905A8" w:rsidR="00152E9D" w:rsidRPr="00A406E5" w:rsidRDefault="00152E9D" w:rsidP="170A88F8">
      <w:pPr>
        <w:jc w:val="both"/>
        <w:rPr>
          <w:rFonts w:ascii="Arial" w:hAnsi="Arial" w:cs="Arial"/>
          <w:b/>
          <w:bCs/>
          <w:sz w:val="24"/>
          <w:szCs w:val="24"/>
        </w:rPr>
      </w:pPr>
    </w:p>
    <w:p w14:paraId="202FD572" w14:textId="795531D3" w:rsidR="00152E9D" w:rsidRPr="00A406E5" w:rsidRDefault="00152E9D" w:rsidP="170A88F8">
      <w:pPr>
        <w:jc w:val="both"/>
        <w:rPr>
          <w:rFonts w:ascii="Arial" w:hAnsi="Arial" w:cs="Arial"/>
          <w:b/>
          <w:bCs/>
          <w:sz w:val="24"/>
          <w:szCs w:val="24"/>
        </w:rPr>
      </w:pPr>
    </w:p>
    <w:p w14:paraId="5309440D" w14:textId="1180A30A" w:rsidR="00152E9D" w:rsidRPr="00A406E5" w:rsidRDefault="00152E9D" w:rsidP="170A88F8">
      <w:pPr>
        <w:jc w:val="both"/>
        <w:rPr>
          <w:rFonts w:ascii="Arial" w:hAnsi="Arial" w:cs="Arial"/>
          <w:b/>
          <w:bCs/>
          <w:sz w:val="24"/>
          <w:szCs w:val="24"/>
        </w:rPr>
      </w:pPr>
    </w:p>
    <w:p w14:paraId="18EB63DB" w14:textId="7ADA40FB" w:rsidR="00152E9D" w:rsidRPr="00A406E5" w:rsidRDefault="00152E9D" w:rsidP="170A88F8">
      <w:pPr>
        <w:jc w:val="both"/>
        <w:rPr>
          <w:rFonts w:ascii="Arial" w:hAnsi="Arial" w:cs="Arial"/>
          <w:b/>
          <w:bCs/>
          <w:sz w:val="24"/>
          <w:szCs w:val="24"/>
        </w:rPr>
      </w:pPr>
    </w:p>
    <w:p w14:paraId="6EB7ECDA" w14:textId="11570313" w:rsidR="00152E9D" w:rsidRPr="00A406E5" w:rsidRDefault="00152E9D" w:rsidP="170A88F8">
      <w:pPr>
        <w:jc w:val="both"/>
        <w:rPr>
          <w:rFonts w:ascii="Arial" w:hAnsi="Arial" w:cs="Arial"/>
          <w:b/>
          <w:bCs/>
          <w:sz w:val="24"/>
          <w:szCs w:val="24"/>
        </w:rPr>
      </w:pPr>
    </w:p>
    <w:p w14:paraId="54187C94" w14:textId="0F995A57" w:rsidR="00152E9D" w:rsidRPr="00A406E5" w:rsidRDefault="00152E9D" w:rsidP="170A88F8">
      <w:pPr>
        <w:jc w:val="both"/>
        <w:rPr>
          <w:rFonts w:ascii="Arial" w:hAnsi="Arial" w:cs="Arial"/>
          <w:b/>
          <w:bCs/>
          <w:sz w:val="24"/>
          <w:szCs w:val="24"/>
        </w:rPr>
      </w:pPr>
    </w:p>
    <w:p w14:paraId="59FD9189" w14:textId="3970B7A6" w:rsidR="00152E9D" w:rsidRPr="00A406E5" w:rsidRDefault="73CCEBEE" w:rsidP="170A88F8">
      <w:pPr>
        <w:jc w:val="both"/>
        <w:rPr>
          <w:rFonts w:ascii="Arial" w:hAnsi="Arial" w:cs="Arial"/>
          <w:b/>
          <w:bCs/>
          <w:sz w:val="24"/>
          <w:szCs w:val="24"/>
        </w:rPr>
      </w:pPr>
      <w:r w:rsidRPr="170A88F8">
        <w:rPr>
          <w:rFonts w:ascii="Arial" w:hAnsi="Arial" w:cs="Arial"/>
          <w:b/>
          <w:bCs/>
          <w:sz w:val="24"/>
          <w:szCs w:val="24"/>
        </w:rPr>
        <w:t>N.B - Additional Information</w:t>
      </w:r>
    </w:p>
    <w:p w14:paraId="7A0550B1" w14:textId="209AB236" w:rsidR="00152E9D" w:rsidRPr="00A406E5" w:rsidRDefault="00152E9D" w:rsidP="170A88F8">
      <w:pPr>
        <w:jc w:val="both"/>
        <w:rPr>
          <w:rFonts w:ascii="Arial" w:hAnsi="Arial" w:cs="Arial"/>
          <w:b/>
          <w:bCs/>
          <w:sz w:val="24"/>
          <w:szCs w:val="24"/>
        </w:rPr>
      </w:pPr>
    </w:p>
    <w:p w14:paraId="455EF398" w14:textId="0A47BC14" w:rsidR="00152E9D" w:rsidRPr="00A406E5" w:rsidRDefault="2E6669A0" w:rsidP="170A88F8">
      <w:pPr>
        <w:pStyle w:val="ListParagraph"/>
        <w:numPr>
          <w:ilvl w:val="0"/>
          <w:numId w:val="1"/>
        </w:numPr>
        <w:jc w:val="both"/>
        <w:rPr>
          <w:rFonts w:ascii="Arial" w:eastAsia="Arial" w:hAnsi="Arial" w:cs="Arial"/>
          <w:b/>
          <w:bCs/>
          <w:color w:val="000000" w:themeColor="text1"/>
          <w:sz w:val="24"/>
          <w:szCs w:val="24"/>
          <w:vertAlign w:val="superscript"/>
        </w:rPr>
      </w:pPr>
      <w:r w:rsidRPr="170A88F8">
        <w:rPr>
          <w:rFonts w:ascii="Arial" w:eastAsia="Arial" w:hAnsi="Arial" w:cs="Arial"/>
          <w:b/>
          <w:bCs/>
          <w:sz w:val="24"/>
          <w:szCs w:val="24"/>
          <w:vertAlign w:val="superscript"/>
        </w:rPr>
        <w:t>You can choose any real-life event where public services were involved</w:t>
      </w:r>
      <w:r w:rsidR="62DA059C" w:rsidRPr="170A88F8">
        <w:rPr>
          <w:rFonts w:ascii="Arial" w:eastAsia="Arial" w:hAnsi="Arial" w:cs="Arial"/>
          <w:b/>
          <w:bCs/>
          <w:sz w:val="24"/>
          <w:szCs w:val="24"/>
          <w:vertAlign w:val="superscript"/>
        </w:rPr>
        <w:t>, e.g. – The Manchester Arena Bombing, 7/7 Terrorist Attacks, The Coro</w:t>
      </w:r>
      <w:r w:rsidR="7EBC5A48" w:rsidRPr="170A88F8">
        <w:rPr>
          <w:rFonts w:ascii="Arial" w:eastAsia="Arial" w:hAnsi="Arial" w:cs="Arial"/>
          <w:b/>
          <w:bCs/>
          <w:sz w:val="24"/>
          <w:szCs w:val="24"/>
          <w:vertAlign w:val="superscript"/>
        </w:rPr>
        <w:t>navirus Pandemic etc</w:t>
      </w:r>
    </w:p>
    <w:p w14:paraId="7928CE28" w14:textId="08357CB5" w:rsidR="00152E9D" w:rsidRPr="00A406E5" w:rsidRDefault="00152E9D" w:rsidP="170A88F8">
      <w:pPr>
        <w:jc w:val="both"/>
        <w:rPr>
          <w:rFonts w:ascii="Arial" w:eastAsia="Arial" w:hAnsi="Arial" w:cs="Arial"/>
          <w:b/>
          <w:bCs/>
          <w:sz w:val="24"/>
          <w:szCs w:val="24"/>
          <w:vertAlign w:val="superscript"/>
        </w:rPr>
      </w:pPr>
    </w:p>
    <w:p w14:paraId="1377C355" w14:textId="3C26EAD4" w:rsidR="00152E9D" w:rsidRPr="00A406E5" w:rsidRDefault="204F2BA3" w:rsidP="170A88F8">
      <w:pPr>
        <w:jc w:val="both"/>
        <w:rPr>
          <w:rFonts w:ascii="Arial" w:eastAsia="Arial" w:hAnsi="Arial" w:cs="Arial"/>
          <w:b/>
          <w:bCs/>
          <w:sz w:val="24"/>
          <w:szCs w:val="24"/>
          <w:vertAlign w:val="superscript"/>
        </w:rPr>
      </w:pPr>
      <w:r w:rsidRPr="170A88F8">
        <w:rPr>
          <w:rFonts w:ascii="Arial" w:eastAsia="Arial" w:hAnsi="Arial" w:cs="Arial"/>
          <w:b/>
          <w:bCs/>
          <w:sz w:val="24"/>
          <w:szCs w:val="24"/>
          <w:vertAlign w:val="superscript"/>
        </w:rPr>
        <w:t>Theories for Consideration</w:t>
      </w:r>
    </w:p>
    <w:p w14:paraId="425ECFD7" w14:textId="50AB71FA" w:rsidR="00152E9D" w:rsidRPr="00A406E5" w:rsidRDefault="00152E9D" w:rsidP="170A88F8">
      <w:pPr>
        <w:ind w:left="360"/>
        <w:jc w:val="both"/>
        <w:rPr>
          <w:rFonts w:ascii="Arial" w:eastAsia="Arial" w:hAnsi="Arial" w:cs="Arial"/>
          <w:b/>
          <w:bCs/>
          <w:sz w:val="24"/>
          <w:szCs w:val="24"/>
          <w:vertAlign w:val="superscript"/>
        </w:rPr>
      </w:pPr>
    </w:p>
    <w:p w14:paraId="1F0870FC" w14:textId="1F783BCA" w:rsidR="00152E9D" w:rsidRPr="00A406E5" w:rsidRDefault="204F2BA3" w:rsidP="170A88F8">
      <w:pPr>
        <w:pStyle w:val="ListParagraph"/>
        <w:numPr>
          <w:ilvl w:val="0"/>
          <w:numId w:val="1"/>
        </w:numPr>
        <w:jc w:val="both"/>
        <w:rPr>
          <w:rFonts w:ascii="Arial" w:eastAsia="Arial" w:hAnsi="Arial" w:cs="Arial"/>
          <w:b/>
          <w:bCs/>
          <w:color w:val="000000" w:themeColor="text1"/>
          <w:sz w:val="24"/>
          <w:szCs w:val="24"/>
          <w:vertAlign w:val="superscript"/>
          <w:lang w:val="en-US"/>
        </w:rPr>
      </w:pPr>
      <w:r w:rsidRPr="170A88F8">
        <w:rPr>
          <w:rFonts w:ascii="Arial" w:eastAsia="Arial" w:hAnsi="Arial" w:cs="Arial"/>
          <w:b/>
          <w:bCs/>
          <w:sz w:val="24"/>
          <w:szCs w:val="24"/>
          <w:vertAlign w:val="superscript"/>
        </w:rPr>
        <w:t>Transformational Leadership (Beverley Alamo Metcalfe)</w:t>
      </w:r>
    </w:p>
    <w:p w14:paraId="0D8142F5" w14:textId="0AAC1D61" w:rsidR="00152E9D" w:rsidRPr="00A406E5" w:rsidRDefault="00152E9D" w:rsidP="170A88F8">
      <w:pPr>
        <w:spacing w:line="240" w:lineRule="exact"/>
        <w:rPr>
          <w:rFonts w:ascii="Calibri" w:eastAsia="Calibri" w:hAnsi="Calibri" w:cs="Calibri"/>
          <w:color w:val="000000" w:themeColor="text1"/>
        </w:rPr>
      </w:pPr>
    </w:p>
    <w:p w14:paraId="79256D82" w14:textId="1B2FE3BE" w:rsidR="00152E9D" w:rsidRPr="00A406E5" w:rsidRDefault="204F2BA3" w:rsidP="170A88F8">
      <w:pPr>
        <w:pStyle w:val="ListParagraph"/>
        <w:numPr>
          <w:ilvl w:val="0"/>
          <w:numId w:val="1"/>
        </w:numPr>
        <w:spacing w:line="240" w:lineRule="exact"/>
        <w:rPr>
          <w:rFonts w:ascii="Arial" w:eastAsia="Arial" w:hAnsi="Arial" w:cs="Arial"/>
          <w:b/>
          <w:bCs/>
          <w:color w:val="000000" w:themeColor="text1"/>
          <w:sz w:val="24"/>
          <w:szCs w:val="24"/>
          <w:vertAlign w:val="superscript"/>
          <w:lang w:val="en-US"/>
        </w:rPr>
      </w:pPr>
      <w:r w:rsidRPr="170A88F8">
        <w:rPr>
          <w:rFonts w:ascii="Arial" w:eastAsia="Arial" w:hAnsi="Arial" w:cs="Arial"/>
          <w:b/>
          <w:bCs/>
          <w:sz w:val="24"/>
          <w:szCs w:val="24"/>
          <w:vertAlign w:val="superscript"/>
        </w:rPr>
        <w:t>Transactional Leadership / Situational Leadership (Hersey and Blanchard)</w:t>
      </w:r>
    </w:p>
    <w:p w14:paraId="0D711E63" w14:textId="1B05B378" w:rsidR="00152E9D" w:rsidRPr="00A406E5" w:rsidRDefault="00152E9D" w:rsidP="170A88F8">
      <w:pPr>
        <w:spacing w:line="240" w:lineRule="exact"/>
        <w:ind w:left="360"/>
        <w:rPr>
          <w:rFonts w:ascii="Calibri" w:eastAsia="Calibri" w:hAnsi="Calibri" w:cs="Calibri"/>
          <w:color w:val="000000" w:themeColor="text1"/>
        </w:rPr>
      </w:pPr>
    </w:p>
    <w:p w14:paraId="60D494F3" w14:textId="449D8EE2" w:rsidR="00152E9D" w:rsidRPr="00A406E5" w:rsidRDefault="204F2BA3" w:rsidP="170A88F8">
      <w:pPr>
        <w:pStyle w:val="ListParagraph"/>
        <w:numPr>
          <w:ilvl w:val="0"/>
          <w:numId w:val="1"/>
        </w:numPr>
        <w:spacing w:line="240" w:lineRule="exact"/>
        <w:rPr>
          <w:rFonts w:ascii="Arial" w:eastAsia="Arial" w:hAnsi="Arial" w:cs="Arial"/>
          <w:b/>
          <w:bCs/>
          <w:color w:val="000000" w:themeColor="text1"/>
          <w:sz w:val="24"/>
          <w:szCs w:val="24"/>
          <w:vertAlign w:val="superscript"/>
          <w:lang w:val="en-US"/>
        </w:rPr>
      </w:pPr>
      <w:r w:rsidRPr="170A88F8">
        <w:rPr>
          <w:rFonts w:ascii="Arial" w:eastAsia="Arial" w:hAnsi="Arial" w:cs="Arial"/>
          <w:b/>
          <w:bCs/>
          <w:sz w:val="24"/>
          <w:szCs w:val="24"/>
          <w:vertAlign w:val="superscript"/>
        </w:rPr>
        <w:t>Action Centred Leadership (Adair)</w:t>
      </w:r>
    </w:p>
    <w:p w14:paraId="0755F2C1" w14:textId="360288EE" w:rsidR="00152E9D" w:rsidRPr="00A406E5" w:rsidRDefault="00152E9D" w:rsidP="170A88F8">
      <w:pPr>
        <w:spacing w:line="240" w:lineRule="exact"/>
        <w:ind w:left="360"/>
        <w:rPr>
          <w:rFonts w:ascii="Calibri" w:eastAsia="Calibri" w:hAnsi="Calibri" w:cs="Calibri"/>
          <w:color w:val="000000" w:themeColor="text1"/>
        </w:rPr>
      </w:pPr>
    </w:p>
    <w:p w14:paraId="2786EBEA" w14:textId="27C4C1F9" w:rsidR="00152E9D" w:rsidRPr="00A406E5" w:rsidRDefault="204F2BA3" w:rsidP="170A88F8">
      <w:pPr>
        <w:pStyle w:val="ListParagraph"/>
        <w:numPr>
          <w:ilvl w:val="0"/>
          <w:numId w:val="1"/>
        </w:numPr>
        <w:spacing w:line="240" w:lineRule="exact"/>
        <w:rPr>
          <w:rFonts w:ascii="Arial" w:eastAsia="Arial" w:hAnsi="Arial" w:cs="Arial"/>
          <w:b/>
          <w:bCs/>
          <w:color w:val="000000" w:themeColor="text1"/>
          <w:sz w:val="24"/>
          <w:szCs w:val="24"/>
          <w:vertAlign w:val="superscript"/>
          <w:lang w:val="en-US"/>
        </w:rPr>
      </w:pPr>
      <w:r w:rsidRPr="170A88F8">
        <w:rPr>
          <w:rFonts w:ascii="Arial" w:eastAsia="Arial" w:hAnsi="Arial" w:cs="Arial"/>
          <w:b/>
          <w:bCs/>
          <w:sz w:val="24"/>
          <w:szCs w:val="24"/>
          <w:vertAlign w:val="superscript"/>
        </w:rPr>
        <w:t xml:space="preserve">Dictator/Laissez Fair/Autocratic (Tannenbaum and Schmidt) </w:t>
      </w:r>
    </w:p>
    <w:p w14:paraId="5DF8F556" w14:textId="3CF9A3FE" w:rsidR="00152E9D" w:rsidRPr="00A406E5" w:rsidRDefault="00152E9D" w:rsidP="170A88F8">
      <w:pPr>
        <w:spacing w:line="240" w:lineRule="exact"/>
        <w:ind w:left="360"/>
        <w:rPr>
          <w:rFonts w:ascii="Calibri" w:eastAsia="Calibri" w:hAnsi="Calibri" w:cs="Calibri"/>
          <w:color w:val="000000" w:themeColor="text1"/>
        </w:rPr>
      </w:pPr>
    </w:p>
    <w:p w14:paraId="009B5B3E" w14:textId="274113E6" w:rsidR="00152E9D" w:rsidRPr="00A406E5" w:rsidRDefault="204F2BA3" w:rsidP="170A88F8">
      <w:pPr>
        <w:pStyle w:val="ListParagraph"/>
        <w:numPr>
          <w:ilvl w:val="0"/>
          <w:numId w:val="1"/>
        </w:numPr>
        <w:spacing w:line="240" w:lineRule="exact"/>
        <w:rPr>
          <w:rFonts w:ascii="Arial" w:eastAsia="Arial" w:hAnsi="Arial" w:cs="Arial"/>
          <w:b/>
          <w:bCs/>
          <w:color w:val="000000" w:themeColor="text1"/>
          <w:sz w:val="24"/>
          <w:szCs w:val="24"/>
          <w:vertAlign w:val="superscript"/>
          <w:lang w:val="en-US"/>
        </w:rPr>
      </w:pPr>
      <w:r w:rsidRPr="170A88F8">
        <w:rPr>
          <w:rFonts w:ascii="Arial" w:eastAsia="Arial" w:hAnsi="Arial" w:cs="Arial"/>
          <w:b/>
          <w:bCs/>
          <w:sz w:val="24"/>
          <w:szCs w:val="24"/>
          <w:vertAlign w:val="superscript"/>
        </w:rPr>
        <w:t>We will cover all of these during the module</w:t>
      </w:r>
    </w:p>
    <w:p w14:paraId="63081444" w14:textId="77777777" w:rsidR="00152E9D" w:rsidRPr="00A406E5" w:rsidRDefault="00152E9D" w:rsidP="00A67FB1">
      <w:pPr>
        <w:ind w:left="720"/>
        <w:rPr>
          <w:rFonts w:ascii="Arial" w:hAnsi="Arial" w:cs="Arial"/>
          <w:sz w:val="24"/>
          <w:szCs w:val="24"/>
        </w:rPr>
      </w:pPr>
    </w:p>
    <w:p w14:paraId="47FE5E21" w14:textId="77777777" w:rsidR="00152E9D" w:rsidRPr="00A406E5" w:rsidRDefault="00152E9D" w:rsidP="00A67FB1">
      <w:pPr>
        <w:ind w:left="720"/>
        <w:rPr>
          <w:rFonts w:ascii="Arial" w:hAnsi="Arial" w:cs="Arial"/>
          <w:sz w:val="24"/>
          <w:szCs w:val="24"/>
        </w:rPr>
      </w:pPr>
    </w:p>
    <w:p w14:paraId="046DECBC" w14:textId="77777777" w:rsidR="00152E9D" w:rsidRPr="00A406E5" w:rsidRDefault="00152E9D" w:rsidP="00A67FB1">
      <w:pPr>
        <w:ind w:left="720"/>
        <w:rPr>
          <w:rFonts w:ascii="Arial" w:hAnsi="Arial" w:cs="Arial"/>
          <w:sz w:val="24"/>
          <w:szCs w:val="24"/>
        </w:rPr>
      </w:pPr>
    </w:p>
    <w:p w14:paraId="081FAC7C" w14:textId="77777777" w:rsidR="00152E9D" w:rsidRPr="00A406E5" w:rsidRDefault="00152E9D" w:rsidP="00A67FB1">
      <w:pPr>
        <w:ind w:left="720"/>
        <w:rPr>
          <w:rFonts w:ascii="Arial" w:hAnsi="Arial" w:cs="Arial"/>
          <w:sz w:val="24"/>
          <w:szCs w:val="24"/>
        </w:rPr>
      </w:pPr>
    </w:p>
    <w:tbl>
      <w:tblPr>
        <w:tblW w:w="0" w:type="auto"/>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14:paraId="32B746F4" w14:textId="77777777" w:rsidTr="00116072">
        <w:trPr>
          <w:trHeight w:val="414"/>
        </w:trPr>
        <w:tc>
          <w:tcPr>
            <w:tcW w:w="10444" w:type="dxa"/>
            <w:shd w:val="clear" w:color="auto" w:fill="D9D9D9"/>
          </w:tcPr>
          <w:p w14:paraId="4228CFC3" w14:textId="77777777"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14:paraId="3C29D3AF" w14:textId="77777777" w:rsidR="00D22D9C" w:rsidRPr="00A406E5" w:rsidRDefault="00D22D9C" w:rsidP="00D22D9C">
      <w:pPr>
        <w:jc w:val="both"/>
        <w:rPr>
          <w:rFonts w:ascii="Arial" w:hAnsi="Arial" w:cs="Arial"/>
          <w:sz w:val="22"/>
          <w:szCs w:val="22"/>
        </w:rPr>
      </w:pPr>
    </w:p>
    <w:p w14:paraId="2BAAC0A2" w14:textId="77777777"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14:paraId="50ACDB72" w14:textId="77777777" w:rsidR="004D5E9B" w:rsidRDefault="004D5E9B" w:rsidP="00D22D9C">
      <w:pPr>
        <w:jc w:val="both"/>
        <w:rPr>
          <w:rFonts w:ascii="Arial" w:hAnsi="Arial" w:cs="Arial"/>
          <w:b/>
          <w:sz w:val="22"/>
          <w:szCs w:val="22"/>
        </w:rPr>
      </w:pPr>
    </w:p>
    <w:p w14:paraId="126B8107"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Engagement with</w:t>
      </w:r>
      <w:r w:rsidR="00D22D9C" w:rsidRPr="00A406E5">
        <w:rPr>
          <w:rFonts w:ascii="Arial" w:hAnsi="Arial" w:cs="Arial"/>
          <w:b/>
          <w:sz w:val="22"/>
          <w:szCs w:val="22"/>
        </w:rPr>
        <w:t xml:space="preserve"> Literature </w:t>
      </w:r>
      <w:r>
        <w:rPr>
          <w:rFonts w:ascii="Arial" w:hAnsi="Arial" w:cs="Arial"/>
          <w:b/>
          <w:sz w:val="22"/>
          <w:szCs w:val="22"/>
        </w:rPr>
        <w:t>Skills</w:t>
      </w:r>
    </w:p>
    <w:p w14:paraId="4141B080" w14:textId="77777777" w:rsidR="00D22D9C" w:rsidRPr="00A406E5" w:rsidRDefault="00D22D9C" w:rsidP="00FE5651">
      <w:pPr>
        <w:jc w:val="both"/>
        <w:rPr>
          <w:rFonts w:ascii="Arial" w:hAnsi="Arial" w:cs="Arial"/>
          <w:sz w:val="22"/>
          <w:szCs w:val="22"/>
        </w:rPr>
      </w:pPr>
      <w:r w:rsidRPr="00A406E5">
        <w:rPr>
          <w:rFonts w:ascii="Arial" w:hAnsi="Arial" w:cs="Arial"/>
          <w:sz w:val="22"/>
          <w:szCs w:val="22"/>
        </w:rPr>
        <w:t xml:space="preserve">Your work must be informed and supported by scholarly material that is </w:t>
      </w:r>
      <w:r w:rsidRPr="00A406E5">
        <w:rPr>
          <w:rFonts w:ascii="Arial" w:hAnsi="Arial" w:cs="Arial"/>
          <w:i/>
          <w:sz w:val="22"/>
          <w:szCs w:val="22"/>
        </w:rPr>
        <w:t>relevant</w:t>
      </w:r>
      <w:r w:rsidRPr="00A406E5">
        <w:rPr>
          <w:rFonts w:ascii="Arial" w:hAnsi="Arial" w:cs="Arial"/>
          <w:sz w:val="22"/>
          <w:szCs w:val="22"/>
        </w:rPr>
        <w:t xml:space="preserve"> to and </w:t>
      </w:r>
      <w:r w:rsidRPr="00A406E5">
        <w:rPr>
          <w:rFonts w:ascii="Arial" w:hAnsi="Arial" w:cs="Arial"/>
          <w:i/>
          <w:sz w:val="22"/>
          <w:szCs w:val="22"/>
        </w:rPr>
        <w:t>focused</w:t>
      </w:r>
      <w:r w:rsidRPr="00A406E5">
        <w:rPr>
          <w:rFonts w:ascii="Arial" w:hAnsi="Arial" w:cs="Arial"/>
          <w:sz w:val="22"/>
          <w:szCs w:val="22"/>
        </w:rPr>
        <w:t xml:space="preserve"> on the task(s) set</w:t>
      </w:r>
      <w:r w:rsidR="00FE5651">
        <w:rPr>
          <w:rFonts w:ascii="Arial" w:hAnsi="Arial" w:cs="Arial"/>
          <w:sz w:val="22"/>
          <w:szCs w:val="22"/>
        </w:rPr>
        <w:t>; you should</w:t>
      </w:r>
      <w:r w:rsidR="00FE5651" w:rsidRPr="00FE5651">
        <w:rPr>
          <w:rFonts w:ascii="Arial" w:hAnsi="Arial" w:cs="Arial"/>
          <w:sz w:val="22"/>
          <w:szCs w:val="22"/>
        </w:rPr>
        <w:t xml:space="preserve"> make use of scholarly reviews and</w:t>
      </w:r>
      <w:r w:rsidR="00FE5651">
        <w:rPr>
          <w:rFonts w:ascii="Arial" w:hAnsi="Arial" w:cs="Arial"/>
          <w:sz w:val="22"/>
          <w:szCs w:val="22"/>
        </w:rPr>
        <w:t xml:space="preserve"> </w:t>
      </w:r>
      <w:r w:rsidR="00FE5651" w:rsidRPr="00FE5651">
        <w:rPr>
          <w:rFonts w:ascii="Arial" w:hAnsi="Arial" w:cs="Arial"/>
          <w:sz w:val="22"/>
          <w:szCs w:val="22"/>
        </w:rPr>
        <w:t>primary sources</w:t>
      </w:r>
      <w:r w:rsidR="00FE5651">
        <w:rPr>
          <w:rFonts w:ascii="Arial" w:hAnsi="Arial" w:cs="Arial"/>
          <w:sz w:val="22"/>
          <w:szCs w:val="22"/>
        </w:rPr>
        <w:t>, where appropriate</w:t>
      </w:r>
      <w:r w:rsidR="00FE5651" w:rsidRPr="00FE5651">
        <w:rPr>
          <w:rFonts w:ascii="Arial" w:hAnsi="Arial" w:cs="Arial"/>
          <w:sz w:val="22"/>
          <w:szCs w:val="22"/>
        </w:rPr>
        <w:t xml:space="preserve"> (for example, refereed research articles and/or original materials</w:t>
      </w:r>
      <w:r w:rsidR="00FE5651">
        <w:rPr>
          <w:rFonts w:ascii="Arial" w:hAnsi="Arial" w:cs="Arial"/>
          <w:sz w:val="22"/>
          <w:szCs w:val="22"/>
        </w:rPr>
        <w:t xml:space="preserve"> </w:t>
      </w:r>
      <w:r w:rsidR="00FE5651" w:rsidRPr="00FE5651">
        <w:rPr>
          <w:rFonts w:ascii="Arial" w:hAnsi="Arial" w:cs="Arial"/>
          <w:sz w:val="22"/>
          <w:szCs w:val="22"/>
        </w:rPr>
        <w:t>appropriate to the discipline</w:t>
      </w:r>
      <w:r w:rsidR="00FE5651">
        <w:rPr>
          <w:rFonts w:ascii="Arial" w:hAnsi="Arial" w:cs="Arial"/>
          <w:sz w:val="22"/>
          <w:szCs w:val="22"/>
        </w:rPr>
        <w:t>)</w:t>
      </w:r>
      <w:r w:rsidRPr="00A406E5">
        <w:rPr>
          <w:rFonts w:ascii="Arial" w:hAnsi="Arial" w:cs="Arial"/>
          <w:sz w:val="22"/>
          <w:szCs w:val="22"/>
        </w:rPr>
        <w:t xml:space="preserve">.    You should provide evidence that you have accessed a wide </w:t>
      </w:r>
      <w:r w:rsidRPr="00A406E5">
        <w:rPr>
          <w:rFonts w:ascii="Arial" w:hAnsi="Arial" w:cs="Arial"/>
          <w:i/>
          <w:sz w:val="22"/>
          <w:szCs w:val="22"/>
        </w:rPr>
        <w:t>range</w:t>
      </w:r>
      <w:r w:rsidRPr="00A406E5">
        <w:rPr>
          <w:rFonts w:ascii="Arial" w:hAnsi="Arial" w:cs="Arial"/>
          <w:sz w:val="22"/>
          <w:szCs w:val="22"/>
        </w:rPr>
        <w:t xml:space="preserve"> of sources, which may be academic, governmental and industrial; these sources may include academic journal articles, textbooks, current news articles, organisational documents, and websites.  You should consider the </w:t>
      </w:r>
      <w:r w:rsidRPr="00A406E5">
        <w:rPr>
          <w:rFonts w:ascii="Arial" w:hAnsi="Arial" w:cs="Arial"/>
          <w:i/>
          <w:sz w:val="22"/>
          <w:szCs w:val="22"/>
        </w:rPr>
        <w:t>credibility</w:t>
      </w:r>
      <w:r w:rsidRPr="00A406E5">
        <w:rPr>
          <w:rFonts w:ascii="Arial" w:hAnsi="Arial" w:cs="Arial"/>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A406E5">
        <w:rPr>
          <w:rFonts w:ascii="Arial" w:hAnsi="Arial" w:cs="Arial"/>
          <w:i/>
          <w:sz w:val="22"/>
          <w:szCs w:val="22"/>
        </w:rPr>
        <w:t>evidence</w:t>
      </w:r>
      <w:r w:rsidRPr="00A406E5">
        <w:rPr>
          <w:rFonts w:ascii="Arial" w:hAnsi="Arial" w:cs="Arial"/>
          <w:sz w:val="22"/>
          <w:szCs w:val="22"/>
        </w:rPr>
        <w:t xml:space="preserve"> of your research/own reading throughout your work, </w:t>
      </w:r>
      <w:r w:rsidR="005F3A53" w:rsidRPr="00A406E5">
        <w:rPr>
          <w:rFonts w:ascii="Arial" w:hAnsi="Arial" w:cs="Arial"/>
          <w:sz w:val="22"/>
          <w:szCs w:val="22"/>
        </w:rPr>
        <w:t>using a</w:t>
      </w:r>
      <w:r w:rsidR="00995D51">
        <w:rPr>
          <w:rFonts w:ascii="Arial" w:hAnsi="Arial" w:cs="Arial"/>
          <w:sz w:val="22"/>
          <w:szCs w:val="22"/>
        </w:rPr>
        <w:t xml:space="preserve"> suitable </w:t>
      </w:r>
      <w:r w:rsidR="00995D51" w:rsidRPr="00A406E5">
        <w:rPr>
          <w:rFonts w:ascii="Arial" w:hAnsi="Arial" w:cs="Arial"/>
          <w:sz w:val="22"/>
          <w:szCs w:val="22"/>
        </w:rPr>
        <w:t>referencing system</w:t>
      </w:r>
      <w:r w:rsidR="00995D51">
        <w:rPr>
          <w:rFonts w:ascii="Arial" w:hAnsi="Arial" w:cs="Arial"/>
          <w:sz w:val="22"/>
          <w:szCs w:val="22"/>
        </w:rPr>
        <w:t>, including</w:t>
      </w:r>
      <w:r w:rsidR="00995D51" w:rsidRPr="00A406E5">
        <w:rPr>
          <w:rFonts w:ascii="Arial" w:hAnsi="Arial" w:cs="Arial"/>
          <w:sz w:val="22"/>
          <w:szCs w:val="22"/>
        </w:rPr>
        <w:t xml:space="preserve"> </w:t>
      </w:r>
      <w:r w:rsidRPr="00A406E5">
        <w:rPr>
          <w:rFonts w:ascii="Arial" w:hAnsi="Arial" w:cs="Arial"/>
          <w:sz w:val="22"/>
          <w:szCs w:val="22"/>
        </w:rPr>
        <w:t>in-text citations in the main body of y</w:t>
      </w:r>
      <w:r w:rsidR="00FE5651">
        <w:rPr>
          <w:rFonts w:ascii="Arial" w:hAnsi="Arial" w:cs="Arial"/>
          <w:sz w:val="22"/>
          <w:szCs w:val="22"/>
        </w:rPr>
        <w:t xml:space="preserve">our work and a reference list </w:t>
      </w:r>
      <w:r w:rsidRPr="00A406E5">
        <w:rPr>
          <w:rFonts w:ascii="Arial" w:hAnsi="Arial" w:cs="Arial"/>
          <w:sz w:val="22"/>
          <w:szCs w:val="22"/>
        </w:rPr>
        <w:t xml:space="preserve">at the end of your work. </w:t>
      </w:r>
    </w:p>
    <w:p w14:paraId="101CF8DE" w14:textId="77777777" w:rsidR="00C01A3F" w:rsidRPr="00A406E5" w:rsidRDefault="00C01A3F" w:rsidP="00D22D9C">
      <w:pPr>
        <w:jc w:val="both"/>
        <w:rPr>
          <w:rFonts w:ascii="Arial" w:hAnsi="Arial" w:cs="Arial"/>
          <w:sz w:val="22"/>
          <w:szCs w:val="22"/>
        </w:rPr>
      </w:pPr>
    </w:p>
    <w:p w14:paraId="4284125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00C01A3F" w:rsidRPr="00A406E5">
        <w:rPr>
          <w:rFonts w:ascii="Arial" w:hAnsi="Arial" w:cs="Arial"/>
          <w:b/>
          <w:i/>
          <w:sz w:val="22"/>
          <w:szCs w:val="22"/>
        </w:rPr>
        <w:t xml:space="preserve"> 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5FC1A96A" w14:textId="77777777" w:rsidR="00C01A3F" w:rsidRPr="00A406E5" w:rsidRDefault="00C01A3F" w:rsidP="00D22D9C">
      <w:pPr>
        <w:jc w:val="both"/>
        <w:rPr>
          <w:rFonts w:ascii="Arial" w:hAnsi="Arial" w:cs="Arial"/>
          <w:sz w:val="22"/>
          <w:szCs w:val="22"/>
        </w:rPr>
      </w:pPr>
    </w:p>
    <w:p w14:paraId="238D3EB9" w14:textId="77777777" w:rsidR="00D22D9C" w:rsidRPr="00A406E5" w:rsidRDefault="00D22D9C" w:rsidP="00D22D9C">
      <w:pPr>
        <w:jc w:val="both"/>
        <w:rPr>
          <w:rFonts w:ascii="Arial" w:hAnsi="Arial" w:cs="Arial"/>
          <w:sz w:val="22"/>
          <w:szCs w:val="22"/>
        </w:rPr>
      </w:pPr>
    </w:p>
    <w:p w14:paraId="7CABF24E"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p>
    <w:p w14:paraId="6B7B95E4" w14:textId="77777777" w:rsidR="00D22D9C" w:rsidRPr="00A406E5" w:rsidRDefault="004D5E9B" w:rsidP="00D22D9C">
      <w:pPr>
        <w:jc w:val="both"/>
        <w:rPr>
          <w:rFonts w:ascii="Arial" w:hAnsi="Arial" w:cs="Arial"/>
          <w:sz w:val="22"/>
          <w:szCs w:val="22"/>
        </w:rPr>
      </w:pPr>
      <w:r w:rsidRPr="004D5E9B">
        <w:rPr>
          <w:rFonts w:ascii="Arial" w:hAnsi="Arial" w:cs="Arial"/>
          <w:sz w:val="22"/>
          <w:szCs w:val="22"/>
        </w:rPr>
        <w:t xml:space="preserve">At level 6,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Pr="004D5E9B">
        <w:rPr>
          <w:rFonts w:ascii="Arial" w:hAnsi="Arial" w:cs="Arial"/>
          <w:sz w:val="22"/>
          <w:szCs w:val="22"/>
        </w:rPr>
        <w:t>demonstrate</w:t>
      </w:r>
      <w:r>
        <w:t xml:space="preserve"> </w:t>
      </w:r>
      <w:r w:rsidRPr="004D5E9B">
        <w:rPr>
          <w:rFonts w:ascii="Arial" w:hAnsi="Arial" w:cs="Arial"/>
          <w:sz w:val="22"/>
          <w:szCs w:val="22"/>
        </w:rPr>
        <w:t>coherent and detailed knowledge and a s</w:t>
      </w:r>
      <w:r>
        <w:rPr>
          <w:rFonts w:ascii="Arial" w:hAnsi="Arial" w:cs="Arial"/>
          <w:sz w:val="22"/>
          <w:szCs w:val="22"/>
        </w:rPr>
        <w:t>ystematic understanding of the</w:t>
      </w:r>
      <w:r w:rsidRPr="004D5E9B">
        <w:rPr>
          <w:rFonts w:ascii="Arial" w:hAnsi="Arial" w:cs="Arial"/>
          <w:sz w:val="22"/>
          <w:szCs w:val="22"/>
        </w:rPr>
        <w:t xml:space="preserve"> subject area, at least some of which is informed by the latest research and/or advanced scholarship within the discipline</w:t>
      </w:r>
      <w:r>
        <w:rPr>
          <w:rFonts w:ascii="Arial" w:hAnsi="Arial" w:cs="Arial"/>
          <w:sz w:val="22"/>
          <w:szCs w:val="22"/>
        </w:rPr>
        <w:t xml:space="preserve">. </w:t>
      </w:r>
      <w:r w:rsidR="00C073F1">
        <w:rPr>
          <w:rFonts w:ascii="Arial" w:hAnsi="Arial" w:cs="Arial"/>
          <w:sz w:val="22"/>
          <w:szCs w:val="22"/>
        </w:rPr>
        <w:t>You</w:t>
      </w:r>
      <w:r w:rsidR="00C073F1" w:rsidRPr="00C073F1">
        <w:rPr>
          <w:rFonts w:ascii="Arial" w:hAnsi="Arial" w:cs="Arial"/>
          <w:sz w:val="22"/>
          <w:szCs w:val="22"/>
        </w:rPr>
        <w:t xml:space="preserve"> should be aware of the uncertainty, ambiguity and limits of knowledge. </w:t>
      </w:r>
      <w:r w:rsidR="00D22D9C" w:rsidRPr="00A406E5">
        <w:rPr>
          <w:rFonts w:ascii="Arial" w:hAnsi="Arial" w:cs="Arial"/>
          <w:sz w:val="22"/>
          <w:szCs w:val="22"/>
        </w:rPr>
        <w:t xml:space="preserve">Your work must demonstrate the growing extent of your knowledge and </w:t>
      </w:r>
      <w:r w:rsidR="00C073F1">
        <w:rPr>
          <w:rFonts w:ascii="Arial" w:hAnsi="Arial" w:cs="Arial"/>
          <w:sz w:val="22"/>
          <w:szCs w:val="22"/>
        </w:rPr>
        <w:t xml:space="preserve">systematic </w:t>
      </w:r>
      <w:r w:rsidR="00D22D9C" w:rsidRPr="00A406E5">
        <w:rPr>
          <w:rFonts w:ascii="Arial" w:hAnsi="Arial" w:cs="Arial"/>
          <w:sz w:val="22"/>
          <w:szCs w:val="22"/>
        </w:rPr>
        <w:t xml:space="preserve">understanding of concepts and underlying principles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concepts, techniques, models, theories, etc. appropriate to the task(s) set.  You </w:t>
      </w:r>
      <w:r w:rsidR="00D22D9C" w:rsidRPr="00A406E5">
        <w:rPr>
          <w:rFonts w:ascii="Arial" w:hAnsi="Arial" w:cs="Arial"/>
          <w:sz w:val="22"/>
          <w:szCs w:val="22"/>
        </w:rPr>
        <w:lastRenderedPageBreak/>
        <w:t xml:space="preserve">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Pr="004D5E9B">
        <w:t xml:space="preserve"> </w:t>
      </w:r>
    </w:p>
    <w:p w14:paraId="7F3239E5" w14:textId="77777777" w:rsidR="00C01A3F" w:rsidRPr="00A406E5" w:rsidRDefault="00C01A3F" w:rsidP="00C01A3F">
      <w:pPr>
        <w:jc w:val="both"/>
        <w:rPr>
          <w:rFonts w:ascii="Arial" w:hAnsi="Arial" w:cs="Arial"/>
          <w:b/>
          <w:i/>
          <w:sz w:val="22"/>
          <w:szCs w:val="22"/>
        </w:rPr>
      </w:pPr>
    </w:p>
    <w:p w14:paraId="44E3FFF3" w14:textId="77777777" w:rsidR="00C01A3F" w:rsidRPr="00A406E5"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79DEED8F" w14:textId="77777777" w:rsidR="00D22D9C" w:rsidRPr="00A406E5" w:rsidRDefault="00D22D9C" w:rsidP="00D22D9C">
      <w:pPr>
        <w:jc w:val="both"/>
        <w:rPr>
          <w:rFonts w:ascii="Arial" w:hAnsi="Arial" w:cs="Arial"/>
          <w:sz w:val="22"/>
          <w:szCs w:val="22"/>
        </w:rPr>
      </w:pPr>
    </w:p>
    <w:p w14:paraId="784C7072" w14:textId="77777777" w:rsidR="00D22D9C" w:rsidRPr="00A406E5" w:rsidRDefault="00D22D9C" w:rsidP="00D22D9C">
      <w:pPr>
        <w:jc w:val="both"/>
        <w:rPr>
          <w:rFonts w:ascii="Arial" w:hAnsi="Arial" w:cs="Arial"/>
          <w:b/>
          <w:sz w:val="22"/>
          <w:szCs w:val="22"/>
        </w:rPr>
      </w:pPr>
    </w:p>
    <w:p w14:paraId="2782BC07"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Cognitive and Intellectual Skills</w:t>
      </w:r>
    </w:p>
    <w:p w14:paraId="5D7420B3" w14:textId="77777777" w:rsidR="00D22D9C" w:rsidRPr="00A406E5" w:rsidRDefault="00C073F1" w:rsidP="00FE5651">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critically evaluate evidence, arguments, assumptions, abstract concepts and data </w:t>
      </w:r>
      <w:r w:rsidR="006E3E4E" w:rsidRPr="00FE5651">
        <w:rPr>
          <w:rFonts w:ascii="Arial" w:hAnsi="Arial" w:cs="Arial"/>
          <w:sz w:val="22"/>
          <w:szCs w:val="22"/>
        </w:rPr>
        <w:t>some of which are at the forefront of a discipline</w:t>
      </w:r>
      <w:r w:rsidR="006E3E4E" w:rsidRPr="00C073F1">
        <w:rPr>
          <w:rFonts w:ascii="Arial" w:hAnsi="Arial" w:cs="Arial"/>
          <w:sz w:val="22"/>
          <w:szCs w:val="22"/>
        </w:rPr>
        <w:t xml:space="preserve"> </w:t>
      </w:r>
      <w:r w:rsidRPr="00C073F1">
        <w:rPr>
          <w:rFonts w:ascii="Arial" w:hAnsi="Arial" w:cs="Arial"/>
          <w:sz w:val="22"/>
          <w:szCs w:val="22"/>
        </w:rPr>
        <w:t>(</w:t>
      </w:r>
      <w:r w:rsidR="006E3E4E">
        <w:rPr>
          <w:rFonts w:ascii="Arial" w:hAnsi="Arial" w:cs="Arial"/>
          <w:sz w:val="22"/>
          <w:szCs w:val="22"/>
        </w:rPr>
        <w:t xml:space="preserve">and </w:t>
      </w:r>
      <w:r w:rsidRPr="00C073F1">
        <w:rPr>
          <w:rFonts w:ascii="Arial" w:hAnsi="Arial" w:cs="Arial"/>
          <w:sz w:val="22"/>
          <w:szCs w:val="22"/>
        </w:rPr>
        <w:t xml:space="preserve">that may be </w:t>
      </w:r>
      <w:r w:rsidR="00FE5651">
        <w:rPr>
          <w:rFonts w:ascii="Arial" w:hAnsi="Arial" w:cs="Arial"/>
          <w:sz w:val="22"/>
          <w:szCs w:val="22"/>
        </w:rPr>
        <w:t xml:space="preserve">incomplete) to </w:t>
      </w:r>
      <w:r w:rsidR="00FE5651" w:rsidRPr="00FE5651">
        <w:rPr>
          <w:rFonts w:ascii="Arial" w:hAnsi="Arial" w:cs="Arial"/>
          <w:sz w:val="22"/>
          <w:szCs w:val="22"/>
        </w:rPr>
        <w:t xml:space="preserve">devise and sustain arguments, </w:t>
      </w:r>
      <w:r w:rsidR="00FE5651">
        <w:rPr>
          <w:rFonts w:ascii="Arial" w:hAnsi="Arial" w:cs="Arial"/>
          <w:sz w:val="22"/>
          <w:szCs w:val="22"/>
        </w:rPr>
        <w:t>to make judgements</w:t>
      </w:r>
      <w:r w:rsidR="00FE5651" w:rsidRPr="00FE5651">
        <w:rPr>
          <w:rFonts w:ascii="Arial" w:hAnsi="Arial" w:cs="Arial"/>
          <w:sz w:val="22"/>
          <w:szCs w:val="22"/>
        </w:rPr>
        <w:t xml:space="preserve"> and/or </w:t>
      </w:r>
      <w:r w:rsidR="006E3E4E">
        <w:rPr>
          <w:rFonts w:ascii="Arial" w:hAnsi="Arial" w:cs="Arial"/>
          <w:sz w:val="22"/>
          <w:szCs w:val="22"/>
        </w:rPr>
        <w:t>solve problems;</w:t>
      </w:r>
      <w:r w:rsidR="00FE5651" w:rsidRPr="00FE5651">
        <w:rPr>
          <w:rFonts w:ascii="Arial" w:hAnsi="Arial" w:cs="Arial"/>
          <w:sz w:val="22"/>
          <w:szCs w:val="22"/>
        </w:rPr>
        <w:t xml:space="preserve"> describe and comment upon particular aspects of current research, or</w:t>
      </w:r>
      <w:r w:rsidR="006E3E4E">
        <w:rPr>
          <w:rFonts w:ascii="Arial" w:hAnsi="Arial" w:cs="Arial"/>
          <w:sz w:val="22"/>
          <w:szCs w:val="22"/>
        </w:rPr>
        <w:t xml:space="preserve"> </w:t>
      </w:r>
      <w:r w:rsidR="00FE5651" w:rsidRPr="00FE5651">
        <w:rPr>
          <w:rFonts w:ascii="Arial" w:hAnsi="Arial" w:cs="Arial"/>
          <w:sz w:val="22"/>
          <w:szCs w:val="22"/>
        </w:rPr>
        <w:t xml:space="preserve">equivalent advanced scholarship, in the discipline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14:paraId="4B1749CB" w14:textId="77777777" w:rsidR="00D22D9C" w:rsidRPr="00A406E5" w:rsidRDefault="00D22D9C" w:rsidP="00D22D9C">
      <w:pPr>
        <w:jc w:val="both"/>
        <w:rPr>
          <w:rFonts w:ascii="Arial" w:hAnsi="Arial" w:cs="Arial"/>
          <w:sz w:val="22"/>
          <w:szCs w:val="22"/>
        </w:rPr>
      </w:pPr>
    </w:p>
    <w:p w14:paraId="5776D79F" w14:textId="77777777"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14:paraId="053AD7AA" w14:textId="77777777" w:rsidR="00C01A3F" w:rsidRPr="00A406E5" w:rsidRDefault="00C01A3F" w:rsidP="00D22D9C">
      <w:pPr>
        <w:jc w:val="both"/>
        <w:rPr>
          <w:rFonts w:ascii="Arial" w:hAnsi="Arial" w:cs="Arial"/>
          <w:sz w:val="22"/>
          <w:szCs w:val="22"/>
        </w:rPr>
      </w:pPr>
    </w:p>
    <w:p w14:paraId="3D7053A0" w14:textId="77777777" w:rsidR="00D22D9C" w:rsidRPr="00A406E5" w:rsidRDefault="00D22D9C" w:rsidP="00D22D9C">
      <w:pPr>
        <w:jc w:val="both"/>
        <w:rPr>
          <w:rFonts w:ascii="Arial" w:hAnsi="Arial" w:cs="Arial"/>
          <w:b/>
          <w:sz w:val="22"/>
          <w:szCs w:val="22"/>
        </w:rPr>
      </w:pPr>
    </w:p>
    <w:p w14:paraId="1944E3D0" w14:textId="77777777" w:rsidR="00474229" w:rsidRDefault="00474229" w:rsidP="00474229">
      <w:pPr>
        <w:ind w:left="360"/>
        <w:jc w:val="both"/>
        <w:rPr>
          <w:rFonts w:ascii="Arial" w:hAnsi="Arial" w:cs="Arial"/>
          <w:b/>
          <w:sz w:val="22"/>
          <w:szCs w:val="22"/>
        </w:rPr>
      </w:pPr>
    </w:p>
    <w:p w14:paraId="02E46F5E" w14:textId="77777777" w:rsidR="00474229" w:rsidRDefault="00474229" w:rsidP="00474229">
      <w:pPr>
        <w:ind w:left="360"/>
        <w:jc w:val="both"/>
        <w:rPr>
          <w:rFonts w:ascii="Arial" w:hAnsi="Arial" w:cs="Arial"/>
          <w:b/>
          <w:sz w:val="22"/>
          <w:szCs w:val="22"/>
        </w:rPr>
      </w:pPr>
    </w:p>
    <w:p w14:paraId="10912399" w14:textId="77777777" w:rsidR="00D22D9C" w:rsidRPr="00A406E5" w:rsidRDefault="00D22D9C" w:rsidP="00D22D9C">
      <w:pPr>
        <w:numPr>
          <w:ilvl w:val="0"/>
          <w:numId w:val="7"/>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p>
    <w:p w14:paraId="2B0F4BC6" w14:textId="77777777" w:rsidR="00474229" w:rsidRDefault="00474229" w:rsidP="006D6B5E">
      <w:pPr>
        <w:jc w:val="both"/>
        <w:rPr>
          <w:rFonts w:ascii="Arial" w:hAnsi="Arial" w:cs="Arial"/>
          <w:sz w:val="22"/>
          <w:szCs w:val="22"/>
        </w:rPr>
      </w:pPr>
    </w:p>
    <w:p w14:paraId="04DAB556" w14:textId="77777777" w:rsidR="00D22D9C" w:rsidRPr="00A406E5" w:rsidRDefault="00C073F1" w:rsidP="006D6B5E">
      <w:pPr>
        <w:jc w:val="both"/>
        <w:rPr>
          <w:rFonts w:ascii="Arial" w:hAnsi="Arial" w:cs="Arial"/>
          <w:sz w:val="22"/>
          <w:szCs w:val="22"/>
        </w:rPr>
      </w:pPr>
      <w:r>
        <w:rPr>
          <w:rFonts w:ascii="Arial" w:hAnsi="Arial" w:cs="Arial"/>
          <w:sz w:val="22"/>
          <w:szCs w:val="22"/>
        </w:rPr>
        <w:t xml:space="preserve">At level 6, you should be </w:t>
      </w:r>
      <w:r w:rsidRPr="00C073F1">
        <w:rPr>
          <w:rFonts w:ascii="Arial" w:hAnsi="Arial" w:cs="Arial"/>
          <w:sz w:val="22"/>
          <w:szCs w:val="22"/>
        </w:rPr>
        <w:t xml:space="preserve">able to </w:t>
      </w:r>
      <w:r w:rsidR="006D6B5E" w:rsidRPr="006D6B5E">
        <w:rPr>
          <w:rFonts w:ascii="Arial" w:hAnsi="Arial" w:cs="Arial"/>
          <w:sz w:val="22"/>
          <w:szCs w:val="22"/>
        </w:rPr>
        <w:t xml:space="preserve">apply the methods and techniques that </w:t>
      </w:r>
      <w:r w:rsidR="006D6B5E">
        <w:rPr>
          <w:rFonts w:ascii="Arial" w:hAnsi="Arial" w:cs="Arial"/>
          <w:sz w:val="22"/>
          <w:szCs w:val="22"/>
        </w:rPr>
        <w:t>you</w:t>
      </w:r>
      <w:r w:rsidR="006D6B5E" w:rsidRPr="006D6B5E">
        <w:rPr>
          <w:rFonts w:ascii="Arial" w:hAnsi="Arial" w:cs="Arial"/>
          <w:sz w:val="22"/>
          <w:szCs w:val="22"/>
        </w:rPr>
        <w:t xml:space="preserve"> have learned to review, consolidate, extend</w:t>
      </w:r>
      <w:r w:rsidR="006D6B5E">
        <w:rPr>
          <w:rFonts w:ascii="Arial" w:hAnsi="Arial" w:cs="Arial"/>
          <w:sz w:val="22"/>
          <w:szCs w:val="22"/>
        </w:rPr>
        <w:t xml:space="preserve"> </w:t>
      </w:r>
      <w:r w:rsidR="006D6B5E" w:rsidRPr="006D6B5E">
        <w:rPr>
          <w:rFonts w:ascii="Arial" w:hAnsi="Arial" w:cs="Arial"/>
          <w:sz w:val="22"/>
          <w:szCs w:val="22"/>
        </w:rPr>
        <w:t xml:space="preserve">and apply </w:t>
      </w:r>
      <w:r w:rsidR="006D6B5E">
        <w:rPr>
          <w:rFonts w:ascii="Arial" w:hAnsi="Arial" w:cs="Arial"/>
          <w:sz w:val="22"/>
          <w:szCs w:val="22"/>
        </w:rPr>
        <w:t>your</w:t>
      </w:r>
      <w:r w:rsidR="006D6B5E" w:rsidRPr="006D6B5E">
        <w:rPr>
          <w:rFonts w:ascii="Arial" w:hAnsi="Arial" w:cs="Arial"/>
          <w:sz w:val="22"/>
          <w:szCs w:val="22"/>
        </w:rPr>
        <w:t xml:space="preserve"> knowledge and understanding, and to initiate and carry out projects</w:t>
      </w:r>
      <w:r w:rsidR="006D6B5E">
        <w:rPr>
          <w:rFonts w:ascii="Arial" w:hAnsi="Arial" w:cs="Arial"/>
          <w:sz w:val="22"/>
          <w:szCs w:val="22"/>
        </w:rPr>
        <w:t>.</w:t>
      </w:r>
      <w:r w:rsidR="006D6B5E" w:rsidRPr="006D6B5E">
        <w:rPr>
          <w:rFonts w:ascii="Arial" w:hAnsi="Arial" w:cs="Arial"/>
          <w:sz w:val="22"/>
          <w:szCs w:val="22"/>
        </w:rPr>
        <w:t xml:space="preserve"> </w:t>
      </w:r>
      <w:r w:rsidR="006D6B5E">
        <w:rPr>
          <w:rFonts w:ascii="Arial" w:hAnsi="Arial" w:cs="Arial"/>
          <w:sz w:val="22"/>
          <w:szCs w:val="22"/>
        </w:rPr>
        <w:t xml:space="preserve">You will </w:t>
      </w:r>
      <w:r w:rsidRPr="00C073F1">
        <w:rPr>
          <w:rFonts w:ascii="Arial" w:hAnsi="Arial" w:cs="Arial"/>
          <w:sz w:val="22"/>
          <w:szCs w:val="22"/>
        </w:rPr>
        <w:t xml:space="preserve">deploy </w:t>
      </w:r>
      <w:r w:rsidR="006E3E4E" w:rsidRPr="00C073F1">
        <w:rPr>
          <w:rFonts w:ascii="Arial" w:hAnsi="Arial" w:cs="Arial"/>
          <w:sz w:val="22"/>
          <w:szCs w:val="22"/>
        </w:rPr>
        <w:t xml:space="preserve">accurately </w:t>
      </w:r>
      <w:r w:rsidRPr="00C073F1">
        <w:rPr>
          <w:rFonts w:ascii="Arial" w:hAnsi="Arial" w:cs="Arial"/>
          <w:sz w:val="22"/>
          <w:szCs w:val="22"/>
        </w:rPr>
        <w:t xml:space="preserve">established techniques of analysis and enquiry </w:t>
      </w:r>
      <w:r w:rsidR="006E3E4E">
        <w:rPr>
          <w:rFonts w:ascii="Arial" w:hAnsi="Arial" w:cs="Arial"/>
          <w:sz w:val="22"/>
          <w:szCs w:val="22"/>
        </w:rPr>
        <w:t>relevant to the</w:t>
      </w:r>
      <w:r w:rsidRPr="00C073F1">
        <w:rPr>
          <w:rFonts w:ascii="Arial" w:hAnsi="Arial" w:cs="Arial"/>
          <w:sz w:val="22"/>
          <w:szCs w:val="22"/>
        </w:rPr>
        <w:t xml:space="preserve"> discipline, </w:t>
      </w:r>
      <w:r w:rsidR="00103507">
        <w:rPr>
          <w:rFonts w:ascii="Arial" w:hAnsi="Arial" w:cs="Arial"/>
          <w:sz w:val="22"/>
          <w:szCs w:val="22"/>
        </w:rPr>
        <w:t xml:space="preserve">and apply them </w:t>
      </w:r>
      <w:r w:rsidR="006E3E4E" w:rsidRPr="006E3E4E">
        <w:rPr>
          <w:rFonts w:ascii="Arial" w:hAnsi="Arial" w:cs="Arial"/>
          <w:sz w:val="22"/>
          <w:szCs w:val="22"/>
        </w:rPr>
        <w:t>in complex and unpredictable contexts</w:t>
      </w:r>
      <w:r w:rsidR="00103507">
        <w:rPr>
          <w:rFonts w:ascii="Arial" w:hAnsi="Arial" w:cs="Arial"/>
          <w:sz w:val="22"/>
          <w:szCs w:val="22"/>
        </w:rPr>
        <w:t>,</w:t>
      </w:r>
      <w:r w:rsidR="006E3E4E" w:rsidRPr="006E3E4E">
        <w:rPr>
          <w:rFonts w:ascii="Arial" w:hAnsi="Arial" w:cs="Arial"/>
          <w:sz w:val="22"/>
          <w:szCs w:val="22"/>
        </w:rPr>
        <w:t xml:space="preserve"> </w:t>
      </w:r>
      <w:r w:rsidRPr="00C073F1">
        <w:rPr>
          <w:rFonts w:ascii="Arial" w:hAnsi="Arial" w:cs="Arial"/>
          <w:sz w:val="22"/>
          <w:szCs w:val="22"/>
        </w:rPr>
        <w:t>to devise and sustain arguments and/or to solve problems</w:t>
      </w:r>
      <w:r>
        <w:rPr>
          <w:rFonts w:ascii="Arial" w:hAnsi="Arial" w:cs="Arial"/>
          <w:sz w:val="22"/>
          <w:szCs w:val="22"/>
        </w:rPr>
        <w:t>.</w:t>
      </w:r>
      <w:r w:rsidRPr="00C073F1">
        <w:rPr>
          <w:rFonts w:ascii="Arial" w:hAnsi="Arial" w:cs="Arial"/>
          <w:sz w:val="22"/>
          <w:szCs w:val="22"/>
        </w:rPr>
        <w:t xml:space="preserve"> </w:t>
      </w:r>
      <w:r>
        <w:rPr>
          <w:rFonts w:ascii="Arial" w:hAnsi="Arial" w:cs="Arial"/>
          <w:sz w:val="22"/>
          <w:szCs w:val="22"/>
        </w:rPr>
        <w:t xml:space="preserve">You should be able </w:t>
      </w:r>
      <w:r w:rsidRPr="00C073F1">
        <w:rPr>
          <w:rFonts w:ascii="Arial" w:hAnsi="Arial" w:cs="Arial"/>
          <w:sz w:val="22"/>
          <w:szCs w:val="22"/>
        </w:rPr>
        <w:t>to frame appropriate questions to achieve a solution - or identify a range of solutions</w:t>
      </w:r>
      <w:r>
        <w:rPr>
          <w:rFonts w:ascii="Arial" w:hAnsi="Arial" w:cs="Arial"/>
          <w:sz w:val="22"/>
          <w:szCs w:val="22"/>
        </w:rPr>
        <w:t>.</w:t>
      </w:r>
      <w:r w:rsidRPr="00C073F1">
        <w:rPr>
          <w:rFonts w:ascii="Arial" w:hAnsi="Arial" w:cs="Arial"/>
          <w:sz w:val="22"/>
          <w:szCs w:val="22"/>
        </w:rPr>
        <w:t xml:space="preserve"> </w:t>
      </w:r>
      <w:r w:rsidR="00D22D9C" w:rsidRPr="00A406E5">
        <w:rPr>
          <w:rFonts w:ascii="Arial" w:hAnsi="Arial" w:cs="Arial"/>
          <w:sz w:val="22"/>
          <w:szCs w:val="22"/>
        </w:rPr>
        <w:t xml:space="preserve">You should be able to demonstrate how the subject-related concepts and ideas relate to real world situations </w:t>
      </w:r>
      <w:r>
        <w:rPr>
          <w:rFonts w:ascii="Arial" w:hAnsi="Arial" w:cs="Arial"/>
          <w:sz w:val="22"/>
          <w:szCs w:val="22"/>
        </w:rPr>
        <w:t>and/</w:t>
      </w:r>
      <w:r w:rsidR="00D22D9C" w:rsidRPr="00A406E5">
        <w:rPr>
          <w:rFonts w:ascii="Arial" w:hAnsi="Arial" w:cs="Arial"/>
          <w:sz w:val="22"/>
          <w:szCs w:val="22"/>
        </w:rPr>
        <w:t>or a particular context.  How do they work in practice?  You will deploy models, methods, techniques, and/or theories, in that context</w:t>
      </w:r>
      <w:r w:rsidR="006D6B5E">
        <w:rPr>
          <w:rFonts w:ascii="Arial" w:hAnsi="Arial" w:cs="Arial"/>
          <w:sz w:val="22"/>
          <w:szCs w:val="22"/>
        </w:rPr>
        <w:t xml:space="preserve"> or circumstances</w:t>
      </w:r>
      <w:r w:rsidR="00D22D9C" w:rsidRPr="00A406E5">
        <w:rPr>
          <w:rFonts w:ascii="Arial" w:hAnsi="Arial" w:cs="Arial"/>
          <w:sz w:val="22"/>
          <w:szCs w:val="22"/>
        </w:rPr>
        <w:t xml:space="preserve">, to assess current situations, perhaps to formulate plans or solutions to solve problems, </w:t>
      </w:r>
      <w:r>
        <w:rPr>
          <w:rFonts w:ascii="Arial" w:hAnsi="Arial" w:cs="Arial"/>
          <w:sz w:val="22"/>
          <w:szCs w:val="22"/>
        </w:rPr>
        <w:t xml:space="preserve">or to create artefacts, </w:t>
      </w:r>
      <w:r w:rsidR="00D22D9C" w:rsidRPr="00A406E5">
        <w:rPr>
          <w:rFonts w:ascii="Arial" w:hAnsi="Arial" w:cs="Arial"/>
          <w:sz w:val="22"/>
          <w:szCs w:val="22"/>
        </w:rPr>
        <w:t xml:space="preserve">some of which may be innovative and creative.  This is likely to involve, for instance, the use of real world </w:t>
      </w:r>
      <w:r>
        <w:rPr>
          <w:rFonts w:ascii="Arial" w:hAnsi="Arial" w:cs="Arial"/>
          <w:sz w:val="22"/>
          <w:szCs w:val="22"/>
        </w:rPr>
        <w:t xml:space="preserve">artefacts, </w:t>
      </w:r>
      <w:r w:rsidR="00D22D9C" w:rsidRPr="00A406E5">
        <w:rPr>
          <w:rFonts w:ascii="Arial" w:hAnsi="Arial" w:cs="Arial"/>
          <w:sz w:val="22"/>
          <w:szCs w:val="22"/>
        </w:rPr>
        <w:t xml:space="preserve">examples and cases, the application of a model within an organisation and/or benchmarking one </w:t>
      </w:r>
      <w:r>
        <w:rPr>
          <w:rFonts w:ascii="Arial" w:hAnsi="Arial" w:cs="Arial"/>
          <w:sz w:val="22"/>
          <w:szCs w:val="22"/>
        </w:rPr>
        <w:t xml:space="preserve">theory or </w:t>
      </w:r>
      <w:r w:rsidR="00D22D9C" w:rsidRPr="00A406E5">
        <w:rPr>
          <w:rFonts w:ascii="Arial" w:hAnsi="Arial" w:cs="Arial"/>
          <w:sz w:val="22"/>
          <w:szCs w:val="22"/>
        </w:rPr>
        <w:t>organisation against others based on stated criteria.  You should show awareness of the limitations of concepts and theories when applied in particular contexts.</w:t>
      </w:r>
    </w:p>
    <w:p w14:paraId="556B65E1" w14:textId="77777777" w:rsidR="00D22D9C" w:rsidRPr="00A406E5" w:rsidRDefault="00D22D9C" w:rsidP="00D22D9C">
      <w:pPr>
        <w:jc w:val="both"/>
        <w:rPr>
          <w:rFonts w:ascii="Arial" w:hAnsi="Arial" w:cs="Arial"/>
          <w:sz w:val="22"/>
          <w:szCs w:val="22"/>
        </w:rPr>
      </w:pPr>
    </w:p>
    <w:p w14:paraId="14304713" w14:textId="77777777" w:rsidR="008566E5" w:rsidRPr="00A406E5" w:rsidRDefault="008566E5" w:rsidP="00D22D9C">
      <w:pPr>
        <w:jc w:val="both"/>
        <w:rPr>
          <w:rFonts w:ascii="Arial" w:hAnsi="Arial" w:cs="Arial"/>
          <w:sz w:val="22"/>
          <w:szCs w:val="22"/>
        </w:rPr>
      </w:pPr>
    </w:p>
    <w:p w14:paraId="1B2371AE" w14:textId="77777777" w:rsidR="00D22D9C" w:rsidRPr="00A406E5" w:rsidRDefault="005F3A53" w:rsidP="00D22D9C">
      <w:pPr>
        <w:numPr>
          <w:ilvl w:val="0"/>
          <w:numId w:val="7"/>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p>
    <w:p w14:paraId="39CCE884" w14:textId="77777777" w:rsidR="00995D51" w:rsidRPr="00A406E5" w:rsidRDefault="00D22D9C" w:rsidP="00103507">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103507">
        <w:rPr>
          <w:rFonts w:ascii="Arial" w:hAnsi="Arial" w:cs="Arial"/>
          <w:sz w:val="22"/>
          <w:szCs w:val="22"/>
        </w:rPr>
        <w:t xml:space="preserve">graduate-level employment requiring </w:t>
      </w:r>
      <w:r w:rsidR="00103507" w:rsidRPr="00103507">
        <w:rPr>
          <w:rFonts w:ascii="Arial" w:hAnsi="Arial" w:cs="Arial"/>
          <w:sz w:val="22"/>
          <w:szCs w:val="22"/>
        </w:rPr>
        <w:t>the exercise of initiative and personal responsibility</w:t>
      </w:r>
      <w:r w:rsidR="00103507">
        <w:rPr>
          <w:rFonts w:ascii="Arial" w:hAnsi="Arial" w:cs="Arial"/>
          <w:sz w:val="22"/>
          <w:szCs w:val="22"/>
        </w:rPr>
        <w:t xml:space="preserve"> and </w:t>
      </w:r>
      <w:r w:rsidR="00103507" w:rsidRPr="00103507">
        <w:rPr>
          <w:rFonts w:ascii="Arial" w:hAnsi="Arial" w:cs="Arial"/>
          <w:sz w:val="22"/>
          <w:szCs w:val="22"/>
        </w:rPr>
        <w:t xml:space="preserve">decision-making in complex and unpredictable </w:t>
      </w:r>
      <w:r w:rsidR="006D6B5E">
        <w:rPr>
          <w:rFonts w:ascii="Arial" w:hAnsi="Arial" w:cs="Arial"/>
          <w:sz w:val="22"/>
          <w:szCs w:val="22"/>
        </w:rPr>
        <w:t>circumstances</w:t>
      </w:r>
      <w:r w:rsidRPr="00A406E5">
        <w:rPr>
          <w:rFonts w:ascii="Arial" w:hAnsi="Arial" w:cs="Arial"/>
          <w:sz w:val="22"/>
          <w:szCs w:val="22"/>
        </w:rPr>
        <w:t>.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learning ability for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 and procedures, whether</w:t>
      </w:r>
      <w:r w:rsidR="00995D51" w:rsidRPr="00995D51">
        <w:rPr>
          <w:rFonts w:ascii="Arial" w:hAnsi="Arial" w:cs="Arial"/>
          <w:sz w:val="22"/>
          <w:szCs w:val="22"/>
        </w:rPr>
        <w:t xml:space="preserve"> individually and/or collaboratively; </w:t>
      </w:r>
      <w:r w:rsidR="006D6B5E" w:rsidRPr="006D6B5E">
        <w:rPr>
          <w:rFonts w:ascii="Arial" w:hAnsi="Arial" w:cs="Arial"/>
          <w:sz w:val="22"/>
          <w:szCs w:val="22"/>
        </w:rPr>
        <w:t>that you can use appropriate media to effectively communicate information, arguments and analysis in a variety of forms to specialist and non-specialist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14:paraId="0500F4A9" w14:textId="77777777" w:rsidR="00995D51" w:rsidRDefault="00995D51" w:rsidP="00D22D9C">
      <w:pPr>
        <w:jc w:val="both"/>
        <w:rPr>
          <w:rFonts w:ascii="Arial" w:hAnsi="Arial" w:cs="Arial"/>
          <w:sz w:val="22"/>
          <w:szCs w:val="22"/>
        </w:rPr>
      </w:pPr>
    </w:p>
    <w:p w14:paraId="10B6AFAB" w14:textId="77777777" w:rsidR="00D22D9C" w:rsidRPr="00A406E5" w:rsidRDefault="00D22D9C" w:rsidP="00D22D9C">
      <w:pPr>
        <w:jc w:val="both"/>
        <w:rPr>
          <w:rFonts w:ascii="Arial" w:hAnsi="Arial" w:cs="Arial"/>
          <w:sz w:val="22"/>
          <w:szCs w:val="22"/>
        </w:rPr>
      </w:pPr>
    </w:p>
    <w:p w14:paraId="4B7DF668" w14:textId="77777777" w:rsidR="00C01A3F" w:rsidRPr="00474229" w:rsidRDefault="008042F0" w:rsidP="00C01A3F">
      <w:pPr>
        <w:jc w:val="both"/>
        <w:rPr>
          <w:rFonts w:ascii="Arial" w:hAnsi="Arial" w:cs="Arial"/>
          <w:i/>
          <w:color w:val="FF0000"/>
          <w:sz w:val="22"/>
          <w:szCs w:val="22"/>
        </w:rPr>
      </w:pPr>
      <w:r w:rsidRPr="00474229">
        <w:rPr>
          <w:rFonts w:ascii="Arial" w:hAnsi="Arial" w:cs="Arial"/>
          <w:b/>
          <w:i/>
          <w:color w:val="FF0000"/>
          <w:sz w:val="22"/>
          <w:szCs w:val="22"/>
        </w:rPr>
        <w:t xml:space="preserve">Guidance </w:t>
      </w:r>
      <w:r w:rsidR="00C01A3F" w:rsidRPr="00474229">
        <w:rPr>
          <w:rFonts w:ascii="Arial" w:hAnsi="Arial" w:cs="Arial"/>
          <w:b/>
          <w:i/>
          <w:color w:val="FF0000"/>
          <w:sz w:val="22"/>
          <w:szCs w:val="22"/>
        </w:rPr>
        <w:t xml:space="preserve">specific to this </w:t>
      </w:r>
      <w:r w:rsidR="004C4F19" w:rsidRPr="00474229">
        <w:rPr>
          <w:rFonts w:ascii="Arial" w:hAnsi="Arial" w:cs="Arial"/>
          <w:b/>
          <w:i/>
          <w:color w:val="FF0000"/>
          <w:sz w:val="22"/>
          <w:szCs w:val="22"/>
        </w:rPr>
        <w:t>assessment</w:t>
      </w:r>
      <w:r w:rsidR="00C01A3F" w:rsidRPr="00474229">
        <w:rPr>
          <w:rFonts w:ascii="Arial" w:hAnsi="Arial" w:cs="Arial"/>
          <w:b/>
          <w:i/>
          <w:color w:val="FF0000"/>
          <w:sz w:val="22"/>
          <w:szCs w:val="22"/>
        </w:rPr>
        <w:t>:</w:t>
      </w:r>
      <w:r w:rsidR="00C01A3F" w:rsidRPr="00474229">
        <w:rPr>
          <w:rFonts w:ascii="Arial" w:hAnsi="Arial" w:cs="Arial"/>
          <w:i/>
          <w:color w:val="FF0000"/>
          <w:sz w:val="22"/>
          <w:szCs w:val="22"/>
        </w:rPr>
        <w:t xml:space="preserve"> </w:t>
      </w:r>
    </w:p>
    <w:p w14:paraId="3A62D1F7" w14:textId="77777777" w:rsidR="00474229" w:rsidRDefault="00474229" w:rsidP="00C01A3F">
      <w:pPr>
        <w:jc w:val="both"/>
        <w:rPr>
          <w:rFonts w:ascii="Arial" w:hAnsi="Arial" w:cs="Arial"/>
          <w:i/>
          <w:sz w:val="22"/>
          <w:szCs w:val="22"/>
        </w:rPr>
      </w:pPr>
    </w:p>
    <w:p w14:paraId="7C1DD6EE" w14:textId="77777777" w:rsidR="00474229" w:rsidRPr="0042741A" w:rsidRDefault="00474229" w:rsidP="00474229">
      <w:pPr>
        <w:jc w:val="both"/>
        <w:rPr>
          <w:rFonts w:ascii="Arial" w:hAnsi="Arial" w:cs="Arial"/>
          <w:b/>
          <w:sz w:val="24"/>
          <w:szCs w:val="24"/>
        </w:rPr>
      </w:pPr>
      <w:r w:rsidRPr="0042741A">
        <w:rPr>
          <w:rFonts w:ascii="Arial" w:hAnsi="Arial" w:cs="Arial"/>
          <w:b/>
          <w:sz w:val="24"/>
          <w:szCs w:val="24"/>
        </w:rPr>
        <w:t>Specific to this assignment:</w:t>
      </w:r>
    </w:p>
    <w:p w14:paraId="1FCB5F60" w14:textId="77777777" w:rsidR="00474229" w:rsidRPr="0042741A" w:rsidRDefault="00474229" w:rsidP="00474229">
      <w:pPr>
        <w:jc w:val="both"/>
        <w:rPr>
          <w:rFonts w:ascii="Arial" w:hAnsi="Arial" w:cs="Arial"/>
          <w:b/>
          <w:sz w:val="24"/>
          <w:szCs w:val="24"/>
        </w:rPr>
      </w:pPr>
    </w:p>
    <w:p w14:paraId="5816A38A" w14:textId="77777777" w:rsidR="00474229" w:rsidRPr="0042741A" w:rsidRDefault="00474229" w:rsidP="00474229">
      <w:pPr>
        <w:jc w:val="both"/>
        <w:rPr>
          <w:rFonts w:ascii="Arial" w:hAnsi="Arial" w:cs="Arial"/>
          <w:sz w:val="24"/>
          <w:szCs w:val="24"/>
        </w:rPr>
      </w:pPr>
      <w:r w:rsidRPr="0042741A">
        <w:rPr>
          <w:rFonts w:ascii="Arial" w:hAnsi="Arial" w:cs="Arial"/>
          <w:sz w:val="24"/>
          <w:szCs w:val="24"/>
        </w:rPr>
        <w:lastRenderedPageBreak/>
        <w:t>Transformational Leadership (Beverley Alamo Metcalfe) / Transactional Leadership / Situational Leadership (Hersey and Blanchard)/ Action Centred Leadership (Adair) / Dictator/Laissez Fair/Autocratic (Tannenbaum and Schmidt) are examples of leadership theories which may be referred to.</w:t>
      </w:r>
    </w:p>
    <w:p w14:paraId="778CD1C7" w14:textId="77777777" w:rsidR="00474229" w:rsidRPr="0042741A" w:rsidRDefault="00474229" w:rsidP="00474229">
      <w:pPr>
        <w:jc w:val="both"/>
        <w:rPr>
          <w:rFonts w:ascii="Arial" w:hAnsi="Arial" w:cs="Arial"/>
          <w:sz w:val="24"/>
          <w:szCs w:val="24"/>
        </w:rPr>
      </w:pPr>
    </w:p>
    <w:p w14:paraId="7058A7AA" w14:textId="77777777" w:rsidR="00474229" w:rsidRPr="0042741A" w:rsidRDefault="00474229" w:rsidP="00474229">
      <w:pPr>
        <w:jc w:val="both"/>
        <w:rPr>
          <w:rFonts w:ascii="Arial" w:hAnsi="Arial" w:cs="Arial"/>
          <w:sz w:val="24"/>
          <w:szCs w:val="24"/>
        </w:rPr>
      </w:pPr>
      <w:r w:rsidRPr="0042741A">
        <w:rPr>
          <w:rFonts w:ascii="Arial" w:hAnsi="Arial" w:cs="Arial"/>
          <w:sz w:val="24"/>
          <w:szCs w:val="24"/>
        </w:rPr>
        <w:t>This assignment assesses your research and academic writing skills, along with your ability to critically analyse, evaluate and apply knowledge gained to a real life situation.</w:t>
      </w:r>
    </w:p>
    <w:p w14:paraId="14252603" w14:textId="71756702" w:rsidR="00474229" w:rsidRDefault="00474229" w:rsidP="00474229">
      <w:pPr>
        <w:jc w:val="both"/>
        <w:rPr>
          <w:rFonts w:ascii="Arial" w:hAnsi="Arial" w:cs="Arial"/>
          <w:i/>
          <w:sz w:val="24"/>
          <w:szCs w:val="24"/>
        </w:rPr>
      </w:pPr>
    </w:p>
    <w:p w14:paraId="3FFDB861" w14:textId="59770468" w:rsidR="00491771" w:rsidRPr="00491771" w:rsidRDefault="00491771" w:rsidP="00474229">
      <w:pPr>
        <w:jc w:val="both"/>
        <w:rPr>
          <w:rFonts w:ascii="Arial" w:hAnsi="Arial" w:cs="Arial"/>
          <w:b/>
          <w:bCs/>
          <w:iCs/>
          <w:sz w:val="24"/>
          <w:szCs w:val="24"/>
        </w:rPr>
      </w:pPr>
      <w:r w:rsidRPr="00491771">
        <w:rPr>
          <w:rFonts w:ascii="Arial" w:hAnsi="Arial" w:cs="Arial"/>
          <w:b/>
          <w:bCs/>
          <w:iCs/>
          <w:sz w:val="24"/>
          <w:szCs w:val="24"/>
        </w:rPr>
        <w:t xml:space="preserve">Task: </w:t>
      </w:r>
    </w:p>
    <w:p w14:paraId="45F0F1DB" w14:textId="77777777" w:rsidR="00491771" w:rsidRPr="0042741A" w:rsidRDefault="00491771" w:rsidP="00474229">
      <w:pPr>
        <w:jc w:val="both"/>
        <w:rPr>
          <w:rFonts w:ascii="Arial" w:hAnsi="Arial" w:cs="Arial"/>
          <w:i/>
          <w:sz w:val="24"/>
          <w:szCs w:val="24"/>
        </w:rPr>
      </w:pPr>
    </w:p>
    <w:p w14:paraId="7030014D" w14:textId="77777777" w:rsidR="00474229" w:rsidRPr="0042741A" w:rsidRDefault="00474229" w:rsidP="00474229">
      <w:pPr>
        <w:jc w:val="both"/>
        <w:rPr>
          <w:rFonts w:ascii="Arial" w:hAnsi="Arial" w:cs="Arial"/>
          <w:sz w:val="24"/>
          <w:szCs w:val="24"/>
        </w:rPr>
      </w:pPr>
      <w:r w:rsidRPr="0042741A">
        <w:rPr>
          <w:rFonts w:ascii="Arial" w:hAnsi="Arial" w:cs="Arial"/>
          <w:sz w:val="24"/>
          <w:szCs w:val="24"/>
        </w:rPr>
        <w:t>You will be expected to work as a group – with each person contributing equally in their own way and in accordance with their personal skills and abilities in a supportive, developmental manner.</w:t>
      </w:r>
    </w:p>
    <w:p w14:paraId="7CAEDA5C" w14:textId="77777777" w:rsidR="00474229" w:rsidRPr="0042741A" w:rsidRDefault="00474229" w:rsidP="00474229">
      <w:pPr>
        <w:jc w:val="both"/>
        <w:rPr>
          <w:rFonts w:ascii="Arial" w:hAnsi="Arial" w:cs="Arial"/>
          <w:sz w:val="24"/>
          <w:szCs w:val="24"/>
        </w:rPr>
      </w:pPr>
      <w:r w:rsidRPr="0042741A">
        <w:rPr>
          <w:rFonts w:ascii="Arial" w:hAnsi="Arial" w:cs="Arial"/>
          <w:sz w:val="24"/>
          <w:szCs w:val="24"/>
        </w:rPr>
        <w:t>The presentation will be given as a group, using whatever media, hand</w:t>
      </w:r>
      <w:r>
        <w:rPr>
          <w:rFonts w:ascii="Arial" w:hAnsi="Arial" w:cs="Arial"/>
          <w:sz w:val="24"/>
          <w:szCs w:val="24"/>
        </w:rPr>
        <w:t>-</w:t>
      </w:r>
      <w:r w:rsidRPr="0042741A">
        <w:rPr>
          <w:rFonts w:ascii="Arial" w:hAnsi="Arial" w:cs="Arial"/>
          <w:sz w:val="24"/>
          <w:szCs w:val="24"/>
        </w:rPr>
        <w:t>outs, power-points, discussion, group-work or other training method as you feel appropriate to your subject.</w:t>
      </w:r>
    </w:p>
    <w:p w14:paraId="5AFBF122" w14:textId="276F7539" w:rsidR="00474229" w:rsidRDefault="00474229" w:rsidP="00474229">
      <w:pPr>
        <w:jc w:val="both"/>
        <w:rPr>
          <w:rFonts w:ascii="Arial" w:hAnsi="Arial" w:cs="Arial"/>
          <w:sz w:val="24"/>
          <w:szCs w:val="24"/>
        </w:rPr>
      </w:pPr>
      <w:r w:rsidRPr="0042741A">
        <w:rPr>
          <w:rFonts w:ascii="Arial" w:hAnsi="Arial" w:cs="Arial"/>
          <w:sz w:val="24"/>
          <w:szCs w:val="24"/>
        </w:rPr>
        <w:t>Each and every member of the group will be expected to have an equal inpu</w:t>
      </w:r>
      <w:r>
        <w:rPr>
          <w:rFonts w:ascii="Arial" w:hAnsi="Arial" w:cs="Arial"/>
          <w:sz w:val="24"/>
          <w:szCs w:val="24"/>
        </w:rPr>
        <w:t xml:space="preserve">t during the presentation phase </w:t>
      </w:r>
      <w:r w:rsidRPr="0042741A">
        <w:rPr>
          <w:rFonts w:ascii="Arial" w:hAnsi="Arial" w:cs="Arial"/>
          <w:sz w:val="24"/>
          <w:szCs w:val="24"/>
        </w:rPr>
        <w:t>(Assessed as per the criteria for Skills for Professional Practice)</w:t>
      </w:r>
      <w:r>
        <w:rPr>
          <w:rFonts w:ascii="Arial" w:hAnsi="Arial" w:cs="Arial"/>
          <w:sz w:val="24"/>
          <w:szCs w:val="24"/>
        </w:rPr>
        <w:t>.</w:t>
      </w:r>
      <w:r w:rsidRPr="0042741A">
        <w:rPr>
          <w:rFonts w:ascii="Arial" w:hAnsi="Arial" w:cs="Arial"/>
          <w:sz w:val="24"/>
          <w:szCs w:val="24"/>
        </w:rPr>
        <w:t xml:space="preserve"> </w:t>
      </w:r>
    </w:p>
    <w:p w14:paraId="79F0C4CD" w14:textId="24BAD60C" w:rsidR="00491771" w:rsidRDefault="00491771" w:rsidP="00474229">
      <w:pPr>
        <w:jc w:val="both"/>
        <w:rPr>
          <w:rFonts w:ascii="Arial" w:hAnsi="Arial" w:cs="Arial"/>
          <w:sz w:val="24"/>
          <w:szCs w:val="24"/>
        </w:rPr>
      </w:pPr>
    </w:p>
    <w:p w14:paraId="2EB261A7" w14:textId="7E8E6E31" w:rsidR="00491771" w:rsidRDefault="009C01C1" w:rsidP="00474229">
      <w:pPr>
        <w:jc w:val="both"/>
        <w:rPr>
          <w:rFonts w:ascii="Arial" w:hAnsi="Arial" w:cs="Arial"/>
          <w:sz w:val="24"/>
          <w:szCs w:val="24"/>
        </w:rPr>
      </w:pPr>
      <w:r w:rsidRPr="009C01C1">
        <w:rPr>
          <w:rFonts w:ascii="Arial" w:hAnsi="Arial" w:cs="Arial"/>
          <w:b/>
          <w:bCs/>
          <w:sz w:val="24"/>
          <w:szCs w:val="24"/>
        </w:rPr>
        <w:t>Presentation</w:t>
      </w:r>
      <w:r w:rsidR="00840891">
        <w:rPr>
          <w:rFonts w:ascii="Arial" w:hAnsi="Arial" w:cs="Arial"/>
          <w:b/>
          <w:bCs/>
          <w:sz w:val="24"/>
          <w:szCs w:val="24"/>
        </w:rPr>
        <w:t xml:space="preserve"> (70 marks)</w:t>
      </w:r>
      <w:r>
        <w:rPr>
          <w:rFonts w:ascii="Arial" w:hAnsi="Arial" w:cs="Arial"/>
          <w:sz w:val="24"/>
          <w:szCs w:val="24"/>
        </w:rPr>
        <w:t xml:space="preserve">: </w:t>
      </w:r>
    </w:p>
    <w:p w14:paraId="4F67C024" w14:textId="5A42F5ED" w:rsidR="009C01C1" w:rsidRDefault="009C01C1" w:rsidP="00474229">
      <w:pPr>
        <w:jc w:val="both"/>
        <w:rPr>
          <w:rFonts w:ascii="Arial" w:hAnsi="Arial" w:cs="Arial"/>
          <w:sz w:val="24"/>
          <w:szCs w:val="24"/>
        </w:rPr>
      </w:pPr>
    </w:p>
    <w:p w14:paraId="0E5E8CFB" w14:textId="2C5BAA4F" w:rsidR="00474229" w:rsidRDefault="009C01C1" w:rsidP="00474229">
      <w:pPr>
        <w:jc w:val="both"/>
        <w:rPr>
          <w:rFonts w:ascii="Arial" w:hAnsi="Arial" w:cs="Arial"/>
          <w:color w:val="000000" w:themeColor="text1"/>
          <w:sz w:val="24"/>
          <w:szCs w:val="24"/>
        </w:rPr>
      </w:pPr>
      <w:r>
        <w:rPr>
          <w:rFonts w:ascii="Arial" w:hAnsi="Arial" w:cs="Arial"/>
          <w:color w:val="000000" w:themeColor="text1"/>
          <w:sz w:val="24"/>
          <w:szCs w:val="24"/>
        </w:rPr>
        <w:t xml:space="preserve">In </w:t>
      </w:r>
      <w:r>
        <w:rPr>
          <w:rFonts w:ascii="Arial" w:hAnsi="Arial" w:cs="Arial"/>
          <w:color w:val="000000" w:themeColor="text1"/>
          <w:sz w:val="24"/>
          <w:szCs w:val="24"/>
        </w:rPr>
        <w:t>your groups</w:t>
      </w:r>
      <w:r>
        <w:rPr>
          <w:rFonts w:ascii="Arial" w:hAnsi="Arial" w:cs="Arial"/>
          <w:color w:val="000000" w:themeColor="text1"/>
          <w:sz w:val="24"/>
          <w:szCs w:val="24"/>
        </w:rPr>
        <w:t>, choose a historical event or case study related to the police and critically analyse the application of leadership during the event/investigation. If you wish to, you can chose any real-life event such as The Coronavirus Pandemic</w:t>
      </w:r>
      <w:r>
        <w:rPr>
          <w:rFonts w:ascii="Arial" w:hAnsi="Arial" w:cs="Arial"/>
          <w:color w:val="000000" w:themeColor="text1"/>
          <w:sz w:val="24"/>
          <w:szCs w:val="24"/>
        </w:rPr>
        <w:t xml:space="preserve">. </w:t>
      </w:r>
    </w:p>
    <w:p w14:paraId="53A15FCE" w14:textId="70E54A22" w:rsidR="00CD345A" w:rsidRDefault="00CD345A" w:rsidP="00474229">
      <w:pPr>
        <w:jc w:val="both"/>
        <w:rPr>
          <w:rFonts w:ascii="Arial" w:hAnsi="Arial" w:cs="Arial"/>
          <w:color w:val="000000" w:themeColor="text1"/>
          <w:sz w:val="24"/>
          <w:szCs w:val="24"/>
        </w:rPr>
      </w:pPr>
    </w:p>
    <w:p w14:paraId="7C2FE157" w14:textId="77777777" w:rsidR="00D37C69" w:rsidRDefault="00CD345A" w:rsidP="00CD345A">
      <w:pPr>
        <w:jc w:val="both"/>
        <w:rPr>
          <w:rFonts w:ascii="Arial" w:hAnsi="Arial" w:cs="Arial"/>
          <w:sz w:val="24"/>
          <w:szCs w:val="24"/>
        </w:rPr>
      </w:pPr>
      <w:r>
        <w:rPr>
          <w:rFonts w:ascii="Arial" w:hAnsi="Arial" w:cs="Arial"/>
          <w:color w:val="000000" w:themeColor="text1"/>
          <w:sz w:val="24"/>
          <w:szCs w:val="24"/>
        </w:rPr>
        <w:t xml:space="preserve">Your presentation should </w:t>
      </w:r>
      <w:r w:rsidR="00474229" w:rsidRPr="0042741A">
        <w:rPr>
          <w:rFonts w:ascii="Arial" w:hAnsi="Arial" w:cs="Arial"/>
          <w:sz w:val="24"/>
          <w:szCs w:val="24"/>
        </w:rPr>
        <w:t xml:space="preserve">consist of </w:t>
      </w:r>
      <w:r>
        <w:rPr>
          <w:rFonts w:ascii="Arial" w:hAnsi="Arial" w:cs="Arial"/>
          <w:sz w:val="24"/>
          <w:szCs w:val="24"/>
        </w:rPr>
        <w:t>your</w:t>
      </w:r>
      <w:r w:rsidR="00474229" w:rsidRPr="0042741A">
        <w:rPr>
          <w:rFonts w:ascii="Arial" w:hAnsi="Arial" w:cs="Arial"/>
          <w:sz w:val="24"/>
          <w:szCs w:val="24"/>
        </w:rPr>
        <w:t xml:space="preserve"> research and findings around </w:t>
      </w:r>
      <w:r>
        <w:rPr>
          <w:rFonts w:ascii="Arial" w:hAnsi="Arial" w:cs="Arial"/>
          <w:sz w:val="24"/>
          <w:szCs w:val="24"/>
        </w:rPr>
        <w:t xml:space="preserve">your chosen </w:t>
      </w:r>
      <w:r w:rsidR="00474229" w:rsidRPr="0042741A">
        <w:rPr>
          <w:rFonts w:ascii="Arial" w:hAnsi="Arial" w:cs="Arial"/>
          <w:sz w:val="24"/>
          <w:szCs w:val="24"/>
        </w:rPr>
        <w:t>event and</w:t>
      </w:r>
      <w:r w:rsidR="00D37C69">
        <w:rPr>
          <w:rFonts w:ascii="Arial" w:hAnsi="Arial" w:cs="Arial"/>
          <w:sz w:val="24"/>
          <w:szCs w:val="24"/>
        </w:rPr>
        <w:t xml:space="preserve"> </w:t>
      </w:r>
      <w:r w:rsidR="00474229" w:rsidRPr="0042741A">
        <w:rPr>
          <w:rFonts w:ascii="Arial" w:hAnsi="Arial" w:cs="Arial"/>
          <w:sz w:val="24"/>
          <w:szCs w:val="24"/>
        </w:rPr>
        <w:t>academic leadership theories, identifying leadership styles of the pe</w:t>
      </w:r>
      <w:r w:rsidR="00474229">
        <w:rPr>
          <w:rFonts w:ascii="Arial" w:hAnsi="Arial" w:cs="Arial"/>
          <w:sz w:val="24"/>
          <w:szCs w:val="24"/>
        </w:rPr>
        <w:t>ople and organisations involved</w:t>
      </w:r>
      <w:r w:rsidR="00474229" w:rsidRPr="0042741A">
        <w:rPr>
          <w:rFonts w:ascii="Arial" w:hAnsi="Arial" w:cs="Arial"/>
          <w:sz w:val="24"/>
          <w:szCs w:val="24"/>
        </w:rPr>
        <w:t xml:space="preserve">. </w:t>
      </w:r>
    </w:p>
    <w:p w14:paraId="0C9A2EB5" w14:textId="77777777" w:rsidR="00D37C69" w:rsidRDefault="00D37C69" w:rsidP="00CD345A">
      <w:pPr>
        <w:jc w:val="both"/>
        <w:rPr>
          <w:rFonts w:ascii="Arial" w:hAnsi="Arial" w:cs="Arial"/>
          <w:sz w:val="24"/>
          <w:szCs w:val="24"/>
        </w:rPr>
      </w:pPr>
    </w:p>
    <w:p w14:paraId="37FAA7A1" w14:textId="2D41B2B6" w:rsidR="00D37C69" w:rsidRDefault="00D37C69" w:rsidP="00CD345A">
      <w:pPr>
        <w:jc w:val="both"/>
        <w:rPr>
          <w:rFonts w:ascii="Arial" w:hAnsi="Arial" w:cs="Arial"/>
          <w:sz w:val="24"/>
          <w:szCs w:val="24"/>
        </w:rPr>
      </w:pPr>
      <w:r>
        <w:rPr>
          <w:rFonts w:ascii="Arial" w:hAnsi="Arial" w:cs="Arial"/>
          <w:sz w:val="24"/>
          <w:szCs w:val="24"/>
        </w:rPr>
        <w:t xml:space="preserve">Students </w:t>
      </w:r>
      <w:r w:rsidR="00C55DA8">
        <w:rPr>
          <w:rFonts w:ascii="Arial" w:hAnsi="Arial" w:cs="Arial"/>
          <w:sz w:val="24"/>
          <w:szCs w:val="24"/>
        </w:rPr>
        <w:t>should</w:t>
      </w:r>
      <w:r>
        <w:rPr>
          <w:rFonts w:ascii="Arial" w:hAnsi="Arial" w:cs="Arial"/>
          <w:sz w:val="24"/>
          <w:szCs w:val="24"/>
        </w:rPr>
        <w:t xml:space="preserve"> include the following: </w:t>
      </w:r>
    </w:p>
    <w:p w14:paraId="0FF0025B" w14:textId="77777777" w:rsidR="00D37C69" w:rsidRDefault="00D37C69" w:rsidP="00CD345A">
      <w:pPr>
        <w:jc w:val="both"/>
        <w:rPr>
          <w:rFonts w:ascii="Arial" w:hAnsi="Arial" w:cs="Arial"/>
          <w:sz w:val="24"/>
          <w:szCs w:val="24"/>
        </w:rPr>
      </w:pPr>
    </w:p>
    <w:p w14:paraId="79C16843" w14:textId="03D0DE2C" w:rsidR="00354BBF" w:rsidRPr="00354BBF" w:rsidRDefault="00D37C69" w:rsidP="00D37C69">
      <w:pPr>
        <w:pStyle w:val="ListParagraph"/>
        <w:numPr>
          <w:ilvl w:val="0"/>
          <w:numId w:val="23"/>
        </w:numPr>
        <w:jc w:val="both"/>
        <w:rPr>
          <w:rFonts w:ascii="Arial" w:hAnsi="Arial" w:cs="Arial"/>
          <w:color w:val="000000" w:themeColor="text1"/>
          <w:sz w:val="24"/>
          <w:szCs w:val="24"/>
        </w:rPr>
      </w:pPr>
      <w:r>
        <w:rPr>
          <w:rFonts w:ascii="Arial" w:hAnsi="Arial" w:cs="Arial"/>
          <w:sz w:val="24"/>
          <w:szCs w:val="24"/>
        </w:rPr>
        <w:t>S</w:t>
      </w:r>
      <w:r w:rsidR="00474229" w:rsidRPr="00D37C69">
        <w:rPr>
          <w:rFonts w:ascii="Arial" w:hAnsi="Arial" w:cs="Arial"/>
          <w:sz w:val="24"/>
          <w:szCs w:val="24"/>
        </w:rPr>
        <w:t xml:space="preserve">trengths and weaknesses of the styles used in the context of the event, thus demonstrating and evidencing understanding and the ability to critically analyse material (Knowledge and understanding of subject) </w:t>
      </w:r>
    </w:p>
    <w:p w14:paraId="0685C8C2" w14:textId="77777777" w:rsidR="00EC0D8F" w:rsidRPr="00EC0D8F" w:rsidRDefault="00354BBF" w:rsidP="00D37C69">
      <w:pPr>
        <w:pStyle w:val="ListParagraph"/>
        <w:numPr>
          <w:ilvl w:val="0"/>
          <w:numId w:val="23"/>
        </w:numPr>
        <w:jc w:val="both"/>
        <w:rPr>
          <w:rFonts w:ascii="Arial" w:hAnsi="Arial" w:cs="Arial"/>
          <w:color w:val="000000" w:themeColor="text1"/>
          <w:sz w:val="24"/>
          <w:szCs w:val="24"/>
        </w:rPr>
      </w:pPr>
      <w:r>
        <w:rPr>
          <w:rFonts w:ascii="Arial" w:hAnsi="Arial" w:cs="Arial"/>
          <w:sz w:val="24"/>
          <w:szCs w:val="24"/>
        </w:rPr>
        <w:t>C</w:t>
      </w:r>
      <w:r w:rsidR="00474229" w:rsidRPr="00D37C69">
        <w:rPr>
          <w:rFonts w:ascii="Arial" w:hAnsi="Arial" w:cs="Arial"/>
          <w:sz w:val="24"/>
          <w:szCs w:val="24"/>
        </w:rPr>
        <w:t xml:space="preserve">ritical analysis of </w:t>
      </w:r>
      <w:r w:rsidR="00EC0D8F">
        <w:rPr>
          <w:rFonts w:ascii="Arial" w:hAnsi="Arial" w:cs="Arial"/>
          <w:sz w:val="24"/>
          <w:szCs w:val="24"/>
        </w:rPr>
        <w:t>your</w:t>
      </w:r>
      <w:r w:rsidR="00474229" w:rsidRPr="00D37C69">
        <w:rPr>
          <w:rFonts w:ascii="Arial" w:hAnsi="Arial" w:cs="Arial"/>
          <w:sz w:val="24"/>
          <w:szCs w:val="24"/>
        </w:rPr>
        <w:t xml:space="preserve"> findings (Analysis). </w:t>
      </w:r>
    </w:p>
    <w:p w14:paraId="07B65C22" w14:textId="4039008B" w:rsidR="00443348" w:rsidRPr="00443348" w:rsidRDefault="00474229" w:rsidP="00443348">
      <w:pPr>
        <w:pStyle w:val="ListParagraph"/>
        <w:numPr>
          <w:ilvl w:val="0"/>
          <w:numId w:val="23"/>
        </w:numPr>
        <w:jc w:val="both"/>
        <w:rPr>
          <w:rFonts w:ascii="Arial" w:hAnsi="Arial" w:cs="Arial"/>
          <w:color w:val="000000" w:themeColor="text1"/>
          <w:sz w:val="24"/>
          <w:szCs w:val="24"/>
        </w:rPr>
      </w:pPr>
      <w:r w:rsidRPr="00D37C69">
        <w:rPr>
          <w:rFonts w:ascii="Arial" w:hAnsi="Arial" w:cs="Arial"/>
          <w:sz w:val="24"/>
          <w:szCs w:val="24"/>
        </w:rPr>
        <w:t xml:space="preserve">Recommendations as to how the leaders might have done better </w:t>
      </w:r>
      <w:r w:rsidR="00EC0D8F">
        <w:rPr>
          <w:rFonts w:ascii="Arial" w:hAnsi="Arial" w:cs="Arial"/>
          <w:sz w:val="24"/>
          <w:szCs w:val="24"/>
        </w:rPr>
        <w:t xml:space="preserve">which </w:t>
      </w:r>
      <w:r w:rsidRPr="00D37C69">
        <w:rPr>
          <w:rFonts w:ascii="Arial" w:hAnsi="Arial" w:cs="Arial"/>
          <w:sz w:val="24"/>
          <w:szCs w:val="24"/>
        </w:rPr>
        <w:t xml:space="preserve">will demonstrate your ability to practically apply and deploy the more appropriate leadership styles (Practical Application). </w:t>
      </w:r>
    </w:p>
    <w:p w14:paraId="7F18B33A" w14:textId="77777777" w:rsidR="00474229" w:rsidRPr="0042741A" w:rsidRDefault="00474229" w:rsidP="00474229">
      <w:pPr>
        <w:jc w:val="both"/>
        <w:rPr>
          <w:rFonts w:ascii="Arial" w:hAnsi="Arial" w:cs="Arial"/>
          <w:sz w:val="24"/>
          <w:szCs w:val="24"/>
        </w:rPr>
      </w:pPr>
    </w:p>
    <w:p w14:paraId="71A0A4DD" w14:textId="65D69E86" w:rsidR="00474229" w:rsidRDefault="00474229" w:rsidP="00474229">
      <w:pPr>
        <w:jc w:val="both"/>
        <w:rPr>
          <w:rFonts w:ascii="Arial" w:hAnsi="Arial" w:cs="Arial"/>
          <w:b/>
          <w:color w:val="FF0000"/>
          <w:sz w:val="24"/>
          <w:szCs w:val="24"/>
        </w:rPr>
      </w:pPr>
      <w:r w:rsidRPr="0042741A">
        <w:rPr>
          <w:rFonts w:ascii="Arial" w:hAnsi="Arial" w:cs="Arial"/>
          <w:sz w:val="24"/>
          <w:szCs w:val="24"/>
        </w:rPr>
        <w:t>Power</w:t>
      </w:r>
      <w:r>
        <w:rPr>
          <w:rFonts w:ascii="Arial" w:hAnsi="Arial" w:cs="Arial"/>
          <w:sz w:val="24"/>
          <w:szCs w:val="24"/>
        </w:rPr>
        <w:t>-</w:t>
      </w:r>
      <w:r w:rsidRPr="0042741A">
        <w:rPr>
          <w:rFonts w:ascii="Arial" w:hAnsi="Arial" w:cs="Arial"/>
          <w:sz w:val="24"/>
          <w:szCs w:val="24"/>
        </w:rPr>
        <w:t>point presentations, and hand</w:t>
      </w:r>
      <w:r>
        <w:rPr>
          <w:rFonts w:ascii="Arial" w:hAnsi="Arial" w:cs="Arial"/>
          <w:sz w:val="24"/>
          <w:szCs w:val="24"/>
        </w:rPr>
        <w:t>-</w:t>
      </w:r>
      <w:r w:rsidRPr="0042741A">
        <w:rPr>
          <w:rFonts w:ascii="Arial" w:hAnsi="Arial" w:cs="Arial"/>
          <w:sz w:val="24"/>
          <w:szCs w:val="24"/>
        </w:rPr>
        <w:t xml:space="preserve">outs will be handed in as a group </w:t>
      </w:r>
      <w:r w:rsidR="005B6D7D">
        <w:rPr>
          <w:rFonts w:ascii="Arial" w:hAnsi="Arial" w:cs="Arial"/>
          <w:sz w:val="24"/>
          <w:szCs w:val="24"/>
        </w:rPr>
        <w:t>via email</w:t>
      </w:r>
      <w:r w:rsidRPr="0042741A">
        <w:rPr>
          <w:rFonts w:ascii="Arial" w:hAnsi="Arial" w:cs="Arial"/>
          <w:sz w:val="24"/>
          <w:szCs w:val="24"/>
        </w:rPr>
        <w:t xml:space="preserve"> </w:t>
      </w:r>
      <w:r w:rsidRPr="00474229">
        <w:rPr>
          <w:rFonts w:ascii="Arial" w:hAnsi="Arial" w:cs="Arial"/>
          <w:b/>
          <w:color w:val="FF0000"/>
          <w:sz w:val="24"/>
          <w:szCs w:val="24"/>
        </w:rPr>
        <w:t>(not via Turnitin</w:t>
      </w:r>
      <w:r w:rsidR="00166193">
        <w:rPr>
          <w:rFonts w:ascii="Arial" w:hAnsi="Arial" w:cs="Arial"/>
          <w:b/>
          <w:color w:val="FF0000"/>
          <w:sz w:val="24"/>
          <w:szCs w:val="24"/>
        </w:rPr>
        <w:t>, this will be submitted via email</w:t>
      </w:r>
      <w:r w:rsidRPr="00474229">
        <w:rPr>
          <w:rFonts w:ascii="Arial" w:hAnsi="Arial" w:cs="Arial"/>
          <w:b/>
          <w:color w:val="FF0000"/>
          <w:sz w:val="24"/>
          <w:szCs w:val="24"/>
        </w:rPr>
        <w:t>).</w:t>
      </w:r>
    </w:p>
    <w:p w14:paraId="758C6633" w14:textId="7DABAA36" w:rsidR="00443348" w:rsidRDefault="00443348" w:rsidP="00474229">
      <w:pPr>
        <w:jc w:val="both"/>
        <w:rPr>
          <w:rFonts w:ascii="Arial" w:hAnsi="Arial" w:cs="Arial"/>
          <w:b/>
          <w:color w:val="FF0000"/>
          <w:sz w:val="24"/>
          <w:szCs w:val="24"/>
        </w:rPr>
      </w:pPr>
    </w:p>
    <w:p w14:paraId="3DADCB0F" w14:textId="0A4AF757" w:rsidR="00443348" w:rsidRPr="00443348" w:rsidRDefault="00443348" w:rsidP="00474229">
      <w:pPr>
        <w:jc w:val="both"/>
        <w:rPr>
          <w:rFonts w:ascii="Arial" w:hAnsi="Arial" w:cs="Arial"/>
          <w:b/>
          <w:sz w:val="24"/>
          <w:szCs w:val="24"/>
        </w:rPr>
      </w:pPr>
      <w:r w:rsidRPr="00443348">
        <w:rPr>
          <w:rFonts w:ascii="Arial" w:hAnsi="Arial" w:cs="Arial"/>
          <w:b/>
          <w:sz w:val="24"/>
          <w:szCs w:val="24"/>
        </w:rPr>
        <w:t>Research documentation</w:t>
      </w:r>
      <w:r w:rsidR="00840891">
        <w:rPr>
          <w:rFonts w:ascii="Arial" w:hAnsi="Arial" w:cs="Arial"/>
          <w:b/>
          <w:sz w:val="24"/>
          <w:szCs w:val="24"/>
        </w:rPr>
        <w:t xml:space="preserve"> (30 marks)</w:t>
      </w:r>
      <w:r w:rsidRPr="00443348">
        <w:rPr>
          <w:rFonts w:ascii="Arial" w:hAnsi="Arial" w:cs="Arial"/>
          <w:b/>
          <w:sz w:val="24"/>
          <w:szCs w:val="24"/>
        </w:rPr>
        <w:t>:</w:t>
      </w:r>
    </w:p>
    <w:p w14:paraId="532EABD3" w14:textId="77777777" w:rsidR="00166193" w:rsidRPr="0042741A" w:rsidRDefault="00166193" w:rsidP="00474229">
      <w:pPr>
        <w:jc w:val="both"/>
        <w:rPr>
          <w:rFonts w:ascii="Arial" w:hAnsi="Arial" w:cs="Arial"/>
          <w:sz w:val="24"/>
          <w:szCs w:val="24"/>
        </w:rPr>
      </w:pPr>
    </w:p>
    <w:p w14:paraId="092C98B0" w14:textId="4E0560FA" w:rsidR="00F71E5B" w:rsidRDefault="00443348" w:rsidP="00474229">
      <w:pPr>
        <w:jc w:val="both"/>
        <w:rPr>
          <w:rFonts w:ascii="Arial" w:hAnsi="Arial" w:cs="Arial"/>
          <w:sz w:val="24"/>
          <w:szCs w:val="24"/>
        </w:rPr>
      </w:pPr>
      <w:r>
        <w:rPr>
          <w:rFonts w:ascii="Arial" w:hAnsi="Arial" w:cs="Arial"/>
          <w:sz w:val="24"/>
          <w:szCs w:val="24"/>
        </w:rPr>
        <w:t>Indiv</w:t>
      </w:r>
      <w:r w:rsidR="00840891">
        <w:rPr>
          <w:rFonts w:ascii="Arial" w:hAnsi="Arial" w:cs="Arial"/>
          <w:sz w:val="24"/>
          <w:szCs w:val="24"/>
        </w:rPr>
        <w:t>id</w:t>
      </w:r>
      <w:r>
        <w:rPr>
          <w:rFonts w:ascii="Arial" w:hAnsi="Arial" w:cs="Arial"/>
          <w:sz w:val="24"/>
          <w:szCs w:val="24"/>
        </w:rPr>
        <w:t xml:space="preserve">ually, you are required to write a </w:t>
      </w:r>
      <w:r w:rsidR="00340687">
        <w:rPr>
          <w:rFonts w:ascii="Arial" w:hAnsi="Arial" w:cs="Arial"/>
          <w:sz w:val="24"/>
          <w:szCs w:val="24"/>
        </w:rPr>
        <w:t>research document</w:t>
      </w:r>
      <w:r w:rsidR="00607757" w:rsidRPr="0042741A">
        <w:rPr>
          <w:rFonts w:ascii="Arial" w:hAnsi="Arial" w:cs="Arial"/>
          <w:sz w:val="24"/>
          <w:szCs w:val="24"/>
        </w:rPr>
        <w:t xml:space="preserve"> t</w:t>
      </w:r>
      <w:r w:rsidR="00340687">
        <w:rPr>
          <w:rFonts w:ascii="Arial" w:hAnsi="Arial" w:cs="Arial"/>
          <w:sz w:val="24"/>
          <w:szCs w:val="24"/>
        </w:rPr>
        <w:t>hat</w:t>
      </w:r>
      <w:r w:rsidR="00607757" w:rsidRPr="0042741A">
        <w:rPr>
          <w:rFonts w:ascii="Arial" w:hAnsi="Arial" w:cs="Arial"/>
          <w:sz w:val="24"/>
          <w:szCs w:val="24"/>
        </w:rPr>
        <w:t xml:space="preserve"> examine</w:t>
      </w:r>
      <w:r w:rsidR="00340687">
        <w:rPr>
          <w:rFonts w:ascii="Arial" w:hAnsi="Arial" w:cs="Arial"/>
          <w:sz w:val="24"/>
          <w:szCs w:val="24"/>
        </w:rPr>
        <w:t>s</w:t>
      </w:r>
      <w:r w:rsidR="00607757" w:rsidRPr="0042741A">
        <w:rPr>
          <w:rFonts w:ascii="Arial" w:hAnsi="Arial" w:cs="Arial"/>
          <w:sz w:val="24"/>
          <w:szCs w:val="24"/>
        </w:rPr>
        <w:t xml:space="preserve"> the role of leaders within your chosen event</w:t>
      </w:r>
      <w:r w:rsidR="00607757" w:rsidRPr="0042741A">
        <w:rPr>
          <w:rFonts w:ascii="Arial" w:hAnsi="Arial" w:cs="Arial"/>
          <w:sz w:val="24"/>
          <w:szCs w:val="24"/>
        </w:rPr>
        <w:t xml:space="preserve"> </w:t>
      </w:r>
      <w:r w:rsidR="00474229" w:rsidRPr="0042741A">
        <w:rPr>
          <w:rFonts w:ascii="Arial" w:hAnsi="Arial" w:cs="Arial"/>
          <w:sz w:val="24"/>
          <w:szCs w:val="24"/>
        </w:rPr>
        <w:t>(1,000 words)</w:t>
      </w:r>
      <w:r w:rsidR="00607757">
        <w:rPr>
          <w:rFonts w:ascii="Arial" w:hAnsi="Arial" w:cs="Arial"/>
          <w:sz w:val="24"/>
          <w:szCs w:val="24"/>
        </w:rPr>
        <w:t>.</w:t>
      </w:r>
    </w:p>
    <w:p w14:paraId="29E3804C" w14:textId="662152AB" w:rsidR="00904754" w:rsidRDefault="00904754" w:rsidP="00474229">
      <w:pPr>
        <w:jc w:val="both"/>
        <w:rPr>
          <w:rFonts w:ascii="Arial" w:hAnsi="Arial" w:cs="Arial"/>
          <w:sz w:val="24"/>
          <w:szCs w:val="24"/>
        </w:rPr>
      </w:pPr>
    </w:p>
    <w:p w14:paraId="4B862103" w14:textId="2CEF6124" w:rsidR="00063E0B" w:rsidRDefault="00904754" w:rsidP="00904754">
      <w:pPr>
        <w:jc w:val="both"/>
        <w:rPr>
          <w:rFonts w:ascii="Arial" w:hAnsi="Arial" w:cs="Arial"/>
          <w:sz w:val="24"/>
          <w:szCs w:val="24"/>
        </w:rPr>
      </w:pPr>
      <w:r w:rsidRPr="0042741A">
        <w:rPr>
          <w:rFonts w:ascii="Arial" w:hAnsi="Arial" w:cs="Arial"/>
          <w:sz w:val="24"/>
          <w:szCs w:val="24"/>
        </w:rPr>
        <w:t>For this part of the assignment you need to conduct secondary research being book, reports and internet based.</w:t>
      </w:r>
      <w:r>
        <w:rPr>
          <w:rFonts w:ascii="Arial" w:hAnsi="Arial" w:cs="Arial"/>
          <w:sz w:val="24"/>
          <w:szCs w:val="24"/>
        </w:rPr>
        <w:t xml:space="preserve"> </w:t>
      </w:r>
      <w:r w:rsidRPr="0042741A">
        <w:rPr>
          <w:rFonts w:ascii="Arial" w:hAnsi="Arial" w:cs="Arial"/>
          <w:sz w:val="24"/>
          <w:szCs w:val="24"/>
        </w:rPr>
        <w:t xml:space="preserve">The Government websites e.g. Home Office, HMIC, IPCC, will have the results of public enquiries and other reports highlighting various aspects of ‘leadership’. </w:t>
      </w:r>
    </w:p>
    <w:p w14:paraId="766E7745" w14:textId="77777777" w:rsidR="003A0334" w:rsidRDefault="003A0334" w:rsidP="00904754">
      <w:pPr>
        <w:jc w:val="both"/>
        <w:rPr>
          <w:rFonts w:ascii="Arial" w:hAnsi="Arial" w:cs="Arial"/>
          <w:sz w:val="24"/>
          <w:szCs w:val="24"/>
        </w:rPr>
      </w:pPr>
    </w:p>
    <w:p w14:paraId="307C8B82" w14:textId="6D6B6171" w:rsidR="00904754" w:rsidRPr="0042741A" w:rsidRDefault="00904754" w:rsidP="00904754">
      <w:pPr>
        <w:jc w:val="both"/>
        <w:rPr>
          <w:rFonts w:ascii="Arial" w:hAnsi="Arial" w:cs="Arial"/>
          <w:sz w:val="24"/>
          <w:szCs w:val="24"/>
        </w:rPr>
      </w:pPr>
      <w:r w:rsidRPr="0042741A">
        <w:rPr>
          <w:rFonts w:ascii="Arial" w:hAnsi="Arial" w:cs="Arial"/>
          <w:sz w:val="24"/>
          <w:szCs w:val="24"/>
        </w:rPr>
        <w:t xml:space="preserve">The leadership theory aspect will also need to be researched using books, journals and internet. </w:t>
      </w:r>
    </w:p>
    <w:p w14:paraId="276D514D" w14:textId="2F2AEA7E" w:rsidR="00904754" w:rsidRDefault="00200508" w:rsidP="00474229">
      <w:pPr>
        <w:jc w:val="both"/>
        <w:rPr>
          <w:rFonts w:ascii="Arial" w:hAnsi="Arial" w:cs="Arial"/>
          <w:sz w:val="24"/>
          <w:szCs w:val="24"/>
        </w:rPr>
      </w:pPr>
      <w:r>
        <w:rPr>
          <w:rFonts w:ascii="Arial" w:hAnsi="Arial" w:cs="Arial"/>
          <w:sz w:val="24"/>
          <w:szCs w:val="24"/>
        </w:rPr>
        <w:t xml:space="preserve"> </w:t>
      </w:r>
    </w:p>
    <w:p w14:paraId="1C72A7F6" w14:textId="1D6B5D26" w:rsidR="00200508" w:rsidRDefault="00200508" w:rsidP="00474229">
      <w:pPr>
        <w:jc w:val="both"/>
        <w:rPr>
          <w:rFonts w:ascii="Arial" w:hAnsi="Arial" w:cs="Arial"/>
          <w:sz w:val="24"/>
          <w:szCs w:val="24"/>
        </w:rPr>
      </w:pPr>
      <w:r>
        <w:rPr>
          <w:rFonts w:ascii="Arial" w:hAnsi="Arial" w:cs="Arial"/>
          <w:sz w:val="24"/>
          <w:szCs w:val="24"/>
        </w:rPr>
        <w:t xml:space="preserve">Students </w:t>
      </w:r>
      <w:r w:rsidR="00AE3645">
        <w:rPr>
          <w:rFonts w:ascii="Arial" w:hAnsi="Arial" w:cs="Arial"/>
          <w:sz w:val="24"/>
          <w:szCs w:val="24"/>
        </w:rPr>
        <w:t>should</w:t>
      </w:r>
      <w:r>
        <w:rPr>
          <w:rFonts w:ascii="Arial" w:hAnsi="Arial" w:cs="Arial"/>
          <w:sz w:val="24"/>
          <w:szCs w:val="24"/>
        </w:rPr>
        <w:t xml:space="preserve"> </w:t>
      </w:r>
      <w:r w:rsidR="00E521BC">
        <w:rPr>
          <w:rFonts w:ascii="Arial" w:hAnsi="Arial" w:cs="Arial"/>
          <w:sz w:val="24"/>
          <w:szCs w:val="24"/>
        </w:rPr>
        <w:t xml:space="preserve">include: </w:t>
      </w:r>
    </w:p>
    <w:p w14:paraId="6C2384E8" w14:textId="29AEAD05" w:rsidR="00E521BC" w:rsidRDefault="00E521BC" w:rsidP="00474229">
      <w:pPr>
        <w:jc w:val="both"/>
        <w:rPr>
          <w:rFonts w:ascii="Arial" w:hAnsi="Arial" w:cs="Arial"/>
          <w:sz w:val="24"/>
          <w:szCs w:val="24"/>
        </w:rPr>
      </w:pPr>
    </w:p>
    <w:p w14:paraId="30313421" w14:textId="764D2AF6" w:rsidR="00E521BC" w:rsidRDefault="003E6457" w:rsidP="003E6457">
      <w:pPr>
        <w:pStyle w:val="ListParagraph"/>
        <w:numPr>
          <w:ilvl w:val="0"/>
          <w:numId w:val="24"/>
        </w:numPr>
        <w:jc w:val="both"/>
        <w:rPr>
          <w:rFonts w:ascii="Arial" w:hAnsi="Arial" w:cs="Arial"/>
          <w:sz w:val="24"/>
          <w:szCs w:val="24"/>
        </w:rPr>
      </w:pPr>
      <w:r>
        <w:rPr>
          <w:rFonts w:ascii="Arial" w:hAnsi="Arial" w:cs="Arial"/>
          <w:sz w:val="24"/>
          <w:szCs w:val="24"/>
        </w:rPr>
        <w:t xml:space="preserve">A critical analysis of </w:t>
      </w:r>
      <w:r w:rsidR="00E521BC" w:rsidRPr="00E521BC">
        <w:rPr>
          <w:rFonts w:ascii="Arial" w:hAnsi="Arial" w:cs="Arial"/>
          <w:sz w:val="24"/>
          <w:szCs w:val="24"/>
        </w:rPr>
        <w:t>Leadership Theories</w:t>
      </w:r>
      <w:r w:rsidR="003A0334">
        <w:rPr>
          <w:rFonts w:ascii="Arial" w:hAnsi="Arial" w:cs="Arial"/>
          <w:sz w:val="24"/>
          <w:szCs w:val="24"/>
        </w:rPr>
        <w:t xml:space="preserve"> </w:t>
      </w:r>
      <w:r>
        <w:rPr>
          <w:rFonts w:ascii="Arial" w:hAnsi="Arial" w:cs="Arial"/>
          <w:sz w:val="24"/>
          <w:szCs w:val="24"/>
        </w:rPr>
        <w:t xml:space="preserve">in relation to their chosen event. </w:t>
      </w:r>
      <w:r w:rsidR="00E521BC" w:rsidRPr="00E521BC">
        <w:rPr>
          <w:rFonts w:ascii="Arial" w:hAnsi="Arial" w:cs="Arial"/>
          <w:sz w:val="24"/>
          <w:szCs w:val="24"/>
        </w:rPr>
        <w:t xml:space="preserve"> </w:t>
      </w:r>
    </w:p>
    <w:p w14:paraId="50ED74A7" w14:textId="3AE14476" w:rsidR="00BA42F5" w:rsidRDefault="00BA42F5" w:rsidP="00AE3645">
      <w:pPr>
        <w:pStyle w:val="ListParagraph"/>
        <w:numPr>
          <w:ilvl w:val="0"/>
          <w:numId w:val="24"/>
        </w:numPr>
        <w:jc w:val="both"/>
        <w:rPr>
          <w:rFonts w:ascii="Arial" w:hAnsi="Arial" w:cs="Arial"/>
          <w:sz w:val="24"/>
          <w:szCs w:val="24"/>
        </w:rPr>
      </w:pPr>
      <w:r>
        <w:rPr>
          <w:rFonts w:ascii="Arial" w:hAnsi="Arial" w:cs="Arial"/>
          <w:sz w:val="24"/>
          <w:szCs w:val="24"/>
        </w:rPr>
        <w:t>Discussion on the s</w:t>
      </w:r>
      <w:r w:rsidR="00E521BC" w:rsidRPr="00E521BC">
        <w:rPr>
          <w:rFonts w:ascii="Arial" w:hAnsi="Arial" w:cs="Arial"/>
          <w:sz w:val="24"/>
          <w:szCs w:val="24"/>
        </w:rPr>
        <w:t>trengths, weaknesses, effectiveness o</w:t>
      </w:r>
      <w:r w:rsidR="00AE3645">
        <w:rPr>
          <w:rFonts w:ascii="Arial" w:hAnsi="Arial" w:cs="Arial"/>
          <w:sz w:val="24"/>
          <w:szCs w:val="24"/>
        </w:rPr>
        <w:t>f leadership theories.</w:t>
      </w:r>
      <w:r w:rsidR="00E521BC" w:rsidRPr="00E521BC">
        <w:rPr>
          <w:rFonts w:ascii="Arial" w:hAnsi="Arial" w:cs="Arial"/>
          <w:sz w:val="24"/>
          <w:szCs w:val="24"/>
        </w:rPr>
        <w:t xml:space="preserve"> </w:t>
      </w:r>
    </w:p>
    <w:p w14:paraId="59910EBD" w14:textId="071BFC0D" w:rsidR="003A0334" w:rsidRDefault="00BA42F5" w:rsidP="00E521BC">
      <w:pPr>
        <w:pStyle w:val="ListParagraph"/>
        <w:numPr>
          <w:ilvl w:val="0"/>
          <w:numId w:val="24"/>
        </w:numPr>
        <w:jc w:val="both"/>
        <w:rPr>
          <w:rFonts w:ascii="Arial" w:hAnsi="Arial" w:cs="Arial"/>
          <w:sz w:val="24"/>
          <w:szCs w:val="24"/>
        </w:rPr>
      </w:pPr>
      <w:r>
        <w:rPr>
          <w:rFonts w:ascii="Arial" w:hAnsi="Arial" w:cs="Arial"/>
          <w:sz w:val="24"/>
          <w:szCs w:val="24"/>
        </w:rPr>
        <w:lastRenderedPageBreak/>
        <w:t>R</w:t>
      </w:r>
      <w:r w:rsidR="00E521BC" w:rsidRPr="00E521BC">
        <w:rPr>
          <w:rFonts w:ascii="Arial" w:hAnsi="Arial" w:cs="Arial"/>
          <w:sz w:val="24"/>
          <w:szCs w:val="24"/>
        </w:rPr>
        <w:t xml:space="preserve">ecommendations </w:t>
      </w:r>
      <w:r w:rsidR="00AE3645">
        <w:rPr>
          <w:rFonts w:ascii="Arial" w:hAnsi="Arial" w:cs="Arial"/>
          <w:sz w:val="24"/>
          <w:szCs w:val="24"/>
        </w:rPr>
        <w:t>that could be</w:t>
      </w:r>
      <w:r w:rsidR="00E521BC" w:rsidRPr="00E521BC">
        <w:rPr>
          <w:rFonts w:ascii="Arial" w:hAnsi="Arial" w:cs="Arial"/>
          <w:sz w:val="24"/>
          <w:szCs w:val="24"/>
        </w:rPr>
        <w:t xml:space="preserve"> made regarding future similar events. </w:t>
      </w:r>
    </w:p>
    <w:p w14:paraId="0B8B8360" w14:textId="00A9FFCF" w:rsidR="00E521BC" w:rsidRPr="00E521BC" w:rsidRDefault="00E30D4E" w:rsidP="00E521BC">
      <w:pPr>
        <w:pStyle w:val="ListParagraph"/>
        <w:numPr>
          <w:ilvl w:val="0"/>
          <w:numId w:val="24"/>
        </w:numPr>
        <w:jc w:val="both"/>
        <w:rPr>
          <w:rFonts w:ascii="Arial" w:hAnsi="Arial" w:cs="Arial"/>
          <w:sz w:val="24"/>
          <w:szCs w:val="24"/>
        </w:rPr>
      </w:pPr>
      <w:r>
        <w:rPr>
          <w:rFonts w:ascii="Arial" w:hAnsi="Arial" w:cs="Arial"/>
          <w:sz w:val="24"/>
          <w:szCs w:val="24"/>
        </w:rPr>
        <w:t>T</w:t>
      </w:r>
      <w:r w:rsidR="00E521BC" w:rsidRPr="00E521BC">
        <w:rPr>
          <w:rFonts w:ascii="Arial" w:hAnsi="Arial" w:cs="Arial"/>
          <w:sz w:val="24"/>
          <w:szCs w:val="24"/>
        </w:rPr>
        <w:t>o generate a debate</w:t>
      </w:r>
      <w:r>
        <w:rPr>
          <w:rFonts w:ascii="Arial" w:hAnsi="Arial" w:cs="Arial"/>
          <w:sz w:val="24"/>
          <w:szCs w:val="24"/>
        </w:rPr>
        <w:t>,</w:t>
      </w:r>
      <w:r w:rsidR="00E521BC" w:rsidRPr="00E521BC">
        <w:rPr>
          <w:rFonts w:ascii="Arial" w:hAnsi="Arial" w:cs="Arial"/>
          <w:sz w:val="24"/>
          <w:szCs w:val="24"/>
        </w:rPr>
        <w:t xml:space="preserve"> it may be necessary to refer to some other leadership theories in order to provide a contrast.</w:t>
      </w:r>
    </w:p>
    <w:p w14:paraId="2D3072A8" w14:textId="77777777" w:rsidR="00E521BC" w:rsidRDefault="00E521BC" w:rsidP="00474229">
      <w:pPr>
        <w:jc w:val="both"/>
        <w:rPr>
          <w:rFonts w:ascii="Arial" w:hAnsi="Arial" w:cs="Arial"/>
          <w:sz w:val="24"/>
          <w:szCs w:val="24"/>
        </w:rPr>
      </w:pPr>
    </w:p>
    <w:p w14:paraId="616D47E2" w14:textId="77777777" w:rsidR="002C4FFE" w:rsidRPr="00E30D4E" w:rsidRDefault="002C4FFE" w:rsidP="002C4FFE">
      <w:pPr>
        <w:jc w:val="both"/>
        <w:rPr>
          <w:rFonts w:ascii="Arial" w:hAnsi="Arial" w:cs="Arial"/>
          <w:i/>
          <w:iCs/>
          <w:sz w:val="24"/>
          <w:szCs w:val="24"/>
        </w:rPr>
      </w:pPr>
      <w:r w:rsidRPr="00E30D4E">
        <w:rPr>
          <w:rFonts w:ascii="Arial" w:hAnsi="Arial" w:cs="Arial"/>
          <w:i/>
          <w:iCs/>
          <w:sz w:val="24"/>
          <w:szCs w:val="24"/>
        </w:rPr>
        <w:t>A reference list is to be included at the end of each group member’s document.</w:t>
      </w:r>
    </w:p>
    <w:p w14:paraId="4C64BE4D" w14:textId="77777777" w:rsidR="00F71E5B" w:rsidRDefault="00F71E5B" w:rsidP="00474229">
      <w:pPr>
        <w:jc w:val="both"/>
        <w:rPr>
          <w:rFonts w:ascii="Arial" w:hAnsi="Arial" w:cs="Arial"/>
          <w:sz w:val="24"/>
          <w:szCs w:val="24"/>
        </w:rPr>
      </w:pPr>
    </w:p>
    <w:p w14:paraId="3AE1A899" w14:textId="311407D9" w:rsidR="00474229" w:rsidRPr="00474229" w:rsidRDefault="00F71E5B" w:rsidP="00474229">
      <w:pPr>
        <w:jc w:val="both"/>
        <w:rPr>
          <w:rFonts w:ascii="Arial" w:hAnsi="Arial" w:cs="Arial"/>
          <w:b/>
          <w:color w:val="FF0000"/>
          <w:sz w:val="24"/>
          <w:szCs w:val="24"/>
        </w:rPr>
      </w:pPr>
      <w:r>
        <w:rPr>
          <w:rFonts w:ascii="Arial" w:hAnsi="Arial" w:cs="Arial"/>
          <w:sz w:val="24"/>
          <w:szCs w:val="24"/>
        </w:rPr>
        <w:t>Ind</w:t>
      </w:r>
      <w:r w:rsidR="002C4FFE">
        <w:rPr>
          <w:rFonts w:ascii="Arial" w:hAnsi="Arial" w:cs="Arial"/>
          <w:sz w:val="24"/>
          <w:szCs w:val="24"/>
        </w:rPr>
        <w:t xml:space="preserve">ividual </w:t>
      </w:r>
      <w:r>
        <w:rPr>
          <w:rFonts w:ascii="Arial" w:hAnsi="Arial" w:cs="Arial"/>
          <w:sz w:val="24"/>
          <w:szCs w:val="24"/>
        </w:rPr>
        <w:t xml:space="preserve">research documents will be submitted </w:t>
      </w:r>
      <w:r w:rsidR="00474229" w:rsidRPr="00474229">
        <w:rPr>
          <w:rFonts w:ascii="Arial" w:hAnsi="Arial" w:cs="Arial"/>
          <w:b/>
          <w:color w:val="FF0000"/>
          <w:sz w:val="24"/>
          <w:szCs w:val="24"/>
        </w:rPr>
        <w:t xml:space="preserve">via Turnitin. </w:t>
      </w:r>
    </w:p>
    <w:p w14:paraId="7E0DC839" w14:textId="77777777" w:rsidR="00474229" w:rsidRDefault="00474229" w:rsidP="00474229">
      <w:pPr>
        <w:jc w:val="both"/>
        <w:rPr>
          <w:rFonts w:ascii="Arial" w:hAnsi="Arial" w:cs="Arial"/>
          <w:sz w:val="24"/>
          <w:szCs w:val="24"/>
        </w:rPr>
      </w:pPr>
    </w:p>
    <w:p w14:paraId="03FB6F52" w14:textId="77777777" w:rsidR="00474229" w:rsidRPr="0042741A" w:rsidRDefault="00474229" w:rsidP="00474229">
      <w:pPr>
        <w:jc w:val="both"/>
        <w:rPr>
          <w:rFonts w:ascii="Arial" w:hAnsi="Arial" w:cs="Arial"/>
          <w:sz w:val="24"/>
          <w:szCs w:val="24"/>
        </w:rPr>
      </w:pPr>
    </w:p>
    <w:p w14:paraId="3BCE0A19" w14:textId="77777777" w:rsidR="00474229" w:rsidRPr="0042741A" w:rsidRDefault="00474229" w:rsidP="00474229">
      <w:pPr>
        <w:jc w:val="both"/>
        <w:rPr>
          <w:rFonts w:ascii="Arial" w:hAnsi="Arial" w:cs="Arial"/>
          <w:sz w:val="24"/>
          <w:szCs w:val="24"/>
        </w:rPr>
      </w:pPr>
      <w:bookmarkStart w:id="2" w:name="_Hlk113607683"/>
    </w:p>
    <w:bookmarkEnd w:id="2"/>
    <w:p w14:paraId="6A663F44" w14:textId="77777777" w:rsidR="00474229" w:rsidRPr="00A406E5" w:rsidRDefault="00474229" w:rsidP="00C01A3F">
      <w:pPr>
        <w:jc w:val="both"/>
        <w:rPr>
          <w:rFonts w:ascii="Arial" w:hAnsi="Arial" w:cs="Arial"/>
          <w:i/>
          <w:sz w:val="22"/>
          <w:szCs w:val="22"/>
        </w:rPr>
      </w:pPr>
    </w:p>
    <w:p w14:paraId="6F95F9E7" w14:textId="77777777" w:rsidR="00C01A3F" w:rsidRPr="00A406E5" w:rsidRDefault="00C01A3F" w:rsidP="00D22D9C">
      <w:pPr>
        <w:jc w:val="both"/>
        <w:rPr>
          <w:rFonts w:ascii="Arial" w:hAnsi="Arial" w:cs="Arial"/>
          <w:sz w:val="22"/>
          <w:szCs w:val="22"/>
        </w:rPr>
      </w:pPr>
    </w:p>
    <w:p w14:paraId="67A109D4" w14:textId="77777777" w:rsidR="00FB3B4E" w:rsidRPr="00A406E5" w:rsidRDefault="00FB3B4E" w:rsidP="00D22D9C">
      <w:pPr>
        <w:jc w:val="both"/>
        <w:rPr>
          <w:rFonts w:ascii="Arial" w:hAnsi="Arial" w:cs="Arial"/>
          <w:sz w:val="22"/>
          <w:szCs w:val="22"/>
        </w:rPr>
      </w:pPr>
    </w:p>
    <w:p w14:paraId="2802EE0C" w14:textId="77777777" w:rsidR="00D22D9C" w:rsidRPr="00A406E5" w:rsidRDefault="00D22D9C" w:rsidP="00D22D9C">
      <w:pPr>
        <w:jc w:val="both"/>
        <w:rPr>
          <w:rFonts w:ascii="Arial" w:hAnsi="Arial" w:cs="Arial"/>
          <w:sz w:val="22"/>
          <w:szCs w:val="22"/>
        </w:rPr>
      </w:pPr>
    </w:p>
    <w:p w14:paraId="137308A5" w14:textId="77777777" w:rsidR="00C01A3F" w:rsidRPr="00A406E5" w:rsidRDefault="00C01A3F">
      <w:pPr>
        <w:rPr>
          <w:rFonts w:ascii="Arial" w:hAnsi="Arial" w:cs="Arial"/>
          <w:sz w:val="22"/>
          <w:szCs w:val="22"/>
        </w:rPr>
      </w:pPr>
      <w:r w:rsidRPr="00A406E5">
        <w:rPr>
          <w:rFonts w:ascii="Arial" w:hAnsi="Arial" w:cs="Arial"/>
          <w:sz w:val="22"/>
          <w:szCs w:val="22"/>
        </w:rPr>
        <w:br w:type="page"/>
      </w:r>
    </w:p>
    <w:p w14:paraId="3F1F63F4" w14:textId="77777777" w:rsidR="001F50B6" w:rsidRPr="00A406E5" w:rsidRDefault="001F50B6" w:rsidP="00D22D9C">
      <w:pPr>
        <w:jc w:val="both"/>
        <w:rPr>
          <w:rFonts w:ascii="Arial" w:hAnsi="Arial" w:cs="Arial"/>
          <w:sz w:val="22"/>
          <w:szCs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444"/>
      </w:tblGrid>
      <w:tr w:rsidR="00152E9D" w:rsidRPr="00A406E5" w14:paraId="6AAFDBAC" w14:textId="77777777" w:rsidTr="00152E9D">
        <w:trPr>
          <w:jc w:val="center"/>
        </w:trPr>
        <w:tc>
          <w:tcPr>
            <w:tcW w:w="10670" w:type="dxa"/>
            <w:shd w:val="clear" w:color="auto" w:fill="BFBFBF"/>
          </w:tcPr>
          <w:p w14:paraId="324A6274" w14:textId="77777777" w:rsidR="00152E9D" w:rsidRPr="00A406E5" w:rsidRDefault="00152E9D" w:rsidP="004D5E9B">
            <w:pPr>
              <w:rPr>
                <w:rFonts w:ascii="Arial" w:hAnsi="Arial" w:cs="Arial"/>
              </w:rPr>
            </w:pPr>
            <w:r w:rsidRPr="00A406E5">
              <w:rPr>
                <w:rFonts w:ascii="Arial" w:hAnsi="Arial" w:cs="Arial"/>
                <w:sz w:val="32"/>
                <w:szCs w:val="32"/>
              </w:rPr>
              <w:br w:type="page"/>
            </w:r>
            <w:r w:rsidR="004D5E9B">
              <w:rPr>
                <w:rFonts w:ascii="Arial" w:hAnsi="Arial" w:cs="Arial"/>
                <w:b/>
                <w:caps/>
                <w:sz w:val="40"/>
              </w:rPr>
              <w:t xml:space="preserve">     </w:t>
            </w:r>
            <w:r w:rsidRPr="00A406E5">
              <w:rPr>
                <w:rFonts w:ascii="Arial" w:hAnsi="Arial" w:cs="Arial"/>
                <w:b/>
                <w:caps/>
                <w:sz w:val="40"/>
              </w:rPr>
              <w:t>Student FEEDBACK</w:t>
            </w:r>
            <w:r w:rsidR="004D5E9B">
              <w:rPr>
                <w:rFonts w:ascii="Arial" w:hAnsi="Arial" w:cs="Arial"/>
                <w:b/>
                <w:caps/>
                <w:sz w:val="40"/>
              </w:rPr>
              <w:t xml:space="preserve"> FORM</w:t>
            </w:r>
          </w:p>
        </w:tc>
      </w:tr>
    </w:tbl>
    <w:p w14:paraId="778B4606" w14:textId="77777777" w:rsidR="00152E9D" w:rsidRPr="00A406E5" w:rsidRDefault="00152E9D" w:rsidP="00152E9D">
      <w:pPr>
        <w:rPr>
          <w:rFonts w:ascii="Arial" w:hAnsi="Arial" w:cs="Arial"/>
        </w:rPr>
      </w:pPr>
    </w:p>
    <w:p w14:paraId="350A4DA4" w14:textId="77777777" w:rsidR="00152E9D" w:rsidRPr="00A406E5" w:rsidRDefault="00152E9D" w:rsidP="00152E9D">
      <w:pPr>
        <w:pStyle w:val="BodyText1"/>
        <w:tabs>
          <w:tab w:val="clear" w:pos="720"/>
          <w:tab w:val="clear" w:pos="1440"/>
        </w:tabs>
        <w:jc w:val="both"/>
        <w:rPr>
          <w:rFonts w:ascii="Arial" w:hAnsi="Arial" w:cs="Arial"/>
          <w:sz w:val="20"/>
        </w:rPr>
      </w:pPr>
      <w:r w:rsidRPr="00A406E5">
        <w:rPr>
          <w:rFonts w:ascii="Arial" w:hAnsi="Arial" w:cs="Arial"/>
          <w:sz w:val="20"/>
        </w:rPr>
        <w:t>This section details</w:t>
      </w:r>
      <w:r w:rsidR="004D5E9B">
        <w:rPr>
          <w:rFonts w:ascii="Arial" w:hAnsi="Arial" w:cs="Arial"/>
          <w:sz w:val="20"/>
        </w:rPr>
        <w:t xml:space="preserve"> t</w:t>
      </w:r>
      <w:r w:rsidRPr="00A406E5">
        <w:rPr>
          <w:rFonts w:ascii="Arial" w:hAnsi="Arial" w:cs="Arial"/>
          <w:sz w:val="20"/>
        </w:rPr>
        <w:t xml:space="preserve">he </w:t>
      </w:r>
      <w:r w:rsidRPr="00A406E5">
        <w:rPr>
          <w:rFonts w:ascii="Arial" w:hAnsi="Arial" w:cs="Arial"/>
          <w:i/>
          <w:sz w:val="20"/>
        </w:rPr>
        <w:t>extent</w:t>
      </w:r>
      <w:r w:rsidRPr="00A406E5">
        <w:rPr>
          <w:rFonts w:ascii="Arial" w:hAnsi="Arial" w:cs="Arial"/>
          <w:sz w:val="20"/>
        </w:rPr>
        <w:t xml:space="preserve"> to which </w:t>
      </w:r>
      <w:r w:rsidR="004D5E9B" w:rsidRPr="00A406E5">
        <w:rPr>
          <w:rFonts w:ascii="Arial" w:hAnsi="Arial" w:cs="Arial"/>
          <w:sz w:val="20"/>
        </w:rPr>
        <w:t xml:space="preserve">the assessment criteria </w:t>
      </w:r>
      <w:r w:rsidRPr="00A406E5">
        <w:rPr>
          <w:rFonts w:ascii="Arial" w:hAnsi="Arial" w:cs="Arial"/>
          <w:sz w:val="20"/>
        </w:rPr>
        <w:t>are demonstrated by you</w:t>
      </w:r>
      <w:r w:rsidR="004D5E9B">
        <w:rPr>
          <w:rFonts w:ascii="Arial" w:hAnsi="Arial" w:cs="Arial"/>
          <w:sz w:val="20"/>
        </w:rPr>
        <w:t>, which</w:t>
      </w:r>
      <w:r w:rsidRPr="00A406E5">
        <w:rPr>
          <w:rFonts w:ascii="Arial" w:hAnsi="Arial" w:cs="Arial"/>
          <w:sz w:val="20"/>
        </w:rPr>
        <w:t xml:space="preserve"> </w:t>
      </w:r>
      <w:r w:rsidR="005F3A53">
        <w:rPr>
          <w:rFonts w:ascii="Arial" w:hAnsi="Arial" w:cs="Arial"/>
          <w:sz w:val="20"/>
        </w:rPr>
        <w:t xml:space="preserve">in turn </w:t>
      </w:r>
      <w:r w:rsidRPr="00A406E5">
        <w:rPr>
          <w:rFonts w:ascii="Arial" w:hAnsi="Arial" w:cs="Arial"/>
          <w:sz w:val="20"/>
        </w:rPr>
        <w:t xml:space="preserve">determines your mark. The marks available for each </w:t>
      </w:r>
      <w:r w:rsidR="005F3A53">
        <w:rPr>
          <w:rFonts w:ascii="Arial" w:hAnsi="Arial" w:cs="Arial"/>
          <w:sz w:val="20"/>
        </w:rPr>
        <w:t>category of skill</w:t>
      </w:r>
      <w:r w:rsidRPr="00A406E5">
        <w:rPr>
          <w:rFonts w:ascii="Arial" w:hAnsi="Arial" w:cs="Arial"/>
          <w:sz w:val="20"/>
        </w:rPr>
        <w:t xml:space="preserve"> are shown. Lecturers will use the space provided to comment on the achievement of the task(s), including those areas in which you have performed well and areas that would benefit from development/improvement.</w:t>
      </w:r>
    </w:p>
    <w:p w14:paraId="675150FC" w14:textId="77777777" w:rsidR="00152E9D" w:rsidRPr="00A406E5" w:rsidRDefault="00152E9D" w:rsidP="00152E9D">
      <w:pPr>
        <w:rPr>
          <w:rFonts w:ascii="Arial" w:hAnsi="Arial" w:cs="Arial"/>
          <w:b/>
          <w:sz w:val="22"/>
          <w:szCs w:val="22"/>
        </w:rPr>
        <w:sectPr w:rsidR="00152E9D" w:rsidRPr="00A406E5" w:rsidSect="00F31C04">
          <w:footerReference w:type="default" r:id="rId9"/>
          <w:pgSz w:w="11894" w:h="16834"/>
          <w:pgMar w:top="720" w:right="720" w:bottom="720" w:left="720" w:header="706" w:footer="454" w:gutter="0"/>
          <w:paperSrc w:first="1" w:other="1"/>
          <w:cols w:space="720"/>
          <w:docGrid w:linePitch="272"/>
        </w:sectPr>
      </w:pPr>
    </w:p>
    <w:p w14:paraId="359CCD88" w14:textId="77777777" w:rsidR="00152E9D" w:rsidRPr="00A406E5" w:rsidRDefault="00152E9D" w:rsidP="00152E9D">
      <w:pPr>
        <w:rPr>
          <w:rFonts w:ascii="Arial" w:hAnsi="Arial" w:cs="Arial"/>
          <w:b/>
          <w:sz w:val="22"/>
          <w:szCs w:val="22"/>
        </w:rPr>
      </w:pPr>
    </w:p>
    <w:tbl>
      <w:tblPr>
        <w:tblW w:w="5000" w:type="pct"/>
        <w:tblLayout w:type="fixed"/>
        <w:tblLook w:val="04A0" w:firstRow="1" w:lastRow="0" w:firstColumn="1" w:lastColumn="0" w:noHBand="0" w:noVBand="1"/>
      </w:tblPr>
      <w:tblGrid>
        <w:gridCol w:w="8708"/>
        <w:gridCol w:w="869"/>
        <w:gridCol w:w="867"/>
      </w:tblGrid>
      <w:tr w:rsidR="00152E9D" w:rsidRPr="00A406E5" w14:paraId="5E654C85" w14:textId="77777777" w:rsidTr="00A85BFE">
        <w:trPr>
          <w:trHeight w:val="1002"/>
        </w:trPr>
        <w:tc>
          <w:tcPr>
            <w:tcW w:w="4169" w:type="pct"/>
            <w:tcBorders>
              <w:top w:val="single" w:sz="4" w:space="0" w:color="auto"/>
              <w:left w:val="single" w:sz="4" w:space="0" w:color="auto"/>
              <w:right w:val="single" w:sz="4" w:space="0" w:color="auto"/>
            </w:tcBorders>
            <w:shd w:val="clear" w:color="auto" w:fill="BFBFBF"/>
            <w:vAlign w:val="center"/>
          </w:tcPr>
          <w:p w14:paraId="5B85A928" w14:textId="77777777" w:rsidR="00152E9D" w:rsidRPr="00A406E5" w:rsidRDefault="004D5E9B" w:rsidP="004D5E9B">
            <w:pPr>
              <w:rPr>
                <w:rFonts w:ascii="Arial" w:hAnsi="Arial" w:cs="Arial"/>
                <w:b/>
                <w:sz w:val="22"/>
              </w:rPr>
            </w:pPr>
            <w:r>
              <w:rPr>
                <w:rFonts w:ascii="Arial" w:hAnsi="Arial" w:cs="Arial"/>
                <w:b/>
                <w:sz w:val="22"/>
                <w:szCs w:val="16"/>
              </w:rPr>
              <w:t>Generic</w:t>
            </w:r>
            <w:r w:rsidR="00152E9D" w:rsidRPr="00A406E5">
              <w:rPr>
                <w:rFonts w:ascii="Arial" w:hAnsi="Arial" w:cs="Arial"/>
                <w:b/>
                <w:sz w:val="22"/>
                <w:szCs w:val="16"/>
              </w:rPr>
              <w:t xml:space="preserve"> Assessment Criteria </w:t>
            </w:r>
          </w:p>
        </w:tc>
        <w:tc>
          <w:tcPr>
            <w:tcW w:w="416" w:type="pct"/>
            <w:tcBorders>
              <w:top w:val="single" w:sz="4" w:space="0" w:color="auto"/>
              <w:left w:val="single" w:sz="4" w:space="0" w:color="auto"/>
              <w:right w:val="single" w:sz="4" w:space="0" w:color="auto"/>
            </w:tcBorders>
            <w:shd w:val="clear" w:color="auto" w:fill="BFBFBF"/>
            <w:textDirection w:val="btLr"/>
          </w:tcPr>
          <w:p w14:paraId="31B739B3" w14:textId="77777777" w:rsidR="00152E9D" w:rsidRPr="00A85BFE" w:rsidRDefault="00152E9D" w:rsidP="00152E9D">
            <w:pPr>
              <w:ind w:left="34" w:right="113"/>
              <w:jc w:val="center"/>
              <w:rPr>
                <w:rFonts w:ascii="Arial" w:hAnsi="Arial" w:cs="Arial"/>
                <w:b/>
                <w:sz w:val="18"/>
                <w:szCs w:val="18"/>
              </w:rPr>
            </w:pPr>
            <w:r w:rsidRPr="00A85BFE">
              <w:rPr>
                <w:rFonts w:ascii="Arial" w:hAnsi="Arial" w:cs="Arial"/>
                <w:b/>
                <w:sz w:val="18"/>
                <w:szCs w:val="18"/>
              </w:rPr>
              <w:t>Marks available</w:t>
            </w:r>
          </w:p>
        </w:tc>
        <w:tc>
          <w:tcPr>
            <w:tcW w:w="416"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14:paraId="5D2D5D85"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 xml:space="preserve">Marks </w:t>
            </w:r>
          </w:p>
          <w:p w14:paraId="30699AD3" w14:textId="77777777" w:rsidR="00152E9D" w:rsidRPr="00A85BFE" w:rsidRDefault="00152E9D" w:rsidP="00152E9D">
            <w:pPr>
              <w:ind w:left="113" w:right="113"/>
              <w:jc w:val="center"/>
              <w:rPr>
                <w:rFonts w:ascii="Arial" w:hAnsi="Arial" w:cs="Arial"/>
                <w:b/>
                <w:sz w:val="18"/>
                <w:szCs w:val="18"/>
              </w:rPr>
            </w:pPr>
            <w:r w:rsidRPr="00A85BFE">
              <w:rPr>
                <w:rFonts w:ascii="Arial" w:hAnsi="Arial" w:cs="Arial"/>
                <w:b/>
                <w:sz w:val="18"/>
                <w:szCs w:val="18"/>
              </w:rPr>
              <w:t>awarded</w:t>
            </w:r>
          </w:p>
        </w:tc>
      </w:tr>
      <w:tr w:rsidR="00152E9D" w:rsidRPr="00A406E5" w14:paraId="6998D2E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6F35692C"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1. </w:t>
            </w:r>
            <w:r w:rsidR="004D5E9B">
              <w:rPr>
                <w:rFonts w:ascii="Arial" w:hAnsi="Arial" w:cs="Arial"/>
                <w:b/>
              </w:rPr>
              <w:t>Engagement with</w:t>
            </w:r>
            <w:r w:rsidRPr="00A406E5">
              <w:rPr>
                <w:rFonts w:ascii="Arial" w:hAnsi="Arial" w:cs="Arial"/>
                <w:b/>
              </w:rPr>
              <w:t xml:space="preserve"> Literature</w:t>
            </w:r>
            <w:r w:rsidR="005F3A53">
              <w:rPr>
                <w:rFonts w:ascii="Arial" w:hAnsi="Arial" w:cs="Arial"/>
                <w:b/>
              </w:rPr>
              <w:t xml:space="preserve"> Skills</w:t>
            </w:r>
          </w:p>
          <w:p w14:paraId="6F10BB89" w14:textId="77777777" w:rsidR="00152E9D" w:rsidRPr="00A406E5" w:rsidRDefault="00152E9D" w:rsidP="00152E9D">
            <w:pPr>
              <w:spacing w:after="120"/>
              <w:rPr>
                <w:rFonts w:ascii="Arial" w:hAnsi="Arial" w:cs="Arial"/>
                <w:sz w:val="14"/>
                <w:szCs w:val="14"/>
              </w:rPr>
            </w:pPr>
            <w:r w:rsidRPr="00A406E5">
              <w:rPr>
                <w:rFonts w:ascii="Arial" w:hAnsi="Arial" w:cs="Arial"/>
                <w:sz w:val="14"/>
                <w:szCs w:val="14"/>
              </w:rPr>
              <w:t>.</w:t>
            </w:r>
          </w:p>
        </w:tc>
        <w:tc>
          <w:tcPr>
            <w:tcW w:w="416" w:type="pct"/>
            <w:tcBorders>
              <w:top w:val="single" w:sz="4" w:space="0" w:color="auto"/>
              <w:left w:val="single" w:sz="4" w:space="0" w:color="auto"/>
              <w:right w:val="single" w:sz="4" w:space="0" w:color="auto"/>
            </w:tcBorders>
            <w:shd w:val="clear" w:color="auto" w:fill="D9D9D9"/>
          </w:tcPr>
          <w:p w14:paraId="6FF76F07"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026B4DEB" w14:textId="77777777" w:rsidR="00152E9D" w:rsidRPr="00A406E5" w:rsidRDefault="00152E9D" w:rsidP="00152E9D">
            <w:pPr>
              <w:jc w:val="center"/>
              <w:rPr>
                <w:rFonts w:ascii="Arial" w:hAnsi="Arial" w:cs="Arial"/>
                <w:sz w:val="32"/>
              </w:rPr>
            </w:pPr>
          </w:p>
        </w:tc>
      </w:tr>
      <w:tr w:rsidR="00152E9D" w:rsidRPr="00A406E5" w14:paraId="5504010A"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6E02ABC" w14:textId="77777777" w:rsidR="00152E9D" w:rsidRPr="00A406E5" w:rsidRDefault="00152E9D" w:rsidP="00152E9D">
            <w:pPr>
              <w:spacing w:after="120"/>
              <w:rPr>
                <w:rFonts w:ascii="Arial" w:hAnsi="Arial" w:cs="Arial"/>
                <w:sz w:val="14"/>
                <w:szCs w:val="14"/>
              </w:rPr>
            </w:pPr>
          </w:p>
          <w:p w14:paraId="00D442F8" w14:textId="77777777" w:rsidR="00152E9D" w:rsidRPr="00A406E5" w:rsidRDefault="00152E9D" w:rsidP="00152E9D">
            <w:pPr>
              <w:spacing w:after="120"/>
              <w:rPr>
                <w:rFonts w:ascii="Arial" w:hAnsi="Arial" w:cs="Arial"/>
                <w:sz w:val="14"/>
                <w:szCs w:val="14"/>
              </w:rPr>
            </w:pPr>
          </w:p>
          <w:p w14:paraId="6A19E14F" w14:textId="77777777" w:rsidR="00152E9D" w:rsidRPr="00A406E5" w:rsidRDefault="00152E9D" w:rsidP="00152E9D">
            <w:pPr>
              <w:spacing w:after="120"/>
              <w:rPr>
                <w:rFonts w:ascii="Arial" w:hAnsi="Arial" w:cs="Arial"/>
                <w:sz w:val="14"/>
                <w:szCs w:val="14"/>
              </w:rPr>
            </w:pPr>
          </w:p>
          <w:p w14:paraId="7DE57CE5" w14:textId="77777777" w:rsidR="00152E9D" w:rsidRPr="00A406E5" w:rsidRDefault="00152E9D" w:rsidP="00152E9D">
            <w:pPr>
              <w:spacing w:after="120"/>
              <w:rPr>
                <w:rFonts w:ascii="Arial" w:hAnsi="Arial" w:cs="Arial"/>
                <w:sz w:val="14"/>
                <w:szCs w:val="14"/>
              </w:rPr>
            </w:pPr>
          </w:p>
          <w:p w14:paraId="67F569C1" w14:textId="77777777" w:rsidR="00152E9D" w:rsidRPr="00A406E5" w:rsidRDefault="00152E9D" w:rsidP="00152E9D">
            <w:pPr>
              <w:spacing w:after="120"/>
              <w:rPr>
                <w:rFonts w:ascii="Arial" w:hAnsi="Arial" w:cs="Arial"/>
                <w:sz w:val="14"/>
                <w:szCs w:val="14"/>
              </w:rPr>
            </w:pPr>
          </w:p>
          <w:p w14:paraId="4CE7080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562BB222"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655DA807" w14:textId="77777777" w:rsidR="00152E9D" w:rsidRPr="00A406E5" w:rsidRDefault="00152E9D" w:rsidP="00152E9D">
            <w:pPr>
              <w:jc w:val="center"/>
              <w:rPr>
                <w:rFonts w:ascii="Arial" w:hAnsi="Arial" w:cs="Arial"/>
                <w:sz w:val="32"/>
              </w:rPr>
            </w:pPr>
          </w:p>
        </w:tc>
      </w:tr>
      <w:tr w:rsidR="00152E9D" w:rsidRPr="00A406E5" w14:paraId="3D24D596" w14:textId="77777777" w:rsidTr="00A85BFE">
        <w:trPr>
          <w:trHeight w:val="451"/>
        </w:trPr>
        <w:tc>
          <w:tcPr>
            <w:tcW w:w="4169" w:type="pct"/>
            <w:vMerge/>
            <w:tcBorders>
              <w:left w:val="single" w:sz="4" w:space="0" w:color="auto"/>
              <w:bottom w:val="single" w:sz="4" w:space="0" w:color="auto"/>
              <w:right w:val="single" w:sz="4" w:space="0" w:color="auto"/>
            </w:tcBorders>
          </w:tcPr>
          <w:p w14:paraId="15A8B71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04841099"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597D7600" w14:textId="77777777" w:rsidR="00152E9D" w:rsidRPr="00A406E5" w:rsidRDefault="00152E9D" w:rsidP="00152E9D">
            <w:pPr>
              <w:jc w:val="center"/>
              <w:rPr>
                <w:rFonts w:ascii="Arial" w:hAnsi="Arial" w:cs="Arial"/>
                <w:sz w:val="32"/>
              </w:rPr>
            </w:pPr>
          </w:p>
        </w:tc>
      </w:tr>
      <w:tr w:rsidR="00152E9D" w:rsidRPr="00A406E5" w14:paraId="4113CCE8"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922B16F" w14:textId="77777777" w:rsidR="00152E9D" w:rsidRPr="00A406E5" w:rsidRDefault="00152E9D" w:rsidP="00152E9D">
            <w:pPr>
              <w:rPr>
                <w:rFonts w:ascii="Arial" w:hAnsi="Arial" w:cs="Arial"/>
                <w:b/>
              </w:rPr>
            </w:pPr>
            <w:r w:rsidRPr="00A406E5">
              <w:rPr>
                <w:rFonts w:ascii="Arial" w:hAnsi="Arial" w:cs="Arial"/>
                <w:b/>
                <w:szCs w:val="16"/>
              </w:rPr>
              <w:t xml:space="preserve">2. </w:t>
            </w:r>
            <w:r w:rsidRPr="00A406E5">
              <w:rPr>
                <w:rFonts w:ascii="Arial" w:hAnsi="Arial" w:cs="Arial"/>
                <w:b/>
              </w:rPr>
              <w:t xml:space="preserve">Knowledge and Understanding </w:t>
            </w:r>
            <w:r w:rsidR="005F3A53">
              <w:rPr>
                <w:rFonts w:ascii="Arial" w:hAnsi="Arial" w:cs="Arial"/>
                <w:b/>
              </w:rPr>
              <w:t>Skills</w:t>
            </w:r>
          </w:p>
          <w:p w14:paraId="52FDD646"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6F122B4C"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2713E3B8" w14:textId="77777777" w:rsidR="00152E9D" w:rsidRPr="00A406E5" w:rsidRDefault="00152E9D" w:rsidP="00152E9D">
            <w:pPr>
              <w:jc w:val="center"/>
              <w:rPr>
                <w:rFonts w:ascii="Arial" w:hAnsi="Arial" w:cs="Arial"/>
                <w:sz w:val="32"/>
              </w:rPr>
            </w:pPr>
          </w:p>
        </w:tc>
      </w:tr>
      <w:tr w:rsidR="00152E9D" w:rsidRPr="00A406E5" w14:paraId="200D027E" w14:textId="77777777" w:rsidTr="00A85BFE">
        <w:trPr>
          <w:trHeight w:val="450"/>
        </w:trPr>
        <w:tc>
          <w:tcPr>
            <w:tcW w:w="4169" w:type="pct"/>
            <w:vMerge w:val="restart"/>
            <w:tcBorders>
              <w:top w:val="single" w:sz="4" w:space="0" w:color="auto"/>
              <w:left w:val="single" w:sz="4" w:space="0" w:color="auto"/>
              <w:right w:val="single" w:sz="4" w:space="0" w:color="auto"/>
            </w:tcBorders>
          </w:tcPr>
          <w:p w14:paraId="2FA8A990" w14:textId="77777777" w:rsidR="00152E9D" w:rsidRPr="00A406E5" w:rsidRDefault="00152E9D" w:rsidP="00152E9D">
            <w:pPr>
              <w:spacing w:after="120"/>
              <w:rPr>
                <w:rFonts w:ascii="Arial" w:hAnsi="Arial" w:cs="Arial"/>
                <w:sz w:val="14"/>
                <w:szCs w:val="14"/>
              </w:rPr>
            </w:pPr>
          </w:p>
          <w:p w14:paraId="747DC583" w14:textId="77777777" w:rsidR="00152E9D" w:rsidRPr="00A406E5" w:rsidRDefault="00152E9D" w:rsidP="00152E9D">
            <w:pPr>
              <w:spacing w:after="120"/>
              <w:rPr>
                <w:rFonts w:ascii="Arial" w:hAnsi="Arial" w:cs="Arial"/>
                <w:sz w:val="14"/>
                <w:szCs w:val="14"/>
              </w:rPr>
            </w:pPr>
          </w:p>
          <w:p w14:paraId="180F2861" w14:textId="77777777" w:rsidR="00152E9D" w:rsidRPr="00A406E5" w:rsidRDefault="00152E9D" w:rsidP="00152E9D">
            <w:pPr>
              <w:spacing w:after="120"/>
              <w:rPr>
                <w:rFonts w:ascii="Arial" w:hAnsi="Arial" w:cs="Arial"/>
                <w:sz w:val="14"/>
                <w:szCs w:val="14"/>
              </w:rPr>
            </w:pPr>
          </w:p>
          <w:p w14:paraId="188CD966" w14:textId="77777777" w:rsidR="00152E9D" w:rsidRPr="00A406E5" w:rsidRDefault="00152E9D" w:rsidP="00152E9D">
            <w:pPr>
              <w:spacing w:after="120"/>
              <w:rPr>
                <w:rFonts w:ascii="Arial" w:hAnsi="Arial" w:cs="Arial"/>
                <w:sz w:val="14"/>
                <w:szCs w:val="14"/>
              </w:rPr>
            </w:pPr>
          </w:p>
          <w:p w14:paraId="6E7CCE75" w14:textId="77777777" w:rsidR="00152E9D" w:rsidRPr="00A406E5" w:rsidRDefault="00152E9D" w:rsidP="00152E9D">
            <w:pPr>
              <w:spacing w:after="120"/>
              <w:rPr>
                <w:rFonts w:ascii="Arial" w:hAnsi="Arial" w:cs="Arial"/>
                <w:sz w:val="14"/>
                <w:szCs w:val="14"/>
              </w:rPr>
            </w:pPr>
          </w:p>
          <w:p w14:paraId="45094561"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0FB78337"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0E319AD1" w14:textId="77777777" w:rsidR="00152E9D" w:rsidRPr="00A406E5" w:rsidRDefault="00152E9D" w:rsidP="00152E9D">
            <w:pPr>
              <w:jc w:val="center"/>
              <w:rPr>
                <w:rFonts w:ascii="Arial" w:hAnsi="Arial" w:cs="Arial"/>
                <w:sz w:val="32"/>
              </w:rPr>
            </w:pPr>
          </w:p>
        </w:tc>
      </w:tr>
      <w:tr w:rsidR="00152E9D" w:rsidRPr="00A406E5" w14:paraId="1FD13D67" w14:textId="77777777" w:rsidTr="00A85BFE">
        <w:trPr>
          <w:trHeight w:val="451"/>
        </w:trPr>
        <w:tc>
          <w:tcPr>
            <w:tcW w:w="4169" w:type="pct"/>
            <w:vMerge/>
            <w:tcBorders>
              <w:left w:val="single" w:sz="4" w:space="0" w:color="auto"/>
              <w:bottom w:val="single" w:sz="4" w:space="0" w:color="auto"/>
              <w:right w:val="single" w:sz="4" w:space="0" w:color="auto"/>
            </w:tcBorders>
          </w:tcPr>
          <w:p w14:paraId="2E2568F3"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6C380F90"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DB9E69F" w14:textId="77777777" w:rsidR="00152E9D" w:rsidRPr="00A406E5" w:rsidRDefault="00152E9D" w:rsidP="00152E9D">
            <w:pPr>
              <w:jc w:val="center"/>
              <w:rPr>
                <w:rFonts w:ascii="Arial" w:hAnsi="Arial" w:cs="Arial"/>
                <w:sz w:val="32"/>
              </w:rPr>
            </w:pPr>
          </w:p>
        </w:tc>
      </w:tr>
      <w:tr w:rsidR="00152E9D" w:rsidRPr="00A406E5" w14:paraId="60178054"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392D5184"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3. </w:t>
            </w:r>
            <w:r w:rsidR="004D5E9B">
              <w:rPr>
                <w:rFonts w:ascii="Arial" w:hAnsi="Arial" w:cs="Arial"/>
                <w:b/>
              </w:rPr>
              <w:t>Cognitive and Intellectual Skills</w:t>
            </w:r>
          </w:p>
          <w:p w14:paraId="1A9CF82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12E93A7A"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18751E48" w14:textId="77777777" w:rsidR="00152E9D" w:rsidRPr="00A406E5" w:rsidRDefault="00152E9D" w:rsidP="00152E9D">
            <w:pPr>
              <w:jc w:val="center"/>
              <w:rPr>
                <w:rFonts w:ascii="Arial" w:hAnsi="Arial" w:cs="Arial"/>
                <w:sz w:val="32"/>
              </w:rPr>
            </w:pPr>
          </w:p>
        </w:tc>
      </w:tr>
      <w:tr w:rsidR="00152E9D" w:rsidRPr="00A406E5" w14:paraId="60F65B19" w14:textId="77777777" w:rsidTr="00A85BFE">
        <w:trPr>
          <w:trHeight w:val="450"/>
        </w:trPr>
        <w:tc>
          <w:tcPr>
            <w:tcW w:w="4169" w:type="pct"/>
            <w:vMerge w:val="restart"/>
            <w:tcBorders>
              <w:top w:val="single" w:sz="4" w:space="0" w:color="auto"/>
              <w:left w:val="single" w:sz="4" w:space="0" w:color="auto"/>
              <w:right w:val="single" w:sz="4" w:space="0" w:color="auto"/>
            </w:tcBorders>
          </w:tcPr>
          <w:p w14:paraId="00A2FDFF" w14:textId="77777777" w:rsidR="00152E9D" w:rsidRPr="00A406E5" w:rsidRDefault="00152E9D" w:rsidP="00152E9D">
            <w:pPr>
              <w:spacing w:after="120"/>
              <w:rPr>
                <w:rFonts w:ascii="Arial" w:hAnsi="Arial" w:cs="Arial"/>
                <w:sz w:val="14"/>
                <w:szCs w:val="14"/>
              </w:rPr>
            </w:pPr>
          </w:p>
          <w:p w14:paraId="07F6CD32" w14:textId="77777777" w:rsidR="00152E9D" w:rsidRPr="00A406E5" w:rsidRDefault="00152E9D" w:rsidP="00152E9D">
            <w:pPr>
              <w:spacing w:after="120"/>
              <w:rPr>
                <w:rFonts w:ascii="Arial" w:hAnsi="Arial" w:cs="Arial"/>
                <w:sz w:val="14"/>
                <w:szCs w:val="14"/>
              </w:rPr>
            </w:pPr>
          </w:p>
          <w:p w14:paraId="222ABB6D" w14:textId="77777777" w:rsidR="00152E9D" w:rsidRPr="00A406E5" w:rsidRDefault="00152E9D" w:rsidP="00152E9D">
            <w:pPr>
              <w:spacing w:after="120"/>
              <w:rPr>
                <w:rFonts w:ascii="Arial" w:hAnsi="Arial" w:cs="Arial"/>
                <w:sz w:val="14"/>
                <w:szCs w:val="14"/>
              </w:rPr>
            </w:pPr>
          </w:p>
          <w:p w14:paraId="5C6515C8" w14:textId="77777777" w:rsidR="00152E9D" w:rsidRPr="00A406E5" w:rsidRDefault="00152E9D" w:rsidP="00152E9D">
            <w:pPr>
              <w:spacing w:after="120"/>
              <w:rPr>
                <w:rFonts w:ascii="Arial" w:hAnsi="Arial" w:cs="Arial"/>
                <w:sz w:val="14"/>
                <w:szCs w:val="14"/>
              </w:rPr>
            </w:pPr>
          </w:p>
          <w:p w14:paraId="2D017F4C" w14:textId="77777777" w:rsidR="00152E9D" w:rsidRPr="00A406E5" w:rsidRDefault="00152E9D" w:rsidP="00152E9D">
            <w:pPr>
              <w:spacing w:after="120"/>
              <w:rPr>
                <w:rFonts w:ascii="Arial" w:hAnsi="Arial" w:cs="Arial"/>
                <w:sz w:val="14"/>
                <w:szCs w:val="14"/>
              </w:rPr>
            </w:pPr>
          </w:p>
          <w:p w14:paraId="2D7D5C7B"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3D51944E"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7DB341F5" w14:textId="77777777" w:rsidR="00152E9D" w:rsidRPr="00A406E5" w:rsidRDefault="00152E9D" w:rsidP="00152E9D">
            <w:pPr>
              <w:jc w:val="center"/>
              <w:rPr>
                <w:rFonts w:ascii="Arial" w:hAnsi="Arial" w:cs="Arial"/>
                <w:sz w:val="32"/>
              </w:rPr>
            </w:pPr>
          </w:p>
        </w:tc>
      </w:tr>
      <w:tr w:rsidR="00152E9D" w:rsidRPr="00A406E5" w14:paraId="638A171E" w14:textId="77777777" w:rsidTr="00A85BFE">
        <w:trPr>
          <w:trHeight w:val="451"/>
        </w:trPr>
        <w:tc>
          <w:tcPr>
            <w:tcW w:w="4169" w:type="pct"/>
            <w:vMerge/>
            <w:tcBorders>
              <w:left w:val="single" w:sz="4" w:space="0" w:color="auto"/>
              <w:bottom w:val="single" w:sz="4" w:space="0" w:color="auto"/>
              <w:right w:val="single" w:sz="4" w:space="0" w:color="auto"/>
            </w:tcBorders>
          </w:tcPr>
          <w:p w14:paraId="6611BB1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5143B94C"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E28852F" w14:textId="77777777" w:rsidR="00152E9D" w:rsidRPr="00A406E5" w:rsidRDefault="00152E9D" w:rsidP="00152E9D">
            <w:pPr>
              <w:jc w:val="center"/>
              <w:rPr>
                <w:rFonts w:ascii="Arial" w:hAnsi="Arial" w:cs="Arial"/>
                <w:sz w:val="32"/>
              </w:rPr>
            </w:pPr>
          </w:p>
        </w:tc>
      </w:tr>
      <w:tr w:rsidR="00152E9D" w:rsidRPr="00A406E5" w14:paraId="56C64C17"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3A5B8D5"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4. </w:t>
            </w:r>
            <w:r w:rsidRPr="00A406E5">
              <w:rPr>
                <w:rFonts w:ascii="Arial" w:hAnsi="Arial" w:cs="Arial"/>
                <w:b/>
              </w:rPr>
              <w:t xml:space="preserve">Practical Application </w:t>
            </w:r>
            <w:r w:rsidR="005F3A53">
              <w:rPr>
                <w:rFonts w:ascii="Arial" w:hAnsi="Arial" w:cs="Arial"/>
                <w:b/>
              </w:rPr>
              <w:t>Skills</w:t>
            </w:r>
          </w:p>
          <w:p w14:paraId="47B0A28A"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5E5855D5"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7DE1B414" w14:textId="77777777" w:rsidR="00152E9D" w:rsidRPr="00A406E5" w:rsidRDefault="00152E9D" w:rsidP="00152E9D">
            <w:pPr>
              <w:jc w:val="center"/>
              <w:rPr>
                <w:rFonts w:ascii="Arial" w:hAnsi="Arial" w:cs="Arial"/>
                <w:sz w:val="32"/>
              </w:rPr>
            </w:pPr>
          </w:p>
        </w:tc>
      </w:tr>
      <w:tr w:rsidR="00152E9D" w:rsidRPr="00A406E5" w14:paraId="54AFD7BD" w14:textId="77777777" w:rsidTr="00A85BFE">
        <w:trPr>
          <w:trHeight w:val="451"/>
        </w:trPr>
        <w:tc>
          <w:tcPr>
            <w:tcW w:w="4169" w:type="pct"/>
            <w:vMerge w:val="restart"/>
            <w:tcBorders>
              <w:top w:val="single" w:sz="4" w:space="0" w:color="auto"/>
              <w:left w:val="single" w:sz="4" w:space="0" w:color="auto"/>
              <w:right w:val="single" w:sz="4" w:space="0" w:color="auto"/>
            </w:tcBorders>
          </w:tcPr>
          <w:p w14:paraId="1061ECB2" w14:textId="77777777" w:rsidR="00152E9D" w:rsidRPr="00A406E5" w:rsidRDefault="00152E9D" w:rsidP="00152E9D">
            <w:pPr>
              <w:spacing w:after="120"/>
              <w:rPr>
                <w:rFonts w:ascii="Arial" w:hAnsi="Arial" w:cs="Arial"/>
                <w:sz w:val="14"/>
                <w:szCs w:val="14"/>
              </w:rPr>
            </w:pPr>
          </w:p>
          <w:p w14:paraId="17C21014" w14:textId="77777777" w:rsidR="00152E9D" w:rsidRPr="00A406E5" w:rsidRDefault="00152E9D" w:rsidP="00152E9D">
            <w:pPr>
              <w:spacing w:after="120"/>
              <w:rPr>
                <w:rFonts w:ascii="Arial" w:hAnsi="Arial" w:cs="Arial"/>
                <w:sz w:val="14"/>
                <w:szCs w:val="14"/>
              </w:rPr>
            </w:pPr>
          </w:p>
          <w:p w14:paraId="0AEF9793" w14:textId="77777777" w:rsidR="00152E9D" w:rsidRPr="00A406E5" w:rsidRDefault="00152E9D" w:rsidP="00152E9D">
            <w:pPr>
              <w:spacing w:after="120"/>
              <w:rPr>
                <w:rFonts w:ascii="Arial" w:hAnsi="Arial" w:cs="Arial"/>
                <w:sz w:val="14"/>
                <w:szCs w:val="14"/>
              </w:rPr>
            </w:pPr>
          </w:p>
          <w:p w14:paraId="2496A0BF" w14:textId="77777777" w:rsidR="00152E9D" w:rsidRPr="00A406E5" w:rsidRDefault="00152E9D" w:rsidP="00152E9D">
            <w:pPr>
              <w:spacing w:after="120"/>
              <w:rPr>
                <w:rFonts w:ascii="Arial" w:hAnsi="Arial" w:cs="Arial"/>
                <w:sz w:val="14"/>
                <w:szCs w:val="14"/>
              </w:rPr>
            </w:pPr>
          </w:p>
          <w:p w14:paraId="41A177A8" w14:textId="77777777" w:rsidR="00152E9D" w:rsidRPr="00A406E5" w:rsidRDefault="00152E9D" w:rsidP="00152E9D">
            <w:pPr>
              <w:spacing w:after="120"/>
              <w:rPr>
                <w:rFonts w:ascii="Arial" w:hAnsi="Arial" w:cs="Arial"/>
                <w:sz w:val="14"/>
                <w:szCs w:val="14"/>
              </w:rPr>
            </w:pPr>
          </w:p>
          <w:p w14:paraId="6A7851AE"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24E25E66"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1B4C2EE5" w14:textId="77777777" w:rsidR="00152E9D" w:rsidRPr="00A406E5" w:rsidRDefault="00152E9D" w:rsidP="00152E9D">
            <w:pPr>
              <w:jc w:val="center"/>
              <w:rPr>
                <w:rFonts w:ascii="Arial" w:hAnsi="Arial" w:cs="Arial"/>
                <w:sz w:val="32"/>
              </w:rPr>
            </w:pPr>
          </w:p>
        </w:tc>
      </w:tr>
      <w:tr w:rsidR="00152E9D" w:rsidRPr="00A406E5" w14:paraId="368FCC58" w14:textId="77777777" w:rsidTr="00A85BFE">
        <w:trPr>
          <w:trHeight w:val="450"/>
        </w:trPr>
        <w:tc>
          <w:tcPr>
            <w:tcW w:w="4169" w:type="pct"/>
            <w:vMerge/>
            <w:tcBorders>
              <w:left w:val="single" w:sz="4" w:space="0" w:color="auto"/>
              <w:bottom w:val="single" w:sz="4" w:space="0" w:color="auto"/>
              <w:right w:val="single" w:sz="4" w:space="0" w:color="auto"/>
            </w:tcBorders>
          </w:tcPr>
          <w:p w14:paraId="78F4519D"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4FEBD9B6"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260C07B1" w14:textId="77777777" w:rsidR="00152E9D" w:rsidRPr="00A406E5" w:rsidRDefault="00152E9D" w:rsidP="00152E9D">
            <w:pPr>
              <w:jc w:val="center"/>
              <w:rPr>
                <w:rFonts w:ascii="Arial" w:hAnsi="Arial" w:cs="Arial"/>
                <w:sz w:val="32"/>
              </w:rPr>
            </w:pPr>
          </w:p>
        </w:tc>
      </w:tr>
      <w:tr w:rsidR="00152E9D" w:rsidRPr="00A406E5" w14:paraId="4B91AAC9" w14:textId="77777777" w:rsidTr="00A85BFE">
        <w:trPr>
          <w:trHeight w:val="450"/>
        </w:trPr>
        <w:tc>
          <w:tcPr>
            <w:tcW w:w="4169" w:type="pct"/>
            <w:tcBorders>
              <w:top w:val="single" w:sz="4" w:space="0" w:color="auto"/>
              <w:left w:val="single" w:sz="4" w:space="0" w:color="auto"/>
              <w:right w:val="single" w:sz="4" w:space="0" w:color="auto"/>
            </w:tcBorders>
            <w:shd w:val="clear" w:color="auto" w:fill="D9D9D9"/>
          </w:tcPr>
          <w:p w14:paraId="459F2AE7" w14:textId="77777777" w:rsidR="00152E9D" w:rsidRPr="00A406E5" w:rsidRDefault="00152E9D" w:rsidP="00152E9D">
            <w:pPr>
              <w:rPr>
                <w:rFonts w:ascii="Arial" w:hAnsi="Arial" w:cs="Arial"/>
                <w:b/>
                <w:sz w:val="16"/>
                <w:szCs w:val="16"/>
              </w:rPr>
            </w:pPr>
            <w:r w:rsidRPr="00A406E5">
              <w:rPr>
                <w:rFonts w:ascii="Arial" w:hAnsi="Arial" w:cs="Arial"/>
                <w:b/>
                <w:szCs w:val="16"/>
              </w:rPr>
              <w:t xml:space="preserve">5. </w:t>
            </w:r>
            <w:r w:rsidR="005F3A53">
              <w:rPr>
                <w:rFonts w:ascii="Arial" w:hAnsi="Arial" w:cs="Arial"/>
                <w:b/>
              </w:rPr>
              <w:t>Transferable S</w:t>
            </w:r>
            <w:r w:rsidRPr="00A406E5">
              <w:rPr>
                <w:rFonts w:ascii="Arial" w:hAnsi="Arial" w:cs="Arial"/>
                <w:b/>
              </w:rPr>
              <w:t xml:space="preserve">kills for </w:t>
            </w:r>
            <w:r w:rsidR="005F3A53">
              <w:rPr>
                <w:rFonts w:ascii="Arial" w:hAnsi="Arial" w:cs="Arial"/>
                <w:b/>
              </w:rPr>
              <w:t xml:space="preserve">Life and </w:t>
            </w:r>
            <w:r w:rsidRPr="00A406E5">
              <w:rPr>
                <w:rFonts w:ascii="Arial" w:hAnsi="Arial" w:cs="Arial"/>
                <w:b/>
              </w:rPr>
              <w:t>Professional Practice</w:t>
            </w:r>
          </w:p>
          <w:p w14:paraId="063DBF15"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shd w:val="clear" w:color="auto" w:fill="D9D9D9"/>
          </w:tcPr>
          <w:p w14:paraId="09D82FF8" w14:textId="77777777" w:rsidR="00152E9D" w:rsidRPr="00A406E5" w:rsidRDefault="00152E9D" w:rsidP="00152E9D">
            <w:pPr>
              <w:jc w:val="center"/>
              <w:rPr>
                <w:rFonts w:ascii="Arial" w:hAnsi="Arial" w:cs="Arial"/>
                <w:sz w:val="32"/>
              </w:rPr>
            </w:pPr>
          </w:p>
        </w:tc>
        <w:tc>
          <w:tcPr>
            <w:tcW w:w="416" w:type="pct"/>
            <w:tcBorders>
              <w:top w:val="single" w:sz="4" w:space="0" w:color="auto"/>
              <w:left w:val="single" w:sz="4" w:space="0" w:color="auto"/>
              <w:bottom w:val="single" w:sz="4" w:space="0" w:color="auto"/>
              <w:right w:val="single" w:sz="4" w:space="0" w:color="auto"/>
            </w:tcBorders>
            <w:shd w:val="clear" w:color="auto" w:fill="D9D9D9"/>
          </w:tcPr>
          <w:p w14:paraId="45B4FE6E" w14:textId="77777777" w:rsidR="00152E9D" w:rsidRPr="00A406E5" w:rsidRDefault="00152E9D" w:rsidP="00152E9D">
            <w:pPr>
              <w:jc w:val="center"/>
              <w:rPr>
                <w:rFonts w:ascii="Arial" w:hAnsi="Arial" w:cs="Arial"/>
                <w:sz w:val="32"/>
              </w:rPr>
            </w:pPr>
          </w:p>
        </w:tc>
      </w:tr>
      <w:tr w:rsidR="00152E9D" w:rsidRPr="00A406E5" w14:paraId="5BB550D7" w14:textId="77777777" w:rsidTr="00A85BFE">
        <w:trPr>
          <w:trHeight w:val="451"/>
        </w:trPr>
        <w:tc>
          <w:tcPr>
            <w:tcW w:w="4169" w:type="pct"/>
            <w:vMerge w:val="restart"/>
            <w:tcBorders>
              <w:top w:val="single" w:sz="4" w:space="0" w:color="auto"/>
              <w:left w:val="single" w:sz="4" w:space="0" w:color="auto"/>
              <w:right w:val="single" w:sz="4" w:space="0" w:color="auto"/>
            </w:tcBorders>
          </w:tcPr>
          <w:p w14:paraId="2E51BF48" w14:textId="77777777" w:rsidR="00152E9D" w:rsidRPr="00A406E5" w:rsidRDefault="00152E9D" w:rsidP="00152E9D">
            <w:pPr>
              <w:spacing w:after="120"/>
              <w:rPr>
                <w:rFonts w:ascii="Arial" w:hAnsi="Arial" w:cs="Arial"/>
                <w:sz w:val="14"/>
                <w:szCs w:val="14"/>
              </w:rPr>
            </w:pPr>
          </w:p>
          <w:p w14:paraId="1123F3F7" w14:textId="77777777" w:rsidR="00152E9D" w:rsidRPr="00A406E5" w:rsidRDefault="00152E9D" w:rsidP="00152E9D">
            <w:pPr>
              <w:spacing w:after="120"/>
              <w:rPr>
                <w:rFonts w:ascii="Arial" w:hAnsi="Arial" w:cs="Arial"/>
                <w:sz w:val="14"/>
                <w:szCs w:val="14"/>
              </w:rPr>
            </w:pPr>
          </w:p>
          <w:p w14:paraId="2B531729" w14:textId="77777777" w:rsidR="00152E9D" w:rsidRPr="00A406E5" w:rsidRDefault="00152E9D" w:rsidP="00152E9D">
            <w:pPr>
              <w:spacing w:after="120"/>
              <w:rPr>
                <w:rFonts w:ascii="Arial" w:hAnsi="Arial" w:cs="Arial"/>
                <w:sz w:val="14"/>
                <w:szCs w:val="14"/>
              </w:rPr>
            </w:pPr>
          </w:p>
          <w:p w14:paraId="2DAC3DDD" w14:textId="77777777" w:rsidR="00152E9D" w:rsidRPr="00A406E5" w:rsidRDefault="00152E9D" w:rsidP="00152E9D">
            <w:pPr>
              <w:spacing w:after="120"/>
              <w:rPr>
                <w:rFonts w:ascii="Arial" w:hAnsi="Arial" w:cs="Arial"/>
                <w:sz w:val="14"/>
                <w:szCs w:val="14"/>
              </w:rPr>
            </w:pPr>
          </w:p>
        </w:tc>
        <w:tc>
          <w:tcPr>
            <w:tcW w:w="416" w:type="pct"/>
            <w:tcBorders>
              <w:top w:val="single" w:sz="4" w:space="0" w:color="auto"/>
              <w:left w:val="single" w:sz="4" w:space="0" w:color="auto"/>
              <w:right w:val="single" w:sz="4" w:space="0" w:color="auto"/>
            </w:tcBorders>
          </w:tcPr>
          <w:p w14:paraId="43CE0314" w14:textId="77777777" w:rsidR="00152E9D" w:rsidRPr="00A406E5" w:rsidRDefault="00152E9D" w:rsidP="00152E9D">
            <w:pPr>
              <w:jc w:val="center"/>
              <w:rPr>
                <w:rFonts w:ascii="Arial" w:hAnsi="Arial" w:cs="Arial"/>
                <w:sz w:val="32"/>
              </w:rPr>
            </w:pPr>
          </w:p>
        </w:tc>
        <w:tc>
          <w:tcPr>
            <w:tcW w:w="416" w:type="pct"/>
            <w:vMerge w:val="restart"/>
            <w:tcBorders>
              <w:top w:val="single" w:sz="4" w:space="0" w:color="auto"/>
              <w:left w:val="single" w:sz="4" w:space="0" w:color="auto"/>
              <w:bottom w:val="single" w:sz="4" w:space="0" w:color="auto"/>
              <w:right w:val="single" w:sz="4" w:space="0" w:color="auto"/>
            </w:tcBorders>
          </w:tcPr>
          <w:p w14:paraId="5158EE28" w14:textId="77777777" w:rsidR="00152E9D" w:rsidRPr="00A406E5" w:rsidRDefault="00152E9D" w:rsidP="00152E9D">
            <w:pPr>
              <w:jc w:val="center"/>
              <w:rPr>
                <w:rFonts w:ascii="Arial" w:hAnsi="Arial" w:cs="Arial"/>
                <w:sz w:val="32"/>
              </w:rPr>
            </w:pPr>
          </w:p>
        </w:tc>
      </w:tr>
      <w:tr w:rsidR="00152E9D" w:rsidRPr="00A406E5" w14:paraId="2FFD466F" w14:textId="77777777" w:rsidTr="00A85BFE">
        <w:trPr>
          <w:trHeight w:val="450"/>
        </w:trPr>
        <w:tc>
          <w:tcPr>
            <w:tcW w:w="4169" w:type="pct"/>
            <w:vMerge/>
            <w:tcBorders>
              <w:left w:val="single" w:sz="4" w:space="0" w:color="auto"/>
              <w:bottom w:val="single" w:sz="4" w:space="0" w:color="auto"/>
              <w:right w:val="single" w:sz="4" w:space="0" w:color="auto"/>
            </w:tcBorders>
          </w:tcPr>
          <w:p w14:paraId="55EB3FEA" w14:textId="77777777" w:rsidR="00152E9D" w:rsidRPr="00A406E5" w:rsidRDefault="00152E9D" w:rsidP="00152E9D">
            <w:pPr>
              <w:rPr>
                <w:rFonts w:ascii="Arial" w:hAnsi="Arial" w:cs="Arial"/>
                <w:b/>
                <w:sz w:val="16"/>
                <w:szCs w:val="16"/>
              </w:rPr>
            </w:pPr>
          </w:p>
        </w:tc>
        <w:tc>
          <w:tcPr>
            <w:tcW w:w="416" w:type="pct"/>
            <w:tcBorders>
              <w:left w:val="single" w:sz="4" w:space="0" w:color="auto"/>
              <w:bottom w:val="single" w:sz="4" w:space="0" w:color="auto"/>
              <w:right w:val="single" w:sz="4" w:space="0" w:color="auto"/>
            </w:tcBorders>
          </w:tcPr>
          <w:p w14:paraId="3CFFDEDB" w14:textId="77777777" w:rsidR="00152E9D" w:rsidRPr="00A406E5" w:rsidRDefault="00152E9D" w:rsidP="00152E9D">
            <w:pPr>
              <w:jc w:val="center"/>
              <w:rPr>
                <w:rFonts w:ascii="Arial" w:hAnsi="Arial" w:cs="Arial"/>
                <w:sz w:val="32"/>
              </w:rPr>
            </w:pPr>
          </w:p>
        </w:tc>
        <w:tc>
          <w:tcPr>
            <w:tcW w:w="416" w:type="pct"/>
            <w:vMerge/>
            <w:tcBorders>
              <w:top w:val="single" w:sz="4" w:space="0" w:color="auto"/>
              <w:left w:val="single" w:sz="4" w:space="0" w:color="auto"/>
              <w:bottom w:val="single" w:sz="4" w:space="0" w:color="auto"/>
              <w:right w:val="single" w:sz="4" w:space="0" w:color="auto"/>
            </w:tcBorders>
          </w:tcPr>
          <w:p w14:paraId="3F155226" w14:textId="77777777" w:rsidR="00152E9D" w:rsidRPr="00A406E5" w:rsidRDefault="00152E9D" w:rsidP="00152E9D">
            <w:pPr>
              <w:jc w:val="center"/>
              <w:rPr>
                <w:rFonts w:ascii="Arial" w:hAnsi="Arial" w:cs="Arial"/>
                <w:sz w:val="32"/>
              </w:rPr>
            </w:pPr>
          </w:p>
        </w:tc>
      </w:tr>
    </w:tbl>
    <w:p w14:paraId="2283E6DE" w14:textId="77777777" w:rsidR="00152E9D" w:rsidRPr="00A406E5" w:rsidRDefault="00152E9D" w:rsidP="00152E9D">
      <w:pPr>
        <w:ind w:left="284" w:right="531"/>
        <w:rPr>
          <w:rFonts w:ascii="Arial" w:hAnsi="Arial" w:cs="Arial"/>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641"/>
        <w:gridCol w:w="1060"/>
      </w:tblGrid>
      <w:tr w:rsidR="00152E9D" w:rsidRPr="00A406E5" w14:paraId="07D85CC1" w14:textId="77777777" w:rsidTr="00152E9D">
        <w:trPr>
          <w:cantSplit/>
        </w:trPr>
        <w:tc>
          <w:tcPr>
            <w:tcW w:w="6062" w:type="dxa"/>
            <w:vMerge w:val="restart"/>
            <w:shd w:val="pct15" w:color="auto" w:fill="auto"/>
            <w:vAlign w:val="center"/>
          </w:tcPr>
          <w:p w14:paraId="393CA49F" w14:textId="77777777" w:rsidR="00152E9D" w:rsidRPr="00A406E5" w:rsidRDefault="004D5E9B" w:rsidP="00152E9D">
            <w:pPr>
              <w:rPr>
                <w:rFonts w:ascii="Arial" w:hAnsi="Arial" w:cs="Arial"/>
                <w:sz w:val="16"/>
                <w:szCs w:val="16"/>
              </w:rPr>
            </w:pPr>
            <w:r>
              <w:rPr>
                <w:rFonts w:ascii="Arial" w:hAnsi="Arial" w:cs="Arial"/>
                <w:b/>
                <w:bCs/>
                <w:sz w:val="22"/>
                <w:szCs w:val="22"/>
              </w:rPr>
              <w:t>Assessment</w:t>
            </w:r>
            <w:r w:rsidR="00152E9D" w:rsidRPr="00A406E5">
              <w:rPr>
                <w:rFonts w:ascii="Arial" w:hAnsi="Arial" w:cs="Arial"/>
                <w:b/>
                <w:bCs/>
                <w:sz w:val="22"/>
                <w:szCs w:val="22"/>
              </w:rPr>
              <w:t xml:space="preserve"> Mark </w:t>
            </w:r>
            <w:r w:rsidR="00152E9D" w:rsidRPr="00A406E5">
              <w:rPr>
                <w:rFonts w:ascii="Arial" w:hAnsi="Arial" w:cs="Arial"/>
                <w:bCs/>
                <w:sz w:val="22"/>
                <w:szCs w:val="22"/>
              </w:rPr>
              <w:t>(</w:t>
            </w:r>
            <w:r w:rsidR="00152E9D" w:rsidRPr="00A406E5">
              <w:rPr>
                <w:rFonts w:ascii="Arial" w:hAnsi="Arial" w:cs="Arial"/>
                <w:sz w:val="16"/>
                <w:szCs w:val="16"/>
              </w:rPr>
              <w:t>Assessment marks are subject to ratification at the Exam Board.  These comments and marks are to give feedback on module work and are for guidance only until they are confirmed. )</w:t>
            </w:r>
          </w:p>
        </w:tc>
        <w:tc>
          <w:tcPr>
            <w:tcW w:w="3544" w:type="dxa"/>
            <w:gridSpan w:val="2"/>
            <w:tcBorders>
              <w:bottom w:val="single" w:sz="4" w:space="0" w:color="auto"/>
            </w:tcBorders>
            <w:shd w:val="pct15" w:color="auto" w:fill="auto"/>
            <w:vAlign w:val="bottom"/>
          </w:tcPr>
          <w:p w14:paraId="668436A9" w14:textId="77777777" w:rsidR="00152E9D" w:rsidRPr="00A406E5" w:rsidRDefault="00152E9D" w:rsidP="00152E9D">
            <w:pPr>
              <w:rPr>
                <w:rFonts w:ascii="Arial" w:hAnsi="Arial" w:cs="Arial"/>
                <w:b/>
                <w:bCs/>
                <w:sz w:val="16"/>
                <w:szCs w:val="16"/>
              </w:rPr>
            </w:pPr>
            <w:r w:rsidRPr="00A406E5">
              <w:rPr>
                <w:rFonts w:ascii="Arial" w:hAnsi="Arial" w:cs="Arial"/>
                <w:b/>
                <w:sz w:val="16"/>
                <w:szCs w:val="16"/>
              </w:rPr>
              <w:t>Late Submission Penalties (tick if appropriate)</w:t>
            </w:r>
          </w:p>
        </w:tc>
        <w:tc>
          <w:tcPr>
            <w:tcW w:w="1060" w:type="dxa"/>
            <w:vMerge w:val="restart"/>
            <w:vAlign w:val="center"/>
          </w:tcPr>
          <w:p w14:paraId="7931D57F" w14:textId="77777777" w:rsidR="00152E9D" w:rsidRPr="00A406E5" w:rsidRDefault="00152E9D" w:rsidP="00152E9D">
            <w:pPr>
              <w:jc w:val="right"/>
              <w:rPr>
                <w:rFonts w:ascii="Arial" w:hAnsi="Arial" w:cs="Arial"/>
                <w:b/>
                <w:bCs/>
              </w:rPr>
            </w:pPr>
            <w:r w:rsidRPr="00A406E5">
              <w:rPr>
                <w:rFonts w:ascii="Arial" w:hAnsi="Arial" w:cs="Arial"/>
                <w:b/>
                <w:bCs/>
              </w:rPr>
              <w:t>%</w:t>
            </w:r>
          </w:p>
        </w:tc>
      </w:tr>
      <w:tr w:rsidR="00152E9D" w:rsidRPr="00A406E5" w14:paraId="41B84DA3" w14:textId="77777777" w:rsidTr="00152E9D">
        <w:trPr>
          <w:cantSplit/>
        </w:trPr>
        <w:tc>
          <w:tcPr>
            <w:tcW w:w="6062" w:type="dxa"/>
            <w:vMerge/>
            <w:vAlign w:val="bottom"/>
          </w:tcPr>
          <w:p w14:paraId="126B1615" w14:textId="77777777" w:rsidR="00152E9D" w:rsidRPr="00A406E5" w:rsidRDefault="00152E9D" w:rsidP="00152E9D">
            <w:pPr>
              <w:rPr>
                <w:rFonts w:ascii="Arial" w:hAnsi="Arial" w:cs="Arial"/>
              </w:rPr>
            </w:pPr>
          </w:p>
        </w:tc>
        <w:tc>
          <w:tcPr>
            <w:tcW w:w="2903" w:type="dxa"/>
            <w:vAlign w:val="bottom"/>
          </w:tcPr>
          <w:p w14:paraId="313ADF6C" w14:textId="77777777" w:rsidR="00152E9D" w:rsidRPr="00A406E5" w:rsidRDefault="00152E9D" w:rsidP="00152E9D">
            <w:pPr>
              <w:rPr>
                <w:rFonts w:ascii="Arial" w:hAnsi="Arial" w:cs="Arial"/>
                <w:b/>
                <w:bCs/>
                <w:sz w:val="16"/>
                <w:szCs w:val="16"/>
              </w:rPr>
            </w:pPr>
            <w:r w:rsidRPr="00A406E5">
              <w:rPr>
                <w:rFonts w:ascii="Arial" w:hAnsi="Arial" w:cs="Arial"/>
                <w:sz w:val="16"/>
                <w:szCs w:val="16"/>
              </w:rPr>
              <w:t xml:space="preserve">Up to </w:t>
            </w:r>
            <w:r w:rsidR="006D6F24" w:rsidRPr="00A406E5">
              <w:rPr>
                <w:rFonts w:ascii="Arial" w:hAnsi="Arial" w:cs="Arial"/>
                <w:sz w:val="16"/>
                <w:szCs w:val="16"/>
              </w:rPr>
              <w:t>1 week</w:t>
            </w:r>
            <w:r w:rsidRPr="00A406E5">
              <w:rPr>
                <w:rFonts w:ascii="Arial" w:hAnsi="Arial" w:cs="Arial"/>
                <w:sz w:val="16"/>
                <w:szCs w:val="16"/>
              </w:rPr>
              <w:t xml:space="preserve"> late</w:t>
            </w:r>
            <w:r w:rsidR="004D5E9B">
              <w:rPr>
                <w:rFonts w:ascii="Arial" w:hAnsi="Arial" w:cs="Arial"/>
                <w:sz w:val="16"/>
                <w:szCs w:val="16"/>
              </w:rPr>
              <w:t xml:space="preserve"> (</w:t>
            </w:r>
            <w:r w:rsidR="004D5E9B" w:rsidRPr="00A406E5">
              <w:rPr>
                <w:rFonts w:ascii="Arial" w:hAnsi="Arial" w:cs="Arial"/>
                <w:sz w:val="12"/>
                <w:szCs w:val="12"/>
              </w:rPr>
              <w:t>40% Max</w:t>
            </w:r>
            <w:r w:rsidR="004D5E9B">
              <w:rPr>
                <w:rFonts w:ascii="Arial" w:hAnsi="Arial" w:cs="Arial"/>
                <w:sz w:val="12"/>
                <w:szCs w:val="12"/>
              </w:rPr>
              <w:t>)</w:t>
            </w:r>
          </w:p>
        </w:tc>
        <w:tc>
          <w:tcPr>
            <w:tcW w:w="641" w:type="dxa"/>
            <w:vAlign w:val="bottom"/>
          </w:tcPr>
          <w:p w14:paraId="3A9A0A20" w14:textId="77777777" w:rsidR="00152E9D" w:rsidRPr="00A406E5" w:rsidRDefault="00152E9D" w:rsidP="00152E9D">
            <w:pPr>
              <w:jc w:val="center"/>
              <w:rPr>
                <w:rFonts w:ascii="Arial" w:hAnsi="Arial" w:cs="Arial"/>
                <w:sz w:val="12"/>
                <w:szCs w:val="12"/>
              </w:rPr>
            </w:pPr>
          </w:p>
        </w:tc>
        <w:tc>
          <w:tcPr>
            <w:tcW w:w="1060" w:type="dxa"/>
            <w:vMerge/>
            <w:vAlign w:val="bottom"/>
          </w:tcPr>
          <w:p w14:paraId="428349F0" w14:textId="77777777" w:rsidR="00152E9D" w:rsidRPr="00A406E5" w:rsidRDefault="00152E9D" w:rsidP="00152E9D">
            <w:pPr>
              <w:ind w:leftChars="71" w:left="142"/>
              <w:rPr>
                <w:rFonts w:ascii="Arial" w:hAnsi="Arial" w:cs="Arial"/>
              </w:rPr>
            </w:pPr>
          </w:p>
        </w:tc>
      </w:tr>
      <w:tr w:rsidR="00152E9D" w:rsidRPr="00A406E5" w14:paraId="2735780A" w14:textId="77777777" w:rsidTr="00152E9D">
        <w:trPr>
          <w:cantSplit/>
        </w:trPr>
        <w:tc>
          <w:tcPr>
            <w:tcW w:w="6062" w:type="dxa"/>
            <w:vMerge/>
            <w:vAlign w:val="bottom"/>
          </w:tcPr>
          <w:p w14:paraId="56872AB3" w14:textId="77777777" w:rsidR="00152E9D" w:rsidRPr="00A406E5" w:rsidRDefault="00152E9D" w:rsidP="00152E9D">
            <w:pPr>
              <w:rPr>
                <w:rFonts w:ascii="Arial" w:hAnsi="Arial" w:cs="Arial"/>
              </w:rPr>
            </w:pPr>
          </w:p>
        </w:tc>
        <w:tc>
          <w:tcPr>
            <w:tcW w:w="2903" w:type="dxa"/>
            <w:vAlign w:val="bottom"/>
          </w:tcPr>
          <w:p w14:paraId="1A7DEF9E" w14:textId="77777777" w:rsidR="00152E9D" w:rsidRPr="00A406E5" w:rsidRDefault="006D6F24" w:rsidP="00152E9D">
            <w:pPr>
              <w:rPr>
                <w:rFonts w:ascii="Arial" w:hAnsi="Arial" w:cs="Arial"/>
                <w:b/>
                <w:bCs/>
                <w:sz w:val="16"/>
                <w:szCs w:val="16"/>
              </w:rPr>
            </w:pPr>
            <w:r w:rsidRPr="00A406E5">
              <w:rPr>
                <w:rFonts w:ascii="Arial" w:hAnsi="Arial" w:cs="Arial"/>
                <w:sz w:val="16"/>
                <w:szCs w:val="16"/>
              </w:rPr>
              <w:t>Over 1</w:t>
            </w:r>
            <w:r w:rsidR="00152E9D" w:rsidRPr="00A406E5">
              <w:rPr>
                <w:rFonts w:ascii="Arial" w:hAnsi="Arial" w:cs="Arial"/>
                <w:sz w:val="16"/>
                <w:szCs w:val="16"/>
              </w:rPr>
              <w:t xml:space="preserve"> week late</w:t>
            </w:r>
            <w:r w:rsidR="004D5E9B">
              <w:rPr>
                <w:rFonts w:ascii="Arial" w:hAnsi="Arial" w:cs="Arial"/>
                <w:sz w:val="16"/>
                <w:szCs w:val="16"/>
              </w:rPr>
              <w:t xml:space="preserve"> (</w:t>
            </w:r>
            <w:r w:rsidR="004D5E9B" w:rsidRPr="00A406E5">
              <w:rPr>
                <w:rFonts w:ascii="Arial" w:hAnsi="Arial" w:cs="Arial"/>
                <w:sz w:val="12"/>
                <w:szCs w:val="12"/>
              </w:rPr>
              <w:t>0%</w:t>
            </w:r>
            <w:r w:rsidR="004D5E9B">
              <w:rPr>
                <w:rFonts w:ascii="Arial" w:hAnsi="Arial" w:cs="Arial"/>
                <w:sz w:val="12"/>
                <w:szCs w:val="12"/>
              </w:rPr>
              <w:t>)</w:t>
            </w:r>
          </w:p>
        </w:tc>
        <w:tc>
          <w:tcPr>
            <w:tcW w:w="641" w:type="dxa"/>
            <w:vAlign w:val="bottom"/>
          </w:tcPr>
          <w:p w14:paraId="6C5E4B06" w14:textId="77777777" w:rsidR="00152E9D" w:rsidRPr="00A406E5" w:rsidRDefault="00152E9D" w:rsidP="00152E9D">
            <w:pPr>
              <w:jc w:val="center"/>
              <w:rPr>
                <w:rFonts w:ascii="Arial" w:hAnsi="Arial" w:cs="Arial"/>
                <w:sz w:val="12"/>
                <w:szCs w:val="12"/>
              </w:rPr>
            </w:pPr>
          </w:p>
        </w:tc>
        <w:tc>
          <w:tcPr>
            <w:tcW w:w="1060" w:type="dxa"/>
            <w:vMerge/>
            <w:vAlign w:val="bottom"/>
          </w:tcPr>
          <w:p w14:paraId="78712215" w14:textId="77777777" w:rsidR="00152E9D" w:rsidRPr="00A406E5" w:rsidRDefault="00152E9D" w:rsidP="00152E9D">
            <w:pPr>
              <w:ind w:firstLineChars="141" w:firstLine="282"/>
              <w:rPr>
                <w:rFonts w:ascii="Arial" w:hAnsi="Arial" w:cs="Arial"/>
              </w:rPr>
            </w:pPr>
          </w:p>
        </w:tc>
      </w:tr>
    </w:tbl>
    <w:p w14:paraId="494AED93" w14:textId="77777777" w:rsidR="00152E9D" w:rsidRDefault="00152E9D" w:rsidP="00152E9D">
      <w:pPr>
        <w:rPr>
          <w:rFonts w:ascii="Arial" w:hAnsi="Arial" w:cs="Arial"/>
        </w:rPr>
      </w:pPr>
    </w:p>
    <w:p w14:paraId="5A89075A" w14:textId="77777777" w:rsidR="00C073F1" w:rsidRDefault="00C073F1" w:rsidP="00152E9D">
      <w:pPr>
        <w:rPr>
          <w:rFonts w:ascii="Arial" w:hAnsi="Arial" w:cs="Arial"/>
        </w:rPr>
      </w:pPr>
    </w:p>
    <w:p w14:paraId="55EBF790" w14:textId="77777777" w:rsidR="00C073F1" w:rsidRDefault="00C073F1" w:rsidP="00152E9D">
      <w:pPr>
        <w:rPr>
          <w:rFonts w:ascii="Arial" w:hAnsi="Arial" w:cs="Arial"/>
          <w:vanish/>
        </w:rPr>
        <w:sectPr w:rsidR="00C073F1" w:rsidSect="00F61A20">
          <w:footerReference w:type="default" r:id="rId10"/>
          <w:type w:val="continuous"/>
          <w:pgSz w:w="11894" w:h="16834"/>
          <w:pgMar w:top="720" w:right="720" w:bottom="720" w:left="720" w:header="706" w:footer="706" w:gutter="0"/>
          <w:paperSrc w:first="1" w:other="1"/>
          <w:cols w:space="720"/>
        </w:sectPr>
      </w:pPr>
    </w:p>
    <w:p w14:paraId="5885306B" w14:textId="77777777"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14:paraId="089F624D" w14:textId="77777777" w:rsidR="00C073F1" w:rsidRPr="00A406E5" w:rsidRDefault="00C073F1" w:rsidP="00152E9D">
      <w:pPr>
        <w:rPr>
          <w:rFonts w:ascii="Arial" w:hAnsi="Arial" w:cs="Arial"/>
          <w:vanish/>
        </w:rPr>
      </w:pPr>
    </w:p>
    <w:p w14:paraId="658AC6E3" w14:textId="77777777" w:rsidR="001F50B6" w:rsidRDefault="001F50B6" w:rsidP="001F50B6">
      <w:pPr>
        <w:pStyle w:val="NormalWeb"/>
        <w:rPr>
          <w:rFonts w:ascii="Arial" w:hAnsi="Arial" w:cs="Arial"/>
          <w:color w:val="303B44"/>
          <w:sz w:val="22"/>
          <w:szCs w:val="22"/>
        </w:rPr>
      </w:pPr>
    </w:p>
    <w:tbl>
      <w:tblPr>
        <w:tblStyle w:val="TableGrid"/>
        <w:tblW w:w="0" w:type="auto"/>
        <w:shd w:val="clear" w:color="auto" w:fill="C2D69B" w:themeFill="accent3" w:themeFillTint="99"/>
        <w:tblLook w:val="04A0" w:firstRow="1" w:lastRow="0" w:firstColumn="1" w:lastColumn="0" w:noHBand="0" w:noVBand="1"/>
      </w:tblPr>
      <w:tblGrid>
        <w:gridCol w:w="13858"/>
      </w:tblGrid>
      <w:tr w:rsidR="00C073F1" w14:paraId="5BEB3354" w14:textId="77777777" w:rsidTr="00AC5F32">
        <w:tc>
          <w:tcPr>
            <w:tcW w:w="13858" w:type="dxa"/>
            <w:shd w:val="clear" w:color="auto" w:fill="C2D69B" w:themeFill="accent3" w:themeFillTint="99"/>
          </w:tcPr>
          <w:p w14:paraId="17FCE508" w14:textId="77777777"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14:paraId="691D0C08" w14:textId="77777777" w:rsidR="00C073F1" w:rsidRDefault="00C073F1" w:rsidP="001F50B6">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C073F1" w:rsidRPr="00D9771E" w14:paraId="78001C25" w14:textId="77777777" w:rsidTr="00AC5F32">
        <w:tc>
          <w:tcPr>
            <w:tcW w:w="13948" w:type="dxa"/>
            <w:shd w:val="clear" w:color="auto" w:fill="C2D69B" w:themeFill="accent3" w:themeFillTint="99"/>
          </w:tcPr>
          <w:p w14:paraId="1A638C0A" w14:textId="77777777" w:rsidR="00C073F1" w:rsidRPr="00D9771E" w:rsidRDefault="00C073F1" w:rsidP="0050796C">
            <w:pPr>
              <w:rPr>
                <w:rFonts w:ascii="Arial" w:hAnsi="Arial" w:cs="Arial"/>
                <w:b/>
              </w:rPr>
            </w:pPr>
            <w:r>
              <w:rPr>
                <w:rFonts w:ascii="Arial" w:hAnsi="Arial" w:cs="Arial"/>
                <w:b/>
              </w:rPr>
              <w:t>Level 6</w:t>
            </w:r>
          </w:p>
        </w:tc>
      </w:tr>
      <w:tr w:rsidR="00C073F1" w:rsidRPr="00D9771E" w14:paraId="5EC80ED5" w14:textId="77777777" w:rsidTr="00E05287">
        <w:tc>
          <w:tcPr>
            <w:tcW w:w="13948" w:type="dxa"/>
            <w:shd w:val="clear" w:color="auto" w:fill="EAF1DD" w:themeFill="accent3" w:themeFillTint="33"/>
          </w:tcPr>
          <w:p w14:paraId="3744A058" w14:textId="77777777" w:rsidR="00C073F1" w:rsidRPr="00B669B1" w:rsidRDefault="00AC5F32" w:rsidP="0050796C">
            <w:pPr>
              <w:rPr>
                <w:rFonts w:ascii="Arial" w:eastAsia="Arial" w:hAnsi="Arial" w:cs="Arial"/>
                <w:spacing w:val="-1"/>
              </w:rPr>
            </w:pPr>
            <w:r w:rsidRPr="00AC5F32">
              <w:rPr>
                <w:rFonts w:ascii="Arial" w:eastAsia="Arial" w:hAnsi="Arial" w:cs="Arial"/>
                <w:spacing w:val="-1"/>
              </w:rPr>
              <w:t>In accordance with the Framework for Higher Education Qualifications, at the end of Level 6 students should have coherent and detailed knowledge and a systematic understanding of their subject area, at least some of which is informed by the latest research and/or advanced scholarship within the discipline. They will be able to accurately deploy established techniques of analysis and enquiry within a discipline, using their conceptual understanding to devise and sustain arguments and/or to solve problems. They should be aware of the uncertainty, ambiguity and limits of knowledge. They should be able to critically evaluate evidence, arguments, assumptions, abstract concepts and data (that may be incomplete), to make judgements, and to frame appropriate questions to achieve a solution - or identify a range of solutions. They will apply the methods and techniques that they have learned to review, consolidate, extend and apply their knowledge and understanding, and to initiate and carry out projects. They will have the ability to manage their own learning, and to make use of scholarly reviews and primary sources (for example, refereed research articles and/or original materials appropriate to the discipline). They will demonstrate the qualities and transferable skills necessary for employment requiring: the exercise of initiative and personal responsibility; decision-making in complex and unpredictable contexts; the learning ability needed to undertake appropriate further training of a professional or equivalent nature.</w:t>
            </w:r>
          </w:p>
        </w:tc>
      </w:tr>
    </w:tbl>
    <w:p w14:paraId="3BEDEA6E" w14:textId="77777777" w:rsidR="00C073F1" w:rsidRPr="00D9771E" w:rsidRDefault="00C073F1" w:rsidP="00C073F1">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C073F1" w:rsidRPr="00D9771E" w14:paraId="104C468F" w14:textId="77777777" w:rsidTr="00AC5F32">
        <w:trPr>
          <w:tblHeader/>
        </w:trPr>
        <w:tc>
          <w:tcPr>
            <w:tcW w:w="1735" w:type="dxa"/>
            <w:shd w:val="clear" w:color="auto" w:fill="C2D69B" w:themeFill="accent3" w:themeFillTint="99"/>
          </w:tcPr>
          <w:p w14:paraId="31474AC3" w14:textId="77777777" w:rsidR="00C073F1" w:rsidRPr="00C73F6F" w:rsidRDefault="00C073F1" w:rsidP="0050796C">
            <w:pPr>
              <w:rPr>
                <w:rFonts w:ascii="Arial" w:hAnsi="Arial" w:cs="Arial"/>
                <w:b/>
                <w:sz w:val="18"/>
                <w:szCs w:val="18"/>
              </w:rPr>
            </w:pPr>
            <w:r w:rsidRPr="00C73F6F">
              <w:rPr>
                <w:rFonts w:ascii="Arial" w:hAnsi="Arial" w:cs="Arial"/>
                <w:b/>
                <w:sz w:val="18"/>
                <w:szCs w:val="18"/>
              </w:rPr>
              <w:t>Level 6</w:t>
            </w:r>
          </w:p>
        </w:tc>
        <w:tc>
          <w:tcPr>
            <w:tcW w:w="1736" w:type="dxa"/>
            <w:shd w:val="clear" w:color="auto" w:fill="C2D69B" w:themeFill="accent3" w:themeFillTint="99"/>
            <w:vAlign w:val="center"/>
          </w:tcPr>
          <w:p w14:paraId="170BFBA6"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C2D69B" w:themeFill="accent3" w:themeFillTint="99"/>
            <w:vAlign w:val="center"/>
          </w:tcPr>
          <w:p w14:paraId="41C1DCD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C2D69B" w:themeFill="accent3" w:themeFillTint="99"/>
            <w:vAlign w:val="center"/>
          </w:tcPr>
          <w:p w14:paraId="4542975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SATISFACTORY</w:t>
            </w:r>
          </w:p>
          <w:p w14:paraId="26B415DC" w14:textId="77777777" w:rsidR="00C073F1" w:rsidRPr="00D9771E" w:rsidRDefault="00C073F1" w:rsidP="0050796C">
            <w:pPr>
              <w:jc w:val="center"/>
              <w:rPr>
                <w:rFonts w:ascii="Arial" w:hAnsi="Arial" w:cs="Arial"/>
                <w:b/>
                <w:sz w:val="18"/>
                <w:szCs w:val="18"/>
              </w:rPr>
            </w:pPr>
            <w:r>
              <w:rPr>
                <w:rFonts w:ascii="Arial" w:hAnsi="Arial" w:cs="Arial"/>
                <w:b/>
                <w:sz w:val="18"/>
                <w:szCs w:val="18"/>
              </w:rPr>
              <w:t>(3</w:t>
            </w:r>
            <w:r w:rsidRPr="006A2256">
              <w:rPr>
                <w:rFonts w:ascii="Arial" w:hAnsi="Arial" w:cs="Arial"/>
                <w:b/>
                <w:sz w:val="18"/>
                <w:szCs w:val="18"/>
                <w:vertAlign w:val="superscript"/>
              </w:rPr>
              <w:t>rd</w:t>
            </w:r>
            <w:r>
              <w:rPr>
                <w:rFonts w:ascii="Arial" w:hAnsi="Arial" w:cs="Arial"/>
                <w:b/>
                <w:sz w:val="18"/>
                <w:szCs w:val="18"/>
              </w:rPr>
              <w:t xml:space="preserve"> / Pass)</w:t>
            </w:r>
          </w:p>
        </w:tc>
        <w:tc>
          <w:tcPr>
            <w:tcW w:w="1736" w:type="dxa"/>
            <w:shd w:val="clear" w:color="auto" w:fill="C2D69B" w:themeFill="accent3" w:themeFillTint="99"/>
            <w:vAlign w:val="center"/>
          </w:tcPr>
          <w:p w14:paraId="65B75011"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GOOD</w:t>
            </w:r>
          </w:p>
          <w:p w14:paraId="44879064" w14:textId="77777777" w:rsidR="00C073F1" w:rsidRPr="00D9771E" w:rsidRDefault="00C073F1" w:rsidP="0050796C">
            <w:pPr>
              <w:jc w:val="center"/>
              <w:rPr>
                <w:rFonts w:ascii="Arial" w:hAnsi="Arial" w:cs="Arial"/>
                <w:b/>
                <w:sz w:val="18"/>
                <w:szCs w:val="18"/>
              </w:rPr>
            </w:pPr>
            <w:r>
              <w:rPr>
                <w:rFonts w:ascii="Arial" w:hAnsi="Arial" w:cs="Arial"/>
                <w:b/>
                <w:sz w:val="18"/>
                <w:szCs w:val="18"/>
              </w:rPr>
              <w:t>(2.2 / Pass)</w:t>
            </w:r>
          </w:p>
        </w:tc>
        <w:tc>
          <w:tcPr>
            <w:tcW w:w="1736" w:type="dxa"/>
            <w:shd w:val="clear" w:color="auto" w:fill="C2D69B" w:themeFill="accent3" w:themeFillTint="99"/>
            <w:vAlign w:val="center"/>
          </w:tcPr>
          <w:p w14:paraId="1FBB1B9B"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VERY GOOD</w:t>
            </w:r>
          </w:p>
          <w:p w14:paraId="681EC387" w14:textId="77777777" w:rsidR="00C073F1" w:rsidRPr="00D9771E" w:rsidRDefault="00C073F1" w:rsidP="0050796C">
            <w:pPr>
              <w:jc w:val="center"/>
              <w:rPr>
                <w:rFonts w:ascii="Arial" w:hAnsi="Arial" w:cs="Arial"/>
                <w:b/>
                <w:sz w:val="18"/>
                <w:szCs w:val="18"/>
              </w:rPr>
            </w:pPr>
            <w:r>
              <w:rPr>
                <w:rFonts w:ascii="Arial" w:hAnsi="Arial" w:cs="Arial"/>
                <w:b/>
                <w:sz w:val="18"/>
                <w:szCs w:val="18"/>
              </w:rPr>
              <w:t>(2.1 / Merit)</w:t>
            </w:r>
          </w:p>
        </w:tc>
        <w:tc>
          <w:tcPr>
            <w:tcW w:w="1736" w:type="dxa"/>
            <w:shd w:val="clear" w:color="auto" w:fill="C2D69B" w:themeFill="accent3" w:themeFillTint="99"/>
            <w:vAlign w:val="center"/>
          </w:tcPr>
          <w:p w14:paraId="7F3FF10C"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EXCELLENT</w:t>
            </w:r>
          </w:p>
          <w:p w14:paraId="530F65D9"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c>
          <w:tcPr>
            <w:tcW w:w="1736" w:type="dxa"/>
            <w:shd w:val="clear" w:color="auto" w:fill="C2D69B" w:themeFill="accent3" w:themeFillTint="99"/>
            <w:vAlign w:val="center"/>
          </w:tcPr>
          <w:p w14:paraId="10C325DA"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EXCEPTIONAL</w:t>
            </w:r>
          </w:p>
          <w:p w14:paraId="298FE4E1" w14:textId="77777777" w:rsidR="00C073F1" w:rsidRPr="00D9771E" w:rsidRDefault="00C073F1" w:rsidP="0050796C">
            <w:pPr>
              <w:jc w:val="center"/>
              <w:rPr>
                <w:rFonts w:ascii="Arial" w:hAnsi="Arial" w:cs="Arial"/>
                <w:b/>
                <w:sz w:val="18"/>
                <w:szCs w:val="18"/>
              </w:rPr>
            </w:pPr>
            <w:r>
              <w:rPr>
                <w:rFonts w:ascii="Arial" w:hAnsi="Arial" w:cs="Arial"/>
                <w:b/>
                <w:sz w:val="18"/>
                <w:szCs w:val="18"/>
              </w:rPr>
              <w:t>(1</w:t>
            </w:r>
            <w:r w:rsidRPr="006A2256">
              <w:rPr>
                <w:rFonts w:ascii="Arial" w:hAnsi="Arial" w:cs="Arial"/>
                <w:b/>
                <w:sz w:val="18"/>
                <w:szCs w:val="18"/>
                <w:vertAlign w:val="superscript"/>
              </w:rPr>
              <w:t>st</w:t>
            </w:r>
            <w:r>
              <w:rPr>
                <w:rFonts w:ascii="Arial" w:hAnsi="Arial" w:cs="Arial"/>
                <w:b/>
                <w:sz w:val="18"/>
                <w:szCs w:val="18"/>
              </w:rPr>
              <w:t xml:space="preserve"> / Distinction)</w:t>
            </w:r>
          </w:p>
        </w:tc>
      </w:tr>
      <w:tr w:rsidR="00C073F1" w:rsidRPr="00D9771E" w14:paraId="02A32F83" w14:textId="77777777" w:rsidTr="00AC5F32">
        <w:trPr>
          <w:tblHeader/>
        </w:trPr>
        <w:tc>
          <w:tcPr>
            <w:tcW w:w="1735" w:type="dxa"/>
            <w:shd w:val="clear" w:color="auto" w:fill="C2D69B" w:themeFill="accent3" w:themeFillTint="99"/>
          </w:tcPr>
          <w:p w14:paraId="593BA5FA" w14:textId="77777777" w:rsidR="00C073F1" w:rsidRPr="00D9771E" w:rsidRDefault="00C073F1" w:rsidP="0050796C">
            <w:pPr>
              <w:ind w:left="171"/>
              <w:rPr>
                <w:rFonts w:ascii="Arial" w:hAnsi="Arial" w:cs="Arial"/>
                <w:sz w:val="18"/>
                <w:szCs w:val="18"/>
              </w:rPr>
            </w:pPr>
            <w:r w:rsidRPr="006A2256">
              <w:rPr>
                <w:rFonts w:ascii="Arial" w:eastAsia="Arial" w:hAnsi="Arial" w:cs="Arial"/>
                <w:b/>
                <w:bCs/>
              </w:rPr>
              <w:t>Category</w:t>
            </w:r>
          </w:p>
        </w:tc>
        <w:tc>
          <w:tcPr>
            <w:tcW w:w="1736" w:type="dxa"/>
            <w:shd w:val="clear" w:color="auto" w:fill="C2D69B" w:themeFill="accent3" w:themeFillTint="99"/>
            <w:vAlign w:val="bottom"/>
          </w:tcPr>
          <w:p w14:paraId="605B5357"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0-29%</w:t>
            </w:r>
          </w:p>
        </w:tc>
        <w:tc>
          <w:tcPr>
            <w:tcW w:w="1736" w:type="dxa"/>
            <w:shd w:val="clear" w:color="auto" w:fill="C2D69B" w:themeFill="accent3" w:themeFillTint="99"/>
            <w:vAlign w:val="bottom"/>
          </w:tcPr>
          <w:p w14:paraId="2A99238C" w14:textId="77777777" w:rsidR="00C073F1" w:rsidRPr="00D9771E" w:rsidRDefault="00C073F1" w:rsidP="0050796C">
            <w:pPr>
              <w:jc w:val="center"/>
              <w:rPr>
                <w:rFonts w:ascii="Arial" w:hAnsi="Arial" w:cs="Arial"/>
                <w:b/>
                <w:sz w:val="18"/>
                <w:szCs w:val="18"/>
              </w:rPr>
            </w:pPr>
            <w:r>
              <w:rPr>
                <w:rFonts w:ascii="Arial" w:hAnsi="Arial" w:cs="Arial"/>
                <w:b/>
                <w:sz w:val="18"/>
                <w:szCs w:val="18"/>
              </w:rPr>
              <w:t>30-39%</w:t>
            </w:r>
          </w:p>
        </w:tc>
        <w:tc>
          <w:tcPr>
            <w:tcW w:w="1736" w:type="dxa"/>
            <w:shd w:val="clear" w:color="auto" w:fill="C2D69B" w:themeFill="accent3" w:themeFillTint="99"/>
            <w:vAlign w:val="bottom"/>
          </w:tcPr>
          <w:p w14:paraId="4FF57DC3"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40-49%</w:t>
            </w:r>
          </w:p>
        </w:tc>
        <w:tc>
          <w:tcPr>
            <w:tcW w:w="1736" w:type="dxa"/>
            <w:shd w:val="clear" w:color="auto" w:fill="C2D69B" w:themeFill="accent3" w:themeFillTint="99"/>
            <w:vAlign w:val="bottom"/>
          </w:tcPr>
          <w:p w14:paraId="17E67B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50-59%</w:t>
            </w:r>
          </w:p>
        </w:tc>
        <w:tc>
          <w:tcPr>
            <w:tcW w:w="1736" w:type="dxa"/>
            <w:shd w:val="clear" w:color="auto" w:fill="C2D69B" w:themeFill="accent3" w:themeFillTint="99"/>
            <w:vAlign w:val="bottom"/>
          </w:tcPr>
          <w:p w14:paraId="002673C2" w14:textId="77777777" w:rsidR="00C073F1" w:rsidRPr="00D9771E" w:rsidRDefault="00C073F1" w:rsidP="0050796C">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C2D69B" w:themeFill="accent3" w:themeFillTint="99"/>
            <w:vAlign w:val="bottom"/>
          </w:tcPr>
          <w:p w14:paraId="5E338861" w14:textId="77777777" w:rsidR="00C073F1" w:rsidRPr="00D9771E" w:rsidRDefault="00C073F1" w:rsidP="0050796C">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C2D69B" w:themeFill="accent3" w:themeFillTint="99"/>
          </w:tcPr>
          <w:p w14:paraId="7A03E633" w14:textId="77777777" w:rsidR="00C073F1" w:rsidRPr="00D9771E" w:rsidRDefault="00C073F1" w:rsidP="0050796C">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C073F1" w:rsidRPr="00D9771E" w14:paraId="5B5429BC" w14:textId="77777777" w:rsidTr="00AC5F32">
        <w:tc>
          <w:tcPr>
            <w:tcW w:w="1735" w:type="dxa"/>
            <w:shd w:val="clear" w:color="auto" w:fill="C2D69B" w:themeFill="accent3" w:themeFillTint="99"/>
          </w:tcPr>
          <w:p w14:paraId="4962672B" w14:textId="77777777" w:rsidR="00C073F1" w:rsidRPr="00F65EEE" w:rsidRDefault="00C073F1" w:rsidP="0050796C">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reading, </w:t>
            </w:r>
            <w:r w:rsidRPr="00F65EEE">
              <w:rPr>
                <w:rFonts w:ascii="Arial" w:eastAsia="Arial" w:hAnsi="Arial" w:cs="Arial"/>
                <w:bCs/>
                <w:sz w:val="18"/>
                <w:szCs w:val="18"/>
              </w:rPr>
              <w:t>referencing,</w:t>
            </w:r>
          </w:p>
          <w:p w14:paraId="5F1CA766" w14:textId="77777777" w:rsidR="00C073F1" w:rsidRPr="00F65EEE" w:rsidRDefault="00C073F1" w:rsidP="0050796C">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14:paraId="694EEF89" w14:textId="77777777" w:rsidR="00C073F1" w:rsidRDefault="00C073F1" w:rsidP="0050796C">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14:paraId="144841CD" w14:textId="77777777" w:rsidR="00C073F1" w:rsidRPr="00B669B1" w:rsidRDefault="00C073F1" w:rsidP="0050796C">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14:paraId="3310FF95" w14:textId="77777777" w:rsidR="00C073F1" w:rsidRPr="00B669B1" w:rsidRDefault="00C073F1" w:rsidP="0050796C">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14:paraId="2E29D41E" w14:textId="77777777" w:rsidR="00C073F1" w:rsidRPr="00B669B1" w:rsidRDefault="00C073F1" w:rsidP="0050796C">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14:paraId="15BB4656" w14:textId="77777777" w:rsidR="00C073F1" w:rsidRPr="00B669B1" w:rsidRDefault="00C073F1" w:rsidP="0050796C">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14:paraId="4C861700" w14:textId="77777777" w:rsidR="00C073F1" w:rsidRPr="00B669B1" w:rsidRDefault="00C073F1" w:rsidP="0050796C">
            <w:pPr>
              <w:rPr>
                <w:rFonts w:ascii="Arial" w:hAnsi="Arial" w:cs="Arial"/>
              </w:rPr>
            </w:pPr>
            <w:r>
              <w:rPr>
                <w:rFonts w:ascii="Arial" w:hAnsi="Arial" w:cs="Arial"/>
              </w:rPr>
              <w:t xml:space="preserve">Engagement with </w:t>
            </w:r>
            <w:r w:rsidRPr="00B669B1">
              <w:rPr>
                <w:rFonts w:ascii="Arial" w:hAnsi="Arial" w:cs="Arial"/>
              </w:rPr>
              <w:t xml:space="preserve">a limited range of mostly relevant </w:t>
            </w:r>
            <w:r>
              <w:rPr>
                <w:rFonts w:ascii="Arial" w:hAnsi="Arial" w:cs="Arial"/>
              </w:rPr>
              <w:t xml:space="preserve">and credible </w:t>
            </w:r>
            <w:r w:rsidRPr="00B669B1">
              <w:rPr>
                <w:rFonts w:ascii="Arial" w:hAnsi="Arial" w:cs="Arial"/>
              </w:rPr>
              <w:t>sources. Some omissions and minor errors.</w:t>
            </w:r>
          </w:p>
          <w:p w14:paraId="4F2D38F6" w14:textId="77777777" w:rsidR="00C073F1" w:rsidRPr="00B669B1" w:rsidRDefault="00C073F1" w:rsidP="0050796C">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14:paraId="14EF06AB" w14:textId="77777777" w:rsidR="00C073F1" w:rsidRPr="00B669B1" w:rsidRDefault="00C073F1" w:rsidP="0050796C">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30DF84AC" w14:textId="77777777" w:rsidR="00C073F1" w:rsidRPr="00B669B1" w:rsidRDefault="00C073F1" w:rsidP="0050796C">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14:paraId="09F176F5" w14:textId="77777777" w:rsidR="00C073F1" w:rsidRPr="00B669B1" w:rsidRDefault="00C073F1" w:rsidP="0050796C">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14:paraId="0F6D3886" w14:textId="77777777" w:rsidR="00C073F1" w:rsidRPr="00B669B1" w:rsidRDefault="00C073F1" w:rsidP="0050796C">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14:paraId="6C1E23E6" w14:textId="77777777" w:rsidR="00C073F1" w:rsidRPr="00B669B1" w:rsidRDefault="00C073F1" w:rsidP="0050796C">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C073F1" w:rsidRPr="00D9771E" w14:paraId="49FB428D" w14:textId="77777777" w:rsidTr="00AC5F32">
        <w:tc>
          <w:tcPr>
            <w:tcW w:w="1735" w:type="dxa"/>
            <w:shd w:val="clear" w:color="auto" w:fill="C2D69B" w:themeFill="accent3" w:themeFillTint="99"/>
          </w:tcPr>
          <w:p w14:paraId="46D202D0" w14:textId="77777777" w:rsidR="00C073F1" w:rsidRPr="00CA7DB9" w:rsidRDefault="00C073F1" w:rsidP="0050796C">
            <w:pPr>
              <w:spacing w:before="34"/>
              <w:ind w:left="108" w:right="-54"/>
              <w:rPr>
                <w:rFonts w:ascii="Arial" w:eastAsia="Arial" w:hAnsi="Arial" w:cs="Arial"/>
                <w:bCs/>
                <w:sz w:val="18"/>
                <w:szCs w:val="18"/>
              </w:rPr>
            </w:pPr>
            <w:r w:rsidRPr="00CA7DB9">
              <w:rPr>
                <w:rFonts w:ascii="Arial" w:eastAsia="Arial" w:hAnsi="Arial" w:cs="Arial"/>
                <w:b/>
                <w:bCs/>
              </w:rPr>
              <w:t xml:space="preserve">Knowledge and understanding </w:t>
            </w:r>
            <w:r w:rsidRPr="00CA7DB9">
              <w:rPr>
                <w:rFonts w:ascii="Arial" w:eastAsia="Arial" w:hAnsi="Arial" w:cs="Arial"/>
                <w:bCs/>
                <w:sz w:val="18"/>
                <w:szCs w:val="18"/>
              </w:rPr>
              <w:t xml:space="preserve">(Coherent and detailed </w:t>
            </w:r>
            <w:r w:rsidRPr="00CA7DB9">
              <w:rPr>
                <w:rFonts w:ascii="Arial" w:eastAsia="Arial" w:hAnsi="Arial" w:cs="Arial"/>
                <w:bCs/>
                <w:sz w:val="18"/>
                <w:szCs w:val="18"/>
              </w:rPr>
              <w:lastRenderedPageBreak/>
              <w:t>knowledge and systematic understanding of the subject area, at least some of which is informed by the latest research and/or advanced scholarship within the discipline.)</w:t>
            </w:r>
          </w:p>
          <w:p w14:paraId="01C2C686" w14:textId="77777777" w:rsidR="00C073F1" w:rsidRPr="00D9771E" w:rsidRDefault="00C073F1" w:rsidP="0050796C">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14:paraId="2846B7CE" w14:textId="77777777" w:rsidR="00C073F1" w:rsidRDefault="00C073F1" w:rsidP="0050796C">
            <w:pPr>
              <w:spacing w:after="120"/>
              <w:rPr>
                <w:rFonts w:ascii="Arial" w:hAnsi="Arial" w:cs="Arial"/>
              </w:rPr>
            </w:pPr>
            <w:r w:rsidRPr="00B669B1">
              <w:rPr>
                <w:rFonts w:ascii="Arial" w:hAnsi="Arial" w:cs="Arial"/>
              </w:rPr>
              <w:lastRenderedPageBreak/>
              <w:t xml:space="preserve">Major gaps in knowledge and </w:t>
            </w:r>
            <w:r w:rsidRPr="004E4D03">
              <w:rPr>
                <w:rFonts w:ascii="Arial" w:hAnsi="Arial" w:cs="Arial"/>
              </w:rPr>
              <w:t xml:space="preserve">systematic </w:t>
            </w:r>
            <w:r w:rsidRPr="00B669B1">
              <w:rPr>
                <w:rFonts w:ascii="Arial" w:hAnsi="Arial" w:cs="Arial"/>
              </w:rPr>
              <w:t xml:space="preserve">understanding of </w:t>
            </w:r>
            <w:r>
              <w:rPr>
                <w:rFonts w:ascii="Arial" w:hAnsi="Arial" w:cs="Arial"/>
              </w:rPr>
              <w:t xml:space="preserve">the subject </w:t>
            </w:r>
            <w:r>
              <w:rPr>
                <w:rFonts w:ascii="Arial" w:hAnsi="Arial" w:cs="Arial"/>
              </w:rPr>
              <w:lastRenderedPageBreak/>
              <w:t>matter</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awareness of </w:t>
            </w:r>
            <w:r>
              <w:rPr>
                <w:rFonts w:ascii="Arial" w:hAnsi="Arial" w:cs="Arial"/>
              </w:rPr>
              <w:t xml:space="preserve">knowledge of </w:t>
            </w:r>
            <w:r w:rsidRPr="00DA4E4E">
              <w:rPr>
                <w:rFonts w:ascii="Arial" w:hAnsi="Arial" w:cs="Arial"/>
              </w:rPr>
              <w:t>the latest research and/or advanced scholarship within the discipline.</w:t>
            </w:r>
          </w:p>
          <w:p w14:paraId="3C062B5C" w14:textId="77777777" w:rsidR="00C073F1" w:rsidRPr="00B669B1" w:rsidRDefault="00C073F1" w:rsidP="0050796C">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53BA4AE0" w14:textId="77777777" w:rsidR="00C073F1" w:rsidRPr="00B669B1" w:rsidRDefault="00C073F1" w:rsidP="0050796C">
            <w:pPr>
              <w:spacing w:after="120"/>
              <w:rPr>
                <w:rFonts w:ascii="Arial" w:hAnsi="Arial" w:cs="Arial"/>
              </w:rPr>
            </w:pPr>
            <w:r w:rsidRPr="00B669B1">
              <w:rPr>
                <w:rFonts w:ascii="Arial" w:hAnsi="Arial" w:cs="Arial"/>
              </w:rPr>
              <w:lastRenderedPageBreak/>
              <w:t>Gaps in knowledge, with 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 xml:space="preserve">understanding. </w:t>
            </w:r>
            <w:r w:rsidRPr="00B669B1">
              <w:rPr>
                <w:rFonts w:ascii="Arial" w:hAnsi="Arial" w:cs="Arial"/>
              </w:rPr>
              <w:lastRenderedPageBreak/>
              <w:t>Some significant inaccuracies</w:t>
            </w:r>
            <w:r>
              <w:rPr>
                <w:rFonts w:ascii="Arial" w:hAnsi="Arial" w:cs="Arial"/>
              </w:rPr>
              <w:t xml:space="preserve"> and/or irrelevant material.  </w:t>
            </w:r>
            <w:r w:rsidRPr="00DA4E4E">
              <w:rPr>
                <w:rFonts w:ascii="Arial" w:hAnsi="Arial" w:cs="Arial"/>
              </w:rPr>
              <w:t>No awareness of knowledge of the latest research and/or advanced scholarship within the discipline.</w:t>
            </w:r>
          </w:p>
        </w:tc>
        <w:tc>
          <w:tcPr>
            <w:tcW w:w="1736" w:type="dxa"/>
            <w:tcBorders>
              <w:top w:val="single" w:sz="4" w:space="0" w:color="auto"/>
              <w:left w:val="double" w:sz="4" w:space="0" w:color="auto"/>
              <w:bottom w:val="single" w:sz="4" w:space="0" w:color="auto"/>
              <w:right w:val="dashed" w:sz="4" w:space="0" w:color="auto"/>
            </w:tcBorders>
          </w:tcPr>
          <w:p w14:paraId="2CD76724" w14:textId="77777777" w:rsidR="00C073F1" w:rsidRPr="00B669B1" w:rsidRDefault="00C073F1" w:rsidP="0050796C">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t xml:space="preserve">systematic </w:t>
            </w:r>
            <w:r w:rsidRPr="00B669B1">
              <w:rPr>
                <w:rFonts w:ascii="Arial" w:hAnsi="Arial" w:cs="Arial"/>
              </w:rPr>
              <w:t xml:space="preserve">understanding of the relevant </w:t>
            </w:r>
            <w:r w:rsidRPr="00B669B1">
              <w:rPr>
                <w:rFonts w:ascii="Arial" w:hAnsi="Arial" w:cs="Arial"/>
              </w:rPr>
              <w:lastRenderedPageBreak/>
              <w:t>concepts and principles</w:t>
            </w:r>
            <w:r>
              <w:rPr>
                <w:rFonts w:ascii="Arial" w:hAnsi="Arial" w:cs="Arial"/>
              </w:rPr>
              <w:t xml:space="preserve"> within the subject area which to some limited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5E9C9BE7"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detailed, </w:t>
            </w:r>
            <w:r w:rsidRPr="00B669B1">
              <w:rPr>
                <w:rFonts w:ascii="Arial" w:hAnsi="Arial" w:cs="Arial"/>
              </w:rPr>
              <w:t xml:space="preserve">accurate with a good </w:t>
            </w:r>
            <w:r w:rsidRPr="004E4D03">
              <w:rPr>
                <w:rFonts w:ascii="Arial" w:hAnsi="Arial" w:cs="Arial"/>
              </w:rPr>
              <w:t xml:space="preserve">systematic </w:t>
            </w:r>
            <w:r w:rsidRPr="00B669B1">
              <w:rPr>
                <w:rFonts w:ascii="Arial" w:hAnsi="Arial" w:cs="Arial"/>
              </w:rPr>
              <w:lastRenderedPageBreak/>
              <w:t>unde</w:t>
            </w:r>
            <w:r>
              <w:rPr>
                <w:rFonts w:ascii="Arial" w:hAnsi="Arial" w:cs="Arial"/>
              </w:rPr>
              <w:t>rstanding of the field of study</w:t>
            </w:r>
            <w:r>
              <w:t xml:space="preserve"> </w:t>
            </w:r>
            <w:r>
              <w:rPr>
                <w:rFonts w:ascii="Arial" w:hAnsi="Arial" w:cs="Arial"/>
              </w:rPr>
              <w:t>and to some extent, current research and scholarship</w:t>
            </w:r>
            <w:r w:rsidRPr="00BE0135">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14:paraId="3915E63A" w14:textId="77777777" w:rsidR="00C073F1" w:rsidRPr="00B669B1" w:rsidRDefault="00C073F1" w:rsidP="0050796C">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reasonably </w:t>
            </w:r>
            <w:r w:rsidRPr="00B669B1">
              <w:rPr>
                <w:rFonts w:ascii="Arial" w:hAnsi="Arial" w:cs="Arial"/>
              </w:rPr>
              <w:t>extensive</w:t>
            </w:r>
            <w:r>
              <w:t xml:space="preserve"> </w:t>
            </w:r>
            <w:r w:rsidRPr="00BE0135">
              <w:rPr>
                <w:rFonts w:ascii="Arial" w:hAnsi="Arial" w:cs="Arial"/>
              </w:rPr>
              <w:t>coherent and detailed</w:t>
            </w:r>
            <w:r w:rsidRPr="00B669B1">
              <w:rPr>
                <w:rFonts w:ascii="Arial" w:hAnsi="Arial" w:cs="Arial"/>
              </w:rPr>
              <w:t xml:space="preserve">.  </w:t>
            </w:r>
            <w:r w:rsidRPr="00B669B1">
              <w:rPr>
                <w:rFonts w:ascii="Arial" w:hAnsi="Arial" w:cs="Arial"/>
              </w:rPr>
              <w:lastRenderedPageBreak/>
              <w:t xml:space="preserve">Exhibits </w:t>
            </w:r>
            <w:r>
              <w:rPr>
                <w:rFonts w:ascii="Arial" w:hAnsi="Arial" w:cs="Arial"/>
              </w:rPr>
              <w:t xml:space="preserve">very good </w:t>
            </w:r>
            <w:r w:rsidRPr="00B669B1">
              <w:rPr>
                <w:rFonts w:ascii="Arial" w:hAnsi="Arial" w:cs="Arial"/>
              </w:rPr>
              <w:t>understanding of the breadth and depth of 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14:paraId="182E1BD6" w14:textId="77777777" w:rsidR="00C073F1" w:rsidRPr="00B669B1" w:rsidRDefault="00C073F1" w:rsidP="0050796C">
            <w:pPr>
              <w:spacing w:after="120"/>
              <w:rPr>
                <w:rFonts w:ascii="Arial" w:hAnsi="Arial" w:cs="Arial"/>
              </w:rPr>
            </w:pPr>
            <w:r w:rsidRPr="00B669B1">
              <w:rPr>
                <w:rFonts w:ascii="Arial" w:hAnsi="Arial" w:cs="Arial"/>
              </w:rPr>
              <w:lastRenderedPageBreak/>
              <w:t>Excellent</w:t>
            </w:r>
            <w:r>
              <w:rPr>
                <w:rFonts w:ascii="Arial" w:hAnsi="Arial" w:cs="Arial"/>
              </w:rPr>
              <w:t xml:space="preserve"> coherent and detailed</w:t>
            </w:r>
            <w:r w:rsidRPr="00B669B1">
              <w:rPr>
                <w:rFonts w:ascii="Arial" w:hAnsi="Arial" w:cs="Arial"/>
              </w:rPr>
              <w:t xml:space="preserve"> knowledge and</w:t>
            </w:r>
            <w:r>
              <w:rPr>
                <w:rFonts w:ascii="Arial" w:hAnsi="Arial" w:cs="Arial"/>
              </w:rPr>
              <w:t xml:space="preserve"> </w:t>
            </w:r>
            <w:r w:rsidRPr="004E4D03">
              <w:rPr>
                <w:rFonts w:ascii="Arial" w:hAnsi="Arial" w:cs="Arial"/>
              </w:rPr>
              <w:t xml:space="preserve">systematic </w:t>
            </w:r>
            <w:r w:rsidRPr="00B669B1">
              <w:rPr>
                <w:rFonts w:ascii="Arial" w:hAnsi="Arial" w:cs="Arial"/>
              </w:rPr>
              <w:lastRenderedPageBreak/>
              <w:t>understanding of the</w:t>
            </w:r>
            <w:r>
              <w:rPr>
                <w:rFonts w:ascii="Arial" w:hAnsi="Arial" w:cs="Arial"/>
              </w:rPr>
              <w:t xml:space="preserve"> principles</w:t>
            </w:r>
            <w:r w:rsidRPr="00B669B1">
              <w:rPr>
                <w:rFonts w:ascii="Arial" w:hAnsi="Arial" w:cs="Arial"/>
              </w:rPr>
              <w:t xml:space="preserve"> and theories</w:t>
            </w:r>
            <w:r>
              <w:rPr>
                <w:rFonts w:ascii="Arial" w:hAnsi="Arial" w:cs="Arial"/>
              </w:rPr>
              <w:t xml:space="preserve"> of current research and scholarship</w:t>
            </w:r>
            <w:r w:rsidRPr="00B669B1">
              <w:rPr>
                <w:rFonts w:ascii="Arial" w:hAnsi="Arial" w:cs="Arial"/>
              </w:rPr>
              <w:t>. Clear awareness of challenges to established views and the limitations of the knowledge base.</w:t>
            </w:r>
          </w:p>
        </w:tc>
        <w:tc>
          <w:tcPr>
            <w:tcW w:w="1736" w:type="dxa"/>
            <w:tcBorders>
              <w:top w:val="single" w:sz="4" w:space="0" w:color="auto"/>
              <w:left w:val="dashed" w:sz="4" w:space="0" w:color="auto"/>
              <w:bottom w:val="single" w:sz="4" w:space="0" w:color="auto"/>
              <w:right w:val="single" w:sz="4" w:space="0" w:color="auto"/>
            </w:tcBorders>
          </w:tcPr>
          <w:p w14:paraId="3BEE8F46" w14:textId="77777777" w:rsidR="00C073F1" w:rsidRPr="00B669B1" w:rsidRDefault="00C073F1" w:rsidP="0050796C">
            <w:pPr>
              <w:spacing w:after="120"/>
              <w:rPr>
                <w:rFonts w:ascii="Arial" w:hAnsi="Arial" w:cs="Arial"/>
              </w:rPr>
            </w:pPr>
            <w:r>
              <w:rPr>
                <w:rFonts w:ascii="Arial" w:hAnsi="Arial" w:cs="Arial"/>
              </w:rPr>
              <w:lastRenderedPageBreak/>
              <w:t>Exceptionally</w:t>
            </w:r>
            <w:r w:rsidRPr="00BE0135">
              <w:rPr>
                <w:rFonts w:ascii="Arial" w:hAnsi="Arial" w:cs="Arial"/>
              </w:rPr>
              <w:t xml:space="preserve"> coherent and detailed knowledge and</w:t>
            </w:r>
            <w:r>
              <w:rPr>
                <w:rFonts w:ascii="Arial" w:hAnsi="Arial" w:cs="Arial"/>
              </w:rPr>
              <w:t xml:space="preserve"> </w:t>
            </w:r>
            <w:r w:rsidRPr="004E4D03">
              <w:rPr>
                <w:rFonts w:ascii="Arial" w:hAnsi="Arial" w:cs="Arial"/>
              </w:rPr>
              <w:t>systematic</w:t>
            </w:r>
            <w:r>
              <w:rPr>
                <w:rFonts w:ascii="Arial" w:hAnsi="Arial" w:cs="Arial"/>
              </w:rPr>
              <w:t xml:space="preserve"> </w:t>
            </w:r>
            <w:r w:rsidRPr="00BE0135">
              <w:rPr>
                <w:rFonts w:ascii="Arial" w:hAnsi="Arial" w:cs="Arial"/>
              </w:rPr>
              <w:lastRenderedPageBreak/>
              <w:t xml:space="preserve">understanding of the principles and theories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awareness of the ambiguities and limitations of knowledge.</w:t>
            </w:r>
          </w:p>
        </w:tc>
      </w:tr>
      <w:tr w:rsidR="00C073F1" w:rsidRPr="00D9771E" w14:paraId="29879CF6" w14:textId="77777777" w:rsidTr="00AC5F32">
        <w:tc>
          <w:tcPr>
            <w:tcW w:w="1735" w:type="dxa"/>
            <w:shd w:val="clear" w:color="auto" w:fill="C2D69B" w:themeFill="accent3" w:themeFillTint="99"/>
          </w:tcPr>
          <w:p w14:paraId="4734F80F" w14:textId="77777777" w:rsidR="00C073F1" w:rsidRDefault="00C073F1" w:rsidP="0050796C">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14:paraId="561D334F" w14:textId="77777777" w:rsidR="00C073F1" w:rsidRPr="00F65EEE" w:rsidRDefault="00C073F1" w:rsidP="0050796C">
            <w:pPr>
              <w:spacing w:before="34" w:line="239" w:lineRule="auto"/>
              <w:ind w:left="108" w:right="-54"/>
              <w:rPr>
                <w:rFonts w:ascii="Arial" w:eastAsia="Arial" w:hAnsi="Arial" w:cs="Arial"/>
                <w:bCs/>
                <w:sz w:val="18"/>
                <w:szCs w:val="18"/>
              </w:rPr>
            </w:pPr>
            <w:r>
              <w:rPr>
                <w:rFonts w:ascii="Arial" w:eastAsia="Arial" w:hAnsi="Arial" w:cs="Arial"/>
                <w:bCs/>
                <w:sz w:val="18"/>
                <w:szCs w:val="18"/>
              </w:rPr>
              <w:t>(C</w:t>
            </w:r>
            <w:r w:rsidRPr="00F00CB3">
              <w:rPr>
                <w:rFonts w:ascii="Arial" w:eastAsia="Arial" w:hAnsi="Arial" w:cs="Arial"/>
                <w:bCs/>
                <w:sz w:val="18"/>
                <w:szCs w:val="18"/>
              </w:rPr>
              <w:t>onceptual and critical thinking, analysis, synthesis and evaluation of</w:t>
            </w:r>
            <w:r>
              <w:rPr>
                <w:rFonts w:ascii="Arial" w:eastAsia="Arial" w:hAnsi="Arial" w:cs="Arial"/>
                <w:bCs/>
                <w:sz w:val="18"/>
                <w:szCs w:val="18"/>
              </w:rPr>
              <w:t xml:space="preserve"> research,</w:t>
            </w:r>
            <w:r w:rsidRPr="00F00CB3">
              <w:rPr>
                <w:rFonts w:ascii="Arial" w:eastAsia="Arial" w:hAnsi="Arial" w:cs="Arial"/>
                <w:bCs/>
                <w:sz w:val="18"/>
                <w:szCs w:val="18"/>
              </w:rPr>
              <w:t xml:space="preserve"> assumptions, abstract concepts an</w:t>
            </w:r>
            <w:r>
              <w:rPr>
                <w:rFonts w:ascii="Arial" w:eastAsia="Arial" w:hAnsi="Arial" w:cs="Arial"/>
                <w:bCs/>
                <w:sz w:val="18"/>
                <w:szCs w:val="18"/>
              </w:rPr>
              <w:t>d data (that may be incomplete)</w:t>
            </w:r>
            <w:r w:rsidRPr="00F65EEE">
              <w:rPr>
                <w:rFonts w:ascii="Arial" w:eastAsia="Arial" w:hAnsi="Arial" w:cs="Arial"/>
                <w:bCs/>
                <w:sz w:val="18"/>
                <w:szCs w:val="18"/>
              </w:rPr>
              <w:t>;</w:t>
            </w:r>
            <w:r>
              <w:rPr>
                <w:rFonts w:ascii="Arial" w:eastAsia="Arial" w:hAnsi="Arial" w:cs="Arial"/>
                <w:bCs/>
                <w:sz w:val="18"/>
                <w:szCs w:val="18"/>
              </w:rPr>
              <w:t xml:space="preserve"> logic, argument and judgement.) </w:t>
            </w:r>
          </w:p>
        </w:tc>
        <w:tc>
          <w:tcPr>
            <w:tcW w:w="1736" w:type="dxa"/>
          </w:tcPr>
          <w:p w14:paraId="39465210" w14:textId="77777777" w:rsidR="00C073F1" w:rsidRDefault="00C073F1" w:rsidP="0050796C">
            <w:pPr>
              <w:rPr>
                <w:rFonts w:ascii="Arial" w:hAnsi="Arial" w:cs="Arial"/>
              </w:rPr>
            </w:pPr>
            <w:r>
              <w:rPr>
                <w:rFonts w:ascii="Arial" w:hAnsi="Arial" w:cs="Arial"/>
              </w:rPr>
              <w:t>Wholly or almost wholly descriptive work. Little or no analysis</w:t>
            </w:r>
            <w:r w:rsidRPr="00B669B1">
              <w:rPr>
                <w:rFonts w:ascii="Arial" w:hAnsi="Arial" w:cs="Arial"/>
              </w:rPr>
              <w:t>, synthesi</w:t>
            </w:r>
            <w:r>
              <w:rPr>
                <w:rFonts w:ascii="Arial" w:hAnsi="Arial" w:cs="Arial"/>
              </w:rPr>
              <w:t>s or evaluation</w:t>
            </w:r>
            <w:r w:rsidRPr="00B669B1">
              <w:rPr>
                <w:rFonts w:ascii="Arial" w:hAnsi="Arial" w:cs="Arial"/>
              </w:rPr>
              <w:t>.</w:t>
            </w:r>
          </w:p>
          <w:p w14:paraId="59C70D06" w14:textId="77777777" w:rsidR="00C073F1" w:rsidRDefault="00C073F1" w:rsidP="0050796C">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t>judgements</w:t>
            </w:r>
            <w:r w:rsidRPr="00B669B1">
              <w:rPr>
                <w:rFonts w:ascii="Arial" w:hAnsi="Arial" w:cs="Arial"/>
              </w:rPr>
              <w:t xml:space="preserve">. Unsubstantiated generalisations, made without use of any credible </w:t>
            </w:r>
            <w:r>
              <w:rPr>
                <w:rFonts w:ascii="Arial" w:hAnsi="Arial" w:cs="Arial"/>
              </w:rPr>
              <w:t>evidence</w:t>
            </w:r>
            <w:r w:rsidRPr="00B669B1">
              <w:rPr>
                <w:rFonts w:ascii="Arial" w:hAnsi="Arial" w:cs="Arial"/>
              </w:rPr>
              <w:t>.</w:t>
            </w:r>
          </w:p>
          <w:p w14:paraId="444B7785" w14:textId="77777777" w:rsidR="00C073F1" w:rsidRPr="00B669B1" w:rsidRDefault="00C073F1" w:rsidP="0050796C">
            <w:pPr>
              <w:rPr>
                <w:rFonts w:ascii="Arial" w:hAnsi="Arial" w:cs="Arial"/>
              </w:rPr>
            </w:pPr>
          </w:p>
        </w:tc>
        <w:tc>
          <w:tcPr>
            <w:tcW w:w="1736" w:type="dxa"/>
          </w:tcPr>
          <w:p w14:paraId="1E350914" w14:textId="77777777" w:rsidR="00C073F1" w:rsidRPr="00B669B1" w:rsidRDefault="00C073F1" w:rsidP="0050796C">
            <w:pPr>
              <w:rPr>
                <w:rFonts w:ascii="Arial" w:hAnsi="Arial" w:cs="Arial"/>
              </w:rPr>
            </w:pPr>
            <w:r w:rsidRPr="00413903">
              <w:rPr>
                <w:rFonts w:ascii="Arial" w:hAnsi="Arial" w:cs="Arial"/>
              </w:rPr>
              <w:t xml:space="preserve">Largely descriptive work, with </w:t>
            </w:r>
            <w:r>
              <w:rPr>
                <w:rFonts w:ascii="Arial" w:hAnsi="Arial" w:cs="Arial"/>
              </w:rPr>
              <w:t xml:space="preserve">superficial use of critical evaluation. Weak development of </w:t>
            </w:r>
            <w:r w:rsidRPr="00413903">
              <w:rPr>
                <w:rFonts w:ascii="Arial" w:hAnsi="Arial" w:cs="Arial"/>
              </w:rPr>
              <w:t>arguments and judgements</w:t>
            </w:r>
            <w:r>
              <w:rPr>
                <w:rFonts w:ascii="Arial" w:hAnsi="Arial" w:cs="Arial"/>
              </w:rPr>
              <w:t>.</w:t>
            </w:r>
            <w:r w:rsidRPr="00413903">
              <w:rPr>
                <w:rFonts w:ascii="Arial" w:hAnsi="Arial" w:cs="Arial"/>
              </w:rPr>
              <w:t xml:space="preserve"> Inf</w:t>
            </w:r>
            <w:r>
              <w:rPr>
                <w:rFonts w:ascii="Arial" w:hAnsi="Arial" w:cs="Arial"/>
              </w:rPr>
              <w:t>ormation accepted uncritically, uses 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14:paraId="73A9FCFC" w14:textId="77777777" w:rsidR="00C073F1" w:rsidRPr="00B669B1" w:rsidRDefault="00C073F1" w:rsidP="0050796C">
            <w:pPr>
              <w:rPr>
                <w:rFonts w:ascii="Arial" w:hAnsi="Arial" w:cs="Arial"/>
              </w:rPr>
            </w:pPr>
            <w:r>
              <w:rPr>
                <w:rFonts w:ascii="Arial" w:hAnsi="Arial" w:cs="Arial"/>
              </w:rPr>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critical thinking</w:t>
            </w:r>
            <w:r>
              <w:rPr>
                <w:rFonts w:ascii="Arial" w:hAnsi="Arial" w:cs="Arial"/>
              </w:rPr>
              <w:t>,</w:t>
            </w:r>
            <w:r w:rsidRPr="00F35D89">
              <w:rPr>
                <w:rFonts w:ascii="Arial" w:hAnsi="Arial" w:cs="Arial"/>
              </w:rPr>
              <w:t xml:space="preserve"> </w:t>
            </w:r>
            <w:r w:rsidRPr="00CA285D">
              <w:rPr>
                <w:rFonts w:ascii="Arial" w:hAnsi="Arial" w:cs="Arial"/>
              </w:rPr>
              <w:t>analysis, synthesis and evaluation</w:t>
            </w:r>
            <w:r>
              <w:rPr>
                <w:rFonts w:ascii="Arial" w:hAnsi="Arial" w:cs="Arial"/>
              </w:rPr>
              <w:t>, tending towards description.</w:t>
            </w:r>
          </w:p>
          <w:p w14:paraId="5B5B3CA4" w14:textId="77777777" w:rsidR="00C073F1" w:rsidRDefault="00C073F1" w:rsidP="0050796C">
            <w:pPr>
              <w:rPr>
                <w:rFonts w:ascii="Arial" w:hAnsi="Arial" w:cs="Arial"/>
              </w:rPr>
            </w:pP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arguments and 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14:paraId="56324B66" w14:textId="77777777" w:rsidR="00C073F1" w:rsidRPr="00E518DC" w:rsidRDefault="00C073F1" w:rsidP="0050796C">
            <w:pPr>
              <w:rPr>
                <w:rFonts w:ascii="Arial" w:hAnsi="Arial" w:cs="Arial"/>
              </w:rPr>
            </w:pPr>
            <w:r>
              <w:rPr>
                <w:rFonts w:ascii="Arial" w:hAnsi="Arial" w:cs="Arial"/>
              </w:rPr>
              <w:t>As</w:t>
            </w:r>
            <w:r w:rsidRPr="00E518DC">
              <w:rPr>
                <w:rFonts w:ascii="Arial" w:hAnsi="Arial" w:cs="Arial"/>
              </w:rPr>
              <w:t>s</w:t>
            </w:r>
            <w:r>
              <w:rPr>
                <w:rFonts w:ascii="Arial" w:hAnsi="Arial" w:cs="Arial"/>
              </w:rPr>
              <w:t>erts rather than argues a case.</w:t>
            </w:r>
          </w:p>
          <w:p w14:paraId="62837081" w14:textId="77777777" w:rsidR="00C073F1" w:rsidRPr="00B669B1" w:rsidRDefault="00C073F1" w:rsidP="0050796C">
            <w:pPr>
              <w:rPr>
                <w:rFonts w:ascii="Arial" w:hAnsi="Arial" w:cs="Arial"/>
              </w:rPr>
            </w:pPr>
          </w:p>
        </w:tc>
        <w:tc>
          <w:tcPr>
            <w:tcW w:w="1736" w:type="dxa"/>
          </w:tcPr>
          <w:p w14:paraId="677FE6A5" w14:textId="77777777" w:rsidR="00C073F1" w:rsidRPr="00B669B1" w:rsidRDefault="00C073F1" w:rsidP="0050796C">
            <w:pPr>
              <w:rPr>
                <w:rFonts w:ascii="Arial" w:hAnsi="Arial" w:cs="Arial"/>
              </w:rPr>
            </w:pPr>
            <w:r>
              <w:rPr>
                <w:rFonts w:ascii="Arial" w:hAnsi="Arial" w:cs="Arial"/>
              </w:rPr>
              <w:t>S</w:t>
            </w:r>
            <w:r w:rsidRPr="00B669B1">
              <w:rPr>
                <w:rFonts w:ascii="Arial" w:hAnsi="Arial" w:cs="Arial"/>
              </w:rPr>
              <w:t xml:space="preserve">ome </w:t>
            </w:r>
            <w:r w:rsidRPr="00F35D89">
              <w:rPr>
                <w:rFonts w:ascii="Arial" w:hAnsi="Arial" w:cs="Arial"/>
              </w:rPr>
              <w:t>critical thinking</w:t>
            </w:r>
            <w:r>
              <w:rPr>
                <w:rFonts w:ascii="Arial" w:hAnsi="Arial" w:cs="Arial"/>
              </w:rPr>
              <w:t xml:space="preserve">, </w:t>
            </w:r>
            <w:r w:rsidRPr="00CA285D">
              <w:rPr>
                <w:rFonts w:ascii="Arial" w:hAnsi="Arial" w:cs="Arial"/>
              </w:rPr>
              <w:t>analysis, synthesis and evaluation.</w:t>
            </w:r>
            <w:r w:rsidRPr="00B669B1">
              <w:rPr>
                <w:rFonts w:ascii="Arial" w:hAnsi="Arial" w:cs="Arial"/>
              </w:rPr>
              <w:t xml:space="preserve"> Can analyse new and/or abstract </w:t>
            </w:r>
            <w:r>
              <w:rPr>
                <w:rFonts w:ascii="Arial" w:hAnsi="Arial" w:cs="Arial"/>
              </w:rPr>
              <w:t xml:space="preserve">concepts and </w:t>
            </w:r>
            <w:r w:rsidRPr="00B669B1">
              <w:rPr>
                <w:rFonts w:ascii="Arial" w:hAnsi="Arial" w:cs="Arial"/>
              </w:rPr>
              <w:t>data without guidance.</w:t>
            </w:r>
          </w:p>
          <w:p w14:paraId="30C0235B" w14:textId="77777777" w:rsidR="00C073F1" w:rsidRPr="00B669B1" w:rsidRDefault="00C073F1" w:rsidP="0050796C">
            <w:pPr>
              <w:rPr>
                <w:rFonts w:ascii="Arial" w:hAnsi="Arial" w:cs="Arial"/>
              </w:rPr>
            </w:pPr>
            <w:r w:rsidRPr="00B669B1">
              <w:rPr>
                <w:rFonts w:ascii="Arial" w:hAnsi="Arial" w:cs="Arial"/>
              </w:rPr>
              <w:t xml:space="preserve">An emerging awareness of different stances and ability to use evidence </w:t>
            </w:r>
            <w:r w:rsidRPr="00DB052D">
              <w:rPr>
                <w:rFonts w:ascii="Arial" w:hAnsi="Arial" w:cs="Arial"/>
              </w:rPr>
              <w:t>(that may be incomplete)</w:t>
            </w:r>
            <w:r>
              <w:rPr>
                <w:rFonts w:ascii="Arial" w:hAnsi="Arial" w:cs="Arial"/>
              </w:rPr>
              <w:t xml:space="preserve"> </w:t>
            </w:r>
            <w:r w:rsidRPr="00B669B1">
              <w:rPr>
                <w:rFonts w:ascii="Arial" w:hAnsi="Arial" w:cs="Arial"/>
              </w:rPr>
              <w:t>to support the argument.</w:t>
            </w:r>
          </w:p>
          <w:p w14:paraId="5619249C" w14:textId="77777777" w:rsidR="00C073F1" w:rsidRPr="00B669B1" w:rsidRDefault="00C073F1" w:rsidP="0050796C">
            <w:pPr>
              <w:rPr>
                <w:rFonts w:ascii="Arial" w:hAnsi="Arial" w:cs="Arial"/>
              </w:rPr>
            </w:pPr>
            <w:r>
              <w:rPr>
                <w:rFonts w:ascii="Arial" w:hAnsi="Arial" w:cs="Arial"/>
              </w:rPr>
              <w:t>Mostly v</w:t>
            </w:r>
            <w:r w:rsidRPr="00B669B1">
              <w:rPr>
                <w:rFonts w:ascii="Arial" w:hAnsi="Arial" w:cs="Arial"/>
              </w:rPr>
              <w:t xml:space="preserve">alid </w:t>
            </w:r>
            <w:r w:rsidRPr="00CA285D">
              <w:rPr>
                <w:rFonts w:ascii="Arial" w:hAnsi="Arial" w:cs="Arial"/>
              </w:rPr>
              <w:t xml:space="preserve">arguments and </w:t>
            </w:r>
            <w:r>
              <w:rPr>
                <w:rFonts w:ascii="Arial" w:hAnsi="Arial" w:cs="Arial"/>
              </w:rPr>
              <w:t xml:space="preserve">logical </w:t>
            </w:r>
            <w:r w:rsidRPr="00CA285D">
              <w:rPr>
                <w:rFonts w:ascii="Arial" w:hAnsi="Arial" w:cs="Arial"/>
              </w:rPr>
              <w:t>judgements</w:t>
            </w:r>
            <w:r>
              <w:rPr>
                <w:rFonts w:ascii="Arial" w:hAnsi="Arial" w:cs="Arial"/>
              </w:rPr>
              <w:t>.</w:t>
            </w:r>
            <w:r>
              <w:t xml:space="preserve"> </w:t>
            </w:r>
            <w:r>
              <w:rPr>
                <w:rFonts w:ascii="Arial" w:hAnsi="Arial" w:cs="Arial"/>
              </w:rPr>
              <w:t>Some t</w:t>
            </w:r>
            <w:r w:rsidRPr="00CA285D">
              <w:rPr>
                <w:rFonts w:ascii="Arial" w:hAnsi="Arial" w:cs="Arial"/>
              </w:rPr>
              <w:t xml:space="preserve">endency to assert/state opinion rather than argue on </w:t>
            </w:r>
            <w:r w:rsidRPr="00CA285D">
              <w:rPr>
                <w:rFonts w:ascii="Arial" w:hAnsi="Arial" w:cs="Arial"/>
              </w:rPr>
              <w:lastRenderedPageBreak/>
              <w:t>t</w:t>
            </w:r>
            <w:r>
              <w:rPr>
                <w:rFonts w:ascii="Arial" w:hAnsi="Arial" w:cs="Arial"/>
              </w:rPr>
              <w:t>he basis of reason and evidence.</w:t>
            </w:r>
          </w:p>
        </w:tc>
        <w:tc>
          <w:tcPr>
            <w:tcW w:w="1736" w:type="dxa"/>
          </w:tcPr>
          <w:p w14:paraId="1D9E6A9D" w14:textId="77777777" w:rsidR="00C073F1" w:rsidRPr="00B669B1" w:rsidRDefault="00C073F1" w:rsidP="0050796C">
            <w:pPr>
              <w:rPr>
                <w:rFonts w:ascii="Arial" w:hAnsi="Arial" w:cs="Arial"/>
              </w:rPr>
            </w:pPr>
            <w:r w:rsidRPr="00B669B1">
              <w:rPr>
                <w:rFonts w:ascii="Arial" w:hAnsi="Arial" w:cs="Arial"/>
              </w:rPr>
              <w:lastRenderedPageBreak/>
              <w:t>S</w:t>
            </w:r>
            <w:r>
              <w:rPr>
                <w:rFonts w:ascii="Arial" w:hAnsi="Arial" w:cs="Arial"/>
              </w:rPr>
              <w:t xml:space="preserve">ound </w:t>
            </w:r>
            <w:r w:rsidRPr="00F35D89">
              <w:rPr>
                <w:rFonts w:ascii="Arial" w:hAnsi="Arial" w:cs="Arial"/>
              </w:rPr>
              <w:t>critical thinking</w:t>
            </w:r>
            <w:r>
              <w:rPr>
                <w:rFonts w:ascii="Arial" w:hAnsi="Arial" w:cs="Arial"/>
              </w:rPr>
              <w:t>,</w:t>
            </w:r>
            <w:r w:rsidRPr="00F35D89">
              <w:rPr>
                <w:rFonts w:ascii="Arial" w:hAnsi="Arial" w:cs="Arial"/>
              </w:rPr>
              <w:t xml:space="preserve"> </w:t>
            </w:r>
            <w:r>
              <w:rPr>
                <w:rFonts w:ascii="Arial" w:hAnsi="Arial" w:cs="Arial"/>
              </w:rPr>
              <w:t xml:space="preserve">analysis, </w:t>
            </w:r>
            <w:r w:rsidRPr="00B669B1">
              <w:rPr>
                <w:rFonts w:ascii="Arial" w:hAnsi="Arial" w:cs="Arial"/>
              </w:rPr>
              <w:t>synthesis and evaluation</w:t>
            </w:r>
            <w:r>
              <w:t xml:space="preserve"> demonstrating </w:t>
            </w:r>
            <w:r w:rsidRPr="00F35D89">
              <w:rPr>
                <w:rFonts w:ascii="Arial" w:hAnsi="Arial" w:cs="Arial"/>
              </w:rPr>
              <w:t>critical thinking</w:t>
            </w:r>
            <w:r>
              <w:rPr>
                <w:rFonts w:ascii="Arial" w:hAnsi="Arial" w:cs="Arial"/>
              </w:rPr>
              <w:t xml:space="preserve">. </w:t>
            </w:r>
            <w:r w:rsidRPr="00B669B1">
              <w:rPr>
                <w:rFonts w:ascii="Arial" w:hAnsi="Arial" w:cs="Arial"/>
              </w:rPr>
              <w:t>Ability to devise and sustain persuasive arguments, and to re</w:t>
            </w:r>
            <w:r>
              <w:rPr>
                <w:rFonts w:ascii="Arial" w:hAnsi="Arial" w:cs="Arial"/>
              </w:rPr>
              <w:t>view the reliability, validity and</w:t>
            </w:r>
            <w:r w:rsidRPr="00B669B1">
              <w:rPr>
                <w:rFonts w:ascii="Arial" w:hAnsi="Arial" w:cs="Arial"/>
              </w:rPr>
              <w:t xml:space="preserve"> significance of evidence</w:t>
            </w:r>
            <w:r>
              <w:rPr>
                <w:rFonts w:ascii="Arial" w:hAnsi="Arial" w:cs="Arial"/>
              </w:rPr>
              <w:t xml:space="preserve"> </w:t>
            </w:r>
            <w:r w:rsidRPr="00DB052D">
              <w:rPr>
                <w:rFonts w:ascii="Arial" w:hAnsi="Arial" w:cs="Arial"/>
              </w:rPr>
              <w:t>(that may be incomplete)</w:t>
            </w:r>
            <w:r>
              <w:rPr>
                <w:rFonts w:ascii="Arial" w:hAnsi="Arial" w:cs="Arial"/>
              </w:rPr>
              <w:t xml:space="preserve"> to make mostly appropriate and valid judgements</w:t>
            </w:r>
            <w:r w:rsidRPr="00B669B1">
              <w:rPr>
                <w:rFonts w:ascii="Arial" w:hAnsi="Arial" w:cs="Arial"/>
              </w:rPr>
              <w:t xml:space="preserve">. </w:t>
            </w:r>
          </w:p>
          <w:p w14:paraId="616CB8C3" w14:textId="77777777" w:rsidR="00C073F1" w:rsidRPr="00B669B1" w:rsidRDefault="00C073F1" w:rsidP="0050796C">
            <w:pPr>
              <w:rPr>
                <w:rFonts w:ascii="Arial" w:hAnsi="Arial" w:cs="Arial"/>
              </w:rPr>
            </w:pPr>
          </w:p>
        </w:tc>
        <w:tc>
          <w:tcPr>
            <w:tcW w:w="1736" w:type="dxa"/>
          </w:tcPr>
          <w:p w14:paraId="22F905BB" w14:textId="77777777" w:rsidR="00C073F1" w:rsidRPr="00B669B1" w:rsidRDefault="00C073F1" w:rsidP="0050796C">
            <w:pPr>
              <w:rPr>
                <w:rFonts w:ascii="Arial" w:hAnsi="Arial" w:cs="Arial"/>
              </w:rPr>
            </w:pPr>
            <w:r>
              <w:rPr>
                <w:rFonts w:ascii="Arial" w:hAnsi="Arial" w:cs="Arial"/>
              </w:rPr>
              <w:t xml:space="preserve">Excellent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 xml:space="preserve">analysis, synthesis and evaluation.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r>
              <w:rPr>
                <w:rFonts w:ascii="Arial" w:hAnsi="Arial" w:cs="Arial"/>
              </w:rPr>
              <w:t>Some e</w:t>
            </w:r>
            <w:r w:rsidRPr="00997253">
              <w:rPr>
                <w:rFonts w:ascii="Arial" w:hAnsi="Arial" w:cs="Arial"/>
              </w:rPr>
              <w:t>vidence of independent thought and ability to ‘see bey</w:t>
            </w:r>
            <w:r>
              <w:rPr>
                <w:rFonts w:ascii="Arial" w:hAnsi="Arial" w:cs="Arial"/>
              </w:rPr>
              <w:t xml:space="preserve">ond the question’, suggesting a </w:t>
            </w:r>
            <w:r w:rsidRPr="00997253">
              <w:rPr>
                <w:rFonts w:ascii="Arial" w:hAnsi="Arial" w:cs="Arial"/>
              </w:rPr>
              <w:t>grasp of the broader field and wider concepts.</w:t>
            </w:r>
          </w:p>
          <w:p w14:paraId="465D9832" w14:textId="77777777" w:rsidR="00C073F1" w:rsidRPr="00B669B1" w:rsidRDefault="00C073F1" w:rsidP="0050796C">
            <w:pPr>
              <w:rPr>
                <w:rFonts w:ascii="Arial" w:hAnsi="Arial" w:cs="Arial"/>
              </w:rPr>
            </w:pPr>
          </w:p>
        </w:tc>
        <w:tc>
          <w:tcPr>
            <w:tcW w:w="1736" w:type="dxa"/>
          </w:tcPr>
          <w:p w14:paraId="0FA49806" w14:textId="77777777" w:rsidR="00C073F1" w:rsidRPr="00B669B1" w:rsidRDefault="00C073F1" w:rsidP="0050796C">
            <w:pPr>
              <w:rPr>
                <w:rFonts w:ascii="Arial" w:hAnsi="Arial" w:cs="Arial"/>
              </w:rPr>
            </w:pPr>
            <w:r w:rsidRPr="00B669B1">
              <w:rPr>
                <w:rFonts w:ascii="Arial" w:hAnsi="Arial" w:cs="Arial"/>
              </w:rPr>
              <w:t xml:space="preserve">Exceptional </w:t>
            </w:r>
            <w:r w:rsidRPr="00F35D89">
              <w:rPr>
                <w:rFonts w:ascii="Arial" w:hAnsi="Arial" w:cs="Arial"/>
              </w:rPr>
              <w:t>critical thinking</w:t>
            </w:r>
            <w:r>
              <w:rPr>
                <w:rFonts w:ascii="Arial" w:hAnsi="Arial" w:cs="Arial"/>
              </w:rPr>
              <w:t>,</w:t>
            </w:r>
            <w:r w:rsidRPr="00F35D89">
              <w:rPr>
                <w:rFonts w:ascii="Arial" w:hAnsi="Arial" w:cs="Arial"/>
              </w:rPr>
              <w:t xml:space="preserve"> </w:t>
            </w:r>
            <w:r w:rsidRPr="002637C7">
              <w:rPr>
                <w:rFonts w:ascii="Arial" w:hAnsi="Arial" w:cs="Arial"/>
              </w:rPr>
              <w:t>ana</w:t>
            </w:r>
            <w:r>
              <w:rPr>
                <w:rFonts w:ascii="Arial" w:hAnsi="Arial" w:cs="Arial"/>
              </w:rPr>
              <w:t>lysis, synthesis and evaluation based on</w:t>
            </w:r>
            <w:r w:rsidRPr="00B669B1">
              <w:rPr>
                <w:rFonts w:ascii="Arial" w:hAnsi="Arial" w:cs="Arial"/>
              </w:rPr>
              <w:t xml:space="preserve"> judiciously selected evidence. </w:t>
            </w:r>
          </w:p>
          <w:p w14:paraId="3868DA33" w14:textId="77777777" w:rsidR="00C073F1" w:rsidRPr="00B669B1" w:rsidRDefault="00C073F1" w:rsidP="0050796C">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w:t>
            </w:r>
            <w:r w:rsidRPr="00997253">
              <w:rPr>
                <w:rFonts w:ascii="Arial" w:hAnsi="Arial" w:cs="Arial"/>
              </w:rPr>
              <w:t>Evidence of independent thought and ability to ‘see beyond the question’, suggesting a</w:t>
            </w:r>
            <w:r>
              <w:rPr>
                <w:rFonts w:ascii="Arial" w:hAnsi="Arial" w:cs="Arial"/>
              </w:rPr>
              <w:t>n</w:t>
            </w:r>
            <w:r w:rsidRPr="00997253">
              <w:rPr>
                <w:rFonts w:ascii="Arial" w:hAnsi="Arial" w:cs="Arial"/>
              </w:rPr>
              <w:t xml:space="preserve"> </w:t>
            </w:r>
            <w:r>
              <w:rPr>
                <w:rFonts w:ascii="Arial" w:hAnsi="Arial" w:cs="Arial"/>
              </w:rPr>
              <w:t>outstanding</w:t>
            </w:r>
            <w:r w:rsidRPr="00997253">
              <w:rPr>
                <w:rFonts w:ascii="Arial" w:hAnsi="Arial" w:cs="Arial"/>
              </w:rPr>
              <w:t xml:space="preserve"> </w:t>
            </w:r>
            <w:r w:rsidRPr="00997253">
              <w:rPr>
                <w:rFonts w:ascii="Arial" w:hAnsi="Arial" w:cs="Arial"/>
              </w:rPr>
              <w:lastRenderedPageBreak/>
              <w:t>grasp of the broader field and wider concepts.</w:t>
            </w:r>
          </w:p>
        </w:tc>
      </w:tr>
      <w:tr w:rsidR="00C073F1" w:rsidRPr="00D9771E" w14:paraId="09231048" w14:textId="77777777" w:rsidTr="00AC5F32">
        <w:tc>
          <w:tcPr>
            <w:tcW w:w="1735" w:type="dxa"/>
            <w:shd w:val="clear" w:color="auto" w:fill="C2D69B" w:themeFill="accent3" w:themeFillTint="99"/>
          </w:tcPr>
          <w:p w14:paraId="529D5951"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14:paraId="79784AF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 xml:space="preserve">(Apply/deploy </w:t>
            </w:r>
            <w:r w:rsidRPr="00E07BE3">
              <w:rPr>
                <w:rFonts w:ascii="Arial" w:eastAsia="Arial" w:hAnsi="Arial" w:cs="Arial"/>
                <w:bCs/>
                <w:sz w:val="18"/>
                <w:szCs w:val="18"/>
              </w:rPr>
              <w:t xml:space="preserve">accurately established </w:t>
            </w:r>
            <w:r>
              <w:rPr>
                <w:rFonts w:ascii="Arial" w:eastAsia="Arial" w:hAnsi="Arial" w:cs="Arial"/>
                <w:bCs/>
                <w:sz w:val="18"/>
                <w:szCs w:val="18"/>
              </w:rPr>
              <w:t xml:space="preserve">tools and </w:t>
            </w:r>
            <w:r w:rsidRPr="00E07BE3">
              <w:rPr>
                <w:rFonts w:ascii="Arial" w:eastAsia="Arial" w:hAnsi="Arial" w:cs="Arial"/>
                <w:bCs/>
                <w:sz w:val="18"/>
                <w:szCs w:val="18"/>
              </w:rPr>
              <w:t>techniques</w:t>
            </w:r>
            <w:r>
              <w:rPr>
                <w:rFonts w:ascii="Arial" w:eastAsia="Arial" w:hAnsi="Arial" w:cs="Arial"/>
                <w:bCs/>
                <w:sz w:val="18"/>
                <w:szCs w:val="18"/>
              </w:rPr>
              <w:t>;</w:t>
            </w:r>
            <w:r w:rsidRPr="00E07BE3">
              <w:rPr>
                <w:rFonts w:ascii="Arial" w:eastAsia="Arial" w:hAnsi="Arial" w:cs="Arial"/>
                <w:bCs/>
                <w:sz w:val="18"/>
                <w:szCs w:val="18"/>
              </w:rPr>
              <w:t xml:space="preserve"> </w:t>
            </w:r>
            <w:r>
              <w:rPr>
                <w:rFonts w:ascii="Arial" w:eastAsia="Arial" w:hAnsi="Arial" w:cs="Arial"/>
                <w:bCs/>
                <w:sz w:val="18"/>
                <w:szCs w:val="18"/>
              </w:rPr>
              <w:t>initiate and carry out projects; formulate</w:t>
            </w:r>
            <w:r w:rsidRPr="00F65EEE">
              <w:rPr>
                <w:rFonts w:ascii="Arial" w:eastAsia="Arial" w:hAnsi="Arial" w:cs="Arial"/>
                <w:bCs/>
                <w:sz w:val="18"/>
                <w:szCs w:val="18"/>
              </w:rPr>
              <w:t xml:space="preserve"> solutions to solve problems</w:t>
            </w:r>
            <w:r>
              <w:rPr>
                <w:rFonts w:ascii="Arial" w:eastAsia="Arial" w:hAnsi="Arial" w:cs="Arial"/>
                <w:bCs/>
                <w:sz w:val="18"/>
                <w:szCs w:val="18"/>
              </w:rPr>
              <w:t xml:space="preserve"> in complex and unpredictable contexts.</w:t>
            </w:r>
            <w:r w:rsidRPr="00F65EEE">
              <w:rPr>
                <w:rFonts w:ascii="Arial" w:eastAsia="Arial" w:hAnsi="Arial" w:cs="Arial"/>
                <w:bCs/>
                <w:sz w:val="18"/>
                <w:szCs w:val="18"/>
              </w:rPr>
              <w:t>)</w:t>
            </w:r>
          </w:p>
        </w:tc>
        <w:tc>
          <w:tcPr>
            <w:tcW w:w="1736" w:type="dxa"/>
          </w:tcPr>
          <w:p w14:paraId="16E1F8EC" w14:textId="77777777" w:rsidR="00C073F1" w:rsidRPr="00B669B1" w:rsidRDefault="00C073F1" w:rsidP="0050796C">
            <w:pPr>
              <w:rPr>
                <w:rFonts w:ascii="Arial" w:hAnsi="Arial" w:cs="Arial"/>
              </w:rPr>
            </w:pPr>
            <w:r w:rsidRPr="00B669B1">
              <w:rPr>
                <w:rFonts w:ascii="Arial" w:hAnsi="Arial" w:cs="Arial"/>
              </w:rPr>
              <w:t>Limited or no use of methods, materials, tools and/or techniques.</w:t>
            </w:r>
          </w:p>
          <w:p w14:paraId="761738F1" w14:textId="77777777" w:rsidR="00C073F1" w:rsidRDefault="00C073F1" w:rsidP="0050796C">
            <w:pPr>
              <w:rPr>
                <w:rFonts w:ascii="Arial" w:hAnsi="Arial" w:cs="Arial"/>
              </w:rPr>
            </w:pPr>
            <w:r w:rsidRPr="00B669B1">
              <w:rPr>
                <w:rFonts w:ascii="Arial" w:hAnsi="Arial" w:cs="Arial"/>
              </w:rPr>
              <w:t>Little or no appreciation of the context of the application.</w:t>
            </w:r>
          </w:p>
          <w:p w14:paraId="73F07321" w14:textId="77777777" w:rsidR="00C073F1" w:rsidRDefault="00C073F1" w:rsidP="0050796C">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14:paraId="6A7DA34F" w14:textId="77777777" w:rsidR="00C073F1" w:rsidRPr="00B669B1" w:rsidRDefault="00C073F1" w:rsidP="0050796C">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in complex and unpredictable contexts</w:t>
            </w:r>
            <w:r>
              <w:rPr>
                <w:rFonts w:ascii="Arial" w:hAnsi="Arial" w:cs="Arial"/>
              </w:rPr>
              <w:t xml:space="preserve">. </w:t>
            </w:r>
          </w:p>
        </w:tc>
        <w:tc>
          <w:tcPr>
            <w:tcW w:w="1736" w:type="dxa"/>
          </w:tcPr>
          <w:p w14:paraId="70EF044F" w14:textId="77777777" w:rsidR="00C073F1" w:rsidRDefault="00C073F1" w:rsidP="0050796C">
            <w:pPr>
              <w:rPr>
                <w:rFonts w:ascii="Arial" w:hAnsi="Arial" w:cs="Arial"/>
              </w:rPr>
            </w:pPr>
            <w:r w:rsidRPr="00B669B1">
              <w:rPr>
                <w:rFonts w:ascii="Arial" w:hAnsi="Arial" w:cs="Arial"/>
              </w:rPr>
              <w:t>Rudimentary application of methods, materials, tools and/or techniques but without consideration and competence. Flawed appreciation of the context of the application.</w:t>
            </w:r>
          </w:p>
          <w:p w14:paraId="1C853925" w14:textId="77777777" w:rsidR="00C073F1" w:rsidRPr="00B669B1" w:rsidRDefault="00C073F1" w:rsidP="0050796C">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14:paraId="3DEE1064" w14:textId="77777777" w:rsidR="00C073F1" w:rsidRPr="00B669B1" w:rsidRDefault="00C073F1" w:rsidP="0050796C">
            <w:pPr>
              <w:rPr>
                <w:rFonts w:ascii="Arial" w:hAnsi="Arial" w:cs="Arial"/>
              </w:rPr>
            </w:pPr>
          </w:p>
          <w:p w14:paraId="70F79EE5" w14:textId="77777777" w:rsidR="00C073F1" w:rsidRPr="00B669B1" w:rsidRDefault="00C073F1" w:rsidP="0050796C">
            <w:pPr>
              <w:rPr>
                <w:rFonts w:ascii="Arial" w:hAnsi="Arial" w:cs="Arial"/>
              </w:rPr>
            </w:pPr>
          </w:p>
        </w:tc>
        <w:tc>
          <w:tcPr>
            <w:tcW w:w="1736" w:type="dxa"/>
          </w:tcPr>
          <w:p w14:paraId="6697BDD6" w14:textId="77777777" w:rsidR="00C073F1" w:rsidRPr="00B669B1" w:rsidRDefault="00C073F1" w:rsidP="0050796C">
            <w:pPr>
              <w:rPr>
                <w:rFonts w:ascii="Arial" w:hAnsi="Arial" w:cs="Arial"/>
              </w:rPr>
            </w:pPr>
            <w:r w:rsidRPr="00B669B1">
              <w:rPr>
                <w:rFonts w:ascii="Arial" w:hAnsi="Arial" w:cs="Arial"/>
              </w:rPr>
              <w:t xml:space="preserve">An adequate awareness and mostly </w:t>
            </w:r>
            <w:r>
              <w:rPr>
                <w:rFonts w:ascii="Arial" w:hAnsi="Arial" w:cs="Arial"/>
              </w:rPr>
              <w:t>appropriate application of well-</w:t>
            </w:r>
            <w:r w:rsidRPr="00B669B1">
              <w:rPr>
                <w:rFonts w:ascii="Arial" w:hAnsi="Arial" w:cs="Arial"/>
              </w:rPr>
              <w:t>established methods, materials, tools and/or techniques.</w:t>
            </w:r>
          </w:p>
          <w:p w14:paraId="665AA450" w14:textId="77777777" w:rsidR="00C073F1" w:rsidRDefault="00C073F1" w:rsidP="0050796C">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heoretical knowledge and understanding applied in practice, but not always making logical links between the two</w:t>
            </w:r>
            <w:r>
              <w:rPr>
                <w:rFonts w:ascii="Arial" w:hAnsi="Arial" w:cs="Arial"/>
              </w:rPr>
              <w:t>.</w:t>
            </w:r>
          </w:p>
          <w:p w14:paraId="3E5E8EA5" w14:textId="77777777" w:rsidR="00C073F1" w:rsidRPr="00B669B1" w:rsidRDefault="00C073F1" w:rsidP="0050796C">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t>
            </w:r>
            <w:r w:rsidRPr="00F35D89">
              <w:rPr>
                <w:rFonts w:ascii="Arial" w:hAnsi="Arial" w:cs="Arial"/>
              </w:rPr>
              <w:t xml:space="preserve">in complex and unpredictable contexts </w:t>
            </w:r>
            <w:r>
              <w:rPr>
                <w:rFonts w:ascii="Arial" w:hAnsi="Arial" w:cs="Arial"/>
              </w:rPr>
              <w:t>without fully appreciating the complexity</w:t>
            </w:r>
            <w:r w:rsidRPr="003F205C">
              <w:rPr>
                <w:rFonts w:ascii="Arial" w:hAnsi="Arial" w:cs="Arial"/>
              </w:rPr>
              <w:t xml:space="preserve">. </w:t>
            </w:r>
          </w:p>
        </w:tc>
        <w:tc>
          <w:tcPr>
            <w:tcW w:w="1736" w:type="dxa"/>
          </w:tcPr>
          <w:p w14:paraId="4C9313E7" w14:textId="77777777" w:rsidR="00C073F1" w:rsidRPr="00B669B1" w:rsidRDefault="00C073F1" w:rsidP="0050796C">
            <w:pPr>
              <w:rPr>
                <w:rFonts w:ascii="Arial" w:hAnsi="Arial" w:cs="Arial"/>
              </w:rPr>
            </w:pPr>
            <w:r w:rsidRPr="00B669B1">
              <w:rPr>
                <w:rFonts w:ascii="Arial" w:hAnsi="Arial" w:cs="Arial"/>
              </w:rPr>
              <w:t>A good and appropriate application of standard methods, materials, tools and/or techniques.</w:t>
            </w:r>
          </w:p>
          <w:p w14:paraId="416F5517" w14:textId="77777777" w:rsidR="00C073F1" w:rsidRDefault="00C073F1" w:rsidP="0050796C">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p>
          <w:p w14:paraId="67203AD4" w14:textId="77777777" w:rsidR="00C073F1" w:rsidRPr="00B669B1" w:rsidRDefault="00C073F1" w:rsidP="0050796C">
            <w:pPr>
              <w:rPr>
                <w:rFonts w:ascii="Arial" w:hAnsi="Arial" w:cs="Arial"/>
              </w:rPr>
            </w:pPr>
            <w:r w:rsidRPr="00E91CFC">
              <w:rPr>
                <w:rFonts w:ascii="Arial" w:hAnsi="Arial" w:cs="Arial"/>
              </w:rPr>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sidRPr="00E91CFC">
              <w:rPr>
                <w:rFonts w:ascii="Arial" w:hAnsi="Arial" w:cs="Arial"/>
              </w:rPr>
              <w:t>.</w:t>
            </w:r>
          </w:p>
        </w:tc>
        <w:tc>
          <w:tcPr>
            <w:tcW w:w="1736" w:type="dxa"/>
          </w:tcPr>
          <w:p w14:paraId="5A7DD14C" w14:textId="77777777" w:rsidR="00C073F1" w:rsidRPr="00B669B1" w:rsidRDefault="00C073F1" w:rsidP="0050796C">
            <w:pPr>
              <w:rPr>
                <w:rFonts w:ascii="Arial" w:hAnsi="Arial" w:cs="Arial"/>
              </w:rPr>
            </w:pPr>
            <w:r w:rsidRPr="00B669B1">
              <w:rPr>
                <w:rFonts w:ascii="Arial" w:hAnsi="Arial" w:cs="Arial"/>
              </w:rPr>
              <w:t>A very good application of a range of methods, materials, tools and/or techniques.</w:t>
            </w:r>
          </w:p>
          <w:p w14:paraId="27D33B3C" w14:textId="77777777" w:rsidR="00C073F1" w:rsidRPr="00B669B1" w:rsidRDefault="00C073F1" w:rsidP="0050796C">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14:paraId="6D94327A" w14:textId="77777777" w:rsidR="00C073F1" w:rsidRPr="00B669B1" w:rsidRDefault="00C073F1" w:rsidP="0050796C">
            <w:pPr>
              <w:rPr>
                <w:rFonts w:ascii="Arial" w:hAnsi="Arial" w:cs="Arial"/>
              </w:rPr>
            </w:pPr>
            <w:r w:rsidRPr="00B669B1">
              <w:rPr>
                <w:rFonts w:ascii="Arial" w:hAnsi="Arial" w:cs="Arial"/>
              </w:rPr>
              <w:t xml:space="preserve">Evidence of some innovation and creativity. </w:t>
            </w:r>
          </w:p>
        </w:tc>
        <w:tc>
          <w:tcPr>
            <w:tcW w:w="1736" w:type="dxa"/>
          </w:tcPr>
          <w:p w14:paraId="69616FAC" w14:textId="77777777" w:rsidR="00C073F1" w:rsidRPr="00B669B1" w:rsidRDefault="00C073F1" w:rsidP="0050796C">
            <w:pPr>
              <w:rPr>
                <w:rFonts w:ascii="Arial" w:hAnsi="Arial" w:cs="Arial"/>
              </w:rPr>
            </w:pPr>
            <w:r w:rsidRPr="00B669B1">
              <w:rPr>
                <w:rFonts w:ascii="Arial" w:hAnsi="Arial" w:cs="Arial"/>
              </w:rPr>
              <w:t>An advanced application of a range of methods, materials, tools and/or techniques.</w:t>
            </w:r>
          </w:p>
          <w:p w14:paraId="5A061557" w14:textId="77777777" w:rsidR="00C073F1" w:rsidRPr="00B669B1" w:rsidRDefault="00C073F1" w:rsidP="0050796C">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14:paraId="366D8E1C" w14:textId="77777777" w:rsidR="00C073F1" w:rsidRPr="00B669B1" w:rsidRDefault="00C073F1" w:rsidP="0050796C">
            <w:pPr>
              <w:rPr>
                <w:rFonts w:ascii="Arial" w:hAnsi="Arial" w:cs="Arial"/>
              </w:rPr>
            </w:pPr>
            <w:r w:rsidRPr="00B669B1">
              <w:rPr>
                <w:rFonts w:ascii="Arial" w:hAnsi="Arial" w:cs="Arial"/>
              </w:rPr>
              <w:t xml:space="preserve">Application and deployment extend beyond established conventions.  </w:t>
            </w: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rsidRPr="00B669B1">
              <w:rPr>
                <w:rFonts w:ascii="Arial" w:hAnsi="Arial" w:cs="Arial"/>
              </w:rPr>
              <w:t>Innovation and creativity evident.</w:t>
            </w:r>
          </w:p>
        </w:tc>
        <w:tc>
          <w:tcPr>
            <w:tcW w:w="1736" w:type="dxa"/>
          </w:tcPr>
          <w:p w14:paraId="23F1AA68" w14:textId="77777777" w:rsidR="00C073F1" w:rsidRPr="00B669B1" w:rsidRDefault="00C073F1" w:rsidP="0050796C">
            <w:pPr>
              <w:rPr>
                <w:rFonts w:ascii="Arial" w:hAnsi="Arial" w:cs="Arial"/>
              </w:rPr>
            </w:pPr>
            <w:r>
              <w:rPr>
                <w:rFonts w:ascii="Arial" w:hAnsi="Arial" w:cs="Arial"/>
              </w:rPr>
              <w:t>Exceptional</w:t>
            </w:r>
            <w:r w:rsidRPr="00B669B1">
              <w:rPr>
                <w:rFonts w:ascii="Arial" w:hAnsi="Arial" w:cs="Arial"/>
              </w:rPr>
              <w:t xml:space="preserve"> levels of application and deployment skills</w:t>
            </w:r>
            <w:r>
              <w:rPr>
                <w:rFonts w:ascii="Arial" w:hAnsi="Arial" w:cs="Arial"/>
              </w:rPr>
              <w:t xml:space="preserve"> in unpredictable, practical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w:t>
            </w:r>
            <w:r w:rsidRPr="00E91CFC">
              <w:rPr>
                <w:rFonts w:ascii="Arial" w:hAnsi="Arial" w:cs="Arial"/>
              </w:rPr>
              <w:t xml:space="preserve"> solutions.</w:t>
            </w:r>
            <w:r>
              <w:rPr>
                <w:rFonts w:ascii="Arial" w:hAnsi="Arial" w:cs="Arial"/>
              </w:rPr>
              <w:t xml:space="preserve"> </w:t>
            </w:r>
            <w:r w:rsidRPr="00B669B1">
              <w:rPr>
                <w:rFonts w:ascii="Arial" w:hAnsi="Arial" w:cs="Arial"/>
              </w:rPr>
              <w:t>Assimilation and development of cutting edge processes and techniques.</w:t>
            </w:r>
          </w:p>
        </w:tc>
      </w:tr>
      <w:tr w:rsidR="00C073F1" w:rsidRPr="00D9771E" w14:paraId="01EAAC51" w14:textId="77777777" w:rsidTr="00AC5F32">
        <w:tc>
          <w:tcPr>
            <w:tcW w:w="1735" w:type="dxa"/>
            <w:shd w:val="clear" w:color="auto" w:fill="C2D69B" w:themeFill="accent3" w:themeFillTint="99"/>
          </w:tcPr>
          <w:p w14:paraId="21344BFC" w14:textId="77777777" w:rsidR="00C073F1" w:rsidRDefault="00C073F1" w:rsidP="0050796C">
            <w:pPr>
              <w:spacing w:before="34" w:line="239" w:lineRule="auto"/>
              <w:ind w:left="108" w:right="-54"/>
              <w:rPr>
                <w:rFonts w:ascii="Arial" w:eastAsia="Arial" w:hAnsi="Arial" w:cs="Arial"/>
                <w:b/>
                <w:bCs/>
              </w:rPr>
            </w:pPr>
            <w:r w:rsidRPr="00011FB7">
              <w:rPr>
                <w:rFonts w:ascii="Arial" w:eastAsia="Arial" w:hAnsi="Arial" w:cs="Arial"/>
                <w:b/>
                <w:bCs/>
              </w:rPr>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14:paraId="6E53D45E" w14:textId="77777777" w:rsidR="00C073F1" w:rsidRPr="00F65EEE" w:rsidRDefault="00C073F1" w:rsidP="0050796C">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initiative and </w:t>
            </w:r>
            <w:r w:rsidRPr="004C2B2B">
              <w:rPr>
                <w:rFonts w:ascii="Arial" w:hAnsi="Arial" w:cs="Arial"/>
                <w:sz w:val="18"/>
                <w:szCs w:val="18"/>
              </w:rPr>
              <w:lastRenderedPageBreak/>
              <w:t>personal responsibility</w:t>
            </w:r>
            <w:r>
              <w:rPr>
                <w:rFonts w:ascii="Arial" w:hAnsi="Arial" w:cs="Arial"/>
                <w:sz w:val="18"/>
                <w:szCs w:val="18"/>
              </w:rPr>
              <w:t>; professional development;</w:t>
            </w:r>
            <w:r w:rsidRPr="004C2B2B">
              <w:rPr>
                <w:rFonts w:ascii="Arial" w:hAnsi="Arial" w:cs="Arial"/>
                <w:sz w:val="18"/>
                <w:szCs w:val="18"/>
              </w:rPr>
              <w:t xml:space="preserve"> </w:t>
            </w:r>
            <w:r>
              <w:rPr>
                <w:rFonts w:ascii="Arial" w:hAnsi="Arial" w:cs="Arial"/>
                <w:sz w:val="18"/>
                <w:szCs w:val="18"/>
              </w:rPr>
              <w:t>i</w:t>
            </w:r>
            <w:r w:rsidRPr="00F65EEE">
              <w:rPr>
                <w:rFonts w:ascii="Arial" w:hAnsi="Arial" w:cs="Arial"/>
                <w:sz w:val="18"/>
                <w:szCs w:val="18"/>
              </w:rPr>
              <w:t>nitiate and complete tasks and procedures: individually and/or collaboratively; use appropriate media to communicate</w:t>
            </w:r>
            <w:r>
              <w:rPr>
                <w:rFonts w:ascii="Arial" w:hAnsi="Arial" w:cs="Arial"/>
                <w:sz w:val="18"/>
                <w:szCs w:val="18"/>
              </w:rPr>
              <w:t xml:space="preserve"> effectively</w:t>
            </w:r>
            <w:r w:rsidRPr="00F65EEE">
              <w:rPr>
                <w:rFonts w:ascii="Arial" w:hAnsi="Arial" w:cs="Arial"/>
                <w:sz w:val="18"/>
                <w:szCs w:val="18"/>
              </w:rPr>
              <w:t xml:space="preserve">; </w:t>
            </w:r>
            <w:r>
              <w:rPr>
                <w:rFonts w:ascii="Arial" w:hAnsi="Arial" w:cs="Arial"/>
                <w:sz w:val="18"/>
                <w:szCs w:val="18"/>
              </w:rPr>
              <w:t xml:space="preserve">fluency of expression;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14:paraId="2107017A" w14:textId="77777777" w:rsidR="00C073F1" w:rsidRPr="00E07BE3" w:rsidRDefault="00C073F1" w:rsidP="0050796C">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14:paraId="24D06B61" w14:textId="77777777" w:rsidR="00C073F1" w:rsidRPr="00E07BE3" w:rsidRDefault="00C073F1" w:rsidP="0050796C">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w:t>
            </w:r>
            <w:r w:rsidRPr="00E07BE3">
              <w:rPr>
                <w:rFonts w:ascii="Arial" w:hAnsi="Arial" w:cs="Arial"/>
              </w:rPr>
              <w:lastRenderedPageBreak/>
              <w:t xml:space="preserve">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the skills required in graduate </w:t>
            </w:r>
            <w:r>
              <w:rPr>
                <w:rFonts w:ascii="Arial" w:hAnsi="Arial" w:cs="Arial"/>
              </w:rPr>
              <w:t>employment.</w:t>
            </w:r>
          </w:p>
          <w:p w14:paraId="6AB43BB5" w14:textId="77777777" w:rsidR="00C073F1" w:rsidRPr="00ED3ABD" w:rsidRDefault="00C073F1" w:rsidP="0050796C">
            <w:pPr>
              <w:rPr>
                <w:rFonts w:ascii="Arial" w:hAnsi="Arial" w:cs="Arial"/>
              </w:rPr>
            </w:pPr>
          </w:p>
          <w:p w14:paraId="1F6375EF" w14:textId="77777777" w:rsidR="00C073F1" w:rsidRPr="00E07BE3" w:rsidRDefault="00C073F1" w:rsidP="0050796C">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14:paraId="45B009DF" w14:textId="77777777" w:rsidR="00C073F1" w:rsidRPr="00E07BE3" w:rsidRDefault="00C073F1" w:rsidP="0050796C">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14:paraId="0D7784C2" w14:textId="77777777" w:rsidR="00C073F1" w:rsidRPr="00E07BE3" w:rsidRDefault="00C073F1" w:rsidP="0050796C">
            <w:pPr>
              <w:rPr>
                <w:rFonts w:ascii="Arial" w:hAnsi="Arial" w:cs="Arial"/>
              </w:rPr>
            </w:pPr>
            <w:r w:rsidRPr="00ED3ABD">
              <w:rPr>
                <w:rFonts w:ascii="Arial" w:hAnsi="Arial" w:cs="Arial"/>
              </w:rPr>
              <w:t xml:space="preserve">Work is poorly presented in a </w:t>
            </w:r>
            <w:r w:rsidRPr="00ED3ABD">
              <w:rPr>
                <w:rFonts w:ascii="Arial" w:hAnsi="Arial" w:cs="Arial"/>
              </w:rPr>
              <w:lastRenderedPageBreak/>
              <w:t xml:space="preserve">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graduate employment.</w:t>
            </w:r>
          </w:p>
        </w:tc>
        <w:tc>
          <w:tcPr>
            <w:tcW w:w="1736" w:type="dxa"/>
            <w:tcBorders>
              <w:top w:val="single" w:sz="4" w:space="0" w:color="auto"/>
              <w:left w:val="double" w:sz="4" w:space="0" w:color="auto"/>
              <w:bottom w:val="single" w:sz="4" w:space="0" w:color="auto"/>
              <w:right w:val="dashed" w:sz="4" w:space="0" w:color="auto"/>
            </w:tcBorders>
          </w:tcPr>
          <w:p w14:paraId="3D2CCAA9" w14:textId="77777777" w:rsidR="00C073F1" w:rsidRPr="00E07BE3" w:rsidRDefault="00C073F1" w:rsidP="0050796C">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14:paraId="7A679A78" w14:textId="77777777" w:rsidR="00C073F1" w:rsidRPr="00E07BE3" w:rsidRDefault="00C073F1" w:rsidP="0050796C">
            <w:pPr>
              <w:rPr>
                <w:rFonts w:ascii="Arial" w:hAnsi="Arial" w:cs="Arial"/>
              </w:rPr>
            </w:pPr>
            <w:r>
              <w:rPr>
                <w:rFonts w:ascii="Arial" w:hAnsi="Arial" w:cs="Arial"/>
              </w:rPr>
              <w:lastRenderedPageBreak/>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14:paraId="739DEF11" w14:textId="77777777" w:rsidR="00C073F1" w:rsidRPr="00E07BE3" w:rsidRDefault="00C073F1" w:rsidP="0050796C">
            <w:pPr>
              <w:rPr>
                <w:rFonts w:ascii="Arial" w:hAnsi="Arial" w:cs="Arial"/>
              </w:rPr>
            </w:pPr>
            <w:r>
              <w:rPr>
                <w:rFonts w:ascii="Arial" w:hAnsi="Arial" w:cs="Arial"/>
              </w:rPr>
              <w:t xml:space="preserve">Demonstrates </w:t>
            </w:r>
            <w:r w:rsidRPr="005F01A6">
              <w:rPr>
                <w:rFonts w:ascii="Arial" w:hAnsi="Arial" w:cs="Arial"/>
              </w:rPr>
              <w:t xml:space="preserve">the </w:t>
            </w:r>
            <w:r>
              <w:rPr>
                <w:rFonts w:ascii="Arial" w:hAnsi="Arial" w:cs="Arial"/>
              </w:rPr>
              <w:t xml:space="preserve">basic </w:t>
            </w:r>
            <w:r w:rsidRPr="005F01A6">
              <w:rPr>
                <w:rFonts w:ascii="Arial" w:hAnsi="Arial" w:cs="Arial"/>
              </w:rPr>
              <w:t>skills required in graduate 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14:paraId="0CE95A96" w14:textId="77777777" w:rsidR="00C073F1" w:rsidRPr="00E07BE3" w:rsidRDefault="00C073F1" w:rsidP="0050796C">
            <w:pPr>
              <w:rPr>
                <w:rFonts w:ascii="Arial" w:hAnsi="Arial" w:cs="Arial"/>
              </w:rPr>
            </w:pPr>
            <w:r w:rsidRPr="00E07BE3">
              <w:rPr>
                <w:rFonts w:ascii="Arial" w:hAnsi="Arial" w:cs="Arial"/>
              </w:rPr>
              <w:lastRenderedPageBreak/>
              <w:t>Can communicate effectively in a suitable format, but may have minor errors.</w:t>
            </w:r>
          </w:p>
          <w:p w14:paraId="6F44E642" w14:textId="77777777" w:rsidR="00C073F1" w:rsidRPr="00E07BE3" w:rsidRDefault="00C073F1" w:rsidP="0050796C">
            <w:pPr>
              <w:rPr>
                <w:rFonts w:ascii="Arial" w:hAnsi="Arial" w:cs="Arial"/>
              </w:rPr>
            </w:pPr>
            <w:r w:rsidRPr="00E07BE3">
              <w:rPr>
                <w:rFonts w:ascii="Arial" w:hAnsi="Arial" w:cs="Arial"/>
              </w:rPr>
              <w:lastRenderedPageBreak/>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14:paraId="414273E7" w14:textId="77777777" w:rsidR="00C073F1" w:rsidRPr="00E07BE3" w:rsidRDefault="00C073F1" w:rsidP="0050796C">
            <w:pPr>
              <w:rPr>
                <w:rFonts w:ascii="Arial" w:hAnsi="Arial" w:cs="Arial"/>
              </w:rPr>
            </w:pPr>
            <w:r w:rsidRPr="005F01A6">
              <w:rPr>
                <w:rFonts w:ascii="Arial" w:hAnsi="Arial" w:cs="Arial"/>
              </w:rPr>
              <w:t xml:space="preserve">Demonstrates the skills required in graduate 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2D653D8F" w14:textId="77777777" w:rsidR="00C073F1" w:rsidRPr="00E07BE3" w:rsidRDefault="00C073F1" w:rsidP="0050796C">
            <w:pPr>
              <w:rPr>
                <w:rFonts w:ascii="Arial" w:hAnsi="Arial" w:cs="Arial"/>
              </w:rPr>
            </w:pPr>
            <w:r w:rsidRPr="00E07BE3">
              <w:rPr>
                <w:rFonts w:ascii="Arial" w:hAnsi="Arial" w:cs="Arial"/>
              </w:rPr>
              <w:lastRenderedPageBreak/>
              <w:t>Can communicate well, confidently and consistently in a suitable format.</w:t>
            </w:r>
          </w:p>
          <w:p w14:paraId="1FF76C38" w14:textId="77777777" w:rsidR="00C073F1" w:rsidRPr="00E07BE3" w:rsidRDefault="00C073F1" w:rsidP="0050796C">
            <w:pPr>
              <w:rPr>
                <w:rFonts w:ascii="Arial" w:hAnsi="Arial" w:cs="Arial"/>
              </w:rPr>
            </w:pPr>
            <w:r>
              <w:rPr>
                <w:rFonts w:ascii="Arial" w:hAnsi="Arial" w:cs="Arial"/>
              </w:rPr>
              <w:lastRenderedPageBreak/>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very good contribution to group activities. </w:t>
            </w:r>
          </w:p>
          <w:p w14:paraId="71FF6EF1" w14:textId="77777777" w:rsidR="00C073F1" w:rsidRPr="00E07BE3" w:rsidRDefault="00C073F1" w:rsidP="0050796C">
            <w:pPr>
              <w:rPr>
                <w:rFonts w:ascii="Arial" w:hAnsi="Arial" w:cs="Arial"/>
              </w:rPr>
            </w:pPr>
            <w:r w:rsidRPr="005F01A6">
              <w:rPr>
                <w:rFonts w:ascii="Arial" w:hAnsi="Arial" w:cs="Arial"/>
              </w:rPr>
              <w:t xml:space="preserve">Demonstrates </w:t>
            </w:r>
            <w:r>
              <w:rPr>
                <w:rFonts w:ascii="Arial" w:hAnsi="Arial" w:cs="Arial"/>
              </w:rPr>
              <w:t>very good</w:t>
            </w:r>
            <w:r w:rsidRPr="005F01A6">
              <w:rPr>
                <w:rFonts w:ascii="Arial" w:hAnsi="Arial" w:cs="Arial"/>
              </w:rPr>
              <w:t xml:space="preserve"> graduate employment</w:t>
            </w:r>
            <w:r>
              <w:rPr>
                <w:rFonts w:ascii="Arial" w:hAnsi="Arial" w:cs="Arial"/>
              </w:rPr>
              <w:t xml:space="preserve"> skills</w:t>
            </w:r>
            <w:r w:rsidRPr="005F01A6">
              <w:rPr>
                <w:rFonts w:ascii="Arial" w:hAnsi="Arial" w:cs="Arial"/>
              </w:rPr>
              <w:t xml:space="preserve">, with </w:t>
            </w:r>
            <w:r>
              <w:rPr>
                <w:rFonts w:ascii="Arial" w:hAnsi="Arial" w:cs="Arial"/>
              </w:rPr>
              <w:t xml:space="preserve">just occasional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tcPr>
          <w:p w14:paraId="6F500224" w14:textId="77777777" w:rsidR="00C073F1" w:rsidRPr="00E07BE3" w:rsidRDefault="00C073F1" w:rsidP="0050796C">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14:paraId="6B6F232D" w14:textId="77777777" w:rsidR="00C073F1" w:rsidRPr="00E07BE3" w:rsidRDefault="00C073F1" w:rsidP="0050796C">
            <w:pPr>
              <w:rPr>
                <w:rFonts w:ascii="Arial" w:hAnsi="Arial" w:cs="Arial"/>
              </w:rPr>
            </w:pPr>
            <w:r w:rsidRPr="00E07BE3">
              <w:rPr>
                <w:rFonts w:ascii="Arial" w:hAnsi="Arial" w:cs="Arial"/>
              </w:rPr>
              <w:lastRenderedPageBreak/>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professionally within a team, showing leadership skills as appropriate, managing 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graduate employment skills</w:t>
            </w:r>
            <w:r>
              <w:rPr>
                <w:rFonts w:ascii="Arial" w:hAnsi="Arial" w:cs="Arial"/>
              </w:rPr>
              <w:t xml:space="preserve"> and an appetite for further development.</w:t>
            </w:r>
          </w:p>
        </w:tc>
        <w:tc>
          <w:tcPr>
            <w:tcW w:w="1736" w:type="dxa"/>
            <w:tcBorders>
              <w:top w:val="single" w:sz="4" w:space="0" w:color="auto"/>
              <w:left w:val="dashed" w:sz="4" w:space="0" w:color="auto"/>
              <w:bottom w:val="single" w:sz="4" w:space="0" w:color="auto"/>
              <w:right w:val="single" w:sz="4" w:space="0" w:color="auto"/>
            </w:tcBorders>
          </w:tcPr>
          <w:p w14:paraId="21A5582E" w14:textId="77777777" w:rsidR="00C073F1" w:rsidRPr="00E07BE3" w:rsidRDefault="00C073F1" w:rsidP="0050796C">
            <w:pPr>
              <w:rPr>
                <w:rFonts w:ascii="Arial" w:hAnsi="Arial" w:cs="Arial"/>
              </w:rPr>
            </w:pPr>
            <w:r w:rsidRPr="00E07BE3">
              <w:rPr>
                <w:rFonts w:ascii="Arial" w:hAnsi="Arial" w:cs="Arial"/>
              </w:rPr>
              <w:lastRenderedPageBreak/>
              <w:t xml:space="preserve">Can communicate with an exceptionally high level of professionalism. </w:t>
            </w:r>
          </w:p>
          <w:p w14:paraId="5F34A6AA" w14:textId="77777777" w:rsidR="00C073F1" w:rsidRPr="00E07BE3" w:rsidRDefault="00C073F1" w:rsidP="0050796C">
            <w:pPr>
              <w:rPr>
                <w:rFonts w:ascii="Arial" w:hAnsi="Arial" w:cs="Arial"/>
              </w:rPr>
            </w:pPr>
            <w:r w:rsidRPr="00E07BE3">
              <w:rPr>
                <w:rFonts w:ascii="Arial" w:hAnsi="Arial" w:cs="Arial"/>
              </w:rPr>
              <w:lastRenderedPageBreak/>
              <w:t>Work is exceptionally coherent, very fluent and is presented professionally.</w:t>
            </w:r>
            <w:r>
              <w:rPr>
                <w:rFonts w:ascii="Arial" w:hAnsi="Arial" w:cs="Arial"/>
              </w:rPr>
              <w:t xml:space="preserve"> </w:t>
            </w:r>
            <w:r w:rsidRPr="00E07BE3">
              <w:rPr>
                <w:rFonts w:ascii="Arial" w:hAnsi="Arial" w:cs="Arial"/>
              </w:rPr>
              <w:t>Can work exceptionally well and professionally within a team, showing advanced leadership skills.</w:t>
            </w:r>
            <w:r>
              <w:t xml:space="preserve"> </w:t>
            </w:r>
            <w:r w:rsidRPr="00E91CFC">
              <w:rPr>
                <w:rFonts w:ascii="Arial" w:hAnsi="Arial" w:cs="Arial"/>
              </w:rPr>
              <w:t xml:space="preserve">Demonstrates </w:t>
            </w:r>
            <w:r>
              <w:rPr>
                <w:rFonts w:ascii="Arial" w:hAnsi="Arial" w:cs="Arial"/>
              </w:rPr>
              <w:t>exceptional graduate employment skills and an appetite for further development.</w:t>
            </w:r>
          </w:p>
        </w:tc>
      </w:tr>
    </w:tbl>
    <w:p w14:paraId="22E149C3" w14:textId="77777777" w:rsidR="00C073F1" w:rsidRPr="00A406E5" w:rsidRDefault="00C073F1" w:rsidP="001F50B6">
      <w:pPr>
        <w:pStyle w:val="NormalWeb"/>
        <w:rPr>
          <w:rFonts w:ascii="Arial" w:hAnsi="Arial" w:cs="Arial"/>
          <w:color w:val="303B44"/>
          <w:sz w:val="22"/>
          <w:szCs w:val="22"/>
        </w:rPr>
      </w:pPr>
    </w:p>
    <w:p w14:paraId="37D7895F" w14:textId="77777777" w:rsidR="00995D51" w:rsidRPr="00A406E5" w:rsidRDefault="00995D51">
      <w:pPr>
        <w:pStyle w:val="NormalWeb"/>
        <w:rPr>
          <w:rFonts w:ascii="Arial" w:hAnsi="Arial" w:cs="Arial"/>
          <w:color w:val="303B44"/>
          <w:sz w:val="22"/>
          <w:szCs w:val="22"/>
        </w:rPr>
      </w:pPr>
    </w:p>
    <w:sectPr w:rsidR="00995D51" w:rsidRPr="00A406E5"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F5DF45" w14:textId="77777777" w:rsidR="006E2F1D" w:rsidRDefault="006E2F1D">
      <w:r>
        <w:separator/>
      </w:r>
    </w:p>
  </w:endnote>
  <w:endnote w:type="continuationSeparator" w:id="0">
    <w:p w14:paraId="01960F82" w14:textId="77777777" w:rsidR="006E2F1D" w:rsidRDefault="006E2F1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Arial,Times New Roman">
    <w:altName w:val="Times New Roman"/>
    <w:panose1 w:val="00000000000000000000"/>
    <w:charset w:val="00"/>
    <w:family w:val="roman"/>
    <w:notTrueType/>
    <w:pitch w:val="default"/>
  </w:font>
  <w:font w:name="Arial,Times New Roman">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F984959" w14:textId="77777777" w:rsidR="00152E9D" w:rsidRDefault="00152E9D">
    <w:pPr>
      <w:pStyle w:val="Footer"/>
      <w:jc w:val="center"/>
    </w:pPr>
    <w:r>
      <w:t xml:space="preserve">Page </w:t>
    </w:r>
    <w:r w:rsidR="0017512A">
      <w:rPr>
        <w:b/>
        <w:sz w:val="24"/>
        <w:szCs w:val="24"/>
      </w:rPr>
      <w:fldChar w:fldCharType="begin"/>
    </w:r>
    <w:r>
      <w:rPr>
        <w:b/>
      </w:rPr>
      <w:instrText xml:space="preserve"> PAGE </w:instrText>
    </w:r>
    <w:r w:rsidR="0017512A">
      <w:rPr>
        <w:b/>
        <w:sz w:val="24"/>
        <w:szCs w:val="24"/>
      </w:rPr>
      <w:fldChar w:fldCharType="separate"/>
    </w:r>
    <w:r w:rsidR="000D2D4F">
      <w:rPr>
        <w:b/>
        <w:noProof/>
      </w:rPr>
      <w:t>4</w:t>
    </w:r>
    <w:r w:rsidR="0017512A">
      <w:rPr>
        <w:b/>
        <w:sz w:val="24"/>
        <w:szCs w:val="24"/>
      </w:rPr>
      <w:fldChar w:fldCharType="end"/>
    </w:r>
    <w:r>
      <w:t xml:space="preserve"> of </w:t>
    </w:r>
    <w:r w:rsidR="0017512A">
      <w:rPr>
        <w:b/>
        <w:sz w:val="24"/>
        <w:szCs w:val="24"/>
      </w:rPr>
      <w:fldChar w:fldCharType="begin"/>
    </w:r>
    <w:r>
      <w:rPr>
        <w:b/>
      </w:rPr>
      <w:instrText xml:space="preserve"> NUMPAGES  </w:instrText>
    </w:r>
    <w:r w:rsidR="0017512A">
      <w:rPr>
        <w:b/>
        <w:sz w:val="24"/>
        <w:szCs w:val="24"/>
      </w:rPr>
      <w:fldChar w:fldCharType="separate"/>
    </w:r>
    <w:r w:rsidR="000D2D4F">
      <w:rPr>
        <w:b/>
        <w:noProof/>
      </w:rPr>
      <w:t>10</w:t>
    </w:r>
    <w:r w:rsidR="0017512A">
      <w:rPr>
        <w:b/>
        <w:sz w:val="24"/>
        <w:szCs w:val="24"/>
      </w:rPr>
      <w:fldChar w:fldCharType="end"/>
    </w:r>
  </w:p>
  <w:p w14:paraId="0042A60A" w14:textId="77777777" w:rsidR="00152E9D" w:rsidRDefault="00152E9D">
    <w:pPr>
      <w:pStyle w:val="Footer"/>
      <w:jc w:val="right"/>
      <w:rPr>
        <w:sz w:val="1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E3ABA82" w14:textId="77777777"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F2BB9E" w14:textId="77777777" w:rsidR="006E2F1D" w:rsidRDefault="006E2F1D">
      <w:r>
        <w:separator/>
      </w:r>
    </w:p>
  </w:footnote>
  <w:footnote w:type="continuationSeparator" w:id="0">
    <w:p w14:paraId="754B9EE5" w14:textId="77777777" w:rsidR="006E2F1D" w:rsidRDefault="006E2F1D">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0F5A2CBE"/>
    <w:multiLevelType w:val="hybridMultilevel"/>
    <w:tmpl w:val="6120A3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3" w15:restartNumberingAfterBreak="0">
    <w:nsid w:val="138B5C80"/>
    <w:multiLevelType w:val="hybridMultilevel"/>
    <w:tmpl w:val="B964DF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5"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7"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9"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3388204E"/>
    <w:multiLevelType w:val="hybridMultilevel"/>
    <w:tmpl w:val="21FAF2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37736C2E"/>
    <w:multiLevelType w:val="hybridMultilevel"/>
    <w:tmpl w:val="70D2A3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4"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C206424"/>
    <w:multiLevelType w:val="hybridMultilevel"/>
    <w:tmpl w:val="07C69806"/>
    <w:lvl w:ilvl="0" w:tplc="AABA558E">
      <w:start w:val="1"/>
      <w:numFmt w:val="bullet"/>
      <w:lvlText w:val=""/>
      <w:lvlJc w:val="left"/>
      <w:pPr>
        <w:ind w:left="720" w:hanging="360"/>
      </w:pPr>
      <w:rPr>
        <w:rFonts w:ascii="Symbol" w:hAnsi="Symbol" w:hint="default"/>
      </w:rPr>
    </w:lvl>
    <w:lvl w:ilvl="1" w:tplc="A32E9D56">
      <w:start w:val="1"/>
      <w:numFmt w:val="bullet"/>
      <w:lvlText w:val="o"/>
      <w:lvlJc w:val="left"/>
      <w:pPr>
        <w:ind w:left="1440" w:hanging="360"/>
      </w:pPr>
      <w:rPr>
        <w:rFonts w:ascii="Courier New" w:hAnsi="Courier New" w:hint="default"/>
      </w:rPr>
    </w:lvl>
    <w:lvl w:ilvl="2" w:tplc="77B859E8">
      <w:start w:val="1"/>
      <w:numFmt w:val="bullet"/>
      <w:lvlText w:val=""/>
      <w:lvlJc w:val="left"/>
      <w:pPr>
        <w:ind w:left="2160" w:hanging="360"/>
      </w:pPr>
      <w:rPr>
        <w:rFonts w:ascii="Wingdings" w:hAnsi="Wingdings" w:hint="default"/>
      </w:rPr>
    </w:lvl>
    <w:lvl w:ilvl="3" w:tplc="8918BF04">
      <w:start w:val="1"/>
      <w:numFmt w:val="bullet"/>
      <w:lvlText w:val=""/>
      <w:lvlJc w:val="left"/>
      <w:pPr>
        <w:ind w:left="2880" w:hanging="360"/>
      </w:pPr>
      <w:rPr>
        <w:rFonts w:ascii="Symbol" w:hAnsi="Symbol" w:hint="default"/>
      </w:rPr>
    </w:lvl>
    <w:lvl w:ilvl="4" w:tplc="8FAAD20C">
      <w:start w:val="1"/>
      <w:numFmt w:val="bullet"/>
      <w:lvlText w:val="o"/>
      <w:lvlJc w:val="left"/>
      <w:pPr>
        <w:ind w:left="3600" w:hanging="360"/>
      </w:pPr>
      <w:rPr>
        <w:rFonts w:ascii="Courier New" w:hAnsi="Courier New" w:hint="default"/>
      </w:rPr>
    </w:lvl>
    <w:lvl w:ilvl="5" w:tplc="B706EA0C">
      <w:start w:val="1"/>
      <w:numFmt w:val="bullet"/>
      <w:lvlText w:val=""/>
      <w:lvlJc w:val="left"/>
      <w:pPr>
        <w:ind w:left="4320" w:hanging="360"/>
      </w:pPr>
      <w:rPr>
        <w:rFonts w:ascii="Wingdings" w:hAnsi="Wingdings" w:hint="default"/>
      </w:rPr>
    </w:lvl>
    <w:lvl w:ilvl="6" w:tplc="5E96248A">
      <w:start w:val="1"/>
      <w:numFmt w:val="bullet"/>
      <w:lvlText w:val=""/>
      <w:lvlJc w:val="left"/>
      <w:pPr>
        <w:ind w:left="5040" w:hanging="360"/>
      </w:pPr>
      <w:rPr>
        <w:rFonts w:ascii="Symbol" w:hAnsi="Symbol" w:hint="default"/>
      </w:rPr>
    </w:lvl>
    <w:lvl w:ilvl="7" w:tplc="20B89E66">
      <w:start w:val="1"/>
      <w:numFmt w:val="bullet"/>
      <w:lvlText w:val="o"/>
      <w:lvlJc w:val="left"/>
      <w:pPr>
        <w:ind w:left="5760" w:hanging="360"/>
      </w:pPr>
      <w:rPr>
        <w:rFonts w:ascii="Courier New" w:hAnsi="Courier New" w:hint="default"/>
      </w:rPr>
    </w:lvl>
    <w:lvl w:ilvl="8" w:tplc="3F806030">
      <w:start w:val="1"/>
      <w:numFmt w:val="bullet"/>
      <w:lvlText w:val=""/>
      <w:lvlJc w:val="left"/>
      <w:pPr>
        <w:ind w:left="6480" w:hanging="360"/>
      </w:pPr>
      <w:rPr>
        <w:rFonts w:ascii="Wingdings" w:hAnsi="Wingdings" w:hint="default"/>
      </w:rPr>
    </w:lvl>
  </w:abstractNum>
  <w:abstractNum w:abstractNumId="16" w15:restartNumberingAfterBreak="0">
    <w:nsid w:val="3E2B32AF"/>
    <w:multiLevelType w:val="hybridMultilevel"/>
    <w:tmpl w:val="46A202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5F7257F6"/>
    <w:multiLevelType w:val="hybridMultilevel"/>
    <w:tmpl w:val="71D8E6F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1"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2"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3" w15:restartNumberingAfterBreak="0">
    <w:nsid w:val="7E45795F"/>
    <w:multiLevelType w:val="hybridMultilevel"/>
    <w:tmpl w:val="EEB899E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15804808">
    <w:abstractNumId w:val="15"/>
  </w:num>
  <w:num w:numId="2" w16cid:durableId="1940218974">
    <w:abstractNumId w:val="2"/>
  </w:num>
  <w:num w:numId="3" w16cid:durableId="1268274795">
    <w:abstractNumId w:val="13"/>
  </w:num>
  <w:num w:numId="4" w16cid:durableId="858082947">
    <w:abstractNumId w:val="22"/>
  </w:num>
  <w:num w:numId="5" w16cid:durableId="2072926522">
    <w:abstractNumId w:val="17"/>
  </w:num>
  <w:num w:numId="6" w16cid:durableId="792943771">
    <w:abstractNumId w:val="9"/>
  </w:num>
  <w:num w:numId="7" w16cid:durableId="1936548814">
    <w:abstractNumId w:val="21"/>
  </w:num>
  <w:num w:numId="8" w16cid:durableId="2087914433">
    <w:abstractNumId w:val="4"/>
  </w:num>
  <w:num w:numId="9" w16cid:durableId="936015424">
    <w:abstractNumId w:val="20"/>
  </w:num>
  <w:num w:numId="10" w16cid:durableId="560989439">
    <w:abstractNumId w:val="14"/>
  </w:num>
  <w:num w:numId="11" w16cid:durableId="621962029">
    <w:abstractNumId w:val="6"/>
  </w:num>
  <w:num w:numId="12" w16cid:durableId="905527498">
    <w:abstractNumId w:val="7"/>
  </w:num>
  <w:num w:numId="13" w16cid:durableId="201408470">
    <w:abstractNumId w:val="11"/>
  </w:num>
  <w:num w:numId="14" w16cid:durableId="2084259981">
    <w:abstractNumId w:val="18"/>
  </w:num>
  <w:num w:numId="15" w16cid:durableId="204486850">
    <w:abstractNumId w:val="5"/>
  </w:num>
  <w:num w:numId="16" w16cid:durableId="198207390">
    <w:abstractNumId w:val="0"/>
  </w:num>
  <w:num w:numId="17" w16cid:durableId="1966496270">
    <w:abstractNumId w:val="8"/>
  </w:num>
  <w:num w:numId="18" w16cid:durableId="1387603838">
    <w:abstractNumId w:val="19"/>
  </w:num>
  <w:num w:numId="19" w16cid:durableId="970867023">
    <w:abstractNumId w:val="3"/>
  </w:num>
  <w:num w:numId="20" w16cid:durableId="1276446781">
    <w:abstractNumId w:val="12"/>
  </w:num>
  <w:num w:numId="21" w16cid:durableId="1728186849">
    <w:abstractNumId w:val="1"/>
  </w:num>
  <w:num w:numId="22" w16cid:durableId="1292397133">
    <w:abstractNumId w:val="16"/>
  </w:num>
  <w:num w:numId="23" w16cid:durableId="328292897">
    <w:abstractNumId w:val="23"/>
  </w:num>
  <w:num w:numId="24" w16cid:durableId="5968664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26B02"/>
    <w:rsid w:val="00063E0B"/>
    <w:rsid w:val="000822E5"/>
    <w:rsid w:val="0009354B"/>
    <w:rsid w:val="000971FC"/>
    <w:rsid w:val="000A2A3A"/>
    <w:rsid w:val="000A492A"/>
    <w:rsid w:val="000C51DE"/>
    <w:rsid w:val="000C5B5E"/>
    <w:rsid w:val="000D2D4F"/>
    <w:rsid w:val="000D2F80"/>
    <w:rsid w:val="000E413A"/>
    <w:rsid w:val="000F0D69"/>
    <w:rsid w:val="000F5AA3"/>
    <w:rsid w:val="00100396"/>
    <w:rsid w:val="00100B5C"/>
    <w:rsid w:val="00103507"/>
    <w:rsid w:val="001106E9"/>
    <w:rsid w:val="00116072"/>
    <w:rsid w:val="00117C24"/>
    <w:rsid w:val="00124CA5"/>
    <w:rsid w:val="00134F77"/>
    <w:rsid w:val="00152E9D"/>
    <w:rsid w:val="00154487"/>
    <w:rsid w:val="00166193"/>
    <w:rsid w:val="0017512A"/>
    <w:rsid w:val="00196958"/>
    <w:rsid w:val="001A1E39"/>
    <w:rsid w:val="001A24F3"/>
    <w:rsid w:val="001B405C"/>
    <w:rsid w:val="001B5F45"/>
    <w:rsid w:val="001E1050"/>
    <w:rsid w:val="001E1E1F"/>
    <w:rsid w:val="001E2007"/>
    <w:rsid w:val="001E57C1"/>
    <w:rsid w:val="001F07EF"/>
    <w:rsid w:val="001F50B6"/>
    <w:rsid w:val="001F6D7A"/>
    <w:rsid w:val="00200508"/>
    <w:rsid w:val="0022746E"/>
    <w:rsid w:val="00235F71"/>
    <w:rsid w:val="002444CA"/>
    <w:rsid w:val="002469A4"/>
    <w:rsid w:val="00260DE6"/>
    <w:rsid w:val="002725B1"/>
    <w:rsid w:val="00273FEE"/>
    <w:rsid w:val="0028204E"/>
    <w:rsid w:val="0028591B"/>
    <w:rsid w:val="00291841"/>
    <w:rsid w:val="002A625C"/>
    <w:rsid w:val="002C449B"/>
    <w:rsid w:val="002C4FFE"/>
    <w:rsid w:val="002C6040"/>
    <w:rsid w:val="002D5B3F"/>
    <w:rsid w:val="002D7459"/>
    <w:rsid w:val="002E272E"/>
    <w:rsid w:val="002F5778"/>
    <w:rsid w:val="003223E0"/>
    <w:rsid w:val="00340687"/>
    <w:rsid w:val="00352C4A"/>
    <w:rsid w:val="00354BBF"/>
    <w:rsid w:val="00362560"/>
    <w:rsid w:val="003732FD"/>
    <w:rsid w:val="003753B2"/>
    <w:rsid w:val="00376559"/>
    <w:rsid w:val="00382BAA"/>
    <w:rsid w:val="00384D73"/>
    <w:rsid w:val="00393EB6"/>
    <w:rsid w:val="003A0334"/>
    <w:rsid w:val="003A3CE5"/>
    <w:rsid w:val="003B366F"/>
    <w:rsid w:val="003B3F9D"/>
    <w:rsid w:val="003B6C95"/>
    <w:rsid w:val="003E5751"/>
    <w:rsid w:val="003E6457"/>
    <w:rsid w:val="004046A9"/>
    <w:rsid w:val="00404C50"/>
    <w:rsid w:val="00412B2F"/>
    <w:rsid w:val="00423934"/>
    <w:rsid w:val="00426244"/>
    <w:rsid w:val="00443348"/>
    <w:rsid w:val="00470A38"/>
    <w:rsid w:val="00474229"/>
    <w:rsid w:val="004874DE"/>
    <w:rsid w:val="00491771"/>
    <w:rsid w:val="00491AA4"/>
    <w:rsid w:val="004B5334"/>
    <w:rsid w:val="004B6C14"/>
    <w:rsid w:val="004C4F19"/>
    <w:rsid w:val="004D5E9B"/>
    <w:rsid w:val="004D63D9"/>
    <w:rsid w:val="004E6585"/>
    <w:rsid w:val="0050249F"/>
    <w:rsid w:val="00524566"/>
    <w:rsid w:val="00530BEF"/>
    <w:rsid w:val="00540CBF"/>
    <w:rsid w:val="00550080"/>
    <w:rsid w:val="00552351"/>
    <w:rsid w:val="00561F00"/>
    <w:rsid w:val="00562C4E"/>
    <w:rsid w:val="00562DEC"/>
    <w:rsid w:val="00576AB4"/>
    <w:rsid w:val="00577917"/>
    <w:rsid w:val="00590667"/>
    <w:rsid w:val="005959E6"/>
    <w:rsid w:val="005969E2"/>
    <w:rsid w:val="005A1689"/>
    <w:rsid w:val="005B61CD"/>
    <w:rsid w:val="005B6D7D"/>
    <w:rsid w:val="005D1D58"/>
    <w:rsid w:val="005D432C"/>
    <w:rsid w:val="005E285E"/>
    <w:rsid w:val="005E72F8"/>
    <w:rsid w:val="005F0579"/>
    <w:rsid w:val="005F3A53"/>
    <w:rsid w:val="006062A3"/>
    <w:rsid w:val="00607757"/>
    <w:rsid w:val="00610E08"/>
    <w:rsid w:val="00611777"/>
    <w:rsid w:val="006140BF"/>
    <w:rsid w:val="006161BE"/>
    <w:rsid w:val="00620787"/>
    <w:rsid w:val="00632434"/>
    <w:rsid w:val="0063478F"/>
    <w:rsid w:val="00644256"/>
    <w:rsid w:val="00661D6F"/>
    <w:rsid w:val="006628E9"/>
    <w:rsid w:val="0066725E"/>
    <w:rsid w:val="006716C7"/>
    <w:rsid w:val="00673F98"/>
    <w:rsid w:val="00681208"/>
    <w:rsid w:val="00681FA9"/>
    <w:rsid w:val="00691EA9"/>
    <w:rsid w:val="006934D4"/>
    <w:rsid w:val="006A6DC3"/>
    <w:rsid w:val="006C1480"/>
    <w:rsid w:val="006D49ED"/>
    <w:rsid w:val="006D55CE"/>
    <w:rsid w:val="006D637A"/>
    <w:rsid w:val="006D6B5E"/>
    <w:rsid w:val="006D6F24"/>
    <w:rsid w:val="006E2F1D"/>
    <w:rsid w:val="006E3E4E"/>
    <w:rsid w:val="006F45BF"/>
    <w:rsid w:val="006F60E0"/>
    <w:rsid w:val="00702F71"/>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0891"/>
    <w:rsid w:val="00842E7F"/>
    <w:rsid w:val="00852933"/>
    <w:rsid w:val="008566E5"/>
    <w:rsid w:val="008566FE"/>
    <w:rsid w:val="00865B46"/>
    <w:rsid w:val="00896134"/>
    <w:rsid w:val="008A62BC"/>
    <w:rsid w:val="008B43E7"/>
    <w:rsid w:val="008D18E6"/>
    <w:rsid w:val="008D763F"/>
    <w:rsid w:val="008F036F"/>
    <w:rsid w:val="008F1308"/>
    <w:rsid w:val="008F78C2"/>
    <w:rsid w:val="00904568"/>
    <w:rsid w:val="00904754"/>
    <w:rsid w:val="00911394"/>
    <w:rsid w:val="00923EF2"/>
    <w:rsid w:val="00926D25"/>
    <w:rsid w:val="00926E9D"/>
    <w:rsid w:val="00932C6E"/>
    <w:rsid w:val="00933F10"/>
    <w:rsid w:val="009433C5"/>
    <w:rsid w:val="00965881"/>
    <w:rsid w:val="00976808"/>
    <w:rsid w:val="009871FF"/>
    <w:rsid w:val="00990799"/>
    <w:rsid w:val="00995D51"/>
    <w:rsid w:val="009A0631"/>
    <w:rsid w:val="009A2BD8"/>
    <w:rsid w:val="009B10ED"/>
    <w:rsid w:val="009C01C1"/>
    <w:rsid w:val="009D3EA4"/>
    <w:rsid w:val="009D649C"/>
    <w:rsid w:val="009E49AE"/>
    <w:rsid w:val="009E4BC1"/>
    <w:rsid w:val="009F5CB2"/>
    <w:rsid w:val="00A03BB8"/>
    <w:rsid w:val="00A3505D"/>
    <w:rsid w:val="00A4036F"/>
    <w:rsid w:val="00A406E5"/>
    <w:rsid w:val="00A4641C"/>
    <w:rsid w:val="00A55876"/>
    <w:rsid w:val="00A67FB1"/>
    <w:rsid w:val="00A85BFE"/>
    <w:rsid w:val="00AB6FE7"/>
    <w:rsid w:val="00AB7AD7"/>
    <w:rsid w:val="00AC5F32"/>
    <w:rsid w:val="00AD2430"/>
    <w:rsid w:val="00AE3645"/>
    <w:rsid w:val="00AE41A6"/>
    <w:rsid w:val="00AE54BD"/>
    <w:rsid w:val="00AF0E34"/>
    <w:rsid w:val="00AF271D"/>
    <w:rsid w:val="00AF56C2"/>
    <w:rsid w:val="00B004E6"/>
    <w:rsid w:val="00B0744D"/>
    <w:rsid w:val="00B50EA8"/>
    <w:rsid w:val="00B60698"/>
    <w:rsid w:val="00B64082"/>
    <w:rsid w:val="00B72325"/>
    <w:rsid w:val="00B81AD3"/>
    <w:rsid w:val="00B829D8"/>
    <w:rsid w:val="00B84B5B"/>
    <w:rsid w:val="00B86446"/>
    <w:rsid w:val="00BA1176"/>
    <w:rsid w:val="00BA42F5"/>
    <w:rsid w:val="00BE0B01"/>
    <w:rsid w:val="00BE79C7"/>
    <w:rsid w:val="00BF3CB5"/>
    <w:rsid w:val="00C01A3F"/>
    <w:rsid w:val="00C073F1"/>
    <w:rsid w:val="00C1285B"/>
    <w:rsid w:val="00C1361B"/>
    <w:rsid w:val="00C14E1F"/>
    <w:rsid w:val="00C315AF"/>
    <w:rsid w:val="00C315B8"/>
    <w:rsid w:val="00C36D9A"/>
    <w:rsid w:val="00C44A72"/>
    <w:rsid w:val="00C55DA8"/>
    <w:rsid w:val="00C57097"/>
    <w:rsid w:val="00C61FC2"/>
    <w:rsid w:val="00C705F9"/>
    <w:rsid w:val="00C80F0F"/>
    <w:rsid w:val="00C8667A"/>
    <w:rsid w:val="00C93BCB"/>
    <w:rsid w:val="00CC241A"/>
    <w:rsid w:val="00CC730C"/>
    <w:rsid w:val="00CD1C26"/>
    <w:rsid w:val="00CD345A"/>
    <w:rsid w:val="00CE4035"/>
    <w:rsid w:val="00CE65AB"/>
    <w:rsid w:val="00CF4266"/>
    <w:rsid w:val="00D22D9C"/>
    <w:rsid w:val="00D241F1"/>
    <w:rsid w:val="00D275CB"/>
    <w:rsid w:val="00D30DFA"/>
    <w:rsid w:val="00D37C69"/>
    <w:rsid w:val="00D463A5"/>
    <w:rsid w:val="00D4710D"/>
    <w:rsid w:val="00D47D25"/>
    <w:rsid w:val="00D509B0"/>
    <w:rsid w:val="00D62ACD"/>
    <w:rsid w:val="00D64FF7"/>
    <w:rsid w:val="00D66475"/>
    <w:rsid w:val="00DA36EE"/>
    <w:rsid w:val="00DB116D"/>
    <w:rsid w:val="00DB2B30"/>
    <w:rsid w:val="00DD17CC"/>
    <w:rsid w:val="00DE217A"/>
    <w:rsid w:val="00DF321B"/>
    <w:rsid w:val="00E05287"/>
    <w:rsid w:val="00E22DFE"/>
    <w:rsid w:val="00E230E0"/>
    <w:rsid w:val="00E30D4E"/>
    <w:rsid w:val="00E51AAC"/>
    <w:rsid w:val="00E521BC"/>
    <w:rsid w:val="00E66CC0"/>
    <w:rsid w:val="00E728A9"/>
    <w:rsid w:val="00E807D9"/>
    <w:rsid w:val="00EA0F4E"/>
    <w:rsid w:val="00EA295B"/>
    <w:rsid w:val="00EA3B9B"/>
    <w:rsid w:val="00EA6801"/>
    <w:rsid w:val="00EB4F96"/>
    <w:rsid w:val="00EC0D8F"/>
    <w:rsid w:val="00ED3282"/>
    <w:rsid w:val="00ED7072"/>
    <w:rsid w:val="00EE3132"/>
    <w:rsid w:val="00EE3D9D"/>
    <w:rsid w:val="00EE6F25"/>
    <w:rsid w:val="00EF1D00"/>
    <w:rsid w:val="00F02126"/>
    <w:rsid w:val="00F03D85"/>
    <w:rsid w:val="00F07C8C"/>
    <w:rsid w:val="00F171F6"/>
    <w:rsid w:val="00F249F1"/>
    <w:rsid w:val="00F25B9D"/>
    <w:rsid w:val="00F2664E"/>
    <w:rsid w:val="00F31163"/>
    <w:rsid w:val="00F31C04"/>
    <w:rsid w:val="00F442A7"/>
    <w:rsid w:val="00F57A89"/>
    <w:rsid w:val="00F61A20"/>
    <w:rsid w:val="00F63DD9"/>
    <w:rsid w:val="00F67644"/>
    <w:rsid w:val="00F71E5B"/>
    <w:rsid w:val="00F755E0"/>
    <w:rsid w:val="00F8381F"/>
    <w:rsid w:val="00FA04CD"/>
    <w:rsid w:val="00FA25F5"/>
    <w:rsid w:val="00FA2810"/>
    <w:rsid w:val="00FA68F8"/>
    <w:rsid w:val="00FB1DC0"/>
    <w:rsid w:val="00FB3B4E"/>
    <w:rsid w:val="00FB4521"/>
    <w:rsid w:val="00FB4F84"/>
    <w:rsid w:val="00FB5CF8"/>
    <w:rsid w:val="00FE5651"/>
    <w:rsid w:val="00FF273B"/>
    <w:rsid w:val="00FF564C"/>
    <w:rsid w:val="0160A039"/>
    <w:rsid w:val="02ED6930"/>
    <w:rsid w:val="07D49F3A"/>
    <w:rsid w:val="08B0E733"/>
    <w:rsid w:val="08D89D29"/>
    <w:rsid w:val="0EDDA431"/>
    <w:rsid w:val="12EDAD43"/>
    <w:rsid w:val="170A88F8"/>
    <w:rsid w:val="1F0528CE"/>
    <w:rsid w:val="204F2BA3"/>
    <w:rsid w:val="20A2E6A0"/>
    <w:rsid w:val="259E24E2"/>
    <w:rsid w:val="2A8B4A04"/>
    <w:rsid w:val="2BE06AB9"/>
    <w:rsid w:val="2E6669A0"/>
    <w:rsid w:val="3030572B"/>
    <w:rsid w:val="35116B37"/>
    <w:rsid w:val="35A17DBC"/>
    <w:rsid w:val="37FE77FB"/>
    <w:rsid w:val="39B806DF"/>
    <w:rsid w:val="4325D08C"/>
    <w:rsid w:val="46F5931A"/>
    <w:rsid w:val="4880DB26"/>
    <w:rsid w:val="4992ECEA"/>
    <w:rsid w:val="4C054BF8"/>
    <w:rsid w:val="4D70E09C"/>
    <w:rsid w:val="4E517DB3"/>
    <w:rsid w:val="4EF03327"/>
    <w:rsid w:val="55440EDD"/>
    <w:rsid w:val="58A18454"/>
    <w:rsid w:val="595B3C23"/>
    <w:rsid w:val="5DFDA4A4"/>
    <w:rsid w:val="5ED1F448"/>
    <w:rsid w:val="62DA059C"/>
    <w:rsid w:val="67E35211"/>
    <w:rsid w:val="6B0B2F1E"/>
    <w:rsid w:val="6C22B716"/>
    <w:rsid w:val="73C2F18F"/>
    <w:rsid w:val="73CCEBEE"/>
    <w:rsid w:val="7C81746E"/>
    <w:rsid w:val="7D56328C"/>
    <w:rsid w:val="7EBC5A48"/>
    <w:rsid w:val="7EDDB8CE"/>
    <w:rsid w:val="7FF5E50A"/>
  </w:rsids>
  <m:mathPr>
    <m:mathFont m:val="Cambria Math"/>
    <m:brkBin m:val="before"/>
    <m:brkBinSub m:val="--"/>
    <m:smallFrac/>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2"/>
    </o:shapelayout>
  </w:shapeDefaults>
  <w:decimalSymbol w:val="."/>
  <w:listSeparator w:val=","/>
  <w14:docId w14:val="34BF909B"/>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34" w:qFormat="1"/>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6"/>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 w:type="paragraph" w:customStyle="1" w:styleId="paragraph">
    <w:name w:val="paragraph"/>
    <w:basedOn w:val="Normal"/>
    <w:rsid w:val="00474229"/>
    <w:rPr>
      <w:sz w:val="24"/>
      <w:szCs w:val="24"/>
    </w:rPr>
  </w:style>
  <w:style w:type="character" w:customStyle="1" w:styleId="normaltextrun1">
    <w:name w:val="normaltextrun1"/>
    <w:basedOn w:val="DefaultParagraphFont"/>
    <w:rsid w:val="00474229"/>
  </w:style>
  <w:style w:type="character" w:customStyle="1" w:styleId="eop">
    <w:name w:val="eop"/>
    <w:basedOn w:val="DefaultParagraphFont"/>
    <w:rsid w:val="004742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83377112">
      <w:bodyDiv w:val="1"/>
      <w:marLeft w:val="0"/>
      <w:marRight w:val="0"/>
      <w:marTop w:val="0"/>
      <w:marBottom w:val="0"/>
      <w:divBdr>
        <w:top w:val="none" w:sz="0" w:space="0" w:color="auto"/>
        <w:left w:val="none" w:sz="0" w:space="0" w:color="auto"/>
        <w:bottom w:val="none" w:sz="0" w:space="0" w:color="auto"/>
        <w:right w:val="none" w:sz="0" w:space="0" w:color="auto"/>
      </w:divBdr>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70157958">
      <w:bodyDiv w:val="1"/>
      <w:marLeft w:val="0"/>
      <w:marRight w:val="0"/>
      <w:marTop w:val="0"/>
      <w:marBottom w:val="0"/>
      <w:divBdr>
        <w:top w:val="none" w:sz="0" w:space="0" w:color="auto"/>
        <w:left w:val="none" w:sz="0" w:space="0" w:color="auto"/>
        <w:bottom w:val="none" w:sz="0" w:space="0" w:color="auto"/>
        <w:right w:val="none" w:sz="0" w:space="0" w:color="auto"/>
      </w:divBdr>
      <w:divsChild>
        <w:div w:id="1725910261">
          <w:marLeft w:val="0"/>
          <w:marRight w:val="0"/>
          <w:marTop w:val="0"/>
          <w:marBottom w:val="0"/>
          <w:divBdr>
            <w:top w:val="none" w:sz="0" w:space="0" w:color="auto"/>
            <w:left w:val="none" w:sz="0" w:space="0" w:color="auto"/>
            <w:bottom w:val="none" w:sz="0" w:space="0" w:color="auto"/>
            <w:right w:val="none" w:sz="0" w:space="0" w:color="auto"/>
          </w:divBdr>
          <w:divsChild>
            <w:div w:id="1188565920">
              <w:marLeft w:val="0"/>
              <w:marRight w:val="0"/>
              <w:marTop w:val="0"/>
              <w:marBottom w:val="0"/>
              <w:divBdr>
                <w:top w:val="none" w:sz="0" w:space="0" w:color="auto"/>
                <w:left w:val="none" w:sz="0" w:space="0" w:color="auto"/>
                <w:bottom w:val="none" w:sz="0" w:space="0" w:color="auto"/>
                <w:right w:val="none" w:sz="0" w:space="0" w:color="auto"/>
              </w:divBdr>
              <w:divsChild>
                <w:div w:id="1797138476">
                  <w:marLeft w:val="0"/>
                  <w:marRight w:val="0"/>
                  <w:marTop w:val="0"/>
                  <w:marBottom w:val="0"/>
                  <w:divBdr>
                    <w:top w:val="none" w:sz="0" w:space="0" w:color="auto"/>
                    <w:left w:val="none" w:sz="0" w:space="0" w:color="auto"/>
                    <w:bottom w:val="none" w:sz="0" w:space="0" w:color="auto"/>
                    <w:right w:val="none" w:sz="0" w:space="0" w:color="auto"/>
                  </w:divBdr>
                  <w:divsChild>
                    <w:div w:id="1453598008">
                      <w:marLeft w:val="0"/>
                      <w:marRight w:val="0"/>
                      <w:marTop w:val="0"/>
                      <w:marBottom w:val="0"/>
                      <w:divBdr>
                        <w:top w:val="none" w:sz="0" w:space="0" w:color="auto"/>
                        <w:left w:val="none" w:sz="0" w:space="0" w:color="auto"/>
                        <w:bottom w:val="none" w:sz="0" w:space="0" w:color="auto"/>
                        <w:right w:val="none" w:sz="0" w:space="0" w:color="auto"/>
                      </w:divBdr>
                      <w:divsChild>
                        <w:div w:id="1272202480">
                          <w:marLeft w:val="0"/>
                          <w:marRight w:val="0"/>
                          <w:marTop w:val="0"/>
                          <w:marBottom w:val="0"/>
                          <w:divBdr>
                            <w:top w:val="none" w:sz="0" w:space="0" w:color="auto"/>
                            <w:left w:val="none" w:sz="0" w:space="0" w:color="auto"/>
                            <w:bottom w:val="none" w:sz="0" w:space="0" w:color="auto"/>
                            <w:right w:val="none" w:sz="0" w:space="0" w:color="auto"/>
                          </w:divBdr>
                          <w:divsChild>
                            <w:div w:id="1970548141">
                              <w:marLeft w:val="0"/>
                              <w:marRight w:val="0"/>
                              <w:marTop w:val="0"/>
                              <w:marBottom w:val="0"/>
                              <w:divBdr>
                                <w:top w:val="none" w:sz="0" w:space="0" w:color="auto"/>
                                <w:left w:val="none" w:sz="0" w:space="0" w:color="auto"/>
                                <w:bottom w:val="none" w:sz="0" w:space="0" w:color="auto"/>
                                <w:right w:val="none" w:sz="0" w:space="0" w:color="auto"/>
                              </w:divBdr>
                              <w:divsChild>
                                <w:div w:id="1230382866">
                                  <w:marLeft w:val="0"/>
                                  <w:marRight w:val="0"/>
                                  <w:marTop w:val="0"/>
                                  <w:marBottom w:val="0"/>
                                  <w:divBdr>
                                    <w:top w:val="none" w:sz="0" w:space="0" w:color="auto"/>
                                    <w:left w:val="none" w:sz="0" w:space="0" w:color="auto"/>
                                    <w:bottom w:val="none" w:sz="0" w:space="0" w:color="auto"/>
                                    <w:right w:val="none" w:sz="0" w:space="0" w:color="auto"/>
                                  </w:divBdr>
                                  <w:divsChild>
                                    <w:div w:id="459424691">
                                      <w:marLeft w:val="0"/>
                                      <w:marRight w:val="0"/>
                                      <w:marTop w:val="0"/>
                                      <w:marBottom w:val="0"/>
                                      <w:divBdr>
                                        <w:top w:val="none" w:sz="0" w:space="0" w:color="auto"/>
                                        <w:left w:val="none" w:sz="0" w:space="0" w:color="auto"/>
                                        <w:bottom w:val="none" w:sz="0" w:space="0" w:color="auto"/>
                                        <w:right w:val="none" w:sz="0" w:space="0" w:color="auto"/>
                                      </w:divBdr>
                                      <w:divsChild>
                                        <w:div w:id="1832213161">
                                          <w:marLeft w:val="0"/>
                                          <w:marRight w:val="0"/>
                                          <w:marTop w:val="0"/>
                                          <w:marBottom w:val="0"/>
                                          <w:divBdr>
                                            <w:top w:val="none" w:sz="0" w:space="0" w:color="auto"/>
                                            <w:left w:val="none" w:sz="0" w:space="0" w:color="auto"/>
                                            <w:bottom w:val="none" w:sz="0" w:space="0" w:color="auto"/>
                                            <w:right w:val="none" w:sz="0" w:space="0" w:color="auto"/>
                                          </w:divBdr>
                                          <w:divsChild>
                                            <w:div w:id="156000869">
                                              <w:marLeft w:val="0"/>
                                              <w:marRight w:val="0"/>
                                              <w:marTop w:val="0"/>
                                              <w:marBottom w:val="0"/>
                                              <w:divBdr>
                                                <w:top w:val="none" w:sz="0" w:space="0" w:color="auto"/>
                                                <w:left w:val="none" w:sz="0" w:space="0" w:color="auto"/>
                                                <w:bottom w:val="none" w:sz="0" w:space="0" w:color="auto"/>
                                                <w:right w:val="none" w:sz="0" w:space="0" w:color="auto"/>
                                              </w:divBdr>
                                              <w:divsChild>
                                                <w:div w:id="716321065">
                                                  <w:marLeft w:val="0"/>
                                                  <w:marRight w:val="0"/>
                                                  <w:marTop w:val="0"/>
                                                  <w:marBottom w:val="0"/>
                                                  <w:divBdr>
                                                    <w:top w:val="none" w:sz="0" w:space="0" w:color="auto"/>
                                                    <w:left w:val="none" w:sz="0" w:space="0" w:color="auto"/>
                                                    <w:bottom w:val="none" w:sz="0" w:space="0" w:color="auto"/>
                                                    <w:right w:val="none" w:sz="0" w:space="0" w:color="auto"/>
                                                  </w:divBdr>
                                                  <w:divsChild>
                                                    <w:div w:id="1916937473">
                                                      <w:marLeft w:val="0"/>
                                                      <w:marRight w:val="0"/>
                                                      <w:marTop w:val="0"/>
                                                      <w:marBottom w:val="0"/>
                                                      <w:divBdr>
                                                        <w:top w:val="single" w:sz="6" w:space="0" w:color="ABABAB"/>
                                                        <w:left w:val="single" w:sz="6" w:space="0" w:color="ABABAB"/>
                                                        <w:bottom w:val="none" w:sz="0" w:space="0" w:color="auto"/>
                                                        <w:right w:val="single" w:sz="6" w:space="0" w:color="ABABAB"/>
                                                      </w:divBdr>
                                                      <w:divsChild>
                                                        <w:div w:id="240071226">
                                                          <w:marLeft w:val="0"/>
                                                          <w:marRight w:val="0"/>
                                                          <w:marTop w:val="0"/>
                                                          <w:marBottom w:val="0"/>
                                                          <w:divBdr>
                                                            <w:top w:val="none" w:sz="0" w:space="0" w:color="auto"/>
                                                            <w:left w:val="none" w:sz="0" w:space="0" w:color="auto"/>
                                                            <w:bottom w:val="none" w:sz="0" w:space="0" w:color="auto"/>
                                                            <w:right w:val="none" w:sz="0" w:space="0" w:color="auto"/>
                                                          </w:divBdr>
                                                          <w:divsChild>
                                                            <w:div w:id="2064283753">
                                                              <w:marLeft w:val="0"/>
                                                              <w:marRight w:val="0"/>
                                                              <w:marTop w:val="0"/>
                                                              <w:marBottom w:val="0"/>
                                                              <w:divBdr>
                                                                <w:top w:val="none" w:sz="0" w:space="0" w:color="auto"/>
                                                                <w:left w:val="none" w:sz="0" w:space="0" w:color="auto"/>
                                                                <w:bottom w:val="none" w:sz="0" w:space="0" w:color="auto"/>
                                                                <w:right w:val="none" w:sz="0" w:space="0" w:color="auto"/>
                                                              </w:divBdr>
                                                              <w:divsChild>
                                                                <w:div w:id="817115246">
                                                                  <w:marLeft w:val="0"/>
                                                                  <w:marRight w:val="0"/>
                                                                  <w:marTop w:val="0"/>
                                                                  <w:marBottom w:val="0"/>
                                                                  <w:divBdr>
                                                                    <w:top w:val="none" w:sz="0" w:space="0" w:color="auto"/>
                                                                    <w:left w:val="none" w:sz="0" w:space="0" w:color="auto"/>
                                                                    <w:bottom w:val="none" w:sz="0" w:space="0" w:color="auto"/>
                                                                    <w:right w:val="none" w:sz="0" w:space="0" w:color="auto"/>
                                                                  </w:divBdr>
                                                                  <w:divsChild>
                                                                    <w:div w:id="1383139930">
                                                                      <w:marLeft w:val="0"/>
                                                                      <w:marRight w:val="0"/>
                                                                      <w:marTop w:val="0"/>
                                                                      <w:marBottom w:val="0"/>
                                                                      <w:divBdr>
                                                                        <w:top w:val="none" w:sz="0" w:space="0" w:color="auto"/>
                                                                        <w:left w:val="none" w:sz="0" w:space="0" w:color="auto"/>
                                                                        <w:bottom w:val="none" w:sz="0" w:space="0" w:color="auto"/>
                                                                        <w:right w:val="none" w:sz="0" w:space="0" w:color="auto"/>
                                                                      </w:divBdr>
                                                                      <w:divsChild>
                                                                        <w:div w:id="318311070">
                                                                          <w:marLeft w:val="0"/>
                                                                          <w:marRight w:val="0"/>
                                                                          <w:marTop w:val="0"/>
                                                                          <w:marBottom w:val="0"/>
                                                                          <w:divBdr>
                                                                            <w:top w:val="none" w:sz="0" w:space="0" w:color="auto"/>
                                                                            <w:left w:val="none" w:sz="0" w:space="0" w:color="auto"/>
                                                                            <w:bottom w:val="none" w:sz="0" w:space="0" w:color="auto"/>
                                                                            <w:right w:val="none" w:sz="0" w:space="0" w:color="auto"/>
                                                                          </w:divBdr>
                                                                          <w:divsChild>
                                                                            <w:div w:id="367603953">
                                                                              <w:marLeft w:val="0"/>
                                                                              <w:marRight w:val="0"/>
                                                                              <w:marTop w:val="0"/>
                                                                              <w:marBottom w:val="0"/>
                                                                              <w:divBdr>
                                                                                <w:top w:val="none" w:sz="0" w:space="0" w:color="auto"/>
                                                                                <w:left w:val="none" w:sz="0" w:space="0" w:color="auto"/>
                                                                                <w:bottom w:val="none" w:sz="0" w:space="0" w:color="auto"/>
                                                                                <w:right w:val="none" w:sz="0" w:space="0" w:color="auto"/>
                                                                              </w:divBdr>
                                                                              <w:divsChild>
                                                                                <w:div w:id="39329372">
                                                                                  <w:marLeft w:val="0"/>
                                                                                  <w:marRight w:val="0"/>
                                                                                  <w:marTop w:val="0"/>
                                                                                  <w:marBottom w:val="0"/>
                                                                                  <w:divBdr>
                                                                                    <w:top w:val="none" w:sz="0" w:space="0" w:color="auto"/>
                                                                                    <w:left w:val="none" w:sz="0" w:space="0" w:color="auto"/>
                                                                                    <w:bottom w:val="none" w:sz="0" w:space="0" w:color="auto"/>
                                                                                    <w:right w:val="none" w:sz="0" w:space="0" w:color="auto"/>
                                                                                  </w:divBdr>
                                                                                  <w:divsChild>
                                                                                    <w:div w:id="392119364">
                                                                                      <w:marLeft w:val="-75"/>
                                                                                      <w:marRight w:val="0"/>
                                                                                      <w:marTop w:val="30"/>
                                                                                      <w:marBottom w:val="30"/>
                                                                                      <w:divBdr>
                                                                                        <w:top w:val="none" w:sz="0" w:space="0" w:color="auto"/>
                                                                                        <w:left w:val="none" w:sz="0" w:space="0" w:color="auto"/>
                                                                                        <w:bottom w:val="none" w:sz="0" w:space="0" w:color="auto"/>
                                                                                        <w:right w:val="none" w:sz="0" w:space="0" w:color="auto"/>
                                                                                      </w:divBdr>
                                                                                      <w:divsChild>
                                                                                        <w:div w:id="870990546">
                                                                                          <w:marLeft w:val="0"/>
                                                                                          <w:marRight w:val="0"/>
                                                                                          <w:marTop w:val="0"/>
                                                                                          <w:marBottom w:val="0"/>
                                                                                          <w:divBdr>
                                                                                            <w:top w:val="none" w:sz="0" w:space="0" w:color="auto"/>
                                                                                            <w:left w:val="none" w:sz="0" w:space="0" w:color="auto"/>
                                                                                            <w:bottom w:val="none" w:sz="0" w:space="0" w:color="auto"/>
                                                                                            <w:right w:val="none" w:sz="0" w:space="0" w:color="auto"/>
                                                                                          </w:divBdr>
                                                                                          <w:divsChild>
                                                                                            <w:div w:id="92285719">
                                                                                              <w:marLeft w:val="0"/>
                                                                                              <w:marRight w:val="0"/>
                                                                                              <w:marTop w:val="0"/>
                                                                                              <w:marBottom w:val="0"/>
                                                                                              <w:divBdr>
                                                                                                <w:top w:val="none" w:sz="0" w:space="0" w:color="auto"/>
                                                                                                <w:left w:val="none" w:sz="0" w:space="0" w:color="auto"/>
                                                                                                <w:bottom w:val="none" w:sz="0" w:space="0" w:color="auto"/>
                                                                                                <w:right w:val="none" w:sz="0" w:space="0" w:color="auto"/>
                                                                                              </w:divBdr>
                                                                                            </w:div>
                                                                                          </w:divsChild>
                                                                                        </w:div>
                                                                                        <w:div w:id="2000883385">
                                                                                          <w:marLeft w:val="0"/>
                                                                                          <w:marRight w:val="0"/>
                                                                                          <w:marTop w:val="0"/>
                                                                                          <w:marBottom w:val="0"/>
                                                                                          <w:divBdr>
                                                                                            <w:top w:val="none" w:sz="0" w:space="0" w:color="auto"/>
                                                                                            <w:left w:val="none" w:sz="0" w:space="0" w:color="auto"/>
                                                                                            <w:bottom w:val="none" w:sz="0" w:space="0" w:color="auto"/>
                                                                                            <w:right w:val="none" w:sz="0" w:space="0" w:color="auto"/>
                                                                                          </w:divBdr>
                                                                                          <w:divsChild>
                                                                                            <w:div w:id="330451206">
                                                                                              <w:marLeft w:val="0"/>
                                                                                              <w:marRight w:val="0"/>
                                                                                              <w:marTop w:val="0"/>
                                                                                              <w:marBottom w:val="0"/>
                                                                                              <w:divBdr>
                                                                                                <w:top w:val="none" w:sz="0" w:space="0" w:color="auto"/>
                                                                                                <w:left w:val="none" w:sz="0" w:space="0" w:color="auto"/>
                                                                                                <w:bottom w:val="none" w:sz="0" w:space="0" w:color="auto"/>
                                                                                                <w:right w:val="none" w:sz="0" w:space="0" w:color="auto"/>
                                                                                              </w:divBdr>
                                                                                            </w:div>
                                                                                          </w:divsChild>
                                                                                        </w:div>
                                                                                        <w:div w:id="1142113700">
                                                                                          <w:marLeft w:val="0"/>
                                                                                          <w:marRight w:val="0"/>
                                                                                          <w:marTop w:val="0"/>
                                                                                          <w:marBottom w:val="0"/>
                                                                                          <w:divBdr>
                                                                                            <w:top w:val="none" w:sz="0" w:space="0" w:color="auto"/>
                                                                                            <w:left w:val="none" w:sz="0" w:space="0" w:color="auto"/>
                                                                                            <w:bottom w:val="none" w:sz="0" w:space="0" w:color="auto"/>
                                                                                            <w:right w:val="none" w:sz="0" w:space="0" w:color="auto"/>
                                                                                          </w:divBdr>
                                                                                          <w:divsChild>
                                                                                            <w:div w:id="1568612903">
                                                                                              <w:marLeft w:val="0"/>
                                                                                              <w:marRight w:val="0"/>
                                                                                              <w:marTop w:val="0"/>
                                                                                              <w:marBottom w:val="0"/>
                                                                                              <w:divBdr>
                                                                                                <w:top w:val="none" w:sz="0" w:space="0" w:color="auto"/>
                                                                                                <w:left w:val="none" w:sz="0" w:space="0" w:color="auto"/>
                                                                                                <w:bottom w:val="none" w:sz="0" w:space="0" w:color="auto"/>
                                                                                                <w:right w:val="none" w:sz="0" w:space="0" w:color="auto"/>
                                                                                              </w:divBdr>
                                                                                            </w:div>
                                                                                          </w:divsChild>
                                                                                        </w:div>
                                                                                        <w:div w:id="270934788">
                                                                                          <w:marLeft w:val="0"/>
                                                                                          <w:marRight w:val="0"/>
                                                                                          <w:marTop w:val="0"/>
                                                                                          <w:marBottom w:val="0"/>
                                                                                          <w:divBdr>
                                                                                            <w:top w:val="none" w:sz="0" w:space="0" w:color="auto"/>
                                                                                            <w:left w:val="none" w:sz="0" w:space="0" w:color="auto"/>
                                                                                            <w:bottom w:val="none" w:sz="0" w:space="0" w:color="auto"/>
                                                                                            <w:right w:val="none" w:sz="0" w:space="0" w:color="auto"/>
                                                                                          </w:divBdr>
                                                                                          <w:divsChild>
                                                                                            <w:div w:id="1281297046">
                                                                                              <w:marLeft w:val="0"/>
                                                                                              <w:marRight w:val="0"/>
                                                                                              <w:marTop w:val="0"/>
                                                                                              <w:marBottom w:val="0"/>
                                                                                              <w:divBdr>
                                                                                                <w:top w:val="none" w:sz="0" w:space="0" w:color="auto"/>
                                                                                                <w:left w:val="none" w:sz="0" w:space="0" w:color="auto"/>
                                                                                                <w:bottom w:val="none" w:sz="0" w:space="0" w:color="auto"/>
                                                                                                <w:right w:val="none" w:sz="0" w:space="0" w:color="auto"/>
                                                                                              </w:divBdr>
                                                                                            </w:div>
                                                                                            <w:div w:id="693924872">
                                                                                              <w:marLeft w:val="0"/>
                                                                                              <w:marRight w:val="0"/>
                                                                                              <w:marTop w:val="0"/>
                                                                                              <w:marBottom w:val="0"/>
                                                                                              <w:divBdr>
                                                                                                <w:top w:val="none" w:sz="0" w:space="0" w:color="auto"/>
                                                                                                <w:left w:val="none" w:sz="0" w:space="0" w:color="auto"/>
                                                                                                <w:bottom w:val="none" w:sz="0" w:space="0" w:color="auto"/>
                                                                                                <w:right w:val="none" w:sz="0" w:space="0" w:color="auto"/>
                                                                                              </w:divBdr>
                                                                                            </w:div>
                                                                                          </w:divsChild>
                                                                                        </w:div>
                                                                                        <w:div w:id="712850770">
                                                                                          <w:marLeft w:val="0"/>
                                                                                          <w:marRight w:val="0"/>
                                                                                          <w:marTop w:val="0"/>
                                                                                          <w:marBottom w:val="0"/>
                                                                                          <w:divBdr>
                                                                                            <w:top w:val="none" w:sz="0" w:space="0" w:color="auto"/>
                                                                                            <w:left w:val="none" w:sz="0" w:space="0" w:color="auto"/>
                                                                                            <w:bottom w:val="none" w:sz="0" w:space="0" w:color="auto"/>
                                                                                            <w:right w:val="none" w:sz="0" w:space="0" w:color="auto"/>
                                                                                          </w:divBdr>
                                                                                          <w:divsChild>
                                                                                            <w:div w:id="1718774869">
                                                                                              <w:marLeft w:val="0"/>
                                                                                              <w:marRight w:val="0"/>
                                                                                              <w:marTop w:val="0"/>
                                                                                              <w:marBottom w:val="0"/>
                                                                                              <w:divBdr>
                                                                                                <w:top w:val="none" w:sz="0" w:space="0" w:color="auto"/>
                                                                                                <w:left w:val="none" w:sz="0" w:space="0" w:color="auto"/>
                                                                                                <w:bottom w:val="none" w:sz="0" w:space="0" w:color="auto"/>
                                                                                                <w:right w:val="none" w:sz="0" w:space="0" w:color="auto"/>
                                                                                              </w:divBdr>
                                                                                            </w:div>
                                                                                          </w:divsChild>
                                                                                        </w:div>
                                                                                        <w:div w:id="644624500">
                                                                                          <w:marLeft w:val="0"/>
                                                                                          <w:marRight w:val="0"/>
                                                                                          <w:marTop w:val="0"/>
                                                                                          <w:marBottom w:val="0"/>
                                                                                          <w:divBdr>
                                                                                            <w:top w:val="none" w:sz="0" w:space="0" w:color="auto"/>
                                                                                            <w:left w:val="none" w:sz="0" w:space="0" w:color="auto"/>
                                                                                            <w:bottom w:val="none" w:sz="0" w:space="0" w:color="auto"/>
                                                                                            <w:right w:val="none" w:sz="0" w:space="0" w:color="auto"/>
                                                                                          </w:divBdr>
                                                                                          <w:divsChild>
                                                                                            <w:div w:id="204607457">
                                                                                              <w:marLeft w:val="0"/>
                                                                                              <w:marRight w:val="0"/>
                                                                                              <w:marTop w:val="0"/>
                                                                                              <w:marBottom w:val="0"/>
                                                                                              <w:divBdr>
                                                                                                <w:top w:val="none" w:sz="0" w:space="0" w:color="auto"/>
                                                                                                <w:left w:val="none" w:sz="0" w:space="0" w:color="auto"/>
                                                                                                <w:bottom w:val="none" w:sz="0" w:space="0" w:color="auto"/>
                                                                                                <w:right w:val="none" w:sz="0" w:space="0" w:color="auto"/>
                                                                                              </w:divBdr>
                                                                                            </w:div>
                                                                                          </w:divsChild>
                                                                                        </w:div>
                                                                                        <w:div w:id="1186213365">
                                                                                          <w:marLeft w:val="0"/>
                                                                                          <w:marRight w:val="0"/>
                                                                                          <w:marTop w:val="0"/>
                                                                                          <w:marBottom w:val="0"/>
                                                                                          <w:divBdr>
                                                                                            <w:top w:val="none" w:sz="0" w:space="0" w:color="auto"/>
                                                                                            <w:left w:val="none" w:sz="0" w:space="0" w:color="auto"/>
                                                                                            <w:bottom w:val="none" w:sz="0" w:space="0" w:color="auto"/>
                                                                                            <w:right w:val="none" w:sz="0" w:space="0" w:color="auto"/>
                                                                                          </w:divBdr>
                                                                                          <w:divsChild>
                                                                                            <w:div w:id="1923834835">
                                                                                              <w:marLeft w:val="0"/>
                                                                                              <w:marRight w:val="0"/>
                                                                                              <w:marTop w:val="0"/>
                                                                                              <w:marBottom w:val="0"/>
                                                                                              <w:divBdr>
                                                                                                <w:top w:val="none" w:sz="0" w:space="0" w:color="auto"/>
                                                                                                <w:left w:val="none" w:sz="0" w:space="0" w:color="auto"/>
                                                                                                <w:bottom w:val="none" w:sz="0" w:space="0" w:color="auto"/>
                                                                                                <w:right w:val="none" w:sz="0" w:space="0" w:color="auto"/>
                                                                                              </w:divBdr>
                                                                                            </w:div>
                                                                                          </w:divsChild>
                                                                                        </w:div>
                                                                                        <w:div w:id="431363683">
                                                                                          <w:marLeft w:val="0"/>
                                                                                          <w:marRight w:val="0"/>
                                                                                          <w:marTop w:val="0"/>
                                                                                          <w:marBottom w:val="0"/>
                                                                                          <w:divBdr>
                                                                                            <w:top w:val="none" w:sz="0" w:space="0" w:color="auto"/>
                                                                                            <w:left w:val="none" w:sz="0" w:space="0" w:color="auto"/>
                                                                                            <w:bottom w:val="none" w:sz="0" w:space="0" w:color="auto"/>
                                                                                            <w:right w:val="none" w:sz="0" w:space="0" w:color="auto"/>
                                                                                          </w:divBdr>
                                                                                          <w:divsChild>
                                                                                            <w:div w:id="786313637">
                                                                                              <w:marLeft w:val="0"/>
                                                                                              <w:marRight w:val="0"/>
                                                                                              <w:marTop w:val="0"/>
                                                                                              <w:marBottom w:val="0"/>
                                                                                              <w:divBdr>
                                                                                                <w:top w:val="none" w:sz="0" w:space="0" w:color="auto"/>
                                                                                                <w:left w:val="none" w:sz="0" w:space="0" w:color="auto"/>
                                                                                                <w:bottom w:val="none" w:sz="0" w:space="0" w:color="auto"/>
                                                                                                <w:right w:val="none" w:sz="0" w:space="0" w:color="auto"/>
                                                                                              </w:divBdr>
                                                                                            </w:div>
                                                                                          </w:divsChild>
                                                                                        </w:div>
                                                                                        <w:div w:id="1676761229">
                                                                                          <w:marLeft w:val="0"/>
                                                                                          <w:marRight w:val="0"/>
                                                                                          <w:marTop w:val="0"/>
                                                                                          <w:marBottom w:val="0"/>
                                                                                          <w:divBdr>
                                                                                            <w:top w:val="none" w:sz="0" w:space="0" w:color="auto"/>
                                                                                            <w:left w:val="none" w:sz="0" w:space="0" w:color="auto"/>
                                                                                            <w:bottom w:val="none" w:sz="0" w:space="0" w:color="auto"/>
                                                                                            <w:right w:val="none" w:sz="0" w:space="0" w:color="auto"/>
                                                                                          </w:divBdr>
                                                                                          <w:divsChild>
                                                                                            <w:div w:id="1877572783">
                                                                                              <w:marLeft w:val="0"/>
                                                                                              <w:marRight w:val="0"/>
                                                                                              <w:marTop w:val="0"/>
                                                                                              <w:marBottom w:val="0"/>
                                                                                              <w:divBdr>
                                                                                                <w:top w:val="none" w:sz="0" w:space="0" w:color="auto"/>
                                                                                                <w:left w:val="none" w:sz="0" w:space="0" w:color="auto"/>
                                                                                                <w:bottom w:val="none" w:sz="0" w:space="0" w:color="auto"/>
                                                                                                <w:right w:val="none" w:sz="0" w:space="0" w:color="auto"/>
                                                                                              </w:divBdr>
                                                                                            </w:div>
                                                                                            <w:div w:id="1775981543">
                                                                                              <w:marLeft w:val="0"/>
                                                                                              <w:marRight w:val="0"/>
                                                                                              <w:marTop w:val="0"/>
                                                                                              <w:marBottom w:val="0"/>
                                                                                              <w:divBdr>
                                                                                                <w:top w:val="none" w:sz="0" w:space="0" w:color="auto"/>
                                                                                                <w:left w:val="none" w:sz="0" w:space="0" w:color="auto"/>
                                                                                                <w:bottom w:val="none" w:sz="0" w:space="0" w:color="auto"/>
                                                                                                <w:right w:val="none" w:sz="0" w:space="0" w:color="auto"/>
                                                                                              </w:divBdr>
                                                                                            </w:div>
                                                                                          </w:divsChild>
                                                                                        </w:div>
                                                                                        <w:div w:id="897133677">
                                                                                          <w:marLeft w:val="0"/>
                                                                                          <w:marRight w:val="0"/>
                                                                                          <w:marTop w:val="0"/>
                                                                                          <w:marBottom w:val="0"/>
                                                                                          <w:divBdr>
                                                                                            <w:top w:val="none" w:sz="0" w:space="0" w:color="auto"/>
                                                                                            <w:left w:val="none" w:sz="0" w:space="0" w:color="auto"/>
                                                                                            <w:bottom w:val="none" w:sz="0" w:space="0" w:color="auto"/>
                                                                                            <w:right w:val="none" w:sz="0" w:space="0" w:color="auto"/>
                                                                                          </w:divBdr>
                                                                                          <w:divsChild>
                                                                                            <w:div w:id="1236208418">
                                                                                              <w:marLeft w:val="0"/>
                                                                                              <w:marRight w:val="0"/>
                                                                                              <w:marTop w:val="0"/>
                                                                                              <w:marBottom w:val="0"/>
                                                                                              <w:divBdr>
                                                                                                <w:top w:val="none" w:sz="0" w:space="0" w:color="auto"/>
                                                                                                <w:left w:val="none" w:sz="0" w:space="0" w:color="auto"/>
                                                                                                <w:bottom w:val="none" w:sz="0" w:space="0" w:color="auto"/>
                                                                                                <w:right w:val="none" w:sz="0" w:space="0" w:color="auto"/>
                                                                                              </w:divBdr>
                                                                                            </w:div>
                                                                                          </w:divsChild>
                                                                                        </w:div>
                                                                                        <w:div w:id="462381353">
                                                                                          <w:marLeft w:val="0"/>
                                                                                          <w:marRight w:val="0"/>
                                                                                          <w:marTop w:val="0"/>
                                                                                          <w:marBottom w:val="0"/>
                                                                                          <w:divBdr>
                                                                                            <w:top w:val="none" w:sz="0" w:space="0" w:color="auto"/>
                                                                                            <w:left w:val="none" w:sz="0" w:space="0" w:color="auto"/>
                                                                                            <w:bottom w:val="none" w:sz="0" w:space="0" w:color="auto"/>
                                                                                            <w:right w:val="none" w:sz="0" w:space="0" w:color="auto"/>
                                                                                          </w:divBdr>
                                                                                          <w:divsChild>
                                                                                            <w:div w:id="1512064633">
                                                                                              <w:marLeft w:val="0"/>
                                                                                              <w:marRight w:val="0"/>
                                                                                              <w:marTop w:val="0"/>
                                                                                              <w:marBottom w:val="0"/>
                                                                                              <w:divBdr>
                                                                                                <w:top w:val="none" w:sz="0" w:space="0" w:color="auto"/>
                                                                                                <w:left w:val="none" w:sz="0" w:space="0" w:color="auto"/>
                                                                                                <w:bottom w:val="none" w:sz="0" w:space="0" w:color="auto"/>
                                                                                                <w:right w:val="none" w:sz="0" w:space="0" w:color="auto"/>
                                                                                              </w:divBdr>
                                                                                            </w:div>
                                                                                          </w:divsChild>
                                                                                        </w:div>
                                                                                        <w:div w:id="1834683179">
                                                                                          <w:marLeft w:val="0"/>
                                                                                          <w:marRight w:val="0"/>
                                                                                          <w:marTop w:val="0"/>
                                                                                          <w:marBottom w:val="0"/>
                                                                                          <w:divBdr>
                                                                                            <w:top w:val="none" w:sz="0" w:space="0" w:color="auto"/>
                                                                                            <w:left w:val="none" w:sz="0" w:space="0" w:color="auto"/>
                                                                                            <w:bottom w:val="none" w:sz="0" w:space="0" w:color="auto"/>
                                                                                            <w:right w:val="none" w:sz="0" w:space="0" w:color="auto"/>
                                                                                          </w:divBdr>
                                                                                          <w:divsChild>
                                                                                            <w:div w:id="358817200">
                                                                                              <w:marLeft w:val="0"/>
                                                                                              <w:marRight w:val="0"/>
                                                                                              <w:marTop w:val="0"/>
                                                                                              <w:marBottom w:val="0"/>
                                                                                              <w:divBdr>
                                                                                                <w:top w:val="none" w:sz="0" w:space="0" w:color="auto"/>
                                                                                                <w:left w:val="none" w:sz="0" w:space="0" w:color="auto"/>
                                                                                                <w:bottom w:val="none" w:sz="0" w:space="0" w:color="auto"/>
                                                                                                <w:right w:val="none" w:sz="0" w:space="0" w:color="auto"/>
                                                                                              </w:divBdr>
                                                                                            </w:div>
                                                                                          </w:divsChild>
                                                                                        </w:div>
                                                                                        <w:div w:id="1116487792">
                                                                                          <w:marLeft w:val="0"/>
                                                                                          <w:marRight w:val="0"/>
                                                                                          <w:marTop w:val="0"/>
                                                                                          <w:marBottom w:val="0"/>
                                                                                          <w:divBdr>
                                                                                            <w:top w:val="none" w:sz="0" w:space="0" w:color="auto"/>
                                                                                            <w:left w:val="none" w:sz="0" w:space="0" w:color="auto"/>
                                                                                            <w:bottom w:val="none" w:sz="0" w:space="0" w:color="auto"/>
                                                                                            <w:right w:val="none" w:sz="0" w:space="0" w:color="auto"/>
                                                                                          </w:divBdr>
                                                                                          <w:divsChild>
                                                                                            <w:div w:id="1900896368">
                                                                                              <w:marLeft w:val="0"/>
                                                                                              <w:marRight w:val="0"/>
                                                                                              <w:marTop w:val="0"/>
                                                                                              <w:marBottom w:val="0"/>
                                                                                              <w:divBdr>
                                                                                                <w:top w:val="none" w:sz="0" w:space="0" w:color="auto"/>
                                                                                                <w:left w:val="none" w:sz="0" w:space="0" w:color="auto"/>
                                                                                                <w:bottom w:val="none" w:sz="0" w:space="0" w:color="auto"/>
                                                                                                <w:right w:val="none" w:sz="0" w:space="0" w:color="auto"/>
                                                                                              </w:divBdr>
                                                                                            </w:div>
                                                                                          </w:divsChild>
                                                                                        </w:div>
                                                                                        <w:div w:id="2028367681">
                                                                                          <w:marLeft w:val="0"/>
                                                                                          <w:marRight w:val="0"/>
                                                                                          <w:marTop w:val="0"/>
                                                                                          <w:marBottom w:val="0"/>
                                                                                          <w:divBdr>
                                                                                            <w:top w:val="none" w:sz="0" w:space="0" w:color="auto"/>
                                                                                            <w:left w:val="none" w:sz="0" w:space="0" w:color="auto"/>
                                                                                            <w:bottom w:val="none" w:sz="0" w:space="0" w:color="auto"/>
                                                                                            <w:right w:val="none" w:sz="0" w:space="0" w:color="auto"/>
                                                                                          </w:divBdr>
                                                                                          <w:divsChild>
                                                                                            <w:div w:id="508327333">
                                                                                              <w:marLeft w:val="0"/>
                                                                                              <w:marRight w:val="0"/>
                                                                                              <w:marTop w:val="0"/>
                                                                                              <w:marBottom w:val="0"/>
                                                                                              <w:divBdr>
                                                                                                <w:top w:val="none" w:sz="0" w:space="0" w:color="auto"/>
                                                                                                <w:left w:val="none" w:sz="0" w:space="0" w:color="auto"/>
                                                                                                <w:bottom w:val="none" w:sz="0" w:space="0" w:color="auto"/>
                                                                                                <w:right w:val="none" w:sz="0" w:space="0" w:color="auto"/>
                                                                                              </w:divBdr>
                                                                                            </w:div>
                                                                                          </w:divsChild>
                                                                                        </w:div>
                                                                                        <w:div w:id="1303653271">
                                                                                          <w:marLeft w:val="0"/>
                                                                                          <w:marRight w:val="0"/>
                                                                                          <w:marTop w:val="0"/>
                                                                                          <w:marBottom w:val="0"/>
                                                                                          <w:divBdr>
                                                                                            <w:top w:val="none" w:sz="0" w:space="0" w:color="auto"/>
                                                                                            <w:left w:val="none" w:sz="0" w:space="0" w:color="auto"/>
                                                                                            <w:bottom w:val="none" w:sz="0" w:space="0" w:color="auto"/>
                                                                                            <w:right w:val="none" w:sz="0" w:space="0" w:color="auto"/>
                                                                                          </w:divBdr>
                                                                                          <w:divsChild>
                                                                                            <w:div w:id="1073893450">
                                                                                              <w:marLeft w:val="0"/>
                                                                                              <w:marRight w:val="0"/>
                                                                                              <w:marTop w:val="0"/>
                                                                                              <w:marBottom w:val="0"/>
                                                                                              <w:divBdr>
                                                                                                <w:top w:val="none" w:sz="0" w:space="0" w:color="auto"/>
                                                                                                <w:left w:val="none" w:sz="0" w:space="0" w:color="auto"/>
                                                                                                <w:bottom w:val="none" w:sz="0" w:space="0" w:color="auto"/>
                                                                                                <w:right w:val="none" w:sz="0" w:space="0" w:color="auto"/>
                                                                                              </w:divBdr>
                                                                                            </w:div>
                                                                                          </w:divsChild>
                                                                                        </w:div>
                                                                                        <w:div w:id="1212889608">
                                                                                          <w:marLeft w:val="0"/>
                                                                                          <w:marRight w:val="0"/>
                                                                                          <w:marTop w:val="0"/>
                                                                                          <w:marBottom w:val="0"/>
                                                                                          <w:divBdr>
                                                                                            <w:top w:val="none" w:sz="0" w:space="0" w:color="auto"/>
                                                                                            <w:left w:val="none" w:sz="0" w:space="0" w:color="auto"/>
                                                                                            <w:bottom w:val="none" w:sz="0" w:space="0" w:color="auto"/>
                                                                                            <w:right w:val="none" w:sz="0" w:space="0" w:color="auto"/>
                                                                                          </w:divBdr>
                                                                                          <w:divsChild>
                                                                                            <w:div w:id="1176072465">
                                                                                              <w:marLeft w:val="0"/>
                                                                                              <w:marRight w:val="0"/>
                                                                                              <w:marTop w:val="0"/>
                                                                                              <w:marBottom w:val="0"/>
                                                                                              <w:divBdr>
                                                                                                <w:top w:val="none" w:sz="0" w:space="0" w:color="auto"/>
                                                                                                <w:left w:val="none" w:sz="0" w:space="0" w:color="auto"/>
                                                                                                <w:bottom w:val="none" w:sz="0" w:space="0" w:color="auto"/>
                                                                                                <w:right w:val="none" w:sz="0" w:space="0" w:color="auto"/>
                                                                                              </w:divBdr>
                                                                                            </w:div>
                                                                                          </w:divsChild>
                                                                                        </w:div>
                                                                                        <w:div w:id="598875535">
                                                                                          <w:marLeft w:val="0"/>
                                                                                          <w:marRight w:val="0"/>
                                                                                          <w:marTop w:val="0"/>
                                                                                          <w:marBottom w:val="0"/>
                                                                                          <w:divBdr>
                                                                                            <w:top w:val="none" w:sz="0" w:space="0" w:color="auto"/>
                                                                                            <w:left w:val="none" w:sz="0" w:space="0" w:color="auto"/>
                                                                                            <w:bottom w:val="none" w:sz="0" w:space="0" w:color="auto"/>
                                                                                            <w:right w:val="none" w:sz="0" w:space="0" w:color="auto"/>
                                                                                          </w:divBdr>
                                                                                          <w:divsChild>
                                                                                            <w:div w:id="1418745459">
                                                                                              <w:marLeft w:val="0"/>
                                                                                              <w:marRight w:val="0"/>
                                                                                              <w:marTop w:val="0"/>
                                                                                              <w:marBottom w:val="0"/>
                                                                                              <w:divBdr>
                                                                                                <w:top w:val="none" w:sz="0" w:space="0" w:color="auto"/>
                                                                                                <w:left w:val="none" w:sz="0" w:space="0" w:color="auto"/>
                                                                                                <w:bottom w:val="none" w:sz="0" w:space="0" w:color="auto"/>
                                                                                                <w:right w:val="none" w:sz="0" w:space="0" w:color="auto"/>
                                                                                              </w:divBdr>
                                                                                            </w:div>
                                                                                          </w:divsChild>
                                                                                        </w:div>
                                                                                        <w:div w:id="1533571853">
                                                                                          <w:marLeft w:val="0"/>
                                                                                          <w:marRight w:val="0"/>
                                                                                          <w:marTop w:val="0"/>
                                                                                          <w:marBottom w:val="0"/>
                                                                                          <w:divBdr>
                                                                                            <w:top w:val="none" w:sz="0" w:space="0" w:color="auto"/>
                                                                                            <w:left w:val="none" w:sz="0" w:space="0" w:color="auto"/>
                                                                                            <w:bottom w:val="none" w:sz="0" w:space="0" w:color="auto"/>
                                                                                            <w:right w:val="none" w:sz="0" w:space="0" w:color="auto"/>
                                                                                          </w:divBdr>
                                                                                          <w:divsChild>
                                                                                            <w:div w:id="2103183917">
                                                                                              <w:marLeft w:val="0"/>
                                                                                              <w:marRight w:val="0"/>
                                                                                              <w:marTop w:val="0"/>
                                                                                              <w:marBottom w:val="0"/>
                                                                                              <w:divBdr>
                                                                                                <w:top w:val="none" w:sz="0" w:space="0" w:color="auto"/>
                                                                                                <w:left w:val="none" w:sz="0" w:space="0" w:color="auto"/>
                                                                                                <w:bottom w:val="none" w:sz="0" w:space="0" w:color="auto"/>
                                                                                                <w:right w:val="none" w:sz="0" w:space="0" w:color="auto"/>
                                                                                              </w:divBdr>
                                                                                            </w:div>
                                                                                          </w:divsChild>
                                                                                        </w:div>
                                                                                        <w:div w:id="1311250842">
                                                                                          <w:marLeft w:val="0"/>
                                                                                          <w:marRight w:val="0"/>
                                                                                          <w:marTop w:val="0"/>
                                                                                          <w:marBottom w:val="0"/>
                                                                                          <w:divBdr>
                                                                                            <w:top w:val="none" w:sz="0" w:space="0" w:color="auto"/>
                                                                                            <w:left w:val="none" w:sz="0" w:space="0" w:color="auto"/>
                                                                                            <w:bottom w:val="none" w:sz="0" w:space="0" w:color="auto"/>
                                                                                            <w:right w:val="none" w:sz="0" w:space="0" w:color="auto"/>
                                                                                          </w:divBdr>
                                                                                          <w:divsChild>
                                                                                            <w:div w:id="1396583295">
                                                                                              <w:marLeft w:val="0"/>
                                                                                              <w:marRight w:val="0"/>
                                                                                              <w:marTop w:val="0"/>
                                                                                              <w:marBottom w:val="0"/>
                                                                                              <w:divBdr>
                                                                                                <w:top w:val="none" w:sz="0" w:space="0" w:color="auto"/>
                                                                                                <w:left w:val="none" w:sz="0" w:space="0" w:color="auto"/>
                                                                                                <w:bottom w:val="none" w:sz="0" w:space="0" w:color="auto"/>
                                                                                                <w:right w:val="none" w:sz="0" w:space="0" w:color="auto"/>
                                                                                              </w:divBdr>
                                                                                            </w:div>
                                                                                          </w:divsChild>
                                                                                        </w:div>
                                                                                        <w:div w:id="292977885">
                                                                                          <w:marLeft w:val="0"/>
                                                                                          <w:marRight w:val="0"/>
                                                                                          <w:marTop w:val="0"/>
                                                                                          <w:marBottom w:val="0"/>
                                                                                          <w:divBdr>
                                                                                            <w:top w:val="none" w:sz="0" w:space="0" w:color="auto"/>
                                                                                            <w:left w:val="none" w:sz="0" w:space="0" w:color="auto"/>
                                                                                            <w:bottom w:val="none" w:sz="0" w:space="0" w:color="auto"/>
                                                                                            <w:right w:val="none" w:sz="0" w:space="0" w:color="auto"/>
                                                                                          </w:divBdr>
                                                                                          <w:divsChild>
                                                                                            <w:div w:id="1074934848">
                                                                                              <w:marLeft w:val="0"/>
                                                                                              <w:marRight w:val="0"/>
                                                                                              <w:marTop w:val="0"/>
                                                                                              <w:marBottom w:val="0"/>
                                                                                              <w:divBdr>
                                                                                                <w:top w:val="none" w:sz="0" w:space="0" w:color="auto"/>
                                                                                                <w:left w:val="none" w:sz="0" w:space="0" w:color="auto"/>
                                                                                                <w:bottom w:val="none" w:sz="0" w:space="0" w:color="auto"/>
                                                                                                <w:right w:val="none" w:sz="0" w:space="0" w:color="auto"/>
                                                                                              </w:divBdr>
                                                                                            </w:div>
                                                                                          </w:divsChild>
                                                                                        </w:div>
                                                                                        <w:div w:id="1552618007">
                                                                                          <w:marLeft w:val="0"/>
                                                                                          <w:marRight w:val="0"/>
                                                                                          <w:marTop w:val="0"/>
                                                                                          <w:marBottom w:val="0"/>
                                                                                          <w:divBdr>
                                                                                            <w:top w:val="none" w:sz="0" w:space="0" w:color="auto"/>
                                                                                            <w:left w:val="none" w:sz="0" w:space="0" w:color="auto"/>
                                                                                            <w:bottom w:val="none" w:sz="0" w:space="0" w:color="auto"/>
                                                                                            <w:right w:val="none" w:sz="0" w:space="0" w:color="auto"/>
                                                                                          </w:divBdr>
                                                                                          <w:divsChild>
                                                                                            <w:div w:id="1149441154">
                                                                                              <w:marLeft w:val="0"/>
                                                                                              <w:marRight w:val="0"/>
                                                                                              <w:marTop w:val="0"/>
                                                                                              <w:marBottom w:val="0"/>
                                                                                              <w:divBdr>
                                                                                                <w:top w:val="none" w:sz="0" w:space="0" w:color="auto"/>
                                                                                                <w:left w:val="none" w:sz="0" w:space="0" w:color="auto"/>
                                                                                                <w:bottom w:val="none" w:sz="0" w:space="0" w:color="auto"/>
                                                                                                <w:right w:val="none" w:sz="0" w:space="0" w:color="auto"/>
                                                                                              </w:divBdr>
                                                                                            </w:div>
                                                                                          </w:divsChild>
                                                                                        </w:div>
                                                                                        <w:div w:id="1742631405">
                                                                                          <w:marLeft w:val="0"/>
                                                                                          <w:marRight w:val="0"/>
                                                                                          <w:marTop w:val="0"/>
                                                                                          <w:marBottom w:val="0"/>
                                                                                          <w:divBdr>
                                                                                            <w:top w:val="none" w:sz="0" w:space="0" w:color="auto"/>
                                                                                            <w:left w:val="none" w:sz="0" w:space="0" w:color="auto"/>
                                                                                            <w:bottom w:val="none" w:sz="0" w:space="0" w:color="auto"/>
                                                                                            <w:right w:val="none" w:sz="0" w:space="0" w:color="auto"/>
                                                                                          </w:divBdr>
                                                                                          <w:divsChild>
                                                                                            <w:div w:id="20391059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0</TotalTime>
  <Pages>11</Pages>
  <Words>3816</Words>
  <Characters>23527</Characters>
  <Application>Microsoft Office Word</Application>
  <DocSecurity>0</DocSecurity>
  <Lines>196</Lines>
  <Paragraphs>54</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27289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Rachel Smith</cp:lastModifiedBy>
  <cp:revision>30</cp:revision>
  <cp:lastPrinted>2014-10-10T07:42:00Z</cp:lastPrinted>
  <dcterms:created xsi:type="dcterms:W3CDTF">2022-08-18T10:50:00Z</dcterms:created>
  <dcterms:modified xsi:type="dcterms:W3CDTF">2022-09-09T08:35:00Z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