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25889328"/>
        <w:docPartObj>
          <w:docPartGallery w:val="Cover Pages"/>
          <w:docPartUnique/>
        </w:docPartObj>
      </w:sdtPr>
      <w:sdtEndPr/>
      <w:sdtContent>
        <w:p w14:paraId="345E0B6D" w14:textId="74C2E777" w:rsidR="00EC4628" w:rsidRDefault="00EC4628">
          <w:r>
            <w:rPr>
              <w:noProof/>
            </w:rPr>
            <mc:AlternateContent>
              <mc:Choice Requires="wpg">
                <w:drawing>
                  <wp:anchor distT="0" distB="0" distL="114300" distR="114300" simplePos="0" relativeHeight="251662336" behindDoc="0" locked="0" layoutInCell="1" allowOverlap="1" wp14:anchorId="16E9345C" wp14:editId="0B8A662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C308E6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77D602C" wp14:editId="7FDF63C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31A8DB2" w14:textId="55EC1F61" w:rsidR="00EC4628" w:rsidRDefault="002D160D">
                                    <w:pPr>
                                      <w:pStyle w:val="NoSpacing"/>
                                      <w:jc w:val="right"/>
                                      <w:rPr>
                                        <w:color w:val="595959" w:themeColor="text1" w:themeTint="A6"/>
                                        <w:sz w:val="28"/>
                                        <w:szCs w:val="28"/>
                                      </w:rPr>
                                    </w:pPr>
                                    <w:r>
                                      <w:rPr>
                                        <w:color w:val="595959" w:themeColor="text1" w:themeTint="A6"/>
                                        <w:sz w:val="28"/>
                                        <w:szCs w:val="28"/>
                                      </w:rPr>
                                      <w:t>Erika Mariana Vass</w:t>
                                    </w:r>
                                  </w:p>
                                </w:sdtContent>
                              </w:sdt>
                              <w:p w14:paraId="6CBAC57F" w14:textId="4469624E" w:rsidR="00EC4628" w:rsidRDefault="002B2D3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D160D">
                                      <w:rPr>
                                        <w:color w:val="595959" w:themeColor="text1" w:themeTint="A6"/>
                                        <w:sz w:val="18"/>
                                        <w:szCs w:val="18"/>
                                      </w:rPr>
                                      <w:t>2027558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77D602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31A8DB2" w14:textId="55EC1F61" w:rsidR="00EC4628" w:rsidRDefault="002D160D">
                              <w:pPr>
                                <w:pStyle w:val="NoSpacing"/>
                                <w:jc w:val="right"/>
                                <w:rPr>
                                  <w:color w:val="595959" w:themeColor="text1" w:themeTint="A6"/>
                                  <w:sz w:val="28"/>
                                  <w:szCs w:val="28"/>
                                </w:rPr>
                              </w:pPr>
                              <w:r>
                                <w:rPr>
                                  <w:color w:val="595959" w:themeColor="text1" w:themeTint="A6"/>
                                  <w:sz w:val="28"/>
                                  <w:szCs w:val="28"/>
                                </w:rPr>
                                <w:t>Erika Mariana Vass</w:t>
                              </w:r>
                            </w:p>
                          </w:sdtContent>
                        </w:sdt>
                        <w:p w14:paraId="6CBAC57F" w14:textId="4469624E" w:rsidR="00EC4628" w:rsidRDefault="002B2D3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D160D">
                                <w:rPr>
                                  <w:color w:val="595959" w:themeColor="text1" w:themeTint="A6"/>
                                  <w:sz w:val="18"/>
                                  <w:szCs w:val="18"/>
                                </w:rPr>
                                <w:t>2027558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9F09D21" wp14:editId="7436A3F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234418" w14:textId="60156EE6" w:rsidR="00EC4628" w:rsidRDefault="002B2D39" w:rsidP="002D160D">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D160D">
                                      <w:rPr>
                                        <w:caps/>
                                        <w:color w:val="4472C4" w:themeColor="accent1"/>
                                        <w:sz w:val="64"/>
                                        <w:szCs w:val="64"/>
                                      </w:rPr>
                                      <w:t>John lewis</w:t>
                                    </w:r>
                                    <w:r w:rsidR="00917C73">
                                      <w:rPr>
                                        <w:caps/>
                                        <w:color w:val="4472C4" w:themeColor="accent1"/>
                                        <w:sz w:val="64"/>
                                        <w:szCs w:val="64"/>
                                      </w:rPr>
                                      <w:t xml:space="preserve"> and partnership</w:t>
                                    </w:r>
                                    <w:r w:rsidR="002D160D">
                                      <w:rPr>
                                        <w:caps/>
                                        <w:color w:val="4472C4" w:themeColor="accent1"/>
                                        <w:sz w:val="64"/>
                                        <w:szCs w:val="64"/>
                                      </w:rPr>
                                      <w:t>-the giant with twig legs</w:t>
                                    </w:r>
                                    <w:r w:rsidR="00D16057">
                                      <w:rPr>
                                        <w:caps/>
                                        <w:color w:val="4472C4" w:themeColor="accent1"/>
                                        <w:sz w:val="64"/>
                                        <w:szCs w:val="64"/>
                                      </w:rPr>
                                      <w:br/>
                                    </w:r>
                                  </w:sdtContent>
                                </w:sdt>
                              </w:p>
                              <w:sdt>
                                <w:sdtPr>
                                  <w:rPr>
                                    <w:rFonts w:ascii="Times New Roman" w:eastAsia="Times New Roman" w:hAnsi="Times New Roman" w:cs="Times New Roman"/>
                                    <w:sz w:val="24"/>
                                    <w:szCs w:val="24"/>
                                    <w:lang w:eastAsia="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FF81AB8" w14:textId="34AD4AE9" w:rsidR="00EC4628" w:rsidRDefault="002D160D" w:rsidP="002D160D">
                                    <w:pPr>
                                      <w:jc w:val="center"/>
                                      <w:rPr>
                                        <w:smallCaps/>
                                        <w:color w:val="404040" w:themeColor="text1" w:themeTint="BF"/>
                                        <w:sz w:val="36"/>
                                        <w:szCs w:val="36"/>
                                      </w:rPr>
                                    </w:pPr>
                                    <w:r w:rsidRPr="002D160D">
                                      <w:rPr>
                                        <w:rFonts w:ascii="Times New Roman" w:eastAsia="Times New Roman" w:hAnsi="Times New Roman" w:cs="Times New Roman"/>
                                        <w:sz w:val="24"/>
                                        <w:szCs w:val="24"/>
                                        <w:lang w:eastAsia="en-GB"/>
                                      </w:rPr>
                                      <w:t>Problem Solving and Decision Making (BMSW4004_SWAN)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9F09D21"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3C234418" w14:textId="60156EE6" w:rsidR="00EC4628" w:rsidRDefault="002B2D39" w:rsidP="002D160D">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D160D">
                                <w:rPr>
                                  <w:caps/>
                                  <w:color w:val="4472C4" w:themeColor="accent1"/>
                                  <w:sz w:val="64"/>
                                  <w:szCs w:val="64"/>
                                </w:rPr>
                                <w:t>John lewis</w:t>
                              </w:r>
                              <w:r w:rsidR="00917C73">
                                <w:rPr>
                                  <w:caps/>
                                  <w:color w:val="4472C4" w:themeColor="accent1"/>
                                  <w:sz w:val="64"/>
                                  <w:szCs w:val="64"/>
                                </w:rPr>
                                <w:t xml:space="preserve"> and partnership</w:t>
                              </w:r>
                              <w:r w:rsidR="002D160D">
                                <w:rPr>
                                  <w:caps/>
                                  <w:color w:val="4472C4" w:themeColor="accent1"/>
                                  <w:sz w:val="64"/>
                                  <w:szCs w:val="64"/>
                                </w:rPr>
                                <w:t>-the giant with twig legs</w:t>
                              </w:r>
                              <w:r w:rsidR="00D16057">
                                <w:rPr>
                                  <w:caps/>
                                  <w:color w:val="4472C4" w:themeColor="accent1"/>
                                  <w:sz w:val="64"/>
                                  <w:szCs w:val="64"/>
                                </w:rPr>
                                <w:br/>
                              </w:r>
                            </w:sdtContent>
                          </w:sdt>
                        </w:p>
                        <w:sdt>
                          <w:sdtPr>
                            <w:rPr>
                              <w:rFonts w:ascii="Times New Roman" w:eastAsia="Times New Roman" w:hAnsi="Times New Roman" w:cs="Times New Roman"/>
                              <w:sz w:val="24"/>
                              <w:szCs w:val="24"/>
                              <w:lang w:eastAsia="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FF81AB8" w14:textId="34AD4AE9" w:rsidR="00EC4628" w:rsidRDefault="002D160D" w:rsidP="002D160D">
                              <w:pPr>
                                <w:jc w:val="center"/>
                                <w:rPr>
                                  <w:smallCaps/>
                                  <w:color w:val="404040" w:themeColor="text1" w:themeTint="BF"/>
                                  <w:sz w:val="36"/>
                                  <w:szCs w:val="36"/>
                                </w:rPr>
                              </w:pPr>
                              <w:r w:rsidRPr="002D160D">
                                <w:rPr>
                                  <w:rFonts w:ascii="Times New Roman" w:eastAsia="Times New Roman" w:hAnsi="Times New Roman" w:cs="Times New Roman"/>
                                  <w:sz w:val="24"/>
                                  <w:szCs w:val="24"/>
                                  <w:lang w:eastAsia="en-GB"/>
                                </w:rPr>
                                <w:t>Problem Solving and Decision Making (BMSW4004_SWAN)</w:t>
                              </w:r>
                            </w:p>
                          </w:sdtContent>
                        </w:sdt>
                      </w:txbxContent>
                    </v:textbox>
                    <w10:wrap type="square" anchorx="page" anchory="page"/>
                  </v:shape>
                </w:pict>
              </mc:Fallback>
            </mc:AlternateContent>
          </w:r>
        </w:p>
        <w:p w14:paraId="3EDA99DC" w14:textId="5613034B" w:rsidR="00EC4628" w:rsidRDefault="00EC4628">
          <w:r>
            <w:br w:type="page"/>
          </w:r>
        </w:p>
      </w:sdtContent>
    </w:sdt>
    <w:sdt>
      <w:sdtPr>
        <w:rPr>
          <w:rFonts w:asciiTheme="minorHAnsi" w:eastAsiaTheme="minorEastAsia" w:hAnsiTheme="minorHAnsi" w:cstheme="minorBidi"/>
          <w:color w:val="auto"/>
          <w:sz w:val="22"/>
          <w:szCs w:val="22"/>
          <w:lang w:val="en-GB" w:eastAsia="zh-CN"/>
        </w:rPr>
        <w:id w:val="-1571876501"/>
        <w:docPartObj>
          <w:docPartGallery w:val="Table of Contents"/>
          <w:docPartUnique/>
        </w:docPartObj>
      </w:sdtPr>
      <w:sdtEndPr>
        <w:rPr>
          <w:b/>
          <w:bCs/>
          <w:noProof/>
        </w:rPr>
      </w:sdtEndPr>
      <w:sdtContent>
        <w:p w14:paraId="02EA2ED5" w14:textId="64C76985" w:rsidR="00EC4628" w:rsidRDefault="00EC4628">
          <w:pPr>
            <w:pStyle w:val="TOCHeading"/>
          </w:pPr>
          <w:r>
            <w:t>Contents</w:t>
          </w:r>
        </w:p>
        <w:p w14:paraId="61C44DBD" w14:textId="3AEBD5DF" w:rsidR="0078548B" w:rsidRDefault="00EC4628">
          <w:pPr>
            <w:pStyle w:val="TOC1"/>
            <w:tabs>
              <w:tab w:val="right" w:leader="dot" w:pos="9016"/>
            </w:tabs>
            <w:rPr>
              <w:noProof/>
            </w:rPr>
          </w:pPr>
          <w:r>
            <w:fldChar w:fldCharType="begin"/>
          </w:r>
          <w:r>
            <w:instrText xml:space="preserve"> TOC \o "1-3" \h \z \u </w:instrText>
          </w:r>
          <w:r>
            <w:fldChar w:fldCharType="separate"/>
          </w:r>
          <w:hyperlink w:anchor="_Toc72058869" w:history="1">
            <w:r w:rsidR="0078548B" w:rsidRPr="001B4407">
              <w:rPr>
                <w:rStyle w:val="Hyperlink"/>
                <w:noProof/>
              </w:rPr>
              <w:t>Introduction</w:t>
            </w:r>
            <w:r w:rsidR="0078548B">
              <w:rPr>
                <w:noProof/>
                <w:webHidden/>
              </w:rPr>
              <w:tab/>
            </w:r>
            <w:r w:rsidR="0078548B">
              <w:rPr>
                <w:noProof/>
                <w:webHidden/>
              </w:rPr>
              <w:fldChar w:fldCharType="begin"/>
            </w:r>
            <w:r w:rsidR="0078548B">
              <w:rPr>
                <w:noProof/>
                <w:webHidden/>
              </w:rPr>
              <w:instrText xml:space="preserve"> PAGEREF _Toc72058869 \h </w:instrText>
            </w:r>
            <w:r w:rsidR="0078548B">
              <w:rPr>
                <w:noProof/>
                <w:webHidden/>
              </w:rPr>
            </w:r>
            <w:r w:rsidR="0078548B">
              <w:rPr>
                <w:noProof/>
                <w:webHidden/>
              </w:rPr>
              <w:fldChar w:fldCharType="separate"/>
            </w:r>
            <w:r w:rsidR="00DF4F08">
              <w:rPr>
                <w:noProof/>
                <w:webHidden/>
              </w:rPr>
              <w:t>2</w:t>
            </w:r>
            <w:r w:rsidR="0078548B">
              <w:rPr>
                <w:noProof/>
                <w:webHidden/>
              </w:rPr>
              <w:fldChar w:fldCharType="end"/>
            </w:r>
          </w:hyperlink>
        </w:p>
        <w:p w14:paraId="42E73768" w14:textId="2859A700" w:rsidR="0078548B" w:rsidRDefault="002B2D39">
          <w:pPr>
            <w:pStyle w:val="TOC1"/>
            <w:tabs>
              <w:tab w:val="right" w:leader="dot" w:pos="9016"/>
            </w:tabs>
            <w:rPr>
              <w:noProof/>
            </w:rPr>
          </w:pPr>
          <w:hyperlink w:anchor="_Toc72058870" w:history="1">
            <w:r w:rsidR="0078548B" w:rsidRPr="001B4407">
              <w:rPr>
                <w:rStyle w:val="Hyperlink"/>
                <w:noProof/>
              </w:rPr>
              <w:t>Main Findings</w:t>
            </w:r>
            <w:r w:rsidR="0078548B">
              <w:rPr>
                <w:noProof/>
                <w:webHidden/>
              </w:rPr>
              <w:tab/>
            </w:r>
            <w:r w:rsidR="0078548B">
              <w:rPr>
                <w:noProof/>
                <w:webHidden/>
              </w:rPr>
              <w:fldChar w:fldCharType="begin"/>
            </w:r>
            <w:r w:rsidR="0078548B">
              <w:rPr>
                <w:noProof/>
                <w:webHidden/>
              </w:rPr>
              <w:instrText xml:space="preserve"> PAGEREF _Toc72058870 \h </w:instrText>
            </w:r>
            <w:r w:rsidR="0078548B">
              <w:rPr>
                <w:noProof/>
                <w:webHidden/>
              </w:rPr>
            </w:r>
            <w:r w:rsidR="0078548B">
              <w:rPr>
                <w:noProof/>
                <w:webHidden/>
              </w:rPr>
              <w:fldChar w:fldCharType="separate"/>
            </w:r>
            <w:r w:rsidR="00DF4F08">
              <w:rPr>
                <w:noProof/>
                <w:webHidden/>
              </w:rPr>
              <w:t>3</w:t>
            </w:r>
            <w:r w:rsidR="0078548B">
              <w:rPr>
                <w:noProof/>
                <w:webHidden/>
              </w:rPr>
              <w:fldChar w:fldCharType="end"/>
            </w:r>
          </w:hyperlink>
        </w:p>
        <w:p w14:paraId="3B457243" w14:textId="4C80F783" w:rsidR="0078548B" w:rsidRDefault="002B2D39">
          <w:pPr>
            <w:pStyle w:val="TOC1"/>
            <w:tabs>
              <w:tab w:val="right" w:leader="dot" w:pos="9016"/>
            </w:tabs>
            <w:rPr>
              <w:noProof/>
            </w:rPr>
          </w:pPr>
          <w:hyperlink w:anchor="_Toc72058871" w:history="1">
            <w:r w:rsidR="0078548B" w:rsidRPr="001B4407">
              <w:rPr>
                <w:rStyle w:val="Hyperlink"/>
                <w:noProof/>
              </w:rPr>
              <w:t>Conclusion</w:t>
            </w:r>
            <w:r w:rsidR="0078548B">
              <w:rPr>
                <w:noProof/>
                <w:webHidden/>
              </w:rPr>
              <w:tab/>
            </w:r>
            <w:r w:rsidR="0078548B">
              <w:rPr>
                <w:noProof/>
                <w:webHidden/>
              </w:rPr>
              <w:fldChar w:fldCharType="begin"/>
            </w:r>
            <w:r w:rsidR="0078548B">
              <w:rPr>
                <w:noProof/>
                <w:webHidden/>
              </w:rPr>
              <w:instrText xml:space="preserve"> PAGEREF _Toc72058871 \h </w:instrText>
            </w:r>
            <w:r w:rsidR="0078548B">
              <w:rPr>
                <w:noProof/>
                <w:webHidden/>
              </w:rPr>
            </w:r>
            <w:r w:rsidR="0078548B">
              <w:rPr>
                <w:noProof/>
                <w:webHidden/>
              </w:rPr>
              <w:fldChar w:fldCharType="separate"/>
            </w:r>
            <w:r w:rsidR="00DF4F08">
              <w:rPr>
                <w:noProof/>
                <w:webHidden/>
              </w:rPr>
              <w:t>4</w:t>
            </w:r>
            <w:r w:rsidR="0078548B">
              <w:rPr>
                <w:noProof/>
                <w:webHidden/>
              </w:rPr>
              <w:fldChar w:fldCharType="end"/>
            </w:r>
          </w:hyperlink>
        </w:p>
        <w:p w14:paraId="723D5A3D" w14:textId="5AE27373" w:rsidR="0078548B" w:rsidRDefault="002B2D39">
          <w:pPr>
            <w:pStyle w:val="TOC1"/>
            <w:tabs>
              <w:tab w:val="right" w:leader="dot" w:pos="9016"/>
            </w:tabs>
            <w:rPr>
              <w:noProof/>
            </w:rPr>
          </w:pPr>
          <w:hyperlink w:anchor="_Toc72058872" w:history="1">
            <w:r w:rsidR="0078548B" w:rsidRPr="001B4407">
              <w:rPr>
                <w:rStyle w:val="Hyperlink"/>
                <w:noProof/>
              </w:rPr>
              <w:t>References</w:t>
            </w:r>
            <w:r w:rsidR="0078548B">
              <w:rPr>
                <w:noProof/>
                <w:webHidden/>
              </w:rPr>
              <w:tab/>
            </w:r>
            <w:r w:rsidR="0078548B">
              <w:rPr>
                <w:noProof/>
                <w:webHidden/>
              </w:rPr>
              <w:fldChar w:fldCharType="begin"/>
            </w:r>
            <w:r w:rsidR="0078548B">
              <w:rPr>
                <w:noProof/>
                <w:webHidden/>
              </w:rPr>
              <w:instrText xml:space="preserve"> PAGEREF _Toc72058872 \h </w:instrText>
            </w:r>
            <w:r w:rsidR="0078548B">
              <w:rPr>
                <w:noProof/>
                <w:webHidden/>
              </w:rPr>
            </w:r>
            <w:r w:rsidR="0078548B">
              <w:rPr>
                <w:noProof/>
                <w:webHidden/>
              </w:rPr>
              <w:fldChar w:fldCharType="separate"/>
            </w:r>
            <w:r w:rsidR="00DF4F08">
              <w:rPr>
                <w:noProof/>
                <w:webHidden/>
              </w:rPr>
              <w:t>5</w:t>
            </w:r>
            <w:r w:rsidR="0078548B">
              <w:rPr>
                <w:noProof/>
                <w:webHidden/>
              </w:rPr>
              <w:fldChar w:fldCharType="end"/>
            </w:r>
          </w:hyperlink>
        </w:p>
        <w:p w14:paraId="36BBD790" w14:textId="4350D1AB" w:rsidR="0078548B" w:rsidRDefault="002B2D39">
          <w:pPr>
            <w:pStyle w:val="TOC1"/>
            <w:tabs>
              <w:tab w:val="right" w:leader="dot" w:pos="9016"/>
            </w:tabs>
            <w:rPr>
              <w:noProof/>
            </w:rPr>
          </w:pPr>
          <w:hyperlink w:anchor="_Toc72058873" w:history="1">
            <w:r w:rsidR="0078548B" w:rsidRPr="001B4407">
              <w:rPr>
                <w:rStyle w:val="Hyperlink"/>
                <w:noProof/>
              </w:rPr>
              <w:t>Appendices</w:t>
            </w:r>
            <w:r w:rsidR="0078548B">
              <w:rPr>
                <w:noProof/>
                <w:webHidden/>
              </w:rPr>
              <w:tab/>
            </w:r>
            <w:r w:rsidR="0078548B">
              <w:rPr>
                <w:noProof/>
                <w:webHidden/>
              </w:rPr>
              <w:fldChar w:fldCharType="begin"/>
            </w:r>
            <w:r w:rsidR="0078548B">
              <w:rPr>
                <w:noProof/>
                <w:webHidden/>
              </w:rPr>
              <w:instrText xml:space="preserve"> PAGEREF _Toc72058873 \h </w:instrText>
            </w:r>
            <w:r w:rsidR="0078548B">
              <w:rPr>
                <w:noProof/>
                <w:webHidden/>
              </w:rPr>
            </w:r>
            <w:r w:rsidR="0078548B">
              <w:rPr>
                <w:noProof/>
                <w:webHidden/>
              </w:rPr>
              <w:fldChar w:fldCharType="separate"/>
            </w:r>
            <w:r w:rsidR="00DF4F08">
              <w:rPr>
                <w:noProof/>
                <w:webHidden/>
              </w:rPr>
              <w:t>6</w:t>
            </w:r>
            <w:r w:rsidR="0078548B">
              <w:rPr>
                <w:noProof/>
                <w:webHidden/>
              </w:rPr>
              <w:fldChar w:fldCharType="end"/>
            </w:r>
          </w:hyperlink>
        </w:p>
        <w:p w14:paraId="5F497D76" w14:textId="1ED20059" w:rsidR="0078548B" w:rsidRDefault="002B2D39">
          <w:pPr>
            <w:pStyle w:val="TOC2"/>
            <w:tabs>
              <w:tab w:val="right" w:leader="dot" w:pos="9016"/>
            </w:tabs>
            <w:rPr>
              <w:noProof/>
            </w:rPr>
          </w:pPr>
          <w:hyperlink w:anchor="_Toc72058874" w:history="1">
            <w:r w:rsidR="0078548B" w:rsidRPr="001B4407">
              <w:rPr>
                <w:rStyle w:val="Hyperlink"/>
                <w:noProof/>
              </w:rPr>
              <w:t>SWOT Analysis</w:t>
            </w:r>
            <w:r w:rsidR="0078548B">
              <w:rPr>
                <w:noProof/>
                <w:webHidden/>
              </w:rPr>
              <w:tab/>
            </w:r>
            <w:r w:rsidR="0078548B">
              <w:rPr>
                <w:noProof/>
                <w:webHidden/>
              </w:rPr>
              <w:fldChar w:fldCharType="begin"/>
            </w:r>
            <w:r w:rsidR="0078548B">
              <w:rPr>
                <w:noProof/>
                <w:webHidden/>
              </w:rPr>
              <w:instrText xml:space="preserve"> PAGEREF _Toc72058874 \h </w:instrText>
            </w:r>
            <w:r w:rsidR="0078548B">
              <w:rPr>
                <w:noProof/>
                <w:webHidden/>
              </w:rPr>
            </w:r>
            <w:r w:rsidR="0078548B">
              <w:rPr>
                <w:noProof/>
                <w:webHidden/>
              </w:rPr>
              <w:fldChar w:fldCharType="separate"/>
            </w:r>
            <w:r w:rsidR="00DF4F08">
              <w:rPr>
                <w:noProof/>
                <w:webHidden/>
              </w:rPr>
              <w:t>6</w:t>
            </w:r>
            <w:r w:rsidR="0078548B">
              <w:rPr>
                <w:noProof/>
                <w:webHidden/>
              </w:rPr>
              <w:fldChar w:fldCharType="end"/>
            </w:r>
          </w:hyperlink>
        </w:p>
        <w:p w14:paraId="215F0304" w14:textId="0FA7E70E" w:rsidR="0078548B" w:rsidRDefault="002B2D39">
          <w:pPr>
            <w:pStyle w:val="TOC2"/>
            <w:tabs>
              <w:tab w:val="right" w:leader="dot" w:pos="9016"/>
            </w:tabs>
            <w:rPr>
              <w:noProof/>
            </w:rPr>
          </w:pPr>
          <w:hyperlink w:anchor="_Toc72058875" w:history="1">
            <w:r w:rsidR="0078548B" w:rsidRPr="001B4407">
              <w:rPr>
                <w:rStyle w:val="Hyperlink"/>
                <w:noProof/>
              </w:rPr>
              <w:t>PESTLE Analysis</w:t>
            </w:r>
            <w:r w:rsidR="0078548B">
              <w:rPr>
                <w:noProof/>
                <w:webHidden/>
              </w:rPr>
              <w:tab/>
            </w:r>
            <w:r w:rsidR="0078548B">
              <w:rPr>
                <w:noProof/>
                <w:webHidden/>
              </w:rPr>
              <w:fldChar w:fldCharType="begin"/>
            </w:r>
            <w:r w:rsidR="0078548B">
              <w:rPr>
                <w:noProof/>
                <w:webHidden/>
              </w:rPr>
              <w:instrText xml:space="preserve"> PAGEREF _Toc72058875 \h </w:instrText>
            </w:r>
            <w:r w:rsidR="0078548B">
              <w:rPr>
                <w:noProof/>
                <w:webHidden/>
              </w:rPr>
            </w:r>
            <w:r w:rsidR="0078548B">
              <w:rPr>
                <w:noProof/>
                <w:webHidden/>
              </w:rPr>
              <w:fldChar w:fldCharType="separate"/>
            </w:r>
            <w:r w:rsidR="00DF4F08">
              <w:rPr>
                <w:noProof/>
                <w:webHidden/>
              </w:rPr>
              <w:t>6</w:t>
            </w:r>
            <w:r w:rsidR="0078548B">
              <w:rPr>
                <w:noProof/>
                <w:webHidden/>
              </w:rPr>
              <w:fldChar w:fldCharType="end"/>
            </w:r>
          </w:hyperlink>
        </w:p>
        <w:p w14:paraId="6D134FAF" w14:textId="5503808D" w:rsidR="00EC4628" w:rsidRDefault="00EC4628">
          <w:r>
            <w:rPr>
              <w:b/>
              <w:bCs/>
              <w:noProof/>
            </w:rPr>
            <w:fldChar w:fldCharType="end"/>
          </w:r>
        </w:p>
      </w:sdtContent>
    </w:sdt>
    <w:p w14:paraId="34C7BBDF" w14:textId="3868B310" w:rsidR="00EC4628" w:rsidRDefault="00EC4628">
      <w:r>
        <w:br w:type="page"/>
      </w:r>
    </w:p>
    <w:p w14:paraId="57EBD00D" w14:textId="4E92CCAE" w:rsidR="00714656" w:rsidRPr="001B33D0" w:rsidRDefault="00EC4628" w:rsidP="001B33D0">
      <w:pPr>
        <w:pStyle w:val="Heading1"/>
      </w:pPr>
      <w:bookmarkStart w:id="0" w:name="_Toc72058869"/>
      <w:r>
        <w:lastRenderedPageBreak/>
        <w:t>Introduction</w:t>
      </w:r>
      <w:bookmarkStart w:id="1" w:name="_Toc72058870"/>
      <w:bookmarkStart w:id="2" w:name="_Hlk86344232"/>
      <w:bookmarkEnd w:id="0"/>
    </w:p>
    <w:p w14:paraId="5B01C9D2" w14:textId="4D787DAC" w:rsidR="00917C73" w:rsidRPr="002E31E2" w:rsidRDefault="00A73DFB" w:rsidP="002E31E2">
      <w:pPr>
        <w:spacing w:line="360" w:lineRule="auto"/>
        <w:rPr>
          <w:rFonts w:asciiTheme="majorHAnsi" w:hAnsiTheme="majorHAnsi" w:cstheme="majorHAnsi"/>
          <w:color w:val="000000" w:themeColor="text1"/>
          <w:sz w:val="24"/>
          <w:szCs w:val="24"/>
        </w:rPr>
      </w:pPr>
      <w:r w:rsidRPr="002E31E2">
        <w:rPr>
          <w:rFonts w:asciiTheme="majorHAnsi" w:hAnsiTheme="majorHAnsi" w:cstheme="majorHAnsi"/>
          <w:color w:val="000000" w:themeColor="text1"/>
          <w:sz w:val="24"/>
          <w:szCs w:val="24"/>
        </w:rPr>
        <w:t xml:space="preserve"> In 2020, the pandemic, </w:t>
      </w:r>
      <w:r w:rsidR="001B33D0" w:rsidRPr="002E31E2">
        <w:rPr>
          <w:rFonts w:asciiTheme="majorHAnsi" w:hAnsiTheme="majorHAnsi" w:cstheme="majorHAnsi"/>
          <w:color w:val="000000" w:themeColor="text1"/>
          <w:sz w:val="24"/>
          <w:szCs w:val="24"/>
        </w:rPr>
        <w:t>affects</w:t>
      </w:r>
      <w:r w:rsidRPr="002E31E2">
        <w:rPr>
          <w:rFonts w:asciiTheme="majorHAnsi" w:hAnsiTheme="majorHAnsi" w:cstheme="majorHAnsi"/>
          <w:color w:val="000000" w:themeColor="text1"/>
          <w:sz w:val="24"/>
          <w:szCs w:val="24"/>
        </w:rPr>
        <w:t xml:space="preserve"> John Lewis Partnership.</w:t>
      </w:r>
    </w:p>
    <w:p w14:paraId="69FB4CEF" w14:textId="2578D6BA" w:rsidR="00060C7F" w:rsidRPr="002E31E2" w:rsidRDefault="00060C7F" w:rsidP="002E31E2">
      <w:pPr>
        <w:spacing w:line="360" w:lineRule="auto"/>
        <w:rPr>
          <w:rFonts w:asciiTheme="majorHAnsi" w:hAnsiTheme="majorHAnsi" w:cstheme="majorHAnsi"/>
          <w:color w:val="000000" w:themeColor="text1"/>
          <w:sz w:val="24"/>
          <w:szCs w:val="24"/>
        </w:rPr>
      </w:pPr>
      <w:r w:rsidRPr="002E31E2">
        <w:rPr>
          <w:rFonts w:asciiTheme="majorHAnsi" w:hAnsiTheme="majorHAnsi" w:cstheme="majorHAnsi"/>
          <w:color w:val="000000" w:themeColor="text1"/>
          <w:sz w:val="24"/>
          <w:szCs w:val="24"/>
        </w:rPr>
        <w:t xml:space="preserve"> Following the SWAT analysis: </w:t>
      </w:r>
    </w:p>
    <w:p w14:paraId="229D32CF" w14:textId="6690FB93" w:rsidR="00060C7F" w:rsidRPr="002E31E2" w:rsidRDefault="005C11B5" w:rsidP="002E31E2">
      <w:pPr>
        <w:spacing w:line="360" w:lineRule="auto"/>
        <w:rPr>
          <w:rFonts w:asciiTheme="majorHAnsi" w:hAnsiTheme="majorHAnsi" w:cstheme="majorHAnsi"/>
          <w:sz w:val="24"/>
          <w:szCs w:val="24"/>
        </w:rPr>
      </w:pPr>
      <w:r w:rsidRPr="002E31E2">
        <w:rPr>
          <w:rFonts w:asciiTheme="majorHAnsi" w:hAnsiTheme="majorHAnsi" w:cstheme="majorHAnsi"/>
          <w:sz w:val="24"/>
          <w:szCs w:val="24"/>
        </w:rPr>
        <w:t xml:space="preserve">   </w:t>
      </w:r>
      <w:r w:rsidR="00060C7F" w:rsidRPr="002E31E2">
        <w:rPr>
          <w:rFonts w:asciiTheme="majorHAnsi" w:hAnsiTheme="majorHAnsi" w:cstheme="majorHAnsi"/>
          <w:sz w:val="24"/>
          <w:szCs w:val="24"/>
        </w:rPr>
        <w:t>Strengths</w:t>
      </w:r>
      <w:r w:rsidRPr="002E31E2">
        <w:rPr>
          <w:rFonts w:asciiTheme="majorHAnsi" w:hAnsiTheme="majorHAnsi" w:cstheme="majorHAnsi"/>
          <w:sz w:val="24"/>
          <w:szCs w:val="24"/>
        </w:rPr>
        <w:t>:</w:t>
      </w:r>
      <w:r w:rsidR="00060C7F" w:rsidRPr="002E31E2">
        <w:rPr>
          <w:rFonts w:asciiTheme="majorHAnsi" w:hAnsiTheme="majorHAnsi" w:cstheme="majorHAnsi"/>
          <w:sz w:val="24"/>
          <w:szCs w:val="24"/>
        </w:rPr>
        <w:t xml:space="preserve"> </w:t>
      </w:r>
    </w:p>
    <w:p w14:paraId="03B2E334" w14:textId="73FF7C6B" w:rsidR="00060C7F" w:rsidRPr="002E31E2" w:rsidRDefault="00060C7F" w:rsidP="002E31E2">
      <w:pPr>
        <w:spacing w:line="360" w:lineRule="auto"/>
        <w:rPr>
          <w:rFonts w:asciiTheme="majorHAnsi" w:hAnsiTheme="majorHAnsi" w:cstheme="majorHAnsi"/>
          <w:sz w:val="24"/>
          <w:szCs w:val="24"/>
        </w:rPr>
      </w:pPr>
      <w:r w:rsidRPr="002E31E2">
        <w:rPr>
          <w:rFonts w:asciiTheme="majorHAnsi" w:hAnsiTheme="majorHAnsi" w:cstheme="majorHAnsi"/>
          <w:sz w:val="24"/>
          <w:szCs w:val="24"/>
        </w:rPr>
        <w:t>1</w:t>
      </w:r>
      <w:r w:rsidR="00CA6CFD" w:rsidRPr="002E31E2">
        <w:rPr>
          <w:rFonts w:asciiTheme="majorHAnsi" w:hAnsiTheme="majorHAnsi" w:cstheme="majorHAnsi"/>
          <w:sz w:val="24"/>
          <w:szCs w:val="24"/>
        </w:rPr>
        <w:t>.</w:t>
      </w:r>
      <w:r w:rsidRPr="002E31E2">
        <w:rPr>
          <w:rFonts w:asciiTheme="majorHAnsi" w:hAnsiTheme="majorHAnsi" w:cstheme="majorHAnsi"/>
          <w:sz w:val="24"/>
          <w:szCs w:val="24"/>
        </w:rPr>
        <w:t>Comparing the financial reports 2020/2021 the company registered an increase.</w:t>
      </w:r>
    </w:p>
    <w:p w14:paraId="00C2F79E" w14:textId="1929CF39" w:rsidR="00060C7F" w:rsidRPr="002E31E2" w:rsidRDefault="00060C7F" w:rsidP="002E31E2">
      <w:pPr>
        <w:spacing w:line="360" w:lineRule="auto"/>
        <w:rPr>
          <w:rFonts w:asciiTheme="majorHAnsi" w:hAnsiTheme="majorHAnsi" w:cstheme="majorHAnsi"/>
          <w:color w:val="2F283D"/>
          <w:sz w:val="24"/>
          <w:szCs w:val="24"/>
          <w:shd w:val="clear" w:color="auto" w:fill="FFFFFF"/>
        </w:rPr>
      </w:pPr>
      <w:r w:rsidRPr="002E31E2">
        <w:rPr>
          <w:rFonts w:asciiTheme="majorHAnsi" w:hAnsiTheme="majorHAnsi" w:cstheme="majorHAnsi"/>
          <w:color w:val="2F283D"/>
          <w:sz w:val="24"/>
          <w:szCs w:val="24"/>
          <w:shd w:val="clear" w:color="auto" w:fill="FFFFFF"/>
        </w:rPr>
        <w:t>2</w:t>
      </w:r>
      <w:r w:rsidR="00CA6CFD" w:rsidRPr="002E31E2">
        <w:rPr>
          <w:rFonts w:asciiTheme="majorHAnsi" w:hAnsiTheme="majorHAnsi" w:cstheme="majorHAnsi"/>
          <w:color w:val="2F283D"/>
          <w:sz w:val="24"/>
          <w:szCs w:val="24"/>
          <w:shd w:val="clear" w:color="auto" w:fill="FFFFFF"/>
        </w:rPr>
        <w:t>.</w:t>
      </w:r>
      <w:r w:rsidRPr="002E31E2">
        <w:rPr>
          <w:rFonts w:asciiTheme="majorHAnsi" w:hAnsiTheme="majorHAnsi" w:cstheme="majorHAnsi"/>
          <w:color w:val="2F283D"/>
          <w:sz w:val="24"/>
          <w:szCs w:val="24"/>
          <w:shd w:val="clear" w:color="auto" w:fill="FFFFFF"/>
        </w:rPr>
        <w:t xml:space="preserve"> ANYDAY, the company's new products are priced 20% lower.</w:t>
      </w:r>
    </w:p>
    <w:p w14:paraId="52A224F1" w14:textId="623B549C" w:rsidR="00060C7F" w:rsidRPr="002E31E2" w:rsidRDefault="00CA6CFD" w:rsidP="002E31E2">
      <w:pPr>
        <w:spacing w:line="360" w:lineRule="auto"/>
        <w:rPr>
          <w:rFonts w:asciiTheme="majorHAnsi" w:hAnsiTheme="majorHAnsi" w:cstheme="majorHAnsi"/>
          <w:color w:val="2F283D"/>
          <w:sz w:val="24"/>
          <w:szCs w:val="24"/>
          <w:shd w:val="clear" w:color="auto" w:fill="FFFFFF"/>
        </w:rPr>
      </w:pPr>
      <w:r w:rsidRPr="002E31E2">
        <w:rPr>
          <w:rFonts w:asciiTheme="majorHAnsi" w:hAnsiTheme="majorHAnsi" w:cstheme="majorHAnsi"/>
          <w:color w:val="2F283D"/>
          <w:sz w:val="24"/>
          <w:szCs w:val="24"/>
          <w:shd w:val="clear" w:color="auto" w:fill="FFFFFF"/>
        </w:rPr>
        <w:t>3.</w:t>
      </w:r>
      <w:r w:rsidR="00060C7F" w:rsidRPr="002E31E2">
        <w:rPr>
          <w:rFonts w:asciiTheme="majorHAnsi" w:hAnsiTheme="majorHAnsi" w:cstheme="majorHAnsi"/>
          <w:color w:val="2F283D"/>
          <w:sz w:val="24"/>
          <w:szCs w:val="24"/>
          <w:shd w:val="clear" w:color="auto" w:fill="FFFFFF"/>
        </w:rPr>
        <w:t>The John Lewis Partnership will train lorry drivers on its own academy.</w:t>
      </w:r>
    </w:p>
    <w:p w14:paraId="31700267" w14:textId="170B27F0" w:rsidR="00060C7F" w:rsidRPr="002E31E2" w:rsidRDefault="00CA6CFD" w:rsidP="002E31E2">
      <w:pPr>
        <w:spacing w:line="360" w:lineRule="auto"/>
        <w:rPr>
          <w:rFonts w:asciiTheme="majorHAnsi" w:hAnsiTheme="majorHAnsi" w:cstheme="majorHAnsi"/>
          <w:color w:val="2F283D"/>
          <w:sz w:val="24"/>
          <w:szCs w:val="24"/>
          <w:shd w:val="clear" w:color="auto" w:fill="FFFFFF"/>
        </w:rPr>
      </w:pPr>
      <w:r w:rsidRPr="002E31E2">
        <w:rPr>
          <w:rFonts w:asciiTheme="majorHAnsi" w:hAnsiTheme="majorHAnsi" w:cstheme="majorHAnsi"/>
          <w:color w:val="2F283D"/>
          <w:sz w:val="24"/>
          <w:szCs w:val="24"/>
          <w:shd w:val="clear" w:color="auto" w:fill="FFFFFF"/>
        </w:rPr>
        <w:t>4.</w:t>
      </w:r>
      <w:r w:rsidR="00060C7F" w:rsidRPr="002E31E2">
        <w:rPr>
          <w:rFonts w:asciiTheme="majorHAnsi" w:hAnsiTheme="majorHAnsi" w:cstheme="majorHAnsi"/>
          <w:color w:val="2F283D"/>
          <w:sz w:val="24"/>
          <w:szCs w:val="24"/>
          <w:shd w:val="clear" w:color="auto" w:fill="FFFFFF"/>
        </w:rPr>
        <w:t xml:space="preserve">John Lewis Click &amp; Collect </w:t>
      </w:r>
    </w:p>
    <w:p w14:paraId="6A4619F9" w14:textId="31405A15" w:rsidR="00CA6CFD" w:rsidRPr="002E31E2" w:rsidRDefault="00CA6CFD" w:rsidP="002E31E2">
      <w:pPr>
        <w:spacing w:line="360" w:lineRule="auto"/>
        <w:rPr>
          <w:rFonts w:asciiTheme="majorHAnsi" w:hAnsiTheme="majorHAnsi" w:cstheme="majorHAnsi"/>
          <w:sz w:val="24"/>
          <w:szCs w:val="24"/>
        </w:rPr>
      </w:pPr>
      <w:proofErr w:type="gramStart"/>
      <w:r w:rsidRPr="002E31E2">
        <w:rPr>
          <w:rFonts w:asciiTheme="majorHAnsi" w:hAnsiTheme="majorHAnsi" w:cstheme="majorHAnsi"/>
          <w:sz w:val="24"/>
          <w:szCs w:val="24"/>
        </w:rPr>
        <w:t xml:space="preserve">Weaknesses </w:t>
      </w:r>
      <w:r w:rsidRPr="002E31E2">
        <w:rPr>
          <w:rFonts w:asciiTheme="majorHAnsi" w:hAnsiTheme="majorHAnsi" w:cstheme="majorHAnsi"/>
          <w:sz w:val="24"/>
          <w:szCs w:val="24"/>
        </w:rPr>
        <w:t>:</w:t>
      </w:r>
      <w:proofErr w:type="gramEnd"/>
    </w:p>
    <w:p w14:paraId="1E5F5E9E" w14:textId="2207D092" w:rsidR="00CA6CFD" w:rsidRPr="002E31E2" w:rsidRDefault="00CA6CFD" w:rsidP="002E31E2">
      <w:pPr>
        <w:spacing w:line="360" w:lineRule="auto"/>
        <w:rPr>
          <w:rFonts w:asciiTheme="majorHAnsi" w:hAnsiTheme="majorHAnsi" w:cstheme="majorHAnsi"/>
          <w:color w:val="2F283D"/>
          <w:sz w:val="24"/>
          <w:szCs w:val="24"/>
          <w:shd w:val="clear" w:color="auto" w:fill="FFFFFF"/>
        </w:rPr>
      </w:pPr>
      <w:r w:rsidRPr="002E31E2">
        <w:rPr>
          <w:rFonts w:asciiTheme="majorHAnsi" w:hAnsiTheme="majorHAnsi" w:cstheme="majorHAnsi"/>
          <w:color w:val="2F283D"/>
          <w:sz w:val="24"/>
          <w:szCs w:val="24"/>
          <w:shd w:val="clear" w:color="auto" w:fill="FFFFFF"/>
        </w:rPr>
        <w:t>1</w:t>
      </w:r>
      <w:r w:rsidRPr="002E31E2">
        <w:rPr>
          <w:rFonts w:asciiTheme="majorHAnsi" w:hAnsiTheme="majorHAnsi" w:cstheme="majorHAnsi"/>
          <w:color w:val="2F283D"/>
          <w:sz w:val="24"/>
          <w:szCs w:val="24"/>
          <w:shd w:val="clear" w:color="auto" w:fill="FFFFFF"/>
        </w:rPr>
        <w:t>.</w:t>
      </w:r>
      <w:r w:rsidRPr="002E31E2">
        <w:rPr>
          <w:rFonts w:asciiTheme="majorHAnsi" w:hAnsiTheme="majorHAnsi" w:cstheme="majorHAnsi"/>
          <w:color w:val="2F283D"/>
          <w:sz w:val="24"/>
          <w:szCs w:val="24"/>
          <w:shd w:val="clear" w:color="auto" w:fill="FFFFFF"/>
        </w:rPr>
        <w:t>In March it reported the Covid-19 pandemic had wiped out profit for the year.</w:t>
      </w:r>
    </w:p>
    <w:p w14:paraId="4BBDA239" w14:textId="20D9353A" w:rsidR="00CA6CFD" w:rsidRPr="002E31E2" w:rsidRDefault="00CA6CFD" w:rsidP="002E31E2">
      <w:pPr>
        <w:spacing w:line="360" w:lineRule="auto"/>
        <w:rPr>
          <w:rFonts w:asciiTheme="majorHAnsi" w:hAnsiTheme="majorHAnsi" w:cstheme="majorHAnsi"/>
          <w:sz w:val="24"/>
          <w:szCs w:val="24"/>
        </w:rPr>
      </w:pPr>
      <w:r w:rsidRPr="002E31E2">
        <w:rPr>
          <w:rFonts w:asciiTheme="majorHAnsi" w:hAnsiTheme="majorHAnsi" w:cstheme="majorHAnsi"/>
          <w:sz w:val="24"/>
          <w:szCs w:val="24"/>
        </w:rPr>
        <w:t>2</w:t>
      </w:r>
      <w:r w:rsidRPr="002E31E2">
        <w:rPr>
          <w:rFonts w:asciiTheme="majorHAnsi" w:hAnsiTheme="majorHAnsi" w:cstheme="majorHAnsi"/>
          <w:sz w:val="24"/>
          <w:szCs w:val="24"/>
        </w:rPr>
        <w:t>.</w:t>
      </w:r>
      <w:r w:rsidRPr="002E31E2">
        <w:rPr>
          <w:rFonts w:asciiTheme="majorHAnsi" w:hAnsiTheme="majorHAnsi" w:cstheme="majorHAnsi"/>
          <w:sz w:val="24"/>
          <w:szCs w:val="24"/>
        </w:rPr>
        <w:t xml:space="preserve"> Due to the lockdown restrictions, eight other retail stores will be permanently closed in UK</w:t>
      </w:r>
    </w:p>
    <w:p w14:paraId="0FA821E5" w14:textId="77777777" w:rsidR="005C11B5" w:rsidRPr="002E31E2" w:rsidRDefault="005C11B5" w:rsidP="002E31E2">
      <w:pPr>
        <w:spacing w:line="360" w:lineRule="auto"/>
        <w:rPr>
          <w:rFonts w:asciiTheme="majorHAnsi" w:hAnsiTheme="majorHAnsi" w:cstheme="majorHAnsi"/>
          <w:sz w:val="24"/>
          <w:szCs w:val="24"/>
        </w:rPr>
      </w:pPr>
      <w:r w:rsidRPr="002E31E2">
        <w:rPr>
          <w:rFonts w:asciiTheme="majorHAnsi" w:hAnsiTheme="majorHAnsi" w:cstheme="majorHAnsi"/>
          <w:sz w:val="24"/>
          <w:szCs w:val="24"/>
        </w:rPr>
        <w:t>Opportunities</w:t>
      </w:r>
    </w:p>
    <w:p w14:paraId="4029179F" w14:textId="77777777" w:rsidR="005C11B5" w:rsidRPr="002E31E2" w:rsidRDefault="005C11B5" w:rsidP="002E31E2">
      <w:pPr>
        <w:spacing w:line="360" w:lineRule="auto"/>
        <w:rPr>
          <w:rFonts w:asciiTheme="majorHAnsi" w:hAnsiTheme="majorHAnsi" w:cstheme="majorHAnsi"/>
          <w:color w:val="2F283D"/>
          <w:sz w:val="24"/>
          <w:szCs w:val="24"/>
          <w:shd w:val="clear" w:color="auto" w:fill="FFFFFF"/>
        </w:rPr>
      </w:pPr>
      <w:r w:rsidRPr="002E31E2">
        <w:rPr>
          <w:rFonts w:asciiTheme="majorHAnsi" w:hAnsiTheme="majorHAnsi" w:cstheme="majorHAnsi"/>
          <w:color w:val="2F283D"/>
          <w:sz w:val="24"/>
          <w:szCs w:val="24"/>
          <w:shd w:val="clear" w:color="auto" w:fill="FFFFFF"/>
        </w:rPr>
        <w:t xml:space="preserve">1. The John Lewis Partnership promote Anyday products in temporary showrooms  </w:t>
      </w:r>
    </w:p>
    <w:p w14:paraId="037C08E8" w14:textId="77777777" w:rsidR="005C11B5" w:rsidRPr="002E31E2" w:rsidRDefault="005C11B5" w:rsidP="002E31E2">
      <w:pPr>
        <w:spacing w:line="360" w:lineRule="auto"/>
        <w:rPr>
          <w:rFonts w:asciiTheme="majorHAnsi" w:hAnsiTheme="majorHAnsi" w:cstheme="majorHAnsi"/>
          <w:color w:val="2F283D"/>
          <w:sz w:val="24"/>
          <w:szCs w:val="24"/>
          <w:shd w:val="clear" w:color="auto" w:fill="FFFFFF"/>
        </w:rPr>
      </w:pPr>
      <w:r w:rsidRPr="002E31E2">
        <w:rPr>
          <w:rFonts w:asciiTheme="majorHAnsi" w:hAnsiTheme="majorHAnsi" w:cstheme="majorHAnsi"/>
          <w:color w:val="2F283D"/>
          <w:sz w:val="24"/>
          <w:szCs w:val="24"/>
          <w:shd w:val="clear" w:color="auto" w:fill="FFFFFF"/>
        </w:rPr>
        <w:t>2. On John Lewis app online,</w:t>
      </w:r>
      <w:r w:rsidRPr="002E31E2">
        <w:rPr>
          <w:rFonts w:asciiTheme="majorHAnsi" w:hAnsiTheme="majorHAnsi" w:cstheme="majorHAnsi"/>
          <w:color w:val="2F283D"/>
          <w:sz w:val="24"/>
          <w:szCs w:val="24"/>
        </w:rPr>
        <w:t xml:space="preserve"> </w:t>
      </w:r>
      <w:r w:rsidRPr="002E31E2">
        <w:rPr>
          <w:rFonts w:asciiTheme="majorHAnsi" w:hAnsiTheme="majorHAnsi" w:cstheme="majorHAnsi"/>
          <w:color w:val="2F283D"/>
          <w:sz w:val="24"/>
          <w:szCs w:val="24"/>
          <w:shd w:val="clear" w:color="auto" w:fill="FFFFFF"/>
        </w:rPr>
        <w:t>more than 100 fashion brands to offer their products directly on its website.</w:t>
      </w:r>
    </w:p>
    <w:p w14:paraId="486E4D1A" w14:textId="77777777" w:rsidR="005C11B5" w:rsidRPr="002E31E2" w:rsidRDefault="005C11B5" w:rsidP="002E31E2">
      <w:pPr>
        <w:spacing w:line="360" w:lineRule="auto"/>
        <w:rPr>
          <w:rFonts w:asciiTheme="majorHAnsi" w:hAnsiTheme="majorHAnsi" w:cstheme="majorHAnsi"/>
          <w:color w:val="2F283D"/>
          <w:sz w:val="24"/>
          <w:szCs w:val="24"/>
        </w:rPr>
      </w:pPr>
      <w:r w:rsidRPr="002E31E2">
        <w:rPr>
          <w:rFonts w:asciiTheme="majorHAnsi" w:hAnsiTheme="majorHAnsi" w:cstheme="majorHAnsi"/>
          <w:color w:val="2F283D"/>
          <w:sz w:val="24"/>
          <w:szCs w:val="24"/>
        </w:rPr>
        <w:t>3.  Erica Davies, promote on Instagram JLP products.</w:t>
      </w:r>
    </w:p>
    <w:p w14:paraId="4A90A75A" w14:textId="77777777" w:rsidR="005C11B5" w:rsidRPr="002E31E2" w:rsidRDefault="005C11B5" w:rsidP="002E31E2">
      <w:pPr>
        <w:spacing w:line="360" w:lineRule="auto"/>
        <w:rPr>
          <w:rFonts w:asciiTheme="majorHAnsi" w:hAnsiTheme="majorHAnsi" w:cstheme="majorHAnsi"/>
          <w:sz w:val="24"/>
          <w:szCs w:val="24"/>
        </w:rPr>
      </w:pPr>
      <w:r w:rsidRPr="002E31E2">
        <w:rPr>
          <w:rFonts w:asciiTheme="majorHAnsi" w:hAnsiTheme="majorHAnsi" w:cstheme="majorHAnsi"/>
          <w:color w:val="2F283D"/>
          <w:sz w:val="24"/>
          <w:szCs w:val="24"/>
        </w:rPr>
        <w:t xml:space="preserve">4. </w:t>
      </w:r>
      <w:r w:rsidRPr="002E31E2">
        <w:rPr>
          <w:rFonts w:asciiTheme="majorHAnsi" w:hAnsiTheme="majorHAnsi" w:cstheme="majorHAnsi"/>
          <w:color w:val="2F283D"/>
          <w:sz w:val="24"/>
          <w:szCs w:val="24"/>
          <w:shd w:val="clear" w:color="auto" w:fill="FFFFFF"/>
        </w:rPr>
        <w:t>John Lewis provide “inclusive” policy.</w:t>
      </w:r>
      <w:r w:rsidRPr="002E31E2">
        <w:rPr>
          <w:rFonts w:asciiTheme="majorHAnsi" w:hAnsiTheme="majorHAnsi" w:cstheme="majorHAnsi"/>
          <w:sz w:val="24"/>
          <w:szCs w:val="24"/>
        </w:rPr>
        <w:t xml:space="preserve"> </w:t>
      </w:r>
    </w:p>
    <w:p w14:paraId="6D5CFEAD" w14:textId="53B55E9C" w:rsidR="00CA6CFD" w:rsidRPr="002E31E2" w:rsidRDefault="005C11B5" w:rsidP="002E31E2">
      <w:pPr>
        <w:spacing w:line="360" w:lineRule="auto"/>
        <w:rPr>
          <w:rFonts w:asciiTheme="majorHAnsi" w:hAnsiTheme="majorHAnsi" w:cstheme="majorHAnsi"/>
          <w:color w:val="2F283D"/>
          <w:sz w:val="24"/>
          <w:szCs w:val="24"/>
          <w:shd w:val="clear" w:color="auto" w:fill="FFFFFF"/>
        </w:rPr>
      </w:pPr>
      <w:r w:rsidRPr="002E31E2">
        <w:rPr>
          <w:rFonts w:asciiTheme="majorHAnsi" w:hAnsiTheme="majorHAnsi" w:cstheme="majorHAnsi"/>
          <w:sz w:val="24"/>
          <w:szCs w:val="24"/>
        </w:rPr>
        <w:t xml:space="preserve">5.  </w:t>
      </w:r>
      <w:r w:rsidRPr="002E31E2">
        <w:rPr>
          <w:rFonts w:asciiTheme="majorHAnsi" w:hAnsiTheme="majorHAnsi" w:cstheme="majorHAnsi"/>
          <w:color w:val="2F283D"/>
          <w:sz w:val="24"/>
          <w:szCs w:val="24"/>
          <w:shd w:val="clear" w:color="auto" w:fill="FFFFFF"/>
        </w:rPr>
        <w:t>2400 products from the new range have been launched - including homeware and technology</w:t>
      </w:r>
    </w:p>
    <w:p w14:paraId="27D2729E" w14:textId="1DA07F4C" w:rsidR="00060C7F" w:rsidRPr="002E31E2" w:rsidRDefault="00CA6CFD" w:rsidP="002E31E2">
      <w:pPr>
        <w:spacing w:line="360" w:lineRule="auto"/>
        <w:rPr>
          <w:rFonts w:asciiTheme="majorHAnsi" w:hAnsiTheme="majorHAnsi" w:cstheme="majorHAnsi"/>
          <w:color w:val="000000" w:themeColor="text1"/>
          <w:sz w:val="24"/>
          <w:szCs w:val="24"/>
        </w:rPr>
      </w:pPr>
      <w:r w:rsidRPr="002E31E2">
        <w:rPr>
          <w:rFonts w:asciiTheme="majorHAnsi" w:hAnsiTheme="majorHAnsi" w:cstheme="majorHAnsi"/>
          <w:color w:val="000000" w:themeColor="text1"/>
          <w:sz w:val="24"/>
          <w:szCs w:val="24"/>
        </w:rPr>
        <w:t>Threats</w:t>
      </w:r>
    </w:p>
    <w:bookmarkEnd w:id="2"/>
    <w:p w14:paraId="469510AE" w14:textId="5219EA22" w:rsidR="009E56F7" w:rsidRPr="002E31E2" w:rsidRDefault="00CA6CFD" w:rsidP="002E31E2">
      <w:pPr>
        <w:spacing w:line="360" w:lineRule="auto"/>
        <w:rPr>
          <w:rFonts w:asciiTheme="majorHAnsi" w:eastAsiaTheme="majorEastAsia" w:hAnsiTheme="majorHAnsi" w:cstheme="majorHAnsi"/>
          <w:color w:val="000000" w:themeColor="text1"/>
          <w:sz w:val="24"/>
          <w:szCs w:val="24"/>
        </w:rPr>
      </w:pPr>
      <w:r w:rsidRPr="002E31E2">
        <w:rPr>
          <w:rFonts w:asciiTheme="majorHAnsi" w:eastAsiaTheme="majorEastAsia" w:hAnsiTheme="majorHAnsi" w:cstheme="majorHAnsi"/>
          <w:color w:val="000000" w:themeColor="text1"/>
          <w:sz w:val="24"/>
          <w:szCs w:val="24"/>
        </w:rPr>
        <w:t>1.</w:t>
      </w:r>
      <w:r w:rsidR="009E56F7" w:rsidRPr="002E31E2">
        <w:rPr>
          <w:rFonts w:asciiTheme="majorHAnsi" w:eastAsiaTheme="majorEastAsia" w:hAnsiTheme="majorHAnsi" w:cstheme="majorHAnsi"/>
          <w:color w:val="000000" w:themeColor="text1"/>
          <w:sz w:val="24"/>
          <w:szCs w:val="24"/>
        </w:rPr>
        <w:t xml:space="preserve">The pandemic closure of many non-essential product stores has financially affected many companies </w:t>
      </w:r>
      <w:r w:rsidR="00693A30" w:rsidRPr="002E31E2">
        <w:rPr>
          <w:rFonts w:asciiTheme="majorHAnsi" w:eastAsiaTheme="majorEastAsia" w:hAnsiTheme="majorHAnsi" w:cstheme="majorHAnsi"/>
          <w:color w:val="000000" w:themeColor="text1"/>
          <w:sz w:val="24"/>
          <w:szCs w:val="24"/>
        </w:rPr>
        <w:t>including John</w:t>
      </w:r>
      <w:r w:rsidR="009E56F7" w:rsidRPr="002E31E2">
        <w:rPr>
          <w:rFonts w:asciiTheme="majorHAnsi" w:eastAsiaTheme="majorEastAsia" w:hAnsiTheme="majorHAnsi" w:cstheme="majorHAnsi"/>
          <w:color w:val="000000" w:themeColor="text1"/>
          <w:sz w:val="24"/>
          <w:szCs w:val="24"/>
        </w:rPr>
        <w:t xml:space="preserve"> </w:t>
      </w:r>
      <w:r w:rsidR="009E56F7" w:rsidRPr="002E31E2">
        <w:rPr>
          <w:rFonts w:asciiTheme="majorHAnsi" w:eastAsiaTheme="majorEastAsia" w:hAnsiTheme="majorHAnsi" w:cstheme="majorHAnsi"/>
          <w:color w:val="000000" w:themeColor="text1"/>
          <w:sz w:val="24"/>
          <w:szCs w:val="24"/>
        </w:rPr>
        <w:t>Lewis</w:t>
      </w:r>
      <w:r w:rsidR="009E56F7" w:rsidRPr="002E31E2">
        <w:rPr>
          <w:rFonts w:asciiTheme="majorHAnsi" w:eastAsiaTheme="majorEastAsia" w:hAnsiTheme="majorHAnsi" w:cstheme="majorHAnsi"/>
          <w:color w:val="000000" w:themeColor="text1"/>
          <w:sz w:val="24"/>
          <w:szCs w:val="24"/>
        </w:rPr>
        <w:t xml:space="preserve"> as retail unit rents continued to be demanded by their owners.</w:t>
      </w:r>
    </w:p>
    <w:p w14:paraId="3BDFFC97" w14:textId="47E7D5C0" w:rsidR="00693A30" w:rsidRPr="002E31E2" w:rsidRDefault="009E56F7" w:rsidP="002E31E2">
      <w:pPr>
        <w:spacing w:line="360" w:lineRule="auto"/>
        <w:rPr>
          <w:rFonts w:asciiTheme="majorHAnsi" w:eastAsiaTheme="majorEastAsia" w:hAnsiTheme="majorHAnsi" w:cstheme="majorHAnsi"/>
          <w:color w:val="000000" w:themeColor="text1"/>
          <w:sz w:val="24"/>
          <w:szCs w:val="24"/>
        </w:rPr>
      </w:pPr>
      <w:r w:rsidRPr="002E31E2">
        <w:rPr>
          <w:rFonts w:asciiTheme="majorHAnsi" w:eastAsiaTheme="majorEastAsia" w:hAnsiTheme="majorHAnsi" w:cstheme="majorHAnsi"/>
          <w:color w:val="000000" w:themeColor="text1"/>
          <w:sz w:val="24"/>
          <w:szCs w:val="24"/>
        </w:rPr>
        <w:t xml:space="preserve">  </w:t>
      </w:r>
      <w:r w:rsidR="00CA6CFD" w:rsidRPr="002E31E2">
        <w:rPr>
          <w:rFonts w:asciiTheme="majorHAnsi" w:eastAsiaTheme="majorEastAsia" w:hAnsiTheme="majorHAnsi" w:cstheme="majorHAnsi"/>
          <w:color w:val="000000" w:themeColor="text1"/>
          <w:sz w:val="24"/>
          <w:szCs w:val="24"/>
        </w:rPr>
        <w:t>2.</w:t>
      </w:r>
      <w:r w:rsidRPr="002E31E2">
        <w:rPr>
          <w:rFonts w:asciiTheme="majorHAnsi" w:eastAsiaTheme="majorEastAsia" w:hAnsiTheme="majorHAnsi" w:cstheme="majorHAnsi"/>
          <w:color w:val="000000" w:themeColor="text1"/>
          <w:sz w:val="24"/>
          <w:szCs w:val="24"/>
        </w:rPr>
        <w:t>In June,</w:t>
      </w:r>
      <w:r w:rsidR="00693A30" w:rsidRPr="002E31E2">
        <w:rPr>
          <w:rFonts w:asciiTheme="majorHAnsi" w:eastAsiaTheme="majorEastAsia" w:hAnsiTheme="majorHAnsi" w:cstheme="majorHAnsi"/>
          <w:color w:val="000000" w:themeColor="text1"/>
          <w:sz w:val="24"/>
          <w:szCs w:val="24"/>
        </w:rPr>
        <w:t xml:space="preserve"> John Lewis announced</w:t>
      </w:r>
      <w:r w:rsidRPr="002E31E2">
        <w:rPr>
          <w:rFonts w:asciiTheme="majorHAnsi" w:eastAsiaTheme="majorEastAsia" w:hAnsiTheme="majorHAnsi" w:cstheme="majorHAnsi"/>
          <w:color w:val="000000" w:themeColor="text1"/>
          <w:sz w:val="24"/>
          <w:szCs w:val="24"/>
        </w:rPr>
        <w:t xml:space="preserve"> the permanent closure of the John Lewis store in Aberdeen, leaving 265 employees without jobs.</w:t>
      </w:r>
    </w:p>
    <w:p w14:paraId="4EDBC5ED" w14:textId="02D63D31" w:rsidR="00D20BBA" w:rsidRPr="002E31E2" w:rsidRDefault="00693A30" w:rsidP="002E31E2">
      <w:pPr>
        <w:spacing w:line="360" w:lineRule="auto"/>
        <w:rPr>
          <w:rFonts w:asciiTheme="majorHAnsi" w:eastAsiaTheme="majorEastAsia" w:hAnsiTheme="majorHAnsi" w:cstheme="majorHAnsi"/>
          <w:color w:val="000000" w:themeColor="text1"/>
          <w:sz w:val="24"/>
          <w:szCs w:val="24"/>
        </w:rPr>
      </w:pPr>
      <w:bookmarkStart w:id="3" w:name="_Hlk86380540"/>
      <w:r w:rsidRPr="002E31E2">
        <w:rPr>
          <w:rFonts w:asciiTheme="majorHAnsi" w:eastAsiaTheme="majorEastAsia" w:hAnsiTheme="majorHAnsi" w:cstheme="majorHAnsi"/>
          <w:color w:val="000000" w:themeColor="text1"/>
          <w:sz w:val="24"/>
          <w:szCs w:val="24"/>
        </w:rPr>
        <w:lastRenderedPageBreak/>
        <w:t xml:space="preserve"> </w:t>
      </w:r>
      <w:r w:rsidR="00CA6CFD" w:rsidRPr="002E31E2">
        <w:rPr>
          <w:rFonts w:asciiTheme="majorHAnsi" w:eastAsiaTheme="majorEastAsia" w:hAnsiTheme="majorHAnsi" w:cstheme="majorHAnsi"/>
          <w:color w:val="000000" w:themeColor="text1"/>
          <w:sz w:val="24"/>
          <w:szCs w:val="24"/>
        </w:rPr>
        <w:t>3.</w:t>
      </w:r>
      <w:r w:rsidR="00714656" w:rsidRPr="002E31E2">
        <w:rPr>
          <w:rFonts w:asciiTheme="majorHAnsi" w:eastAsiaTheme="majorEastAsia" w:hAnsiTheme="majorHAnsi" w:cstheme="majorHAnsi"/>
          <w:color w:val="000000" w:themeColor="text1"/>
          <w:sz w:val="24"/>
          <w:szCs w:val="24"/>
        </w:rPr>
        <w:t xml:space="preserve"> John Lewis and Waitrose </w:t>
      </w:r>
      <w:r w:rsidR="001B33D0" w:rsidRPr="002E31E2">
        <w:rPr>
          <w:rFonts w:asciiTheme="majorHAnsi" w:eastAsiaTheme="majorEastAsia" w:hAnsiTheme="majorHAnsi" w:cstheme="majorHAnsi"/>
          <w:color w:val="000000" w:themeColor="text1"/>
          <w:sz w:val="24"/>
          <w:szCs w:val="24"/>
        </w:rPr>
        <w:t>will</w:t>
      </w:r>
      <w:r w:rsidR="00714656" w:rsidRPr="002E31E2">
        <w:rPr>
          <w:rFonts w:asciiTheme="majorHAnsi" w:eastAsiaTheme="majorEastAsia" w:hAnsiTheme="majorHAnsi" w:cstheme="majorHAnsi"/>
          <w:color w:val="000000" w:themeColor="text1"/>
          <w:sz w:val="24"/>
          <w:szCs w:val="24"/>
        </w:rPr>
        <w:t xml:space="preserve"> reduce 1,000 management jobs and replace them with non-management staff  </w:t>
      </w:r>
    </w:p>
    <w:p w14:paraId="520CC3A2" w14:textId="343A485B" w:rsidR="00060C7F" w:rsidRPr="002E31E2" w:rsidRDefault="00060C7F" w:rsidP="002E31E2">
      <w:pPr>
        <w:spacing w:line="360" w:lineRule="auto"/>
        <w:rPr>
          <w:rFonts w:asciiTheme="majorHAnsi" w:eastAsiaTheme="majorEastAsia" w:hAnsiTheme="majorHAnsi" w:cstheme="majorHAnsi"/>
          <w:color w:val="000000" w:themeColor="text1"/>
          <w:sz w:val="24"/>
          <w:szCs w:val="24"/>
        </w:rPr>
      </w:pPr>
      <w:r w:rsidRPr="002E31E2">
        <w:rPr>
          <w:rFonts w:asciiTheme="majorHAnsi" w:hAnsiTheme="majorHAnsi" w:cstheme="majorHAnsi"/>
          <w:sz w:val="24"/>
          <w:szCs w:val="24"/>
        </w:rPr>
        <w:t xml:space="preserve"> </w:t>
      </w:r>
      <w:r w:rsidR="00CA6CFD" w:rsidRPr="002E31E2">
        <w:rPr>
          <w:rFonts w:asciiTheme="majorHAnsi" w:hAnsiTheme="majorHAnsi" w:cstheme="majorHAnsi"/>
          <w:sz w:val="24"/>
          <w:szCs w:val="24"/>
        </w:rPr>
        <w:t>4.</w:t>
      </w:r>
      <w:r w:rsidRPr="002E31E2">
        <w:rPr>
          <w:rFonts w:asciiTheme="majorHAnsi" w:hAnsiTheme="majorHAnsi" w:cstheme="majorHAnsi"/>
          <w:sz w:val="24"/>
          <w:szCs w:val="24"/>
        </w:rPr>
        <w:t>Due to virus safety, John Lewis suspends click and collect sales.</w:t>
      </w:r>
    </w:p>
    <w:bookmarkEnd w:id="3"/>
    <w:p w14:paraId="43C765BC" w14:textId="7DD0F4D4" w:rsidR="00D20BBA" w:rsidRPr="002E31E2" w:rsidRDefault="00EC4628" w:rsidP="002E31E2">
      <w:pPr>
        <w:pStyle w:val="Heading1"/>
        <w:spacing w:line="360" w:lineRule="auto"/>
        <w:rPr>
          <w:rFonts w:cstheme="majorHAnsi"/>
          <w:sz w:val="24"/>
          <w:szCs w:val="24"/>
        </w:rPr>
      </w:pPr>
      <w:r w:rsidRPr="002E31E2">
        <w:rPr>
          <w:rFonts w:cstheme="majorHAnsi"/>
          <w:sz w:val="24"/>
          <w:szCs w:val="24"/>
        </w:rPr>
        <w:t>Main Findings</w:t>
      </w:r>
      <w:bookmarkEnd w:id="1"/>
    </w:p>
    <w:p w14:paraId="720FF22B" w14:textId="7961DFEE" w:rsidR="00D20BBA" w:rsidRPr="002E31E2" w:rsidRDefault="00714656" w:rsidP="002E31E2">
      <w:pPr>
        <w:spacing w:line="360" w:lineRule="auto"/>
        <w:rPr>
          <w:rFonts w:asciiTheme="majorHAnsi" w:hAnsiTheme="majorHAnsi" w:cstheme="majorHAnsi"/>
          <w:sz w:val="24"/>
          <w:szCs w:val="24"/>
        </w:rPr>
      </w:pPr>
      <w:proofErr w:type="gramStart"/>
      <w:r w:rsidRPr="002E31E2">
        <w:rPr>
          <w:rFonts w:asciiTheme="majorHAnsi" w:hAnsiTheme="majorHAnsi" w:cstheme="majorHAnsi"/>
          <w:color w:val="000000" w:themeColor="text1"/>
          <w:sz w:val="24"/>
          <w:szCs w:val="24"/>
        </w:rPr>
        <w:t>John Lewis and Partnership,</w:t>
      </w:r>
      <w:proofErr w:type="gramEnd"/>
      <w:r w:rsidRPr="002E31E2">
        <w:rPr>
          <w:rFonts w:asciiTheme="majorHAnsi" w:hAnsiTheme="majorHAnsi" w:cstheme="majorHAnsi"/>
          <w:color w:val="000000" w:themeColor="text1"/>
          <w:sz w:val="24"/>
          <w:szCs w:val="24"/>
        </w:rPr>
        <w:t xml:space="preserve"> </w:t>
      </w:r>
      <w:r w:rsidR="00B71D0D" w:rsidRPr="002E31E2">
        <w:rPr>
          <w:rFonts w:asciiTheme="majorHAnsi" w:hAnsiTheme="majorHAnsi" w:cstheme="majorHAnsi"/>
          <w:color w:val="000000" w:themeColor="text1"/>
          <w:sz w:val="24"/>
          <w:szCs w:val="24"/>
        </w:rPr>
        <w:t xml:space="preserve">is </w:t>
      </w:r>
      <w:r w:rsidRPr="002E31E2">
        <w:rPr>
          <w:rFonts w:asciiTheme="majorHAnsi" w:hAnsiTheme="majorHAnsi" w:cstheme="majorHAnsi"/>
          <w:color w:val="000000" w:themeColor="text1"/>
          <w:sz w:val="24"/>
          <w:szCs w:val="24"/>
        </w:rPr>
        <w:t>the largest company in the United Kingdom and at the same time one of the largest international companies</w:t>
      </w:r>
      <w:r w:rsidR="00B71D0D" w:rsidRPr="002E31E2">
        <w:rPr>
          <w:rFonts w:asciiTheme="majorHAnsi" w:hAnsiTheme="majorHAnsi" w:cstheme="majorHAnsi"/>
          <w:color w:val="000000" w:themeColor="text1"/>
          <w:sz w:val="24"/>
          <w:szCs w:val="24"/>
        </w:rPr>
        <w:t>.</w:t>
      </w:r>
      <w:r w:rsidR="00B71D0D" w:rsidRPr="002E31E2">
        <w:rPr>
          <w:rFonts w:asciiTheme="majorHAnsi" w:hAnsiTheme="majorHAnsi" w:cstheme="majorHAnsi"/>
          <w:sz w:val="24"/>
          <w:szCs w:val="24"/>
        </w:rPr>
        <w:t xml:space="preserve"> </w:t>
      </w:r>
      <w:r w:rsidR="00B71D0D" w:rsidRPr="002E31E2">
        <w:rPr>
          <w:rFonts w:asciiTheme="majorHAnsi" w:hAnsiTheme="majorHAnsi" w:cstheme="majorHAnsi"/>
          <w:color w:val="000000" w:themeColor="text1"/>
          <w:sz w:val="24"/>
          <w:szCs w:val="24"/>
        </w:rPr>
        <w:t>The John Lewis Partnership has developed over 150 years of activity, a history littered with ups and downs over time</w:t>
      </w:r>
      <w:r w:rsidRPr="002E31E2">
        <w:rPr>
          <w:rFonts w:asciiTheme="majorHAnsi" w:hAnsiTheme="majorHAnsi" w:cstheme="majorHAnsi"/>
          <w:color w:val="000000" w:themeColor="text1"/>
          <w:sz w:val="24"/>
          <w:szCs w:val="24"/>
        </w:rPr>
        <w:t>.</w:t>
      </w:r>
      <w:r w:rsidR="00E362BF" w:rsidRPr="002E31E2">
        <w:rPr>
          <w:rFonts w:asciiTheme="majorHAnsi" w:hAnsiTheme="majorHAnsi" w:cstheme="majorHAnsi"/>
          <w:color w:val="000000" w:themeColor="text1"/>
          <w:sz w:val="24"/>
          <w:szCs w:val="24"/>
        </w:rPr>
        <w:t xml:space="preserve"> </w:t>
      </w:r>
      <w:r w:rsidR="00D20BBA" w:rsidRPr="002E31E2">
        <w:rPr>
          <w:rFonts w:asciiTheme="majorHAnsi" w:hAnsiTheme="majorHAnsi" w:cstheme="majorHAnsi"/>
          <w:sz w:val="24"/>
          <w:szCs w:val="24"/>
        </w:rPr>
        <w:t xml:space="preserve">In 1865, on Oxford Street in London, John Lewis </w:t>
      </w:r>
      <w:r w:rsidR="001B33D0" w:rsidRPr="002E31E2">
        <w:rPr>
          <w:rFonts w:asciiTheme="majorHAnsi" w:hAnsiTheme="majorHAnsi" w:cstheme="majorHAnsi"/>
          <w:sz w:val="24"/>
          <w:szCs w:val="24"/>
        </w:rPr>
        <w:t xml:space="preserve">opened the first store and actualy </w:t>
      </w:r>
      <w:r w:rsidR="00D20BBA" w:rsidRPr="002E31E2">
        <w:rPr>
          <w:rFonts w:asciiTheme="majorHAnsi" w:hAnsiTheme="majorHAnsi" w:cstheme="majorHAnsi"/>
          <w:sz w:val="24"/>
          <w:szCs w:val="24"/>
        </w:rPr>
        <w:t xml:space="preserve">set up one of the largest businesses in the United Kingdom. In October 1960, the </w:t>
      </w:r>
      <w:r w:rsidR="00B71D0D" w:rsidRPr="002E31E2">
        <w:rPr>
          <w:rFonts w:asciiTheme="majorHAnsi" w:hAnsiTheme="majorHAnsi" w:cstheme="majorHAnsi"/>
          <w:sz w:val="24"/>
          <w:szCs w:val="24"/>
        </w:rPr>
        <w:t>J</w:t>
      </w:r>
      <w:r w:rsidR="00D20BBA" w:rsidRPr="002E31E2">
        <w:rPr>
          <w:rFonts w:asciiTheme="majorHAnsi" w:hAnsiTheme="majorHAnsi" w:cstheme="majorHAnsi"/>
          <w:sz w:val="24"/>
          <w:szCs w:val="24"/>
        </w:rPr>
        <w:t xml:space="preserve">ohn lewis </w:t>
      </w:r>
      <w:r w:rsidR="00B71D0D" w:rsidRPr="002E31E2">
        <w:rPr>
          <w:rFonts w:asciiTheme="majorHAnsi" w:hAnsiTheme="majorHAnsi" w:cstheme="majorHAnsi"/>
          <w:sz w:val="24"/>
          <w:szCs w:val="24"/>
        </w:rPr>
        <w:t>S</w:t>
      </w:r>
      <w:r w:rsidR="00D20BBA" w:rsidRPr="002E31E2">
        <w:rPr>
          <w:rFonts w:asciiTheme="majorHAnsi" w:hAnsiTheme="majorHAnsi" w:cstheme="majorHAnsi"/>
          <w:sz w:val="24"/>
          <w:szCs w:val="24"/>
        </w:rPr>
        <w:t xml:space="preserve">tore reopened after being bombed in the </w:t>
      </w:r>
      <w:proofErr w:type="gramStart"/>
      <w:r w:rsidR="00D20BBA" w:rsidRPr="002E31E2">
        <w:rPr>
          <w:rFonts w:asciiTheme="majorHAnsi" w:hAnsiTheme="majorHAnsi" w:cstheme="majorHAnsi"/>
          <w:sz w:val="24"/>
          <w:szCs w:val="24"/>
        </w:rPr>
        <w:t xml:space="preserve">war </w:t>
      </w:r>
      <w:r w:rsidR="005E1C0E" w:rsidRPr="002E31E2">
        <w:rPr>
          <w:rFonts w:asciiTheme="majorHAnsi" w:hAnsiTheme="majorHAnsi" w:cstheme="majorHAnsi"/>
          <w:sz w:val="24"/>
          <w:szCs w:val="24"/>
        </w:rPr>
        <w:t>.</w:t>
      </w:r>
      <w:proofErr w:type="gramEnd"/>
      <w:r w:rsidR="005E1C0E" w:rsidRPr="002E31E2">
        <w:rPr>
          <w:rFonts w:asciiTheme="majorHAnsi" w:hAnsiTheme="majorHAnsi" w:cstheme="majorHAnsi"/>
          <w:sz w:val="24"/>
          <w:szCs w:val="24"/>
        </w:rPr>
        <w:t xml:space="preserve"> </w:t>
      </w:r>
      <w:r w:rsidR="005E1C0E" w:rsidRPr="002E31E2">
        <w:rPr>
          <w:rFonts w:asciiTheme="majorHAnsi" w:hAnsiTheme="majorHAnsi" w:cstheme="majorHAnsi"/>
          <w:color w:val="000000" w:themeColor="text1"/>
          <w:sz w:val="24"/>
          <w:szCs w:val="24"/>
        </w:rPr>
        <w:t>successful, but it has also had moments of decline from which it has managed to rise above. The war and its effects, which Jo</w:t>
      </w:r>
      <w:r w:rsidR="00E362BF" w:rsidRPr="002E31E2">
        <w:rPr>
          <w:rFonts w:asciiTheme="majorHAnsi" w:hAnsiTheme="majorHAnsi" w:cstheme="majorHAnsi"/>
          <w:color w:val="000000" w:themeColor="text1"/>
          <w:sz w:val="24"/>
          <w:szCs w:val="24"/>
        </w:rPr>
        <w:t>h</w:t>
      </w:r>
      <w:r w:rsidR="005E1C0E" w:rsidRPr="002E31E2">
        <w:rPr>
          <w:rFonts w:asciiTheme="majorHAnsi" w:hAnsiTheme="majorHAnsi" w:cstheme="majorHAnsi"/>
          <w:color w:val="000000" w:themeColor="text1"/>
          <w:sz w:val="24"/>
          <w:szCs w:val="24"/>
        </w:rPr>
        <w:t>n Lewis managed to get over, had a great impact. The reconstruction of the bombed store was slowed by the steel shortage that preceded the war (BBC News 2014).</w:t>
      </w:r>
    </w:p>
    <w:p w14:paraId="3736BC2C" w14:textId="77777777" w:rsidR="00693A30" w:rsidRPr="002E31E2" w:rsidRDefault="00693A30" w:rsidP="002E31E2">
      <w:pPr>
        <w:spacing w:line="360" w:lineRule="auto"/>
        <w:rPr>
          <w:rFonts w:asciiTheme="majorHAnsi" w:hAnsiTheme="majorHAnsi" w:cstheme="majorHAnsi"/>
          <w:color w:val="000000" w:themeColor="text1"/>
          <w:sz w:val="24"/>
          <w:szCs w:val="24"/>
        </w:rPr>
      </w:pPr>
      <w:r w:rsidRPr="002E31E2">
        <w:rPr>
          <w:rFonts w:asciiTheme="majorHAnsi" w:hAnsiTheme="majorHAnsi" w:cstheme="majorHAnsi"/>
          <w:color w:val="000000" w:themeColor="text1"/>
          <w:sz w:val="24"/>
          <w:szCs w:val="24"/>
        </w:rPr>
        <w:t>In 2020, the pandemic, did not bypass the John Lewis Partnership.</w:t>
      </w:r>
    </w:p>
    <w:p w14:paraId="49DDB2E3" w14:textId="118F7A20" w:rsidR="00693A30" w:rsidRPr="002E31E2" w:rsidRDefault="00693A30" w:rsidP="002E31E2">
      <w:pPr>
        <w:spacing w:line="360" w:lineRule="auto"/>
        <w:rPr>
          <w:rFonts w:asciiTheme="majorHAnsi" w:eastAsiaTheme="majorEastAsia" w:hAnsiTheme="majorHAnsi" w:cstheme="majorHAnsi"/>
          <w:color w:val="000000" w:themeColor="text1"/>
          <w:sz w:val="24"/>
          <w:szCs w:val="24"/>
        </w:rPr>
      </w:pPr>
      <w:r w:rsidRPr="002E31E2">
        <w:rPr>
          <w:rFonts w:asciiTheme="majorHAnsi" w:eastAsiaTheme="majorEastAsia" w:hAnsiTheme="majorHAnsi" w:cstheme="majorHAnsi"/>
          <w:color w:val="000000" w:themeColor="text1"/>
          <w:sz w:val="24"/>
          <w:szCs w:val="24"/>
        </w:rPr>
        <w:t>The pandemic closure of many non-essential stores has financially affected many companies such as Debenhams, Topshop, John Lewis, and Marks &amp; Spencer as retail unit rents continued to be demanded by their owners.</w:t>
      </w:r>
      <w:r w:rsidR="007F4FDA" w:rsidRPr="002E31E2">
        <w:rPr>
          <w:rFonts w:asciiTheme="majorHAnsi" w:eastAsiaTheme="majorEastAsia" w:hAnsiTheme="majorHAnsi" w:cstheme="majorHAnsi"/>
          <w:color w:val="000000" w:themeColor="text1"/>
          <w:sz w:val="24"/>
          <w:szCs w:val="24"/>
        </w:rPr>
        <w:t xml:space="preserve"> This fact had </w:t>
      </w:r>
      <w:r w:rsidR="00E362BF" w:rsidRPr="002E31E2">
        <w:rPr>
          <w:rFonts w:asciiTheme="majorHAnsi" w:eastAsiaTheme="majorEastAsia" w:hAnsiTheme="majorHAnsi" w:cstheme="majorHAnsi"/>
          <w:color w:val="000000" w:themeColor="text1"/>
          <w:sz w:val="24"/>
          <w:szCs w:val="24"/>
        </w:rPr>
        <w:t>a</w:t>
      </w:r>
      <w:r w:rsidR="007F4FDA" w:rsidRPr="002E31E2">
        <w:rPr>
          <w:rFonts w:asciiTheme="majorHAnsi" w:eastAsiaTheme="majorEastAsia" w:hAnsiTheme="majorHAnsi" w:cstheme="majorHAnsi"/>
          <w:color w:val="000000" w:themeColor="text1"/>
          <w:sz w:val="24"/>
          <w:szCs w:val="24"/>
        </w:rPr>
        <w:t xml:space="preserve"> big negative financial </w:t>
      </w:r>
      <w:proofErr w:type="gramStart"/>
      <w:r w:rsidR="007F4FDA" w:rsidRPr="002E31E2">
        <w:rPr>
          <w:rFonts w:asciiTheme="majorHAnsi" w:eastAsiaTheme="majorEastAsia" w:hAnsiTheme="majorHAnsi" w:cstheme="majorHAnsi"/>
          <w:color w:val="000000" w:themeColor="text1"/>
          <w:sz w:val="24"/>
          <w:szCs w:val="24"/>
        </w:rPr>
        <w:t>impact</w:t>
      </w:r>
      <w:r w:rsidR="00D55ADF" w:rsidRPr="002E31E2">
        <w:rPr>
          <w:rFonts w:asciiTheme="majorHAnsi" w:eastAsiaTheme="majorEastAsia" w:hAnsiTheme="majorHAnsi" w:cstheme="majorHAnsi"/>
          <w:color w:val="000000" w:themeColor="text1"/>
          <w:sz w:val="24"/>
          <w:szCs w:val="24"/>
        </w:rPr>
        <w:t xml:space="preserve"> </w:t>
      </w:r>
      <w:r w:rsidR="007F4FDA" w:rsidRPr="002E31E2">
        <w:rPr>
          <w:rFonts w:asciiTheme="majorHAnsi" w:eastAsiaTheme="majorEastAsia" w:hAnsiTheme="majorHAnsi" w:cstheme="majorHAnsi"/>
          <w:color w:val="000000" w:themeColor="text1"/>
          <w:sz w:val="24"/>
          <w:szCs w:val="24"/>
        </w:rPr>
        <w:t xml:space="preserve"> </w:t>
      </w:r>
      <w:r w:rsidR="00D55ADF" w:rsidRPr="002E31E2">
        <w:rPr>
          <w:rFonts w:asciiTheme="majorHAnsi" w:eastAsiaTheme="majorEastAsia" w:hAnsiTheme="majorHAnsi" w:cstheme="majorHAnsi"/>
          <w:color w:val="000000" w:themeColor="text1"/>
          <w:sz w:val="24"/>
          <w:szCs w:val="24"/>
        </w:rPr>
        <w:t>as</w:t>
      </w:r>
      <w:proofErr w:type="gramEnd"/>
      <w:r w:rsidR="00D55ADF" w:rsidRPr="002E31E2">
        <w:rPr>
          <w:rFonts w:asciiTheme="majorHAnsi" w:eastAsiaTheme="majorEastAsia" w:hAnsiTheme="majorHAnsi" w:cstheme="majorHAnsi"/>
          <w:color w:val="000000" w:themeColor="text1"/>
          <w:sz w:val="24"/>
          <w:szCs w:val="24"/>
        </w:rPr>
        <w:t xml:space="preserve"> long as the stores had no sales</w:t>
      </w:r>
      <w:r w:rsidR="00D55ADF" w:rsidRPr="002E31E2">
        <w:rPr>
          <w:rFonts w:asciiTheme="majorHAnsi" w:eastAsiaTheme="majorEastAsia" w:hAnsiTheme="majorHAnsi" w:cstheme="majorHAnsi"/>
          <w:color w:val="000000" w:themeColor="text1"/>
          <w:sz w:val="24"/>
          <w:szCs w:val="24"/>
        </w:rPr>
        <w:t>.</w:t>
      </w:r>
    </w:p>
    <w:p w14:paraId="4865A6AE" w14:textId="3CA81C45" w:rsidR="00693A30" w:rsidRPr="002E31E2" w:rsidRDefault="00693A30" w:rsidP="002E31E2">
      <w:pPr>
        <w:spacing w:line="360" w:lineRule="auto"/>
        <w:rPr>
          <w:rFonts w:asciiTheme="majorHAnsi" w:eastAsiaTheme="majorEastAsia" w:hAnsiTheme="majorHAnsi" w:cstheme="majorHAnsi"/>
          <w:color w:val="000000" w:themeColor="text1"/>
          <w:sz w:val="24"/>
          <w:szCs w:val="24"/>
        </w:rPr>
      </w:pPr>
      <w:r w:rsidRPr="002E31E2">
        <w:rPr>
          <w:rFonts w:asciiTheme="majorHAnsi" w:eastAsiaTheme="majorEastAsia" w:hAnsiTheme="majorHAnsi" w:cstheme="majorHAnsi"/>
          <w:color w:val="000000" w:themeColor="text1"/>
          <w:sz w:val="24"/>
          <w:szCs w:val="24"/>
        </w:rPr>
        <w:t>In June, BBC News announced the permanent closure of the John Lewis store in Aberdeen, leaving 265 employees without jobs.</w:t>
      </w:r>
      <w:r w:rsidR="00D55ADF" w:rsidRPr="002E31E2">
        <w:rPr>
          <w:rFonts w:asciiTheme="majorHAnsi" w:hAnsiTheme="majorHAnsi" w:cstheme="majorHAnsi"/>
          <w:sz w:val="24"/>
          <w:szCs w:val="24"/>
        </w:rPr>
        <w:t xml:space="preserve"> </w:t>
      </w:r>
      <w:r w:rsidR="00D55ADF" w:rsidRPr="002E31E2">
        <w:rPr>
          <w:rFonts w:asciiTheme="majorHAnsi" w:eastAsiaTheme="majorEastAsia" w:hAnsiTheme="majorHAnsi" w:cstheme="majorHAnsi"/>
          <w:color w:val="000000" w:themeColor="text1"/>
          <w:sz w:val="24"/>
          <w:szCs w:val="24"/>
        </w:rPr>
        <w:t>This has had a negative social impact on both the unemployed and their families.</w:t>
      </w:r>
      <w:r w:rsidRPr="002E31E2">
        <w:rPr>
          <w:rFonts w:asciiTheme="majorHAnsi" w:eastAsiaTheme="majorEastAsia" w:hAnsiTheme="majorHAnsi" w:cstheme="majorHAnsi"/>
          <w:color w:val="000000" w:themeColor="text1"/>
          <w:sz w:val="24"/>
          <w:szCs w:val="24"/>
        </w:rPr>
        <w:t xml:space="preserve"> This store has a history of 31 years, its closure has disappointed loyal customers in the community and the surrounding area.</w:t>
      </w:r>
      <w:r w:rsidR="00D55ADF" w:rsidRPr="002E31E2">
        <w:rPr>
          <w:rFonts w:asciiTheme="majorHAnsi" w:eastAsiaTheme="majorEastAsia" w:hAnsiTheme="majorHAnsi" w:cstheme="majorHAnsi"/>
          <w:color w:val="000000" w:themeColor="text1"/>
          <w:sz w:val="24"/>
          <w:szCs w:val="24"/>
        </w:rPr>
        <w:t xml:space="preserve"> </w:t>
      </w:r>
    </w:p>
    <w:p w14:paraId="01375730" w14:textId="765E6739" w:rsidR="004304FE" w:rsidRPr="002E31E2" w:rsidRDefault="004304FE" w:rsidP="002E31E2">
      <w:pPr>
        <w:spacing w:line="360" w:lineRule="auto"/>
        <w:rPr>
          <w:rFonts w:asciiTheme="majorHAnsi" w:eastAsiaTheme="majorEastAsia" w:hAnsiTheme="majorHAnsi" w:cstheme="majorHAnsi"/>
          <w:color w:val="000000" w:themeColor="text1"/>
          <w:sz w:val="24"/>
          <w:szCs w:val="24"/>
        </w:rPr>
      </w:pPr>
      <w:r w:rsidRPr="002E31E2">
        <w:rPr>
          <w:rFonts w:asciiTheme="majorHAnsi" w:eastAsiaTheme="majorEastAsia" w:hAnsiTheme="majorHAnsi" w:cstheme="majorHAnsi"/>
          <w:color w:val="000000" w:themeColor="text1"/>
          <w:sz w:val="24"/>
          <w:szCs w:val="24"/>
        </w:rPr>
        <w:t>Due to the closure of stores and declining profits, John Lewis decided to stop paying employee bonuses for the first time since 1953, announces ITV (March 2020).</w:t>
      </w:r>
      <w:r w:rsidRPr="002E31E2">
        <w:rPr>
          <w:rFonts w:asciiTheme="majorHAnsi" w:hAnsiTheme="majorHAnsi" w:cstheme="majorHAnsi"/>
          <w:sz w:val="24"/>
          <w:szCs w:val="24"/>
        </w:rPr>
        <w:t xml:space="preserve"> </w:t>
      </w:r>
      <w:r w:rsidRPr="002E31E2">
        <w:rPr>
          <w:rFonts w:asciiTheme="majorHAnsi" w:eastAsiaTheme="majorEastAsia" w:hAnsiTheme="majorHAnsi" w:cstheme="majorHAnsi"/>
          <w:color w:val="000000" w:themeColor="text1"/>
          <w:sz w:val="24"/>
          <w:szCs w:val="24"/>
        </w:rPr>
        <w:t>This decision will lead to a decrease in the motivation of employees and at the same time to a decrease in their involvement with responsibility in fulfilling their tasks.</w:t>
      </w:r>
    </w:p>
    <w:p w14:paraId="7873E1F4" w14:textId="6BC806FD" w:rsidR="00055893" w:rsidRPr="002E31E2" w:rsidRDefault="006F2704" w:rsidP="002E31E2">
      <w:pPr>
        <w:spacing w:line="360" w:lineRule="auto"/>
        <w:rPr>
          <w:rFonts w:asciiTheme="majorHAnsi" w:hAnsiTheme="majorHAnsi" w:cstheme="majorHAnsi"/>
          <w:sz w:val="24"/>
          <w:szCs w:val="24"/>
        </w:rPr>
      </w:pPr>
      <w:r w:rsidRPr="002E31E2">
        <w:rPr>
          <w:rFonts w:asciiTheme="majorHAnsi" w:eastAsiaTheme="majorEastAsia" w:hAnsiTheme="majorHAnsi" w:cstheme="majorHAnsi"/>
          <w:color w:val="000000" w:themeColor="text1"/>
          <w:sz w:val="24"/>
          <w:szCs w:val="24"/>
        </w:rPr>
        <w:t xml:space="preserve">In June, the </w:t>
      </w:r>
      <w:r w:rsidR="00540CB2" w:rsidRPr="002E31E2">
        <w:rPr>
          <w:rFonts w:asciiTheme="majorHAnsi" w:eastAsiaTheme="majorEastAsia" w:hAnsiTheme="majorHAnsi" w:cstheme="majorHAnsi"/>
          <w:color w:val="000000" w:themeColor="text1"/>
          <w:sz w:val="24"/>
          <w:szCs w:val="24"/>
        </w:rPr>
        <w:t>R</w:t>
      </w:r>
      <w:r w:rsidRPr="002E31E2">
        <w:rPr>
          <w:rFonts w:asciiTheme="majorHAnsi" w:eastAsiaTheme="majorEastAsia" w:hAnsiTheme="majorHAnsi" w:cstheme="majorHAnsi"/>
          <w:color w:val="000000" w:themeColor="text1"/>
          <w:sz w:val="24"/>
          <w:szCs w:val="24"/>
        </w:rPr>
        <w:t xml:space="preserve">etail </w:t>
      </w:r>
      <w:r w:rsidR="00540CB2" w:rsidRPr="002E31E2">
        <w:rPr>
          <w:rFonts w:asciiTheme="majorHAnsi" w:eastAsiaTheme="majorEastAsia" w:hAnsiTheme="majorHAnsi" w:cstheme="majorHAnsi"/>
          <w:color w:val="000000" w:themeColor="text1"/>
          <w:sz w:val="24"/>
          <w:szCs w:val="24"/>
        </w:rPr>
        <w:t>G</w:t>
      </w:r>
      <w:r w:rsidRPr="002E31E2">
        <w:rPr>
          <w:rFonts w:asciiTheme="majorHAnsi" w:eastAsiaTheme="majorEastAsia" w:hAnsiTheme="majorHAnsi" w:cstheme="majorHAnsi"/>
          <w:color w:val="000000" w:themeColor="text1"/>
          <w:sz w:val="24"/>
          <w:szCs w:val="24"/>
        </w:rPr>
        <w:t>azette announced the decision by John Lewis and Waitrose to reduce 1,000 management jobs and replace them with non-management staff where possible</w:t>
      </w:r>
      <w:r w:rsidR="00055893" w:rsidRPr="002E31E2">
        <w:rPr>
          <w:rFonts w:asciiTheme="majorHAnsi" w:eastAsiaTheme="majorEastAsia" w:hAnsiTheme="majorHAnsi" w:cstheme="majorHAnsi"/>
          <w:color w:val="000000" w:themeColor="text1"/>
          <w:sz w:val="24"/>
          <w:szCs w:val="24"/>
        </w:rPr>
        <w:t xml:space="preserve">. </w:t>
      </w:r>
      <w:r w:rsidR="00055893" w:rsidRPr="002E31E2">
        <w:rPr>
          <w:rFonts w:asciiTheme="majorHAnsi" w:eastAsiaTheme="majorEastAsia" w:hAnsiTheme="majorHAnsi" w:cstheme="majorHAnsi"/>
          <w:color w:val="000000" w:themeColor="text1"/>
          <w:sz w:val="24"/>
          <w:szCs w:val="24"/>
        </w:rPr>
        <w:t>Cutting 1,000 jobs could reduce the company's costs by £ 300m a year</w:t>
      </w:r>
      <w:r w:rsidRPr="002E31E2">
        <w:rPr>
          <w:rFonts w:asciiTheme="majorHAnsi" w:eastAsiaTheme="majorEastAsia" w:hAnsiTheme="majorHAnsi" w:cstheme="majorHAnsi"/>
          <w:color w:val="000000" w:themeColor="text1"/>
          <w:sz w:val="24"/>
          <w:szCs w:val="24"/>
        </w:rPr>
        <w:t xml:space="preserve">. The implementation </w:t>
      </w:r>
      <w:r w:rsidRPr="002E31E2">
        <w:rPr>
          <w:rFonts w:asciiTheme="majorHAnsi" w:eastAsiaTheme="majorEastAsia" w:hAnsiTheme="majorHAnsi" w:cstheme="majorHAnsi"/>
          <w:color w:val="000000" w:themeColor="text1"/>
          <w:sz w:val="24"/>
          <w:szCs w:val="24"/>
        </w:rPr>
        <w:lastRenderedPageBreak/>
        <w:t>of this decision represents from the beginning a threat for the good functioning of the company</w:t>
      </w:r>
      <w:r w:rsidR="00540CB2" w:rsidRPr="002E31E2">
        <w:rPr>
          <w:rFonts w:asciiTheme="majorHAnsi" w:eastAsiaTheme="majorEastAsia" w:hAnsiTheme="majorHAnsi" w:cstheme="majorHAnsi"/>
          <w:color w:val="000000" w:themeColor="text1"/>
          <w:sz w:val="24"/>
          <w:szCs w:val="24"/>
        </w:rPr>
        <w:t>.</w:t>
      </w:r>
      <w:r w:rsidR="00055893" w:rsidRPr="002E31E2">
        <w:rPr>
          <w:rFonts w:asciiTheme="majorHAnsi" w:hAnsiTheme="majorHAnsi" w:cstheme="majorHAnsi"/>
          <w:sz w:val="24"/>
          <w:szCs w:val="24"/>
        </w:rPr>
        <w:t xml:space="preserve"> </w:t>
      </w:r>
      <w:r w:rsidR="00055893" w:rsidRPr="002E31E2">
        <w:rPr>
          <w:rFonts w:asciiTheme="majorHAnsi" w:eastAsiaTheme="majorEastAsia" w:hAnsiTheme="majorHAnsi" w:cstheme="majorHAnsi"/>
          <w:color w:val="000000" w:themeColor="text1"/>
          <w:sz w:val="24"/>
          <w:szCs w:val="24"/>
        </w:rPr>
        <w:t>T</w:t>
      </w:r>
      <w:r w:rsidR="00055893" w:rsidRPr="002E31E2">
        <w:rPr>
          <w:rFonts w:asciiTheme="majorHAnsi" w:eastAsiaTheme="majorEastAsia" w:hAnsiTheme="majorHAnsi" w:cstheme="majorHAnsi"/>
          <w:color w:val="000000" w:themeColor="text1"/>
          <w:sz w:val="24"/>
          <w:szCs w:val="24"/>
        </w:rPr>
        <w:t xml:space="preserve">he impact on the remaining staff can lead to losses. By cutting these jobs, the remaining staff loses their motivation which leads to inefficiency due to the insecurity of having a safe job. At the same time, the remaining staff will increase the number of tasks that lead to more stress. This will lead to an increase in the number of paid </w:t>
      </w:r>
      <w:proofErr w:type="gramStart"/>
      <w:r w:rsidR="00055893" w:rsidRPr="002E31E2">
        <w:rPr>
          <w:rFonts w:asciiTheme="majorHAnsi" w:eastAsiaTheme="majorEastAsia" w:hAnsiTheme="majorHAnsi" w:cstheme="majorHAnsi"/>
          <w:color w:val="000000" w:themeColor="text1"/>
          <w:sz w:val="24"/>
          <w:szCs w:val="24"/>
        </w:rPr>
        <w:t xml:space="preserve">sick </w:t>
      </w:r>
      <w:r w:rsidR="00055893" w:rsidRPr="002E31E2">
        <w:rPr>
          <w:rFonts w:asciiTheme="majorHAnsi" w:eastAsiaTheme="majorEastAsia" w:hAnsiTheme="majorHAnsi" w:cstheme="majorHAnsi"/>
          <w:color w:val="000000" w:themeColor="text1"/>
          <w:sz w:val="24"/>
          <w:szCs w:val="24"/>
        </w:rPr>
        <w:t xml:space="preserve"> leave</w:t>
      </w:r>
      <w:r w:rsidR="00055893" w:rsidRPr="002E31E2">
        <w:rPr>
          <w:rFonts w:asciiTheme="majorHAnsi" w:eastAsiaTheme="majorEastAsia" w:hAnsiTheme="majorHAnsi" w:cstheme="majorHAnsi"/>
          <w:color w:val="000000" w:themeColor="text1"/>
          <w:sz w:val="24"/>
          <w:szCs w:val="24"/>
        </w:rPr>
        <w:t>s</w:t>
      </w:r>
      <w:proofErr w:type="gramEnd"/>
      <w:r w:rsidR="00055893" w:rsidRPr="002E31E2">
        <w:rPr>
          <w:rFonts w:asciiTheme="majorHAnsi" w:eastAsiaTheme="majorEastAsia" w:hAnsiTheme="majorHAnsi" w:cstheme="majorHAnsi"/>
          <w:color w:val="000000" w:themeColor="text1"/>
          <w:sz w:val="24"/>
          <w:szCs w:val="24"/>
        </w:rPr>
        <w:t>, which is a loss for the compan</w:t>
      </w:r>
      <w:r w:rsidRPr="002E31E2">
        <w:rPr>
          <w:rFonts w:asciiTheme="majorHAnsi" w:eastAsiaTheme="majorEastAsia" w:hAnsiTheme="majorHAnsi" w:cstheme="majorHAnsi"/>
          <w:color w:val="000000" w:themeColor="text1"/>
          <w:sz w:val="24"/>
          <w:szCs w:val="24"/>
        </w:rPr>
        <w:t xml:space="preserve"> . Another threat is the use of unqualified staff as non-</w:t>
      </w:r>
      <w:r w:rsidR="00BB2F53" w:rsidRPr="002E31E2">
        <w:rPr>
          <w:rFonts w:asciiTheme="majorHAnsi" w:eastAsiaTheme="majorEastAsia" w:hAnsiTheme="majorHAnsi" w:cstheme="majorHAnsi"/>
          <w:color w:val="000000" w:themeColor="text1"/>
          <w:sz w:val="24"/>
          <w:szCs w:val="24"/>
        </w:rPr>
        <w:t xml:space="preserve">management </w:t>
      </w:r>
      <w:proofErr w:type="gramStart"/>
      <w:r w:rsidR="00BB2F53" w:rsidRPr="002E31E2">
        <w:rPr>
          <w:rFonts w:asciiTheme="majorHAnsi" w:eastAsiaTheme="majorEastAsia" w:hAnsiTheme="majorHAnsi" w:cstheme="majorHAnsi"/>
          <w:color w:val="000000" w:themeColor="text1"/>
          <w:sz w:val="24"/>
          <w:szCs w:val="24"/>
        </w:rPr>
        <w:t>staff</w:t>
      </w:r>
      <w:r w:rsidR="00BA6921" w:rsidRPr="002E31E2">
        <w:rPr>
          <w:rFonts w:asciiTheme="majorHAnsi" w:hAnsiTheme="majorHAnsi" w:cstheme="majorHAnsi"/>
          <w:sz w:val="24"/>
          <w:szCs w:val="24"/>
        </w:rPr>
        <w:t xml:space="preserve"> </w:t>
      </w:r>
      <w:r w:rsidR="00BA6921" w:rsidRPr="002E31E2">
        <w:rPr>
          <w:rFonts w:asciiTheme="majorHAnsi" w:eastAsiaTheme="majorEastAsia" w:hAnsiTheme="majorHAnsi" w:cstheme="majorHAnsi"/>
          <w:color w:val="000000" w:themeColor="text1"/>
          <w:sz w:val="24"/>
          <w:szCs w:val="24"/>
        </w:rPr>
        <w:t xml:space="preserve"> instead</w:t>
      </w:r>
      <w:proofErr w:type="gramEnd"/>
      <w:r w:rsidR="00BA6921" w:rsidRPr="002E31E2">
        <w:rPr>
          <w:rFonts w:asciiTheme="majorHAnsi" w:eastAsiaTheme="majorEastAsia" w:hAnsiTheme="majorHAnsi" w:cstheme="majorHAnsi"/>
          <w:color w:val="000000" w:themeColor="text1"/>
          <w:sz w:val="24"/>
          <w:szCs w:val="24"/>
        </w:rPr>
        <w:t xml:space="preserve"> of qualified staff in the </w:t>
      </w:r>
      <w:r w:rsidR="00BA6921" w:rsidRPr="002E31E2">
        <w:rPr>
          <w:rFonts w:asciiTheme="majorHAnsi" w:eastAsiaTheme="majorEastAsia" w:hAnsiTheme="majorHAnsi" w:cstheme="majorHAnsi"/>
          <w:color w:val="000000" w:themeColor="text1"/>
          <w:sz w:val="24"/>
          <w:szCs w:val="24"/>
        </w:rPr>
        <w:t xml:space="preserve">management </w:t>
      </w:r>
      <w:r w:rsidR="00BA6921" w:rsidRPr="002E31E2">
        <w:rPr>
          <w:rFonts w:asciiTheme="majorHAnsi" w:eastAsiaTheme="majorEastAsia" w:hAnsiTheme="majorHAnsi" w:cstheme="majorHAnsi"/>
          <w:color w:val="000000" w:themeColor="text1"/>
          <w:sz w:val="24"/>
          <w:szCs w:val="24"/>
        </w:rPr>
        <w:t>position,</w:t>
      </w:r>
      <w:r w:rsidR="00BA6921" w:rsidRPr="002E31E2">
        <w:rPr>
          <w:rFonts w:asciiTheme="majorHAnsi" w:eastAsiaTheme="majorEastAsia" w:hAnsiTheme="majorHAnsi" w:cstheme="majorHAnsi"/>
          <w:color w:val="000000" w:themeColor="text1"/>
          <w:sz w:val="24"/>
          <w:szCs w:val="24"/>
        </w:rPr>
        <w:t xml:space="preserve"> which is</w:t>
      </w:r>
      <w:r w:rsidR="00BA6921" w:rsidRPr="002E31E2">
        <w:rPr>
          <w:rFonts w:asciiTheme="majorHAnsi" w:eastAsiaTheme="majorEastAsia" w:hAnsiTheme="majorHAnsi" w:cstheme="majorHAnsi"/>
          <w:color w:val="000000" w:themeColor="text1"/>
          <w:sz w:val="24"/>
          <w:szCs w:val="24"/>
        </w:rPr>
        <w:t xml:space="preserve"> decision-making position, will lead to wrong decisions and will cause losses to the company.</w:t>
      </w:r>
    </w:p>
    <w:p w14:paraId="764EA89C" w14:textId="77777777" w:rsidR="005C11B5" w:rsidRPr="002E31E2" w:rsidRDefault="005C11B5" w:rsidP="002E31E2">
      <w:pPr>
        <w:pStyle w:val="Heading1"/>
        <w:shd w:val="clear" w:color="auto" w:fill="FFFFFF"/>
        <w:spacing w:before="0" w:line="360" w:lineRule="auto"/>
        <w:textAlignment w:val="baseline"/>
        <w:rPr>
          <w:rFonts w:cstheme="majorHAnsi"/>
          <w:color w:val="2F283D"/>
          <w:sz w:val="24"/>
          <w:szCs w:val="24"/>
          <w:shd w:val="clear" w:color="auto" w:fill="FFFFFF"/>
        </w:rPr>
      </w:pPr>
    </w:p>
    <w:p w14:paraId="43A9C661" w14:textId="0F442FE8" w:rsidR="00F26723" w:rsidRPr="002E31E2" w:rsidRDefault="00B1170B" w:rsidP="002E31E2">
      <w:pPr>
        <w:spacing w:line="360" w:lineRule="auto"/>
        <w:rPr>
          <w:rFonts w:asciiTheme="majorHAnsi" w:hAnsiTheme="majorHAnsi" w:cstheme="majorHAnsi"/>
          <w:sz w:val="24"/>
          <w:szCs w:val="24"/>
        </w:rPr>
      </w:pPr>
      <w:r w:rsidRPr="002E31E2">
        <w:rPr>
          <w:rFonts w:asciiTheme="majorHAnsi" w:hAnsiTheme="majorHAnsi" w:cstheme="majorHAnsi"/>
          <w:sz w:val="24"/>
          <w:szCs w:val="24"/>
        </w:rPr>
        <w:t xml:space="preserve">Click and </w:t>
      </w:r>
      <w:proofErr w:type="gramStart"/>
      <w:r w:rsidRPr="002E31E2">
        <w:rPr>
          <w:rFonts w:asciiTheme="majorHAnsi" w:hAnsiTheme="majorHAnsi" w:cstheme="majorHAnsi"/>
          <w:sz w:val="24"/>
          <w:szCs w:val="24"/>
        </w:rPr>
        <w:t>Collect</w:t>
      </w:r>
      <w:proofErr w:type="gramEnd"/>
      <w:r w:rsidRPr="002E31E2">
        <w:rPr>
          <w:rFonts w:asciiTheme="majorHAnsi" w:hAnsiTheme="majorHAnsi" w:cstheme="majorHAnsi"/>
          <w:sz w:val="24"/>
          <w:szCs w:val="24"/>
        </w:rPr>
        <w:t xml:space="preserve"> is a facility for the company's customers through the flexibility it offers customers. This opportunity provides financial benefits to the company by increasing sales and reducing shipping costs for delivery. In the SWAT analysis, this represents an </w:t>
      </w:r>
      <w:proofErr w:type="gramStart"/>
      <w:r w:rsidRPr="002E31E2">
        <w:rPr>
          <w:rFonts w:asciiTheme="majorHAnsi" w:hAnsiTheme="majorHAnsi" w:cstheme="majorHAnsi"/>
          <w:sz w:val="24"/>
          <w:szCs w:val="24"/>
        </w:rPr>
        <w:t xml:space="preserve">strength </w:t>
      </w:r>
      <w:r w:rsidRPr="002E31E2">
        <w:rPr>
          <w:rFonts w:asciiTheme="majorHAnsi" w:hAnsiTheme="majorHAnsi" w:cstheme="majorHAnsi"/>
          <w:sz w:val="24"/>
          <w:szCs w:val="24"/>
        </w:rPr>
        <w:t xml:space="preserve"> for</w:t>
      </w:r>
      <w:proofErr w:type="gramEnd"/>
      <w:r w:rsidRPr="002E31E2">
        <w:rPr>
          <w:rFonts w:asciiTheme="majorHAnsi" w:hAnsiTheme="majorHAnsi" w:cstheme="majorHAnsi"/>
          <w:sz w:val="24"/>
          <w:szCs w:val="24"/>
        </w:rPr>
        <w:t xml:space="preserve"> the company, but which, unfortunately, turned into a threat once the access to click and collect devices was stopped. Access to click and collect devices has been stopped as a measure to prevent the spread of the SARS COV-2 virus that caused the pandemic.</w:t>
      </w:r>
    </w:p>
    <w:p w14:paraId="70B84DFF" w14:textId="77777777" w:rsidR="00D20BBA" w:rsidRDefault="00D20BBA" w:rsidP="00F26723"/>
    <w:p w14:paraId="19FA66AE" w14:textId="2FCF5A97" w:rsidR="00F26723" w:rsidRPr="00571567" w:rsidRDefault="00F26723" w:rsidP="00571567">
      <w:pPr>
        <w:pStyle w:val="Heading2"/>
      </w:pPr>
      <w:r>
        <w:t>Impacts of the main problem</w:t>
      </w:r>
    </w:p>
    <w:p w14:paraId="406F6B1D" w14:textId="40D32B7F" w:rsidR="003C00EF" w:rsidRPr="002E31E2" w:rsidRDefault="00571567" w:rsidP="002E31E2">
      <w:pPr>
        <w:spacing w:line="360" w:lineRule="auto"/>
        <w:rPr>
          <w:rFonts w:asciiTheme="majorHAnsi" w:hAnsiTheme="majorHAnsi" w:cstheme="majorHAnsi"/>
          <w:color w:val="000000" w:themeColor="text1"/>
          <w:sz w:val="24"/>
          <w:szCs w:val="24"/>
        </w:rPr>
      </w:pPr>
      <w:r w:rsidRPr="002E31E2">
        <w:rPr>
          <w:rFonts w:asciiTheme="majorHAnsi" w:hAnsiTheme="majorHAnsi" w:cstheme="majorHAnsi"/>
          <w:color w:val="000000" w:themeColor="text1"/>
          <w:sz w:val="24"/>
          <w:szCs w:val="24"/>
        </w:rPr>
        <w:t xml:space="preserve">The whole of humanity has been affected by the pandemic caused by the SARS </w:t>
      </w:r>
      <w:r w:rsidRPr="002E31E2">
        <w:rPr>
          <w:rFonts w:asciiTheme="majorHAnsi" w:hAnsiTheme="majorHAnsi" w:cstheme="majorHAnsi"/>
          <w:color w:val="000000" w:themeColor="text1"/>
          <w:sz w:val="24"/>
          <w:szCs w:val="24"/>
        </w:rPr>
        <w:t>COV</w:t>
      </w:r>
      <w:r w:rsidRPr="002E31E2">
        <w:rPr>
          <w:rFonts w:asciiTheme="majorHAnsi" w:hAnsiTheme="majorHAnsi" w:cstheme="majorHAnsi"/>
          <w:color w:val="000000" w:themeColor="text1"/>
          <w:sz w:val="24"/>
          <w:szCs w:val="24"/>
        </w:rPr>
        <w:t xml:space="preserve"> 2 virus. It has had negative effects on all levels: political, economic, social. Both the restrictions and the facilities implemented by the governments of different countries have determined movements of the masses of people that have determined major changes in economic terms. An example could be the lack of staff in all areas of activity, which is strongly felt in the United Kingdom. Lack of staff could also be influenced by the high rate of illness that in some cases causes long-term incapacity for work or even mortality.</w:t>
      </w:r>
    </w:p>
    <w:p w14:paraId="00387C69" w14:textId="39F85330" w:rsidR="00571567" w:rsidRPr="002E31E2" w:rsidRDefault="007C452E" w:rsidP="002E31E2">
      <w:pPr>
        <w:spacing w:line="360" w:lineRule="auto"/>
        <w:rPr>
          <w:rFonts w:asciiTheme="majorHAnsi" w:hAnsiTheme="majorHAnsi" w:cstheme="majorHAnsi"/>
          <w:color w:val="000000" w:themeColor="text1"/>
          <w:sz w:val="24"/>
          <w:szCs w:val="24"/>
        </w:rPr>
      </w:pPr>
      <w:r w:rsidRPr="002E31E2">
        <w:rPr>
          <w:rFonts w:asciiTheme="majorHAnsi" w:hAnsiTheme="majorHAnsi" w:cstheme="majorHAnsi"/>
          <w:color w:val="000000" w:themeColor="text1"/>
          <w:sz w:val="24"/>
          <w:szCs w:val="24"/>
        </w:rPr>
        <w:t xml:space="preserve">Government restrictions to stop the spread of the virus have had a major negative impact on all companies. For a long </w:t>
      </w:r>
      <w:proofErr w:type="gramStart"/>
      <w:r w:rsidRPr="002E31E2">
        <w:rPr>
          <w:rFonts w:asciiTheme="majorHAnsi" w:hAnsiTheme="majorHAnsi" w:cstheme="majorHAnsi"/>
          <w:color w:val="000000" w:themeColor="text1"/>
          <w:sz w:val="24"/>
          <w:szCs w:val="24"/>
        </w:rPr>
        <w:t>time</w:t>
      </w:r>
      <w:proofErr w:type="gramEnd"/>
      <w:r w:rsidRPr="002E31E2">
        <w:rPr>
          <w:rFonts w:asciiTheme="majorHAnsi" w:hAnsiTheme="majorHAnsi" w:cstheme="majorHAnsi"/>
          <w:color w:val="000000" w:themeColor="text1"/>
          <w:sz w:val="24"/>
          <w:szCs w:val="24"/>
        </w:rPr>
        <w:t xml:space="preserve"> the chain of production and sale of non-essential products was stopped by closing factories and stores, which led to very large financial losses or even the closure of some companies.</w:t>
      </w:r>
    </w:p>
    <w:p w14:paraId="5025DD1C" w14:textId="3811B0DC" w:rsidR="00DD7401" w:rsidRDefault="0059709B" w:rsidP="002E31E2">
      <w:pPr>
        <w:spacing w:line="360" w:lineRule="auto"/>
        <w:rPr>
          <w:rFonts w:asciiTheme="majorHAnsi" w:hAnsiTheme="majorHAnsi" w:cstheme="majorHAnsi"/>
          <w:color w:val="000000" w:themeColor="text1"/>
        </w:rPr>
      </w:pPr>
      <w:r w:rsidRPr="002E31E2">
        <w:rPr>
          <w:rFonts w:asciiTheme="majorHAnsi" w:hAnsiTheme="majorHAnsi" w:cstheme="majorHAnsi"/>
          <w:color w:val="000000" w:themeColor="text1"/>
          <w:sz w:val="24"/>
          <w:szCs w:val="24"/>
        </w:rPr>
        <w:t xml:space="preserve">The financial losses registered by the companies determined the permanent closure of a very large number of stores, moving the sales market to the online environment. This has a </w:t>
      </w:r>
      <w:r w:rsidRPr="002E31E2">
        <w:rPr>
          <w:rFonts w:asciiTheme="majorHAnsi" w:hAnsiTheme="majorHAnsi" w:cstheme="majorHAnsi"/>
          <w:color w:val="000000" w:themeColor="text1"/>
          <w:sz w:val="24"/>
          <w:szCs w:val="24"/>
        </w:rPr>
        <w:lastRenderedPageBreak/>
        <w:t>beneficial effect for companies but a negative effect in the political and social environment by decreasing the number of jobs which determines the decrease of tax payments and the increase of government aid requirements.</w:t>
      </w:r>
      <w:r w:rsidR="002B7CB0" w:rsidRPr="002E31E2">
        <w:rPr>
          <w:rFonts w:asciiTheme="majorHAnsi" w:hAnsiTheme="majorHAnsi" w:cstheme="majorHAnsi"/>
          <w:sz w:val="24"/>
          <w:szCs w:val="24"/>
        </w:rPr>
        <w:t xml:space="preserve"> </w:t>
      </w:r>
      <w:r w:rsidR="002B7CB0" w:rsidRPr="002E31E2">
        <w:rPr>
          <w:rFonts w:asciiTheme="majorHAnsi" w:hAnsiTheme="majorHAnsi" w:cstheme="majorHAnsi"/>
          <w:color w:val="000000" w:themeColor="text1"/>
          <w:sz w:val="24"/>
          <w:szCs w:val="24"/>
        </w:rPr>
        <w:t>With the mass vaccination of the population and the decrease in the number of diseases, a large part of the restrictions imposed by the government have relaxed. This had a positive effect on the activity of the companies.</w:t>
      </w:r>
      <w:r w:rsidR="00E362BF" w:rsidRPr="002E31E2">
        <w:rPr>
          <w:rFonts w:asciiTheme="majorHAnsi" w:hAnsiTheme="majorHAnsi" w:cstheme="majorHAnsi"/>
          <w:sz w:val="24"/>
          <w:szCs w:val="24"/>
        </w:rPr>
        <w:t xml:space="preserve"> </w:t>
      </w:r>
      <w:r w:rsidR="00E362BF" w:rsidRPr="002E31E2">
        <w:rPr>
          <w:rFonts w:asciiTheme="majorHAnsi" w:hAnsiTheme="majorHAnsi" w:cstheme="majorHAnsi"/>
          <w:color w:val="000000" w:themeColor="text1"/>
          <w:sz w:val="24"/>
          <w:szCs w:val="24"/>
        </w:rPr>
        <w:t>For the John Lewis Partnership, lifting restrictions allows the conversion of opportunities into straits. During this pandemic period, the company developed its online sales platform a lot. Adding over 100 fashion brands to the platform which can bring additional</w:t>
      </w:r>
      <w:r w:rsidR="00E362BF" w:rsidRPr="002E31E2">
        <w:rPr>
          <w:rFonts w:asciiTheme="majorHAnsi" w:hAnsiTheme="majorHAnsi" w:cstheme="majorHAnsi"/>
          <w:color w:val="000000" w:themeColor="text1"/>
        </w:rPr>
        <w:t xml:space="preserve"> revenue to the company</w:t>
      </w:r>
    </w:p>
    <w:p w14:paraId="19BAC55C" w14:textId="3CDF5CD7" w:rsidR="00146511" w:rsidRDefault="00146511" w:rsidP="002E31E2">
      <w:pPr>
        <w:spacing w:line="360" w:lineRule="auto"/>
        <w:rPr>
          <w:rFonts w:asciiTheme="majorHAnsi" w:hAnsiTheme="majorHAnsi" w:cstheme="majorHAnsi"/>
          <w:color w:val="000000" w:themeColor="text1"/>
        </w:rPr>
      </w:pPr>
      <w:r w:rsidRPr="00146511">
        <w:rPr>
          <w:rFonts w:asciiTheme="majorHAnsi" w:hAnsiTheme="majorHAnsi" w:cstheme="majorHAnsi"/>
          <w:color w:val="000000" w:themeColor="text1"/>
        </w:rPr>
        <w:t xml:space="preserve">In the pandemic, John Lewis achieved a huge record in online sales for certain home and garden products. this was </w:t>
      </w:r>
      <w:proofErr w:type="gramStart"/>
      <w:r w:rsidRPr="00146511">
        <w:rPr>
          <w:rFonts w:asciiTheme="majorHAnsi" w:hAnsiTheme="majorHAnsi" w:cstheme="majorHAnsi"/>
          <w:color w:val="000000" w:themeColor="text1"/>
        </w:rPr>
        <w:t>due to the fact that</w:t>
      </w:r>
      <w:proofErr w:type="gramEnd"/>
      <w:r w:rsidRPr="00146511">
        <w:rPr>
          <w:rFonts w:asciiTheme="majorHAnsi" w:hAnsiTheme="majorHAnsi" w:cstheme="majorHAnsi"/>
          <w:color w:val="000000" w:themeColor="text1"/>
        </w:rPr>
        <w:t xml:space="preserve"> exits were restricted. At hot tabs, sales during the pandemic increased by 200% </w:t>
      </w:r>
      <w:proofErr w:type="gramStart"/>
      <w:r w:rsidRPr="00146511">
        <w:rPr>
          <w:rFonts w:asciiTheme="majorHAnsi" w:hAnsiTheme="majorHAnsi" w:cstheme="majorHAnsi"/>
          <w:color w:val="000000" w:themeColor="text1"/>
        </w:rPr>
        <w:t>due to the fact that</w:t>
      </w:r>
      <w:proofErr w:type="gramEnd"/>
      <w:r w:rsidRPr="00146511">
        <w:rPr>
          <w:rFonts w:asciiTheme="majorHAnsi" w:hAnsiTheme="majorHAnsi" w:cstheme="majorHAnsi"/>
          <w:color w:val="000000" w:themeColor="text1"/>
        </w:rPr>
        <w:t xml:space="preserve"> the only place to relax in the open air was in the garden. Trampoline sales increased by 270% due to restrictions on outdoor movement such as limited park running and social distance. Due to the fact that the restaurants and </w:t>
      </w:r>
      <w:proofErr w:type="gramStart"/>
      <w:r w:rsidRPr="00146511">
        <w:rPr>
          <w:rFonts w:asciiTheme="majorHAnsi" w:hAnsiTheme="majorHAnsi" w:cstheme="majorHAnsi"/>
          <w:color w:val="000000" w:themeColor="text1"/>
        </w:rPr>
        <w:t>fast food</w:t>
      </w:r>
      <w:proofErr w:type="gramEnd"/>
      <w:r w:rsidRPr="00146511">
        <w:rPr>
          <w:rFonts w:asciiTheme="majorHAnsi" w:hAnsiTheme="majorHAnsi" w:cstheme="majorHAnsi"/>
          <w:color w:val="000000" w:themeColor="text1"/>
        </w:rPr>
        <w:t xml:space="preserve"> cooking at home were closed, it boosted the increase of airfrayers sales by 400%.</w:t>
      </w:r>
    </w:p>
    <w:p w14:paraId="49DC3CF7" w14:textId="307B45B7" w:rsidR="00146511" w:rsidRPr="0079430E" w:rsidRDefault="00146511" w:rsidP="00146511">
      <w:pPr>
        <w:shd w:val="clear" w:color="auto" w:fill="FFFFFF"/>
        <w:spacing w:after="0" w:line="240" w:lineRule="auto"/>
        <w:textAlignment w:val="baseline"/>
        <w:rPr>
          <w:rFonts w:asciiTheme="majorHAnsi" w:hAnsiTheme="majorHAnsi" w:cstheme="majorHAnsi"/>
          <w:color w:val="000000"/>
          <w:sz w:val="24"/>
          <w:szCs w:val="24"/>
          <w:shd w:val="clear" w:color="auto" w:fill="FFFFFF"/>
        </w:rPr>
      </w:pPr>
      <w:r w:rsidRPr="00146511">
        <w:rPr>
          <w:rFonts w:asciiTheme="majorHAnsi" w:hAnsiTheme="majorHAnsi" w:cstheme="majorHAnsi"/>
          <w:color w:val="000000" w:themeColor="text1"/>
        </w:rPr>
        <w:t xml:space="preserve">With the reopening of stores, 2400 products were launched both in stores and on the online platform. A very wide range that covers: modern furniture for home and garden, kitchen products, clothes for women, men and children, toys, beauty </w:t>
      </w:r>
      <w:proofErr w:type="gramStart"/>
      <w:r w:rsidRPr="00146511">
        <w:rPr>
          <w:rFonts w:asciiTheme="majorHAnsi" w:hAnsiTheme="majorHAnsi" w:cstheme="majorHAnsi"/>
          <w:color w:val="000000" w:themeColor="text1"/>
        </w:rPr>
        <w:t>products</w:t>
      </w:r>
      <w:r w:rsidRPr="00146511">
        <w:rPr>
          <w:rFonts w:asciiTheme="majorHAnsi" w:hAnsiTheme="majorHAnsi" w:cstheme="majorHAnsi"/>
          <w:color w:val="000000"/>
          <w:sz w:val="24"/>
          <w:szCs w:val="24"/>
          <w:shd w:val="clear" w:color="auto" w:fill="FFFFFF"/>
        </w:rPr>
        <w:t>(</w:t>
      </w:r>
      <w:proofErr w:type="gramEnd"/>
      <w:r w:rsidRPr="00146511">
        <w:rPr>
          <w:rFonts w:asciiTheme="majorHAnsi" w:hAnsiTheme="majorHAnsi" w:cstheme="majorHAnsi"/>
          <w:color w:val="000000"/>
          <w:sz w:val="24"/>
          <w:szCs w:val="24"/>
          <w:shd w:val="clear" w:color="auto" w:fill="FFFFFF"/>
        </w:rPr>
        <w:t>Linnings, 2021)</w:t>
      </w:r>
    </w:p>
    <w:p w14:paraId="5FF96CB6" w14:textId="64363688" w:rsidR="00146511" w:rsidRPr="002E31E2" w:rsidRDefault="00217E0A" w:rsidP="00217E0A">
      <w:pPr>
        <w:spacing w:line="360" w:lineRule="auto"/>
        <w:rPr>
          <w:rFonts w:asciiTheme="majorHAnsi" w:hAnsiTheme="majorHAnsi" w:cstheme="majorHAnsi"/>
          <w:color w:val="000000" w:themeColor="text1"/>
        </w:rPr>
      </w:pPr>
      <w:r w:rsidRPr="00217E0A">
        <w:rPr>
          <w:rFonts w:asciiTheme="majorHAnsi" w:hAnsiTheme="majorHAnsi" w:cstheme="majorHAnsi"/>
          <w:color w:val="000000" w:themeColor="text1"/>
        </w:rPr>
        <w:t>Through the “Driver Academy”, the partnership will train up to 90 people per year at its four training facilities in Aylesford, Bracknell, London and Milton Keynes.Drivers will be trained in 13 weeks to sit the DVLA (Driver and Vehicle Licensing Agency) large goods vehicle theory and practical safety tests.The new fast-track training is designed for people who may already be drivers of smaller delivery vehicles.The partnership will also increase the number of 12-month LGV driver apprenticeships it offers to people who are starting out in their driving career, and offer more apprenticeships for people who want to train to become Waitrose and John Lewis delivery drivers.The training places will initially be available to people who currently work for the John Lewis Partnership, but in January 2022 spaces will be opened up to applicants outside the partnership.</w:t>
      </w:r>
      <w:r w:rsidRPr="00217E0A">
        <w:rPr>
          <w:rFonts w:asciiTheme="majorHAnsi" w:hAnsiTheme="majorHAnsi" w:cstheme="majorHAnsi"/>
          <w:color w:val="000000"/>
          <w:sz w:val="24"/>
          <w:szCs w:val="24"/>
          <w:shd w:val="clear" w:color="auto" w:fill="FFFFFF"/>
        </w:rPr>
        <w:t xml:space="preserve"> </w:t>
      </w:r>
      <w:r w:rsidRPr="00217E0A">
        <w:rPr>
          <w:rFonts w:asciiTheme="majorHAnsi" w:hAnsiTheme="majorHAnsi" w:cstheme="majorHAnsi"/>
          <w:color w:val="000000"/>
          <w:sz w:val="24"/>
          <w:szCs w:val="24"/>
          <w:shd w:val="clear" w:color="auto" w:fill="FFFFFF"/>
        </w:rPr>
        <w:t>(Goncalves, 2021)</w:t>
      </w:r>
    </w:p>
    <w:p w14:paraId="66F55632" w14:textId="4A326B5B" w:rsidR="00DD7401" w:rsidRDefault="00DD7401" w:rsidP="00DD7401">
      <w:pPr>
        <w:pStyle w:val="Heading2"/>
      </w:pPr>
      <w:r>
        <w:t>SWOT (internal) analysis</w:t>
      </w:r>
    </w:p>
    <w:p w14:paraId="0B4D62A5" w14:textId="1CAF24B9" w:rsidR="003B1431" w:rsidRPr="00DC74C3" w:rsidRDefault="003B1431" w:rsidP="00DC74C3">
      <w:pPr>
        <w:spacing w:line="360" w:lineRule="auto"/>
        <w:rPr>
          <w:rFonts w:asciiTheme="majorHAnsi" w:hAnsiTheme="majorHAnsi" w:cstheme="majorHAnsi"/>
          <w:sz w:val="24"/>
          <w:szCs w:val="24"/>
        </w:rPr>
      </w:pPr>
      <w:r w:rsidRPr="00DC74C3">
        <w:rPr>
          <w:rFonts w:asciiTheme="majorHAnsi" w:hAnsiTheme="majorHAnsi" w:cstheme="majorHAnsi"/>
          <w:sz w:val="24"/>
          <w:szCs w:val="24"/>
        </w:rPr>
        <w:t>SWOT analysis and strategy development is a prominent framework for analysing and developing strategies. It uses a four-box technique to look at weaknesses, strengths, opportunities, and threats. SWOT analysis has been around for decades and may be the most extensively utilised strategy technique in modern days</w:t>
      </w:r>
      <w:r w:rsidRPr="00DC74C3">
        <w:rPr>
          <w:rFonts w:asciiTheme="majorHAnsi" w:hAnsiTheme="majorHAnsi" w:cstheme="majorHAnsi"/>
          <w:sz w:val="24"/>
          <w:szCs w:val="24"/>
        </w:rPr>
        <w:t xml:space="preserve"> (Piercy and Giles, 2016)</w:t>
      </w:r>
    </w:p>
    <w:p w14:paraId="17D96C48" w14:textId="1BA930B9" w:rsidR="00DD7401" w:rsidRPr="00DC74C3" w:rsidRDefault="00DD7401" w:rsidP="00DC74C3">
      <w:pPr>
        <w:rPr>
          <w:color w:val="FF0000"/>
        </w:rPr>
      </w:pPr>
    </w:p>
    <w:p w14:paraId="186D8C6E" w14:textId="6DCC3B97" w:rsidR="00DF4F08" w:rsidRPr="00DD7401" w:rsidRDefault="00DF4F08" w:rsidP="00DD7401"/>
    <w:p w14:paraId="50166C23" w14:textId="2320A14E" w:rsidR="00EC4628" w:rsidRDefault="00EC4628" w:rsidP="00EC4628">
      <w:pPr>
        <w:pStyle w:val="Heading1"/>
      </w:pPr>
      <w:bookmarkStart w:id="4" w:name="_Toc72058871"/>
      <w:r>
        <w:lastRenderedPageBreak/>
        <w:t>Conclusion</w:t>
      </w:r>
      <w:bookmarkEnd w:id="4"/>
    </w:p>
    <w:p w14:paraId="35D8ED07" w14:textId="622B0D1D" w:rsidR="00EC4628" w:rsidRDefault="004E1267">
      <w:pPr>
        <w:rPr>
          <w:rFonts w:asciiTheme="majorHAnsi" w:eastAsiaTheme="majorEastAsia" w:hAnsiTheme="majorHAnsi" w:cstheme="majorBidi"/>
          <w:color w:val="2F5496" w:themeColor="accent1" w:themeShade="BF"/>
          <w:sz w:val="32"/>
          <w:szCs w:val="32"/>
        </w:rPr>
      </w:pPr>
      <w:r w:rsidRPr="004E1267">
        <w:t xml:space="preserve">Throughout this period of scale for humanity, major changes have occurred on all levels and affected both the micro and the global macroclimate. The devastating effects took place in all circles, politically, socially, economically, </w:t>
      </w:r>
      <w:proofErr w:type="gramStart"/>
      <w:r w:rsidRPr="004E1267">
        <w:t>culturally</w:t>
      </w:r>
      <w:proofErr w:type="gramEnd"/>
      <w:r w:rsidRPr="004E1267">
        <w:t xml:space="preserve"> and even religiously. At the same time, a series of beneficial changes appeared due to the company's ability to adapt. Risk awareness and prevention effectiveness have been implemented following the major effects of the pandemic. </w:t>
      </w:r>
      <w:proofErr w:type="gramStart"/>
      <w:r w:rsidRPr="004E1267">
        <w:t>By using the Internet as a long-term method of social distance, there</w:t>
      </w:r>
      <w:proofErr w:type="gramEnd"/>
      <w:r w:rsidRPr="004E1267">
        <w:t xml:space="preserve"> have been advantages such as reducing sales costs in stores. Lockdown has had a beneficial effect on the environment by reducing gas emissions by reducing the maintenance factors of commercial spaces. By creating jobs at home, parents have been given the opportunity to spend more time with their families, giving their children more education.</w:t>
      </w:r>
      <w:r w:rsidRPr="004E1267">
        <w:t xml:space="preserve"> </w:t>
      </w:r>
      <w:r w:rsidRPr="004E1267">
        <w:t xml:space="preserve">Throughout this period of scale for humanity, major changes have occurred on all levels and affected both the micro and the global macroclimate. The devastating effects took place in all circles, politically, socially, economically, </w:t>
      </w:r>
      <w:proofErr w:type="gramStart"/>
      <w:r w:rsidRPr="004E1267">
        <w:t>culturally</w:t>
      </w:r>
      <w:proofErr w:type="gramEnd"/>
      <w:r w:rsidRPr="004E1267">
        <w:t xml:space="preserve"> and even religiously. At the same time, a series of beneficial changes appeared due to the company's ability to adapt. Risk awareness and prevention effectiveness have been implemented following the major effects of the pandemic. </w:t>
      </w:r>
      <w:proofErr w:type="gramStart"/>
      <w:r w:rsidRPr="004E1267">
        <w:t>By using the Internet as a long-term method of social distance, there</w:t>
      </w:r>
      <w:proofErr w:type="gramEnd"/>
      <w:r w:rsidRPr="004E1267">
        <w:t xml:space="preserve"> have been advantages such as reducing sales costs in stores. Lockdown had a beneficial effect on the environment by reducing gas emissions by reducing the maintenance factors of commercial spaces. By creating jobs at home, parents were given the opportunity to spend more time with their families, giving their children more education. The benefits did not exceed the value of the devastating effects, most of them suffering losses that determined the end of their activity. The companies that survived had to take firm measures to reduce costs by reducing jobs, pay cuts, restricting activity.</w:t>
      </w:r>
      <w:r>
        <w:t xml:space="preserve"> </w:t>
      </w:r>
      <w:r w:rsidR="002B2D39" w:rsidRPr="002B2D39">
        <w:t>The companies that survived had to take firm measures to reduce costs by reducing jobs, pay cuts, restricting activity. These measures have a bad effect on the state budget because the reduction of jobs lowers the contribution rates to taxes and raises the rate of aid requirements. This will have long-term effects from a political point of view.</w:t>
      </w:r>
      <w:r w:rsidR="002B2D39">
        <w:t xml:space="preserve"> The pandemic changed the ways </w:t>
      </w:r>
      <w:proofErr w:type="gramStart"/>
      <w:r w:rsidR="002B2D39">
        <w:t>how  all</w:t>
      </w:r>
      <w:proofErr w:type="gramEnd"/>
      <w:r w:rsidR="002B2D39">
        <w:t xml:space="preserve"> the economical word will continue to go forward and to predict an unclear vision for the future.</w:t>
      </w:r>
      <w:r w:rsidR="00EC4628">
        <w:br w:type="page"/>
      </w:r>
    </w:p>
    <w:p w14:paraId="3D1C0C5D" w14:textId="35A4FDB0" w:rsidR="00EC4628" w:rsidRDefault="00EC4628" w:rsidP="00EC4628">
      <w:pPr>
        <w:pStyle w:val="Heading1"/>
      </w:pPr>
      <w:bookmarkStart w:id="5" w:name="_Toc72058872"/>
      <w:r>
        <w:lastRenderedPageBreak/>
        <w:t>References</w:t>
      </w:r>
      <w:bookmarkEnd w:id="5"/>
    </w:p>
    <w:p w14:paraId="24238B16" w14:textId="4A4180F5" w:rsidR="00D20BBA" w:rsidRDefault="00D20BBA" w:rsidP="00A73D65">
      <w:pPr>
        <w:shd w:val="clear" w:color="auto" w:fill="FFFFFF"/>
        <w:spacing w:after="0" w:line="240" w:lineRule="auto"/>
        <w:textAlignment w:val="baseline"/>
        <w:rPr>
          <w:rFonts w:ascii="Helvetica" w:eastAsia="Times New Roman" w:hAnsi="Helvetica" w:cs="Helvetica"/>
          <w:color w:val="696969"/>
          <w:sz w:val="24"/>
          <w:szCs w:val="24"/>
          <w:bdr w:val="none" w:sz="0" w:space="0" w:color="auto" w:frame="1"/>
          <w:lang w:eastAsia="en-GB"/>
        </w:rPr>
      </w:pPr>
    </w:p>
    <w:p w14:paraId="4DFD01DB" w14:textId="591997CA" w:rsidR="00A73D65" w:rsidRPr="0079430E" w:rsidRDefault="00A73D65" w:rsidP="00A73D65">
      <w:pPr>
        <w:shd w:val="clear" w:color="auto" w:fill="FFFFFF"/>
        <w:spacing w:after="0" w:line="240" w:lineRule="auto"/>
        <w:textAlignment w:val="baseline"/>
        <w:rPr>
          <w:rFonts w:asciiTheme="majorHAnsi" w:hAnsiTheme="majorHAnsi" w:cstheme="majorHAnsi"/>
          <w:color w:val="000000"/>
          <w:sz w:val="24"/>
          <w:szCs w:val="24"/>
          <w:shd w:val="clear" w:color="auto" w:fill="FFFFFF"/>
        </w:rPr>
      </w:pPr>
      <w:r w:rsidRPr="0079430E">
        <w:rPr>
          <w:rFonts w:asciiTheme="majorHAnsi" w:hAnsiTheme="majorHAnsi" w:cstheme="majorHAnsi"/>
          <w:color w:val="000000"/>
          <w:sz w:val="24"/>
          <w:szCs w:val="24"/>
          <w:shd w:val="clear" w:color="auto" w:fill="FFFFFF"/>
        </w:rPr>
        <w:t xml:space="preserve">British Broadcasting Company News </w:t>
      </w:r>
      <w:r w:rsidR="00C57417" w:rsidRPr="0079430E">
        <w:rPr>
          <w:rFonts w:asciiTheme="majorHAnsi" w:hAnsiTheme="majorHAnsi" w:cstheme="majorHAnsi"/>
          <w:color w:val="000000"/>
          <w:sz w:val="24"/>
          <w:szCs w:val="24"/>
          <w:shd w:val="clear" w:color="auto" w:fill="FFFFFF"/>
        </w:rPr>
        <w:t>(</w:t>
      </w:r>
      <w:r w:rsidRPr="0079430E">
        <w:rPr>
          <w:rFonts w:asciiTheme="majorHAnsi" w:hAnsiTheme="majorHAnsi" w:cstheme="majorHAnsi"/>
          <w:color w:val="000000"/>
          <w:sz w:val="24"/>
          <w:szCs w:val="24"/>
          <w:shd w:val="clear" w:color="auto" w:fill="FFFFFF"/>
        </w:rPr>
        <w:t>2014</w:t>
      </w:r>
      <w:r w:rsidR="00C57417" w:rsidRPr="0079430E">
        <w:rPr>
          <w:rFonts w:asciiTheme="majorHAnsi" w:hAnsiTheme="majorHAnsi" w:cstheme="majorHAnsi"/>
          <w:color w:val="000000"/>
          <w:sz w:val="24"/>
          <w:szCs w:val="24"/>
          <w:shd w:val="clear" w:color="auto" w:fill="FFFFFF"/>
        </w:rPr>
        <w:t>)</w:t>
      </w:r>
      <w:r w:rsidRPr="0079430E">
        <w:rPr>
          <w:rFonts w:asciiTheme="majorHAnsi" w:hAnsiTheme="majorHAnsi" w:cstheme="majorHAnsi"/>
          <w:color w:val="000000"/>
          <w:sz w:val="24"/>
          <w:szCs w:val="24"/>
          <w:shd w:val="clear" w:color="auto" w:fill="FFFFFF"/>
        </w:rPr>
        <w:t>. </w:t>
      </w:r>
      <w:r w:rsidRPr="0079430E">
        <w:rPr>
          <w:rFonts w:asciiTheme="majorHAnsi" w:hAnsiTheme="majorHAnsi" w:cstheme="majorHAnsi"/>
          <w:i/>
          <w:iCs/>
          <w:color w:val="000000"/>
          <w:sz w:val="24"/>
          <w:szCs w:val="24"/>
          <w:shd w:val="clear" w:color="auto" w:fill="FFFFFF"/>
        </w:rPr>
        <w:t>John Lewis marks 150 years since first store opened</w:t>
      </w:r>
      <w:r w:rsidRPr="0079430E">
        <w:rPr>
          <w:rFonts w:asciiTheme="majorHAnsi" w:hAnsiTheme="majorHAnsi" w:cstheme="majorHAnsi"/>
          <w:color w:val="000000"/>
          <w:sz w:val="24"/>
          <w:szCs w:val="24"/>
          <w:shd w:val="clear" w:color="auto" w:fill="FFFFFF"/>
        </w:rPr>
        <w:t xml:space="preserve">. Available at: </w:t>
      </w:r>
      <w:r w:rsidR="00C57417" w:rsidRPr="0079430E">
        <w:rPr>
          <w:rFonts w:asciiTheme="majorHAnsi" w:hAnsiTheme="majorHAnsi" w:cstheme="majorHAnsi"/>
          <w:color w:val="000000"/>
          <w:sz w:val="24"/>
          <w:szCs w:val="24"/>
          <w:shd w:val="clear" w:color="auto" w:fill="FFFFFF"/>
        </w:rPr>
        <w:t>https://www.bbc.co.uk/news/uk-england-london-27033810</w:t>
      </w:r>
      <w:r w:rsidR="00C57417" w:rsidRPr="0079430E">
        <w:rPr>
          <w:rFonts w:asciiTheme="majorHAnsi" w:hAnsiTheme="majorHAnsi" w:cstheme="majorHAnsi"/>
          <w:color w:val="000000"/>
          <w:sz w:val="24"/>
          <w:szCs w:val="24"/>
          <w:shd w:val="clear" w:color="auto" w:fill="FFFFFF"/>
        </w:rPr>
        <w:t xml:space="preserve"> (</w:t>
      </w:r>
      <w:r w:rsidRPr="0079430E">
        <w:rPr>
          <w:rFonts w:asciiTheme="majorHAnsi" w:hAnsiTheme="majorHAnsi" w:cstheme="majorHAnsi"/>
          <w:color w:val="000000"/>
          <w:sz w:val="24"/>
          <w:szCs w:val="24"/>
          <w:shd w:val="clear" w:color="auto" w:fill="FFFFFF"/>
        </w:rPr>
        <w:t>Accessed 29 October 2021</w:t>
      </w:r>
      <w:r w:rsidR="00C57417" w:rsidRPr="0079430E">
        <w:rPr>
          <w:rFonts w:asciiTheme="majorHAnsi" w:hAnsiTheme="majorHAnsi" w:cstheme="majorHAnsi"/>
          <w:color w:val="000000"/>
          <w:sz w:val="24"/>
          <w:szCs w:val="24"/>
          <w:shd w:val="clear" w:color="auto" w:fill="FFFFFF"/>
        </w:rPr>
        <w:t>)</w:t>
      </w:r>
      <w:r w:rsidRPr="0079430E">
        <w:rPr>
          <w:rFonts w:asciiTheme="majorHAnsi" w:hAnsiTheme="majorHAnsi" w:cstheme="majorHAnsi"/>
          <w:color w:val="000000"/>
          <w:sz w:val="24"/>
          <w:szCs w:val="24"/>
          <w:shd w:val="clear" w:color="auto" w:fill="FFFFFF"/>
        </w:rPr>
        <w:t>.</w:t>
      </w:r>
    </w:p>
    <w:p w14:paraId="25FD750A" w14:textId="077FCB31" w:rsidR="006A77BF" w:rsidRPr="0079430E" w:rsidRDefault="00C57417" w:rsidP="00A73D65">
      <w:pPr>
        <w:shd w:val="clear" w:color="auto" w:fill="FFFFFF"/>
        <w:spacing w:after="0" w:line="240" w:lineRule="auto"/>
        <w:textAlignment w:val="baseline"/>
        <w:rPr>
          <w:rFonts w:asciiTheme="majorHAnsi" w:hAnsiTheme="majorHAnsi" w:cstheme="majorHAnsi"/>
          <w:color w:val="000000"/>
          <w:sz w:val="24"/>
          <w:szCs w:val="24"/>
          <w:shd w:val="clear" w:color="auto" w:fill="FFFFFF"/>
        </w:rPr>
      </w:pPr>
      <w:r w:rsidRPr="0079430E">
        <w:rPr>
          <w:rFonts w:asciiTheme="majorHAnsi" w:hAnsiTheme="majorHAnsi" w:cstheme="majorHAnsi"/>
          <w:color w:val="000000"/>
          <w:sz w:val="24"/>
          <w:szCs w:val="24"/>
          <w:shd w:val="clear" w:color="auto" w:fill="FFFFFF"/>
        </w:rPr>
        <w:t>British Broadcasting Company News</w:t>
      </w:r>
      <w:r w:rsidRPr="0079430E">
        <w:rPr>
          <w:rFonts w:asciiTheme="majorHAnsi" w:hAnsiTheme="majorHAnsi" w:cstheme="majorHAnsi"/>
          <w:color w:val="000000"/>
          <w:sz w:val="24"/>
          <w:szCs w:val="24"/>
          <w:shd w:val="clear" w:color="auto" w:fill="FFFFFF"/>
        </w:rPr>
        <w:t xml:space="preserve"> (</w:t>
      </w:r>
      <w:r w:rsidRPr="0079430E">
        <w:rPr>
          <w:rFonts w:asciiTheme="majorHAnsi" w:hAnsiTheme="majorHAnsi" w:cstheme="majorHAnsi"/>
          <w:color w:val="000000"/>
          <w:sz w:val="24"/>
          <w:szCs w:val="24"/>
          <w:shd w:val="clear" w:color="auto" w:fill="FFFFFF"/>
        </w:rPr>
        <w:t>2021</w:t>
      </w:r>
      <w:r w:rsidRPr="0079430E">
        <w:rPr>
          <w:rFonts w:asciiTheme="majorHAnsi" w:hAnsiTheme="majorHAnsi" w:cstheme="majorHAnsi"/>
          <w:color w:val="000000"/>
          <w:sz w:val="24"/>
          <w:szCs w:val="24"/>
          <w:shd w:val="clear" w:color="auto" w:fill="FFFFFF"/>
        </w:rPr>
        <w:t>)</w:t>
      </w:r>
      <w:r w:rsidRPr="0079430E">
        <w:rPr>
          <w:rFonts w:asciiTheme="majorHAnsi" w:hAnsiTheme="majorHAnsi" w:cstheme="majorHAnsi"/>
          <w:color w:val="000000"/>
          <w:sz w:val="24"/>
          <w:szCs w:val="24"/>
          <w:shd w:val="clear" w:color="auto" w:fill="FFFFFF"/>
        </w:rPr>
        <w:t>. </w:t>
      </w:r>
      <w:r w:rsidRPr="0079430E">
        <w:rPr>
          <w:rFonts w:asciiTheme="majorHAnsi" w:hAnsiTheme="majorHAnsi" w:cstheme="majorHAnsi"/>
          <w:i/>
          <w:iCs/>
          <w:color w:val="000000"/>
          <w:sz w:val="24"/>
          <w:szCs w:val="24"/>
          <w:shd w:val="clear" w:color="auto" w:fill="FFFFFF"/>
        </w:rPr>
        <w:t>John Lewis suspends click and collect due to virus safety</w:t>
      </w:r>
      <w:r w:rsidRPr="0079430E">
        <w:rPr>
          <w:rFonts w:asciiTheme="majorHAnsi" w:hAnsiTheme="majorHAnsi" w:cstheme="majorHAnsi"/>
          <w:color w:val="000000"/>
          <w:sz w:val="24"/>
          <w:szCs w:val="24"/>
          <w:shd w:val="clear" w:color="auto" w:fill="FFFFFF"/>
        </w:rPr>
        <w:t>. Available at: &lt;https://www.bbc.co.uk/news/business-55632509</w:t>
      </w:r>
      <w:r w:rsidRPr="0079430E">
        <w:rPr>
          <w:rFonts w:asciiTheme="majorHAnsi" w:hAnsiTheme="majorHAnsi" w:cstheme="majorHAnsi"/>
          <w:color w:val="000000"/>
          <w:sz w:val="24"/>
          <w:szCs w:val="24"/>
          <w:shd w:val="clear" w:color="auto" w:fill="FFFFFF"/>
        </w:rPr>
        <w:t xml:space="preserve"> (</w:t>
      </w:r>
      <w:r w:rsidRPr="0079430E">
        <w:rPr>
          <w:rFonts w:asciiTheme="majorHAnsi" w:hAnsiTheme="majorHAnsi" w:cstheme="majorHAnsi"/>
          <w:color w:val="000000"/>
          <w:sz w:val="24"/>
          <w:szCs w:val="24"/>
          <w:shd w:val="clear" w:color="auto" w:fill="FFFFFF"/>
        </w:rPr>
        <w:t>Accessed 29 October 2021</w:t>
      </w:r>
      <w:r w:rsidRPr="0079430E">
        <w:rPr>
          <w:rFonts w:asciiTheme="majorHAnsi" w:hAnsiTheme="majorHAnsi" w:cstheme="majorHAnsi"/>
          <w:color w:val="000000"/>
          <w:sz w:val="24"/>
          <w:szCs w:val="24"/>
          <w:shd w:val="clear" w:color="auto" w:fill="FFFFFF"/>
        </w:rPr>
        <w:t>)</w:t>
      </w:r>
      <w:r w:rsidRPr="0079430E">
        <w:rPr>
          <w:rFonts w:asciiTheme="majorHAnsi" w:hAnsiTheme="majorHAnsi" w:cstheme="majorHAnsi"/>
          <w:color w:val="000000"/>
          <w:sz w:val="24"/>
          <w:szCs w:val="24"/>
          <w:shd w:val="clear" w:color="auto" w:fill="FFFFFF"/>
        </w:rPr>
        <w:t>.</w:t>
      </w:r>
    </w:p>
    <w:p w14:paraId="5DE0B7B5" w14:textId="3D6590D1" w:rsidR="00C57417" w:rsidRPr="0079430E" w:rsidRDefault="00C57417" w:rsidP="00A73D65">
      <w:pPr>
        <w:shd w:val="clear" w:color="auto" w:fill="FFFFFF"/>
        <w:spacing w:after="0" w:line="240" w:lineRule="auto"/>
        <w:textAlignment w:val="baseline"/>
        <w:rPr>
          <w:rFonts w:asciiTheme="majorHAnsi" w:hAnsiTheme="majorHAnsi" w:cstheme="majorHAnsi"/>
          <w:color w:val="000000"/>
          <w:sz w:val="24"/>
          <w:szCs w:val="24"/>
          <w:shd w:val="clear" w:color="auto" w:fill="FFFFFF"/>
        </w:rPr>
      </w:pPr>
      <w:r w:rsidRPr="0079430E">
        <w:rPr>
          <w:rFonts w:asciiTheme="majorHAnsi" w:hAnsiTheme="majorHAnsi" w:cstheme="majorHAnsi"/>
          <w:color w:val="000000"/>
          <w:sz w:val="24"/>
          <w:szCs w:val="24"/>
          <w:shd w:val="clear" w:color="auto" w:fill="FFFFFF"/>
        </w:rPr>
        <w:t xml:space="preserve">Linning, </w:t>
      </w:r>
      <w:proofErr w:type="gramStart"/>
      <w:r w:rsidRPr="0079430E">
        <w:rPr>
          <w:rFonts w:asciiTheme="majorHAnsi" w:hAnsiTheme="majorHAnsi" w:cstheme="majorHAnsi"/>
          <w:color w:val="000000"/>
          <w:sz w:val="24"/>
          <w:szCs w:val="24"/>
          <w:shd w:val="clear" w:color="auto" w:fill="FFFFFF"/>
        </w:rPr>
        <w:t>S.</w:t>
      </w:r>
      <w:r w:rsidRPr="0079430E">
        <w:rPr>
          <w:rFonts w:asciiTheme="majorHAnsi" w:hAnsiTheme="majorHAnsi" w:cstheme="majorHAnsi"/>
          <w:color w:val="000000"/>
          <w:sz w:val="24"/>
          <w:szCs w:val="24"/>
          <w:shd w:val="clear" w:color="auto" w:fill="FFFFFF"/>
        </w:rPr>
        <w:t>,(</w:t>
      </w:r>
      <w:proofErr w:type="gramEnd"/>
      <w:r w:rsidRPr="0079430E">
        <w:rPr>
          <w:rFonts w:asciiTheme="majorHAnsi" w:hAnsiTheme="majorHAnsi" w:cstheme="majorHAnsi"/>
          <w:color w:val="000000"/>
          <w:sz w:val="24"/>
          <w:szCs w:val="24"/>
          <w:shd w:val="clear" w:color="auto" w:fill="FFFFFF"/>
        </w:rPr>
        <w:t xml:space="preserve"> 2021</w:t>
      </w:r>
      <w:r w:rsidRPr="0079430E">
        <w:rPr>
          <w:rFonts w:asciiTheme="majorHAnsi" w:hAnsiTheme="majorHAnsi" w:cstheme="majorHAnsi"/>
          <w:color w:val="000000"/>
          <w:sz w:val="24"/>
          <w:szCs w:val="24"/>
          <w:shd w:val="clear" w:color="auto" w:fill="FFFFFF"/>
        </w:rPr>
        <w:t>)</w:t>
      </w:r>
      <w:r w:rsidRPr="0079430E">
        <w:rPr>
          <w:rFonts w:asciiTheme="majorHAnsi" w:hAnsiTheme="majorHAnsi" w:cstheme="majorHAnsi"/>
          <w:color w:val="000000"/>
          <w:sz w:val="24"/>
          <w:szCs w:val="24"/>
          <w:shd w:val="clear" w:color="auto" w:fill="FFFFFF"/>
        </w:rPr>
        <w:t>. </w:t>
      </w:r>
      <w:r w:rsidRPr="0079430E">
        <w:rPr>
          <w:rFonts w:asciiTheme="majorHAnsi" w:hAnsiTheme="majorHAnsi" w:cstheme="majorHAnsi"/>
          <w:i/>
          <w:iCs/>
          <w:color w:val="000000"/>
          <w:sz w:val="24"/>
          <w:szCs w:val="24"/>
          <w:shd w:val="clear" w:color="auto" w:fill="FFFFFF"/>
        </w:rPr>
        <w:t>John Lewis reveals its hero products of the year</w:t>
      </w:r>
      <w:r w:rsidRPr="0079430E">
        <w:rPr>
          <w:rFonts w:asciiTheme="majorHAnsi" w:hAnsiTheme="majorHAnsi" w:cstheme="majorHAnsi"/>
          <w:color w:val="000000"/>
          <w:sz w:val="24"/>
          <w:szCs w:val="24"/>
          <w:shd w:val="clear" w:color="auto" w:fill="FFFFFF"/>
        </w:rPr>
        <w:t>. Mail Online. Available at: https://www.dailymail.co.uk/femail/article-10079861/John-Lewis-reveals-hero-products-year.html</w:t>
      </w:r>
      <w:r w:rsidRPr="0079430E">
        <w:rPr>
          <w:rFonts w:asciiTheme="majorHAnsi" w:hAnsiTheme="majorHAnsi" w:cstheme="majorHAnsi"/>
          <w:color w:val="000000"/>
          <w:sz w:val="24"/>
          <w:szCs w:val="24"/>
          <w:shd w:val="clear" w:color="auto" w:fill="FFFFFF"/>
        </w:rPr>
        <w:t xml:space="preserve"> (</w:t>
      </w:r>
      <w:r w:rsidRPr="0079430E">
        <w:rPr>
          <w:rFonts w:asciiTheme="majorHAnsi" w:hAnsiTheme="majorHAnsi" w:cstheme="majorHAnsi"/>
          <w:color w:val="000000"/>
          <w:sz w:val="24"/>
          <w:szCs w:val="24"/>
          <w:shd w:val="clear" w:color="auto" w:fill="FFFFFF"/>
        </w:rPr>
        <w:t>Accessed 29 October 2021</w:t>
      </w:r>
      <w:r w:rsidRPr="0079430E">
        <w:rPr>
          <w:rFonts w:asciiTheme="majorHAnsi" w:hAnsiTheme="majorHAnsi" w:cstheme="majorHAnsi"/>
          <w:color w:val="000000"/>
          <w:sz w:val="24"/>
          <w:szCs w:val="24"/>
          <w:shd w:val="clear" w:color="auto" w:fill="FFFFFF"/>
        </w:rPr>
        <w:t>)</w:t>
      </w:r>
      <w:r w:rsidRPr="0079430E">
        <w:rPr>
          <w:rFonts w:asciiTheme="majorHAnsi" w:hAnsiTheme="majorHAnsi" w:cstheme="majorHAnsi"/>
          <w:color w:val="000000"/>
          <w:sz w:val="24"/>
          <w:szCs w:val="24"/>
          <w:shd w:val="clear" w:color="auto" w:fill="FFFFFF"/>
        </w:rPr>
        <w:t>.</w:t>
      </w:r>
    </w:p>
    <w:p w14:paraId="7C716EB9" w14:textId="28926039" w:rsidR="006A77BF" w:rsidRPr="0079430E" w:rsidRDefault="006A77BF" w:rsidP="00A73D65">
      <w:pPr>
        <w:shd w:val="clear" w:color="auto" w:fill="FFFFFF"/>
        <w:spacing w:after="0" w:line="240" w:lineRule="auto"/>
        <w:textAlignment w:val="baseline"/>
        <w:rPr>
          <w:rFonts w:asciiTheme="majorHAnsi" w:hAnsiTheme="majorHAnsi" w:cstheme="majorHAnsi"/>
          <w:color w:val="000000"/>
          <w:sz w:val="24"/>
          <w:szCs w:val="24"/>
          <w:shd w:val="clear" w:color="auto" w:fill="FFFFFF"/>
        </w:rPr>
      </w:pPr>
      <w:bookmarkStart w:id="6" w:name="_Hlk86407297"/>
      <w:r w:rsidRPr="0079430E">
        <w:rPr>
          <w:rFonts w:asciiTheme="majorHAnsi" w:hAnsiTheme="majorHAnsi" w:cstheme="majorHAnsi"/>
          <w:color w:val="000000"/>
          <w:sz w:val="24"/>
          <w:szCs w:val="24"/>
          <w:highlight w:val="yellow"/>
          <w:shd w:val="clear" w:color="auto" w:fill="FFFFFF"/>
        </w:rPr>
        <w:t>(Linnings, 2021)</w:t>
      </w:r>
    </w:p>
    <w:bookmarkEnd w:id="6"/>
    <w:p w14:paraId="53D61425" w14:textId="4CA2C003" w:rsidR="00C57417" w:rsidRPr="0079430E" w:rsidRDefault="00C57417" w:rsidP="00A73D65">
      <w:pPr>
        <w:shd w:val="clear" w:color="auto" w:fill="FFFFFF"/>
        <w:spacing w:after="0" w:line="240" w:lineRule="auto"/>
        <w:textAlignment w:val="baseline"/>
        <w:rPr>
          <w:rFonts w:asciiTheme="majorHAnsi" w:hAnsiTheme="majorHAnsi" w:cstheme="majorHAnsi"/>
          <w:color w:val="000000"/>
          <w:sz w:val="24"/>
          <w:szCs w:val="24"/>
          <w:shd w:val="clear" w:color="auto" w:fill="FFFFFF"/>
        </w:rPr>
      </w:pPr>
      <w:r w:rsidRPr="0079430E">
        <w:rPr>
          <w:rFonts w:asciiTheme="majorHAnsi" w:hAnsiTheme="majorHAnsi" w:cstheme="majorHAnsi"/>
          <w:color w:val="000000"/>
          <w:sz w:val="24"/>
          <w:szCs w:val="24"/>
          <w:shd w:val="clear" w:color="auto" w:fill="FFFFFF"/>
        </w:rPr>
        <w:t xml:space="preserve">Goncalves, M., </w:t>
      </w:r>
      <w:r w:rsidRPr="0079430E">
        <w:rPr>
          <w:rFonts w:asciiTheme="majorHAnsi" w:hAnsiTheme="majorHAnsi" w:cstheme="majorHAnsi"/>
          <w:color w:val="000000"/>
          <w:sz w:val="24"/>
          <w:szCs w:val="24"/>
          <w:shd w:val="clear" w:color="auto" w:fill="FFFFFF"/>
        </w:rPr>
        <w:t>(</w:t>
      </w:r>
      <w:r w:rsidRPr="0079430E">
        <w:rPr>
          <w:rFonts w:asciiTheme="majorHAnsi" w:hAnsiTheme="majorHAnsi" w:cstheme="majorHAnsi"/>
          <w:color w:val="000000"/>
          <w:sz w:val="24"/>
          <w:szCs w:val="24"/>
          <w:shd w:val="clear" w:color="auto" w:fill="FFFFFF"/>
        </w:rPr>
        <w:t>2021.</w:t>
      </w:r>
      <w:r w:rsidRPr="0079430E">
        <w:rPr>
          <w:rFonts w:asciiTheme="majorHAnsi" w:hAnsiTheme="majorHAnsi" w:cstheme="majorHAnsi"/>
          <w:color w:val="000000"/>
          <w:sz w:val="24"/>
          <w:szCs w:val="24"/>
          <w:shd w:val="clear" w:color="auto" w:fill="FFFFFF"/>
        </w:rPr>
        <w:t>)</w:t>
      </w:r>
      <w:r w:rsidRPr="0079430E">
        <w:rPr>
          <w:rFonts w:asciiTheme="majorHAnsi" w:hAnsiTheme="majorHAnsi" w:cstheme="majorHAnsi"/>
          <w:color w:val="000000"/>
          <w:sz w:val="24"/>
          <w:szCs w:val="24"/>
          <w:shd w:val="clear" w:color="auto" w:fill="FFFFFF"/>
        </w:rPr>
        <w:t> </w:t>
      </w:r>
      <w:r w:rsidRPr="0079430E">
        <w:rPr>
          <w:rFonts w:asciiTheme="majorHAnsi" w:hAnsiTheme="majorHAnsi" w:cstheme="majorHAnsi"/>
          <w:i/>
          <w:iCs/>
          <w:color w:val="000000"/>
          <w:sz w:val="24"/>
          <w:szCs w:val="24"/>
          <w:shd w:val="clear" w:color="auto" w:fill="FFFFFF"/>
        </w:rPr>
        <w:t xml:space="preserve">John Lewis Partnership to open LGV driver academy to tackle labour </w:t>
      </w:r>
      <w:proofErr w:type="gramStart"/>
      <w:r w:rsidRPr="0079430E">
        <w:rPr>
          <w:rFonts w:asciiTheme="majorHAnsi" w:hAnsiTheme="majorHAnsi" w:cstheme="majorHAnsi"/>
          <w:i/>
          <w:iCs/>
          <w:color w:val="000000"/>
          <w:sz w:val="24"/>
          <w:szCs w:val="24"/>
          <w:shd w:val="clear" w:color="auto" w:fill="FFFFFF"/>
        </w:rPr>
        <w:t>shortage</w:t>
      </w:r>
      <w:r w:rsidRPr="0079430E">
        <w:rPr>
          <w:rFonts w:asciiTheme="majorHAnsi" w:hAnsiTheme="majorHAnsi" w:cstheme="majorHAnsi"/>
          <w:color w:val="000000"/>
          <w:sz w:val="24"/>
          <w:szCs w:val="24"/>
          <w:shd w:val="clear" w:color="auto" w:fill="FFFFFF"/>
        </w:rPr>
        <w:t>..</w:t>
      </w:r>
      <w:proofErr w:type="gramEnd"/>
      <w:r w:rsidRPr="0079430E">
        <w:rPr>
          <w:rFonts w:asciiTheme="majorHAnsi" w:hAnsiTheme="majorHAnsi" w:cstheme="majorHAnsi"/>
          <w:color w:val="000000"/>
          <w:sz w:val="24"/>
          <w:szCs w:val="24"/>
          <w:shd w:val="clear" w:color="auto" w:fill="FFFFFF"/>
        </w:rPr>
        <w:t xml:space="preserve"> Available at: https://www.thegrocer.co.uk/labour-crisis/john-lewis-partnership-to-open-lgv-driver-academy-to-tackle-labour-shortage/660590.article</w:t>
      </w:r>
      <w:r w:rsidRPr="0079430E">
        <w:rPr>
          <w:rFonts w:asciiTheme="majorHAnsi" w:hAnsiTheme="majorHAnsi" w:cstheme="majorHAnsi"/>
          <w:color w:val="000000"/>
          <w:sz w:val="24"/>
          <w:szCs w:val="24"/>
          <w:shd w:val="clear" w:color="auto" w:fill="FFFFFF"/>
        </w:rPr>
        <w:t>/ (</w:t>
      </w:r>
      <w:r w:rsidRPr="0079430E">
        <w:rPr>
          <w:rFonts w:asciiTheme="majorHAnsi" w:hAnsiTheme="majorHAnsi" w:cstheme="majorHAnsi"/>
          <w:color w:val="000000"/>
          <w:sz w:val="24"/>
          <w:szCs w:val="24"/>
          <w:shd w:val="clear" w:color="auto" w:fill="FFFFFF"/>
        </w:rPr>
        <w:t>Accessed 29 October 2021</w:t>
      </w:r>
      <w:r w:rsidRPr="0079430E">
        <w:rPr>
          <w:rFonts w:asciiTheme="majorHAnsi" w:hAnsiTheme="majorHAnsi" w:cstheme="majorHAnsi"/>
          <w:color w:val="000000"/>
          <w:sz w:val="24"/>
          <w:szCs w:val="24"/>
          <w:shd w:val="clear" w:color="auto" w:fill="FFFFFF"/>
        </w:rPr>
        <w:t>)</w:t>
      </w:r>
      <w:r w:rsidRPr="0079430E">
        <w:rPr>
          <w:rFonts w:asciiTheme="majorHAnsi" w:hAnsiTheme="majorHAnsi" w:cstheme="majorHAnsi"/>
          <w:color w:val="000000"/>
          <w:sz w:val="24"/>
          <w:szCs w:val="24"/>
          <w:shd w:val="clear" w:color="auto" w:fill="FFFFFF"/>
        </w:rPr>
        <w:t>.</w:t>
      </w:r>
      <w:r w:rsidR="006A77BF" w:rsidRPr="0079430E">
        <w:rPr>
          <w:rFonts w:asciiTheme="majorHAnsi" w:hAnsiTheme="majorHAnsi" w:cstheme="majorHAnsi"/>
          <w:color w:val="000000"/>
          <w:sz w:val="24"/>
          <w:szCs w:val="24"/>
          <w:shd w:val="clear" w:color="auto" w:fill="FFFFFF"/>
        </w:rPr>
        <w:t xml:space="preserve">  </w:t>
      </w:r>
      <w:r w:rsidR="006A77BF" w:rsidRPr="0079430E">
        <w:rPr>
          <w:rFonts w:asciiTheme="majorHAnsi" w:hAnsiTheme="majorHAnsi" w:cstheme="majorHAnsi"/>
          <w:color w:val="000000"/>
          <w:sz w:val="24"/>
          <w:szCs w:val="24"/>
          <w:highlight w:val="yellow"/>
          <w:shd w:val="clear" w:color="auto" w:fill="FFFFFF"/>
        </w:rPr>
        <w:t>(Goncalves, 2021)</w:t>
      </w:r>
    </w:p>
    <w:p w14:paraId="2D2BC546" w14:textId="771C9CE5" w:rsidR="006A77BF" w:rsidRPr="0079430E" w:rsidRDefault="006A77BF" w:rsidP="006A77BF">
      <w:pPr>
        <w:shd w:val="clear" w:color="auto" w:fill="FFFFFF"/>
        <w:spacing w:after="0" w:line="360" w:lineRule="atLeast"/>
        <w:ind w:hanging="120"/>
        <w:rPr>
          <w:rFonts w:asciiTheme="majorHAnsi" w:eastAsia="Times New Roman" w:hAnsiTheme="majorHAnsi" w:cstheme="majorHAnsi"/>
          <w:color w:val="000000"/>
          <w:sz w:val="24"/>
          <w:szCs w:val="24"/>
          <w:lang w:eastAsia="en-GB"/>
        </w:rPr>
      </w:pPr>
      <w:r w:rsidRPr="006A77BF">
        <w:rPr>
          <w:rFonts w:asciiTheme="majorHAnsi" w:eastAsia="Times New Roman" w:hAnsiTheme="majorHAnsi" w:cstheme="majorHAnsi"/>
          <w:color w:val="000000"/>
          <w:sz w:val="24"/>
          <w:szCs w:val="24"/>
          <w:lang w:eastAsia="en-GB"/>
        </w:rPr>
        <w:t xml:space="preserve">ITV News </w:t>
      </w:r>
      <w:r w:rsidRPr="0079430E">
        <w:rPr>
          <w:rFonts w:asciiTheme="majorHAnsi" w:eastAsia="Times New Roman" w:hAnsiTheme="majorHAnsi" w:cstheme="majorHAnsi"/>
          <w:color w:val="000000"/>
          <w:sz w:val="24"/>
          <w:szCs w:val="24"/>
          <w:lang w:eastAsia="en-GB"/>
        </w:rPr>
        <w:t>(</w:t>
      </w:r>
      <w:r w:rsidRPr="006A77BF">
        <w:rPr>
          <w:rFonts w:asciiTheme="majorHAnsi" w:eastAsia="Times New Roman" w:hAnsiTheme="majorHAnsi" w:cstheme="majorHAnsi"/>
          <w:color w:val="000000"/>
          <w:sz w:val="24"/>
          <w:szCs w:val="24"/>
          <w:lang w:eastAsia="en-GB"/>
        </w:rPr>
        <w:t>2020</w:t>
      </w:r>
      <w:r w:rsidRPr="0079430E">
        <w:rPr>
          <w:rFonts w:asciiTheme="majorHAnsi" w:eastAsia="Times New Roman" w:hAnsiTheme="majorHAnsi" w:cstheme="majorHAnsi"/>
          <w:color w:val="000000"/>
          <w:sz w:val="24"/>
          <w:szCs w:val="24"/>
          <w:lang w:eastAsia="en-GB"/>
        </w:rPr>
        <w:t>)</w:t>
      </w:r>
      <w:r w:rsidRPr="006A77BF">
        <w:rPr>
          <w:rFonts w:asciiTheme="majorHAnsi" w:eastAsia="Times New Roman" w:hAnsiTheme="majorHAnsi" w:cstheme="majorHAnsi"/>
          <w:color w:val="000000"/>
          <w:sz w:val="24"/>
          <w:szCs w:val="24"/>
          <w:lang w:eastAsia="en-GB"/>
        </w:rPr>
        <w:t>. </w:t>
      </w:r>
      <w:r w:rsidRPr="006A77BF">
        <w:rPr>
          <w:rFonts w:asciiTheme="majorHAnsi" w:eastAsia="Times New Roman" w:hAnsiTheme="majorHAnsi" w:cstheme="majorHAnsi"/>
          <w:i/>
          <w:iCs/>
          <w:color w:val="000000"/>
          <w:sz w:val="24"/>
          <w:szCs w:val="24"/>
          <w:lang w:eastAsia="en-GB"/>
        </w:rPr>
        <w:t>John Lewis axes staff bonus for first time since 1953 | ITV News</w:t>
      </w:r>
      <w:r w:rsidRPr="006A77BF">
        <w:rPr>
          <w:rFonts w:asciiTheme="majorHAnsi" w:eastAsia="Times New Roman" w:hAnsiTheme="majorHAnsi" w:cstheme="majorHAnsi"/>
          <w:color w:val="000000"/>
          <w:sz w:val="24"/>
          <w:szCs w:val="24"/>
          <w:lang w:eastAsia="en-GB"/>
        </w:rPr>
        <w:t>. Available at:</w:t>
      </w:r>
      <w:r w:rsidRPr="0079430E">
        <w:rPr>
          <w:rFonts w:asciiTheme="majorHAnsi" w:eastAsia="Times New Roman" w:hAnsiTheme="majorHAnsi" w:cstheme="majorHAnsi"/>
          <w:color w:val="000000"/>
          <w:sz w:val="24"/>
          <w:szCs w:val="24"/>
          <w:lang w:eastAsia="en-GB"/>
        </w:rPr>
        <w:t xml:space="preserve"> </w:t>
      </w:r>
      <w:r w:rsidRPr="006A77BF">
        <w:rPr>
          <w:rFonts w:asciiTheme="majorHAnsi" w:eastAsia="Times New Roman" w:hAnsiTheme="majorHAnsi" w:cstheme="majorHAnsi"/>
          <w:color w:val="000000"/>
          <w:sz w:val="24"/>
          <w:szCs w:val="24"/>
          <w:lang w:eastAsia="en-GB"/>
        </w:rPr>
        <w:t>https://www.itv.com/news/2020-09-17/john-lewis-axes-staff-bonus-for-first-time-since-1953</w:t>
      </w:r>
      <w:r w:rsidRPr="0079430E">
        <w:rPr>
          <w:rFonts w:asciiTheme="majorHAnsi" w:eastAsia="Times New Roman" w:hAnsiTheme="majorHAnsi" w:cstheme="majorHAnsi"/>
          <w:color w:val="000000"/>
          <w:sz w:val="24"/>
          <w:szCs w:val="24"/>
          <w:lang w:eastAsia="en-GB"/>
        </w:rPr>
        <w:t xml:space="preserve"> (</w:t>
      </w:r>
      <w:r w:rsidRPr="006A77BF">
        <w:rPr>
          <w:rFonts w:asciiTheme="majorHAnsi" w:eastAsia="Times New Roman" w:hAnsiTheme="majorHAnsi" w:cstheme="majorHAnsi"/>
          <w:color w:val="000000"/>
          <w:sz w:val="24"/>
          <w:szCs w:val="24"/>
          <w:lang w:eastAsia="en-GB"/>
        </w:rPr>
        <w:t>Accessed 29 October 2021</w:t>
      </w:r>
      <w:r w:rsidRPr="0079430E">
        <w:rPr>
          <w:rFonts w:asciiTheme="majorHAnsi" w:eastAsia="Times New Roman" w:hAnsiTheme="majorHAnsi" w:cstheme="majorHAnsi"/>
          <w:color w:val="000000"/>
          <w:sz w:val="24"/>
          <w:szCs w:val="24"/>
          <w:lang w:eastAsia="en-GB"/>
        </w:rPr>
        <w:t>)</w:t>
      </w:r>
      <w:r w:rsidRPr="006A77BF">
        <w:rPr>
          <w:rFonts w:asciiTheme="majorHAnsi" w:eastAsia="Times New Roman" w:hAnsiTheme="majorHAnsi" w:cstheme="majorHAnsi"/>
          <w:color w:val="000000"/>
          <w:sz w:val="24"/>
          <w:szCs w:val="24"/>
          <w:lang w:eastAsia="en-GB"/>
        </w:rPr>
        <w:t>.</w:t>
      </w:r>
    </w:p>
    <w:p w14:paraId="20DD4ABB" w14:textId="2D9401E8" w:rsidR="006A77BF" w:rsidRPr="0079430E" w:rsidRDefault="006A77BF" w:rsidP="006A77BF">
      <w:pPr>
        <w:shd w:val="clear" w:color="auto" w:fill="FFFFFF"/>
        <w:spacing w:after="0" w:line="360" w:lineRule="atLeast"/>
        <w:ind w:hanging="120"/>
        <w:rPr>
          <w:rFonts w:asciiTheme="majorHAnsi" w:hAnsiTheme="majorHAnsi" w:cstheme="majorHAnsi"/>
          <w:color w:val="000000"/>
          <w:sz w:val="24"/>
          <w:szCs w:val="24"/>
          <w:shd w:val="clear" w:color="auto" w:fill="FFFFFF"/>
        </w:rPr>
      </w:pPr>
      <w:r w:rsidRPr="0079430E">
        <w:rPr>
          <w:rFonts w:asciiTheme="majorHAnsi" w:hAnsiTheme="majorHAnsi" w:cstheme="majorHAnsi"/>
          <w:color w:val="000000"/>
          <w:sz w:val="24"/>
          <w:szCs w:val="24"/>
          <w:shd w:val="clear" w:color="auto" w:fill="FFFFFF"/>
        </w:rPr>
        <w:t xml:space="preserve">Jahshan, E., </w:t>
      </w:r>
      <w:r w:rsidRPr="0079430E">
        <w:rPr>
          <w:rFonts w:asciiTheme="majorHAnsi" w:hAnsiTheme="majorHAnsi" w:cstheme="majorHAnsi"/>
          <w:color w:val="000000"/>
          <w:sz w:val="24"/>
          <w:szCs w:val="24"/>
          <w:shd w:val="clear" w:color="auto" w:fill="FFFFFF"/>
        </w:rPr>
        <w:t>(</w:t>
      </w:r>
      <w:r w:rsidRPr="0079430E">
        <w:rPr>
          <w:rFonts w:asciiTheme="majorHAnsi" w:hAnsiTheme="majorHAnsi" w:cstheme="majorHAnsi"/>
          <w:color w:val="000000"/>
          <w:sz w:val="24"/>
          <w:szCs w:val="24"/>
          <w:shd w:val="clear" w:color="auto" w:fill="FFFFFF"/>
        </w:rPr>
        <w:t>2021</w:t>
      </w:r>
      <w:r w:rsidRPr="0079430E">
        <w:rPr>
          <w:rFonts w:asciiTheme="majorHAnsi" w:hAnsiTheme="majorHAnsi" w:cstheme="majorHAnsi"/>
          <w:color w:val="000000"/>
          <w:sz w:val="24"/>
          <w:szCs w:val="24"/>
          <w:shd w:val="clear" w:color="auto" w:fill="FFFFFF"/>
        </w:rPr>
        <w:t>)</w:t>
      </w:r>
      <w:r w:rsidRPr="0079430E">
        <w:rPr>
          <w:rFonts w:asciiTheme="majorHAnsi" w:hAnsiTheme="majorHAnsi" w:cstheme="majorHAnsi"/>
          <w:color w:val="000000"/>
          <w:sz w:val="24"/>
          <w:szCs w:val="24"/>
          <w:shd w:val="clear" w:color="auto" w:fill="FFFFFF"/>
        </w:rPr>
        <w:t>. </w:t>
      </w:r>
      <w:r w:rsidRPr="0079430E">
        <w:rPr>
          <w:rFonts w:asciiTheme="majorHAnsi" w:hAnsiTheme="majorHAnsi" w:cstheme="majorHAnsi"/>
          <w:i/>
          <w:iCs/>
          <w:color w:val="000000"/>
          <w:sz w:val="24"/>
          <w:szCs w:val="24"/>
          <w:shd w:val="clear" w:color="auto" w:fill="FFFFFF"/>
        </w:rPr>
        <w:t>John Lewis &amp; Waitrose mulls 1000 job cuts - Retail Gazette</w:t>
      </w:r>
      <w:r w:rsidRPr="0079430E">
        <w:rPr>
          <w:rFonts w:asciiTheme="majorHAnsi" w:hAnsiTheme="majorHAnsi" w:cstheme="majorHAnsi"/>
          <w:color w:val="000000"/>
          <w:sz w:val="24"/>
          <w:szCs w:val="24"/>
          <w:shd w:val="clear" w:color="auto" w:fill="FFFFFF"/>
        </w:rPr>
        <w:t xml:space="preserve">. </w:t>
      </w:r>
      <w:r w:rsidRPr="0079430E">
        <w:rPr>
          <w:rFonts w:asciiTheme="majorHAnsi" w:hAnsiTheme="majorHAnsi" w:cstheme="majorHAnsi"/>
          <w:color w:val="000000"/>
          <w:sz w:val="24"/>
          <w:szCs w:val="24"/>
          <w:shd w:val="clear" w:color="auto" w:fill="FFFFFF"/>
        </w:rPr>
        <w:t>Available at: https://www.retailgazette.co.uk/blog/2021/07/john-lewis-waitrose-mulls-1000-job-cuts/</w:t>
      </w:r>
      <w:r w:rsidRPr="0079430E">
        <w:rPr>
          <w:rFonts w:asciiTheme="majorHAnsi" w:hAnsiTheme="majorHAnsi" w:cstheme="majorHAnsi"/>
          <w:color w:val="000000"/>
          <w:sz w:val="24"/>
          <w:szCs w:val="24"/>
          <w:shd w:val="clear" w:color="auto" w:fill="FFFFFF"/>
        </w:rPr>
        <w:t xml:space="preserve"> (</w:t>
      </w:r>
      <w:r w:rsidRPr="0079430E">
        <w:rPr>
          <w:rFonts w:asciiTheme="majorHAnsi" w:hAnsiTheme="majorHAnsi" w:cstheme="majorHAnsi"/>
          <w:color w:val="000000"/>
          <w:sz w:val="24"/>
          <w:szCs w:val="24"/>
          <w:shd w:val="clear" w:color="auto" w:fill="FFFFFF"/>
        </w:rPr>
        <w:t>Accessed 29 October 2021</w:t>
      </w:r>
      <w:r w:rsidRPr="0079430E">
        <w:rPr>
          <w:rFonts w:asciiTheme="majorHAnsi" w:hAnsiTheme="majorHAnsi" w:cstheme="majorHAnsi"/>
          <w:color w:val="000000"/>
          <w:sz w:val="24"/>
          <w:szCs w:val="24"/>
          <w:shd w:val="clear" w:color="auto" w:fill="FFFFFF"/>
        </w:rPr>
        <w:t>)</w:t>
      </w:r>
      <w:r w:rsidRPr="0079430E">
        <w:rPr>
          <w:rFonts w:asciiTheme="majorHAnsi" w:hAnsiTheme="majorHAnsi" w:cstheme="majorHAnsi"/>
          <w:color w:val="000000"/>
          <w:sz w:val="24"/>
          <w:szCs w:val="24"/>
          <w:shd w:val="clear" w:color="auto" w:fill="FFFFFF"/>
        </w:rPr>
        <w:t>.</w:t>
      </w:r>
      <w:r w:rsidRPr="0079430E">
        <w:rPr>
          <w:rFonts w:asciiTheme="majorHAnsi" w:hAnsiTheme="majorHAnsi" w:cstheme="majorHAnsi"/>
          <w:color w:val="000000"/>
          <w:sz w:val="24"/>
          <w:szCs w:val="24"/>
          <w:shd w:val="clear" w:color="auto" w:fill="FFFFFF"/>
        </w:rPr>
        <w:br/>
      </w:r>
      <w:r w:rsidRPr="0079430E">
        <w:rPr>
          <w:rFonts w:asciiTheme="majorHAnsi" w:hAnsiTheme="majorHAnsi" w:cstheme="majorHAnsi"/>
          <w:color w:val="000000"/>
          <w:sz w:val="24"/>
          <w:szCs w:val="24"/>
          <w:highlight w:val="yellow"/>
          <w:shd w:val="clear" w:color="auto" w:fill="FFFFFF"/>
        </w:rPr>
        <w:t>(Jahshan, 2021)</w:t>
      </w:r>
    </w:p>
    <w:p w14:paraId="2219F68D" w14:textId="3A94193C" w:rsidR="006A77BF" w:rsidRPr="0079430E" w:rsidRDefault="006A77BF" w:rsidP="006A77BF">
      <w:pPr>
        <w:shd w:val="clear" w:color="auto" w:fill="FFFFFF"/>
        <w:spacing w:after="0" w:line="360" w:lineRule="atLeast"/>
        <w:ind w:hanging="120"/>
        <w:rPr>
          <w:rFonts w:asciiTheme="majorHAnsi" w:hAnsiTheme="majorHAnsi" w:cstheme="majorHAnsi"/>
          <w:color w:val="000000"/>
          <w:sz w:val="24"/>
          <w:szCs w:val="24"/>
          <w:shd w:val="clear" w:color="auto" w:fill="FFFFFF"/>
        </w:rPr>
      </w:pPr>
      <w:r w:rsidRPr="0079430E">
        <w:rPr>
          <w:rFonts w:asciiTheme="majorHAnsi" w:hAnsiTheme="majorHAnsi" w:cstheme="majorHAnsi"/>
          <w:color w:val="000000"/>
          <w:sz w:val="24"/>
          <w:szCs w:val="24"/>
          <w:shd w:val="clear" w:color="auto" w:fill="FFFFFF"/>
        </w:rPr>
        <w:t xml:space="preserve">British Broadcasting Company News </w:t>
      </w:r>
      <w:r w:rsidRPr="0079430E">
        <w:rPr>
          <w:rFonts w:asciiTheme="majorHAnsi" w:hAnsiTheme="majorHAnsi" w:cstheme="majorHAnsi"/>
          <w:color w:val="000000"/>
          <w:sz w:val="24"/>
          <w:szCs w:val="24"/>
          <w:shd w:val="clear" w:color="auto" w:fill="FFFFFF"/>
        </w:rPr>
        <w:t>(</w:t>
      </w:r>
      <w:r w:rsidRPr="0079430E">
        <w:rPr>
          <w:rFonts w:asciiTheme="majorHAnsi" w:hAnsiTheme="majorHAnsi" w:cstheme="majorHAnsi"/>
          <w:color w:val="000000"/>
          <w:sz w:val="24"/>
          <w:szCs w:val="24"/>
          <w:shd w:val="clear" w:color="auto" w:fill="FFFFFF"/>
        </w:rPr>
        <w:t>2021</w:t>
      </w:r>
      <w:r w:rsidRPr="0079430E">
        <w:rPr>
          <w:rFonts w:asciiTheme="majorHAnsi" w:hAnsiTheme="majorHAnsi" w:cstheme="majorHAnsi"/>
          <w:color w:val="000000"/>
          <w:sz w:val="24"/>
          <w:szCs w:val="24"/>
          <w:shd w:val="clear" w:color="auto" w:fill="FFFFFF"/>
        </w:rPr>
        <w:t>)</w:t>
      </w:r>
      <w:r w:rsidRPr="0079430E">
        <w:rPr>
          <w:rFonts w:asciiTheme="majorHAnsi" w:hAnsiTheme="majorHAnsi" w:cstheme="majorHAnsi"/>
          <w:color w:val="000000"/>
          <w:sz w:val="24"/>
          <w:szCs w:val="24"/>
          <w:shd w:val="clear" w:color="auto" w:fill="FFFFFF"/>
        </w:rPr>
        <w:t>. </w:t>
      </w:r>
      <w:r w:rsidRPr="0079430E">
        <w:rPr>
          <w:rFonts w:asciiTheme="majorHAnsi" w:hAnsiTheme="majorHAnsi" w:cstheme="majorHAnsi"/>
          <w:i/>
          <w:iCs/>
          <w:color w:val="000000"/>
          <w:sz w:val="24"/>
          <w:szCs w:val="24"/>
          <w:shd w:val="clear" w:color="auto" w:fill="FFFFFF"/>
        </w:rPr>
        <w:t>John Lewis Aberdeen store to close permanently</w:t>
      </w:r>
      <w:r w:rsidRPr="0079430E">
        <w:rPr>
          <w:rFonts w:asciiTheme="majorHAnsi" w:hAnsiTheme="majorHAnsi" w:cstheme="majorHAnsi"/>
          <w:color w:val="000000"/>
          <w:sz w:val="24"/>
          <w:szCs w:val="24"/>
          <w:shd w:val="clear" w:color="auto" w:fill="FFFFFF"/>
        </w:rPr>
        <w:t>.  Available at: https://www.bbc.co.uk/news/uk-scotland-north-east-orkney-shetland-57638153</w:t>
      </w:r>
      <w:r w:rsidRPr="0079430E">
        <w:rPr>
          <w:rFonts w:asciiTheme="majorHAnsi" w:hAnsiTheme="majorHAnsi" w:cstheme="majorHAnsi"/>
          <w:color w:val="000000"/>
          <w:sz w:val="24"/>
          <w:szCs w:val="24"/>
          <w:shd w:val="clear" w:color="auto" w:fill="FFFFFF"/>
        </w:rPr>
        <w:t xml:space="preserve"> (</w:t>
      </w:r>
      <w:r w:rsidRPr="0079430E">
        <w:rPr>
          <w:rFonts w:asciiTheme="majorHAnsi" w:hAnsiTheme="majorHAnsi" w:cstheme="majorHAnsi"/>
          <w:color w:val="000000"/>
          <w:sz w:val="24"/>
          <w:szCs w:val="24"/>
          <w:shd w:val="clear" w:color="auto" w:fill="FFFFFF"/>
        </w:rPr>
        <w:t>Accessed 29 October 2021</w:t>
      </w:r>
      <w:r w:rsidRPr="0079430E">
        <w:rPr>
          <w:rFonts w:asciiTheme="majorHAnsi" w:hAnsiTheme="majorHAnsi" w:cstheme="majorHAnsi"/>
          <w:color w:val="000000"/>
          <w:sz w:val="24"/>
          <w:szCs w:val="24"/>
          <w:shd w:val="clear" w:color="auto" w:fill="FFFFFF"/>
        </w:rPr>
        <w:t>)</w:t>
      </w:r>
      <w:r w:rsidRPr="0079430E">
        <w:rPr>
          <w:rFonts w:asciiTheme="majorHAnsi" w:hAnsiTheme="majorHAnsi" w:cstheme="majorHAnsi"/>
          <w:color w:val="000000"/>
          <w:sz w:val="24"/>
          <w:szCs w:val="24"/>
          <w:shd w:val="clear" w:color="auto" w:fill="FFFFFF"/>
        </w:rPr>
        <w:t>.</w:t>
      </w:r>
    </w:p>
    <w:p w14:paraId="5E98EAFC" w14:textId="0F548CA8" w:rsidR="006A77BF" w:rsidRPr="0079430E" w:rsidRDefault="00B64C5E" w:rsidP="006A77BF">
      <w:pPr>
        <w:shd w:val="clear" w:color="auto" w:fill="FFFFFF"/>
        <w:spacing w:after="0" w:line="360" w:lineRule="atLeast"/>
        <w:ind w:hanging="120"/>
        <w:rPr>
          <w:rFonts w:asciiTheme="majorHAnsi" w:hAnsiTheme="majorHAnsi" w:cstheme="majorHAnsi"/>
          <w:color w:val="000000"/>
          <w:sz w:val="24"/>
          <w:szCs w:val="24"/>
          <w:shd w:val="clear" w:color="auto" w:fill="FFFFFF"/>
        </w:rPr>
      </w:pPr>
      <w:r w:rsidRPr="0079430E">
        <w:rPr>
          <w:rFonts w:asciiTheme="majorHAnsi" w:hAnsiTheme="majorHAnsi" w:cstheme="majorHAnsi"/>
          <w:color w:val="000000"/>
          <w:sz w:val="24"/>
          <w:szCs w:val="24"/>
          <w:shd w:val="clear" w:color="auto" w:fill="FFFFFF"/>
        </w:rPr>
        <w:t xml:space="preserve">Bradbury, S. </w:t>
      </w:r>
      <w:r w:rsidRPr="0079430E">
        <w:rPr>
          <w:rFonts w:asciiTheme="majorHAnsi" w:hAnsiTheme="majorHAnsi" w:cstheme="majorHAnsi"/>
          <w:color w:val="000000"/>
          <w:sz w:val="24"/>
          <w:szCs w:val="24"/>
          <w:shd w:val="clear" w:color="auto" w:fill="FFFFFF"/>
        </w:rPr>
        <w:t>(</w:t>
      </w:r>
      <w:r w:rsidRPr="0079430E">
        <w:rPr>
          <w:rFonts w:asciiTheme="majorHAnsi" w:hAnsiTheme="majorHAnsi" w:cstheme="majorHAnsi"/>
          <w:color w:val="000000"/>
          <w:sz w:val="24"/>
          <w:szCs w:val="24"/>
          <w:shd w:val="clear" w:color="auto" w:fill="FFFFFF"/>
        </w:rPr>
        <w:t>2021</w:t>
      </w:r>
      <w:r w:rsidRPr="0079430E">
        <w:rPr>
          <w:rFonts w:asciiTheme="majorHAnsi" w:hAnsiTheme="majorHAnsi" w:cstheme="majorHAnsi"/>
          <w:color w:val="000000"/>
          <w:sz w:val="24"/>
          <w:szCs w:val="24"/>
          <w:shd w:val="clear" w:color="auto" w:fill="FFFFFF"/>
        </w:rPr>
        <w:t>)</w:t>
      </w:r>
      <w:r w:rsidRPr="0079430E">
        <w:rPr>
          <w:rFonts w:asciiTheme="majorHAnsi" w:hAnsiTheme="majorHAnsi" w:cstheme="majorHAnsi"/>
          <w:color w:val="000000"/>
          <w:sz w:val="24"/>
          <w:szCs w:val="24"/>
          <w:shd w:val="clear" w:color="auto" w:fill="FFFFFF"/>
        </w:rPr>
        <w:t>. </w:t>
      </w:r>
      <w:r w:rsidRPr="0079430E">
        <w:rPr>
          <w:rFonts w:asciiTheme="majorHAnsi" w:hAnsiTheme="majorHAnsi" w:cstheme="majorHAnsi"/>
          <w:i/>
          <w:iCs/>
          <w:color w:val="000000"/>
          <w:sz w:val="24"/>
          <w:szCs w:val="24"/>
          <w:shd w:val="clear" w:color="auto" w:fill="FFFFFF"/>
        </w:rPr>
        <w:t xml:space="preserve">John Lewis </w:t>
      </w:r>
      <w:proofErr w:type="gramStart"/>
      <w:r w:rsidRPr="0079430E">
        <w:rPr>
          <w:rFonts w:asciiTheme="majorHAnsi" w:hAnsiTheme="majorHAnsi" w:cstheme="majorHAnsi"/>
          <w:i/>
          <w:iCs/>
          <w:color w:val="000000"/>
          <w:sz w:val="24"/>
          <w:szCs w:val="24"/>
          <w:shd w:val="clear" w:color="auto" w:fill="FFFFFF"/>
        </w:rPr>
        <w:t>launch</w:t>
      </w:r>
      <w:proofErr w:type="gramEnd"/>
      <w:r w:rsidRPr="0079430E">
        <w:rPr>
          <w:rFonts w:asciiTheme="majorHAnsi" w:hAnsiTheme="majorHAnsi" w:cstheme="majorHAnsi"/>
          <w:i/>
          <w:iCs/>
          <w:color w:val="000000"/>
          <w:sz w:val="24"/>
          <w:szCs w:val="24"/>
          <w:shd w:val="clear" w:color="auto" w:fill="FFFFFF"/>
        </w:rPr>
        <w:t xml:space="preserve"> affordable own brand range ANYDAY with prices from £1.50</w:t>
      </w:r>
      <w:r w:rsidRPr="0079430E">
        <w:rPr>
          <w:rFonts w:asciiTheme="majorHAnsi" w:hAnsiTheme="majorHAnsi" w:cstheme="majorHAnsi"/>
          <w:color w:val="000000"/>
          <w:sz w:val="24"/>
          <w:szCs w:val="24"/>
          <w:shd w:val="clear" w:color="auto" w:fill="FFFFFF"/>
        </w:rPr>
        <w:t>.  mirror. Available at: https://www.mirror.co.uk/3am/style/shopping/john-lewis-launches-affordable-brand-23907093</w:t>
      </w:r>
      <w:r w:rsidRPr="0079430E">
        <w:rPr>
          <w:rFonts w:asciiTheme="majorHAnsi" w:hAnsiTheme="majorHAnsi" w:cstheme="majorHAnsi"/>
          <w:color w:val="000000"/>
          <w:sz w:val="24"/>
          <w:szCs w:val="24"/>
          <w:shd w:val="clear" w:color="auto" w:fill="FFFFFF"/>
        </w:rPr>
        <w:t xml:space="preserve"> (</w:t>
      </w:r>
      <w:r w:rsidRPr="0079430E">
        <w:rPr>
          <w:rFonts w:asciiTheme="majorHAnsi" w:hAnsiTheme="majorHAnsi" w:cstheme="majorHAnsi"/>
          <w:color w:val="000000"/>
          <w:sz w:val="24"/>
          <w:szCs w:val="24"/>
          <w:shd w:val="clear" w:color="auto" w:fill="FFFFFF"/>
        </w:rPr>
        <w:t>Accessed 29 October 2021</w:t>
      </w:r>
      <w:r w:rsidRPr="0079430E">
        <w:rPr>
          <w:rFonts w:asciiTheme="majorHAnsi" w:hAnsiTheme="majorHAnsi" w:cstheme="majorHAnsi"/>
          <w:color w:val="000000"/>
          <w:sz w:val="24"/>
          <w:szCs w:val="24"/>
          <w:shd w:val="clear" w:color="auto" w:fill="FFFFFF"/>
        </w:rPr>
        <w:t>)</w:t>
      </w:r>
      <w:r w:rsidRPr="0079430E">
        <w:rPr>
          <w:rFonts w:asciiTheme="majorHAnsi" w:hAnsiTheme="majorHAnsi" w:cstheme="majorHAnsi"/>
          <w:color w:val="000000"/>
          <w:sz w:val="24"/>
          <w:szCs w:val="24"/>
          <w:shd w:val="clear" w:color="auto" w:fill="FFFFFF"/>
        </w:rPr>
        <w:t>.</w:t>
      </w:r>
      <w:r w:rsidRPr="0079430E">
        <w:rPr>
          <w:rFonts w:asciiTheme="majorHAnsi" w:hAnsiTheme="majorHAnsi" w:cstheme="majorHAnsi"/>
          <w:color w:val="000000"/>
          <w:sz w:val="24"/>
          <w:szCs w:val="24"/>
          <w:shd w:val="clear" w:color="auto" w:fill="FFFFFF"/>
        </w:rPr>
        <w:br/>
      </w:r>
      <w:r w:rsidRPr="0079430E">
        <w:rPr>
          <w:rFonts w:asciiTheme="majorHAnsi" w:hAnsiTheme="majorHAnsi" w:cstheme="majorHAnsi"/>
          <w:color w:val="000000"/>
          <w:sz w:val="24"/>
          <w:szCs w:val="24"/>
          <w:highlight w:val="yellow"/>
          <w:shd w:val="clear" w:color="auto" w:fill="FFFFFF"/>
        </w:rPr>
        <w:t>(Bradbury, 2021)</w:t>
      </w:r>
    </w:p>
    <w:p w14:paraId="0DC2DFD0" w14:textId="1C8E6F15" w:rsidR="006A77BF" w:rsidRPr="006A77BF" w:rsidRDefault="0079430E" w:rsidP="0079430E">
      <w:pPr>
        <w:shd w:val="clear" w:color="auto" w:fill="FFFFFF"/>
        <w:spacing w:after="0" w:line="360" w:lineRule="atLeast"/>
        <w:rPr>
          <w:rFonts w:asciiTheme="majorHAnsi" w:hAnsiTheme="majorHAnsi" w:cstheme="majorHAnsi"/>
          <w:color w:val="000000"/>
          <w:sz w:val="24"/>
          <w:szCs w:val="24"/>
          <w:shd w:val="clear" w:color="auto" w:fill="FFFFFF"/>
        </w:rPr>
      </w:pPr>
      <w:r w:rsidRPr="0079430E">
        <w:rPr>
          <w:rFonts w:asciiTheme="majorHAnsi" w:hAnsiTheme="majorHAnsi" w:cstheme="majorHAnsi"/>
          <w:color w:val="000000"/>
          <w:sz w:val="24"/>
          <w:szCs w:val="24"/>
          <w:shd w:val="clear" w:color="auto" w:fill="FFFFFF"/>
        </w:rPr>
        <w:t xml:space="preserve">Piercy, N. and Giles, W., 2016. Making SWOT analysis work. </w:t>
      </w:r>
      <w:r w:rsidRPr="0079430E">
        <w:rPr>
          <w:rFonts w:asciiTheme="majorHAnsi" w:hAnsiTheme="majorHAnsi" w:cstheme="majorHAnsi"/>
          <w:i/>
          <w:iCs/>
          <w:color w:val="000000"/>
          <w:sz w:val="24"/>
          <w:szCs w:val="24"/>
          <w:shd w:val="clear" w:color="auto" w:fill="FFFFFF"/>
        </w:rPr>
        <w:t xml:space="preserve">Marketing Intelligence &amp; Planning. Available at: </w:t>
      </w:r>
      <w:r w:rsidRPr="0079430E">
        <w:rPr>
          <w:rFonts w:asciiTheme="majorHAnsi" w:hAnsiTheme="majorHAnsi" w:cstheme="majorHAnsi"/>
          <w:sz w:val="24"/>
          <w:szCs w:val="24"/>
          <w:shd w:val="clear" w:color="auto" w:fill="FFFFFF"/>
        </w:rPr>
        <w:t>https://www.emerald.com/insight/content/doi/10.1108/EUM0000000001042/full/html</w:t>
      </w:r>
    </w:p>
    <w:p w14:paraId="1AAD092F" w14:textId="77777777" w:rsidR="006A77BF" w:rsidRPr="00D20BBA" w:rsidRDefault="006A77BF" w:rsidP="00A73D65">
      <w:pPr>
        <w:shd w:val="clear" w:color="auto" w:fill="FFFFFF"/>
        <w:spacing w:after="0" w:line="240" w:lineRule="auto"/>
        <w:textAlignment w:val="baseline"/>
        <w:rPr>
          <w:rFonts w:ascii="Helvetica" w:eastAsia="Times New Roman" w:hAnsi="Helvetica" w:cs="Helvetica"/>
          <w:color w:val="696969"/>
          <w:sz w:val="24"/>
          <w:szCs w:val="24"/>
          <w:lang w:eastAsia="en-GB"/>
        </w:rPr>
      </w:pPr>
    </w:p>
    <w:p w14:paraId="5F2A0D78" w14:textId="6B538AFC" w:rsidR="00A73D65" w:rsidRDefault="00EC4628">
      <w:r>
        <w:br w:type="page"/>
      </w:r>
    </w:p>
    <w:p w14:paraId="1A40BB84" w14:textId="6965605E" w:rsidR="00EC4628" w:rsidRDefault="00EC4628" w:rsidP="00EC4628">
      <w:pPr>
        <w:pStyle w:val="Heading1"/>
      </w:pPr>
      <w:bookmarkStart w:id="7" w:name="_Toc72058873"/>
      <w:r>
        <w:lastRenderedPageBreak/>
        <w:t>Appendices</w:t>
      </w:r>
      <w:bookmarkEnd w:id="7"/>
    </w:p>
    <w:p w14:paraId="712EEFFB" w14:textId="339D15FD" w:rsidR="00EC4628" w:rsidRDefault="00EC4628" w:rsidP="00EC4628">
      <w:pPr>
        <w:pStyle w:val="Heading2"/>
      </w:pPr>
      <w:bookmarkStart w:id="8" w:name="_Toc72058874"/>
      <w:r>
        <w:t>SWOT Analysis</w:t>
      </w:r>
      <w:bookmarkEnd w:id="8"/>
    </w:p>
    <w:p w14:paraId="2C616A72" w14:textId="1C0FDC99" w:rsidR="00EC4628" w:rsidRPr="00EC4628" w:rsidRDefault="00EC4628" w:rsidP="00EC4628">
      <w:r>
        <w:t>In the appendices you will complete a full and comprehensive Swot analysis covering all areas</w:t>
      </w:r>
    </w:p>
    <w:tbl>
      <w:tblPr>
        <w:tblStyle w:val="TableGrid"/>
        <w:tblW w:w="0" w:type="auto"/>
        <w:tblLook w:val="04A0" w:firstRow="1" w:lastRow="0" w:firstColumn="1" w:lastColumn="0" w:noHBand="0" w:noVBand="1"/>
      </w:tblPr>
      <w:tblGrid>
        <w:gridCol w:w="4508"/>
        <w:gridCol w:w="4508"/>
      </w:tblGrid>
      <w:tr w:rsidR="00EC4628" w14:paraId="5D493412" w14:textId="77777777" w:rsidTr="00EC4628">
        <w:trPr>
          <w:trHeight w:val="3588"/>
        </w:trPr>
        <w:tc>
          <w:tcPr>
            <w:tcW w:w="4508" w:type="dxa"/>
          </w:tcPr>
          <w:p w14:paraId="617CF09D" w14:textId="77777777" w:rsidR="00EC4628" w:rsidRDefault="00EC4628" w:rsidP="00EC4628">
            <w:bookmarkStart w:id="9" w:name="_Hlk86381514"/>
            <w:r>
              <w:t>Opportunities</w:t>
            </w:r>
          </w:p>
          <w:p w14:paraId="381A9352" w14:textId="16D0A467" w:rsidR="00917C73" w:rsidRDefault="00CD4880" w:rsidP="00917C73">
            <w:pPr>
              <w:rPr>
                <w:rFonts w:ascii="Arial" w:hAnsi="Arial" w:cs="Arial"/>
                <w:color w:val="2F283D"/>
                <w:sz w:val="18"/>
                <w:szCs w:val="18"/>
                <w:shd w:val="clear" w:color="auto" w:fill="FFFFFF"/>
              </w:rPr>
            </w:pPr>
            <w:r>
              <w:rPr>
                <w:rFonts w:ascii="Arial" w:hAnsi="Arial" w:cs="Arial"/>
                <w:color w:val="2F283D"/>
                <w:sz w:val="18"/>
                <w:szCs w:val="18"/>
                <w:shd w:val="clear" w:color="auto" w:fill="FFFFFF"/>
              </w:rPr>
              <w:t>1</w:t>
            </w:r>
            <w:r w:rsidR="00917C73">
              <w:rPr>
                <w:rFonts w:ascii="Arial" w:hAnsi="Arial" w:cs="Arial"/>
                <w:color w:val="2F283D"/>
                <w:sz w:val="18"/>
                <w:szCs w:val="18"/>
                <w:shd w:val="clear" w:color="auto" w:fill="FFFFFF"/>
              </w:rPr>
              <w:t>.</w:t>
            </w:r>
            <w:r>
              <w:rPr>
                <w:rFonts w:ascii="Arial" w:hAnsi="Arial" w:cs="Arial"/>
                <w:color w:val="2F283D"/>
                <w:sz w:val="18"/>
                <w:szCs w:val="18"/>
                <w:shd w:val="clear" w:color="auto" w:fill="FFFFFF"/>
              </w:rPr>
              <w:t xml:space="preserve"> </w:t>
            </w:r>
            <w:r>
              <w:rPr>
                <w:rFonts w:ascii="Arial" w:hAnsi="Arial" w:cs="Arial"/>
                <w:color w:val="2F283D"/>
                <w:sz w:val="18"/>
                <w:szCs w:val="18"/>
                <w:shd w:val="clear" w:color="auto" w:fill="FFFFFF"/>
              </w:rPr>
              <w:t xml:space="preserve">The John Lewis Partnership </w:t>
            </w:r>
            <w:r w:rsidR="001F1336">
              <w:rPr>
                <w:rFonts w:ascii="Arial" w:hAnsi="Arial" w:cs="Arial"/>
                <w:color w:val="2F283D"/>
                <w:sz w:val="18"/>
                <w:szCs w:val="18"/>
                <w:shd w:val="clear" w:color="auto" w:fill="FFFFFF"/>
              </w:rPr>
              <w:t>promote Anyday products in</w:t>
            </w:r>
            <w:r>
              <w:rPr>
                <w:rFonts w:ascii="Arial" w:hAnsi="Arial" w:cs="Arial"/>
                <w:color w:val="2F283D"/>
                <w:sz w:val="18"/>
                <w:szCs w:val="18"/>
                <w:shd w:val="clear" w:color="auto" w:fill="FFFFFF"/>
              </w:rPr>
              <w:t xml:space="preserve"> temporary showrooms </w:t>
            </w:r>
            <w:r w:rsidR="00917C73">
              <w:rPr>
                <w:rFonts w:ascii="Arial" w:hAnsi="Arial" w:cs="Arial"/>
                <w:color w:val="2F283D"/>
                <w:sz w:val="18"/>
                <w:szCs w:val="18"/>
                <w:shd w:val="clear" w:color="auto" w:fill="FFFFFF"/>
              </w:rPr>
              <w:t xml:space="preserve"> </w:t>
            </w:r>
          </w:p>
          <w:p w14:paraId="6DF48997" w14:textId="3F7F8916" w:rsidR="00917C73" w:rsidRDefault="00917C73" w:rsidP="00917C73">
            <w:pPr>
              <w:rPr>
                <w:rFonts w:ascii="Arial" w:hAnsi="Arial" w:cs="Arial"/>
                <w:color w:val="2F283D"/>
                <w:sz w:val="18"/>
                <w:szCs w:val="18"/>
                <w:shd w:val="clear" w:color="auto" w:fill="FFFFFF"/>
              </w:rPr>
            </w:pPr>
            <w:r>
              <w:rPr>
                <w:rFonts w:ascii="Arial" w:hAnsi="Arial" w:cs="Arial"/>
                <w:color w:val="2F283D"/>
                <w:sz w:val="18"/>
                <w:szCs w:val="18"/>
                <w:shd w:val="clear" w:color="auto" w:fill="FFFFFF"/>
              </w:rPr>
              <w:t>2.</w:t>
            </w:r>
            <w:r w:rsidR="00905B6A">
              <w:rPr>
                <w:rFonts w:ascii="Arial" w:hAnsi="Arial" w:cs="Arial"/>
                <w:color w:val="2F283D"/>
                <w:sz w:val="18"/>
                <w:szCs w:val="18"/>
                <w:shd w:val="clear" w:color="auto" w:fill="FFFFFF"/>
              </w:rPr>
              <w:t> </w:t>
            </w:r>
            <w:r w:rsidR="001F1336">
              <w:rPr>
                <w:rFonts w:ascii="Arial" w:hAnsi="Arial" w:cs="Arial"/>
                <w:color w:val="2F283D"/>
                <w:sz w:val="18"/>
                <w:szCs w:val="18"/>
                <w:shd w:val="clear" w:color="auto" w:fill="FFFFFF"/>
              </w:rPr>
              <w:t>On</w:t>
            </w:r>
            <w:r w:rsidR="00905B6A">
              <w:rPr>
                <w:rFonts w:ascii="Arial" w:hAnsi="Arial" w:cs="Arial"/>
                <w:color w:val="2F283D"/>
                <w:sz w:val="18"/>
                <w:szCs w:val="18"/>
                <w:shd w:val="clear" w:color="auto" w:fill="FFFFFF"/>
              </w:rPr>
              <w:t xml:space="preserve"> John Lewis app </w:t>
            </w:r>
            <w:r w:rsidR="001570F1">
              <w:rPr>
                <w:rFonts w:ascii="Arial" w:hAnsi="Arial" w:cs="Arial"/>
                <w:color w:val="2F283D"/>
                <w:sz w:val="18"/>
                <w:szCs w:val="18"/>
                <w:shd w:val="clear" w:color="auto" w:fill="FFFFFF"/>
              </w:rPr>
              <w:t>online</w:t>
            </w:r>
            <w:r w:rsidR="001F1336">
              <w:rPr>
                <w:rFonts w:ascii="Arial" w:hAnsi="Arial" w:cs="Arial"/>
                <w:color w:val="2F283D"/>
                <w:sz w:val="18"/>
                <w:szCs w:val="18"/>
                <w:shd w:val="clear" w:color="auto" w:fill="FFFFFF"/>
              </w:rPr>
              <w:t>,</w:t>
            </w:r>
            <w:r w:rsidR="001570F1">
              <w:rPr>
                <w:rFonts w:ascii="Arial" w:hAnsi="Arial" w:cs="Arial"/>
                <w:color w:val="2F283D"/>
                <w:sz w:val="18"/>
                <w:szCs w:val="18"/>
              </w:rPr>
              <w:t xml:space="preserve"> </w:t>
            </w:r>
            <w:r w:rsidR="001F1336">
              <w:rPr>
                <w:rFonts w:ascii="Arial" w:hAnsi="Arial" w:cs="Arial"/>
                <w:color w:val="2F283D"/>
                <w:sz w:val="18"/>
                <w:szCs w:val="18"/>
                <w:shd w:val="clear" w:color="auto" w:fill="FFFFFF"/>
              </w:rPr>
              <w:t>more than 100 fashion brands to offer their products directly on its website.</w:t>
            </w:r>
          </w:p>
          <w:p w14:paraId="16E31546" w14:textId="2824857D" w:rsidR="00917C73" w:rsidRDefault="00917C73" w:rsidP="00917C73">
            <w:pPr>
              <w:rPr>
                <w:rFonts w:ascii="Arial" w:hAnsi="Arial" w:cs="Arial"/>
                <w:color w:val="2F283D"/>
                <w:sz w:val="18"/>
                <w:szCs w:val="18"/>
              </w:rPr>
            </w:pPr>
            <w:r>
              <w:rPr>
                <w:rFonts w:ascii="Arial" w:hAnsi="Arial" w:cs="Arial"/>
                <w:color w:val="2F283D"/>
                <w:sz w:val="18"/>
                <w:szCs w:val="18"/>
              </w:rPr>
              <w:t>3.</w:t>
            </w:r>
            <w:r w:rsidR="001570F1">
              <w:rPr>
                <w:rFonts w:ascii="Arial" w:hAnsi="Arial" w:cs="Arial"/>
                <w:color w:val="2F283D"/>
                <w:sz w:val="18"/>
                <w:szCs w:val="18"/>
              </w:rPr>
              <w:t xml:space="preserve">  Erica Davies, </w:t>
            </w:r>
            <w:r w:rsidR="00A23BA4">
              <w:rPr>
                <w:rFonts w:ascii="Arial" w:hAnsi="Arial" w:cs="Arial"/>
                <w:color w:val="2F283D"/>
                <w:sz w:val="18"/>
                <w:szCs w:val="18"/>
              </w:rPr>
              <w:t>promote on</w:t>
            </w:r>
            <w:r w:rsidR="001570F1">
              <w:rPr>
                <w:rFonts w:ascii="Arial" w:hAnsi="Arial" w:cs="Arial"/>
                <w:color w:val="2F283D"/>
                <w:sz w:val="18"/>
                <w:szCs w:val="18"/>
              </w:rPr>
              <w:t xml:space="preserve"> Instagram </w:t>
            </w:r>
            <w:r w:rsidR="00A23BA4">
              <w:rPr>
                <w:rFonts w:ascii="Arial" w:hAnsi="Arial" w:cs="Arial"/>
                <w:color w:val="2F283D"/>
                <w:sz w:val="18"/>
                <w:szCs w:val="18"/>
              </w:rPr>
              <w:t>JLP products.</w:t>
            </w:r>
          </w:p>
          <w:p w14:paraId="2F36D70F" w14:textId="348175BB" w:rsidR="00917C73" w:rsidRDefault="00917C73" w:rsidP="00917C73">
            <w:r>
              <w:rPr>
                <w:rFonts w:ascii="Arial" w:hAnsi="Arial" w:cs="Arial"/>
                <w:color w:val="2F283D"/>
                <w:sz w:val="18"/>
                <w:szCs w:val="18"/>
              </w:rPr>
              <w:t xml:space="preserve">4. </w:t>
            </w:r>
            <w:r w:rsidR="00C61674">
              <w:rPr>
                <w:rFonts w:ascii="Arial" w:hAnsi="Arial" w:cs="Arial"/>
                <w:color w:val="2F283D"/>
                <w:sz w:val="18"/>
                <w:szCs w:val="18"/>
                <w:shd w:val="clear" w:color="auto" w:fill="FFFFFF"/>
              </w:rPr>
              <w:t xml:space="preserve">John Lewis </w:t>
            </w:r>
            <w:r w:rsidR="00A23BA4">
              <w:rPr>
                <w:rFonts w:ascii="Arial" w:hAnsi="Arial" w:cs="Arial"/>
                <w:color w:val="2F283D"/>
                <w:sz w:val="18"/>
                <w:szCs w:val="18"/>
                <w:shd w:val="clear" w:color="auto" w:fill="FFFFFF"/>
              </w:rPr>
              <w:t>provide</w:t>
            </w:r>
            <w:r w:rsidR="00C61674">
              <w:rPr>
                <w:rFonts w:ascii="Arial" w:hAnsi="Arial" w:cs="Arial"/>
                <w:color w:val="2F283D"/>
                <w:sz w:val="18"/>
                <w:szCs w:val="18"/>
                <w:shd w:val="clear" w:color="auto" w:fill="FFFFFF"/>
              </w:rPr>
              <w:t xml:space="preserve"> “inclusive” </w:t>
            </w:r>
            <w:r>
              <w:rPr>
                <w:rFonts w:ascii="Arial" w:hAnsi="Arial" w:cs="Arial"/>
                <w:color w:val="2F283D"/>
                <w:sz w:val="18"/>
                <w:szCs w:val="18"/>
                <w:shd w:val="clear" w:color="auto" w:fill="FFFFFF"/>
              </w:rPr>
              <w:t>policy.</w:t>
            </w:r>
            <w:r w:rsidR="001F1336">
              <w:t xml:space="preserve"> </w:t>
            </w:r>
          </w:p>
          <w:p w14:paraId="6A349C62" w14:textId="20B36E28" w:rsidR="001570F1" w:rsidRDefault="00917C73" w:rsidP="00917C73">
            <w:pPr>
              <w:rPr>
                <w:rFonts w:ascii="Arial" w:hAnsi="Arial" w:cs="Arial"/>
                <w:color w:val="2F283D"/>
                <w:sz w:val="18"/>
                <w:szCs w:val="18"/>
                <w:shd w:val="clear" w:color="auto" w:fill="FFFFFF"/>
              </w:rPr>
            </w:pPr>
            <w:r>
              <w:t xml:space="preserve">5.  </w:t>
            </w:r>
            <w:r w:rsidR="001F1336" w:rsidRPr="001F1336">
              <w:rPr>
                <w:rFonts w:ascii="Arial" w:hAnsi="Arial" w:cs="Arial"/>
                <w:color w:val="2F283D"/>
                <w:sz w:val="18"/>
                <w:szCs w:val="18"/>
                <w:shd w:val="clear" w:color="auto" w:fill="FFFFFF"/>
              </w:rPr>
              <w:t>2400 products from the new range have been launched - including homeware and technology</w:t>
            </w:r>
          </w:p>
          <w:bookmarkEnd w:id="9"/>
          <w:p w14:paraId="54A89AAE" w14:textId="77777777" w:rsidR="001F1336" w:rsidRDefault="001F1336" w:rsidP="001570F1">
            <w:pPr>
              <w:pStyle w:val="NormalWeb"/>
              <w:shd w:val="clear" w:color="auto" w:fill="FFFFFF"/>
              <w:rPr>
                <w:rFonts w:ascii="Arial" w:hAnsi="Arial" w:cs="Arial"/>
                <w:color w:val="2F283D"/>
                <w:sz w:val="18"/>
                <w:szCs w:val="18"/>
              </w:rPr>
            </w:pPr>
          </w:p>
          <w:p w14:paraId="31793ABC" w14:textId="77777777" w:rsidR="00C61674" w:rsidRDefault="00C61674" w:rsidP="001570F1">
            <w:pPr>
              <w:pStyle w:val="NormalWeb"/>
              <w:shd w:val="clear" w:color="auto" w:fill="FFFFFF"/>
              <w:rPr>
                <w:rFonts w:ascii="Arial" w:hAnsi="Arial" w:cs="Arial"/>
                <w:color w:val="2F283D"/>
                <w:sz w:val="18"/>
                <w:szCs w:val="18"/>
              </w:rPr>
            </w:pPr>
          </w:p>
          <w:p w14:paraId="013ECA2C" w14:textId="7F605E0C" w:rsidR="00CD4880" w:rsidRDefault="00CD4880" w:rsidP="00EC4628">
            <w:pPr>
              <w:rPr>
                <w:rFonts w:ascii="Arial" w:hAnsi="Arial" w:cs="Arial"/>
                <w:color w:val="2F283D"/>
                <w:sz w:val="18"/>
                <w:szCs w:val="18"/>
                <w:shd w:val="clear" w:color="auto" w:fill="FFFFFF"/>
              </w:rPr>
            </w:pPr>
          </w:p>
          <w:p w14:paraId="59433C47" w14:textId="77777777" w:rsidR="001570F1" w:rsidRDefault="001570F1" w:rsidP="00EC4628">
            <w:pPr>
              <w:rPr>
                <w:rFonts w:ascii="Arial" w:hAnsi="Arial" w:cs="Arial"/>
                <w:color w:val="2F283D"/>
                <w:sz w:val="18"/>
                <w:szCs w:val="18"/>
                <w:shd w:val="clear" w:color="auto" w:fill="FFFFFF"/>
              </w:rPr>
            </w:pPr>
          </w:p>
          <w:p w14:paraId="4074E617" w14:textId="3F59DDE9" w:rsidR="00905B6A" w:rsidRDefault="00905B6A" w:rsidP="00EC4628"/>
        </w:tc>
        <w:tc>
          <w:tcPr>
            <w:tcW w:w="4508" w:type="dxa"/>
          </w:tcPr>
          <w:p w14:paraId="19702935" w14:textId="37A6A61F" w:rsidR="00DB6733" w:rsidRDefault="00EC4628" w:rsidP="00EC4628">
            <w:r>
              <w:t>Threats</w:t>
            </w:r>
          </w:p>
          <w:p w14:paraId="0F3FBCEB" w14:textId="120D4705" w:rsidR="006D13D3" w:rsidRDefault="006D13D3" w:rsidP="00EC4628">
            <w:r>
              <w:t>1.The store from Aberdeen closed permanently.</w:t>
            </w:r>
          </w:p>
          <w:p w14:paraId="226A3C6C" w14:textId="75585BD9" w:rsidR="009E56F7" w:rsidRDefault="009E56F7" w:rsidP="00EC4628">
            <w:r>
              <w:t xml:space="preserve">2. </w:t>
            </w:r>
            <w:r w:rsidRPr="009E56F7">
              <w:t>The pandemic closure of many non-essential product stores has financially affected many companies as retail unit rents continued to be demanded by their owners.</w:t>
            </w:r>
          </w:p>
          <w:p w14:paraId="467AF6B7" w14:textId="1D084FD6" w:rsidR="006F2704" w:rsidRDefault="006F2704" w:rsidP="00EC4628">
            <w:r>
              <w:t>3 John Lewis</w:t>
            </w:r>
            <w:r w:rsidRPr="006F2704">
              <w:t xml:space="preserve"> plans to cut 1,000 management jobs</w:t>
            </w:r>
          </w:p>
          <w:p w14:paraId="31BF52B4" w14:textId="2203495F" w:rsidR="00EC4628" w:rsidRDefault="006F2704" w:rsidP="00EC4628">
            <w:r>
              <w:t>4 Due to virus safety, John Lewis suspends click and collect sales.</w:t>
            </w:r>
          </w:p>
          <w:p w14:paraId="11B619B8" w14:textId="39E6304F" w:rsidR="003F0FD4" w:rsidRDefault="003F0FD4" w:rsidP="00EC4628">
            <w:pPr>
              <w:rPr>
                <w:rFonts w:ascii="Arial" w:hAnsi="Arial" w:cs="Arial"/>
                <w:color w:val="2F283D"/>
                <w:sz w:val="18"/>
                <w:szCs w:val="18"/>
                <w:shd w:val="clear" w:color="auto" w:fill="FFFFFF"/>
              </w:rPr>
            </w:pPr>
          </w:p>
          <w:p w14:paraId="09C38B22" w14:textId="77777777" w:rsidR="00E15D6A" w:rsidRDefault="00E15D6A" w:rsidP="00EC4628">
            <w:pPr>
              <w:rPr>
                <w:rFonts w:ascii="Roboto" w:hAnsi="Roboto"/>
                <w:color w:val="222222"/>
                <w:shd w:val="clear" w:color="auto" w:fill="FFFFFF"/>
              </w:rPr>
            </w:pPr>
          </w:p>
          <w:p w14:paraId="3BBACDA9" w14:textId="77777777" w:rsidR="003F0FD4" w:rsidRDefault="003F0FD4" w:rsidP="00EC4628">
            <w:pPr>
              <w:rPr>
                <w:rFonts w:ascii="Roboto" w:hAnsi="Roboto"/>
                <w:color w:val="222222"/>
                <w:shd w:val="clear" w:color="auto" w:fill="FFFFFF"/>
              </w:rPr>
            </w:pPr>
          </w:p>
          <w:p w14:paraId="5FABCFA1" w14:textId="65AF50A8" w:rsidR="00DB6733" w:rsidRDefault="00057749" w:rsidP="00EC4628">
            <w:r>
              <w:rPr>
                <w:rFonts w:ascii="Roboto" w:hAnsi="Roboto"/>
                <w:color w:val="222222"/>
                <w:shd w:val="clear" w:color="auto" w:fill="FFFFFF"/>
              </w:rPr>
              <w:t> </w:t>
            </w:r>
          </w:p>
        </w:tc>
      </w:tr>
      <w:tr w:rsidR="00EC4628" w14:paraId="4914F07D" w14:textId="77777777" w:rsidTr="00EC4628">
        <w:trPr>
          <w:trHeight w:val="3951"/>
        </w:trPr>
        <w:tc>
          <w:tcPr>
            <w:tcW w:w="4508" w:type="dxa"/>
          </w:tcPr>
          <w:p w14:paraId="3E6EF05B" w14:textId="77777777" w:rsidR="00A666CA" w:rsidRDefault="00EC4628" w:rsidP="00EC4628">
            <w:r>
              <w:t>Strengths</w:t>
            </w:r>
            <w:r w:rsidR="00A666CA">
              <w:t xml:space="preserve"> </w:t>
            </w:r>
          </w:p>
          <w:p w14:paraId="27D48048" w14:textId="13E961D7" w:rsidR="00EC4628" w:rsidRDefault="00A666CA" w:rsidP="00EC4628">
            <w:r>
              <w:t>1C</w:t>
            </w:r>
            <w:r w:rsidRPr="00A666CA">
              <w:t>omparing the financial reports 2020/2021 the company registered an</w:t>
            </w:r>
            <w:r>
              <w:t xml:space="preserve"> </w:t>
            </w:r>
            <w:r w:rsidRPr="00A666CA">
              <w:t>increase.</w:t>
            </w:r>
          </w:p>
          <w:p w14:paraId="7B5B28CD" w14:textId="69F459BD" w:rsidR="0084525C" w:rsidRDefault="0084525C" w:rsidP="00EC4628">
            <w:pPr>
              <w:rPr>
                <w:rFonts w:ascii="Arial" w:hAnsi="Arial" w:cs="Arial"/>
                <w:color w:val="2F283D"/>
                <w:sz w:val="18"/>
                <w:szCs w:val="18"/>
                <w:shd w:val="clear" w:color="auto" w:fill="FFFFFF"/>
              </w:rPr>
            </w:pPr>
            <w:r>
              <w:rPr>
                <w:rFonts w:ascii="Arial" w:hAnsi="Arial" w:cs="Arial"/>
                <w:color w:val="2F283D"/>
                <w:sz w:val="18"/>
                <w:szCs w:val="18"/>
                <w:shd w:val="clear" w:color="auto" w:fill="FFFFFF"/>
              </w:rPr>
              <w:t xml:space="preserve">2 </w:t>
            </w:r>
            <w:r w:rsidRPr="0084525C">
              <w:rPr>
                <w:rFonts w:ascii="Arial" w:hAnsi="Arial" w:cs="Arial"/>
                <w:color w:val="2F283D"/>
                <w:sz w:val="18"/>
                <w:szCs w:val="18"/>
                <w:shd w:val="clear" w:color="auto" w:fill="FFFFFF"/>
              </w:rPr>
              <w:t>ANYDAY, the company's new products are priced 20% lower.</w:t>
            </w:r>
          </w:p>
          <w:p w14:paraId="372ADD3E" w14:textId="1F46B50E" w:rsidR="00835E8D" w:rsidRDefault="00835E8D" w:rsidP="00EC4628">
            <w:pPr>
              <w:rPr>
                <w:rFonts w:ascii="Arial" w:hAnsi="Arial" w:cs="Arial"/>
                <w:color w:val="2F283D"/>
                <w:sz w:val="18"/>
                <w:szCs w:val="18"/>
                <w:shd w:val="clear" w:color="auto" w:fill="FFFFFF"/>
              </w:rPr>
            </w:pPr>
            <w:r>
              <w:rPr>
                <w:rFonts w:ascii="Arial" w:hAnsi="Arial" w:cs="Arial"/>
                <w:color w:val="2F283D"/>
                <w:sz w:val="18"/>
                <w:szCs w:val="18"/>
                <w:shd w:val="clear" w:color="auto" w:fill="FFFFFF"/>
              </w:rPr>
              <w:t>2</w:t>
            </w:r>
            <w:r w:rsidR="00D016E7">
              <w:rPr>
                <w:rFonts w:ascii="Arial" w:hAnsi="Arial" w:cs="Arial"/>
                <w:color w:val="2F283D"/>
                <w:sz w:val="18"/>
                <w:szCs w:val="18"/>
                <w:shd w:val="clear" w:color="auto" w:fill="FFFFFF"/>
              </w:rPr>
              <w:t>The John Lewis Partnership </w:t>
            </w:r>
            <w:r w:rsidR="0084525C">
              <w:rPr>
                <w:rFonts w:ascii="Arial" w:hAnsi="Arial" w:cs="Arial"/>
                <w:color w:val="2F283D"/>
                <w:sz w:val="18"/>
                <w:szCs w:val="18"/>
                <w:shd w:val="clear" w:color="auto" w:fill="FFFFFF"/>
              </w:rPr>
              <w:t>will train lorry drivers on its own</w:t>
            </w:r>
            <w:r w:rsidR="00A23BA4">
              <w:rPr>
                <w:rFonts w:ascii="Arial" w:hAnsi="Arial" w:cs="Arial"/>
                <w:color w:val="2F283D"/>
                <w:sz w:val="18"/>
                <w:szCs w:val="18"/>
                <w:shd w:val="clear" w:color="auto" w:fill="FFFFFF"/>
              </w:rPr>
              <w:t xml:space="preserve"> academy.</w:t>
            </w:r>
          </w:p>
          <w:p w14:paraId="75F3C5B5" w14:textId="17707C48" w:rsidR="00D016E7" w:rsidRDefault="00835E8D" w:rsidP="00EC4628">
            <w:pPr>
              <w:rPr>
                <w:rFonts w:ascii="Arial" w:hAnsi="Arial" w:cs="Arial"/>
                <w:color w:val="2F283D"/>
                <w:sz w:val="18"/>
                <w:szCs w:val="18"/>
                <w:shd w:val="clear" w:color="auto" w:fill="FFFFFF"/>
              </w:rPr>
            </w:pPr>
            <w:r>
              <w:rPr>
                <w:rFonts w:ascii="Arial" w:hAnsi="Arial" w:cs="Arial"/>
                <w:color w:val="2F283D"/>
                <w:sz w:val="18"/>
                <w:szCs w:val="18"/>
                <w:shd w:val="clear" w:color="auto" w:fill="FFFFFF"/>
              </w:rPr>
              <w:t>3</w:t>
            </w:r>
            <w:r>
              <w:rPr>
                <w:rFonts w:ascii="Arial" w:hAnsi="Arial" w:cs="Arial"/>
                <w:color w:val="2F283D"/>
                <w:sz w:val="18"/>
                <w:szCs w:val="18"/>
                <w:shd w:val="clear" w:color="auto" w:fill="FFFFFF"/>
              </w:rPr>
              <w:t xml:space="preserve">John Lewis Click &amp; Collect </w:t>
            </w:r>
          </w:p>
          <w:p w14:paraId="5C5F758C" w14:textId="169BE6D9" w:rsidR="00835E8D" w:rsidRDefault="00835E8D" w:rsidP="00EC4628"/>
        </w:tc>
        <w:tc>
          <w:tcPr>
            <w:tcW w:w="4508" w:type="dxa"/>
          </w:tcPr>
          <w:p w14:paraId="2ABCB370" w14:textId="77777777" w:rsidR="004A5C3D" w:rsidRDefault="00EC4628" w:rsidP="00EC4628">
            <w:bookmarkStart w:id="10" w:name="_Hlk86382411"/>
            <w:r>
              <w:t>Weaknesses</w:t>
            </w:r>
            <w:r w:rsidR="004A5C3D">
              <w:t xml:space="preserve"> </w:t>
            </w:r>
          </w:p>
          <w:p w14:paraId="5D925E01" w14:textId="6BA24FFC" w:rsidR="00EC4628" w:rsidRDefault="005C11B5" w:rsidP="00EC4628">
            <w:pPr>
              <w:rPr>
                <w:rFonts w:ascii="Arial" w:hAnsi="Arial" w:cs="Arial"/>
                <w:color w:val="2F283D"/>
                <w:sz w:val="18"/>
                <w:szCs w:val="18"/>
                <w:shd w:val="clear" w:color="auto" w:fill="FFFFFF"/>
              </w:rPr>
            </w:pPr>
            <w:r>
              <w:rPr>
                <w:rFonts w:ascii="Arial" w:hAnsi="Arial" w:cs="Arial"/>
                <w:color w:val="2F283D"/>
                <w:sz w:val="18"/>
                <w:szCs w:val="18"/>
                <w:shd w:val="clear" w:color="auto" w:fill="FFFFFF"/>
              </w:rPr>
              <w:t>1</w:t>
            </w:r>
            <w:r w:rsidR="004A5C3D">
              <w:rPr>
                <w:rFonts w:ascii="Arial" w:hAnsi="Arial" w:cs="Arial"/>
                <w:color w:val="2F283D"/>
                <w:sz w:val="18"/>
                <w:szCs w:val="18"/>
                <w:shd w:val="clear" w:color="auto" w:fill="FFFFFF"/>
              </w:rPr>
              <w:t>In March it reported the Covid-19 pandemic had wiped out profit for the year.</w:t>
            </w:r>
          </w:p>
          <w:p w14:paraId="1A38423E" w14:textId="05A1F55E" w:rsidR="002018CC" w:rsidRPr="00CA6CFD" w:rsidRDefault="00CA6CFD" w:rsidP="00CA6CFD">
            <w:r>
              <w:t xml:space="preserve">2 </w:t>
            </w:r>
            <w:r w:rsidRPr="00CA6CFD">
              <w:t xml:space="preserve">Due to the lockdown restrictions, eight other </w:t>
            </w:r>
            <w:r>
              <w:t xml:space="preserve">retail </w:t>
            </w:r>
            <w:r w:rsidRPr="00CA6CFD">
              <w:t>stores will be permanently closed</w:t>
            </w:r>
            <w:r>
              <w:t xml:space="preserve"> in UK</w:t>
            </w:r>
          </w:p>
          <w:bookmarkEnd w:id="10"/>
          <w:p w14:paraId="552D61FC" w14:textId="03477832" w:rsidR="004A5C3D" w:rsidRDefault="00BB2F53" w:rsidP="00EC4628">
            <w:r>
              <w:t xml:space="preserve">3. since 1953 the staff will not receive the bonus because of store closure </w:t>
            </w:r>
          </w:p>
        </w:tc>
      </w:tr>
    </w:tbl>
    <w:p w14:paraId="565322F1" w14:textId="77777777" w:rsidR="00EC4628" w:rsidRPr="00EC4628" w:rsidRDefault="00EC4628" w:rsidP="00EC4628"/>
    <w:p w14:paraId="6F2553B8" w14:textId="77777777" w:rsidR="00DF4F08" w:rsidRDefault="00DF4F08">
      <w:pPr>
        <w:rPr>
          <w:rFonts w:asciiTheme="majorHAnsi" w:eastAsiaTheme="majorEastAsia" w:hAnsiTheme="majorHAnsi" w:cstheme="majorBidi"/>
          <w:color w:val="2F5496" w:themeColor="accent1" w:themeShade="BF"/>
          <w:sz w:val="26"/>
          <w:szCs w:val="26"/>
        </w:rPr>
      </w:pPr>
      <w:bookmarkStart w:id="11" w:name="_Toc72058875"/>
      <w:r>
        <w:br w:type="page"/>
      </w:r>
    </w:p>
    <w:p w14:paraId="1340A9A9" w14:textId="33FF95DF" w:rsidR="00EC4628" w:rsidRDefault="00EC4628" w:rsidP="00EC4628">
      <w:pPr>
        <w:pStyle w:val="Heading2"/>
      </w:pPr>
      <w:r>
        <w:lastRenderedPageBreak/>
        <w:t>PESTLE Analysis</w:t>
      </w:r>
      <w:bookmarkEnd w:id="11"/>
    </w:p>
    <w:p w14:paraId="778E7889" w14:textId="076ABDD1" w:rsidR="00EC4628" w:rsidRPr="00EC4628" w:rsidRDefault="00EC4628" w:rsidP="00EC4628">
      <w:r>
        <w:t>This will also be a full and comprehensive PESTLE analysis covering all areas</w:t>
      </w:r>
    </w:p>
    <w:tbl>
      <w:tblPr>
        <w:tblStyle w:val="TableGrid"/>
        <w:tblW w:w="0" w:type="auto"/>
        <w:tblLook w:val="04A0" w:firstRow="1" w:lastRow="0" w:firstColumn="1" w:lastColumn="0" w:noHBand="0" w:noVBand="1"/>
      </w:tblPr>
      <w:tblGrid>
        <w:gridCol w:w="3005"/>
        <w:gridCol w:w="3005"/>
        <w:gridCol w:w="3006"/>
      </w:tblGrid>
      <w:tr w:rsidR="00EC4628" w14:paraId="622B4487" w14:textId="77777777" w:rsidTr="00EC4628">
        <w:tc>
          <w:tcPr>
            <w:tcW w:w="3005" w:type="dxa"/>
          </w:tcPr>
          <w:p w14:paraId="52BC7D60" w14:textId="577A95C1" w:rsidR="00EC4628" w:rsidRDefault="00EC4628" w:rsidP="00EC4628">
            <w:r>
              <w:t>Element</w:t>
            </w:r>
          </w:p>
        </w:tc>
        <w:tc>
          <w:tcPr>
            <w:tcW w:w="3005" w:type="dxa"/>
          </w:tcPr>
          <w:p w14:paraId="2422ADF5" w14:textId="73CA49AC" w:rsidR="00EC4628" w:rsidRDefault="00EC4628" w:rsidP="00EC4628">
            <w:r>
              <w:t>Factor</w:t>
            </w:r>
          </w:p>
        </w:tc>
        <w:tc>
          <w:tcPr>
            <w:tcW w:w="3006" w:type="dxa"/>
          </w:tcPr>
          <w:p w14:paraId="617860ED" w14:textId="344321C8" w:rsidR="00EC4628" w:rsidRDefault="0078548B" w:rsidP="00EC4628">
            <w:r>
              <w:t xml:space="preserve">Business </w:t>
            </w:r>
            <w:r w:rsidR="00EC4628">
              <w:t>Impact</w:t>
            </w:r>
          </w:p>
        </w:tc>
      </w:tr>
      <w:tr w:rsidR="00EC4628" w14:paraId="07FDCDAF" w14:textId="77777777" w:rsidTr="0078548B">
        <w:trPr>
          <w:trHeight w:val="2533"/>
        </w:trPr>
        <w:tc>
          <w:tcPr>
            <w:tcW w:w="3005" w:type="dxa"/>
          </w:tcPr>
          <w:p w14:paraId="49B93EC1" w14:textId="14CFF664" w:rsidR="00EC4628" w:rsidRDefault="00EC4628" w:rsidP="00EC4628">
            <w:r>
              <w:t>Political</w:t>
            </w:r>
          </w:p>
        </w:tc>
        <w:tc>
          <w:tcPr>
            <w:tcW w:w="3005" w:type="dxa"/>
          </w:tcPr>
          <w:p w14:paraId="008FDCEE" w14:textId="516393D5" w:rsidR="00CA7031" w:rsidRDefault="001570F1" w:rsidP="00EC4628">
            <w:pPr>
              <w:rPr>
                <w:rFonts w:ascii="Arial" w:hAnsi="Arial" w:cs="Arial"/>
                <w:color w:val="2F283D"/>
                <w:sz w:val="18"/>
                <w:szCs w:val="18"/>
                <w:shd w:val="clear" w:color="auto" w:fill="FFFFFF"/>
              </w:rPr>
            </w:pPr>
            <w:r>
              <w:rPr>
                <w:rFonts w:ascii="Arial" w:hAnsi="Arial" w:cs="Arial"/>
                <w:color w:val="2F283D"/>
                <w:sz w:val="18"/>
                <w:szCs w:val="18"/>
                <w:shd w:val="clear" w:color="auto" w:fill="FFFFFF"/>
              </w:rPr>
              <w:t>Apparel retailers Asos, Primark, New Look, The Very Group, and John Lewis are among a group of 36 businesses, investors, business associations and initiatives operating in the UK that are calling on the government to enact a British due diligence law.</w:t>
            </w:r>
            <w:r w:rsidR="00CA7031">
              <w:rPr>
                <w:rFonts w:ascii="Arial" w:hAnsi="Arial" w:cs="Arial"/>
                <w:color w:val="2F283D"/>
                <w:sz w:val="18"/>
                <w:szCs w:val="18"/>
                <w:shd w:val="clear" w:color="auto" w:fill="FFFFFF"/>
              </w:rPr>
              <w:t xml:space="preserve"> </w:t>
            </w:r>
          </w:p>
          <w:p w14:paraId="28897D90" w14:textId="4323063D" w:rsidR="00EC4628" w:rsidRDefault="00EC4628" w:rsidP="00EC4628">
            <w:pPr>
              <w:rPr>
                <w:rFonts w:ascii="Arial" w:hAnsi="Arial" w:cs="Arial"/>
                <w:color w:val="2F283D"/>
                <w:sz w:val="18"/>
                <w:szCs w:val="18"/>
                <w:shd w:val="clear" w:color="auto" w:fill="FFFFFF"/>
              </w:rPr>
            </w:pPr>
          </w:p>
          <w:p w14:paraId="483F36B5" w14:textId="189C972F" w:rsidR="001B3934" w:rsidRDefault="001B3934" w:rsidP="001B3934">
            <w:r>
              <w:t>Due to virus safety, John Lewis suspends click and collect sales.</w:t>
            </w:r>
          </w:p>
          <w:p w14:paraId="62A93E17" w14:textId="239C8EBF" w:rsidR="00D016E7" w:rsidRPr="00D016E7" w:rsidRDefault="00D016E7" w:rsidP="00EC4628">
            <w:pPr>
              <w:rPr>
                <w:rFonts w:ascii="Arial" w:hAnsi="Arial" w:cs="Arial"/>
                <w:color w:val="2F283D"/>
                <w:sz w:val="18"/>
                <w:szCs w:val="18"/>
                <w:shd w:val="clear" w:color="auto" w:fill="FFFFFF"/>
              </w:rPr>
            </w:pPr>
          </w:p>
        </w:tc>
        <w:tc>
          <w:tcPr>
            <w:tcW w:w="3006" w:type="dxa"/>
          </w:tcPr>
          <w:p w14:paraId="11BFD93E" w14:textId="413AE829" w:rsidR="00EC4628" w:rsidRDefault="0078548B" w:rsidP="00EC4628">
            <w:r>
              <w:t>(How will Brexit impact the organisation)</w:t>
            </w:r>
          </w:p>
        </w:tc>
      </w:tr>
      <w:tr w:rsidR="00EC4628" w14:paraId="28D7781C" w14:textId="77777777" w:rsidTr="0078548B">
        <w:trPr>
          <w:trHeight w:val="2259"/>
        </w:trPr>
        <w:tc>
          <w:tcPr>
            <w:tcW w:w="3005" w:type="dxa"/>
          </w:tcPr>
          <w:p w14:paraId="30F0E67B" w14:textId="20BC052D" w:rsidR="00EC4628" w:rsidRDefault="00EC4628" w:rsidP="00EC4628">
            <w:r>
              <w:t>Economical</w:t>
            </w:r>
          </w:p>
        </w:tc>
        <w:tc>
          <w:tcPr>
            <w:tcW w:w="3005" w:type="dxa"/>
          </w:tcPr>
          <w:p w14:paraId="5BFB031E" w14:textId="77777777" w:rsidR="004A5C3D" w:rsidRDefault="00D016E7" w:rsidP="00EC4628">
            <w:pPr>
              <w:rPr>
                <w:rFonts w:ascii="Arial" w:hAnsi="Arial" w:cs="Arial"/>
                <w:color w:val="2F283D"/>
                <w:sz w:val="18"/>
                <w:szCs w:val="18"/>
                <w:shd w:val="clear" w:color="auto" w:fill="FFFFFF"/>
              </w:rPr>
            </w:pPr>
            <w:r>
              <w:rPr>
                <w:rFonts w:ascii="Arial" w:hAnsi="Arial" w:cs="Arial"/>
                <w:color w:val="2F283D"/>
                <w:sz w:val="18"/>
                <w:szCs w:val="18"/>
                <w:shd w:val="clear" w:color="auto" w:fill="FFFFFF"/>
              </w:rPr>
              <w:t>The John Lewis Partnership is opening its own academy to train 90 lorry drivers a year amid an industry shortage.</w:t>
            </w:r>
          </w:p>
          <w:p w14:paraId="58A2327A" w14:textId="77777777" w:rsidR="001B3934" w:rsidRDefault="004A5C3D" w:rsidP="00EC4628">
            <w:pPr>
              <w:rPr>
                <w:rFonts w:ascii="Arial" w:hAnsi="Arial" w:cs="Arial"/>
                <w:color w:val="2F283D"/>
                <w:sz w:val="18"/>
                <w:szCs w:val="18"/>
                <w:shd w:val="clear" w:color="auto" w:fill="FFFFFF"/>
              </w:rPr>
            </w:pPr>
            <w:r>
              <w:rPr>
                <w:rFonts w:ascii="Arial" w:hAnsi="Arial" w:cs="Arial"/>
                <w:color w:val="2F283D"/>
                <w:sz w:val="18"/>
                <w:szCs w:val="18"/>
                <w:shd w:val="clear" w:color="auto" w:fill="FFFFFF"/>
              </w:rPr>
              <w:t xml:space="preserve"> </w:t>
            </w:r>
            <w:r>
              <w:rPr>
                <w:rFonts w:ascii="Arial" w:hAnsi="Arial" w:cs="Arial"/>
                <w:color w:val="2F283D"/>
                <w:sz w:val="18"/>
                <w:szCs w:val="18"/>
                <w:shd w:val="clear" w:color="auto" w:fill="FFFFFF"/>
              </w:rPr>
              <w:t>In March it reported the Covid-19 pandemic had wiped out profit for the year.</w:t>
            </w:r>
            <w:r>
              <w:rPr>
                <w:rFonts w:ascii="Arial" w:hAnsi="Arial" w:cs="Arial"/>
                <w:color w:val="2F283D"/>
                <w:sz w:val="18"/>
                <w:szCs w:val="18"/>
                <w:shd w:val="clear" w:color="auto" w:fill="FFFFFF"/>
              </w:rPr>
              <w:t xml:space="preserve"> </w:t>
            </w:r>
          </w:p>
          <w:p w14:paraId="24C6C4B1" w14:textId="2B79C60D" w:rsidR="004A5C3D" w:rsidRDefault="002E31E2" w:rsidP="00EC4628">
            <w:r w:rsidRPr="002E31E2">
              <w:rPr>
                <w:rFonts w:ascii="Arial" w:hAnsi="Arial" w:cs="Arial"/>
                <w:color w:val="2F283D"/>
                <w:sz w:val="18"/>
                <w:szCs w:val="18"/>
                <w:shd w:val="clear" w:color="auto" w:fill="FFFFFF"/>
              </w:rPr>
              <w:t>It reported a GBP635 million loss before tax in the first half of FY20.</w:t>
            </w:r>
          </w:p>
        </w:tc>
        <w:tc>
          <w:tcPr>
            <w:tcW w:w="3006" w:type="dxa"/>
          </w:tcPr>
          <w:p w14:paraId="78748321" w14:textId="77777777" w:rsidR="00EC4628" w:rsidRDefault="00EC4628" w:rsidP="00EC4628"/>
        </w:tc>
      </w:tr>
      <w:tr w:rsidR="00EC4628" w14:paraId="23304684" w14:textId="77777777" w:rsidTr="0078548B">
        <w:trPr>
          <w:trHeight w:val="2545"/>
        </w:trPr>
        <w:tc>
          <w:tcPr>
            <w:tcW w:w="3005" w:type="dxa"/>
          </w:tcPr>
          <w:p w14:paraId="6D278C08" w14:textId="6205515D" w:rsidR="00EC4628" w:rsidRDefault="00EC4628" w:rsidP="00EC4628">
            <w:r>
              <w:t>Social</w:t>
            </w:r>
          </w:p>
        </w:tc>
        <w:tc>
          <w:tcPr>
            <w:tcW w:w="3005" w:type="dxa"/>
          </w:tcPr>
          <w:p w14:paraId="3BBD31A3" w14:textId="2172939C" w:rsidR="004304FE" w:rsidRDefault="001B3934" w:rsidP="004304FE">
            <w:r>
              <w:t>John</w:t>
            </w:r>
            <w:r w:rsidR="004304FE">
              <w:t xml:space="preserve"> Lewis</w:t>
            </w:r>
            <w:r w:rsidR="004304FE" w:rsidRPr="006F2704">
              <w:t xml:space="preserve"> plans to cut 1,000 management jobs</w:t>
            </w:r>
          </w:p>
          <w:p w14:paraId="21340226" w14:textId="64260717" w:rsidR="00EC4628" w:rsidRDefault="00EC4628" w:rsidP="00EC4628"/>
        </w:tc>
        <w:tc>
          <w:tcPr>
            <w:tcW w:w="3006" w:type="dxa"/>
          </w:tcPr>
          <w:p w14:paraId="63432D5D" w14:textId="77777777" w:rsidR="00EC4628" w:rsidRDefault="00EC4628" w:rsidP="00EC4628"/>
        </w:tc>
      </w:tr>
      <w:tr w:rsidR="00EC4628" w14:paraId="4381ED12" w14:textId="77777777" w:rsidTr="0078548B">
        <w:trPr>
          <w:trHeight w:val="2964"/>
        </w:trPr>
        <w:tc>
          <w:tcPr>
            <w:tcW w:w="3005" w:type="dxa"/>
          </w:tcPr>
          <w:p w14:paraId="0E0E07DA" w14:textId="37C8479B" w:rsidR="00EC4628" w:rsidRDefault="00EC4628" w:rsidP="00EC4628">
            <w:r>
              <w:t>Technological</w:t>
            </w:r>
          </w:p>
        </w:tc>
        <w:tc>
          <w:tcPr>
            <w:tcW w:w="3005" w:type="dxa"/>
          </w:tcPr>
          <w:p w14:paraId="4B4FFE20" w14:textId="77777777" w:rsidR="00EC4628" w:rsidRDefault="00EC4628" w:rsidP="00EC4628"/>
        </w:tc>
        <w:tc>
          <w:tcPr>
            <w:tcW w:w="3006" w:type="dxa"/>
          </w:tcPr>
          <w:p w14:paraId="56D4F9D9" w14:textId="77777777" w:rsidR="00EC4628" w:rsidRDefault="00EC4628" w:rsidP="00EC4628"/>
        </w:tc>
      </w:tr>
      <w:tr w:rsidR="00EC4628" w14:paraId="2BF98436" w14:textId="77777777" w:rsidTr="0078548B">
        <w:trPr>
          <w:trHeight w:val="2837"/>
        </w:trPr>
        <w:tc>
          <w:tcPr>
            <w:tcW w:w="3005" w:type="dxa"/>
          </w:tcPr>
          <w:p w14:paraId="6A70B350" w14:textId="6612FFD5" w:rsidR="00EC4628" w:rsidRDefault="00EC4628" w:rsidP="00EC4628">
            <w:r>
              <w:lastRenderedPageBreak/>
              <w:t>Legal</w:t>
            </w:r>
          </w:p>
        </w:tc>
        <w:tc>
          <w:tcPr>
            <w:tcW w:w="3005" w:type="dxa"/>
          </w:tcPr>
          <w:p w14:paraId="009BF3DC" w14:textId="77777777" w:rsidR="00EC4628" w:rsidRDefault="00EC4628" w:rsidP="00EC4628"/>
        </w:tc>
        <w:tc>
          <w:tcPr>
            <w:tcW w:w="3006" w:type="dxa"/>
          </w:tcPr>
          <w:p w14:paraId="79E6F2B2" w14:textId="77777777" w:rsidR="00EC4628" w:rsidRDefault="00EC4628" w:rsidP="00EC4628"/>
        </w:tc>
      </w:tr>
      <w:tr w:rsidR="00EC4628" w14:paraId="1702904A" w14:textId="77777777" w:rsidTr="0078548B">
        <w:trPr>
          <w:trHeight w:val="2982"/>
        </w:trPr>
        <w:tc>
          <w:tcPr>
            <w:tcW w:w="3005" w:type="dxa"/>
          </w:tcPr>
          <w:p w14:paraId="1E51E010" w14:textId="78403D0A" w:rsidR="00EC4628" w:rsidRDefault="00EC4628" w:rsidP="00EC4628">
            <w:r>
              <w:t>Environmental</w:t>
            </w:r>
          </w:p>
        </w:tc>
        <w:tc>
          <w:tcPr>
            <w:tcW w:w="3005" w:type="dxa"/>
          </w:tcPr>
          <w:p w14:paraId="6A0E90A1" w14:textId="77777777" w:rsidR="00CA7031" w:rsidRDefault="00CD4880" w:rsidP="00CA7031">
            <w:pPr>
              <w:pStyle w:val="NormalWeb"/>
              <w:shd w:val="clear" w:color="auto" w:fill="FFFFFF"/>
              <w:rPr>
                <w:rFonts w:ascii="Arial" w:hAnsi="Arial" w:cs="Arial"/>
                <w:color w:val="2F283D"/>
                <w:sz w:val="18"/>
                <w:szCs w:val="18"/>
                <w:shd w:val="clear" w:color="auto" w:fill="FFFFFF"/>
              </w:rPr>
            </w:pPr>
            <w:r>
              <w:rPr>
                <w:rFonts w:ascii="Arial" w:hAnsi="Arial" w:cs="Arial"/>
                <w:color w:val="2F283D"/>
                <w:sz w:val="18"/>
                <w:szCs w:val="18"/>
                <w:shd w:val="clear" w:color="auto" w:fill="FFFFFF"/>
              </w:rPr>
              <w:t> puffer jackets made from recycled wadding.</w:t>
            </w:r>
          </w:p>
          <w:p w14:paraId="084C6A41" w14:textId="410B5026" w:rsidR="00CA7031" w:rsidRDefault="00CA7031" w:rsidP="00CA7031">
            <w:pPr>
              <w:pStyle w:val="NormalWeb"/>
              <w:shd w:val="clear" w:color="auto" w:fill="FFFFFF"/>
              <w:rPr>
                <w:rFonts w:ascii="Arial" w:hAnsi="Arial" w:cs="Arial"/>
                <w:color w:val="2F283D"/>
                <w:sz w:val="18"/>
                <w:szCs w:val="18"/>
              </w:rPr>
            </w:pPr>
            <w:r>
              <w:rPr>
                <w:rFonts w:ascii="Arial" w:hAnsi="Arial" w:cs="Arial"/>
                <w:color w:val="2F283D"/>
                <w:sz w:val="18"/>
                <w:szCs w:val="18"/>
              </w:rPr>
              <w:t xml:space="preserve"> </w:t>
            </w:r>
            <w:r>
              <w:rPr>
                <w:rFonts w:ascii="Arial" w:hAnsi="Arial" w:cs="Arial"/>
                <w:color w:val="2F283D"/>
                <w:sz w:val="18"/>
                <w:szCs w:val="18"/>
              </w:rPr>
              <w:t>John Lewis &amp; Partners has announced plans to fund a three-year programme in Inner Mongolia in a bid to safeguard the future of the cashmere sector.</w:t>
            </w:r>
          </w:p>
          <w:p w14:paraId="7695072B" w14:textId="77777777" w:rsidR="00CA7031" w:rsidRDefault="00CA7031" w:rsidP="00CA7031">
            <w:pPr>
              <w:pStyle w:val="NormalWeb"/>
              <w:shd w:val="clear" w:color="auto" w:fill="FFFFFF"/>
              <w:rPr>
                <w:rFonts w:ascii="Arial" w:hAnsi="Arial" w:cs="Arial"/>
                <w:color w:val="2F283D"/>
                <w:sz w:val="18"/>
                <w:szCs w:val="18"/>
              </w:rPr>
            </w:pPr>
            <w:r>
              <w:rPr>
                <w:rFonts w:ascii="Arial" w:hAnsi="Arial" w:cs="Arial"/>
                <w:color w:val="2F283D"/>
                <w:sz w:val="18"/>
                <w:szCs w:val="18"/>
              </w:rPr>
              <w:t>The three-year programme is run by the Sustainable Fibre Alliance (SFA) and aims to support the expansion of the SFA's new Cashmere Standard from Mongolia to the Inner Mongolia region of China.</w:t>
            </w:r>
          </w:p>
          <w:p w14:paraId="4E40E85E" w14:textId="77777777" w:rsidR="00CA7031" w:rsidRDefault="00CA7031" w:rsidP="00CA7031">
            <w:pPr>
              <w:pStyle w:val="NormalWeb"/>
              <w:shd w:val="clear" w:color="auto" w:fill="FFFFFF"/>
              <w:rPr>
                <w:rFonts w:ascii="Arial" w:hAnsi="Arial" w:cs="Arial"/>
                <w:color w:val="2F283D"/>
                <w:sz w:val="18"/>
                <w:szCs w:val="18"/>
              </w:rPr>
            </w:pPr>
            <w:r>
              <w:rPr>
                <w:rFonts w:ascii="Arial" w:hAnsi="Arial" w:cs="Arial"/>
                <w:color w:val="2F283D"/>
                <w:sz w:val="18"/>
                <w:szCs w:val="18"/>
              </w:rPr>
              <w:t xml:space="preserve">Climate change and increased global demand for cashmere are putting pressure on the fragile ecosystems the cashmere industry relies upon. In response to this, SFA developed a global standard to promote best practice in land management, animal welfare, fibre processing and supply chain </w:t>
            </w:r>
            <w:proofErr w:type="gramStart"/>
            <w:r>
              <w:rPr>
                <w:rFonts w:ascii="Arial" w:hAnsi="Arial" w:cs="Arial"/>
                <w:color w:val="2F283D"/>
                <w:sz w:val="18"/>
                <w:szCs w:val="18"/>
              </w:rPr>
              <w:t>transparency;</w:t>
            </w:r>
            <w:proofErr w:type="gramEnd"/>
            <w:r>
              <w:rPr>
                <w:rFonts w:ascii="Arial" w:hAnsi="Arial" w:cs="Arial"/>
                <w:color w:val="2F283D"/>
                <w:sz w:val="18"/>
                <w:szCs w:val="18"/>
              </w:rPr>
              <w:t xml:space="preserve"> ensuring the long-term viability of the cashmere sector.  </w:t>
            </w:r>
          </w:p>
          <w:p w14:paraId="460D947D" w14:textId="2B1F3FC8" w:rsidR="00EC4628" w:rsidRDefault="00EC4628" w:rsidP="00EC4628"/>
        </w:tc>
        <w:tc>
          <w:tcPr>
            <w:tcW w:w="3006" w:type="dxa"/>
          </w:tcPr>
          <w:p w14:paraId="12064E9D" w14:textId="77777777" w:rsidR="00EC4628" w:rsidRDefault="00EC4628" w:rsidP="00EC4628"/>
        </w:tc>
      </w:tr>
    </w:tbl>
    <w:p w14:paraId="3FCF71CC" w14:textId="77777777" w:rsidR="00EC4628" w:rsidRPr="00EC4628" w:rsidRDefault="00EC4628" w:rsidP="00EC4628"/>
    <w:sectPr w:rsidR="00EC4628" w:rsidRPr="00EC4628" w:rsidSect="00EC462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6E31FF"/>
    <w:multiLevelType w:val="hybridMultilevel"/>
    <w:tmpl w:val="A6A219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628"/>
    <w:rsid w:val="00055893"/>
    <w:rsid w:val="00057749"/>
    <w:rsid w:val="00060C7F"/>
    <w:rsid w:val="00146511"/>
    <w:rsid w:val="001570F1"/>
    <w:rsid w:val="001B33D0"/>
    <w:rsid w:val="001B3934"/>
    <w:rsid w:val="001F1336"/>
    <w:rsid w:val="002018CC"/>
    <w:rsid w:val="00217E0A"/>
    <w:rsid w:val="002B2D39"/>
    <w:rsid w:val="002B7CB0"/>
    <w:rsid w:val="002C18A8"/>
    <w:rsid w:val="002D160D"/>
    <w:rsid w:val="002E31E2"/>
    <w:rsid w:val="003B1431"/>
    <w:rsid w:val="003C00EF"/>
    <w:rsid w:val="003F0FD4"/>
    <w:rsid w:val="004304FE"/>
    <w:rsid w:val="004A5C3D"/>
    <w:rsid w:val="004A6AEA"/>
    <w:rsid w:val="004E1267"/>
    <w:rsid w:val="00540CB2"/>
    <w:rsid w:val="00571567"/>
    <w:rsid w:val="0059709B"/>
    <w:rsid w:val="005C11B5"/>
    <w:rsid w:val="005E1C0E"/>
    <w:rsid w:val="00693A30"/>
    <w:rsid w:val="006A77BF"/>
    <w:rsid w:val="006D13D3"/>
    <w:rsid w:val="006F2704"/>
    <w:rsid w:val="00714656"/>
    <w:rsid w:val="00727E18"/>
    <w:rsid w:val="0078548B"/>
    <w:rsid w:val="0079430E"/>
    <w:rsid w:val="007C452E"/>
    <w:rsid w:val="007F4FDA"/>
    <w:rsid w:val="00835E8D"/>
    <w:rsid w:val="0084525C"/>
    <w:rsid w:val="008B14DB"/>
    <w:rsid w:val="00905B6A"/>
    <w:rsid w:val="00917C73"/>
    <w:rsid w:val="009874A3"/>
    <w:rsid w:val="009E56F7"/>
    <w:rsid w:val="00A23BA4"/>
    <w:rsid w:val="00A37416"/>
    <w:rsid w:val="00A666CA"/>
    <w:rsid w:val="00A73D65"/>
    <w:rsid w:val="00A73DFB"/>
    <w:rsid w:val="00AA6EB1"/>
    <w:rsid w:val="00B1170B"/>
    <w:rsid w:val="00B64C5E"/>
    <w:rsid w:val="00B71D0D"/>
    <w:rsid w:val="00B74598"/>
    <w:rsid w:val="00BA6921"/>
    <w:rsid w:val="00BB2F53"/>
    <w:rsid w:val="00BC320E"/>
    <w:rsid w:val="00C57417"/>
    <w:rsid w:val="00C61674"/>
    <w:rsid w:val="00CA6CFD"/>
    <w:rsid w:val="00CA7031"/>
    <w:rsid w:val="00CD08B6"/>
    <w:rsid w:val="00CD4880"/>
    <w:rsid w:val="00D016E7"/>
    <w:rsid w:val="00D16057"/>
    <w:rsid w:val="00D20BBA"/>
    <w:rsid w:val="00D55ADF"/>
    <w:rsid w:val="00DB6733"/>
    <w:rsid w:val="00DC74C3"/>
    <w:rsid w:val="00DD7401"/>
    <w:rsid w:val="00DE573B"/>
    <w:rsid w:val="00DF4F08"/>
    <w:rsid w:val="00E15D6A"/>
    <w:rsid w:val="00E362BF"/>
    <w:rsid w:val="00E45F1D"/>
    <w:rsid w:val="00EC4628"/>
    <w:rsid w:val="00F267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D3261"/>
  <w15:chartTrackingRefBased/>
  <w15:docId w15:val="{26077643-47F0-43B1-B490-F3DC77F59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6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46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2672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C4628"/>
    <w:pPr>
      <w:spacing w:after="0" w:line="240" w:lineRule="auto"/>
    </w:pPr>
    <w:rPr>
      <w:lang w:val="en-US" w:eastAsia="en-US"/>
    </w:rPr>
  </w:style>
  <w:style w:type="character" w:customStyle="1" w:styleId="NoSpacingChar">
    <w:name w:val="No Spacing Char"/>
    <w:basedOn w:val="DefaultParagraphFont"/>
    <w:link w:val="NoSpacing"/>
    <w:uiPriority w:val="1"/>
    <w:rsid w:val="00EC4628"/>
    <w:rPr>
      <w:lang w:val="en-US" w:eastAsia="en-US"/>
    </w:rPr>
  </w:style>
  <w:style w:type="character" w:customStyle="1" w:styleId="Heading1Char">
    <w:name w:val="Heading 1 Char"/>
    <w:basedOn w:val="DefaultParagraphFont"/>
    <w:link w:val="Heading1"/>
    <w:uiPriority w:val="9"/>
    <w:rsid w:val="00EC462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C4628"/>
    <w:pPr>
      <w:outlineLvl w:val="9"/>
    </w:pPr>
    <w:rPr>
      <w:lang w:val="en-US" w:eastAsia="en-US"/>
    </w:rPr>
  </w:style>
  <w:style w:type="table" w:styleId="TableGrid">
    <w:name w:val="Table Grid"/>
    <w:basedOn w:val="TableNormal"/>
    <w:uiPriority w:val="39"/>
    <w:rsid w:val="00EC46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EC4628"/>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78548B"/>
    <w:pPr>
      <w:spacing w:after="100"/>
    </w:pPr>
  </w:style>
  <w:style w:type="paragraph" w:styleId="TOC2">
    <w:name w:val="toc 2"/>
    <w:basedOn w:val="Normal"/>
    <w:next w:val="Normal"/>
    <w:autoRedefine/>
    <w:uiPriority w:val="39"/>
    <w:unhideWhenUsed/>
    <w:rsid w:val="0078548B"/>
    <w:pPr>
      <w:spacing w:after="100"/>
      <w:ind w:left="220"/>
    </w:pPr>
  </w:style>
  <w:style w:type="character" w:styleId="Hyperlink">
    <w:name w:val="Hyperlink"/>
    <w:basedOn w:val="DefaultParagraphFont"/>
    <w:uiPriority w:val="99"/>
    <w:unhideWhenUsed/>
    <w:rsid w:val="0078548B"/>
    <w:rPr>
      <w:color w:val="0563C1" w:themeColor="hyperlink"/>
      <w:u w:val="single"/>
    </w:rPr>
  </w:style>
  <w:style w:type="character" w:customStyle="1" w:styleId="Heading3Char">
    <w:name w:val="Heading 3 Char"/>
    <w:basedOn w:val="DefaultParagraphFont"/>
    <w:link w:val="Heading3"/>
    <w:uiPriority w:val="9"/>
    <w:rsid w:val="00F26723"/>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1570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C57417"/>
    <w:rPr>
      <w:color w:val="605E5C"/>
      <w:shd w:val="clear" w:color="auto" w:fill="E1DFDD"/>
    </w:rPr>
  </w:style>
  <w:style w:type="character" w:customStyle="1" w:styleId="selectable">
    <w:name w:val="selectable"/>
    <w:basedOn w:val="DefaultParagraphFont"/>
    <w:rsid w:val="006A77BF"/>
  </w:style>
  <w:style w:type="character" w:styleId="Strong">
    <w:name w:val="Strong"/>
    <w:basedOn w:val="DefaultParagraphFont"/>
    <w:uiPriority w:val="22"/>
    <w:qFormat/>
    <w:rsid w:val="006A77BF"/>
    <w:rPr>
      <w:b/>
      <w:bCs/>
    </w:rPr>
  </w:style>
  <w:style w:type="paragraph" w:styleId="ListParagraph">
    <w:name w:val="List Paragraph"/>
    <w:basedOn w:val="Normal"/>
    <w:uiPriority w:val="34"/>
    <w:qFormat/>
    <w:rsid w:val="00217E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905573">
      <w:bodyDiv w:val="1"/>
      <w:marLeft w:val="0"/>
      <w:marRight w:val="0"/>
      <w:marTop w:val="0"/>
      <w:marBottom w:val="0"/>
      <w:divBdr>
        <w:top w:val="none" w:sz="0" w:space="0" w:color="auto"/>
        <w:left w:val="none" w:sz="0" w:space="0" w:color="auto"/>
        <w:bottom w:val="none" w:sz="0" w:space="0" w:color="auto"/>
        <w:right w:val="none" w:sz="0" w:space="0" w:color="auto"/>
      </w:divBdr>
      <w:divsChild>
        <w:div w:id="10111418">
          <w:marLeft w:val="0"/>
          <w:marRight w:val="0"/>
          <w:marTop w:val="0"/>
          <w:marBottom w:val="0"/>
          <w:divBdr>
            <w:top w:val="none" w:sz="0" w:space="0" w:color="auto"/>
            <w:left w:val="none" w:sz="0" w:space="0" w:color="auto"/>
            <w:bottom w:val="none" w:sz="0" w:space="0" w:color="auto"/>
            <w:right w:val="none" w:sz="0" w:space="0" w:color="auto"/>
          </w:divBdr>
          <w:divsChild>
            <w:div w:id="59252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706796">
      <w:bodyDiv w:val="1"/>
      <w:marLeft w:val="0"/>
      <w:marRight w:val="0"/>
      <w:marTop w:val="0"/>
      <w:marBottom w:val="0"/>
      <w:divBdr>
        <w:top w:val="none" w:sz="0" w:space="0" w:color="auto"/>
        <w:left w:val="none" w:sz="0" w:space="0" w:color="auto"/>
        <w:bottom w:val="none" w:sz="0" w:space="0" w:color="auto"/>
        <w:right w:val="none" w:sz="0" w:space="0" w:color="auto"/>
      </w:divBdr>
    </w:div>
    <w:div w:id="954868009">
      <w:bodyDiv w:val="1"/>
      <w:marLeft w:val="0"/>
      <w:marRight w:val="0"/>
      <w:marTop w:val="0"/>
      <w:marBottom w:val="0"/>
      <w:divBdr>
        <w:top w:val="none" w:sz="0" w:space="0" w:color="auto"/>
        <w:left w:val="none" w:sz="0" w:space="0" w:color="auto"/>
        <w:bottom w:val="none" w:sz="0" w:space="0" w:color="auto"/>
        <w:right w:val="none" w:sz="0" w:space="0" w:color="auto"/>
      </w:divBdr>
    </w:div>
    <w:div w:id="1279944748">
      <w:bodyDiv w:val="1"/>
      <w:marLeft w:val="0"/>
      <w:marRight w:val="0"/>
      <w:marTop w:val="0"/>
      <w:marBottom w:val="0"/>
      <w:divBdr>
        <w:top w:val="none" w:sz="0" w:space="0" w:color="auto"/>
        <w:left w:val="none" w:sz="0" w:space="0" w:color="auto"/>
        <w:bottom w:val="none" w:sz="0" w:space="0" w:color="auto"/>
        <w:right w:val="none" w:sz="0" w:space="0" w:color="auto"/>
      </w:divBdr>
    </w:div>
    <w:div w:id="1875922814">
      <w:bodyDiv w:val="1"/>
      <w:marLeft w:val="0"/>
      <w:marRight w:val="0"/>
      <w:marTop w:val="0"/>
      <w:marBottom w:val="0"/>
      <w:divBdr>
        <w:top w:val="none" w:sz="0" w:space="0" w:color="auto"/>
        <w:left w:val="none" w:sz="0" w:space="0" w:color="auto"/>
        <w:bottom w:val="none" w:sz="0" w:space="0" w:color="auto"/>
        <w:right w:val="none" w:sz="0" w:space="0" w:color="auto"/>
      </w:divBdr>
    </w:div>
    <w:div w:id="2009408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2027558</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21045DC57FBA49B782DCACB56400ED" ma:contentTypeVersion="4" ma:contentTypeDescription="Create a new document." ma:contentTypeScope="" ma:versionID="03ee3260a97a55ef67cda0dc41694710">
  <xsd:schema xmlns:xsd="http://www.w3.org/2001/XMLSchema" xmlns:xs="http://www.w3.org/2001/XMLSchema" xmlns:p="http://schemas.microsoft.com/office/2006/metadata/properties" xmlns:ns2="9b086a34-6752-49db-9176-964efce43f64" targetNamespace="http://schemas.microsoft.com/office/2006/metadata/properties" ma:root="true" ma:fieldsID="4046207e54352388cf5f16d9fe49b1e8" ns2:_="">
    <xsd:import namespace="9b086a34-6752-49db-9176-964efce43f6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86a34-6752-49db-9176-964efce43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ByA14</b:Tag>
    <b:SourceType>JournalArticle</b:SourceType>
    <b:Guid>{11116F84-CF8C-4D57-B7EF-1D863329AC7E}</b:Guid>
    <b:Year>14 April 2014</b:Year>
    <b:LCID>en-GB</b:LCID>
    <b:Author>
      <b:Author>
        <b:Corporate>By Andy Dangerfield</b:Corporate>
      </b:Author>
    </b:Author>
    <b:JournalName>bbc news</b:JournalName>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BD300E-2EDA-4A2A-B442-3FD5AA3428D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62FCE01-A468-4076-8C6D-58CCAB43C6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86a34-6752-49db-9176-964efce43f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884097-2A45-49FD-A675-FEDCDB8F80FD}">
  <ds:schemaRefs>
    <ds:schemaRef ds:uri="http://schemas.microsoft.com/sharepoint/v3/contenttype/forms"/>
  </ds:schemaRefs>
</ds:datastoreItem>
</file>

<file path=customXml/itemProps5.xml><?xml version="1.0" encoding="utf-8"?>
<ds:datastoreItem xmlns:ds="http://schemas.openxmlformats.org/officeDocument/2006/customXml" ds:itemID="{C15A86AB-EF9E-4442-8807-1F642A20C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2506</Words>
  <Characters>14287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John lewis and partnership-the giant with twig legs</dc:title>
  <dc:subject>Problem Solving and Decision Making (BMSW4004_SWAN)</dc:subject>
  <dc:creator>Erika Mariana Vass</dc:creator>
  <cp:keywords/>
  <dc:description/>
  <cp:lastModifiedBy>Erika Vass</cp:lastModifiedBy>
  <cp:revision>2</cp:revision>
  <dcterms:created xsi:type="dcterms:W3CDTF">2021-10-29T13:51:00Z</dcterms:created>
  <dcterms:modified xsi:type="dcterms:W3CDTF">2021-10-29T13:51:00Z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0x0101009721045DC57FBA49B782DCACB56400ED</vt:lpwstr>
  </property>
</Properties>
</file>