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4511438"/>
        <w:docPartObj>
          <w:docPartGallery w:val="Cover Pages"/>
          <w:docPartUnique/>
        </w:docPartObj>
      </w:sdtPr>
      <w:sdtEndPr/>
      <w:sdtContent>
        <w:p w14:paraId="68141699" w14:textId="21D806B2" w:rsidR="00280569" w:rsidRDefault="00280569">
          <w:r>
            <w:rPr>
              <w:noProof/>
            </w:rPr>
            <mc:AlternateContent>
              <mc:Choice Requires="wpg">
                <w:drawing>
                  <wp:anchor distT="0" distB="0" distL="114300" distR="114300" simplePos="0" relativeHeight="251662336" behindDoc="0" locked="0" layoutInCell="1" allowOverlap="1" wp14:anchorId="65B3E650" wp14:editId="419779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8E91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0EE0AB" wp14:editId="34CDFFB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F1AC06" w14:textId="46B74116" w:rsidR="00280569" w:rsidRDefault="00280569">
                                    <w:pPr>
                                      <w:pStyle w:val="NoSpacing"/>
                                      <w:jc w:val="right"/>
                                      <w:rPr>
                                        <w:color w:val="595959" w:themeColor="text1" w:themeTint="A6"/>
                                        <w:sz w:val="28"/>
                                        <w:szCs w:val="28"/>
                                      </w:rPr>
                                    </w:pPr>
                                    <w:r>
                                      <w:rPr>
                                        <w:color w:val="595959" w:themeColor="text1" w:themeTint="A6"/>
                                        <w:sz w:val="28"/>
                                        <w:szCs w:val="28"/>
                                      </w:rPr>
                                      <w:t>Peter</w:t>
                                    </w:r>
                                  </w:p>
                                </w:sdtContent>
                              </w:sdt>
                              <w:p w14:paraId="30615412" w14:textId="0367CDB0" w:rsidR="00280569" w:rsidRDefault="00A874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80569">
                                      <w:rPr>
                                        <w:color w:val="595959" w:themeColor="text1" w:themeTint="A6"/>
                                        <w:sz w:val="18"/>
                                        <w:szCs w:val="18"/>
                                      </w:rPr>
                                      <w:t>1910613@student.uwtsd.ac.uk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0EE0A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F1AC06" w14:textId="46B74116" w:rsidR="00280569" w:rsidRDefault="00280569">
                              <w:pPr>
                                <w:pStyle w:val="NoSpacing"/>
                                <w:jc w:val="right"/>
                                <w:rPr>
                                  <w:color w:val="595959" w:themeColor="text1" w:themeTint="A6"/>
                                  <w:sz w:val="28"/>
                                  <w:szCs w:val="28"/>
                                </w:rPr>
                              </w:pPr>
                              <w:r>
                                <w:rPr>
                                  <w:color w:val="595959" w:themeColor="text1" w:themeTint="A6"/>
                                  <w:sz w:val="28"/>
                                  <w:szCs w:val="28"/>
                                </w:rPr>
                                <w:t>Peter</w:t>
                              </w:r>
                            </w:p>
                          </w:sdtContent>
                        </w:sdt>
                        <w:p w14:paraId="30615412" w14:textId="0367CDB0" w:rsidR="00280569" w:rsidRDefault="00A874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80569">
                                <w:rPr>
                                  <w:color w:val="595959" w:themeColor="text1" w:themeTint="A6"/>
                                  <w:sz w:val="18"/>
                                  <w:szCs w:val="18"/>
                                </w:rPr>
                                <w:t>1910613@student.uwtsd.ac.uk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DD842EF" wp14:editId="4C8CA5C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E313FA" w14:textId="77777777" w:rsidR="00280569" w:rsidRDefault="0028056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28224B4" w14:textId="23991488" w:rsidR="00280569" w:rsidRDefault="00280569">
                                    <w:pPr>
                                      <w:pStyle w:val="NoSpacing"/>
                                      <w:jc w:val="right"/>
                                      <w:rPr>
                                        <w:color w:val="595959" w:themeColor="text1" w:themeTint="A6"/>
                                        <w:sz w:val="20"/>
                                        <w:szCs w:val="20"/>
                                      </w:rPr>
                                    </w:pPr>
                                    <w:r>
                                      <w:rPr>
                                        <w:color w:val="595959" w:themeColor="text1" w:themeTint="A6"/>
                                        <w:sz w:val="20"/>
                                        <w:szCs w:val="20"/>
                                      </w:rPr>
                                      <w:t>Thi</w:t>
                                    </w:r>
                                    <w:r w:rsidR="005D12D3">
                                      <w:rPr>
                                        <w:color w:val="595959" w:themeColor="text1" w:themeTint="A6"/>
                                        <w:sz w:val="20"/>
                                        <w:szCs w:val="20"/>
                                      </w:rPr>
                                      <w:t xml:space="preserve">s report will look at Mail Armour used </w:t>
                                    </w:r>
                                    <w:r w:rsidR="00115C81">
                                      <w:rPr>
                                        <w:color w:val="595959" w:themeColor="text1" w:themeTint="A6"/>
                                        <w:sz w:val="20"/>
                                        <w:szCs w:val="20"/>
                                      </w:rPr>
                                      <w:t xml:space="preserve">on the battle fields to protect foot soldiers and Kings alike and see what problems </w:t>
                                    </w:r>
                                    <w:r w:rsidR="00B64189">
                                      <w:rPr>
                                        <w:color w:val="595959" w:themeColor="text1" w:themeTint="A6"/>
                                        <w:sz w:val="20"/>
                                        <w:szCs w:val="20"/>
                                      </w:rPr>
                                      <w:t xml:space="preserve">might have been encountered by the people who made and maintained the armour. </w:t>
                                    </w:r>
                                    <w:r w:rsidR="000A1B49">
                                      <w:rPr>
                                        <w:color w:val="595959" w:themeColor="text1" w:themeTint="A6"/>
                                        <w:sz w:val="20"/>
                                        <w:szCs w:val="20"/>
                                      </w:rPr>
                                      <w:t xml:space="preserve">It will look at </w:t>
                                    </w:r>
                                    <w:r w:rsidR="00662D40">
                                      <w:rPr>
                                        <w:color w:val="595959" w:themeColor="text1" w:themeTint="A6"/>
                                        <w:sz w:val="20"/>
                                        <w:szCs w:val="20"/>
                                      </w:rPr>
                                      <w:t xml:space="preserve">four </w:t>
                                    </w:r>
                                    <w:r w:rsidR="00CA3354">
                                      <w:rPr>
                                        <w:color w:val="595959" w:themeColor="text1" w:themeTint="A6"/>
                                        <w:sz w:val="20"/>
                                        <w:szCs w:val="20"/>
                                      </w:rPr>
                                      <w:t>types</w:t>
                                    </w:r>
                                    <w:r w:rsidR="000A1B49">
                                      <w:rPr>
                                        <w:color w:val="595959" w:themeColor="text1" w:themeTint="A6"/>
                                        <w:sz w:val="20"/>
                                        <w:szCs w:val="20"/>
                                      </w:rPr>
                                      <w:t xml:space="preserve"> of failure possibilities, how they might apply to the </w:t>
                                    </w:r>
                                    <w:r w:rsidR="00E05700">
                                      <w:rPr>
                                        <w:color w:val="595959" w:themeColor="text1" w:themeTint="A6"/>
                                        <w:sz w:val="20"/>
                                        <w:szCs w:val="20"/>
                                      </w:rPr>
                                      <w:t>Mail Armour, and potentially ways to prevent or minimi</w:t>
                                    </w:r>
                                    <w:r w:rsidR="00D45DBD">
                                      <w:rPr>
                                        <w:color w:val="595959" w:themeColor="text1" w:themeTint="A6"/>
                                        <w:sz w:val="20"/>
                                        <w:szCs w:val="20"/>
                                      </w:rPr>
                                      <w:t>s</w:t>
                                    </w:r>
                                    <w:r w:rsidR="00E05700">
                                      <w:rPr>
                                        <w:color w:val="595959" w:themeColor="text1" w:themeTint="A6"/>
                                        <w:sz w:val="20"/>
                                        <w:szCs w:val="20"/>
                                      </w:rPr>
                                      <w:t xml:space="preserve">e the </w:t>
                                    </w:r>
                                    <w:r w:rsidR="001039EC">
                                      <w:rPr>
                                        <w:color w:val="595959" w:themeColor="text1" w:themeTint="A6"/>
                                        <w:sz w:val="20"/>
                                        <w:szCs w:val="20"/>
                                      </w:rPr>
                                      <w:t xml:space="preserve">failure of such an important part of a </w:t>
                                    </w:r>
                                    <w:r w:rsidR="0040728F">
                                      <w:rPr>
                                        <w:color w:val="595959" w:themeColor="text1" w:themeTint="A6"/>
                                        <w:sz w:val="20"/>
                                        <w:szCs w:val="20"/>
                                      </w:rPr>
                                      <w:t>warrior’s</w:t>
                                    </w:r>
                                    <w:r w:rsidR="001039EC">
                                      <w:rPr>
                                        <w:color w:val="595959" w:themeColor="text1" w:themeTint="A6"/>
                                        <w:sz w:val="20"/>
                                        <w:szCs w:val="20"/>
                                      </w:rPr>
                                      <w:t xml:space="preserve"> </w:t>
                                    </w:r>
                                    <w:r w:rsidR="0040728F">
                                      <w:rPr>
                                        <w:color w:val="595959" w:themeColor="text1" w:themeTint="A6"/>
                                        <w:sz w:val="20"/>
                                        <w:szCs w:val="20"/>
                                      </w:rPr>
                                      <w:t>defense</w:t>
                                    </w:r>
                                    <w:r w:rsidR="00662D40">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D842E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0E313FA" w14:textId="77777777" w:rsidR="00280569" w:rsidRDefault="0028056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28224B4" w14:textId="23991488" w:rsidR="00280569" w:rsidRDefault="00280569">
                              <w:pPr>
                                <w:pStyle w:val="NoSpacing"/>
                                <w:jc w:val="right"/>
                                <w:rPr>
                                  <w:color w:val="595959" w:themeColor="text1" w:themeTint="A6"/>
                                  <w:sz w:val="20"/>
                                  <w:szCs w:val="20"/>
                                </w:rPr>
                              </w:pPr>
                              <w:r>
                                <w:rPr>
                                  <w:color w:val="595959" w:themeColor="text1" w:themeTint="A6"/>
                                  <w:sz w:val="20"/>
                                  <w:szCs w:val="20"/>
                                </w:rPr>
                                <w:t>Thi</w:t>
                              </w:r>
                              <w:r w:rsidR="005D12D3">
                                <w:rPr>
                                  <w:color w:val="595959" w:themeColor="text1" w:themeTint="A6"/>
                                  <w:sz w:val="20"/>
                                  <w:szCs w:val="20"/>
                                </w:rPr>
                                <w:t xml:space="preserve">s report will look at Mail Armour used </w:t>
                              </w:r>
                              <w:r w:rsidR="00115C81">
                                <w:rPr>
                                  <w:color w:val="595959" w:themeColor="text1" w:themeTint="A6"/>
                                  <w:sz w:val="20"/>
                                  <w:szCs w:val="20"/>
                                </w:rPr>
                                <w:t xml:space="preserve">on the battle fields to protect foot soldiers and Kings alike and see what problems </w:t>
                              </w:r>
                              <w:r w:rsidR="00B64189">
                                <w:rPr>
                                  <w:color w:val="595959" w:themeColor="text1" w:themeTint="A6"/>
                                  <w:sz w:val="20"/>
                                  <w:szCs w:val="20"/>
                                </w:rPr>
                                <w:t xml:space="preserve">might have been encountered by the people who made and maintained the armour. </w:t>
                              </w:r>
                              <w:r w:rsidR="000A1B49">
                                <w:rPr>
                                  <w:color w:val="595959" w:themeColor="text1" w:themeTint="A6"/>
                                  <w:sz w:val="20"/>
                                  <w:szCs w:val="20"/>
                                </w:rPr>
                                <w:t xml:space="preserve">It will look at </w:t>
                              </w:r>
                              <w:r w:rsidR="00662D40">
                                <w:rPr>
                                  <w:color w:val="595959" w:themeColor="text1" w:themeTint="A6"/>
                                  <w:sz w:val="20"/>
                                  <w:szCs w:val="20"/>
                                </w:rPr>
                                <w:t xml:space="preserve">four </w:t>
                              </w:r>
                              <w:r w:rsidR="00CA3354">
                                <w:rPr>
                                  <w:color w:val="595959" w:themeColor="text1" w:themeTint="A6"/>
                                  <w:sz w:val="20"/>
                                  <w:szCs w:val="20"/>
                                </w:rPr>
                                <w:t>types</w:t>
                              </w:r>
                              <w:r w:rsidR="000A1B49">
                                <w:rPr>
                                  <w:color w:val="595959" w:themeColor="text1" w:themeTint="A6"/>
                                  <w:sz w:val="20"/>
                                  <w:szCs w:val="20"/>
                                </w:rPr>
                                <w:t xml:space="preserve"> of failure possibilities, how they might apply to the </w:t>
                              </w:r>
                              <w:r w:rsidR="00E05700">
                                <w:rPr>
                                  <w:color w:val="595959" w:themeColor="text1" w:themeTint="A6"/>
                                  <w:sz w:val="20"/>
                                  <w:szCs w:val="20"/>
                                </w:rPr>
                                <w:t>Mail Armour, and potentially ways to prevent or minimi</w:t>
                              </w:r>
                              <w:r w:rsidR="00D45DBD">
                                <w:rPr>
                                  <w:color w:val="595959" w:themeColor="text1" w:themeTint="A6"/>
                                  <w:sz w:val="20"/>
                                  <w:szCs w:val="20"/>
                                </w:rPr>
                                <w:t>s</w:t>
                              </w:r>
                              <w:r w:rsidR="00E05700">
                                <w:rPr>
                                  <w:color w:val="595959" w:themeColor="text1" w:themeTint="A6"/>
                                  <w:sz w:val="20"/>
                                  <w:szCs w:val="20"/>
                                </w:rPr>
                                <w:t xml:space="preserve">e the </w:t>
                              </w:r>
                              <w:r w:rsidR="001039EC">
                                <w:rPr>
                                  <w:color w:val="595959" w:themeColor="text1" w:themeTint="A6"/>
                                  <w:sz w:val="20"/>
                                  <w:szCs w:val="20"/>
                                </w:rPr>
                                <w:t xml:space="preserve">failure of such an important part of a </w:t>
                              </w:r>
                              <w:r w:rsidR="0040728F">
                                <w:rPr>
                                  <w:color w:val="595959" w:themeColor="text1" w:themeTint="A6"/>
                                  <w:sz w:val="20"/>
                                  <w:szCs w:val="20"/>
                                </w:rPr>
                                <w:t>warrior’s</w:t>
                              </w:r>
                              <w:r w:rsidR="001039EC">
                                <w:rPr>
                                  <w:color w:val="595959" w:themeColor="text1" w:themeTint="A6"/>
                                  <w:sz w:val="20"/>
                                  <w:szCs w:val="20"/>
                                </w:rPr>
                                <w:t xml:space="preserve"> </w:t>
                              </w:r>
                              <w:r w:rsidR="0040728F">
                                <w:rPr>
                                  <w:color w:val="595959" w:themeColor="text1" w:themeTint="A6"/>
                                  <w:sz w:val="20"/>
                                  <w:szCs w:val="20"/>
                                </w:rPr>
                                <w:t>defense</w:t>
                              </w:r>
                              <w:r w:rsidR="00662D40">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C0FD7D" wp14:editId="68C98CB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6E0CA" w14:textId="30B56420" w:rsidR="00280569" w:rsidRDefault="00A874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0569">
                                      <w:rPr>
                                        <w:caps/>
                                        <w:color w:val="4472C4" w:themeColor="accent1"/>
                                        <w:sz w:val="64"/>
                                        <w:szCs w:val="64"/>
                                      </w:rPr>
                                      <w:t>Analysis for the minimisation or prevention of material failures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AA5F3B" w14:textId="7370C490" w:rsidR="00280569" w:rsidRDefault="00280569">
                                    <w:pPr>
                                      <w:jc w:val="right"/>
                                      <w:rPr>
                                        <w:smallCaps/>
                                        <w:color w:val="404040" w:themeColor="text1" w:themeTint="BF"/>
                                        <w:sz w:val="36"/>
                                        <w:szCs w:val="36"/>
                                      </w:rPr>
                                    </w:pPr>
                                    <w:r>
                                      <w:rPr>
                                        <w:color w:val="404040" w:themeColor="text1" w:themeTint="BF"/>
                                        <w:sz w:val="36"/>
                                        <w:szCs w:val="36"/>
                                      </w:rPr>
                                      <w:t>Mail Armour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C0FD7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C6E0CA" w14:textId="30B56420" w:rsidR="00280569" w:rsidRDefault="00A874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0569">
                                <w:rPr>
                                  <w:caps/>
                                  <w:color w:val="4472C4" w:themeColor="accent1"/>
                                  <w:sz w:val="64"/>
                                  <w:szCs w:val="64"/>
                                </w:rPr>
                                <w:t>Analysis for the minimisation or prevention of material failures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AA5F3B" w14:textId="7370C490" w:rsidR="00280569" w:rsidRDefault="00280569">
                              <w:pPr>
                                <w:jc w:val="right"/>
                                <w:rPr>
                                  <w:smallCaps/>
                                  <w:color w:val="404040" w:themeColor="text1" w:themeTint="BF"/>
                                  <w:sz w:val="36"/>
                                  <w:szCs w:val="36"/>
                                </w:rPr>
                              </w:pPr>
                              <w:r>
                                <w:rPr>
                                  <w:color w:val="404040" w:themeColor="text1" w:themeTint="BF"/>
                                  <w:sz w:val="36"/>
                                  <w:szCs w:val="36"/>
                                </w:rPr>
                                <w:t>Mail Armour</w:t>
                              </w:r>
                            </w:p>
                          </w:sdtContent>
                        </w:sdt>
                      </w:txbxContent>
                    </v:textbox>
                    <w10:wrap type="square" anchorx="page" anchory="page"/>
                  </v:shape>
                </w:pict>
              </mc:Fallback>
            </mc:AlternateContent>
          </w:r>
        </w:p>
        <w:p w14:paraId="04316B65" w14:textId="25A40EC9" w:rsidR="00280569" w:rsidRDefault="00280569">
          <w:r>
            <w:br w:type="page"/>
          </w:r>
        </w:p>
      </w:sdtContent>
    </w:sdt>
    <w:sdt>
      <w:sdtPr>
        <w:rPr>
          <w:rFonts w:asciiTheme="minorHAnsi" w:eastAsiaTheme="minorHAnsi" w:hAnsiTheme="minorHAnsi" w:cstheme="minorBidi"/>
          <w:color w:val="auto"/>
          <w:sz w:val="22"/>
          <w:szCs w:val="22"/>
          <w:lang w:val="en-GB"/>
        </w:rPr>
        <w:id w:val="1045867445"/>
        <w:docPartObj>
          <w:docPartGallery w:val="Table of Contents"/>
          <w:docPartUnique/>
        </w:docPartObj>
      </w:sdtPr>
      <w:sdtEndPr>
        <w:rPr>
          <w:b/>
          <w:bCs/>
          <w:noProof/>
        </w:rPr>
      </w:sdtEndPr>
      <w:sdtContent>
        <w:p w14:paraId="56961056" w14:textId="0201EE9A" w:rsidR="003A6D0B" w:rsidRDefault="003A6D0B">
          <w:pPr>
            <w:pStyle w:val="TOCHeading"/>
          </w:pPr>
          <w:r>
            <w:t>Contents</w:t>
          </w:r>
        </w:p>
        <w:p w14:paraId="2CA6829D" w14:textId="278B2AEE" w:rsidR="00A874E7" w:rsidRDefault="003A6D0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1980199" w:history="1">
            <w:r w:rsidR="00A874E7" w:rsidRPr="00C925FC">
              <w:rPr>
                <w:rStyle w:val="Hyperlink"/>
                <w:noProof/>
              </w:rPr>
              <w:t>1</w:t>
            </w:r>
            <w:r w:rsidR="00A874E7">
              <w:rPr>
                <w:rFonts w:eastAsiaTheme="minorEastAsia"/>
                <w:noProof/>
                <w:lang w:eastAsia="en-GB"/>
              </w:rPr>
              <w:tab/>
            </w:r>
            <w:r w:rsidR="00A874E7" w:rsidRPr="00C925FC">
              <w:rPr>
                <w:rStyle w:val="Hyperlink"/>
                <w:noProof/>
              </w:rPr>
              <w:t>Introduction</w:t>
            </w:r>
            <w:r w:rsidR="00A874E7">
              <w:rPr>
                <w:noProof/>
                <w:webHidden/>
              </w:rPr>
              <w:tab/>
            </w:r>
            <w:r w:rsidR="00A874E7">
              <w:rPr>
                <w:noProof/>
                <w:webHidden/>
              </w:rPr>
              <w:fldChar w:fldCharType="begin"/>
            </w:r>
            <w:r w:rsidR="00A874E7">
              <w:rPr>
                <w:noProof/>
                <w:webHidden/>
              </w:rPr>
              <w:instrText xml:space="preserve"> PAGEREF _Toc121980199 \h </w:instrText>
            </w:r>
            <w:r w:rsidR="00A874E7">
              <w:rPr>
                <w:noProof/>
                <w:webHidden/>
              </w:rPr>
            </w:r>
            <w:r w:rsidR="00A874E7">
              <w:rPr>
                <w:noProof/>
                <w:webHidden/>
              </w:rPr>
              <w:fldChar w:fldCharType="separate"/>
            </w:r>
            <w:r w:rsidR="00A874E7">
              <w:rPr>
                <w:noProof/>
                <w:webHidden/>
              </w:rPr>
              <w:t>2</w:t>
            </w:r>
            <w:r w:rsidR="00A874E7">
              <w:rPr>
                <w:noProof/>
                <w:webHidden/>
              </w:rPr>
              <w:fldChar w:fldCharType="end"/>
            </w:r>
          </w:hyperlink>
        </w:p>
        <w:p w14:paraId="0AED884C" w14:textId="546DE414" w:rsidR="00A874E7" w:rsidRDefault="00A874E7">
          <w:pPr>
            <w:pStyle w:val="TOC1"/>
            <w:tabs>
              <w:tab w:val="left" w:pos="440"/>
              <w:tab w:val="right" w:leader="dot" w:pos="9016"/>
            </w:tabs>
            <w:rPr>
              <w:rFonts w:eastAsiaTheme="minorEastAsia"/>
              <w:noProof/>
              <w:lang w:eastAsia="en-GB"/>
            </w:rPr>
          </w:pPr>
          <w:hyperlink w:anchor="_Toc121980200" w:history="1">
            <w:r w:rsidRPr="00C925FC">
              <w:rPr>
                <w:rStyle w:val="Hyperlink"/>
                <w:noProof/>
              </w:rPr>
              <w:t>2</w:t>
            </w:r>
            <w:r>
              <w:rPr>
                <w:rFonts w:eastAsiaTheme="minorEastAsia"/>
                <w:noProof/>
                <w:lang w:eastAsia="en-GB"/>
              </w:rPr>
              <w:tab/>
            </w:r>
            <w:r w:rsidRPr="00C925FC">
              <w:rPr>
                <w:rStyle w:val="Hyperlink"/>
                <w:noProof/>
              </w:rPr>
              <w:t>Method</w:t>
            </w:r>
            <w:r>
              <w:rPr>
                <w:noProof/>
                <w:webHidden/>
              </w:rPr>
              <w:tab/>
            </w:r>
            <w:r>
              <w:rPr>
                <w:noProof/>
                <w:webHidden/>
              </w:rPr>
              <w:fldChar w:fldCharType="begin"/>
            </w:r>
            <w:r>
              <w:rPr>
                <w:noProof/>
                <w:webHidden/>
              </w:rPr>
              <w:instrText xml:space="preserve"> PAGEREF _Toc121980200 \h </w:instrText>
            </w:r>
            <w:r>
              <w:rPr>
                <w:noProof/>
                <w:webHidden/>
              </w:rPr>
            </w:r>
            <w:r>
              <w:rPr>
                <w:noProof/>
                <w:webHidden/>
              </w:rPr>
              <w:fldChar w:fldCharType="separate"/>
            </w:r>
            <w:r>
              <w:rPr>
                <w:noProof/>
                <w:webHidden/>
              </w:rPr>
              <w:t>2</w:t>
            </w:r>
            <w:r>
              <w:rPr>
                <w:noProof/>
                <w:webHidden/>
              </w:rPr>
              <w:fldChar w:fldCharType="end"/>
            </w:r>
          </w:hyperlink>
        </w:p>
        <w:p w14:paraId="5592751E" w14:textId="36BB2BDC" w:rsidR="00A874E7" w:rsidRDefault="00A874E7">
          <w:pPr>
            <w:pStyle w:val="TOC2"/>
            <w:tabs>
              <w:tab w:val="left" w:pos="880"/>
              <w:tab w:val="right" w:leader="dot" w:pos="9016"/>
            </w:tabs>
            <w:rPr>
              <w:rFonts w:eastAsiaTheme="minorEastAsia"/>
              <w:noProof/>
              <w:lang w:eastAsia="en-GB"/>
            </w:rPr>
          </w:pPr>
          <w:hyperlink w:anchor="_Toc121980201" w:history="1">
            <w:r w:rsidRPr="00C925FC">
              <w:rPr>
                <w:rStyle w:val="Hyperlink"/>
                <w:noProof/>
              </w:rPr>
              <w:t>2.1</w:t>
            </w:r>
            <w:r>
              <w:rPr>
                <w:rFonts w:eastAsiaTheme="minorEastAsia"/>
                <w:noProof/>
                <w:lang w:eastAsia="en-GB"/>
              </w:rPr>
              <w:tab/>
            </w:r>
            <w:r w:rsidRPr="00C925FC">
              <w:rPr>
                <w:rStyle w:val="Hyperlink"/>
                <w:noProof/>
              </w:rPr>
              <w:t>What is Mail Amour?</w:t>
            </w:r>
            <w:r>
              <w:rPr>
                <w:noProof/>
                <w:webHidden/>
              </w:rPr>
              <w:tab/>
            </w:r>
            <w:r>
              <w:rPr>
                <w:noProof/>
                <w:webHidden/>
              </w:rPr>
              <w:fldChar w:fldCharType="begin"/>
            </w:r>
            <w:r>
              <w:rPr>
                <w:noProof/>
                <w:webHidden/>
              </w:rPr>
              <w:instrText xml:space="preserve"> PAGEREF _Toc121980201 \h </w:instrText>
            </w:r>
            <w:r>
              <w:rPr>
                <w:noProof/>
                <w:webHidden/>
              </w:rPr>
            </w:r>
            <w:r>
              <w:rPr>
                <w:noProof/>
                <w:webHidden/>
              </w:rPr>
              <w:fldChar w:fldCharType="separate"/>
            </w:r>
            <w:r>
              <w:rPr>
                <w:noProof/>
                <w:webHidden/>
              </w:rPr>
              <w:t>2</w:t>
            </w:r>
            <w:r>
              <w:rPr>
                <w:noProof/>
                <w:webHidden/>
              </w:rPr>
              <w:fldChar w:fldCharType="end"/>
            </w:r>
          </w:hyperlink>
        </w:p>
        <w:p w14:paraId="6EA3F1DD" w14:textId="39BB04D7" w:rsidR="00A874E7" w:rsidRDefault="00A874E7">
          <w:pPr>
            <w:pStyle w:val="TOC3"/>
            <w:tabs>
              <w:tab w:val="left" w:pos="1320"/>
              <w:tab w:val="right" w:leader="dot" w:pos="9016"/>
            </w:tabs>
            <w:rPr>
              <w:rFonts w:eastAsiaTheme="minorEastAsia"/>
              <w:noProof/>
              <w:lang w:eastAsia="en-GB"/>
            </w:rPr>
          </w:pPr>
          <w:hyperlink w:anchor="_Toc121980202" w:history="1">
            <w:r w:rsidRPr="00C925FC">
              <w:rPr>
                <w:rStyle w:val="Hyperlink"/>
                <w:noProof/>
              </w:rPr>
              <w:t>2.1.1</w:t>
            </w:r>
            <w:r>
              <w:rPr>
                <w:rFonts w:eastAsiaTheme="minorEastAsia"/>
                <w:noProof/>
                <w:lang w:eastAsia="en-GB"/>
              </w:rPr>
              <w:tab/>
            </w:r>
            <w:r w:rsidRPr="00C925FC">
              <w:rPr>
                <w:rStyle w:val="Hyperlink"/>
                <w:noProof/>
              </w:rPr>
              <w:t>Materials and Techniques</w:t>
            </w:r>
            <w:r>
              <w:rPr>
                <w:noProof/>
                <w:webHidden/>
              </w:rPr>
              <w:tab/>
            </w:r>
            <w:r>
              <w:rPr>
                <w:noProof/>
                <w:webHidden/>
              </w:rPr>
              <w:fldChar w:fldCharType="begin"/>
            </w:r>
            <w:r>
              <w:rPr>
                <w:noProof/>
                <w:webHidden/>
              </w:rPr>
              <w:instrText xml:space="preserve"> PAGEREF _Toc121980202 \h </w:instrText>
            </w:r>
            <w:r>
              <w:rPr>
                <w:noProof/>
                <w:webHidden/>
              </w:rPr>
            </w:r>
            <w:r>
              <w:rPr>
                <w:noProof/>
                <w:webHidden/>
              </w:rPr>
              <w:fldChar w:fldCharType="separate"/>
            </w:r>
            <w:r>
              <w:rPr>
                <w:noProof/>
                <w:webHidden/>
              </w:rPr>
              <w:t>2</w:t>
            </w:r>
            <w:r>
              <w:rPr>
                <w:noProof/>
                <w:webHidden/>
              </w:rPr>
              <w:fldChar w:fldCharType="end"/>
            </w:r>
          </w:hyperlink>
        </w:p>
        <w:p w14:paraId="22828FB1" w14:textId="35C91C20" w:rsidR="00A874E7" w:rsidRDefault="00A874E7">
          <w:pPr>
            <w:pStyle w:val="TOC2"/>
            <w:tabs>
              <w:tab w:val="left" w:pos="880"/>
              <w:tab w:val="right" w:leader="dot" w:pos="9016"/>
            </w:tabs>
            <w:rPr>
              <w:rFonts w:eastAsiaTheme="minorEastAsia"/>
              <w:noProof/>
              <w:lang w:eastAsia="en-GB"/>
            </w:rPr>
          </w:pPr>
          <w:hyperlink w:anchor="_Toc121980203" w:history="1">
            <w:r w:rsidRPr="00C925FC">
              <w:rPr>
                <w:rStyle w:val="Hyperlink"/>
                <w:noProof/>
              </w:rPr>
              <w:t>2.2</w:t>
            </w:r>
            <w:r>
              <w:rPr>
                <w:rFonts w:eastAsiaTheme="minorEastAsia"/>
                <w:noProof/>
                <w:lang w:eastAsia="en-GB"/>
              </w:rPr>
              <w:tab/>
            </w:r>
            <w:r w:rsidRPr="00C925FC">
              <w:rPr>
                <w:rStyle w:val="Hyperlink"/>
                <w:noProof/>
              </w:rPr>
              <w:t>Failure modes and how they apply to Mail Armour</w:t>
            </w:r>
            <w:r>
              <w:rPr>
                <w:noProof/>
                <w:webHidden/>
              </w:rPr>
              <w:tab/>
            </w:r>
            <w:r>
              <w:rPr>
                <w:noProof/>
                <w:webHidden/>
              </w:rPr>
              <w:fldChar w:fldCharType="begin"/>
            </w:r>
            <w:r>
              <w:rPr>
                <w:noProof/>
                <w:webHidden/>
              </w:rPr>
              <w:instrText xml:space="preserve"> PAGEREF _Toc121980203 \h </w:instrText>
            </w:r>
            <w:r>
              <w:rPr>
                <w:noProof/>
                <w:webHidden/>
              </w:rPr>
            </w:r>
            <w:r>
              <w:rPr>
                <w:noProof/>
                <w:webHidden/>
              </w:rPr>
              <w:fldChar w:fldCharType="separate"/>
            </w:r>
            <w:r>
              <w:rPr>
                <w:noProof/>
                <w:webHidden/>
              </w:rPr>
              <w:t>3</w:t>
            </w:r>
            <w:r>
              <w:rPr>
                <w:noProof/>
                <w:webHidden/>
              </w:rPr>
              <w:fldChar w:fldCharType="end"/>
            </w:r>
          </w:hyperlink>
        </w:p>
        <w:p w14:paraId="05CF3C11" w14:textId="0E63F494" w:rsidR="00A874E7" w:rsidRDefault="00A874E7">
          <w:pPr>
            <w:pStyle w:val="TOC3"/>
            <w:tabs>
              <w:tab w:val="left" w:pos="1320"/>
              <w:tab w:val="right" w:leader="dot" w:pos="9016"/>
            </w:tabs>
            <w:rPr>
              <w:rFonts w:eastAsiaTheme="minorEastAsia"/>
              <w:noProof/>
              <w:lang w:eastAsia="en-GB"/>
            </w:rPr>
          </w:pPr>
          <w:hyperlink w:anchor="_Toc121980204" w:history="1">
            <w:r w:rsidRPr="00C925FC">
              <w:rPr>
                <w:rStyle w:val="Hyperlink"/>
                <w:noProof/>
              </w:rPr>
              <w:t>2.2.1</w:t>
            </w:r>
            <w:r>
              <w:rPr>
                <w:rFonts w:eastAsiaTheme="minorEastAsia"/>
                <w:noProof/>
                <w:lang w:eastAsia="en-GB"/>
              </w:rPr>
              <w:tab/>
            </w:r>
            <w:r w:rsidRPr="00C925FC">
              <w:rPr>
                <w:rStyle w:val="Hyperlink"/>
                <w:noProof/>
              </w:rPr>
              <w:t>Fatigue</w:t>
            </w:r>
            <w:r>
              <w:rPr>
                <w:noProof/>
                <w:webHidden/>
              </w:rPr>
              <w:tab/>
            </w:r>
            <w:r>
              <w:rPr>
                <w:noProof/>
                <w:webHidden/>
              </w:rPr>
              <w:fldChar w:fldCharType="begin"/>
            </w:r>
            <w:r>
              <w:rPr>
                <w:noProof/>
                <w:webHidden/>
              </w:rPr>
              <w:instrText xml:space="preserve"> PAGEREF _Toc121980204 \h </w:instrText>
            </w:r>
            <w:r>
              <w:rPr>
                <w:noProof/>
                <w:webHidden/>
              </w:rPr>
            </w:r>
            <w:r>
              <w:rPr>
                <w:noProof/>
                <w:webHidden/>
              </w:rPr>
              <w:fldChar w:fldCharType="separate"/>
            </w:r>
            <w:r>
              <w:rPr>
                <w:noProof/>
                <w:webHidden/>
              </w:rPr>
              <w:t>3</w:t>
            </w:r>
            <w:r>
              <w:rPr>
                <w:noProof/>
                <w:webHidden/>
              </w:rPr>
              <w:fldChar w:fldCharType="end"/>
            </w:r>
          </w:hyperlink>
        </w:p>
        <w:p w14:paraId="7A400594" w14:textId="2A8F1258" w:rsidR="00A874E7" w:rsidRDefault="00A874E7">
          <w:pPr>
            <w:pStyle w:val="TOC3"/>
            <w:tabs>
              <w:tab w:val="left" w:pos="1320"/>
              <w:tab w:val="right" w:leader="dot" w:pos="9016"/>
            </w:tabs>
            <w:rPr>
              <w:rFonts w:eastAsiaTheme="minorEastAsia"/>
              <w:noProof/>
              <w:lang w:eastAsia="en-GB"/>
            </w:rPr>
          </w:pPr>
          <w:hyperlink w:anchor="_Toc121980205" w:history="1">
            <w:r w:rsidRPr="00C925FC">
              <w:rPr>
                <w:rStyle w:val="Hyperlink"/>
                <w:noProof/>
              </w:rPr>
              <w:t>2.2.2</w:t>
            </w:r>
            <w:r>
              <w:rPr>
                <w:rFonts w:eastAsiaTheme="minorEastAsia"/>
                <w:noProof/>
                <w:lang w:eastAsia="en-GB"/>
              </w:rPr>
              <w:tab/>
            </w:r>
            <w:r w:rsidRPr="00C925FC">
              <w:rPr>
                <w:rStyle w:val="Hyperlink"/>
                <w:noProof/>
              </w:rPr>
              <w:t>Fracture</w:t>
            </w:r>
            <w:r>
              <w:rPr>
                <w:noProof/>
                <w:webHidden/>
              </w:rPr>
              <w:tab/>
            </w:r>
            <w:r>
              <w:rPr>
                <w:noProof/>
                <w:webHidden/>
              </w:rPr>
              <w:fldChar w:fldCharType="begin"/>
            </w:r>
            <w:r>
              <w:rPr>
                <w:noProof/>
                <w:webHidden/>
              </w:rPr>
              <w:instrText xml:space="preserve"> PAGEREF _Toc121980205 \h </w:instrText>
            </w:r>
            <w:r>
              <w:rPr>
                <w:noProof/>
                <w:webHidden/>
              </w:rPr>
            </w:r>
            <w:r>
              <w:rPr>
                <w:noProof/>
                <w:webHidden/>
              </w:rPr>
              <w:fldChar w:fldCharType="separate"/>
            </w:r>
            <w:r>
              <w:rPr>
                <w:noProof/>
                <w:webHidden/>
              </w:rPr>
              <w:t>3</w:t>
            </w:r>
            <w:r>
              <w:rPr>
                <w:noProof/>
                <w:webHidden/>
              </w:rPr>
              <w:fldChar w:fldCharType="end"/>
            </w:r>
          </w:hyperlink>
        </w:p>
        <w:p w14:paraId="052301D2" w14:textId="21E98957" w:rsidR="00A874E7" w:rsidRDefault="00A874E7">
          <w:pPr>
            <w:pStyle w:val="TOC3"/>
            <w:tabs>
              <w:tab w:val="left" w:pos="1320"/>
              <w:tab w:val="right" w:leader="dot" w:pos="9016"/>
            </w:tabs>
            <w:rPr>
              <w:rFonts w:eastAsiaTheme="minorEastAsia"/>
              <w:noProof/>
              <w:lang w:eastAsia="en-GB"/>
            </w:rPr>
          </w:pPr>
          <w:hyperlink w:anchor="_Toc121980206" w:history="1">
            <w:r w:rsidRPr="00C925FC">
              <w:rPr>
                <w:rStyle w:val="Hyperlink"/>
                <w:noProof/>
              </w:rPr>
              <w:t>2.2.3</w:t>
            </w:r>
            <w:r>
              <w:rPr>
                <w:rFonts w:eastAsiaTheme="minorEastAsia"/>
                <w:noProof/>
                <w:lang w:eastAsia="en-GB"/>
              </w:rPr>
              <w:tab/>
            </w:r>
            <w:r w:rsidRPr="00C925FC">
              <w:rPr>
                <w:rStyle w:val="Hyperlink"/>
                <w:noProof/>
              </w:rPr>
              <w:t>Wear</w:t>
            </w:r>
            <w:r>
              <w:rPr>
                <w:noProof/>
                <w:webHidden/>
              </w:rPr>
              <w:tab/>
            </w:r>
            <w:r>
              <w:rPr>
                <w:noProof/>
                <w:webHidden/>
              </w:rPr>
              <w:fldChar w:fldCharType="begin"/>
            </w:r>
            <w:r>
              <w:rPr>
                <w:noProof/>
                <w:webHidden/>
              </w:rPr>
              <w:instrText xml:space="preserve"> PAGEREF _Toc121980206 \h </w:instrText>
            </w:r>
            <w:r>
              <w:rPr>
                <w:noProof/>
                <w:webHidden/>
              </w:rPr>
            </w:r>
            <w:r>
              <w:rPr>
                <w:noProof/>
                <w:webHidden/>
              </w:rPr>
              <w:fldChar w:fldCharType="separate"/>
            </w:r>
            <w:r>
              <w:rPr>
                <w:noProof/>
                <w:webHidden/>
              </w:rPr>
              <w:t>4</w:t>
            </w:r>
            <w:r>
              <w:rPr>
                <w:noProof/>
                <w:webHidden/>
              </w:rPr>
              <w:fldChar w:fldCharType="end"/>
            </w:r>
          </w:hyperlink>
        </w:p>
        <w:p w14:paraId="2B097CEE" w14:textId="5F946702" w:rsidR="00A874E7" w:rsidRDefault="00A874E7">
          <w:pPr>
            <w:pStyle w:val="TOC3"/>
            <w:tabs>
              <w:tab w:val="left" w:pos="1320"/>
              <w:tab w:val="right" w:leader="dot" w:pos="9016"/>
            </w:tabs>
            <w:rPr>
              <w:rFonts w:eastAsiaTheme="minorEastAsia"/>
              <w:noProof/>
              <w:lang w:eastAsia="en-GB"/>
            </w:rPr>
          </w:pPr>
          <w:hyperlink w:anchor="_Toc121980207" w:history="1">
            <w:r w:rsidRPr="00C925FC">
              <w:rPr>
                <w:rStyle w:val="Hyperlink"/>
                <w:noProof/>
              </w:rPr>
              <w:t>2.2.4</w:t>
            </w:r>
            <w:r>
              <w:rPr>
                <w:rFonts w:eastAsiaTheme="minorEastAsia"/>
                <w:noProof/>
                <w:lang w:eastAsia="en-GB"/>
              </w:rPr>
              <w:tab/>
            </w:r>
            <w:r w:rsidRPr="00C925FC">
              <w:rPr>
                <w:rStyle w:val="Hyperlink"/>
                <w:noProof/>
              </w:rPr>
              <w:t>Corrosion</w:t>
            </w:r>
            <w:r>
              <w:rPr>
                <w:noProof/>
                <w:webHidden/>
              </w:rPr>
              <w:tab/>
            </w:r>
            <w:r>
              <w:rPr>
                <w:noProof/>
                <w:webHidden/>
              </w:rPr>
              <w:fldChar w:fldCharType="begin"/>
            </w:r>
            <w:r>
              <w:rPr>
                <w:noProof/>
                <w:webHidden/>
              </w:rPr>
              <w:instrText xml:space="preserve"> PAGEREF _Toc121980207 \h </w:instrText>
            </w:r>
            <w:r>
              <w:rPr>
                <w:noProof/>
                <w:webHidden/>
              </w:rPr>
            </w:r>
            <w:r>
              <w:rPr>
                <w:noProof/>
                <w:webHidden/>
              </w:rPr>
              <w:fldChar w:fldCharType="separate"/>
            </w:r>
            <w:r>
              <w:rPr>
                <w:noProof/>
                <w:webHidden/>
              </w:rPr>
              <w:t>4</w:t>
            </w:r>
            <w:r>
              <w:rPr>
                <w:noProof/>
                <w:webHidden/>
              </w:rPr>
              <w:fldChar w:fldCharType="end"/>
            </w:r>
          </w:hyperlink>
        </w:p>
        <w:p w14:paraId="260A6D4F" w14:textId="7F2410E2" w:rsidR="00A874E7" w:rsidRDefault="00A874E7">
          <w:pPr>
            <w:pStyle w:val="TOC3"/>
            <w:tabs>
              <w:tab w:val="left" w:pos="1320"/>
              <w:tab w:val="right" w:leader="dot" w:pos="9016"/>
            </w:tabs>
            <w:rPr>
              <w:rFonts w:eastAsiaTheme="minorEastAsia"/>
              <w:noProof/>
              <w:lang w:eastAsia="en-GB"/>
            </w:rPr>
          </w:pPr>
          <w:hyperlink w:anchor="_Toc121980208" w:history="1">
            <w:r w:rsidRPr="00C925FC">
              <w:rPr>
                <w:rStyle w:val="Hyperlink"/>
                <w:noProof/>
              </w:rPr>
              <w:t>2.2.5</w:t>
            </w:r>
            <w:r>
              <w:rPr>
                <w:rFonts w:eastAsiaTheme="minorEastAsia"/>
                <w:noProof/>
                <w:lang w:eastAsia="en-GB"/>
              </w:rPr>
              <w:tab/>
            </w:r>
            <w:r w:rsidRPr="00C925FC">
              <w:rPr>
                <w:rStyle w:val="Hyperlink"/>
                <w:noProof/>
              </w:rPr>
              <w:t>Creep</w:t>
            </w:r>
            <w:r>
              <w:rPr>
                <w:noProof/>
                <w:webHidden/>
              </w:rPr>
              <w:tab/>
            </w:r>
            <w:r>
              <w:rPr>
                <w:noProof/>
                <w:webHidden/>
              </w:rPr>
              <w:fldChar w:fldCharType="begin"/>
            </w:r>
            <w:r>
              <w:rPr>
                <w:noProof/>
                <w:webHidden/>
              </w:rPr>
              <w:instrText xml:space="preserve"> PAGEREF _Toc121980208 \h </w:instrText>
            </w:r>
            <w:r>
              <w:rPr>
                <w:noProof/>
                <w:webHidden/>
              </w:rPr>
            </w:r>
            <w:r>
              <w:rPr>
                <w:noProof/>
                <w:webHidden/>
              </w:rPr>
              <w:fldChar w:fldCharType="separate"/>
            </w:r>
            <w:r>
              <w:rPr>
                <w:noProof/>
                <w:webHidden/>
              </w:rPr>
              <w:t>5</w:t>
            </w:r>
            <w:r>
              <w:rPr>
                <w:noProof/>
                <w:webHidden/>
              </w:rPr>
              <w:fldChar w:fldCharType="end"/>
            </w:r>
          </w:hyperlink>
        </w:p>
        <w:p w14:paraId="79104809" w14:textId="2BB1ED97" w:rsidR="00A874E7" w:rsidRDefault="00A874E7">
          <w:pPr>
            <w:pStyle w:val="TOC1"/>
            <w:tabs>
              <w:tab w:val="left" w:pos="440"/>
              <w:tab w:val="right" w:leader="dot" w:pos="9016"/>
            </w:tabs>
            <w:rPr>
              <w:rFonts w:eastAsiaTheme="minorEastAsia"/>
              <w:noProof/>
              <w:lang w:eastAsia="en-GB"/>
            </w:rPr>
          </w:pPr>
          <w:hyperlink w:anchor="_Toc121980209" w:history="1">
            <w:r w:rsidRPr="00C925FC">
              <w:rPr>
                <w:rStyle w:val="Hyperlink"/>
                <w:noProof/>
              </w:rPr>
              <w:t>3</w:t>
            </w:r>
            <w:r>
              <w:rPr>
                <w:rFonts w:eastAsiaTheme="minorEastAsia"/>
                <w:noProof/>
                <w:lang w:eastAsia="en-GB"/>
              </w:rPr>
              <w:tab/>
            </w:r>
            <w:r w:rsidRPr="00C925FC">
              <w:rPr>
                <w:rStyle w:val="Hyperlink"/>
                <w:noProof/>
              </w:rPr>
              <w:t>Conclusions</w:t>
            </w:r>
            <w:r>
              <w:rPr>
                <w:noProof/>
                <w:webHidden/>
              </w:rPr>
              <w:tab/>
            </w:r>
            <w:r>
              <w:rPr>
                <w:noProof/>
                <w:webHidden/>
              </w:rPr>
              <w:fldChar w:fldCharType="begin"/>
            </w:r>
            <w:r>
              <w:rPr>
                <w:noProof/>
                <w:webHidden/>
              </w:rPr>
              <w:instrText xml:space="preserve"> PAGEREF _Toc121980209 \h </w:instrText>
            </w:r>
            <w:r>
              <w:rPr>
                <w:noProof/>
                <w:webHidden/>
              </w:rPr>
            </w:r>
            <w:r>
              <w:rPr>
                <w:noProof/>
                <w:webHidden/>
              </w:rPr>
              <w:fldChar w:fldCharType="separate"/>
            </w:r>
            <w:r>
              <w:rPr>
                <w:noProof/>
                <w:webHidden/>
              </w:rPr>
              <w:t>5</w:t>
            </w:r>
            <w:r>
              <w:rPr>
                <w:noProof/>
                <w:webHidden/>
              </w:rPr>
              <w:fldChar w:fldCharType="end"/>
            </w:r>
          </w:hyperlink>
        </w:p>
        <w:p w14:paraId="00A88765" w14:textId="433F0748" w:rsidR="00A874E7" w:rsidRDefault="00A874E7">
          <w:pPr>
            <w:pStyle w:val="TOC1"/>
            <w:tabs>
              <w:tab w:val="left" w:pos="440"/>
              <w:tab w:val="right" w:leader="dot" w:pos="9016"/>
            </w:tabs>
            <w:rPr>
              <w:rFonts w:eastAsiaTheme="minorEastAsia"/>
              <w:noProof/>
              <w:lang w:eastAsia="en-GB"/>
            </w:rPr>
          </w:pPr>
          <w:hyperlink w:anchor="_Toc121980210" w:history="1">
            <w:r w:rsidRPr="00C925FC">
              <w:rPr>
                <w:rStyle w:val="Hyperlink"/>
                <w:noProof/>
              </w:rPr>
              <w:t>4</w:t>
            </w:r>
            <w:r>
              <w:rPr>
                <w:rFonts w:eastAsiaTheme="minorEastAsia"/>
                <w:noProof/>
                <w:lang w:eastAsia="en-GB"/>
              </w:rPr>
              <w:tab/>
            </w:r>
            <w:r w:rsidRPr="00C925FC">
              <w:rPr>
                <w:rStyle w:val="Hyperlink"/>
                <w:noProof/>
              </w:rPr>
              <w:t>Recommendations</w:t>
            </w:r>
            <w:r>
              <w:rPr>
                <w:noProof/>
                <w:webHidden/>
              </w:rPr>
              <w:tab/>
            </w:r>
            <w:r>
              <w:rPr>
                <w:noProof/>
                <w:webHidden/>
              </w:rPr>
              <w:fldChar w:fldCharType="begin"/>
            </w:r>
            <w:r>
              <w:rPr>
                <w:noProof/>
                <w:webHidden/>
              </w:rPr>
              <w:instrText xml:space="preserve"> PAGEREF _Toc121980210 \h </w:instrText>
            </w:r>
            <w:r>
              <w:rPr>
                <w:noProof/>
                <w:webHidden/>
              </w:rPr>
            </w:r>
            <w:r>
              <w:rPr>
                <w:noProof/>
                <w:webHidden/>
              </w:rPr>
              <w:fldChar w:fldCharType="separate"/>
            </w:r>
            <w:r>
              <w:rPr>
                <w:noProof/>
                <w:webHidden/>
              </w:rPr>
              <w:t>6</w:t>
            </w:r>
            <w:r>
              <w:rPr>
                <w:noProof/>
                <w:webHidden/>
              </w:rPr>
              <w:fldChar w:fldCharType="end"/>
            </w:r>
          </w:hyperlink>
        </w:p>
        <w:p w14:paraId="5C5EE690" w14:textId="1923A952" w:rsidR="00A874E7" w:rsidRDefault="00A874E7">
          <w:pPr>
            <w:pStyle w:val="TOC1"/>
            <w:tabs>
              <w:tab w:val="left" w:pos="440"/>
              <w:tab w:val="right" w:leader="dot" w:pos="9016"/>
            </w:tabs>
            <w:rPr>
              <w:rFonts w:eastAsiaTheme="minorEastAsia"/>
              <w:noProof/>
              <w:lang w:eastAsia="en-GB"/>
            </w:rPr>
          </w:pPr>
          <w:hyperlink w:anchor="_Toc121980211" w:history="1">
            <w:r w:rsidRPr="00C925FC">
              <w:rPr>
                <w:rStyle w:val="Hyperlink"/>
                <w:noProof/>
              </w:rPr>
              <w:t>5</w:t>
            </w:r>
            <w:r>
              <w:rPr>
                <w:rFonts w:eastAsiaTheme="minorEastAsia"/>
                <w:noProof/>
                <w:lang w:eastAsia="en-GB"/>
              </w:rPr>
              <w:tab/>
            </w:r>
            <w:r w:rsidRPr="00C925FC">
              <w:rPr>
                <w:rStyle w:val="Hyperlink"/>
                <w:noProof/>
              </w:rPr>
              <w:t>References</w:t>
            </w:r>
            <w:r>
              <w:rPr>
                <w:noProof/>
                <w:webHidden/>
              </w:rPr>
              <w:tab/>
            </w:r>
            <w:r>
              <w:rPr>
                <w:noProof/>
                <w:webHidden/>
              </w:rPr>
              <w:fldChar w:fldCharType="begin"/>
            </w:r>
            <w:r>
              <w:rPr>
                <w:noProof/>
                <w:webHidden/>
              </w:rPr>
              <w:instrText xml:space="preserve"> PAGEREF _Toc121980211 \h </w:instrText>
            </w:r>
            <w:r>
              <w:rPr>
                <w:noProof/>
                <w:webHidden/>
              </w:rPr>
            </w:r>
            <w:r>
              <w:rPr>
                <w:noProof/>
                <w:webHidden/>
              </w:rPr>
              <w:fldChar w:fldCharType="separate"/>
            </w:r>
            <w:r>
              <w:rPr>
                <w:noProof/>
                <w:webHidden/>
              </w:rPr>
              <w:t>7</w:t>
            </w:r>
            <w:r>
              <w:rPr>
                <w:noProof/>
                <w:webHidden/>
              </w:rPr>
              <w:fldChar w:fldCharType="end"/>
            </w:r>
          </w:hyperlink>
        </w:p>
        <w:p w14:paraId="55FD8463" w14:textId="3FBFF6FC" w:rsidR="003A6D0B" w:rsidRDefault="003A6D0B">
          <w:r>
            <w:rPr>
              <w:b/>
              <w:bCs/>
              <w:noProof/>
            </w:rPr>
            <w:fldChar w:fldCharType="end"/>
          </w:r>
        </w:p>
      </w:sdtContent>
    </w:sdt>
    <w:p w14:paraId="7460EA86" w14:textId="45121C5A" w:rsidR="009814B6" w:rsidRDefault="009814B6">
      <w:r>
        <w:br w:type="page"/>
      </w:r>
    </w:p>
    <w:p w14:paraId="13593158" w14:textId="4A5D3256" w:rsidR="003E02F9" w:rsidRDefault="003E02F9" w:rsidP="00EB02D7">
      <w:pPr>
        <w:pStyle w:val="Heading1"/>
      </w:pPr>
      <w:bookmarkStart w:id="0" w:name="_Toc121980199"/>
      <w:r>
        <w:lastRenderedPageBreak/>
        <w:t>Introduction</w:t>
      </w:r>
      <w:bookmarkEnd w:id="0"/>
    </w:p>
    <w:p w14:paraId="323FF03C" w14:textId="215B7928" w:rsidR="002E2D6A" w:rsidRDefault="003737B8" w:rsidP="002E2D6A">
      <w:r>
        <w:t xml:space="preserve">This report is going to look into the different types of </w:t>
      </w:r>
      <w:r w:rsidR="00782AC8">
        <w:t xml:space="preserve">material failures that historic Mail Armour could have experienced, how it would occur and </w:t>
      </w:r>
      <w:r w:rsidR="00AD295F">
        <w:t xml:space="preserve">methods that could be used to </w:t>
      </w:r>
      <w:r w:rsidR="00736D96">
        <w:t xml:space="preserve">minimise or eliminate </w:t>
      </w:r>
      <w:r w:rsidR="00AD295F">
        <w:t>these failures such as heat treatment</w:t>
      </w:r>
      <w:r w:rsidR="00906D22">
        <w:t xml:space="preserve"> or</w:t>
      </w:r>
      <w:r w:rsidR="00AD295F">
        <w:t xml:space="preserve"> </w:t>
      </w:r>
      <w:r w:rsidR="00906D22">
        <w:t>surface treatment.</w:t>
      </w:r>
    </w:p>
    <w:p w14:paraId="454E6621" w14:textId="6FC1F0D8" w:rsidR="00386C2F" w:rsidRPr="002E2D6A" w:rsidRDefault="00386C2F" w:rsidP="002E2D6A">
      <w:r>
        <w:t xml:space="preserve">Failure in materials </w:t>
      </w:r>
      <w:r w:rsidR="00736D96">
        <w:t xml:space="preserve">is a big problem for people making any kind of items and being able to minimise or eliminate the </w:t>
      </w:r>
      <w:r w:rsidR="00B82E4D">
        <w:t xml:space="preserve">failure from occurring at least in all but extreme cases is very useful. This is especially true for armour as those who had the best armour would be more likely to survive. </w:t>
      </w:r>
    </w:p>
    <w:p w14:paraId="34D1DE68" w14:textId="37980D6A" w:rsidR="003E02F9" w:rsidRDefault="003E02F9" w:rsidP="007F6760">
      <w:pPr>
        <w:pStyle w:val="Heading1"/>
      </w:pPr>
      <w:bookmarkStart w:id="1" w:name="_Toc121980200"/>
      <w:r>
        <w:t>Method</w:t>
      </w:r>
      <w:bookmarkEnd w:id="1"/>
    </w:p>
    <w:p w14:paraId="5F475BF2" w14:textId="3A9E7D55" w:rsidR="007F6760" w:rsidRDefault="00E73FC0" w:rsidP="00C40C13">
      <w:pPr>
        <w:pStyle w:val="Heading2"/>
      </w:pPr>
      <w:bookmarkStart w:id="2" w:name="_Toc121980201"/>
      <w:r>
        <w:t xml:space="preserve">What is </w:t>
      </w:r>
      <w:r w:rsidR="00C96FD9">
        <w:t>Mail</w:t>
      </w:r>
      <w:r>
        <w:t xml:space="preserve"> </w:t>
      </w:r>
      <w:r w:rsidR="00653C1A">
        <w:t>A</w:t>
      </w:r>
      <w:r>
        <w:t>mour?</w:t>
      </w:r>
      <w:bookmarkEnd w:id="2"/>
    </w:p>
    <w:p w14:paraId="6D3AF8F9" w14:textId="681D5E69" w:rsidR="001311BC" w:rsidRDefault="00531E1D" w:rsidP="001311BC">
      <w:r>
        <w:t xml:space="preserve">Mail Armour is a type of armour which uses ring of </w:t>
      </w:r>
      <w:r w:rsidR="00071353">
        <w:t>metal to protect the wearer from slashing</w:t>
      </w:r>
      <w:r w:rsidR="005941C5">
        <w:t xml:space="preserve"> and </w:t>
      </w:r>
      <w:r w:rsidR="00C251B2">
        <w:t xml:space="preserve">cutting </w:t>
      </w:r>
      <w:r w:rsidR="00071353">
        <w:t>attacks</w:t>
      </w:r>
      <w:r w:rsidR="005941C5">
        <w:t xml:space="preserve"> from say swords and </w:t>
      </w:r>
      <w:r w:rsidR="00C251B2">
        <w:t>axes. There are many different forms of Mail Armour</w:t>
      </w:r>
      <w:r w:rsidR="0065284D">
        <w:t xml:space="preserve"> from all over the world</w:t>
      </w:r>
      <w:r w:rsidR="005E7827">
        <w:t xml:space="preserve"> made using different patterns to interlink the rings togethe</w:t>
      </w:r>
      <w:r w:rsidR="00072CFC">
        <w:t>r.</w:t>
      </w:r>
    </w:p>
    <w:p w14:paraId="49BBD4A2" w14:textId="474A0AFA" w:rsidR="00072CFC" w:rsidRPr="001311BC" w:rsidRDefault="00072CFC" w:rsidP="001311BC">
      <w:r>
        <w:t xml:space="preserve">Mail armour, while being good at protecting from </w:t>
      </w:r>
      <w:r w:rsidR="00874C4F">
        <w:t xml:space="preserve">slashing and cutting, is not good at defending against piercing damage, </w:t>
      </w:r>
      <w:r w:rsidR="00D45DBD">
        <w:t>i.e.,</w:t>
      </w:r>
      <w:r w:rsidR="00874C4F">
        <w:t xml:space="preserve"> </w:t>
      </w:r>
      <w:r w:rsidR="00E5369C">
        <w:t xml:space="preserve">arrows or bullets, meaning that ultimately it would no longer be useful in </w:t>
      </w:r>
      <w:r w:rsidR="009F05B8">
        <w:t xml:space="preserve">the modern day with a few exceptions. </w:t>
      </w:r>
    </w:p>
    <w:p w14:paraId="1D1630BE" w14:textId="4F9DD249" w:rsidR="00034FF0" w:rsidRDefault="00034FF0" w:rsidP="00C40C13">
      <w:pPr>
        <w:pStyle w:val="Heading3"/>
      </w:pPr>
      <w:bookmarkStart w:id="3" w:name="_Toc121980202"/>
      <w:r>
        <w:t xml:space="preserve">Materials and </w:t>
      </w:r>
      <w:r w:rsidR="002A58D0">
        <w:t>Te</w:t>
      </w:r>
      <w:r w:rsidR="00F90212">
        <w:t>chniques</w:t>
      </w:r>
      <w:bookmarkEnd w:id="3"/>
    </w:p>
    <w:p w14:paraId="74991601" w14:textId="5301863E" w:rsidR="00081B57" w:rsidRDefault="00C96FD9" w:rsidP="00081B57">
      <w:pPr>
        <w:rPr>
          <w:color w:val="000000"/>
        </w:rPr>
      </w:pPr>
      <w:r>
        <w:t xml:space="preserve">Mail armour has been around </w:t>
      </w:r>
      <w:r w:rsidR="009B7ED6">
        <w:t xml:space="preserve">since about </w:t>
      </w:r>
      <w:r w:rsidR="00891835">
        <w:t xml:space="preserve">300BC according to </w:t>
      </w:r>
      <w:r w:rsidR="00762825">
        <w:t>Gonagle</w:t>
      </w:r>
      <w:r w:rsidR="009140C2">
        <w:t xml:space="preserve"> </w:t>
      </w:r>
      <w:sdt>
        <w:sdtPr>
          <w:rPr>
            <w:color w:val="000000"/>
          </w:rPr>
          <w:tag w:val="MENDELEY_CITATION_v3_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"/>
          <w:id w:val="1523058644"/>
          <w:placeholder>
            <w:docPart w:val="DefaultPlaceholder_-1854013440"/>
          </w:placeholder>
        </w:sdtPr>
        <w:sdtEndPr/>
        <w:sdtContent>
          <w:r w:rsidR="00C31F07" w:rsidRPr="00C31F07">
            <w:rPr>
              <w:color w:val="000000"/>
            </w:rPr>
            <w:t>[1]</w:t>
          </w:r>
        </w:sdtContent>
      </w:sdt>
      <w:r w:rsidR="009140C2">
        <w:rPr>
          <w:color w:val="000000"/>
        </w:rPr>
        <w:t>, and is stil</w:t>
      </w:r>
      <w:r w:rsidR="0090195F">
        <w:rPr>
          <w:color w:val="000000"/>
        </w:rPr>
        <w:t>l</w:t>
      </w:r>
      <w:r w:rsidR="009140C2">
        <w:rPr>
          <w:color w:val="000000"/>
        </w:rPr>
        <w:t xml:space="preserve"> in use today </w:t>
      </w:r>
      <w:r w:rsidR="0090195F">
        <w:rPr>
          <w:color w:val="000000"/>
        </w:rPr>
        <w:t>for cut-proof glove</w:t>
      </w:r>
      <w:r w:rsidR="008D5771">
        <w:rPr>
          <w:color w:val="000000"/>
        </w:rPr>
        <w:t xml:space="preserve"> by butchers </w:t>
      </w:r>
      <w:sdt>
        <w:sdtPr>
          <w:rPr>
            <w:color w:val="000000"/>
          </w:rPr>
          <w:tag w:val="MENDELEY_CITATION_v3_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"/>
          <w:id w:val="881602532"/>
          <w:placeholder>
            <w:docPart w:val="DefaultPlaceholder_-1854013440"/>
          </w:placeholder>
        </w:sdtPr>
        <w:sdtEndPr/>
        <w:sdtContent>
          <w:r w:rsidR="00C31F07" w:rsidRPr="00C31F07">
            <w:rPr>
              <w:color w:val="000000"/>
            </w:rPr>
            <w:t>[2]</w:t>
          </w:r>
        </w:sdtContent>
      </w:sdt>
      <w:r w:rsidR="008D5771">
        <w:rPr>
          <w:color w:val="000000"/>
        </w:rPr>
        <w:t>.</w:t>
      </w:r>
      <w:r w:rsidR="001A65E3">
        <w:rPr>
          <w:color w:val="000000"/>
        </w:rPr>
        <w:t xml:space="preserve"> </w:t>
      </w:r>
      <w:r w:rsidR="00AB2E4E">
        <w:rPr>
          <w:color w:val="000000"/>
        </w:rPr>
        <w:t>Of course,</w:t>
      </w:r>
      <w:r w:rsidR="001A65E3">
        <w:rPr>
          <w:color w:val="000000"/>
        </w:rPr>
        <w:t xml:space="preserve"> the </w:t>
      </w:r>
      <w:r w:rsidR="00AB2E4E">
        <w:rPr>
          <w:color w:val="000000"/>
        </w:rPr>
        <w:t xml:space="preserve">materials used, manufacturing methods and </w:t>
      </w:r>
      <w:r w:rsidR="004C2373">
        <w:rPr>
          <w:color w:val="000000"/>
        </w:rPr>
        <w:t xml:space="preserve">quality of the </w:t>
      </w:r>
      <w:r w:rsidR="00FD187C">
        <w:rPr>
          <w:color w:val="000000"/>
        </w:rPr>
        <w:t>products has changed drastically, but the purpose, protection, has not.</w:t>
      </w:r>
    </w:p>
    <w:p w14:paraId="5FBA7D87" w14:textId="60B6D1FD" w:rsidR="00884F35" w:rsidRDefault="00884F35" w:rsidP="00081B57">
      <w:pPr>
        <w:rPr>
          <w:color w:val="000000"/>
        </w:rPr>
      </w:pPr>
      <w:r>
        <w:rPr>
          <w:color w:val="000000"/>
        </w:rPr>
        <w:t xml:space="preserve">Initially </w:t>
      </w:r>
      <w:r w:rsidR="00E75334">
        <w:rPr>
          <w:color w:val="000000"/>
        </w:rPr>
        <w:t>Mail would have been made of</w:t>
      </w:r>
      <w:r w:rsidR="00D94B3E">
        <w:rPr>
          <w:color w:val="000000"/>
        </w:rPr>
        <w:t xml:space="preserve"> wrought</w:t>
      </w:r>
      <w:r w:rsidR="00E75334">
        <w:rPr>
          <w:color w:val="000000"/>
        </w:rPr>
        <w:t xml:space="preserve"> iron, however </w:t>
      </w:r>
      <w:r w:rsidR="001706C1">
        <w:rPr>
          <w:color w:val="000000"/>
        </w:rPr>
        <w:t xml:space="preserve">steel has </w:t>
      </w:r>
      <w:r w:rsidR="00D94B3E">
        <w:rPr>
          <w:color w:val="000000"/>
        </w:rPr>
        <w:t>much better properties</w:t>
      </w:r>
      <w:r w:rsidR="006045A4">
        <w:rPr>
          <w:color w:val="000000"/>
        </w:rPr>
        <w:t>,</w:t>
      </w:r>
      <w:r w:rsidR="00D94B3E">
        <w:rPr>
          <w:color w:val="000000"/>
        </w:rPr>
        <w:t xml:space="preserve"> </w:t>
      </w:r>
      <w:r w:rsidR="006045A4">
        <w:rPr>
          <w:color w:val="000000"/>
        </w:rPr>
        <w:t>such as strength, and has become</w:t>
      </w:r>
      <w:r w:rsidR="001706C1">
        <w:rPr>
          <w:color w:val="000000"/>
        </w:rPr>
        <w:t xml:space="preserve"> the preferred material</w:t>
      </w:r>
      <w:r w:rsidR="00A51129">
        <w:rPr>
          <w:color w:val="000000"/>
        </w:rPr>
        <w:t xml:space="preserve">. </w:t>
      </w:r>
      <w:r w:rsidR="003A67F9">
        <w:rPr>
          <w:color w:val="000000"/>
        </w:rPr>
        <w:t xml:space="preserve">In the </w:t>
      </w:r>
      <w:r w:rsidR="003A5397">
        <w:rPr>
          <w:color w:val="000000"/>
        </w:rPr>
        <w:t>modern-day</w:t>
      </w:r>
      <w:r w:rsidR="003A67F9">
        <w:rPr>
          <w:color w:val="000000"/>
        </w:rPr>
        <w:t xml:space="preserve"> other materials such as </w:t>
      </w:r>
      <w:r w:rsidR="001D2B92">
        <w:rPr>
          <w:color w:val="000000"/>
        </w:rPr>
        <w:t>A</w:t>
      </w:r>
      <w:r w:rsidR="003A67F9">
        <w:rPr>
          <w:color w:val="000000"/>
        </w:rPr>
        <w:t xml:space="preserve">luminium </w:t>
      </w:r>
      <w:r w:rsidR="00714AC4">
        <w:rPr>
          <w:color w:val="000000"/>
        </w:rPr>
        <w:t>might be used for decorative pieces which wouldn’t need to defend against a real sword</w:t>
      </w:r>
      <w:r w:rsidR="000B1CE2">
        <w:rPr>
          <w:color w:val="000000"/>
        </w:rPr>
        <w:t xml:space="preserve">, this would make it considerably lighter and as </w:t>
      </w:r>
      <w:r w:rsidR="001D2B92">
        <w:rPr>
          <w:color w:val="000000"/>
        </w:rPr>
        <w:t>A</w:t>
      </w:r>
      <w:r w:rsidR="000B1CE2">
        <w:rPr>
          <w:color w:val="000000"/>
        </w:rPr>
        <w:t>luminium doesn’t react like Iron or Steel, would have some better resistance to certain types of failure.</w:t>
      </w:r>
    </w:p>
    <w:tbl>
      <w:tblPr>
        <w:tblStyle w:val="PlainTable5"/>
        <w:tblW w:w="0" w:type="auto"/>
        <w:jc w:val="center"/>
        <w:tblLayout w:type="fixed"/>
        <w:tblLook w:val="04A0" w:firstRow="1" w:lastRow="0" w:firstColumn="1" w:lastColumn="0" w:noHBand="0" w:noVBand="1"/>
      </w:tblPr>
      <w:tblGrid>
        <w:gridCol w:w="1985"/>
        <w:gridCol w:w="1134"/>
        <w:gridCol w:w="2268"/>
        <w:gridCol w:w="1223"/>
        <w:gridCol w:w="2014"/>
      </w:tblGrid>
      <w:tr w:rsidR="005D5333" w14:paraId="267784DB" w14:textId="77777777" w:rsidTr="0085477C">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1985" w:type="dxa"/>
            <w:vAlign w:val="center"/>
          </w:tcPr>
          <w:p w14:paraId="17850FC5" w14:textId="24CDC10A" w:rsidR="005D5333" w:rsidRDefault="005D5333" w:rsidP="00447E9F">
            <w:pPr>
              <w:jc w:val="center"/>
              <w:rPr>
                <w:color w:val="000000"/>
              </w:rPr>
            </w:pPr>
            <w:r>
              <w:rPr>
                <w:color w:val="000000"/>
              </w:rPr>
              <w:t>Material</w:t>
            </w:r>
          </w:p>
        </w:tc>
        <w:tc>
          <w:tcPr>
            <w:tcW w:w="1134" w:type="dxa"/>
            <w:vAlign w:val="center"/>
          </w:tcPr>
          <w:p w14:paraId="39512589" w14:textId="7919C950" w:rsidR="005D5333" w:rsidRDefault="005D5333" w:rsidP="00F13B30">
            <w:pPr>
              <w:jc w:val="center"/>
              <w:cnfStyle w:val="100000000000" w:firstRow="1" w:lastRow="0" w:firstColumn="0" w:lastColumn="0" w:oddVBand="0" w:evenVBand="0" w:oddHBand="0" w:evenHBand="0" w:firstRowFirstColumn="0" w:firstRowLastColumn="0" w:lastRowFirstColumn="0" w:lastRowLastColumn="0"/>
              <w:rPr>
                <w:i w:val="0"/>
                <w:iCs w:val="0"/>
                <w:color w:val="000000"/>
              </w:rPr>
            </w:pPr>
            <w:r>
              <w:rPr>
                <w:color w:val="000000"/>
              </w:rPr>
              <w:t>Density</w:t>
            </w:r>
          </w:p>
          <w:p w14:paraId="676AB904" w14:textId="77880C6A" w:rsidR="005D5333" w:rsidRPr="002A485C" w:rsidRDefault="005D5333" w:rsidP="00F13B30">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(Kg/m</w:t>
            </w:r>
            <w:r>
              <w:rPr>
                <w:color w:val="000000"/>
                <w:vertAlign w:val="superscript"/>
              </w:rPr>
              <w:t>3</w:t>
            </w:r>
            <w:r>
              <w:rPr>
                <w:color w:val="000000"/>
              </w:rPr>
              <w:t>)</w:t>
            </w:r>
          </w:p>
        </w:tc>
        <w:tc>
          <w:tcPr>
            <w:tcW w:w="2268" w:type="dxa"/>
            <w:vAlign w:val="center"/>
          </w:tcPr>
          <w:p w14:paraId="51EFD27A" w14:textId="77777777" w:rsidR="005D5333" w:rsidRDefault="005D5333" w:rsidP="00F13B30">
            <w:pPr>
              <w:jc w:val="center"/>
              <w:cnfStyle w:val="100000000000" w:firstRow="1" w:lastRow="0" w:firstColumn="0" w:lastColumn="0" w:oddVBand="0" w:evenVBand="0" w:oddHBand="0" w:evenHBand="0" w:firstRowFirstColumn="0" w:firstRowLastColumn="0" w:lastRowFirstColumn="0" w:lastRowLastColumn="0"/>
              <w:rPr>
                <w:i w:val="0"/>
                <w:iCs w:val="0"/>
                <w:color w:val="000000"/>
              </w:rPr>
            </w:pPr>
            <w:r>
              <w:rPr>
                <w:color w:val="000000"/>
              </w:rPr>
              <w:t>Modulus of Elasticity</w:t>
            </w:r>
          </w:p>
          <w:p w14:paraId="5BEE74B3" w14:textId="1FC9A495" w:rsidR="00F13B30" w:rsidRDefault="00F13B30" w:rsidP="00F13B30">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(GPa)</w:t>
            </w:r>
          </w:p>
        </w:tc>
        <w:tc>
          <w:tcPr>
            <w:tcW w:w="1223" w:type="dxa"/>
            <w:vAlign w:val="center"/>
          </w:tcPr>
          <w:p w14:paraId="412EEC5D" w14:textId="72A26AF7" w:rsidR="005D5333" w:rsidRDefault="005D5333" w:rsidP="00F13B30">
            <w:pPr>
              <w:jc w:val="center"/>
              <w:cnfStyle w:val="100000000000" w:firstRow="1" w:lastRow="0" w:firstColumn="0" w:lastColumn="0" w:oddVBand="0" w:evenVBand="0" w:oddHBand="0" w:evenHBand="0" w:firstRowFirstColumn="0" w:firstRowLastColumn="0" w:lastRowFirstColumn="0" w:lastRowLastColumn="0"/>
              <w:rPr>
                <w:i w:val="0"/>
                <w:iCs w:val="0"/>
                <w:color w:val="000000"/>
              </w:rPr>
            </w:pPr>
            <w:r>
              <w:rPr>
                <w:color w:val="000000"/>
              </w:rPr>
              <w:t>Yield Strength</w:t>
            </w:r>
          </w:p>
          <w:p w14:paraId="6C4A9E45" w14:textId="6D1643B6" w:rsidR="005D5333" w:rsidRDefault="005D5333" w:rsidP="00F13B30">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(MPa)</w:t>
            </w:r>
          </w:p>
        </w:tc>
        <w:tc>
          <w:tcPr>
            <w:tcW w:w="2014" w:type="dxa"/>
            <w:vAlign w:val="center"/>
          </w:tcPr>
          <w:p w14:paraId="1E7487BC" w14:textId="6B09A6A3" w:rsidR="005D5333" w:rsidRDefault="005D5333" w:rsidP="00F13B30">
            <w:pPr>
              <w:jc w:val="center"/>
              <w:cnfStyle w:val="100000000000" w:firstRow="1" w:lastRow="0" w:firstColumn="0" w:lastColumn="0" w:oddVBand="0" w:evenVBand="0" w:oddHBand="0" w:evenHBand="0" w:firstRowFirstColumn="0" w:firstRowLastColumn="0" w:lastRowFirstColumn="0" w:lastRowLastColumn="0"/>
              <w:rPr>
                <w:i w:val="0"/>
                <w:iCs w:val="0"/>
                <w:color w:val="000000"/>
              </w:rPr>
            </w:pPr>
            <w:r>
              <w:rPr>
                <w:color w:val="000000"/>
              </w:rPr>
              <w:t>UTS</w:t>
            </w:r>
          </w:p>
          <w:p w14:paraId="66BAC72A" w14:textId="26D0B677" w:rsidR="005D5333" w:rsidRDefault="005D5333" w:rsidP="00F13B30">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(MPa)</w:t>
            </w:r>
          </w:p>
        </w:tc>
      </w:tr>
      <w:tr w:rsidR="005D5333" w14:paraId="0843BC42" w14:textId="77777777" w:rsidTr="008547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52307CEE" w14:textId="7D27A27A" w:rsidR="005D5333" w:rsidRDefault="005D5333" w:rsidP="00447E9F">
            <w:pPr>
              <w:jc w:val="center"/>
              <w:rPr>
                <w:color w:val="000000"/>
              </w:rPr>
            </w:pPr>
            <w:r>
              <w:rPr>
                <w:color w:val="000000"/>
              </w:rPr>
              <w:t xml:space="preserve">Wrought Iron </w:t>
            </w:r>
            <w:sdt>
              <w:sdtPr>
                <w:rPr>
                  <w:color w:val="000000"/>
                </w:rPr>
                <w:tag w:val="MENDELEY_CITATION_v3_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"/>
                <w:id w:val="49815704"/>
                <w:placeholder>
                  <w:docPart w:val="852E4C68808A4BE9A7C7983830A1FA40"/>
                </w:placeholder>
              </w:sdtPr>
              <w:sdtEndPr/>
              <w:sdtContent>
                <w:r w:rsidR="00C31F07" w:rsidRPr="00C31F07">
                  <w:rPr>
                    <w:i w:val="0"/>
                    <w:color w:val="000000"/>
                  </w:rPr>
                  <w:t>[3]</w:t>
                </w:r>
              </w:sdtContent>
            </w:sdt>
          </w:p>
        </w:tc>
        <w:tc>
          <w:tcPr>
            <w:tcW w:w="1134" w:type="dxa"/>
            <w:vAlign w:val="center"/>
          </w:tcPr>
          <w:p w14:paraId="63357B39" w14:textId="029D76F0" w:rsidR="005D5333" w:rsidRDefault="005D5333"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7700</w:t>
            </w:r>
          </w:p>
        </w:tc>
        <w:tc>
          <w:tcPr>
            <w:tcW w:w="2268" w:type="dxa"/>
            <w:vAlign w:val="center"/>
          </w:tcPr>
          <w:p w14:paraId="521DA127" w14:textId="797E2060" w:rsidR="005D5333" w:rsidRDefault="00F13B30"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193</w:t>
            </w:r>
          </w:p>
        </w:tc>
        <w:tc>
          <w:tcPr>
            <w:tcW w:w="1223" w:type="dxa"/>
            <w:vAlign w:val="center"/>
          </w:tcPr>
          <w:p w14:paraId="281725D0" w14:textId="0A2BEC87" w:rsidR="005D5333" w:rsidRDefault="005D5333"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221</w:t>
            </w:r>
          </w:p>
        </w:tc>
        <w:tc>
          <w:tcPr>
            <w:tcW w:w="2014" w:type="dxa"/>
            <w:vAlign w:val="center"/>
          </w:tcPr>
          <w:p w14:paraId="29359938" w14:textId="522C2ACE" w:rsidR="005D5333" w:rsidRDefault="005D5333"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372</w:t>
            </w:r>
          </w:p>
        </w:tc>
      </w:tr>
      <w:tr w:rsidR="005D5333" w14:paraId="4F023579" w14:textId="77777777" w:rsidTr="0085477C">
        <w:trPr>
          <w:jc w:val="center"/>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2999EB52" w14:textId="09EB9E83" w:rsidR="005D5333" w:rsidRDefault="00787D4C" w:rsidP="00447E9F">
            <w:pPr>
              <w:jc w:val="center"/>
              <w:rPr>
                <w:color w:val="000000"/>
              </w:rPr>
            </w:pPr>
            <w:r>
              <w:rPr>
                <w:color w:val="000000"/>
              </w:rPr>
              <w:t xml:space="preserve">Steel </w:t>
            </w:r>
            <w:sdt>
              <w:sdtPr>
                <w:rPr>
                  <w:color w:val="000000"/>
                </w:rPr>
                <w:tag w:val="MENDELEY_CITATION_v3_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"/>
                <w:id w:val="1684238460"/>
                <w:placeholder>
                  <w:docPart w:val="DefaultPlaceholder_-1854013440"/>
                </w:placeholder>
              </w:sdtPr>
              <w:sdtEndPr/>
              <w:sdtContent>
                <w:r w:rsidR="00C31F07" w:rsidRPr="00C31F07">
                  <w:rPr>
                    <w:i w:val="0"/>
                    <w:color w:val="000000"/>
                  </w:rPr>
                  <w:t>[4]</w:t>
                </w:r>
              </w:sdtContent>
            </w:sdt>
          </w:p>
        </w:tc>
        <w:tc>
          <w:tcPr>
            <w:tcW w:w="1134" w:type="dxa"/>
            <w:vAlign w:val="center"/>
          </w:tcPr>
          <w:p w14:paraId="5B5F643F" w14:textId="1D0890ED" w:rsidR="005D5333" w:rsidRDefault="00787D4C" w:rsidP="00F13B30">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8000</w:t>
            </w:r>
          </w:p>
        </w:tc>
        <w:tc>
          <w:tcPr>
            <w:tcW w:w="2268" w:type="dxa"/>
            <w:vAlign w:val="center"/>
          </w:tcPr>
          <w:p w14:paraId="68BEDF27" w14:textId="0BC99B73" w:rsidR="005D5333" w:rsidRDefault="006509BF" w:rsidP="00F13B30">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200</w:t>
            </w:r>
          </w:p>
        </w:tc>
        <w:tc>
          <w:tcPr>
            <w:tcW w:w="1223" w:type="dxa"/>
            <w:vAlign w:val="center"/>
          </w:tcPr>
          <w:p w14:paraId="406AD55D" w14:textId="6A451CC2" w:rsidR="005D5333" w:rsidRDefault="006509BF" w:rsidP="00F13B30">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350</w:t>
            </w:r>
          </w:p>
        </w:tc>
        <w:tc>
          <w:tcPr>
            <w:tcW w:w="2014" w:type="dxa"/>
            <w:vAlign w:val="center"/>
          </w:tcPr>
          <w:p w14:paraId="10E57D3D" w14:textId="5BDFA928" w:rsidR="005D5333" w:rsidRDefault="006509BF" w:rsidP="00F13B30">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420</w:t>
            </w:r>
          </w:p>
        </w:tc>
      </w:tr>
      <w:tr w:rsidR="005D5333" w14:paraId="22A62893" w14:textId="77777777" w:rsidTr="008547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vAlign w:val="center"/>
          </w:tcPr>
          <w:p w14:paraId="22CA3229" w14:textId="7D217E4C" w:rsidR="005D5333" w:rsidRDefault="005D5333" w:rsidP="00447E9F">
            <w:pPr>
              <w:jc w:val="center"/>
              <w:rPr>
                <w:color w:val="000000"/>
              </w:rPr>
            </w:pPr>
            <w:r>
              <w:rPr>
                <w:color w:val="000000"/>
              </w:rPr>
              <w:t>Aluminium</w:t>
            </w:r>
            <w:r w:rsidR="00A64B74">
              <w:rPr>
                <w:color w:val="000000"/>
              </w:rPr>
              <w:t xml:space="preserve"> </w:t>
            </w:r>
            <w:sdt>
              <w:sdtPr>
                <w:rPr>
                  <w:color w:val="000000"/>
                </w:rPr>
                <w:tag w:val="MENDELEY_CITATION_v3_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"/>
                <w:id w:val="631065391"/>
                <w:placeholder>
                  <w:docPart w:val="DefaultPlaceholder_-1854013440"/>
                </w:placeholder>
              </w:sdtPr>
              <w:sdtEndPr/>
              <w:sdtContent>
                <w:r w:rsidR="00C31F07" w:rsidRPr="00C31F07">
                  <w:rPr>
                    <w:i w:val="0"/>
                    <w:color w:val="000000"/>
                  </w:rPr>
                  <w:t>[5]</w:t>
                </w:r>
              </w:sdtContent>
            </w:sdt>
          </w:p>
        </w:tc>
        <w:tc>
          <w:tcPr>
            <w:tcW w:w="1134" w:type="dxa"/>
            <w:vAlign w:val="center"/>
          </w:tcPr>
          <w:p w14:paraId="4B5AA067" w14:textId="08EE38AB" w:rsidR="005D5333" w:rsidRDefault="006C76E5"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w:t>
            </w:r>
            <w:r w:rsidR="00CC12EA">
              <w:rPr>
                <w:color w:val="000000"/>
              </w:rPr>
              <w:t>7</w:t>
            </w:r>
            <w:r>
              <w:rPr>
                <w:color w:val="000000"/>
              </w:rPr>
              <w:t>00</w:t>
            </w:r>
          </w:p>
        </w:tc>
        <w:tc>
          <w:tcPr>
            <w:tcW w:w="2268" w:type="dxa"/>
            <w:vAlign w:val="center"/>
          </w:tcPr>
          <w:p w14:paraId="18740558" w14:textId="7888680E" w:rsidR="005D5333" w:rsidRDefault="00C56FD7"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68.3</w:t>
            </w:r>
          </w:p>
        </w:tc>
        <w:tc>
          <w:tcPr>
            <w:tcW w:w="1223" w:type="dxa"/>
            <w:vAlign w:val="center"/>
          </w:tcPr>
          <w:p w14:paraId="73B14D76" w14:textId="3A0945D7" w:rsidR="005D5333" w:rsidRDefault="00956BEB"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165</w:t>
            </w:r>
          </w:p>
        </w:tc>
        <w:tc>
          <w:tcPr>
            <w:tcW w:w="2014" w:type="dxa"/>
            <w:vAlign w:val="center"/>
          </w:tcPr>
          <w:p w14:paraId="41F30225" w14:textId="5D3ECEF2" w:rsidR="005D5333" w:rsidRDefault="00323BD1" w:rsidP="00F13B30">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205</w:t>
            </w:r>
          </w:p>
        </w:tc>
      </w:tr>
    </w:tbl>
    <w:p w14:paraId="4196A1F9" w14:textId="77777777" w:rsidR="00E551E4" w:rsidRDefault="00E551E4" w:rsidP="00081B57"/>
    <w:p w14:paraId="00B1874B" w14:textId="612C67AA" w:rsidR="00AF5472" w:rsidRDefault="00AA04B7" w:rsidP="00081B57">
      <w:r>
        <w:t>Gardener</w:t>
      </w:r>
      <w:sdt>
        <w:sdtPr>
          <w:rPr>
            <w:color w:val="000000"/>
          </w:rPr>
          <w:tag w:val="MENDELEY_CITATION_v3_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"/>
          <w:id w:val="480585392"/>
          <w:placeholder>
            <w:docPart w:val="DefaultPlaceholder_-1854013440"/>
          </w:placeholder>
        </w:sdtPr>
        <w:sdtEndPr/>
        <w:sdtContent>
          <w:r w:rsidR="00C31F07" w:rsidRPr="00C31F07">
            <w:rPr>
              <w:color w:val="000000"/>
            </w:rPr>
            <w:t>[6]</w:t>
          </w:r>
        </w:sdtContent>
      </w:sdt>
      <w:r>
        <w:t xml:space="preserve"> states that in the 14</w:t>
      </w:r>
      <w:r w:rsidRPr="00AA04B7">
        <w:rPr>
          <w:vertAlign w:val="superscript"/>
        </w:rPr>
        <w:t>th</w:t>
      </w:r>
      <w:r>
        <w:t xml:space="preserve"> century </w:t>
      </w:r>
      <w:r w:rsidR="00F0035E">
        <w:t xml:space="preserve">English mail armour was made using whole </w:t>
      </w:r>
      <w:r w:rsidR="006C4D06">
        <w:t>links and riveted links</w:t>
      </w:r>
      <w:r w:rsidR="00712A62">
        <w:t xml:space="preserve"> which provides a much stronger weave than fully riveted </w:t>
      </w:r>
      <w:r w:rsidR="00611F38">
        <w:t>or butted mail</w:t>
      </w:r>
      <w:r w:rsidR="008A518F">
        <w:t xml:space="preserve"> as there are less points of failure. </w:t>
      </w:r>
    </w:p>
    <w:p w14:paraId="13CFA129" w14:textId="79A57315" w:rsidR="00EF5D82" w:rsidRDefault="00EF5D82" w:rsidP="00081B57">
      <w:r>
        <w:t xml:space="preserve">One of the benefits of Mail using chain links </w:t>
      </w:r>
      <w:r w:rsidR="002B6744">
        <w:t xml:space="preserve">as protection is that if any of the links did become damaged in any way, it could be replaced without </w:t>
      </w:r>
      <w:r w:rsidR="00892BE5">
        <w:t>a great deal of effort.</w:t>
      </w:r>
      <w:r w:rsidR="008D0FB8">
        <w:t xml:space="preserve"> The damaged links could be</w:t>
      </w:r>
      <w:r w:rsidR="00736A50">
        <w:t xml:space="preserve"> easily</w:t>
      </w:r>
      <w:r w:rsidR="008D0FB8">
        <w:t xml:space="preserve"> removed assuming the </w:t>
      </w:r>
      <w:r w:rsidR="0079362F">
        <w:t xml:space="preserve">damage </w:t>
      </w:r>
      <w:r w:rsidR="00736A50">
        <w:t>had not caused the links to fall off already by cutting them</w:t>
      </w:r>
      <w:r w:rsidR="00DB407E">
        <w:t xml:space="preserve"> or bending them out of </w:t>
      </w:r>
      <w:r w:rsidR="00F61EA7">
        <w:t>shape</w:t>
      </w:r>
      <w:r w:rsidR="00555F71">
        <w:t>.</w:t>
      </w:r>
    </w:p>
    <w:p w14:paraId="5B3CF419" w14:textId="215AD20A" w:rsidR="00555F71" w:rsidRPr="00081B57" w:rsidRDefault="00555F71" w:rsidP="00081B57">
      <w:r>
        <w:t xml:space="preserve">One thing of note: current technology allows us to use thermometers and other devices to ensure the material </w:t>
      </w:r>
      <w:r w:rsidR="00374B7D">
        <w:t xml:space="preserve">is consistent. Non destructive testing would detect any potential cracks </w:t>
      </w:r>
      <w:r w:rsidR="001B4F7A">
        <w:t xml:space="preserve">so they could be worked out before failure. Blacksmiths who would make this type of armour for </w:t>
      </w:r>
      <w:r w:rsidR="00EC6ED6">
        <w:t xml:space="preserve">soldiers would rely </w:t>
      </w:r>
      <w:r w:rsidR="00EC6ED6">
        <w:lastRenderedPageBreak/>
        <w:t xml:space="preserve">on heat treatment methods which they didn’t understand </w:t>
      </w:r>
      <w:r w:rsidR="00F803FB">
        <w:t xml:space="preserve">how or why they worked and would </w:t>
      </w:r>
      <w:r w:rsidR="00012ED6">
        <w:t>use</w:t>
      </w:r>
      <w:r w:rsidR="00F803FB">
        <w:t xml:space="preserve"> “Cherry red”</w:t>
      </w:r>
      <w:sdt>
        <w:sdtPr>
          <w:rPr>
            <w:color w:val="000000"/>
          </w:rPr>
          <w:tag w:val="MENDELEY_CITATION_v3_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"/>
          <w:id w:val="-1557466356"/>
          <w:placeholder>
            <w:docPart w:val="DefaultPlaceholder_-1854013440"/>
          </w:placeholder>
        </w:sdtPr>
        <w:sdtEndPr/>
        <w:sdtContent>
          <w:r w:rsidR="00C31F07" w:rsidRPr="00C31F07">
            <w:rPr>
              <w:color w:val="000000"/>
            </w:rPr>
            <w:t>[7]</w:t>
          </w:r>
        </w:sdtContent>
      </w:sdt>
      <w:r w:rsidR="00F803FB">
        <w:t xml:space="preserve"> as a temperature gauge to </w:t>
      </w:r>
      <w:r w:rsidR="00FD4A33">
        <w:t>know when the item they were working on was hot enough.</w:t>
      </w:r>
    </w:p>
    <w:p w14:paraId="08EB7DE2" w14:textId="61272850" w:rsidR="00E73FC0" w:rsidRDefault="00653C1A" w:rsidP="00C40C13">
      <w:pPr>
        <w:pStyle w:val="Heading2"/>
      </w:pPr>
      <w:bookmarkStart w:id="4" w:name="_Toc121980203"/>
      <w:r>
        <w:t xml:space="preserve">Failure modes and how they apply to </w:t>
      </w:r>
      <w:r w:rsidR="00C96FD9">
        <w:t>Mail</w:t>
      </w:r>
      <w:r>
        <w:t xml:space="preserve"> Armour</w:t>
      </w:r>
      <w:bookmarkEnd w:id="4"/>
    </w:p>
    <w:p w14:paraId="2122FD1D" w14:textId="3C0F839C" w:rsidR="00FA3912" w:rsidRDefault="00914618" w:rsidP="00C40C13">
      <w:pPr>
        <w:pStyle w:val="Heading3"/>
      </w:pPr>
      <w:bookmarkStart w:id="5" w:name="_Toc121980204"/>
      <w:r>
        <w:t>Fatigue</w:t>
      </w:r>
      <w:bookmarkEnd w:id="5"/>
    </w:p>
    <w:p w14:paraId="111AA075" w14:textId="6296151F" w:rsidR="0073536E" w:rsidRDefault="00633711" w:rsidP="00FA6CC6">
      <w:r>
        <w:rPr>
          <w:color w:val="000000"/>
        </w:rPr>
        <w:t xml:space="preserve">From the </w:t>
      </w:r>
      <w:r w:rsidR="004D4850">
        <w:rPr>
          <w:color w:val="000000"/>
        </w:rPr>
        <w:t xml:space="preserve">YENA article </w:t>
      </w:r>
      <w:sdt>
        <w:sdtPr>
          <w:rPr>
            <w:color w:val="000000"/>
          </w:rPr>
          <w:tag w:val="MENDELEY_CITATION_v3_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"/>
          <w:id w:val="1897544107"/>
          <w:placeholder>
            <w:docPart w:val="DefaultPlaceholder_-1854013440"/>
          </w:placeholder>
        </w:sdtPr>
        <w:sdtEndPr/>
        <w:sdtContent>
          <w:r w:rsidR="00C31F07" w:rsidRPr="00C31F07">
            <w:rPr>
              <w:color w:val="000000"/>
            </w:rPr>
            <w:t>[8]</w:t>
          </w:r>
        </w:sdtContent>
      </w:sdt>
      <w:r w:rsidR="004D4850">
        <w:rPr>
          <w:color w:val="000000"/>
        </w:rPr>
        <w:t>, metal fatigue is a degradation causes by cyclic loading of the material. This leads to crack</w:t>
      </w:r>
      <w:r w:rsidR="00FF308A">
        <w:rPr>
          <w:color w:val="000000"/>
        </w:rPr>
        <w:t xml:space="preserve"> initiation and</w:t>
      </w:r>
      <w:r w:rsidR="004D4850">
        <w:rPr>
          <w:color w:val="000000"/>
        </w:rPr>
        <w:t xml:space="preserve"> propagation </w:t>
      </w:r>
      <w:r w:rsidR="00FF308A">
        <w:rPr>
          <w:color w:val="000000"/>
        </w:rPr>
        <w:t xml:space="preserve">which would eventually lead to failure of the material. </w:t>
      </w:r>
      <w:r w:rsidR="00335BCB">
        <w:rPr>
          <w:color w:val="000000"/>
        </w:rPr>
        <w:t xml:space="preserve">There are many examples of </w:t>
      </w:r>
      <w:r w:rsidR="00E75293">
        <w:rPr>
          <w:color w:val="000000"/>
        </w:rPr>
        <w:t>fatigue failures in history</w:t>
      </w:r>
      <w:r w:rsidR="008F22DD">
        <w:rPr>
          <w:color w:val="000000"/>
        </w:rPr>
        <w:t>, especially in planes</w:t>
      </w:r>
      <w:r w:rsidR="004849EB">
        <w:rPr>
          <w:color w:val="000000"/>
        </w:rPr>
        <w:t xml:space="preserve"> </w:t>
      </w:r>
      <w:r w:rsidR="00E06551">
        <w:rPr>
          <w:color w:val="000000"/>
        </w:rPr>
        <w:t xml:space="preserve">which tend to end catastrophically. The understanding of </w:t>
      </w:r>
      <w:r w:rsidR="005F25CA">
        <w:rPr>
          <w:color w:val="000000"/>
        </w:rPr>
        <w:t>fatigue has only recently advanced to</w:t>
      </w:r>
      <w:r w:rsidR="00E243F7">
        <w:rPr>
          <w:color w:val="000000"/>
        </w:rPr>
        <w:t xml:space="preserve"> a point where it can be accounted for in design, S</w:t>
      </w:r>
      <w:r w:rsidR="006D4036">
        <w:rPr>
          <w:color w:val="000000"/>
        </w:rPr>
        <w:t xml:space="preserve">chijve </w:t>
      </w:r>
      <w:sdt>
        <w:sdtPr>
          <w:rPr>
            <w:color w:val="000000"/>
          </w:rPr>
          <w:tag w:val="MENDELEY_CITATION_v3_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"/>
          <w:id w:val="-1542435948"/>
          <w:placeholder>
            <w:docPart w:val="DefaultPlaceholder_-1854013440"/>
          </w:placeholder>
        </w:sdtPr>
        <w:sdtEndPr/>
        <w:sdtContent>
          <w:r w:rsidR="00C31F07" w:rsidRPr="00C31F07">
            <w:rPr>
              <w:color w:val="000000"/>
            </w:rPr>
            <w:t>[9]</w:t>
          </w:r>
        </w:sdtContent>
      </w:sdt>
      <w:r w:rsidR="006D4036">
        <w:rPr>
          <w:color w:val="000000"/>
        </w:rPr>
        <w:t xml:space="preserve"> states </w:t>
      </w:r>
      <w:r w:rsidR="00D05B95">
        <w:rPr>
          <w:color w:val="000000"/>
        </w:rPr>
        <w:t>that in the 19</w:t>
      </w:r>
      <w:r w:rsidR="00D05B95" w:rsidRPr="00D05B95">
        <w:rPr>
          <w:color w:val="000000"/>
          <w:vertAlign w:val="superscript"/>
        </w:rPr>
        <w:t>th</w:t>
      </w:r>
      <w:r w:rsidR="00D05B95">
        <w:rPr>
          <w:color w:val="000000"/>
        </w:rPr>
        <w:t xml:space="preserve"> century it had not been fully defined and </w:t>
      </w:r>
    </w:p>
    <w:p w14:paraId="3B8E6560" w14:textId="788ED07F" w:rsidR="0073031F" w:rsidRDefault="00CF410F" w:rsidP="00FA6CC6">
      <w:r>
        <w:t>Fatigue</w:t>
      </w:r>
      <w:r w:rsidR="005F3AA4">
        <w:t xml:space="preserve"> would apply to Mail Armour due to repetitive motions</w:t>
      </w:r>
      <w:r w:rsidR="00CD4EC0">
        <w:t xml:space="preserve"> such as when the wearer is moving while wearing it.</w:t>
      </w:r>
      <w:r w:rsidR="00AE6C3A">
        <w:t xml:space="preserve"> A motion like marching would </w:t>
      </w:r>
      <w:r w:rsidR="00CE02C6">
        <w:t xml:space="preserve">have a repetitive motion which apply to each of the links differently, links in areas of more </w:t>
      </w:r>
      <w:r w:rsidR="00B62B28">
        <w:t xml:space="preserve">stress </w:t>
      </w:r>
      <w:r w:rsidR="00D45DBD">
        <w:t>i.e.,</w:t>
      </w:r>
      <w:r w:rsidR="00B62B28">
        <w:t xml:space="preserve"> ones with more load on them</w:t>
      </w:r>
      <w:r w:rsidR="00CF21E7">
        <w:t xml:space="preserve">, would have the same number of cycles but </w:t>
      </w:r>
      <w:r w:rsidR="0073031F">
        <w:t xml:space="preserve">more load and therefore be more likely to fail. Any links with imperfections in them </w:t>
      </w:r>
      <w:r w:rsidR="00335BCB">
        <w:t>would also be more likely to fail.</w:t>
      </w:r>
    </w:p>
    <w:p w14:paraId="7FF01E35" w14:textId="60D3D92F" w:rsidR="00301E5B" w:rsidRDefault="00853BBC" w:rsidP="00FA6CC6">
      <w:r>
        <w:t xml:space="preserve">It can also apply when making butted Mail as </w:t>
      </w:r>
      <w:r w:rsidR="0091107D">
        <w:t xml:space="preserve">when making </w:t>
      </w:r>
      <w:r w:rsidR="001C0734">
        <w:t>it the metal needs to be bent out of shape before bending it back again to keep it together</w:t>
      </w:r>
      <w:r w:rsidR="0008607D">
        <w:t>.</w:t>
      </w:r>
    </w:p>
    <w:p w14:paraId="7902E8ED" w14:textId="3CB5C9C7" w:rsidR="008A5B23" w:rsidRDefault="008A5B23" w:rsidP="008A5B23">
      <w:pPr>
        <w:pStyle w:val="Heading4"/>
      </w:pPr>
      <w:r>
        <w:t>Prevention/minimisation</w:t>
      </w:r>
    </w:p>
    <w:p w14:paraId="250AA033" w14:textId="1B150638" w:rsidR="00732D94" w:rsidRDefault="00EB109D" w:rsidP="00732D94">
      <w:r>
        <w:t xml:space="preserve">Given modern technology and understanding of the way fatigue </w:t>
      </w:r>
      <w:r w:rsidR="00BD69A3">
        <w:t xml:space="preserve">works means there are ways to predict potentially </w:t>
      </w:r>
      <w:r w:rsidR="00D7143F">
        <w:t>where</w:t>
      </w:r>
      <w:r w:rsidR="000A331B">
        <w:t xml:space="preserve"> it will happen, modelling </w:t>
      </w:r>
      <w:r w:rsidR="00E11806">
        <w:t>can assist with this.</w:t>
      </w:r>
    </w:p>
    <w:p w14:paraId="614816D2" w14:textId="50E1716D" w:rsidR="00E11806" w:rsidRPr="00732D94" w:rsidRDefault="00D7143F" w:rsidP="00732D94">
      <w:r>
        <w:t xml:space="preserve">The article from YENA </w:t>
      </w:r>
      <w:sdt>
        <w:sdtPr>
          <w:rPr>
            <w:color w:val="000000"/>
          </w:rPr>
          <w:tag w:val="MENDELEY_CITATION_v3_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"/>
          <w:id w:val="354463160"/>
          <w:placeholder>
            <w:docPart w:val="DefaultPlaceholder_-1854013440"/>
          </w:placeholder>
        </w:sdtPr>
        <w:sdtEndPr/>
        <w:sdtContent>
          <w:r w:rsidR="00C31F07" w:rsidRPr="00C31F07">
            <w:rPr>
              <w:color w:val="000000"/>
            </w:rPr>
            <w:t>[8]</w:t>
          </w:r>
        </w:sdtContent>
      </w:sdt>
      <w:r w:rsidR="005C2649">
        <w:rPr>
          <w:color w:val="000000"/>
        </w:rPr>
        <w:t xml:space="preserve"> </w:t>
      </w:r>
      <w:r w:rsidR="001D28AC">
        <w:rPr>
          <w:color w:val="000000"/>
        </w:rPr>
        <w:t>indicates that the prevention of crack propagation</w:t>
      </w:r>
      <w:r w:rsidR="002B59C1">
        <w:rPr>
          <w:color w:val="000000"/>
        </w:rPr>
        <w:t xml:space="preserve"> is the best way </w:t>
      </w:r>
      <w:r w:rsidR="00211B82">
        <w:rPr>
          <w:color w:val="000000"/>
        </w:rPr>
        <w:t xml:space="preserve">stop fatigue fractures. </w:t>
      </w:r>
      <w:r w:rsidR="005F1A98">
        <w:rPr>
          <w:color w:val="000000"/>
        </w:rPr>
        <w:t xml:space="preserve">One </w:t>
      </w:r>
      <w:r w:rsidR="00211B82">
        <w:rPr>
          <w:color w:val="000000"/>
        </w:rPr>
        <w:t>way to do this is to</w:t>
      </w:r>
      <w:r w:rsidR="00D0560B">
        <w:rPr>
          <w:color w:val="000000"/>
        </w:rPr>
        <w:t xml:space="preserve"> treat or</w:t>
      </w:r>
      <w:r w:rsidR="00211B82">
        <w:rPr>
          <w:color w:val="000000"/>
        </w:rPr>
        <w:t xml:space="preserve"> harden the surface of the material which is where </w:t>
      </w:r>
      <w:r w:rsidR="005F1A98">
        <w:rPr>
          <w:color w:val="000000"/>
        </w:rPr>
        <w:t xml:space="preserve">cracks initiate. </w:t>
      </w:r>
      <w:r w:rsidR="008B34A9">
        <w:rPr>
          <w:color w:val="000000"/>
        </w:rPr>
        <w:t>Polishing the surface will also aid this</w:t>
      </w:r>
      <w:r w:rsidR="00A8599C">
        <w:rPr>
          <w:color w:val="000000"/>
        </w:rPr>
        <w:t>.</w:t>
      </w:r>
    </w:p>
    <w:p w14:paraId="252E092D" w14:textId="7A40EE78" w:rsidR="00C775FB" w:rsidRDefault="00C775FB" w:rsidP="00C40C13">
      <w:pPr>
        <w:pStyle w:val="Heading3"/>
      </w:pPr>
      <w:bookmarkStart w:id="6" w:name="_Toc121980205"/>
      <w:r>
        <w:t>Fracture</w:t>
      </w:r>
      <w:bookmarkEnd w:id="6"/>
    </w:p>
    <w:p w14:paraId="2809752B" w14:textId="66B88871" w:rsidR="00836243" w:rsidRDefault="002B1D34" w:rsidP="00836243">
      <w:r>
        <w:t xml:space="preserve">A fracture is </w:t>
      </w:r>
      <w:r w:rsidR="00C91FDC">
        <w:t>the separation or splitting of a material when a force is applied</w:t>
      </w:r>
      <w:r w:rsidR="00665538">
        <w:t xml:space="preserve"> </w:t>
      </w:r>
      <w:sdt>
        <w:sdtPr>
          <w:rPr>
            <w:color w:val="000000"/>
          </w:rPr>
          <w:tag w:val="MENDELEY_CITATION_v3_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"/>
          <w:id w:val="-1726446172"/>
          <w:placeholder>
            <w:docPart w:val="DefaultPlaceholder_-1854013440"/>
          </w:placeholder>
        </w:sdtPr>
        <w:sdtEndPr/>
        <w:sdtContent>
          <w:r w:rsidR="00C31F07" w:rsidRPr="00C31F07">
            <w:rPr>
              <w:color w:val="000000"/>
            </w:rPr>
            <w:t>[10]</w:t>
          </w:r>
        </w:sdtContent>
      </w:sdt>
      <w:r w:rsidR="00665538">
        <w:rPr>
          <w:color w:val="000000"/>
        </w:rPr>
        <w:t xml:space="preserve">. </w:t>
      </w:r>
      <w:r w:rsidR="00363902">
        <w:rPr>
          <w:color w:val="000000"/>
        </w:rPr>
        <w:t xml:space="preserve">This can </w:t>
      </w:r>
      <w:r w:rsidR="00E017DE">
        <w:rPr>
          <w:color w:val="000000"/>
        </w:rPr>
        <w:t xml:space="preserve">be a tensile force pulling something apart or </w:t>
      </w:r>
      <w:r w:rsidR="002D401B">
        <w:rPr>
          <w:color w:val="000000"/>
        </w:rPr>
        <w:t>like an axe splitting wood</w:t>
      </w:r>
      <w:r w:rsidR="008B6011">
        <w:rPr>
          <w:color w:val="000000"/>
        </w:rPr>
        <w:t xml:space="preserve">. Depending on </w:t>
      </w:r>
      <w:r w:rsidR="00143796">
        <w:rPr>
          <w:color w:val="000000"/>
        </w:rPr>
        <w:t xml:space="preserve">the material properties will dictate how the material will fail, if its ductile the </w:t>
      </w:r>
      <w:r w:rsidR="006C36EF">
        <w:rPr>
          <w:color w:val="000000"/>
        </w:rPr>
        <w:t xml:space="preserve">material will start to neck where the </w:t>
      </w:r>
      <w:r w:rsidR="00583066">
        <w:rPr>
          <w:color w:val="000000"/>
        </w:rPr>
        <w:t>force is pushing or pulling the material apart.</w:t>
      </w:r>
      <w:r w:rsidR="005304A5">
        <w:rPr>
          <w:color w:val="000000"/>
        </w:rPr>
        <w:t xml:space="preserve"> More brittle materials will have little to no deformation.</w:t>
      </w:r>
      <w:r w:rsidR="009A4CA1">
        <w:rPr>
          <w:color w:val="000000"/>
        </w:rPr>
        <w:t xml:space="preserve"> The Charpy test </w:t>
      </w:r>
      <w:r w:rsidR="007E53BC">
        <w:rPr>
          <w:color w:val="000000"/>
        </w:rPr>
        <w:t xml:space="preserve">is used to deduce the fracture </w:t>
      </w:r>
      <w:r w:rsidR="00703C32">
        <w:rPr>
          <w:color w:val="000000"/>
        </w:rPr>
        <w:t>toughness.</w:t>
      </w:r>
    </w:p>
    <w:p w14:paraId="09269CE0" w14:textId="29B657B5" w:rsidR="006B00A6" w:rsidRDefault="001311BC" w:rsidP="00836243">
      <w:r>
        <w:t>Fracture for Mail</w:t>
      </w:r>
      <w:r w:rsidR="00555402">
        <w:t xml:space="preserve"> would occur when the armour is hit</w:t>
      </w:r>
      <w:r w:rsidR="007C7439">
        <w:t xml:space="preserve"> by a weapon.</w:t>
      </w:r>
      <w:r w:rsidR="00762C55">
        <w:t xml:space="preserve"> The </w:t>
      </w:r>
      <w:r w:rsidR="000311CC">
        <w:t>shear force of the attack could be enough to break apart some of the links</w:t>
      </w:r>
      <w:r w:rsidR="008C0C10">
        <w:t>. T</w:t>
      </w:r>
      <w:r w:rsidR="0062713D">
        <w:t xml:space="preserve">his might be due to microfractures already in the material </w:t>
      </w:r>
      <w:r w:rsidR="008C0C10">
        <w:t>finally failing</w:t>
      </w:r>
      <w:r w:rsidR="00083BA0">
        <w:t xml:space="preserve">, or repeated blows to the same area. </w:t>
      </w:r>
      <w:r w:rsidR="006B00A6">
        <w:t xml:space="preserve">If the weapon puts a notch into the </w:t>
      </w:r>
      <w:r w:rsidR="002D401B">
        <w:t>links,</w:t>
      </w:r>
      <w:r w:rsidR="006B00A6">
        <w:t xml:space="preserve"> they will become weaker and more susceptible to </w:t>
      </w:r>
      <w:r w:rsidR="00E017DE">
        <w:t>fracturing when hit again</w:t>
      </w:r>
      <w:r w:rsidR="002D401B">
        <w:t xml:space="preserve">, however they will have </w:t>
      </w:r>
      <w:r w:rsidR="00FE2EF1">
        <w:t>served their purpose in protecting the wearer from the blow.</w:t>
      </w:r>
      <w:r w:rsidR="00703C32">
        <w:t xml:space="preserve"> </w:t>
      </w:r>
      <w:r w:rsidR="00616190">
        <w:t xml:space="preserve">In medieval times they wouldn’t have had the ability to determine the </w:t>
      </w:r>
      <w:r w:rsidR="005B4324">
        <w:t xml:space="preserve">fracture toughness of materials to the extent we can today, trial and error would have been used to figure out which materials would </w:t>
      </w:r>
      <w:r w:rsidR="007C259D">
        <w:t>be best for use in the armour.</w:t>
      </w:r>
    </w:p>
    <w:p w14:paraId="003F90D4" w14:textId="155F6EB4" w:rsidR="001311BC" w:rsidRDefault="00762C55" w:rsidP="00836243">
      <w:r>
        <w:t xml:space="preserve">Some weapons were created to slip between the </w:t>
      </w:r>
      <w:r w:rsidR="00083BA0">
        <w:t>links in the armour and force them open</w:t>
      </w:r>
      <w:r w:rsidR="00C43D45">
        <w:t>, if this was butted mail the force required</w:t>
      </w:r>
      <w:r w:rsidR="00796788">
        <w:t xml:space="preserve"> would be less than a riveted link and </w:t>
      </w:r>
      <w:r w:rsidR="00DB0A1F">
        <w:t xml:space="preserve">much less than a </w:t>
      </w:r>
      <w:r w:rsidR="00321BCA">
        <w:t>whole link. Riveted links would have the weak points around the rivet</w:t>
      </w:r>
      <w:r w:rsidR="00C065A4">
        <w:t xml:space="preserve">, which would also have its own failure modes especially if it hadn’t been fitted correctly. </w:t>
      </w:r>
    </w:p>
    <w:p w14:paraId="7129F3A5" w14:textId="77777777" w:rsidR="008A5B23" w:rsidRPr="00FA6CC6" w:rsidRDefault="008A5B23" w:rsidP="008A5B23">
      <w:pPr>
        <w:pStyle w:val="Heading4"/>
      </w:pPr>
      <w:r>
        <w:lastRenderedPageBreak/>
        <w:t>Prevention/minimisation</w:t>
      </w:r>
    </w:p>
    <w:p w14:paraId="4DB01D77" w14:textId="52B12B4C" w:rsidR="0090022D" w:rsidRDefault="00905EEA" w:rsidP="00836243">
      <w:r>
        <w:t xml:space="preserve">The </w:t>
      </w:r>
      <w:r w:rsidR="008269AF">
        <w:t xml:space="preserve">type of fracture which will occur is related to how </w:t>
      </w:r>
      <w:r w:rsidR="00074745">
        <w:t>easily It will deform or ductility.</w:t>
      </w:r>
      <w:r w:rsidR="00D959E8">
        <w:t xml:space="preserve"> To prevent fractures in modern times, engineers will select the material for </w:t>
      </w:r>
      <w:r w:rsidR="0025180C">
        <w:t>optimum use as we have extensive databases of material properties and the ability to test and accurately record the results.</w:t>
      </w:r>
      <w:r w:rsidR="0090022D">
        <w:t xml:space="preserve"> </w:t>
      </w:r>
      <w:r w:rsidR="009C6A7F">
        <w:t xml:space="preserve">Not only is selecting the right material important, so is selecting the right treatment, some materials can have vastly different properties if they’re cooled </w:t>
      </w:r>
      <w:r w:rsidR="00324E0A">
        <w:t>quickly compared to slowly.</w:t>
      </w:r>
    </w:p>
    <w:p w14:paraId="71D6F6EA" w14:textId="22AB6465" w:rsidR="00324E0A" w:rsidRPr="00836243" w:rsidRDefault="00324E0A" w:rsidP="00836243">
      <w:r>
        <w:t xml:space="preserve">Ultimately the best way to prevent this kind of </w:t>
      </w:r>
      <w:r w:rsidR="00EC6CAD">
        <w:t xml:space="preserve">armour </w:t>
      </w:r>
      <w:r>
        <w:t>failure is to avoid being hit</w:t>
      </w:r>
      <w:r w:rsidR="00EC6CAD">
        <w:t>, ironically it would be easier to dodge attacks when not wearing the heavy armour.</w:t>
      </w:r>
    </w:p>
    <w:p w14:paraId="46B37E8D" w14:textId="251C1799" w:rsidR="00FE4446" w:rsidRDefault="00034FF0" w:rsidP="00C40C13">
      <w:pPr>
        <w:pStyle w:val="Heading3"/>
      </w:pPr>
      <w:bookmarkStart w:id="7" w:name="_Toc121980206"/>
      <w:r>
        <w:t>Wear</w:t>
      </w:r>
      <w:bookmarkEnd w:id="7"/>
    </w:p>
    <w:p w14:paraId="07350100" w14:textId="332C7141" w:rsidR="00600E4F" w:rsidRDefault="00600E4F" w:rsidP="009A47BD">
      <w:r>
        <w:t xml:space="preserve">Wear </w:t>
      </w:r>
      <w:r w:rsidR="0040467F">
        <w:t xml:space="preserve">failure is due to abrasion </w:t>
      </w:r>
      <w:r w:rsidR="002D7AC7">
        <w:t>to the surface of the material</w:t>
      </w:r>
      <w:r w:rsidR="00B20005">
        <w:t xml:space="preserve"> </w:t>
      </w:r>
      <w:sdt>
        <w:sdtPr>
          <w:rPr>
            <w:color w:val="000000"/>
          </w:rPr>
          <w:tag w:val="MENDELEY_CITATION_v3_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"/>
          <w:id w:val="-1350171309"/>
          <w:placeholder>
            <w:docPart w:val="DefaultPlaceholder_-1854013440"/>
          </w:placeholder>
        </w:sdtPr>
        <w:sdtEndPr/>
        <w:sdtContent>
          <w:r w:rsidR="00C31F07" w:rsidRPr="00C31F07">
            <w:rPr>
              <w:color w:val="000000"/>
            </w:rPr>
            <w:t>[11]</w:t>
          </w:r>
        </w:sdtContent>
      </w:sdt>
      <w:r w:rsidR="002D7AC7">
        <w:t xml:space="preserve">. Any rubbing or friction </w:t>
      </w:r>
      <w:r w:rsidR="002472CB">
        <w:t xml:space="preserve">on the surface will eventually remove the top layer </w:t>
      </w:r>
      <w:r w:rsidR="0018224C">
        <w:t xml:space="preserve">resulting in a change in dimension which, if left unchecked, will eventually lead to </w:t>
      </w:r>
      <w:r w:rsidR="00EA68DD">
        <w:t>failure, potentially another form of fail</w:t>
      </w:r>
      <w:r w:rsidR="004A5A8D">
        <w:t>ure such as fracture or environmental if it forms a weakness or removes the surface treatment.</w:t>
      </w:r>
    </w:p>
    <w:p w14:paraId="007945B1" w14:textId="180EB4A6" w:rsidR="009A47BD" w:rsidRDefault="00C96FD9" w:rsidP="009A47BD">
      <w:r>
        <w:t>Mail</w:t>
      </w:r>
      <w:r w:rsidR="009A47BD">
        <w:t xml:space="preserve"> </w:t>
      </w:r>
      <w:r w:rsidR="00D0522F">
        <w:t xml:space="preserve">would be under nearly constant wear when being worn. Any slight movement would </w:t>
      </w:r>
      <w:r w:rsidR="004B355B">
        <w:t>cause links to rub against each other and against anything else being worn</w:t>
      </w:r>
      <w:r w:rsidR="00237606">
        <w:t xml:space="preserve"> such as a gambeson or </w:t>
      </w:r>
      <w:r w:rsidR="006429C9">
        <w:t>other piece of metal armour like helmets or gauntlets</w:t>
      </w:r>
      <w:r w:rsidR="00E22CD9">
        <w:t xml:space="preserve">. Not all links would experience the same amount of wear either as different areas of the armour would have different </w:t>
      </w:r>
      <w:r w:rsidR="00F046D5">
        <w:t>weight pulling down on it</w:t>
      </w:r>
      <w:r w:rsidR="006429C9">
        <w:t xml:space="preserve"> or exposure to </w:t>
      </w:r>
      <w:r w:rsidR="009D56D7">
        <w:t>different materials</w:t>
      </w:r>
      <w:r w:rsidR="00F046D5">
        <w:t>.</w:t>
      </w:r>
    </w:p>
    <w:p w14:paraId="74047862" w14:textId="77777777" w:rsidR="008A5B23" w:rsidRPr="00FA6CC6" w:rsidRDefault="008A5B23" w:rsidP="008A5B23">
      <w:pPr>
        <w:pStyle w:val="Heading4"/>
      </w:pPr>
      <w:r>
        <w:t>Prevention/minimisation</w:t>
      </w:r>
    </w:p>
    <w:p w14:paraId="2FA8A667" w14:textId="7CFFCEF8" w:rsidR="008A5B23" w:rsidRDefault="00CB3250" w:rsidP="009A47BD">
      <w:r>
        <w:t xml:space="preserve">Bayer </w:t>
      </w:r>
      <w:sdt>
        <w:sdtPr>
          <w:rPr>
            <w:color w:val="000000"/>
          </w:rPr>
          <w:tag w:val="MENDELEY_CITATION_v3_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"/>
          <w:id w:val="775685412"/>
          <w:placeholder>
            <w:docPart w:val="DefaultPlaceholder_-1854013440"/>
          </w:placeholder>
        </w:sdtPr>
        <w:sdtEndPr/>
        <w:sdtContent>
          <w:r w:rsidR="00C31F07" w:rsidRPr="00C31F07">
            <w:rPr>
              <w:color w:val="000000"/>
            </w:rPr>
            <w:t>[11]</w:t>
          </w:r>
        </w:sdtContent>
      </w:sdt>
      <w:r w:rsidR="00E81D4D">
        <w:rPr>
          <w:color w:val="000000"/>
        </w:rPr>
        <w:t xml:space="preserve"> </w:t>
      </w:r>
      <w:r>
        <w:t xml:space="preserve">goes on to </w:t>
      </w:r>
      <w:r w:rsidR="00E81D4D">
        <w:t xml:space="preserve">say that the first step in </w:t>
      </w:r>
      <w:r w:rsidR="00B62324">
        <w:t xml:space="preserve">solving the issue of wear is to </w:t>
      </w:r>
      <w:r w:rsidR="00877EFC">
        <w:t xml:space="preserve">determine the specifics of the wear failure. </w:t>
      </w:r>
      <w:r w:rsidR="007A1B43">
        <w:t xml:space="preserve"> </w:t>
      </w:r>
      <w:r w:rsidR="006C4A86">
        <w:t xml:space="preserve">With this </w:t>
      </w:r>
      <w:r w:rsidR="0001048F">
        <w:t>it is possible to better protect against the type of wear.</w:t>
      </w:r>
    </w:p>
    <w:p w14:paraId="5DFEE71A" w14:textId="06A7E7B2" w:rsidR="0001048F" w:rsidRDefault="0001048F" w:rsidP="009A47BD">
      <w:r>
        <w:t xml:space="preserve">With </w:t>
      </w:r>
      <w:r w:rsidR="00110C6E">
        <w:t xml:space="preserve">Mail which will be rubbing against itself </w:t>
      </w:r>
      <w:r w:rsidR="00120ABA">
        <w:t xml:space="preserve">lubrication could be used, oil is typically used to protect the </w:t>
      </w:r>
      <w:r w:rsidR="00AB7E62">
        <w:t xml:space="preserve">Mail from rust however this could also provide a level of protection from wear. It would need to be regularly </w:t>
      </w:r>
      <w:r w:rsidR="004B6D78">
        <w:t>replaced.</w:t>
      </w:r>
    </w:p>
    <w:p w14:paraId="72704DD6" w14:textId="7A6D28AC" w:rsidR="004B6D78" w:rsidRPr="009A47BD" w:rsidRDefault="00C56ECC" w:rsidP="009A47BD">
      <w:r>
        <w:t xml:space="preserve">Polishing the surface of the links might reduce the amount of wear produced however </w:t>
      </w:r>
      <w:r w:rsidR="00D41BA5">
        <w:t xml:space="preserve">given the size of Mail links it would require more work than would be </w:t>
      </w:r>
      <w:r w:rsidR="001D0368">
        <w:t>practicable for the return. Better would be some form of surface treatment such as anodising</w:t>
      </w:r>
      <w:r w:rsidR="00B01071">
        <w:t>.</w:t>
      </w:r>
    </w:p>
    <w:p w14:paraId="5D4A3E97" w14:textId="2E9B94FB" w:rsidR="007D797B" w:rsidRDefault="00EB02D7" w:rsidP="007D797B">
      <w:pPr>
        <w:pStyle w:val="Heading3"/>
      </w:pPr>
      <w:bookmarkStart w:id="8" w:name="_Toc121980207"/>
      <w:r>
        <w:t>Corrosion</w:t>
      </w:r>
      <w:bookmarkEnd w:id="8"/>
    </w:p>
    <w:p w14:paraId="21AF382D" w14:textId="7389890B" w:rsidR="009814B6" w:rsidRPr="009814B6" w:rsidRDefault="009814B6" w:rsidP="009814B6">
      <w:r>
        <w:t xml:space="preserve">Corrosion is caused by </w:t>
      </w:r>
      <w:r w:rsidR="00BC5D3C">
        <w:t>the base material reacting with part of its environment</w:t>
      </w:r>
      <w:r w:rsidR="00805403">
        <w:t xml:space="preserve"> be that the air, </w:t>
      </w:r>
      <w:r w:rsidR="00575735">
        <w:t xml:space="preserve">contact with a corrosive material i.e., an acid, or reacting with another metal </w:t>
      </w:r>
      <w:r w:rsidR="007C1642">
        <w:t xml:space="preserve">in contact with it. This is probably the </w:t>
      </w:r>
      <w:r w:rsidR="004A5E8A">
        <w:t xml:space="preserve">most prevalent form of failure </w:t>
      </w:r>
      <w:r w:rsidR="005355CD">
        <w:t xml:space="preserve">for metals as </w:t>
      </w:r>
      <w:r w:rsidR="00116789">
        <w:t xml:space="preserve">air for oxidising the surface is </w:t>
      </w:r>
      <w:r w:rsidR="00534FFB">
        <w:t>abundant</w:t>
      </w:r>
      <w:r w:rsidR="00BC696F">
        <w:t>, this can be seen at scrap yards where</w:t>
      </w:r>
      <w:r w:rsidR="007F78A0">
        <w:t xml:space="preserve"> even though the product isn’t under any stress or forces </w:t>
      </w:r>
      <w:r w:rsidR="003E0CF5">
        <w:t>it can still fail from a crack formed from rust.</w:t>
      </w:r>
    </w:p>
    <w:p w14:paraId="0CE04055" w14:textId="37AC93F2" w:rsidR="00F046D5" w:rsidRDefault="00F046D5" w:rsidP="00F046D5">
      <w:r>
        <w:t>Armour worn for battle would experience a wide range of environments, hot</w:t>
      </w:r>
      <w:r w:rsidR="00662D40">
        <w:t>,</w:t>
      </w:r>
      <w:r>
        <w:t xml:space="preserve"> cold, wet</w:t>
      </w:r>
      <w:r w:rsidR="00662D40">
        <w:t>,</w:t>
      </w:r>
      <w:r>
        <w:t xml:space="preserve"> </w:t>
      </w:r>
      <w:r w:rsidR="00662D40">
        <w:t xml:space="preserve">or </w:t>
      </w:r>
      <w:r>
        <w:t>dry</w:t>
      </w:r>
      <w:r w:rsidR="008E395F">
        <w:t xml:space="preserve">. Being worn would more than likely cause the warrior to sweat, especially in the heat of battle meaning </w:t>
      </w:r>
      <w:r w:rsidR="006F06D2">
        <w:t>there would be a source</w:t>
      </w:r>
      <w:r w:rsidR="00426BC6">
        <w:t xml:space="preserve"> of moisture</w:t>
      </w:r>
      <w:r w:rsidR="0027202C">
        <w:t xml:space="preserve">. </w:t>
      </w:r>
      <w:r w:rsidR="00314C4D">
        <w:t xml:space="preserve">There </w:t>
      </w:r>
      <w:r w:rsidR="000849F2">
        <w:t>c</w:t>
      </w:r>
      <w:r w:rsidR="00314C4D">
        <w:t>ould also be rain</w:t>
      </w:r>
      <w:r w:rsidR="000849F2">
        <w:t xml:space="preserve">, fog, </w:t>
      </w:r>
      <w:r w:rsidR="00D40C94">
        <w:t xml:space="preserve">condensation, </w:t>
      </w:r>
      <w:r w:rsidR="000849F2">
        <w:t xml:space="preserve">sea-spray for people like the Vikings who would </w:t>
      </w:r>
      <w:r w:rsidR="00802B67">
        <w:t>travel by boats,</w:t>
      </w:r>
      <w:r w:rsidR="00D40C94">
        <w:t xml:space="preserve"> and during </w:t>
      </w:r>
      <w:r w:rsidR="0032566B">
        <w:t>battle:</w:t>
      </w:r>
      <w:r w:rsidR="00802B67">
        <w:t xml:space="preserve"> </w:t>
      </w:r>
      <w:r w:rsidR="00E31005">
        <w:t>blood</w:t>
      </w:r>
      <w:r w:rsidR="00D40C94">
        <w:t xml:space="preserve">. </w:t>
      </w:r>
      <w:r w:rsidR="00666E42">
        <w:t xml:space="preserve">In hot arid places </w:t>
      </w:r>
      <w:r w:rsidR="00200BED">
        <w:t xml:space="preserve">some of these if not most would not be a big problem, however </w:t>
      </w:r>
      <w:r w:rsidR="00B82B8F">
        <w:t xml:space="preserve">anyone from such places might not be aware of any environmental damage that could occur and the </w:t>
      </w:r>
      <w:r w:rsidR="009D66A9">
        <w:t>likelihood</w:t>
      </w:r>
      <w:r w:rsidR="00B82B8F">
        <w:t xml:space="preserve"> of it happening</w:t>
      </w:r>
      <w:r w:rsidR="009D66A9">
        <w:t xml:space="preserve"> to their armour</w:t>
      </w:r>
      <w:r w:rsidR="00B82B8F">
        <w:t xml:space="preserve"> </w:t>
      </w:r>
      <w:r w:rsidR="009D66A9">
        <w:t>would be greater.</w:t>
      </w:r>
    </w:p>
    <w:p w14:paraId="4FD50C63" w14:textId="5DF04862" w:rsidR="00892BE5" w:rsidRDefault="00892BE5" w:rsidP="00F046D5">
      <w:r>
        <w:t>Typically</w:t>
      </w:r>
      <w:r w:rsidR="00630929">
        <w:t>,</w:t>
      </w:r>
      <w:r>
        <w:t xml:space="preserve"> if Mail g</w:t>
      </w:r>
      <w:r w:rsidR="00FF4E69">
        <w:t xml:space="preserve">ets rusty, using one of the other failure methods </w:t>
      </w:r>
      <w:r w:rsidR="00630929">
        <w:t xml:space="preserve">was a method to remove the rust. Shaking the piece of Mail would wear the rust off, sometimes </w:t>
      </w:r>
      <w:r w:rsidR="005A626D">
        <w:t>the piece would be put in a sack with some sand to abrade back the rust</w:t>
      </w:r>
      <w:r w:rsidR="009B6188">
        <w:t>.</w:t>
      </w:r>
    </w:p>
    <w:p w14:paraId="3A9ED740" w14:textId="1BC38E92" w:rsidR="0008607D" w:rsidRDefault="0008607D" w:rsidP="00F046D5">
      <w:r>
        <w:lastRenderedPageBreak/>
        <w:t xml:space="preserve">Butted mail, not typically used </w:t>
      </w:r>
      <w:r w:rsidR="004E3431">
        <w:t>historically, due to the way it’s made on a mandrel and cut</w:t>
      </w:r>
      <w:r w:rsidR="00381D63">
        <w:t>,</w:t>
      </w:r>
      <w:r w:rsidR="004E3431">
        <w:t xml:space="preserve"> would suffer i</w:t>
      </w:r>
      <w:r w:rsidR="005E5A0C">
        <w:t>f</w:t>
      </w:r>
      <w:r w:rsidR="004E3431">
        <w:t xml:space="preserve"> the </w:t>
      </w:r>
      <w:r w:rsidR="005E5A0C">
        <w:t xml:space="preserve">wire from which it’s made is coated as when it’s cut there would be two surfaces which don’t have </w:t>
      </w:r>
      <w:r w:rsidR="00654075">
        <w:t xml:space="preserve">a coating. </w:t>
      </w:r>
    </w:p>
    <w:p w14:paraId="3DB1F8A0" w14:textId="2C81C3A1" w:rsidR="004E3760" w:rsidRDefault="004E3760" w:rsidP="00F046D5">
      <w:r>
        <w:t xml:space="preserve">Another type </w:t>
      </w:r>
      <w:r w:rsidR="00903D4B">
        <w:t>of Corrosion which might occur would be Bi-metal</w:t>
      </w:r>
      <w:r w:rsidR="00A855B1">
        <w:t>l</w:t>
      </w:r>
      <w:r w:rsidR="00903D4B">
        <w:t xml:space="preserve">ic </w:t>
      </w:r>
      <w:r w:rsidR="00A855B1">
        <w:t>corrosion</w:t>
      </w:r>
      <w:r w:rsidR="00987216">
        <w:t xml:space="preserve">, this occurs when </w:t>
      </w:r>
      <w:r w:rsidR="00215939">
        <w:t>a different type of metal is put in contact with the base metal</w:t>
      </w:r>
      <w:r w:rsidR="00675469">
        <w:t>, also known as Galvanic corrosion</w:t>
      </w:r>
      <w:r w:rsidR="00C31F07">
        <w:t xml:space="preserve"> </w:t>
      </w:r>
      <w:sdt>
        <w:sdtPr>
          <w:rPr>
            <w:color w:val="000000"/>
          </w:rPr>
          <w:tag w:val="MENDELEY_CITATION_v3_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"/>
          <w:id w:val="-174882060"/>
          <w:placeholder>
            <w:docPart w:val="DefaultPlaceholder_-1854013440"/>
          </w:placeholder>
        </w:sdtPr>
        <w:sdtEndPr/>
        <w:sdtContent>
          <w:r w:rsidR="0094759A" w:rsidRPr="0094759A">
            <w:rPr>
              <w:color w:val="000000"/>
            </w:rPr>
            <w:t>[12]</w:t>
          </w:r>
        </w:sdtContent>
      </w:sdt>
      <w:r w:rsidR="00675469">
        <w:t>.</w:t>
      </w:r>
      <w:r w:rsidR="009E7C8F">
        <w:t xml:space="preserve"> This is an electrochemical effect </w:t>
      </w:r>
      <w:r w:rsidR="00872871">
        <w:t>produced</w:t>
      </w:r>
      <w:r w:rsidR="009E7C8F">
        <w:t xml:space="preserve"> by the </w:t>
      </w:r>
      <w:r w:rsidR="00CF3F7C">
        <w:t xml:space="preserve">potential difference </w:t>
      </w:r>
      <w:r w:rsidR="00C003C0">
        <w:t>causing a current between the Anodic and Cathodic metals.</w:t>
      </w:r>
      <w:r w:rsidR="00872871">
        <w:t xml:space="preserve"> </w:t>
      </w:r>
    </w:p>
    <w:p w14:paraId="250A6C18" w14:textId="77777777" w:rsidR="008A5B23" w:rsidRPr="00FA6CC6" w:rsidRDefault="008A5B23" w:rsidP="008A5B23">
      <w:pPr>
        <w:pStyle w:val="Heading4"/>
      </w:pPr>
      <w:r>
        <w:t>Prevention/minimisation</w:t>
      </w:r>
    </w:p>
    <w:p w14:paraId="7C069EE3" w14:textId="61C1FEA8" w:rsidR="008A5B23" w:rsidRDefault="001076D9" w:rsidP="00F046D5">
      <w:pPr>
        <w:rPr>
          <w:color w:val="000000"/>
        </w:rPr>
      </w:pPr>
      <w:r>
        <w:t xml:space="preserve">As stated above, Mail armour was regularly oiled as this was a known way to prevent the </w:t>
      </w:r>
      <w:r w:rsidR="0041128F">
        <w:t>steel from rusting</w:t>
      </w:r>
      <w:r w:rsidR="00C226BD">
        <w:t xml:space="preserve"> as recommended by</w:t>
      </w:r>
      <w:r w:rsidR="009C4BF2">
        <w:t xml:space="preserve"> shops who sell the armour</w:t>
      </w:r>
      <w:r w:rsidR="00BF3BD9">
        <w:t xml:space="preserve"> </w:t>
      </w:r>
      <w:sdt>
        <w:sdtPr>
          <w:rPr>
            <w:color w:val="000000"/>
          </w:rPr>
          <w:tag w:val="MENDELEY_CITATION_v3_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"/>
          <w:id w:val="1960453365"/>
          <w:placeholder>
            <w:docPart w:val="DefaultPlaceholder_-1854013440"/>
          </w:placeholder>
        </w:sdtPr>
        <w:sdtEndPr/>
        <w:sdtContent>
          <w:r w:rsidR="0094759A" w:rsidRPr="0094759A">
            <w:rPr>
              <w:color w:val="000000"/>
            </w:rPr>
            <w:t>[13]</w:t>
          </w:r>
        </w:sdtContent>
      </w:sdt>
      <w:r w:rsidR="006137B1">
        <w:rPr>
          <w:color w:val="000000"/>
        </w:rPr>
        <w:t>.</w:t>
      </w:r>
    </w:p>
    <w:p w14:paraId="681893CE" w14:textId="3EE79641" w:rsidR="00320519" w:rsidRDefault="00320519" w:rsidP="00F046D5">
      <w:pPr>
        <w:rPr>
          <w:color w:val="000000"/>
        </w:rPr>
      </w:pPr>
      <w:r>
        <w:rPr>
          <w:color w:val="000000"/>
        </w:rPr>
        <w:t xml:space="preserve">Changing the material would also </w:t>
      </w:r>
      <w:r w:rsidR="00BC6A7A">
        <w:rPr>
          <w:color w:val="000000"/>
        </w:rPr>
        <w:t xml:space="preserve">change the reaction to </w:t>
      </w:r>
      <w:r w:rsidR="008C7FF0">
        <w:rPr>
          <w:color w:val="000000"/>
        </w:rPr>
        <w:t xml:space="preserve">the environment. </w:t>
      </w:r>
      <w:r w:rsidR="00D45DBD">
        <w:rPr>
          <w:color w:val="000000"/>
        </w:rPr>
        <w:t>I.e.,</w:t>
      </w:r>
      <w:r w:rsidR="008C7FF0">
        <w:rPr>
          <w:color w:val="000000"/>
        </w:rPr>
        <w:t xml:space="preserve"> Aluminium will react differently to Iron and Steel</w:t>
      </w:r>
      <w:r w:rsidR="00FE18CA">
        <w:rPr>
          <w:color w:val="000000"/>
        </w:rPr>
        <w:t>.</w:t>
      </w:r>
    </w:p>
    <w:p w14:paraId="7D929AC2" w14:textId="24CEE8C7" w:rsidR="00FE18CA" w:rsidRDefault="00FE18CA" w:rsidP="00F046D5">
      <w:pPr>
        <w:rPr>
          <w:color w:val="000000"/>
        </w:rPr>
      </w:pPr>
      <w:r>
        <w:rPr>
          <w:color w:val="000000"/>
        </w:rPr>
        <w:t xml:space="preserve">Surface treatment </w:t>
      </w:r>
      <w:r w:rsidR="007A182A">
        <w:rPr>
          <w:color w:val="000000"/>
        </w:rPr>
        <w:t xml:space="preserve">would </w:t>
      </w:r>
      <w:r w:rsidR="008E01BF">
        <w:rPr>
          <w:color w:val="000000"/>
        </w:rPr>
        <w:t xml:space="preserve">also be a method of prevention for this as it would provide a layer of non-reactive </w:t>
      </w:r>
      <w:r w:rsidR="00136D4E">
        <w:rPr>
          <w:color w:val="000000"/>
        </w:rPr>
        <w:t>material to stop the base metal from reacting with the Air.</w:t>
      </w:r>
    </w:p>
    <w:p w14:paraId="30C4E8F8" w14:textId="08616746" w:rsidR="0078684E" w:rsidRPr="00F046D5" w:rsidRDefault="0078684E" w:rsidP="00F046D5">
      <w:r>
        <w:rPr>
          <w:color w:val="000000"/>
        </w:rPr>
        <w:t xml:space="preserve">Galvanic corrosion is a bit more difficult to avoid, </w:t>
      </w:r>
      <w:r w:rsidR="00F254D4">
        <w:rPr>
          <w:color w:val="000000"/>
        </w:rPr>
        <w:t xml:space="preserve">avoiding moist and humid atmospheres seems to provide the best solution if you have to </w:t>
      </w:r>
      <w:r w:rsidR="00FA2C71">
        <w:rPr>
          <w:color w:val="000000"/>
        </w:rPr>
        <w:t>have different metals in contact. Otherwise simply using the same material is optimum</w:t>
      </w:r>
      <w:r w:rsidR="00381D63">
        <w:rPr>
          <w:color w:val="000000"/>
        </w:rPr>
        <w:t>.</w:t>
      </w:r>
    </w:p>
    <w:p w14:paraId="7E270C09" w14:textId="41F7B688" w:rsidR="00C775FB" w:rsidRDefault="00FB251F" w:rsidP="00C40C13">
      <w:pPr>
        <w:pStyle w:val="Heading3"/>
      </w:pPr>
      <w:bookmarkStart w:id="9" w:name="_Toc121980208"/>
      <w:r>
        <w:t>Creep</w:t>
      </w:r>
      <w:bookmarkEnd w:id="9"/>
    </w:p>
    <w:p w14:paraId="57224F47" w14:textId="57BEEFA0" w:rsidR="00115481" w:rsidRPr="00115481" w:rsidRDefault="0094759A" w:rsidP="00115481">
      <w:r>
        <w:t xml:space="preserve">A </w:t>
      </w:r>
      <w:r w:rsidR="004C7021">
        <w:t>long-term</w:t>
      </w:r>
      <w:r>
        <w:t xml:space="preserve"> issue, creep is where </w:t>
      </w:r>
      <w:r w:rsidR="00491DC4">
        <w:t>a material is left under a load for a considerable amount of time.</w:t>
      </w:r>
      <w:r w:rsidR="0025780D">
        <w:t xml:space="preserve"> </w:t>
      </w:r>
    </w:p>
    <w:p w14:paraId="34F898F6" w14:textId="01AC1143" w:rsidR="00F90212" w:rsidRDefault="00115481" w:rsidP="00F90212">
      <w:r>
        <w:t xml:space="preserve">Creep is probably the least likely cause of problems with </w:t>
      </w:r>
      <w:r w:rsidR="00C96FD9">
        <w:t>Mail</w:t>
      </w:r>
      <w:r>
        <w:t xml:space="preserve"> armour. </w:t>
      </w:r>
      <w:r w:rsidR="005A090D">
        <w:t xml:space="preserve">If the armour is being worn it would </w:t>
      </w:r>
      <w:r w:rsidR="00FC507D">
        <w:t>be moving around and the weight distr</w:t>
      </w:r>
      <w:r w:rsidR="008131A3">
        <w:t>ibuted over the person wearing it. The only time creep might be an issue is if</w:t>
      </w:r>
      <w:r w:rsidR="00831921">
        <w:t xml:space="preserve"> the armour is being </w:t>
      </w:r>
      <w:r w:rsidR="00AF4E97">
        <w:t>stored on a dummy for long periods of time</w:t>
      </w:r>
      <w:r w:rsidR="008A5B23">
        <w:t>.</w:t>
      </w:r>
      <w:r w:rsidR="00305D45">
        <w:t xml:space="preserve"> Ironically </w:t>
      </w:r>
      <w:r w:rsidR="00E759C7">
        <w:t xml:space="preserve">meaning </w:t>
      </w:r>
      <w:r w:rsidR="00305D45">
        <w:t>peace time being the most likely time for the armour to be damaged this way</w:t>
      </w:r>
    </w:p>
    <w:p w14:paraId="3CDEB093" w14:textId="77777777" w:rsidR="008A5B23" w:rsidRPr="00FA6CC6" w:rsidRDefault="008A5B23" w:rsidP="008A5B23">
      <w:pPr>
        <w:pStyle w:val="Heading4"/>
      </w:pPr>
      <w:r>
        <w:t>Prevention/minimisation</w:t>
      </w:r>
    </w:p>
    <w:p w14:paraId="379727CD" w14:textId="53923C9E" w:rsidR="008A5B23" w:rsidRPr="007F6760" w:rsidRDefault="00296180" w:rsidP="00F90212">
      <w:r>
        <w:t xml:space="preserve">Preventions for this in this case is more likely not to do with designing something into the product but rather best practice for the user. </w:t>
      </w:r>
      <w:r w:rsidR="009F1009">
        <w:t xml:space="preserve">Not leaving the Mail hanging up for long periods of time will almost guarantee </w:t>
      </w:r>
      <w:r w:rsidR="006E52F8">
        <w:t>the minimisation of this</w:t>
      </w:r>
      <w:r w:rsidR="00A41EBE">
        <w:t xml:space="preserve"> issue. </w:t>
      </w:r>
    </w:p>
    <w:p w14:paraId="4B9E6CB7" w14:textId="647245FA" w:rsidR="003E02F9" w:rsidRDefault="007F6760" w:rsidP="007F6760">
      <w:pPr>
        <w:pStyle w:val="Heading1"/>
      </w:pPr>
      <w:bookmarkStart w:id="10" w:name="_Toc121980209"/>
      <w:r>
        <w:t>Conclusions</w:t>
      </w:r>
      <w:bookmarkEnd w:id="10"/>
    </w:p>
    <w:p w14:paraId="0EF374FF" w14:textId="3739DC86" w:rsidR="006F194D" w:rsidRDefault="00BA3D19" w:rsidP="00104D88">
      <w:pPr>
        <w:pStyle w:val="ListParagraph"/>
        <w:numPr>
          <w:ilvl w:val="0"/>
          <w:numId w:val="4"/>
        </w:numPr>
      </w:pPr>
      <w:r>
        <w:t xml:space="preserve">Mail armour has a lot of ways to fail and </w:t>
      </w:r>
      <w:r w:rsidR="006C1DF9">
        <w:t>when it was first used</w:t>
      </w:r>
      <w:r w:rsidR="001D3D44">
        <w:t>,</w:t>
      </w:r>
      <w:r w:rsidR="006C1DF9">
        <w:t xml:space="preserve"> very little was know</w:t>
      </w:r>
      <w:r w:rsidR="00406A3E">
        <w:t>n</w:t>
      </w:r>
      <w:r w:rsidR="006C1DF9">
        <w:t xml:space="preserve"> about these types of failure let alone how to prevent them. </w:t>
      </w:r>
      <w:r w:rsidR="00406A3E">
        <w:t xml:space="preserve">As technology has gotten better and our understanding of </w:t>
      </w:r>
      <w:r w:rsidR="00020F77">
        <w:t xml:space="preserve">metals and their structures have improved, the armour would have improved too were it not made mostly redundant </w:t>
      </w:r>
      <w:r w:rsidR="00F87201">
        <w:t>through evolution of warfare.</w:t>
      </w:r>
    </w:p>
    <w:p w14:paraId="41CDC577" w14:textId="787BA214" w:rsidR="00F32B6E" w:rsidRDefault="00F32B6E" w:rsidP="00104D88">
      <w:pPr>
        <w:pStyle w:val="ListParagraph"/>
        <w:numPr>
          <w:ilvl w:val="0"/>
          <w:numId w:val="4"/>
        </w:numPr>
      </w:pPr>
      <w:r>
        <w:t xml:space="preserve">Some of the failure methods would </w:t>
      </w:r>
      <w:r w:rsidR="005E7153">
        <w:t xml:space="preserve">probably </w:t>
      </w:r>
      <w:r>
        <w:t xml:space="preserve">not have </w:t>
      </w:r>
      <w:r w:rsidR="002A13F8">
        <w:t>affected</w:t>
      </w:r>
      <w:r>
        <w:t xml:space="preserve"> </w:t>
      </w:r>
      <w:r w:rsidR="00BF748B">
        <w:t>anyone using the armour, creep for example, as</w:t>
      </w:r>
      <w:r w:rsidR="002270C1">
        <w:t xml:space="preserve"> it would have</w:t>
      </w:r>
      <w:r w:rsidR="005E7153">
        <w:t xml:space="preserve"> neither</w:t>
      </w:r>
      <w:r w:rsidR="002270C1">
        <w:t xml:space="preserve"> the time or force to be noticeable.</w:t>
      </w:r>
    </w:p>
    <w:p w14:paraId="7FF718D4" w14:textId="03EA31B4" w:rsidR="002270C1" w:rsidRDefault="002A13F8" w:rsidP="00104D88">
      <w:pPr>
        <w:pStyle w:val="ListParagraph"/>
        <w:numPr>
          <w:ilvl w:val="0"/>
          <w:numId w:val="4"/>
        </w:numPr>
      </w:pPr>
      <w:r>
        <w:t xml:space="preserve">All of the failure modes have means to minimise or prevent, it is only a matter of if the technology is there, which for medieval blacksmiths </w:t>
      </w:r>
      <w:r w:rsidR="00C7008B">
        <w:t>it most likely wouldn’t have been.</w:t>
      </w:r>
    </w:p>
    <w:p w14:paraId="4A81706D" w14:textId="12184AC6" w:rsidR="00FE18CA" w:rsidRDefault="00154F8B" w:rsidP="00104D88">
      <w:pPr>
        <w:pStyle w:val="ListParagraph"/>
        <w:numPr>
          <w:ilvl w:val="0"/>
          <w:numId w:val="4"/>
        </w:numPr>
      </w:pPr>
      <w:r>
        <w:t xml:space="preserve">Material selection is very important when it comes to designing </w:t>
      </w:r>
      <w:r w:rsidR="00B829FC">
        <w:t>products</w:t>
      </w:r>
    </w:p>
    <w:p w14:paraId="48F94C0C" w14:textId="460BAEF1" w:rsidR="006E52F8" w:rsidRDefault="006E52F8" w:rsidP="00104D88">
      <w:pPr>
        <w:pStyle w:val="ListParagraph"/>
        <w:numPr>
          <w:ilvl w:val="0"/>
          <w:numId w:val="4"/>
        </w:numPr>
      </w:pPr>
      <w:r>
        <w:t xml:space="preserve">Some of the solutions to the problems can be engineered into the product from the beginning </w:t>
      </w:r>
      <w:r w:rsidR="0078684E">
        <w:t>e.g.,</w:t>
      </w:r>
      <w:r w:rsidR="0048551C">
        <w:t xml:space="preserve"> heat treatment, surface treatment. </w:t>
      </w:r>
      <w:r w:rsidR="0078684E">
        <w:t>However,</w:t>
      </w:r>
      <w:r w:rsidR="0048551C">
        <w:t xml:space="preserve"> some of the solutions are for the user to complete</w:t>
      </w:r>
      <w:r w:rsidR="00D92CC7">
        <w:t xml:space="preserve"> e.g. cleaning and oiling their armour regularly, making sure it’s kept out of humid situations where possible, and</w:t>
      </w:r>
      <w:r w:rsidR="0078684E">
        <w:t xml:space="preserve"> avoiding getting hit.</w:t>
      </w:r>
    </w:p>
    <w:p w14:paraId="49432D9D" w14:textId="333AF2FC" w:rsidR="00A1400C" w:rsidRPr="006F194D" w:rsidRDefault="00A1400C" w:rsidP="00104D88">
      <w:pPr>
        <w:pStyle w:val="ListParagraph"/>
        <w:numPr>
          <w:ilvl w:val="0"/>
          <w:numId w:val="4"/>
        </w:numPr>
      </w:pPr>
      <w:r>
        <w:lastRenderedPageBreak/>
        <w:t xml:space="preserve">Some of the solutions are not worth the time </w:t>
      </w:r>
      <w:r w:rsidR="001727FC">
        <w:t xml:space="preserve">or effort to apply them when the armour will be getting damaged </w:t>
      </w:r>
      <w:r w:rsidR="00976D29">
        <w:t>regularly in combat</w:t>
      </w:r>
      <w:r w:rsidR="006E565E">
        <w:t xml:space="preserve"> and need replacing.</w:t>
      </w:r>
    </w:p>
    <w:p w14:paraId="5D3DFD27" w14:textId="1570F59E" w:rsidR="007F6760" w:rsidRDefault="007F6760" w:rsidP="007F6760">
      <w:pPr>
        <w:pStyle w:val="Heading1"/>
      </w:pPr>
      <w:bookmarkStart w:id="11" w:name="_Toc121980210"/>
      <w:r>
        <w:t>Recommendations</w:t>
      </w:r>
      <w:bookmarkEnd w:id="11"/>
    </w:p>
    <w:p w14:paraId="298B6CF7" w14:textId="097950D2" w:rsidR="00C40C13" w:rsidRDefault="004D3DCB" w:rsidP="00C40C13">
      <w:r>
        <w:t xml:space="preserve">Other than re-enactment or sports such as HEMA or </w:t>
      </w:r>
      <w:r w:rsidR="00493696">
        <w:t xml:space="preserve">Buhurt, </w:t>
      </w:r>
      <w:r w:rsidR="0028027C">
        <w:t xml:space="preserve">there isn’t much place in the world for the historical </w:t>
      </w:r>
      <w:r w:rsidR="00C96FD9">
        <w:t>Mail</w:t>
      </w:r>
      <w:r w:rsidR="0028027C">
        <w:t xml:space="preserve"> armour </w:t>
      </w:r>
      <w:r w:rsidR="00524C4B">
        <w:t xml:space="preserve">used in medieval times, however using some </w:t>
      </w:r>
      <w:r w:rsidR="00DD753A">
        <w:t>modern-day</w:t>
      </w:r>
      <w:r w:rsidR="00524C4B">
        <w:t xml:space="preserve"> techniques</w:t>
      </w:r>
      <w:r w:rsidR="00EE53FD">
        <w:t xml:space="preserve">, there could be some vast </w:t>
      </w:r>
      <w:r w:rsidR="00DD753A">
        <w:t>improvements</w:t>
      </w:r>
      <w:r w:rsidR="00EE53FD">
        <w:t xml:space="preserve"> on the olde-</w:t>
      </w:r>
      <w:r w:rsidR="008E5526">
        <w:t>time</w:t>
      </w:r>
      <w:r w:rsidR="00EE53FD">
        <w:t xml:space="preserve"> </w:t>
      </w:r>
      <w:r w:rsidR="00DD753A">
        <w:t>armour:</w:t>
      </w:r>
    </w:p>
    <w:p w14:paraId="1D910771" w14:textId="39605A72" w:rsidR="00DD753A" w:rsidRDefault="00DD753A" w:rsidP="00126E5E">
      <w:pPr>
        <w:pStyle w:val="ListParagraph"/>
        <w:numPr>
          <w:ilvl w:val="0"/>
          <w:numId w:val="3"/>
        </w:numPr>
      </w:pPr>
      <w:r>
        <w:t>Material</w:t>
      </w:r>
      <w:r w:rsidR="00126E5E">
        <w:t xml:space="preserve">: </w:t>
      </w:r>
      <w:r w:rsidR="003C4EB5">
        <w:t xml:space="preserve">Modern day techniques for </w:t>
      </w:r>
      <w:r w:rsidR="00F84B67">
        <w:t xml:space="preserve">making steel and a better understanding of the chemistry would mean that </w:t>
      </w:r>
      <w:r w:rsidR="00136070">
        <w:t xml:space="preserve">even with the same build process, </w:t>
      </w:r>
      <w:r w:rsidR="00C96FD9">
        <w:t>Mail</w:t>
      </w:r>
      <w:r w:rsidR="00136070">
        <w:t xml:space="preserve"> Armour could be </w:t>
      </w:r>
      <w:r w:rsidR="00EB530F">
        <w:t xml:space="preserve">made a lot stronger and more resistant to failure. Other materials which either weren’t known about or were too difficult to process </w:t>
      </w:r>
      <w:r w:rsidR="005D5FEC">
        <w:t>back in the day would also enable the armour to be lighter and stronger</w:t>
      </w:r>
      <w:r w:rsidR="00310E7D">
        <w:t>.</w:t>
      </w:r>
    </w:p>
    <w:p w14:paraId="707522EA" w14:textId="67C34B63" w:rsidR="006F2B9D" w:rsidRDefault="001E3B38" w:rsidP="006F2B9D">
      <w:pPr>
        <w:pStyle w:val="ListParagraph"/>
        <w:numPr>
          <w:ilvl w:val="0"/>
          <w:numId w:val="3"/>
        </w:numPr>
      </w:pPr>
      <w:r>
        <w:t>Welding</w:t>
      </w:r>
      <w:r w:rsidR="00387E60">
        <w:t xml:space="preserve">: </w:t>
      </w:r>
      <w:r w:rsidR="002C65B9">
        <w:t>Rather than</w:t>
      </w:r>
      <w:r w:rsidR="00EC5BF4">
        <w:t xml:space="preserve"> using the standard rivets to connect the links together, welding </w:t>
      </w:r>
      <w:r w:rsidR="00B07C04">
        <w:t xml:space="preserve">the links closed would provide a stronger </w:t>
      </w:r>
      <w:r w:rsidR="006F2B9D">
        <w:t xml:space="preserve">connection. </w:t>
      </w:r>
      <w:r w:rsidR="00651AD8">
        <w:t>It would also prevent bi-metallic corrosion.</w:t>
      </w:r>
    </w:p>
    <w:p w14:paraId="667E0974" w14:textId="3183AF98" w:rsidR="009814B6" w:rsidRDefault="00126E5E" w:rsidP="00126E5E">
      <w:pPr>
        <w:pStyle w:val="ListParagraph"/>
        <w:numPr>
          <w:ilvl w:val="0"/>
          <w:numId w:val="3"/>
        </w:numPr>
      </w:pPr>
      <w:r>
        <w:t>Surface treatments</w:t>
      </w:r>
      <w:r w:rsidR="00651AD8">
        <w:t xml:space="preserve">: </w:t>
      </w:r>
      <w:r w:rsidR="00053002">
        <w:t xml:space="preserve">There a multitude of surface treatments which would </w:t>
      </w:r>
      <w:r w:rsidR="00CB556F">
        <w:t xml:space="preserve">provide protection to the </w:t>
      </w:r>
      <w:r w:rsidR="00C96FD9">
        <w:t>Mail</w:t>
      </w:r>
      <w:r w:rsidR="00CB556F">
        <w:t xml:space="preserve"> from corrosion or wear.</w:t>
      </w:r>
    </w:p>
    <w:p w14:paraId="23F41B55" w14:textId="77777777" w:rsidR="009814B6" w:rsidRDefault="009814B6">
      <w:r>
        <w:br w:type="page"/>
      </w:r>
    </w:p>
    <w:p w14:paraId="0F9BB014" w14:textId="4E84D4BC" w:rsidR="007F6760" w:rsidRDefault="007F6760" w:rsidP="007F6760">
      <w:pPr>
        <w:pStyle w:val="Heading1"/>
      </w:pPr>
      <w:bookmarkStart w:id="12" w:name="_Toc121980211"/>
      <w:r>
        <w:lastRenderedPageBreak/>
        <w:t>References</w:t>
      </w:r>
      <w:bookmarkEnd w:id="12"/>
    </w:p>
    <w:sdt>
      <w:sdtPr>
        <w:tag w:val="MENDELEY_BIBLIOGRAPHY"/>
        <w:id w:val="-570267808"/>
        <w:placeholder>
          <w:docPart w:val="DefaultPlaceholder_-1854013440"/>
        </w:placeholder>
      </w:sdtPr>
      <w:sdtEndPr/>
      <w:sdtContent>
        <w:p w14:paraId="51002E00" w14:textId="77777777" w:rsidR="0094759A" w:rsidRDefault="0094759A">
          <w:pPr>
            <w:autoSpaceDE w:val="0"/>
            <w:autoSpaceDN w:val="0"/>
            <w:ind w:hanging="640"/>
            <w:divId w:val="1783766269"/>
            <w:rPr>
              <w:rFonts w:eastAsia="Times New Roman"/>
              <w:sz w:val="24"/>
              <w:szCs w:val="24"/>
            </w:rPr>
          </w:pPr>
          <w:r>
            <w:rPr>
              <w:rFonts w:eastAsia="Times New Roman"/>
            </w:rPr>
            <w:t>[1]</w:t>
          </w:r>
          <w:r>
            <w:rPr>
              <w:rFonts w:eastAsia="Times New Roman"/>
            </w:rPr>
            <w:tab/>
            <w:t xml:space="preserve">B. mac Gonagle, “Celtic Chainmail,” </w:t>
          </w:r>
          <w:r>
            <w:rPr>
              <w:rFonts w:eastAsia="Times New Roman"/>
              <w:i/>
              <w:iCs/>
            </w:rPr>
            <w:t>Balkancelts</w:t>
          </w:r>
          <w:r>
            <w:rPr>
              <w:rFonts w:eastAsia="Times New Roman"/>
            </w:rPr>
            <w:t>, Accessed: Dec. 13, 2022. [Online]. Available: https://www.academia.edu/3891226/Celtic_Chainmail</w:t>
          </w:r>
        </w:p>
        <w:p w14:paraId="0EF19490" w14:textId="77777777" w:rsidR="0094759A" w:rsidRDefault="0094759A">
          <w:pPr>
            <w:autoSpaceDE w:val="0"/>
            <w:autoSpaceDN w:val="0"/>
            <w:ind w:hanging="640"/>
            <w:divId w:val="920793840"/>
            <w:rPr>
              <w:rFonts w:eastAsia="Times New Roman"/>
            </w:rPr>
          </w:pPr>
          <w:r>
            <w:rPr>
              <w:rFonts w:eastAsia="Times New Roman"/>
            </w:rPr>
            <w:t>[2]</w:t>
          </w:r>
          <w:r>
            <w:rPr>
              <w:rFonts w:eastAsia="Times New Roman"/>
            </w:rPr>
            <w:tab/>
            <w:t>“Fast-Food Nation Part Two: Meat and Potatoes – Rolling Stone.” https://www.rollingstone.com/culture/culture-news/fast-food-nation-part-two-meat-and-potatoes-72936/ (accessed Dec. 13, 2022).</w:t>
          </w:r>
        </w:p>
        <w:p w14:paraId="64DD14A1" w14:textId="77777777" w:rsidR="0094759A" w:rsidRDefault="0094759A">
          <w:pPr>
            <w:autoSpaceDE w:val="0"/>
            <w:autoSpaceDN w:val="0"/>
            <w:ind w:hanging="640"/>
            <w:divId w:val="1013141323"/>
            <w:rPr>
              <w:rFonts w:eastAsia="Times New Roman"/>
            </w:rPr>
          </w:pPr>
          <w:r>
            <w:rPr>
              <w:rFonts w:eastAsia="Times New Roman"/>
            </w:rPr>
            <w:t>[3]</w:t>
          </w:r>
          <w:r>
            <w:rPr>
              <w:rFonts w:eastAsia="Times New Roman"/>
            </w:rPr>
            <w:tab/>
            <w:t>“Wrought Iron - Properties, Applications.” https://www.azom.com/article.aspx?ArticleID=9555 (accessed Dec. 14, 2022).</w:t>
          </w:r>
        </w:p>
        <w:p w14:paraId="106D46CC" w14:textId="77777777" w:rsidR="0094759A" w:rsidRDefault="0094759A">
          <w:pPr>
            <w:autoSpaceDE w:val="0"/>
            <w:autoSpaceDN w:val="0"/>
            <w:ind w:hanging="640"/>
            <w:divId w:val="319969603"/>
            <w:rPr>
              <w:rFonts w:eastAsia="Times New Roman"/>
            </w:rPr>
          </w:pPr>
          <w:r>
            <w:rPr>
              <w:rFonts w:eastAsia="Times New Roman"/>
            </w:rPr>
            <w:t>[4]</w:t>
          </w:r>
          <w:r>
            <w:rPr>
              <w:rFonts w:eastAsia="Times New Roman"/>
            </w:rPr>
            <w:tab/>
            <w:t>“Steels, General Properties.” https://www.matweb.com/search/datasheet.aspx?bassnum=MS0001 (accessed Dec. 14, 2022).</w:t>
          </w:r>
        </w:p>
        <w:p w14:paraId="4B41BF93" w14:textId="77777777" w:rsidR="0094759A" w:rsidRDefault="0094759A">
          <w:pPr>
            <w:autoSpaceDE w:val="0"/>
            <w:autoSpaceDN w:val="0"/>
            <w:ind w:hanging="640"/>
            <w:divId w:val="2041930888"/>
            <w:rPr>
              <w:rFonts w:eastAsia="Times New Roman"/>
            </w:rPr>
          </w:pPr>
          <w:r>
            <w:rPr>
              <w:rFonts w:eastAsia="Times New Roman"/>
            </w:rPr>
            <w:t>[5]</w:t>
          </w:r>
          <w:r>
            <w:rPr>
              <w:rFonts w:eastAsia="Times New Roman"/>
            </w:rPr>
            <w:tab/>
            <w:t>“Overview of materials for 1000 Series Aluminum.” https://www.matweb.com/search/DataSheet.aspx?MatGUID=38e1c167c7ea4dfebf80778b29ae71cf (accessed Dec. 14, 2022).</w:t>
          </w:r>
        </w:p>
        <w:p w14:paraId="345F3E79" w14:textId="77777777" w:rsidR="0094759A" w:rsidRDefault="0094759A">
          <w:pPr>
            <w:autoSpaceDE w:val="0"/>
            <w:autoSpaceDN w:val="0"/>
            <w:ind w:hanging="640"/>
            <w:divId w:val="1214610787"/>
            <w:rPr>
              <w:rFonts w:eastAsia="Times New Roman"/>
            </w:rPr>
          </w:pPr>
          <w:r>
            <w:rPr>
              <w:rFonts w:eastAsia="Times New Roman"/>
            </w:rPr>
            <w:t>[6]</w:t>
          </w:r>
          <w:r>
            <w:rPr>
              <w:rFonts w:eastAsia="Times New Roman"/>
            </w:rPr>
            <w:tab/>
            <w:t>“The Project Gutenberg eBook of Armour in England, by John Starkie Gardner.” https://www.gutenberg.org/files/44538/44538-h/44538-h.htm (accessed Dec. 13, 2022).</w:t>
          </w:r>
        </w:p>
        <w:p w14:paraId="44EC7A27" w14:textId="77777777" w:rsidR="0094759A" w:rsidRDefault="0094759A">
          <w:pPr>
            <w:autoSpaceDE w:val="0"/>
            <w:autoSpaceDN w:val="0"/>
            <w:ind w:hanging="640"/>
            <w:divId w:val="1512404609"/>
            <w:rPr>
              <w:rFonts w:eastAsia="Times New Roman"/>
            </w:rPr>
          </w:pPr>
          <w:r>
            <w:rPr>
              <w:rFonts w:eastAsia="Times New Roman"/>
            </w:rPr>
            <w:t>[7]</w:t>
          </w:r>
          <w:r>
            <w:rPr>
              <w:rFonts w:eastAsia="Times New Roman"/>
            </w:rPr>
            <w:tab/>
            <w:t xml:space="preserve">J. D. Light, “A Dictionary of Blacksmithing Terms,” </w:t>
          </w:r>
          <w:r>
            <w:rPr>
              <w:rFonts w:eastAsia="Times New Roman"/>
              <w:i/>
              <w:iCs/>
            </w:rPr>
            <w:t>Historical Archaeology 2007 41:2</w:t>
          </w:r>
          <w:r>
            <w:rPr>
              <w:rFonts w:eastAsia="Times New Roman"/>
            </w:rPr>
            <w:t>, vol. 41, no. 2, pp. 84–157, Oct. 2016, doi: 10.1007/BF03377010.</w:t>
          </w:r>
        </w:p>
        <w:p w14:paraId="3F170DF9" w14:textId="77777777" w:rsidR="0094759A" w:rsidRDefault="0094759A">
          <w:pPr>
            <w:autoSpaceDE w:val="0"/>
            <w:autoSpaceDN w:val="0"/>
            <w:ind w:hanging="640"/>
            <w:divId w:val="1342584196"/>
            <w:rPr>
              <w:rFonts w:eastAsia="Times New Roman"/>
            </w:rPr>
          </w:pPr>
          <w:r>
            <w:rPr>
              <w:rFonts w:eastAsia="Times New Roman"/>
            </w:rPr>
            <w:t>[8]</w:t>
          </w:r>
          <w:r>
            <w:rPr>
              <w:rFonts w:eastAsia="Times New Roman"/>
            </w:rPr>
            <w:tab/>
            <w:t>“What Is Metal Fatigue? - An Overview - YENA Engineering.” https://yenaengineering.nl/what-is-metal-fatigue/ (accessed Dec. 15, 2022).</w:t>
          </w:r>
        </w:p>
        <w:p w14:paraId="727FE132" w14:textId="77777777" w:rsidR="0094759A" w:rsidRDefault="0094759A">
          <w:pPr>
            <w:autoSpaceDE w:val="0"/>
            <w:autoSpaceDN w:val="0"/>
            <w:ind w:hanging="640"/>
            <w:divId w:val="486828512"/>
            <w:rPr>
              <w:rFonts w:eastAsia="Times New Roman"/>
            </w:rPr>
          </w:pPr>
          <w:r>
            <w:rPr>
              <w:rFonts w:eastAsia="Times New Roman"/>
            </w:rPr>
            <w:t>[9]</w:t>
          </w:r>
          <w:r>
            <w:rPr>
              <w:rFonts w:eastAsia="Times New Roman"/>
            </w:rPr>
            <w:tab/>
            <w:t>J. Schijve, “Fatigue of Structures and Materials in the 20 th Century and the State of the Art”.</w:t>
          </w:r>
        </w:p>
        <w:p w14:paraId="2EEF2FE7" w14:textId="77777777" w:rsidR="0094759A" w:rsidRDefault="0094759A">
          <w:pPr>
            <w:autoSpaceDE w:val="0"/>
            <w:autoSpaceDN w:val="0"/>
            <w:ind w:hanging="640"/>
            <w:divId w:val="1396464313"/>
            <w:rPr>
              <w:rFonts w:eastAsia="Times New Roman"/>
            </w:rPr>
          </w:pPr>
          <w:r>
            <w:rPr>
              <w:rFonts w:eastAsia="Times New Roman"/>
            </w:rPr>
            <w:t>[10]</w:t>
          </w:r>
          <w:r>
            <w:rPr>
              <w:rFonts w:eastAsia="Times New Roman"/>
            </w:rPr>
            <w:tab/>
            <w:t>“How and Why a Material Fractures.” https://www.corrosionpedia.com/how-and-why-a-material-fractures/2/6569 (accessed Dec. 15, 2022).</w:t>
          </w:r>
        </w:p>
        <w:p w14:paraId="290D8AC2" w14:textId="77777777" w:rsidR="0094759A" w:rsidRDefault="0094759A">
          <w:pPr>
            <w:autoSpaceDE w:val="0"/>
            <w:autoSpaceDN w:val="0"/>
            <w:ind w:hanging="640"/>
            <w:divId w:val="518667876"/>
            <w:rPr>
              <w:rFonts w:eastAsia="Times New Roman"/>
            </w:rPr>
          </w:pPr>
          <w:r>
            <w:rPr>
              <w:rFonts w:eastAsia="Times New Roman"/>
            </w:rPr>
            <w:t>[11]</w:t>
          </w:r>
          <w:r>
            <w:rPr>
              <w:rFonts w:eastAsia="Times New Roman"/>
            </w:rPr>
            <w:tab/>
            <w:t>R. G. Bayer, “Fundamentals of Wear Failures”.</w:t>
          </w:r>
        </w:p>
        <w:p w14:paraId="07910627" w14:textId="77777777" w:rsidR="0094759A" w:rsidRDefault="0094759A">
          <w:pPr>
            <w:autoSpaceDE w:val="0"/>
            <w:autoSpaceDN w:val="0"/>
            <w:ind w:hanging="640"/>
            <w:divId w:val="660742026"/>
            <w:rPr>
              <w:rFonts w:eastAsia="Times New Roman"/>
            </w:rPr>
          </w:pPr>
          <w:r>
            <w:rPr>
              <w:rFonts w:eastAsia="Times New Roman"/>
            </w:rPr>
            <w:t>[12]</w:t>
          </w:r>
          <w:r>
            <w:rPr>
              <w:rFonts w:eastAsia="Times New Roman"/>
            </w:rPr>
            <w:tab/>
            <w:t>Galvanizers Association, “Galvanic corrosion.” https://www.galvanizing.org.uk/corrosion/galvanic-corrosion/ (accessed Dec. 15, 2022).</w:t>
          </w:r>
        </w:p>
        <w:p w14:paraId="61A5B931" w14:textId="77777777" w:rsidR="0094759A" w:rsidRDefault="0094759A">
          <w:pPr>
            <w:autoSpaceDE w:val="0"/>
            <w:autoSpaceDN w:val="0"/>
            <w:ind w:hanging="640"/>
            <w:divId w:val="1920282865"/>
            <w:rPr>
              <w:rFonts w:eastAsia="Times New Roman"/>
            </w:rPr>
          </w:pPr>
          <w:r>
            <w:rPr>
              <w:rFonts w:eastAsia="Times New Roman"/>
            </w:rPr>
            <w:t>[13]</w:t>
          </w:r>
          <w:r>
            <w:rPr>
              <w:rFonts w:eastAsia="Times New Roman"/>
            </w:rPr>
            <w:tab/>
            <w:t>“Plate Armor and Chainmail - Maintenance - CASiberia.com.” https://casiberia.com/resource/plate-armor-and-chainmail-maintenance/315 (accessed Dec. 15, 2022).</w:t>
          </w:r>
        </w:p>
        <w:p w14:paraId="31018F35" w14:textId="2DBE8164" w:rsidR="007F6760" w:rsidRDefault="0094759A">
          <w:r>
            <w:rPr>
              <w:rFonts w:eastAsia="Times New Roman"/>
            </w:rPr>
            <w:t> </w:t>
          </w:r>
        </w:p>
      </w:sdtContent>
    </w:sdt>
    <w:sectPr w:rsidR="007F6760" w:rsidSect="008E4E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5146E"/>
    <w:multiLevelType w:val="hybridMultilevel"/>
    <w:tmpl w:val="EA8A7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E24B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83E69B2"/>
    <w:multiLevelType w:val="hybridMultilevel"/>
    <w:tmpl w:val="6212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071F08"/>
    <w:multiLevelType w:val="hybridMultilevel"/>
    <w:tmpl w:val="10D40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3678664">
    <w:abstractNumId w:val="3"/>
  </w:num>
  <w:num w:numId="2" w16cid:durableId="750809223">
    <w:abstractNumId w:val="1"/>
  </w:num>
  <w:num w:numId="3" w16cid:durableId="1099521203">
    <w:abstractNumId w:val="0"/>
  </w:num>
  <w:num w:numId="4" w16cid:durableId="5944388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AE0"/>
    <w:rsid w:val="0000616F"/>
    <w:rsid w:val="0001048F"/>
    <w:rsid w:val="00012ED6"/>
    <w:rsid w:val="00020F77"/>
    <w:rsid w:val="000311CC"/>
    <w:rsid w:val="00034FF0"/>
    <w:rsid w:val="00053002"/>
    <w:rsid w:val="00071353"/>
    <w:rsid w:val="00072CFC"/>
    <w:rsid w:val="00074745"/>
    <w:rsid w:val="00081B57"/>
    <w:rsid w:val="00083BA0"/>
    <w:rsid w:val="000849F2"/>
    <w:rsid w:val="0008607D"/>
    <w:rsid w:val="000A1B49"/>
    <w:rsid w:val="000A331B"/>
    <w:rsid w:val="000B1CE2"/>
    <w:rsid w:val="000B1ECA"/>
    <w:rsid w:val="000F1DF6"/>
    <w:rsid w:val="001039EC"/>
    <w:rsid w:val="0010414A"/>
    <w:rsid w:val="00104D88"/>
    <w:rsid w:val="001076D9"/>
    <w:rsid w:val="00110675"/>
    <w:rsid w:val="00110C6E"/>
    <w:rsid w:val="00115481"/>
    <w:rsid w:val="00115C81"/>
    <w:rsid w:val="00116789"/>
    <w:rsid w:val="00120ABA"/>
    <w:rsid w:val="00126558"/>
    <w:rsid w:val="00126E5E"/>
    <w:rsid w:val="001311BC"/>
    <w:rsid w:val="00132F58"/>
    <w:rsid w:val="00136070"/>
    <w:rsid w:val="00136D4E"/>
    <w:rsid w:val="00143796"/>
    <w:rsid w:val="00146E68"/>
    <w:rsid w:val="00154F8B"/>
    <w:rsid w:val="001706C1"/>
    <w:rsid w:val="001727FC"/>
    <w:rsid w:val="0018224C"/>
    <w:rsid w:val="001A65E3"/>
    <w:rsid w:val="001B4F7A"/>
    <w:rsid w:val="001C0734"/>
    <w:rsid w:val="001D0368"/>
    <w:rsid w:val="001D28AC"/>
    <w:rsid w:val="001D2B92"/>
    <w:rsid w:val="001D3D44"/>
    <w:rsid w:val="001E3B38"/>
    <w:rsid w:val="00200BED"/>
    <w:rsid w:val="00211B82"/>
    <w:rsid w:val="00215939"/>
    <w:rsid w:val="002270C1"/>
    <w:rsid w:val="00237606"/>
    <w:rsid w:val="002424C7"/>
    <w:rsid w:val="002472CB"/>
    <w:rsid w:val="0025180C"/>
    <w:rsid w:val="00254173"/>
    <w:rsid w:val="0025780D"/>
    <w:rsid w:val="0027202C"/>
    <w:rsid w:val="0028027C"/>
    <w:rsid w:val="00280569"/>
    <w:rsid w:val="00296180"/>
    <w:rsid w:val="002A13F8"/>
    <w:rsid w:val="002A485C"/>
    <w:rsid w:val="002A58D0"/>
    <w:rsid w:val="002B1D34"/>
    <w:rsid w:val="002B4A16"/>
    <w:rsid w:val="002B59C1"/>
    <w:rsid w:val="002B6744"/>
    <w:rsid w:val="002C65B9"/>
    <w:rsid w:val="002D401B"/>
    <w:rsid w:val="002D7AC7"/>
    <w:rsid w:val="002E2D6A"/>
    <w:rsid w:val="00301E5B"/>
    <w:rsid w:val="00305D45"/>
    <w:rsid w:val="00310E7D"/>
    <w:rsid w:val="00314C4D"/>
    <w:rsid w:val="00320519"/>
    <w:rsid w:val="00321BCA"/>
    <w:rsid w:val="00323BD1"/>
    <w:rsid w:val="00324E0A"/>
    <w:rsid w:val="0032566B"/>
    <w:rsid w:val="00335BCB"/>
    <w:rsid w:val="00362B6C"/>
    <w:rsid w:val="00363902"/>
    <w:rsid w:val="003737B8"/>
    <w:rsid w:val="00374B7D"/>
    <w:rsid w:val="00377DE6"/>
    <w:rsid w:val="00381D63"/>
    <w:rsid w:val="00386C2F"/>
    <w:rsid w:val="00387E60"/>
    <w:rsid w:val="003A5397"/>
    <w:rsid w:val="003A67F9"/>
    <w:rsid w:val="003A6D0B"/>
    <w:rsid w:val="003C329B"/>
    <w:rsid w:val="003C4EB5"/>
    <w:rsid w:val="003D1D1E"/>
    <w:rsid w:val="003E02F9"/>
    <w:rsid w:val="003E0CF5"/>
    <w:rsid w:val="0040467F"/>
    <w:rsid w:val="00406A3E"/>
    <w:rsid w:val="0040728F"/>
    <w:rsid w:val="0041128F"/>
    <w:rsid w:val="004255BF"/>
    <w:rsid w:val="00426BC6"/>
    <w:rsid w:val="00447E9F"/>
    <w:rsid w:val="004849EB"/>
    <w:rsid w:val="0048551C"/>
    <w:rsid w:val="00491DC4"/>
    <w:rsid w:val="00493696"/>
    <w:rsid w:val="004A067E"/>
    <w:rsid w:val="004A5A8D"/>
    <w:rsid w:val="004A5E8A"/>
    <w:rsid w:val="004B355B"/>
    <w:rsid w:val="004B6D78"/>
    <w:rsid w:val="004C2373"/>
    <w:rsid w:val="004C7021"/>
    <w:rsid w:val="004D3DCB"/>
    <w:rsid w:val="004D4850"/>
    <w:rsid w:val="004E3431"/>
    <w:rsid w:val="004E3760"/>
    <w:rsid w:val="00524C4B"/>
    <w:rsid w:val="005304A5"/>
    <w:rsid w:val="00531E1D"/>
    <w:rsid w:val="00534FFB"/>
    <w:rsid w:val="005355CD"/>
    <w:rsid w:val="00543B13"/>
    <w:rsid w:val="00555402"/>
    <w:rsid w:val="00555F71"/>
    <w:rsid w:val="005610FD"/>
    <w:rsid w:val="00575735"/>
    <w:rsid w:val="00583066"/>
    <w:rsid w:val="005941C5"/>
    <w:rsid w:val="005A090D"/>
    <w:rsid w:val="005A626D"/>
    <w:rsid w:val="005B4324"/>
    <w:rsid w:val="005C15B0"/>
    <w:rsid w:val="005C2649"/>
    <w:rsid w:val="005C65E3"/>
    <w:rsid w:val="005D12D3"/>
    <w:rsid w:val="005D5333"/>
    <w:rsid w:val="005D5FEC"/>
    <w:rsid w:val="005E5A0C"/>
    <w:rsid w:val="005E7153"/>
    <w:rsid w:val="005E7827"/>
    <w:rsid w:val="005F1A98"/>
    <w:rsid w:val="005F25CA"/>
    <w:rsid w:val="005F3AA4"/>
    <w:rsid w:val="00600E4F"/>
    <w:rsid w:val="006045A4"/>
    <w:rsid w:val="00611F38"/>
    <w:rsid w:val="006137B1"/>
    <w:rsid w:val="00616190"/>
    <w:rsid w:val="0062713D"/>
    <w:rsid w:val="00630929"/>
    <w:rsid w:val="00633711"/>
    <w:rsid w:val="006429C9"/>
    <w:rsid w:val="006509BF"/>
    <w:rsid w:val="00651AD8"/>
    <w:rsid w:val="0065284D"/>
    <w:rsid w:val="00653C1A"/>
    <w:rsid w:val="00654075"/>
    <w:rsid w:val="00662D40"/>
    <w:rsid w:val="00665538"/>
    <w:rsid w:val="00666E42"/>
    <w:rsid w:val="00675469"/>
    <w:rsid w:val="006B00A6"/>
    <w:rsid w:val="006C1DF9"/>
    <w:rsid w:val="006C36EF"/>
    <w:rsid w:val="006C4A86"/>
    <w:rsid w:val="006C4D06"/>
    <w:rsid w:val="006C76E5"/>
    <w:rsid w:val="006D2B16"/>
    <w:rsid w:val="006D4036"/>
    <w:rsid w:val="006E52F8"/>
    <w:rsid w:val="006E565E"/>
    <w:rsid w:val="006F06D2"/>
    <w:rsid w:val="006F194D"/>
    <w:rsid w:val="006F2B9D"/>
    <w:rsid w:val="006F356B"/>
    <w:rsid w:val="00703C32"/>
    <w:rsid w:val="00712A62"/>
    <w:rsid w:val="00714AC4"/>
    <w:rsid w:val="0073031F"/>
    <w:rsid w:val="00732D94"/>
    <w:rsid w:val="0073536E"/>
    <w:rsid w:val="00736A50"/>
    <w:rsid w:val="00736D96"/>
    <w:rsid w:val="00742936"/>
    <w:rsid w:val="00762825"/>
    <w:rsid w:val="00762C55"/>
    <w:rsid w:val="00782AC8"/>
    <w:rsid w:val="0078684E"/>
    <w:rsid w:val="00787D4C"/>
    <w:rsid w:val="0079362F"/>
    <w:rsid w:val="00796788"/>
    <w:rsid w:val="007A182A"/>
    <w:rsid w:val="007A1B43"/>
    <w:rsid w:val="007C1642"/>
    <w:rsid w:val="007C259D"/>
    <w:rsid w:val="007C7439"/>
    <w:rsid w:val="007D797B"/>
    <w:rsid w:val="007E53BC"/>
    <w:rsid w:val="007F6760"/>
    <w:rsid w:val="007F78A0"/>
    <w:rsid w:val="00802B67"/>
    <w:rsid w:val="00805403"/>
    <w:rsid w:val="008131A3"/>
    <w:rsid w:val="008269AF"/>
    <w:rsid w:val="00831921"/>
    <w:rsid w:val="00836243"/>
    <w:rsid w:val="00853BBC"/>
    <w:rsid w:val="0085477C"/>
    <w:rsid w:val="00864C96"/>
    <w:rsid w:val="00872871"/>
    <w:rsid w:val="00874C4F"/>
    <w:rsid w:val="00877EFC"/>
    <w:rsid w:val="00884F35"/>
    <w:rsid w:val="00891835"/>
    <w:rsid w:val="00892BE5"/>
    <w:rsid w:val="008A518F"/>
    <w:rsid w:val="008A5B23"/>
    <w:rsid w:val="008A6AE0"/>
    <w:rsid w:val="008B34A9"/>
    <w:rsid w:val="008B6011"/>
    <w:rsid w:val="008C0C10"/>
    <w:rsid w:val="008C7FF0"/>
    <w:rsid w:val="008D0FB8"/>
    <w:rsid w:val="008D2EF1"/>
    <w:rsid w:val="008D5771"/>
    <w:rsid w:val="008E01BF"/>
    <w:rsid w:val="008E395F"/>
    <w:rsid w:val="008E4E14"/>
    <w:rsid w:val="008E5526"/>
    <w:rsid w:val="008F22DD"/>
    <w:rsid w:val="0090022D"/>
    <w:rsid w:val="0090195F"/>
    <w:rsid w:val="00903D4B"/>
    <w:rsid w:val="00905EEA"/>
    <w:rsid w:val="00906D22"/>
    <w:rsid w:val="0091107D"/>
    <w:rsid w:val="00913E58"/>
    <w:rsid w:val="009140C2"/>
    <w:rsid w:val="00914618"/>
    <w:rsid w:val="0094759A"/>
    <w:rsid w:val="00956BEB"/>
    <w:rsid w:val="00976D29"/>
    <w:rsid w:val="009814B6"/>
    <w:rsid w:val="00987216"/>
    <w:rsid w:val="009A47BD"/>
    <w:rsid w:val="009A4CA1"/>
    <w:rsid w:val="009B6188"/>
    <w:rsid w:val="009B7ED6"/>
    <w:rsid w:val="009C4BF2"/>
    <w:rsid w:val="009C6A7F"/>
    <w:rsid w:val="009C6B6A"/>
    <w:rsid w:val="009D56D7"/>
    <w:rsid w:val="009D66A9"/>
    <w:rsid w:val="009E7C8F"/>
    <w:rsid w:val="009F05B8"/>
    <w:rsid w:val="009F1009"/>
    <w:rsid w:val="00A1400C"/>
    <w:rsid w:val="00A41EBE"/>
    <w:rsid w:val="00A51129"/>
    <w:rsid w:val="00A64B74"/>
    <w:rsid w:val="00A855B1"/>
    <w:rsid w:val="00A8599C"/>
    <w:rsid w:val="00A874E7"/>
    <w:rsid w:val="00A97E2E"/>
    <w:rsid w:val="00AA04B7"/>
    <w:rsid w:val="00AB2E4E"/>
    <w:rsid w:val="00AB36B3"/>
    <w:rsid w:val="00AB7E62"/>
    <w:rsid w:val="00AC3672"/>
    <w:rsid w:val="00AD295F"/>
    <w:rsid w:val="00AE6C3A"/>
    <w:rsid w:val="00AF4E97"/>
    <w:rsid w:val="00AF5472"/>
    <w:rsid w:val="00B01071"/>
    <w:rsid w:val="00B05F13"/>
    <w:rsid w:val="00B07C04"/>
    <w:rsid w:val="00B20005"/>
    <w:rsid w:val="00B62324"/>
    <w:rsid w:val="00B62B28"/>
    <w:rsid w:val="00B64189"/>
    <w:rsid w:val="00B74E42"/>
    <w:rsid w:val="00B829FC"/>
    <w:rsid w:val="00B82B8F"/>
    <w:rsid w:val="00B82E4D"/>
    <w:rsid w:val="00BA3D19"/>
    <w:rsid w:val="00BC5D3C"/>
    <w:rsid w:val="00BC696F"/>
    <w:rsid w:val="00BC6A7A"/>
    <w:rsid w:val="00BD4BC2"/>
    <w:rsid w:val="00BD69A3"/>
    <w:rsid w:val="00BF3BD9"/>
    <w:rsid w:val="00BF4403"/>
    <w:rsid w:val="00BF748B"/>
    <w:rsid w:val="00C0035A"/>
    <w:rsid w:val="00C003C0"/>
    <w:rsid w:val="00C065A4"/>
    <w:rsid w:val="00C226BD"/>
    <w:rsid w:val="00C251B2"/>
    <w:rsid w:val="00C31F07"/>
    <w:rsid w:val="00C40C13"/>
    <w:rsid w:val="00C43D45"/>
    <w:rsid w:val="00C56ECC"/>
    <w:rsid w:val="00C56FD7"/>
    <w:rsid w:val="00C7008B"/>
    <w:rsid w:val="00C775FB"/>
    <w:rsid w:val="00C82BF0"/>
    <w:rsid w:val="00C874D8"/>
    <w:rsid w:val="00C91FDC"/>
    <w:rsid w:val="00C925CE"/>
    <w:rsid w:val="00C96FD9"/>
    <w:rsid w:val="00CA3354"/>
    <w:rsid w:val="00CB3250"/>
    <w:rsid w:val="00CB556F"/>
    <w:rsid w:val="00CB7527"/>
    <w:rsid w:val="00CC12EA"/>
    <w:rsid w:val="00CD4EC0"/>
    <w:rsid w:val="00CE02C6"/>
    <w:rsid w:val="00CF21E7"/>
    <w:rsid w:val="00CF3F7C"/>
    <w:rsid w:val="00CF410F"/>
    <w:rsid w:val="00D0522F"/>
    <w:rsid w:val="00D0560B"/>
    <w:rsid w:val="00D05B95"/>
    <w:rsid w:val="00D40C94"/>
    <w:rsid w:val="00D41BA5"/>
    <w:rsid w:val="00D45DBD"/>
    <w:rsid w:val="00D51080"/>
    <w:rsid w:val="00D7143F"/>
    <w:rsid w:val="00D92CC7"/>
    <w:rsid w:val="00D94B3E"/>
    <w:rsid w:val="00D959E8"/>
    <w:rsid w:val="00DB0A1F"/>
    <w:rsid w:val="00DB1B39"/>
    <w:rsid w:val="00DB407E"/>
    <w:rsid w:val="00DD1927"/>
    <w:rsid w:val="00DD753A"/>
    <w:rsid w:val="00E017DE"/>
    <w:rsid w:val="00E05700"/>
    <w:rsid w:val="00E06551"/>
    <w:rsid w:val="00E11806"/>
    <w:rsid w:val="00E22CD9"/>
    <w:rsid w:val="00E243F7"/>
    <w:rsid w:val="00E31005"/>
    <w:rsid w:val="00E5369C"/>
    <w:rsid w:val="00E551E4"/>
    <w:rsid w:val="00E64D08"/>
    <w:rsid w:val="00E73FC0"/>
    <w:rsid w:val="00E75293"/>
    <w:rsid w:val="00E75334"/>
    <w:rsid w:val="00E759C7"/>
    <w:rsid w:val="00E77FA8"/>
    <w:rsid w:val="00E81D4D"/>
    <w:rsid w:val="00EA68DD"/>
    <w:rsid w:val="00EB02D7"/>
    <w:rsid w:val="00EB109D"/>
    <w:rsid w:val="00EB530F"/>
    <w:rsid w:val="00EC5BF4"/>
    <w:rsid w:val="00EC6CAD"/>
    <w:rsid w:val="00EC6ED6"/>
    <w:rsid w:val="00EE53FD"/>
    <w:rsid w:val="00EF5D82"/>
    <w:rsid w:val="00F0035E"/>
    <w:rsid w:val="00F046D5"/>
    <w:rsid w:val="00F13B30"/>
    <w:rsid w:val="00F254D4"/>
    <w:rsid w:val="00F32B6E"/>
    <w:rsid w:val="00F61EA7"/>
    <w:rsid w:val="00F803FB"/>
    <w:rsid w:val="00F8307C"/>
    <w:rsid w:val="00F84B67"/>
    <w:rsid w:val="00F87201"/>
    <w:rsid w:val="00F90212"/>
    <w:rsid w:val="00FA2C71"/>
    <w:rsid w:val="00FA3912"/>
    <w:rsid w:val="00FA6CC6"/>
    <w:rsid w:val="00FB251F"/>
    <w:rsid w:val="00FC507D"/>
    <w:rsid w:val="00FD187C"/>
    <w:rsid w:val="00FD2B1A"/>
    <w:rsid w:val="00FD4A33"/>
    <w:rsid w:val="00FE18CA"/>
    <w:rsid w:val="00FE2EF1"/>
    <w:rsid w:val="00FE4446"/>
    <w:rsid w:val="00FF308A"/>
    <w:rsid w:val="00FF4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13A9"/>
  <w15:chartTrackingRefBased/>
  <w15:docId w15:val="{9E8D3636-FF39-4957-B37D-00BD74D17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760"/>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C13"/>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0C13"/>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40C13"/>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0C13"/>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40C13"/>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40C13"/>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40C13"/>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40C13"/>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4E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E14"/>
    <w:rPr>
      <w:rFonts w:eastAsiaTheme="minorEastAsia"/>
      <w:lang w:val="en-US"/>
    </w:rPr>
  </w:style>
  <w:style w:type="character" w:customStyle="1" w:styleId="Heading1Char">
    <w:name w:val="Heading 1 Char"/>
    <w:basedOn w:val="DefaultParagraphFont"/>
    <w:link w:val="Heading1"/>
    <w:uiPriority w:val="9"/>
    <w:rsid w:val="007F676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A3912"/>
    <w:pPr>
      <w:ind w:left="720"/>
      <w:contextualSpacing/>
    </w:pPr>
  </w:style>
  <w:style w:type="character" w:customStyle="1" w:styleId="Heading2Char">
    <w:name w:val="Heading 2 Char"/>
    <w:basedOn w:val="DefaultParagraphFont"/>
    <w:link w:val="Heading2"/>
    <w:uiPriority w:val="9"/>
    <w:rsid w:val="00C40C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40C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40C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40C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40C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40C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40C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40C13"/>
    <w:rPr>
      <w:rFonts w:asciiTheme="majorHAnsi" w:eastAsiaTheme="majorEastAsia" w:hAnsiTheme="majorHAnsi" w:cstheme="majorBidi"/>
      <w:i/>
      <w:iCs/>
      <w:color w:val="272727" w:themeColor="text1" w:themeTint="D8"/>
      <w:sz w:val="21"/>
      <w:szCs w:val="21"/>
    </w:rPr>
  </w:style>
  <w:style w:type="character" w:styleId="PlaceholderText">
    <w:name w:val="Placeholder Text"/>
    <w:basedOn w:val="DefaultParagraphFont"/>
    <w:uiPriority w:val="99"/>
    <w:semiHidden/>
    <w:rsid w:val="00762825"/>
    <w:rPr>
      <w:color w:val="808080"/>
    </w:rPr>
  </w:style>
  <w:style w:type="table" w:styleId="TableGrid">
    <w:name w:val="Table Grid"/>
    <w:basedOn w:val="TableNormal"/>
    <w:uiPriority w:val="39"/>
    <w:rsid w:val="003A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104D8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3A6D0B"/>
    <w:pPr>
      <w:numPr>
        <w:numId w:val="0"/>
      </w:numPr>
      <w:outlineLvl w:val="9"/>
    </w:pPr>
    <w:rPr>
      <w:lang w:val="en-US"/>
    </w:rPr>
  </w:style>
  <w:style w:type="paragraph" w:styleId="TOC1">
    <w:name w:val="toc 1"/>
    <w:basedOn w:val="Normal"/>
    <w:next w:val="Normal"/>
    <w:autoRedefine/>
    <w:uiPriority w:val="39"/>
    <w:unhideWhenUsed/>
    <w:rsid w:val="003A6D0B"/>
    <w:pPr>
      <w:spacing w:after="100"/>
    </w:pPr>
  </w:style>
  <w:style w:type="paragraph" w:styleId="TOC2">
    <w:name w:val="toc 2"/>
    <w:basedOn w:val="Normal"/>
    <w:next w:val="Normal"/>
    <w:autoRedefine/>
    <w:uiPriority w:val="39"/>
    <w:unhideWhenUsed/>
    <w:rsid w:val="003A6D0B"/>
    <w:pPr>
      <w:spacing w:after="100"/>
      <w:ind w:left="220"/>
    </w:pPr>
  </w:style>
  <w:style w:type="paragraph" w:styleId="TOC3">
    <w:name w:val="toc 3"/>
    <w:basedOn w:val="Normal"/>
    <w:next w:val="Normal"/>
    <w:autoRedefine/>
    <w:uiPriority w:val="39"/>
    <w:unhideWhenUsed/>
    <w:rsid w:val="003A6D0B"/>
    <w:pPr>
      <w:spacing w:after="100"/>
      <w:ind w:left="440"/>
    </w:pPr>
  </w:style>
  <w:style w:type="character" w:styleId="Hyperlink">
    <w:name w:val="Hyperlink"/>
    <w:basedOn w:val="DefaultParagraphFont"/>
    <w:uiPriority w:val="99"/>
    <w:unhideWhenUsed/>
    <w:rsid w:val="003A6D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8181">
      <w:bodyDiv w:val="1"/>
      <w:marLeft w:val="0"/>
      <w:marRight w:val="0"/>
      <w:marTop w:val="0"/>
      <w:marBottom w:val="0"/>
      <w:divBdr>
        <w:top w:val="none" w:sz="0" w:space="0" w:color="auto"/>
        <w:left w:val="none" w:sz="0" w:space="0" w:color="auto"/>
        <w:bottom w:val="none" w:sz="0" w:space="0" w:color="auto"/>
        <w:right w:val="none" w:sz="0" w:space="0" w:color="auto"/>
      </w:divBdr>
      <w:divsChild>
        <w:div w:id="10617366">
          <w:marLeft w:val="640"/>
          <w:marRight w:val="0"/>
          <w:marTop w:val="0"/>
          <w:marBottom w:val="0"/>
          <w:divBdr>
            <w:top w:val="none" w:sz="0" w:space="0" w:color="auto"/>
            <w:left w:val="none" w:sz="0" w:space="0" w:color="auto"/>
            <w:bottom w:val="none" w:sz="0" w:space="0" w:color="auto"/>
            <w:right w:val="none" w:sz="0" w:space="0" w:color="auto"/>
          </w:divBdr>
        </w:div>
        <w:div w:id="2071148749">
          <w:marLeft w:val="640"/>
          <w:marRight w:val="0"/>
          <w:marTop w:val="0"/>
          <w:marBottom w:val="0"/>
          <w:divBdr>
            <w:top w:val="none" w:sz="0" w:space="0" w:color="auto"/>
            <w:left w:val="none" w:sz="0" w:space="0" w:color="auto"/>
            <w:bottom w:val="none" w:sz="0" w:space="0" w:color="auto"/>
            <w:right w:val="none" w:sz="0" w:space="0" w:color="auto"/>
          </w:divBdr>
        </w:div>
        <w:div w:id="388112692">
          <w:marLeft w:val="640"/>
          <w:marRight w:val="0"/>
          <w:marTop w:val="0"/>
          <w:marBottom w:val="0"/>
          <w:divBdr>
            <w:top w:val="none" w:sz="0" w:space="0" w:color="auto"/>
            <w:left w:val="none" w:sz="0" w:space="0" w:color="auto"/>
            <w:bottom w:val="none" w:sz="0" w:space="0" w:color="auto"/>
            <w:right w:val="none" w:sz="0" w:space="0" w:color="auto"/>
          </w:divBdr>
        </w:div>
        <w:div w:id="1796678228">
          <w:marLeft w:val="640"/>
          <w:marRight w:val="0"/>
          <w:marTop w:val="0"/>
          <w:marBottom w:val="0"/>
          <w:divBdr>
            <w:top w:val="none" w:sz="0" w:space="0" w:color="auto"/>
            <w:left w:val="none" w:sz="0" w:space="0" w:color="auto"/>
            <w:bottom w:val="none" w:sz="0" w:space="0" w:color="auto"/>
            <w:right w:val="none" w:sz="0" w:space="0" w:color="auto"/>
          </w:divBdr>
        </w:div>
        <w:div w:id="361785669">
          <w:marLeft w:val="640"/>
          <w:marRight w:val="0"/>
          <w:marTop w:val="0"/>
          <w:marBottom w:val="0"/>
          <w:divBdr>
            <w:top w:val="none" w:sz="0" w:space="0" w:color="auto"/>
            <w:left w:val="none" w:sz="0" w:space="0" w:color="auto"/>
            <w:bottom w:val="none" w:sz="0" w:space="0" w:color="auto"/>
            <w:right w:val="none" w:sz="0" w:space="0" w:color="auto"/>
          </w:divBdr>
        </w:div>
        <w:div w:id="819156286">
          <w:marLeft w:val="640"/>
          <w:marRight w:val="0"/>
          <w:marTop w:val="0"/>
          <w:marBottom w:val="0"/>
          <w:divBdr>
            <w:top w:val="none" w:sz="0" w:space="0" w:color="auto"/>
            <w:left w:val="none" w:sz="0" w:space="0" w:color="auto"/>
            <w:bottom w:val="none" w:sz="0" w:space="0" w:color="auto"/>
            <w:right w:val="none" w:sz="0" w:space="0" w:color="auto"/>
          </w:divBdr>
        </w:div>
        <w:div w:id="1588685859">
          <w:marLeft w:val="640"/>
          <w:marRight w:val="0"/>
          <w:marTop w:val="0"/>
          <w:marBottom w:val="0"/>
          <w:divBdr>
            <w:top w:val="none" w:sz="0" w:space="0" w:color="auto"/>
            <w:left w:val="none" w:sz="0" w:space="0" w:color="auto"/>
            <w:bottom w:val="none" w:sz="0" w:space="0" w:color="auto"/>
            <w:right w:val="none" w:sz="0" w:space="0" w:color="auto"/>
          </w:divBdr>
        </w:div>
        <w:div w:id="469905638">
          <w:marLeft w:val="640"/>
          <w:marRight w:val="0"/>
          <w:marTop w:val="0"/>
          <w:marBottom w:val="0"/>
          <w:divBdr>
            <w:top w:val="none" w:sz="0" w:space="0" w:color="auto"/>
            <w:left w:val="none" w:sz="0" w:space="0" w:color="auto"/>
            <w:bottom w:val="none" w:sz="0" w:space="0" w:color="auto"/>
            <w:right w:val="none" w:sz="0" w:space="0" w:color="auto"/>
          </w:divBdr>
        </w:div>
        <w:div w:id="1813056698">
          <w:marLeft w:val="640"/>
          <w:marRight w:val="0"/>
          <w:marTop w:val="0"/>
          <w:marBottom w:val="0"/>
          <w:divBdr>
            <w:top w:val="none" w:sz="0" w:space="0" w:color="auto"/>
            <w:left w:val="none" w:sz="0" w:space="0" w:color="auto"/>
            <w:bottom w:val="none" w:sz="0" w:space="0" w:color="auto"/>
            <w:right w:val="none" w:sz="0" w:space="0" w:color="auto"/>
          </w:divBdr>
        </w:div>
        <w:div w:id="882905809">
          <w:marLeft w:val="640"/>
          <w:marRight w:val="0"/>
          <w:marTop w:val="0"/>
          <w:marBottom w:val="0"/>
          <w:divBdr>
            <w:top w:val="none" w:sz="0" w:space="0" w:color="auto"/>
            <w:left w:val="none" w:sz="0" w:space="0" w:color="auto"/>
            <w:bottom w:val="none" w:sz="0" w:space="0" w:color="auto"/>
            <w:right w:val="none" w:sz="0" w:space="0" w:color="auto"/>
          </w:divBdr>
        </w:div>
        <w:div w:id="1865092099">
          <w:marLeft w:val="640"/>
          <w:marRight w:val="0"/>
          <w:marTop w:val="0"/>
          <w:marBottom w:val="0"/>
          <w:divBdr>
            <w:top w:val="none" w:sz="0" w:space="0" w:color="auto"/>
            <w:left w:val="none" w:sz="0" w:space="0" w:color="auto"/>
            <w:bottom w:val="none" w:sz="0" w:space="0" w:color="auto"/>
            <w:right w:val="none" w:sz="0" w:space="0" w:color="auto"/>
          </w:divBdr>
        </w:div>
        <w:div w:id="1544319995">
          <w:marLeft w:val="640"/>
          <w:marRight w:val="0"/>
          <w:marTop w:val="0"/>
          <w:marBottom w:val="0"/>
          <w:divBdr>
            <w:top w:val="none" w:sz="0" w:space="0" w:color="auto"/>
            <w:left w:val="none" w:sz="0" w:space="0" w:color="auto"/>
            <w:bottom w:val="none" w:sz="0" w:space="0" w:color="auto"/>
            <w:right w:val="none" w:sz="0" w:space="0" w:color="auto"/>
          </w:divBdr>
        </w:div>
      </w:divsChild>
    </w:div>
    <w:div w:id="112331511">
      <w:bodyDiv w:val="1"/>
      <w:marLeft w:val="0"/>
      <w:marRight w:val="0"/>
      <w:marTop w:val="0"/>
      <w:marBottom w:val="0"/>
      <w:divBdr>
        <w:top w:val="none" w:sz="0" w:space="0" w:color="auto"/>
        <w:left w:val="none" w:sz="0" w:space="0" w:color="auto"/>
        <w:bottom w:val="none" w:sz="0" w:space="0" w:color="auto"/>
        <w:right w:val="none" w:sz="0" w:space="0" w:color="auto"/>
      </w:divBdr>
      <w:divsChild>
        <w:div w:id="1821193555">
          <w:marLeft w:val="640"/>
          <w:marRight w:val="0"/>
          <w:marTop w:val="0"/>
          <w:marBottom w:val="0"/>
          <w:divBdr>
            <w:top w:val="none" w:sz="0" w:space="0" w:color="auto"/>
            <w:left w:val="none" w:sz="0" w:space="0" w:color="auto"/>
            <w:bottom w:val="none" w:sz="0" w:space="0" w:color="auto"/>
            <w:right w:val="none" w:sz="0" w:space="0" w:color="auto"/>
          </w:divBdr>
        </w:div>
        <w:div w:id="1446775272">
          <w:marLeft w:val="640"/>
          <w:marRight w:val="0"/>
          <w:marTop w:val="0"/>
          <w:marBottom w:val="0"/>
          <w:divBdr>
            <w:top w:val="none" w:sz="0" w:space="0" w:color="auto"/>
            <w:left w:val="none" w:sz="0" w:space="0" w:color="auto"/>
            <w:bottom w:val="none" w:sz="0" w:space="0" w:color="auto"/>
            <w:right w:val="none" w:sz="0" w:space="0" w:color="auto"/>
          </w:divBdr>
        </w:div>
        <w:div w:id="100996849">
          <w:marLeft w:val="640"/>
          <w:marRight w:val="0"/>
          <w:marTop w:val="0"/>
          <w:marBottom w:val="0"/>
          <w:divBdr>
            <w:top w:val="none" w:sz="0" w:space="0" w:color="auto"/>
            <w:left w:val="none" w:sz="0" w:space="0" w:color="auto"/>
            <w:bottom w:val="none" w:sz="0" w:space="0" w:color="auto"/>
            <w:right w:val="none" w:sz="0" w:space="0" w:color="auto"/>
          </w:divBdr>
        </w:div>
        <w:div w:id="725107795">
          <w:marLeft w:val="640"/>
          <w:marRight w:val="0"/>
          <w:marTop w:val="0"/>
          <w:marBottom w:val="0"/>
          <w:divBdr>
            <w:top w:val="none" w:sz="0" w:space="0" w:color="auto"/>
            <w:left w:val="none" w:sz="0" w:space="0" w:color="auto"/>
            <w:bottom w:val="none" w:sz="0" w:space="0" w:color="auto"/>
            <w:right w:val="none" w:sz="0" w:space="0" w:color="auto"/>
          </w:divBdr>
        </w:div>
        <w:div w:id="1193346742">
          <w:marLeft w:val="640"/>
          <w:marRight w:val="0"/>
          <w:marTop w:val="0"/>
          <w:marBottom w:val="0"/>
          <w:divBdr>
            <w:top w:val="none" w:sz="0" w:space="0" w:color="auto"/>
            <w:left w:val="none" w:sz="0" w:space="0" w:color="auto"/>
            <w:bottom w:val="none" w:sz="0" w:space="0" w:color="auto"/>
            <w:right w:val="none" w:sz="0" w:space="0" w:color="auto"/>
          </w:divBdr>
        </w:div>
        <w:div w:id="234244208">
          <w:marLeft w:val="640"/>
          <w:marRight w:val="0"/>
          <w:marTop w:val="0"/>
          <w:marBottom w:val="0"/>
          <w:divBdr>
            <w:top w:val="none" w:sz="0" w:space="0" w:color="auto"/>
            <w:left w:val="none" w:sz="0" w:space="0" w:color="auto"/>
            <w:bottom w:val="none" w:sz="0" w:space="0" w:color="auto"/>
            <w:right w:val="none" w:sz="0" w:space="0" w:color="auto"/>
          </w:divBdr>
        </w:div>
        <w:div w:id="299698611">
          <w:marLeft w:val="640"/>
          <w:marRight w:val="0"/>
          <w:marTop w:val="0"/>
          <w:marBottom w:val="0"/>
          <w:divBdr>
            <w:top w:val="none" w:sz="0" w:space="0" w:color="auto"/>
            <w:left w:val="none" w:sz="0" w:space="0" w:color="auto"/>
            <w:bottom w:val="none" w:sz="0" w:space="0" w:color="auto"/>
            <w:right w:val="none" w:sz="0" w:space="0" w:color="auto"/>
          </w:divBdr>
        </w:div>
        <w:div w:id="638918022">
          <w:marLeft w:val="640"/>
          <w:marRight w:val="0"/>
          <w:marTop w:val="0"/>
          <w:marBottom w:val="0"/>
          <w:divBdr>
            <w:top w:val="none" w:sz="0" w:space="0" w:color="auto"/>
            <w:left w:val="none" w:sz="0" w:space="0" w:color="auto"/>
            <w:bottom w:val="none" w:sz="0" w:space="0" w:color="auto"/>
            <w:right w:val="none" w:sz="0" w:space="0" w:color="auto"/>
          </w:divBdr>
        </w:div>
        <w:div w:id="1004166683">
          <w:marLeft w:val="640"/>
          <w:marRight w:val="0"/>
          <w:marTop w:val="0"/>
          <w:marBottom w:val="0"/>
          <w:divBdr>
            <w:top w:val="none" w:sz="0" w:space="0" w:color="auto"/>
            <w:left w:val="none" w:sz="0" w:space="0" w:color="auto"/>
            <w:bottom w:val="none" w:sz="0" w:space="0" w:color="auto"/>
            <w:right w:val="none" w:sz="0" w:space="0" w:color="auto"/>
          </w:divBdr>
        </w:div>
        <w:div w:id="1420910056">
          <w:marLeft w:val="640"/>
          <w:marRight w:val="0"/>
          <w:marTop w:val="0"/>
          <w:marBottom w:val="0"/>
          <w:divBdr>
            <w:top w:val="none" w:sz="0" w:space="0" w:color="auto"/>
            <w:left w:val="none" w:sz="0" w:space="0" w:color="auto"/>
            <w:bottom w:val="none" w:sz="0" w:space="0" w:color="auto"/>
            <w:right w:val="none" w:sz="0" w:space="0" w:color="auto"/>
          </w:divBdr>
        </w:div>
        <w:div w:id="1125662091">
          <w:marLeft w:val="640"/>
          <w:marRight w:val="0"/>
          <w:marTop w:val="0"/>
          <w:marBottom w:val="0"/>
          <w:divBdr>
            <w:top w:val="none" w:sz="0" w:space="0" w:color="auto"/>
            <w:left w:val="none" w:sz="0" w:space="0" w:color="auto"/>
            <w:bottom w:val="none" w:sz="0" w:space="0" w:color="auto"/>
            <w:right w:val="none" w:sz="0" w:space="0" w:color="auto"/>
          </w:divBdr>
        </w:div>
      </w:divsChild>
    </w:div>
    <w:div w:id="237522057">
      <w:bodyDiv w:val="1"/>
      <w:marLeft w:val="0"/>
      <w:marRight w:val="0"/>
      <w:marTop w:val="0"/>
      <w:marBottom w:val="0"/>
      <w:divBdr>
        <w:top w:val="none" w:sz="0" w:space="0" w:color="auto"/>
        <w:left w:val="none" w:sz="0" w:space="0" w:color="auto"/>
        <w:bottom w:val="none" w:sz="0" w:space="0" w:color="auto"/>
        <w:right w:val="none" w:sz="0" w:space="0" w:color="auto"/>
      </w:divBdr>
      <w:divsChild>
        <w:div w:id="2085953376">
          <w:marLeft w:val="640"/>
          <w:marRight w:val="0"/>
          <w:marTop w:val="0"/>
          <w:marBottom w:val="0"/>
          <w:divBdr>
            <w:top w:val="none" w:sz="0" w:space="0" w:color="auto"/>
            <w:left w:val="none" w:sz="0" w:space="0" w:color="auto"/>
            <w:bottom w:val="none" w:sz="0" w:space="0" w:color="auto"/>
            <w:right w:val="none" w:sz="0" w:space="0" w:color="auto"/>
          </w:divBdr>
        </w:div>
        <w:div w:id="1164541645">
          <w:marLeft w:val="640"/>
          <w:marRight w:val="0"/>
          <w:marTop w:val="0"/>
          <w:marBottom w:val="0"/>
          <w:divBdr>
            <w:top w:val="none" w:sz="0" w:space="0" w:color="auto"/>
            <w:left w:val="none" w:sz="0" w:space="0" w:color="auto"/>
            <w:bottom w:val="none" w:sz="0" w:space="0" w:color="auto"/>
            <w:right w:val="none" w:sz="0" w:space="0" w:color="auto"/>
          </w:divBdr>
        </w:div>
        <w:div w:id="848526692">
          <w:marLeft w:val="640"/>
          <w:marRight w:val="0"/>
          <w:marTop w:val="0"/>
          <w:marBottom w:val="0"/>
          <w:divBdr>
            <w:top w:val="none" w:sz="0" w:space="0" w:color="auto"/>
            <w:left w:val="none" w:sz="0" w:space="0" w:color="auto"/>
            <w:bottom w:val="none" w:sz="0" w:space="0" w:color="auto"/>
            <w:right w:val="none" w:sz="0" w:space="0" w:color="auto"/>
          </w:divBdr>
        </w:div>
        <w:div w:id="555550823">
          <w:marLeft w:val="640"/>
          <w:marRight w:val="0"/>
          <w:marTop w:val="0"/>
          <w:marBottom w:val="0"/>
          <w:divBdr>
            <w:top w:val="none" w:sz="0" w:space="0" w:color="auto"/>
            <w:left w:val="none" w:sz="0" w:space="0" w:color="auto"/>
            <w:bottom w:val="none" w:sz="0" w:space="0" w:color="auto"/>
            <w:right w:val="none" w:sz="0" w:space="0" w:color="auto"/>
          </w:divBdr>
        </w:div>
        <w:div w:id="1325550902">
          <w:marLeft w:val="640"/>
          <w:marRight w:val="0"/>
          <w:marTop w:val="0"/>
          <w:marBottom w:val="0"/>
          <w:divBdr>
            <w:top w:val="none" w:sz="0" w:space="0" w:color="auto"/>
            <w:left w:val="none" w:sz="0" w:space="0" w:color="auto"/>
            <w:bottom w:val="none" w:sz="0" w:space="0" w:color="auto"/>
            <w:right w:val="none" w:sz="0" w:space="0" w:color="auto"/>
          </w:divBdr>
        </w:div>
        <w:div w:id="767576786">
          <w:marLeft w:val="640"/>
          <w:marRight w:val="0"/>
          <w:marTop w:val="0"/>
          <w:marBottom w:val="0"/>
          <w:divBdr>
            <w:top w:val="none" w:sz="0" w:space="0" w:color="auto"/>
            <w:left w:val="none" w:sz="0" w:space="0" w:color="auto"/>
            <w:bottom w:val="none" w:sz="0" w:space="0" w:color="auto"/>
            <w:right w:val="none" w:sz="0" w:space="0" w:color="auto"/>
          </w:divBdr>
        </w:div>
        <w:div w:id="1818447303">
          <w:marLeft w:val="640"/>
          <w:marRight w:val="0"/>
          <w:marTop w:val="0"/>
          <w:marBottom w:val="0"/>
          <w:divBdr>
            <w:top w:val="none" w:sz="0" w:space="0" w:color="auto"/>
            <w:left w:val="none" w:sz="0" w:space="0" w:color="auto"/>
            <w:bottom w:val="none" w:sz="0" w:space="0" w:color="auto"/>
            <w:right w:val="none" w:sz="0" w:space="0" w:color="auto"/>
          </w:divBdr>
        </w:div>
        <w:div w:id="1553032062">
          <w:marLeft w:val="640"/>
          <w:marRight w:val="0"/>
          <w:marTop w:val="0"/>
          <w:marBottom w:val="0"/>
          <w:divBdr>
            <w:top w:val="none" w:sz="0" w:space="0" w:color="auto"/>
            <w:left w:val="none" w:sz="0" w:space="0" w:color="auto"/>
            <w:bottom w:val="none" w:sz="0" w:space="0" w:color="auto"/>
            <w:right w:val="none" w:sz="0" w:space="0" w:color="auto"/>
          </w:divBdr>
        </w:div>
        <w:div w:id="123928580">
          <w:marLeft w:val="640"/>
          <w:marRight w:val="0"/>
          <w:marTop w:val="0"/>
          <w:marBottom w:val="0"/>
          <w:divBdr>
            <w:top w:val="none" w:sz="0" w:space="0" w:color="auto"/>
            <w:left w:val="none" w:sz="0" w:space="0" w:color="auto"/>
            <w:bottom w:val="none" w:sz="0" w:space="0" w:color="auto"/>
            <w:right w:val="none" w:sz="0" w:space="0" w:color="auto"/>
          </w:divBdr>
        </w:div>
        <w:div w:id="654602195">
          <w:marLeft w:val="640"/>
          <w:marRight w:val="0"/>
          <w:marTop w:val="0"/>
          <w:marBottom w:val="0"/>
          <w:divBdr>
            <w:top w:val="none" w:sz="0" w:space="0" w:color="auto"/>
            <w:left w:val="none" w:sz="0" w:space="0" w:color="auto"/>
            <w:bottom w:val="none" w:sz="0" w:space="0" w:color="auto"/>
            <w:right w:val="none" w:sz="0" w:space="0" w:color="auto"/>
          </w:divBdr>
        </w:div>
        <w:div w:id="528688514">
          <w:marLeft w:val="640"/>
          <w:marRight w:val="0"/>
          <w:marTop w:val="0"/>
          <w:marBottom w:val="0"/>
          <w:divBdr>
            <w:top w:val="none" w:sz="0" w:space="0" w:color="auto"/>
            <w:left w:val="none" w:sz="0" w:space="0" w:color="auto"/>
            <w:bottom w:val="none" w:sz="0" w:space="0" w:color="auto"/>
            <w:right w:val="none" w:sz="0" w:space="0" w:color="auto"/>
          </w:divBdr>
        </w:div>
      </w:divsChild>
    </w:div>
    <w:div w:id="543443633">
      <w:bodyDiv w:val="1"/>
      <w:marLeft w:val="0"/>
      <w:marRight w:val="0"/>
      <w:marTop w:val="0"/>
      <w:marBottom w:val="0"/>
      <w:divBdr>
        <w:top w:val="none" w:sz="0" w:space="0" w:color="auto"/>
        <w:left w:val="none" w:sz="0" w:space="0" w:color="auto"/>
        <w:bottom w:val="none" w:sz="0" w:space="0" w:color="auto"/>
        <w:right w:val="none" w:sz="0" w:space="0" w:color="auto"/>
      </w:divBdr>
      <w:divsChild>
        <w:div w:id="1894847289">
          <w:marLeft w:val="640"/>
          <w:marRight w:val="0"/>
          <w:marTop w:val="0"/>
          <w:marBottom w:val="0"/>
          <w:divBdr>
            <w:top w:val="none" w:sz="0" w:space="0" w:color="auto"/>
            <w:left w:val="none" w:sz="0" w:space="0" w:color="auto"/>
            <w:bottom w:val="none" w:sz="0" w:space="0" w:color="auto"/>
            <w:right w:val="none" w:sz="0" w:space="0" w:color="auto"/>
          </w:divBdr>
        </w:div>
        <w:div w:id="1908803691">
          <w:marLeft w:val="640"/>
          <w:marRight w:val="0"/>
          <w:marTop w:val="0"/>
          <w:marBottom w:val="0"/>
          <w:divBdr>
            <w:top w:val="none" w:sz="0" w:space="0" w:color="auto"/>
            <w:left w:val="none" w:sz="0" w:space="0" w:color="auto"/>
            <w:bottom w:val="none" w:sz="0" w:space="0" w:color="auto"/>
            <w:right w:val="none" w:sz="0" w:space="0" w:color="auto"/>
          </w:divBdr>
        </w:div>
        <w:div w:id="1980186032">
          <w:marLeft w:val="640"/>
          <w:marRight w:val="0"/>
          <w:marTop w:val="0"/>
          <w:marBottom w:val="0"/>
          <w:divBdr>
            <w:top w:val="none" w:sz="0" w:space="0" w:color="auto"/>
            <w:left w:val="none" w:sz="0" w:space="0" w:color="auto"/>
            <w:bottom w:val="none" w:sz="0" w:space="0" w:color="auto"/>
            <w:right w:val="none" w:sz="0" w:space="0" w:color="auto"/>
          </w:divBdr>
        </w:div>
        <w:div w:id="470485979">
          <w:marLeft w:val="640"/>
          <w:marRight w:val="0"/>
          <w:marTop w:val="0"/>
          <w:marBottom w:val="0"/>
          <w:divBdr>
            <w:top w:val="none" w:sz="0" w:space="0" w:color="auto"/>
            <w:left w:val="none" w:sz="0" w:space="0" w:color="auto"/>
            <w:bottom w:val="none" w:sz="0" w:space="0" w:color="auto"/>
            <w:right w:val="none" w:sz="0" w:space="0" w:color="auto"/>
          </w:divBdr>
        </w:div>
        <w:div w:id="1741754593">
          <w:marLeft w:val="640"/>
          <w:marRight w:val="0"/>
          <w:marTop w:val="0"/>
          <w:marBottom w:val="0"/>
          <w:divBdr>
            <w:top w:val="none" w:sz="0" w:space="0" w:color="auto"/>
            <w:left w:val="none" w:sz="0" w:space="0" w:color="auto"/>
            <w:bottom w:val="none" w:sz="0" w:space="0" w:color="auto"/>
            <w:right w:val="none" w:sz="0" w:space="0" w:color="auto"/>
          </w:divBdr>
        </w:div>
        <w:div w:id="419064496">
          <w:marLeft w:val="640"/>
          <w:marRight w:val="0"/>
          <w:marTop w:val="0"/>
          <w:marBottom w:val="0"/>
          <w:divBdr>
            <w:top w:val="none" w:sz="0" w:space="0" w:color="auto"/>
            <w:left w:val="none" w:sz="0" w:space="0" w:color="auto"/>
            <w:bottom w:val="none" w:sz="0" w:space="0" w:color="auto"/>
            <w:right w:val="none" w:sz="0" w:space="0" w:color="auto"/>
          </w:divBdr>
        </w:div>
        <w:div w:id="166068394">
          <w:marLeft w:val="640"/>
          <w:marRight w:val="0"/>
          <w:marTop w:val="0"/>
          <w:marBottom w:val="0"/>
          <w:divBdr>
            <w:top w:val="none" w:sz="0" w:space="0" w:color="auto"/>
            <w:left w:val="none" w:sz="0" w:space="0" w:color="auto"/>
            <w:bottom w:val="none" w:sz="0" w:space="0" w:color="auto"/>
            <w:right w:val="none" w:sz="0" w:space="0" w:color="auto"/>
          </w:divBdr>
        </w:div>
        <w:div w:id="92434551">
          <w:marLeft w:val="640"/>
          <w:marRight w:val="0"/>
          <w:marTop w:val="0"/>
          <w:marBottom w:val="0"/>
          <w:divBdr>
            <w:top w:val="none" w:sz="0" w:space="0" w:color="auto"/>
            <w:left w:val="none" w:sz="0" w:space="0" w:color="auto"/>
            <w:bottom w:val="none" w:sz="0" w:space="0" w:color="auto"/>
            <w:right w:val="none" w:sz="0" w:space="0" w:color="auto"/>
          </w:divBdr>
        </w:div>
        <w:div w:id="492110458">
          <w:marLeft w:val="640"/>
          <w:marRight w:val="0"/>
          <w:marTop w:val="0"/>
          <w:marBottom w:val="0"/>
          <w:divBdr>
            <w:top w:val="none" w:sz="0" w:space="0" w:color="auto"/>
            <w:left w:val="none" w:sz="0" w:space="0" w:color="auto"/>
            <w:bottom w:val="none" w:sz="0" w:space="0" w:color="auto"/>
            <w:right w:val="none" w:sz="0" w:space="0" w:color="auto"/>
          </w:divBdr>
        </w:div>
        <w:div w:id="2069498784">
          <w:marLeft w:val="640"/>
          <w:marRight w:val="0"/>
          <w:marTop w:val="0"/>
          <w:marBottom w:val="0"/>
          <w:divBdr>
            <w:top w:val="none" w:sz="0" w:space="0" w:color="auto"/>
            <w:left w:val="none" w:sz="0" w:space="0" w:color="auto"/>
            <w:bottom w:val="none" w:sz="0" w:space="0" w:color="auto"/>
            <w:right w:val="none" w:sz="0" w:space="0" w:color="auto"/>
          </w:divBdr>
        </w:div>
        <w:div w:id="2056155945">
          <w:marLeft w:val="640"/>
          <w:marRight w:val="0"/>
          <w:marTop w:val="0"/>
          <w:marBottom w:val="0"/>
          <w:divBdr>
            <w:top w:val="none" w:sz="0" w:space="0" w:color="auto"/>
            <w:left w:val="none" w:sz="0" w:space="0" w:color="auto"/>
            <w:bottom w:val="none" w:sz="0" w:space="0" w:color="auto"/>
            <w:right w:val="none" w:sz="0" w:space="0" w:color="auto"/>
          </w:divBdr>
        </w:div>
        <w:div w:id="182937007">
          <w:marLeft w:val="640"/>
          <w:marRight w:val="0"/>
          <w:marTop w:val="0"/>
          <w:marBottom w:val="0"/>
          <w:divBdr>
            <w:top w:val="none" w:sz="0" w:space="0" w:color="auto"/>
            <w:left w:val="none" w:sz="0" w:space="0" w:color="auto"/>
            <w:bottom w:val="none" w:sz="0" w:space="0" w:color="auto"/>
            <w:right w:val="none" w:sz="0" w:space="0" w:color="auto"/>
          </w:divBdr>
        </w:div>
      </w:divsChild>
    </w:div>
    <w:div w:id="562062707">
      <w:bodyDiv w:val="1"/>
      <w:marLeft w:val="0"/>
      <w:marRight w:val="0"/>
      <w:marTop w:val="0"/>
      <w:marBottom w:val="0"/>
      <w:divBdr>
        <w:top w:val="none" w:sz="0" w:space="0" w:color="auto"/>
        <w:left w:val="none" w:sz="0" w:space="0" w:color="auto"/>
        <w:bottom w:val="none" w:sz="0" w:space="0" w:color="auto"/>
        <w:right w:val="none" w:sz="0" w:space="0" w:color="auto"/>
      </w:divBdr>
      <w:divsChild>
        <w:div w:id="354308081">
          <w:marLeft w:val="640"/>
          <w:marRight w:val="0"/>
          <w:marTop w:val="0"/>
          <w:marBottom w:val="0"/>
          <w:divBdr>
            <w:top w:val="none" w:sz="0" w:space="0" w:color="auto"/>
            <w:left w:val="none" w:sz="0" w:space="0" w:color="auto"/>
            <w:bottom w:val="none" w:sz="0" w:space="0" w:color="auto"/>
            <w:right w:val="none" w:sz="0" w:space="0" w:color="auto"/>
          </w:divBdr>
        </w:div>
        <w:div w:id="1853296862">
          <w:marLeft w:val="640"/>
          <w:marRight w:val="0"/>
          <w:marTop w:val="0"/>
          <w:marBottom w:val="0"/>
          <w:divBdr>
            <w:top w:val="none" w:sz="0" w:space="0" w:color="auto"/>
            <w:left w:val="none" w:sz="0" w:space="0" w:color="auto"/>
            <w:bottom w:val="none" w:sz="0" w:space="0" w:color="auto"/>
            <w:right w:val="none" w:sz="0" w:space="0" w:color="auto"/>
          </w:divBdr>
        </w:div>
        <w:div w:id="666596373">
          <w:marLeft w:val="640"/>
          <w:marRight w:val="0"/>
          <w:marTop w:val="0"/>
          <w:marBottom w:val="0"/>
          <w:divBdr>
            <w:top w:val="none" w:sz="0" w:space="0" w:color="auto"/>
            <w:left w:val="none" w:sz="0" w:space="0" w:color="auto"/>
            <w:bottom w:val="none" w:sz="0" w:space="0" w:color="auto"/>
            <w:right w:val="none" w:sz="0" w:space="0" w:color="auto"/>
          </w:divBdr>
        </w:div>
        <w:div w:id="81726268">
          <w:marLeft w:val="640"/>
          <w:marRight w:val="0"/>
          <w:marTop w:val="0"/>
          <w:marBottom w:val="0"/>
          <w:divBdr>
            <w:top w:val="none" w:sz="0" w:space="0" w:color="auto"/>
            <w:left w:val="none" w:sz="0" w:space="0" w:color="auto"/>
            <w:bottom w:val="none" w:sz="0" w:space="0" w:color="auto"/>
            <w:right w:val="none" w:sz="0" w:space="0" w:color="auto"/>
          </w:divBdr>
        </w:div>
        <w:div w:id="183330383">
          <w:marLeft w:val="640"/>
          <w:marRight w:val="0"/>
          <w:marTop w:val="0"/>
          <w:marBottom w:val="0"/>
          <w:divBdr>
            <w:top w:val="none" w:sz="0" w:space="0" w:color="auto"/>
            <w:left w:val="none" w:sz="0" w:space="0" w:color="auto"/>
            <w:bottom w:val="none" w:sz="0" w:space="0" w:color="auto"/>
            <w:right w:val="none" w:sz="0" w:space="0" w:color="auto"/>
          </w:divBdr>
        </w:div>
        <w:div w:id="258681513">
          <w:marLeft w:val="640"/>
          <w:marRight w:val="0"/>
          <w:marTop w:val="0"/>
          <w:marBottom w:val="0"/>
          <w:divBdr>
            <w:top w:val="none" w:sz="0" w:space="0" w:color="auto"/>
            <w:left w:val="none" w:sz="0" w:space="0" w:color="auto"/>
            <w:bottom w:val="none" w:sz="0" w:space="0" w:color="auto"/>
            <w:right w:val="none" w:sz="0" w:space="0" w:color="auto"/>
          </w:divBdr>
        </w:div>
        <w:div w:id="415445313">
          <w:marLeft w:val="640"/>
          <w:marRight w:val="0"/>
          <w:marTop w:val="0"/>
          <w:marBottom w:val="0"/>
          <w:divBdr>
            <w:top w:val="none" w:sz="0" w:space="0" w:color="auto"/>
            <w:left w:val="none" w:sz="0" w:space="0" w:color="auto"/>
            <w:bottom w:val="none" w:sz="0" w:space="0" w:color="auto"/>
            <w:right w:val="none" w:sz="0" w:space="0" w:color="auto"/>
          </w:divBdr>
        </w:div>
        <w:div w:id="642468436">
          <w:marLeft w:val="640"/>
          <w:marRight w:val="0"/>
          <w:marTop w:val="0"/>
          <w:marBottom w:val="0"/>
          <w:divBdr>
            <w:top w:val="none" w:sz="0" w:space="0" w:color="auto"/>
            <w:left w:val="none" w:sz="0" w:space="0" w:color="auto"/>
            <w:bottom w:val="none" w:sz="0" w:space="0" w:color="auto"/>
            <w:right w:val="none" w:sz="0" w:space="0" w:color="auto"/>
          </w:divBdr>
        </w:div>
        <w:div w:id="477265489">
          <w:marLeft w:val="640"/>
          <w:marRight w:val="0"/>
          <w:marTop w:val="0"/>
          <w:marBottom w:val="0"/>
          <w:divBdr>
            <w:top w:val="none" w:sz="0" w:space="0" w:color="auto"/>
            <w:left w:val="none" w:sz="0" w:space="0" w:color="auto"/>
            <w:bottom w:val="none" w:sz="0" w:space="0" w:color="auto"/>
            <w:right w:val="none" w:sz="0" w:space="0" w:color="auto"/>
          </w:divBdr>
        </w:div>
        <w:div w:id="575436591">
          <w:marLeft w:val="640"/>
          <w:marRight w:val="0"/>
          <w:marTop w:val="0"/>
          <w:marBottom w:val="0"/>
          <w:divBdr>
            <w:top w:val="none" w:sz="0" w:space="0" w:color="auto"/>
            <w:left w:val="none" w:sz="0" w:space="0" w:color="auto"/>
            <w:bottom w:val="none" w:sz="0" w:space="0" w:color="auto"/>
            <w:right w:val="none" w:sz="0" w:space="0" w:color="auto"/>
          </w:divBdr>
        </w:div>
        <w:div w:id="2026470673">
          <w:marLeft w:val="640"/>
          <w:marRight w:val="0"/>
          <w:marTop w:val="0"/>
          <w:marBottom w:val="0"/>
          <w:divBdr>
            <w:top w:val="none" w:sz="0" w:space="0" w:color="auto"/>
            <w:left w:val="none" w:sz="0" w:space="0" w:color="auto"/>
            <w:bottom w:val="none" w:sz="0" w:space="0" w:color="auto"/>
            <w:right w:val="none" w:sz="0" w:space="0" w:color="auto"/>
          </w:divBdr>
        </w:div>
      </w:divsChild>
    </w:div>
    <w:div w:id="713963313">
      <w:bodyDiv w:val="1"/>
      <w:marLeft w:val="0"/>
      <w:marRight w:val="0"/>
      <w:marTop w:val="0"/>
      <w:marBottom w:val="0"/>
      <w:divBdr>
        <w:top w:val="none" w:sz="0" w:space="0" w:color="auto"/>
        <w:left w:val="none" w:sz="0" w:space="0" w:color="auto"/>
        <w:bottom w:val="none" w:sz="0" w:space="0" w:color="auto"/>
        <w:right w:val="none" w:sz="0" w:space="0" w:color="auto"/>
      </w:divBdr>
      <w:divsChild>
        <w:div w:id="1783766269">
          <w:marLeft w:val="640"/>
          <w:marRight w:val="0"/>
          <w:marTop w:val="0"/>
          <w:marBottom w:val="0"/>
          <w:divBdr>
            <w:top w:val="none" w:sz="0" w:space="0" w:color="auto"/>
            <w:left w:val="none" w:sz="0" w:space="0" w:color="auto"/>
            <w:bottom w:val="none" w:sz="0" w:space="0" w:color="auto"/>
            <w:right w:val="none" w:sz="0" w:space="0" w:color="auto"/>
          </w:divBdr>
        </w:div>
        <w:div w:id="920793840">
          <w:marLeft w:val="640"/>
          <w:marRight w:val="0"/>
          <w:marTop w:val="0"/>
          <w:marBottom w:val="0"/>
          <w:divBdr>
            <w:top w:val="none" w:sz="0" w:space="0" w:color="auto"/>
            <w:left w:val="none" w:sz="0" w:space="0" w:color="auto"/>
            <w:bottom w:val="none" w:sz="0" w:space="0" w:color="auto"/>
            <w:right w:val="none" w:sz="0" w:space="0" w:color="auto"/>
          </w:divBdr>
        </w:div>
        <w:div w:id="1013141323">
          <w:marLeft w:val="640"/>
          <w:marRight w:val="0"/>
          <w:marTop w:val="0"/>
          <w:marBottom w:val="0"/>
          <w:divBdr>
            <w:top w:val="none" w:sz="0" w:space="0" w:color="auto"/>
            <w:left w:val="none" w:sz="0" w:space="0" w:color="auto"/>
            <w:bottom w:val="none" w:sz="0" w:space="0" w:color="auto"/>
            <w:right w:val="none" w:sz="0" w:space="0" w:color="auto"/>
          </w:divBdr>
        </w:div>
        <w:div w:id="319969603">
          <w:marLeft w:val="640"/>
          <w:marRight w:val="0"/>
          <w:marTop w:val="0"/>
          <w:marBottom w:val="0"/>
          <w:divBdr>
            <w:top w:val="none" w:sz="0" w:space="0" w:color="auto"/>
            <w:left w:val="none" w:sz="0" w:space="0" w:color="auto"/>
            <w:bottom w:val="none" w:sz="0" w:space="0" w:color="auto"/>
            <w:right w:val="none" w:sz="0" w:space="0" w:color="auto"/>
          </w:divBdr>
        </w:div>
        <w:div w:id="2041930888">
          <w:marLeft w:val="640"/>
          <w:marRight w:val="0"/>
          <w:marTop w:val="0"/>
          <w:marBottom w:val="0"/>
          <w:divBdr>
            <w:top w:val="none" w:sz="0" w:space="0" w:color="auto"/>
            <w:left w:val="none" w:sz="0" w:space="0" w:color="auto"/>
            <w:bottom w:val="none" w:sz="0" w:space="0" w:color="auto"/>
            <w:right w:val="none" w:sz="0" w:space="0" w:color="auto"/>
          </w:divBdr>
        </w:div>
        <w:div w:id="1214610787">
          <w:marLeft w:val="640"/>
          <w:marRight w:val="0"/>
          <w:marTop w:val="0"/>
          <w:marBottom w:val="0"/>
          <w:divBdr>
            <w:top w:val="none" w:sz="0" w:space="0" w:color="auto"/>
            <w:left w:val="none" w:sz="0" w:space="0" w:color="auto"/>
            <w:bottom w:val="none" w:sz="0" w:space="0" w:color="auto"/>
            <w:right w:val="none" w:sz="0" w:space="0" w:color="auto"/>
          </w:divBdr>
        </w:div>
        <w:div w:id="1512404609">
          <w:marLeft w:val="640"/>
          <w:marRight w:val="0"/>
          <w:marTop w:val="0"/>
          <w:marBottom w:val="0"/>
          <w:divBdr>
            <w:top w:val="none" w:sz="0" w:space="0" w:color="auto"/>
            <w:left w:val="none" w:sz="0" w:space="0" w:color="auto"/>
            <w:bottom w:val="none" w:sz="0" w:space="0" w:color="auto"/>
            <w:right w:val="none" w:sz="0" w:space="0" w:color="auto"/>
          </w:divBdr>
        </w:div>
        <w:div w:id="1342584196">
          <w:marLeft w:val="640"/>
          <w:marRight w:val="0"/>
          <w:marTop w:val="0"/>
          <w:marBottom w:val="0"/>
          <w:divBdr>
            <w:top w:val="none" w:sz="0" w:space="0" w:color="auto"/>
            <w:left w:val="none" w:sz="0" w:space="0" w:color="auto"/>
            <w:bottom w:val="none" w:sz="0" w:space="0" w:color="auto"/>
            <w:right w:val="none" w:sz="0" w:space="0" w:color="auto"/>
          </w:divBdr>
        </w:div>
        <w:div w:id="486828512">
          <w:marLeft w:val="640"/>
          <w:marRight w:val="0"/>
          <w:marTop w:val="0"/>
          <w:marBottom w:val="0"/>
          <w:divBdr>
            <w:top w:val="none" w:sz="0" w:space="0" w:color="auto"/>
            <w:left w:val="none" w:sz="0" w:space="0" w:color="auto"/>
            <w:bottom w:val="none" w:sz="0" w:space="0" w:color="auto"/>
            <w:right w:val="none" w:sz="0" w:space="0" w:color="auto"/>
          </w:divBdr>
        </w:div>
        <w:div w:id="1396464313">
          <w:marLeft w:val="640"/>
          <w:marRight w:val="0"/>
          <w:marTop w:val="0"/>
          <w:marBottom w:val="0"/>
          <w:divBdr>
            <w:top w:val="none" w:sz="0" w:space="0" w:color="auto"/>
            <w:left w:val="none" w:sz="0" w:space="0" w:color="auto"/>
            <w:bottom w:val="none" w:sz="0" w:space="0" w:color="auto"/>
            <w:right w:val="none" w:sz="0" w:space="0" w:color="auto"/>
          </w:divBdr>
        </w:div>
        <w:div w:id="518667876">
          <w:marLeft w:val="640"/>
          <w:marRight w:val="0"/>
          <w:marTop w:val="0"/>
          <w:marBottom w:val="0"/>
          <w:divBdr>
            <w:top w:val="none" w:sz="0" w:space="0" w:color="auto"/>
            <w:left w:val="none" w:sz="0" w:space="0" w:color="auto"/>
            <w:bottom w:val="none" w:sz="0" w:space="0" w:color="auto"/>
            <w:right w:val="none" w:sz="0" w:space="0" w:color="auto"/>
          </w:divBdr>
        </w:div>
        <w:div w:id="660742026">
          <w:marLeft w:val="640"/>
          <w:marRight w:val="0"/>
          <w:marTop w:val="0"/>
          <w:marBottom w:val="0"/>
          <w:divBdr>
            <w:top w:val="none" w:sz="0" w:space="0" w:color="auto"/>
            <w:left w:val="none" w:sz="0" w:space="0" w:color="auto"/>
            <w:bottom w:val="none" w:sz="0" w:space="0" w:color="auto"/>
            <w:right w:val="none" w:sz="0" w:space="0" w:color="auto"/>
          </w:divBdr>
        </w:div>
        <w:div w:id="1920282865">
          <w:marLeft w:val="640"/>
          <w:marRight w:val="0"/>
          <w:marTop w:val="0"/>
          <w:marBottom w:val="0"/>
          <w:divBdr>
            <w:top w:val="none" w:sz="0" w:space="0" w:color="auto"/>
            <w:left w:val="none" w:sz="0" w:space="0" w:color="auto"/>
            <w:bottom w:val="none" w:sz="0" w:space="0" w:color="auto"/>
            <w:right w:val="none" w:sz="0" w:space="0" w:color="auto"/>
          </w:divBdr>
        </w:div>
      </w:divsChild>
    </w:div>
    <w:div w:id="1135636074">
      <w:bodyDiv w:val="1"/>
      <w:marLeft w:val="0"/>
      <w:marRight w:val="0"/>
      <w:marTop w:val="0"/>
      <w:marBottom w:val="0"/>
      <w:divBdr>
        <w:top w:val="none" w:sz="0" w:space="0" w:color="auto"/>
        <w:left w:val="none" w:sz="0" w:space="0" w:color="auto"/>
        <w:bottom w:val="none" w:sz="0" w:space="0" w:color="auto"/>
        <w:right w:val="none" w:sz="0" w:space="0" w:color="auto"/>
      </w:divBdr>
      <w:divsChild>
        <w:div w:id="1147284173">
          <w:marLeft w:val="640"/>
          <w:marRight w:val="0"/>
          <w:marTop w:val="0"/>
          <w:marBottom w:val="0"/>
          <w:divBdr>
            <w:top w:val="none" w:sz="0" w:space="0" w:color="auto"/>
            <w:left w:val="none" w:sz="0" w:space="0" w:color="auto"/>
            <w:bottom w:val="none" w:sz="0" w:space="0" w:color="auto"/>
            <w:right w:val="none" w:sz="0" w:space="0" w:color="auto"/>
          </w:divBdr>
        </w:div>
        <w:div w:id="79915801">
          <w:marLeft w:val="640"/>
          <w:marRight w:val="0"/>
          <w:marTop w:val="0"/>
          <w:marBottom w:val="0"/>
          <w:divBdr>
            <w:top w:val="none" w:sz="0" w:space="0" w:color="auto"/>
            <w:left w:val="none" w:sz="0" w:space="0" w:color="auto"/>
            <w:bottom w:val="none" w:sz="0" w:space="0" w:color="auto"/>
            <w:right w:val="none" w:sz="0" w:space="0" w:color="auto"/>
          </w:divBdr>
        </w:div>
        <w:div w:id="1376589054">
          <w:marLeft w:val="640"/>
          <w:marRight w:val="0"/>
          <w:marTop w:val="0"/>
          <w:marBottom w:val="0"/>
          <w:divBdr>
            <w:top w:val="none" w:sz="0" w:space="0" w:color="auto"/>
            <w:left w:val="none" w:sz="0" w:space="0" w:color="auto"/>
            <w:bottom w:val="none" w:sz="0" w:space="0" w:color="auto"/>
            <w:right w:val="none" w:sz="0" w:space="0" w:color="auto"/>
          </w:divBdr>
        </w:div>
        <w:div w:id="1777629489">
          <w:marLeft w:val="640"/>
          <w:marRight w:val="0"/>
          <w:marTop w:val="0"/>
          <w:marBottom w:val="0"/>
          <w:divBdr>
            <w:top w:val="none" w:sz="0" w:space="0" w:color="auto"/>
            <w:left w:val="none" w:sz="0" w:space="0" w:color="auto"/>
            <w:bottom w:val="none" w:sz="0" w:space="0" w:color="auto"/>
            <w:right w:val="none" w:sz="0" w:space="0" w:color="auto"/>
          </w:divBdr>
        </w:div>
        <w:div w:id="19161390">
          <w:marLeft w:val="640"/>
          <w:marRight w:val="0"/>
          <w:marTop w:val="0"/>
          <w:marBottom w:val="0"/>
          <w:divBdr>
            <w:top w:val="none" w:sz="0" w:space="0" w:color="auto"/>
            <w:left w:val="none" w:sz="0" w:space="0" w:color="auto"/>
            <w:bottom w:val="none" w:sz="0" w:space="0" w:color="auto"/>
            <w:right w:val="none" w:sz="0" w:space="0" w:color="auto"/>
          </w:divBdr>
        </w:div>
        <w:div w:id="1477527201">
          <w:marLeft w:val="640"/>
          <w:marRight w:val="0"/>
          <w:marTop w:val="0"/>
          <w:marBottom w:val="0"/>
          <w:divBdr>
            <w:top w:val="none" w:sz="0" w:space="0" w:color="auto"/>
            <w:left w:val="none" w:sz="0" w:space="0" w:color="auto"/>
            <w:bottom w:val="none" w:sz="0" w:space="0" w:color="auto"/>
            <w:right w:val="none" w:sz="0" w:space="0" w:color="auto"/>
          </w:divBdr>
        </w:div>
        <w:div w:id="891621817">
          <w:marLeft w:val="640"/>
          <w:marRight w:val="0"/>
          <w:marTop w:val="0"/>
          <w:marBottom w:val="0"/>
          <w:divBdr>
            <w:top w:val="none" w:sz="0" w:space="0" w:color="auto"/>
            <w:left w:val="none" w:sz="0" w:space="0" w:color="auto"/>
            <w:bottom w:val="none" w:sz="0" w:space="0" w:color="auto"/>
            <w:right w:val="none" w:sz="0" w:space="0" w:color="auto"/>
          </w:divBdr>
        </w:div>
        <w:div w:id="40908945">
          <w:marLeft w:val="640"/>
          <w:marRight w:val="0"/>
          <w:marTop w:val="0"/>
          <w:marBottom w:val="0"/>
          <w:divBdr>
            <w:top w:val="none" w:sz="0" w:space="0" w:color="auto"/>
            <w:left w:val="none" w:sz="0" w:space="0" w:color="auto"/>
            <w:bottom w:val="none" w:sz="0" w:space="0" w:color="auto"/>
            <w:right w:val="none" w:sz="0" w:space="0" w:color="auto"/>
          </w:divBdr>
        </w:div>
        <w:div w:id="867063106">
          <w:marLeft w:val="640"/>
          <w:marRight w:val="0"/>
          <w:marTop w:val="0"/>
          <w:marBottom w:val="0"/>
          <w:divBdr>
            <w:top w:val="none" w:sz="0" w:space="0" w:color="auto"/>
            <w:left w:val="none" w:sz="0" w:space="0" w:color="auto"/>
            <w:bottom w:val="none" w:sz="0" w:space="0" w:color="auto"/>
            <w:right w:val="none" w:sz="0" w:space="0" w:color="auto"/>
          </w:divBdr>
        </w:div>
        <w:div w:id="1994790217">
          <w:marLeft w:val="640"/>
          <w:marRight w:val="0"/>
          <w:marTop w:val="0"/>
          <w:marBottom w:val="0"/>
          <w:divBdr>
            <w:top w:val="none" w:sz="0" w:space="0" w:color="auto"/>
            <w:left w:val="none" w:sz="0" w:space="0" w:color="auto"/>
            <w:bottom w:val="none" w:sz="0" w:space="0" w:color="auto"/>
            <w:right w:val="none" w:sz="0" w:space="0" w:color="auto"/>
          </w:divBdr>
        </w:div>
        <w:div w:id="673798606">
          <w:marLeft w:val="640"/>
          <w:marRight w:val="0"/>
          <w:marTop w:val="0"/>
          <w:marBottom w:val="0"/>
          <w:divBdr>
            <w:top w:val="none" w:sz="0" w:space="0" w:color="auto"/>
            <w:left w:val="none" w:sz="0" w:space="0" w:color="auto"/>
            <w:bottom w:val="none" w:sz="0" w:space="0" w:color="auto"/>
            <w:right w:val="none" w:sz="0" w:space="0" w:color="auto"/>
          </w:divBdr>
        </w:div>
      </w:divsChild>
    </w:div>
    <w:div w:id="1525634507">
      <w:bodyDiv w:val="1"/>
      <w:marLeft w:val="0"/>
      <w:marRight w:val="0"/>
      <w:marTop w:val="0"/>
      <w:marBottom w:val="0"/>
      <w:divBdr>
        <w:top w:val="none" w:sz="0" w:space="0" w:color="auto"/>
        <w:left w:val="none" w:sz="0" w:space="0" w:color="auto"/>
        <w:bottom w:val="none" w:sz="0" w:space="0" w:color="auto"/>
        <w:right w:val="none" w:sz="0" w:space="0" w:color="auto"/>
      </w:divBdr>
      <w:divsChild>
        <w:div w:id="199980639">
          <w:marLeft w:val="640"/>
          <w:marRight w:val="0"/>
          <w:marTop w:val="0"/>
          <w:marBottom w:val="0"/>
          <w:divBdr>
            <w:top w:val="none" w:sz="0" w:space="0" w:color="auto"/>
            <w:left w:val="none" w:sz="0" w:space="0" w:color="auto"/>
            <w:bottom w:val="none" w:sz="0" w:space="0" w:color="auto"/>
            <w:right w:val="none" w:sz="0" w:space="0" w:color="auto"/>
          </w:divBdr>
        </w:div>
        <w:div w:id="912159032">
          <w:marLeft w:val="640"/>
          <w:marRight w:val="0"/>
          <w:marTop w:val="0"/>
          <w:marBottom w:val="0"/>
          <w:divBdr>
            <w:top w:val="none" w:sz="0" w:space="0" w:color="auto"/>
            <w:left w:val="none" w:sz="0" w:space="0" w:color="auto"/>
            <w:bottom w:val="none" w:sz="0" w:space="0" w:color="auto"/>
            <w:right w:val="none" w:sz="0" w:space="0" w:color="auto"/>
          </w:divBdr>
        </w:div>
        <w:div w:id="628051148">
          <w:marLeft w:val="640"/>
          <w:marRight w:val="0"/>
          <w:marTop w:val="0"/>
          <w:marBottom w:val="0"/>
          <w:divBdr>
            <w:top w:val="none" w:sz="0" w:space="0" w:color="auto"/>
            <w:left w:val="none" w:sz="0" w:space="0" w:color="auto"/>
            <w:bottom w:val="none" w:sz="0" w:space="0" w:color="auto"/>
            <w:right w:val="none" w:sz="0" w:space="0" w:color="auto"/>
          </w:divBdr>
        </w:div>
        <w:div w:id="1381703924">
          <w:marLeft w:val="640"/>
          <w:marRight w:val="0"/>
          <w:marTop w:val="0"/>
          <w:marBottom w:val="0"/>
          <w:divBdr>
            <w:top w:val="none" w:sz="0" w:space="0" w:color="auto"/>
            <w:left w:val="none" w:sz="0" w:space="0" w:color="auto"/>
            <w:bottom w:val="none" w:sz="0" w:space="0" w:color="auto"/>
            <w:right w:val="none" w:sz="0" w:space="0" w:color="auto"/>
          </w:divBdr>
        </w:div>
        <w:div w:id="1029916450">
          <w:marLeft w:val="640"/>
          <w:marRight w:val="0"/>
          <w:marTop w:val="0"/>
          <w:marBottom w:val="0"/>
          <w:divBdr>
            <w:top w:val="none" w:sz="0" w:space="0" w:color="auto"/>
            <w:left w:val="none" w:sz="0" w:space="0" w:color="auto"/>
            <w:bottom w:val="none" w:sz="0" w:space="0" w:color="auto"/>
            <w:right w:val="none" w:sz="0" w:space="0" w:color="auto"/>
          </w:divBdr>
        </w:div>
        <w:div w:id="7217559">
          <w:marLeft w:val="640"/>
          <w:marRight w:val="0"/>
          <w:marTop w:val="0"/>
          <w:marBottom w:val="0"/>
          <w:divBdr>
            <w:top w:val="none" w:sz="0" w:space="0" w:color="auto"/>
            <w:left w:val="none" w:sz="0" w:space="0" w:color="auto"/>
            <w:bottom w:val="none" w:sz="0" w:space="0" w:color="auto"/>
            <w:right w:val="none" w:sz="0" w:space="0" w:color="auto"/>
          </w:divBdr>
        </w:div>
        <w:div w:id="935603118">
          <w:marLeft w:val="640"/>
          <w:marRight w:val="0"/>
          <w:marTop w:val="0"/>
          <w:marBottom w:val="0"/>
          <w:divBdr>
            <w:top w:val="none" w:sz="0" w:space="0" w:color="auto"/>
            <w:left w:val="none" w:sz="0" w:space="0" w:color="auto"/>
            <w:bottom w:val="none" w:sz="0" w:space="0" w:color="auto"/>
            <w:right w:val="none" w:sz="0" w:space="0" w:color="auto"/>
          </w:divBdr>
        </w:div>
        <w:div w:id="1022587538">
          <w:marLeft w:val="640"/>
          <w:marRight w:val="0"/>
          <w:marTop w:val="0"/>
          <w:marBottom w:val="0"/>
          <w:divBdr>
            <w:top w:val="none" w:sz="0" w:space="0" w:color="auto"/>
            <w:left w:val="none" w:sz="0" w:space="0" w:color="auto"/>
            <w:bottom w:val="none" w:sz="0" w:space="0" w:color="auto"/>
            <w:right w:val="none" w:sz="0" w:space="0" w:color="auto"/>
          </w:divBdr>
        </w:div>
        <w:div w:id="2033680183">
          <w:marLeft w:val="640"/>
          <w:marRight w:val="0"/>
          <w:marTop w:val="0"/>
          <w:marBottom w:val="0"/>
          <w:divBdr>
            <w:top w:val="none" w:sz="0" w:space="0" w:color="auto"/>
            <w:left w:val="none" w:sz="0" w:space="0" w:color="auto"/>
            <w:bottom w:val="none" w:sz="0" w:space="0" w:color="auto"/>
            <w:right w:val="none" w:sz="0" w:space="0" w:color="auto"/>
          </w:divBdr>
        </w:div>
        <w:div w:id="127746951">
          <w:marLeft w:val="640"/>
          <w:marRight w:val="0"/>
          <w:marTop w:val="0"/>
          <w:marBottom w:val="0"/>
          <w:divBdr>
            <w:top w:val="none" w:sz="0" w:space="0" w:color="auto"/>
            <w:left w:val="none" w:sz="0" w:space="0" w:color="auto"/>
            <w:bottom w:val="none" w:sz="0" w:space="0" w:color="auto"/>
            <w:right w:val="none" w:sz="0" w:space="0" w:color="auto"/>
          </w:divBdr>
        </w:div>
        <w:div w:id="774137095">
          <w:marLeft w:val="640"/>
          <w:marRight w:val="0"/>
          <w:marTop w:val="0"/>
          <w:marBottom w:val="0"/>
          <w:divBdr>
            <w:top w:val="none" w:sz="0" w:space="0" w:color="auto"/>
            <w:left w:val="none" w:sz="0" w:space="0" w:color="auto"/>
            <w:bottom w:val="none" w:sz="0" w:space="0" w:color="auto"/>
            <w:right w:val="none" w:sz="0" w:space="0" w:color="auto"/>
          </w:divBdr>
        </w:div>
      </w:divsChild>
    </w:div>
    <w:div w:id="1795127909">
      <w:bodyDiv w:val="1"/>
      <w:marLeft w:val="0"/>
      <w:marRight w:val="0"/>
      <w:marTop w:val="0"/>
      <w:marBottom w:val="0"/>
      <w:divBdr>
        <w:top w:val="none" w:sz="0" w:space="0" w:color="auto"/>
        <w:left w:val="none" w:sz="0" w:space="0" w:color="auto"/>
        <w:bottom w:val="none" w:sz="0" w:space="0" w:color="auto"/>
        <w:right w:val="none" w:sz="0" w:space="0" w:color="auto"/>
      </w:divBdr>
      <w:divsChild>
        <w:div w:id="437919029">
          <w:marLeft w:val="640"/>
          <w:marRight w:val="0"/>
          <w:marTop w:val="0"/>
          <w:marBottom w:val="0"/>
          <w:divBdr>
            <w:top w:val="none" w:sz="0" w:space="0" w:color="auto"/>
            <w:left w:val="none" w:sz="0" w:space="0" w:color="auto"/>
            <w:bottom w:val="none" w:sz="0" w:space="0" w:color="auto"/>
            <w:right w:val="none" w:sz="0" w:space="0" w:color="auto"/>
          </w:divBdr>
        </w:div>
        <w:div w:id="2013798488">
          <w:marLeft w:val="640"/>
          <w:marRight w:val="0"/>
          <w:marTop w:val="0"/>
          <w:marBottom w:val="0"/>
          <w:divBdr>
            <w:top w:val="none" w:sz="0" w:space="0" w:color="auto"/>
            <w:left w:val="none" w:sz="0" w:space="0" w:color="auto"/>
            <w:bottom w:val="none" w:sz="0" w:space="0" w:color="auto"/>
            <w:right w:val="none" w:sz="0" w:space="0" w:color="auto"/>
          </w:divBdr>
        </w:div>
        <w:div w:id="1373916273">
          <w:marLeft w:val="640"/>
          <w:marRight w:val="0"/>
          <w:marTop w:val="0"/>
          <w:marBottom w:val="0"/>
          <w:divBdr>
            <w:top w:val="none" w:sz="0" w:space="0" w:color="auto"/>
            <w:left w:val="none" w:sz="0" w:space="0" w:color="auto"/>
            <w:bottom w:val="none" w:sz="0" w:space="0" w:color="auto"/>
            <w:right w:val="none" w:sz="0" w:space="0" w:color="auto"/>
          </w:divBdr>
        </w:div>
        <w:div w:id="826215345">
          <w:marLeft w:val="640"/>
          <w:marRight w:val="0"/>
          <w:marTop w:val="0"/>
          <w:marBottom w:val="0"/>
          <w:divBdr>
            <w:top w:val="none" w:sz="0" w:space="0" w:color="auto"/>
            <w:left w:val="none" w:sz="0" w:space="0" w:color="auto"/>
            <w:bottom w:val="none" w:sz="0" w:space="0" w:color="auto"/>
            <w:right w:val="none" w:sz="0" w:space="0" w:color="auto"/>
          </w:divBdr>
        </w:div>
        <w:div w:id="101807212">
          <w:marLeft w:val="640"/>
          <w:marRight w:val="0"/>
          <w:marTop w:val="0"/>
          <w:marBottom w:val="0"/>
          <w:divBdr>
            <w:top w:val="none" w:sz="0" w:space="0" w:color="auto"/>
            <w:left w:val="none" w:sz="0" w:space="0" w:color="auto"/>
            <w:bottom w:val="none" w:sz="0" w:space="0" w:color="auto"/>
            <w:right w:val="none" w:sz="0" w:space="0" w:color="auto"/>
          </w:divBdr>
        </w:div>
        <w:div w:id="2128085122">
          <w:marLeft w:val="640"/>
          <w:marRight w:val="0"/>
          <w:marTop w:val="0"/>
          <w:marBottom w:val="0"/>
          <w:divBdr>
            <w:top w:val="none" w:sz="0" w:space="0" w:color="auto"/>
            <w:left w:val="none" w:sz="0" w:space="0" w:color="auto"/>
            <w:bottom w:val="none" w:sz="0" w:space="0" w:color="auto"/>
            <w:right w:val="none" w:sz="0" w:space="0" w:color="auto"/>
          </w:divBdr>
        </w:div>
        <w:div w:id="338431244">
          <w:marLeft w:val="640"/>
          <w:marRight w:val="0"/>
          <w:marTop w:val="0"/>
          <w:marBottom w:val="0"/>
          <w:divBdr>
            <w:top w:val="none" w:sz="0" w:space="0" w:color="auto"/>
            <w:left w:val="none" w:sz="0" w:space="0" w:color="auto"/>
            <w:bottom w:val="none" w:sz="0" w:space="0" w:color="auto"/>
            <w:right w:val="none" w:sz="0" w:space="0" w:color="auto"/>
          </w:divBdr>
        </w:div>
        <w:div w:id="340397246">
          <w:marLeft w:val="640"/>
          <w:marRight w:val="0"/>
          <w:marTop w:val="0"/>
          <w:marBottom w:val="0"/>
          <w:divBdr>
            <w:top w:val="none" w:sz="0" w:space="0" w:color="auto"/>
            <w:left w:val="none" w:sz="0" w:space="0" w:color="auto"/>
            <w:bottom w:val="none" w:sz="0" w:space="0" w:color="auto"/>
            <w:right w:val="none" w:sz="0" w:space="0" w:color="auto"/>
          </w:divBdr>
        </w:div>
        <w:div w:id="1341393701">
          <w:marLeft w:val="640"/>
          <w:marRight w:val="0"/>
          <w:marTop w:val="0"/>
          <w:marBottom w:val="0"/>
          <w:divBdr>
            <w:top w:val="none" w:sz="0" w:space="0" w:color="auto"/>
            <w:left w:val="none" w:sz="0" w:space="0" w:color="auto"/>
            <w:bottom w:val="none" w:sz="0" w:space="0" w:color="auto"/>
            <w:right w:val="none" w:sz="0" w:space="0" w:color="auto"/>
          </w:divBdr>
        </w:div>
        <w:div w:id="329648569">
          <w:marLeft w:val="640"/>
          <w:marRight w:val="0"/>
          <w:marTop w:val="0"/>
          <w:marBottom w:val="0"/>
          <w:divBdr>
            <w:top w:val="none" w:sz="0" w:space="0" w:color="auto"/>
            <w:left w:val="none" w:sz="0" w:space="0" w:color="auto"/>
            <w:bottom w:val="none" w:sz="0" w:space="0" w:color="auto"/>
            <w:right w:val="none" w:sz="0" w:space="0" w:color="auto"/>
          </w:divBdr>
        </w:div>
        <w:div w:id="464471815">
          <w:marLeft w:val="640"/>
          <w:marRight w:val="0"/>
          <w:marTop w:val="0"/>
          <w:marBottom w:val="0"/>
          <w:divBdr>
            <w:top w:val="none" w:sz="0" w:space="0" w:color="auto"/>
            <w:left w:val="none" w:sz="0" w:space="0" w:color="auto"/>
            <w:bottom w:val="none" w:sz="0" w:space="0" w:color="auto"/>
            <w:right w:val="none" w:sz="0" w:space="0" w:color="auto"/>
          </w:divBdr>
        </w:div>
      </w:divsChild>
    </w:div>
    <w:div w:id="1917935550">
      <w:bodyDiv w:val="1"/>
      <w:marLeft w:val="0"/>
      <w:marRight w:val="0"/>
      <w:marTop w:val="0"/>
      <w:marBottom w:val="0"/>
      <w:divBdr>
        <w:top w:val="none" w:sz="0" w:space="0" w:color="auto"/>
        <w:left w:val="none" w:sz="0" w:space="0" w:color="auto"/>
        <w:bottom w:val="none" w:sz="0" w:space="0" w:color="auto"/>
        <w:right w:val="none" w:sz="0" w:space="0" w:color="auto"/>
      </w:divBdr>
      <w:divsChild>
        <w:div w:id="1720131069">
          <w:marLeft w:val="640"/>
          <w:marRight w:val="0"/>
          <w:marTop w:val="0"/>
          <w:marBottom w:val="0"/>
          <w:divBdr>
            <w:top w:val="none" w:sz="0" w:space="0" w:color="auto"/>
            <w:left w:val="none" w:sz="0" w:space="0" w:color="auto"/>
            <w:bottom w:val="none" w:sz="0" w:space="0" w:color="auto"/>
            <w:right w:val="none" w:sz="0" w:space="0" w:color="auto"/>
          </w:divBdr>
        </w:div>
        <w:div w:id="221596629">
          <w:marLeft w:val="640"/>
          <w:marRight w:val="0"/>
          <w:marTop w:val="0"/>
          <w:marBottom w:val="0"/>
          <w:divBdr>
            <w:top w:val="none" w:sz="0" w:space="0" w:color="auto"/>
            <w:left w:val="none" w:sz="0" w:space="0" w:color="auto"/>
            <w:bottom w:val="none" w:sz="0" w:space="0" w:color="auto"/>
            <w:right w:val="none" w:sz="0" w:space="0" w:color="auto"/>
          </w:divBdr>
        </w:div>
        <w:div w:id="1526014223">
          <w:marLeft w:val="640"/>
          <w:marRight w:val="0"/>
          <w:marTop w:val="0"/>
          <w:marBottom w:val="0"/>
          <w:divBdr>
            <w:top w:val="none" w:sz="0" w:space="0" w:color="auto"/>
            <w:left w:val="none" w:sz="0" w:space="0" w:color="auto"/>
            <w:bottom w:val="none" w:sz="0" w:space="0" w:color="auto"/>
            <w:right w:val="none" w:sz="0" w:space="0" w:color="auto"/>
          </w:divBdr>
        </w:div>
        <w:div w:id="1611283560">
          <w:marLeft w:val="640"/>
          <w:marRight w:val="0"/>
          <w:marTop w:val="0"/>
          <w:marBottom w:val="0"/>
          <w:divBdr>
            <w:top w:val="none" w:sz="0" w:space="0" w:color="auto"/>
            <w:left w:val="none" w:sz="0" w:space="0" w:color="auto"/>
            <w:bottom w:val="none" w:sz="0" w:space="0" w:color="auto"/>
            <w:right w:val="none" w:sz="0" w:space="0" w:color="auto"/>
          </w:divBdr>
        </w:div>
        <w:div w:id="111025864">
          <w:marLeft w:val="640"/>
          <w:marRight w:val="0"/>
          <w:marTop w:val="0"/>
          <w:marBottom w:val="0"/>
          <w:divBdr>
            <w:top w:val="none" w:sz="0" w:space="0" w:color="auto"/>
            <w:left w:val="none" w:sz="0" w:space="0" w:color="auto"/>
            <w:bottom w:val="none" w:sz="0" w:space="0" w:color="auto"/>
            <w:right w:val="none" w:sz="0" w:space="0" w:color="auto"/>
          </w:divBdr>
        </w:div>
        <w:div w:id="1755542995">
          <w:marLeft w:val="640"/>
          <w:marRight w:val="0"/>
          <w:marTop w:val="0"/>
          <w:marBottom w:val="0"/>
          <w:divBdr>
            <w:top w:val="none" w:sz="0" w:space="0" w:color="auto"/>
            <w:left w:val="none" w:sz="0" w:space="0" w:color="auto"/>
            <w:bottom w:val="none" w:sz="0" w:space="0" w:color="auto"/>
            <w:right w:val="none" w:sz="0" w:space="0" w:color="auto"/>
          </w:divBdr>
        </w:div>
        <w:div w:id="1401561618">
          <w:marLeft w:val="640"/>
          <w:marRight w:val="0"/>
          <w:marTop w:val="0"/>
          <w:marBottom w:val="0"/>
          <w:divBdr>
            <w:top w:val="none" w:sz="0" w:space="0" w:color="auto"/>
            <w:left w:val="none" w:sz="0" w:space="0" w:color="auto"/>
            <w:bottom w:val="none" w:sz="0" w:space="0" w:color="auto"/>
            <w:right w:val="none" w:sz="0" w:space="0" w:color="auto"/>
          </w:divBdr>
        </w:div>
        <w:div w:id="255678828">
          <w:marLeft w:val="640"/>
          <w:marRight w:val="0"/>
          <w:marTop w:val="0"/>
          <w:marBottom w:val="0"/>
          <w:divBdr>
            <w:top w:val="none" w:sz="0" w:space="0" w:color="auto"/>
            <w:left w:val="none" w:sz="0" w:space="0" w:color="auto"/>
            <w:bottom w:val="none" w:sz="0" w:space="0" w:color="auto"/>
            <w:right w:val="none" w:sz="0" w:space="0" w:color="auto"/>
          </w:divBdr>
        </w:div>
        <w:div w:id="736249931">
          <w:marLeft w:val="640"/>
          <w:marRight w:val="0"/>
          <w:marTop w:val="0"/>
          <w:marBottom w:val="0"/>
          <w:divBdr>
            <w:top w:val="none" w:sz="0" w:space="0" w:color="auto"/>
            <w:left w:val="none" w:sz="0" w:space="0" w:color="auto"/>
            <w:bottom w:val="none" w:sz="0" w:space="0" w:color="auto"/>
            <w:right w:val="none" w:sz="0" w:space="0" w:color="auto"/>
          </w:divBdr>
        </w:div>
        <w:div w:id="318391885">
          <w:marLeft w:val="640"/>
          <w:marRight w:val="0"/>
          <w:marTop w:val="0"/>
          <w:marBottom w:val="0"/>
          <w:divBdr>
            <w:top w:val="none" w:sz="0" w:space="0" w:color="auto"/>
            <w:left w:val="none" w:sz="0" w:space="0" w:color="auto"/>
            <w:bottom w:val="none" w:sz="0" w:space="0" w:color="auto"/>
            <w:right w:val="none" w:sz="0" w:space="0" w:color="auto"/>
          </w:divBdr>
        </w:div>
        <w:div w:id="395904512">
          <w:marLeft w:val="640"/>
          <w:marRight w:val="0"/>
          <w:marTop w:val="0"/>
          <w:marBottom w:val="0"/>
          <w:divBdr>
            <w:top w:val="none" w:sz="0" w:space="0" w:color="auto"/>
            <w:left w:val="none" w:sz="0" w:space="0" w:color="auto"/>
            <w:bottom w:val="none" w:sz="0" w:space="0" w:color="auto"/>
            <w:right w:val="none" w:sz="0" w:space="0" w:color="auto"/>
          </w:divBdr>
        </w:div>
        <w:div w:id="1097596977">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98E6B25-7BD2-4429-8373-98AF0B0982A7}"/>
      </w:docPartPr>
      <w:docPartBody>
        <w:p w:rsidR="00A17788" w:rsidRDefault="00DC1DEB">
          <w:r w:rsidRPr="00ED4EAA">
            <w:rPr>
              <w:rStyle w:val="PlaceholderText"/>
            </w:rPr>
            <w:t>Click or tap here to enter text.</w:t>
          </w:r>
        </w:p>
      </w:docPartBody>
    </w:docPart>
    <w:docPart>
      <w:docPartPr>
        <w:name w:val="852E4C68808A4BE9A7C7983830A1FA40"/>
        <w:category>
          <w:name w:val="General"/>
          <w:gallery w:val="placeholder"/>
        </w:category>
        <w:types>
          <w:type w:val="bbPlcHdr"/>
        </w:types>
        <w:behaviors>
          <w:behavior w:val="content"/>
        </w:behaviors>
        <w:guid w:val="{0855DC37-3E71-4163-86F4-87A992253F81}"/>
      </w:docPartPr>
      <w:docPartBody>
        <w:p w:rsidR="00F225AA" w:rsidRDefault="00A17788" w:rsidP="00A17788">
          <w:pPr>
            <w:pStyle w:val="852E4C68808A4BE9A7C7983830A1FA40"/>
          </w:pPr>
          <w:r w:rsidRPr="00ED4EA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DEB"/>
    <w:rsid w:val="00A17788"/>
    <w:rsid w:val="00DC1DEB"/>
    <w:rsid w:val="00F22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7788"/>
    <w:rPr>
      <w:color w:val="808080"/>
    </w:rPr>
  </w:style>
  <w:style w:type="paragraph" w:customStyle="1" w:styleId="852E4C68808A4BE9A7C7983830A1FA40">
    <w:name w:val="852E4C68808A4BE9A7C7983830A1FA40"/>
    <w:rsid w:val="00A177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738A80D-CFBB-49AE-8937-57B7BC73B27C}">
  <we:reference id="wa104382081" version="1.46.0.0" store="en-GB" storeType="OMEX"/>
  <we:alternateReferences>
    <we:reference id="WA104382081" version="1.46.0.0" store="" storeType="OMEX"/>
  </we:alternateReferences>
  <we:properties>
    <we:property name="MENDELEY_CITATIONS" value="[{&quot;citationID&quot;:&quot;MENDELEY_CITATION_648b800e-2ab3-4e7f-b6fd-94b29ee84531&quot;,&quot;properties&quot;:{&quot;noteIndex&quot;:0},&quot;isEdited&quot;:false,&quot;manualOverride&quot;:{&quot;isManuallyOverridden&quot;:false,&quot;citeprocText&quot;:&quot;[1]&quot;,&quot;manualOverrideText&quot;:&quot;&quot;},&quot;citationTag&quot;:&quot;MENDELEY_CITATION_v3_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&quot;,&quot;citationItems&quot;:[{&quot;id&quot;:&quot;456a9118-e6c5-350c-a6b9-0cc84ba7fd3a&quot;,&quot;itemData&quot;:{&quot;type&quot;:&quot;article-journal&quot;,&quot;id&quot;:&quot;456a9118-e6c5-350c-a6b9-0cc84ba7fd3a&quot;,&quot;title&quot;:&quot;Celtic Chainmail&quot;,&quot;author&quot;:[{&quot;family&quot;:&quot;Gonagle&quot;,&quot;given&quot;:&quot;Brendan&quot;,&quot;parse-names&quot;:false,&quot;dropping-particle&quot;:&quot;mac&quot;,&quot;non-dropping-particle&quot;:&quot;&quot;}],&quot;container-title&quot;:&quot;Balkancelts&quot;,&quot;accessed&quot;:{&quot;date-parts&quot;:[[2022,12,13]]},&quot;URL&quot;:&quot;https://www.academia.edu/3891226/Celtic_Chainmail&quot;,&quot;container-title-short&quot;:&quot;&quot;},&quot;isTemporary&quot;:false}]},{&quot;citationID&quot;:&quot;MENDELEY_CITATION_0729ae75-4adf-4b7a-875f-ea4cd3a8c757&quot;,&quot;properties&quot;:{&quot;noteIndex&quot;:0},&quot;isEdited&quot;:false,&quot;manualOverride&quot;:{&quot;isManuallyOverridden&quot;:false,&quot;citeprocText&quot;:&quot;[2]&quot;,&quot;manualOverrideText&quot;:&quot;&quot;},&quot;citationTag&quot;:&quot;MENDELEY_CITATION_v3_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&quot;,&quot;citationItems&quot;:[{&quot;id&quot;:&quot;b40dfb08-50fd-353b-9460-98e66a2aefcb&quot;,&quot;itemData&quot;:{&quot;type&quot;:&quot;webpage&quot;,&quot;id&quot;:&quot;b40dfb08-50fd-353b-9460-98e66a2aefcb&quot;,&quot;title&quot;:&quot;Fast-Food Nation Part Two: Meat and Potatoes – Rolling Stone&quot;,&quot;accessed&quot;:{&quot;date-parts&quot;:[[2022,12,13]]},&quot;URL&quot;:&quot;https://www.rollingstone.com/culture/culture-news/fast-food-nation-part-two-meat-and-potatoes-72936/&quot;,&quot;container-title-short&quot;:&quot;&quot;},&quot;isTemporary&quot;:false}]},{&quot;citationID&quot;:&quot;MENDELEY_CITATION_48787c23-5db7-4473-bef7-ee71c247af03&quot;,&quot;properties&quot;:{&quot;noteIndex&quot;:0},&quot;isEdited&quot;:false,&quot;manualOverride&quot;:{&quot;isManuallyOverridden&quot;:false,&quot;citeprocText&quot;:&quot;[3]&quot;,&quot;manualOverrideText&quot;:&quot;&quot;},&quot;citationTag&quot;:&quot;MENDELEY_CITATION_v3_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&quot;,&quot;citationItems&quot;:[{&quot;id&quot;:&quot;f7246ab3-be2d-3b29-b571-a977e38d198f&quot;,&quot;itemData&quot;:{&quot;type&quot;:&quot;webpage&quot;,&quot;id&quot;:&quot;f7246ab3-be2d-3b29-b571-a977e38d198f&quot;,&quot;title&quot;:&quot;Wrought Iron - Properties, Applications&quot;,&quot;accessed&quot;:{&quot;date-parts&quot;:[[2022,12,14]]},&quot;URL&quot;:&quot;https://www.azom.com/article.aspx?ArticleID=9555&quot;,&quot;container-title-short&quot;:&quot;&quot;},&quot;isTemporary&quot;:false}]},{&quot;citationID&quot;:&quot;MENDELEY_CITATION_df2fdcc7-4713-43ec-8912-98693ca93d99&quot;,&quot;properties&quot;:{&quot;noteIndex&quot;:0},&quot;isEdited&quot;:false,&quot;manualOverride&quot;:{&quot;isManuallyOverridden&quot;:false,&quot;citeprocText&quot;:&quot;[4]&quot;,&quot;manualOverrideText&quot;:&quot;&quot;},&quot;citationTag&quot;:&quot;MENDELEY_CITATION_v3_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&quot;,&quot;citationItems&quot;:[{&quot;id&quot;:&quot;6d5eaa90-92d3-3349-8f08-79f1f29fd67f&quot;,&quot;itemData&quot;:{&quot;type&quot;:&quot;webpage&quot;,&quot;id&quot;:&quot;6d5eaa90-92d3-3349-8f08-79f1f29fd67f&quot;,&quot;title&quot;:&quot;Steels, General Properties&quot;,&quot;accessed&quot;:{&quot;date-parts&quot;:[[2022,12,14]]},&quot;URL&quot;:&quot;https://www.matweb.com/search/datasheet.aspx?bassnum=MS0001&quot;,&quot;container-title-short&quot;:&quot;&quot;},&quot;isTemporary&quot;:false}]},{&quot;citationID&quot;:&quot;MENDELEY_CITATION_9040865e-49ef-4852-98aa-4b2e6efe88a2&quot;,&quot;properties&quot;:{&quot;noteIndex&quot;:0},&quot;isEdited&quot;:false,&quot;manualOverride&quot;:{&quot;isManuallyOverridden&quot;:false,&quot;citeprocText&quot;:&quot;[5]&quot;,&quot;manualOverrideText&quot;:&quot;&quot;},&quot;citationTag&quot;:&quot;MENDELEY_CITATION_v3_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&quot;,&quot;citationItems&quot;:[{&quot;id&quot;:&quot;f1853a4b-66cf-3222-91e1-20e939931e8e&quot;,&quot;itemData&quot;:{&quot;type&quot;:&quot;webpage&quot;,&quot;id&quot;:&quot;f1853a4b-66cf-3222-91e1-20e939931e8e&quot;,&quot;title&quot;:&quot;Overview of materials for 1000 Series Aluminum&quot;,&quot;accessed&quot;:{&quot;date-parts&quot;:[[2022,12,14]]},&quot;URL&quot;:&quot;https://www.matweb.com/search/DataSheet.aspx?MatGUID=38e1c167c7ea4dfebf80778b29ae71cf&quot;,&quot;container-title-short&quot;:&quot;&quot;},&quot;isTemporary&quot;:false}]},{&quot;citationID&quot;:&quot;MENDELEY_CITATION_eee0cbc0-a899-4a4c-9639-35eaccf468f6&quot;,&quot;properties&quot;:{&quot;noteIndex&quot;:0},&quot;isEdited&quot;:false,&quot;manualOverride&quot;:{&quot;isManuallyOverridden&quot;:false,&quot;citeprocText&quot;:&quot;[6]&quot;,&quot;manualOverrideText&quot;:&quot;&quot;},&quot;citationTag&quot;:&quot;MENDELEY_CITATION_v3_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&quot;,&quot;citationItems&quot;:[{&quot;id&quot;:&quot;f82df6a7-f384-3c78-9790-e3e6f39c1bb9&quot;,&quot;itemData&quot;:{&quot;type&quot;:&quot;webpage&quot;,&quot;id&quot;:&quot;f82df6a7-f384-3c78-9790-e3e6f39c1bb9&quot;,&quot;title&quot;:&quot;The Project Gutenberg eBook of Armour in England, by John Starkie Gardner.&quot;,&quot;accessed&quot;:{&quot;date-parts&quot;:[[2022,12,13]]},&quot;URL&quot;:&quot;https://www.gutenberg.org/files/44538/44538-h/44538-h.htm&quot;,&quot;container-title-short&quot;:&quot;&quot;},&quot;isTemporary&quot;:false}]},{&quot;citationID&quot;:&quot;MENDELEY_CITATION_12ea6298-8eaa-4416-947c-7f1e21aeb7cd&quot;,&quot;properties&quot;:{&quot;noteIndex&quot;:0},&quot;isEdited&quot;:false,&quot;manualOverride&quot;:{&quot;isManuallyOverridden&quot;:false,&quot;citeprocText&quot;:&quot;[7]&quot;,&quot;manualOverrideText&quot;:&quot;&quot;},&quot;citationTag&quot;:&quot;MENDELEY_CITATION_v3_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&quot;,&quot;citationItems&quot;:[{&quot;id&quot;:&quot;8cdf157d-70b2-3821-a192-1636027e0aa8&quot;,&quot;itemData&quot;:{&quot;type&quot;:&quot;article-journal&quot;,&quot;id&quot;:&quot;8cdf157d-70b2-3821-a192-1636027e0aa8&quot;,&quot;title&quot;:&quot;A Dictionary of Blacksmithing Terms&quot;,&quot;author&quot;:[{&quot;family&quot;:&quot;Light&quot;,&quot;given&quot;:&quot;John D.&quot;,&quot;parse-names&quot;:false,&quot;dropping-particle&quot;:&quot;&quot;,&quot;non-dropping-particle&quot;:&quot;&quot;}],&quot;container-title&quot;:&quot;Historical Archaeology 2007 41:2&quot;,&quot;accessed&quot;:{&quot;date-parts&quot;:[[2022,12,15]]},&quot;DOI&quot;:&quot;10.1007/BF03377010&quot;,&quot;ISSN&quot;:&quot;2328-1103&quot;,&quot;URL&quot;:&quot;https://link-springer-com.ezproxy.uwtsd.ac.uk/article/10.1007/BF03377010&quot;,&quot;issued&quot;:{&quot;date-parts&quot;:[[2016,10,20]]},&quot;page&quot;:&quot;84-157&quot;,&quot;abstract&quot;:&quot;Blacksmithing remained an omnipresent and essential trade in the west only so long as wrought iron was the basic ferrous commodity of western society. The introduction of the Bessemer process, beginning in the late 1850s, heralded the age of mass-produced steel and modern industrial manufacturing technologies, and with it the irreversible decline and eventual demise of blacksmithing. Many of the skills and secrets of working wrought iron, once acquired and passed on through a long-standing oral tradition shared among blacksmiths has, like its practitioners, also disappeared. This dictionary attempts to provide many of the orally preserved terms, once in use among blacksmiths in North America, as uncovered by the author during a career of study and research on the subject of blacksmithing.&quot;,&quot;publisher&quot;:&quot;Springer&quot;,&quot;issue&quot;:&quot;2&quot;,&quot;volume&quot;:&quot;41&quot;,&quot;container-title-short&quot;:&quot;&quot;},&quot;isTemporary&quot;:false}]},{&quot;citationID&quot;:&quot;MENDELEY_CITATION_1fbea499-fbec-4aac-b727-da7a9f288b19&quot;,&quot;properties&quot;:{&quot;noteIndex&quot;:0},&quot;isEdited&quot;:false,&quot;manualOverride&quot;:{&quot;isManuallyOverridden&quot;:false,&quot;citeprocText&quot;:&quot;[8]&quot;,&quot;manualOverrideText&quot;:&quot;&quot;},&quot;citationTag&quot;:&quot;MENDELEY_CITATION_v3_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&quot;,&quot;citationItems&quot;:[{&quot;id&quot;:&quot;d6930945-8a20-3148-9d56-46326d4207e1&quot;,&quot;itemData&quot;:{&quot;type&quot;:&quot;webpage&quot;,&quot;id&quot;:&quot;d6930945-8a20-3148-9d56-46326d4207e1&quot;,&quot;title&quot;:&quot;What Is Metal Fatigue? - An Overview - YENA Engineering&quot;,&quot;accessed&quot;:{&quot;date-parts&quot;:[[2022,12,15]]},&quot;URL&quot;:&quot;https://yenaengineering.nl/what-is-metal-fatigue/&quot;,&quot;container-title-short&quot;:&quot;&quot;},&quot;isTemporary&quot;:false}]},{&quot;citationID&quot;:&quot;MENDELEY_CITATION_c79c85d3-b37c-4478-8bcb-3becbeab03d5&quot;,&quot;properties&quot;:{&quot;noteIndex&quot;:0},&quot;isEdited&quot;:false,&quot;manualOverride&quot;:{&quot;isManuallyOverridden&quot;:false,&quot;citeprocText&quot;:&quot;[9]&quot;,&quot;manualOverrideText&quot;:&quot;&quot;},&quot;citationTag&quot;:&quot;MENDELEY_CITATION_v3_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&quot;,&quot;citationItems&quot;:[{&quot;id&quot;:&quot;f9421477-c51a-3ff5-bc07-75feda5a2477&quot;,&quot;itemData&quot;:{&quot;type&quot;:&quot;article-journal&quot;,&quot;id&quot;:&quot;f9421477-c51a-3ff5-bc07-75feda5a2477&quot;,&quot;title&quot;:&quot;Fatigue of Structures and Materials in the 20 th Century and the State of the Art&quot;,&quot;author&quot;:[{&quot;family&quot;:&quot;Schijve&quot;,&quot;given&quot;:&quot;J&quot;,&quot;parse-names&quot;:false,&quot;dropping-particle&quot;:&quot;&quot;,&quot;non-dropping-particle&quot;:&quot;&quot;}],&quot;accessed&quot;:{&quot;date-parts&quot;:[[2022,12,14]]},&quot;abstract&quot;:&quot;The paper surveys the historical development of scientific and engineering knowledge about fatigue of materials and structures in the 20 th century. This includes fatigue as a material phenomenon, prediction models for fatigue properties of structures, and load spectra. The review leads to an inventory of the present state of the art. Some final remarks follow in an epilogue.&quot;,&quot;container-title-short&quot;:&quot;&quot;},&quot;isTemporary&quot;:false}]},{&quot;citationID&quot;:&quot;MENDELEY_CITATION_f02b28fc-d99d-4285-a0f9-1fcb9eeba5ab&quot;,&quot;properties&quot;:{&quot;noteIndex&quot;:0},&quot;isEdited&quot;:false,&quot;manualOverride&quot;:{&quot;isManuallyOverridden&quot;:false,&quot;citeprocText&quot;:&quot;[8]&quot;,&quot;manualOverrideText&quot;:&quot;&quot;},&quot;citationTag&quot;:&quot;MENDELEY_CITATION_v3_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&quot;,&quot;citationItems&quot;:[{&quot;id&quot;:&quot;d6930945-8a20-3148-9d56-46326d4207e1&quot;,&quot;itemData&quot;:{&quot;type&quot;:&quot;webpage&quot;,&quot;id&quot;:&quot;d6930945-8a20-3148-9d56-46326d4207e1&quot;,&quot;title&quot;:&quot;What Is Metal Fatigue? - An Overview - YENA Engineering&quot;,&quot;accessed&quot;:{&quot;date-parts&quot;:[[2022,12,15]]},&quot;URL&quot;:&quot;https://yenaengineering.nl/what-is-metal-fatigue/&quot;,&quot;container-title-short&quot;:&quot;&quot;},&quot;isTemporary&quot;:false}]},{&quot;citationID&quot;:&quot;MENDELEY_CITATION_5b872343-9cf9-4b60-8505-60d2f961ba67&quot;,&quot;properties&quot;:{&quot;noteIndex&quot;:0},&quot;isEdited&quot;:false,&quot;manualOverride&quot;:{&quot;isManuallyOverridden&quot;:false,&quot;citeprocText&quot;:&quot;[10]&quot;,&quot;manualOverrideText&quot;:&quot;&quot;},&quot;citationTag&quot;:&quot;MENDELEY_CITATION_v3_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&quot;,&quot;citationItems&quot;:[{&quot;id&quot;:&quot;c4ef21c2-bf8a-38e5-94c2-0da2d2901fc9&quot;,&quot;itemData&quot;:{&quot;type&quot;:&quot;webpage&quot;,&quot;id&quot;:&quot;c4ef21c2-bf8a-38e5-94c2-0da2d2901fc9&quot;,&quot;title&quot;:&quot;How and Why a Material Fractures&quot;,&quot;accessed&quot;:{&quot;date-parts&quot;:[[2022,12,15]]},&quot;URL&quot;:&quot;https://www.corrosionpedia.com/how-and-why-a-material-fractures/2/6569&quot;,&quot;container-title-short&quot;:&quot;&quot;},&quot;isTemporary&quot;:false}]},{&quot;citationID&quot;:&quot;MENDELEY_CITATION_168d2f05-fccc-4db4-b78f-e260a394021a&quot;,&quot;properties&quot;:{&quot;noteIndex&quot;:0},&quot;isEdited&quot;:false,&quot;manualOverride&quot;:{&quot;isManuallyOverridden&quot;:false,&quot;citeprocText&quot;:&quot;[11]&quot;,&quot;manualOverrideText&quot;:&quot;&quot;},&quot;citationTag&quot;:&quot;MENDELEY_CITATION_v3_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&quot;,&quot;citationItems&quot;:[{&quot;id&quot;:&quot;821f39dc-a59f-31c2-b02c-150f9c7ae7b7&quot;,&quot;itemData&quot;:{&quot;type&quot;:&quot;article-journal&quot;,&quot;id&quot;:&quot;821f39dc-a59f-31c2-b02c-150f9c7ae7b7&quot;,&quot;title&quot;:&quot;Fundamentals of Wear Failures&quot;,&quot;author&quot;:[{&quot;family&quot;:&quot;Bayer&quot;,&quot;given&quot;:&quot;Raymond G&quot;,&quot;parse-names&quot;:false,&quot;dropping-particle&quot;:&quot;&quot;,&quot;non-dropping-particle&quot;:&quot;&quot;}],&quot;accessed&quot;:{&quot;date-parts&quot;:[[2022,12,15]]},&quot;container-title-short&quot;:&quot;&quot;},&quot;isTemporary&quot;:false}]},{&quot;citationID&quot;:&quot;MENDELEY_CITATION_2bc5a996-6f1b-4b3f-a40a-5bf60078b140&quot;,&quot;properties&quot;:{&quot;noteIndex&quot;:0},&quot;isEdited&quot;:false,&quot;manualOverride&quot;:{&quot;isManuallyOverridden&quot;:false,&quot;citeprocText&quot;:&quot;[11]&quot;,&quot;manualOverrideText&quot;:&quot;&quot;},&quot;citationTag&quot;:&quot;MENDELEY_CITATION_v3_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&quot;,&quot;citationItems&quot;:[{&quot;id&quot;:&quot;821f39dc-a59f-31c2-b02c-150f9c7ae7b7&quot;,&quot;itemData&quot;:{&quot;type&quot;:&quot;article-journal&quot;,&quot;id&quot;:&quot;821f39dc-a59f-31c2-b02c-150f9c7ae7b7&quot;,&quot;title&quot;:&quot;Fundamentals of Wear Failures&quot;,&quot;author&quot;:[{&quot;family&quot;:&quot;Bayer&quot;,&quot;given&quot;:&quot;Raymond G&quot;,&quot;parse-names&quot;:false,&quot;dropping-particle&quot;:&quot;&quot;,&quot;non-dropping-particle&quot;:&quot;&quot;}],&quot;accessed&quot;:{&quot;date-parts&quot;:[[2022,12,15]]},&quot;container-title-short&quot;:&quot;&quot;},&quot;isTemporary&quot;:false}]},{&quot;citationID&quot;:&quot;MENDELEY_CITATION_c6dbf30e-831d-48fe-9261-812526af6470&quot;,&quot;properties&quot;:{&quot;noteIndex&quot;:0},&quot;isEdited&quot;:false,&quot;manualOverride&quot;:{&quot;isManuallyOverridden&quot;:false,&quot;citeprocText&quot;:&quot;[12]&quot;,&quot;manualOverrideText&quot;:&quot;&quot;},&quot;citationTag&quot;:&quot;MENDELEY_CITATION_v3_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&quot;,&quot;citationItems&quot;:[{&quot;id&quot;:&quot;1bb5027b-5a47-3878-91a1-5af591e03083&quot;,&quot;itemData&quot;:{&quot;type&quot;:&quot;webpage&quot;,&quot;id&quot;:&quot;1bb5027b-5a47-3878-91a1-5af591e03083&quot;,&quot;title&quot;:&quot;Galvanic corrosion&quot;,&quot;author&quot;:[{&quot;family&quot;:&quot;Galvanizers Association&quot;,&quot;given&quot;:&quot;&quot;,&quot;parse-names&quot;:false,&quot;dropping-particle&quot;:&quot;&quot;,&quot;non-dropping-particle&quot;:&quot;&quot;}],&quot;accessed&quot;:{&quot;date-parts&quot;:[[2022,12,15]]},&quot;URL&quot;:&quot;https://www.galvanizing.org.uk/corrosion/galvanic-corrosion/&quot;,&quot;container-title-short&quot;:&quot;&quot;},&quot;isTemporary&quot;:false}]},{&quot;citationID&quot;:&quot;MENDELEY_CITATION_7868f3dd-7be6-4d9b-bf54-e4bb4730f4cb&quot;,&quot;properties&quot;:{&quot;noteIndex&quot;:0},&quot;isEdited&quot;:false,&quot;manualOverride&quot;:{&quot;isManuallyOverridden&quot;:false,&quot;citeprocText&quot;:&quot;[13]&quot;,&quot;manualOverrideText&quot;:&quot;&quot;},&quot;citationTag&quot;:&quot;MENDELEY_CITATION_v3_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&quot;,&quot;citationItems&quot;:[{&quot;id&quot;:&quot;e0815d6c-e261-3202-8e9b-8ea6fb001566&quot;,&quot;itemData&quot;:{&quot;type&quot;:&quot;webpage&quot;,&quot;id&quot;:&quot;e0815d6c-e261-3202-8e9b-8ea6fb001566&quot;,&quot;title&quot;:&quot;Plate Armor and Chainmail - Maintenance - CASiberia.com&quot;,&quot;accessed&quot;:{&quot;date-parts&quot;:[[2022,12,15]]},&quot;URL&quot;:&quot;https://casiberia.com/resource/plate-armor-and-chainmail-maintenance/315&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will look at Mail Armour used on the battle fields to protect foot soldiers and Kings alike and see what problems might have been encountered by the people who made and maintained the armour. It will look at four types of failure possibilities, how they might apply to the Mail Armour, and potentially ways to prevent or minimise the failure of such an important part of a warrior’s defense. </Abstract>
  <CompanyAddress/>
  <CompanyPhone/>
  <CompanyFax/>
  <CompanyEmail>1910613@student.uwtsd.ac.uk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5f43ccb9f1e4849653fb77884ff994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7daff504822a589c09415ce8ceedf8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D6E6DF-CF3B-4AAD-9B80-A709361BED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9E73B7-1CF0-4DBC-A66A-4EC6064EAAA4}">
  <ds:schemaRefs>
    <ds:schemaRef ds:uri="http://schemas.microsoft.com/sharepoint/v3/contenttype/forms"/>
  </ds:schemaRefs>
</ds:datastoreItem>
</file>

<file path=customXml/itemProps4.xml><?xml version="1.0" encoding="utf-8"?>
<ds:datastoreItem xmlns:ds="http://schemas.openxmlformats.org/officeDocument/2006/customXml" ds:itemID="{29E089D6-374E-449C-A40F-45E97813D0B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751F3F6-8C63-476A-A65C-74C0AFC94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2298</TotalTime>
  <Pages>8</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Analysis for the minimisation or prevention of material failures</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for the minimisation or prevention of material failures</dc:title>
  <dc:subject>Mail Armour</dc:subject>
  <dc:creator>Peter</dc:creator>
  <cp:keywords/>
  <dc:description/>
  <cp:lastModifiedBy>Peter Kenrick (1910613)</cp:lastModifiedBy>
  <cp:revision>364</cp:revision>
  <dcterms:created xsi:type="dcterms:W3CDTF">2022-12-09T20:57:00Z</dcterms:created>
  <dcterms:modified xsi:type="dcterms:W3CDTF">2022-12-15T07:03:00Z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