
<file path=[Content_Types].xml><?xml version="1.0" encoding="utf-8"?>
<Types xmlns="http://schemas.openxmlformats.org/package/2006/content-types">
  <Default Extension="xml" ContentType="application/xml"/>
  <Default Extension="ttf" ContentType="application/x-font-ttf"/>
  <Default Extension="png" ContentType="image/png"/>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3.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5f93e752f66e4c30" /><Relationship Type="http://schemas.openxmlformats.org/package/2006/relationships/metadata/core-properties" Target="package/services/metadata/core-properties/dd144d74bd7a49fcb2a769c2184a4d7f.psmdcp" Id="R1446006257174530"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a14="http://schemas.microsoft.com/office/drawing/2010/main" mc:Ignorable="wp14">
  <w:body>
    <w:p xmlns:wp14="http://schemas.microsoft.com/office/word/2010/wordml" w:rsidRDefault="00000000" w14:paraId="0000002A" wp14:textId="77777777">
      <w:pPr>
        <w:spacing w:after="44" w:line="259" w:lineRule="auto"/>
        <w:ind w:left="1661" w:right="0" w:firstLine="0"/>
        <w:rPr/>
      </w:pPr>
      <w:r>
        <w:rPr>
          <w:rFonts w:ascii="Calibri" w:hAnsi="Calibri" w:eastAsia="Calibri" w:cs="Calibri"/>
          <w:sz w:val="22"/>
          <w:szCs w:val="22"/>
        </w:rPr>
        <mc:AlternateContent>
          <mc:Choice Requires="wpg">
            <w:drawing>
              <wp:inline xmlns:wp14="http://schemas.microsoft.com/office/word/2010/wordprocessingDrawing" distT="0" distB="0" distL="0" distR="0" wp14:anchorId="095D610C" wp14:editId="7777777">
                <wp:extent cx="5438775" cy="1512986"/>
                <wp:effectExtent l="0" t="0" r="0" b="0"/>
                <wp:docPr id="1" name=""/>
                <a:graphic>
                  <a:graphicData uri="http://schemas.microsoft.com/office/word/2010/wordprocessingGroup">
                    <wpg:wgp>
                      <wpg:cNvGrpSpPr/>
                      <wpg:grpSpPr>
                        <a:xfrm>
                          <a:off x="2626600" y="3023500"/>
                          <a:ext cx="5438775" cy="1512986"/>
                          <a:chOff x="2626600" y="3023500"/>
                          <a:chExt cx="5438800" cy="1648700"/>
                        </a:xfrm>
                      </wpg:grpSpPr>
                      <wpg:grpSp>
                        <wpg:cNvGrpSpPr/>
                        <wpg:grpSpPr>
                          <a:xfrm>
                            <a:off x="2626613" y="3023507"/>
                            <a:ext cx="5438775" cy="1648688"/>
                            <a:chOff x="0" y="0"/>
                            <a:chExt cx="5438775" cy="1648688"/>
                          </a:xfrm>
                        </wpg:grpSpPr>
                        <wps:wsp>
                          <wps:cNvSpPr/>
                          <wps:cNvPr id="3" name="Shape 3"/>
                          <wps:spPr>
                            <a:xfrm>
                              <a:off x="0" y="0"/>
                              <a:ext cx="5438775" cy="1512975"/>
                            </a:xfrm>
                            <a:prstGeom prst="rect">
                              <a:avLst/>
                            </a:prstGeom>
                            <a:noFill/>
                            <a:ln>
                              <a:noFill/>
                            </a:ln>
                          </wps:spPr>
                          <wps:txbx>
                            <w:txbxContent>
                              <w:p xmlns:wp14="http://schemas.microsoft.com/office/word/2010/wordml" w:rsidRDefault="00000000" w14:paraId="672A6659" wp14:textId="77777777">
                                <w:pPr>
                                  <w:spacing w:before="0" w:after="0" w:line="240"/>
                                  <w:ind w:left="0" w:right="0" w:firstLine="0"/>
                                  <w:jc w:val="left"/>
                                  <w:textDirection w:val="btLr"/>
                                </w:pPr>
                              </w:p>
                            </w:txbxContent>
                          </wps:txbx>
                          <wps:bodyPr spcFirstLastPara="1" wrap="square" lIns="91425" tIns="91425" rIns="91425" bIns="91425" anchor="ctr" anchorCtr="0">
                            <a:noAutofit/>
                          </wps:bodyPr>
                        </wps:wsp>
                        <wps:wsp>
                          <wps:cNvSpPr/>
                          <wps:cNvPr id="4" name="Shape 4"/>
                          <wps:spPr>
                            <a:xfrm>
                              <a:off x="722630" y="0"/>
                              <a:ext cx="42059" cy="186236"/>
                            </a:xfrm>
                            <a:prstGeom prst="rect">
                              <a:avLst/>
                            </a:prstGeom>
                            <a:noFill/>
                            <a:ln>
                              <a:noFill/>
                            </a:ln>
                          </wps:spPr>
                          <wps:txbx>
                            <w:txbxContent>
                              <w:p xmlns:wp14="http://schemas.microsoft.com/office/word/2010/wordml" w:rsidRDefault="00000000" w14:paraId="29D6B04F" wp14:textId="77777777">
                                <w:pPr>
                                  <w:spacing w:before="0" w:after="160" w:line="258.99999618530273"/>
                                  <w:ind w:left="0" w:right="0" w:firstLine="0"/>
                                  <w:jc w:val="left"/>
                                  <w:textDirection w:val="btLr"/>
                                </w:pPr>
                                <w:r>
                                  <w:rPr>
                                    <w:rFonts w:ascii="Times New Roman" w:hAnsi="Times New Roman" w:eastAsia="Times New Roman" w:cs="Times New Roman"/>
                                    <w:b w:val="0"/>
                                    <w:i w:val="0"/>
                                    <w:smallCaps w:val="0"/>
                                    <w:strike w:val="0"/>
                                    <w:color w:val="000000"/>
                                    <w:sz w:val="20"/>
                                    <w:vertAlign w:val="baseline"/>
                                  </w:rPr>
                                  <w:t xml:space="preserve"> </w:t>
                                </w:r>
                              </w:p>
                            </w:txbxContent>
                          </wps:txbx>
                          <wps:bodyPr spcFirstLastPara="1" wrap="square" lIns="0" tIns="0" rIns="0" bIns="0" anchor="t" anchorCtr="0">
                            <a:noAutofit/>
                          </wps:bodyPr>
                        </wps:wsp>
                        <wps:wsp>
                          <wps:cNvSpPr/>
                          <wps:cNvPr id="5" name="Shape 5"/>
                          <wps:spPr>
                            <a:xfrm>
                              <a:off x="754634" y="0"/>
                              <a:ext cx="42059" cy="186236"/>
                            </a:xfrm>
                            <a:prstGeom prst="rect">
                              <a:avLst/>
                            </a:prstGeom>
                            <a:noFill/>
                            <a:ln>
                              <a:noFill/>
                            </a:ln>
                          </wps:spPr>
                          <wps:txbx>
                            <w:txbxContent>
                              <w:p xmlns:wp14="http://schemas.microsoft.com/office/word/2010/wordml" w:rsidRDefault="00000000" w14:paraId="0A6959E7" wp14:textId="77777777">
                                <w:pPr>
                                  <w:spacing w:before="0" w:after="160" w:line="258.99999618530273"/>
                                  <w:ind w:left="0" w:right="0" w:firstLine="0"/>
                                  <w:jc w:val="left"/>
                                  <w:textDirection w:val="btLr"/>
                                </w:pPr>
                                <w:r>
                                  <w:rPr>
                                    <w:rFonts w:ascii="Times New Roman" w:hAnsi="Times New Roman" w:eastAsia="Times New Roman" w:cs="Times New Roman"/>
                                    <w:b w:val="0"/>
                                    <w:i w:val="0"/>
                                    <w:smallCaps w:val="0"/>
                                    <w:strike w:val="0"/>
                                    <w:color w:val="000000"/>
                                    <w:sz w:val="20"/>
                                    <w:vertAlign w:val="baseline"/>
                                  </w:rPr>
                                  <w:t xml:space="preserve"> </w:t>
                                </w:r>
                              </w:p>
                            </w:txbxContent>
                          </wps:txbx>
                          <wps:bodyPr spcFirstLastPara="1" wrap="square" lIns="0" tIns="0" rIns="0" bIns="0" anchor="t" anchorCtr="0">
                            <a:noAutofit/>
                          </wps:bodyPr>
                        </wps:wsp>
                        <wps:wsp>
                          <wps:cNvSpPr/>
                          <wps:cNvPr id="6" name="Shape 6"/>
                          <wps:spPr>
                            <a:xfrm>
                              <a:off x="111506" y="1101765"/>
                              <a:ext cx="136281" cy="546923"/>
                            </a:xfrm>
                            <a:prstGeom prst="rect">
                              <a:avLst/>
                            </a:prstGeom>
                            <a:noFill/>
                            <a:ln>
                              <a:noFill/>
                            </a:ln>
                          </wps:spPr>
                          <wps:txbx>
                            <w:txbxContent>
                              <w:p xmlns:wp14="http://schemas.microsoft.com/office/word/2010/wordml" w:rsidRDefault="00000000" w14:paraId="100C5B58" wp14:textId="77777777">
                                <w:pPr>
                                  <w:spacing w:before="0" w:after="160" w:line="258.99999618530273"/>
                                  <w:ind w:left="0" w:right="0" w:firstLine="0"/>
                                  <w:jc w:val="left"/>
                                  <w:textDirection w:val="btLr"/>
                                </w:pPr>
                                <w:r>
                                  <w:rPr>
                                    <w:rFonts w:ascii="Arial" w:hAnsi="Arial" w:eastAsia="Arial" w:cs="Arial"/>
                                    <w:b w:val="0"/>
                                    <w:i w:val="0"/>
                                    <w:smallCaps w:val="0"/>
                                    <w:strike w:val="0"/>
                                    <w:color w:val="000000"/>
                                    <w:sz w:val="58"/>
                                    <w:vertAlign w:val="baseline"/>
                                  </w:rPr>
                                  <w:t xml:space="preserve"> </w:t>
                                </w:r>
                              </w:p>
                            </w:txbxContent>
                          </wps:txbx>
                          <wps:bodyPr spcFirstLastPara="1" wrap="square" lIns="0" tIns="0" rIns="0" bIns="0" anchor="t" anchorCtr="0">
                            <a:noAutofit/>
                          </wps:bodyPr>
                        </wps:wsp>
                        <pic:pic>
                          <pic:nvPicPr>
                            <pic:cNvPr id="7" name="Shape 7"/>
                            <pic:cNvPicPr preferRelativeResize="0"/>
                          </pic:nvPicPr>
                          <pic:blipFill rotWithShape="1">
                            <a:blip r:embed="rId7">
                              <a:alphaModFix/>
                            </a:blip>
                            <a:srcRect l="0" t="0" r="0" b="0"/>
                            <a:stretch/>
                          </pic:blipFill>
                          <pic:spPr>
                            <a:xfrm>
                              <a:off x="0" y="6278"/>
                              <a:ext cx="5438775" cy="1328420"/>
                            </a:xfrm>
                            <a:prstGeom prst="rect">
                              <a:avLst/>
                            </a:prstGeom>
                            <a:noFill/>
                            <a:ln>
                              <a:noFill/>
                            </a:ln>
                          </pic:spPr>
                        </pic:pic>
                      </wpg:grpSp>
                    </wpg:wgp>
                  </a:graphicData>
                </a:graphic>
              </wp:inline>
            </w:drawing>
          </mc:Choice>
          <mc:Fallback>
            <w:drawing>
              <wp:inline xmlns:wp14="http://schemas.microsoft.com/office/word/2010/wordprocessingDrawing" distT="0" distB="0" distL="0" distR="0" wp14:anchorId="550A6E08" wp14:editId="7777777">
                <wp:extent cx="5438775" cy="1512986"/>
                <wp:effectExtent l="0" t="0" r="0" b="0"/>
                <wp:docPr id="26090477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438775" cy="1512986"/>
                        </a:xfrm>
                        <a:prstGeom prst="rect"/>
                        <a:ln/>
                      </pic:spPr>
                    </pic:pic>
                  </a:graphicData>
                </a:graphic>
              </wp:inline>
            </w:drawing>
          </mc:Fallback>
        </mc:AlternateContent>
      </w:r>
      <w:r>
        <w:rPr>
          <w:rtl w:val="0"/>
        </w:rPr>
      </w:r>
    </w:p>
    <w:p xmlns:wp14="http://schemas.microsoft.com/office/word/2010/wordml" w:rsidRDefault="00000000" w14:paraId="0000002B" wp14:textId="77777777">
      <w:pPr>
        <w:spacing w:after="0" w:line="259" w:lineRule="auto"/>
        <w:ind w:left="0" w:right="0" w:firstLine="0"/>
        <w:rPr/>
      </w:pPr>
      <w:r>
        <w:rPr>
          <w:sz w:val="58"/>
          <w:szCs w:val="58"/>
          <w:rtl w:val="0"/>
        </w:rPr>
        <w:t xml:space="preserve"> </w:t>
      </w:r>
      <w:r>
        <w:rPr>
          <w:rtl w:val="0"/>
        </w:rPr>
      </w:r>
    </w:p>
    <w:p xmlns:wp14="http://schemas.microsoft.com/office/word/2010/wordml" w:rsidRDefault="00000000" w14:paraId="0000002C" wp14:textId="77777777">
      <w:pPr>
        <w:spacing w:after="0" w:line="259" w:lineRule="auto"/>
        <w:ind w:right="958"/>
        <w:jc w:val="right"/>
      </w:pPr>
      <w:r w:rsidRPr="4DF8C159" w:rsidR="4DF8C159">
        <w:rPr>
          <w:sz w:val="58"/>
          <w:szCs w:val="58"/>
          <w:lang w:val="en-US"/>
        </w:rPr>
        <w:t xml:space="preserve">Sefydliad Dysgu Canol Dinas / </w:t>
      </w:r>
      <w:r>
        <w:rPr>
          <w:rtl w:val="0"/>
        </w:rPr>
      </w:r>
    </w:p>
    <w:p xmlns:wp14="http://schemas.microsoft.com/office/word/2010/wordml" w:rsidRDefault="00000000" w14:paraId="0000002D" wp14:textId="77777777">
      <w:pPr>
        <w:spacing w:after="0" w:line="259" w:lineRule="auto"/>
        <w:ind w:right="1322"/>
        <w:jc w:val="right"/>
      </w:pPr>
      <w:r w:rsidRPr="4DF8C159" w:rsidR="4DF8C159">
        <w:rPr>
          <w:sz w:val="58"/>
          <w:szCs w:val="58"/>
          <w:lang w:val="en-US"/>
        </w:rPr>
        <w:t xml:space="preserve">Institute of Inner City Learning  </w:t>
      </w:r>
      <w:r>
        <w:rPr>
          <w:rtl w:val="0"/>
        </w:rPr>
      </w:r>
    </w:p>
    <w:p xmlns:wp14="http://schemas.microsoft.com/office/word/2010/wordml" w:rsidRDefault="00000000" w14:paraId="0000002E" wp14:textId="77777777">
      <w:pPr>
        <w:spacing w:after="0" w:line="259" w:lineRule="auto"/>
        <w:ind w:left="0" w:right="0" w:firstLine="0"/>
        <w:rPr/>
      </w:pPr>
      <w:r>
        <w:rPr>
          <w:sz w:val="20"/>
          <w:szCs w:val="20"/>
          <w:rtl w:val="0"/>
        </w:rPr>
        <w:t xml:space="preserve"> </w:t>
      </w:r>
      <w:r>
        <w:rPr>
          <w:rtl w:val="0"/>
        </w:rPr>
      </w:r>
    </w:p>
    <w:p xmlns:wp14="http://schemas.microsoft.com/office/word/2010/wordml" w:rsidRDefault="00000000" w14:paraId="0000002F" wp14:textId="77777777">
      <w:pPr>
        <w:spacing w:after="321" w:line="259" w:lineRule="auto"/>
        <w:ind w:left="0" w:right="0" w:firstLine="0"/>
        <w:rPr/>
      </w:pPr>
      <w:r>
        <w:rPr>
          <w:sz w:val="20"/>
          <w:szCs w:val="20"/>
          <w:rtl w:val="0"/>
        </w:rPr>
        <w:t xml:space="preserve"> </w:t>
      </w:r>
      <w:r>
        <w:rPr>
          <w:rtl w:val="0"/>
        </w:rPr>
      </w:r>
    </w:p>
    <w:p xmlns:wp14="http://schemas.microsoft.com/office/word/2010/wordml" w:rsidRDefault="00000000" w14:paraId="00000030" wp14:textId="77777777">
      <w:pPr>
        <w:spacing w:after="0" w:line="259" w:lineRule="auto"/>
        <w:ind w:left="413" w:right="0" w:firstLine="0"/>
        <w:jc w:val="center"/>
        <w:rPr/>
      </w:pPr>
      <w:r>
        <w:rPr>
          <w:sz w:val="56"/>
          <w:szCs w:val="56"/>
          <w:rtl w:val="0"/>
        </w:rPr>
        <w:t xml:space="preserve"> </w:t>
      </w:r>
      <w:r>
        <w:rPr>
          <w:rtl w:val="0"/>
        </w:rPr>
      </w:r>
    </w:p>
    <w:p xmlns:wp14="http://schemas.microsoft.com/office/word/2010/wordml" w:rsidRDefault="00000000" w14:paraId="00000031" wp14:textId="77777777">
      <w:pPr>
        <w:spacing w:after="0" w:line="259" w:lineRule="auto"/>
        <w:ind w:left="413" w:right="0" w:firstLine="0"/>
        <w:jc w:val="center"/>
        <w:rPr/>
      </w:pPr>
      <w:r>
        <w:rPr>
          <w:sz w:val="56"/>
          <w:szCs w:val="56"/>
          <w:rtl w:val="0"/>
        </w:rPr>
        <w:t xml:space="preserve"> </w:t>
      </w:r>
      <w:r>
        <w:rPr>
          <w:rtl w:val="0"/>
        </w:rPr>
      </w:r>
    </w:p>
    <w:p xmlns:wp14="http://schemas.microsoft.com/office/word/2010/wordml" w:rsidRDefault="00000000" w14:paraId="00000032" wp14:textId="77777777">
      <w:pPr>
        <w:spacing w:after="0" w:line="259" w:lineRule="auto"/>
        <w:ind w:left="2611" w:right="0" w:firstLine="0"/>
        <w:rPr/>
      </w:pPr>
      <w:r>
        <w:rPr>
          <w:sz w:val="56"/>
          <w:szCs w:val="56"/>
          <w:rtl w:val="0"/>
        </w:rPr>
        <w:t xml:space="preserve">BA Leadership and Management</w:t>
      </w:r>
      <w:r>
        <w:rPr>
          <w:rtl w:val="0"/>
        </w:rPr>
      </w:r>
    </w:p>
    <w:p xmlns:wp14="http://schemas.microsoft.com/office/word/2010/wordml" w:rsidRDefault="00000000" w14:paraId="00000033" wp14:textId="77777777">
      <w:pPr>
        <w:spacing w:after="0" w:line="259" w:lineRule="auto"/>
        <w:ind w:left="452" w:right="0" w:firstLine="0"/>
        <w:jc w:val="center"/>
        <w:rPr/>
      </w:pPr>
      <w:r>
        <w:rPr>
          <w:sz w:val="70"/>
          <w:szCs w:val="70"/>
          <w:rtl w:val="0"/>
        </w:rPr>
        <w:t xml:space="preserve"> </w:t>
      </w:r>
      <w:r>
        <w:rPr>
          <w:rtl w:val="0"/>
        </w:rPr>
      </w:r>
    </w:p>
    <w:p xmlns:wp14="http://schemas.microsoft.com/office/word/2010/wordml" w:rsidRDefault="00000000" w14:paraId="00000034" wp14:textId="77777777">
      <w:pPr>
        <w:spacing w:after="0" w:line="259" w:lineRule="auto"/>
        <w:ind w:left="413" w:right="0" w:firstLine="0"/>
        <w:jc w:val="center"/>
        <w:rPr/>
      </w:pPr>
      <w:r>
        <w:rPr>
          <w:sz w:val="56"/>
          <w:szCs w:val="56"/>
          <w:rtl w:val="0"/>
        </w:rPr>
        <w:t xml:space="preserve"> </w:t>
      </w:r>
      <w:r>
        <w:rPr>
          <w:rtl w:val="0"/>
        </w:rPr>
      </w:r>
    </w:p>
    <w:p xmlns:wp14="http://schemas.microsoft.com/office/word/2010/wordml" w:rsidRDefault="00000000" w14:paraId="00000035" wp14:textId="77777777">
      <w:pPr>
        <w:spacing w:after="0" w:line="259" w:lineRule="auto"/>
        <w:ind w:left="0" w:right="0" w:firstLine="0"/>
        <w:rPr/>
      </w:pPr>
      <w:r>
        <w:rPr>
          <w:b w:val="1"/>
          <w:bCs w:val="1"/>
          <w:sz w:val="56"/>
          <w:szCs w:val="56"/>
          <w:rtl w:val="0"/>
        </w:rPr>
        <w:t xml:space="preserve"> </w:t>
      </w:r>
      <w:r>
        <w:rPr>
          <w:rtl w:val="0"/>
        </w:rPr>
      </w:r>
    </w:p>
    <w:p xmlns:wp14="http://schemas.microsoft.com/office/word/2010/wordml" w:rsidRDefault="00000000" w14:paraId="00000036" wp14:textId="77777777">
      <w:pPr>
        <w:spacing w:after="0" w:line="259" w:lineRule="auto"/>
        <w:ind w:left="0" w:right="0" w:firstLine="0"/>
        <w:rPr/>
      </w:pPr>
      <w:r>
        <w:rPr>
          <w:b w:val="1"/>
          <w:bCs w:val="1"/>
          <w:sz w:val="56"/>
          <w:szCs w:val="56"/>
          <w:rtl w:val="0"/>
        </w:rPr>
        <w:t xml:space="preserve"> </w:t>
      </w:r>
      <w:r>
        <w:rPr>
          <w:rtl w:val="0"/>
        </w:rPr>
      </w:r>
    </w:p>
    <w:p xmlns:wp14="http://schemas.microsoft.com/office/word/2010/wordml" w:rsidRDefault="00000000" w14:paraId="00000037" wp14:textId="77777777">
      <w:pPr>
        <w:spacing w:after="0" w:line="259" w:lineRule="auto"/>
        <w:ind w:left="0" w:right="0" w:firstLine="0"/>
        <w:rPr/>
      </w:pPr>
      <w:r>
        <w:rPr>
          <w:b w:val="1"/>
          <w:bCs w:val="1"/>
          <w:sz w:val="56"/>
          <w:szCs w:val="56"/>
          <w:rtl w:val="0"/>
        </w:rPr>
        <w:t xml:space="preserve"> </w:t>
      </w:r>
      <w:r>
        <w:rPr>
          <w:rtl w:val="0"/>
        </w:rPr>
      </w:r>
    </w:p>
    <w:p xmlns:wp14="http://schemas.microsoft.com/office/word/2010/wordml" w:rsidRDefault="00000000" w14:paraId="00000038" wp14:textId="77777777">
      <w:pPr>
        <w:spacing w:after="0" w:line="259" w:lineRule="auto"/>
        <w:ind w:left="0" w:right="0" w:firstLine="0"/>
        <w:rPr/>
      </w:pPr>
      <w:r>
        <w:rPr>
          <w:rFonts w:ascii="Calibri" w:hAnsi="Calibri" w:eastAsia="Calibri" w:cs="Calibri"/>
          <w:sz w:val="22"/>
          <w:szCs w:val="22"/>
          <w:rtl w:val="0"/>
        </w:rPr>
        <w:t xml:space="preserve"> </w:t>
      </w:r>
      <w:r>
        <w:rPr>
          <w:rtl w:val="0"/>
        </w:rPr>
      </w:r>
    </w:p>
    <w:p xmlns:wp14="http://schemas.microsoft.com/office/word/2010/wordml" w:rsidRDefault="00000000" w14:paraId="00000039" wp14:textId="77777777">
      <w:pPr>
        <w:spacing w:after="1779" w:line="259" w:lineRule="auto"/>
        <w:ind w:left="0" w:right="0" w:firstLine="0"/>
        <w:rPr/>
      </w:pPr>
      <w:r>
        <w:rPr>
          <w:sz w:val="20"/>
          <w:szCs w:val="20"/>
          <w:rtl w:val="0"/>
        </w:rPr>
        <w:t xml:space="preserve"> </w:t>
      </w:r>
      <w:r>
        <w:rPr>
          <w:rtl w:val="0"/>
        </w:rPr>
      </w:r>
    </w:p>
    <w:p xmlns:wp14="http://schemas.microsoft.com/office/word/2010/wordml" w:rsidRDefault="00000000" w14:paraId="0000003A" wp14:textId="77777777">
      <w:pPr>
        <w:tabs>
          <w:tab w:val="center" w:leader="none" w:pos="5564"/>
        </w:tabs>
        <w:spacing w:after="434" w:line="259" w:lineRule="auto"/>
        <w:ind w:left="-15" w:right="0" w:firstLine="0"/>
        <w:rPr/>
      </w:pPr>
      <w:r>
        <w:rPr>
          <w:sz w:val="20"/>
          <w:szCs w:val="20"/>
          <w:rtl w:val="0"/>
        </w:rPr>
        <w:t xml:space="preserve"> </w:t>
      </w:r>
      <w:r>
        <w:rPr>
          <w:sz w:val="20"/>
          <w:szCs w:val="20"/>
          <w:rtl w:val="0"/>
        </w:rPr>
        <w:tab/>
      </w:r>
      <w:r>
        <w:rPr>
          <w:rFonts w:ascii="Times New Roman" w:hAnsi="Times New Roman" w:eastAsia="Times New Roman" w:cs="Times New Roman"/>
          <w:rtl w:val="0"/>
        </w:rPr>
        <w:t xml:space="preserve"> </w:t>
      </w:r>
      <w:r>
        <w:rPr>
          <w:rtl w:val="0"/>
        </w:rPr>
      </w:r>
    </w:p>
    <w:p xmlns:wp14="http://schemas.microsoft.com/office/word/2010/wordml" w:rsidRDefault="00000000" w14:paraId="0000003B" wp14:textId="77777777">
      <w:pPr>
        <w:rPr>
          <w:sz w:val="20"/>
          <w:szCs w:val="20"/>
        </w:rPr>
      </w:pPr>
      <w:r>
        <w:rPr>
          <w:rtl w:val="0"/>
        </w:rPr>
      </w:r>
    </w:p>
    <w:p xmlns:wp14="http://schemas.microsoft.com/office/word/2010/wordml" w:rsidRDefault="00000000" w14:paraId="0000003C" wp14:textId="77777777">
      <w:pPr>
        <w:rPr/>
      </w:pPr>
      <w:r>
        <w:rPr>
          <w:rtl w:val="0"/>
        </w:rPr>
      </w:r>
    </w:p>
    <w:p xmlns:wp14="http://schemas.microsoft.com/office/word/2010/wordml" w:rsidRDefault="00000000" w14:paraId="0000003D" wp14:textId="77777777">
      <w:pPr>
        <w:rPr/>
      </w:pPr>
      <w:r>
        <w:rPr>
          <w:rtl w:val="0"/>
        </w:rPr>
      </w:r>
    </w:p>
    <w:p xmlns:wp14="http://schemas.microsoft.com/office/word/2010/wordml" w:rsidRDefault="00000000" w14:paraId="0000003E" wp14:textId="77777777">
      <w:pPr>
        <w:rPr/>
      </w:pPr>
      <w:r>
        <w:rPr>
          <w:rtl w:val="0"/>
        </w:rPr>
      </w:r>
    </w:p>
    <w:p xmlns:wp14="http://schemas.microsoft.com/office/word/2010/wordml" w:rsidRDefault="00000000" w14:paraId="0000003F" wp14:textId="77777777">
      <w:pPr>
        <w:rPr/>
      </w:pPr>
      <w:r>
        <w:rPr>
          <w:rtl w:val="0"/>
        </w:rPr>
      </w:r>
    </w:p>
    <w:p xmlns:wp14="http://schemas.microsoft.com/office/word/2010/wordml" w:rsidRDefault="00000000" w14:paraId="00000040" wp14:textId="77777777">
      <w:pPr>
        <w:rPr/>
      </w:pPr>
      <w:r>
        <w:rPr>
          <w:rtl w:val="0"/>
        </w:rPr>
      </w:r>
    </w:p>
    <w:p xmlns:wp14="http://schemas.microsoft.com/office/word/2010/wordml" w:rsidRDefault="00000000" w14:paraId="00000041" wp14:textId="77777777">
      <w:pPr>
        <w:rPr/>
      </w:pPr>
      <w:r>
        <w:rPr>
          <w:rtl w:val="0"/>
        </w:rPr>
      </w:r>
    </w:p>
    <w:p xmlns:wp14="http://schemas.microsoft.com/office/word/2010/wordml" w:rsidRDefault="00000000" w14:paraId="00000042" wp14:textId="77777777">
      <w:pPr>
        <w:rPr/>
      </w:pPr>
      <w:r>
        <w:rPr>
          <w:rtl w:val="0"/>
        </w:rPr>
      </w:r>
    </w:p>
    <w:p xmlns:wp14="http://schemas.microsoft.com/office/word/2010/wordml" w:rsidRDefault="00000000" w14:paraId="00000043" wp14:textId="77777777">
      <w:pPr>
        <w:rPr/>
      </w:pPr>
      <w:r>
        <w:rPr>
          <w:rtl w:val="0"/>
        </w:rPr>
      </w:r>
    </w:p>
    <w:p xmlns:wp14="http://schemas.microsoft.com/office/word/2010/wordml" w:rsidRDefault="00000000" w14:paraId="00000044" wp14:textId="77777777">
      <w:pPr>
        <w:tabs>
          <w:tab w:val="left" w:leader="none" w:pos="2505"/>
        </w:tabs>
        <w:rPr/>
        <w:sectPr>
          <w:footerReference w:type="default" r:id="rId9"/>
          <w:footerReference w:type="first" r:id="rId10"/>
          <w:footerReference w:type="even" r:id="rId11"/>
          <w:pgSz w:w="12240" w:h="15840" w:orient="portrait"/>
          <w:pgMar w:top="528" w:right="1095" w:bottom="990" w:left="499" w:header="720" w:footer="720"/>
          <w:pgNumType w:start="1"/>
          <w:cols w:num="1"/>
          <w:headerReference w:type="default" r:id="R3f863803c09d4c88"/>
        </w:sectPr>
      </w:pPr>
      <w:r>
        <w:rPr>
          <w:sz w:val="20"/>
          <w:szCs w:val="20"/>
          <w:rtl w:val="0"/>
        </w:rPr>
        <w:tab/>
      </w:r>
      <w:r>
        <w:rPr>
          <w:sz w:val="20"/>
          <w:szCs w:val="20"/>
          <w:rtl w:val="0"/>
        </w:rPr>
        <w:tab/>
      </w:r>
      <w:r>
        <w:rPr>
          <w:rtl w:val="0"/>
        </w:rPr>
      </w:r>
    </w:p>
    <w:p xmlns:wp14="http://schemas.microsoft.com/office/word/2010/wordml" w:rsidRDefault="00000000" w14:paraId="00000045" wp14:textId="77777777">
      <w:pPr>
        <w:spacing w:after="211" w:line="259" w:lineRule="auto"/>
        <w:ind w:left="30" w:right="0" w:firstLine="0"/>
        <w:jc w:val="center"/>
        <w:rPr/>
      </w:pPr>
      <w:r>
        <w:rPr>
          <w:b w:val="1"/>
          <w:bCs w:val="1"/>
          <w:sz w:val="32"/>
          <w:szCs w:val="32"/>
          <w:rtl w:val="0"/>
        </w:rPr>
        <w:t xml:space="preserve"> </w:t>
      </w:r>
      <w:r>
        <w:rPr>
          <w:rtl w:val="0"/>
        </w:rPr>
      </w:r>
    </w:p>
    <w:p xmlns:wp14="http://schemas.microsoft.com/office/word/2010/wordml" w:rsidRDefault="00000000" w14:paraId="00000046" wp14:textId="77777777">
      <w:pPr>
        <w:spacing w:after="262" w:line="259" w:lineRule="auto"/>
        <w:ind w:left="30" w:right="0" w:firstLine="0"/>
        <w:jc w:val="center"/>
        <w:rPr/>
      </w:pPr>
      <w:r>
        <w:rPr>
          <w:b w:val="1"/>
          <w:bCs w:val="1"/>
          <w:sz w:val="32"/>
          <w:szCs w:val="32"/>
          <w:rtl w:val="0"/>
        </w:rPr>
        <w:t xml:space="preserve"> </w:t>
      </w:r>
      <w:r>
        <w:rPr>
          <w:rtl w:val="0"/>
        </w:rPr>
      </w:r>
    </w:p>
    <w:p xmlns:wp14="http://schemas.microsoft.com/office/word/2010/wordml" w:rsidP="7FAF8B04" w:rsidRDefault="00000000" w14:paraId="00000047" wp14:textId="6AA4FBAB">
      <w:pPr>
        <w:pStyle w:val="Heading1"/>
        <w:ind w:left="43" w:right="0" w:firstLine="0"/>
        <w:rPr>
          <w:rFonts w:ascii="Times New Roman" w:hAnsi="Times New Roman" w:eastAsia="Times New Roman" w:cs="Times New Roman"/>
          <w:sz w:val="58"/>
          <w:szCs w:val="58"/>
          <w:lang w:val="en-GB"/>
        </w:rPr>
      </w:pPr>
      <w:bookmarkStart w:name="_Toc1195894988" w:id="1818571338"/>
      <w:r w:rsidRPr="7FAF8B04" w:rsidR="12904AC8">
        <w:rPr>
          <w:rFonts w:ascii="Times New Roman" w:hAnsi="Times New Roman" w:eastAsia="Times New Roman" w:cs="Times New Roman"/>
          <w:sz w:val="58"/>
          <w:szCs w:val="58"/>
          <w:highlight w:val="white"/>
          <w:lang w:val="en-GB"/>
        </w:rPr>
        <w:t xml:space="preserve">Examining Impact</w:t>
      </w:r>
      <w:r w:rsidRPr="7FAF8B04" w:rsidR="1050A133">
        <w:rPr>
          <w:rFonts w:ascii="Times New Roman" w:hAnsi="Times New Roman" w:eastAsia="Times New Roman" w:cs="Times New Roman"/>
          <w:sz w:val="58"/>
          <w:szCs w:val="58"/>
          <w:highlight w:val="white"/>
          <w:lang w:val="en-GB"/>
        </w:rPr>
        <w:t xml:space="preserve"> of Delivery Reliability on Customer Retention in Uber Eats</w:t>
      </w:r>
      <w:bookmarkEnd w:id="1818571338"/>
      <w:r w:rsidRPr="7FAF8B04" w:rsidR="1050A133">
        <w:rPr>
          <w:rFonts w:ascii="Times New Roman" w:hAnsi="Times New Roman" w:eastAsia="Times New Roman" w:cs="Times New Roman"/>
          <w:b w:val="0"/>
          <w:bCs w:val="0"/>
          <w:sz w:val="58"/>
          <w:szCs w:val="58"/>
          <w:highlight w:val="white"/>
          <w:lang w:val="en-GB"/>
        </w:rPr>
        <w:t xml:space="preserve"> </w:t>
      </w:r>
      <w:r w:rsidRPr="7FAF8B04" w:rsidR="1050A133">
        <w:rPr>
          <w:rFonts w:ascii="Times New Roman" w:hAnsi="Times New Roman" w:eastAsia="Times New Roman" w:cs="Times New Roman"/>
          <w:b w:val="1"/>
          <w:bCs w:val="1"/>
          <w:sz w:val="58"/>
          <w:szCs w:val="58"/>
          <w:lang w:val="en-GB"/>
        </w:rPr>
        <w:t xml:space="preserve"> </w:t>
      </w:r>
      <w:r>
        <w:rPr>
          <w:rtl w:val="0"/>
        </w:rPr>
      </w:r>
    </w:p>
    <w:p xmlns:wp14="http://schemas.microsoft.com/office/word/2010/wordml" w:rsidP="7FAF8B04" w:rsidRDefault="00000000" w14:paraId="00000048" wp14:textId="77777777">
      <w:pPr>
        <w:spacing w:after="0" w:line="259" w:lineRule="auto"/>
        <w:ind w:left="97" w:right="0" w:firstLine="0"/>
        <w:jc w:val="center"/>
        <w:rPr>
          <w:rFonts w:ascii="Times New Roman" w:hAnsi="Times New Roman" w:eastAsia="Times New Roman" w:cs="Times New Roman"/>
          <w:sz w:val="34"/>
          <w:szCs w:val="34"/>
        </w:rPr>
      </w:pPr>
      <w:r w:rsidRPr="7FAF8B04" w:rsidR="022123C2">
        <w:rPr>
          <w:rFonts w:ascii="Times New Roman" w:hAnsi="Times New Roman" w:eastAsia="Times New Roman" w:cs="Times New Roman"/>
          <w:b w:val="1"/>
          <w:bCs w:val="1"/>
          <w:sz w:val="66"/>
          <w:szCs w:val="66"/>
        </w:rPr>
        <w:t xml:space="preserve"> </w:t>
      </w:r>
      <w:r>
        <w:rPr>
          <w:rtl w:val="0"/>
        </w:rPr>
      </w:r>
    </w:p>
    <w:p xmlns:wp14="http://schemas.microsoft.com/office/word/2010/wordml" w:rsidP="7FAF8B04" w:rsidRDefault="00000000" w14:paraId="00000049" wp14:textId="77777777">
      <w:pPr>
        <w:spacing w:after="0" w:line="259" w:lineRule="auto"/>
        <w:ind w:left="97" w:right="0" w:firstLine="0"/>
        <w:jc w:val="center"/>
        <w:rPr>
          <w:rFonts w:ascii="Times New Roman" w:hAnsi="Times New Roman" w:eastAsia="Times New Roman" w:cs="Times New Roman"/>
          <w:b w:val="1"/>
          <w:bCs w:val="1"/>
          <w:sz w:val="56"/>
          <w:szCs w:val="56"/>
          <w:rtl w:val="0"/>
        </w:rPr>
      </w:pPr>
      <w:r w:rsidRPr="7FAF8B04" w:rsidR="022123C2">
        <w:rPr>
          <w:rFonts w:ascii="Times New Roman" w:hAnsi="Times New Roman" w:eastAsia="Times New Roman" w:cs="Times New Roman"/>
          <w:b w:val="1"/>
          <w:bCs w:val="1"/>
          <w:sz w:val="56"/>
          <w:szCs w:val="56"/>
        </w:rPr>
        <w:t xml:space="preserve"> </w:t>
      </w:r>
      <w:r>
        <w:rPr>
          <w:rtl w:val="0"/>
        </w:rPr>
      </w:r>
    </w:p>
    <w:p xmlns:wp14="http://schemas.microsoft.com/office/word/2010/wordml" w:rsidP="7FAF8B04" w:rsidRDefault="00000000" w14:paraId="0000004A" wp14:textId="77777777">
      <w:pPr>
        <w:spacing w:after="0" w:line="259" w:lineRule="auto"/>
        <w:ind w:right="58"/>
        <w:jc w:val="center"/>
        <w:rPr>
          <w:rFonts w:ascii="Times New Roman" w:hAnsi="Times New Roman" w:eastAsia="Times New Roman" w:cs="Times New Roman"/>
          <w:b w:val="1"/>
          <w:bCs w:val="1"/>
          <w:sz w:val="56"/>
          <w:szCs w:val="56"/>
        </w:rPr>
      </w:pPr>
      <w:r w:rsidRPr="7FAF8B04" w:rsidR="022123C2">
        <w:rPr>
          <w:rFonts w:ascii="Times New Roman" w:hAnsi="Times New Roman" w:eastAsia="Times New Roman" w:cs="Times New Roman"/>
          <w:b w:val="1"/>
          <w:bCs w:val="1"/>
          <w:sz w:val="56"/>
          <w:szCs w:val="56"/>
        </w:rPr>
        <w:t xml:space="preserve"> Full Name</w:t>
      </w:r>
    </w:p>
    <w:p xmlns:wp14="http://schemas.microsoft.com/office/word/2010/wordml" w:rsidP="7FAF8B04" w:rsidRDefault="00000000" w14:paraId="0000004B" wp14:textId="77777777">
      <w:pPr>
        <w:spacing w:after="0" w:line="259" w:lineRule="auto"/>
        <w:ind w:right="58"/>
        <w:jc w:val="center"/>
        <w:rPr>
          <w:rFonts w:ascii="Times New Roman" w:hAnsi="Times New Roman" w:eastAsia="Times New Roman" w:cs="Times New Roman"/>
          <w:b w:val="1"/>
          <w:bCs w:val="1"/>
          <w:sz w:val="56"/>
          <w:szCs w:val="56"/>
          <w:rtl w:val="0"/>
        </w:rPr>
      </w:pPr>
      <w:r w:rsidRPr="7FAF8B04" w:rsidR="022123C2">
        <w:rPr>
          <w:rFonts w:ascii="Times New Roman" w:hAnsi="Times New Roman" w:eastAsia="Times New Roman" w:cs="Times New Roman"/>
          <w:b w:val="1"/>
          <w:bCs w:val="1"/>
          <w:sz w:val="56"/>
          <w:szCs w:val="56"/>
        </w:rPr>
        <w:t xml:space="preserve">Abena Amankwaa Frempong  </w:t>
      </w:r>
      <w:r>
        <w:rPr>
          <w:rtl w:val="0"/>
        </w:rPr>
      </w:r>
    </w:p>
    <w:p xmlns:wp14="http://schemas.microsoft.com/office/word/2010/wordml" w:rsidP="7FAF8B04" w:rsidRDefault="00000000" w14:paraId="0000004C" wp14:textId="77777777">
      <w:pPr>
        <w:spacing w:after="0" w:line="259" w:lineRule="auto"/>
        <w:ind w:left="97" w:right="0" w:firstLine="0"/>
        <w:jc w:val="center"/>
        <w:rPr>
          <w:rFonts w:ascii="Times New Roman" w:hAnsi="Times New Roman" w:eastAsia="Times New Roman" w:cs="Times New Roman"/>
          <w:b w:val="1"/>
          <w:bCs w:val="1"/>
          <w:sz w:val="56"/>
          <w:szCs w:val="56"/>
          <w:rtl w:val="0"/>
        </w:rPr>
      </w:pPr>
      <w:r w:rsidRPr="7FAF8B04" w:rsidR="022123C2">
        <w:rPr>
          <w:rFonts w:ascii="Times New Roman" w:hAnsi="Times New Roman" w:eastAsia="Times New Roman" w:cs="Times New Roman"/>
          <w:b w:val="1"/>
          <w:bCs w:val="1"/>
          <w:sz w:val="56"/>
          <w:szCs w:val="56"/>
        </w:rPr>
        <w:t xml:space="preserve"> </w:t>
      </w:r>
      <w:r>
        <w:rPr>
          <w:rtl w:val="0"/>
        </w:rPr>
      </w:r>
    </w:p>
    <w:p xmlns:wp14="http://schemas.microsoft.com/office/word/2010/wordml" w:rsidP="7FAF8B04" w:rsidRDefault="00000000" w14:paraId="0000004D" wp14:textId="77777777">
      <w:pPr>
        <w:spacing w:after="0" w:line="259" w:lineRule="auto"/>
        <w:ind w:right="61"/>
        <w:jc w:val="center"/>
        <w:rPr>
          <w:rFonts w:ascii="Times New Roman" w:hAnsi="Times New Roman" w:eastAsia="Times New Roman" w:cs="Times New Roman"/>
          <w:sz w:val="56"/>
          <w:szCs w:val="56"/>
        </w:rPr>
      </w:pPr>
      <w:r w:rsidRPr="7FAF8B04" w:rsidR="022123C2">
        <w:rPr>
          <w:rFonts w:ascii="Times New Roman" w:hAnsi="Times New Roman" w:eastAsia="Times New Roman" w:cs="Times New Roman"/>
          <w:b w:val="1"/>
          <w:bCs w:val="1"/>
          <w:sz w:val="56"/>
          <w:szCs w:val="56"/>
        </w:rPr>
        <w:t>Student Number</w:t>
      </w:r>
      <w:r w:rsidRPr="7FAF8B04" w:rsidR="022123C2">
        <w:rPr>
          <w:rFonts w:ascii="Times New Roman" w:hAnsi="Times New Roman" w:eastAsia="Times New Roman" w:cs="Times New Roman"/>
          <w:sz w:val="56"/>
          <w:szCs w:val="56"/>
        </w:rPr>
        <w:t xml:space="preserve"> </w:t>
      </w:r>
    </w:p>
    <w:p xmlns:wp14="http://schemas.microsoft.com/office/word/2010/wordml" w:rsidP="7FAF8B04" w:rsidRDefault="00000000" w14:paraId="0000004E" wp14:textId="77777777">
      <w:pPr>
        <w:spacing w:after="0" w:line="259" w:lineRule="auto"/>
        <w:ind w:right="61"/>
        <w:jc w:val="center"/>
        <w:rPr>
          <w:rFonts w:ascii="Times New Roman" w:hAnsi="Times New Roman" w:eastAsia="Times New Roman" w:cs="Times New Roman"/>
          <w:b w:val="1"/>
          <w:bCs w:val="1"/>
          <w:sz w:val="56"/>
          <w:szCs w:val="56"/>
        </w:rPr>
      </w:pPr>
      <w:r w:rsidRPr="7FAF8B04" w:rsidR="022123C2">
        <w:rPr>
          <w:rFonts w:ascii="Times New Roman" w:hAnsi="Times New Roman" w:eastAsia="Times New Roman" w:cs="Times New Roman"/>
          <w:b w:val="1"/>
          <w:bCs w:val="1"/>
          <w:sz w:val="56"/>
          <w:szCs w:val="56"/>
        </w:rPr>
        <w:t>2236776</w:t>
      </w:r>
    </w:p>
    <w:p xmlns:wp14="http://schemas.microsoft.com/office/word/2010/wordml" w:rsidP="7FAF8B04" w:rsidRDefault="00000000" w14:paraId="0000004F" wp14:textId="77777777">
      <w:pPr>
        <w:spacing w:after="38" w:line="259" w:lineRule="auto"/>
        <w:ind w:left="0" w:right="8" w:firstLine="0"/>
        <w:jc w:val="center"/>
        <w:rPr>
          <w:rFonts w:ascii="Times New Roman" w:hAnsi="Times New Roman" w:eastAsia="Times New Roman" w:cs="Times New Roman"/>
          <w:b w:val="1"/>
          <w:bCs w:val="1"/>
          <w:i w:val="1"/>
          <w:iCs w:val="1"/>
          <w:sz w:val="18"/>
          <w:szCs w:val="18"/>
          <w:rtl w:val="0"/>
        </w:rPr>
      </w:pPr>
      <w:r w:rsidRPr="7FAF8B04" w:rsidR="022123C2">
        <w:rPr>
          <w:rFonts w:ascii="Times New Roman" w:hAnsi="Times New Roman" w:eastAsia="Times New Roman" w:cs="Times New Roman"/>
          <w:b w:val="1"/>
          <w:bCs w:val="1"/>
          <w:i w:val="1"/>
          <w:iCs w:val="1"/>
          <w:sz w:val="18"/>
          <w:szCs w:val="18"/>
        </w:rPr>
        <w:t xml:space="preserve"> </w:t>
      </w:r>
      <w:r>
        <w:rPr>
          <w:rtl w:val="0"/>
        </w:rPr>
      </w:r>
    </w:p>
    <w:p xmlns:wp14="http://schemas.microsoft.com/office/word/2010/wordml" w:rsidP="7FAF8B04" w:rsidRDefault="00000000" w14:paraId="00000050" wp14:textId="77777777">
      <w:pPr>
        <w:spacing w:after="148" w:line="259" w:lineRule="auto"/>
        <w:ind w:left="0" w:right="0" w:firstLine="0"/>
        <w:rPr>
          <w:rFonts w:ascii="Times New Roman" w:hAnsi="Times New Roman" w:eastAsia="Times New Roman" w:cs="Times New Roman"/>
        </w:rPr>
      </w:pPr>
      <w:r w:rsidRPr="7FAF8B04" w:rsidR="022123C2">
        <w:rPr>
          <w:rFonts w:ascii="Times New Roman" w:hAnsi="Times New Roman" w:eastAsia="Times New Roman" w:cs="Times New Roman"/>
          <w:sz w:val="22"/>
          <w:szCs w:val="22"/>
        </w:rPr>
        <w:t xml:space="preserve"> </w:t>
      </w:r>
      <w:r>
        <w:tab/>
      </w:r>
      <w:r>
        <w:rPr>
          <w:rtl w:val="0"/>
        </w:rPr>
      </w:r>
    </w:p>
    <w:p xmlns:wp14="http://schemas.microsoft.com/office/word/2010/wordml" w:rsidP="7FAF8B04" w:rsidRDefault="00000000" w14:paraId="00000051" wp14:textId="77777777">
      <w:pPr>
        <w:spacing w:after="86" w:line="252" w:lineRule="auto"/>
        <w:ind w:left="0" w:right="8972" w:firstLine="0"/>
        <w:rPr>
          <w:rFonts w:ascii="Times New Roman" w:hAnsi="Times New Roman" w:eastAsia="Times New Roman" w:cs="Times New Roman"/>
          <w:sz w:val="40"/>
          <w:szCs w:val="40"/>
          <w:rtl w:val="0"/>
        </w:rPr>
      </w:pPr>
      <w:r w:rsidRPr="7FAF8B04" w:rsidR="022123C2">
        <w:rPr>
          <w:rFonts w:ascii="Times New Roman" w:hAnsi="Times New Roman" w:eastAsia="Times New Roman" w:cs="Times New Roman"/>
          <w:sz w:val="40"/>
          <w:szCs w:val="40"/>
        </w:rPr>
        <w:t xml:space="preserve"> </w:t>
      </w:r>
      <w:r w:rsidRPr="7FAF8B04" w:rsidR="022123C2">
        <w:rPr>
          <w:rFonts w:ascii="Times New Roman" w:hAnsi="Times New Roman" w:eastAsia="Times New Roman" w:cs="Times New Roman"/>
          <w:sz w:val="40"/>
          <w:szCs w:val="40"/>
        </w:rPr>
        <w:t xml:space="preserve"> </w:t>
      </w:r>
      <w:r>
        <w:rPr>
          <w:rtl w:val="0"/>
        </w:rPr>
      </w:r>
    </w:p>
    <w:p xmlns:wp14="http://schemas.microsoft.com/office/word/2010/wordml" w:rsidP="7FAF8B04" w:rsidRDefault="00000000" w14:paraId="00000052" wp14:textId="77777777">
      <w:pPr>
        <w:spacing w:after="0" w:line="259" w:lineRule="auto"/>
        <w:ind w:left="0" w:right="55" w:firstLine="0"/>
        <w:jc w:val="center"/>
        <w:rPr>
          <w:rFonts w:ascii="Times New Roman" w:hAnsi="Times New Roman" w:eastAsia="Times New Roman" w:cs="Times New Roman"/>
          <w:b w:val="1"/>
          <w:bCs w:val="1"/>
          <w:sz w:val="52"/>
          <w:szCs w:val="52"/>
        </w:rPr>
      </w:pPr>
      <w:r w:rsidRPr="7FAF8B04" w:rsidR="022123C2">
        <w:rPr>
          <w:rFonts w:ascii="Times New Roman" w:hAnsi="Times New Roman" w:eastAsia="Times New Roman" w:cs="Times New Roman"/>
          <w:b w:val="1"/>
          <w:bCs w:val="1"/>
          <w:sz w:val="52"/>
          <w:szCs w:val="52"/>
        </w:rPr>
        <w:t xml:space="preserve">Supervisor Name </w:t>
      </w:r>
    </w:p>
    <w:p xmlns:wp14="http://schemas.microsoft.com/office/word/2010/wordml" w:rsidP="7FAF8B04" w:rsidRDefault="00000000" w14:paraId="00000053" wp14:textId="77777777">
      <w:pPr>
        <w:spacing w:after="0" w:line="259" w:lineRule="auto"/>
        <w:ind w:left="0" w:right="55" w:firstLine="0"/>
        <w:jc w:val="center"/>
        <w:rPr>
          <w:rFonts w:ascii="Times New Roman" w:hAnsi="Times New Roman" w:eastAsia="Times New Roman" w:cs="Times New Roman"/>
          <w:b w:val="1"/>
          <w:bCs w:val="1"/>
          <w:sz w:val="52"/>
          <w:szCs w:val="52"/>
        </w:rPr>
      </w:pPr>
      <w:r w:rsidRPr="7FAF8B04" w:rsidR="022123C2">
        <w:rPr>
          <w:rFonts w:ascii="Times New Roman" w:hAnsi="Times New Roman" w:eastAsia="Times New Roman" w:cs="Times New Roman"/>
          <w:b w:val="1"/>
          <w:bCs w:val="1"/>
          <w:sz w:val="52"/>
          <w:szCs w:val="52"/>
        </w:rPr>
        <w:t>Dr Eric Osei</w:t>
      </w:r>
    </w:p>
    <w:p xmlns:wp14="http://schemas.microsoft.com/office/word/2010/wordml" w:rsidP="7FAF8B04" w:rsidRDefault="00000000" w14:paraId="00000054"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5"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6"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7"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8"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9"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A" wp14:textId="77777777">
      <w:pPr>
        <w:spacing w:after="0" w:line="259" w:lineRule="auto"/>
        <w:ind w:left="30" w:right="0" w:firstLine="0"/>
        <w:jc w:val="center"/>
        <w:rPr>
          <w:rFonts w:ascii="Times New Roman" w:hAnsi="Times New Roman" w:eastAsia="Times New Roman" w:cs="Times New Roman"/>
          <w:sz w:val="32"/>
          <w:szCs w:val="32"/>
          <w:rtl w:val="0"/>
        </w:rPr>
      </w:pPr>
      <w:r w:rsidRPr="7FAF8B04" w:rsidR="022123C2">
        <w:rPr>
          <w:rFonts w:ascii="Times New Roman" w:hAnsi="Times New Roman" w:eastAsia="Times New Roman" w:cs="Times New Roman"/>
          <w:sz w:val="32"/>
          <w:szCs w:val="32"/>
        </w:rPr>
        <w:t xml:space="preserve"> </w:t>
      </w:r>
      <w:r>
        <w:rPr>
          <w:rtl w:val="0"/>
        </w:rPr>
      </w:r>
    </w:p>
    <w:p xmlns:wp14="http://schemas.microsoft.com/office/word/2010/wordml" w:rsidP="7FAF8B04" w:rsidRDefault="00000000" w14:paraId="0000005B" wp14:textId="77777777">
      <w:pPr>
        <w:spacing w:after="0" w:line="259" w:lineRule="auto"/>
        <w:jc w:val="center"/>
        <w:rPr>
          <w:rFonts w:ascii="Times New Roman" w:hAnsi="Times New Roman" w:eastAsia="Times New Roman" w:cs="Times New Roman"/>
          <w:lang w:val="en-US"/>
        </w:rPr>
      </w:pPr>
      <w:r w:rsidRPr="7FAF8B04" w:rsidR="4324C0B4">
        <w:rPr>
          <w:rFonts w:ascii="Times New Roman" w:hAnsi="Times New Roman" w:eastAsia="Times New Roman" w:cs="Times New Roman"/>
          <w:lang w:val="en-US"/>
        </w:rPr>
        <w:t>Dissertation submitted as part of the requirements for the award of BA Leadership and Management</w:t>
      </w:r>
    </w:p>
    <w:p xmlns:wp14="http://schemas.microsoft.com/office/word/2010/wordml" w:rsidP="7FAF8B04" w:rsidRDefault="00000000" w14:paraId="0000005C" wp14:textId="77777777">
      <w:pPr>
        <w:spacing w:after="0" w:line="259" w:lineRule="auto"/>
        <w:ind w:right="57"/>
        <w:rPr>
          <w:rFonts w:ascii="Times New Roman" w:hAnsi="Times New Roman" w:eastAsia="Times New Roman" w:cs="Times New Roman"/>
        </w:rPr>
      </w:pPr>
    </w:p>
    <w:p xmlns:wp14="http://schemas.microsoft.com/office/word/2010/wordml" w:rsidP="7FAF8B04" w:rsidRDefault="00000000" w14:paraId="0000005D" wp14:textId="77777777">
      <w:pPr>
        <w:spacing w:after="0" w:line="259" w:lineRule="auto"/>
        <w:ind w:left="8" w:right="0" w:firstLine="0"/>
        <w:jc w:val="center"/>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05E" wp14:textId="77777777">
      <w:pPr>
        <w:spacing w:after="141" w:line="259" w:lineRule="auto"/>
        <w:ind w:right="54"/>
        <w:jc w:val="center"/>
        <w:rPr>
          <w:rFonts w:ascii="Times New Roman" w:hAnsi="Times New Roman" w:eastAsia="Times New Roman" w:cs="Times New Roman"/>
          <w:rtl w:val="0"/>
        </w:rPr>
      </w:pPr>
      <w:r w:rsidRPr="7FAF8B04" w:rsidR="022123C2">
        <w:rPr>
          <w:rFonts w:ascii="Times New Roman" w:hAnsi="Times New Roman" w:eastAsia="Times New Roman" w:cs="Times New Roman"/>
        </w:rPr>
        <w:t>July/2026</w:t>
      </w:r>
    </w:p>
    <w:p xmlns:wp14="http://schemas.microsoft.com/office/word/2010/wordml" w:rsidP="7FAF8B04" w:rsidRDefault="00000000" w14:paraId="0000005F" wp14:textId="77777777">
      <w:pPr>
        <w:spacing w:after="0" w:line="259" w:lineRule="auto"/>
        <w:ind w:left="0" w:right="0" w:firstLine="0"/>
        <w:rPr>
          <w:rFonts w:ascii="Times New Roman" w:hAnsi="Times New Roman" w:eastAsia="Times New Roman" w:cs="Times New Roman"/>
          <w:sz w:val="22"/>
          <w:szCs w:val="22"/>
          <w:rtl w:val="0"/>
        </w:rPr>
      </w:pPr>
      <w:r w:rsidRPr="7FAF8B04" w:rsidR="022123C2">
        <w:rPr>
          <w:rFonts w:ascii="Times New Roman" w:hAnsi="Times New Roman" w:eastAsia="Times New Roman" w:cs="Times New Roman"/>
          <w:sz w:val="22"/>
          <w:szCs w:val="22"/>
        </w:rPr>
        <w:t xml:space="preserve"> </w:t>
      </w:r>
      <w:r>
        <w:rPr>
          <w:rtl w:val="0"/>
        </w:rPr>
      </w:r>
    </w:p>
    <w:p xmlns:wp14="http://schemas.microsoft.com/office/word/2010/wordml" w:rsidP="7FAF8B04" w:rsidRDefault="00000000" w14:paraId="00000060" wp14:textId="77777777">
      <w:pPr>
        <w:spacing w:after="0" w:line="259" w:lineRule="auto"/>
        <w:ind w:left="0" w:right="0" w:firstLine="0"/>
        <w:rPr>
          <w:rFonts w:ascii="Times New Roman" w:hAnsi="Times New Roman" w:eastAsia="Times New Roman" w:cs="Times New Roman"/>
          <w:sz w:val="22"/>
          <w:szCs w:val="22"/>
          <w:rtl w:val="0"/>
        </w:rPr>
      </w:pPr>
      <w:r w:rsidRPr="7FAF8B04" w:rsidR="022123C2">
        <w:rPr>
          <w:rFonts w:ascii="Times New Roman" w:hAnsi="Times New Roman" w:eastAsia="Times New Roman" w:cs="Times New Roman"/>
          <w:sz w:val="22"/>
          <w:szCs w:val="22"/>
        </w:rPr>
        <w:t xml:space="preserve"> </w:t>
      </w:r>
      <w:r>
        <w:rPr>
          <w:rtl w:val="0"/>
        </w:rPr>
      </w:r>
    </w:p>
    <w:p xmlns:wp14="http://schemas.microsoft.com/office/word/2010/wordml" w:rsidP="7FAF8B04" w:rsidRDefault="00000000" w14:paraId="00000061" wp14:textId="77777777">
      <w:pPr>
        <w:spacing w:after="0" w:line="259" w:lineRule="auto"/>
        <w:ind w:left="0" w:right="0" w:firstLine="0"/>
        <w:rPr>
          <w:rFonts w:ascii="Times New Roman" w:hAnsi="Times New Roman" w:eastAsia="Times New Roman" w:cs="Times New Roman"/>
          <w:sz w:val="22"/>
          <w:szCs w:val="22"/>
          <w:rtl w:val="0"/>
        </w:rPr>
      </w:pPr>
      <w:r w:rsidRPr="7FAF8B04" w:rsidR="022123C2">
        <w:rPr>
          <w:rFonts w:ascii="Times New Roman" w:hAnsi="Times New Roman" w:eastAsia="Times New Roman" w:cs="Times New Roman"/>
          <w:sz w:val="22"/>
          <w:szCs w:val="22"/>
        </w:rPr>
        <w:t xml:space="preserve"> </w:t>
      </w:r>
      <w:r>
        <w:rPr>
          <w:rtl w:val="0"/>
        </w:rPr>
      </w:r>
    </w:p>
    <w:p xmlns:wp14="http://schemas.microsoft.com/office/word/2010/wordml" w:rsidP="7FAF8B04" w:rsidRDefault="00000000" w14:paraId="00000062" wp14:textId="77777777">
      <w:pPr>
        <w:pStyle w:val="Heading2"/>
        <w:ind w:left="10" w:right="57" w:firstLine="2179"/>
        <w:rPr>
          <w:rFonts w:ascii="Times New Roman" w:hAnsi="Times New Roman" w:eastAsia="Times New Roman" w:cs="Times New Roman"/>
          <w:rtl w:val="0"/>
        </w:rPr>
      </w:pPr>
      <w:bookmarkStart w:name="_Toc1013685509" w:id="1184275716"/>
      <w:r w:rsidRPr="12445DF6" w:rsidR="1050A133">
        <w:rPr>
          <w:rFonts w:ascii="Times New Roman" w:hAnsi="Times New Roman" w:eastAsia="Times New Roman" w:cs="Times New Roman"/>
        </w:rPr>
        <w:t>DECLARATION</w:t>
      </w:r>
      <w:bookmarkEnd w:id="1184275716"/>
      <w:r w:rsidRPr="12445DF6" w:rsidR="1050A133">
        <w:rPr>
          <w:rFonts w:ascii="Times New Roman" w:hAnsi="Times New Roman" w:eastAsia="Times New Roman" w:cs="Times New Roman"/>
        </w:rPr>
        <w:t xml:space="preserve"> </w:t>
      </w:r>
    </w:p>
    <w:p xmlns:wp14="http://schemas.microsoft.com/office/word/2010/wordml" w:rsidP="7FAF8B04" w:rsidRDefault="00000000" w14:paraId="00000063" wp14:textId="77777777">
      <w:pPr>
        <w:spacing w:after="0" w:line="259" w:lineRule="auto"/>
        <w:ind w:left="0" w:right="0" w:firstLine="0"/>
        <w:rPr>
          <w:rFonts w:ascii="Times New Roman" w:hAnsi="Times New Roman" w:eastAsia="Times New Roman" w:cs="Times New Roman"/>
          <w:sz w:val="22"/>
          <w:szCs w:val="22"/>
          <w:rtl w:val="0"/>
        </w:rPr>
      </w:pPr>
      <w:r w:rsidRPr="7FAF8B04" w:rsidR="022123C2">
        <w:rPr>
          <w:rFonts w:ascii="Times New Roman" w:hAnsi="Times New Roman" w:eastAsia="Times New Roman" w:cs="Times New Roman"/>
          <w:sz w:val="22"/>
          <w:szCs w:val="22"/>
        </w:rPr>
        <w:t xml:space="preserve"> </w:t>
      </w:r>
      <w:r>
        <w:rPr>
          <w:rtl w:val="0"/>
        </w:rPr>
      </w:r>
    </w:p>
    <w:p xmlns:wp14="http://schemas.microsoft.com/office/word/2010/wordml" w:rsidP="7FAF8B04" w:rsidRDefault="00000000" w14:paraId="00000064" wp14:textId="71E63E52">
      <w:pPr>
        <w:ind w:left="-5" w:right="39" w:firstLine="0"/>
        <w:rPr>
          <w:rFonts w:ascii="Times New Roman" w:hAnsi="Times New Roman" w:eastAsia="Times New Roman" w:cs="Times New Roman"/>
          <w:rtl w:val="0"/>
          <w:lang w:val="en-GB"/>
        </w:rPr>
      </w:pPr>
      <w:r w:rsidRPr="7FAF8B04" w:rsidR="022123C2">
        <w:rPr>
          <w:rFonts w:ascii="Times New Roman" w:hAnsi="Times New Roman" w:eastAsia="Times New Roman" w:cs="Times New Roman"/>
          <w:lang w:val="en-GB"/>
        </w:rPr>
        <w:t>I, Abena Amankwaa Frempong declare that this dissertation has been composed by myself, that the work contained herein is entirely my own except where explicitly stated</w:t>
      </w:r>
      <w:r w:rsidRPr="7FAF8B04" w:rsidR="1FDBDA9E">
        <w:rPr>
          <w:rFonts w:ascii="Times New Roman" w:hAnsi="Times New Roman" w:eastAsia="Times New Roman" w:cs="Times New Roman"/>
          <w:lang w:val="en-GB"/>
        </w:rPr>
        <w:t xml:space="preserve"> </w:t>
      </w:r>
      <w:r w:rsidRPr="7FAF8B04" w:rsidR="022123C2">
        <w:rPr>
          <w:rFonts w:ascii="Times New Roman" w:hAnsi="Times New Roman" w:eastAsia="Times New Roman" w:cs="Times New Roman"/>
          <w:lang w:val="en-GB"/>
        </w:rPr>
        <w:t xml:space="preserve"> otherwise in the text, and that this work has not been submitted for any other degree or qualification, in whole or in part, except as specified. </w:t>
      </w:r>
    </w:p>
    <w:p xmlns:wp14="http://schemas.microsoft.com/office/word/2010/wordml" w:rsidP="7FAF8B04" w:rsidRDefault="00000000" w14:paraId="00000065" wp14:textId="77777777">
      <w:pPr>
        <w:spacing w:after="0" w:line="259" w:lineRule="auto"/>
        <w:ind w:left="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066" wp14:textId="77777777">
      <w:pPr>
        <w:spacing w:after="33" w:lineRule="auto"/>
        <w:ind w:left="-5" w:right="4319" w:firstLine="0"/>
        <w:rPr>
          <w:rFonts w:ascii="Times New Roman" w:hAnsi="Times New Roman" w:eastAsia="Times New Roman" w:cs="Times New Roman"/>
          <w:lang w:val="en-US"/>
        </w:rPr>
      </w:pPr>
      <w:r w:rsidRPr="7FAF8B04" w:rsidR="4324C0B4">
        <w:rPr>
          <w:rFonts w:ascii="Times New Roman" w:hAnsi="Times New Roman" w:eastAsia="Times New Roman" w:cs="Times New Roman"/>
          <w:lang w:val="en-US"/>
        </w:rPr>
        <w:t>Signature:</w:t>
      </w:r>
      <w:r w:rsidRPr="7FAF8B04" w:rsidR="4324C0B4">
        <w:rPr>
          <w:rFonts w:ascii="Times New Roman" w:hAnsi="Times New Roman" w:eastAsia="Times New Roman" w:cs="Times New Roman"/>
          <w:lang w:val="en-US"/>
        </w:rPr>
        <w:t>AbenaAmankwaaFrempong</w:t>
      </w:r>
      <w:r w:rsidRPr="7FAF8B04" w:rsidR="4324C0B4">
        <w:rPr>
          <w:rFonts w:ascii="Times New Roman" w:hAnsi="Times New Roman" w:eastAsia="Times New Roman" w:cs="Times New Roman"/>
          <w:lang w:val="en-US"/>
        </w:rPr>
        <w:t xml:space="preserve">.................... </w:t>
      </w:r>
    </w:p>
    <w:p xmlns:wp14="http://schemas.microsoft.com/office/word/2010/wordml" w:rsidP="7FAF8B04" w:rsidRDefault="00000000" w14:paraId="00000067" wp14:textId="77777777">
      <w:pPr>
        <w:ind w:left="-5" w:right="39"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Date: …27July 2026…………………………............................ </w:t>
      </w:r>
    </w:p>
    <w:p xmlns:wp14="http://schemas.microsoft.com/office/word/2010/wordml" w:rsidP="7FAF8B04" w:rsidRDefault="00000000" w14:paraId="00000068" wp14:textId="77777777">
      <w:pPr>
        <w:spacing w:after="14" w:line="259" w:lineRule="auto"/>
        <w:ind w:left="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069"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6A"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6B"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6C"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6D"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6E"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6F"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0"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1"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2"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3"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4"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5"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076"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12445DF6" w:rsidRDefault="00000000" w14:paraId="0000008A" wp14:textId="694A1C55">
      <w:pPr>
        <w:spacing w:after="0" w:line="259" w:lineRule="auto"/>
        <w:ind w:left="0" w:right="0" w:firstLine="0"/>
        <w:rPr>
          <w:rFonts w:ascii="Times New Roman" w:hAnsi="Times New Roman" w:eastAsia="Times New Roman" w:cs="Times New Roman"/>
          <w:b w:val="1"/>
          <w:bCs w:val="1"/>
          <w:sz w:val="28"/>
          <w:szCs w:val="28"/>
        </w:rPr>
      </w:pPr>
    </w:p>
    <w:p xmlns:wp14="http://schemas.microsoft.com/office/word/2010/wordml" w:rsidP="7FAF8B04" w:rsidRDefault="00000000" w14:paraId="0000008B" wp14:textId="77777777">
      <w:pPr>
        <w:pStyle w:val="Heading2"/>
        <w:ind w:left="10" w:right="58" w:firstLine="2179"/>
        <w:rPr>
          <w:rFonts w:ascii="Times New Roman" w:hAnsi="Times New Roman" w:eastAsia="Times New Roman" w:cs="Times New Roman"/>
        </w:rPr>
      </w:pPr>
    </w:p>
    <w:p xmlns:wp14="http://schemas.microsoft.com/office/word/2010/wordml" w:rsidP="12445DF6" w:rsidRDefault="00000000" w14:paraId="0000008F" wp14:textId="4E5A7437">
      <w:pPr>
        <w:pStyle w:val="Heading2"/>
        <w:spacing w:after="21" w:line="259" w:lineRule="auto"/>
        <w:ind w:left="10" w:right="58" w:firstLine="2179"/>
        <w:rPr>
          <w:rFonts w:ascii="Times New Roman" w:hAnsi="Times New Roman" w:eastAsia="Times New Roman" w:cs="Times New Roman"/>
        </w:rPr>
      </w:pPr>
      <w:bookmarkStart w:name="_Toc2083824355" w:id="393396028"/>
      <w:r w:rsidRPr="12445DF6" w:rsidR="1050A133">
        <w:rPr>
          <w:rFonts w:ascii="Times New Roman" w:hAnsi="Times New Roman" w:eastAsia="Times New Roman" w:cs="Times New Roman"/>
        </w:rPr>
        <w:t>ACKNOWLEDGEMENT</w:t>
      </w:r>
      <w:r w:rsidRPr="12445DF6" w:rsidR="73D563CD">
        <w:rPr>
          <w:rFonts w:ascii="Times New Roman" w:hAnsi="Times New Roman" w:eastAsia="Times New Roman" w:cs="Times New Roman"/>
        </w:rPr>
        <w:t>S</w:t>
      </w:r>
      <w:bookmarkEnd w:id="393396028"/>
      <w:r>
        <w:rPr>
          <w:rtl w:val="0"/>
        </w:rPr>
      </w:r>
    </w:p>
    <w:p w:rsidR="24888B38" w:rsidP="12445DF6" w:rsidRDefault="24888B38" w14:paraId="610239BB" w14:textId="4C075CE7">
      <w:pPr>
        <w:pStyle w:val="Normal"/>
        <w:spacing w:before="322" w:beforeAutospacing="off" w:after="322" w:afterAutospacing="off" w:line="360" w:lineRule="auto"/>
        <w:ind w:left="0" w:hanging="0"/>
        <w:jc w:val="both"/>
        <w:rPr>
          <w:rFonts w:ascii="Times New Roman" w:hAnsi="Times New Roman" w:eastAsia="Times New Roman" w:cs="Times New Roman"/>
          <w:noProof w:val="0"/>
          <w:sz w:val="24"/>
          <w:szCs w:val="24"/>
          <w:lang w:val="en-GB"/>
        </w:rPr>
      </w:pPr>
      <w:r w:rsidRPr="12445DF6" w:rsidR="24888B38">
        <w:rPr>
          <w:rFonts w:ascii="Times New Roman" w:hAnsi="Times New Roman" w:eastAsia="Times New Roman" w:cs="Times New Roman"/>
          <w:noProof w:val="0"/>
          <w:sz w:val="24"/>
          <w:szCs w:val="24"/>
          <w:lang w:val="en-GB"/>
        </w:rPr>
        <w:t>I would like to express my sincere gratitude to my dissertation supervisor</w:t>
      </w:r>
      <w:r w:rsidRPr="12445DF6" w:rsidR="7C0E8FD0">
        <w:rPr>
          <w:rFonts w:ascii="Times New Roman" w:hAnsi="Times New Roman" w:eastAsia="Times New Roman" w:cs="Times New Roman"/>
          <w:noProof w:val="0"/>
          <w:sz w:val="24"/>
          <w:szCs w:val="24"/>
          <w:lang w:val="en-GB"/>
        </w:rPr>
        <w:t xml:space="preserve"> Dr Eric Osei</w:t>
      </w:r>
      <w:r w:rsidRPr="12445DF6" w:rsidR="24888B38">
        <w:rPr>
          <w:rFonts w:ascii="Times New Roman" w:hAnsi="Times New Roman" w:eastAsia="Times New Roman" w:cs="Times New Roman"/>
          <w:noProof w:val="0"/>
          <w:sz w:val="24"/>
          <w:szCs w:val="24"/>
          <w:lang w:val="en-GB"/>
        </w:rPr>
        <w:t xml:space="preserve"> for </w:t>
      </w:r>
      <w:r w:rsidRPr="12445DF6" w:rsidR="4A75CA24">
        <w:rPr>
          <w:rFonts w:ascii="Times New Roman" w:hAnsi="Times New Roman" w:eastAsia="Times New Roman" w:cs="Times New Roman"/>
          <w:noProof w:val="0"/>
          <w:sz w:val="24"/>
          <w:szCs w:val="24"/>
          <w:lang w:val="en-GB"/>
        </w:rPr>
        <w:t>his</w:t>
      </w:r>
      <w:r w:rsidRPr="12445DF6" w:rsidR="24888B38">
        <w:rPr>
          <w:rFonts w:ascii="Times New Roman" w:hAnsi="Times New Roman" w:eastAsia="Times New Roman" w:cs="Times New Roman"/>
          <w:noProof w:val="0"/>
          <w:sz w:val="24"/>
          <w:szCs w:val="24"/>
          <w:lang w:val="en-GB"/>
        </w:rPr>
        <w:t xml:space="preserve"> invaluable guidance, encouragement, and constructive feedback throughout this research project. Their </w:t>
      </w:r>
      <w:r w:rsidRPr="12445DF6" w:rsidR="24888B38">
        <w:rPr>
          <w:rFonts w:ascii="Times New Roman" w:hAnsi="Times New Roman" w:eastAsia="Times New Roman" w:cs="Times New Roman"/>
          <w:noProof w:val="0"/>
          <w:sz w:val="24"/>
          <w:szCs w:val="24"/>
          <w:lang w:val="en-GB"/>
        </w:rPr>
        <w:t>expertise</w:t>
      </w:r>
      <w:r w:rsidRPr="12445DF6" w:rsidR="24888B38">
        <w:rPr>
          <w:rFonts w:ascii="Times New Roman" w:hAnsi="Times New Roman" w:eastAsia="Times New Roman" w:cs="Times New Roman"/>
          <w:noProof w:val="0"/>
          <w:sz w:val="24"/>
          <w:szCs w:val="24"/>
          <w:lang w:val="en-GB"/>
        </w:rPr>
        <w:t>, patience, and continuous support have been instrumental in the successful completion of this dissertation.</w:t>
      </w:r>
      <w:r w:rsidRPr="12445DF6" w:rsidR="4A4A0893">
        <w:rPr>
          <w:rFonts w:ascii="Times New Roman" w:hAnsi="Times New Roman" w:eastAsia="Times New Roman" w:cs="Times New Roman"/>
          <w:noProof w:val="0"/>
          <w:sz w:val="24"/>
          <w:szCs w:val="24"/>
          <w:lang w:val="en-GB"/>
        </w:rPr>
        <w:t xml:space="preserve"> </w:t>
      </w:r>
      <w:r w:rsidRPr="12445DF6" w:rsidR="24888B38">
        <w:rPr>
          <w:rFonts w:ascii="Times New Roman" w:hAnsi="Times New Roman" w:eastAsia="Times New Roman" w:cs="Times New Roman"/>
          <w:noProof w:val="0"/>
          <w:sz w:val="24"/>
          <w:szCs w:val="24"/>
          <w:lang w:val="en-GB"/>
        </w:rPr>
        <w:t xml:space="preserve">I would also like to thank the academic staff at the University of Wales Trinity Saint David for providing the knowledge, resources, and learning environment that supported this research. My appreciation is extended to the library staff for their </w:t>
      </w:r>
      <w:r w:rsidRPr="12445DF6" w:rsidR="24888B38">
        <w:rPr>
          <w:rFonts w:ascii="Times New Roman" w:hAnsi="Times New Roman" w:eastAsia="Times New Roman" w:cs="Times New Roman"/>
          <w:noProof w:val="0"/>
          <w:sz w:val="24"/>
          <w:szCs w:val="24"/>
          <w:lang w:val="en-GB"/>
        </w:rPr>
        <w:t>assistance</w:t>
      </w:r>
      <w:r w:rsidRPr="12445DF6" w:rsidR="24888B38">
        <w:rPr>
          <w:rFonts w:ascii="Times New Roman" w:hAnsi="Times New Roman" w:eastAsia="Times New Roman" w:cs="Times New Roman"/>
          <w:noProof w:val="0"/>
          <w:sz w:val="24"/>
          <w:szCs w:val="24"/>
          <w:lang w:val="en-GB"/>
        </w:rPr>
        <w:t xml:space="preserve"> in accessing academic journals, books, and online databases, which were essential to the completion of this study.</w:t>
      </w:r>
    </w:p>
    <w:p w:rsidR="24888B38" w:rsidP="12445DF6" w:rsidRDefault="24888B38" w14:paraId="6E4876DA" w14:textId="0B64D794">
      <w:pPr>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12445DF6" w:rsidR="24888B38">
        <w:rPr>
          <w:rFonts w:ascii="Times New Roman" w:hAnsi="Times New Roman" w:eastAsia="Times New Roman" w:cs="Times New Roman"/>
          <w:noProof w:val="0"/>
          <w:sz w:val="24"/>
          <w:szCs w:val="24"/>
          <w:lang w:val="en-US"/>
        </w:rPr>
        <w:t>I am grateful to my fellow students and colleagues for their encouragement, discussions, and support throughout the research process. Their insights and motivation helped me remain focused and committed during the preparation of this dissertation.</w:t>
      </w:r>
      <w:r w:rsidRPr="12445DF6" w:rsidR="7B23C975">
        <w:rPr>
          <w:rFonts w:ascii="Times New Roman" w:hAnsi="Times New Roman" w:eastAsia="Times New Roman" w:cs="Times New Roman"/>
          <w:noProof w:val="0"/>
          <w:sz w:val="24"/>
          <w:szCs w:val="24"/>
          <w:lang w:val="en-US"/>
        </w:rPr>
        <w:t xml:space="preserve"> </w:t>
      </w:r>
      <w:r w:rsidRPr="12445DF6" w:rsidR="24888B38">
        <w:rPr>
          <w:rFonts w:ascii="Times New Roman" w:hAnsi="Times New Roman" w:eastAsia="Times New Roman" w:cs="Times New Roman"/>
          <w:noProof w:val="0"/>
          <w:sz w:val="24"/>
          <w:szCs w:val="24"/>
          <w:lang w:val="en-US"/>
        </w:rPr>
        <w:t>Finally, I would like to express my heartfelt thanks to my family and friends for their unwavering encouragement, patience, and understanding throughout my studies. Their continuous support has been a constant source of motivation and has enabled me to complete this dissertation successfully.</w:t>
      </w:r>
    </w:p>
    <w:p w:rsidR="12445DF6" w:rsidP="12445DF6" w:rsidRDefault="12445DF6" w14:paraId="52FB353C" w14:textId="71BA5D5E">
      <w:pPr>
        <w:pStyle w:val="Normal"/>
      </w:pPr>
    </w:p>
    <w:p xmlns:wp14="http://schemas.microsoft.com/office/word/2010/wordml" w:rsidP="7FAF8B04" w:rsidRDefault="00000000" w14:paraId="00000093"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4"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5"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6"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7"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8"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9"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A"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14:paraId="0000009B" wp14:textId="77777777">
      <w:pPr>
        <w:spacing w:after="0" w:line="259" w:lineRule="auto"/>
        <w:ind w:left="0" w:right="0" w:firstLine="0"/>
        <w:rPr>
          <w:rFonts w:ascii="Times New Roman" w:hAnsi="Times New Roman" w:eastAsia="Times New Roman" w:cs="Times New Roman"/>
          <w:i w:val="1"/>
          <w:iCs w:val="1"/>
          <w:sz w:val="22"/>
          <w:szCs w:val="22"/>
          <w:rtl w:val="0"/>
        </w:rPr>
      </w:pPr>
      <w:r w:rsidRPr="7FAF8B04" w:rsidR="022123C2">
        <w:rPr>
          <w:rFonts w:ascii="Times New Roman" w:hAnsi="Times New Roman" w:eastAsia="Times New Roman" w:cs="Times New Roman"/>
          <w:i w:val="1"/>
          <w:iCs w:val="1"/>
          <w:sz w:val="22"/>
          <w:szCs w:val="22"/>
        </w:rPr>
        <w:t xml:space="preserve"> </w:t>
      </w:r>
      <w:r>
        <w:rPr>
          <w:rtl w:val="0"/>
        </w:rPr>
      </w:r>
    </w:p>
    <w:p xmlns:wp14="http://schemas.microsoft.com/office/word/2010/wordml" w:rsidP="7FAF8B04" w:rsidRDefault="00000000" wp14:textId="3883F905" w14:paraId="56F16542">
      <w:pPr>
        <w:spacing w:after="0" w:line="259" w:lineRule="auto"/>
        <w:ind w:left="0" w:right="0" w:firstLine="0"/>
      </w:pPr>
      <w:r w:rsidRPr="12445DF6" w:rsidR="1050A133">
        <w:rPr>
          <w:rFonts w:ascii="Times New Roman" w:hAnsi="Times New Roman" w:eastAsia="Times New Roman" w:cs="Times New Roman"/>
          <w:i w:val="1"/>
          <w:iCs w:val="1"/>
          <w:sz w:val="22"/>
          <w:szCs w:val="22"/>
        </w:rPr>
        <w:t xml:space="preserve"> </w:t>
      </w:r>
    </w:p>
    <w:p xmlns:wp14="http://schemas.microsoft.com/office/word/2010/wordml" w:rsidP="12445DF6" w:rsidRDefault="00000000" w14:paraId="7ACFC994" wp14:textId="1AEEEFE3">
      <w:pPr>
        <w:spacing w:after="0" w:line="259" w:lineRule="auto"/>
        <w:ind w:left="0" w:right="0" w:firstLine="0"/>
        <w:rPr>
          <w:rFonts w:ascii="Times New Roman" w:hAnsi="Times New Roman" w:eastAsia="Times New Roman" w:cs="Times New Roman"/>
        </w:rPr>
      </w:pPr>
    </w:p>
    <w:p xmlns:wp14="http://schemas.microsoft.com/office/word/2010/wordml" w:rsidP="12445DF6" w:rsidRDefault="00000000" w14:paraId="3F93FCFF" wp14:textId="34A2DB0C">
      <w:pPr>
        <w:spacing w:after="0" w:line="259" w:lineRule="auto"/>
        <w:ind w:left="0" w:right="0" w:firstLine="0"/>
        <w:rPr>
          <w:rFonts w:ascii="Times New Roman" w:hAnsi="Times New Roman" w:eastAsia="Times New Roman" w:cs="Times New Roman"/>
        </w:rPr>
      </w:pPr>
    </w:p>
    <w:p xmlns:wp14="http://schemas.microsoft.com/office/word/2010/wordml" w:rsidP="12445DF6" w:rsidRDefault="00000000" w14:paraId="39EDE5FB" wp14:textId="7CC06C21">
      <w:pPr>
        <w:spacing w:after="0" w:line="259" w:lineRule="auto"/>
        <w:ind w:left="0" w:right="0" w:firstLine="0"/>
        <w:rPr>
          <w:rFonts w:ascii="Times New Roman" w:hAnsi="Times New Roman" w:eastAsia="Times New Roman" w:cs="Times New Roman"/>
        </w:rPr>
      </w:pPr>
    </w:p>
    <w:p xmlns:wp14="http://schemas.microsoft.com/office/word/2010/wordml" w:rsidP="12445DF6" w:rsidRDefault="00000000" w14:paraId="62EE7D4F" wp14:textId="716EAD89">
      <w:pPr>
        <w:spacing w:after="0" w:line="259" w:lineRule="auto"/>
        <w:ind w:left="0" w:right="0" w:firstLine="0"/>
        <w:rPr>
          <w:rFonts w:ascii="Times New Roman" w:hAnsi="Times New Roman" w:eastAsia="Times New Roman" w:cs="Times New Roman"/>
        </w:rPr>
      </w:pPr>
    </w:p>
    <w:p xmlns:wp14="http://schemas.microsoft.com/office/word/2010/wordml" w:rsidP="12445DF6" w:rsidRDefault="00000000" w14:paraId="479CC9AD" wp14:textId="1FDF38AF">
      <w:pPr>
        <w:spacing w:after="0" w:line="259" w:lineRule="auto"/>
        <w:ind w:left="0" w:right="0" w:firstLine="0"/>
        <w:rPr>
          <w:rFonts w:ascii="Times New Roman" w:hAnsi="Times New Roman" w:eastAsia="Times New Roman" w:cs="Times New Roman"/>
        </w:rPr>
      </w:pPr>
    </w:p>
    <w:p xmlns:wp14="http://schemas.microsoft.com/office/word/2010/wordml" w:rsidP="12445DF6" w:rsidRDefault="00000000" w14:paraId="1808B39D" wp14:textId="39DA583C">
      <w:pPr>
        <w:spacing w:after="0" w:line="259" w:lineRule="auto"/>
        <w:ind w:left="0" w:right="0" w:firstLine="0"/>
        <w:rPr>
          <w:rFonts w:ascii="Times New Roman" w:hAnsi="Times New Roman" w:eastAsia="Times New Roman" w:cs="Times New Roman"/>
        </w:rPr>
      </w:pPr>
    </w:p>
    <w:p xmlns:wp14="http://schemas.microsoft.com/office/word/2010/wordml" w:rsidP="7FAF8B04" w:rsidRDefault="00000000" w14:paraId="000000B3" wp14:textId="3883F905">
      <w:pPr>
        <w:spacing w:after="0" w:line="259" w:lineRule="auto"/>
        <w:ind w:left="0" w:right="0" w:firstLine="0"/>
      </w:pPr>
      <w:r w:rsidRPr="71F0A8BA" w:rsidR="1050A133">
        <w:rPr>
          <w:rFonts w:ascii="Times New Roman" w:hAnsi="Times New Roman" w:eastAsia="Times New Roman" w:cs="Times New Roman"/>
        </w:rPr>
        <w:t xml:space="preserve">TABLE OF CONTENTS </w:t>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r>
        <w:rPr>
          <w:rtl w:val="0"/>
        </w:rPr>
      </w:r>
    </w:p>
    <w:sdt>
      <w:sdtPr>
        <w:id w:val="1569534337"/>
        <w:docPartObj>
          <w:docPartGallery w:val="Table of Contents"/>
          <w:docPartUnique/>
        </w:docPartObj>
      </w:sdtPr>
      <w:sdtContent>
        <w:p w:rsidR="12445DF6" w:rsidP="12445DF6" w:rsidRDefault="12445DF6" w14:paraId="28429443" w14:textId="11930F5A">
          <w:pPr>
            <w:pStyle w:val="TOC1"/>
            <w:tabs>
              <w:tab w:val="right" w:leader="dot" w:pos="9405"/>
            </w:tabs>
            <w:bidi w:val="0"/>
            <w:rPr>
              <w:rStyle w:val="Hyperlink"/>
            </w:rPr>
          </w:pPr>
          <w:r>
            <w:fldChar w:fldCharType="begin"/>
          </w:r>
          <w:r>
            <w:instrText xml:space="preserve">TOC \o \z \u \h</w:instrText>
          </w:r>
          <w:r>
            <w:fldChar w:fldCharType="separate"/>
          </w:r>
          <w:r>
            <w:fldChar w:fldCharType="begin"/>
          </w:r>
          <w:r>
            <w:instrText xml:space="preserve">HYPERLINK  \l  "_Toc1195894988" </w:instrText>
          </w:r>
          <w:r>
            <w:fldChar w:fldCharType="separate"/>
          </w:r>
          <w:r w:rsidRPr="12445DF6" w:rsidR="12445DF6">
            <w:rPr>
              <w:rStyle w:val="Hyperlink"/>
            </w:rPr>
            <w:t>Examining Impact of Delivery Reliability on Customer Retention in Uber Eats</w:t>
          </w:r>
          <w:r>
            <w:tab/>
          </w:r>
          <w:r>
            <w:fldChar w:fldCharType="begin"/>
          </w:r>
          <w:r>
            <w:instrText xml:space="preserve">PAGEREF _Toc1195894988 \h</w:instrText>
          </w:r>
          <w:r>
            <w:fldChar w:fldCharType="separate"/>
          </w:r>
          <w:r w:rsidRPr="12445DF6" w:rsidR="12445DF6">
            <w:rPr>
              <w:rStyle w:val="Hyperlink"/>
            </w:rPr>
            <w:t>3</w:t>
          </w:r>
          <w:r>
            <w:fldChar w:fldCharType="end"/>
          </w:r>
          <w:r>
            <w:fldChar w:fldCharType="end"/>
          </w:r>
        </w:p>
        <w:p w:rsidR="12445DF6" w:rsidP="12445DF6" w:rsidRDefault="12445DF6" w14:paraId="6744AA50" w14:textId="7A5D235A">
          <w:pPr>
            <w:pStyle w:val="TOC2"/>
            <w:tabs>
              <w:tab w:val="right" w:leader="dot" w:pos="9405"/>
            </w:tabs>
            <w:bidi w:val="0"/>
            <w:rPr>
              <w:rStyle w:val="Hyperlink"/>
            </w:rPr>
          </w:pPr>
          <w:r>
            <w:fldChar w:fldCharType="begin"/>
          </w:r>
          <w:r>
            <w:instrText xml:space="preserve">HYPERLINK  \l  "_Toc1013685509" </w:instrText>
          </w:r>
          <w:r>
            <w:fldChar w:fldCharType="separate"/>
          </w:r>
          <w:r w:rsidRPr="12445DF6" w:rsidR="12445DF6">
            <w:rPr>
              <w:rStyle w:val="Hyperlink"/>
            </w:rPr>
            <w:t>DECLARATION</w:t>
          </w:r>
          <w:r>
            <w:tab/>
          </w:r>
          <w:r>
            <w:fldChar w:fldCharType="begin"/>
          </w:r>
          <w:r>
            <w:instrText xml:space="preserve">PAGEREF _Toc1013685509 \h</w:instrText>
          </w:r>
          <w:r>
            <w:fldChar w:fldCharType="separate"/>
          </w:r>
          <w:r w:rsidRPr="12445DF6" w:rsidR="12445DF6">
            <w:rPr>
              <w:rStyle w:val="Hyperlink"/>
            </w:rPr>
            <w:t>4</w:t>
          </w:r>
          <w:r>
            <w:fldChar w:fldCharType="end"/>
          </w:r>
          <w:r>
            <w:fldChar w:fldCharType="end"/>
          </w:r>
        </w:p>
        <w:p w:rsidR="12445DF6" w:rsidP="12445DF6" w:rsidRDefault="12445DF6" w14:paraId="1171EADF" w14:textId="1E1C26DB">
          <w:pPr>
            <w:pStyle w:val="TOC2"/>
            <w:tabs>
              <w:tab w:val="right" w:leader="dot" w:pos="9405"/>
            </w:tabs>
            <w:bidi w:val="0"/>
            <w:rPr>
              <w:rStyle w:val="Hyperlink"/>
            </w:rPr>
          </w:pPr>
          <w:r>
            <w:fldChar w:fldCharType="begin"/>
          </w:r>
          <w:r>
            <w:instrText xml:space="preserve">HYPERLINK  \l  "_Toc2083824355" </w:instrText>
          </w:r>
          <w:r>
            <w:fldChar w:fldCharType="separate"/>
          </w:r>
          <w:r w:rsidRPr="12445DF6" w:rsidR="12445DF6">
            <w:rPr>
              <w:rStyle w:val="Hyperlink"/>
            </w:rPr>
            <w:t>ACKNOWLEDGEMENTS</w:t>
          </w:r>
          <w:r>
            <w:tab/>
          </w:r>
          <w:r>
            <w:fldChar w:fldCharType="begin"/>
          </w:r>
          <w:r>
            <w:instrText xml:space="preserve">PAGEREF _Toc2083824355 \h</w:instrText>
          </w:r>
          <w:r>
            <w:fldChar w:fldCharType="separate"/>
          </w:r>
          <w:r w:rsidRPr="12445DF6" w:rsidR="12445DF6">
            <w:rPr>
              <w:rStyle w:val="Hyperlink"/>
            </w:rPr>
            <w:t>4</w:t>
          </w:r>
          <w:r>
            <w:fldChar w:fldCharType="end"/>
          </w:r>
          <w:r>
            <w:fldChar w:fldCharType="end"/>
          </w:r>
        </w:p>
        <w:p w:rsidR="12445DF6" w:rsidP="12445DF6" w:rsidRDefault="12445DF6" w14:paraId="2CBEA38A" w14:textId="07444442">
          <w:pPr>
            <w:pStyle w:val="TOC2"/>
            <w:tabs>
              <w:tab w:val="right" w:leader="dot" w:pos="9405"/>
            </w:tabs>
            <w:bidi w:val="0"/>
            <w:rPr>
              <w:rStyle w:val="Hyperlink"/>
            </w:rPr>
          </w:pPr>
          <w:r>
            <w:fldChar w:fldCharType="begin"/>
          </w:r>
          <w:r>
            <w:instrText xml:space="preserve">HYPERLINK  \l  "_Toc559064340" </w:instrText>
          </w:r>
          <w:r>
            <w:fldChar w:fldCharType="separate"/>
          </w:r>
          <w:r w:rsidRPr="12445DF6" w:rsidR="12445DF6">
            <w:rPr>
              <w:rStyle w:val="Hyperlink"/>
            </w:rPr>
            <w:t>LIST OF FIGURES</w:t>
          </w:r>
          <w:r>
            <w:tab/>
          </w:r>
          <w:r>
            <w:fldChar w:fldCharType="begin"/>
          </w:r>
          <w:r>
            <w:instrText xml:space="preserve">PAGEREF _Toc559064340 \h</w:instrText>
          </w:r>
          <w:r>
            <w:fldChar w:fldCharType="separate"/>
          </w:r>
          <w:r w:rsidRPr="12445DF6" w:rsidR="12445DF6">
            <w:rPr>
              <w:rStyle w:val="Hyperlink"/>
            </w:rPr>
            <w:t>6</w:t>
          </w:r>
          <w:r>
            <w:fldChar w:fldCharType="end"/>
          </w:r>
          <w:r>
            <w:fldChar w:fldCharType="end"/>
          </w:r>
        </w:p>
        <w:p w:rsidR="12445DF6" w:rsidP="12445DF6" w:rsidRDefault="12445DF6" w14:paraId="6B0B5293" w14:textId="0A1BC25F">
          <w:pPr>
            <w:pStyle w:val="TOC2"/>
            <w:tabs>
              <w:tab w:val="right" w:leader="dot" w:pos="9405"/>
            </w:tabs>
            <w:bidi w:val="0"/>
            <w:rPr>
              <w:rStyle w:val="Hyperlink"/>
            </w:rPr>
          </w:pPr>
          <w:r>
            <w:fldChar w:fldCharType="begin"/>
          </w:r>
          <w:r>
            <w:instrText xml:space="preserve">HYPERLINK  \l  "_Toc84420211" </w:instrText>
          </w:r>
          <w:r>
            <w:fldChar w:fldCharType="separate"/>
          </w:r>
          <w:r w:rsidRPr="12445DF6" w:rsidR="12445DF6">
            <w:rPr>
              <w:rStyle w:val="Hyperlink"/>
            </w:rPr>
            <w:t>ABBREVIATIONS</w:t>
          </w:r>
          <w:r>
            <w:tab/>
          </w:r>
          <w:r>
            <w:fldChar w:fldCharType="begin"/>
          </w:r>
          <w:r>
            <w:instrText xml:space="preserve">PAGEREF _Toc84420211 \h</w:instrText>
          </w:r>
          <w:r>
            <w:fldChar w:fldCharType="separate"/>
          </w:r>
          <w:r w:rsidRPr="12445DF6" w:rsidR="12445DF6">
            <w:rPr>
              <w:rStyle w:val="Hyperlink"/>
            </w:rPr>
            <w:t>7</w:t>
          </w:r>
          <w:r>
            <w:fldChar w:fldCharType="end"/>
          </w:r>
          <w:r>
            <w:fldChar w:fldCharType="end"/>
          </w:r>
        </w:p>
        <w:p w:rsidR="12445DF6" w:rsidP="12445DF6" w:rsidRDefault="12445DF6" w14:paraId="277AED6F" w14:textId="2A7886AD">
          <w:pPr>
            <w:pStyle w:val="TOC1"/>
            <w:tabs>
              <w:tab w:val="right" w:leader="dot" w:pos="9405"/>
            </w:tabs>
            <w:bidi w:val="0"/>
            <w:rPr>
              <w:rStyle w:val="Hyperlink"/>
            </w:rPr>
          </w:pPr>
          <w:r>
            <w:fldChar w:fldCharType="begin"/>
          </w:r>
          <w:r>
            <w:instrText xml:space="preserve">HYPERLINK  \l  "_Toc1960145516" </w:instrText>
          </w:r>
          <w:r>
            <w:fldChar w:fldCharType="separate"/>
          </w:r>
          <w:r w:rsidRPr="12445DF6" w:rsidR="12445DF6">
            <w:rPr>
              <w:rStyle w:val="Hyperlink"/>
            </w:rPr>
            <w:t>Chapter 1</w:t>
          </w:r>
          <w:r>
            <w:tab/>
          </w:r>
          <w:r>
            <w:fldChar w:fldCharType="begin"/>
          </w:r>
          <w:r>
            <w:instrText xml:space="preserve">PAGEREF _Toc1960145516 \h</w:instrText>
          </w:r>
          <w:r>
            <w:fldChar w:fldCharType="separate"/>
          </w:r>
          <w:r w:rsidRPr="12445DF6" w:rsidR="12445DF6">
            <w:rPr>
              <w:rStyle w:val="Hyperlink"/>
            </w:rPr>
            <w:t>8</w:t>
          </w:r>
          <w:r>
            <w:fldChar w:fldCharType="end"/>
          </w:r>
          <w:r>
            <w:fldChar w:fldCharType="end"/>
          </w:r>
        </w:p>
        <w:p w:rsidR="12445DF6" w:rsidP="12445DF6" w:rsidRDefault="12445DF6" w14:paraId="2DAFECC2" w14:textId="456F1D1C">
          <w:pPr>
            <w:pStyle w:val="TOC1"/>
            <w:tabs>
              <w:tab w:val="right" w:leader="dot" w:pos="9405"/>
            </w:tabs>
            <w:bidi w:val="0"/>
            <w:rPr>
              <w:rStyle w:val="Hyperlink"/>
            </w:rPr>
          </w:pPr>
          <w:r>
            <w:fldChar w:fldCharType="begin"/>
          </w:r>
          <w:r>
            <w:instrText xml:space="preserve">HYPERLINK  \l  "_Toc1255186852" </w:instrText>
          </w:r>
          <w:r>
            <w:fldChar w:fldCharType="separate"/>
          </w:r>
          <w:r w:rsidRPr="12445DF6" w:rsidR="12445DF6">
            <w:rPr>
              <w:rStyle w:val="Hyperlink"/>
            </w:rPr>
            <w:t>1.1 Introduction</w:t>
          </w:r>
          <w:r>
            <w:tab/>
          </w:r>
          <w:r>
            <w:fldChar w:fldCharType="begin"/>
          </w:r>
          <w:r>
            <w:instrText xml:space="preserve">PAGEREF _Toc1255186852 \h</w:instrText>
          </w:r>
          <w:r>
            <w:fldChar w:fldCharType="separate"/>
          </w:r>
          <w:r w:rsidRPr="12445DF6" w:rsidR="12445DF6">
            <w:rPr>
              <w:rStyle w:val="Hyperlink"/>
            </w:rPr>
            <w:t>8</w:t>
          </w:r>
          <w:r>
            <w:fldChar w:fldCharType="end"/>
          </w:r>
          <w:r>
            <w:fldChar w:fldCharType="end"/>
          </w:r>
        </w:p>
        <w:p w:rsidR="12445DF6" w:rsidP="12445DF6" w:rsidRDefault="12445DF6" w14:paraId="6C4228B9" w14:textId="790262C3">
          <w:pPr>
            <w:pStyle w:val="TOC1"/>
            <w:tabs>
              <w:tab w:val="right" w:leader="dot" w:pos="9405"/>
            </w:tabs>
            <w:bidi w:val="0"/>
            <w:rPr>
              <w:rStyle w:val="Hyperlink"/>
            </w:rPr>
          </w:pPr>
          <w:r>
            <w:fldChar w:fldCharType="begin"/>
          </w:r>
          <w:r>
            <w:instrText xml:space="preserve">HYPERLINK  \l  "_Toc694883500" </w:instrText>
          </w:r>
          <w:r>
            <w:fldChar w:fldCharType="separate"/>
          </w:r>
          <w:r w:rsidRPr="12445DF6" w:rsidR="12445DF6">
            <w:rPr>
              <w:rStyle w:val="Hyperlink"/>
            </w:rPr>
            <w:t>1.2 Background</w:t>
          </w:r>
          <w:r>
            <w:tab/>
          </w:r>
          <w:r>
            <w:fldChar w:fldCharType="begin"/>
          </w:r>
          <w:r>
            <w:instrText xml:space="preserve">PAGEREF _Toc694883500 \h</w:instrText>
          </w:r>
          <w:r>
            <w:fldChar w:fldCharType="separate"/>
          </w:r>
          <w:r w:rsidRPr="12445DF6" w:rsidR="12445DF6">
            <w:rPr>
              <w:rStyle w:val="Hyperlink"/>
            </w:rPr>
            <w:t>8</w:t>
          </w:r>
          <w:r>
            <w:fldChar w:fldCharType="end"/>
          </w:r>
          <w:r>
            <w:fldChar w:fldCharType="end"/>
          </w:r>
        </w:p>
        <w:p w:rsidR="12445DF6" w:rsidP="12445DF6" w:rsidRDefault="12445DF6" w14:paraId="608099F7" w14:textId="7B313B02">
          <w:pPr>
            <w:pStyle w:val="TOC1"/>
            <w:tabs>
              <w:tab w:val="right" w:leader="dot" w:pos="9405"/>
            </w:tabs>
            <w:bidi w:val="0"/>
            <w:rPr>
              <w:rStyle w:val="Hyperlink"/>
            </w:rPr>
          </w:pPr>
          <w:r>
            <w:fldChar w:fldCharType="begin"/>
          </w:r>
          <w:r>
            <w:instrText xml:space="preserve">HYPERLINK  \l  "_Toc2016571125" </w:instrText>
          </w:r>
          <w:r>
            <w:fldChar w:fldCharType="separate"/>
          </w:r>
          <w:r w:rsidRPr="12445DF6" w:rsidR="12445DF6">
            <w:rPr>
              <w:rStyle w:val="Hyperlink"/>
            </w:rPr>
            <w:t>1.3 Research Aim</w:t>
          </w:r>
          <w:r>
            <w:tab/>
          </w:r>
          <w:r>
            <w:fldChar w:fldCharType="begin"/>
          </w:r>
          <w:r>
            <w:instrText xml:space="preserve">PAGEREF _Toc2016571125 \h</w:instrText>
          </w:r>
          <w:r>
            <w:fldChar w:fldCharType="separate"/>
          </w:r>
          <w:r w:rsidRPr="12445DF6" w:rsidR="12445DF6">
            <w:rPr>
              <w:rStyle w:val="Hyperlink"/>
            </w:rPr>
            <w:t>11</w:t>
          </w:r>
          <w:r>
            <w:fldChar w:fldCharType="end"/>
          </w:r>
          <w:r>
            <w:fldChar w:fldCharType="end"/>
          </w:r>
        </w:p>
        <w:p w:rsidR="12445DF6" w:rsidP="12445DF6" w:rsidRDefault="12445DF6" w14:paraId="56D526B4" w14:textId="126AA969">
          <w:pPr>
            <w:pStyle w:val="TOC1"/>
            <w:tabs>
              <w:tab w:val="right" w:leader="dot" w:pos="9405"/>
            </w:tabs>
            <w:bidi w:val="0"/>
            <w:rPr>
              <w:rStyle w:val="Hyperlink"/>
            </w:rPr>
          </w:pPr>
          <w:r>
            <w:fldChar w:fldCharType="begin"/>
          </w:r>
          <w:r>
            <w:instrText xml:space="preserve">HYPERLINK  \l  "_Toc1052144646" </w:instrText>
          </w:r>
          <w:r>
            <w:fldChar w:fldCharType="separate"/>
          </w:r>
          <w:r w:rsidRPr="12445DF6" w:rsidR="12445DF6">
            <w:rPr>
              <w:rStyle w:val="Hyperlink"/>
            </w:rPr>
            <w:t>1.4 Research Objectives</w:t>
          </w:r>
          <w:r>
            <w:tab/>
          </w:r>
          <w:r>
            <w:fldChar w:fldCharType="begin"/>
          </w:r>
          <w:r>
            <w:instrText xml:space="preserve">PAGEREF _Toc1052144646 \h</w:instrText>
          </w:r>
          <w:r>
            <w:fldChar w:fldCharType="separate"/>
          </w:r>
          <w:r w:rsidRPr="12445DF6" w:rsidR="12445DF6">
            <w:rPr>
              <w:rStyle w:val="Hyperlink"/>
            </w:rPr>
            <w:t>11</w:t>
          </w:r>
          <w:r>
            <w:fldChar w:fldCharType="end"/>
          </w:r>
          <w:r>
            <w:fldChar w:fldCharType="end"/>
          </w:r>
        </w:p>
        <w:p w:rsidR="12445DF6" w:rsidP="12445DF6" w:rsidRDefault="12445DF6" w14:paraId="6CEEC36F" w14:textId="07A4F88E">
          <w:pPr>
            <w:pStyle w:val="TOC1"/>
            <w:tabs>
              <w:tab w:val="right" w:leader="dot" w:pos="9405"/>
            </w:tabs>
            <w:bidi w:val="0"/>
            <w:rPr>
              <w:rStyle w:val="Hyperlink"/>
            </w:rPr>
          </w:pPr>
          <w:r>
            <w:fldChar w:fldCharType="begin"/>
          </w:r>
          <w:r>
            <w:instrText xml:space="preserve">HYPERLINK  \l  "_Toc1274965424" </w:instrText>
          </w:r>
          <w:r>
            <w:fldChar w:fldCharType="separate"/>
          </w:r>
          <w:r w:rsidRPr="12445DF6" w:rsidR="12445DF6">
            <w:rPr>
              <w:rStyle w:val="Hyperlink"/>
            </w:rPr>
            <w:t>1.5 Research Question</w:t>
          </w:r>
          <w:r>
            <w:tab/>
          </w:r>
          <w:r>
            <w:fldChar w:fldCharType="begin"/>
          </w:r>
          <w:r>
            <w:instrText xml:space="preserve">PAGEREF _Toc1274965424 \h</w:instrText>
          </w:r>
          <w:r>
            <w:fldChar w:fldCharType="separate"/>
          </w:r>
          <w:r w:rsidRPr="12445DF6" w:rsidR="12445DF6">
            <w:rPr>
              <w:rStyle w:val="Hyperlink"/>
            </w:rPr>
            <w:t>12</w:t>
          </w:r>
          <w:r>
            <w:fldChar w:fldCharType="end"/>
          </w:r>
          <w:r>
            <w:fldChar w:fldCharType="end"/>
          </w:r>
        </w:p>
        <w:p w:rsidR="12445DF6" w:rsidP="12445DF6" w:rsidRDefault="12445DF6" w14:paraId="56A5757D" w14:textId="41D4C45E">
          <w:pPr>
            <w:pStyle w:val="TOC1"/>
            <w:tabs>
              <w:tab w:val="right" w:leader="dot" w:pos="9405"/>
            </w:tabs>
            <w:bidi w:val="0"/>
            <w:rPr>
              <w:rStyle w:val="Hyperlink"/>
            </w:rPr>
          </w:pPr>
          <w:r>
            <w:fldChar w:fldCharType="begin"/>
          </w:r>
          <w:r>
            <w:instrText xml:space="preserve">HYPERLINK  \l  "_Toc1214916929" </w:instrText>
          </w:r>
          <w:r>
            <w:fldChar w:fldCharType="separate"/>
          </w:r>
          <w:r w:rsidRPr="12445DF6" w:rsidR="12445DF6">
            <w:rPr>
              <w:rStyle w:val="Hyperlink"/>
            </w:rPr>
            <w:t>1.6 Chapter Summary</w:t>
          </w:r>
          <w:r>
            <w:tab/>
          </w:r>
          <w:r>
            <w:fldChar w:fldCharType="begin"/>
          </w:r>
          <w:r>
            <w:instrText xml:space="preserve">PAGEREF _Toc1214916929 \h</w:instrText>
          </w:r>
          <w:r>
            <w:fldChar w:fldCharType="separate"/>
          </w:r>
          <w:r w:rsidRPr="12445DF6" w:rsidR="12445DF6">
            <w:rPr>
              <w:rStyle w:val="Hyperlink"/>
            </w:rPr>
            <w:t>12</w:t>
          </w:r>
          <w:r>
            <w:fldChar w:fldCharType="end"/>
          </w:r>
          <w:r>
            <w:fldChar w:fldCharType="end"/>
          </w:r>
        </w:p>
        <w:p w:rsidR="12445DF6" w:rsidP="12445DF6" w:rsidRDefault="12445DF6" w14:paraId="4D74FF55" w14:textId="207D3075">
          <w:pPr>
            <w:pStyle w:val="TOC1"/>
            <w:tabs>
              <w:tab w:val="right" w:leader="dot" w:pos="9405"/>
            </w:tabs>
            <w:bidi w:val="0"/>
            <w:rPr>
              <w:rStyle w:val="Hyperlink"/>
            </w:rPr>
          </w:pPr>
          <w:r>
            <w:fldChar w:fldCharType="begin"/>
          </w:r>
          <w:r>
            <w:instrText xml:space="preserve">HYPERLINK  \l  "_Toc456311229" </w:instrText>
          </w:r>
          <w:r>
            <w:fldChar w:fldCharType="separate"/>
          </w:r>
          <w:r w:rsidRPr="12445DF6" w:rsidR="12445DF6">
            <w:rPr>
              <w:rStyle w:val="Hyperlink"/>
            </w:rPr>
            <w:t>Chapter 2: Literature Review</w:t>
          </w:r>
          <w:r>
            <w:tab/>
          </w:r>
          <w:r>
            <w:fldChar w:fldCharType="begin"/>
          </w:r>
          <w:r>
            <w:instrText xml:space="preserve">PAGEREF _Toc456311229 \h</w:instrText>
          </w:r>
          <w:r>
            <w:fldChar w:fldCharType="separate"/>
          </w:r>
          <w:r w:rsidRPr="12445DF6" w:rsidR="12445DF6">
            <w:rPr>
              <w:rStyle w:val="Hyperlink"/>
            </w:rPr>
            <w:t>12</w:t>
          </w:r>
          <w:r>
            <w:fldChar w:fldCharType="end"/>
          </w:r>
          <w:r>
            <w:fldChar w:fldCharType="end"/>
          </w:r>
        </w:p>
        <w:p w:rsidR="12445DF6" w:rsidP="12445DF6" w:rsidRDefault="12445DF6" w14:paraId="078AEBD9" w14:textId="05EAEE82">
          <w:pPr>
            <w:pStyle w:val="TOC1"/>
            <w:tabs>
              <w:tab w:val="right" w:leader="dot" w:pos="9405"/>
            </w:tabs>
            <w:bidi w:val="0"/>
            <w:rPr>
              <w:rStyle w:val="Hyperlink"/>
            </w:rPr>
          </w:pPr>
          <w:r>
            <w:fldChar w:fldCharType="begin"/>
          </w:r>
          <w:r>
            <w:instrText xml:space="preserve">HYPERLINK  \l  "_Toc1799373910" </w:instrText>
          </w:r>
          <w:r>
            <w:fldChar w:fldCharType="separate"/>
          </w:r>
          <w:r w:rsidRPr="12445DF6" w:rsidR="12445DF6">
            <w:rPr>
              <w:rStyle w:val="Hyperlink"/>
            </w:rPr>
            <w:t>2.1 Introduction</w:t>
          </w:r>
          <w:r>
            <w:tab/>
          </w:r>
          <w:r>
            <w:fldChar w:fldCharType="begin"/>
          </w:r>
          <w:r>
            <w:instrText xml:space="preserve">PAGEREF _Toc1799373910 \h</w:instrText>
          </w:r>
          <w:r>
            <w:fldChar w:fldCharType="separate"/>
          </w:r>
          <w:r w:rsidRPr="12445DF6" w:rsidR="12445DF6">
            <w:rPr>
              <w:rStyle w:val="Hyperlink"/>
            </w:rPr>
            <w:t>13</w:t>
          </w:r>
          <w:r>
            <w:fldChar w:fldCharType="end"/>
          </w:r>
          <w:r>
            <w:fldChar w:fldCharType="end"/>
          </w:r>
        </w:p>
        <w:p w:rsidR="12445DF6" w:rsidP="12445DF6" w:rsidRDefault="12445DF6" w14:paraId="52495283" w14:textId="5242F115">
          <w:pPr>
            <w:pStyle w:val="TOC1"/>
            <w:tabs>
              <w:tab w:val="right" w:leader="dot" w:pos="9405"/>
            </w:tabs>
            <w:bidi w:val="0"/>
            <w:rPr>
              <w:rStyle w:val="Hyperlink"/>
            </w:rPr>
          </w:pPr>
          <w:r>
            <w:fldChar w:fldCharType="begin"/>
          </w:r>
          <w:r>
            <w:instrText xml:space="preserve">HYPERLINK  \l  "_Toc692974558" </w:instrText>
          </w:r>
          <w:r>
            <w:fldChar w:fldCharType="separate"/>
          </w:r>
          <w:r w:rsidRPr="12445DF6" w:rsidR="12445DF6">
            <w:rPr>
              <w:rStyle w:val="Hyperlink"/>
            </w:rPr>
            <w:t>2.2 Customer Perception</w:t>
          </w:r>
          <w:r>
            <w:tab/>
          </w:r>
          <w:r>
            <w:fldChar w:fldCharType="begin"/>
          </w:r>
          <w:r>
            <w:instrText xml:space="preserve">PAGEREF _Toc692974558 \h</w:instrText>
          </w:r>
          <w:r>
            <w:fldChar w:fldCharType="separate"/>
          </w:r>
          <w:r w:rsidRPr="12445DF6" w:rsidR="12445DF6">
            <w:rPr>
              <w:rStyle w:val="Hyperlink"/>
            </w:rPr>
            <w:t>13</w:t>
          </w:r>
          <w:r>
            <w:fldChar w:fldCharType="end"/>
          </w:r>
          <w:r>
            <w:fldChar w:fldCharType="end"/>
          </w:r>
        </w:p>
        <w:p w:rsidR="12445DF6" w:rsidP="12445DF6" w:rsidRDefault="12445DF6" w14:paraId="44B884E5" w14:textId="40773BB4">
          <w:pPr>
            <w:pStyle w:val="TOC1"/>
            <w:tabs>
              <w:tab w:val="right" w:leader="dot" w:pos="9405"/>
            </w:tabs>
            <w:bidi w:val="0"/>
            <w:rPr>
              <w:rStyle w:val="Hyperlink"/>
            </w:rPr>
          </w:pPr>
          <w:r>
            <w:fldChar w:fldCharType="begin"/>
          </w:r>
          <w:r>
            <w:instrText xml:space="preserve">HYPERLINK  \l  "_Toc364868786" </w:instrText>
          </w:r>
          <w:r>
            <w:fldChar w:fldCharType="separate"/>
          </w:r>
          <w:r w:rsidRPr="12445DF6" w:rsidR="12445DF6">
            <w:rPr>
              <w:rStyle w:val="Hyperlink"/>
            </w:rPr>
            <w:t>2.3 Delivery Reliability of Uber Eats</w:t>
          </w:r>
          <w:r>
            <w:tab/>
          </w:r>
          <w:r>
            <w:fldChar w:fldCharType="begin"/>
          </w:r>
          <w:r>
            <w:instrText xml:space="preserve">PAGEREF _Toc364868786 \h</w:instrText>
          </w:r>
          <w:r>
            <w:fldChar w:fldCharType="separate"/>
          </w:r>
          <w:r w:rsidRPr="12445DF6" w:rsidR="12445DF6">
            <w:rPr>
              <w:rStyle w:val="Hyperlink"/>
            </w:rPr>
            <w:t>14</w:t>
          </w:r>
          <w:r>
            <w:fldChar w:fldCharType="end"/>
          </w:r>
          <w:r>
            <w:fldChar w:fldCharType="end"/>
          </w:r>
        </w:p>
        <w:p w:rsidR="12445DF6" w:rsidP="12445DF6" w:rsidRDefault="12445DF6" w14:paraId="52FE3786" w14:textId="3A2594F3">
          <w:pPr>
            <w:pStyle w:val="TOC1"/>
            <w:tabs>
              <w:tab w:val="right" w:leader="dot" w:pos="9405"/>
            </w:tabs>
            <w:bidi w:val="0"/>
            <w:rPr>
              <w:rStyle w:val="Hyperlink"/>
            </w:rPr>
          </w:pPr>
          <w:r>
            <w:fldChar w:fldCharType="begin"/>
          </w:r>
          <w:r>
            <w:instrText xml:space="preserve">HYPERLINK  \l  "_Toc2087125118" </w:instrText>
          </w:r>
          <w:r>
            <w:fldChar w:fldCharType="separate"/>
          </w:r>
          <w:r w:rsidRPr="12445DF6" w:rsidR="12445DF6">
            <w:rPr>
              <w:rStyle w:val="Hyperlink"/>
            </w:rPr>
            <w:t>2.4 Delivery Reliability and Customer Retention</w:t>
          </w:r>
          <w:r>
            <w:tab/>
          </w:r>
          <w:r>
            <w:fldChar w:fldCharType="begin"/>
          </w:r>
          <w:r>
            <w:instrText xml:space="preserve">PAGEREF _Toc2087125118 \h</w:instrText>
          </w:r>
          <w:r>
            <w:fldChar w:fldCharType="separate"/>
          </w:r>
          <w:r w:rsidRPr="12445DF6" w:rsidR="12445DF6">
            <w:rPr>
              <w:rStyle w:val="Hyperlink"/>
            </w:rPr>
            <w:t>15</w:t>
          </w:r>
          <w:r>
            <w:fldChar w:fldCharType="end"/>
          </w:r>
          <w:r>
            <w:fldChar w:fldCharType="end"/>
          </w:r>
        </w:p>
        <w:p w:rsidR="12445DF6" w:rsidP="12445DF6" w:rsidRDefault="12445DF6" w14:paraId="048F561F" w14:textId="22DF67FF">
          <w:pPr>
            <w:pStyle w:val="TOC1"/>
            <w:tabs>
              <w:tab w:val="right" w:leader="dot" w:pos="9405"/>
            </w:tabs>
            <w:bidi w:val="0"/>
            <w:rPr>
              <w:rStyle w:val="Hyperlink"/>
            </w:rPr>
          </w:pPr>
          <w:r>
            <w:fldChar w:fldCharType="begin"/>
          </w:r>
          <w:r>
            <w:instrText xml:space="preserve">HYPERLINK  \l  "_Toc1979320478" </w:instrText>
          </w:r>
          <w:r>
            <w:fldChar w:fldCharType="separate"/>
          </w:r>
          <w:r w:rsidRPr="12445DF6" w:rsidR="12445DF6">
            <w:rPr>
              <w:rStyle w:val="Hyperlink"/>
            </w:rPr>
            <w:t>2.5 Strategies for Improving Customer Satisfaction</w:t>
          </w:r>
          <w:r>
            <w:tab/>
          </w:r>
          <w:r>
            <w:fldChar w:fldCharType="begin"/>
          </w:r>
          <w:r>
            <w:instrText xml:space="preserve">PAGEREF _Toc1979320478 \h</w:instrText>
          </w:r>
          <w:r>
            <w:fldChar w:fldCharType="separate"/>
          </w:r>
          <w:r w:rsidRPr="12445DF6" w:rsidR="12445DF6">
            <w:rPr>
              <w:rStyle w:val="Hyperlink"/>
            </w:rPr>
            <w:t>16</w:t>
          </w:r>
          <w:r>
            <w:fldChar w:fldCharType="end"/>
          </w:r>
          <w:r>
            <w:fldChar w:fldCharType="end"/>
          </w:r>
        </w:p>
        <w:p w:rsidR="12445DF6" w:rsidP="12445DF6" w:rsidRDefault="12445DF6" w14:paraId="2CE38F45" w14:textId="1B0D47F0">
          <w:pPr>
            <w:pStyle w:val="TOC1"/>
            <w:tabs>
              <w:tab w:val="right" w:leader="dot" w:pos="9405"/>
            </w:tabs>
            <w:bidi w:val="0"/>
            <w:rPr>
              <w:rStyle w:val="Hyperlink"/>
            </w:rPr>
          </w:pPr>
          <w:r>
            <w:fldChar w:fldCharType="begin"/>
          </w:r>
          <w:r>
            <w:instrText xml:space="preserve">HYPERLINK  \l  "_Toc707133220" </w:instrText>
          </w:r>
          <w:r>
            <w:fldChar w:fldCharType="separate"/>
          </w:r>
          <w:r w:rsidRPr="12445DF6" w:rsidR="12445DF6">
            <w:rPr>
              <w:rStyle w:val="Hyperlink"/>
            </w:rPr>
            <w:t>2.6 Strategies for Improving Delivery Reliability</w:t>
          </w:r>
          <w:r>
            <w:tab/>
          </w:r>
          <w:r>
            <w:fldChar w:fldCharType="begin"/>
          </w:r>
          <w:r>
            <w:instrText xml:space="preserve">PAGEREF _Toc707133220 \h</w:instrText>
          </w:r>
          <w:r>
            <w:fldChar w:fldCharType="separate"/>
          </w:r>
          <w:r w:rsidRPr="12445DF6" w:rsidR="12445DF6">
            <w:rPr>
              <w:rStyle w:val="Hyperlink"/>
            </w:rPr>
            <w:t>17</w:t>
          </w:r>
          <w:r>
            <w:fldChar w:fldCharType="end"/>
          </w:r>
          <w:r>
            <w:fldChar w:fldCharType="end"/>
          </w:r>
        </w:p>
        <w:p w:rsidR="12445DF6" w:rsidP="12445DF6" w:rsidRDefault="12445DF6" w14:paraId="3870754F" w14:textId="56A49F5C">
          <w:pPr>
            <w:pStyle w:val="TOC3"/>
            <w:tabs>
              <w:tab w:val="right" w:leader="dot" w:pos="9405"/>
            </w:tabs>
            <w:bidi w:val="0"/>
            <w:rPr>
              <w:rStyle w:val="Hyperlink"/>
            </w:rPr>
          </w:pPr>
          <w:r>
            <w:fldChar w:fldCharType="begin"/>
          </w:r>
          <w:r>
            <w:instrText xml:space="preserve">HYPERLINK  \l  "_Toc1952798810" </w:instrText>
          </w:r>
          <w:r>
            <w:fldChar w:fldCharType="separate"/>
          </w:r>
          <w:r w:rsidRPr="12445DF6" w:rsidR="12445DF6">
            <w:rPr>
              <w:rStyle w:val="Hyperlink"/>
            </w:rPr>
            <w:t>Critical Comparison of the Literature</w:t>
          </w:r>
          <w:r>
            <w:tab/>
          </w:r>
          <w:r>
            <w:fldChar w:fldCharType="begin"/>
          </w:r>
          <w:r>
            <w:instrText xml:space="preserve">PAGEREF _Toc1952798810 \h</w:instrText>
          </w:r>
          <w:r>
            <w:fldChar w:fldCharType="separate"/>
          </w:r>
          <w:r w:rsidRPr="12445DF6" w:rsidR="12445DF6">
            <w:rPr>
              <w:rStyle w:val="Hyperlink"/>
            </w:rPr>
            <w:t>19</w:t>
          </w:r>
          <w:r>
            <w:fldChar w:fldCharType="end"/>
          </w:r>
          <w:r>
            <w:fldChar w:fldCharType="end"/>
          </w:r>
        </w:p>
        <w:p w:rsidR="12445DF6" w:rsidP="12445DF6" w:rsidRDefault="12445DF6" w14:paraId="7C3887BA" w14:textId="1AFA5C87">
          <w:pPr>
            <w:pStyle w:val="TOC1"/>
            <w:tabs>
              <w:tab w:val="right" w:leader="dot" w:pos="9405"/>
            </w:tabs>
            <w:bidi w:val="0"/>
            <w:rPr>
              <w:rStyle w:val="Hyperlink"/>
            </w:rPr>
          </w:pPr>
          <w:r>
            <w:fldChar w:fldCharType="begin"/>
          </w:r>
          <w:r>
            <w:instrText xml:space="preserve">HYPERLINK  \l  "_Toc795818010" </w:instrText>
          </w:r>
          <w:r>
            <w:fldChar w:fldCharType="separate"/>
          </w:r>
          <w:r w:rsidRPr="12445DF6" w:rsidR="12445DF6">
            <w:rPr>
              <w:rStyle w:val="Hyperlink"/>
            </w:rPr>
            <w:t>2.7 Chapter Summary</w:t>
          </w:r>
          <w:r>
            <w:tab/>
          </w:r>
          <w:r>
            <w:fldChar w:fldCharType="begin"/>
          </w:r>
          <w:r>
            <w:instrText xml:space="preserve">PAGEREF _Toc795818010 \h</w:instrText>
          </w:r>
          <w:r>
            <w:fldChar w:fldCharType="separate"/>
          </w:r>
          <w:r w:rsidRPr="12445DF6" w:rsidR="12445DF6">
            <w:rPr>
              <w:rStyle w:val="Hyperlink"/>
            </w:rPr>
            <w:t>22</w:t>
          </w:r>
          <w:r>
            <w:fldChar w:fldCharType="end"/>
          </w:r>
          <w:r>
            <w:fldChar w:fldCharType="end"/>
          </w:r>
        </w:p>
        <w:p w:rsidR="12445DF6" w:rsidP="12445DF6" w:rsidRDefault="12445DF6" w14:paraId="34E0CB68" w14:textId="41BDF469">
          <w:pPr>
            <w:pStyle w:val="TOC1"/>
            <w:tabs>
              <w:tab w:val="right" w:leader="dot" w:pos="9405"/>
            </w:tabs>
            <w:bidi w:val="0"/>
            <w:rPr>
              <w:rStyle w:val="Hyperlink"/>
            </w:rPr>
          </w:pPr>
          <w:r>
            <w:fldChar w:fldCharType="begin"/>
          </w:r>
          <w:r>
            <w:instrText xml:space="preserve">HYPERLINK  \l  "_Toc365039219" </w:instrText>
          </w:r>
          <w:r>
            <w:fldChar w:fldCharType="separate"/>
          </w:r>
          <w:r w:rsidRPr="12445DF6" w:rsidR="12445DF6">
            <w:rPr>
              <w:rStyle w:val="Hyperlink"/>
            </w:rPr>
            <w:t>CHAPTER 3: Methodology</w:t>
          </w:r>
          <w:r>
            <w:tab/>
          </w:r>
          <w:r>
            <w:fldChar w:fldCharType="begin"/>
          </w:r>
          <w:r>
            <w:instrText xml:space="preserve">PAGEREF _Toc365039219 \h</w:instrText>
          </w:r>
          <w:r>
            <w:fldChar w:fldCharType="separate"/>
          </w:r>
          <w:r w:rsidRPr="12445DF6" w:rsidR="12445DF6">
            <w:rPr>
              <w:rStyle w:val="Hyperlink"/>
            </w:rPr>
            <w:t>22</w:t>
          </w:r>
          <w:r>
            <w:fldChar w:fldCharType="end"/>
          </w:r>
          <w:r>
            <w:fldChar w:fldCharType="end"/>
          </w:r>
        </w:p>
        <w:p w:rsidR="12445DF6" w:rsidP="12445DF6" w:rsidRDefault="12445DF6" w14:paraId="02F8A91D" w14:textId="6C36FC95">
          <w:pPr>
            <w:pStyle w:val="TOC1"/>
            <w:tabs>
              <w:tab w:val="right" w:leader="dot" w:pos="9405"/>
            </w:tabs>
            <w:bidi w:val="0"/>
            <w:rPr>
              <w:rStyle w:val="Hyperlink"/>
            </w:rPr>
          </w:pPr>
          <w:r>
            <w:fldChar w:fldCharType="begin"/>
          </w:r>
          <w:r>
            <w:instrText xml:space="preserve">HYPERLINK  \l  "_Toc1301076145" </w:instrText>
          </w:r>
          <w:r>
            <w:fldChar w:fldCharType="separate"/>
          </w:r>
          <w:r w:rsidRPr="12445DF6" w:rsidR="12445DF6">
            <w:rPr>
              <w:rStyle w:val="Hyperlink"/>
            </w:rPr>
            <w:t>3.1 Systematic Literature Review (SLR)</w:t>
          </w:r>
          <w:r>
            <w:tab/>
          </w:r>
          <w:r>
            <w:fldChar w:fldCharType="begin"/>
          </w:r>
          <w:r>
            <w:instrText xml:space="preserve">PAGEREF _Toc1301076145 \h</w:instrText>
          </w:r>
          <w:r>
            <w:fldChar w:fldCharType="separate"/>
          </w:r>
          <w:r w:rsidRPr="12445DF6" w:rsidR="12445DF6">
            <w:rPr>
              <w:rStyle w:val="Hyperlink"/>
            </w:rPr>
            <w:t>22</w:t>
          </w:r>
          <w:r>
            <w:fldChar w:fldCharType="end"/>
          </w:r>
          <w:r>
            <w:fldChar w:fldCharType="end"/>
          </w:r>
        </w:p>
        <w:p w:rsidR="12445DF6" w:rsidP="12445DF6" w:rsidRDefault="12445DF6" w14:paraId="5DE9B997" w14:textId="6FA3D54C">
          <w:pPr>
            <w:pStyle w:val="TOC1"/>
            <w:tabs>
              <w:tab w:val="right" w:leader="dot" w:pos="9405"/>
            </w:tabs>
            <w:bidi w:val="0"/>
            <w:rPr>
              <w:rStyle w:val="Hyperlink"/>
            </w:rPr>
          </w:pPr>
          <w:r>
            <w:fldChar w:fldCharType="begin"/>
          </w:r>
          <w:r>
            <w:instrText xml:space="preserve">HYPERLINK  \l  "_Toc584714380" </w:instrText>
          </w:r>
          <w:r>
            <w:fldChar w:fldCharType="separate"/>
          </w:r>
          <w:r w:rsidRPr="12445DF6" w:rsidR="12445DF6">
            <w:rPr>
              <w:rStyle w:val="Hyperlink"/>
            </w:rPr>
            <w:t>3.2 Search Strategy</w:t>
          </w:r>
          <w:r>
            <w:tab/>
          </w:r>
          <w:r>
            <w:fldChar w:fldCharType="begin"/>
          </w:r>
          <w:r>
            <w:instrText xml:space="preserve">PAGEREF _Toc584714380 \h</w:instrText>
          </w:r>
          <w:r>
            <w:fldChar w:fldCharType="separate"/>
          </w:r>
          <w:r w:rsidRPr="12445DF6" w:rsidR="12445DF6">
            <w:rPr>
              <w:rStyle w:val="Hyperlink"/>
            </w:rPr>
            <w:t>23</w:t>
          </w:r>
          <w:r>
            <w:fldChar w:fldCharType="end"/>
          </w:r>
          <w:r>
            <w:fldChar w:fldCharType="end"/>
          </w:r>
        </w:p>
        <w:p w:rsidR="12445DF6" w:rsidP="12445DF6" w:rsidRDefault="12445DF6" w14:paraId="03A71FC7" w14:textId="49001054">
          <w:pPr>
            <w:pStyle w:val="TOC1"/>
            <w:tabs>
              <w:tab w:val="right" w:leader="dot" w:pos="9405"/>
            </w:tabs>
            <w:bidi w:val="0"/>
            <w:rPr>
              <w:rStyle w:val="Hyperlink"/>
            </w:rPr>
          </w:pPr>
          <w:r>
            <w:fldChar w:fldCharType="begin"/>
          </w:r>
          <w:r>
            <w:instrText xml:space="preserve">HYPERLINK  \l  "_Toc1562053068" </w:instrText>
          </w:r>
          <w:r>
            <w:fldChar w:fldCharType="separate"/>
          </w:r>
          <w:r w:rsidRPr="12445DF6" w:rsidR="12445DF6">
            <w:rPr>
              <w:rStyle w:val="Hyperlink"/>
            </w:rPr>
            <w:t>3.3 Search Terms</w:t>
          </w:r>
          <w:r>
            <w:tab/>
          </w:r>
          <w:r>
            <w:fldChar w:fldCharType="begin"/>
          </w:r>
          <w:r>
            <w:instrText xml:space="preserve">PAGEREF _Toc1562053068 \h</w:instrText>
          </w:r>
          <w:r>
            <w:fldChar w:fldCharType="separate"/>
          </w:r>
          <w:r w:rsidRPr="12445DF6" w:rsidR="12445DF6">
            <w:rPr>
              <w:rStyle w:val="Hyperlink"/>
            </w:rPr>
            <w:t>23</w:t>
          </w:r>
          <w:r>
            <w:fldChar w:fldCharType="end"/>
          </w:r>
          <w:r>
            <w:fldChar w:fldCharType="end"/>
          </w:r>
        </w:p>
        <w:p w:rsidR="12445DF6" w:rsidP="12445DF6" w:rsidRDefault="12445DF6" w14:paraId="1DFB04C6" w14:textId="1F2FB6C4">
          <w:pPr>
            <w:pStyle w:val="TOC1"/>
            <w:tabs>
              <w:tab w:val="right" w:leader="dot" w:pos="9405"/>
            </w:tabs>
            <w:bidi w:val="0"/>
            <w:rPr>
              <w:rStyle w:val="Hyperlink"/>
            </w:rPr>
          </w:pPr>
          <w:r>
            <w:fldChar w:fldCharType="begin"/>
          </w:r>
          <w:r>
            <w:instrText xml:space="preserve">HYPERLINK  \l  "_Toc980236165" </w:instrText>
          </w:r>
          <w:r>
            <w:fldChar w:fldCharType="separate"/>
          </w:r>
          <w:r w:rsidRPr="12445DF6" w:rsidR="12445DF6">
            <w:rPr>
              <w:rStyle w:val="Hyperlink"/>
            </w:rPr>
            <w:t>3.4 Key Words</w:t>
          </w:r>
          <w:r>
            <w:tab/>
          </w:r>
          <w:r>
            <w:fldChar w:fldCharType="begin"/>
          </w:r>
          <w:r>
            <w:instrText xml:space="preserve">PAGEREF _Toc980236165 \h</w:instrText>
          </w:r>
          <w:r>
            <w:fldChar w:fldCharType="separate"/>
          </w:r>
          <w:r w:rsidRPr="12445DF6" w:rsidR="12445DF6">
            <w:rPr>
              <w:rStyle w:val="Hyperlink"/>
            </w:rPr>
            <w:t>24</w:t>
          </w:r>
          <w:r>
            <w:fldChar w:fldCharType="end"/>
          </w:r>
          <w:r>
            <w:fldChar w:fldCharType="end"/>
          </w:r>
        </w:p>
        <w:p w:rsidR="12445DF6" w:rsidP="12445DF6" w:rsidRDefault="12445DF6" w14:paraId="6F3C1738" w14:textId="48BA01AB">
          <w:pPr>
            <w:pStyle w:val="TOC1"/>
            <w:tabs>
              <w:tab w:val="right" w:leader="dot" w:pos="9405"/>
            </w:tabs>
            <w:bidi w:val="0"/>
            <w:rPr>
              <w:rStyle w:val="Hyperlink"/>
            </w:rPr>
          </w:pPr>
          <w:r>
            <w:fldChar w:fldCharType="begin"/>
          </w:r>
          <w:r>
            <w:instrText xml:space="preserve">HYPERLINK  \l  "_Toc675650640" </w:instrText>
          </w:r>
          <w:r>
            <w:fldChar w:fldCharType="separate"/>
          </w:r>
          <w:r w:rsidRPr="12445DF6" w:rsidR="12445DF6">
            <w:rPr>
              <w:rStyle w:val="Hyperlink"/>
            </w:rPr>
            <w:t>3.5 Database</w:t>
          </w:r>
          <w:r>
            <w:tab/>
          </w:r>
          <w:r>
            <w:fldChar w:fldCharType="begin"/>
          </w:r>
          <w:r>
            <w:instrText xml:space="preserve">PAGEREF _Toc675650640 \h</w:instrText>
          </w:r>
          <w:r>
            <w:fldChar w:fldCharType="separate"/>
          </w:r>
          <w:r w:rsidRPr="12445DF6" w:rsidR="12445DF6">
            <w:rPr>
              <w:rStyle w:val="Hyperlink"/>
            </w:rPr>
            <w:t>24</w:t>
          </w:r>
          <w:r>
            <w:fldChar w:fldCharType="end"/>
          </w:r>
          <w:r>
            <w:fldChar w:fldCharType="end"/>
          </w:r>
        </w:p>
        <w:p w:rsidR="12445DF6" w:rsidP="12445DF6" w:rsidRDefault="12445DF6" w14:paraId="0858472E" w14:textId="7DC5C162">
          <w:pPr>
            <w:pStyle w:val="TOC1"/>
            <w:tabs>
              <w:tab w:val="right" w:leader="dot" w:pos="9405"/>
            </w:tabs>
            <w:bidi w:val="0"/>
            <w:rPr>
              <w:rStyle w:val="Hyperlink"/>
            </w:rPr>
          </w:pPr>
          <w:r>
            <w:fldChar w:fldCharType="begin"/>
          </w:r>
          <w:r>
            <w:instrText xml:space="preserve">HYPERLINK  \l  "_Toc237828328" </w:instrText>
          </w:r>
          <w:r>
            <w:fldChar w:fldCharType="separate"/>
          </w:r>
          <w:r w:rsidRPr="12445DF6" w:rsidR="12445DF6">
            <w:rPr>
              <w:rStyle w:val="Hyperlink"/>
            </w:rPr>
            <w:t>3.6 Inclusion/Exclusion Criteria</w:t>
          </w:r>
          <w:r>
            <w:tab/>
          </w:r>
          <w:r>
            <w:fldChar w:fldCharType="begin"/>
          </w:r>
          <w:r>
            <w:instrText xml:space="preserve">PAGEREF _Toc237828328 \h</w:instrText>
          </w:r>
          <w:r>
            <w:fldChar w:fldCharType="separate"/>
          </w:r>
          <w:r w:rsidRPr="12445DF6" w:rsidR="12445DF6">
            <w:rPr>
              <w:rStyle w:val="Hyperlink"/>
            </w:rPr>
            <w:t>25</w:t>
          </w:r>
          <w:r>
            <w:fldChar w:fldCharType="end"/>
          </w:r>
          <w:r>
            <w:fldChar w:fldCharType="end"/>
          </w:r>
        </w:p>
        <w:p w:rsidR="12445DF6" w:rsidP="12445DF6" w:rsidRDefault="12445DF6" w14:paraId="7B84E745" w14:textId="2855BD53">
          <w:pPr>
            <w:pStyle w:val="TOC1"/>
            <w:tabs>
              <w:tab w:val="right" w:leader="dot" w:pos="9405"/>
            </w:tabs>
            <w:bidi w:val="0"/>
            <w:rPr>
              <w:rStyle w:val="Hyperlink"/>
            </w:rPr>
          </w:pPr>
          <w:r>
            <w:fldChar w:fldCharType="begin"/>
          </w:r>
          <w:r>
            <w:instrText xml:space="preserve">HYPERLINK  \l  "_Toc1313531633" </w:instrText>
          </w:r>
          <w:r>
            <w:fldChar w:fldCharType="separate"/>
          </w:r>
          <w:r w:rsidRPr="12445DF6" w:rsidR="12445DF6">
            <w:rPr>
              <w:rStyle w:val="Hyperlink"/>
            </w:rPr>
            <w:t>3.6.1 Inclusion Criteria</w:t>
          </w:r>
          <w:r>
            <w:tab/>
          </w:r>
          <w:r>
            <w:fldChar w:fldCharType="begin"/>
          </w:r>
          <w:r>
            <w:instrText xml:space="preserve">PAGEREF _Toc1313531633 \h</w:instrText>
          </w:r>
          <w:r>
            <w:fldChar w:fldCharType="separate"/>
          </w:r>
          <w:r w:rsidRPr="12445DF6" w:rsidR="12445DF6">
            <w:rPr>
              <w:rStyle w:val="Hyperlink"/>
            </w:rPr>
            <w:t>26</w:t>
          </w:r>
          <w:r>
            <w:fldChar w:fldCharType="end"/>
          </w:r>
          <w:r>
            <w:fldChar w:fldCharType="end"/>
          </w:r>
        </w:p>
        <w:p w:rsidR="12445DF6" w:rsidP="12445DF6" w:rsidRDefault="12445DF6" w14:paraId="4BD78FCA" w14:textId="4A9F2108">
          <w:pPr>
            <w:pStyle w:val="TOC1"/>
            <w:tabs>
              <w:tab w:val="right" w:leader="dot" w:pos="9405"/>
            </w:tabs>
            <w:bidi w:val="0"/>
            <w:rPr>
              <w:rStyle w:val="Hyperlink"/>
            </w:rPr>
          </w:pPr>
          <w:r>
            <w:fldChar w:fldCharType="begin"/>
          </w:r>
          <w:r>
            <w:instrText xml:space="preserve">HYPERLINK  \l  "_Toc1847595147" </w:instrText>
          </w:r>
          <w:r>
            <w:fldChar w:fldCharType="separate"/>
          </w:r>
          <w:r w:rsidRPr="12445DF6" w:rsidR="12445DF6">
            <w:rPr>
              <w:rStyle w:val="Hyperlink"/>
            </w:rPr>
            <w:t>3.6.2 Exclusion Criteria</w:t>
          </w:r>
          <w:r>
            <w:tab/>
          </w:r>
          <w:r>
            <w:fldChar w:fldCharType="begin"/>
          </w:r>
          <w:r>
            <w:instrText xml:space="preserve">PAGEREF _Toc1847595147 \h</w:instrText>
          </w:r>
          <w:r>
            <w:fldChar w:fldCharType="separate"/>
          </w:r>
          <w:r w:rsidRPr="12445DF6" w:rsidR="12445DF6">
            <w:rPr>
              <w:rStyle w:val="Hyperlink"/>
            </w:rPr>
            <w:t>27</w:t>
          </w:r>
          <w:r>
            <w:fldChar w:fldCharType="end"/>
          </w:r>
          <w:r>
            <w:fldChar w:fldCharType="end"/>
          </w:r>
        </w:p>
        <w:p w:rsidR="12445DF6" w:rsidP="12445DF6" w:rsidRDefault="12445DF6" w14:paraId="436CFBFA" w14:textId="5CF48944">
          <w:pPr>
            <w:pStyle w:val="TOC1"/>
            <w:tabs>
              <w:tab w:val="right" w:leader="dot" w:pos="9405"/>
            </w:tabs>
            <w:bidi w:val="0"/>
            <w:rPr>
              <w:rStyle w:val="Hyperlink"/>
            </w:rPr>
          </w:pPr>
          <w:r>
            <w:fldChar w:fldCharType="begin"/>
          </w:r>
          <w:r>
            <w:instrText xml:space="preserve">HYPERLINK  \l  "_Toc355500263" </w:instrText>
          </w:r>
          <w:r>
            <w:fldChar w:fldCharType="separate"/>
          </w:r>
          <w:r w:rsidRPr="12445DF6" w:rsidR="12445DF6">
            <w:rPr>
              <w:rStyle w:val="Hyperlink"/>
            </w:rPr>
            <w:t>3.7 Search Results</w:t>
          </w:r>
          <w:r>
            <w:tab/>
          </w:r>
          <w:r>
            <w:fldChar w:fldCharType="begin"/>
          </w:r>
          <w:r>
            <w:instrText xml:space="preserve">PAGEREF _Toc355500263 \h</w:instrText>
          </w:r>
          <w:r>
            <w:fldChar w:fldCharType="separate"/>
          </w:r>
          <w:r w:rsidRPr="12445DF6" w:rsidR="12445DF6">
            <w:rPr>
              <w:rStyle w:val="Hyperlink"/>
            </w:rPr>
            <w:t>29</w:t>
          </w:r>
          <w:r>
            <w:fldChar w:fldCharType="end"/>
          </w:r>
          <w:r>
            <w:fldChar w:fldCharType="end"/>
          </w:r>
        </w:p>
        <w:p w:rsidR="12445DF6" w:rsidP="12445DF6" w:rsidRDefault="12445DF6" w14:paraId="763397E4" w14:textId="3553703C">
          <w:pPr>
            <w:pStyle w:val="TOC1"/>
            <w:tabs>
              <w:tab w:val="right" w:leader="dot" w:pos="9405"/>
            </w:tabs>
            <w:bidi w:val="0"/>
            <w:rPr>
              <w:rStyle w:val="Hyperlink"/>
            </w:rPr>
          </w:pPr>
          <w:r>
            <w:fldChar w:fldCharType="begin"/>
          </w:r>
          <w:r>
            <w:instrText xml:space="preserve">HYPERLINK  \l  "_Toc1662132658" </w:instrText>
          </w:r>
          <w:r>
            <w:fldChar w:fldCharType="separate"/>
          </w:r>
          <w:r w:rsidRPr="12445DF6" w:rsidR="12445DF6">
            <w:rPr>
              <w:rStyle w:val="Hyperlink"/>
            </w:rPr>
            <w:t>3.8 Ethical Considerations</w:t>
          </w:r>
          <w:r>
            <w:tab/>
          </w:r>
          <w:r>
            <w:fldChar w:fldCharType="begin"/>
          </w:r>
          <w:r>
            <w:instrText xml:space="preserve">PAGEREF _Toc1662132658 \h</w:instrText>
          </w:r>
          <w:r>
            <w:fldChar w:fldCharType="separate"/>
          </w:r>
          <w:r w:rsidRPr="12445DF6" w:rsidR="12445DF6">
            <w:rPr>
              <w:rStyle w:val="Hyperlink"/>
            </w:rPr>
            <w:t>29</w:t>
          </w:r>
          <w:r>
            <w:fldChar w:fldCharType="end"/>
          </w:r>
          <w:r>
            <w:fldChar w:fldCharType="end"/>
          </w:r>
        </w:p>
        <w:p w:rsidR="12445DF6" w:rsidP="12445DF6" w:rsidRDefault="12445DF6" w14:paraId="3402CED4" w14:textId="0BEC1110">
          <w:pPr>
            <w:pStyle w:val="TOC1"/>
            <w:tabs>
              <w:tab w:val="right" w:leader="dot" w:pos="9405"/>
            </w:tabs>
            <w:bidi w:val="0"/>
            <w:rPr>
              <w:rStyle w:val="Hyperlink"/>
            </w:rPr>
          </w:pPr>
          <w:r>
            <w:fldChar w:fldCharType="begin"/>
          </w:r>
          <w:r>
            <w:instrText xml:space="preserve">HYPERLINK  \l  "_Toc994971637" </w:instrText>
          </w:r>
          <w:r>
            <w:fldChar w:fldCharType="separate"/>
          </w:r>
          <w:r w:rsidRPr="12445DF6" w:rsidR="12445DF6">
            <w:rPr>
              <w:rStyle w:val="Hyperlink"/>
            </w:rPr>
            <w:t>3.9 Chapter Summary</w:t>
          </w:r>
          <w:r>
            <w:tab/>
          </w:r>
          <w:r>
            <w:fldChar w:fldCharType="begin"/>
          </w:r>
          <w:r>
            <w:instrText xml:space="preserve">PAGEREF _Toc994971637 \h</w:instrText>
          </w:r>
          <w:r>
            <w:fldChar w:fldCharType="separate"/>
          </w:r>
          <w:r w:rsidRPr="12445DF6" w:rsidR="12445DF6">
            <w:rPr>
              <w:rStyle w:val="Hyperlink"/>
            </w:rPr>
            <w:t>30</w:t>
          </w:r>
          <w:r>
            <w:fldChar w:fldCharType="end"/>
          </w:r>
          <w:r>
            <w:fldChar w:fldCharType="end"/>
          </w:r>
        </w:p>
        <w:p w:rsidR="12445DF6" w:rsidP="12445DF6" w:rsidRDefault="12445DF6" w14:paraId="5640CA25" w14:textId="709B2B92">
          <w:pPr>
            <w:pStyle w:val="TOC1"/>
            <w:tabs>
              <w:tab w:val="right" w:leader="dot" w:pos="9405"/>
            </w:tabs>
            <w:bidi w:val="0"/>
            <w:rPr>
              <w:rStyle w:val="Hyperlink"/>
            </w:rPr>
          </w:pPr>
          <w:r>
            <w:fldChar w:fldCharType="begin"/>
          </w:r>
          <w:r>
            <w:instrText xml:space="preserve">HYPERLINK  \l  "_Toc1869197388" </w:instrText>
          </w:r>
          <w:r>
            <w:fldChar w:fldCharType="separate"/>
          </w:r>
          <w:r w:rsidRPr="12445DF6" w:rsidR="12445DF6">
            <w:rPr>
              <w:rStyle w:val="Hyperlink"/>
            </w:rPr>
            <w:t>Chapter 4: Findings and Discussion</w:t>
          </w:r>
          <w:r>
            <w:tab/>
          </w:r>
          <w:r>
            <w:fldChar w:fldCharType="begin"/>
          </w:r>
          <w:r>
            <w:instrText xml:space="preserve">PAGEREF _Toc1869197388 \h</w:instrText>
          </w:r>
          <w:r>
            <w:fldChar w:fldCharType="separate"/>
          </w:r>
          <w:r w:rsidRPr="12445DF6" w:rsidR="12445DF6">
            <w:rPr>
              <w:rStyle w:val="Hyperlink"/>
            </w:rPr>
            <w:t>30</w:t>
          </w:r>
          <w:r>
            <w:fldChar w:fldCharType="end"/>
          </w:r>
          <w:r>
            <w:fldChar w:fldCharType="end"/>
          </w:r>
        </w:p>
        <w:p w:rsidR="12445DF6" w:rsidP="12445DF6" w:rsidRDefault="12445DF6" w14:paraId="1D2B2042" w14:textId="53D8F99B">
          <w:pPr>
            <w:pStyle w:val="TOC1"/>
            <w:tabs>
              <w:tab w:val="right" w:leader="dot" w:pos="9405"/>
            </w:tabs>
            <w:bidi w:val="0"/>
            <w:rPr>
              <w:rStyle w:val="Hyperlink"/>
            </w:rPr>
          </w:pPr>
          <w:r>
            <w:fldChar w:fldCharType="begin"/>
          </w:r>
          <w:r>
            <w:instrText xml:space="preserve">HYPERLINK  \l  "_Toc1640789840" </w:instrText>
          </w:r>
          <w:r>
            <w:fldChar w:fldCharType="separate"/>
          </w:r>
          <w:r w:rsidRPr="12445DF6" w:rsidR="12445DF6">
            <w:rPr>
              <w:rStyle w:val="Hyperlink"/>
            </w:rPr>
            <w:t>4.1 Introduction</w:t>
          </w:r>
          <w:r>
            <w:tab/>
          </w:r>
          <w:r>
            <w:fldChar w:fldCharType="begin"/>
          </w:r>
          <w:r>
            <w:instrText xml:space="preserve">PAGEREF _Toc1640789840 \h</w:instrText>
          </w:r>
          <w:r>
            <w:fldChar w:fldCharType="separate"/>
          </w:r>
          <w:r w:rsidRPr="12445DF6" w:rsidR="12445DF6">
            <w:rPr>
              <w:rStyle w:val="Hyperlink"/>
            </w:rPr>
            <w:t>30</w:t>
          </w:r>
          <w:r>
            <w:fldChar w:fldCharType="end"/>
          </w:r>
          <w:r>
            <w:fldChar w:fldCharType="end"/>
          </w:r>
        </w:p>
        <w:p w:rsidR="12445DF6" w:rsidP="12445DF6" w:rsidRDefault="12445DF6" w14:paraId="03E24D40" w14:textId="6ACEDD7D">
          <w:pPr>
            <w:pStyle w:val="TOC1"/>
            <w:tabs>
              <w:tab w:val="right" w:leader="dot" w:pos="9405"/>
            </w:tabs>
            <w:bidi w:val="0"/>
            <w:rPr>
              <w:rStyle w:val="Hyperlink"/>
            </w:rPr>
          </w:pPr>
          <w:r>
            <w:fldChar w:fldCharType="begin"/>
          </w:r>
          <w:r>
            <w:instrText xml:space="preserve">HYPERLINK  \l  "_Toc2071552497" </w:instrText>
          </w:r>
          <w:r>
            <w:fldChar w:fldCharType="separate"/>
          </w:r>
          <w:r w:rsidRPr="12445DF6" w:rsidR="12445DF6">
            <w:rPr>
              <w:rStyle w:val="Hyperlink"/>
            </w:rPr>
            <w:t>4.2 Data Analysis</w:t>
          </w:r>
          <w:r>
            <w:tab/>
          </w:r>
          <w:r>
            <w:fldChar w:fldCharType="begin"/>
          </w:r>
          <w:r>
            <w:instrText xml:space="preserve">PAGEREF _Toc2071552497 \h</w:instrText>
          </w:r>
          <w:r>
            <w:fldChar w:fldCharType="separate"/>
          </w:r>
          <w:r w:rsidRPr="12445DF6" w:rsidR="12445DF6">
            <w:rPr>
              <w:rStyle w:val="Hyperlink"/>
            </w:rPr>
            <w:t>31</w:t>
          </w:r>
          <w:r>
            <w:fldChar w:fldCharType="end"/>
          </w:r>
          <w:r>
            <w:fldChar w:fldCharType="end"/>
          </w:r>
        </w:p>
        <w:p w:rsidR="12445DF6" w:rsidP="12445DF6" w:rsidRDefault="12445DF6" w14:paraId="428BBE89" w14:textId="22DC2A12">
          <w:pPr>
            <w:pStyle w:val="TOC2"/>
            <w:tabs>
              <w:tab w:val="right" w:leader="dot" w:pos="9405"/>
            </w:tabs>
            <w:bidi w:val="0"/>
            <w:rPr>
              <w:rStyle w:val="Hyperlink"/>
            </w:rPr>
          </w:pPr>
          <w:r>
            <w:fldChar w:fldCharType="begin"/>
          </w:r>
          <w:r>
            <w:instrText xml:space="preserve">HYPERLINK  \l  "_Toc701951460" </w:instrText>
          </w:r>
          <w:r>
            <w:fldChar w:fldCharType="separate"/>
          </w:r>
          <w:r w:rsidRPr="12445DF6" w:rsidR="12445DF6">
            <w:rPr>
              <w:rStyle w:val="Hyperlink"/>
            </w:rPr>
            <w:t>4.3 Research Findings</w:t>
          </w:r>
          <w:r>
            <w:tab/>
          </w:r>
          <w:r>
            <w:fldChar w:fldCharType="begin"/>
          </w:r>
          <w:r>
            <w:instrText xml:space="preserve">PAGEREF _Toc701951460 \h</w:instrText>
          </w:r>
          <w:r>
            <w:fldChar w:fldCharType="separate"/>
          </w:r>
          <w:r w:rsidRPr="12445DF6" w:rsidR="12445DF6">
            <w:rPr>
              <w:rStyle w:val="Hyperlink"/>
            </w:rPr>
            <w:t>33</w:t>
          </w:r>
          <w:r>
            <w:fldChar w:fldCharType="end"/>
          </w:r>
          <w:r>
            <w:fldChar w:fldCharType="end"/>
          </w:r>
        </w:p>
        <w:p w:rsidR="12445DF6" w:rsidP="12445DF6" w:rsidRDefault="12445DF6" w14:paraId="66D381C2" w14:textId="5E4CC811">
          <w:pPr>
            <w:pStyle w:val="TOC2"/>
            <w:tabs>
              <w:tab w:val="right" w:leader="dot" w:pos="9405"/>
            </w:tabs>
            <w:bidi w:val="0"/>
            <w:rPr>
              <w:rStyle w:val="Hyperlink"/>
            </w:rPr>
          </w:pPr>
          <w:r>
            <w:fldChar w:fldCharType="begin"/>
          </w:r>
          <w:r>
            <w:instrText xml:space="preserve">HYPERLINK  \l  "_Toc968853164" </w:instrText>
          </w:r>
          <w:r>
            <w:fldChar w:fldCharType="separate"/>
          </w:r>
          <w:r w:rsidRPr="12445DF6" w:rsidR="12445DF6">
            <w:rPr>
              <w:rStyle w:val="Hyperlink"/>
            </w:rPr>
            <w:t>Table 4: Summary of Themes</w:t>
          </w:r>
          <w:r>
            <w:tab/>
          </w:r>
          <w:r>
            <w:fldChar w:fldCharType="begin"/>
          </w:r>
          <w:r>
            <w:instrText xml:space="preserve">PAGEREF _Toc968853164 \h</w:instrText>
          </w:r>
          <w:r>
            <w:fldChar w:fldCharType="separate"/>
          </w:r>
          <w:r w:rsidRPr="12445DF6" w:rsidR="12445DF6">
            <w:rPr>
              <w:rStyle w:val="Hyperlink"/>
            </w:rPr>
            <w:t>33</w:t>
          </w:r>
          <w:r>
            <w:fldChar w:fldCharType="end"/>
          </w:r>
          <w:r>
            <w:fldChar w:fldCharType="end"/>
          </w:r>
        </w:p>
        <w:p w:rsidR="12445DF6" w:rsidP="12445DF6" w:rsidRDefault="12445DF6" w14:paraId="273221BB" w14:textId="4A178814">
          <w:pPr>
            <w:pStyle w:val="TOC2"/>
            <w:tabs>
              <w:tab w:val="right" w:leader="dot" w:pos="9405"/>
            </w:tabs>
            <w:bidi w:val="0"/>
            <w:rPr>
              <w:rStyle w:val="Hyperlink"/>
            </w:rPr>
          </w:pPr>
          <w:r>
            <w:fldChar w:fldCharType="begin"/>
          </w:r>
          <w:r>
            <w:instrText xml:space="preserve">HYPERLINK  \l  "_Toc1301876874" </w:instrText>
          </w:r>
          <w:r>
            <w:fldChar w:fldCharType="separate"/>
          </w:r>
          <w:r w:rsidRPr="12445DF6" w:rsidR="12445DF6">
            <w:rPr>
              <w:rStyle w:val="Hyperlink"/>
            </w:rPr>
            <w:t>4.3.1 Theme One: Customer Perceptions of Delivery Reliability</w:t>
          </w:r>
          <w:r>
            <w:tab/>
          </w:r>
          <w:r>
            <w:fldChar w:fldCharType="begin"/>
          </w:r>
          <w:r>
            <w:instrText xml:space="preserve">PAGEREF _Toc1301876874 \h</w:instrText>
          </w:r>
          <w:r>
            <w:fldChar w:fldCharType="separate"/>
          </w:r>
          <w:r w:rsidRPr="12445DF6" w:rsidR="12445DF6">
            <w:rPr>
              <w:rStyle w:val="Hyperlink"/>
            </w:rPr>
            <w:t>34</w:t>
          </w:r>
          <w:r>
            <w:fldChar w:fldCharType="end"/>
          </w:r>
          <w:r>
            <w:fldChar w:fldCharType="end"/>
          </w:r>
        </w:p>
        <w:p w:rsidR="12445DF6" w:rsidP="12445DF6" w:rsidRDefault="12445DF6" w14:paraId="72F530EE" w14:textId="587F025D">
          <w:pPr>
            <w:pStyle w:val="TOC1"/>
            <w:tabs>
              <w:tab w:val="right" w:leader="dot" w:pos="9405"/>
            </w:tabs>
            <w:bidi w:val="0"/>
            <w:rPr>
              <w:rStyle w:val="Hyperlink"/>
            </w:rPr>
          </w:pPr>
          <w:r>
            <w:fldChar w:fldCharType="begin"/>
          </w:r>
          <w:r>
            <w:instrText xml:space="preserve">HYPERLINK  \l  "_Toc951338775" </w:instrText>
          </w:r>
          <w:r>
            <w:fldChar w:fldCharType="separate"/>
          </w:r>
          <w:r w:rsidRPr="12445DF6" w:rsidR="12445DF6">
            <w:rPr>
              <w:rStyle w:val="Hyperlink"/>
            </w:rPr>
            <w:t>4.3.2 Theme Two: Delivery Reliability and Customer Satisfaction</w:t>
          </w:r>
          <w:r>
            <w:tab/>
          </w:r>
          <w:r>
            <w:fldChar w:fldCharType="begin"/>
          </w:r>
          <w:r>
            <w:instrText xml:space="preserve">PAGEREF _Toc951338775 \h</w:instrText>
          </w:r>
          <w:r>
            <w:fldChar w:fldCharType="separate"/>
          </w:r>
          <w:r w:rsidRPr="12445DF6" w:rsidR="12445DF6">
            <w:rPr>
              <w:rStyle w:val="Hyperlink"/>
            </w:rPr>
            <w:t>34</w:t>
          </w:r>
          <w:r>
            <w:fldChar w:fldCharType="end"/>
          </w:r>
          <w:r>
            <w:fldChar w:fldCharType="end"/>
          </w:r>
        </w:p>
        <w:p w:rsidR="12445DF6" w:rsidP="12445DF6" w:rsidRDefault="12445DF6" w14:paraId="01D9E5DB" w14:textId="6CD3EF1F">
          <w:pPr>
            <w:pStyle w:val="TOC1"/>
            <w:tabs>
              <w:tab w:val="right" w:leader="dot" w:pos="9405"/>
            </w:tabs>
            <w:bidi w:val="0"/>
            <w:rPr>
              <w:rStyle w:val="Hyperlink"/>
            </w:rPr>
          </w:pPr>
          <w:r>
            <w:fldChar w:fldCharType="begin"/>
          </w:r>
          <w:r>
            <w:instrText xml:space="preserve">HYPERLINK  \l  "_Toc1758247538" </w:instrText>
          </w:r>
          <w:r>
            <w:fldChar w:fldCharType="separate"/>
          </w:r>
          <w:r w:rsidRPr="12445DF6" w:rsidR="12445DF6">
            <w:rPr>
              <w:rStyle w:val="Hyperlink"/>
            </w:rPr>
            <w:t>4.3.3Theme Three: Delivery Reliability and Customer Retention</w:t>
          </w:r>
          <w:r>
            <w:tab/>
          </w:r>
          <w:r>
            <w:fldChar w:fldCharType="begin"/>
          </w:r>
          <w:r>
            <w:instrText xml:space="preserve">PAGEREF _Toc1758247538 \h</w:instrText>
          </w:r>
          <w:r>
            <w:fldChar w:fldCharType="separate"/>
          </w:r>
          <w:r w:rsidRPr="12445DF6" w:rsidR="12445DF6">
            <w:rPr>
              <w:rStyle w:val="Hyperlink"/>
            </w:rPr>
            <w:t>35</w:t>
          </w:r>
          <w:r>
            <w:fldChar w:fldCharType="end"/>
          </w:r>
          <w:r>
            <w:fldChar w:fldCharType="end"/>
          </w:r>
        </w:p>
        <w:p w:rsidR="12445DF6" w:rsidP="12445DF6" w:rsidRDefault="12445DF6" w14:paraId="1746F399" w14:textId="4C573D95">
          <w:pPr>
            <w:pStyle w:val="TOC1"/>
            <w:tabs>
              <w:tab w:val="right" w:leader="dot" w:pos="9405"/>
            </w:tabs>
            <w:bidi w:val="0"/>
            <w:rPr>
              <w:rStyle w:val="Hyperlink"/>
            </w:rPr>
          </w:pPr>
          <w:r>
            <w:fldChar w:fldCharType="begin"/>
          </w:r>
          <w:r>
            <w:instrText xml:space="preserve">HYPERLINK  \l  "_Toc1689355001" </w:instrText>
          </w:r>
          <w:r>
            <w:fldChar w:fldCharType="separate"/>
          </w:r>
          <w:r w:rsidRPr="12445DF6" w:rsidR="12445DF6">
            <w:rPr>
              <w:rStyle w:val="Hyperlink"/>
            </w:rPr>
            <w:t>4.3.4 Theme Four: Strategies for Improving Delivery Reliability</w:t>
          </w:r>
          <w:r>
            <w:tab/>
          </w:r>
          <w:r>
            <w:fldChar w:fldCharType="begin"/>
          </w:r>
          <w:r>
            <w:instrText xml:space="preserve">PAGEREF _Toc1689355001 \h</w:instrText>
          </w:r>
          <w:r>
            <w:fldChar w:fldCharType="separate"/>
          </w:r>
          <w:r w:rsidRPr="12445DF6" w:rsidR="12445DF6">
            <w:rPr>
              <w:rStyle w:val="Hyperlink"/>
            </w:rPr>
            <w:t>35</w:t>
          </w:r>
          <w:r>
            <w:fldChar w:fldCharType="end"/>
          </w:r>
          <w:r>
            <w:fldChar w:fldCharType="end"/>
          </w:r>
        </w:p>
        <w:p w:rsidR="12445DF6" w:rsidP="12445DF6" w:rsidRDefault="12445DF6" w14:paraId="3BE47909" w14:textId="433DBE07">
          <w:pPr>
            <w:pStyle w:val="TOC1"/>
            <w:tabs>
              <w:tab w:val="right" w:leader="dot" w:pos="9405"/>
            </w:tabs>
            <w:bidi w:val="0"/>
            <w:rPr>
              <w:rStyle w:val="Hyperlink"/>
            </w:rPr>
          </w:pPr>
          <w:r>
            <w:fldChar w:fldCharType="begin"/>
          </w:r>
          <w:r>
            <w:instrText xml:space="preserve">HYPERLINK  \l  "_Toc1663167322" </w:instrText>
          </w:r>
          <w:r>
            <w:fldChar w:fldCharType="separate"/>
          </w:r>
          <w:r w:rsidRPr="12445DF6" w:rsidR="12445DF6">
            <w:rPr>
              <w:rStyle w:val="Hyperlink"/>
            </w:rPr>
            <w:t>4.3.5 Overall Discussion</w:t>
          </w:r>
          <w:r>
            <w:tab/>
          </w:r>
          <w:r>
            <w:fldChar w:fldCharType="begin"/>
          </w:r>
          <w:r>
            <w:instrText xml:space="preserve">PAGEREF _Toc1663167322 \h</w:instrText>
          </w:r>
          <w:r>
            <w:fldChar w:fldCharType="separate"/>
          </w:r>
          <w:r w:rsidRPr="12445DF6" w:rsidR="12445DF6">
            <w:rPr>
              <w:rStyle w:val="Hyperlink"/>
            </w:rPr>
            <w:t>36</w:t>
          </w:r>
          <w:r>
            <w:fldChar w:fldCharType="end"/>
          </w:r>
          <w:r>
            <w:fldChar w:fldCharType="end"/>
          </w:r>
        </w:p>
        <w:p w:rsidR="12445DF6" w:rsidP="12445DF6" w:rsidRDefault="12445DF6" w14:paraId="7D3D351B" w14:textId="052C33EA">
          <w:pPr>
            <w:pStyle w:val="TOC1"/>
            <w:tabs>
              <w:tab w:val="right" w:leader="dot" w:pos="9405"/>
            </w:tabs>
            <w:bidi w:val="0"/>
            <w:rPr>
              <w:rStyle w:val="Hyperlink"/>
            </w:rPr>
          </w:pPr>
          <w:r>
            <w:fldChar w:fldCharType="begin"/>
          </w:r>
          <w:r>
            <w:instrText xml:space="preserve">HYPERLINK  \l  "_Toc866428348" </w:instrText>
          </w:r>
          <w:r>
            <w:fldChar w:fldCharType="separate"/>
          </w:r>
          <w:r w:rsidRPr="12445DF6" w:rsidR="12445DF6">
            <w:rPr>
              <w:rStyle w:val="Hyperlink"/>
            </w:rPr>
            <w:t>4.4 Chapter Summary</w:t>
          </w:r>
          <w:r>
            <w:tab/>
          </w:r>
          <w:r>
            <w:fldChar w:fldCharType="begin"/>
          </w:r>
          <w:r>
            <w:instrText xml:space="preserve">PAGEREF _Toc866428348 \h</w:instrText>
          </w:r>
          <w:r>
            <w:fldChar w:fldCharType="separate"/>
          </w:r>
          <w:r w:rsidRPr="12445DF6" w:rsidR="12445DF6">
            <w:rPr>
              <w:rStyle w:val="Hyperlink"/>
            </w:rPr>
            <w:t>36</w:t>
          </w:r>
          <w:r>
            <w:fldChar w:fldCharType="end"/>
          </w:r>
          <w:r>
            <w:fldChar w:fldCharType="end"/>
          </w:r>
        </w:p>
        <w:p w:rsidR="12445DF6" w:rsidP="12445DF6" w:rsidRDefault="12445DF6" w14:paraId="3551DE3C" w14:textId="3BDF9CD9">
          <w:pPr>
            <w:pStyle w:val="TOC1"/>
            <w:tabs>
              <w:tab w:val="right" w:leader="dot" w:pos="9405"/>
            </w:tabs>
            <w:bidi w:val="0"/>
            <w:rPr>
              <w:rStyle w:val="Hyperlink"/>
            </w:rPr>
          </w:pPr>
          <w:r>
            <w:fldChar w:fldCharType="begin"/>
          </w:r>
          <w:r>
            <w:instrText xml:space="preserve">HYPERLINK  \l  "_Toc194422017" </w:instrText>
          </w:r>
          <w:r>
            <w:fldChar w:fldCharType="separate"/>
          </w:r>
          <w:r w:rsidRPr="12445DF6" w:rsidR="12445DF6">
            <w:rPr>
              <w:rStyle w:val="Hyperlink"/>
            </w:rPr>
            <w:t>Chapter 5: Recommendations, Conclusion and Limitations</w:t>
          </w:r>
          <w:r>
            <w:tab/>
          </w:r>
          <w:r>
            <w:fldChar w:fldCharType="begin"/>
          </w:r>
          <w:r>
            <w:instrText xml:space="preserve">PAGEREF _Toc194422017 \h</w:instrText>
          </w:r>
          <w:r>
            <w:fldChar w:fldCharType="separate"/>
          </w:r>
          <w:r w:rsidRPr="12445DF6" w:rsidR="12445DF6">
            <w:rPr>
              <w:rStyle w:val="Hyperlink"/>
            </w:rPr>
            <w:t>36</w:t>
          </w:r>
          <w:r>
            <w:fldChar w:fldCharType="end"/>
          </w:r>
          <w:r>
            <w:fldChar w:fldCharType="end"/>
          </w:r>
        </w:p>
        <w:p w:rsidR="12445DF6" w:rsidP="12445DF6" w:rsidRDefault="12445DF6" w14:paraId="24833BE4" w14:textId="5AECD949">
          <w:pPr>
            <w:pStyle w:val="TOC1"/>
            <w:tabs>
              <w:tab w:val="right" w:leader="dot" w:pos="9405"/>
            </w:tabs>
            <w:bidi w:val="0"/>
            <w:rPr>
              <w:rStyle w:val="Hyperlink"/>
            </w:rPr>
          </w:pPr>
          <w:r>
            <w:fldChar w:fldCharType="begin"/>
          </w:r>
          <w:r>
            <w:instrText xml:space="preserve">HYPERLINK  \l  "_Toc2126451894" </w:instrText>
          </w:r>
          <w:r>
            <w:fldChar w:fldCharType="separate"/>
          </w:r>
          <w:r w:rsidRPr="12445DF6" w:rsidR="12445DF6">
            <w:rPr>
              <w:rStyle w:val="Hyperlink"/>
            </w:rPr>
            <w:t>5.1 Recommendations</w:t>
          </w:r>
          <w:r>
            <w:tab/>
          </w:r>
          <w:r>
            <w:fldChar w:fldCharType="begin"/>
          </w:r>
          <w:r>
            <w:instrText xml:space="preserve">PAGEREF _Toc2126451894 \h</w:instrText>
          </w:r>
          <w:r>
            <w:fldChar w:fldCharType="separate"/>
          </w:r>
          <w:r w:rsidRPr="12445DF6" w:rsidR="12445DF6">
            <w:rPr>
              <w:rStyle w:val="Hyperlink"/>
            </w:rPr>
            <w:t>36</w:t>
          </w:r>
          <w:r>
            <w:fldChar w:fldCharType="end"/>
          </w:r>
          <w:r>
            <w:fldChar w:fldCharType="end"/>
          </w:r>
        </w:p>
        <w:p w:rsidR="12445DF6" w:rsidP="12445DF6" w:rsidRDefault="12445DF6" w14:paraId="737DE16E" w14:textId="2ECAEC3A">
          <w:pPr>
            <w:pStyle w:val="TOC1"/>
            <w:tabs>
              <w:tab w:val="right" w:leader="dot" w:pos="9405"/>
            </w:tabs>
            <w:bidi w:val="0"/>
            <w:rPr>
              <w:rStyle w:val="Hyperlink"/>
            </w:rPr>
          </w:pPr>
          <w:r>
            <w:fldChar w:fldCharType="begin"/>
          </w:r>
          <w:r>
            <w:instrText xml:space="preserve">HYPERLINK  \l  "_Toc1197378834" </w:instrText>
          </w:r>
          <w:r>
            <w:fldChar w:fldCharType="separate"/>
          </w:r>
          <w:r w:rsidRPr="12445DF6" w:rsidR="12445DF6">
            <w:rPr>
              <w:rStyle w:val="Hyperlink"/>
            </w:rPr>
            <w:t>5.2 Conclusion</w:t>
          </w:r>
          <w:r>
            <w:tab/>
          </w:r>
          <w:r>
            <w:fldChar w:fldCharType="begin"/>
          </w:r>
          <w:r>
            <w:instrText xml:space="preserve">PAGEREF _Toc1197378834 \h</w:instrText>
          </w:r>
          <w:r>
            <w:fldChar w:fldCharType="separate"/>
          </w:r>
          <w:r w:rsidRPr="12445DF6" w:rsidR="12445DF6">
            <w:rPr>
              <w:rStyle w:val="Hyperlink"/>
            </w:rPr>
            <w:t>38</w:t>
          </w:r>
          <w:r>
            <w:fldChar w:fldCharType="end"/>
          </w:r>
          <w:r>
            <w:fldChar w:fldCharType="end"/>
          </w:r>
        </w:p>
        <w:p w:rsidR="12445DF6" w:rsidP="12445DF6" w:rsidRDefault="12445DF6" w14:paraId="483E9ECB" w14:textId="45957CF7">
          <w:pPr>
            <w:pStyle w:val="TOC1"/>
            <w:tabs>
              <w:tab w:val="right" w:leader="dot" w:pos="9405"/>
            </w:tabs>
            <w:bidi w:val="0"/>
            <w:rPr>
              <w:rStyle w:val="Hyperlink"/>
            </w:rPr>
          </w:pPr>
          <w:r>
            <w:fldChar w:fldCharType="begin"/>
          </w:r>
          <w:r>
            <w:instrText xml:space="preserve">HYPERLINK  \l  "_Toc1290345042" </w:instrText>
          </w:r>
          <w:r>
            <w:fldChar w:fldCharType="separate"/>
          </w:r>
          <w:r w:rsidRPr="12445DF6" w:rsidR="12445DF6">
            <w:rPr>
              <w:rStyle w:val="Hyperlink"/>
            </w:rPr>
            <w:t>5.3 Limitations of the Research</w:t>
          </w:r>
          <w:r>
            <w:tab/>
          </w:r>
          <w:r>
            <w:fldChar w:fldCharType="begin"/>
          </w:r>
          <w:r>
            <w:instrText xml:space="preserve">PAGEREF _Toc1290345042 \h</w:instrText>
          </w:r>
          <w:r>
            <w:fldChar w:fldCharType="separate"/>
          </w:r>
          <w:r w:rsidRPr="12445DF6" w:rsidR="12445DF6">
            <w:rPr>
              <w:rStyle w:val="Hyperlink"/>
            </w:rPr>
            <w:t>39</w:t>
          </w:r>
          <w:r>
            <w:fldChar w:fldCharType="end"/>
          </w:r>
          <w:r>
            <w:fldChar w:fldCharType="end"/>
          </w:r>
        </w:p>
        <w:p w:rsidR="12445DF6" w:rsidP="12445DF6" w:rsidRDefault="12445DF6" w14:paraId="4D2CBBCF" w14:textId="0C0B543C">
          <w:pPr>
            <w:pStyle w:val="TOC1"/>
            <w:tabs>
              <w:tab w:val="right" w:leader="dot" w:pos="9405"/>
            </w:tabs>
            <w:bidi w:val="0"/>
            <w:rPr>
              <w:rStyle w:val="Hyperlink"/>
            </w:rPr>
          </w:pPr>
          <w:r>
            <w:fldChar w:fldCharType="begin"/>
          </w:r>
          <w:r>
            <w:instrText xml:space="preserve">HYPERLINK  \l  "_Toc370799544" </w:instrText>
          </w:r>
          <w:r>
            <w:fldChar w:fldCharType="separate"/>
          </w:r>
          <w:r w:rsidRPr="12445DF6" w:rsidR="12445DF6">
            <w:rPr>
              <w:rStyle w:val="Hyperlink"/>
            </w:rPr>
            <w:t>References</w:t>
          </w:r>
          <w:r>
            <w:tab/>
          </w:r>
          <w:r>
            <w:fldChar w:fldCharType="begin"/>
          </w:r>
          <w:r>
            <w:instrText xml:space="preserve">PAGEREF _Toc370799544 \h</w:instrText>
          </w:r>
          <w:r>
            <w:fldChar w:fldCharType="separate"/>
          </w:r>
          <w:r w:rsidRPr="12445DF6" w:rsidR="12445DF6">
            <w:rPr>
              <w:rStyle w:val="Hyperlink"/>
            </w:rPr>
            <w:t>41</w:t>
          </w:r>
          <w:r>
            <w:fldChar w:fldCharType="end"/>
          </w:r>
          <w:r>
            <w:fldChar w:fldCharType="end"/>
          </w:r>
        </w:p>
        <w:p w:rsidR="12445DF6" w:rsidRDefault="12445DF6" w14:paraId="6FF09BCF" w14:textId="7438381F">
          <w:r>
            <w:fldChar w:fldCharType="end"/>
          </w:r>
        </w:p>
      </w:sdtContent>
    </w:sdt>
    <w:p w:rsidR="12445DF6" w:rsidP="12445DF6" w:rsidRDefault="12445DF6" w14:paraId="27FD832E" w14:textId="2E05CD04">
      <w:pPr>
        <w:spacing w:after="0" w:line="259" w:lineRule="auto"/>
        <w:ind w:left="0" w:right="0" w:firstLine="0"/>
        <w:rPr>
          <w:rFonts w:ascii="Times New Roman" w:hAnsi="Times New Roman" w:eastAsia="Times New Roman" w:cs="Times New Roman"/>
        </w:rPr>
      </w:pPr>
    </w:p>
    <w:p xmlns:wp14="http://schemas.microsoft.com/office/word/2010/wordml" w:rsidP="7FAF8B04" w:rsidRDefault="00000000" w14:paraId="000000B8" wp14:textId="77777777">
      <w:pPr>
        <w:spacing w:after="0" w:line="259" w:lineRule="auto"/>
        <w:ind w:left="0" w:right="0" w:firstLine="0"/>
      </w:pPr>
      <w:r w:rsidRPr="7FAF8B04" w:rsidR="1050A133">
        <w:rPr>
          <w:rFonts w:ascii="Times New Roman" w:hAnsi="Times New Roman" w:eastAsia="Times New Roman" w:cs="Times New Roman"/>
          <w:b w:val="1"/>
          <w:bCs w:val="1"/>
          <w:sz w:val="22"/>
          <w:szCs w:val="22"/>
        </w:rPr>
        <w:t xml:space="preserve"> </w:t>
      </w:r>
      <w:r>
        <w:rPr>
          <w:rtl w:val="0"/>
        </w:rPr>
      </w:r>
    </w:p>
    <w:p w:rsidR="12445DF6" w:rsidP="12445DF6" w:rsidRDefault="12445DF6" w14:paraId="674059AF" w14:textId="29643AC5">
      <w:pPr>
        <w:spacing w:after="0" w:line="259" w:lineRule="auto"/>
        <w:ind w:left="0" w:right="0" w:firstLine="0"/>
        <w:rPr>
          <w:rFonts w:ascii="Times New Roman" w:hAnsi="Times New Roman" w:eastAsia="Times New Roman" w:cs="Times New Roman"/>
          <w:b w:val="1"/>
          <w:bCs w:val="1"/>
          <w:sz w:val="22"/>
          <w:szCs w:val="22"/>
        </w:rPr>
      </w:pPr>
    </w:p>
    <w:p w:rsidR="12445DF6" w:rsidP="12445DF6" w:rsidRDefault="12445DF6" w14:paraId="70E3BE44" w14:textId="0A1FAB69">
      <w:pPr>
        <w:spacing w:after="0" w:line="259" w:lineRule="auto"/>
        <w:ind w:left="0" w:right="0" w:firstLine="0"/>
        <w:rPr>
          <w:rFonts w:ascii="Times New Roman" w:hAnsi="Times New Roman" w:eastAsia="Times New Roman" w:cs="Times New Roman"/>
          <w:b w:val="1"/>
          <w:bCs w:val="1"/>
          <w:sz w:val="22"/>
          <w:szCs w:val="22"/>
        </w:rPr>
      </w:pPr>
    </w:p>
    <w:p xmlns:wp14="http://schemas.microsoft.com/office/word/2010/wordml" w:rsidP="7FAF8B04" w:rsidRDefault="00000000" w14:paraId="000000ED" wp14:textId="77777777">
      <w:pPr>
        <w:spacing w:after="7" w:line="259" w:lineRule="auto"/>
        <w:ind w:left="0" w:right="0" w:firstLine="0"/>
        <w:rPr>
          <w:rFonts w:ascii="Times New Roman" w:hAnsi="Times New Roman" w:eastAsia="Times New Roman" w:cs="Times New Roman"/>
          <w:rtl w:val="0"/>
        </w:rPr>
      </w:pPr>
      <w:r w:rsidRPr="12445DF6" w:rsidR="1050A133">
        <w:rPr>
          <w:rFonts w:ascii="Times New Roman" w:hAnsi="Times New Roman" w:eastAsia="Times New Roman" w:cs="Times New Roman"/>
        </w:rPr>
        <w:t xml:space="preserve"> </w:t>
      </w:r>
    </w:p>
    <w:p xmlns:wp14="http://schemas.microsoft.com/office/word/2010/wordml" w:rsidP="12445DF6" w:rsidRDefault="00000000" w14:paraId="00000105" wp14:textId="77777777">
      <w:pPr>
        <w:spacing w:after="0" w:line="259" w:lineRule="auto"/>
        <w:ind w:left="0" w:right="0" w:firstLine="0"/>
        <w:jc w:val="center"/>
        <w:rPr>
          <w:rFonts w:ascii="Times New Roman" w:hAnsi="Times New Roman" w:eastAsia="Times New Roman" w:cs="Times New Roman"/>
          <w:b w:val="1"/>
          <w:bCs w:val="1"/>
          <w:sz w:val="28"/>
          <w:szCs w:val="28"/>
          <w:rtl w:val="0"/>
        </w:rPr>
      </w:pPr>
      <w:r w:rsidRPr="7FAF8B04" w:rsidR="1050A133">
        <w:rPr>
          <w:rFonts w:ascii="Times New Roman" w:hAnsi="Times New Roman" w:eastAsia="Times New Roman" w:cs="Times New Roman"/>
          <w:b w:val="1"/>
          <w:bCs w:val="1"/>
          <w:sz w:val="28"/>
          <w:szCs w:val="28"/>
        </w:rPr>
        <w:t xml:space="preserve"> </w:t>
      </w:r>
      <w:r>
        <w:rPr>
          <w:rtl w:val="0"/>
        </w:rPr>
      </w:r>
    </w:p>
    <w:p w:rsidR="12445DF6" w:rsidP="12445DF6" w:rsidRDefault="12445DF6" w14:paraId="2791AC04" w14:textId="4DAF2BD4">
      <w:pPr>
        <w:pStyle w:val="Heading2"/>
        <w:ind w:left="10" w:right="58" w:firstLine="2179"/>
        <w:rPr>
          <w:rFonts w:ascii="Times New Roman" w:hAnsi="Times New Roman" w:eastAsia="Times New Roman" w:cs="Times New Roman"/>
        </w:rPr>
      </w:pPr>
    </w:p>
    <w:p w:rsidR="12445DF6" w:rsidP="12445DF6" w:rsidRDefault="12445DF6" w14:paraId="597E107F" w14:textId="1B4A44A4">
      <w:pPr>
        <w:pStyle w:val="Heading2"/>
        <w:ind w:left="10" w:right="58" w:firstLine="2179"/>
        <w:rPr>
          <w:rFonts w:ascii="Times New Roman" w:hAnsi="Times New Roman" w:eastAsia="Times New Roman" w:cs="Times New Roman"/>
        </w:rPr>
      </w:pPr>
    </w:p>
    <w:p w:rsidR="12445DF6" w:rsidP="12445DF6" w:rsidRDefault="12445DF6" w14:paraId="33901CF5" w14:textId="431D684D">
      <w:pPr>
        <w:pStyle w:val="Heading2"/>
        <w:ind w:left="10" w:right="58" w:firstLine="2179"/>
        <w:rPr>
          <w:rFonts w:ascii="Times New Roman" w:hAnsi="Times New Roman" w:eastAsia="Times New Roman" w:cs="Times New Roman"/>
        </w:rPr>
      </w:pPr>
    </w:p>
    <w:p w:rsidR="12445DF6" w:rsidP="12445DF6" w:rsidRDefault="12445DF6" w14:paraId="460668BA" w14:textId="5297B52B">
      <w:pPr>
        <w:pStyle w:val="Heading2"/>
        <w:ind w:left="10" w:right="58" w:firstLine="2179"/>
        <w:rPr>
          <w:rFonts w:ascii="Times New Roman" w:hAnsi="Times New Roman" w:eastAsia="Times New Roman" w:cs="Times New Roman"/>
        </w:rPr>
      </w:pPr>
    </w:p>
    <w:p w:rsidR="12445DF6" w:rsidP="12445DF6" w:rsidRDefault="12445DF6" w14:paraId="2A584FC0" w14:textId="7FA491A7">
      <w:pPr>
        <w:pStyle w:val="Normal"/>
      </w:pPr>
    </w:p>
    <w:p w:rsidR="12445DF6" w:rsidP="12445DF6" w:rsidRDefault="12445DF6" w14:paraId="7F8B7C53" w14:textId="300CC596">
      <w:pPr>
        <w:pStyle w:val="Normal"/>
      </w:pPr>
    </w:p>
    <w:p w:rsidR="12445DF6" w:rsidP="12445DF6" w:rsidRDefault="12445DF6" w14:paraId="754F0570" w14:textId="2B99656D">
      <w:pPr>
        <w:pStyle w:val="Normal"/>
      </w:pPr>
    </w:p>
    <w:p w:rsidR="12445DF6" w:rsidP="12445DF6" w:rsidRDefault="12445DF6" w14:paraId="30CEDFAA" w14:textId="5380E834">
      <w:pPr>
        <w:pStyle w:val="Normal"/>
      </w:pPr>
    </w:p>
    <w:p w:rsidR="12445DF6" w:rsidP="12445DF6" w:rsidRDefault="12445DF6" w14:paraId="7B2D61E8" w14:textId="696B0F87">
      <w:pPr>
        <w:pStyle w:val="Normal"/>
      </w:pPr>
    </w:p>
    <w:p w:rsidR="12445DF6" w:rsidP="12445DF6" w:rsidRDefault="12445DF6" w14:paraId="204883C3" w14:textId="0D65C0DF">
      <w:pPr>
        <w:pStyle w:val="Normal"/>
      </w:pPr>
    </w:p>
    <w:p w:rsidR="12445DF6" w:rsidP="12445DF6" w:rsidRDefault="12445DF6" w14:paraId="57A14C4C" w14:textId="5BD3CF7A">
      <w:pPr>
        <w:pStyle w:val="Normal"/>
      </w:pPr>
    </w:p>
    <w:p w:rsidR="12445DF6" w:rsidP="12445DF6" w:rsidRDefault="12445DF6" w14:paraId="71C807D3" w14:textId="6BF7179A">
      <w:pPr>
        <w:pStyle w:val="Normal"/>
      </w:pPr>
    </w:p>
    <w:p w:rsidR="12445DF6" w:rsidP="12445DF6" w:rsidRDefault="12445DF6" w14:paraId="2C571405" w14:textId="72BB0AF5">
      <w:pPr>
        <w:pStyle w:val="Normal"/>
      </w:pPr>
    </w:p>
    <w:p w:rsidR="12445DF6" w:rsidP="12445DF6" w:rsidRDefault="12445DF6" w14:paraId="026B5FB8" w14:textId="70AF2403">
      <w:pPr>
        <w:pStyle w:val="Normal"/>
      </w:pPr>
    </w:p>
    <w:p w:rsidR="12445DF6" w:rsidP="12445DF6" w:rsidRDefault="12445DF6" w14:paraId="2DECF371" w14:textId="684C7BBE">
      <w:pPr>
        <w:pStyle w:val="Normal"/>
      </w:pPr>
    </w:p>
    <w:p w:rsidR="12445DF6" w:rsidP="12445DF6" w:rsidRDefault="12445DF6" w14:paraId="7244CD11" w14:textId="12ED46EB">
      <w:pPr>
        <w:pStyle w:val="Normal"/>
      </w:pPr>
    </w:p>
    <w:p w:rsidR="12445DF6" w:rsidP="12445DF6" w:rsidRDefault="12445DF6" w14:paraId="72BC7906" w14:textId="040D787E">
      <w:pPr>
        <w:pStyle w:val="Normal"/>
      </w:pPr>
    </w:p>
    <w:p w:rsidR="12445DF6" w:rsidP="12445DF6" w:rsidRDefault="12445DF6" w14:paraId="30400C35" w14:textId="0F88DB7F">
      <w:pPr>
        <w:pStyle w:val="Normal"/>
      </w:pPr>
    </w:p>
    <w:p w:rsidR="12445DF6" w:rsidP="12445DF6" w:rsidRDefault="12445DF6" w14:paraId="3ED103F5" w14:textId="624C8D1E">
      <w:pPr>
        <w:pStyle w:val="Normal"/>
      </w:pPr>
    </w:p>
    <w:p w:rsidR="12445DF6" w:rsidP="12445DF6" w:rsidRDefault="12445DF6" w14:paraId="31591BDF" w14:textId="19FAAC66">
      <w:pPr>
        <w:pStyle w:val="Normal"/>
      </w:pPr>
    </w:p>
    <w:p w:rsidR="12445DF6" w:rsidP="12445DF6" w:rsidRDefault="12445DF6" w14:paraId="4919DAE7" w14:textId="1868A745">
      <w:pPr>
        <w:pStyle w:val="Normal"/>
      </w:pPr>
    </w:p>
    <w:p w:rsidR="12445DF6" w:rsidP="12445DF6" w:rsidRDefault="12445DF6" w14:paraId="4C685D99" w14:textId="7F24CBF9">
      <w:pPr>
        <w:pStyle w:val="Normal"/>
      </w:pPr>
    </w:p>
    <w:p w:rsidR="12445DF6" w:rsidP="12445DF6" w:rsidRDefault="12445DF6" w14:paraId="0E64C9D9" w14:textId="44850B43">
      <w:pPr>
        <w:pStyle w:val="Normal"/>
      </w:pPr>
    </w:p>
    <w:p w:rsidR="12445DF6" w:rsidP="12445DF6" w:rsidRDefault="12445DF6" w14:paraId="4D3420D3" w14:textId="7776AA09">
      <w:pPr>
        <w:pStyle w:val="Normal"/>
      </w:pPr>
    </w:p>
    <w:p w:rsidR="12445DF6" w:rsidP="12445DF6" w:rsidRDefault="12445DF6" w14:paraId="6EE0E3F6" w14:textId="46E86BAD">
      <w:pPr>
        <w:pStyle w:val="Normal"/>
      </w:pPr>
    </w:p>
    <w:p w:rsidR="12445DF6" w:rsidP="12445DF6" w:rsidRDefault="12445DF6" w14:paraId="7C2020E3" w14:textId="14DF2384">
      <w:pPr>
        <w:pStyle w:val="Normal"/>
      </w:pPr>
    </w:p>
    <w:p w:rsidR="12445DF6" w:rsidP="12445DF6" w:rsidRDefault="12445DF6" w14:paraId="3B09DBA4" w14:textId="6AA0B4D0">
      <w:pPr>
        <w:pStyle w:val="Heading2"/>
        <w:ind w:left="10" w:right="58" w:firstLine="2179"/>
        <w:rPr>
          <w:rFonts w:ascii="Times New Roman" w:hAnsi="Times New Roman" w:eastAsia="Times New Roman" w:cs="Times New Roman"/>
        </w:rPr>
      </w:pPr>
    </w:p>
    <w:p xmlns:wp14="http://schemas.microsoft.com/office/word/2010/wordml" w:rsidP="7FAF8B04" w:rsidRDefault="00000000" w14:paraId="00000106" wp14:textId="77777777">
      <w:pPr>
        <w:pStyle w:val="Heading2"/>
        <w:ind w:left="10" w:right="58" w:firstLine="2179"/>
        <w:rPr>
          <w:rFonts w:ascii="Times New Roman" w:hAnsi="Times New Roman" w:eastAsia="Times New Roman" w:cs="Times New Roman"/>
          <w:rtl w:val="0"/>
        </w:rPr>
      </w:pPr>
      <w:bookmarkStart w:name="_Toc559064340" w:id="1677794239"/>
      <w:r w:rsidRPr="12445DF6" w:rsidR="1050A133">
        <w:rPr>
          <w:rFonts w:ascii="Times New Roman" w:hAnsi="Times New Roman" w:eastAsia="Times New Roman" w:cs="Times New Roman"/>
        </w:rPr>
        <w:t>LIST OF FIGURES</w:t>
      </w:r>
      <w:bookmarkEnd w:id="1677794239"/>
      <w:r w:rsidRPr="12445DF6" w:rsidR="1050A133">
        <w:rPr>
          <w:rFonts w:ascii="Times New Roman" w:hAnsi="Times New Roman" w:eastAsia="Times New Roman" w:cs="Times New Roman"/>
        </w:rPr>
        <w:t xml:space="preserve"> </w:t>
      </w:r>
    </w:p>
    <w:p xmlns:wp14="http://schemas.microsoft.com/office/word/2010/wordml" w:rsidP="7FAF8B04" w:rsidRDefault="00000000" w14:paraId="00000107" wp14:textId="77777777">
      <w:pPr>
        <w:spacing w:after="0" w:line="259" w:lineRule="auto"/>
        <w:ind w:left="0" w:right="0" w:firstLine="0"/>
        <w:rPr>
          <w:rFonts w:ascii="Times New Roman" w:hAnsi="Times New Roman" w:eastAsia="Times New Roman" w:cs="Times New Roman"/>
          <w:sz w:val="22"/>
          <w:szCs w:val="22"/>
          <w:rtl w:val="0"/>
        </w:rPr>
      </w:pPr>
      <w:r w:rsidRPr="7FAF8B04" w:rsidR="1050A133">
        <w:rPr>
          <w:rFonts w:ascii="Times New Roman" w:hAnsi="Times New Roman" w:eastAsia="Times New Roman" w:cs="Times New Roman"/>
          <w:sz w:val="22"/>
          <w:szCs w:val="22"/>
        </w:rPr>
        <w:t xml:space="preserve"> </w:t>
      </w:r>
      <w:r>
        <w:rPr>
          <w:rtl w:val="0"/>
        </w:rPr>
      </w:r>
    </w:p>
    <w:p xmlns:wp14="http://schemas.microsoft.com/office/word/2010/wordml" w:rsidP="7FAF8B04" w:rsidRDefault="00000000" w14:paraId="00000109" wp14:textId="78029440">
      <w:pPr>
        <w:spacing w:after="27" w:lineRule="auto"/>
        <w:ind w:left="730" w:right="1079" w:firstLine="0"/>
        <w:rPr>
          <w:rFonts w:ascii="Times New Roman" w:hAnsi="Times New Roman" w:eastAsia="Times New Roman" w:cs="Times New Roman"/>
          <w:rtl w:val="0"/>
        </w:rPr>
      </w:pPr>
      <w:r w:rsidRPr="12445DF6" w:rsidR="1050A133">
        <w:rPr>
          <w:rFonts w:ascii="Times New Roman" w:hAnsi="Times New Roman" w:eastAsia="Times New Roman" w:cs="Times New Roman"/>
        </w:rPr>
        <w:t xml:space="preserve"> Figure 1: ......................................................................................... 1</w:t>
      </w:r>
      <w:r w:rsidRPr="12445DF6" w:rsidR="0078B97D">
        <w:rPr>
          <w:rFonts w:ascii="Times New Roman" w:hAnsi="Times New Roman" w:eastAsia="Times New Roman" w:cs="Times New Roman"/>
        </w:rPr>
        <w:t>2</w:t>
      </w:r>
      <w:r w:rsidRPr="12445DF6" w:rsidR="1050A133">
        <w:rPr>
          <w:rFonts w:ascii="Times New Roman" w:hAnsi="Times New Roman" w:eastAsia="Times New Roman" w:cs="Times New Roman"/>
        </w:rPr>
        <w:t xml:space="preserve"> </w:t>
      </w:r>
    </w:p>
    <w:p xmlns:wp14="http://schemas.microsoft.com/office/word/2010/wordml" w:rsidP="7FAF8B04" w:rsidRDefault="00000000" w14:paraId="0000010A" wp14:textId="1DB6BCE0">
      <w:pPr>
        <w:ind w:left="730" w:right="1096" w:firstLine="0"/>
      </w:pPr>
      <w:r w:rsidRPr="12445DF6" w:rsidR="1050A133">
        <w:rPr>
          <w:rFonts w:ascii="Times New Roman" w:hAnsi="Times New Roman" w:eastAsia="Times New Roman" w:cs="Times New Roman"/>
        </w:rPr>
        <w:t xml:space="preserve"> Figure 2: ......................................................................................... 1</w:t>
      </w:r>
      <w:r w:rsidRPr="12445DF6" w:rsidR="72E507AD">
        <w:rPr>
          <w:rFonts w:ascii="Times New Roman" w:hAnsi="Times New Roman" w:eastAsia="Times New Roman" w:cs="Times New Roman"/>
        </w:rPr>
        <w:t>3</w:t>
      </w:r>
    </w:p>
    <w:p w:rsidR="72E507AD" w:rsidP="12445DF6" w:rsidRDefault="72E507AD" w14:paraId="1E59B442" w14:textId="0943B04B">
      <w:pPr>
        <w:ind w:left="730" w:right="1096" w:firstLine="0"/>
      </w:pPr>
      <w:r w:rsidRPr="12445DF6" w:rsidR="72E507AD">
        <w:rPr>
          <w:rFonts w:ascii="Times New Roman" w:hAnsi="Times New Roman" w:eastAsia="Times New Roman" w:cs="Times New Roman"/>
        </w:rPr>
        <w:t xml:space="preserve"> Figure 3: .........................................................................................</w:t>
      </w:r>
      <w:r w:rsidRPr="12445DF6" w:rsidR="7811CDF4">
        <w:rPr>
          <w:rFonts w:ascii="Times New Roman" w:hAnsi="Times New Roman" w:eastAsia="Times New Roman" w:cs="Times New Roman"/>
        </w:rPr>
        <w:t xml:space="preserve"> 22</w:t>
      </w:r>
    </w:p>
    <w:p w:rsidR="12445DF6" w:rsidP="12445DF6" w:rsidRDefault="12445DF6" w14:paraId="131BE083" w14:textId="79D05935">
      <w:pPr>
        <w:ind w:left="730" w:right="1096" w:firstLine="0"/>
        <w:rPr>
          <w:rFonts w:ascii="Times New Roman" w:hAnsi="Times New Roman" w:eastAsia="Times New Roman" w:cs="Times New Roman"/>
        </w:rPr>
      </w:pPr>
    </w:p>
    <w:p xmlns:wp14="http://schemas.microsoft.com/office/word/2010/wordml" w:rsidP="7FAF8B04" w:rsidRDefault="00000000" w14:paraId="0000010B" wp14:textId="77777777">
      <w:pPr>
        <w:ind w:left="730" w:right="1096"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10C" wp14:textId="77777777">
      <w:pPr>
        <w:spacing w:after="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r>
        <w:rPr>
          <w:rtl w:val="0"/>
        </w:rPr>
      </w:r>
    </w:p>
    <w:p xmlns:wp14="http://schemas.microsoft.com/office/word/2010/wordml" w:rsidP="7FAF8B04" w:rsidRDefault="00000000" w14:paraId="0000010D" wp14:textId="77777777">
      <w:pPr>
        <w:spacing w:after="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10E" wp14:textId="77777777">
      <w:pPr>
        <w:spacing w:after="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10F" wp14:textId="77777777">
      <w:pPr>
        <w:spacing w:after="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r>
        <w:rPr>
          <w:rtl w:val="0"/>
        </w:rPr>
      </w:r>
    </w:p>
    <w:p xmlns:wp14="http://schemas.microsoft.com/office/word/2010/wordml" w:rsidP="7FAF8B04" w:rsidRDefault="00000000" w14:paraId="00000110" wp14:textId="77777777">
      <w:pPr>
        <w:spacing w:after="1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r>
        <w:rPr>
          <w:rtl w:val="0"/>
        </w:rPr>
      </w:r>
    </w:p>
    <w:p xmlns:wp14="http://schemas.microsoft.com/office/word/2010/wordml" w:rsidP="7FAF8B04" w:rsidRDefault="00000000" w14:paraId="00000111" wp14:textId="77777777">
      <w:pPr>
        <w:spacing w:after="295" w:line="259" w:lineRule="auto"/>
        <w:ind w:left="20" w:right="0" w:firstLine="0"/>
        <w:jc w:val="center"/>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112" wp14:textId="77777777">
      <w:pPr>
        <w:spacing w:after="294"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7FAF8B04" w:rsidRDefault="00000000" w14:paraId="00000113" wp14:textId="77777777">
      <w:pPr>
        <w:spacing w:after="294" w:line="259" w:lineRule="auto"/>
        <w:ind w:left="20" w:right="0" w:firstLine="0"/>
        <w:jc w:val="center"/>
        <w:rPr>
          <w:rFonts w:ascii="Times New Roman" w:hAnsi="Times New Roman" w:eastAsia="Times New Roman" w:cs="Times New Roman"/>
          <w:b w:val="1"/>
          <w:bCs w:val="1"/>
          <w:sz w:val="28"/>
          <w:szCs w:val="28"/>
          <w:rtl w:val="0"/>
        </w:rPr>
      </w:pPr>
      <w:r w:rsidRPr="7FAF8B04" w:rsidR="1050A133">
        <w:rPr>
          <w:rFonts w:ascii="Times New Roman" w:hAnsi="Times New Roman" w:eastAsia="Times New Roman" w:cs="Times New Roman"/>
          <w:b w:val="1"/>
          <w:bCs w:val="1"/>
          <w:sz w:val="28"/>
          <w:szCs w:val="28"/>
        </w:rPr>
        <w:t xml:space="preserve"> </w:t>
      </w:r>
      <w:r>
        <w:rPr>
          <w:rtl w:val="0"/>
        </w:rPr>
      </w:r>
    </w:p>
    <w:p w:rsidR="12445DF6" w:rsidP="12445DF6" w:rsidRDefault="12445DF6" w14:paraId="04E4C966" w14:textId="22D7B00B">
      <w:pPr>
        <w:spacing w:after="294" w:line="259" w:lineRule="auto"/>
        <w:ind w:left="20" w:right="0" w:firstLine="0"/>
        <w:jc w:val="center"/>
        <w:rPr>
          <w:rFonts w:ascii="Times New Roman" w:hAnsi="Times New Roman" w:eastAsia="Times New Roman" w:cs="Times New Roman"/>
          <w:b w:val="1"/>
          <w:bCs w:val="1"/>
          <w:sz w:val="28"/>
          <w:szCs w:val="28"/>
        </w:rPr>
      </w:pPr>
    </w:p>
    <w:p w:rsidR="12445DF6" w:rsidP="12445DF6" w:rsidRDefault="12445DF6" w14:paraId="0E64B12A" w14:textId="07087FAF">
      <w:pPr>
        <w:spacing w:after="294" w:line="259" w:lineRule="auto"/>
        <w:ind w:left="20" w:right="0" w:firstLine="0"/>
        <w:jc w:val="center"/>
        <w:rPr>
          <w:rFonts w:ascii="Times New Roman" w:hAnsi="Times New Roman" w:eastAsia="Times New Roman" w:cs="Times New Roman"/>
          <w:b w:val="1"/>
          <w:bCs w:val="1"/>
          <w:sz w:val="28"/>
          <w:szCs w:val="28"/>
        </w:rPr>
      </w:pPr>
    </w:p>
    <w:p w:rsidR="12445DF6" w:rsidP="12445DF6" w:rsidRDefault="12445DF6" w14:paraId="42DFA911" w14:textId="2864C2CC">
      <w:pPr>
        <w:spacing w:after="294" w:line="259" w:lineRule="auto"/>
        <w:ind w:left="20" w:right="0" w:firstLine="0"/>
        <w:jc w:val="center"/>
        <w:rPr>
          <w:rFonts w:ascii="Times New Roman" w:hAnsi="Times New Roman" w:eastAsia="Times New Roman" w:cs="Times New Roman"/>
          <w:b w:val="1"/>
          <w:bCs w:val="1"/>
          <w:sz w:val="28"/>
          <w:szCs w:val="28"/>
        </w:rPr>
      </w:pPr>
    </w:p>
    <w:p w:rsidR="12445DF6" w:rsidP="12445DF6" w:rsidRDefault="12445DF6" w14:paraId="2574B551" w14:textId="608C863D">
      <w:pPr>
        <w:spacing w:after="294" w:line="259" w:lineRule="auto"/>
        <w:ind w:left="20" w:right="0" w:firstLine="0"/>
        <w:jc w:val="center"/>
        <w:rPr>
          <w:rFonts w:ascii="Times New Roman" w:hAnsi="Times New Roman" w:eastAsia="Times New Roman" w:cs="Times New Roman"/>
          <w:b w:val="1"/>
          <w:bCs w:val="1"/>
          <w:sz w:val="28"/>
          <w:szCs w:val="28"/>
        </w:rPr>
      </w:pPr>
    </w:p>
    <w:p w:rsidR="12445DF6" w:rsidP="12445DF6" w:rsidRDefault="12445DF6" w14:paraId="77FA4013" w14:textId="43C08350">
      <w:pPr>
        <w:spacing w:after="294" w:line="259" w:lineRule="auto"/>
        <w:ind w:left="20" w:right="0" w:firstLine="0"/>
        <w:jc w:val="center"/>
        <w:rPr>
          <w:rFonts w:ascii="Times New Roman" w:hAnsi="Times New Roman" w:eastAsia="Times New Roman" w:cs="Times New Roman"/>
          <w:b w:val="1"/>
          <w:bCs w:val="1"/>
          <w:sz w:val="28"/>
          <w:szCs w:val="28"/>
        </w:rPr>
      </w:pPr>
    </w:p>
    <w:p w:rsidR="12445DF6" w:rsidP="12445DF6" w:rsidRDefault="12445DF6" w14:paraId="54C046B8" w14:textId="2E41F358">
      <w:pPr>
        <w:spacing w:after="294" w:line="259" w:lineRule="auto"/>
        <w:ind w:left="20" w:right="0" w:firstLine="0"/>
        <w:jc w:val="center"/>
        <w:rPr>
          <w:rFonts w:ascii="Times New Roman" w:hAnsi="Times New Roman" w:eastAsia="Times New Roman" w:cs="Times New Roman"/>
          <w:b w:val="1"/>
          <w:bCs w:val="1"/>
          <w:sz w:val="28"/>
          <w:szCs w:val="28"/>
        </w:rPr>
      </w:pPr>
    </w:p>
    <w:p w:rsidR="12445DF6" w:rsidP="12445DF6" w:rsidRDefault="12445DF6" w14:paraId="7FC02349" w14:textId="580F64D5">
      <w:pPr>
        <w:spacing w:after="294" w:line="259" w:lineRule="auto"/>
        <w:ind w:left="20" w:right="0" w:firstLine="0"/>
        <w:jc w:val="center"/>
        <w:rPr>
          <w:rFonts w:ascii="Times New Roman" w:hAnsi="Times New Roman" w:eastAsia="Times New Roman" w:cs="Times New Roman"/>
          <w:b w:val="1"/>
          <w:bCs w:val="1"/>
          <w:sz w:val="28"/>
          <w:szCs w:val="28"/>
        </w:rPr>
      </w:pPr>
    </w:p>
    <w:p xmlns:wp14="http://schemas.microsoft.com/office/word/2010/wordml" w:rsidP="7FAF8B04" w:rsidRDefault="00000000" w14:paraId="00000114" wp14:textId="77777777">
      <w:pPr>
        <w:spacing w:after="294" w:line="259" w:lineRule="auto"/>
        <w:ind w:left="20" w:right="0" w:firstLine="0"/>
        <w:jc w:val="center"/>
      </w:pPr>
      <w:r w:rsidRPr="7FAF8B04" w:rsidR="1050A133">
        <w:rPr>
          <w:rFonts w:ascii="Times New Roman" w:hAnsi="Times New Roman" w:eastAsia="Times New Roman" w:cs="Times New Roman"/>
          <w:b w:val="1"/>
          <w:bCs w:val="1"/>
          <w:sz w:val="28"/>
          <w:szCs w:val="28"/>
        </w:rPr>
        <w:t xml:space="preserve"> </w:t>
      </w:r>
      <w:r>
        <w:rPr>
          <w:rtl w:val="0"/>
        </w:rPr>
      </w:r>
    </w:p>
    <w:p w:rsidR="12445DF6" w:rsidP="12445DF6" w:rsidRDefault="12445DF6" w14:paraId="6AB8B371" w14:textId="667B8162">
      <w:pPr>
        <w:spacing w:after="294" w:line="259" w:lineRule="auto"/>
        <w:ind w:left="20" w:right="0" w:firstLine="0"/>
        <w:jc w:val="center"/>
        <w:rPr>
          <w:rFonts w:ascii="Times New Roman" w:hAnsi="Times New Roman" w:eastAsia="Times New Roman" w:cs="Times New Roman"/>
          <w:b w:val="1"/>
          <w:bCs w:val="1"/>
          <w:sz w:val="28"/>
          <w:szCs w:val="28"/>
        </w:rPr>
      </w:pPr>
    </w:p>
    <w:p xmlns:wp14="http://schemas.microsoft.com/office/word/2010/wordml" w:rsidP="7FAF8B04" w:rsidRDefault="00000000" w14:paraId="00000115" wp14:textId="77777777">
      <w:pPr>
        <w:spacing w:after="0" w:line="259" w:lineRule="auto"/>
        <w:ind w:left="0" w:right="0" w:firstLine="0"/>
        <w:rPr>
          <w:rFonts w:ascii="Times New Roman" w:hAnsi="Times New Roman" w:eastAsia="Times New Roman" w:cs="Times New Roman"/>
          <w:b w:val="1"/>
          <w:bCs w:val="1"/>
          <w:sz w:val="28"/>
          <w:szCs w:val="28"/>
          <w:rtl w:val="0"/>
        </w:rPr>
      </w:pPr>
      <w:r w:rsidRPr="7FAF8B04" w:rsidR="022123C2">
        <w:rPr>
          <w:rFonts w:ascii="Times New Roman" w:hAnsi="Times New Roman" w:eastAsia="Times New Roman" w:cs="Times New Roman"/>
          <w:b w:val="1"/>
          <w:bCs w:val="1"/>
          <w:sz w:val="28"/>
          <w:szCs w:val="28"/>
        </w:rPr>
        <w:t xml:space="preserve"> </w:t>
      </w:r>
      <w:r>
        <w:rPr>
          <w:rtl w:val="0"/>
        </w:rPr>
      </w:r>
    </w:p>
    <w:p xmlns:wp14="http://schemas.microsoft.com/office/word/2010/wordml" w:rsidP="12445DF6" w:rsidRDefault="00000000" w14:paraId="0C4E9DCB" wp14:textId="27F20A30">
      <w:pPr>
        <w:pStyle w:val="Heading2"/>
        <w:spacing w:after="270" w:line="259" w:lineRule="auto"/>
        <w:ind w:left="10" w:right="58" w:firstLine="2179"/>
        <w:rPr>
          <w:rFonts w:ascii="Times New Roman" w:hAnsi="Times New Roman" w:eastAsia="Times New Roman" w:cs="Times New Roman"/>
          <w:rtl w:val="0"/>
        </w:rPr>
      </w:pPr>
      <w:bookmarkStart w:name="_Toc84420211" w:id="801185503"/>
      <w:r w:rsidRPr="12445DF6" w:rsidR="1050A133">
        <w:rPr>
          <w:rFonts w:ascii="Times New Roman" w:hAnsi="Times New Roman" w:eastAsia="Times New Roman" w:cs="Times New Roman"/>
        </w:rPr>
        <w:t>ABBREVIATIONS</w:t>
      </w:r>
      <w:bookmarkEnd w:id="801185503"/>
      <w:r w:rsidRPr="12445DF6" w:rsidR="1050A133">
        <w:rPr>
          <w:rFonts w:ascii="Times New Roman" w:hAnsi="Times New Roman" w:eastAsia="Times New Roman" w:cs="Times New Roman"/>
        </w:rPr>
        <w:t xml:space="preserve"> </w:t>
      </w:r>
    </w:p>
    <w:p xmlns:wp14="http://schemas.microsoft.com/office/word/2010/wordml" w:rsidP="12445DF6" w:rsidRDefault="00000000" w14:paraId="4ED65C3F" wp14:textId="2A01DB9A">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AI</w:t>
      </w:r>
      <w:r w:rsidRPr="12445DF6" w:rsidR="4F05C772">
        <w:rPr>
          <w:rFonts w:ascii="Times New Roman" w:hAnsi="Times New Roman" w:eastAsia="Times New Roman" w:cs="Times New Roman"/>
          <w:noProof w:val="0"/>
          <w:sz w:val="24"/>
          <w:szCs w:val="24"/>
          <w:lang w:val="en-US"/>
        </w:rPr>
        <w:t xml:space="preserve"> – Artificial Intelligence</w:t>
      </w:r>
    </w:p>
    <w:p xmlns:wp14="http://schemas.microsoft.com/office/word/2010/wordml" w:rsidP="12445DF6" w:rsidRDefault="00000000" w14:paraId="4CD852F7" wp14:textId="5EF3FEBE">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BMJ</w:t>
      </w:r>
      <w:r w:rsidRPr="12445DF6" w:rsidR="4F05C772">
        <w:rPr>
          <w:rFonts w:ascii="Times New Roman" w:hAnsi="Times New Roman" w:eastAsia="Times New Roman" w:cs="Times New Roman"/>
          <w:noProof w:val="0"/>
          <w:sz w:val="24"/>
          <w:szCs w:val="24"/>
          <w:lang w:val="en-US"/>
        </w:rPr>
        <w:t xml:space="preserve"> – British Medical Journal</w:t>
      </w:r>
    </w:p>
    <w:p xmlns:wp14="http://schemas.microsoft.com/office/word/2010/wordml" w:rsidP="12445DF6" w:rsidRDefault="00000000" w14:paraId="4F0708E9" wp14:textId="31C43DB2">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CRM</w:t>
      </w:r>
      <w:r w:rsidRPr="12445DF6" w:rsidR="4F05C772">
        <w:rPr>
          <w:rFonts w:ascii="Times New Roman" w:hAnsi="Times New Roman" w:eastAsia="Times New Roman" w:cs="Times New Roman"/>
          <w:noProof w:val="0"/>
          <w:sz w:val="24"/>
          <w:szCs w:val="24"/>
          <w:lang w:val="en-US"/>
        </w:rPr>
        <w:t xml:space="preserve"> – Customer Relationship Management</w:t>
      </w:r>
    </w:p>
    <w:p xmlns:wp14="http://schemas.microsoft.com/office/word/2010/wordml" w:rsidP="12445DF6" w:rsidRDefault="00000000" w14:paraId="217DF568" wp14:textId="3D75FA1D">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GPS</w:t>
      </w:r>
      <w:r w:rsidRPr="12445DF6" w:rsidR="4F05C772">
        <w:rPr>
          <w:rFonts w:ascii="Times New Roman" w:hAnsi="Times New Roman" w:eastAsia="Times New Roman" w:cs="Times New Roman"/>
          <w:noProof w:val="0"/>
          <w:sz w:val="24"/>
          <w:szCs w:val="24"/>
          <w:lang w:val="en-US"/>
        </w:rPr>
        <w:t xml:space="preserve"> – Global Positioning System</w:t>
      </w:r>
    </w:p>
    <w:p xmlns:wp14="http://schemas.microsoft.com/office/word/2010/wordml" w:rsidP="12445DF6" w:rsidRDefault="00000000" w14:paraId="41989750" wp14:textId="64D92EF5">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OFD</w:t>
      </w:r>
      <w:r w:rsidRPr="12445DF6" w:rsidR="4F05C772">
        <w:rPr>
          <w:rFonts w:ascii="Times New Roman" w:hAnsi="Times New Roman" w:eastAsia="Times New Roman" w:cs="Times New Roman"/>
          <w:noProof w:val="0"/>
          <w:sz w:val="24"/>
          <w:szCs w:val="24"/>
          <w:lang w:val="en-US"/>
        </w:rPr>
        <w:t xml:space="preserve"> – Online Food Delivery</w:t>
      </w:r>
    </w:p>
    <w:p xmlns:wp14="http://schemas.microsoft.com/office/word/2010/wordml" w:rsidP="12445DF6" w:rsidRDefault="00000000" w14:paraId="65B9B8DC" wp14:textId="6E3745B4">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PRISMA</w:t>
      </w:r>
      <w:r w:rsidRPr="12445DF6" w:rsidR="4F05C772">
        <w:rPr>
          <w:rFonts w:ascii="Times New Roman" w:hAnsi="Times New Roman" w:eastAsia="Times New Roman" w:cs="Times New Roman"/>
          <w:noProof w:val="0"/>
          <w:sz w:val="24"/>
          <w:szCs w:val="24"/>
          <w:lang w:val="en-US"/>
        </w:rPr>
        <w:t xml:space="preserve"> – Preferred Reporting Items for Systematic Reviews and Meta-Analyses</w:t>
      </w:r>
    </w:p>
    <w:p xmlns:wp14="http://schemas.microsoft.com/office/word/2010/wordml" w:rsidP="12445DF6" w:rsidRDefault="00000000" w14:paraId="0F6EAC27" wp14:textId="4F02E0F8">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SLR</w:t>
      </w:r>
      <w:r w:rsidRPr="12445DF6" w:rsidR="4F05C772">
        <w:rPr>
          <w:rFonts w:ascii="Times New Roman" w:hAnsi="Times New Roman" w:eastAsia="Times New Roman" w:cs="Times New Roman"/>
          <w:noProof w:val="0"/>
          <w:sz w:val="24"/>
          <w:szCs w:val="24"/>
          <w:lang w:val="en-US"/>
        </w:rPr>
        <w:t xml:space="preserve"> – Systematic Literature Review</w:t>
      </w:r>
    </w:p>
    <w:p xmlns:wp14="http://schemas.microsoft.com/office/word/2010/wordml" w:rsidP="12445DF6" w:rsidRDefault="00000000" w14:paraId="4694F7C7" wp14:textId="3D97597B">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S-O-R</w:t>
      </w:r>
      <w:r w:rsidRPr="12445DF6" w:rsidR="4F05C772">
        <w:rPr>
          <w:rFonts w:ascii="Times New Roman" w:hAnsi="Times New Roman" w:eastAsia="Times New Roman" w:cs="Times New Roman"/>
          <w:noProof w:val="0"/>
          <w:sz w:val="24"/>
          <w:szCs w:val="24"/>
          <w:lang w:val="en-US"/>
        </w:rPr>
        <w:t xml:space="preserve"> – Stimulus–Organism–Response</w:t>
      </w:r>
    </w:p>
    <w:p xmlns:wp14="http://schemas.microsoft.com/office/word/2010/wordml" w:rsidP="12445DF6" w:rsidRDefault="00000000" w14:paraId="4943BFDB" wp14:textId="3C982AAB">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TPB</w:t>
      </w:r>
      <w:r w:rsidRPr="12445DF6" w:rsidR="4F05C772">
        <w:rPr>
          <w:rFonts w:ascii="Times New Roman" w:hAnsi="Times New Roman" w:eastAsia="Times New Roman" w:cs="Times New Roman"/>
          <w:noProof w:val="0"/>
          <w:sz w:val="24"/>
          <w:szCs w:val="24"/>
          <w:lang w:val="en-US"/>
        </w:rPr>
        <w:t xml:space="preserve"> – Theory of Planned Behaviour</w:t>
      </w:r>
    </w:p>
    <w:p xmlns:wp14="http://schemas.microsoft.com/office/word/2010/wordml" w:rsidP="12445DF6" w:rsidRDefault="00000000" w14:paraId="59211C15" wp14:textId="2949E590">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UK</w:t>
      </w:r>
      <w:r w:rsidRPr="12445DF6" w:rsidR="4F05C772">
        <w:rPr>
          <w:rFonts w:ascii="Times New Roman" w:hAnsi="Times New Roman" w:eastAsia="Times New Roman" w:cs="Times New Roman"/>
          <w:noProof w:val="0"/>
          <w:sz w:val="24"/>
          <w:szCs w:val="24"/>
          <w:lang w:val="en-US"/>
        </w:rPr>
        <w:t xml:space="preserve"> – United Kingdom</w:t>
      </w:r>
    </w:p>
    <w:p xmlns:wp14="http://schemas.microsoft.com/office/word/2010/wordml" w:rsidP="12445DF6" w:rsidRDefault="00000000" w14:paraId="164265AF" wp14:textId="4F23E034">
      <w:pPr>
        <w:spacing w:before="240" w:beforeAutospacing="off" w:after="240" w:afterAutospacing="off" w:line="259" w:lineRule="auto"/>
        <w:ind/>
      </w:pPr>
      <w:r w:rsidRPr="12445DF6" w:rsidR="4F05C772">
        <w:rPr>
          <w:rFonts w:ascii="Times New Roman" w:hAnsi="Times New Roman" w:eastAsia="Times New Roman" w:cs="Times New Roman"/>
          <w:b w:val="1"/>
          <w:bCs w:val="1"/>
          <w:noProof w:val="0"/>
          <w:sz w:val="24"/>
          <w:szCs w:val="24"/>
          <w:lang w:val="en-US"/>
        </w:rPr>
        <w:t>UWTSD</w:t>
      </w:r>
      <w:r w:rsidRPr="12445DF6" w:rsidR="4F05C772">
        <w:rPr>
          <w:rFonts w:ascii="Times New Roman" w:hAnsi="Times New Roman" w:eastAsia="Times New Roman" w:cs="Times New Roman"/>
          <w:noProof w:val="0"/>
          <w:sz w:val="24"/>
          <w:szCs w:val="24"/>
          <w:lang w:val="en-US"/>
        </w:rPr>
        <w:t xml:space="preserve"> – University of Wales Trinity Saint David</w:t>
      </w:r>
    </w:p>
    <w:p xmlns:wp14="http://schemas.microsoft.com/office/word/2010/wordml" w:rsidP="7FAF8B04" w:rsidRDefault="00000000" w14:paraId="00000120" wp14:textId="57E55606">
      <w:pPr>
        <w:spacing w:after="0" w:line="259" w:lineRule="auto"/>
        <w:ind w:left="720" w:right="0" w:firstLine="0"/>
        <w:rPr>
          <w:rFonts w:ascii="Times New Roman" w:hAnsi="Times New Roman" w:eastAsia="Times New Roman" w:cs="Times New Roman"/>
          <w:rtl w:val="0"/>
        </w:rPr>
      </w:pPr>
      <w:r w:rsidRPr="12445DF6" w:rsidR="1050A133">
        <w:rPr>
          <w:rFonts w:ascii="Times New Roman" w:hAnsi="Times New Roman" w:eastAsia="Times New Roman" w:cs="Times New Roman"/>
        </w:rPr>
        <w:t xml:space="preserve"> </w:t>
      </w:r>
    </w:p>
    <w:p xmlns:wp14="http://schemas.microsoft.com/office/word/2010/wordml" w:rsidP="7FAF8B04" w:rsidRDefault="00000000" w14:paraId="00000121" wp14:textId="77777777">
      <w:pPr>
        <w:spacing w:after="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xmlns:wp14="http://schemas.microsoft.com/office/word/2010/wordml" w:rsidP="7FAF8B04" w:rsidRDefault="00000000" w14:paraId="00000122" wp14:textId="77777777">
      <w:pPr>
        <w:spacing w:after="0" w:line="259" w:lineRule="auto"/>
        <w:ind w:left="720" w:right="0"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p>
    <w:p w:rsidR="46242961" w:rsidP="12445DF6" w:rsidRDefault="46242961" w14:paraId="1FEAA668" w14:textId="4CF3F38B">
      <w:pPr>
        <w:spacing w:after="0" w:line="259" w:lineRule="auto"/>
        <w:ind w:left="0" w:right="0" w:firstLine="0"/>
        <w:rPr>
          <w:rFonts w:ascii="Times New Roman" w:hAnsi="Times New Roman" w:eastAsia="Times New Roman" w:cs="Times New Roman"/>
          <w:b w:val="1"/>
          <w:bCs w:val="1"/>
          <w:sz w:val="28"/>
          <w:szCs w:val="28"/>
        </w:rPr>
      </w:pPr>
      <w:bookmarkStart w:name="_Toc1960145516" w:id="1974009951"/>
      <w:r w:rsidRPr="12445DF6" w:rsidR="46242961">
        <w:rPr>
          <w:rFonts w:ascii="Times New Roman" w:hAnsi="Times New Roman" w:eastAsia="Times New Roman" w:cs="Times New Roman"/>
          <w:b w:val="1"/>
          <w:bCs w:val="1"/>
          <w:sz w:val="28"/>
          <w:szCs w:val="28"/>
        </w:rPr>
        <w:t>Chapter 1</w:t>
      </w:r>
      <w:bookmarkEnd w:id="1974009951"/>
    </w:p>
    <w:p w:rsidR="12445DF6" w:rsidP="12445DF6" w:rsidRDefault="12445DF6" w14:paraId="01BEE917" w14:textId="2417A852">
      <w:pPr>
        <w:spacing w:after="40" w:line="259" w:lineRule="auto"/>
        <w:ind w:left="0" w:right="0"/>
        <w:jc w:val="both"/>
        <w:rPr>
          <w:rFonts w:ascii="Times New Roman" w:hAnsi="Times New Roman" w:eastAsia="Times New Roman" w:cs="Times New Roman"/>
          <w:sz w:val="22"/>
          <w:szCs w:val="22"/>
        </w:rPr>
      </w:pPr>
    </w:p>
    <w:p xmlns:wp14="http://schemas.microsoft.com/office/word/2010/wordml" w:rsidP="12445DF6" w:rsidRDefault="00000000" w14:paraId="00000136" wp14:textId="77777777">
      <w:pPr>
        <w:pStyle w:val="Heading1"/>
        <w:rPr>
          <w:rFonts w:ascii="Times New Roman" w:hAnsi="Times New Roman" w:eastAsia="Times New Roman" w:cs="Times New Roman"/>
          <w:sz w:val="24"/>
          <w:szCs w:val="24"/>
        </w:rPr>
      </w:pPr>
      <w:bookmarkStart w:name="_Toc1255186852" w:id="1311273302"/>
      <w:r w:rsidRPr="12445DF6" w:rsidR="1050A133">
        <w:rPr>
          <w:rFonts w:ascii="Times New Roman" w:hAnsi="Times New Roman" w:eastAsia="Times New Roman" w:cs="Times New Roman"/>
          <w:sz w:val="24"/>
          <w:szCs w:val="24"/>
        </w:rPr>
        <w:t>1.1 Introduction</w:t>
      </w:r>
      <w:bookmarkEnd w:id="1311273302"/>
    </w:p>
    <w:p w:rsidR="12445DF6" w:rsidP="12445DF6" w:rsidRDefault="12445DF6" w14:paraId="4A7BBA32" w14:textId="370071BA">
      <w:pPr>
        <w:spacing w:line="360" w:lineRule="auto"/>
        <w:ind w:left="-5" w:right="39" w:firstLine="0"/>
        <w:jc w:val="both"/>
        <w:rPr>
          <w:rFonts w:ascii="Times New Roman" w:hAnsi="Times New Roman" w:eastAsia="Times New Roman" w:cs="Times New Roman"/>
        </w:rPr>
      </w:pPr>
    </w:p>
    <w:p xmlns:wp14="http://schemas.microsoft.com/office/word/2010/wordml" w:rsidP="71F0A8BA" w:rsidRDefault="00000000" w14:paraId="00000137" wp14:textId="77777777">
      <w:pPr>
        <w:spacing w:line="360" w:lineRule="auto"/>
        <w:ind w:left="-5" w:right="39" w:firstLine="0"/>
        <w:jc w:val="both"/>
        <w:rPr>
          <w:rFonts w:ascii="Times New Roman" w:hAnsi="Times New Roman" w:eastAsia="Times New Roman" w:cs="Times New Roman"/>
          <w:lang w:val="en-US"/>
        </w:rPr>
      </w:pPr>
      <w:r w:rsidRPr="71F0A8BA" w:rsidR="4324C0B4">
        <w:rPr>
          <w:rFonts w:ascii="Times New Roman" w:hAnsi="Times New Roman" w:eastAsia="Times New Roman" w:cs="Times New Roman"/>
          <w:lang w:val="en-US"/>
        </w:rPr>
        <w:t>This chapter introduces the research topic of delivery reliability and its impact on customer retention within the online food delivery industry. It outlines the background to the study, the research problem, and the significance of investigating customer retention in Uber Eats. The chapter also presents the research aim, objectives, and research questions that guide the study. Finally, it provides an overview of the structure of the dissertation.</w:t>
      </w:r>
    </w:p>
    <w:p xmlns:wp14="http://schemas.microsoft.com/office/word/2010/wordml" w:rsidP="71F0A8BA" w:rsidRDefault="00000000" w14:paraId="00000138" wp14:textId="77777777">
      <w:pPr>
        <w:spacing w:after="11" w:line="259" w:lineRule="auto"/>
        <w:ind w:left="0" w:right="0"/>
        <w:jc w:val="both"/>
        <w:rPr>
          <w:rFonts w:ascii="Times New Roman" w:hAnsi="Times New Roman" w:eastAsia="Times New Roman" w:cs="Times New Roman"/>
          <w:rtl w:val="0"/>
        </w:rPr>
      </w:pPr>
      <w:r w:rsidRPr="71F0A8BA" w:rsidR="022123C2">
        <w:rPr>
          <w:rFonts w:ascii="Times New Roman" w:hAnsi="Times New Roman" w:eastAsia="Times New Roman" w:cs="Times New Roman"/>
        </w:rPr>
        <w:t xml:space="preserve"> </w:t>
      </w:r>
    </w:p>
    <w:p xmlns:wp14="http://schemas.microsoft.com/office/word/2010/wordml" w:rsidP="12445DF6" w:rsidRDefault="00000000" w14:paraId="00000139" wp14:textId="77777777">
      <w:pPr>
        <w:pStyle w:val="Heading1"/>
        <w:rPr>
          <w:rFonts w:ascii="Times New Roman" w:hAnsi="Times New Roman" w:eastAsia="Times New Roman" w:cs="Times New Roman"/>
          <w:b w:val="1"/>
          <w:bCs w:val="1"/>
          <w:sz w:val="24"/>
          <w:szCs w:val="24"/>
        </w:rPr>
      </w:pPr>
      <w:bookmarkStart w:name="_Toc694883500" w:id="517617219"/>
      <w:r w:rsidRPr="12445DF6" w:rsidR="1050A133">
        <w:rPr>
          <w:rFonts w:ascii="Times New Roman" w:hAnsi="Times New Roman" w:eastAsia="Times New Roman" w:cs="Times New Roman"/>
          <w:sz w:val="24"/>
          <w:szCs w:val="24"/>
        </w:rPr>
        <w:t xml:space="preserve">1.2 Background</w:t>
      </w:r>
      <w:bookmarkEnd w:id="517617219"/>
      <w:r>
        <w:rPr>
          <w:rtl w:val="0"/>
        </w:rPr>
      </w:r>
    </w:p>
    <w:p xmlns:wp14="http://schemas.microsoft.com/office/word/2010/wordml" w:rsidP="71F0A8BA" w:rsidRDefault="00000000" w14:paraId="0000013B" wp14:textId="00406627">
      <w:pPr>
        <w:spacing w:before="240" w:after="240" w:line="360" w:lineRule="auto"/>
        <w:ind w:left="0" w:right="0"/>
        <w:jc w:val="both"/>
        <w:rPr>
          <w:rFonts w:ascii="Times New Roman" w:hAnsi="Times New Roman" w:eastAsia="Times New Roman" w:cs="Times New Roman"/>
          <w:lang w:val="en-US"/>
        </w:rPr>
      </w:pPr>
      <w:r w:rsidRPr="71F0A8BA" w:rsidR="4324C0B4">
        <w:rPr>
          <w:rFonts w:ascii="Times New Roman" w:hAnsi="Times New Roman" w:eastAsia="Times New Roman" w:cs="Times New Roman"/>
          <w:lang w:val="en-US"/>
        </w:rPr>
        <w:t xml:space="preserve">The online food delivery industry has experienced significant growth over the past decade, driven by increasing smartphone usage, technological advancements, and changing consumer lifestyles. Food delivery platforms such as Uber Eats, Deliveroo, and Just Eat have transformed the way consumers </w:t>
      </w:r>
      <w:r w:rsidRPr="71F0A8BA" w:rsidR="4324C0B4">
        <w:rPr>
          <w:rFonts w:ascii="Times New Roman" w:hAnsi="Times New Roman" w:eastAsia="Times New Roman" w:cs="Times New Roman"/>
          <w:lang w:val="en-US"/>
        </w:rPr>
        <w:t>purchase</w:t>
      </w:r>
      <w:r w:rsidRPr="71F0A8BA" w:rsidR="4324C0B4">
        <w:rPr>
          <w:rFonts w:ascii="Times New Roman" w:hAnsi="Times New Roman" w:eastAsia="Times New Roman" w:cs="Times New Roman"/>
          <w:lang w:val="en-US"/>
        </w:rPr>
        <w:t xml:space="preserve"> meals by providing convenient access to restaurants through digital applications. The Covid 19 pandemic further accelerated the adoption of online food delivery services as consumers increasingly relied on digital platforms for food purchases and home delivery (Meena, 2022). Recent evidence suggests that consumer demand for delivery services </w:t>
      </w:r>
      <w:r w:rsidRPr="71F0A8BA" w:rsidR="4324C0B4">
        <w:rPr>
          <w:rFonts w:ascii="Times New Roman" w:hAnsi="Times New Roman" w:eastAsia="Times New Roman" w:cs="Times New Roman"/>
          <w:lang w:val="en-US"/>
        </w:rPr>
        <w:t>remains</w:t>
      </w:r>
      <w:r w:rsidRPr="71F0A8BA" w:rsidR="4324C0B4">
        <w:rPr>
          <w:rFonts w:ascii="Times New Roman" w:hAnsi="Times New Roman" w:eastAsia="Times New Roman" w:cs="Times New Roman"/>
          <w:lang w:val="en-US"/>
        </w:rPr>
        <w:t xml:space="preserve"> strong due to the convenience they offer, despite rising costs and economic uncertainty.</w:t>
      </w:r>
      <w:r w:rsidRPr="71F0A8BA" w:rsidR="23BC81EF">
        <w:rPr>
          <w:rFonts w:ascii="Times New Roman" w:hAnsi="Times New Roman" w:eastAsia="Times New Roman" w:cs="Times New Roman"/>
          <w:lang w:val="en-US"/>
        </w:rPr>
        <w:t xml:space="preserve"> </w:t>
      </w:r>
      <w:r w:rsidRPr="71F0A8BA" w:rsidR="4324C0B4">
        <w:rPr>
          <w:rFonts w:ascii="Times New Roman" w:hAnsi="Times New Roman" w:eastAsia="Times New Roman" w:cs="Times New Roman"/>
          <w:lang w:val="en-US"/>
        </w:rPr>
        <w:t xml:space="preserve">As competition within the sector continues to increase, customer retention has become a critical concern for food delivery platforms. Since customers can easily switch between competing applications, </w:t>
      </w:r>
      <w:r w:rsidRPr="71F0A8BA" w:rsidR="4324C0B4">
        <w:rPr>
          <w:rFonts w:ascii="Times New Roman" w:hAnsi="Times New Roman" w:eastAsia="Times New Roman" w:cs="Times New Roman"/>
          <w:lang w:val="en-US"/>
        </w:rPr>
        <w:t>maintaining</w:t>
      </w:r>
      <w:r w:rsidRPr="71F0A8BA" w:rsidR="4324C0B4">
        <w:rPr>
          <w:rFonts w:ascii="Times New Roman" w:hAnsi="Times New Roman" w:eastAsia="Times New Roman" w:cs="Times New Roman"/>
          <w:lang w:val="en-US"/>
        </w:rPr>
        <w:t xml:space="preserve"> customer loyalty is essential for long term profitability and competitive advantage. Industry research highlights that consumers increasingly expect fast and reliable delivery services, making operational performance a key determinant of customer satisfaction and retention.</w:t>
      </w:r>
    </w:p>
    <w:p xmlns:wp14="http://schemas.microsoft.com/office/word/2010/wordml" w:rsidP="71F0A8BA" w:rsidRDefault="00000000" w14:paraId="0000013E" wp14:textId="6B363222">
      <w:pPr>
        <w:spacing w:before="240" w:after="240" w:line="360" w:lineRule="auto"/>
        <w:ind w:left="0" w:right="0"/>
        <w:jc w:val="left"/>
        <w:rPr>
          <w:rFonts w:ascii="Times New Roman" w:hAnsi="Times New Roman" w:eastAsia="Times New Roman" w:cs="Times New Roman"/>
          <w:lang w:val="en-US"/>
        </w:rPr>
      </w:pPr>
      <w:r w:rsidRPr="71F0A8BA" w:rsidR="4324C0B4">
        <w:rPr>
          <w:rFonts w:ascii="Times New Roman" w:hAnsi="Times New Roman" w:eastAsia="Times New Roman" w:cs="Times New Roman"/>
          <w:lang w:val="en-US"/>
        </w:rPr>
        <w:t xml:space="preserve">One of the most </w:t>
      </w:r>
      <w:r w:rsidRPr="71F0A8BA" w:rsidR="4324C0B4">
        <w:rPr>
          <w:rFonts w:ascii="Times New Roman" w:hAnsi="Times New Roman" w:eastAsia="Times New Roman" w:cs="Times New Roman"/>
          <w:lang w:val="en-US"/>
        </w:rPr>
        <w:t>important factors</w:t>
      </w:r>
      <w:r w:rsidRPr="71F0A8BA" w:rsidR="4324C0B4">
        <w:rPr>
          <w:rFonts w:ascii="Times New Roman" w:hAnsi="Times New Roman" w:eastAsia="Times New Roman" w:cs="Times New Roman"/>
          <w:lang w:val="en-US"/>
        </w:rPr>
        <w:t xml:space="preserve"> influencing customer retention is delivery reliability. Delivery reliability refers to the ability of a platform to deliver orders accurately and within the promised </w:t>
      </w:r>
      <w:r w:rsidRPr="71F0A8BA" w:rsidR="4324C0B4">
        <w:rPr>
          <w:rFonts w:ascii="Times New Roman" w:hAnsi="Times New Roman" w:eastAsia="Times New Roman" w:cs="Times New Roman"/>
          <w:lang w:val="en-US"/>
        </w:rPr>
        <w:t>timeframe</w:t>
      </w:r>
      <w:r w:rsidRPr="71F0A8BA" w:rsidR="4324C0B4">
        <w:rPr>
          <w:rFonts w:ascii="Times New Roman" w:hAnsi="Times New Roman" w:eastAsia="Times New Roman" w:cs="Times New Roman"/>
          <w:lang w:val="en-US"/>
        </w:rPr>
        <w:t xml:space="preserve">. Customers using online food delivery services expect </w:t>
      </w:r>
      <w:r w:rsidRPr="71F0A8BA" w:rsidR="4324C0B4">
        <w:rPr>
          <w:rFonts w:ascii="Times New Roman" w:hAnsi="Times New Roman" w:eastAsia="Times New Roman" w:cs="Times New Roman"/>
          <w:lang w:val="en-US"/>
        </w:rPr>
        <w:t>timely</w:t>
      </w:r>
      <w:r w:rsidRPr="71F0A8BA" w:rsidR="4324C0B4">
        <w:rPr>
          <w:rFonts w:ascii="Times New Roman" w:hAnsi="Times New Roman" w:eastAsia="Times New Roman" w:cs="Times New Roman"/>
          <w:lang w:val="en-US"/>
        </w:rPr>
        <w:t xml:space="preserve"> deliveries, </w:t>
      </w:r>
      <w:r w:rsidRPr="71F0A8BA" w:rsidR="4324C0B4">
        <w:rPr>
          <w:rFonts w:ascii="Times New Roman" w:hAnsi="Times New Roman" w:eastAsia="Times New Roman" w:cs="Times New Roman"/>
          <w:lang w:val="en-US"/>
        </w:rPr>
        <w:t>accurate</w:t>
      </w:r>
      <w:r w:rsidRPr="71F0A8BA" w:rsidR="4324C0B4">
        <w:rPr>
          <w:rFonts w:ascii="Times New Roman" w:hAnsi="Times New Roman" w:eastAsia="Times New Roman" w:cs="Times New Roman"/>
          <w:lang w:val="en-US"/>
        </w:rPr>
        <w:t xml:space="preserve"> orders, and effective communication throughout the delivery process. Delays, cancellations, or incorrect orders can negatively affect customer satisfaction and reduce the likelihood of repeat purchases. Research has shown that delivery timeliness and order accuracy are significant determinants of customer satisfaction within online food delivery services.</w:t>
      </w:r>
      <w:r w:rsidRPr="71F0A8BA" w:rsidR="35FCEC34">
        <w:rPr>
          <w:rFonts w:ascii="Times New Roman" w:hAnsi="Times New Roman" w:eastAsia="Times New Roman" w:cs="Times New Roman"/>
          <w:lang w:val="en-US"/>
        </w:rPr>
        <w:t xml:space="preserve"> </w:t>
      </w:r>
      <w:r w:rsidRPr="71F0A8BA" w:rsidR="4324C0B4">
        <w:rPr>
          <w:rFonts w:ascii="Times New Roman" w:hAnsi="Times New Roman" w:eastAsia="Times New Roman" w:cs="Times New Roman"/>
          <w:lang w:val="en-US"/>
        </w:rPr>
        <w:t xml:space="preserve">Although </w:t>
      </w:r>
      <w:r w:rsidRPr="71F0A8BA" w:rsidR="4324C0B4">
        <w:rPr>
          <w:rFonts w:ascii="Times New Roman" w:hAnsi="Times New Roman" w:eastAsia="Times New Roman" w:cs="Times New Roman"/>
          <w:lang w:val="en-US"/>
        </w:rPr>
        <w:t>previous</w:t>
      </w:r>
      <w:r w:rsidRPr="71F0A8BA" w:rsidR="4324C0B4">
        <w:rPr>
          <w:rFonts w:ascii="Times New Roman" w:hAnsi="Times New Roman" w:eastAsia="Times New Roman" w:cs="Times New Roman"/>
          <w:lang w:val="en-US"/>
        </w:rPr>
        <w:t xml:space="preserve"> studies have examined service quality, customer satisfaction, and technology adoption within food delivery platforms, limited research has specifically investigated the direct relationship between perceived delivery reliability and customer retention. Existing literature often focuses on customer satisfaction or app adoption rather than understanding how operational reliability influences customers’ intention to continue using a specific platform.</w:t>
      </w:r>
      <w:r w:rsidRPr="71F0A8BA" w:rsidR="4184D428">
        <w:rPr>
          <w:rFonts w:ascii="Times New Roman" w:hAnsi="Times New Roman" w:eastAsia="Times New Roman" w:cs="Times New Roman"/>
          <w:lang w:val="en-US"/>
        </w:rPr>
        <w:t xml:space="preserve"> </w:t>
      </w:r>
      <w:r w:rsidRPr="71F0A8BA" w:rsidR="4324C0B4">
        <w:rPr>
          <w:rFonts w:ascii="Times New Roman" w:hAnsi="Times New Roman" w:eastAsia="Times New Roman" w:cs="Times New Roman"/>
          <w:lang w:val="en-US"/>
        </w:rPr>
        <w:t xml:space="preserve">The research problem addressed in this study is the limited understanding of how delivery reliability affects customer retention within Uber Eats. Despite continued investment in </w:t>
      </w:r>
      <w:r w:rsidRPr="71F0A8BA" w:rsidR="4324C0B4">
        <w:rPr>
          <w:rFonts w:ascii="Times New Roman" w:hAnsi="Times New Roman" w:eastAsia="Times New Roman" w:cs="Times New Roman"/>
          <w:lang w:val="en-US"/>
        </w:rPr>
        <w:t>logistics</w:t>
      </w:r>
      <w:r w:rsidRPr="71F0A8BA" w:rsidR="4324C0B4">
        <w:rPr>
          <w:rFonts w:ascii="Times New Roman" w:hAnsi="Times New Roman" w:eastAsia="Times New Roman" w:cs="Times New Roman"/>
          <w:lang w:val="en-US"/>
        </w:rPr>
        <w:t xml:space="preserve">, tracking systems, and delivery operations, service delays and inconsistencies </w:t>
      </w:r>
      <w:r w:rsidRPr="71F0A8BA" w:rsidR="3E4CEB4B">
        <w:rPr>
          <w:rFonts w:ascii="Times New Roman" w:hAnsi="Times New Roman" w:eastAsia="Times New Roman" w:cs="Times New Roman"/>
          <w:lang w:val="en-US"/>
        </w:rPr>
        <w:t>remain</w:t>
      </w:r>
      <w:r w:rsidRPr="71F0A8BA" w:rsidR="3E4CEB4B">
        <w:rPr>
          <w:rFonts w:ascii="Times New Roman" w:hAnsi="Times New Roman" w:eastAsia="Times New Roman" w:cs="Times New Roman"/>
          <w:lang w:val="en-US"/>
        </w:rPr>
        <w:t xml:space="preserve"> in</w:t>
      </w:r>
      <w:r w:rsidRPr="71F0A8BA" w:rsidR="4324C0B4">
        <w:rPr>
          <w:rFonts w:ascii="Times New Roman" w:hAnsi="Times New Roman" w:eastAsia="Times New Roman" w:cs="Times New Roman"/>
          <w:lang w:val="en-US"/>
        </w:rPr>
        <w:t xml:space="preserve"> challenges within the industry. Consequently, understanding the impact of delivery reliability on customer retention is essential for helping Uber Eats improve customer loyalty and </w:t>
      </w:r>
      <w:r w:rsidRPr="71F0A8BA" w:rsidR="4324C0B4">
        <w:rPr>
          <w:rFonts w:ascii="Times New Roman" w:hAnsi="Times New Roman" w:eastAsia="Times New Roman" w:cs="Times New Roman"/>
          <w:lang w:val="en-US"/>
        </w:rPr>
        <w:t>maintain</w:t>
      </w:r>
      <w:r w:rsidRPr="71F0A8BA" w:rsidR="4324C0B4">
        <w:rPr>
          <w:rFonts w:ascii="Times New Roman" w:hAnsi="Times New Roman" w:eastAsia="Times New Roman" w:cs="Times New Roman"/>
          <w:lang w:val="en-US"/>
        </w:rPr>
        <w:t xml:space="preserve"> its competitive position in the online food delivery market.</w:t>
      </w:r>
    </w:p>
    <w:p w:rsidR="022123C2" w:rsidP="7FAF8B04" w:rsidRDefault="022123C2" w14:paraId="6E8A2030" w14:textId="6A36C9D1">
      <w:pPr>
        <w:ind w:left="-5" w:right="39" w:firstLine="0"/>
        <w:rPr>
          <w:rFonts w:ascii="Times New Roman" w:hAnsi="Times New Roman" w:eastAsia="Times New Roman" w:cs="Times New Roman"/>
          <w:rtl w:val="0"/>
        </w:rPr>
      </w:pPr>
      <w:r w:rsidRPr="71F0A8BA" w:rsidR="022123C2">
        <w:rPr>
          <w:rFonts w:ascii="Times New Roman" w:hAnsi="Times New Roman" w:eastAsia="Times New Roman" w:cs="Times New Roman"/>
        </w:rPr>
        <w:t xml:space="preserve">              </w:t>
      </w:r>
      <w:r w:rsidR="761C9EDD">
        <w:drawing>
          <wp:inline wp14:editId="73D3F236" wp14:anchorId="3BE1B68F">
            <wp:extent cx="5857875" cy="3292723"/>
            <wp:effectExtent l="0" t="0" r="0" b="0"/>
            <wp:docPr id="13119097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1909721" name="Picture 1311909721"/>
                    <pic:cNvPicPr/>
                  </pic:nvPicPr>
                  <pic:blipFill>
                    <a:blip xmlns:r="http://schemas.openxmlformats.org/officeDocument/2006/relationships" r:embed="rId741805804">
                      <a:extLst>
                        <a:ext uri="{28A0092B-C50C-407E-A947-70E740481C1C}">
                          <a14:useLocalDpi xmlns:a14="http://schemas.microsoft.com/office/drawing/2010/main"/>
                        </a:ext>
                      </a:extLst>
                    </a:blip>
                    <a:stretch>
                      <a:fillRect/>
                    </a:stretch>
                  </pic:blipFill>
                  <pic:spPr>
                    <a:xfrm rot="0">
                      <a:off x="0" y="0"/>
                      <a:ext cx="5857875" cy="3292723"/>
                    </a:xfrm>
                    <a:prstGeom prst="rect">
                      <a:avLst/>
                    </a:prstGeom>
                  </pic:spPr>
                </pic:pic>
              </a:graphicData>
            </a:graphic>
          </wp:inline>
        </w:drawing>
      </w:r>
      <w:r w:rsidRPr="71F0A8BA" w:rsidR="022123C2">
        <w:rPr>
          <w:rFonts w:ascii="Times New Roman" w:hAnsi="Times New Roman" w:eastAsia="Times New Roman" w:cs="Times New Roman"/>
        </w:rPr>
        <w:t xml:space="preserve"> </w:t>
      </w:r>
      <w:r w:rsidRPr="71F0A8BA" w:rsidR="640A86BE">
        <w:rPr>
          <w:rFonts w:ascii="Times New Roman" w:hAnsi="Times New Roman" w:eastAsia="Times New Roman" w:cs="Times New Roman"/>
        </w:rPr>
        <w:t>Figure 1</w:t>
      </w:r>
      <w:r w:rsidRPr="71F0A8BA" w:rsidR="022123C2">
        <w:rPr>
          <w:rFonts w:ascii="Times New Roman" w:hAnsi="Times New Roman" w:eastAsia="Times New Roman" w:cs="Times New Roman"/>
        </w:rPr>
        <w:t xml:space="preserve">   </w:t>
      </w:r>
    </w:p>
    <w:p w:rsidR="71F0A8BA" w:rsidP="71F0A8BA" w:rsidRDefault="71F0A8BA" w14:paraId="4FBCF878" w14:textId="5CD5ECE1">
      <w:pPr>
        <w:pStyle w:val="Normal"/>
        <w:ind w:left="-5" w:right="39" w:firstLine="0"/>
        <w:rPr>
          <w:rFonts w:ascii="Times New Roman" w:hAnsi="Times New Roman" w:eastAsia="Times New Roman" w:cs="Times New Roman"/>
          <w:b w:val="0"/>
          <w:bCs w:val="0"/>
          <w:noProof w:val="0"/>
          <w:sz w:val="24"/>
          <w:szCs w:val="24"/>
          <w:lang w:val="en-GB"/>
        </w:rPr>
      </w:pPr>
    </w:p>
    <w:p w:rsidR="30D34F88" w:rsidP="71F0A8BA" w:rsidRDefault="30D34F88" w14:paraId="4901CC2C" w14:textId="301FB621">
      <w:pPr>
        <w:pStyle w:val="Normal"/>
        <w:spacing w:line="360" w:lineRule="auto"/>
        <w:ind w:left="-5" w:right="39" w:firstLine="0"/>
        <w:jc w:val="left"/>
        <w:rPr>
          <w:rFonts w:ascii="Times New Roman" w:hAnsi="Times New Roman" w:eastAsia="Times New Roman" w:cs="Times New Roman"/>
          <w:b w:val="0"/>
          <w:bCs w:val="0"/>
          <w:noProof w:val="0"/>
          <w:sz w:val="24"/>
          <w:szCs w:val="24"/>
          <w:lang w:val="en-GB"/>
        </w:rPr>
      </w:pPr>
      <w:r w:rsidRPr="71F0A8BA" w:rsidR="30D34F88">
        <w:rPr>
          <w:rFonts w:ascii="Times New Roman" w:hAnsi="Times New Roman" w:eastAsia="Times New Roman" w:cs="Times New Roman"/>
          <w:b w:val="0"/>
          <w:bCs w:val="0"/>
          <w:noProof w:val="0"/>
          <w:sz w:val="24"/>
          <w:szCs w:val="24"/>
          <w:lang w:val="en-GB"/>
        </w:rPr>
        <w:t xml:space="preserve">As shown in </w:t>
      </w:r>
      <w:r w:rsidRPr="71F0A8BA" w:rsidR="30D34F88">
        <w:rPr>
          <w:rFonts w:ascii="Times New Roman" w:hAnsi="Times New Roman" w:eastAsia="Times New Roman" w:cs="Times New Roman"/>
          <w:b w:val="0"/>
          <w:bCs w:val="0"/>
          <w:noProof w:val="0"/>
          <w:sz w:val="24"/>
          <w:szCs w:val="24"/>
          <w:lang w:val="en-GB"/>
        </w:rPr>
        <w:t>Figure 1</w:t>
      </w:r>
      <w:r w:rsidRPr="71F0A8BA" w:rsidR="30D34F88">
        <w:rPr>
          <w:rFonts w:ascii="Times New Roman" w:hAnsi="Times New Roman" w:eastAsia="Times New Roman" w:cs="Times New Roman"/>
          <w:b w:val="0"/>
          <w:bCs w:val="0"/>
          <w:noProof w:val="0"/>
          <w:sz w:val="24"/>
          <w:szCs w:val="24"/>
          <w:lang w:val="en-GB"/>
        </w:rPr>
        <w:t xml:space="preserve">, the UK online food delivery market has experienced significant growth, increasing from approximately </w:t>
      </w:r>
      <w:r w:rsidRPr="71F0A8BA" w:rsidR="30D34F88">
        <w:rPr>
          <w:rFonts w:ascii="Times New Roman" w:hAnsi="Times New Roman" w:eastAsia="Times New Roman" w:cs="Times New Roman"/>
          <w:b w:val="0"/>
          <w:bCs w:val="0"/>
          <w:noProof w:val="0"/>
          <w:sz w:val="24"/>
          <w:szCs w:val="24"/>
          <w:lang w:val="en-GB"/>
        </w:rPr>
        <w:t>£7.6 billion in 2019</w:t>
      </w:r>
      <w:r w:rsidRPr="71F0A8BA" w:rsidR="30D34F88">
        <w:rPr>
          <w:rFonts w:ascii="Times New Roman" w:hAnsi="Times New Roman" w:eastAsia="Times New Roman" w:cs="Times New Roman"/>
          <w:b w:val="0"/>
          <w:bCs w:val="0"/>
          <w:noProof w:val="0"/>
          <w:sz w:val="24"/>
          <w:szCs w:val="24"/>
          <w:lang w:val="en-GB"/>
        </w:rPr>
        <w:t xml:space="preserve"> to a projected </w:t>
      </w:r>
      <w:r w:rsidRPr="71F0A8BA" w:rsidR="30D34F88">
        <w:rPr>
          <w:rFonts w:ascii="Times New Roman" w:hAnsi="Times New Roman" w:eastAsia="Times New Roman" w:cs="Times New Roman"/>
          <w:b w:val="0"/>
          <w:bCs w:val="0"/>
          <w:noProof w:val="0"/>
          <w:sz w:val="24"/>
          <w:szCs w:val="24"/>
          <w:lang w:val="en-GB"/>
        </w:rPr>
        <w:t>£14.3 billion in 2025</w:t>
      </w:r>
      <w:r w:rsidRPr="71F0A8BA" w:rsidR="30D34F88">
        <w:rPr>
          <w:rFonts w:ascii="Times New Roman" w:hAnsi="Times New Roman" w:eastAsia="Times New Roman" w:cs="Times New Roman"/>
          <w:b w:val="0"/>
          <w:bCs w:val="0"/>
          <w:noProof w:val="0"/>
          <w:sz w:val="24"/>
          <w:szCs w:val="24"/>
          <w:lang w:val="en-GB"/>
        </w:rPr>
        <w:t>. This growth reflects changing consumer lifestyles, increasing smartphone usage, and greater demand for convenience. The expansion of the market has also intensified competition among platforms such as Uber Eats, Deliveroo, and Just Eat. Consequently, delivery reliability and customer retention have become increasingly important strategic priorities for food delivery companies seeking to maintain customer loyalty and competitive advantage.</w:t>
      </w:r>
    </w:p>
    <w:p w:rsidR="022123C2" w:rsidP="7FAF8B04" w:rsidRDefault="022123C2" w14:paraId="728A3692" w14:textId="1665213F">
      <w:pPr>
        <w:ind w:left="-5" w:right="39" w:firstLine="0"/>
        <w:rPr>
          <w:rFonts w:ascii="Times New Roman" w:hAnsi="Times New Roman" w:eastAsia="Times New Roman" w:cs="Times New Roman"/>
          <w:rtl w:val="0"/>
        </w:rPr>
      </w:pPr>
      <w:r w:rsidRPr="7FAF8B04" w:rsidR="022123C2">
        <w:rPr>
          <w:rFonts w:ascii="Times New Roman" w:hAnsi="Times New Roman" w:eastAsia="Times New Roman" w:cs="Times New Roman"/>
        </w:rPr>
        <w:t xml:space="preserve"> </w:t>
      </w:r>
      <w:r w:rsidR="1553AE1B">
        <w:drawing>
          <wp:inline wp14:editId="5610FC39" wp14:anchorId="24CF3046">
            <wp:extent cx="5610225" cy="3153518"/>
            <wp:effectExtent l="0" t="0" r="0" b="0"/>
            <wp:docPr id="9663676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6367625" name="Picture 966367625"/>
                    <pic:cNvPicPr/>
                  </pic:nvPicPr>
                  <pic:blipFill>
                    <a:blip xmlns:r="http://schemas.openxmlformats.org/officeDocument/2006/relationships" r:embed="rId1993232466">
                      <a:extLst>
                        <a:ext uri="{28A0092B-C50C-407E-A947-70E740481C1C}">
                          <a14:useLocalDpi xmlns:a14="http://schemas.microsoft.com/office/drawing/2010/main"/>
                        </a:ext>
                      </a:extLst>
                    </a:blip>
                    <a:stretch>
                      <a:fillRect/>
                    </a:stretch>
                  </pic:blipFill>
                  <pic:spPr>
                    <a:xfrm rot="0">
                      <a:off x="0" y="0"/>
                      <a:ext cx="5610225" cy="3153518"/>
                    </a:xfrm>
                    <a:prstGeom prst="rect">
                      <a:avLst/>
                    </a:prstGeom>
                  </pic:spPr>
                </pic:pic>
              </a:graphicData>
            </a:graphic>
          </wp:inline>
        </w:drawing>
      </w:r>
    </w:p>
    <w:p w:rsidR="7FAF8B04" w:rsidP="7FAF8B04" w:rsidRDefault="7FAF8B04" w14:paraId="23FB84DD" w14:textId="0541DE70">
      <w:pPr>
        <w:pStyle w:val="Normal"/>
        <w:spacing w:after="13" w:line="259" w:lineRule="auto"/>
        <w:ind w:left="0" w:right="0"/>
        <w:rPr>
          <w:rFonts w:ascii="Times New Roman" w:hAnsi="Times New Roman" w:eastAsia="Times New Roman" w:cs="Times New Roman"/>
          <w:b w:val="1"/>
          <w:bCs w:val="1"/>
          <w:noProof w:val="0"/>
          <w:sz w:val="24"/>
          <w:szCs w:val="24"/>
          <w:lang w:val="en-GB"/>
        </w:rPr>
      </w:pPr>
    </w:p>
    <w:p w:rsidR="2B86745F" w:rsidP="71F0A8BA" w:rsidRDefault="2B86745F" w14:paraId="6D5563D4" w14:textId="58CA8237">
      <w:pPr>
        <w:pStyle w:val="Normal"/>
        <w:spacing w:after="13" w:line="259" w:lineRule="auto"/>
        <w:ind w:left="0" w:right="0"/>
      </w:pPr>
      <w:r w:rsidRPr="71F0A8BA" w:rsidR="2B86745F">
        <w:rPr>
          <w:rFonts w:ascii="Times New Roman" w:hAnsi="Times New Roman" w:eastAsia="Times New Roman" w:cs="Times New Roman"/>
          <w:b w:val="1"/>
          <w:bCs w:val="1"/>
          <w:noProof w:val="0"/>
          <w:sz w:val="24"/>
          <w:szCs w:val="24"/>
          <w:lang w:val="en-GB"/>
        </w:rPr>
        <w:t>Figure 2</w:t>
      </w:r>
    </w:p>
    <w:p xmlns:wp14="http://schemas.microsoft.com/office/word/2010/wordml" w:rsidP="71F0A8BA" w:rsidRDefault="00000000" w14:paraId="00000140" wp14:textId="5062764C">
      <w:pPr>
        <w:pStyle w:val="Normal"/>
        <w:spacing w:after="13" w:line="360" w:lineRule="auto"/>
        <w:ind w:left="0" w:right="0"/>
        <w:jc w:val="both"/>
        <w:rPr>
          <w:rFonts w:ascii="Times New Roman" w:hAnsi="Times New Roman" w:eastAsia="Times New Roman" w:cs="Times New Roman"/>
          <w:noProof w:val="0"/>
          <w:sz w:val="24"/>
          <w:szCs w:val="24"/>
          <w:lang w:val="en-GB"/>
        </w:rPr>
      </w:pPr>
      <w:r w:rsidRPr="71F0A8BA" w:rsidR="5159ABAE">
        <w:rPr>
          <w:rFonts w:ascii="Times New Roman" w:hAnsi="Times New Roman" w:eastAsia="Times New Roman" w:cs="Times New Roman"/>
          <w:b w:val="0"/>
          <w:bCs w:val="0"/>
          <w:noProof w:val="0"/>
          <w:sz w:val="24"/>
          <w:szCs w:val="24"/>
          <w:lang w:val="en-GB"/>
        </w:rPr>
        <w:t>Figure 2</w:t>
      </w:r>
      <w:r w:rsidRPr="71F0A8BA" w:rsidR="5159ABAE">
        <w:rPr>
          <w:rFonts w:ascii="Times New Roman" w:hAnsi="Times New Roman" w:eastAsia="Times New Roman" w:cs="Times New Roman"/>
          <w:b w:val="0"/>
          <w:bCs w:val="0"/>
          <w:noProof w:val="0"/>
          <w:sz w:val="24"/>
          <w:szCs w:val="24"/>
          <w:lang w:val="en-GB"/>
        </w:rPr>
        <w:t xml:space="preserve"> </w:t>
      </w:r>
      <w:r w:rsidRPr="71F0A8BA" w:rsidR="5159ABAE">
        <w:rPr>
          <w:rFonts w:ascii="Times New Roman" w:hAnsi="Times New Roman" w:eastAsia="Times New Roman" w:cs="Times New Roman"/>
          <w:noProof w:val="0"/>
          <w:sz w:val="24"/>
          <w:szCs w:val="24"/>
          <w:lang w:val="en-GB"/>
        </w:rPr>
        <w:t xml:space="preserve">illustrates the estimated market share of the UK's leading online food delivery platforms. Just Eat holds the largest share of the market (40%), followed by Uber Eats (28%) and Deliveroo (27%), while other providers account for the remaining 5%. The close competition between Uber Eats and Deliveroo demonstrates the importance of </w:t>
      </w:r>
      <w:r w:rsidRPr="71F0A8BA" w:rsidR="5159ABAE">
        <w:rPr>
          <w:rFonts w:ascii="Times New Roman" w:hAnsi="Times New Roman" w:eastAsia="Times New Roman" w:cs="Times New Roman"/>
          <w:noProof w:val="0"/>
          <w:sz w:val="24"/>
          <w:szCs w:val="24"/>
          <w:lang w:val="en-GB"/>
        </w:rPr>
        <w:t>maintaining</w:t>
      </w:r>
      <w:r w:rsidRPr="71F0A8BA" w:rsidR="5159ABAE">
        <w:rPr>
          <w:rFonts w:ascii="Times New Roman" w:hAnsi="Times New Roman" w:eastAsia="Times New Roman" w:cs="Times New Roman"/>
          <w:noProof w:val="0"/>
          <w:sz w:val="24"/>
          <w:szCs w:val="24"/>
          <w:lang w:val="en-GB"/>
        </w:rPr>
        <w:t xml:space="preserve"> </w:t>
      </w:r>
      <w:r w:rsidRPr="71F0A8BA" w:rsidR="5159ABAE">
        <w:rPr>
          <w:rFonts w:ascii="Times New Roman" w:hAnsi="Times New Roman" w:eastAsia="Times New Roman" w:cs="Times New Roman"/>
          <w:noProof w:val="0"/>
          <w:sz w:val="24"/>
          <w:szCs w:val="24"/>
          <w:lang w:val="en-GB"/>
        </w:rPr>
        <w:t>high levels</w:t>
      </w:r>
      <w:r w:rsidRPr="71F0A8BA" w:rsidR="5159ABAE">
        <w:rPr>
          <w:rFonts w:ascii="Times New Roman" w:hAnsi="Times New Roman" w:eastAsia="Times New Roman" w:cs="Times New Roman"/>
          <w:noProof w:val="0"/>
          <w:sz w:val="24"/>
          <w:szCs w:val="24"/>
          <w:lang w:val="en-GB"/>
        </w:rPr>
        <w:t xml:space="preserve"> of customer satisfaction and delivery reliability. Since customers can easily switch between competing platforms, reliable delivery performance has become a key factor in customer retention and long-term competitive advantage.</w:t>
      </w:r>
    </w:p>
    <w:p w:rsidR="7FAF8B04" w:rsidP="71F0A8BA" w:rsidRDefault="7FAF8B04" w14:paraId="0EC2B3D5" w14:textId="7985B5B3">
      <w:pPr>
        <w:spacing w:line="360" w:lineRule="auto"/>
        <w:ind w:left="-5" w:right="39" w:firstLine="0"/>
        <w:jc w:val="both"/>
        <w:rPr>
          <w:rFonts w:ascii="Times New Roman" w:hAnsi="Times New Roman" w:eastAsia="Times New Roman" w:cs="Times New Roman"/>
          <w:b w:val="1"/>
          <w:bCs w:val="1"/>
          <w:rtl w:val="0"/>
        </w:rPr>
      </w:pPr>
    </w:p>
    <w:p w:rsidR="71F0A8BA" w:rsidP="71F0A8BA" w:rsidRDefault="71F0A8BA" w14:paraId="0C0EC434" w14:textId="3323F766">
      <w:pPr>
        <w:spacing w:line="360" w:lineRule="auto"/>
        <w:ind w:left="-5" w:right="39" w:firstLine="0"/>
        <w:jc w:val="both"/>
        <w:rPr>
          <w:rFonts w:ascii="Times New Roman" w:hAnsi="Times New Roman" w:eastAsia="Times New Roman" w:cs="Times New Roman"/>
          <w:b w:val="1"/>
          <w:bCs w:val="1"/>
        </w:rPr>
      </w:pPr>
    </w:p>
    <w:p w:rsidR="71F0A8BA" w:rsidP="71F0A8BA" w:rsidRDefault="71F0A8BA" w14:paraId="6F8F1543" w14:textId="1C87D39B">
      <w:pPr>
        <w:spacing w:line="360" w:lineRule="auto"/>
        <w:ind w:left="-5" w:right="39" w:firstLine="0"/>
        <w:jc w:val="both"/>
        <w:rPr>
          <w:rFonts w:ascii="Times New Roman" w:hAnsi="Times New Roman" w:eastAsia="Times New Roman" w:cs="Times New Roman"/>
          <w:b w:val="1"/>
          <w:bCs w:val="1"/>
        </w:rPr>
      </w:pPr>
    </w:p>
    <w:p xmlns:wp14="http://schemas.microsoft.com/office/word/2010/wordml" w:rsidP="12445DF6" w:rsidRDefault="00000000" w14:paraId="00000141" wp14:textId="77777777">
      <w:pPr>
        <w:pStyle w:val="Heading1"/>
        <w:rPr>
          <w:rFonts w:ascii="Times New Roman" w:hAnsi="Times New Roman" w:eastAsia="Times New Roman" w:cs="Times New Roman"/>
          <w:sz w:val="24"/>
          <w:szCs w:val="24"/>
        </w:rPr>
      </w:pPr>
      <w:bookmarkStart w:name="_Toc2016571125" w:id="970064957"/>
      <w:r w:rsidRPr="12445DF6" w:rsidR="1050A133">
        <w:rPr>
          <w:rFonts w:ascii="Times New Roman" w:hAnsi="Times New Roman" w:eastAsia="Times New Roman" w:cs="Times New Roman"/>
          <w:sz w:val="24"/>
          <w:szCs w:val="24"/>
        </w:rPr>
        <w:t xml:space="preserve">1.3 Research Aim</w:t>
      </w:r>
      <w:bookmarkEnd w:id="970064957"/>
      <w:r>
        <w:rPr>
          <w:rtl w:val="0"/>
        </w:rPr>
      </w:r>
    </w:p>
    <w:p w:rsidR="12445DF6" w:rsidP="12445DF6" w:rsidRDefault="12445DF6" w14:paraId="5F911C13" w14:textId="7112154F">
      <w:pPr>
        <w:spacing w:line="360" w:lineRule="auto"/>
        <w:ind w:left="-5" w:right="39" w:firstLine="0"/>
        <w:jc w:val="both"/>
        <w:rPr>
          <w:rFonts w:ascii="Times New Roman" w:hAnsi="Times New Roman" w:eastAsia="Times New Roman" w:cs="Times New Roman"/>
          <w:b w:val="1"/>
          <w:bCs w:val="1"/>
        </w:rPr>
      </w:pPr>
    </w:p>
    <w:p xmlns:wp14="http://schemas.microsoft.com/office/word/2010/wordml" w:rsidP="71F0A8BA" w:rsidRDefault="00000000" w14:paraId="00000142" wp14:textId="77777777">
      <w:pPr>
        <w:spacing w:line="360" w:lineRule="auto"/>
        <w:ind w:left="-5" w:right="39" w:firstLine="0"/>
        <w:jc w:val="both"/>
      </w:pPr>
      <w:r w:rsidRPr="12445DF6" w:rsidR="6E57C261">
        <w:rPr>
          <w:rFonts w:ascii="Times New Roman" w:hAnsi="Times New Roman" w:eastAsia="Times New Roman" w:cs="Times New Roman"/>
          <w:lang w:val="en-US"/>
        </w:rPr>
        <w:t>The aim of this research is to examine the impact of delivery reliability on customer retention within Uber Eats by investigating customers' perceptions of delivery timeliness, order accuracy, and overall service reliability through a mixed-methods approach involving customer surveys and qualitative feedback analysis.</w:t>
      </w:r>
    </w:p>
    <w:p w:rsidR="12445DF6" w:rsidP="12445DF6" w:rsidRDefault="12445DF6" w14:paraId="36B17485" w14:textId="3AB0AABE">
      <w:pPr>
        <w:spacing w:line="360" w:lineRule="auto"/>
        <w:ind w:left="-5" w:right="39" w:firstLine="0"/>
        <w:jc w:val="both"/>
        <w:rPr>
          <w:rFonts w:ascii="Times New Roman" w:hAnsi="Times New Roman" w:eastAsia="Times New Roman" w:cs="Times New Roman"/>
          <w:lang w:val="en-US"/>
        </w:rPr>
      </w:pPr>
    </w:p>
    <w:p xmlns:wp14="http://schemas.microsoft.com/office/word/2010/wordml" w:rsidP="12445DF6" w:rsidRDefault="00000000" w14:paraId="00000145" wp14:textId="04D84D62">
      <w:pPr>
        <w:pStyle w:val="Heading1"/>
        <w:rPr>
          <w:rFonts w:ascii="Times New Roman" w:hAnsi="Times New Roman" w:eastAsia="Times New Roman" w:cs="Times New Roman"/>
          <w:sz w:val="24"/>
          <w:szCs w:val="24"/>
        </w:rPr>
      </w:pPr>
      <w:bookmarkStart w:name="_Toc1052144646" w:id="577565403"/>
      <w:r w:rsidRPr="12445DF6" w:rsidR="1050A133">
        <w:rPr>
          <w:rFonts w:ascii="Times New Roman" w:hAnsi="Times New Roman" w:eastAsia="Times New Roman" w:cs="Times New Roman"/>
          <w:sz w:val="24"/>
          <w:szCs w:val="24"/>
        </w:rPr>
        <w:t>1.4 Research Objectives</w:t>
      </w:r>
      <w:bookmarkEnd w:id="577565403"/>
      <w:r w:rsidRPr="12445DF6" w:rsidR="723AAA6C">
        <w:rPr>
          <w:rFonts w:ascii="Times New Roman" w:hAnsi="Times New Roman" w:eastAsia="Times New Roman" w:cs="Times New Roman"/>
          <w:sz w:val="24"/>
          <w:szCs w:val="24"/>
        </w:rPr>
        <w:t xml:space="preserve"> </w:t>
      </w:r>
    </w:p>
    <w:p w:rsidR="12445DF6" w:rsidP="12445DF6" w:rsidRDefault="12445DF6" w14:paraId="2CDFFB79" w14:textId="59381196">
      <w:pPr>
        <w:pStyle w:val="Heading1"/>
        <w:rPr>
          <w:rFonts w:ascii="Times New Roman" w:hAnsi="Times New Roman" w:eastAsia="Times New Roman" w:cs="Times New Roman"/>
          <w:sz w:val="24"/>
          <w:szCs w:val="24"/>
        </w:rPr>
      </w:pPr>
    </w:p>
    <w:p xmlns:wp14="http://schemas.microsoft.com/office/word/2010/wordml" w:rsidP="71F0A8BA" w:rsidRDefault="00000000" w14:paraId="00000146" wp14:textId="0D5BCF97">
      <w:pPr>
        <w:spacing w:line="360" w:lineRule="auto"/>
        <w:ind w:left="-5" w:right="39" w:firstLine="0"/>
        <w:jc w:val="both"/>
        <w:rPr>
          <w:rFonts w:ascii="Times New Roman" w:hAnsi="Times New Roman" w:eastAsia="Times New Roman" w:cs="Times New Roman"/>
          <w:lang w:val="en-GB"/>
        </w:rPr>
      </w:pPr>
      <w:r w:rsidRPr="71F0A8BA" w:rsidR="1A41DEDC">
        <w:rPr>
          <w:rFonts w:ascii="Times New Roman" w:hAnsi="Times New Roman" w:eastAsia="Times New Roman" w:cs="Times New Roman"/>
          <w:lang w:val="en-GB"/>
        </w:rPr>
        <w:t xml:space="preserve">The </w:t>
      </w:r>
      <w:r w:rsidRPr="71F0A8BA" w:rsidR="6B7095AA">
        <w:rPr>
          <w:rFonts w:ascii="Times New Roman" w:hAnsi="Times New Roman" w:eastAsia="Times New Roman" w:cs="Times New Roman"/>
          <w:lang w:val="en-GB"/>
        </w:rPr>
        <w:t>research</w:t>
      </w:r>
      <w:r w:rsidRPr="71F0A8BA" w:rsidR="1A41DEDC">
        <w:rPr>
          <w:rFonts w:ascii="Times New Roman" w:hAnsi="Times New Roman" w:eastAsia="Times New Roman" w:cs="Times New Roman"/>
          <w:lang w:val="en-GB"/>
        </w:rPr>
        <w:t xml:space="preserve"> objectives for this </w:t>
      </w:r>
      <w:r w:rsidRPr="71F0A8BA" w:rsidR="4325E39A">
        <w:rPr>
          <w:rFonts w:ascii="Times New Roman" w:hAnsi="Times New Roman" w:eastAsia="Times New Roman" w:cs="Times New Roman"/>
          <w:lang w:val="en-GB"/>
        </w:rPr>
        <w:t>research are</w:t>
      </w:r>
    </w:p>
    <w:p xmlns:wp14="http://schemas.microsoft.com/office/word/2010/wordml" w:rsidP="71F0A8BA" w:rsidRDefault="00000000" w14:paraId="00000147" wp14:textId="77777777">
      <w:pPr>
        <w:spacing w:line="360" w:lineRule="auto"/>
        <w:ind w:left="-5" w:right="39" w:firstLine="0"/>
        <w:jc w:val="both"/>
        <w:rPr>
          <w:rFonts w:ascii="Times New Roman" w:hAnsi="Times New Roman" w:eastAsia="Times New Roman" w:cs="Times New Roman"/>
          <w:lang w:val="en-US"/>
        </w:rPr>
      </w:pPr>
      <w:r w:rsidRPr="71F0A8BA" w:rsidR="4324C0B4">
        <w:rPr>
          <w:rFonts w:ascii="Times New Roman" w:hAnsi="Times New Roman" w:eastAsia="Times New Roman" w:cs="Times New Roman"/>
          <w:lang w:val="en-US"/>
        </w:rPr>
        <w:t>1. To examine customers' perceptions of delivery reliability within Uber Eats.</w:t>
      </w:r>
    </w:p>
    <w:p xmlns:wp14="http://schemas.microsoft.com/office/word/2010/wordml" w:rsidP="71F0A8BA" w:rsidRDefault="00000000" w14:paraId="00000148" wp14:textId="77777777">
      <w:pPr>
        <w:spacing w:line="360" w:lineRule="auto"/>
        <w:ind w:left="-5" w:right="39" w:firstLine="0"/>
        <w:jc w:val="both"/>
        <w:rPr>
          <w:rFonts w:ascii="Times New Roman" w:hAnsi="Times New Roman" w:eastAsia="Times New Roman" w:cs="Times New Roman"/>
          <w:rtl w:val="0"/>
        </w:rPr>
      </w:pPr>
      <w:r w:rsidRPr="71F0A8BA" w:rsidR="022123C2">
        <w:rPr>
          <w:rFonts w:ascii="Times New Roman" w:hAnsi="Times New Roman" w:eastAsia="Times New Roman" w:cs="Times New Roman"/>
        </w:rPr>
        <w:t>2. To investigate the relationship between delivery reliability and customer retention on Uber Eats.</w:t>
      </w:r>
    </w:p>
    <w:p xmlns:wp14="http://schemas.microsoft.com/office/word/2010/wordml" w:rsidP="71F0A8BA" w:rsidRDefault="00000000" w14:paraId="00000149" wp14:textId="77777777">
      <w:pPr>
        <w:spacing w:line="360" w:lineRule="auto"/>
        <w:ind w:left="-5" w:right="39" w:firstLine="0"/>
        <w:jc w:val="both"/>
        <w:rPr>
          <w:rFonts w:ascii="Times New Roman" w:hAnsi="Times New Roman" w:eastAsia="Times New Roman" w:cs="Times New Roman"/>
          <w:lang w:val="en-US"/>
        </w:rPr>
      </w:pPr>
      <w:r w:rsidRPr="71F0A8BA" w:rsidR="4324C0B4">
        <w:rPr>
          <w:rFonts w:ascii="Times New Roman" w:hAnsi="Times New Roman" w:eastAsia="Times New Roman" w:cs="Times New Roman"/>
          <w:lang w:val="en-US"/>
        </w:rPr>
        <w:t>3. To identify strategies that Uber Eats can implement to improve delivery reliability and enhance customer retention.</w:t>
      </w:r>
    </w:p>
    <w:p xmlns:wp14="http://schemas.microsoft.com/office/word/2010/wordml" w:rsidP="12445DF6" w:rsidRDefault="00000000" w14:paraId="1931083A" wp14:textId="6DF1E021">
      <w:pPr>
        <w:pStyle w:val="Heading1"/>
        <w:rPr>
          <w:rFonts w:ascii="Times New Roman" w:hAnsi="Times New Roman" w:eastAsia="Times New Roman" w:cs="Times New Roman"/>
          <w:sz w:val="24"/>
          <w:szCs w:val="24"/>
        </w:rPr>
      </w:pPr>
      <w:bookmarkStart w:name="_Toc1274965424" w:id="1942578828"/>
      <w:r w:rsidRPr="12445DF6" w:rsidR="2EB5F3EB">
        <w:rPr>
          <w:rFonts w:ascii="Times New Roman" w:hAnsi="Times New Roman" w:eastAsia="Times New Roman" w:cs="Times New Roman"/>
          <w:sz w:val="24"/>
          <w:szCs w:val="24"/>
        </w:rPr>
        <w:t xml:space="preserve">1.5 </w:t>
      </w:r>
      <w:r w:rsidRPr="12445DF6" w:rsidR="07FD41F2">
        <w:rPr>
          <w:rFonts w:ascii="Times New Roman" w:hAnsi="Times New Roman" w:eastAsia="Times New Roman" w:cs="Times New Roman"/>
          <w:sz w:val="24"/>
          <w:szCs w:val="24"/>
        </w:rPr>
        <w:t>Research Question</w:t>
      </w:r>
      <w:bookmarkEnd w:id="1942578828"/>
    </w:p>
    <w:p xmlns:wp14="http://schemas.microsoft.com/office/word/2010/wordml" w:rsidP="12445DF6" w:rsidRDefault="00000000" w14:paraId="0000014C" wp14:textId="6DFFC398">
      <w:pPr>
        <w:pStyle w:val="Normal"/>
        <w:spacing w:line="360" w:lineRule="auto"/>
        <w:ind w:left="-5" w:right="39" w:firstLine="0"/>
        <w:jc w:val="both"/>
        <w:rPr>
          <w:rFonts w:ascii="Times New Roman" w:hAnsi="Times New Roman" w:eastAsia="Times New Roman" w:cs="Times New Roman"/>
          <w:rtl w:val="0"/>
          <w:lang w:val="en-GB"/>
        </w:rPr>
      </w:pPr>
      <w:r w:rsidRPr="12445DF6" w:rsidR="6BE4688E">
        <w:rPr>
          <w:rFonts w:ascii="Times New Roman" w:hAnsi="Times New Roman" w:eastAsia="Times New Roman" w:cs="Times New Roman"/>
          <w:lang w:val="en-GB"/>
        </w:rPr>
        <w:t xml:space="preserve"> </w:t>
      </w:r>
      <w:r w:rsidRPr="12445DF6" w:rsidR="41231123">
        <w:rPr>
          <w:rFonts w:ascii="Times New Roman" w:hAnsi="Times New Roman" w:eastAsia="Times New Roman" w:cs="Times New Roman"/>
          <w:lang w:val="en-GB"/>
        </w:rPr>
        <w:t>The Research</w:t>
      </w:r>
      <w:r w:rsidRPr="12445DF6" w:rsidR="1050A133">
        <w:rPr>
          <w:rFonts w:ascii="Times New Roman" w:hAnsi="Times New Roman" w:eastAsia="Times New Roman" w:cs="Times New Roman"/>
          <w:lang w:val="en-GB"/>
        </w:rPr>
        <w:t xml:space="preserve"> </w:t>
      </w:r>
      <w:r w:rsidRPr="12445DF6" w:rsidR="5DC8140C">
        <w:rPr>
          <w:rFonts w:ascii="Times New Roman" w:hAnsi="Times New Roman" w:eastAsia="Times New Roman" w:cs="Times New Roman"/>
          <w:lang w:val="en-GB"/>
        </w:rPr>
        <w:t>q</w:t>
      </w:r>
      <w:r w:rsidRPr="12445DF6" w:rsidR="1050A133">
        <w:rPr>
          <w:rFonts w:ascii="Times New Roman" w:hAnsi="Times New Roman" w:eastAsia="Times New Roman" w:cs="Times New Roman"/>
          <w:lang w:val="en-GB"/>
        </w:rPr>
        <w:t>uestions</w:t>
      </w:r>
      <w:r w:rsidRPr="12445DF6" w:rsidR="75B7C2CA">
        <w:rPr>
          <w:rFonts w:ascii="Times New Roman" w:hAnsi="Times New Roman" w:eastAsia="Times New Roman" w:cs="Times New Roman"/>
          <w:lang w:val="en-GB"/>
        </w:rPr>
        <w:t xml:space="preserve"> </w:t>
      </w:r>
      <w:r w:rsidRPr="12445DF6" w:rsidR="6426EC37">
        <w:rPr>
          <w:rFonts w:ascii="Times New Roman" w:hAnsi="Times New Roman" w:eastAsia="Times New Roman" w:cs="Times New Roman"/>
          <w:lang w:val="en-GB"/>
        </w:rPr>
        <w:t>of this stu</w:t>
      </w:r>
      <w:r w:rsidRPr="12445DF6" w:rsidR="0EFF19C7">
        <w:rPr>
          <w:rFonts w:ascii="Times New Roman" w:hAnsi="Times New Roman" w:eastAsia="Times New Roman" w:cs="Times New Roman"/>
          <w:lang w:val="en-GB"/>
        </w:rPr>
        <w:t>dy are</w:t>
      </w:r>
      <w:r w:rsidRPr="12445DF6" w:rsidR="419D2950">
        <w:rPr>
          <w:rFonts w:ascii="Times New Roman" w:hAnsi="Times New Roman" w:eastAsia="Times New Roman" w:cs="Times New Roman"/>
          <w:lang w:val="en-GB"/>
        </w:rPr>
        <w:t>:</w:t>
      </w:r>
    </w:p>
    <w:p xmlns:wp14="http://schemas.microsoft.com/office/word/2010/wordml" w:rsidP="71F0A8BA" w:rsidRDefault="00000000" w14:paraId="0000014E" wp14:textId="2ACEBCCB">
      <w:pPr>
        <w:pStyle w:val="Normal"/>
        <w:spacing w:line="360" w:lineRule="auto"/>
        <w:ind w:left="-5" w:right="39" w:firstLine="0"/>
        <w:jc w:val="both"/>
        <w:rPr>
          <w:rFonts w:ascii="Times New Roman" w:hAnsi="Times New Roman" w:eastAsia="Times New Roman" w:cs="Times New Roman"/>
          <w:rtl w:val="0"/>
        </w:rPr>
      </w:pPr>
      <w:r w:rsidRPr="71F0A8BA" w:rsidR="022123C2">
        <w:rPr>
          <w:rFonts w:ascii="Times New Roman" w:hAnsi="Times New Roman" w:eastAsia="Times New Roman" w:cs="Times New Roman"/>
        </w:rPr>
        <w:t>1</w:t>
      </w:r>
      <w:r w:rsidRPr="71F0A8BA" w:rsidR="3B5E0557">
        <w:rPr>
          <w:rFonts w:ascii="Times New Roman" w:hAnsi="Times New Roman" w:eastAsia="Times New Roman" w:cs="Times New Roman"/>
        </w:rPr>
        <w:t xml:space="preserve">. </w:t>
      </w:r>
      <w:r w:rsidRPr="71F0A8BA" w:rsidR="022123C2">
        <w:rPr>
          <w:rFonts w:ascii="Times New Roman" w:hAnsi="Times New Roman" w:eastAsia="Times New Roman" w:cs="Times New Roman"/>
        </w:rPr>
        <w:t>How do customers perceive</w:t>
      </w:r>
      <w:r w:rsidRPr="71F0A8BA" w:rsidR="650D1AB9">
        <w:rPr>
          <w:rFonts w:ascii="Times New Roman" w:hAnsi="Times New Roman" w:eastAsia="Times New Roman" w:cs="Times New Roman"/>
        </w:rPr>
        <w:t xml:space="preserve"> </w:t>
      </w:r>
      <w:r w:rsidRPr="71F0A8BA" w:rsidR="022123C2">
        <w:rPr>
          <w:rFonts w:ascii="Times New Roman" w:hAnsi="Times New Roman" w:eastAsia="Times New Roman" w:cs="Times New Roman"/>
        </w:rPr>
        <w:t>delivery reliability on Uber Eats?</w:t>
      </w:r>
    </w:p>
    <w:p xmlns:wp14="http://schemas.microsoft.com/office/word/2010/wordml" w:rsidP="71F0A8BA" w:rsidRDefault="00000000" w14:paraId="0000014F" wp14:textId="77777777">
      <w:pPr>
        <w:spacing w:line="360" w:lineRule="auto"/>
        <w:ind w:left="0" w:right="39" w:firstLine="0"/>
        <w:jc w:val="both"/>
        <w:rPr>
          <w:rFonts w:ascii="Times New Roman" w:hAnsi="Times New Roman" w:eastAsia="Times New Roman" w:cs="Times New Roman"/>
          <w:rtl w:val="0"/>
        </w:rPr>
      </w:pPr>
      <w:r w:rsidRPr="71F0A8BA" w:rsidR="022123C2">
        <w:rPr>
          <w:rFonts w:ascii="Times New Roman" w:hAnsi="Times New Roman" w:eastAsia="Times New Roman" w:cs="Times New Roman"/>
        </w:rPr>
        <w:t>2. What is the relationship between delivery reliability and customer retention on Uber Eats?</w:t>
      </w:r>
    </w:p>
    <w:p xmlns:wp14="http://schemas.microsoft.com/office/word/2010/wordml" w:rsidP="71F0A8BA" w:rsidRDefault="00000000" w14:paraId="00000152" wp14:textId="6CB7C0F5">
      <w:pPr>
        <w:spacing w:after="7" w:line="360" w:lineRule="auto"/>
        <w:ind w:left="0" w:right="39" w:firstLine="0"/>
        <w:jc w:val="both"/>
        <w:rPr>
          <w:rFonts w:ascii="Times New Roman" w:hAnsi="Times New Roman" w:eastAsia="Times New Roman" w:cs="Times New Roman"/>
          <w:rtl w:val="0"/>
        </w:rPr>
      </w:pPr>
      <w:r w:rsidRPr="71F0A8BA" w:rsidR="022123C2">
        <w:rPr>
          <w:rFonts w:ascii="Times New Roman" w:hAnsi="Times New Roman" w:eastAsia="Times New Roman" w:cs="Times New Roman"/>
        </w:rPr>
        <w:t>3. What strategies can Uber Eats implement to improve delivery reliability and customer retention?</w:t>
      </w:r>
      <w:r w:rsidRPr="71F0A8BA" w:rsidR="022123C2">
        <w:rPr>
          <w:rFonts w:ascii="Times New Roman" w:hAnsi="Times New Roman" w:eastAsia="Times New Roman" w:cs="Times New Roman"/>
        </w:rPr>
        <w:t xml:space="preserve"> </w:t>
      </w:r>
    </w:p>
    <w:p w:rsidR="1050A133" w:rsidP="12445DF6" w:rsidRDefault="1050A133" w14:paraId="6B8943A3" w14:textId="1E8C8BB7">
      <w:pPr>
        <w:pStyle w:val="Heading1"/>
        <w:rPr>
          <w:rFonts w:ascii="Times New Roman" w:hAnsi="Times New Roman" w:eastAsia="Times New Roman" w:cs="Times New Roman"/>
          <w:sz w:val="24"/>
          <w:szCs w:val="24"/>
        </w:rPr>
      </w:pPr>
      <w:bookmarkStart w:name="_Toc1214916929" w:id="1034477070"/>
      <w:r w:rsidRPr="12445DF6" w:rsidR="1050A133">
        <w:rPr>
          <w:rFonts w:ascii="Times New Roman" w:hAnsi="Times New Roman" w:eastAsia="Times New Roman" w:cs="Times New Roman"/>
          <w:sz w:val="24"/>
          <w:szCs w:val="24"/>
        </w:rPr>
        <w:t>1.6 Chapter Summary</w:t>
      </w:r>
      <w:bookmarkEnd w:id="1034477070"/>
    </w:p>
    <w:p xmlns:wp14="http://schemas.microsoft.com/office/word/2010/wordml" w:rsidP="71F0A8BA" w:rsidRDefault="00000000" w14:paraId="00000154" wp14:textId="4052227B">
      <w:pPr>
        <w:spacing w:before="240" w:after="240" w:line="360" w:lineRule="auto"/>
        <w:ind w:left="-5" w:right="39" w:firstLine="0"/>
        <w:jc w:val="both"/>
        <w:rPr>
          <w:rFonts w:ascii="Times New Roman" w:hAnsi="Times New Roman" w:eastAsia="Times New Roman" w:cs="Times New Roman"/>
          <w:lang w:val="en-US"/>
        </w:rPr>
      </w:pPr>
      <w:r w:rsidRPr="71F0A8BA" w:rsidR="4324C0B4">
        <w:rPr>
          <w:rFonts w:ascii="Times New Roman" w:hAnsi="Times New Roman" w:eastAsia="Times New Roman" w:cs="Times New Roman"/>
          <w:lang w:val="en-US"/>
        </w:rPr>
        <w:t xml:space="preserve">This chapter has introduced the research topic, background, research problem, aim, </w:t>
      </w:r>
      <w:r w:rsidRPr="71F0A8BA" w:rsidR="4324C0B4">
        <w:rPr>
          <w:rFonts w:ascii="Times New Roman" w:hAnsi="Times New Roman" w:eastAsia="Times New Roman" w:cs="Times New Roman"/>
          <w:lang w:val="en-US"/>
        </w:rPr>
        <w:t>objectives</w:t>
      </w:r>
      <w:r w:rsidRPr="71F0A8BA" w:rsidR="4324C0B4">
        <w:rPr>
          <w:rFonts w:ascii="Times New Roman" w:hAnsi="Times New Roman" w:eastAsia="Times New Roman" w:cs="Times New Roman"/>
          <w:lang w:val="en-US"/>
        </w:rPr>
        <w:t xml:space="preserve">, and research questions. The next chapter presents a review of the relevant literature on service quality, delivery reliability, customer satisfaction, and customer retention within online food delivery platforms. Chapter Three outlines the research </w:t>
      </w:r>
      <w:r w:rsidRPr="71F0A8BA" w:rsidR="4324C0B4">
        <w:rPr>
          <w:rFonts w:ascii="Times New Roman" w:hAnsi="Times New Roman" w:eastAsia="Times New Roman" w:cs="Times New Roman"/>
          <w:lang w:val="en-US"/>
        </w:rPr>
        <w:t>methodology</w:t>
      </w:r>
      <w:r w:rsidRPr="71F0A8BA" w:rsidR="4324C0B4">
        <w:rPr>
          <w:rFonts w:ascii="Times New Roman" w:hAnsi="Times New Roman" w:eastAsia="Times New Roman" w:cs="Times New Roman"/>
          <w:lang w:val="en-US"/>
        </w:rPr>
        <w:t>, including the research design, data collection methods, and ethical considerations. Chapter Four presents and analyses the research findings, while Chapter Five discusses the results, draws conclusions, and provides recommendations for Uber Eats and future research.</w:t>
      </w:r>
    </w:p>
    <w:p xmlns:wp14="http://schemas.microsoft.com/office/word/2010/wordml" w:rsidP="7FAF8B04" w:rsidRDefault="00000000" w14:paraId="00000155" wp14:textId="77777777">
      <w:pPr>
        <w:ind w:left="-5" w:right="39" w:firstLine="0"/>
        <w:rPr>
          <w:rFonts w:ascii="Times New Roman" w:hAnsi="Times New Roman" w:eastAsia="Times New Roman" w:cs="Times New Roman"/>
        </w:rPr>
      </w:pPr>
    </w:p>
    <w:p xmlns:wp14="http://schemas.microsoft.com/office/word/2010/wordml" w:rsidP="7FAF8B04" w:rsidRDefault="00000000" w14:paraId="00000156" wp14:textId="77777777">
      <w:pPr>
        <w:ind w:left="-5" w:right="39" w:firstLine="0"/>
        <w:rPr>
          <w:rFonts w:ascii="Times New Roman" w:hAnsi="Times New Roman" w:eastAsia="Times New Roman" w:cs="Times New Roman"/>
        </w:rPr>
      </w:pPr>
    </w:p>
    <w:p w:rsidR="5AAF0694" w:rsidP="7FAF8B04" w:rsidRDefault="5AAF0694" w14:paraId="5C9316DD" w14:textId="242C21CB">
      <w:pPr>
        <w:ind w:left="-5" w:right="39" w:firstLine="0"/>
        <w:rPr>
          <w:rFonts w:ascii="Times New Roman" w:hAnsi="Times New Roman" w:eastAsia="Times New Roman" w:cs="Times New Roman"/>
        </w:rPr>
      </w:pPr>
    </w:p>
    <w:p w:rsidR="5AAF0694" w:rsidP="7FAF8B04" w:rsidRDefault="5AAF0694" w14:paraId="76D3CC9C" w14:textId="48E7CF60">
      <w:pPr>
        <w:ind w:left="-5" w:right="39" w:firstLine="0"/>
        <w:rPr>
          <w:rFonts w:ascii="Times New Roman" w:hAnsi="Times New Roman" w:eastAsia="Times New Roman" w:cs="Times New Roman"/>
        </w:rPr>
      </w:pPr>
    </w:p>
    <w:p w:rsidR="0BA60C11" w:rsidP="12445DF6" w:rsidRDefault="0BA60C11" w14:paraId="63A429BF" w14:textId="1D50D56F">
      <w:pPr>
        <w:pStyle w:val="Heading1"/>
        <w:ind w:left="-5" w:right="39" w:firstLine="0"/>
        <w:rPr>
          <w:rFonts w:ascii="Times New Roman" w:hAnsi="Times New Roman" w:eastAsia="Times New Roman" w:cs="Times New Roman"/>
          <w:b w:val="1"/>
          <w:bCs w:val="1"/>
          <w:i w:val="0"/>
          <w:iCs w:val="0"/>
          <w:caps w:val="0"/>
          <w:smallCaps w:val="0"/>
          <w:noProof w:val="0"/>
          <w:color w:val="auto"/>
          <w:sz w:val="28"/>
          <w:szCs w:val="28"/>
          <w:lang w:val="en-GB"/>
        </w:rPr>
      </w:pPr>
      <w:bookmarkStart w:name="_Toc456311229" w:id="1033833152"/>
      <w:r w:rsidRPr="12445DF6" w:rsidR="6DA1F861">
        <w:rPr>
          <w:rFonts w:ascii="Times New Roman" w:hAnsi="Times New Roman" w:eastAsia="Times New Roman" w:cs="Times New Roman"/>
          <w:b w:val="1"/>
          <w:bCs w:val="1"/>
          <w:i w:val="0"/>
          <w:iCs w:val="0"/>
          <w:caps w:val="0"/>
          <w:smallCaps w:val="0"/>
          <w:noProof w:val="0"/>
          <w:color w:val="auto"/>
          <w:sz w:val="28"/>
          <w:szCs w:val="28"/>
          <w:lang w:val="en-GB"/>
        </w:rPr>
        <w:t>Chapter 2: Literature Revie</w:t>
      </w:r>
      <w:r w:rsidRPr="12445DF6" w:rsidR="51D4325B">
        <w:rPr>
          <w:rFonts w:ascii="Times New Roman" w:hAnsi="Times New Roman" w:eastAsia="Times New Roman" w:cs="Times New Roman"/>
          <w:b w:val="1"/>
          <w:bCs w:val="1"/>
          <w:i w:val="0"/>
          <w:iCs w:val="0"/>
          <w:caps w:val="0"/>
          <w:smallCaps w:val="0"/>
          <w:noProof w:val="0"/>
          <w:color w:val="auto"/>
          <w:sz w:val="28"/>
          <w:szCs w:val="28"/>
          <w:lang w:val="en-GB"/>
        </w:rPr>
        <w:t>w</w:t>
      </w:r>
      <w:bookmarkEnd w:id="1033833152"/>
    </w:p>
    <w:p w:rsidR="0BA60C11" w:rsidP="12445DF6" w:rsidRDefault="0BA60C11" w14:paraId="3D2C3B56" w14:textId="64A6ABC0">
      <w:pPr>
        <w:pStyle w:val="Heading1"/>
        <w:keepNext w:val="1"/>
        <w:keepLines w:val="1"/>
        <w:spacing w:before="360" w:after="80"/>
        <w:ind w:left="-5" w:right="39" w:firstLine="0"/>
        <w:rPr>
          <w:rFonts w:ascii="Times New Roman" w:hAnsi="Times New Roman" w:eastAsia="Times New Roman" w:cs="Times New Roman"/>
          <w:b w:val="1"/>
          <w:bCs w:val="1"/>
          <w:i w:val="0"/>
          <w:iCs w:val="0"/>
          <w:caps w:val="0"/>
          <w:smallCaps w:val="0"/>
          <w:noProof w:val="0"/>
          <w:color w:val="auto"/>
          <w:sz w:val="24"/>
          <w:szCs w:val="24"/>
          <w:lang w:val="en-GB"/>
        </w:rPr>
      </w:pPr>
      <w:bookmarkStart w:name="_Toc1799373910" w:id="633245680"/>
      <w:r w:rsidRPr="12445DF6" w:rsidR="6DA1F861">
        <w:rPr>
          <w:rFonts w:ascii="Times New Roman" w:hAnsi="Times New Roman" w:eastAsia="Times New Roman" w:cs="Times New Roman"/>
          <w:b w:val="1"/>
          <w:bCs w:val="1"/>
          <w:i w:val="0"/>
          <w:iCs w:val="0"/>
          <w:caps w:val="0"/>
          <w:smallCaps w:val="0"/>
          <w:noProof w:val="0"/>
          <w:color w:val="auto"/>
          <w:sz w:val="24"/>
          <w:szCs w:val="24"/>
          <w:lang w:val="en-GB"/>
        </w:rPr>
        <w:t>2.1 Introduction</w:t>
      </w:r>
      <w:bookmarkEnd w:id="633245680"/>
    </w:p>
    <w:p w:rsidR="0BA60C11" w:rsidP="12445DF6" w:rsidRDefault="0BA60C11" w14:paraId="5916F736" w14:textId="52A5C74D">
      <w:pPr>
        <w:pStyle w:val="Normal"/>
        <w:keepNext w:val="1"/>
        <w:keepLines w:val="1"/>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6DA1F861">
        <w:rPr>
          <w:rFonts w:ascii="Times New Roman" w:hAnsi="Times New Roman" w:eastAsia="Times New Roman" w:cs="Times New Roman"/>
          <w:noProof w:val="0"/>
          <w:sz w:val="24"/>
          <w:szCs w:val="24"/>
          <w:lang w:val="en-GB"/>
        </w:rPr>
        <w:t xml:space="preserve">This chapter reviews the existing literature relevant to the study of delivery reliability and customer retention within online food delivery platforms, with particular focus on Uber Eats. The review examines the concept of customer </w:t>
      </w:r>
      <w:r w:rsidRPr="12445DF6" w:rsidR="6DA1F861">
        <w:rPr>
          <w:rFonts w:ascii="Times New Roman" w:hAnsi="Times New Roman" w:eastAsia="Times New Roman" w:cs="Times New Roman"/>
          <w:noProof w:val="0"/>
          <w:sz w:val="24"/>
          <w:szCs w:val="24"/>
          <w:lang w:val="en-GB"/>
        </w:rPr>
        <w:t>perception</w:t>
      </w:r>
      <w:r w:rsidRPr="12445DF6" w:rsidR="6DA1F861">
        <w:rPr>
          <w:rFonts w:ascii="Times New Roman" w:hAnsi="Times New Roman" w:eastAsia="Times New Roman" w:cs="Times New Roman"/>
          <w:noProof w:val="0"/>
          <w:sz w:val="24"/>
          <w:szCs w:val="24"/>
          <w:lang w:val="en-GB"/>
        </w:rPr>
        <w:t xml:space="preserve">, the role of delivery reliability in food delivery services, the relationship between delivery reliability and customer retention, and strategies for improving both customer satisfaction and delivery performance. The chapter critically evaluates existing theories and empirical studies to </w:t>
      </w:r>
      <w:r w:rsidRPr="12445DF6" w:rsidR="6DA1F861">
        <w:rPr>
          <w:rFonts w:ascii="Times New Roman" w:hAnsi="Times New Roman" w:eastAsia="Times New Roman" w:cs="Times New Roman"/>
          <w:noProof w:val="0"/>
          <w:sz w:val="24"/>
          <w:szCs w:val="24"/>
          <w:lang w:val="en-GB"/>
        </w:rPr>
        <w:t>identify</w:t>
      </w:r>
      <w:r w:rsidRPr="12445DF6" w:rsidR="6DA1F861">
        <w:rPr>
          <w:rFonts w:ascii="Times New Roman" w:hAnsi="Times New Roman" w:eastAsia="Times New Roman" w:cs="Times New Roman"/>
          <w:noProof w:val="0"/>
          <w:sz w:val="24"/>
          <w:szCs w:val="24"/>
          <w:lang w:val="en-GB"/>
        </w:rPr>
        <w:t xml:space="preserve"> gaps in current knowledge and </w:t>
      </w:r>
      <w:r w:rsidRPr="12445DF6" w:rsidR="6DA1F861">
        <w:rPr>
          <w:rFonts w:ascii="Times New Roman" w:hAnsi="Times New Roman" w:eastAsia="Times New Roman" w:cs="Times New Roman"/>
          <w:noProof w:val="0"/>
          <w:sz w:val="24"/>
          <w:szCs w:val="24"/>
          <w:lang w:val="en-GB"/>
        </w:rPr>
        <w:t>establish</w:t>
      </w:r>
      <w:r w:rsidRPr="12445DF6" w:rsidR="6DA1F861">
        <w:rPr>
          <w:rFonts w:ascii="Times New Roman" w:hAnsi="Times New Roman" w:eastAsia="Times New Roman" w:cs="Times New Roman"/>
          <w:noProof w:val="0"/>
          <w:sz w:val="24"/>
          <w:szCs w:val="24"/>
          <w:lang w:val="en-GB"/>
        </w:rPr>
        <w:t xml:space="preserve"> the foundation for the present research.</w:t>
      </w:r>
    </w:p>
    <w:p w:rsidR="12445DF6" w:rsidP="12445DF6" w:rsidRDefault="12445DF6" w14:paraId="5899401B" w14:textId="05FD614F">
      <w:pPr>
        <w:pStyle w:val="Heading1"/>
        <w:keepNext w:val="1"/>
        <w:keepLines w:val="1"/>
        <w:rPr>
          <w:rFonts w:ascii="Times New Roman" w:hAnsi="Times New Roman" w:eastAsia="Times New Roman" w:cs="Times New Roman"/>
          <w:noProof w:val="0"/>
          <w:sz w:val="24"/>
          <w:szCs w:val="24"/>
          <w:lang w:val="en-GB"/>
        </w:rPr>
      </w:pPr>
    </w:p>
    <w:p w:rsidR="0BA60C11" w:rsidP="12445DF6" w:rsidRDefault="0BA60C11" w14:paraId="42B9F830" w14:textId="3244D148">
      <w:pPr>
        <w:pStyle w:val="Heading1"/>
        <w:keepNext w:val="1"/>
        <w:keepLines w:val="1"/>
        <w:rPr>
          <w:rFonts w:ascii="Times New Roman" w:hAnsi="Times New Roman" w:eastAsia="Times New Roman" w:cs="Times New Roman"/>
          <w:sz w:val="24"/>
          <w:szCs w:val="24"/>
        </w:rPr>
      </w:pPr>
      <w:bookmarkStart w:name="_Toc692974558" w:id="1745591751"/>
      <w:r w:rsidRPr="12445DF6" w:rsidR="6DA1F861">
        <w:rPr>
          <w:rFonts w:ascii="Times New Roman" w:hAnsi="Times New Roman" w:eastAsia="Times New Roman" w:cs="Times New Roman"/>
          <w:noProof w:val="0"/>
          <w:sz w:val="24"/>
          <w:szCs w:val="24"/>
          <w:lang w:val="en-GB"/>
        </w:rPr>
        <w:t>2.2 Customer Perception</w:t>
      </w:r>
      <w:r>
        <w:tab/>
      </w:r>
      <w:bookmarkEnd w:id="1745591751"/>
    </w:p>
    <w:p w:rsidR="0BA60C11" w:rsidP="12445DF6" w:rsidRDefault="0BA60C11" w14:paraId="4FDD5982" w14:textId="781C4148">
      <w:pPr>
        <w:pStyle w:val="Normal"/>
        <w:keepNext w:val="1"/>
        <w:keepLines w:val="1"/>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6DA1F861">
        <w:rPr>
          <w:rFonts w:ascii="Times New Roman" w:hAnsi="Times New Roman" w:eastAsia="Times New Roman" w:cs="Times New Roman"/>
          <w:noProof w:val="0"/>
          <w:sz w:val="24"/>
          <w:szCs w:val="24"/>
          <w:lang w:val="en-GB"/>
        </w:rPr>
        <w:t xml:space="preserve">Customer </w:t>
      </w:r>
      <w:r w:rsidRPr="12445DF6" w:rsidR="6DA1F861">
        <w:rPr>
          <w:rFonts w:ascii="Times New Roman" w:hAnsi="Times New Roman" w:eastAsia="Times New Roman" w:cs="Times New Roman"/>
          <w:noProof w:val="0"/>
          <w:sz w:val="24"/>
          <w:szCs w:val="24"/>
          <w:lang w:val="en-GB"/>
        </w:rPr>
        <w:t>perception</w:t>
      </w:r>
      <w:r w:rsidRPr="12445DF6" w:rsidR="6DA1F861">
        <w:rPr>
          <w:rFonts w:ascii="Times New Roman" w:hAnsi="Times New Roman" w:eastAsia="Times New Roman" w:cs="Times New Roman"/>
          <w:noProof w:val="0"/>
          <w:sz w:val="24"/>
          <w:szCs w:val="24"/>
          <w:lang w:val="en-GB"/>
        </w:rPr>
        <w:t xml:space="preserve"> refers to the </w:t>
      </w:r>
      <w:r w:rsidRPr="12445DF6" w:rsidR="6DA1F861">
        <w:rPr>
          <w:rFonts w:ascii="Times New Roman" w:hAnsi="Times New Roman" w:eastAsia="Times New Roman" w:cs="Times New Roman"/>
          <w:noProof w:val="0"/>
          <w:sz w:val="24"/>
          <w:szCs w:val="24"/>
          <w:lang w:val="en-GB"/>
        </w:rPr>
        <w:t xml:space="preserve">process through which customers interpret and evaluate their experiences with a product or service. According to Kotler and Keller (2019), customer </w:t>
      </w:r>
      <w:r w:rsidRPr="12445DF6" w:rsidR="6DA1F861">
        <w:rPr>
          <w:rFonts w:ascii="Times New Roman" w:hAnsi="Times New Roman" w:eastAsia="Times New Roman" w:cs="Times New Roman"/>
          <w:noProof w:val="0"/>
          <w:sz w:val="24"/>
          <w:szCs w:val="24"/>
          <w:lang w:val="en-GB"/>
        </w:rPr>
        <w:t>perception</w:t>
      </w:r>
      <w:r w:rsidRPr="12445DF6" w:rsidR="6DA1F861">
        <w:rPr>
          <w:rFonts w:ascii="Times New Roman" w:hAnsi="Times New Roman" w:eastAsia="Times New Roman" w:cs="Times New Roman"/>
          <w:noProof w:val="0"/>
          <w:sz w:val="24"/>
          <w:szCs w:val="24"/>
          <w:lang w:val="en-GB"/>
        </w:rPr>
        <w:t xml:space="preserve"> is formed through customers' experiences, expectations, and interactions with a company. Similarly, Solomon et al. (2020) define customer </w:t>
      </w:r>
      <w:r w:rsidRPr="12445DF6" w:rsidR="6DA1F861">
        <w:rPr>
          <w:rFonts w:ascii="Times New Roman" w:hAnsi="Times New Roman" w:eastAsia="Times New Roman" w:cs="Times New Roman"/>
          <w:noProof w:val="0"/>
          <w:sz w:val="24"/>
          <w:szCs w:val="24"/>
          <w:lang w:val="en-GB"/>
        </w:rPr>
        <w:t>perception</w:t>
      </w:r>
      <w:r w:rsidRPr="12445DF6" w:rsidR="6DA1F861">
        <w:rPr>
          <w:rFonts w:ascii="Times New Roman" w:hAnsi="Times New Roman" w:eastAsia="Times New Roman" w:cs="Times New Roman"/>
          <w:noProof w:val="0"/>
          <w:sz w:val="24"/>
          <w:szCs w:val="24"/>
          <w:lang w:val="en-GB"/>
        </w:rPr>
        <w:t xml:space="preserve"> as the way consumers select, organise, and interpret information to create meaning about a product or service.</w:t>
      </w:r>
    </w:p>
    <w:p w:rsidR="0BA60C11" w:rsidP="12445DF6" w:rsidRDefault="0BA60C11" w14:paraId="5D7B6819" w14:textId="7F06950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6DA1F861">
        <w:rPr>
          <w:rFonts w:ascii="Times New Roman" w:hAnsi="Times New Roman" w:eastAsia="Times New Roman" w:cs="Times New Roman"/>
          <w:noProof w:val="0"/>
          <w:sz w:val="24"/>
          <w:szCs w:val="24"/>
          <w:lang w:val="en-GB"/>
        </w:rPr>
        <w:t>Both definitions emphasise that perception is subjective and influenced by individual experiences. However, Kotler and Keller (2019) focus more on the relationship between customer expectations and satisfaction, whereas Solomon et al. (2020) highlight the psychological processes involved in consumer decision-making. Despite these differences, both authors agree that customer perception plays a crucial role in determining purchasing behaviour and loyalty. This suggests that businesses must understand not only how customers experience their services but also how customers interpret those experiences.</w:t>
      </w:r>
    </w:p>
    <w:p w:rsidR="5AAF0694" w:rsidP="12445DF6" w:rsidRDefault="5AAF0694" w14:paraId="70690016" w14:textId="2A4E319D">
      <w:pPr>
        <w:pStyle w:val="Normal"/>
        <w:spacing w:line="360" w:lineRule="auto"/>
        <w:rPr>
          <w:rFonts w:ascii="Times New Roman" w:hAnsi="Times New Roman" w:eastAsia="Times New Roman" w:cs="Times New Roman"/>
          <w:noProof w:val="0"/>
          <w:sz w:val="24"/>
          <w:szCs w:val="24"/>
          <w:lang w:val="en-GB"/>
        </w:rPr>
      </w:pPr>
    </w:p>
    <w:p w:rsidR="0BA60C11" w:rsidP="12445DF6" w:rsidRDefault="0BA60C11" w14:paraId="7EBB9CF6" w14:textId="03FA7C0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sz w:val="24"/>
          <w:szCs w:val="24"/>
          <w:lang w:val="en-GB"/>
        </w:rPr>
        <w:t>Customer perception is closely linked to customer satisfaction because consumers often compare their expectations with actual service performance. Expectation Confirmation Theory, developed by Bhattacherjee (2001), argues that customers form expectations before using a service and subsequently evaluate whether those expectations have been met. When service performance meets or exceeds expectations, customers are more likely to experience satisfaction and develop positive perceptions of the service. Conversely, when expectations are not met, customers may become dissatisfied and develop negative perceptions that influence future purchasing decisions.</w:t>
      </w:r>
    </w:p>
    <w:p w:rsidR="0BA60C11" w:rsidP="12445DF6" w:rsidRDefault="0BA60C11" w14:paraId="255109D9" w14:textId="68E2829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sz w:val="24"/>
          <w:szCs w:val="24"/>
          <w:lang w:val="en-GB"/>
        </w:rPr>
        <w:t>Within the online food delivery industry, customer perception is particularly important because customers evaluate multiple aspects of the service simultaneously. Unlike traditional restaurant experiences, online food delivery services involve interactions with a digital platform, restaurant staff, and delivery drivers. As a result, customer perceptions are influenced by various factors including application usability, order accuracy, delivery speed, communication quality, and overall convenience. Customers often assess the entire service experience rather than focusing solely on the quality of the food delivered.</w:t>
      </w:r>
    </w:p>
    <w:p w:rsidR="0BA60C11" w:rsidP="12445DF6" w:rsidRDefault="0BA60C11" w14:paraId="524290FA" w14:textId="7A2CC9C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sz w:val="24"/>
          <w:szCs w:val="24"/>
          <w:lang w:val="en-GB"/>
        </w:rPr>
        <w:t xml:space="preserve">Research has consistently </w:t>
      </w:r>
      <w:r w:rsidRPr="12445DF6" w:rsidR="76F8C93D">
        <w:rPr>
          <w:rFonts w:ascii="Times New Roman" w:hAnsi="Times New Roman" w:eastAsia="Times New Roman" w:cs="Times New Roman"/>
          <w:noProof w:val="0"/>
          <w:sz w:val="24"/>
          <w:szCs w:val="24"/>
          <w:lang w:val="en-GB"/>
        </w:rPr>
        <w:t>demonstrated</w:t>
      </w:r>
      <w:r w:rsidRPr="12445DF6" w:rsidR="76F8C93D">
        <w:rPr>
          <w:rFonts w:ascii="Times New Roman" w:hAnsi="Times New Roman" w:eastAsia="Times New Roman" w:cs="Times New Roman"/>
          <w:noProof w:val="0"/>
          <w:sz w:val="24"/>
          <w:szCs w:val="24"/>
          <w:lang w:val="en-GB"/>
        </w:rPr>
        <w:t xml:space="preserve"> the importance of</w:t>
      </w:r>
      <w:r w:rsidRPr="12445DF6" w:rsidR="3EE1519C">
        <w:rPr>
          <w:rFonts w:ascii="Times New Roman" w:hAnsi="Times New Roman" w:eastAsia="Times New Roman" w:cs="Times New Roman"/>
          <w:noProof w:val="0"/>
          <w:sz w:val="24"/>
          <w:szCs w:val="24"/>
          <w:lang w:val="en-GB"/>
        </w:rPr>
        <w:t xml:space="preserve"> </w:t>
      </w:r>
      <w:r w:rsidRPr="12445DF6" w:rsidR="3EE1519C">
        <w:rPr>
          <w:rFonts w:ascii="Times New Roman" w:hAnsi="Times New Roman" w:eastAsia="Times New Roman" w:cs="Times New Roman"/>
          <w:noProof w:val="0"/>
          <w:sz w:val="24"/>
          <w:szCs w:val="24"/>
          <w:lang w:val="en-GB"/>
        </w:rPr>
        <w:t xml:space="preserve">customer </w:t>
      </w:r>
      <w:r w:rsidRPr="12445DF6" w:rsidR="3EE1519C">
        <w:rPr>
          <w:rFonts w:ascii="Times New Roman" w:hAnsi="Times New Roman" w:eastAsia="Times New Roman" w:cs="Times New Roman"/>
          <w:noProof w:val="0"/>
          <w:sz w:val="24"/>
          <w:szCs w:val="24"/>
          <w:lang w:val="en-GB"/>
        </w:rPr>
        <w:t>perception</w:t>
      </w:r>
      <w:r w:rsidRPr="12445DF6" w:rsidR="3EE1519C">
        <w:rPr>
          <w:rFonts w:ascii="Times New Roman" w:hAnsi="Times New Roman" w:eastAsia="Times New Roman" w:cs="Times New Roman"/>
          <w:noProof w:val="0"/>
          <w:sz w:val="24"/>
          <w:szCs w:val="24"/>
          <w:lang w:val="en-GB"/>
        </w:rPr>
        <w:t xml:space="preserve"> in </w:t>
      </w:r>
      <w:r w:rsidRPr="12445DF6" w:rsidR="3EE1519C">
        <w:rPr>
          <w:rFonts w:ascii="Times New Roman" w:hAnsi="Times New Roman" w:eastAsia="Times New Roman" w:cs="Times New Roman"/>
          <w:noProof w:val="0"/>
          <w:sz w:val="24"/>
          <w:szCs w:val="24"/>
          <w:lang w:val="en-GB"/>
        </w:rPr>
        <w:t>determining</w:t>
      </w:r>
      <w:r w:rsidRPr="12445DF6" w:rsidR="3EE1519C">
        <w:rPr>
          <w:rFonts w:ascii="Times New Roman" w:hAnsi="Times New Roman" w:eastAsia="Times New Roman" w:cs="Times New Roman"/>
          <w:noProof w:val="0"/>
          <w:sz w:val="24"/>
          <w:szCs w:val="24"/>
          <w:lang w:val="en-GB"/>
        </w:rPr>
        <w:t xml:space="preserve"> customer behaviour. </w:t>
      </w:r>
      <w:r w:rsidRPr="12445DF6" w:rsidR="76F8C93D">
        <w:rPr>
          <w:rFonts w:ascii="Times New Roman" w:hAnsi="Times New Roman" w:eastAsia="Times New Roman" w:cs="Times New Roman"/>
          <w:noProof w:val="0"/>
          <w:sz w:val="24"/>
          <w:szCs w:val="24"/>
          <w:lang w:val="en-GB"/>
        </w:rPr>
        <w:t xml:space="preserve">Alalwan (2020) found that customers are more likely to continue using food delivery applications when they perceive the service as reliable, convenient, and easy to use. Similarly, Hwang and Kim (2022) argue that positive customer </w:t>
      </w:r>
      <w:r w:rsidRPr="12445DF6" w:rsidR="76F8C93D">
        <w:rPr>
          <w:rFonts w:ascii="Times New Roman" w:hAnsi="Times New Roman" w:eastAsia="Times New Roman" w:cs="Times New Roman"/>
          <w:noProof w:val="0"/>
          <w:sz w:val="24"/>
          <w:szCs w:val="24"/>
          <w:lang w:val="en-GB"/>
        </w:rPr>
        <w:t>perceptions</w:t>
      </w:r>
      <w:r w:rsidRPr="12445DF6" w:rsidR="76F8C93D">
        <w:rPr>
          <w:rFonts w:ascii="Times New Roman" w:hAnsi="Times New Roman" w:eastAsia="Times New Roman" w:cs="Times New Roman"/>
          <w:noProof w:val="0"/>
          <w:sz w:val="24"/>
          <w:szCs w:val="24"/>
          <w:lang w:val="en-GB"/>
        </w:rPr>
        <w:t xml:space="preserve"> contribute to trust, which </w:t>
      </w:r>
      <w:r w:rsidRPr="12445DF6" w:rsidR="76F8C93D">
        <w:rPr>
          <w:rFonts w:ascii="Times New Roman" w:hAnsi="Times New Roman" w:eastAsia="Times New Roman" w:cs="Times New Roman"/>
          <w:noProof w:val="0"/>
          <w:sz w:val="24"/>
          <w:szCs w:val="24"/>
          <w:lang w:val="en-GB"/>
        </w:rPr>
        <w:t>subsequently</w:t>
      </w:r>
      <w:r w:rsidRPr="12445DF6" w:rsidR="76F8C93D">
        <w:rPr>
          <w:rFonts w:ascii="Times New Roman" w:hAnsi="Times New Roman" w:eastAsia="Times New Roman" w:cs="Times New Roman"/>
          <w:noProof w:val="0"/>
          <w:sz w:val="24"/>
          <w:szCs w:val="24"/>
          <w:lang w:val="en-GB"/>
        </w:rPr>
        <w:t xml:space="preserve"> strengthens customer loyalty and repeat purchase intentions. These findings suggest that favourable </w:t>
      </w:r>
      <w:r w:rsidRPr="12445DF6" w:rsidR="76F8C93D">
        <w:rPr>
          <w:rFonts w:ascii="Times New Roman" w:hAnsi="Times New Roman" w:eastAsia="Times New Roman" w:cs="Times New Roman"/>
          <w:noProof w:val="0"/>
          <w:sz w:val="24"/>
          <w:szCs w:val="24"/>
          <w:lang w:val="en-GB"/>
        </w:rPr>
        <w:t>perceptions</w:t>
      </w:r>
      <w:r w:rsidRPr="12445DF6" w:rsidR="76F8C93D">
        <w:rPr>
          <w:rFonts w:ascii="Times New Roman" w:hAnsi="Times New Roman" w:eastAsia="Times New Roman" w:cs="Times New Roman"/>
          <w:noProof w:val="0"/>
          <w:sz w:val="24"/>
          <w:szCs w:val="24"/>
          <w:lang w:val="en-GB"/>
        </w:rPr>
        <w:t xml:space="preserve"> can have significant implications for customer retention and long-term business success.</w:t>
      </w:r>
    </w:p>
    <w:p w:rsidR="0BA60C11" w:rsidP="12445DF6" w:rsidRDefault="0BA60C11" w14:paraId="22FF7FC3" w14:textId="4FD75AE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sz w:val="24"/>
          <w:szCs w:val="24"/>
          <w:lang w:val="en-GB"/>
        </w:rPr>
        <w:t>For food delivery platforms such as Uber Eats, delivery reliability is a key factor influencing customer perception. Customers expect their orders to arrive within the promised timeframe, in good condition, and with accurate order contents. Delays, missing items, or poor communication can negatively affect customer perceptions and reduce trust in the platform. In contrast, consistent and reliable service delivery can enhance perceptions of quality and encourage customers to continue using the service.</w:t>
      </w:r>
    </w:p>
    <w:p w:rsidR="0BA60C11" w:rsidP="12445DF6" w:rsidRDefault="0BA60C11" w14:paraId="1E69A1E1" w14:textId="72A19B36">
      <w:pPr>
        <w:pStyle w:val="Normal"/>
        <w:spacing w:line="360" w:lineRule="auto"/>
      </w:pPr>
      <w:r w:rsidRPr="12445DF6" w:rsidR="76F8C93D">
        <w:rPr>
          <w:rFonts w:ascii="Times New Roman" w:hAnsi="Times New Roman" w:eastAsia="Times New Roman" w:cs="Times New Roman"/>
          <w:noProof w:val="0"/>
          <w:sz w:val="24"/>
          <w:szCs w:val="24"/>
          <w:lang w:val="en-GB"/>
        </w:rPr>
        <w:t xml:space="preserve">Although the existing literature highlights the importance of customer </w:t>
      </w:r>
      <w:r w:rsidRPr="12445DF6" w:rsidR="76F8C93D">
        <w:rPr>
          <w:rFonts w:ascii="Times New Roman" w:hAnsi="Times New Roman" w:eastAsia="Times New Roman" w:cs="Times New Roman"/>
          <w:noProof w:val="0"/>
          <w:sz w:val="24"/>
          <w:szCs w:val="24"/>
          <w:lang w:val="en-GB"/>
        </w:rPr>
        <w:t>perception</w:t>
      </w:r>
      <w:r w:rsidRPr="12445DF6" w:rsidR="76F8C93D">
        <w:rPr>
          <w:rFonts w:ascii="Times New Roman" w:hAnsi="Times New Roman" w:eastAsia="Times New Roman" w:cs="Times New Roman"/>
          <w:noProof w:val="0"/>
          <w:sz w:val="24"/>
          <w:szCs w:val="24"/>
          <w:lang w:val="en-GB"/>
        </w:rPr>
        <w:t xml:space="preserve"> in shaping consumer behaviour, much of the research focuses on customer satisfaction and technology adoption rather than examining how </w:t>
      </w:r>
      <w:r w:rsidRPr="12445DF6" w:rsidR="76F8C93D">
        <w:rPr>
          <w:rFonts w:ascii="Times New Roman" w:hAnsi="Times New Roman" w:eastAsia="Times New Roman" w:cs="Times New Roman"/>
          <w:noProof w:val="0"/>
          <w:sz w:val="24"/>
          <w:szCs w:val="24"/>
          <w:lang w:val="en-GB"/>
        </w:rPr>
        <w:t>perceptions</w:t>
      </w:r>
      <w:r w:rsidRPr="12445DF6" w:rsidR="76F8C93D">
        <w:rPr>
          <w:rFonts w:ascii="Times New Roman" w:hAnsi="Times New Roman" w:eastAsia="Times New Roman" w:cs="Times New Roman"/>
          <w:noProof w:val="0"/>
          <w:sz w:val="24"/>
          <w:szCs w:val="24"/>
          <w:lang w:val="en-GB"/>
        </w:rPr>
        <w:t xml:space="preserve"> of delivery reliability influence customer retention. Consequently, there is a need for further research investigating the relationship between delivery reliability and customer retention within Uber Eats. Understanding this relationship may </w:t>
      </w:r>
      <w:r w:rsidRPr="12445DF6" w:rsidR="76F8C93D">
        <w:rPr>
          <w:rFonts w:ascii="Times New Roman" w:hAnsi="Times New Roman" w:eastAsia="Times New Roman" w:cs="Times New Roman"/>
          <w:noProof w:val="0"/>
          <w:sz w:val="24"/>
          <w:szCs w:val="24"/>
          <w:lang w:val="en-GB"/>
        </w:rPr>
        <w:t>provide</w:t>
      </w:r>
      <w:r w:rsidRPr="12445DF6" w:rsidR="76F8C93D">
        <w:rPr>
          <w:rFonts w:ascii="Times New Roman" w:hAnsi="Times New Roman" w:eastAsia="Times New Roman" w:cs="Times New Roman"/>
          <w:noProof w:val="0"/>
          <w:sz w:val="24"/>
          <w:szCs w:val="24"/>
          <w:lang w:val="en-GB"/>
        </w:rPr>
        <w:t xml:space="preserve"> valuable insights into how delivery performance contributes to long-term customer loyalty and competitive advantage.</w:t>
      </w:r>
    </w:p>
    <w:p w:rsidR="0BA60C11" w:rsidP="12445DF6" w:rsidRDefault="0BA60C11" w14:paraId="5AC3AAA6" w14:textId="4A5FAADE">
      <w:pPr>
        <w:pStyle w:val="Normal"/>
        <w:spacing w:line="360" w:lineRule="auto"/>
        <w:rPr>
          <w:rFonts w:ascii="Times New Roman" w:hAnsi="Times New Roman" w:eastAsia="Times New Roman" w:cs="Times New Roman"/>
          <w:noProof w:val="0"/>
          <w:sz w:val="24"/>
          <w:szCs w:val="24"/>
          <w:lang w:val="en-GB"/>
        </w:rPr>
      </w:pPr>
    </w:p>
    <w:p w:rsidR="0BA60C11" w:rsidP="12445DF6" w:rsidRDefault="0BA60C11" w14:paraId="64D1DC63" w14:textId="5A79D8B0">
      <w:pPr>
        <w:pStyle w:val="Normal"/>
        <w:spacing w:line="360" w:lineRule="auto"/>
        <w:rPr>
          <w:rFonts w:ascii="Times New Roman" w:hAnsi="Times New Roman" w:eastAsia="Times New Roman" w:cs="Times New Roman"/>
          <w:noProof w:val="0"/>
          <w:sz w:val="24"/>
          <w:szCs w:val="24"/>
          <w:lang w:val="en-GB"/>
        </w:rPr>
      </w:pPr>
    </w:p>
    <w:p w:rsidR="0BA60C11" w:rsidP="12445DF6" w:rsidRDefault="0BA60C11" w14:paraId="612FB292" w14:textId="57B587CE">
      <w:pPr>
        <w:pStyle w:val="Normal"/>
        <w:spacing w:line="360" w:lineRule="auto"/>
      </w:pPr>
      <w:bookmarkStart w:name="_Toc364868786" w:id="1317060391"/>
      <w:r w:rsidRPr="12445DF6" w:rsidR="76F8C93D">
        <w:rPr>
          <w:rFonts w:ascii="Times New Roman" w:hAnsi="Times New Roman" w:eastAsia="Times New Roman" w:cs="Times New Roman"/>
          <w:b w:val="1"/>
          <w:bCs w:val="1"/>
          <w:noProof w:val="0"/>
          <w:sz w:val="24"/>
          <w:szCs w:val="24"/>
          <w:lang w:val="en-GB"/>
        </w:rPr>
        <w:t>2.3 Delivery Reliability of Uber Eats</w:t>
      </w:r>
      <w:r>
        <w:tab/>
      </w:r>
      <w:r>
        <w:tab/>
      </w:r>
      <w:r>
        <w:tab/>
      </w:r>
      <w:r>
        <w:tab/>
      </w:r>
      <w:r>
        <w:tab/>
      </w:r>
      <w:r>
        <w:tab/>
      </w:r>
      <w:r>
        <w:tab/>
      </w:r>
      <w:bookmarkEnd w:id="1317060391"/>
      <w:r w:rsidRPr="12445DF6" w:rsidR="76F8C93D">
        <w:rPr>
          <w:rFonts w:ascii="Times New Roman" w:hAnsi="Times New Roman" w:eastAsia="Times New Roman" w:cs="Times New Roman"/>
          <w:noProof w:val="0"/>
          <w:sz w:val="24"/>
          <w:szCs w:val="24"/>
          <w:lang w:val="en-GB"/>
        </w:rPr>
        <w:t xml:space="preserve">Delivery reliability refers to the ability of a service provider to consistently deliver orders accurately and within the promised </w:t>
      </w:r>
      <w:r w:rsidRPr="12445DF6" w:rsidR="76F8C93D">
        <w:rPr>
          <w:rFonts w:ascii="Times New Roman" w:hAnsi="Times New Roman" w:eastAsia="Times New Roman" w:cs="Times New Roman"/>
          <w:noProof w:val="0"/>
          <w:sz w:val="24"/>
          <w:szCs w:val="24"/>
          <w:lang w:val="en-GB"/>
        </w:rPr>
        <w:t>timeframe</w:t>
      </w:r>
      <w:r w:rsidRPr="12445DF6" w:rsidR="76F8C93D">
        <w:rPr>
          <w:rFonts w:ascii="Times New Roman" w:hAnsi="Times New Roman" w:eastAsia="Times New Roman" w:cs="Times New Roman"/>
          <w:noProof w:val="0"/>
          <w:sz w:val="24"/>
          <w:szCs w:val="24"/>
          <w:lang w:val="en-GB"/>
        </w:rPr>
        <w:t>. Reliability is widely recognised as one of the most important dimensions of service quality (Parasuraman et al., 1988).</w:t>
      </w:r>
      <w:r w:rsidRPr="12445DF6" w:rsidR="76F8C93D">
        <w:rPr>
          <w:rFonts w:ascii="Times New Roman" w:hAnsi="Times New Roman" w:eastAsia="Times New Roman" w:cs="Times New Roman"/>
          <w:noProof w:val="0"/>
          <w:sz w:val="24"/>
          <w:szCs w:val="24"/>
          <w:lang w:val="en-GB"/>
        </w:rPr>
        <w:t xml:space="preserve"> </w:t>
      </w:r>
      <w:r w:rsidRPr="12445DF6" w:rsidR="76F8C93D">
        <w:rPr>
          <w:rFonts w:ascii="Times New Roman" w:hAnsi="Times New Roman" w:eastAsia="Times New Roman" w:cs="Times New Roman"/>
          <w:noProof w:val="0"/>
          <w:sz w:val="24"/>
          <w:szCs w:val="24"/>
          <w:lang w:val="en-GB"/>
        </w:rPr>
        <w:t>For Uber Eats, delivery reliability is influenced by several factors including driver availability, restaurant preparation times, traffic conditions, route optimisation, and platform technology. Customers expect orders to arrive on time and in good condition, making reliability a key determinant of service performance.</w:t>
      </w:r>
    </w:p>
    <w:p w:rsidR="0BA60C11" w:rsidP="12445DF6" w:rsidRDefault="0BA60C11" w14:paraId="4EDF603E" w14:textId="199BE7FF">
      <w:pPr>
        <w:pStyle w:val="Normal"/>
        <w:spacing w:line="360" w:lineRule="auto"/>
        <w:rPr>
          <w:rFonts w:ascii="Times New Roman" w:hAnsi="Times New Roman" w:eastAsia="Times New Roman" w:cs="Times New Roman"/>
          <w:noProof w:val="0"/>
          <w:sz w:val="24"/>
          <w:szCs w:val="24"/>
          <w:lang w:val="en-GB"/>
        </w:rPr>
      </w:pPr>
    </w:p>
    <w:p w:rsidR="0BA60C11" w:rsidP="12445DF6" w:rsidRDefault="0BA60C11" w14:paraId="53295389" w14:textId="60AC675D">
      <w:pPr>
        <w:pStyle w:val="Normal"/>
        <w:spacing w:line="360" w:lineRule="auto"/>
        <w:rPr>
          <w:rFonts w:ascii="Times New Roman" w:hAnsi="Times New Roman" w:eastAsia="Times New Roman" w:cs="Times New Roman"/>
          <w:noProof w:val="0"/>
          <w:sz w:val="24"/>
          <w:szCs w:val="24"/>
          <w:lang w:val="en-GB"/>
        </w:rPr>
      </w:pPr>
      <w:r w:rsidRPr="12445DF6" w:rsidR="76F8C93D">
        <w:rPr>
          <w:rFonts w:ascii="Times New Roman" w:hAnsi="Times New Roman" w:eastAsia="Times New Roman" w:cs="Times New Roman"/>
          <w:noProof w:val="0"/>
          <w:sz w:val="24"/>
          <w:szCs w:val="24"/>
          <w:lang w:val="en-GB"/>
        </w:rPr>
        <w:t>Alalwan</w:t>
      </w:r>
      <w:r w:rsidRPr="12445DF6" w:rsidR="76F8C93D">
        <w:rPr>
          <w:rFonts w:ascii="Times New Roman" w:hAnsi="Times New Roman" w:eastAsia="Times New Roman" w:cs="Times New Roman"/>
          <w:noProof w:val="0"/>
          <w:sz w:val="24"/>
          <w:szCs w:val="24"/>
          <w:lang w:val="en-GB"/>
        </w:rPr>
        <w:t xml:space="preserve"> (2020) argues that reliability is a critical </w:t>
      </w:r>
      <w:r w:rsidRPr="12445DF6" w:rsidR="76F8C93D">
        <w:rPr>
          <w:rFonts w:ascii="Times New Roman" w:hAnsi="Times New Roman" w:eastAsia="Times New Roman" w:cs="Times New Roman"/>
          <w:noProof w:val="0"/>
          <w:sz w:val="24"/>
          <w:szCs w:val="24"/>
          <w:lang w:val="en-GB"/>
        </w:rPr>
        <w:t>component</w:t>
      </w:r>
      <w:r w:rsidRPr="12445DF6" w:rsidR="76F8C93D">
        <w:rPr>
          <w:rFonts w:ascii="Times New Roman" w:hAnsi="Times New Roman" w:eastAsia="Times New Roman" w:cs="Times New Roman"/>
          <w:noProof w:val="0"/>
          <w:sz w:val="24"/>
          <w:szCs w:val="24"/>
          <w:lang w:val="en-GB"/>
        </w:rPr>
        <w:t xml:space="preserve"> of customer experience within digital service platforms because customers evaluate both the platform and the delivery outcome. Similarly, Ray et al. (2021) found that delivery timeliness and order accuracy significantly affect customer satisfaction in online food delivery services.</w:t>
      </w:r>
      <w:r w:rsidRPr="12445DF6" w:rsidR="1AF88DF7">
        <w:rPr>
          <w:rFonts w:ascii="Times New Roman" w:hAnsi="Times New Roman" w:eastAsia="Times New Roman" w:cs="Times New Roman"/>
          <w:noProof w:val="0"/>
          <w:sz w:val="24"/>
          <w:szCs w:val="24"/>
          <w:lang w:val="en-GB"/>
        </w:rPr>
        <w:t xml:space="preserve"> </w:t>
      </w:r>
      <w:r w:rsidRPr="12445DF6" w:rsidR="6DA1F861">
        <w:rPr>
          <w:rFonts w:ascii="Times New Roman" w:hAnsi="Times New Roman" w:eastAsia="Times New Roman" w:cs="Times New Roman"/>
          <w:noProof w:val="0"/>
          <w:sz w:val="24"/>
          <w:szCs w:val="24"/>
          <w:lang w:val="en-GB"/>
        </w:rPr>
        <w:t xml:space="preserve">While both studies recognise the importance of reliability, </w:t>
      </w:r>
      <w:r w:rsidRPr="12445DF6" w:rsidR="6DA1F861">
        <w:rPr>
          <w:rFonts w:ascii="Times New Roman" w:hAnsi="Times New Roman" w:eastAsia="Times New Roman" w:cs="Times New Roman"/>
          <w:noProof w:val="0"/>
          <w:sz w:val="24"/>
          <w:szCs w:val="24"/>
          <w:lang w:val="en-GB"/>
        </w:rPr>
        <w:t>Alalwan</w:t>
      </w:r>
      <w:r w:rsidRPr="12445DF6" w:rsidR="6DA1F861">
        <w:rPr>
          <w:rFonts w:ascii="Times New Roman" w:hAnsi="Times New Roman" w:eastAsia="Times New Roman" w:cs="Times New Roman"/>
          <w:noProof w:val="0"/>
          <w:sz w:val="24"/>
          <w:szCs w:val="24"/>
          <w:lang w:val="en-GB"/>
        </w:rPr>
        <w:t xml:space="preserve"> focuses primarily on technology adoption and user behaviour, </w:t>
      </w:r>
      <w:r w:rsidRPr="12445DF6" w:rsidR="6DA1F861">
        <w:rPr>
          <w:rFonts w:ascii="Times New Roman" w:hAnsi="Times New Roman" w:eastAsia="Times New Roman" w:cs="Times New Roman"/>
          <w:noProof w:val="0"/>
          <w:sz w:val="24"/>
          <w:szCs w:val="24"/>
          <w:lang w:val="en-GB"/>
        </w:rPr>
        <w:t>whereas</w:t>
      </w:r>
      <w:r w:rsidRPr="12445DF6" w:rsidR="6DA1F861">
        <w:rPr>
          <w:rFonts w:ascii="Times New Roman" w:hAnsi="Times New Roman" w:eastAsia="Times New Roman" w:cs="Times New Roman"/>
          <w:noProof w:val="0"/>
          <w:sz w:val="24"/>
          <w:szCs w:val="24"/>
          <w:lang w:val="en-GB"/>
        </w:rPr>
        <w:t xml:space="preserve"> Ray et al. concentrate on operational performance. Together, these studies suggest that delivery reliability is a multidimensional concept involving both technological and operational factors.</w:t>
      </w:r>
    </w:p>
    <w:p w:rsidR="0BA60C11" w:rsidP="12445DF6" w:rsidRDefault="0BA60C11" w14:paraId="47E1E806" w14:textId="4526B964">
      <w:pPr>
        <w:pStyle w:val="Normal"/>
        <w:keepNext w:val="1"/>
        <w:keepLines w:val="1"/>
        <w:rPr>
          <w:noProof w:val="0"/>
          <w:lang w:val="en-GB"/>
        </w:rPr>
      </w:pPr>
    </w:p>
    <w:p w:rsidR="0BA60C11" w:rsidP="12445DF6" w:rsidRDefault="0BA60C11" w14:paraId="214F900E" w14:textId="4A3AE77F">
      <w:pPr>
        <w:pStyle w:val="Heading1"/>
        <w:keepNext w:val="1"/>
        <w:keepLines w:val="1"/>
        <w:rPr>
          <w:rFonts w:ascii="Times New Roman" w:hAnsi="Times New Roman" w:eastAsia="Times New Roman" w:cs="Times New Roman"/>
          <w:b w:val="1"/>
          <w:bCs w:val="1"/>
          <w:i w:val="0"/>
          <w:iCs w:val="0"/>
          <w:caps w:val="0"/>
          <w:smallCaps w:val="0"/>
          <w:noProof w:val="0"/>
          <w:color w:val="auto"/>
          <w:sz w:val="24"/>
          <w:szCs w:val="24"/>
          <w:lang w:val="en-GB"/>
        </w:rPr>
      </w:pPr>
      <w:bookmarkStart w:name="_Toc2087125118" w:id="1121653734"/>
      <w:r w:rsidRPr="12445DF6" w:rsidR="6DA1F861">
        <w:rPr>
          <w:rFonts w:ascii="Times New Roman" w:hAnsi="Times New Roman" w:eastAsia="Times New Roman" w:cs="Times New Roman"/>
          <w:noProof w:val="0"/>
          <w:sz w:val="24"/>
          <w:szCs w:val="24"/>
          <w:lang w:val="en-GB"/>
        </w:rPr>
        <w:t>2.4 Delivery Reliability and Customer Retention</w:t>
      </w:r>
      <w:r>
        <w:tab/>
      </w:r>
      <w:r>
        <w:tab/>
      </w:r>
      <w:r>
        <w:tab/>
      </w:r>
      <w:r>
        <w:tab/>
      </w:r>
      <w:r>
        <w:tab/>
      </w:r>
      <w:bookmarkEnd w:id="1121653734"/>
    </w:p>
    <w:p w:rsidR="0BA60C11" w:rsidP="12445DF6" w:rsidRDefault="0BA60C11" w14:paraId="4B57F968" w14:textId="17AB621C">
      <w:pPr>
        <w:keepNext w:val="1"/>
        <w:keepLines w:val="1"/>
        <w:spacing w:before="160" w:after="8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Customer retention refers to an organisation's ability to </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long-term relationships with customers and encourage repeated use of its services (Buttle and </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Maklan</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2019). Retaining existing customers is often more cost-effective than </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acquiring</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customers and contributes to long-term profitability.</w:t>
      </w:r>
    </w:p>
    <w:p w:rsidR="0BA60C11" w:rsidP="71F0A8BA" w:rsidRDefault="0BA60C11" w14:paraId="72872020" w14:textId="35C49E1D">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relationship between delivery reliability and customer retention is supported by several theories. Servqual theory suggests that reliability is a key dimension of perceived service quality (Parasuraman et al., 1988). Similarly, Expectation Confirmation Theory proposes that customers are more likely to remain loyal when actual service performance meets or exceeds expectations (Bhattacherjee, 2001).</w:t>
      </w:r>
    </w:p>
    <w:p w:rsidR="0BA60C11" w:rsidP="71F0A8BA" w:rsidRDefault="0BA60C11" w14:paraId="25AD15AE" w14:textId="66A2283C">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Hwang and Kim (2022) found that reliable service delivery enhances customer trust, which subsequently increases loyalty and repeat purchase intentions. Likewise, Wu (2024) concluded that service quality positively influences customer satisfaction and continued usage intention within food delivery services.</w:t>
      </w:r>
    </w:p>
    <w:p w:rsidR="0BA60C11" w:rsidP="12445DF6" w:rsidRDefault="0BA60C11" w14:paraId="4E517610" w14:textId="081868F6">
      <w:pPr>
        <w:keepNext w:val="1"/>
        <w:keepLines w:val="1"/>
        <w:spacing w:before="160" w:after="80" w:line="360" w:lineRule="auto"/>
        <w:ind/>
        <w:jc w:val="left"/>
      </w:pP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Although existing studies </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12445DF6" w:rsidR="76F8C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service quality and reliability influence customer loyalty, limited research has specifically examined the direct impact of delivery reliability on customer retention in Uber Eats. This gap highlights the need for further investigation.</w:t>
      </w:r>
    </w:p>
    <w:p w:rsidR="0BA60C11" w:rsidP="12445DF6" w:rsidRDefault="0BA60C11" w14:paraId="13916B32" w14:textId="4FF09084">
      <w:pPr>
        <w:pStyle w:val="Heading1"/>
        <w:rPr>
          <w:rFonts w:ascii="Times New Roman" w:hAnsi="Times New Roman" w:eastAsia="Times New Roman" w:cs="Times New Roman"/>
          <w:b w:val="0"/>
          <w:bCs w:val="0"/>
          <w:i w:val="0"/>
          <w:iCs w:val="0"/>
          <w:caps w:val="0"/>
          <w:smallCaps w:val="0"/>
          <w:noProof w:val="0"/>
          <w:color w:val="auto"/>
          <w:sz w:val="24"/>
          <w:szCs w:val="24"/>
          <w:lang w:val="en-GB"/>
        </w:rPr>
      </w:pPr>
      <w:bookmarkStart w:name="_Toc1979320478" w:id="235417682"/>
      <w:r w:rsidRPr="12445DF6" w:rsidR="76F8C93D">
        <w:rPr>
          <w:rFonts w:ascii="Times New Roman" w:hAnsi="Times New Roman" w:eastAsia="Times New Roman" w:cs="Times New Roman"/>
          <w:noProof w:val="0"/>
          <w:sz w:val="24"/>
          <w:szCs w:val="24"/>
          <w:lang w:val="en-GB"/>
        </w:rPr>
        <w:t>2.5 Strategies for Improving Customer Satisfaction</w:t>
      </w:r>
      <w:r>
        <w:tab/>
      </w:r>
      <w:r>
        <w:tab/>
      </w:r>
      <w:r>
        <w:tab/>
      </w:r>
      <w:r>
        <w:tab/>
      </w:r>
      <w:r>
        <w:tab/>
      </w:r>
      <w:bookmarkEnd w:id="235417682"/>
    </w:p>
    <w:p w:rsidR="0BA60C11" w:rsidP="71F0A8BA" w:rsidRDefault="0BA60C11" w14:paraId="7C738B97" w14:textId="39CB9BBE">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satisfaction is a critical factor in the success of online food delivery platforms because it influences customer loyalty, repeat purchases, and long-term business performance. In highly competitive markets, organisations such as Uber Eats must continuously improve customer experiences to retain existing customers and attract new users. Research suggests that satisfied customers are more likely to continue using a service and recommend it to others, making customer satisfaction a key source of competitive advantage (Kotler and Keller, 2019).</w:t>
      </w:r>
    </w:p>
    <w:p w:rsidR="0BA60C11" w:rsidP="71F0A8BA" w:rsidRDefault="0BA60C11" w14:paraId="675B7678" w14:textId="60C7CF80">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widely recognised strategy for improving customer satisfaction is enhancing communication throughout the delivery process. Customers value transparency and timely information regarding the status of their orders. Real-time tracking systems allow customers to monitor deliveries, receive estimated arrival times, and stay informed about any delays. According to Alalwan (2020), effective communication reduces uncertainty and improves customers’ perceptions of service quality. When customers feel informed and in control of the delivery process, they are more likely to report positive service experiences and higher levels of satisfaction.</w:t>
      </w:r>
    </w:p>
    <w:p w:rsidR="0BA60C11" w:rsidP="71F0A8BA" w:rsidRDefault="0BA60C11" w14:paraId="16784996" w14:textId="10DB7D1C">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important strategy is effective service recovery. Despite technological advancements, service failures such as delayed deliveries, incorrect orders, or missing items remain common within the online food delivery industry. Tax, Brown and Chandrashekaran (1998) argue that organisations that respond quickly and effectively to service failures can restore customer trust and maintain satisfaction. Service recovery strategies may include offering refunds, promotional discounts, free delivery vouchers, or account credits when problems occur. More recent research by Hwang and Kim (2022) suggests that customers are often willing to continue using a platform if service failures are handled fairly and efficiently. Therefore, an effective service recovery system can reduce customer dissatisfaction and minimise customer switching behaviour.</w:t>
      </w:r>
    </w:p>
    <w:p w:rsidR="0BA60C11" w:rsidP="71F0A8BA" w:rsidRDefault="0BA60C11" w14:paraId="7C76053B" w14:textId="0EA70A3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Personalisation is another significant strategy for improving customer satisfaction. Advances in data analytics and artificial intelligence enable companies to analyse customer preferences and purchasing behaviour. Based on this information, Uber Eats can provide personalised restaurant recommendations, targeted promotions, and customised offers. According to Verhoef et al. (2021), personalised customer experiences increase engagement and improve perceived value, leading to higher levels of satisfaction. Customers are more likely to feel valued when services are tailored to their individual preferences and needs.</w:t>
      </w:r>
    </w:p>
    <w:p w:rsidR="0BA60C11" w:rsidP="71F0A8BA" w:rsidRDefault="0BA60C11" w14:paraId="1BC4E3D1" w14:textId="492D3A05">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Additionally, maintaining high service quality through reliable delivery performance and user-friendly mobile applications contributes significantly to customer</w:t>
      </w:r>
      <w:r w:rsidRPr="71F0A8BA" w:rsidR="0BA60C11">
        <w:rPr>
          <w:rFonts w:ascii="Arial" w:hAnsi="Arial" w:eastAsia="Arial" w:cs="Arial"/>
          <w:b w:val="0"/>
          <w:bCs w:val="0"/>
          <w:i w:val="0"/>
          <w:iCs w:val="0"/>
          <w:caps w:val="0"/>
          <w:smallCaps w:val="0"/>
          <w:noProof w:val="0"/>
          <w:color w:val="000000" w:themeColor="text1" w:themeTint="FF" w:themeShade="FF"/>
          <w:sz w:val="24"/>
          <w:szCs w:val="24"/>
          <w:lang w:val="en-GB"/>
        </w:rPr>
        <w:t xml:space="preserve"> satisfaction.</w:t>
      </w: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Wu (2024) found that service quality dimensions such as responsiveness, reliability, and convenience positively influence customer satisfaction and continued use of food delivery platforms. Therefore, improving both operational efficiency and customer experience is essential for sustaining satisfaction levels.</w:t>
      </w:r>
    </w:p>
    <w:p w:rsidR="0BA60C11" w:rsidP="71F0A8BA" w:rsidRDefault="0BA60C11" w14:paraId="0874B574" w14:textId="58B9FE6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the literature indicates that effective communication, service recovery, personalisation, and high service quality are key strategies for improving customer satisfaction. By implementing these approaches, Uber Eats can enhance customer experiences, strengthen customer relationships, and increase long-term customer retention.</w:t>
      </w:r>
    </w:p>
    <w:p w:rsidR="5AAF0694" w:rsidP="5AAF0694" w:rsidRDefault="5AAF0694" w14:paraId="1395FBD9" w14:textId="1E92D19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BA60C11" w:rsidP="12445DF6" w:rsidRDefault="0BA60C11" w14:paraId="2AB950B2" w14:textId="6D33B67C">
      <w:pPr>
        <w:pStyle w:val="Heading1"/>
        <w:keepNext w:val="1"/>
        <w:keepLines w:val="1"/>
      </w:pPr>
      <w:bookmarkStart w:name="_Toc707133220" w:id="1811013151"/>
      <w:r w:rsidRPr="12445DF6" w:rsidR="76F8C93D">
        <w:rPr>
          <w:rFonts w:ascii="Times New Roman" w:hAnsi="Times New Roman" w:eastAsia="Times New Roman" w:cs="Times New Roman"/>
          <w:noProof w:val="0"/>
          <w:sz w:val="24"/>
          <w:szCs w:val="24"/>
          <w:lang w:val="en-GB"/>
        </w:rPr>
        <w:t>2.6</w:t>
      </w:r>
      <w:r w:rsidRPr="12445DF6" w:rsidR="76F8C93D">
        <w:rPr>
          <w:rFonts w:ascii="Times New Roman" w:hAnsi="Times New Roman" w:eastAsia="Times New Roman" w:cs="Times New Roman"/>
          <w:noProof w:val="0"/>
          <w:sz w:val="24"/>
          <w:szCs w:val="24"/>
          <w:lang w:val="en-GB"/>
        </w:rPr>
        <w:t xml:space="preserve"> S</w:t>
      </w:r>
      <w:r w:rsidRPr="12445DF6" w:rsidR="76F8C93D">
        <w:rPr>
          <w:rFonts w:ascii="Times New Roman" w:hAnsi="Times New Roman" w:eastAsia="Times New Roman" w:cs="Times New Roman"/>
          <w:noProof w:val="0"/>
          <w:sz w:val="24"/>
          <w:szCs w:val="24"/>
          <w:lang w:val="en-GB"/>
        </w:rPr>
        <w:t>t</w:t>
      </w:r>
      <w:r w:rsidRPr="12445DF6" w:rsidR="76F8C93D">
        <w:rPr>
          <w:rFonts w:ascii="Times New Roman" w:hAnsi="Times New Roman" w:eastAsia="Times New Roman" w:cs="Times New Roman"/>
          <w:noProof w:val="0"/>
          <w:sz w:val="24"/>
          <w:szCs w:val="24"/>
          <w:lang w:val="en-GB"/>
        </w:rPr>
        <w:t>rategies</w:t>
      </w:r>
      <w:r w:rsidRPr="12445DF6" w:rsidR="76F8C93D">
        <w:rPr>
          <w:rFonts w:ascii="Times New Roman" w:hAnsi="Times New Roman" w:eastAsia="Times New Roman" w:cs="Times New Roman"/>
          <w:noProof w:val="0"/>
          <w:sz w:val="24"/>
          <w:szCs w:val="24"/>
          <w:lang w:val="en-GB"/>
        </w:rPr>
        <w:t xml:space="preserve"> </w:t>
      </w:r>
      <w:r w:rsidRPr="12445DF6" w:rsidR="76F8C93D">
        <w:rPr>
          <w:rFonts w:ascii="Times New Roman" w:hAnsi="Times New Roman" w:eastAsia="Times New Roman" w:cs="Times New Roman"/>
          <w:noProof w:val="0"/>
          <w:sz w:val="24"/>
          <w:szCs w:val="24"/>
          <w:lang w:val="en-GB"/>
        </w:rPr>
        <w:t>for Impro</w:t>
      </w:r>
      <w:r w:rsidRPr="12445DF6" w:rsidR="76F8C93D">
        <w:rPr>
          <w:rFonts w:ascii="Times New Roman" w:hAnsi="Times New Roman" w:eastAsia="Times New Roman" w:cs="Times New Roman"/>
          <w:noProof w:val="0"/>
          <w:sz w:val="24"/>
          <w:szCs w:val="24"/>
          <w:lang w:val="en-GB"/>
        </w:rPr>
        <w:t>v</w:t>
      </w:r>
      <w:r w:rsidRPr="12445DF6" w:rsidR="76F8C93D">
        <w:rPr>
          <w:rFonts w:ascii="Times New Roman" w:hAnsi="Times New Roman" w:eastAsia="Times New Roman" w:cs="Times New Roman"/>
          <w:noProof w:val="0"/>
          <w:sz w:val="24"/>
          <w:szCs w:val="24"/>
          <w:lang w:val="en-GB"/>
        </w:rPr>
        <w:t>ing Del</w:t>
      </w:r>
      <w:r w:rsidRPr="12445DF6" w:rsidR="76F8C93D">
        <w:rPr>
          <w:rFonts w:ascii="Times New Roman" w:hAnsi="Times New Roman" w:eastAsia="Times New Roman" w:cs="Times New Roman"/>
          <w:noProof w:val="0"/>
          <w:sz w:val="24"/>
          <w:szCs w:val="24"/>
          <w:lang w:val="en-GB"/>
        </w:rPr>
        <w:t>i</w:t>
      </w:r>
      <w:r w:rsidRPr="12445DF6" w:rsidR="76F8C93D">
        <w:rPr>
          <w:rFonts w:ascii="Times New Roman" w:hAnsi="Times New Roman" w:eastAsia="Times New Roman" w:cs="Times New Roman"/>
          <w:noProof w:val="0"/>
          <w:sz w:val="24"/>
          <w:szCs w:val="24"/>
          <w:lang w:val="en-GB"/>
        </w:rPr>
        <w:t>very</w:t>
      </w:r>
      <w:r w:rsidRPr="12445DF6" w:rsidR="76F8C93D">
        <w:rPr>
          <w:rFonts w:ascii="Times New Roman" w:hAnsi="Times New Roman" w:eastAsia="Times New Roman" w:cs="Times New Roman"/>
          <w:noProof w:val="0"/>
          <w:sz w:val="24"/>
          <w:szCs w:val="24"/>
          <w:lang w:val="en-GB"/>
        </w:rPr>
        <w:t xml:space="preserve"> Reliabilit</w:t>
      </w:r>
      <w:r w:rsidRPr="12445DF6" w:rsidR="464B50D0">
        <w:rPr>
          <w:rFonts w:ascii="Times New Roman" w:hAnsi="Times New Roman" w:eastAsia="Times New Roman" w:cs="Times New Roman"/>
          <w:noProof w:val="0"/>
          <w:sz w:val="24"/>
          <w:szCs w:val="24"/>
          <w:lang w:val="en-GB"/>
        </w:rPr>
        <w:t>y</w:t>
      </w:r>
      <w:r>
        <w:tab/>
      </w:r>
      <w:r>
        <w:tab/>
      </w:r>
      <w:r>
        <w:tab/>
      </w:r>
      <w:r>
        <w:tab/>
      </w:r>
      <w:bookmarkEnd w:id="1811013151"/>
    </w:p>
    <w:p w:rsidR="0BA60C11" w:rsidP="12445DF6" w:rsidRDefault="0BA60C11" w14:paraId="6D011360" w14:textId="3EB89232">
      <w:pPr>
        <w:pStyle w:val="Normal"/>
        <w:keepNext w:val="1"/>
        <w:keepLines w:val="1"/>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lang w:val="en-GB"/>
        </w:rPr>
        <w:t xml:space="preserve">Improving delivery reliability is essential for online food delivery platforms because reliable service directly influences customer satisfaction, trust, and retention. Since food delivery services involve coordination between multiple stakeholders, including the platform, restaurants, and delivery drivers, </w:t>
      </w:r>
      <w:r w:rsidRPr="12445DF6" w:rsidR="76F8C93D">
        <w:rPr>
          <w:rFonts w:ascii="Times New Roman" w:hAnsi="Times New Roman" w:eastAsia="Times New Roman" w:cs="Times New Roman"/>
          <w:noProof w:val="0"/>
          <w:lang w:val="en-GB"/>
        </w:rPr>
        <w:t>maintaining</w:t>
      </w:r>
      <w:r w:rsidRPr="12445DF6" w:rsidR="76F8C93D">
        <w:rPr>
          <w:rFonts w:ascii="Times New Roman" w:hAnsi="Times New Roman" w:eastAsia="Times New Roman" w:cs="Times New Roman"/>
          <w:noProof w:val="0"/>
          <w:lang w:val="en-GB"/>
        </w:rPr>
        <w:t xml:space="preserve"> consistent delivery performance can be challenging. Consequently, organisations such as Uber Eats must implement effective strategies to minimise delays, improve order accuracy, and enhance overall service quality.</w:t>
      </w:r>
      <w:r w:rsidRPr="12445DF6" w:rsidR="3347FA19">
        <w:rPr>
          <w:rFonts w:ascii="Times New Roman" w:hAnsi="Times New Roman" w:eastAsia="Times New Roman" w:cs="Times New Roman"/>
          <w:noProof w:val="0"/>
          <w:lang w:val="en-GB"/>
        </w:rPr>
        <w:t xml:space="preserve"> </w:t>
      </w:r>
      <w:r w:rsidRPr="12445DF6" w:rsidR="6DA1F861">
        <w:rPr>
          <w:rFonts w:ascii="Times New Roman" w:hAnsi="Times New Roman" w:eastAsia="Times New Roman" w:cs="Times New Roman"/>
          <w:noProof w:val="0"/>
          <w:lang w:val="en-GB"/>
        </w:rPr>
        <w:t>One important strategy is the use of advanced route optimisation and artificial intelligence systems. AI</w:t>
      </w:r>
      <w:r w:rsidRPr="12445DF6" w:rsidR="4ABF8932">
        <w:rPr>
          <w:rFonts w:ascii="Times New Roman" w:hAnsi="Times New Roman" w:eastAsia="Times New Roman" w:cs="Times New Roman"/>
          <w:noProof w:val="0"/>
          <w:lang w:val="en-GB"/>
        </w:rPr>
        <w:t xml:space="preserve"> </w:t>
      </w:r>
      <w:r w:rsidRPr="12445DF6" w:rsidR="6DA1F861">
        <w:rPr>
          <w:rFonts w:ascii="Times New Roman" w:hAnsi="Times New Roman" w:eastAsia="Times New Roman" w:cs="Times New Roman"/>
          <w:noProof w:val="0"/>
          <w:lang w:val="en-GB"/>
        </w:rPr>
        <w:t xml:space="preserve">driven technologies can analyse </w:t>
      </w:r>
      <w:r w:rsidRPr="12445DF6" w:rsidR="6DA1F861">
        <w:rPr>
          <w:rFonts w:ascii="Times New Roman" w:hAnsi="Times New Roman" w:eastAsia="Times New Roman" w:cs="Times New Roman"/>
          <w:noProof w:val="0"/>
          <w:lang w:val="en-GB"/>
        </w:rPr>
        <w:t>real</w:t>
      </w:r>
      <w:r w:rsidRPr="12445DF6" w:rsidR="0CC69915">
        <w:rPr>
          <w:rFonts w:ascii="Times New Roman" w:hAnsi="Times New Roman" w:eastAsia="Times New Roman" w:cs="Times New Roman"/>
          <w:noProof w:val="0"/>
          <w:lang w:val="en-GB"/>
        </w:rPr>
        <w:t xml:space="preserve"> </w:t>
      </w:r>
      <w:r w:rsidRPr="12445DF6" w:rsidR="46E83535">
        <w:rPr>
          <w:rFonts w:ascii="Times New Roman" w:hAnsi="Times New Roman" w:eastAsia="Times New Roman" w:cs="Times New Roman"/>
          <w:noProof w:val="0"/>
          <w:lang w:val="en-GB"/>
        </w:rPr>
        <w:t xml:space="preserve"> </w:t>
      </w:r>
      <w:r w:rsidRPr="12445DF6" w:rsidR="40B5F429">
        <w:rPr>
          <w:rFonts w:ascii="Times New Roman" w:hAnsi="Times New Roman" w:eastAsia="Times New Roman" w:cs="Times New Roman"/>
          <w:noProof w:val="0"/>
          <w:lang w:val="en-GB"/>
        </w:rPr>
        <w:t xml:space="preserve"> </w:t>
      </w:r>
      <w:r w:rsidRPr="12445DF6" w:rsidR="6DA1F861">
        <w:rPr>
          <w:rFonts w:ascii="Times New Roman" w:hAnsi="Times New Roman" w:eastAsia="Times New Roman" w:cs="Times New Roman"/>
          <w:noProof w:val="0"/>
          <w:lang w:val="en-GB"/>
        </w:rPr>
        <w:t>time</w:t>
      </w:r>
      <w:r w:rsidRPr="12445DF6" w:rsidR="6DA1F861">
        <w:rPr>
          <w:rFonts w:ascii="Times New Roman" w:hAnsi="Times New Roman" w:eastAsia="Times New Roman" w:cs="Times New Roman"/>
          <w:noProof w:val="0"/>
          <w:lang w:val="en-GB"/>
        </w:rPr>
        <w:t xml:space="preserve"> traffic conditions, driver locations, weather patterns, and customer demand to </w:t>
      </w:r>
      <w:r w:rsidRPr="12445DF6" w:rsidR="6DA1F861">
        <w:rPr>
          <w:rFonts w:ascii="Times New Roman" w:hAnsi="Times New Roman" w:eastAsia="Times New Roman" w:cs="Times New Roman"/>
          <w:noProof w:val="0"/>
          <w:lang w:val="en-GB"/>
        </w:rPr>
        <w:t>identify</w:t>
      </w:r>
      <w:r w:rsidRPr="12445DF6" w:rsidR="6DA1F861">
        <w:rPr>
          <w:rFonts w:ascii="Times New Roman" w:hAnsi="Times New Roman" w:eastAsia="Times New Roman" w:cs="Times New Roman"/>
          <w:noProof w:val="0"/>
          <w:lang w:val="en-GB"/>
        </w:rPr>
        <w:t xml:space="preserve"> the most efficient delivery routes. According to Christopher (2016), technology-driven </w:t>
      </w:r>
      <w:r w:rsidRPr="12445DF6" w:rsidR="6DA1F861">
        <w:rPr>
          <w:rFonts w:ascii="Times New Roman" w:hAnsi="Times New Roman" w:eastAsia="Times New Roman" w:cs="Times New Roman"/>
          <w:noProof w:val="0"/>
          <w:lang w:val="en-GB"/>
        </w:rPr>
        <w:t>logistics</w:t>
      </w:r>
      <w:r w:rsidRPr="12445DF6" w:rsidR="6DA1F861">
        <w:rPr>
          <w:rFonts w:ascii="Times New Roman" w:hAnsi="Times New Roman" w:eastAsia="Times New Roman" w:cs="Times New Roman"/>
          <w:noProof w:val="0"/>
          <w:lang w:val="en-GB"/>
        </w:rPr>
        <w:t xml:space="preserve"> systems can significantly improve operational efficiency by reducing delivery times and increasing reliability. For Uber Eats, route optimisation allows delivery partners to complete orders more efficiently while providing customers with more </w:t>
      </w:r>
      <w:r w:rsidRPr="12445DF6" w:rsidR="6DA1F861">
        <w:rPr>
          <w:rFonts w:ascii="Times New Roman" w:hAnsi="Times New Roman" w:eastAsia="Times New Roman" w:cs="Times New Roman"/>
          <w:noProof w:val="0"/>
          <w:lang w:val="en-GB"/>
        </w:rPr>
        <w:t>accurate</w:t>
      </w:r>
      <w:r w:rsidRPr="12445DF6" w:rsidR="6DA1F861">
        <w:rPr>
          <w:rFonts w:ascii="Times New Roman" w:hAnsi="Times New Roman" w:eastAsia="Times New Roman" w:cs="Times New Roman"/>
          <w:noProof w:val="0"/>
          <w:lang w:val="en-GB"/>
        </w:rPr>
        <w:t xml:space="preserve"> delivery estimates. This can reduce customer frustration and improve </w:t>
      </w:r>
      <w:r w:rsidRPr="12445DF6" w:rsidR="6DA1F861">
        <w:rPr>
          <w:rFonts w:ascii="Times New Roman" w:hAnsi="Times New Roman" w:eastAsia="Times New Roman" w:cs="Times New Roman"/>
          <w:noProof w:val="0"/>
          <w:lang w:val="en-GB"/>
        </w:rPr>
        <w:t>perceptions</w:t>
      </w:r>
      <w:r w:rsidRPr="12445DF6" w:rsidR="6DA1F861">
        <w:rPr>
          <w:rFonts w:ascii="Times New Roman" w:hAnsi="Times New Roman" w:eastAsia="Times New Roman" w:cs="Times New Roman"/>
          <w:noProof w:val="0"/>
          <w:lang w:val="en-GB"/>
        </w:rPr>
        <w:t xml:space="preserve"> of service quality.</w:t>
      </w:r>
      <w:r w:rsidRPr="12445DF6" w:rsidR="266F9466">
        <w:rPr>
          <w:rFonts w:ascii="Times New Roman" w:hAnsi="Times New Roman" w:eastAsia="Times New Roman" w:cs="Times New Roman"/>
          <w:noProof w:val="0"/>
          <w:lang w:val="en-GB"/>
        </w:rPr>
        <w:t xml:space="preserve"> </w:t>
      </w:r>
      <w:r w:rsidRPr="12445DF6" w:rsidR="76F8C93D">
        <w:rPr>
          <w:rFonts w:ascii="Times New Roman" w:hAnsi="Times New Roman" w:eastAsia="Times New Roman" w:cs="Times New Roman"/>
          <w:noProof w:val="0"/>
          <w:lang w:val="en-GB"/>
        </w:rPr>
        <w:t xml:space="preserve">Driver performance management is another key factor in improving delivery reliability. Since delivery drivers </w:t>
      </w:r>
      <w:r w:rsidRPr="12445DF6" w:rsidR="76F8C93D">
        <w:rPr>
          <w:rFonts w:ascii="Times New Roman" w:hAnsi="Times New Roman" w:eastAsia="Times New Roman" w:cs="Times New Roman"/>
          <w:noProof w:val="0"/>
          <w:lang w:val="en-GB"/>
        </w:rPr>
        <w:t>are responsible for</w:t>
      </w:r>
      <w:r w:rsidRPr="12445DF6" w:rsidR="76F8C93D">
        <w:rPr>
          <w:rFonts w:ascii="Times New Roman" w:hAnsi="Times New Roman" w:eastAsia="Times New Roman" w:cs="Times New Roman"/>
          <w:noProof w:val="0"/>
          <w:lang w:val="en-GB"/>
        </w:rPr>
        <w:t xml:space="preserve"> completing the final stage of the service process, their performance has a direct impact on customer experience. Incentive programmes, such as bonuses for on-time deliveries and high customer ratings, can encourage drivers to </w:t>
      </w:r>
      <w:r w:rsidRPr="12445DF6" w:rsidR="76F8C93D">
        <w:rPr>
          <w:rFonts w:ascii="Times New Roman" w:hAnsi="Times New Roman" w:eastAsia="Times New Roman" w:cs="Times New Roman"/>
          <w:noProof w:val="0"/>
          <w:lang w:val="en-GB"/>
        </w:rPr>
        <w:t>maintain</w:t>
      </w:r>
      <w:r w:rsidRPr="12445DF6" w:rsidR="76F8C93D">
        <w:rPr>
          <w:rFonts w:ascii="Times New Roman" w:hAnsi="Times New Roman" w:eastAsia="Times New Roman" w:cs="Times New Roman"/>
          <w:noProof w:val="0"/>
          <w:lang w:val="en-GB"/>
        </w:rPr>
        <w:t xml:space="preserve"> high service standards. Research by Ray, Dhir and Bala (2021) found that delivery timeliness is a significant determinant of customer satisfaction within online food delivery services. Therefore, rewarding drivers for reliable performance may contribute to improved service outcomes and greater customer satisfaction.</w:t>
      </w:r>
    </w:p>
    <w:p w:rsidR="0BA60C11" w:rsidP="12445DF6" w:rsidRDefault="0BA60C11" w14:paraId="59FF3482" w14:textId="5A10020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lang w:val="en-GB"/>
        </w:rPr>
        <w:t>In addition, stronger partnerships between Uber Eats and participating restaurants can improve delivery reliability. Delays often occur because restaurants require additional preparation time or experience operational inefficiencies. Effective communication and collaboration between the platform and restaurants can help ensure orders are prepared accurately and on time. According to Wu (2024), service reliability depends not only on delivery performance but also on the efficiency of the entire service process. Therefore, restaurant performance plays a critical role in achieving reliable delivery outcomes.</w:t>
      </w:r>
    </w:p>
    <w:p w:rsidR="0BA60C11" w:rsidP="12445DF6" w:rsidRDefault="0BA60C11" w14:paraId="6DC87D02" w14:textId="3F111C6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lang w:val="en-GB"/>
        </w:rPr>
        <w:t>Technology also plays a significant role in supporting delivery reliability. Features such as enhanced GPS tracking, automated dispatch systems, and predictive analytics enable Uber Eats to monitor deliveries in real time and respond quickly to potential disruptions. Alalwan (2020) argues that transparency and communication improve customer perceptions of service quality because they reduce uncertainty during the delivery process. Real-time tracking allows customers to monitor their orders and receive updates regarding delays, helping to manage expectations and improve trust.</w:t>
      </w:r>
    </w:p>
    <w:p w:rsidR="0BA60C11" w:rsidP="12445DF6" w:rsidRDefault="0BA60C11" w14:paraId="28B20880" w14:textId="4E95CF16">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445DF6" w:rsidR="76F8C93D">
        <w:rPr>
          <w:rFonts w:ascii="Times New Roman" w:hAnsi="Times New Roman" w:eastAsia="Times New Roman" w:cs="Times New Roman"/>
          <w:noProof w:val="0"/>
          <w:lang w:val="en-GB"/>
        </w:rPr>
        <w:t>Overall, the literature suggests that improving delivery reliability requires a combination of technological innovation, effective driver management, and strong restaurant partnerships. By implementing these strategies, Uber Eats can reduce service failures, improve customer experiences, and strengthen customer retention. Reliable delivery performance is therefore a key source of competitive advantage within the increasingly competitive online food delivery industry.</w:t>
      </w:r>
    </w:p>
    <w:p w:rsidR="0BA60C11" w:rsidP="12445DF6" w:rsidRDefault="0BA60C11" w14:paraId="352FED20" w14:textId="283849B4">
      <w:pPr>
        <w:pStyle w:val="Heading3"/>
        <w:keepNext w:val="1"/>
        <w:keepLines w:val="1"/>
        <w:spacing w:before="160" w:after="80" w:line="360" w:lineRule="auto"/>
        <w:jc w:val="both"/>
        <w:rPr>
          <w:rFonts w:ascii="Times New Roman" w:hAnsi="Times New Roman" w:eastAsia="Times New Roman" w:cs="Times New Roman"/>
          <w:b w:val="0"/>
          <w:bCs w:val="0"/>
          <w:i w:val="0"/>
          <w:iCs w:val="0"/>
          <w:caps w:val="0"/>
          <w:smallCaps w:val="0"/>
          <w:noProof w:val="0"/>
          <w:color w:val="auto"/>
          <w:sz w:val="28"/>
          <w:szCs w:val="28"/>
          <w:lang w:val="en-US"/>
        </w:rPr>
      </w:pPr>
      <w:bookmarkStart w:name="_Toc1952798810" w:id="385216145"/>
      <w:r w:rsidRPr="12445DF6" w:rsidR="76F8C93D">
        <w:rPr>
          <w:rFonts w:ascii="Times New Roman" w:hAnsi="Times New Roman" w:eastAsia="Times New Roman" w:cs="Times New Roman"/>
          <w:b w:val="1"/>
          <w:bCs w:val="1"/>
          <w:i w:val="0"/>
          <w:iCs w:val="0"/>
          <w:caps w:val="0"/>
          <w:smallCaps w:val="0"/>
          <w:noProof w:val="0"/>
          <w:color w:val="auto"/>
          <w:sz w:val="28"/>
          <w:szCs w:val="28"/>
          <w:lang w:val="en-GB"/>
        </w:rPr>
        <w:t>Critical Comparison of the Literature</w:t>
      </w:r>
      <w:bookmarkEnd w:id="385216145"/>
    </w:p>
    <w:p w:rsidR="0BA60C11" w:rsidP="71F0A8BA" w:rsidRDefault="0BA60C11" w14:paraId="333301E5" w14:textId="1D5CA3CF">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literature consistently identifies service quality as an important factor influencing customer behaviour within online food delivery platforms. However, researchers differ in their focus and interpretation of the factors that contribute to customer retention.</w:t>
      </w:r>
    </w:p>
    <w:p w:rsidR="0BA60C11" w:rsidP="71F0A8BA" w:rsidRDefault="0BA60C11" w14:paraId="7882FAD5" w14:textId="2CEF3E9F">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Alalwan (2020) argues that customer satisfaction and continued use of food delivery applications are primarily influenced by technological factors such as ease of use, responsiveness, and overall service quality. This perspective emphasises the importance of the digital platform itself in shaping customer experiences. In contrast, Ray, Dhir and Bala (2021) focus more on operational performance, highlighting delivery timeliness and order accuracy as the key determinants of customer satisfaction. While both studies recognise the importance of service quality, Alalwan (2020) concentrates on technology adoption whereas Ray et al. (2021) emphasise delivery execution.</w:t>
      </w:r>
    </w:p>
    <w:p w:rsidR="0BA60C11" w:rsidP="71F0A8BA" w:rsidRDefault="0BA60C11" w14:paraId="37C5A49C" w14:textId="7A5BBEAB">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 Hwang and Kim (2022) and Wu (2024) both conclude that service quality\\ positively influences customer loyalty and continued usage. However, Hwang and Kim (2022) argue that customer trust acts as an important mediator between service quality and loyalty. This suggests that reliable service contributes to retention indirectly through trust development. By comparison, Wu (2024) focuses more directly on the relationship between service quality, customer satisfaction, and reuse intention, placing less emphasis on trust as an intermediary factor.</w:t>
      </w:r>
    </w:p>
    <w:p w:rsidR="0BA60C11" w:rsidP="71F0A8BA" w:rsidRDefault="0BA60C11" w14:paraId="1BAA057E" w14:textId="0658787D">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is also a difference between theoretical and operational perspectives within the literature. Parasuraman et al. (1988), through the SERVQUAL model, view reliability as one dimension of overall service quality. In contrast, Christopher (2016) approaches reliability from a logistics perspective, focusing on operational efficiency, delivery accuracy, and supply chain performance. Although both perspectives acknowledge the importance of reliability, the former concentrates on customer perceptions while the latter emphasises organisational processes.</w:t>
      </w:r>
    </w:p>
    <w:p w:rsidR="0BA60C11" w:rsidP="71F0A8BA" w:rsidRDefault="0BA60C11" w14:paraId="64115866" w14:textId="0E25ABC2">
      <w:pPr>
        <w:spacing w:line="360" w:lineRule="auto"/>
        <w:jc w:val="both"/>
        <w:rPr>
          <w:rFonts w:ascii="Times New Roman" w:hAnsi="Times New Roman" w:eastAsia="Times New Roman" w:cs="Times New Roman"/>
          <w:b w:val="0"/>
          <w:bCs w:val="0"/>
          <w:i w:val="0"/>
          <w:iCs w:val="0"/>
          <w:caps w:val="0"/>
          <w:smallCaps w:val="0"/>
          <w:noProof w:val="0"/>
          <w:color w:val="D13438"/>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these differences, there is broad agreement among researchers that reliability is essential for positive customer experiences. However, most studies focus on customer satisfaction, technology adoption, or service quality generally rather than examining the direct impact of delivery reliability on customer retention. Consequently, a gap remains in understanding how customers’ perceptions of delivery reliability influence their decision to continue using a specific platform such as Uber Eats. This research seeks to address that gap by focusing specifically on the relationship between delivery reliability and customer retention.</w:t>
      </w:r>
    </w:p>
    <w:p w:rsidR="5AAF0694" w:rsidP="5AAF0694" w:rsidRDefault="5AAF0694" w14:paraId="740A10BB" w14:textId="365A8D26">
      <w:pPr>
        <w:rPr>
          <w:rFonts w:ascii="Times New Roman" w:hAnsi="Times New Roman" w:eastAsia="Times New Roman" w:cs="Times New Roman"/>
          <w:b w:val="0"/>
          <w:bCs w:val="0"/>
          <w:i w:val="0"/>
          <w:iCs w:val="0"/>
          <w:caps w:val="0"/>
          <w:smallCaps w:val="0"/>
          <w:noProof w:val="0"/>
          <w:color w:val="D13438"/>
          <w:sz w:val="24"/>
          <w:szCs w:val="24"/>
          <w:lang w:val="en-US"/>
        </w:rPr>
      </w:pPr>
    </w:p>
    <w:p w:rsidR="5AAF0694" w:rsidP="5AAF0694" w:rsidRDefault="5AAF0694" w14:paraId="1CC7B435" w14:textId="03B4DA05">
      <w:pPr>
        <w:rPr>
          <w:rFonts w:ascii="Times New Roman" w:hAnsi="Times New Roman" w:eastAsia="Times New Roman" w:cs="Times New Roman"/>
          <w:b w:val="0"/>
          <w:bCs w:val="0"/>
          <w:i w:val="0"/>
          <w:iCs w:val="0"/>
          <w:caps w:val="0"/>
          <w:smallCaps w:val="0"/>
          <w:noProof w:val="0"/>
          <w:color w:val="D13438"/>
          <w:sz w:val="24"/>
          <w:szCs w:val="24"/>
          <w:lang w:val="en-US"/>
        </w:rPr>
      </w:pPr>
    </w:p>
    <w:p w:rsidR="71F0A8BA" w:rsidP="71F0A8BA" w:rsidRDefault="71F0A8BA" w14:paraId="65F3C0B6" w14:textId="779892FD">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71F0A8BA" w:rsidP="71F0A8BA" w:rsidRDefault="71F0A8BA" w14:paraId="4170A992" w14:textId="559A4349">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71F0A8BA" w:rsidP="71F0A8BA" w:rsidRDefault="71F0A8BA" w14:paraId="15B5451A" w14:textId="15ADF36A">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71F0A8BA" w:rsidP="71F0A8BA" w:rsidRDefault="71F0A8BA" w14:paraId="3870EF62" w14:textId="3CF1E465">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71F0A8BA" w:rsidP="71F0A8BA" w:rsidRDefault="71F0A8BA" w14:paraId="39D461FF" w14:textId="2B8374E3">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71F0A8BA" w:rsidP="71F0A8BA" w:rsidRDefault="71F0A8BA" w14:paraId="2AA4AB12" w14:textId="2BB56728">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71F0A8BA" w:rsidP="71F0A8BA" w:rsidRDefault="71F0A8BA" w14:paraId="45385AB9" w14:textId="4AC431DC">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12445DF6" w:rsidP="12445DF6" w:rsidRDefault="12445DF6" w14:paraId="4EC78A62" w14:textId="40C36A49">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12445DF6" w:rsidP="12445DF6" w:rsidRDefault="12445DF6" w14:paraId="6AE28408" w14:textId="709E9650">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12445DF6" w:rsidP="12445DF6" w:rsidRDefault="12445DF6" w14:paraId="745AAC39" w14:textId="038973FB">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12445DF6" w:rsidP="12445DF6" w:rsidRDefault="12445DF6" w14:paraId="77FEE6F0" w14:textId="67AF1E63">
      <w:pPr>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pPr>
    </w:p>
    <w:p w:rsidR="0BA60C11" w:rsidP="5AAF0694" w:rsidRDefault="0BA60C11" w14:paraId="39862DFA" w14:textId="2F09DAA4">
      <w:pPr>
        <w:rPr>
          <w:rFonts w:ascii="Times New Roman" w:hAnsi="Times New Roman" w:eastAsia="Times New Roman" w:cs="Times New Roman"/>
          <w:b w:val="0"/>
          <w:bCs w:val="0"/>
          <w:i w:val="0"/>
          <w:iCs w:val="0"/>
          <w:caps w:val="0"/>
          <w:smallCaps w:val="0"/>
          <w:noProof w:val="0"/>
          <w:color w:val="auto"/>
          <w:sz w:val="24"/>
          <w:szCs w:val="24"/>
          <w:lang w:val="en-US"/>
        </w:rPr>
      </w:pPr>
      <w:r w:rsidRPr="5AAF0694" w:rsidR="0BA60C11">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t>Theoretical Framework</w:t>
      </w:r>
    </w:p>
    <w:p w:rsidR="0BA60C11" w:rsidP="7FAF8B04" w:rsidRDefault="0BA60C11" w14:paraId="59363BCD" w14:textId="319D9D9D">
      <w:pPr>
        <w:rPr>
          <w:rFonts w:ascii="Times New Roman" w:hAnsi="Times New Roman" w:eastAsia="Times New Roman" w:cs="Times New Roman"/>
          <w:b w:val="0"/>
          <w:bCs w:val="0"/>
          <w:i w:val="0"/>
          <w:iCs w:val="0"/>
          <w:caps w:val="0"/>
          <w:smallCaps w:val="0"/>
          <w:noProof w:val="0"/>
          <w:color w:val="D13438"/>
          <w:sz w:val="24"/>
          <w:szCs w:val="24"/>
          <w:lang w:val="en-US"/>
        </w:rPr>
      </w:pPr>
      <w:r w:rsidR="6AA7E282">
        <w:drawing>
          <wp:inline wp14:editId="73828315" wp14:anchorId="15E64422">
            <wp:extent cx="5294787" cy="1739983"/>
            <wp:effectExtent l="0" t="0" r="0" b="0"/>
            <wp:docPr id="6865262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6526287" name="Picture 686526287"/>
                    <pic:cNvPicPr/>
                  </pic:nvPicPr>
                  <pic:blipFill>
                    <a:blip xmlns:r="http://schemas.openxmlformats.org/officeDocument/2006/relationships" r:embed="rId1980187603">
                      <a:extLst>
                        <a:ext uri="{28A0092B-C50C-407E-A947-70E740481C1C}">
                          <a14:useLocalDpi xmlns:a14="http://schemas.microsoft.com/office/drawing/2010/main"/>
                        </a:ext>
                      </a:extLst>
                    </a:blip>
                    <a:stretch>
                      <a:fillRect/>
                    </a:stretch>
                  </pic:blipFill>
                  <pic:spPr>
                    <a:xfrm rot="0">
                      <a:off x="0" y="0"/>
                      <a:ext cx="5294787" cy="1739983"/>
                    </a:xfrm>
                    <a:prstGeom prst="rect">
                      <a:avLst/>
                    </a:prstGeom>
                  </pic:spPr>
                </pic:pic>
              </a:graphicData>
            </a:graphic>
          </wp:inline>
        </w:drawing>
      </w:r>
    </w:p>
    <w:p w:rsidR="0BA60C11" w:rsidP="71F0A8BA" w:rsidRDefault="0BA60C11" w14:paraId="394C8256" w14:textId="6F71219F">
      <w:pPr>
        <w:spacing w:after="0"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71F0A8BA" w:rsidR="0BA60C11">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t xml:space="preserve">Figure </w:t>
      </w:r>
      <w:r w:rsidRPr="71F0A8BA" w:rsidR="52D704B2">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t xml:space="preserve">3 </w:t>
      </w:r>
      <w:r w:rsidRPr="71F0A8BA" w:rsidR="0BA60C11">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t>: Customer Perception Framework</w:t>
      </w:r>
    </w:p>
    <w:p w:rsidR="0BA60C11" w:rsidP="71F0A8BA" w:rsidRDefault="0BA60C11" w14:paraId="3A85F26C" w14:textId="49CE97B6">
      <w:pPr>
        <w:spacing w:after="0" w:line="360" w:lineRule="auto"/>
        <w:jc w:val="both"/>
      </w:pPr>
      <w:r w:rsidRPr="71F0A8BA" w:rsidR="6AA7E282">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GB"/>
        </w:rPr>
        <w:t>Source: Adapted from Xu, Goedegebuure, and Van der Heijden (2007)</w:t>
      </w:r>
    </w:p>
    <w:p w:rsidR="29D6DFEE" w:rsidP="71F0A8BA" w:rsidRDefault="29D6DFEE" w14:paraId="636926E4" w14:textId="6F3D5E14">
      <w:pPr>
        <w:spacing w:before="240" w:beforeAutospacing="off" w:after="240" w:afterAutospacing="off" w:line="360" w:lineRule="auto"/>
        <w:jc w:val="both"/>
      </w:pPr>
      <w:r w:rsidRPr="71F0A8BA" w:rsidR="29D6DFEE">
        <w:rPr>
          <w:rFonts w:ascii="Times New Roman" w:hAnsi="Times New Roman" w:eastAsia="Times New Roman" w:cs="Times New Roman"/>
          <w:noProof w:val="0"/>
          <w:sz w:val="24"/>
          <w:szCs w:val="24"/>
          <w:lang w:val="en-GB"/>
        </w:rPr>
        <w:t>Xu, Goedegebuure, and Van der Heijden (2007) explain that high-quality customer service is a key driver of customer satisfaction and long-term customer loyalty. They argue that when organisations consistently meet or exceed customer expectations through reliable and responsive service, customers are more likely to be satisfied and continue their relationship with the organisation. The authors also suggest that customer satisfaction acts as a mediating factor between service quality and customer loyalty, meaning that improvements in service quality increase customer satisfaction, which subsequently leads to higher levels of customer retention and repeat purchasing behaviour.</w:t>
      </w:r>
    </w:p>
    <w:p w:rsidR="7BA0C1AC" w:rsidP="71F0A8BA" w:rsidRDefault="7BA0C1AC" w14:paraId="3B1E4765" w14:textId="64B8F1CF">
      <w:pPr>
        <w:pStyle w:val="Normal"/>
        <w:spacing w:after="0" w:line="360" w:lineRule="auto"/>
        <w:jc w:val="both"/>
      </w:pPr>
      <w:r w:rsidRPr="71F0A8BA" w:rsidR="7BA0C1AC">
        <w:rPr>
          <w:rFonts w:ascii="Times New Roman" w:hAnsi="Times New Roman" w:eastAsia="Times New Roman" w:cs="Times New Roman"/>
          <w:noProof w:val="0"/>
          <w:sz w:val="24"/>
          <w:szCs w:val="24"/>
          <w:lang w:val="en-GB"/>
        </w:rPr>
        <w:t xml:space="preserve">This study is based on the relationship between perceived customer service, customer satisfaction, and customer loyalty. In online food delivery platforms, customers evaluate service quality through factors such as delivery reliability, order accuracy, responsiveness, and communication. According to </w:t>
      </w:r>
      <w:r w:rsidRPr="71F0A8BA" w:rsidR="7BA0C1AC">
        <w:rPr>
          <w:rFonts w:ascii="Times New Roman" w:hAnsi="Times New Roman" w:eastAsia="Times New Roman" w:cs="Times New Roman"/>
          <w:noProof w:val="0"/>
          <w:sz w:val="24"/>
          <w:szCs w:val="24"/>
          <w:lang w:val="en-GB"/>
        </w:rPr>
        <w:t>Alalwan</w:t>
      </w:r>
      <w:r w:rsidRPr="71F0A8BA" w:rsidR="7BA0C1AC">
        <w:rPr>
          <w:rFonts w:ascii="Times New Roman" w:hAnsi="Times New Roman" w:eastAsia="Times New Roman" w:cs="Times New Roman"/>
          <w:noProof w:val="0"/>
          <w:sz w:val="24"/>
          <w:szCs w:val="24"/>
          <w:lang w:val="en-GB"/>
        </w:rPr>
        <w:t xml:space="preserve"> (2020), customers' </w:t>
      </w:r>
      <w:r w:rsidRPr="71F0A8BA" w:rsidR="7BA0C1AC">
        <w:rPr>
          <w:rFonts w:ascii="Times New Roman" w:hAnsi="Times New Roman" w:eastAsia="Times New Roman" w:cs="Times New Roman"/>
          <w:noProof w:val="0"/>
          <w:sz w:val="24"/>
          <w:szCs w:val="24"/>
          <w:lang w:val="en-GB"/>
        </w:rPr>
        <w:t>perceptions</w:t>
      </w:r>
      <w:r w:rsidRPr="71F0A8BA" w:rsidR="7BA0C1AC">
        <w:rPr>
          <w:rFonts w:ascii="Times New Roman" w:hAnsi="Times New Roman" w:eastAsia="Times New Roman" w:cs="Times New Roman"/>
          <w:noProof w:val="0"/>
          <w:sz w:val="24"/>
          <w:szCs w:val="24"/>
          <w:lang w:val="en-GB"/>
        </w:rPr>
        <w:t xml:space="preserve"> of service quality significantly influence their satisfaction and continued intention to use food delivery applications. Positive service experiences create favourable </w:t>
      </w:r>
      <w:r w:rsidRPr="71F0A8BA" w:rsidR="7BA0C1AC">
        <w:rPr>
          <w:rFonts w:ascii="Times New Roman" w:hAnsi="Times New Roman" w:eastAsia="Times New Roman" w:cs="Times New Roman"/>
          <w:noProof w:val="0"/>
          <w:sz w:val="24"/>
          <w:szCs w:val="24"/>
          <w:lang w:val="en-GB"/>
        </w:rPr>
        <w:t>perceptions</w:t>
      </w:r>
      <w:r w:rsidRPr="71F0A8BA" w:rsidR="7BA0C1AC">
        <w:rPr>
          <w:rFonts w:ascii="Times New Roman" w:hAnsi="Times New Roman" w:eastAsia="Times New Roman" w:cs="Times New Roman"/>
          <w:noProof w:val="0"/>
          <w:sz w:val="24"/>
          <w:szCs w:val="24"/>
          <w:lang w:val="en-GB"/>
        </w:rPr>
        <w:t>, while poor service performance can negatively affect customer attitudes towards the platform.</w:t>
      </w:r>
    </w:p>
    <w:p w:rsidR="7BA0C1AC" w:rsidP="71F0A8BA" w:rsidRDefault="7BA0C1AC" w14:paraId="293836B6" w14:textId="4D1468DB">
      <w:pPr>
        <w:spacing w:line="360" w:lineRule="auto"/>
        <w:jc w:val="both"/>
      </w:pPr>
      <w:r w:rsidRPr="71F0A8BA" w:rsidR="7BA0C1AC">
        <w:rPr>
          <w:rFonts w:ascii="Times New Roman" w:hAnsi="Times New Roman" w:eastAsia="Times New Roman" w:cs="Times New Roman"/>
          <w:noProof w:val="0"/>
          <w:sz w:val="24"/>
          <w:szCs w:val="24"/>
          <w:lang w:val="en-GB"/>
        </w:rPr>
        <w:t>Customer satisfaction refers to the degree to which a service meets or exceeds customer expectations. Wu (2024) found that service quality dimensions, particularly reliability and responsiveness, have a significant positive effect on customer satisfaction within online food delivery services. This suggests that customers are more satisfied when deliveries arrive on time, orders are accurate, and communication throughout the delivery process is effective.</w:t>
      </w:r>
    </w:p>
    <w:p w:rsidR="7BA0C1AC" w:rsidP="71F0A8BA" w:rsidRDefault="7BA0C1AC" w14:paraId="73AE5025" w14:textId="2F065777">
      <w:pPr>
        <w:spacing w:line="360" w:lineRule="auto"/>
        <w:jc w:val="both"/>
      </w:pPr>
      <w:r w:rsidRPr="71F0A8BA" w:rsidR="5DD80DEE">
        <w:rPr>
          <w:rFonts w:ascii="Times New Roman" w:hAnsi="Times New Roman" w:eastAsia="Times New Roman" w:cs="Times New Roman"/>
          <w:noProof w:val="0"/>
          <w:sz w:val="24"/>
          <w:szCs w:val="24"/>
          <w:lang w:val="en-GB"/>
        </w:rPr>
        <w:t xml:space="preserve">Customer loyalty reflects a customer's willingness to continue using a service and recommend it to others. Hwang and Kim (2022) argue that customer satisfaction contributes to trust, which </w:t>
      </w:r>
      <w:r w:rsidRPr="71F0A8BA" w:rsidR="5DD80DEE">
        <w:rPr>
          <w:rFonts w:ascii="Times New Roman" w:hAnsi="Times New Roman" w:eastAsia="Times New Roman" w:cs="Times New Roman"/>
          <w:noProof w:val="0"/>
          <w:sz w:val="24"/>
          <w:szCs w:val="24"/>
          <w:lang w:val="en-GB"/>
        </w:rPr>
        <w:t>subsequently</w:t>
      </w:r>
      <w:r w:rsidRPr="71F0A8BA" w:rsidR="5DD80DEE">
        <w:rPr>
          <w:rFonts w:ascii="Times New Roman" w:hAnsi="Times New Roman" w:eastAsia="Times New Roman" w:cs="Times New Roman"/>
          <w:noProof w:val="0"/>
          <w:sz w:val="24"/>
          <w:szCs w:val="24"/>
          <w:lang w:val="en-GB"/>
        </w:rPr>
        <w:t xml:space="preserve"> strengthens customer loyalty and repeat purchase intentions. Similarly, Verhoef et al. (2021) suggest that positive customer experiences increase customer engagement and long-term loyalty towards digital platforms.</w:t>
      </w:r>
      <w:r w:rsidRPr="71F0A8BA" w:rsidR="7848B89E">
        <w:rPr>
          <w:rFonts w:ascii="Times New Roman" w:hAnsi="Times New Roman" w:eastAsia="Times New Roman" w:cs="Times New Roman"/>
          <w:noProof w:val="0"/>
          <w:sz w:val="24"/>
          <w:szCs w:val="24"/>
          <w:lang w:val="en-GB"/>
        </w:rPr>
        <w:t xml:space="preserve"> </w:t>
      </w:r>
      <w:r w:rsidRPr="71F0A8BA" w:rsidR="5DD80DEE">
        <w:rPr>
          <w:rFonts w:ascii="Times New Roman" w:hAnsi="Times New Roman" w:eastAsia="Times New Roman" w:cs="Times New Roman"/>
          <w:noProof w:val="0"/>
          <w:sz w:val="24"/>
          <w:szCs w:val="24"/>
          <w:lang w:val="en-GB"/>
        </w:rPr>
        <w:t xml:space="preserve">The relationship between these variables suggests that perceived customer service influences customer satisfaction, which </w:t>
      </w:r>
      <w:r w:rsidRPr="71F0A8BA" w:rsidR="5DD80DEE">
        <w:rPr>
          <w:rFonts w:ascii="Times New Roman" w:hAnsi="Times New Roman" w:eastAsia="Times New Roman" w:cs="Times New Roman"/>
          <w:noProof w:val="0"/>
          <w:sz w:val="24"/>
          <w:szCs w:val="24"/>
          <w:lang w:val="en-GB"/>
        </w:rPr>
        <w:t>subsequently</w:t>
      </w:r>
      <w:r w:rsidRPr="71F0A8BA" w:rsidR="5DD80DEE">
        <w:rPr>
          <w:rFonts w:ascii="Times New Roman" w:hAnsi="Times New Roman" w:eastAsia="Times New Roman" w:cs="Times New Roman"/>
          <w:noProof w:val="0"/>
          <w:sz w:val="24"/>
          <w:szCs w:val="24"/>
          <w:lang w:val="en-GB"/>
        </w:rPr>
        <w:t xml:space="preserve"> affects customer loyalty. In the context of Uber Eats, delivery reliability </w:t>
      </w:r>
      <w:r w:rsidRPr="71F0A8BA" w:rsidR="5DD80DEE">
        <w:rPr>
          <w:rFonts w:ascii="Times New Roman" w:hAnsi="Times New Roman" w:eastAsia="Times New Roman" w:cs="Times New Roman"/>
          <w:noProof w:val="0"/>
          <w:sz w:val="24"/>
          <w:szCs w:val="24"/>
          <w:lang w:val="en-GB"/>
        </w:rPr>
        <w:t>represents</w:t>
      </w:r>
      <w:r w:rsidRPr="71F0A8BA" w:rsidR="5DD80DEE">
        <w:rPr>
          <w:rFonts w:ascii="Times New Roman" w:hAnsi="Times New Roman" w:eastAsia="Times New Roman" w:cs="Times New Roman"/>
          <w:noProof w:val="0"/>
          <w:sz w:val="24"/>
          <w:szCs w:val="24"/>
          <w:lang w:val="en-GB"/>
        </w:rPr>
        <w:t xml:space="preserve"> a key element of perceived customer service. Therefore, higher levels of delivery reliability are expected to improve customer satisfaction and encourage customers to continue using the platform. Customer satisfaction is therefore viewed as a mediating factor between delivery reliability and customer retention.</w:t>
      </w:r>
    </w:p>
    <w:p w:rsidR="7BA0C1AC" w:rsidP="71F0A8BA" w:rsidRDefault="7BA0C1AC" w14:paraId="3528ECFD" w14:textId="6CDB8420">
      <w:pPr>
        <w:spacing w:line="360" w:lineRule="auto"/>
        <w:jc w:val="both"/>
      </w:pPr>
      <w:r w:rsidRPr="71F0A8BA" w:rsidR="7BA0C1AC">
        <w:rPr>
          <w:rFonts w:ascii="Times New Roman" w:hAnsi="Times New Roman" w:eastAsia="Times New Roman" w:cs="Times New Roman"/>
          <w:noProof w:val="0"/>
          <w:sz w:val="24"/>
          <w:szCs w:val="24"/>
          <w:lang w:val="en-GB"/>
        </w:rPr>
        <w:t>Based on the literature, this study proposes that improved delivery reliability leads to greater customer satisfaction, which in turn enhances customer loyalty and retention within Uber Eats.</w:t>
      </w:r>
    </w:p>
    <w:p w:rsidR="5AAF0694" w:rsidP="71F0A8BA" w:rsidRDefault="5AAF0694" w14:paraId="23034FFF" w14:textId="4B503588">
      <w:pPr>
        <w:pStyle w:val="Heading2"/>
        <w:spacing w:line="360" w:lineRule="auto"/>
        <w:ind w:left="0"/>
        <w:jc w:val="both"/>
        <w:rPr>
          <w:rFonts w:ascii="Times New Roman" w:hAnsi="Times New Roman" w:eastAsia="Times New Roman" w:cs="Times New Roman"/>
          <w:b w:val="0"/>
          <w:bCs w:val="0"/>
          <w:i w:val="0"/>
          <w:iCs w:val="0"/>
          <w:caps w:val="0"/>
          <w:smallCaps w:val="0"/>
          <w:noProof w:val="0"/>
          <w:color w:val="0F4761"/>
          <w:sz w:val="24"/>
          <w:szCs w:val="24"/>
          <w:lang w:val="en-GB"/>
        </w:rPr>
      </w:pPr>
    </w:p>
    <w:p w:rsidR="0BA60C11" w:rsidP="12445DF6" w:rsidRDefault="0BA60C11" w14:paraId="45AC452D" w14:textId="2CA9D605">
      <w:pPr>
        <w:pStyle w:val="Heading1"/>
        <w:rPr>
          <w:rFonts w:ascii="Times New Roman" w:hAnsi="Times New Roman" w:eastAsia="Times New Roman" w:cs="Times New Roman"/>
          <w:b w:val="0"/>
          <w:bCs w:val="0"/>
          <w:i w:val="0"/>
          <w:iCs w:val="0"/>
          <w:caps w:val="0"/>
          <w:smallCaps w:val="0"/>
          <w:noProof w:val="0"/>
          <w:color w:val="0F4761"/>
          <w:sz w:val="24"/>
          <w:szCs w:val="24"/>
          <w:lang w:val="en-GB"/>
        </w:rPr>
      </w:pPr>
      <w:bookmarkStart w:name="_Toc795818010" w:id="2092714809"/>
      <w:r w:rsidRPr="12445DF6" w:rsidR="76F8C93D">
        <w:rPr>
          <w:rFonts w:ascii="Times New Roman" w:hAnsi="Times New Roman" w:eastAsia="Times New Roman" w:cs="Times New Roman"/>
          <w:noProof w:val="0"/>
          <w:sz w:val="24"/>
          <w:szCs w:val="24"/>
          <w:lang w:val="en-GB"/>
        </w:rPr>
        <w:t>2.7 Chapter Summary</w:t>
      </w:r>
      <w:r>
        <w:tab/>
      </w:r>
      <w:r>
        <w:tab/>
      </w:r>
      <w:r>
        <w:tab/>
      </w:r>
      <w:r>
        <w:tab/>
      </w:r>
      <w:r>
        <w:tab/>
      </w:r>
      <w:r>
        <w:tab/>
      </w:r>
      <w:r>
        <w:tab/>
      </w:r>
      <w:r>
        <w:tab/>
      </w:r>
      <w:r>
        <w:tab/>
      </w:r>
      <w:r>
        <w:tab/>
      </w:r>
      <w:r>
        <w:tab/>
      </w:r>
      <w:bookmarkEnd w:id="2092714809"/>
    </w:p>
    <w:p w:rsidR="0BA60C11" w:rsidP="71F0A8BA" w:rsidRDefault="0BA60C11" w14:paraId="0DB0B134" w14:textId="260971A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1F0A8BA" w:rsidR="0BA60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chapter has reviewed the literature relating to customer perception, delivery reliability, customer retention, customer satisfaction, and service improvement strategies within online food delivery platforms. The literature demonstrates that delivery reliability is a significant factor influencing customer satisfaction and loyalty. However, there remains limited research specifically examining the impact of delivery reliability on customer retention within Uber Eats. This identified gap provides the justification for the current study and informs the research methodology presented in the following chapter.</w:t>
      </w:r>
    </w:p>
    <w:p w:rsidR="5AAF0694" w:rsidP="71F0A8BA" w:rsidRDefault="5AAF0694" w14:paraId="047EE40C" w14:textId="353D0917">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AAF0694" w:rsidP="71F0A8BA" w:rsidRDefault="5AAF0694" w14:paraId="70115A25" w14:textId="4BD23449">
      <w:pPr>
        <w:spacing w:line="360" w:lineRule="auto"/>
        <w:jc w:val="both"/>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pPr>
    </w:p>
    <w:p w:rsidR="3BB149AB" w:rsidP="12445DF6" w:rsidRDefault="3BB149AB" w14:paraId="17285FE0" w14:textId="5CE4481D">
      <w:pPr>
        <w:pStyle w:val="Heading1"/>
        <w:spacing w:line="360" w:lineRule="auto"/>
        <w:ind w:left="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bookmarkStart w:name="_Toc365039219" w:id="1809449753"/>
      <w:r w:rsidRPr="12445DF6" w:rsidR="142284D8">
        <w:rPr>
          <w:rFonts w:ascii="Times New Roman" w:hAnsi="Times New Roman" w:eastAsia="Times New Roman" w:cs="Times New Roman"/>
          <w:noProof w:val="0"/>
          <w:sz w:val="28"/>
          <w:szCs w:val="28"/>
          <w:lang w:val="en-GB"/>
        </w:rPr>
        <w:t>CHAPTER 3: Methodology</w:t>
      </w:r>
      <w:bookmarkEnd w:id="1809449753"/>
      <w:r w:rsidRPr="12445DF6" w:rsidR="142284D8">
        <w:rPr>
          <w:noProof w:val="0"/>
          <w:lang w:val="en-GB"/>
        </w:rPr>
        <w:t xml:space="preserve"> </w:t>
      </w:r>
    </w:p>
    <w:p w:rsidR="3BB149AB" w:rsidP="12445DF6" w:rsidRDefault="3BB149AB" w14:paraId="28248CCF" w14:textId="0AA99EFB">
      <w:pPr>
        <w:pStyle w:val="Heading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1301076145" w:id="1386373154"/>
      <w:r w:rsidRPr="12445DF6" w:rsidR="457C2196">
        <w:rPr>
          <w:rFonts w:ascii="Times New Roman" w:hAnsi="Times New Roman" w:eastAsia="Times New Roman" w:cs="Times New Roman"/>
          <w:noProof w:val="0"/>
          <w:sz w:val="24"/>
          <w:szCs w:val="24"/>
          <w:lang w:val="en-GB"/>
        </w:rPr>
        <w:t>3.1 Systematic Literature Review (SLR)</w:t>
      </w:r>
      <w:bookmarkEnd w:id="1386373154"/>
      <w:r w:rsidRPr="12445DF6" w:rsidR="457C2196">
        <w:rPr>
          <w:rFonts w:ascii="Times New Roman" w:hAnsi="Times New Roman" w:eastAsia="Times New Roman" w:cs="Times New Roman"/>
          <w:noProof w:val="0"/>
          <w:sz w:val="24"/>
          <w:szCs w:val="24"/>
          <w:lang w:val="en-GB"/>
        </w:rPr>
        <w:t xml:space="preserve"> </w:t>
      </w:r>
    </w:p>
    <w:p w:rsidR="78DA0381" w:rsidP="71F0A8BA" w:rsidRDefault="78DA0381" w14:paraId="0C98673D" w14:textId="20AEE4A9">
      <w:pPr>
        <w:pStyle w:val="Normal"/>
        <w:spacing w:line="360" w:lineRule="auto"/>
        <w:jc w:val="both"/>
        <w:rPr>
          <w:rFonts w:ascii="Times New Roman" w:hAnsi="Times New Roman" w:eastAsia="Times New Roman" w:cs="Times New Roman"/>
          <w:b w:val="0"/>
          <w:bCs w:val="0"/>
          <w:noProof w:val="0"/>
          <w:sz w:val="24"/>
          <w:szCs w:val="24"/>
          <w:lang w:val="en-GB"/>
        </w:rPr>
      </w:pPr>
      <w:r w:rsidRPr="71F0A8BA" w:rsidR="5E7163A2">
        <w:rPr>
          <w:rFonts w:ascii="Times New Roman" w:hAnsi="Times New Roman" w:eastAsia="Times New Roman" w:cs="Times New Roman"/>
          <w:noProof w:val="0"/>
          <w:sz w:val="24"/>
          <w:szCs w:val="24"/>
          <w:lang w:val="en-GB"/>
        </w:rPr>
        <w:t xml:space="preserve">A Systematic Literature Review (SLR) is a research method used to identify, evaluate, and synthesise existing literature in a structured and transparent manner </w:t>
      </w:r>
      <w:r w:rsidRPr="71F0A8BA" w:rsidR="5E7163A2">
        <w:rPr>
          <w:rFonts w:ascii="Times New Roman" w:hAnsi="Times New Roman" w:eastAsia="Times New Roman" w:cs="Times New Roman"/>
          <w:b w:val="0"/>
          <w:bCs w:val="0"/>
          <w:noProof w:val="0"/>
          <w:sz w:val="24"/>
          <w:szCs w:val="24"/>
          <w:lang w:val="en-GB"/>
        </w:rPr>
        <w:t>(Snyder, 2019)</w:t>
      </w:r>
      <w:r w:rsidRPr="71F0A8BA" w:rsidR="5E7163A2">
        <w:rPr>
          <w:rFonts w:ascii="Times New Roman" w:hAnsi="Times New Roman" w:eastAsia="Times New Roman" w:cs="Times New Roman"/>
          <w:b w:val="0"/>
          <w:bCs w:val="0"/>
          <w:noProof w:val="0"/>
          <w:sz w:val="24"/>
          <w:szCs w:val="24"/>
          <w:lang w:val="en-GB"/>
        </w:rPr>
        <w:t>. Unlike a</w:t>
      </w:r>
    </w:p>
    <w:p w:rsidR="1534B7C3" w:rsidP="71F0A8BA" w:rsidRDefault="1534B7C3" w14:paraId="24388CA4" w14:textId="113977EF">
      <w:pPr>
        <w:pStyle w:val="Normal"/>
        <w:spacing w:line="360" w:lineRule="auto"/>
        <w:ind w:left="0"/>
        <w:jc w:val="both"/>
      </w:pPr>
      <w:r w:rsidRPr="71F0A8BA" w:rsidR="5E7163A2">
        <w:rPr>
          <w:rFonts w:ascii="Times New Roman" w:hAnsi="Times New Roman" w:eastAsia="Times New Roman" w:cs="Times New Roman"/>
          <w:b w:val="0"/>
          <w:bCs w:val="0"/>
          <w:noProof w:val="0"/>
          <w:sz w:val="24"/>
          <w:szCs w:val="24"/>
          <w:lang w:val="en-GB"/>
        </w:rPr>
        <w:t xml:space="preserve"> traditional literature review, an SLR follows a systematic process to minimise bias and ensure that relevant studies are </w:t>
      </w:r>
      <w:r w:rsidRPr="71F0A8BA" w:rsidR="5E7163A2">
        <w:rPr>
          <w:rFonts w:ascii="Times New Roman" w:hAnsi="Times New Roman" w:eastAsia="Times New Roman" w:cs="Times New Roman"/>
          <w:b w:val="0"/>
          <w:bCs w:val="0"/>
          <w:noProof w:val="0"/>
          <w:sz w:val="24"/>
          <w:szCs w:val="24"/>
          <w:lang w:val="en-GB"/>
        </w:rPr>
        <w:t>identified</w:t>
      </w:r>
      <w:r w:rsidRPr="71F0A8BA" w:rsidR="5E7163A2">
        <w:rPr>
          <w:rFonts w:ascii="Times New Roman" w:hAnsi="Times New Roman" w:eastAsia="Times New Roman" w:cs="Times New Roman"/>
          <w:b w:val="0"/>
          <w:bCs w:val="0"/>
          <w:noProof w:val="0"/>
          <w:sz w:val="24"/>
          <w:szCs w:val="24"/>
          <w:lang w:val="en-GB"/>
        </w:rPr>
        <w:t xml:space="preserve"> and analysed consistently </w:t>
      </w:r>
      <w:r w:rsidRPr="71F0A8BA" w:rsidR="5E7163A2">
        <w:rPr>
          <w:rFonts w:ascii="Times New Roman" w:hAnsi="Times New Roman" w:eastAsia="Times New Roman" w:cs="Times New Roman"/>
          <w:b w:val="0"/>
          <w:bCs w:val="0"/>
          <w:noProof w:val="0"/>
          <w:sz w:val="24"/>
          <w:szCs w:val="24"/>
          <w:lang w:val="en-GB"/>
        </w:rPr>
        <w:t>(Snyder, 2019)</w:t>
      </w:r>
      <w:r w:rsidRPr="71F0A8BA" w:rsidR="5E7163A2">
        <w:rPr>
          <w:rFonts w:ascii="Times New Roman" w:hAnsi="Times New Roman" w:eastAsia="Times New Roman" w:cs="Times New Roman"/>
          <w:b w:val="0"/>
          <w:bCs w:val="0"/>
          <w:noProof w:val="0"/>
          <w:sz w:val="24"/>
          <w:szCs w:val="24"/>
          <w:lang w:val="en-GB"/>
        </w:rPr>
        <w:t xml:space="preserve">. The purpose of conducting an SLR is to provide a comprehensive understanding of existing knowledge, </w:t>
      </w:r>
      <w:r w:rsidRPr="71F0A8BA" w:rsidR="5E7163A2">
        <w:rPr>
          <w:rFonts w:ascii="Times New Roman" w:hAnsi="Times New Roman" w:eastAsia="Times New Roman" w:cs="Times New Roman"/>
          <w:b w:val="0"/>
          <w:bCs w:val="0"/>
          <w:noProof w:val="0"/>
          <w:sz w:val="24"/>
          <w:szCs w:val="24"/>
          <w:lang w:val="en-GB"/>
        </w:rPr>
        <w:t>identify</w:t>
      </w:r>
      <w:r w:rsidRPr="71F0A8BA" w:rsidR="5E7163A2">
        <w:rPr>
          <w:rFonts w:ascii="Times New Roman" w:hAnsi="Times New Roman" w:eastAsia="Times New Roman" w:cs="Times New Roman"/>
          <w:b w:val="0"/>
          <w:bCs w:val="0"/>
          <w:noProof w:val="0"/>
          <w:sz w:val="24"/>
          <w:szCs w:val="24"/>
          <w:lang w:val="en-GB"/>
        </w:rPr>
        <w:t xml:space="preserve"> research gaps, and </w:t>
      </w:r>
      <w:r w:rsidRPr="71F0A8BA" w:rsidR="5E7163A2">
        <w:rPr>
          <w:rFonts w:ascii="Times New Roman" w:hAnsi="Times New Roman" w:eastAsia="Times New Roman" w:cs="Times New Roman"/>
          <w:b w:val="0"/>
          <w:bCs w:val="0"/>
          <w:noProof w:val="0"/>
          <w:sz w:val="24"/>
          <w:szCs w:val="24"/>
          <w:lang w:val="en-GB"/>
        </w:rPr>
        <w:t>establish</w:t>
      </w:r>
      <w:r w:rsidRPr="71F0A8BA" w:rsidR="5E7163A2">
        <w:rPr>
          <w:rFonts w:ascii="Times New Roman" w:hAnsi="Times New Roman" w:eastAsia="Times New Roman" w:cs="Times New Roman"/>
          <w:b w:val="0"/>
          <w:bCs w:val="0"/>
          <w:noProof w:val="0"/>
          <w:sz w:val="24"/>
          <w:szCs w:val="24"/>
          <w:lang w:val="en-GB"/>
        </w:rPr>
        <w:t xml:space="preserve"> a strong theoretical foundation for the study </w:t>
      </w:r>
      <w:r w:rsidRPr="71F0A8BA" w:rsidR="5E7163A2">
        <w:rPr>
          <w:rFonts w:ascii="Times New Roman" w:hAnsi="Times New Roman" w:eastAsia="Times New Roman" w:cs="Times New Roman"/>
          <w:b w:val="0"/>
          <w:bCs w:val="0"/>
          <w:noProof w:val="0"/>
          <w:sz w:val="24"/>
          <w:szCs w:val="24"/>
          <w:lang w:val="en-GB"/>
        </w:rPr>
        <w:t>(</w:t>
      </w:r>
      <w:r w:rsidRPr="71F0A8BA" w:rsidR="5E7163A2">
        <w:rPr>
          <w:rFonts w:ascii="Times New Roman" w:hAnsi="Times New Roman" w:eastAsia="Times New Roman" w:cs="Times New Roman"/>
          <w:b w:val="0"/>
          <w:bCs w:val="0"/>
          <w:noProof w:val="0"/>
          <w:sz w:val="24"/>
          <w:szCs w:val="24"/>
          <w:lang w:val="en-GB"/>
        </w:rPr>
        <w:t>Tranfield</w:t>
      </w:r>
      <w:r w:rsidRPr="71F0A8BA" w:rsidR="5E7163A2">
        <w:rPr>
          <w:rFonts w:ascii="Times New Roman" w:hAnsi="Times New Roman" w:eastAsia="Times New Roman" w:cs="Times New Roman"/>
          <w:b w:val="0"/>
          <w:bCs w:val="0"/>
          <w:noProof w:val="0"/>
          <w:sz w:val="24"/>
          <w:szCs w:val="24"/>
          <w:lang w:val="en-GB"/>
        </w:rPr>
        <w:t>, Denyer and Smart, 2003)</w:t>
      </w:r>
      <w:r w:rsidRPr="71F0A8BA" w:rsidR="5E7163A2">
        <w:rPr>
          <w:rFonts w:ascii="Times New Roman" w:hAnsi="Times New Roman" w:eastAsia="Times New Roman" w:cs="Times New Roman"/>
          <w:b w:val="0"/>
          <w:bCs w:val="0"/>
          <w:noProof w:val="0"/>
          <w:sz w:val="24"/>
          <w:szCs w:val="24"/>
          <w:lang w:val="en-GB"/>
        </w:rPr>
        <w:t>.</w:t>
      </w:r>
      <w:r w:rsidRPr="71F0A8BA" w:rsidR="39CA00D1">
        <w:rPr>
          <w:rFonts w:ascii="Times New Roman" w:hAnsi="Times New Roman" w:eastAsia="Times New Roman" w:cs="Times New Roman"/>
          <w:b w:val="0"/>
          <w:bCs w:val="0"/>
          <w:noProof w:val="0"/>
          <w:sz w:val="24"/>
          <w:szCs w:val="24"/>
          <w:lang w:val="en-GB"/>
        </w:rPr>
        <w:t xml:space="preserve"> </w:t>
      </w:r>
      <w:r w:rsidRPr="71F0A8BA" w:rsidR="28A406F3">
        <w:rPr>
          <w:rFonts w:ascii="Times New Roman" w:hAnsi="Times New Roman" w:eastAsia="Times New Roman" w:cs="Times New Roman"/>
          <w:noProof w:val="0"/>
          <w:sz w:val="24"/>
          <w:szCs w:val="24"/>
          <w:lang w:val="en-GB"/>
        </w:rPr>
        <w:t>S</w:t>
      </w:r>
      <w:r w:rsidRPr="71F0A8BA" w:rsidR="077384F8">
        <w:rPr>
          <w:rFonts w:ascii="Times New Roman" w:hAnsi="Times New Roman" w:eastAsia="Times New Roman" w:cs="Times New Roman"/>
          <w:noProof w:val="0"/>
          <w:sz w:val="24"/>
          <w:szCs w:val="24"/>
          <w:lang w:val="en-GB"/>
        </w:rPr>
        <w:t xml:space="preserve">ystematic </w:t>
      </w:r>
      <w:r w:rsidRPr="71F0A8BA" w:rsidR="28A406F3">
        <w:rPr>
          <w:rFonts w:ascii="Times New Roman" w:hAnsi="Times New Roman" w:eastAsia="Times New Roman" w:cs="Times New Roman"/>
          <w:noProof w:val="0"/>
          <w:sz w:val="24"/>
          <w:szCs w:val="24"/>
          <w:lang w:val="en-GB"/>
        </w:rPr>
        <w:t>L</w:t>
      </w:r>
      <w:r w:rsidRPr="71F0A8BA" w:rsidR="5E39F94C">
        <w:rPr>
          <w:rFonts w:ascii="Times New Roman" w:hAnsi="Times New Roman" w:eastAsia="Times New Roman" w:cs="Times New Roman"/>
          <w:noProof w:val="0"/>
          <w:sz w:val="24"/>
          <w:szCs w:val="24"/>
          <w:lang w:val="en-GB"/>
        </w:rPr>
        <w:t xml:space="preserve">iterature </w:t>
      </w:r>
      <w:r w:rsidRPr="71F0A8BA" w:rsidR="28A406F3">
        <w:rPr>
          <w:rFonts w:ascii="Times New Roman" w:hAnsi="Times New Roman" w:eastAsia="Times New Roman" w:cs="Times New Roman"/>
          <w:noProof w:val="0"/>
          <w:sz w:val="24"/>
          <w:szCs w:val="24"/>
          <w:lang w:val="en-GB"/>
        </w:rPr>
        <w:t>R</w:t>
      </w:r>
      <w:r w:rsidRPr="71F0A8BA" w:rsidR="56E3F87A">
        <w:rPr>
          <w:rFonts w:ascii="Times New Roman" w:hAnsi="Times New Roman" w:eastAsia="Times New Roman" w:cs="Times New Roman"/>
          <w:noProof w:val="0"/>
          <w:sz w:val="24"/>
          <w:szCs w:val="24"/>
          <w:lang w:val="en-GB"/>
        </w:rPr>
        <w:t>eview</w:t>
      </w:r>
      <w:r w:rsidRPr="71F0A8BA" w:rsidR="28A406F3">
        <w:rPr>
          <w:rFonts w:ascii="Times New Roman" w:hAnsi="Times New Roman" w:eastAsia="Times New Roman" w:cs="Times New Roman"/>
          <w:noProof w:val="0"/>
          <w:sz w:val="24"/>
          <w:szCs w:val="24"/>
          <w:lang w:val="en-GB"/>
        </w:rPr>
        <w:t xml:space="preserve"> was considered </w:t>
      </w:r>
      <w:r w:rsidRPr="71F0A8BA" w:rsidR="28A406F3">
        <w:rPr>
          <w:rFonts w:ascii="Times New Roman" w:hAnsi="Times New Roman" w:eastAsia="Times New Roman" w:cs="Times New Roman"/>
          <w:noProof w:val="0"/>
          <w:sz w:val="24"/>
          <w:szCs w:val="24"/>
          <w:lang w:val="en-GB"/>
        </w:rPr>
        <w:t>appropriate for</w:t>
      </w:r>
      <w:r w:rsidRPr="71F0A8BA" w:rsidR="28A406F3">
        <w:rPr>
          <w:rFonts w:ascii="Times New Roman" w:hAnsi="Times New Roman" w:eastAsia="Times New Roman" w:cs="Times New Roman"/>
          <w:noProof w:val="0"/>
          <w:sz w:val="24"/>
          <w:szCs w:val="24"/>
          <w:lang w:val="en-GB"/>
        </w:rPr>
        <w:t xml:space="preserve"> this research because the study </w:t>
      </w:r>
      <w:r w:rsidRPr="71F0A8BA" w:rsidR="28A406F3">
        <w:rPr>
          <w:rFonts w:ascii="Times New Roman" w:hAnsi="Times New Roman" w:eastAsia="Times New Roman" w:cs="Times New Roman"/>
          <w:noProof w:val="0"/>
          <w:sz w:val="24"/>
          <w:szCs w:val="24"/>
          <w:lang w:val="en-GB"/>
        </w:rPr>
        <w:t>seeks</w:t>
      </w:r>
      <w:r w:rsidRPr="71F0A8BA" w:rsidR="28A406F3">
        <w:rPr>
          <w:rFonts w:ascii="Times New Roman" w:hAnsi="Times New Roman" w:eastAsia="Times New Roman" w:cs="Times New Roman"/>
          <w:noProof w:val="0"/>
          <w:sz w:val="24"/>
          <w:szCs w:val="24"/>
          <w:lang w:val="en-GB"/>
        </w:rPr>
        <w:t xml:space="preserve"> to understand the relationship between delivery reliability and customer retention within online food delivery platforms, particularly Uber Eats. As extensive research already exists on customer satisfaction, service quality, customer loyalty, and food delivery services, a systematic review enables the researcher to critically evaluate and synthesise findings from multiple studies. Furthermore, the structured nature of an SLR improves the reliability and credibility of the research by ensuring that literature is selected using predefined criteria rather than personal judgement. This approach also helps </w:t>
      </w:r>
      <w:r w:rsidRPr="71F0A8BA" w:rsidR="28A406F3">
        <w:rPr>
          <w:rFonts w:ascii="Times New Roman" w:hAnsi="Times New Roman" w:eastAsia="Times New Roman" w:cs="Times New Roman"/>
          <w:noProof w:val="0"/>
          <w:sz w:val="24"/>
          <w:szCs w:val="24"/>
          <w:lang w:val="en-GB"/>
        </w:rPr>
        <w:t>identify</w:t>
      </w:r>
      <w:r w:rsidRPr="71F0A8BA" w:rsidR="28A406F3">
        <w:rPr>
          <w:rFonts w:ascii="Times New Roman" w:hAnsi="Times New Roman" w:eastAsia="Times New Roman" w:cs="Times New Roman"/>
          <w:noProof w:val="0"/>
          <w:sz w:val="24"/>
          <w:szCs w:val="24"/>
          <w:lang w:val="en-GB"/>
        </w:rPr>
        <w:t xml:space="preserve"> gaps in existing research, particularly the limited attention given to the direct relationship between delivery reliability and customer retention. Therefore, the use of an SLR provides a robust foundation for answering the research question and developing evidence-based conclusions.</w:t>
      </w:r>
    </w:p>
    <w:p w:rsidR="5AAF0694" w:rsidP="71F0A8BA" w:rsidRDefault="5AAF0694" w14:paraId="4B4B86FB" w14:textId="23EDE3C0">
      <w:pPr>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BB149AB" w:rsidP="12445DF6" w:rsidRDefault="3BB149AB" w14:paraId="59F84363" w14:textId="3221A949">
      <w:pPr>
        <w:pStyle w:val="Heading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584714380" w:id="564786273"/>
      <w:r w:rsidRPr="12445DF6" w:rsidR="457C2196">
        <w:rPr>
          <w:rFonts w:ascii="Times New Roman" w:hAnsi="Times New Roman" w:eastAsia="Times New Roman" w:cs="Times New Roman"/>
          <w:noProof w:val="0"/>
          <w:sz w:val="24"/>
          <w:szCs w:val="24"/>
          <w:lang w:val="en-GB"/>
        </w:rPr>
        <w:t>3.2 Search Strategy</w:t>
      </w:r>
      <w:bookmarkEnd w:id="564786273"/>
      <w:r w:rsidRPr="12445DF6" w:rsidR="457C2196">
        <w:rPr>
          <w:rFonts w:ascii="Times New Roman" w:hAnsi="Times New Roman" w:eastAsia="Times New Roman" w:cs="Times New Roman"/>
          <w:noProof w:val="0"/>
          <w:sz w:val="24"/>
          <w:szCs w:val="24"/>
          <w:lang w:val="en-GB"/>
        </w:rPr>
        <w:t xml:space="preserve"> </w:t>
      </w:r>
    </w:p>
    <w:p w:rsidR="64613A41" w:rsidP="71F0A8BA" w:rsidRDefault="64613A41" w14:paraId="454335E0" w14:textId="6560C913">
      <w:pPr>
        <w:spacing w:line="360" w:lineRule="auto"/>
        <w:jc w:val="both"/>
      </w:pPr>
      <w:r w:rsidRPr="71F0A8BA" w:rsidR="64613A41">
        <w:rPr>
          <w:rFonts w:ascii="Times New Roman" w:hAnsi="Times New Roman" w:eastAsia="Times New Roman" w:cs="Times New Roman"/>
          <w:noProof w:val="0"/>
          <w:sz w:val="24"/>
          <w:szCs w:val="24"/>
          <w:lang w:val="en-GB"/>
        </w:rPr>
        <w:t>A search strategy refers to the systematic approach used to identify, locate, and retrieve relevant literature for a research study. According to Page et al. (2021), a structured search strategy enables researchers to identify relevant evidence in a transparent and replicable manner while reducing the risk of selection bias. Similarly, Xiao and Watson (2019) argue that a search strategy involves the use of predefined keywords, databases, and eligibility criteria to ensure that relevant studies are systematically identified and evaluated. A well-designed search strategy is essential because it improves the reliability, validity, and transparency of a systematic literature review.</w:t>
      </w:r>
    </w:p>
    <w:p w:rsidR="64613A41" w:rsidP="71F0A8BA" w:rsidRDefault="64613A41" w14:paraId="7539B4BD" w14:textId="4928752A">
      <w:pPr>
        <w:spacing w:line="360" w:lineRule="auto"/>
        <w:jc w:val="both"/>
      </w:pPr>
      <w:r w:rsidRPr="71F0A8BA" w:rsidR="64613A41">
        <w:rPr>
          <w:rFonts w:ascii="Times New Roman" w:hAnsi="Times New Roman" w:eastAsia="Times New Roman" w:cs="Times New Roman"/>
          <w:noProof w:val="0"/>
          <w:sz w:val="24"/>
          <w:szCs w:val="24"/>
          <w:lang w:val="en-GB"/>
        </w:rPr>
        <w:t>For this study, a structured search strategy was employed using the PRISMA 2020 framework (Page et al., 2021). This approach ensured that the identification, screening, eligibility assessment, and selection of studies were conducted systematically. The search strategy was developed to identify literature relating to delivery reliability, customer retention, customer satisfaction, service quality, and online food delivery platforms, with particular focus on Uber Eats.</w:t>
      </w:r>
    </w:p>
    <w:p w:rsidR="5AAF0694" w:rsidP="71F0A8BA" w:rsidRDefault="5AAF0694" w14:paraId="22D8D539" w14:textId="3090594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B149AB" w:rsidP="12445DF6" w:rsidRDefault="3BB149AB" w14:paraId="41B08A80" w14:textId="712A18C6">
      <w:pPr>
        <w:pStyle w:val="Heading1"/>
        <w:rPr>
          <w:rFonts w:ascii="Times New Roman" w:hAnsi="Times New Roman" w:eastAsia="Times New Roman" w:cs="Times New Roman"/>
          <w:b w:val="1"/>
          <w:bCs w:val="1"/>
          <w:noProof w:val="0"/>
          <w:sz w:val="24"/>
          <w:szCs w:val="24"/>
          <w:lang w:val="en-GB"/>
        </w:rPr>
      </w:pPr>
      <w:r w:rsidRPr="12445DF6" w:rsidR="457C2196">
        <w:rPr>
          <w:noProof w:val="0"/>
          <w:lang w:val="en-GB"/>
        </w:rPr>
        <w:t xml:space="preserve"> </w:t>
      </w:r>
      <w:bookmarkStart w:name="_Toc1562053068" w:id="1437784407"/>
      <w:r w:rsidRPr="12445DF6" w:rsidR="72B574D7">
        <w:rPr>
          <w:rFonts w:ascii="Times New Roman" w:hAnsi="Times New Roman" w:eastAsia="Times New Roman" w:cs="Times New Roman"/>
          <w:noProof w:val="0"/>
          <w:sz w:val="24"/>
          <w:szCs w:val="24"/>
          <w:lang w:val="en-GB"/>
        </w:rPr>
        <w:t>3.3 Search Terms</w:t>
      </w:r>
      <w:bookmarkEnd w:id="1437784407"/>
    </w:p>
    <w:p w:rsidR="3BB149AB" w:rsidP="71F0A8BA" w:rsidRDefault="3BB149AB" w14:paraId="119B04BC" w14:textId="6AEB7211">
      <w:pPr>
        <w:spacing w:line="360" w:lineRule="auto"/>
        <w:jc w:val="left"/>
      </w:pPr>
      <w:r w:rsidRPr="71F0A8BA" w:rsidR="5430E126">
        <w:rPr>
          <w:rFonts w:ascii="Times New Roman" w:hAnsi="Times New Roman" w:eastAsia="Times New Roman" w:cs="Times New Roman"/>
          <w:noProof w:val="0"/>
          <w:sz w:val="24"/>
          <w:szCs w:val="24"/>
          <w:lang w:val="en-GB"/>
        </w:rPr>
        <w:t xml:space="preserve">Search terms are the keywords and phrases used to </w:t>
      </w:r>
      <w:r w:rsidRPr="71F0A8BA" w:rsidR="5430E126">
        <w:rPr>
          <w:rFonts w:ascii="Times New Roman" w:hAnsi="Times New Roman" w:eastAsia="Times New Roman" w:cs="Times New Roman"/>
          <w:noProof w:val="0"/>
          <w:sz w:val="24"/>
          <w:szCs w:val="24"/>
          <w:lang w:val="en-GB"/>
        </w:rPr>
        <w:t>locate</w:t>
      </w:r>
      <w:r w:rsidRPr="71F0A8BA" w:rsidR="5430E126">
        <w:rPr>
          <w:rFonts w:ascii="Times New Roman" w:hAnsi="Times New Roman" w:eastAsia="Times New Roman" w:cs="Times New Roman"/>
          <w:noProof w:val="0"/>
          <w:sz w:val="24"/>
          <w:szCs w:val="24"/>
          <w:lang w:val="en-GB"/>
        </w:rPr>
        <w:t xml:space="preserve"> relevant literature within academic databases. According to Xiao and Watson (2019), carefully selected search terms improve the accuracy and relevance of search results by ensuring that studies closely related to the research topic are </w:t>
      </w:r>
      <w:r w:rsidRPr="71F0A8BA" w:rsidR="5430E126">
        <w:rPr>
          <w:rFonts w:ascii="Times New Roman" w:hAnsi="Times New Roman" w:eastAsia="Times New Roman" w:cs="Times New Roman"/>
          <w:noProof w:val="0"/>
          <w:sz w:val="24"/>
          <w:szCs w:val="24"/>
          <w:lang w:val="en-GB"/>
        </w:rPr>
        <w:t>identified</w:t>
      </w:r>
      <w:r w:rsidRPr="71F0A8BA" w:rsidR="5430E126">
        <w:rPr>
          <w:rFonts w:ascii="Times New Roman" w:hAnsi="Times New Roman" w:eastAsia="Times New Roman" w:cs="Times New Roman"/>
          <w:noProof w:val="0"/>
          <w:sz w:val="24"/>
          <w:szCs w:val="24"/>
          <w:lang w:val="en-GB"/>
        </w:rPr>
        <w:t xml:space="preserve">. To maximise the retrieval of relevant articles, Boolean operators such as </w:t>
      </w:r>
      <w:r w:rsidRPr="71F0A8BA" w:rsidR="5430E126">
        <w:rPr>
          <w:rFonts w:ascii="Times New Roman" w:hAnsi="Times New Roman" w:eastAsia="Times New Roman" w:cs="Times New Roman"/>
          <w:b w:val="0"/>
          <w:bCs w:val="0"/>
          <w:noProof w:val="0"/>
          <w:sz w:val="24"/>
          <w:szCs w:val="24"/>
          <w:lang w:val="en-GB"/>
        </w:rPr>
        <w:t>AND</w:t>
      </w:r>
      <w:r w:rsidRPr="71F0A8BA" w:rsidR="5430E126">
        <w:rPr>
          <w:rFonts w:ascii="Times New Roman" w:hAnsi="Times New Roman" w:eastAsia="Times New Roman" w:cs="Times New Roman"/>
          <w:b w:val="0"/>
          <w:bCs w:val="0"/>
          <w:noProof w:val="0"/>
          <w:sz w:val="24"/>
          <w:szCs w:val="24"/>
          <w:lang w:val="en-GB"/>
        </w:rPr>
        <w:t xml:space="preserve"> </w:t>
      </w:r>
      <w:r w:rsidRPr="71F0A8BA" w:rsidR="5430E126">
        <w:rPr>
          <w:rFonts w:ascii="Times New Roman" w:hAnsi="Times New Roman" w:eastAsia="Times New Roman" w:cs="Times New Roman"/>
          <w:b w:val="0"/>
          <w:bCs w:val="0"/>
          <w:noProof w:val="0"/>
          <w:sz w:val="24"/>
          <w:szCs w:val="24"/>
          <w:lang w:val="en-GB"/>
        </w:rPr>
        <w:t>and</w:t>
      </w:r>
      <w:r w:rsidRPr="71F0A8BA" w:rsidR="5430E126">
        <w:rPr>
          <w:rFonts w:ascii="Times New Roman" w:hAnsi="Times New Roman" w:eastAsia="Times New Roman" w:cs="Times New Roman"/>
          <w:b w:val="0"/>
          <w:bCs w:val="0"/>
          <w:noProof w:val="0"/>
          <w:sz w:val="24"/>
          <w:szCs w:val="24"/>
          <w:lang w:val="en-GB"/>
        </w:rPr>
        <w:t xml:space="preserve"> </w:t>
      </w:r>
      <w:r w:rsidRPr="71F0A8BA" w:rsidR="5430E126">
        <w:rPr>
          <w:rFonts w:ascii="Times New Roman" w:hAnsi="Times New Roman" w:eastAsia="Times New Roman" w:cs="Times New Roman"/>
          <w:b w:val="0"/>
          <w:bCs w:val="0"/>
          <w:noProof w:val="0"/>
          <w:sz w:val="24"/>
          <w:szCs w:val="24"/>
          <w:lang w:val="en-GB"/>
        </w:rPr>
        <w:t>OR</w:t>
      </w:r>
      <w:r w:rsidRPr="71F0A8BA" w:rsidR="5430E126">
        <w:rPr>
          <w:rFonts w:ascii="Times New Roman" w:hAnsi="Times New Roman" w:eastAsia="Times New Roman" w:cs="Times New Roman"/>
          <w:b w:val="0"/>
          <w:bCs w:val="0"/>
          <w:noProof w:val="0"/>
          <w:sz w:val="24"/>
          <w:szCs w:val="24"/>
          <w:lang w:val="en-GB"/>
        </w:rPr>
        <w:t xml:space="preserve"> were used to combine keywords and refine the search process.</w:t>
      </w:r>
      <w:r w:rsidRPr="71F0A8BA" w:rsidR="2CC4A84C">
        <w:rPr>
          <w:rFonts w:ascii="Times New Roman" w:hAnsi="Times New Roman" w:eastAsia="Times New Roman" w:cs="Times New Roman"/>
          <w:b w:val="0"/>
          <w:bCs w:val="0"/>
          <w:noProof w:val="0"/>
          <w:sz w:val="24"/>
          <w:szCs w:val="24"/>
          <w:lang w:val="en-GB"/>
        </w:rPr>
        <w:t xml:space="preserve"> </w:t>
      </w:r>
      <w:r w:rsidRPr="71F0A8BA" w:rsidR="4CA7283E">
        <w:rPr>
          <w:rFonts w:ascii="Times New Roman" w:hAnsi="Times New Roman" w:eastAsia="Times New Roman" w:cs="Times New Roman"/>
          <w:noProof w:val="0"/>
          <w:sz w:val="24"/>
          <w:szCs w:val="24"/>
          <w:lang w:val="en-GB"/>
        </w:rPr>
        <w:t xml:space="preserve">Search terms were used to ensure that relevant and high-quality literature related to the research topic was </w:t>
      </w:r>
      <w:r w:rsidRPr="71F0A8BA" w:rsidR="4CA7283E">
        <w:rPr>
          <w:rFonts w:ascii="Times New Roman" w:hAnsi="Times New Roman" w:eastAsia="Times New Roman" w:cs="Times New Roman"/>
          <w:noProof w:val="0"/>
          <w:sz w:val="24"/>
          <w:szCs w:val="24"/>
          <w:lang w:val="en-GB"/>
        </w:rPr>
        <w:t>identified</w:t>
      </w:r>
      <w:r w:rsidRPr="71F0A8BA" w:rsidR="4CA7283E">
        <w:rPr>
          <w:rFonts w:ascii="Times New Roman" w:hAnsi="Times New Roman" w:eastAsia="Times New Roman" w:cs="Times New Roman"/>
          <w:noProof w:val="0"/>
          <w:sz w:val="24"/>
          <w:szCs w:val="24"/>
          <w:lang w:val="en-GB"/>
        </w:rPr>
        <w:t xml:space="preserve"> efficiently. According to Xiao and Watson (2019), the use of carefully selected search terms enables researchers to </w:t>
      </w:r>
      <w:r w:rsidRPr="71F0A8BA" w:rsidR="4CA7283E">
        <w:rPr>
          <w:rFonts w:ascii="Times New Roman" w:hAnsi="Times New Roman" w:eastAsia="Times New Roman" w:cs="Times New Roman"/>
          <w:noProof w:val="0"/>
          <w:sz w:val="24"/>
          <w:szCs w:val="24"/>
          <w:lang w:val="en-GB"/>
        </w:rPr>
        <w:t>locate</w:t>
      </w:r>
      <w:r w:rsidRPr="71F0A8BA" w:rsidR="4CA7283E">
        <w:rPr>
          <w:rFonts w:ascii="Times New Roman" w:hAnsi="Times New Roman" w:eastAsia="Times New Roman" w:cs="Times New Roman"/>
          <w:noProof w:val="0"/>
          <w:sz w:val="24"/>
          <w:szCs w:val="24"/>
          <w:lang w:val="en-GB"/>
        </w:rPr>
        <w:t xml:space="preserve"> studies that are closely aligned with the research </w:t>
      </w:r>
      <w:r w:rsidRPr="71F0A8BA" w:rsidR="4CA7283E">
        <w:rPr>
          <w:rFonts w:ascii="Times New Roman" w:hAnsi="Times New Roman" w:eastAsia="Times New Roman" w:cs="Times New Roman"/>
          <w:noProof w:val="0"/>
          <w:sz w:val="24"/>
          <w:szCs w:val="24"/>
          <w:lang w:val="en-GB"/>
        </w:rPr>
        <w:t>objectives</w:t>
      </w:r>
      <w:r w:rsidRPr="71F0A8BA" w:rsidR="4CA7283E">
        <w:rPr>
          <w:rFonts w:ascii="Times New Roman" w:hAnsi="Times New Roman" w:eastAsia="Times New Roman" w:cs="Times New Roman"/>
          <w:noProof w:val="0"/>
          <w:sz w:val="24"/>
          <w:szCs w:val="24"/>
          <w:lang w:val="en-GB"/>
        </w:rPr>
        <w:t xml:space="preserve"> while reducing the retrieval of irrelevant articles. By using specific keywords and Boolean operators such as </w:t>
      </w:r>
      <w:r w:rsidRPr="71F0A8BA" w:rsidR="4CA7283E">
        <w:rPr>
          <w:rFonts w:ascii="Times New Roman" w:hAnsi="Times New Roman" w:eastAsia="Times New Roman" w:cs="Times New Roman"/>
          <w:b w:val="0"/>
          <w:bCs w:val="0"/>
          <w:noProof w:val="0"/>
          <w:sz w:val="24"/>
          <w:szCs w:val="24"/>
          <w:lang w:val="en-GB"/>
        </w:rPr>
        <w:t>AND</w:t>
      </w:r>
      <w:r w:rsidRPr="71F0A8BA" w:rsidR="4CA7283E">
        <w:rPr>
          <w:rFonts w:ascii="Times New Roman" w:hAnsi="Times New Roman" w:eastAsia="Times New Roman" w:cs="Times New Roman"/>
          <w:b w:val="0"/>
          <w:bCs w:val="0"/>
          <w:noProof w:val="0"/>
          <w:sz w:val="24"/>
          <w:szCs w:val="24"/>
          <w:lang w:val="en-GB"/>
        </w:rPr>
        <w:t xml:space="preserve"> </w:t>
      </w:r>
      <w:r w:rsidRPr="71F0A8BA" w:rsidR="4CA7283E">
        <w:rPr>
          <w:rFonts w:ascii="Times New Roman" w:hAnsi="Times New Roman" w:eastAsia="Times New Roman" w:cs="Times New Roman"/>
          <w:b w:val="0"/>
          <w:bCs w:val="0"/>
          <w:noProof w:val="0"/>
          <w:sz w:val="24"/>
          <w:szCs w:val="24"/>
          <w:lang w:val="en-GB"/>
        </w:rPr>
        <w:t>and</w:t>
      </w:r>
      <w:r w:rsidRPr="71F0A8BA" w:rsidR="4CA7283E">
        <w:rPr>
          <w:rFonts w:ascii="Times New Roman" w:hAnsi="Times New Roman" w:eastAsia="Times New Roman" w:cs="Times New Roman"/>
          <w:b w:val="0"/>
          <w:bCs w:val="0"/>
          <w:noProof w:val="0"/>
          <w:sz w:val="24"/>
          <w:szCs w:val="24"/>
          <w:lang w:val="en-GB"/>
        </w:rPr>
        <w:t xml:space="preserve"> </w:t>
      </w:r>
      <w:r w:rsidRPr="71F0A8BA" w:rsidR="4CA7283E">
        <w:rPr>
          <w:rFonts w:ascii="Times New Roman" w:hAnsi="Times New Roman" w:eastAsia="Times New Roman" w:cs="Times New Roman"/>
          <w:b w:val="0"/>
          <w:bCs w:val="0"/>
          <w:noProof w:val="0"/>
          <w:sz w:val="24"/>
          <w:szCs w:val="24"/>
          <w:lang w:val="en-GB"/>
        </w:rPr>
        <w:t>OR</w:t>
      </w:r>
      <w:r w:rsidRPr="71F0A8BA" w:rsidR="4CA7283E">
        <w:rPr>
          <w:rFonts w:ascii="Times New Roman" w:hAnsi="Times New Roman" w:eastAsia="Times New Roman" w:cs="Times New Roman"/>
          <w:b w:val="0"/>
          <w:bCs w:val="0"/>
          <w:noProof w:val="0"/>
          <w:sz w:val="24"/>
          <w:szCs w:val="24"/>
          <w:lang w:val="en-GB"/>
        </w:rPr>
        <w:t>,</w:t>
      </w:r>
      <w:r w:rsidRPr="71F0A8BA" w:rsidR="4CA7283E">
        <w:rPr>
          <w:rFonts w:ascii="Times New Roman" w:hAnsi="Times New Roman" w:eastAsia="Times New Roman" w:cs="Times New Roman"/>
          <w:noProof w:val="0"/>
          <w:sz w:val="24"/>
          <w:szCs w:val="24"/>
          <w:lang w:val="en-GB"/>
        </w:rPr>
        <w:t xml:space="preserve"> the search process became more focused and systematic. This improved the comprehensiveness, transparency, and reliability of the systematic literature review, ensuring that the studies included were relevant to the investigation of delivery reliability and customer retention within Uber Eats.</w:t>
      </w:r>
    </w:p>
    <w:p w:rsidR="3BB149AB" w:rsidP="71F0A8BA" w:rsidRDefault="3BB149AB" w14:paraId="7E7E53FC" w14:textId="71F01A6B">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0834C5" w:rsidP="12445DF6" w:rsidRDefault="230834C5" w14:paraId="14E16E14" w14:textId="0B5766F8">
      <w:pPr>
        <w:pStyle w:val="Heading1"/>
        <w:rPr>
          <w:rFonts w:ascii="Times New Roman" w:hAnsi="Times New Roman" w:eastAsia="Times New Roman" w:cs="Times New Roman"/>
          <w:noProof w:val="0"/>
          <w:sz w:val="24"/>
          <w:szCs w:val="24"/>
          <w:lang w:val="en-GB"/>
        </w:rPr>
      </w:pPr>
      <w:bookmarkStart w:name="_Toc980236165" w:id="2052606139"/>
      <w:r w:rsidRPr="12445DF6" w:rsidR="63BA4DD2">
        <w:rPr>
          <w:rFonts w:ascii="Times New Roman" w:hAnsi="Times New Roman" w:eastAsia="Times New Roman" w:cs="Times New Roman"/>
          <w:noProof w:val="0"/>
          <w:sz w:val="24"/>
          <w:szCs w:val="24"/>
          <w:lang w:val="en-GB"/>
        </w:rPr>
        <w:t>3.4 Key Words</w:t>
      </w:r>
      <w:bookmarkEnd w:id="2052606139"/>
    </w:p>
    <w:p w:rsidR="230834C5" w:rsidP="71F0A8BA" w:rsidRDefault="230834C5" w14:paraId="15C2421D" w14:textId="1E37552D">
      <w:pPr>
        <w:spacing w:line="360" w:lineRule="auto"/>
        <w:jc w:val="both"/>
      </w:pPr>
      <w:r w:rsidRPr="71F0A8BA" w:rsidR="230834C5">
        <w:rPr>
          <w:rFonts w:ascii="Times New Roman" w:hAnsi="Times New Roman" w:eastAsia="Times New Roman" w:cs="Times New Roman"/>
          <w:noProof w:val="0"/>
          <w:sz w:val="24"/>
          <w:szCs w:val="24"/>
          <w:lang w:val="en-GB"/>
        </w:rPr>
        <w:t>Keywords are the main words or phrases used to represent the core concepts of a research study and to retrieve relevant literature from academic databases. According to Xiao and Watson (2019), selecting appropriate keywords is essential for ensuring that the literature search is focused, comprehensive, and relevant to the research topic. Well-chosen keywords increase the likelihood of identifying high-quality studies while reducing the retrieval of irrelevant sources.</w:t>
      </w:r>
    </w:p>
    <w:p w:rsidR="230834C5" w:rsidP="71F0A8BA" w:rsidRDefault="230834C5" w14:paraId="450202E9" w14:textId="71E258DF">
      <w:pPr>
        <w:pStyle w:val="Normal"/>
        <w:spacing w:line="360" w:lineRule="auto"/>
        <w:ind w:left="10"/>
        <w:jc w:val="both"/>
        <w:rPr>
          <w:rFonts w:ascii="Times New Roman" w:hAnsi="Times New Roman" w:eastAsia="Times New Roman" w:cs="Times New Roman"/>
          <w:noProof w:val="0"/>
          <w:sz w:val="24"/>
          <w:szCs w:val="24"/>
          <w:lang w:val="en-GB"/>
        </w:rPr>
      </w:pPr>
      <w:r w:rsidRPr="71F0A8BA" w:rsidR="230834C5">
        <w:rPr>
          <w:rFonts w:ascii="Times New Roman" w:hAnsi="Times New Roman" w:eastAsia="Times New Roman" w:cs="Times New Roman"/>
          <w:noProof w:val="0"/>
          <w:sz w:val="24"/>
          <w:szCs w:val="24"/>
          <w:lang w:val="en-GB"/>
        </w:rPr>
        <w:t xml:space="preserve">The keywords used in this study were derived from the research aim, </w:t>
      </w:r>
      <w:r w:rsidRPr="71F0A8BA" w:rsidR="230834C5">
        <w:rPr>
          <w:rFonts w:ascii="Times New Roman" w:hAnsi="Times New Roman" w:eastAsia="Times New Roman" w:cs="Times New Roman"/>
          <w:noProof w:val="0"/>
          <w:sz w:val="24"/>
          <w:szCs w:val="24"/>
          <w:lang w:val="en-GB"/>
        </w:rPr>
        <w:t>objectives</w:t>
      </w:r>
      <w:r w:rsidRPr="71F0A8BA" w:rsidR="230834C5">
        <w:rPr>
          <w:rFonts w:ascii="Times New Roman" w:hAnsi="Times New Roman" w:eastAsia="Times New Roman" w:cs="Times New Roman"/>
          <w:noProof w:val="0"/>
          <w:sz w:val="24"/>
          <w:szCs w:val="24"/>
          <w:lang w:val="en-GB"/>
        </w:rPr>
        <w:t xml:space="preserve">, and research questions. They focused on the main concepts relating to delivery reliability and customer retention within online food delivery platforms. The keywords used </w:t>
      </w:r>
      <w:r w:rsidRPr="71F0A8BA" w:rsidR="23184144">
        <w:rPr>
          <w:rFonts w:ascii="Times New Roman" w:hAnsi="Times New Roman" w:eastAsia="Times New Roman" w:cs="Times New Roman"/>
          <w:noProof w:val="0"/>
          <w:sz w:val="24"/>
          <w:szCs w:val="24"/>
          <w:lang w:val="en-GB"/>
        </w:rPr>
        <w:t xml:space="preserve">were </w:t>
      </w:r>
      <w:r w:rsidRPr="71F0A8BA" w:rsidR="230834C5">
        <w:rPr>
          <w:rFonts w:ascii="Times New Roman" w:hAnsi="Times New Roman" w:eastAsia="Times New Roman" w:cs="Times New Roman"/>
          <w:noProof w:val="0"/>
          <w:sz w:val="24"/>
          <w:szCs w:val="24"/>
          <w:lang w:val="en-GB"/>
        </w:rPr>
        <w:t>Delivery reliability</w:t>
      </w:r>
      <w:r w:rsidRPr="71F0A8BA" w:rsidR="242E9F5B">
        <w:rPr>
          <w:rFonts w:ascii="Times New Roman" w:hAnsi="Times New Roman" w:eastAsia="Times New Roman" w:cs="Times New Roman"/>
          <w:noProof w:val="0"/>
          <w:sz w:val="24"/>
          <w:szCs w:val="24"/>
          <w:lang w:val="en-GB"/>
        </w:rPr>
        <w:t>,</w:t>
      </w:r>
      <w:r w:rsidRPr="71F0A8BA" w:rsidR="242E9F5B">
        <w:rPr>
          <w:rFonts w:ascii="Times New Roman" w:hAnsi="Times New Roman" w:eastAsia="Times New Roman" w:cs="Times New Roman"/>
          <w:noProof w:val="0"/>
          <w:sz w:val="24"/>
          <w:szCs w:val="24"/>
          <w:lang w:val="en-GB"/>
        </w:rPr>
        <w:t xml:space="preserve"> Customer retenti</w:t>
      </w:r>
      <w:r w:rsidRPr="71F0A8BA" w:rsidR="242E9F5B">
        <w:rPr>
          <w:rFonts w:ascii="Times New Roman" w:hAnsi="Times New Roman" w:eastAsia="Times New Roman" w:cs="Times New Roman"/>
          <w:noProof w:val="0"/>
          <w:sz w:val="24"/>
          <w:szCs w:val="24"/>
          <w:lang w:val="en-GB"/>
        </w:rPr>
        <w:t>on, Cust</w:t>
      </w:r>
      <w:r w:rsidRPr="71F0A8BA" w:rsidR="242E9F5B">
        <w:rPr>
          <w:rFonts w:ascii="Times New Roman" w:hAnsi="Times New Roman" w:eastAsia="Times New Roman" w:cs="Times New Roman"/>
          <w:noProof w:val="0"/>
          <w:sz w:val="24"/>
          <w:szCs w:val="24"/>
          <w:lang w:val="en-GB"/>
        </w:rPr>
        <w:t xml:space="preserve">omer satisfaction, </w:t>
      </w:r>
      <w:r w:rsidRPr="71F0A8BA" w:rsidR="230834C5">
        <w:rPr>
          <w:rFonts w:ascii="Times New Roman" w:hAnsi="Times New Roman" w:eastAsia="Times New Roman" w:cs="Times New Roman"/>
          <w:noProof w:val="0"/>
          <w:sz w:val="24"/>
          <w:szCs w:val="24"/>
          <w:lang w:val="en-GB"/>
        </w:rPr>
        <w:t>Customer loyalty</w:t>
      </w:r>
      <w:r w:rsidRPr="71F0A8BA" w:rsidR="23671CF2">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Service quality</w:t>
      </w:r>
      <w:r w:rsidRPr="71F0A8BA" w:rsidR="7DB2D831">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 xml:space="preserve">Customer </w:t>
      </w:r>
      <w:r w:rsidRPr="71F0A8BA" w:rsidR="230834C5">
        <w:rPr>
          <w:rFonts w:ascii="Times New Roman" w:hAnsi="Times New Roman" w:eastAsia="Times New Roman" w:cs="Times New Roman"/>
          <w:noProof w:val="0"/>
          <w:sz w:val="24"/>
          <w:szCs w:val="24"/>
          <w:lang w:val="en-GB"/>
        </w:rPr>
        <w:t>perception</w:t>
      </w:r>
      <w:r w:rsidRPr="71F0A8BA" w:rsidR="4312D3CB">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Online food delivery</w:t>
      </w:r>
      <w:r w:rsidRPr="71F0A8BA" w:rsidR="4AA6E87F">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Uber Eats</w:t>
      </w:r>
      <w:r w:rsidRPr="71F0A8BA" w:rsidR="0A4C3095">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Food delivery platforms</w:t>
      </w:r>
      <w:r w:rsidRPr="71F0A8BA" w:rsidR="1DF15DC4">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Delivery performance</w:t>
      </w:r>
      <w:r w:rsidRPr="71F0A8BA" w:rsidR="48ED3A14">
        <w:rPr>
          <w:rFonts w:ascii="Times New Roman" w:hAnsi="Times New Roman" w:eastAsia="Times New Roman" w:cs="Times New Roman"/>
          <w:noProof w:val="0"/>
          <w:sz w:val="24"/>
          <w:szCs w:val="24"/>
          <w:lang w:val="en-GB"/>
        </w:rPr>
        <w:t xml:space="preserve">, </w:t>
      </w:r>
    </w:p>
    <w:p w:rsidR="230834C5" w:rsidP="71F0A8BA" w:rsidRDefault="230834C5" w14:paraId="56F8AB4B" w14:textId="2285EB6F">
      <w:pPr>
        <w:pStyle w:val="Normal"/>
        <w:spacing w:before="0" w:beforeAutospacing="off" w:after="0" w:afterAutospacing="off" w:line="360" w:lineRule="auto"/>
        <w:ind w:left="10"/>
        <w:jc w:val="both"/>
      </w:pPr>
      <w:r w:rsidRPr="71F0A8BA" w:rsidR="230834C5">
        <w:rPr>
          <w:rFonts w:ascii="Times New Roman" w:hAnsi="Times New Roman" w:eastAsia="Times New Roman" w:cs="Times New Roman"/>
          <w:noProof w:val="0"/>
          <w:sz w:val="24"/>
          <w:szCs w:val="24"/>
          <w:lang w:val="en-GB"/>
        </w:rPr>
        <w:t>Delivery timeliness</w:t>
      </w:r>
      <w:r w:rsidRPr="71F0A8BA" w:rsidR="566ECDAB">
        <w:rPr>
          <w:rFonts w:ascii="Times New Roman" w:hAnsi="Times New Roman" w:eastAsia="Times New Roman" w:cs="Times New Roman"/>
          <w:noProof w:val="0"/>
          <w:sz w:val="24"/>
          <w:szCs w:val="24"/>
          <w:lang w:val="en-GB"/>
        </w:rPr>
        <w:t xml:space="preserve">, </w:t>
      </w:r>
      <w:r w:rsidRPr="71F0A8BA" w:rsidR="230834C5">
        <w:rPr>
          <w:rFonts w:ascii="Times New Roman" w:hAnsi="Times New Roman" w:eastAsia="Times New Roman" w:cs="Times New Roman"/>
          <w:noProof w:val="0"/>
          <w:sz w:val="24"/>
          <w:szCs w:val="24"/>
          <w:lang w:val="en-GB"/>
        </w:rPr>
        <w:t>Repeat purchase intention</w:t>
      </w:r>
      <w:r w:rsidRPr="71F0A8BA" w:rsidR="7E2854F4">
        <w:rPr>
          <w:rFonts w:ascii="Times New Roman" w:hAnsi="Times New Roman" w:eastAsia="Times New Roman" w:cs="Times New Roman"/>
          <w:noProof w:val="0"/>
          <w:sz w:val="24"/>
          <w:szCs w:val="24"/>
          <w:lang w:val="en-GB"/>
        </w:rPr>
        <w:t xml:space="preserve">. </w:t>
      </w:r>
      <w:r w:rsidRPr="71F0A8BA" w:rsidR="3354C3F7">
        <w:rPr>
          <w:rFonts w:ascii="Times New Roman" w:hAnsi="Times New Roman" w:eastAsia="Times New Roman" w:cs="Times New Roman"/>
          <w:noProof w:val="0"/>
          <w:sz w:val="24"/>
          <w:szCs w:val="24"/>
          <w:lang w:val="en-GB"/>
        </w:rPr>
        <w:t xml:space="preserve">The keywords were selected because they directly reflect the main concepts investigated in this study, namely delivery reliability, customer retention, customer satisfaction, and online food delivery services. According to Xiao and Watson (2019), carefully selected keywords improve the effectiveness of a literature search by ensuring that relevant studies are </w:t>
      </w:r>
      <w:r w:rsidRPr="71F0A8BA" w:rsidR="3354C3F7">
        <w:rPr>
          <w:rFonts w:ascii="Times New Roman" w:hAnsi="Times New Roman" w:eastAsia="Times New Roman" w:cs="Times New Roman"/>
          <w:noProof w:val="0"/>
          <w:sz w:val="24"/>
          <w:szCs w:val="24"/>
          <w:lang w:val="en-GB"/>
        </w:rPr>
        <w:t>identified</w:t>
      </w:r>
      <w:r w:rsidRPr="71F0A8BA" w:rsidR="3354C3F7">
        <w:rPr>
          <w:rFonts w:ascii="Times New Roman" w:hAnsi="Times New Roman" w:eastAsia="Times New Roman" w:cs="Times New Roman"/>
          <w:noProof w:val="0"/>
          <w:sz w:val="24"/>
          <w:szCs w:val="24"/>
          <w:lang w:val="en-GB"/>
        </w:rPr>
        <w:t xml:space="preserve"> while reducing the inclusion of unrelated research. Keywords such as </w:t>
      </w:r>
      <w:r w:rsidRPr="71F0A8BA" w:rsidR="3354C3F7">
        <w:rPr>
          <w:rFonts w:ascii="Times New Roman" w:hAnsi="Times New Roman" w:eastAsia="Times New Roman" w:cs="Times New Roman"/>
          <w:b w:val="1"/>
          <w:bCs w:val="1"/>
          <w:noProof w:val="0"/>
          <w:sz w:val="24"/>
          <w:szCs w:val="24"/>
          <w:lang w:val="en-GB"/>
        </w:rPr>
        <w:t>"</w:t>
      </w:r>
      <w:r w:rsidRPr="71F0A8BA" w:rsidR="3354C3F7">
        <w:rPr>
          <w:rFonts w:ascii="Times New Roman" w:hAnsi="Times New Roman" w:eastAsia="Times New Roman" w:cs="Times New Roman"/>
          <w:b w:val="0"/>
          <w:bCs w:val="0"/>
          <w:noProof w:val="0"/>
          <w:sz w:val="24"/>
          <w:szCs w:val="24"/>
          <w:lang w:val="en-GB"/>
        </w:rPr>
        <w:t>delivery reliability"</w:t>
      </w:r>
      <w:r w:rsidRPr="71F0A8BA" w:rsidR="3354C3F7">
        <w:rPr>
          <w:rFonts w:ascii="Times New Roman" w:hAnsi="Times New Roman" w:eastAsia="Times New Roman" w:cs="Times New Roman"/>
          <w:b w:val="0"/>
          <w:bCs w:val="0"/>
          <w:noProof w:val="0"/>
          <w:sz w:val="24"/>
          <w:szCs w:val="24"/>
          <w:lang w:val="en-GB"/>
        </w:rPr>
        <w:t xml:space="preserve">, </w:t>
      </w:r>
      <w:r w:rsidRPr="71F0A8BA" w:rsidR="3354C3F7">
        <w:rPr>
          <w:rFonts w:ascii="Times New Roman" w:hAnsi="Times New Roman" w:eastAsia="Times New Roman" w:cs="Times New Roman"/>
          <w:b w:val="0"/>
          <w:bCs w:val="0"/>
          <w:noProof w:val="0"/>
          <w:sz w:val="24"/>
          <w:szCs w:val="24"/>
          <w:lang w:val="en-GB"/>
        </w:rPr>
        <w:t>"customer retention"</w:t>
      </w:r>
      <w:r w:rsidRPr="71F0A8BA" w:rsidR="3354C3F7">
        <w:rPr>
          <w:rFonts w:ascii="Times New Roman" w:hAnsi="Times New Roman" w:eastAsia="Times New Roman" w:cs="Times New Roman"/>
          <w:b w:val="0"/>
          <w:bCs w:val="0"/>
          <w:noProof w:val="0"/>
          <w:sz w:val="24"/>
          <w:szCs w:val="24"/>
          <w:lang w:val="en-GB"/>
        </w:rPr>
        <w:t xml:space="preserve">, </w:t>
      </w:r>
      <w:r w:rsidRPr="71F0A8BA" w:rsidR="3354C3F7">
        <w:rPr>
          <w:rFonts w:ascii="Times New Roman" w:hAnsi="Times New Roman" w:eastAsia="Times New Roman" w:cs="Times New Roman"/>
          <w:b w:val="0"/>
          <w:bCs w:val="0"/>
          <w:noProof w:val="0"/>
          <w:sz w:val="24"/>
          <w:szCs w:val="24"/>
          <w:lang w:val="en-GB"/>
        </w:rPr>
        <w:t>"Uber Eats"</w:t>
      </w:r>
      <w:r w:rsidRPr="71F0A8BA" w:rsidR="3354C3F7">
        <w:rPr>
          <w:rFonts w:ascii="Times New Roman" w:hAnsi="Times New Roman" w:eastAsia="Times New Roman" w:cs="Times New Roman"/>
          <w:b w:val="0"/>
          <w:bCs w:val="0"/>
          <w:noProof w:val="0"/>
          <w:sz w:val="24"/>
          <w:szCs w:val="24"/>
          <w:lang w:val="en-GB"/>
        </w:rPr>
        <w:t xml:space="preserve">, and </w:t>
      </w:r>
      <w:r w:rsidRPr="71F0A8BA" w:rsidR="3354C3F7">
        <w:rPr>
          <w:rFonts w:ascii="Times New Roman" w:hAnsi="Times New Roman" w:eastAsia="Times New Roman" w:cs="Times New Roman"/>
          <w:b w:val="0"/>
          <w:bCs w:val="0"/>
          <w:noProof w:val="0"/>
          <w:sz w:val="24"/>
          <w:szCs w:val="24"/>
          <w:lang w:val="en-GB"/>
        </w:rPr>
        <w:t>"service quality"</w:t>
      </w:r>
      <w:r w:rsidRPr="71F0A8BA" w:rsidR="3354C3F7">
        <w:rPr>
          <w:rFonts w:ascii="Times New Roman" w:hAnsi="Times New Roman" w:eastAsia="Times New Roman" w:cs="Times New Roman"/>
          <w:b w:val="0"/>
          <w:bCs w:val="0"/>
          <w:noProof w:val="0"/>
          <w:sz w:val="24"/>
          <w:szCs w:val="24"/>
          <w:lang w:val="en-GB"/>
        </w:rPr>
        <w:t xml:space="preserve"> were chosen because they align with the research aim,</w:t>
      </w:r>
      <w:r w:rsidRPr="71F0A8BA" w:rsidR="3354C3F7">
        <w:rPr>
          <w:rFonts w:ascii="Times New Roman" w:hAnsi="Times New Roman" w:eastAsia="Times New Roman" w:cs="Times New Roman"/>
          <w:noProof w:val="0"/>
          <w:sz w:val="24"/>
          <w:szCs w:val="24"/>
          <w:lang w:val="en-GB"/>
        </w:rPr>
        <w:t xml:space="preserve"> </w:t>
      </w:r>
      <w:r w:rsidRPr="71F0A8BA" w:rsidR="3354C3F7">
        <w:rPr>
          <w:rFonts w:ascii="Times New Roman" w:hAnsi="Times New Roman" w:eastAsia="Times New Roman" w:cs="Times New Roman"/>
          <w:noProof w:val="0"/>
          <w:sz w:val="24"/>
          <w:szCs w:val="24"/>
          <w:lang w:val="en-GB"/>
        </w:rPr>
        <w:t>objectives</w:t>
      </w:r>
      <w:r w:rsidRPr="71F0A8BA" w:rsidR="3354C3F7">
        <w:rPr>
          <w:rFonts w:ascii="Times New Roman" w:hAnsi="Times New Roman" w:eastAsia="Times New Roman" w:cs="Times New Roman"/>
          <w:noProof w:val="0"/>
          <w:sz w:val="24"/>
          <w:szCs w:val="24"/>
          <w:lang w:val="en-GB"/>
        </w:rPr>
        <w:t xml:space="preserve">, and research questions. Using these keywords individually and in combination with Boolean operators (AND </w:t>
      </w:r>
      <w:r w:rsidRPr="71F0A8BA" w:rsidR="3354C3F7">
        <w:rPr>
          <w:rFonts w:ascii="Times New Roman" w:hAnsi="Times New Roman" w:eastAsia="Times New Roman" w:cs="Times New Roman"/>
          <w:noProof w:val="0"/>
          <w:sz w:val="24"/>
          <w:szCs w:val="24"/>
          <w:lang w:val="en-GB"/>
        </w:rPr>
        <w:t>and</w:t>
      </w:r>
      <w:r w:rsidRPr="71F0A8BA" w:rsidR="3354C3F7">
        <w:rPr>
          <w:rFonts w:ascii="Times New Roman" w:hAnsi="Times New Roman" w:eastAsia="Times New Roman" w:cs="Times New Roman"/>
          <w:noProof w:val="0"/>
          <w:sz w:val="24"/>
          <w:szCs w:val="24"/>
          <w:lang w:val="en-GB"/>
        </w:rPr>
        <w:t xml:space="preserve"> OR) enabled a comprehensive search of the literature and ensured that the studies included in the systematic literature review were relevant to the research topic.</w:t>
      </w:r>
    </w:p>
    <w:p w:rsidR="3BB149AB" w:rsidP="71F0A8BA" w:rsidRDefault="3BB149AB" w14:paraId="2A7B6830" w14:textId="76D9ED0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F0A8BA" w:rsidR="6BD3C1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FAF8B04" w:rsidP="71F0A8BA" w:rsidRDefault="7FAF8B04" w14:paraId="3F1A7B3C" w14:textId="0D9F474F">
      <w:pPr>
        <w:spacing w:line="360" w:lineRule="auto"/>
        <w:ind w:left="0"/>
        <w:jc w:val="both"/>
        <w:rPr>
          <w:rFonts w:ascii="Times New Roman" w:hAnsi="Times New Roman" w:eastAsia="Times New Roman" w:cs="Times New Roman"/>
          <w:b w:val="1"/>
          <w:bCs w:val="1"/>
          <w:i w:val="0"/>
          <w:iCs w:val="0"/>
          <w:caps w:val="0"/>
          <w:smallCaps w:val="0"/>
          <w:noProof w:val="0"/>
          <w:color w:val="auto"/>
          <w:sz w:val="24"/>
          <w:szCs w:val="24"/>
          <w:lang w:val="es-ES"/>
        </w:rPr>
      </w:pPr>
    </w:p>
    <w:p w:rsidR="3BB149AB" w:rsidP="12445DF6" w:rsidRDefault="3BB149AB" w14:paraId="6FA0949C" w14:textId="324C3893">
      <w:pPr>
        <w:pStyle w:val="Heading1"/>
        <w:rPr>
          <w:rFonts w:ascii="Times New Roman" w:hAnsi="Times New Roman" w:eastAsia="Times New Roman" w:cs="Times New Roman"/>
          <w:b w:val="1"/>
          <w:bCs w:val="1"/>
          <w:i w:val="0"/>
          <w:iCs w:val="0"/>
          <w:caps w:val="0"/>
          <w:smallCaps w:val="0"/>
          <w:noProof w:val="0"/>
          <w:color w:val="auto"/>
          <w:sz w:val="24"/>
          <w:szCs w:val="24"/>
          <w:lang w:val="es-ES"/>
        </w:rPr>
      </w:pPr>
      <w:bookmarkStart w:name="_Toc675650640" w:id="845603833"/>
      <w:r w:rsidRPr="12445DF6" w:rsidR="142284D8">
        <w:rPr>
          <w:rFonts w:ascii="Times New Roman" w:hAnsi="Times New Roman" w:eastAsia="Times New Roman" w:cs="Times New Roman"/>
          <w:noProof w:val="0"/>
          <w:sz w:val="24"/>
          <w:szCs w:val="24"/>
          <w:lang w:val="es-ES"/>
        </w:rPr>
        <w:t xml:space="preserve">3.5 </w:t>
      </w:r>
      <w:r w:rsidRPr="12445DF6" w:rsidR="142284D8">
        <w:rPr>
          <w:rFonts w:ascii="Times New Roman" w:hAnsi="Times New Roman" w:eastAsia="Times New Roman" w:cs="Times New Roman"/>
          <w:noProof w:val="0"/>
          <w:sz w:val="24"/>
          <w:szCs w:val="24"/>
          <w:lang w:val="es-ES"/>
        </w:rPr>
        <w:t>Database</w:t>
      </w:r>
      <w:bookmarkEnd w:id="845603833"/>
    </w:p>
    <w:p w:rsidR="3BB149AB" w:rsidP="71F0A8BA" w:rsidRDefault="3BB149AB" w14:paraId="66DDDD95" w14:textId="592EC115">
      <w:pPr>
        <w:spacing w:line="360" w:lineRule="auto"/>
        <w:jc w:val="both"/>
        <w:rPr>
          <w:rFonts w:ascii="Times New Roman" w:hAnsi="Times New Roman" w:eastAsia="Times New Roman" w:cs="Times New Roman"/>
          <w:noProof w:val="0"/>
          <w:color w:val="auto"/>
          <w:sz w:val="24"/>
          <w:szCs w:val="24"/>
          <w:lang w:val="en-US"/>
        </w:rPr>
      </w:pPr>
      <w:r w:rsidRPr="71F0A8BA" w:rsidR="25E10221">
        <w:rPr>
          <w:rFonts w:ascii="Times New Roman" w:hAnsi="Times New Roman" w:eastAsia="Times New Roman" w:cs="Times New Roman"/>
          <w:noProof w:val="0"/>
          <w:color w:val="auto"/>
          <w:sz w:val="24"/>
          <w:szCs w:val="24"/>
          <w:lang w:val="en-US"/>
        </w:rPr>
        <w:t>Academic</w:t>
      </w:r>
      <w:r w:rsidRPr="71F0A8BA" w:rsidR="25E10221">
        <w:rPr>
          <w:rFonts w:ascii="Times New Roman" w:hAnsi="Times New Roman" w:eastAsia="Times New Roman" w:cs="Times New Roman"/>
          <w:noProof w:val="0"/>
          <w:color w:val="auto"/>
          <w:sz w:val="24"/>
          <w:szCs w:val="24"/>
          <w:lang w:val="en-US"/>
        </w:rPr>
        <w:t xml:space="preserve"> databases were used </w:t>
      </w:r>
      <w:r w:rsidRPr="71F0A8BA" w:rsidR="25E10221">
        <w:rPr>
          <w:rFonts w:ascii="Times New Roman" w:hAnsi="Times New Roman" w:eastAsia="Times New Roman" w:cs="Times New Roman"/>
          <w:noProof w:val="0"/>
          <w:color w:val="auto"/>
          <w:sz w:val="24"/>
          <w:szCs w:val="24"/>
          <w:lang w:val="en-US"/>
        </w:rPr>
        <w:t>to</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identify</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credible</w:t>
      </w:r>
      <w:r w:rsidRPr="71F0A8BA" w:rsidR="25E10221">
        <w:rPr>
          <w:rFonts w:ascii="Times New Roman" w:hAnsi="Times New Roman" w:eastAsia="Times New Roman" w:cs="Times New Roman"/>
          <w:noProof w:val="0"/>
          <w:color w:val="auto"/>
          <w:sz w:val="24"/>
          <w:szCs w:val="24"/>
          <w:lang w:val="en-US"/>
        </w:rPr>
        <w:t>, peer-</w:t>
      </w:r>
      <w:r w:rsidRPr="71F0A8BA" w:rsidR="25E10221">
        <w:rPr>
          <w:rFonts w:ascii="Times New Roman" w:hAnsi="Times New Roman" w:eastAsia="Times New Roman" w:cs="Times New Roman"/>
          <w:noProof w:val="0"/>
          <w:color w:val="auto"/>
          <w:sz w:val="24"/>
          <w:szCs w:val="24"/>
          <w:lang w:val="en-US"/>
        </w:rPr>
        <w:t>reviewed</w:t>
      </w:r>
      <w:r w:rsidRPr="71F0A8BA" w:rsidR="25E10221">
        <w:rPr>
          <w:rFonts w:ascii="Times New Roman" w:hAnsi="Times New Roman" w:eastAsia="Times New Roman" w:cs="Times New Roman"/>
          <w:noProof w:val="0"/>
          <w:color w:val="auto"/>
          <w:sz w:val="24"/>
          <w:szCs w:val="24"/>
          <w:lang w:val="en-US"/>
        </w:rPr>
        <w:t xml:space="preserve">, and </w:t>
      </w:r>
      <w:r w:rsidRPr="71F0A8BA" w:rsidR="25E10221">
        <w:rPr>
          <w:rFonts w:ascii="Times New Roman" w:hAnsi="Times New Roman" w:eastAsia="Times New Roman" w:cs="Times New Roman"/>
          <w:noProof w:val="0"/>
          <w:color w:val="auto"/>
          <w:sz w:val="24"/>
          <w:szCs w:val="24"/>
          <w:lang w:val="en-US"/>
        </w:rPr>
        <w:t>relevant</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literature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for</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this</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systematic</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literature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review</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According</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to</w:t>
      </w:r>
      <w:r w:rsidRPr="71F0A8BA" w:rsidR="25E10221">
        <w:rPr>
          <w:rFonts w:ascii="Times New Roman" w:hAnsi="Times New Roman" w:eastAsia="Times New Roman" w:cs="Times New Roman"/>
          <w:noProof w:val="0"/>
          <w:color w:val="auto"/>
          <w:sz w:val="24"/>
          <w:szCs w:val="24"/>
          <w:lang w:val="en-US"/>
        </w:rPr>
        <w:t xml:space="preserve"> Xiao and Watson (2019), </w:t>
      </w:r>
      <w:r w:rsidRPr="71F0A8BA" w:rsidR="25E10221">
        <w:rPr>
          <w:rFonts w:ascii="Times New Roman" w:hAnsi="Times New Roman" w:eastAsia="Times New Roman" w:cs="Times New Roman"/>
          <w:noProof w:val="0"/>
          <w:color w:val="auto"/>
          <w:sz w:val="24"/>
          <w:szCs w:val="24"/>
          <w:lang w:val="en-US"/>
        </w:rPr>
        <w:t>selecting</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appropriate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databases</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is</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essential</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for</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ensurin</w:t>
      </w:r>
      <w:r w:rsidRPr="71F0A8BA" w:rsidR="516503DA">
        <w:rPr>
          <w:rFonts w:ascii="Times New Roman" w:hAnsi="Times New Roman" w:eastAsia="Times New Roman" w:cs="Times New Roman"/>
          <w:noProof w:val="0"/>
          <w:color w:val="auto"/>
          <w:sz w:val="24"/>
          <w:szCs w:val="24"/>
          <w:lang w:val="en-US"/>
        </w:rPr>
        <w:t xml:space="preserve">g that </w:t>
      </w:r>
      <w:r w:rsidRPr="71F0A8BA" w:rsidR="25E10221">
        <w:rPr>
          <w:rFonts w:ascii="Times New Roman" w:hAnsi="Times New Roman" w:eastAsia="Times New Roman" w:cs="Times New Roman"/>
          <w:noProof w:val="0"/>
          <w:color w:val="auto"/>
          <w:sz w:val="24"/>
          <w:szCs w:val="24"/>
          <w:lang w:val="en-US"/>
        </w:rPr>
        <w:t>literature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search</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is</w:t>
      </w:r>
      <w:r w:rsidRPr="71F0A8BA" w:rsidR="25E10221">
        <w:rPr>
          <w:rFonts w:ascii="Times New Roman" w:hAnsi="Times New Roman" w:eastAsia="Times New Roman" w:cs="Times New Roman"/>
          <w:noProof w:val="0"/>
          <w:color w:val="auto"/>
          <w:sz w:val="24"/>
          <w:szCs w:val="24"/>
          <w:lang w:val="en-US"/>
        </w:rPr>
        <w:t xml:space="preserve"> comprehensive, </w:t>
      </w:r>
      <w:r w:rsidRPr="71F0A8BA" w:rsidR="25E10221">
        <w:rPr>
          <w:rFonts w:ascii="Times New Roman" w:hAnsi="Times New Roman" w:eastAsia="Times New Roman" w:cs="Times New Roman"/>
          <w:noProof w:val="0"/>
          <w:color w:val="auto"/>
          <w:sz w:val="24"/>
          <w:szCs w:val="24"/>
          <w:lang w:val="en-US"/>
        </w:rPr>
        <w:t>transparent</w:t>
      </w:r>
      <w:r w:rsidRPr="71F0A8BA" w:rsidR="25E10221">
        <w:rPr>
          <w:rFonts w:ascii="Times New Roman" w:hAnsi="Times New Roman" w:eastAsia="Times New Roman" w:cs="Times New Roman"/>
          <w:noProof w:val="0"/>
          <w:color w:val="auto"/>
          <w:sz w:val="24"/>
          <w:szCs w:val="24"/>
          <w:lang w:val="en-US"/>
        </w:rPr>
        <w:t xml:space="preserve">, and </w:t>
      </w:r>
      <w:r w:rsidRPr="71F0A8BA" w:rsidR="25E10221">
        <w:rPr>
          <w:rFonts w:ascii="Times New Roman" w:hAnsi="Times New Roman" w:eastAsia="Times New Roman" w:cs="Times New Roman"/>
          <w:noProof w:val="0"/>
          <w:color w:val="auto"/>
          <w:sz w:val="24"/>
          <w:szCs w:val="24"/>
          <w:lang w:val="en-US"/>
        </w:rPr>
        <w:t>capable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of</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retrieving</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high-quality</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research</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evidence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Using</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multiple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databases</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also</w:t>
      </w:r>
      <w:r w:rsidRPr="71F0A8BA" w:rsidR="25E10221">
        <w:rPr>
          <w:rFonts w:ascii="Times New Roman" w:hAnsi="Times New Roman" w:eastAsia="Times New Roman" w:cs="Times New Roman"/>
          <w:noProof w:val="0"/>
          <w:color w:val="auto"/>
          <w:sz w:val="24"/>
          <w:szCs w:val="24"/>
          <w:lang w:val="en-US"/>
        </w:rPr>
        <w:t xml:space="preserve"> reduces </w:t>
      </w:r>
      <w:r w:rsidRPr="71F0A8BA" w:rsidR="25E10221">
        <w:rPr>
          <w:rFonts w:ascii="Times New Roman" w:hAnsi="Times New Roman" w:eastAsia="Times New Roman" w:cs="Times New Roman"/>
          <w:noProof w:val="0"/>
          <w:color w:val="auto"/>
          <w:sz w:val="24"/>
          <w:szCs w:val="24"/>
          <w:lang w:val="en-US"/>
        </w:rPr>
        <w:t>the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risk</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of</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overlooking</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relevant</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studies</w:t>
      </w:r>
      <w:r w:rsidRPr="71F0A8BA" w:rsidR="25E10221">
        <w:rPr>
          <w:rFonts w:ascii="Times New Roman" w:hAnsi="Times New Roman" w:eastAsia="Times New Roman" w:cs="Times New Roman"/>
          <w:noProof w:val="0"/>
          <w:color w:val="auto"/>
          <w:sz w:val="24"/>
          <w:szCs w:val="24"/>
          <w:lang w:val="en-US"/>
        </w:rPr>
        <w:t xml:space="preserve"> and </w:t>
      </w:r>
      <w:r w:rsidRPr="71F0A8BA" w:rsidR="25E10221">
        <w:rPr>
          <w:rFonts w:ascii="Times New Roman" w:hAnsi="Times New Roman" w:eastAsia="Times New Roman" w:cs="Times New Roman"/>
          <w:noProof w:val="0"/>
          <w:color w:val="auto"/>
          <w:sz w:val="24"/>
          <w:szCs w:val="24"/>
          <w:lang w:val="en-US"/>
        </w:rPr>
        <w:t>improves</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the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reliability</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of</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the</w:t>
      </w:r>
      <w:r w:rsidRPr="71F0A8BA" w:rsidR="25E10221">
        <w:rPr>
          <w:rFonts w:ascii="Times New Roman" w:hAnsi="Times New Roman" w:eastAsia="Times New Roman" w:cs="Times New Roman"/>
          <w:noProof w:val="0"/>
          <w:color w:val="auto"/>
          <w:sz w:val="24"/>
          <w:szCs w:val="24"/>
          <w:lang w:val="en-US"/>
        </w:rPr>
        <w:t xml:space="preserve"> </w:t>
      </w:r>
      <w:r w:rsidRPr="71F0A8BA" w:rsidR="25E10221">
        <w:rPr>
          <w:rFonts w:ascii="Times New Roman" w:hAnsi="Times New Roman" w:eastAsia="Times New Roman" w:cs="Times New Roman"/>
          <w:noProof w:val="0"/>
          <w:color w:val="auto"/>
          <w:sz w:val="24"/>
          <w:szCs w:val="24"/>
          <w:lang w:val="en-US"/>
        </w:rPr>
        <w:t>review</w:t>
      </w:r>
      <w:r w:rsidRPr="71F0A8BA" w:rsidR="25E10221">
        <w:rPr>
          <w:rFonts w:ascii="Times New Roman" w:hAnsi="Times New Roman" w:eastAsia="Times New Roman" w:cs="Times New Roman"/>
          <w:noProof w:val="0"/>
          <w:color w:val="auto"/>
          <w:sz w:val="24"/>
          <w:szCs w:val="24"/>
          <w:lang w:val="en-US"/>
        </w:rPr>
        <w:t>.</w:t>
      </w:r>
    </w:p>
    <w:p w:rsidR="3BB149AB" w:rsidP="71F0A8BA" w:rsidRDefault="3BB149AB" w14:paraId="4F7B133E" w14:textId="33D90C71">
      <w:pPr>
        <w:pStyle w:val="Normal"/>
        <w:spacing w:line="360" w:lineRule="auto"/>
        <w:ind w:left="10"/>
      </w:pPr>
      <w:r w:rsidRPr="71F0A8BA" w:rsidR="25E10221">
        <w:rPr>
          <w:rFonts w:ascii="Times New Roman" w:hAnsi="Times New Roman" w:eastAsia="Times New Roman" w:cs="Times New Roman"/>
          <w:noProof w:val="0"/>
          <w:color w:val="auto"/>
          <w:sz w:val="24"/>
          <w:szCs w:val="24"/>
          <w:lang w:val="es-ES"/>
        </w:rPr>
        <w:t xml:space="preserve">The </w:t>
      </w:r>
      <w:r w:rsidRPr="71F0A8BA" w:rsidR="25E10221">
        <w:rPr>
          <w:rFonts w:ascii="Times New Roman" w:hAnsi="Times New Roman" w:eastAsia="Times New Roman" w:cs="Times New Roman"/>
          <w:noProof w:val="0"/>
          <w:color w:val="auto"/>
          <w:sz w:val="24"/>
          <w:szCs w:val="24"/>
          <w:lang w:val="es-ES"/>
        </w:rPr>
        <w:t>da</w:t>
      </w:r>
      <w:r w:rsidRPr="71F0A8BA" w:rsidR="25E10221">
        <w:rPr>
          <w:rFonts w:ascii="Times New Roman" w:hAnsi="Times New Roman" w:eastAsia="Times New Roman" w:cs="Times New Roman"/>
          <w:noProof w:val="0"/>
          <w:color w:val="auto"/>
          <w:sz w:val="24"/>
          <w:szCs w:val="24"/>
          <w:lang w:val="es-ES"/>
        </w:rPr>
        <w:t>ta</w:t>
      </w:r>
      <w:r w:rsidRPr="71F0A8BA" w:rsidR="25E10221">
        <w:rPr>
          <w:rFonts w:ascii="Times New Roman" w:hAnsi="Times New Roman" w:eastAsia="Times New Roman" w:cs="Times New Roman"/>
          <w:noProof w:val="0"/>
          <w:color w:val="auto"/>
          <w:sz w:val="24"/>
          <w:szCs w:val="24"/>
          <w:lang w:val="es-ES"/>
        </w:rPr>
        <w:t>bases</w:t>
      </w:r>
      <w:r w:rsidRPr="71F0A8BA" w:rsidR="25E10221">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s-ES"/>
        </w:rPr>
        <w:t>selected</w:t>
      </w:r>
      <w:r w:rsidRPr="71F0A8BA" w:rsidR="25E10221">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s-ES"/>
        </w:rPr>
        <w:t>for</w:t>
      </w:r>
      <w:r w:rsidRPr="71F0A8BA" w:rsidR="25E10221">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s-ES"/>
        </w:rPr>
        <w:t>this</w:t>
      </w:r>
      <w:r w:rsidRPr="71F0A8BA" w:rsidR="25E10221">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s-ES"/>
        </w:rPr>
        <w:t>study</w:t>
      </w:r>
      <w:r w:rsidRPr="71F0A8BA" w:rsidR="25E10221">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s-ES"/>
        </w:rPr>
        <w:t>were</w:t>
      </w:r>
      <w:r w:rsidRPr="71F0A8BA" w:rsidR="25E10221">
        <w:rPr>
          <w:rFonts w:ascii="Times New Roman" w:hAnsi="Times New Roman" w:eastAsia="Times New Roman" w:cs="Times New Roman"/>
          <w:noProof w:val="0"/>
          <w:color w:val="auto"/>
          <w:sz w:val="24"/>
          <w:szCs w:val="24"/>
          <w:lang w:val="es-ES"/>
        </w:rPr>
        <w:t>:</w:t>
      </w:r>
      <w:r w:rsidRPr="71F0A8BA" w:rsidR="63D08BCE">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s-ES"/>
        </w:rPr>
        <w:t>Google</w:t>
      </w:r>
      <w:r w:rsidRPr="71F0A8BA" w:rsidR="25E10221">
        <w:rPr>
          <w:rFonts w:ascii="Times New Roman" w:hAnsi="Times New Roman" w:eastAsia="Times New Roman" w:cs="Times New Roman"/>
          <w:noProof w:val="0"/>
          <w:color w:val="auto"/>
          <w:sz w:val="24"/>
          <w:szCs w:val="24"/>
          <w:lang w:val="es-ES"/>
        </w:rPr>
        <w:t xml:space="preserve"> Scholar</w:t>
      </w:r>
      <w:r w:rsidRPr="71F0A8BA" w:rsidR="23D289A6">
        <w:rPr>
          <w:rFonts w:ascii="Times New Roman" w:hAnsi="Times New Roman" w:eastAsia="Times New Roman" w:cs="Times New Roman"/>
          <w:noProof w:val="0"/>
          <w:color w:val="auto"/>
          <w:sz w:val="24"/>
          <w:szCs w:val="24"/>
          <w:lang w:val="es-ES"/>
        </w:rPr>
        <w:t xml:space="preserve">, </w:t>
      </w:r>
      <w:r w:rsidRPr="71F0A8BA" w:rsidR="23D289A6">
        <w:rPr>
          <w:rFonts w:ascii="Times New Roman" w:hAnsi="Times New Roman" w:eastAsia="Times New Roman" w:cs="Times New Roman"/>
          <w:noProof w:val="0"/>
          <w:color w:val="auto"/>
          <w:sz w:val="24"/>
          <w:szCs w:val="24"/>
          <w:lang w:val="es-ES"/>
        </w:rPr>
        <w:t xml:space="preserve">UWTSD Library, </w:t>
      </w:r>
      <w:r w:rsidRPr="71F0A8BA" w:rsidR="6F7A5C43">
        <w:rPr>
          <w:rFonts w:ascii="Times New Roman" w:hAnsi="Times New Roman" w:eastAsia="Times New Roman" w:cs="Times New Roman"/>
          <w:noProof w:val="0"/>
          <w:color w:val="auto"/>
          <w:sz w:val="24"/>
          <w:szCs w:val="24"/>
          <w:lang w:val="es-ES"/>
        </w:rPr>
        <w:t xml:space="preserve">Emerald </w:t>
      </w:r>
      <w:r w:rsidRPr="71F0A8BA" w:rsidR="6F7A5C43">
        <w:rPr>
          <w:rFonts w:ascii="Times New Roman" w:hAnsi="Times New Roman" w:eastAsia="Times New Roman" w:cs="Times New Roman"/>
          <w:noProof w:val="0"/>
          <w:color w:val="auto"/>
          <w:sz w:val="24"/>
          <w:szCs w:val="24"/>
          <w:lang w:val="es-ES"/>
        </w:rPr>
        <w:t>Insight</w:t>
      </w:r>
      <w:r w:rsidRPr="71F0A8BA" w:rsidR="37F4004D">
        <w:rPr>
          <w:rFonts w:ascii="Times New Roman" w:hAnsi="Times New Roman" w:eastAsia="Times New Roman" w:cs="Times New Roman"/>
          <w:noProof w:val="0"/>
          <w:color w:val="auto"/>
          <w:sz w:val="24"/>
          <w:szCs w:val="24"/>
          <w:lang w:val="es-ES"/>
        </w:rPr>
        <w:t xml:space="preserve">, </w:t>
      </w:r>
      <w:r w:rsidRPr="71F0A8BA" w:rsidR="37F4004D">
        <w:rPr>
          <w:rFonts w:ascii="Times New Roman" w:hAnsi="Times New Roman" w:eastAsia="Times New Roman" w:cs="Times New Roman"/>
          <w:noProof w:val="0"/>
          <w:color w:val="auto"/>
          <w:sz w:val="24"/>
          <w:szCs w:val="24"/>
          <w:lang w:val="es-ES"/>
        </w:rPr>
        <w:t>ScienceDirect</w:t>
      </w:r>
      <w:r w:rsidRPr="71F0A8BA" w:rsidR="37F4004D">
        <w:rPr>
          <w:rFonts w:ascii="Times New Roman" w:hAnsi="Times New Roman" w:eastAsia="Times New Roman" w:cs="Times New Roman"/>
          <w:noProof w:val="0"/>
          <w:color w:val="auto"/>
          <w:sz w:val="24"/>
          <w:szCs w:val="24"/>
          <w:lang w:val="es-ES"/>
        </w:rPr>
        <w:t xml:space="preserve">, </w:t>
      </w:r>
      <w:r w:rsidRPr="71F0A8BA" w:rsidR="37F4004D">
        <w:rPr>
          <w:rFonts w:ascii="Times New Roman" w:hAnsi="Times New Roman" w:eastAsia="Times New Roman" w:cs="Times New Roman"/>
          <w:noProof w:val="0"/>
          <w:color w:val="auto"/>
          <w:sz w:val="24"/>
          <w:szCs w:val="24"/>
          <w:lang w:val="es-ES"/>
        </w:rPr>
        <w:t>SpringerLink</w:t>
      </w:r>
      <w:r w:rsidRPr="71F0A8BA" w:rsidR="05ADBF6C">
        <w:rPr>
          <w:rFonts w:ascii="Times New Roman" w:hAnsi="Times New Roman" w:eastAsia="Times New Roman" w:cs="Times New Roman"/>
          <w:noProof w:val="0"/>
          <w:color w:val="auto"/>
          <w:sz w:val="24"/>
          <w:szCs w:val="24"/>
          <w:lang w:val="es-ES"/>
        </w:rPr>
        <w:t>, Taylor &amp; Francis Online, Taylor &amp; Francis Online</w:t>
      </w:r>
      <w:r w:rsidRPr="71F0A8BA" w:rsidR="20C95D14">
        <w:rPr>
          <w:rFonts w:ascii="Times New Roman" w:hAnsi="Times New Roman" w:eastAsia="Times New Roman" w:cs="Times New Roman"/>
          <w:noProof w:val="0"/>
          <w:color w:val="auto"/>
          <w:sz w:val="24"/>
          <w:szCs w:val="24"/>
          <w:lang w:val="es-ES"/>
        </w:rPr>
        <w:t xml:space="preserve">, </w:t>
      </w:r>
      <w:r w:rsidRPr="71F0A8BA" w:rsidR="20C95D14">
        <w:rPr>
          <w:rFonts w:ascii="Times New Roman" w:hAnsi="Times New Roman" w:eastAsia="Times New Roman" w:cs="Times New Roman"/>
          <w:noProof w:val="0"/>
          <w:color w:val="auto"/>
          <w:sz w:val="24"/>
          <w:szCs w:val="24"/>
          <w:lang w:val="es-ES"/>
        </w:rPr>
        <w:t>ResearchGate</w:t>
      </w:r>
      <w:r w:rsidRPr="71F0A8BA" w:rsidR="20C95D14">
        <w:rPr>
          <w:rFonts w:ascii="Times New Roman" w:hAnsi="Times New Roman" w:eastAsia="Times New Roman" w:cs="Times New Roman"/>
          <w:noProof w:val="0"/>
          <w:color w:val="auto"/>
          <w:sz w:val="24"/>
          <w:szCs w:val="24"/>
          <w:lang w:val="es-ES"/>
        </w:rPr>
        <w:t xml:space="preserve">, Uber </w:t>
      </w:r>
      <w:r w:rsidRPr="71F0A8BA" w:rsidR="20C95D14">
        <w:rPr>
          <w:rFonts w:ascii="Times New Roman" w:hAnsi="Times New Roman" w:eastAsia="Times New Roman" w:cs="Times New Roman"/>
          <w:noProof w:val="0"/>
          <w:color w:val="auto"/>
          <w:sz w:val="24"/>
          <w:szCs w:val="24"/>
          <w:lang w:val="es-ES"/>
        </w:rPr>
        <w:t>Eat</w:t>
      </w:r>
      <w:r w:rsidRPr="71F0A8BA" w:rsidR="00EF0DCD">
        <w:rPr>
          <w:rFonts w:ascii="Times New Roman" w:hAnsi="Times New Roman" w:eastAsia="Times New Roman" w:cs="Times New Roman"/>
          <w:noProof w:val="0"/>
          <w:color w:val="auto"/>
          <w:sz w:val="24"/>
          <w:szCs w:val="24"/>
          <w:lang w:val="es-ES"/>
        </w:rPr>
        <w:t xml:space="preserve">. </w:t>
      </w:r>
      <w:r w:rsidRPr="71F0A8BA" w:rsidR="25E10221">
        <w:rPr>
          <w:rFonts w:ascii="Times New Roman" w:hAnsi="Times New Roman" w:eastAsia="Times New Roman" w:cs="Times New Roman"/>
          <w:noProof w:val="0"/>
          <w:color w:val="auto"/>
          <w:sz w:val="24"/>
          <w:szCs w:val="24"/>
          <w:lang w:val="en-US"/>
        </w:rPr>
        <w:t>These databases were chosen because they provide access to peer-</w:t>
      </w:r>
      <w:r w:rsidRPr="71F0A8BA" w:rsidR="25E10221">
        <w:rPr>
          <w:rFonts w:ascii="Times New Roman" w:hAnsi="Times New Roman" w:eastAsia="Times New Roman" w:cs="Times New Roman"/>
          <w:noProof w:val="0"/>
          <w:sz w:val="24"/>
          <w:szCs w:val="24"/>
          <w:lang w:val="en-US"/>
        </w:rPr>
        <w:t>reviewed journal articles, books, conference papers, and other scholarly publications relating to business management, marketing, customer satisfaction, service quality, and online food delivery services. Google Scholar and the UWTSD Library were particularly useful for accessing a broad range of academic sources, while Emerald Insight, ScienceDirect, SpringerLink, and Taylor &amp; Franci</w:t>
      </w:r>
      <w:r w:rsidRPr="71F0A8BA" w:rsidR="3E379C51">
        <w:rPr>
          <w:rFonts w:ascii="Times New Roman" w:hAnsi="Times New Roman" w:eastAsia="Times New Roman" w:cs="Times New Roman"/>
          <w:noProof w:val="0"/>
          <w:sz w:val="24"/>
          <w:szCs w:val="24"/>
          <w:lang w:val="en-US"/>
        </w:rPr>
        <w:t>s</w:t>
      </w:r>
      <w:r w:rsidRPr="71F0A8BA" w:rsidR="25E10221">
        <w:rPr>
          <w:rFonts w:ascii="Times New Roman" w:hAnsi="Times New Roman" w:eastAsia="Times New Roman" w:cs="Times New Roman"/>
          <w:noProof w:val="0"/>
          <w:sz w:val="24"/>
          <w:szCs w:val="24"/>
          <w:lang w:val="en-US"/>
        </w:rPr>
        <w:t xml:space="preserve"> Online </w:t>
      </w:r>
      <w:r w:rsidRPr="71F0A8BA" w:rsidR="66E7AE2E">
        <w:rPr>
          <w:rFonts w:ascii="Times New Roman" w:hAnsi="Times New Roman" w:eastAsia="Times New Roman" w:cs="Times New Roman"/>
          <w:noProof w:val="0"/>
          <w:sz w:val="24"/>
          <w:szCs w:val="24"/>
          <w:lang w:val="en-US"/>
        </w:rPr>
        <w:t>provides</w:t>
      </w:r>
      <w:r w:rsidRPr="71F0A8BA" w:rsidR="0A3312BB">
        <w:rPr>
          <w:rFonts w:ascii="Times New Roman" w:hAnsi="Times New Roman" w:eastAsia="Times New Roman" w:cs="Times New Roman"/>
          <w:noProof w:val="0"/>
          <w:sz w:val="24"/>
          <w:szCs w:val="24"/>
          <w:lang w:val="en-US"/>
        </w:rPr>
        <w:t xml:space="preserve"> </w:t>
      </w:r>
      <w:r w:rsidRPr="71F0A8BA" w:rsidR="0A3312BB">
        <w:rPr>
          <w:rFonts w:ascii="Times New Roman" w:hAnsi="Times New Roman" w:eastAsia="Times New Roman" w:cs="Times New Roman"/>
          <w:noProof w:val="0"/>
          <w:sz w:val="24"/>
          <w:szCs w:val="24"/>
          <w:lang w:val="en-US"/>
        </w:rPr>
        <w:t>quality</w:t>
      </w:r>
      <w:r w:rsidRPr="71F0A8BA" w:rsidR="0A3312BB">
        <w:rPr>
          <w:rFonts w:ascii="Times New Roman" w:hAnsi="Times New Roman" w:eastAsia="Times New Roman" w:cs="Times New Roman"/>
          <w:noProof w:val="0"/>
          <w:sz w:val="24"/>
          <w:szCs w:val="24"/>
          <w:lang w:val="en-US"/>
        </w:rPr>
        <w:t xml:space="preserve"> </w:t>
      </w:r>
      <w:r w:rsidRPr="71F0A8BA" w:rsidR="25E10221">
        <w:rPr>
          <w:rFonts w:ascii="Times New Roman" w:hAnsi="Times New Roman" w:eastAsia="Times New Roman" w:cs="Times New Roman"/>
          <w:noProof w:val="0"/>
          <w:sz w:val="24"/>
          <w:szCs w:val="24"/>
          <w:lang w:val="en-US"/>
        </w:rPr>
        <w:t>b</w:t>
      </w:r>
      <w:r w:rsidRPr="71F0A8BA" w:rsidR="25E10221">
        <w:rPr>
          <w:rFonts w:ascii="Times New Roman" w:hAnsi="Times New Roman" w:eastAsia="Times New Roman" w:cs="Times New Roman"/>
          <w:noProof w:val="0"/>
          <w:sz w:val="24"/>
          <w:szCs w:val="24"/>
          <w:lang w:val="en-US"/>
        </w:rPr>
        <w:t xml:space="preserve">usiness and management research. ResearchGate was used to access publicly available versions of relevant academic publications where </w:t>
      </w:r>
      <w:r w:rsidRPr="71F0A8BA" w:rsidR="25E10221">
        <w:rPr>
          <w:rFonts w:ascii="Times New Roman" w:hAnsi="Times New Roman" w:eastAsia="Times New Roman" w:cs="Times New Roman"/>
          <w:noProof w:val="0"/>
          <w:sz w:val="24"/>
          <w:szCs w:val="24"/>
          <w:lang w:val="en-US"/>
        </w:rPr>
        <w:t>appropriate</w:t>
      </w:r>
      <w:r w:rsidRPr="71F0A8BA" w:rsidR="25E10221">
        <w:rPr>
          <w:rFonts w:ascii="Times New Roman" w:hAnsi="Times New Roman" w:eastAsia="Times New Roman" w:cs="Times New Roman"/>
          <w:noProof w:val="0"/>
          <w:sz w:val="24"/>
          <w:szCs w:val="24"/>
          <w:lang w:val="en-US"/>
        </w:rPr>
        <w:t>.</w:t>
      </w:r>
    </w:p>
    <w:p w:rsidR="3BB149AB" w:rsidP="71F0A8BA" w:rsidRDefault="3BB149AB" w14:paraId="533C5F11" w14:textId="332E5066">
      <w:pPr>
        <w:spacing w:line="360" w:lineRule="auto"/>
      </w:pPr>
      <w:r w:rsidRPr="71F0A8BA" w:rsidR="25E10221">
        <w:rPr>
          <w:rFonts w:ascii="Times New Roman" w:hAnsi="Times New Roman" w:eastAsia="Times New Roman" w:cs="Times New Roman"/>
          <w:noProof w:val="0"/>
          <w:sz w:val="24"/>
          <w:szCs w:val="24"/>
          <w:lang w:val="es-ES"/>
        </w:rPr>
        <w:t>Using multiple databases ensured that the literature review was comprehensive and included diverse perspectives on delivery reliability, customer satisfaction, customer retention, and Uber Eats.</w:t>
      </w:r>
    </w:p>
    <w:p w:rsidR="3BB149AB" w:rsidP="71F0A8BA" w:rsidRDefault="3BB149AB" w14:paraId="6687D6C6" w14:textId="0C0B235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5AAF0694" w:rsidP="12445DF6" w:rsidRDefault="5AAF0694" w14:paraId="11CD0C92" w14:textId="7CCF6D4A">
      <w:pPr>
        <w:pStyle w:val="Heading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237828328" w:id="1668755183"/>
      <w:r w:rsidRPr="12445DF6" w:rsidR="7B378F16">
        <w:rPr>
          <w:rFonts w:ascii="Times New Roman" w:hAnsi="Times New Roman" w:eastAsia="Times New Roman" w:cs="Times New Roman"/>
          <w:noProof w:val="0"/>
          <w:sz w:val="24"/>
          <w:szCs w:val="24"/>
          <w:lang w:val="es-ES"/>
        </w:rPr>
        <w:t>3.6 Inclusion/Exclusion Criteria</w:t>
      </w:r>
      <w:bookmarkEnd w:id="1668755183"/>
    </w:p>
    <w:p w:rsidR="5AAF0694" w:rsidP="71F0A8BA" w:rsidRDefault="5AAF0694" w14:paraId="483C801A" w14:textId="583BA2F5">
      <w:pPr>
        <w:pStyle w:val="Normal"/>
        <w:spacing w:line="360" w:lineRule="auto"/>
      </w:pPr>
      <w:r w:rsidRPr="71F0A8BA" w:rsidR="16AE8150">
        <w:rPr>
          <w:rFonts w:ascii="Times New Roman" w:hAnsi="Times New Roman" w:eastAsia="Times New Roman" w:cs="Times New Roman"/>
          <w:noProof w:val="0"/>
          <w:sz w:val="24"/>
          <w:szCs w:val="24"/>
          <w:lang w:val="en-GB"/>
        </w:rPr>
        <w:t>Inclusion and exclusion criteria were established to ensure that only relevant, credible, and high-quality studies were included in the systematic literature review. According to Page et al. (2021), clearly defined eligibility criteria improve the transparency, consistency, and reliability of the study selection process by reducing researcher bias. The criteria were developed based on the research aim, objectives, and research questions to ensure that the selected literature directly addressed delivery reliability, customer satisfaction, and customer retention within online food delivery platforms.</w:t>
      </w:r>
    </w:p>
    <w:p w:rsidR="7FAF8B04" w:rsidP="7FAF8B04" w:rsidRDefault="7FAF8B04" w14:paraId="7E118368" w14:textId="423E1BF2">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6B0DBA8F" w14:textId="222287D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7C6BC4EC" w14:textId="08226BF1">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5EED0A45" w14:textId="6C35332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1F36295A" w14:textId="6BBDDD0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51A52CBB" w14:textId="0B8E8A2C">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3F7D18B4" w14:textId="526704E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21EDFEA6" w14:textId="3B937902">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57648A89" w14:textId="17B149F4">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7227A256" w14:textId="498F7199">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30BF7518" w14:textId="53DA54C3">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04C4C2F3" w14:textId="3CF9EC0D">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1916E8DC" w14:textId="0FEA9001">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7A01C322" w14:textId="495B8F90">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77F4D40B" w14:textId="68E254D1">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01954149" w14:textId="440CE61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7FAF8B04" w:rsidP="7FAF8B04" w:rsidRDefault="7FAF8B04" w14:paraId="54354EB0" w14:textId="0D0625B2">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s-ES"/>
        </w:rPr>
      </w:pPr>
    </w:p>
    <w:p w:rsidR="3BB149AB" w:rsidP="12445DF6" w:rsidRDefault="3BB149AB" w14:paraId="06249ECD" w14:textId="0451EF8F">
      <w:pPr>
        <w:pStyle w:val="Heading1"/>
        <w:rPr>
          <w:rFonts w:ascii="Times New Roman" w:hAnsi="Times New Roman" w:eastAsia="Times New Roman" w:cs="Times New Roman"/>
          <w:noProof w:val="0"/>
          <w:sz w:val="24"/>
          <w:szCs w:val="24"/>
          <w:lang w:val="es-ES"/>
        </w:rPr>
      </w:pPr>
      <w:bookmarkStart w:name="_Toc1313531633" w:id="1978950426"/>
      <w:r w:rsidRPr="12445DF6" w:rsidR="142284D8">
        <w:rPr>
          <w:rFonts w:ascii="Times New Roman" w:hAnsi="Times New Roman" w:eastAsia="Times New Roman" w:cs="Times New Roman"/>
          <w:noProof w:val="0"/>
          <w:sz w:val="24"/>
          <w:szCs w:val="24"/>
          <w:lang w:val="es-ES"/>
        </w:rPr>
        <w:t>3.6.1 Inclusion Criteria</w:t>
      </w:r>
      <w:bookmarkEnd w:id="1978950426"/>
      <w:r w:rsidRPr="12445DF6" w:rsidR="142284D8">
        <w:rPr>
          <w:rFonts w:ascii="Times New Roman" w:hAnsi="Times New Roman" w:eastAsia="Times New Roman" w:cs="Times New Roman"/>
          <w:noProof w:val="0"/>
          <w:sz w:val="24"/>
          <w:szCs w:val="24"/>
          <w:lang w:val="es-ES"/>
        </w:rPr>
        <w:t xml:space="preserve"> </w:t>
      </w:r>
    </w:p>
    <w:p w:rsidR="67B5BB2A" w:rsidRDefault="67B5BB2A" w14:paraId="26A059CA" w14:textId="586ADABC">
      <w:r w:rsidRPr="71F0A8BA" w:rsidR="67B5BB2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Table 1</w:t>
      </w:r>
    </w:p>
    <w:tbl>
      <w:tblPr>
        <w:tblStyle w:val="TableGrid"/>
        <w:tblW w:w="0" w:type="auto"/>
        <w:tblLook w:val="06A0" w:firstRow="1" w:lastRow="0" w:firstColumn="1" w:lastColumn="0" w:noHBand="1" w:noVBand="1"/>
      </w:tblPr>
      <w:tblGrid>
        <w:gridCol w:w="4702"/>
        <w:gridCol w:w="4843"/>
      </w:tblGrid>
      <w:tr xmlns:wp14="http://schemas.microsoft.com/office/word/2010/wordml" w:rsidR="7FAF8B04" w:rsidTr="71F0A8BA" w14:paraId="139EDDEB" wp14:textId="77777777">
        <w:trPr>
          <w:trHeight w:val="300"/>
        </w:trPr>
        <w:tc>
          <w:tcPr>
            <w:tcW w:w="4702" w:type="dxa"/>
            <w:tcMar/>
          </w:tcPr>
          <w:p w:rsidR="532C79FF" w:rsidP="7FAF8B04" w:rsidRDefault="532C79FF" w14:paraId="718724AA" w14:textId="40D7D007">
            <w:pPr>
              <w:pStyle w:val="Normal"/>
            </w:pPr>
            <w:r w:rsidRPr="7FAF8B04" w:rsidR="532C79FF">
              <w:rPr>
                <w:rFonts w:ascii="Times New Roman" w:hAnsi="Times New Roman" w:eastAsia="Times New Roman" w:cs="Times New Roman"/>
                <w:noProof w:val="0"/>
                <w:sz w:val="24"/>
                <w:szCs w:val="24"/>
                <w:lang w:val="en-GB"/>
              </w:rPr>
              <w:t xml:space="preserve">Inclusion </w:t>
            </w:r>
            <w:r w:rsidRPr="7FAF8B04" w:rsidR="30FDBE6C">
              <w:rPr>
                <w:rFonts w:ascii="Times New Roman" w:hAnsi="Times New Roman" w:eastAsia="Times New Roman" w:cs="Times New Roman"/>
                <w:noProof w:val="0"/>
                <w:sz w:val="24"/>
                <w:szCs w:val="24"/>
                <w:lang w:val="en-GB"/>
              </w:rPr>
              <w:t>Criteria</w:t>
            </w:r>
          </w:p>
        </w:tc>
        <w:tc>
          <w:tcPr>
            <w:tcW w:w="4843" w:type="dxa"/>
            <w:tcMar/>
          </w:tcPr>
          <w:p w:rsidR="532C79FF" w:rsidP="71F0A8BA" w:rsidRDefault="532C79FF" w14:paraId="503685CC" w14:textId="22FC009B">
            <w:pPr>
              <w:pStyle w:val="Normal"/>
              <w:spacing w:line="360" w:lineRule="auto"/>
            </w:pPr>
            <w:r w:rsidRPr="71F0A8BA" w:rsidR="4B9974FB">
              <w:rPr>
                <w:rFonts w:ascii="Times New Roman" w:hAnsi="Times New Roman" w:eastAsia="Times New Roman" w:cs="Times New Roman"/>
                <w:noProof w:val="0"/>
                <w:sz w:val="24"/>
                <w:szCs w:val="24"/>
                <w:lang w:val="en-GB"/>
              </w:rPr>
              <w:t>Justification</w:t>
            </w:r>
          </w:p>
        </w:tc>
      </w:tr>
      <w:tr xmlns:wp14="http://schemas.microsoft.com/office/word/2010/wordml" w:rsidR="7FAF8B04" w:rsidTr="71F0A8BA" w14:paraId="0D129E7C" wp14:textId="77777777">
        <w:trPr>
          <w:trHeight w:val="300"/>
        </w:trPr>
        <w:tc>
          <w:tcPr>
            <w:tcW w:w="4702" w:type="dxa"/>
            <w:tcMar/>
          </w:tcPr>
          <w:p w:rsidR="532C79FF" w:rsidP="71F0A8BA" w:rsidRDefault="532C79FF" w14:paraId="109700C5" w14:textId="0D926523">
            <w:pPr>
              <w:pStyle w:val="Normal"/>
              <w:spacing w:line="360" w:lineRule="auto"/>
              <w:rPr>
                <w:rFonts w:ascii="Times New Roman" w:hAnsi="Times New Roman" w:eastAsia="Times New Roman" w:cs="Times New Roman"/>
                <w:noProof w:val="0"/>
                <w:sz w:val="24"/>
                <w:szCs w:val="24"/>
                <w:lang w:val="en-GB"/>
              </w:rPr>
            </w:pPr>
            <w:r w:rsidRPr="71F0A8BA" w:rsidR="4B9974FB">
              <w:rPr>
                <w:rFonts w:ascii="Times New Roman" w:hAnsi="Times New Roman" w:eastAsia="Times New Roman" w:cs="Times New Roman"/>
                <w:noProof w:val="0"/>
                <w:sz w:val="24"/>
                <w:szCs w:val="24"/>
                <w:lang w:val="en-GB"/>
              </w:rPr>
              <w:t>Published in English.</w:t>
            </w:r>
          </w:p>
        </w:tc>
        <w:tc>
          <w:tcPr>
            <w:tcW w:w="4843" w:type="dxa"/>
            <w:tcMar/>
          </w:tcPr>
          <w:p w:rsidR="3147A0C9" w:rsidP="71F0A8BA" w:rsidRDefault="3147A0C9" w14:paraId="15222E06" w14:textId="6F82711C">
            <w:pPr>
              <w:pStyle w:val="Normal"/>
              <w:spacing w:before="0" w:beforeAutospacing="off" w:after="0" w:afterAutospacing="off" w:line="360" w:lineRule="auto"/>
              <w:ind w:left="10"/>
              <w:rPr>
                <w:rFonts w:ascii="Times New Roman" w:hAnsi="Times New Roman" w:eastAsia="Times New Roman" w:cs="Times New Roman"/>
                <w:noProof w:val="0"/>
                <w:sz w:val="24"/>
                <w:szCs w:val="24"/>
                <w:lang w:val="en-GB"/>
              </w:rPr>
            </w:pPr>
            <w:r w:rsidRPr="71F0A8BA" w:rsidR="7A3E3DB8">
              <w:rPr>
                <w:rFonts w:ascii="Times New Roman" w:hAnsi="Times New Roman" w:eastAsia="Times New Roman" w:cs="Times New Roman"/>
                <w:noProof w:val="0"/>
                <w:sz w:val="24"/>
                <w:szCs w:val="24"/>
                <w:lang w:val="en-GB"/>
              </w:rPr>
              <w:t>English language articles were included because they could be accurately interpreted by the researcher, reducing the risk of translation errors and ensuring consistency in data analysis.</w:t>
            </w:r>
          </w:p>
          <w:p w:rsidR="7FAF8B04" w:rsidP="7FAF8B04" w:rsidRDefault="7FAF8B04" w14:paraId="227DABCF" w14:textId="7BB47862">
            <w:pPr>
              <w:pStyle w:val="Normal"/>
              <w:rPr>
                <w:rFonts w:ascii="Times New Roman" w:hAnsi="Times New Roman" w:eastAsia="Times New Roman" w:cs="Times New Roman"/>
                <w:noProof w:val="0"/>
                <w:sz w:val="24"/>
                <w:szCs w:val="24"/>
                <w:lang w:val="en-GB"/>
              </w:rPr>
            </w:pPr>
          </w:p>
        </w:tc>
      </w:tr>
      <w:tr xmlns:wp14="http://schemas.microsoft.com/office/word/2010/wordml" w:rsidR="7FAF8B04" w:rsidTr="71F0A8BA" w14:paraId="23437354" wp14:textId="77777777">
        <w:trPr>
          <w:trHeight w:val="300"/>
        </w:trPr>
        <w:tc>
          <w:tcPr>
            <w:tcW w:w="4702" w:type="dxa"/>
            <w:tcMar/>
          </w:tcPr>
          <w:p w:rsidR="532C79FF" w:rsidP="71F0A8BA" w:rsidRDefault="532C79FF" w14:paraId="6E7B4CB8" w14:textId="446C8502">
            <w:pPr>
              <w:pStyle w:val="Normal"/>
              <w:spacing w:line="360" w:lineRule="auto"/>
              <w:jc w:val="both"/>
              <w:rPr>
                <w:rFonts w:ascii="Times New Roman" w:hAnsi="Times New Roman" w:eastAsia="Times New Roman" w:cs="Times New Roman"/>
                <w:noProof w:val="0"/>
                <w:sz w:val="24"/>
                <w:szCs w:val="24"/>
                <w:lang w:val="en-GB"/>
              </w:rPr>
            </w:pPr>
            <w:r w:rsidRPr="71F0A8BA" w:rsidR="4B9974FB">
              <w:rPr>
                <w:rFonts w:ascii="Times New Roman" w:hAnsi="Times New Roman" w:eastAsia="Times New Roman" w:cs="Times New Roman"/>
                <w:noProof w:val="0"/>
                <w:sz w:val="24"/>
                <w:szCs w:val="24"/>
                <w:lang w:val="en-GB"/>
              </w:rPr>
              <w:t>Published between</w:t>
            </w:r>
            <w:r w:rsidRPr="71F0A8BA" w:rsidR="4B9974FB">
              <w:rPr>
                <w:rFonts w:ascii="Times New Roman" w:hAnsi="Times New Roman" w:eastAsia="Times New Roman" w:cs="Times New Roman"/>
                <w:b w:val="0"/>
                <w:bCs w:val="0"/>
                <w:noProof w:val="0"/>
                <w:sz w:val="24"/>
                <w:szCs w:val="24"/>
                <w:lang w:val="en-GB"/>
              </w:rPr>
              <w:t xml:space="preserve"> 2020 and 2025</w:t>
            </w:r>
            <w:r w:rsidRPr="71F0A8BA" w:rsidR="4B9974FB">
              <w:rPr>
                <w:rFonts w:ascii="Times New Roman" w:hAnsi="Times New Roman" w:eastAsia="Times New Roman" w:cs="Times New Roman"/>
                <w:noProof w:val="0"/>
                <w:sz w:val="24"/>
                <w:szCs w:val="24"/>
                <w:lang w:val="en-GB"/>
              </w:rPr>
              <w:t xml:space="preserve"> to ensure the literature was current and relevant.</w:t>
            </w:r>
          </w:p>
        </w:tc>
        <w:tc>
          <w:tcPr>
            <w:tcW w:w="4843" w:type="dxa"/>
            <w:tcMar/>
          </w:tcPr>
          <w:p w:rsidR="0711FC72" w:rsidP="71F0A8BA" w:rsidRDefault="0711FC72" w14:paraId="1F0AC18C" w14:textId="479F8CDA">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7F64D3DB">
              <w:rPr>
                <w:rFonts w:ascii="Times New Roman" w:hAnsi="Times New Roman" w:eastAsia="Times New Roman" w:cs="Times New Roman"/>
                <w:noProof w:val="0"/>
                <w:sz w:val="24"/>
                <w:szCs w:val="24"/>
                <w:lang w:val="en-GB"/>
              </w:rPr>
              <w:t>Recent studies were selected to reflect current developments in the online food delivery industry, particularly the rapid growth and technological advancements that occurred during and after the COVID 19 pandemic.</w:t>
            </w:r>
          </w:p>
          <w:p w:rsidR="7FAF8B04" w:rsidP="71F0A8BA" w:rsidRDefault="7FAF8B04" w14:paraId="0075D9D8" w14:textId="0BFA89C5">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01458A95" wp14:textId="77777777">
        <w:trPr>
          <w:trHeight w:val="300"/>
        </w:trPr>
        <w:tc>
          <w:tcPr>
            <w:tcW w:w="4702" w:type="dxa"/>
            <w:tcMar/>
          </w:tcPr>
          <w:p w:rsidR="532C79FF" w:rsidP="71F0A8BA" w:rsidRDefault="532C79FF" w14:paraId="60F2AAE7" w14:textId="4627E00D">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4B9974FB">
              <w:rPr>
                <w:rFonts w:ascii="Times New Roman" w:hAnsi="Times New Roman" w:eastAsia="Times New Roman" w:cs="Times New Roman"/>
                <w:noProof w:val="0"/>
                <w:sz w:val="24"/>
                <w:szCs w:val="24"/>
                <w:lang w:val="en-GB"/>
              </w:rPr>
              <w:t>Peer-reviewed journal articles.</w:t>
            </w:r>
          </w:p>
          <w:p w:rsidR="532C79FF" w:rsidP="71F0A8BA" w:rsidRDefault="532C79FF" w14:paraId="18AD3562" w14:textId="69F62B13">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4B9974FB">
              <w:rPr>
                <w:rFonts w:ascii="Times New Roman" w:hAnsi="Times New Roman" w:eastAsia="Times New Roman" w:cs="Times New Roman"/>
                <w:noProof w:val="0"/>
                <w:sz w:val="24"/>
                <w:szCs w:val="24"/>
                <w:lang w:val="en-GB"/>
              </w:rPr>
              <w:t>Full-text articles available for review.</w:t>
            </w:r>
          </w:p>
          <w:p w:rsidR="7FAF8B04" w:rsidP="71F0A8BA" w:rsidRDefault="7FAF8B04" w14:paraId="4055D9A3" w14:textId="2059646B">
            <w:pPr>
              <w:pStyle w:val="Normal"/>
              <w:spacing w:line="360" w:lineRule="auto"/>
              <w:jc w:val="both"/>
              <w:rPr>
                <w:rFonts w:ascii="Times New Roman" w:hAnsi="Times New Roman" w:eastAsia="Times New Roman" w:cs="Times New Roman"/>
                <w:noProof w:val="0"/>
                <w:sz w:val="24"/>
                <w:szCs w:val="24"/>
                <w:lang w:val="en-GB"/>
              </w:rPr>
            </w:pPr>
          </w:p>
        </w:tc>
        <w:tc>
          <w:tcPr>
            <w:tcW w:w="4843" w:type="dxa"/>
            <w:tcMar/>
          </w:tcPr>
          <w:p w:rsidR="62EF07C2" w:rsidP="71F0A8BA" w:rsidRDefault="62EF07C2" w14:paraId="06820F0D" w14:textId="65EBA679">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5EC10302">
              <w:rPr>
                <w:rFonts w:ascii="Times New Roman" w:hAnsi="Times New Roman" w:eastAsia="Times New Roman" w:cs="Times New Roman"/>
                <w:noProof w:val="0"/>
                <w:sz w:val="24"/>
                <w:szCs w:val="24"/>
                <w:lang w:val="en-GB"/>
              </w:rPr>
              <w:t>Peer reviewed publications were included because they have undergone rigorous academic evaluation, making them more credible, reliable, and suitable for scholarly research.</w:t>
            </w:r>
          </w:p>
          <w:p w:rsidR="7FAF8B04" w:rsidP="71F0A8BA" w:rsidRDefault="7FAF8B04" w14:paraId="1744A253" w14:textId="739A7D3E">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38E6A735" wp14:textId="77777777">
        <w:trPr>
          <w:trHeight w:val="300"/>
        </w:trPr>
        <w:tc>
          <w:tcPr>
            <w:tcW w:w="4702" w:type="dxa"/>
            <w:tcMar/>
          </w:tcPr>
          <w:p w:rsidR="532C79FF" w:rsidP="71F0A8BA" w:rsidRDefault="532C79FF" w14:paraId="2DFE5EAC" w14:textId="0DD0742C">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4B9974FB">
              <w:rPr>
                <w:rFonts w:ascii="Times New Roman" w:hAnsi="Times New Roman" w:eastAsia="Times New Roman" w:cs="Times New Roman"/>
                <w:noProof w:val="0"/>
                <w:sz w:val="24"/>
                <w:szCs w:val="24"/>
                <w:lang w:val="en-GB"/>
              </w:rPr>
              <w:t>Studies focusing on online food delivery services.</w:t>
            </w:r>
          </w:p>
          <w:p w:rsidR="7FAF8B04" w:rsidP="71F0A8BA" w:rsidRDefault="7FAF8B04" w14:paraId="28AB3CA5" w14:textId="53B59BD8">
            <w:pPr>
              <w:pStyle w:val="Normal"/>
              <w:spacing w:line="360" w:lineRule="auto"/>
              <w:jc w:val="both"/>
              <w:rPr>
                <w:rFonts w:ascii="Times New Roman" w:hAnsi="Times New Roman" w:eastAsia="Times New Roman" w:cs="Times New Roman"/>
                <w:noProof w:val="0"/>
                <w:sz w:val="24"/>
                <w:szCs w:val="24"/>
                <w:lang w:val="en-GB"/>
              </w:rPr>
            </w:pPr>
          </w:p>
        </w:tc>
        <w:tc>
          <w:tcPr>
            <w:tcW w:w="4843" w:type="dxa"/>
            <w:tcMar/>
          </w:tcPr>
          <w:p w:rsidR="28EC419F" w:rsidP="71F0A8BA" w:rsidRDefault="28EC419F" w14:paraId="62B8A564" w14:textId="4D565C5B">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06476161">
              <w:rPr>
                <w:rFonts w:ascii="Times New Roman" w:hAnsi="Times New Roman" w:eastAsia="Times New Roman" w:cs="Times New Roman"/>
                <w:noProof w:val="0"/>
                <w:sz w:val="24"/>
                <w:szCs w:val="24"/>
                <w:lang w:val="en-GB"/>
              </w:rPr>
              <w:t>This criterion ensured that the literature was directly relevant to the context of the study and reflected the characteristics of digital food delivery platforms.</w:t>
            </w:r>
          </w:p>
          <w:p w:rsidR="7FAF8B04" w:rsidP="71F0A8BA" w:rsidRDefault="7FAF8B04" w14:paraId="5ABCBF91" w14:textId="2AEA6D69">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4C1A31C7" wp14:textId="77777777">
        <w:trPr>
          <w:trHeight w:val="300"/>
        </w:trPr>
        <w:tc>
          <w:tcPr>
            <w:tcW w:w="4702" w:type="dxa"/>
            <w:tcMar/>
          </w:tcPr>
          <w:p w:rsidR="532C79FF" w:rsidP="71F0A8BA" w:rsidRDefault="532C79FF" w14:paraId="04414D14" w14:textId="1B8DF913">
            <w:pPr>
              <w:pStyle w:val="Normal"/>
              <w:spacing w:line="360" w:lineRule="auto"/>
              <w:jc w:val="both"/>
              <w:rPr>
                <w:rFonts w:ascii="Times New Roman" w:hAnsi="Times New Roman" w:eastAsia="Times New Roman" w:cs="Times New Roman"/>
                <w:noProof w:val="0"/>
                <w:sz w:val="24"/>
                <w:szCs w:val="24"/>
                <w:lang w:val="en-GB"/>
              </w:rPr>
            </w:pPr>
            <w:r w:rsidRPr="71F0A8BA" w:rsidR="4B9974FB">
              <w:rPr>
                <w:rFonts w:ascii="Times New Roman" w:hAnsi="Times New Roman" w:eastAsia="Times New Roman" w:cs="Times New Roman"/>
                <w:noProof w:val="0"/>
                <w:sz w:val="24"/>
                <w:szCs w:val="24"/>
                <w:lang w:val="en-GB"/>
              </w:rPr>
              <w:t>Studies examining delivery reliability, service quality, customer satisfaction, customer loyalty, or customer retention</w:t>
            </w:r>
          </w:p>
        </w:tc>
        <w:tc>
          <w:tcPr>
            <w:tcW w:w="4843" w:type="dxa"/>
            <w:tcMar/>
          </w:tcPr>
          <w:p w:rsidR="5E68A8C6" w:rsidP="71F0A8BA" w:rsidRDefault="5E68A8C6" w14:paraId="3EE6B6ED" w14:textId="2CCCC256">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5066E752">
              <w:rPr>
                <w:rFonts w:ascii="Times New Roman" w:hAnsi="Times New Roman" w:eastAsia="Times New Roman" w:cs="Times New Roman"/>
                <w:noProof w:val="0"/>
                <w:sz w:val="24"/>
                <w:szCs w:val="24"/>
                <w:lang w:val="en-GB"/>
              </w:rPr>
              <w:t>These concepts represent the key variables of the research. Including studies on these topics ensured that the literature addressed the research aim, objectives, and questions.</w:t>
            </w:r>
          </w:p>
          <w:p w:rsidR="7FAF8B04" w:rsidP="71F0A8BA" w:rsidRDefault="7FAF8B04" w14:paraId="23EAA70A" w14:textId="342BC888">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18B240F5" wp14:textId="77777777">
        <w:trPr>
          <w:trHeight w:val="2775"/>
        </w:trPr>
        <w:tc>
          <w:tcPr>
            <w:tcW w:w="4702" w:type="dxa"/>
            <w:tcMar/>
          </w:tcPr>
          <w:p w:rsidR="78523201" w:rsidP="71F0A8BA" w:rsidRDefault="78523201" w14:paraId="060B0185" w14:textId="08C64B94">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3540CDE6">
              <w:rPr>
                <w:rFonts w:ascii="Times New Roman" w:hAnsi="Times New Roman" w:eastAsia="Times New Roman" w:cs="Times New Roman"/>
                <w:noProof w:val="0"/>
                <w:sz w:val="24"/>
                <w:szCs w:val="24"/>
                <w:lang w:val="en-GB"/>
              </w:rPr>
              <w:t>Studies relevant to Uber Eats or comparable online food delivery platforms.</w:t>
            </w:r>
          </w:p>
          <w:p w:rsidR="7FAF8B04" w:rsidP="71F0A8BA" w:rsidRDefault="7FAF8B04" w14:paraId="1966868D" w14:textId="43492D28">
            <w:pPr>
              <w:pStyle w:val="Normal"/>
              <w:spacing w:line="360" w:lineRule="auto"/>
              <w:jc w:val="both"/>
              <w:rPr>
                <w:rFonts w:ascii="Times New Roman" w:hAnsi="Times New Roman" w:eastAsia="Times New Roman" w:cs="Times New Roman"/>
                <w:noProof w:val="0"/>
                <w:sz w:val="24"/>
                <w:szCs w:val="24"/>
                <w:lang w:val="en-GB"/>
              </w:rPr>
            </w:pPr>
          </w:p>
        </w:tc>
        <w:tc>
          <w:tcPr>
            <w:tcW w:w="4843" w:type="dxa"/>
            <w:tcMar/>
          </w:tcPr>
          <w:p w:rsidR="44B444CE" w:rsidP="71F0A8BA" w:rsidRDefault="44B444CE" w14:paraId="01312654" w14:textId="5982AC1D">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0088A88F">
              <w:rPr>
                <w:rFonts w:ascii="Times New Roman" w:hAnsi="Times New Roman" w:eastAsia="Times New Roman" w:cs="Times New Roman"/>
                <w:noProof w:val="0"/>
                <w:sz w:val="24"/>
                <w:szCs w:val="24"/>
                <w:lang w:val="en-GB"/>
              </w:rPr>
              <w:t>As limited research focuses exclusively on Uber Eats, studies involving comparable platforms such as Deliveroo, Just Eat, DoorDash, and Food panda were also included. This provided broader evidence while remaining relevant to the research topic.</w:t>
            </w:r>
          </w:p>
          <w:p w:rsidR="7FAF8B04" w:rsidP="71F0A8BA" w:rsidRDefault="7FAF8B04" w14:paraId="576D7B34" w14:textId="4CFD19E1">
            <w:pPr>
              <w:pStyle w:val="Normal"/>
              <w:spacing w:line="360" w:lineRule="auto"/>
              <w:jc w:val="both"/>
              <w:rPr>
                <w:rFonts w:ascii="Times New Roman" w:hAnsi="Times New Roman" w:eastAsia="Times New Roman" w:cs="Times New Roman"/>
                <w:noProof w:val="0"/>
                <w:sz w:val="24"/>
                <w:szCs w:val="24"/>
                <w:lang w:val="en-GB"/>
              </w:rPr>
            </w:pPr>
          </w:p>
        </w:tc>
      </w:tr>
    </w:tbl>
    <w:p w:rsidR="5AAF0694" w:rsidP="7FAF8B04" w:rsidRDefault="5AAF0694" w14:paraId="650F8C4D" w14:textId="3C858C70">
      <w:pPr>
        <w:pStyle w:val="Normal"/>
        <w:suppressLineNumbers w:val="0"/>
        <w:bidi w:val="0"/>
        <w:spacing w:before="0" w:beforeAutospacing="off" w:after="5" w:afterAutospacing="off" w:line="249" w:lineRule="auto"/>
        <w:ind w:left="10" w:right="56"/>
        <w:jc w:val="left"/>
        <w:rPr>
          <w:rFonts w:ascii="Times New Roman" w:hAnsi="Times New Roman" w:eastAsia="Times New Roman" w:cs="Times New Roman"/>
          <w:noProof w:val="0"/>
          <w:sz w:val="24"/>
          <w:szCs w:val="24"/>
          <w:lang w:val="en-GB"/>
        </w:rPr>
      </w:pPr>
    </w:p>
    <w:p w:rsidR="5AAF0694" w:rsidP="71F0A8BA" w:rsidRDefault="5AAF0694" w14:paraId="0BD7B0E7" w14:textId="4BCE444C">
      <w:pPr>
        <w:spacing w:line="360" w:lineRule="auto"/>
        <w:jc w:val="left"/>
      </w:pPr>
      <w:r w:rsidRPr="71F0A8BA" w:rsidR="325BE46A">
        <w:rPr>
          <w:rFonts w:ascii="Times New Roman" w:hAnsi="Times New Roman" w:eastAsia="Times New Roman" w:cs="Times New Roman"/>
          <w:noProof w:val="0"/>
          <w:sz w:val="24"/>
          <w:szCs w:val="24"/>
          <w:lang w:val="en-GB"/>
        </w:rPr>
        <w:t>The inclusion criteria were selected to ensure that only relevant and high-quality studies were included in the systematic literature review.</w:t>
      </w:r>
    </w:p>
    <w:p w:rsidR="5AAF0694" w:rsidP="7FAF8B04" w:rsidRDefault="5AAF0694" w14:paraId="622E3690" w14:textId="4E8F4CB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B149AB" w:rsidP="7FAF8B04" w:rsidRDefault="3BB149AB" w14:paraId="2024BB46" w14:textId="29A7ED1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B149AB" w:rsidP="12445DF6" w:rsidRDefault="3BB149AB" w14:paraId="05352638" w14:textId="311894F2">
      <w:pPr>
        <w:pStyle w:val="Heading1"/>
        <w:rPr>
          <w:rFonts w:ascii="Times New Roman" w:hAnsi="Times New Roman" w:eastAsia="Times New Roman" w:cs="Times New Roman"/>
          <w:noProof w:val="0"/>
          <w:sz w:val="24"/>
          <w:szCs w:val="24"/>
          <w:lang w:val="en-GB"/>
        </w:rPr>
      </w:pPr>
      <w:bookmarkStart w:name="_Toc1847595147" w:id="1384968659"/>
      <w:r w:rsidRPr="12445DF6" w:rsidR="142284D8">
        <w:rPr>
          <w:rFonts w:ascii="Times New Roman" w:hAnsi="Times New Roman" w:eastAsia="Times New Roman" w:cs="Times New Roman"/>
          <w:noProof w:val="0"/>
          <w:sz w:val="24"/>
          <w:szCs w:val="24"/>
          <w:lang w:val="en-GB"/>
        </w:rPr>
        <w:t>3.6.2 Exclusion Criteria</w:t>
      </w:r>
      <w:bookmarkEnd w:id="1384968659"/>
      <w:r w:rsidRPr="12445DF6" w:rsidR="142284D8">
        <w:rPr>
          <w:rFonts w:ascii="Times New Roman" w:hAnsi="Times New Roman" w:eastAsia="Times New Roman" w:cs="Times New Roman"/>
          <w:noProof w:val="0"/>
          <w:sz w:val="24"/>
          <w:szCs w:val="24"/>
          <w:lang w:val="en-GB"/>
        </w:rPr>
        <w:t xml:space="preserve"> </w:t>
      </w:r>
    </w:p>
    <w:p w:rsidR="3E29C991" w:rsidP="71F0A8BA" w:rsidRDefault="3E29C991" w14:paraId="4A6AA665" w14:textId="479B4B3E">
      <w:pPr>
        <w:pStyle w:val="Normal"/>
        <w:spacing w:line="360" w:lineRule="auto"/>
        <w:jc w:val="both"/>
      </w:pPr>
      <w:r w:rsidRPr="71F0A8BA" w:rsidR="3E29C9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Table </w:t>
      </w:r>
      <w:r w:rsidRPr="71F0A8BA" w:rsidR="5963D4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p>
    <w:tbl>
      <w:tblPr>
        <w:tblStyle w:val="TableGrid"/>
        <w:tblW w:w="0" w:type="auto"/>
        <w:tblLook w:val="06A0" w:firstRow="1" w:lastRow="0" w:firstColumn="1" w:lastColumn="0" w:noHBand="1" w:noVBand="1"/>
      </w:tblPr>
      <w:tblGrid>
        <w:gridCol w:w="4702"/>
        <w:gridCol w:w="4843"/>
      </w:tblGrid>
      <w:tr xmlns:wp14="http://schemas.microsoft.com/office/word/2010/wordml" w:rsidR="7FAF8B04" w:rsidTr="71F0A8BA" w14:paraId="13E1CA10" wp14:textId="77777777">
        <w:trPr>
          <w:trHeight w:val="300"/>
        </w:trPr>
        <w:tc>
          <w:tcPr>
            <w:tcW w:w="4702" w:type="dxa"/>
            <w:tcMar/>
          </w:tcPr>
          <w:p w:rsidR="6331504F" w:rsidP="71F0A8BA" w:rsidRDefault="6331504F" w14:paraId="2791F43E" w14:textId="535F3AC6">
            <w:pPr>
              <w:pStyle w:val="Normal"/>
              <w:spacing w:line="360" w:lineRule="auto"/>
              <w:jc w:val="both"/>
            </w:pPr>
            <w:r w:rsidRPr="71F0A8BA" w:rsidR="265A20A0">
              <w:rPr>
                <w:rFonts w:ascii="Times New Roman" w:hAnsi="Times New Roman" w:eastAsia="Times New Roman" w:cs="Times New Roman"/>
                <w:noProof w:val="0"/>
                <w:sz w:val="24"/>
                <w:szCs w:val="24"/>
                <w:lang w:val="en-GB"/>
              </w:rPr>
              <w:t>Exclusion Criteria</w:t>
            </w:r>
          </w:p>
        </w:tc>
        <w:tc>
          <w:tcPr>
            <w:tcW w:w="4843" w:type="dxa"/>
            <w:tcMar/>
          </w:tcPr>
          <w:p w:rsidR="6331504F" w:rsidP="71F0A8BA" w:rsidRDefault="6331504F" w14:paraId="505CCEF4" w14:textId="76545F12">
            <w:pPr>
              <w:pStyle w:val="Normal"/>
              <w:spacing w:line="360" w:lineRule="auto"/>
              <w:jc w:val="both"/>
            </w:pPr>
            <w:r w:rsidRPr="71F0A8BA" w:rsidR="265A20A0">
              <w:rPr>
                <w:rFonts w:ascii="Times New Roman" w:hAnsi="Times New Roman" w:eastAsia="Times New Roman" w:cs="Times New Roman"/>
                <w:noProof w:val="0"/>
                <w:sz w:val="24"/>
                <w:szCs w:val="24"/>
                <w:lang w:val="en-GB"/>
              </w:rPr>
              <w:t>Justification</w:t>
            </w:r>
            <w:r w:rsidRPr="71F0A8BA" w:rsidR="24898254">
              <w:rPr>
                <w:rFonts w:ascii="Times New Roman" w:hAnsi="Times New Roman" w:eastAsia="Times New Roman" w:cs="Times New Roman"/>
                <w:noProof w:val="0"/>
                <w:sz w:val="24"/>
                <w:szCs w:val="24"/>
                <w:lang w:val="en-GB"/>
              </w:rPr>
              <w:t xml:space="preserve"> </w:t>
            </w:r>
          </w:p>
        </w:tc>
      </w:tr>
      <w:tr xmlns:wp14="http://schemas.microsoft.com/office/word/2010/wordml" w:rsidR="7FAF8B04" w:rsidTr="71F0A8BA" w14:paraId="34AE2F30" wp14:textId="77777777">
        <w:trPr>
          <w:trHeight w:val="300"/>
        </w:trPr>
        <w:tc>
          <w:tcPr>
            <w:tcW w:w="4702" w:type="dxa"/>
            <w:tcMar/>
          </w:tcPr>
          <w:p w:rsidR="6331504F" w:rsidP="71F0A8BA" w:rsidRDefault="6331504F" w14:paraId="599E35DA" w14:textId="33528BCA">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265A20A0">
              <w:rPr>
                <w:rFonts w:ascii="Times New Roman" w:hAnsi="Times New Roman" w:eastAsia="Times New Roman" w:cs="Times New Roman"/>
                <w:noProof w:val="0"/>
                <w:sz w:val="24"/>
                <w:szCs w:val="24"/>
                <w:lang w:val="en-GB"/>
              </w:rPr>
              <w:t>Articles not published in English.</w:t>
            </w:r>
          </w:p>
          <w:p w:rsidR="7FAF8B04" w:rsidP="71F0A8BA" w:rsidRDefault="7FAF8B04" w14:paraId="3AA51F56" w14:textId="5DA336E6">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p>
        </w:tc>
        <w:tc>
          <w:tcPr>
            <w:tcW w:w="4843" w:type="dxa"/>
            <w:tcMar/>
          </w:tcPr>
          <w:p w:rsidR="77A15D3C" w:rsidP="71F0A8BA" w:rsidRDefault="77A15D3C" w14:paraId="0CCEF0CC" w14:textId="13E8CA0F">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55230510">
              <w:rPr>
                <w:rFonts w:ascii="Times New Roman" w:hAnsi="Times New Roman" w:eastAsia="Times New Roman" w:cs="Times New Roman"/>
                <w:noProof w:val="0"/>
                <w:sz w:val="24"/>
                <w:szCs w:val="24"/>
                <w:lang w:val="en-GB"/>
              </w:rPr>
              <w:t>Non-English publications were excluded because of potential language barriers and translation inaccuracies, which could affect the interpretation and consistency of the findings.</w:t>
            </w:r>
          </w:p>
          <w:p w:rsidR="7FAF8B04" w:rsidP="71F0A8BA" w:rsidRDefault="7FAF8B04" w14:paraId="55BBDDA1" w14:textId="7B989F55">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285FE60F" wp14:textId="77777777">
        <w:trPr>
          <w:trHeight w:val="300"/>
        </w:trPr>
        <w:tc>
          <w:tcPr>
            <w:tcW w:w="4702" w:type="dxa"/>
            <w:tcMar/>
          </w:tcPr>
          <w:p w:rsidR="6870BAAA" w:rsidP="71F0A8BA" w:rsidRDefault="6870BAAA" w14:paraId="17088D82" w14:textId="37382EF9">
            <w:pPr>
              <w:pStyle w:val="Normal"/>
              <w:spacing w:before="0" w:beforeAutospacing="off" w:after="0" w:afterAutospacing="off" w:line="360" w:lineRule="auto"/>
              <w:ind w:left="10"/>
              <w:jc w:val="both"/>
              <w:rPr>
                <w:rFonts w:ascii="Times New Roman" w:hAnsi="Times New Roman" w:eastAsia="Times New Roman" w:cs="Times New Roman"/>
                <w:b w:val="0"/>
                <w:bCs w:val="0"/>
                <w:noProof w:val="0"/>
                <w:sz w:val="24"/>
                <w:szCs w:val="24"/>
                <w:lang w:val="en-GB"/>
              </w:rPr>
            </w:pPr>
            <w:r w:rsidRPr="71F0A8BA" w:rsidR="11D79C6B">
              <w:rPr>
                <w:rFonts w:ascii="Times New Roman" w:hAnsi="Times New Roman" w:eastAsia="Times New Roman" w:cs="Times New Roman"/>
                <w:noProof w:val="0"/>
                <w:sz w:val="24"/>
                <w:szCs w:val="24"/>
                <w:lang w:val="en-GB"/>
              </w:rPr>
              <w:t>Studies published before</w:t>
            </w:r>
            <w:r w:rsidRPr="71F0A8BA" w:rsidR="11D79C6B">
              <w:rPr>
                <w:rFonts w:ascii="Times New Roman" w:hAnsi="Times New Roman" w:eastAsia="Times New Roman" w:cs="Times New Roman"/>
                <w:b w:val="0"/>
                <w:bCs w:val="0"/>
                <w:noProof w:val="0"/>
                <w:sz w:val="24"/>
                <w:szCs w:val="24"/>
                <w:lang w:val="en-GB"/>
              </w:rPr>
              <w:t xml:space="preserve"> </w:t>
            </w:r>
            <w:r w:rsidRPr="71F0A8BA" w:rsidR="11D79C6B">
              <w:rPr>
                <w:rFonts w:ascii="Times New Roman" w:hAnsi="Times New Roman" w:eastAsia="Times New Roman" w:cs="Times New Roman"/>
                <w:b w:val="0"/>
                <w:bCs w:val="0"/>
                <w:noProof w:val="0"/>
                <w:sz w:val="24"/>
                <w:szCs w:val="24"/>
                <w:lang w:val="en-GB"/>
              </w:rPr>
              <w:t>2020</w:t>
            </w:r>
            <w:r w:rsidRPr="71F0A8BA" w:rsidR="11D79C6B">
              <w:rPr>
                <w:rFonts w:ascii="Times New Roman" w:hAnsi="Times New Roman" w:eastAsia="Times New Roman" w:cs="Times New Roman"/>
                <w:b w:val="0"/>
                <w:bCs w:val="0"/>
                <w:noProof w:val="0"/>
                <w:sz w:val="24"/>
                <w:szCs w:val="24"/>
                <w:lang w:val="en-GB"/>
              </w:rPr>
              <w:t>.</w:t>
            </w:r>
          </w:p>
          <w:p w:rsidR="7FAF8B04" w:rsidP="71F0A8BA" w:rsidRDefault="7FAF8B04" w14:paraId="653D7A34" w14:textId="7C19B566">
            <w:pPr>
              <w:pStyle w:val="Normal"/>
              <w:spacing w:line="360" w:lineRule="auto"/>
              <w:jc w:val="both"/>
              <w:rPr>
                <w:rFonts w:ascii="Times New Roman" w:hAnsi="Times New Roman" w:eastAsia="Times New Roman" w:cs="Times New Roman"/>
                <w:noProof w:val="0"/>
                <w:sz w:val="24"/>
                <w:szCs w:val="24"/>
                <w:lang w:val="en-GB"/>
              </w:rPr>
            </w:pPr>
          </w:p>
        </w:tc>
        <w:tc>
          <w:tcPr>
            <w:tcW w:w="4843" w:type="dxa"/>
            <w:tcMar/>
          </w:tcPr>
          <w:p w:rsidR="3342D6A2" w:rsidP="71F0A8BA" w:rsidRDefault="3342D6A2" w14:paraId="576EAB4B" w14:textId="57CF12CA">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18EC1E4B">
              <w:rPr>
                <w:rFonts w:ascii="Times New Roman" w:hAnsi="Times New Roman" w:eastAsia="Times New Roman" w:cs="Times New Roman"/>
                <w:noProof w:val="0"/>
                <w:sz w:val="24"/>
                <w:szCs w:val="24"/>
                <w:lang w:val="en-GB"/>
              </w:rPr>
              <w:t>Older studies were excluded to ensure that the review reflected current developments in online food delivery services, digital technologies, and customer behaviour. The industry has evolved rapidly in recent years, particularly following the COVID-19 pandemic.</w:t>
            </w:r>
          </w:p>
          <w:p w:rsidR="7FAF8B04" w:rsidP="71F0A8BA" w:rsidRDefault="7FAF8B04" w14:paraId="3CA33732" w14:textId="1820A98B">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2EDA0A8A" wp14:textId="77777777">
        <w:trPr>
          <w:trHeight w:val="300"/>
        </w:trPr>
        <w:tc>
          <w:tcPr>
            <w:tcW w:w="4702" w:type="dxa"/>
            <w:tcMar/>
          </w:tcPr>
          <w:p w:rsidR="6870BAAA" w:rsidP="71F0A8BA" w:rsidRDefault="6870BAAA" w14:paraId="1AA8E04B" w14:textId="78DDCA86">
            <w:pPr>
              <w:pStyle w:val="Normal"/>
              <w:spacing w:before="0" w:beforeAutospacing="off" w:after="0" w:afterAutospacing="off" w:line="360" w:lineRule="auto"/>
              <w:ind w:left="0"/>
              <w:jc w:val="both"/>
              <w:rPr>
                <w:rFonts w:ascii="Times New Roman" w:hAnsi="Times New Roman" w:eastAsia="Times New Roman" w:cs="Times New Roman"/>
                <w:noProof w:val="0"/>
                <w:sz w:val="24"/>
                <w:szCs w:val="24"/>
                <w:lang w:val="en-GB"/>
              </w:rPr>
            </w:pPr>
            <w:r w:rsidRPr="71F0A8BA" w:rsidR="11D79C6B">
              <w:rPr>
                <w:rFonts w:ascii="Times New Roman" w:hAnsi="Times New Roman" w:eastAsia="Times New Roman" w:cs="Times New Roman"/>
                <w:noProof w:val="0"/>
                <w:sz w:val="24"/>
                <w:szCs w:val="24"/>
                <w:lang w:val="en-GB"/>
              </w:rPr>
              <w:t>Conference abstracts, editorials, newspaper articles, blogs, and unpublished reports.</w:t>
            </w:r>
          </w:p>
          <w:p w:rsidR="7FAF8B04" w:rsidP="71F0A8BA" w:rsidRDefault="7FAF8B04" w14:paraId="60114C0E" w14:textId="7C4E359B">
            <w:pPr>
              <w:pStyle w:val="Normal"/>
              <w:spacing w:before="0" w:beforeAutospacing="off" w:after="0" w:afterAutospacing="off" w:line="360" w:lineRule="auto"/>
              <w:ind w:left="0"/>
              <w:jc w:val="both"/>
              <w:rPr>
                <w:rFonts w:ascii="Times New Roman" w:hAnsi="Times New Roman" w:eastAsia="Times New Roman" w:cs="Times New Roman"/>
                <w:noProof w:val="0"/>
                <w:sz w:val="24"/>
                <w:szCs w:val="24"/>
                <w:lang w:val="en-GB"/>
              </w:rPr>
            </w:pPr>
          </w:p>
        </w:tc>
        <w:tc>
          <w:tcPr>
            <w:tcW w:w="4843" w:type="dxa"/>
            <w:tcMar/>
          </w:tcPr>
          <w:p w:rsidR="76EE2186" w:rsidP="71F0A8BA" w:rsidRDefault="76EE2186" w14:paraId="5F53E157" w14:textId="795C3A7D">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3BDC8FE6">
              <w:rPr>
                <w:rFonts w:ascii="Times New Roman" w:hAnsi="Times New Roman" w:eastAsia="Times New Roman" w:cs="Times New Roman"/>
                <w:noProof w:val="0"/>
                <w:sz w:val="24"/>
                <w:szCs w:val="24"/>
                <w:lang w:val="en-GB"/>
              </w:rPr>
              <w:t>These sources were excluded because they are generally not peer-reviewed and may lack the academic rigour, reliability, and detailed methodology required for a systematic literature review.</w:t>
            </w:r>
          </w:p>
          <w:p w:rsidR="7FAF8B04" w:rsidP="71F0A8BA" w:rsidRDefault="7FAF8B04" w14:paraId="0D57EF2D" w14:textId="37D752FD">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7AD56358" wp14:textId="77777777">
        <w:trPr>
          <w:trHeight w:val="300"/>
        </w:trPr>
        <w:tc>
          <w:tcPr>
            <w:tcW w:w="4702" w:type="dxa"/>
            <w:tcMar/>
          </w:tcPr>
          <w:p w:rsidR="6870BAAA" w:rsidP="71F0A8BA" w:rsidRDefault="6870BAAA" w14:paraId="57FD6139" w14:textId="15B0D140">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11D79C6B">
              <w:rPr>
                <w:rFonts w:ascii="Times New Roman" w:hAnsi="Times New Roman" w:eastAsia="Times New Roman" w:cs="Times New Roman"/>
                <w:noProof w:val="0"/>
                <w:sz w:val="24"/>
                <w:szCs w:val="24"/>
                <w:lang w:val="en-GB"/>
              </w:rPr>
              <w:t>Studies unrelated to online food delivery services.</w:t>
            </w:r>
          </w:p>
          <w:p w:rsidR="7FAF8B04" w:rsidP="71F0A8BA" w:rsidRDefault="7FAF8B04" w14:paraId="35BEC431" w14:textId="4EBD87FD">
            <w:pPr>
              <w:pStyle w:val="Normal"/>
              <w:spacing w:line="360" w:lineRule="auto"/>
              <w:jc w:val="both"/>
              <w:rPr>
                <w:rFonts w:ascii="Times New Roman" w:hAnsi="Times New Roman" w:eastAsia="Times New Roman" w:cs="Times New Roman"/>
                <w:noProof w:val="0"/>
                <w:sz w:val="24"/>
                <w:szCs w:val="24"/>
                <w:lang w:val="en-GB"/>
              </w:rPr>
            </w:pPr>
          </w:p>
        </w:tc>
        <w:tc>
          <w:tcPr>
            <w:tcW w:w="4843" w:type="dxa"/>
            <w:tcMar/>
          </w:tcPr>
          <w:p w:rsidR="53E399F9" w:rsidP="71F0A8BA" w:rsidRDefault="53E399F9" w14:paraId="05332534" w14:textId="2CBD53E6">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1212196D">
              <w:rPr>
                <w:rFonts w:ascii="Times New Roman" w:hAnsi="Times New Roman" w:eastAsia="Times New Roman" w:cs="Times New Roman"/>
                <w:noProof w:val="0"/>
                <w:sz w:val="24"/>
                <w:szCs w:val="24"/>
                <w:lang w:val="en-GB"/>
              </w:rPr>
              <w:t>Research that did not focus on online food delivery was excluded because it did not directly address the research topic or contribute to answering the research question.</w:t>
            </w:r>
          </w:p>
          <w:p w:rsidR="7FAF8B04" w:rsidP="71F0A8BA" w:rsidRDefault="7FAF8B04" w14:paraId="767AB75B" w14:textId="161ACAD9">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40DBEE29" wp14:textId="77777777">
        <w:trPr>
          <w:trHeight w:val="300"/>
        </w:trPr>
        <w:tc>
          <w:tcPr>
            <w:tcW w:w="4702" w:type="dxa"/>
            <w:tcMar/>
          </w:tcPr>
          <w:p w:rsidR="6870BAAA" w:rsidP="71F0A8BA" w:rsidRDefault="6870BAAA" w14:paraId="1120C456" w14:textId="4F7DAC00">
            <w:pPr>
              <w:pStyle w:val="Normal"/>
              <w:spacing w:line="360" w:lineRule="auto"/>
              <w:jc w:val="both"/>
              <w:rPr>
                <w:rFonts w:ascii="Times New Roman" w:hAnsi="Times New Roman" w:eastAsia="Times New Roman" w:cs="Times New Roman"/>
                <w:noProof w:val="0"/>
                <w:sz w:val="24"/>
                <w:szCs w:val="24"/>
                <w:lang w:val="en-GB"/>
              </w:rPr>
            </w:pPr>
            <w:r w:rsidRPr="71F0A8BA" w:rsidR="11D79C6B">
              <w:rPr>
                <w:rFonts w:ascii="Times New Roman" w:hAnsi="Times New Roman" w:eastAsia="Times New Roman" w:cs="Times New Roman"/>
                <w:noProof w:val="0"/>
                <w:sz w:val="24"/>
                <w:szCs w:val="24"/>
                <w:lang w:val="en-GB"/>
              </w:rPr>
              <w:t>Studies focusing on industries outside the scope of this research.</w:t>
            </w:r>
          </w:p>
        </w:tc>
        <w:tc>
          <w:tcPr>
            <w:tcW w:w="4843" w:type="dxa"/>
            <w:tcMar/>
          </w:tcPr>
          <w:p w:rsidR="3107F7A9" w:rsidP="71F0A8BA" w:rsidRDefault="3107F7A9" w14:paraId="7655CD40" w14:textId="76890B4C">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79CED451">
              <w:rPr>
                <w:rFonts w:ascii="Times New Roman" w:hAnsi="Times New Roman" w:eastAsia="Times New Roman" w:cs="Times New Roman"/>
                <w:noProof w:val="0"/>
                <w:sz w:val="24"/>
                <w:szCs w:val="24"/>
                <w:lang w:val="en-GB"/>
              </w:rPr>
              <w:t>Studies from unrelated sectors, such as healthcare, banking, or manufacturing, were excluded because customer behaviour and service delivery processes differ significantly from those in the online food delivery industry.</w:t>
            </w:r>
          </w:p>
          <w:p w:rsidR="7FAF8B04" w:rsidP="71F0A8BA" w:rsidRDefault="7FAF8B04" w14:paraId="25B40716" w14:textId="5082717F">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0742CF83" wp14:textId="77777777">
        <w:trPr>
          <w:trHeight w:val="300"/>
        </w:trPr>
        <w:tc>
          <w:tcPr>
            <w:tcW w:w="4702" w:type="dxa"/>
            <w:tcMar/>
          </w:tcPr>
          <w:p w:rsidR="6870BAAA" w:rsidP="71F0A8BA" w:rsidRDefault="6870BAAA" w14:paraId="2C137231" w14:textId="69B47396">
            <w:pPr>
              <w:pStyle w:val="Normal"/>
              <w:spacing w:line="360" w:lineRule="auto"/>
              <w:jc w:val="both"/>
              <w:rPr>
                <w:rFonts w:ascii="Times New Roman" w:hAnsi="Times New Roman" w:eastAsia="Times New Roman" w:cs="Times New Roman"/>
                <w:noProof w:val="0"/>
                <w:sz w:val="24"/>
                <w:szCs w:val="24"/>
                <w:lang w:val="en-GB"/>
              </w:rPr>
            </w:pPr>
            <w:r w:rsidRPr="71F0A8BA" w:rsidR="11D79C6B">
              <w:rPr>
                <w:rFonts w:ascii="Times New Roman" w:hAnsi="Times New Roman" w:eastAsia="Times New Roman" w:cs="Times New Roman"/>
                <w:noProof w:val="0"/>
                <w:sz w:val="24"/>
                <w:szCs w:val="24"/>
                <w:lang w:val="en-GB"/>
              </w:rPr>
              <w:t>Articles without full-text access.</w:t>
            </w:r>
          </w:p>
        </w:tc>
        <w:tc>
          <w:tcPr>
            <w:tcW w:w="4843" w:type="dxa"/>
            <w:tcMar/>
          </w:tcPr>
          <w:p w:rsidR="2E02D36A" w:rsidP="71F0A8BA" w:rsidRDefault="2E02D36A" w14:paraId="402125DF" w14:textId="5CF5F30B">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298A8D75">
              <w:rPr>
                <w:rFonts w:ascii="Times New Roman" w:hAnsi="Times New Roman" w:eastAsia="Times New Roman" w:cs="Times New Roman"/>
                <w:noProof w:val="0"/>
                <w:sz w:val="24"/>
                <w:szCs w:val="24"/>
                <w:lang w:val="en-GB"/>
              </w:rPr>
              <w:t>Studies without full-text availability were excluded because it was not possible to critically evaluate their methodology, findings, or conclusions.</w:t>
            </w:r>
          </w:p>
          <w:p w:rsidR="7FAF8B04" w:rsidP="71F0A8BA" w:rsidRDefault="7FAF8B04" w14:paraId="3DE18E4F" w14:textId="1871C774">
            <w:pPr>
              <w:pStyle w:val="Normal"/>
              <w:spacing w:line="360" w:lineRule="auto"/>
              <w:jc w:val="both"/>
              <w:rPr>
                <w:rFonts w:ascii="Times New Roman" w:hAnsi="Times New Roman" w:eastAsia="Times New Roman" w:cs="Times New Roman"/>
                <w:noProof w:val="0"/>
                <w:sz w:val="24"/>
                <w:szCs w:val="24"/>
                <w:lang w:val="en-GB"/>
              </w:rPr>
            </w:pPr>
          </w:p>
        </w:tc>
      </w:tr>
      <w:tr xmlns:wp14="http://schemas.microsoft.com/office/word/2010/wordml" w:rsidR="7FAF8B04" w:rsidTr="71F0A8BA" w14:paraId="4DEFEEF1" wp14:textId="77777777">
        <w:trPr>
          <w:trHeight w:val="300"/>
        </w:trPr>
        <w:tc>
          <w:tcPr>
            <w:tcW w:w="4702" w:type="dxa"/>
            <w:tcMar/>
          </w:tcPr>
          <w:p w:rsidR="6870BAAA" w:rsidP="71F0A8BA" w:rsidRDefault="6870BAAA" w14:paraId="7044C43B" w14:textId="044B25A6">
            <w:pPr>
              <w:pStyle w:val="Normal"/>
              <w:spacing w:line="360" w:lineRule="auto"/>
              <w:jc w:val="both"/>
              <w:rPr>
                <w:rFonts w:ascii="Times New Roman" w:hAnsi="Times New Roman" w:eastAsia="Times New Roman" w:cs="Times New Roman"/>
                <w:noProof w:val="0"/>
                <w:sz w:val="24"/>
                <w:szCs w:val="24"/>
                <w:lang w:val="en-GB"/>
              </w:rPr>
            </w:pPr>
            <w:r w:rsidRPr="71F0A8BA" w:rsidR="11D79C6B">
              <w:rPr>
                <w:rFonts w:ascii="Times New Roman" w:hAnsi="Times New Roman" w:eastAsia="Times New Roman" w:cs="Times New Roman"/>
                <w:noProof w:val="0"/>
                <w:sz w:val="24"/>
                <w:szCs w:val="24"/>
                <w:lang w:val="en-GB"/>
              </w:rPr>
              <w:t>Duplicate publications identified during the screening process.</w:t>
            </w:r>
          </w:p>
        </w:tc>
        <w:tc>
          <w:tcPr>
            <w:tcW w:w="4843" w:type="dxa"/>
            <w:tcMar/>
          </w:tcPr>
          <w:p w:rsidR="0E61AEEC" w:rsidP="71F0A8BA" w:rsidRDefault="0E61AEEC" w14:paraId="36F8AFEA" w14:textId="74932B1E">
            <w:pPr>
              <w:pStyle w:val="Normal"/>
              <w:spacing w:before="0" w:beforeAutospacing="off" w:after="0" w:afterAutospacing="off" w:line="360" w:lineRule="auto"/>
              <w:ind w:left="10"/>
              <w:jc w:val="both"/>
              <w:rPr>
                <w:rFonts w:ascii="Times New Roman" w:hAnsi="Times New Roman" w:eastAsia="Times New Roman" w:cs="Times New Roman"/>
                <w:noProof w:val="0"/>
                <w:sz w:val="24"/>
                <w:szCs w:val="24"/>
                <w:lang w:val="en-GB"/>
              </w:rPr>
            </w:pPr>
            <w:r w:rsidRPr="71F0A8BA" w:rsidR="580352B0">
              <w:rPr>
                <w:rFonts w:ascii="Times New Roman" w:hAnsi="Times New Roman" w:eastAsia="Times New Roman" w:cs="Times New Roman"/>
                <w:noProof w:val="0"/>
                <w:sz w:val="24"/>
                <w:szCs w:val="24"/>
                <w:lang w:val="en-GB"/>
              </w:rPr>
              <w:t>Duplicate records were removed to ensure that each study was included only once, preventing repetition and maintaining the accuracy of the systematic literature review.</w:t>
            </w:r>
          </w:p>
          <w:p w:rsidR="7FAF8B04" w:rsidP="71F0A8BA" w:rsidRDefault="7FAF8B04" w14:paraId="3B713D2E" w14:textId="5664711F">
            <w:pPr>
              <w:pStyle w:val="Normal"/>
              <w:spacing w:line="360" w:lineRule="auto"/>
              <w:jc w:val="both"/>
              <w:rPr>
                <w:rFonts w:ascii="Times New Roman" w:hAnsi="Times New Roman" w:eastAsia="Times New Roman" w:cs="Times New Roman"/>
                <w:noProof w:val="0"/>
                <w:sz w:val="24"/>
                <w:szCs w:val="24"/>
                <w:lang w:val="en-GB"/>
              </w:rPr>
            </w:pPr>
          </w:p>
        </w:tc>
      </w:tr>
    </w:tbl>
    <w:p w:rsidR="778229A6" w:rsidP="71F0A8BA" w:rsidRDefault="778229A6" w14:paraId="0928183F" w14:textId="0C652836">
      <w:pPr>
        <w:pStyle w:val="Normal"/>
        <w:suppressLineNumbers w:val="0"/>
        <w:bidi w:val="0"/>
        <w:spacing w:before="0" w:beforeAutospacing="off" w:after="5" w:afterAutospacing="off" w:line="360" w:lineRule="auto"/>
        <w:ind w:left="0" w:right="56"/>
        <w:jc w:val="both"/>
      </w:pPr>
      <w:r w:rsidRPr="71F0A8BA" w:rsidR="778229A6">
        <w:rPr>
          <w:rFonts w:ascii="Times New Roman" w:hAnsi="Times New Roman" w:eastAsia="Times New Roman" w:cs="Times New Roman"/>
          <w:noProof w:val="0"/>
          <w:sz w:val="24"/>
          <w:szCs w:val="24"/>
          <w:lang w:val="en-GB"/>
        </w:rPr>
        <w:t xml:space="preserve">The exclusion criteria were </w:t>
      </w:r>
      <w:r w:rsidRPr="71F0A8BA" w:rsidR="778229A6">
        <w:rPr>
          <w:rFonts w:ascii="Times New Roman" w:hAnsi="Times New Roman" w:eastAsia="Times New Roman" w:cs="Times New Roman"/>
          <w:noProof w:val="0"/>
          <w:sz w:val="24"/>
          <w:szCs w:val="24"/>
          <w:lang w:val="en-GB"/>
        </w:rPr>
        <w:t>established</w:t>
      </w:r>
      <w:r w:rsidRPr="71F0A8BA" w:rsidR="778229A6">
        <w:rPr>
          <w:rFonts w:ascii="Times New Roman" w:hAnsi="Times New Roman" w:eastAsia="Times New Roman" w:cs="Times New Roman"/>
          <w:noProof w:val="0"/>
          <w:sz w:val="24"/>
          <w:szCs w:val="24"/>
          <w:lang w:val="en-GB"/>
        </w:rPr>
        <w:t xml:space="preserve"> to remove studies that were not relevant or suitable for addressing the research aim and </w:t>
      </w:r>
      <w:r w:rsidRPr="71F0A8BA" w:rsidR="778229A6">
        <w:rPr>
          <w:rFonts w:ascii="Times New Roman" w:hAnsi="Times New Roman" w:eastAsia="Times New Roman" w:cs="Times New Roman"/>
          <w:noProof w:val="0"/>
          <w:sz w:val="24"/>
          <w:szCs w:val="24"/>
          <w:lang w:val="en-GB"/>
        </w:rPr>
        <w:t>objectives</w:t>
      </w:r>
      <w:r w:rsidRPr="71F0A8BA" w:rsidR="778229A6">
        <w:rPr>
          <w:rFonts w:ascii="Times New Roman" w:hAnsi="Times New Roman" w:eastAsia="Times New Roman" w:cs="Times New Roman"/>
          <w:noProof w:val="0"/>
          <w:sz w:val="24"/>
          <w:szCs w:val="24"/>
          <w:lang w:val="en-GB"/>
        </w:rPr>
        <w:t>.</w:t>
      </w:r>
    </w:p>
    <w:p w:rsidR="7FAF8B04" w:rsidP="71F0A8BA" w:rsidRDefault="7FAF8B04" w14:paraId="42F376AD" w14:textId="44A398C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BD3C194" w:rsidP="12445DF6" w:rsidRDefault="6BD3C194" w14:paraId="34E093CB" w14:textId="7AFE7CB9">
      <w:pPr>
        <w:pStyle w:val="Heading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355500263" w:id="1535686929"/>
      <w:r w:rsidRPr="12445DF6" w:rsidR="142284D8">
        <w:rPr>
          <w:rFonts w:ascii="Times New Roman" w:hAnsi="Times New Roman" w:eastAsia="Times New Roman" w:cs="Times New Roman"/>
          <w:noProof w:val="0"/>
          <w:sz w:val="24"/>
          <w:szCs w:val="24"/>
          <w:lang w:val="en-GB"/>
        </w:rPr>
        <w:t>3.7 Search Results</w:t>
      </w:r>
      <w:bookmarkEnd w:id="1535686929"/>
      <w:r w:rsidRPr="12445DF6" w:rsidR="142284D8">
        <w:rPr>
          <w:rFonts w:ascii="Times New Roman" w:hAnsi="Times New Roman" w:eastAsia="Times New Roman" w:cs="Times New Roman"/>
          <w:noProof w:val="0"/>
          <w:sz w:val="24"/>
          <w:szCs w:val="24"/>
          <w:lang w:val="en-GB"/>
        </w:rPr>
        <w:t xml:space="preserve"> </w:t>
      </w:r>
    </w:p>
    <w:p w:rsidR="71450E1B" w:rsidP="71F0A8BA" w:rsidRDefault="71450E1B" w14:paraId="7C7BD58E" w14:textId="0F3E011B">
      <w:pPr>
        <w:spacing w:line="360" w:lineRule="auto"/>
        <w:jc w:val="both"/>
        <w:rPr>
          <w:rFonts w:ascii="Times New Roman" w:hAnsi="Times New Roman" w:eastAsia="Times New Roman" w:cs="Times New Roman"/>
          <w:b w:val="0"/>
          <w:bCs w:val="0"/>
          <w:noProof w:val="0"/>
          <w:sz w:val="24"/>
          <w:szCs w:val="24"/>
          <w:lang w:val="en-GB"/>
        </w:rPr>
      </w:pPr>
      <w:r w:rsidRPr="71F0A8BA" w:rsidR="71450E1B">
        <w:rPr>
          <w:rFonts w:ascii="Times New Roman" w:hAnsi="Times New Roman" w:eastAsia="Times New Roman" w:cs="Times New Roman"/>
          <w:noProof w:val="0"/>
          <w:sz w:val="24"/>
          <w:szCs w:val="24"/>
          <w:lang w:val="en-GB"/>
        </w:rPr>
        <w:t xml:space="preserve">The literature search </w:t>
      </w:r>
      <w:r w:rsidRPr="71F0A8BA" w:rsidR="71450E1B">
        <w:rPr>
          <w:rFonts w:ascii="Times New Roman" w:hAnsi="Times New Roman" w:eastAsia="Times New Roman" w:cs="Times New Roman"/>
          <w:noProof w:val="0"/>
          <w:sz w:val="24"/>
          <w:szCs w:val="24"/>
          <w:lang w:val="en-GB"/>
        </w:rPr>
        <w:t>identified</w:t>
      </w:r>
      <w:r w:rsidRPr="71F0A8BA" w:rsidR="71450E1B">
        <w:rPr>
          <w:rFonts w:ascii="Times New Roman" w:hAnsi="Times New Roman" w:eastAsia="Times New Roman" w:cs="Times New Roman"/>
          <w:noProof w:val="0"/>
          <w:sz w:val="24"/>
          <w:szCs w:val="24"/>
          <w:lang w:val="en-GB"/>
        </w:rPr>
        <w:t xml:space="preserve"> a total of</w:t>
      </w:r>
      <w:r w:rsidRPr="71F0A8BA" w:rsidR="65B5EDE1">
        <w:rPr>
          <w:rFonts w:ascii="Times New Roman" w:hAnsi="Times New Roman" w:eastAsia="Times New Roman" w:cs="Times New Roman"/>
          <w:noProof w:val="0"/>
          <w:sz w:val="24"/>
          <w:szCs w:val="24"/>
          <w:lang w:val="en-GB"/>
        </w:rPr>
        <w:t xml:space="preserve"> 120 </w:t>
      </w:r>
      <w:r w:rsidRPr="71F0A8BA" w:rsidR="71450E1B">
        <w:rPr>
          <w:rFonts w:ascii="Times New Roman" w:hAnsi="Times New Roman" w:eastAsia="Times New Roman" w:cs="Times New Roman"/>
          <w:noProof w:val="0"/>
          <w:sz w:val="24"/>
          <w:szCs w:val="24"/>
          <w:lang w:val="en-GB"/>
        </w:rPr>
        <w:t>studies across the selected academic databases, including Google Scholar, UWTSD Library, Emerald Insight, ScienceDirect, SpringerLink, Taylor &amp; Francis Online, and ResearchGate. After removing</w:t>
      </w:r>
      <w:r w:rsidRPr="71F0A8BA" w:rsidR="71450E1B">
        <w:rPr>
          <w:rFonts w:ascii="Times New Roman" w:hAnsi="Times New Roman" w:eastAsia="Times New Roman" w:cs="Times New Roman"/>
          <w:b w:val="0"/>
          <w:bCs w:val="0"/>
          <w:noProof w:val="0"/>
          <w:sz w:val="24"/>
          <w:szCs w:val="24"/>
          <w:lang w:val="en-GB"/>
        </w:rPr>
        <w:t xml:space="preserve"> </w:t>
      </w:r>
      <w:r w:rsidRPr="71F0A8BA" w:rsidR="71450E1B">
        <w:rPr>
          <w:rFonts w:ascii="Times New Roman" w:hAnsi="Times New Roman" w:eastAsia="Times New Roman" w:cs="Times New Roman"/>
          <w:b w:val="0"/>
          <w:bCs w:val="0"/>
          <w:noProof w:val="0"/>
          <w:sz w:val="24"/>
          <w:szCs w:val="24"/>
          <w:lang w:val="en-GB"/>
        </w:rPr>
        <w:t>20</w:t>
      </w:r>
      <w:r w:rsidRPr="71F0A8BA" w:rsidR="71450E1B">
        <w:rPr>
          <w:rFonts w:ascii="Times New Roman" w:hAnsi="Times New Roman" w:eastAsia="Times New Roman" w:cs="Times New Roman"/>
          <w:b w:val="0"/>
          <w:bCs w:val="0"/>
          <w:noProof w:val="0"/>
          <w:sz w:val="24"/>
          <w:szCs w:val="24"/>
          <w:lang w:val="en-GB"/>
        </w:rPr>
        <w:t xml:space="preserve"> duplicate records, </w:t>
      </w:r>
      <w:r w:rsidRPr="71F0A8BA" w:rsidR="71450E1B">
        <w:rPr>
          <w:rFonts w:ascii="Times New Roman" w:hAnsi="Times New Roman" w:eastAsia="Times New Roman" w:cs="Times New Roman"/>
          <w:b w:val="0"/>
          <w:bCs w:val="0"/>
          <w:noProof w:val="0"/>
          <w:sz w:val="24"/>
          <w:szCs w:val="24"/>
          <w:lang w:val="en-GB"/>
        </w:rPr>
        <w:t>100</w:t>
      </w:r>
      <w:r w:rsidRPr="71F0A8BA" w:rsidR="71450E1B">
        <w:rPr>
          <w:rFonts w:ascii="Times New Roman" w:hAnsi="Times New Roman" w:eastAsia="Times New Roman" w:cs="Times New Roman"/>
          <w:b w:val="0"/>
          <w:bCs w:val="0"/>
          <w:noProof w:val="0"/>
          <w:sz w:val="24"/>
          <w:szCs w:val="24"/>
          <w:lang w:val="en-GB"/>
        </w:rPr>
        <w:t xml:space="preserve"> studies remained for title and abstract screening. During this stage, </w:t>
      </w:r>
      <w:r w:rsidRPr="71F0A8BA" w:rsidR="71450E1B">
        <w:rPr>
          <w:rFonts w:ascii="Times New Roman" w:hAnsi="Times New Roman" w:eastAsia="Times New Roman" w:cs="Times New Roman"/>
          <w:b w:val="0"/>
          <w:bCs w:val="0"/>
          <w:noProof w:val="0"/>
          <w:sz w:val="24"/>
          <w:szCs w:val="24"/>
          <w:lang w:val="en-GB"/>
        </w:rPr>
        <w:t>60</w:t>
      </w:r>
      <w:r w:rsidRPr="71F0A8BA" w:rsidR="71450E1B">
        <w:rPr>
          <w:rFonts w:ascii="Times New Roman" w:hAnsi="Times New Roman" w:eastAsia="Times New Roman" w:cs="Times New Roman"/>
          <w:b w:val="0"/>
          <w:bCs w:val="0"/>
          <w:noProof w:val="0"/>
          <w:sz w:val="24"/>
          <w:szCs w:val="24"/>
          <w:lang w:val="en-GB"/>
        </w:rPr>
        <w:t xml:space="preserve"> studies were excluded because they did not meet the inclusion criteria or were not relevant to the research topic.</w:t>
      </w:r>
    </w:p>
    <w:p w:rsidR="71450E1B" w:rsidP="71F0A8BA" w:rsidRDefault="71450E1B" w14:paraId="0677FFC3" w14:textId="00EA2706">
      <w:pPr>
        <w:spacing w:line="360" w:lineRule="auto"/>
        <w:jc w:val="both"/>
      </w:pPr>
      <w:r w:rsidRPr="71F0A8BA" w:rsidR="71450E1B">
        <w:rPr>
          <w:rFonts w:ascii="Times New Roman" w:hAnsi="Times New Roman" w:eastAsia="Times New Roman" w:cs="Times New Roman"/>
          <w:b w:val="0"/>
          <w:bCs w:val="0"/>
          <w:noProof w:val="0"/>
          <w:sz w:val="24"/>
          <w:szCs w:val="24"/>
          <w:lang w:val="en-GB"/>
        </w:rPr>
        <w:t xml:space="preserve">The remaining </w:t>
      </w:r>
      <w:r w:rsidRPr="71F0A8BA" w:rsidR="71450E1B">
        <w:rPr>
          <w:rFonts w:ascii="Times New Roman" w:hAnsi="Times New Roman" w:eastAsia="Times New Roman" w:cs="Times New Roman"/>
          <w:b w:val="0"/>
          <w:bCs w:val="0"/>
          <w:noProof w:val="0"/>
          <w:sz w:val="24"/>
          <w:szCs w:val="24"/>
          <w:lang w:val="en-GB"/>
        </w:rPr>
        <w:t>40</w:t>
      </w:r>
      <w:r w:rsidRPr="71F0A8BA" w:rsidR="71450E1B">
        <w:rPr>
          <w:rFonts w:ascii="Times New Roman" w:hAnsi="Times New Roman" w:eastAsia="Times New Roman" w:cs="Times New Roman"/>
          <w:b w:val="0"/>
          <w:bCs w:val="0"/>
          <w:noProof w:val="0"/>
          <w:sz w:val="24"/>
          <w:szCs w:val="24"/>
          <w:lang w:val="en-GB"/>
        </w:rPr>
        <w:t xml:space="preserve"> f</w:t>
      </w:r>
      <w:r w:rsidRPr="71F0A8BA" w:rsidR="71450E1B">
        <w:rPr>
          <w:rFonts w:ascii="Times New Roman" w:hAnsi="Times New Roman" w:eastAsia="Times New Roman" w:cs="Times New Roman"/>
          <w:b w:val="0"/>
          <w:bCs w:val="0"/>
          <w:noProof w:val="0"/>
          <w:sz w:val="24"/>
          <w:szCs w:val="24"/>
          <w:lang w:val="en-GB"/>
        </w:rPr>
        <w:t xml:space="preserve">ull-text articles were assessed for eligibility using the predefined inclusion and exclusion criteria. Following this assessment, </w:t>
      </w:r>
      <w:r w:rsidRPr="71F0A8BA" w:rsidR="71450E1B">
        <w:rPr>
          <w:rFonts w:ascii="Times New Roman" w:hAnsi="Times New Roman" w:eastAsia="Times New Roman" w:cs="Times New Roman"/>
          <w:b w:val="0"/>
          <w:bCs w:val="0"/>
          <w:noProof w:val="0"/>
          <w:sz w:val="24"/>
          <w:szCs w:val="24"/>
          <w:lang w:val="en-GB"/>
        </w:rPr>
        <w:t>25</w:t>
      </w:r>
      <w:r w:rsidRPr="71F0A8BA" w:rsidR="71450E1B">
        <w:rPr>
          <w:rFonts w:ascii="Times New Roman" w:hAnsi="Times New Roman" w:eastAsia="Times New Roman" w:cs="Times New Roman"/>
          <w:b w:val="0"/>
          <w:bCs w:val="0"/>
          <w:noProof w:val="0"/>
          <w:sz w:val="24"/>
          <w:szCs w:val="24"/>
          <w:lang w:val="en-GB"/>
        </w:rPr>
        <w:t xml:space="preserve"> articles were excluded </w:t>
      </w:r>
      <w:r w:rsidRPr="71F0A8BA" w:rsidR="71450E1B">
        <w:rPr>
          <w:rFonts w:ascii="Times New Roman" w:hAnsi="Times New Roman" w:eastAsia="Times New Roman" w:cs="Times New Roman"/>
          <w:noProof w:val="0"/>
          <w:sz w:val="24"/>
          <w:szCs w:val="24"/>
          <w:lang w:val="en-GB"/>
        </w:rPr>
        <w:t>due to reasons such as being outside the publication date range, lacking relevance to online food delivery services, or not addressing the key concepts of delivery reliability, customer satisfaction, customer loyalty, or customer retention.</w:t>
      </w:r>
      <w:r w:rsidRPr="71F0A8BA" w:rsidR="24A5EBF0">
        <w:rPr>
          <w:rFonts w:ascii="Times New Roman" w:hAnsi="Times New Roman" w:eastAsia="Times New Roman" w:cs="Times New Roman"/>
          <w:noProof w:val="0"/>
          <w:sz w:val="24"/>
          <w:szCs w:val="24"/>
          <w:lang w:val="en-GB"/>
        </w:rPr>
        <w:t xml:space="preserve"> </w:t>
      </w:r>
      <w:r w:rsidRPr="71F0A8BA" w:rsidR="71450E1B">
        <w:rPr>
          <w:rFonts w:ascii="Times New Roman" w:hAnsi="Times New Roman" w:eastAsia="Times New Roman" w:cs="Times New Roman"/>
          <w:noProof w:val="0"/>
          <w:sz w:val="24"/>
          <w:szCs w:val="24"/>
          <w:lang w:val="en-GB"/>
        </w:rPr>
        <w:t xml:space="preserve">Ultimately, </w:t>
      </w:r>
      <w:r w:rsidRPr="71F0A8BA" w:rsidR="71450E1B">
        <w:rPr>
          <w:rFonts w:ascii="Times New Roman" w:hAnsi="Times New Roman" w:eastAsia="Times New Roman" w:cs="Times New Roman"/>
          <w:b w:val="0"/>
          <w:bCs w:val="0"/>
          <w:noProof w:val="0"/>
          <w:sz w:val="24"/>
          <w:szCs w:val="24"/>
          <w:lang w:val="en-GB"/>
        </w:rPr>
        <w:t>15</w:t>
      </w:r>
      <w:r w:rsidRPr="71F0A8BA" w:rsidR="71450E1B">
        <w:rPr>
          <w:rFonts w:ascii="Times New Roman" w:hAnsi="Times New Roman" w:eastAsia="Times New Roman" w:cs="Times New Roman"/>
          <w:b w:val="0"/>
          <w:bCs w:val="0"/>
          <w:noProof w:val="0"/>
          <w:sz w:val="24"/>
          <w:szCs w:val="24"/>
          <w:lang w:val="en-GB"/>
        </w:rPr>
        <w:t xml:space="preserve"> peer-reviewed studies w</w:t>
      </w:r>
      <w:r w:rsidRPr="71F0A8BA" w:rsidR="71450E1B">
        <w:rPr>
          <w:rFonts w:ascii="Times New Roman" w:hAnsi="Times New Roman" w:eastAsia="Times New Roman" w:cs="Times New Roman"/>
          <w:noProof w:val="0"/>
          <w:sz w:val="24"/>
          <w:szCs w:val="24"/>
          <w:lang w:val="en-GB"/>
        </w:rPr>
        <w:t>ere included in the final systematic literature review. These studies formed the evidence base for analysing the relationship between delivery reliability and customer retention within Uber Eats. The selected articles provided both theoretical and empirical evidence that informed the literature review, theoretical framework, and discussion of the research findings.</w:t>
      </w:r>
      <w:r w:rsidRPr="71F0A8BA" w:rsidR="6689D7C1">
        <w:rPr>
          <w:rFonts w:ascii="Times New Roman" w:hAnsi="Times New Roman" w:eastAsia="Times New Roman" w:cs="Times New Roman"/>
          <w:noProof w:val="0"/>
          <w:sz w:val="24"/>
          <w:szCs w:val="24"/>
          <w:lang w:val="en-GB"/>
        </w:rPr>
        <w:t xml:space="preserve"> </w:t>
      </w:r>
      <w:r w:rsidRPr="71F0A8BA" w:rsidR="71450E1B">
        <w:rPr>
          <w:rFonts w:ascii="Times New Roman" w:hAnsi="Times New Roman" w:eastAsia="Times New Roman" w:cs="Times New Roman"/>
          <w:noProof w:val="0"/>
          <w:sz w:val="24"/>
          <w:szCs w:val="24"/>
          <w:lang w:val="en-GB"/>
        </w:rPr>
        <w:t>The search and screening process was conducted using the PRISMA 2020 framework (Page et al., 2021), ensuring that the selection of studies was systematic, transparent, and replicable while reducing the risk of selection bias.</w:t>
      </w:r>
    </w:p>
    <w:p w:rsidR="7FAF8B04" w:rsidP="7FAF8B04" w:rsidRDefault="7FAF8B04" w14:paraId="1965FA38" w14:textId="4AA9D30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B149AB" w:rsidP="12445DF6" w:rsidRDefault="3BB149AB" w14:paraId="51F41E02" w14:textId="6946FD39">
      <w:pPr>
        <w:pStyle w:val="Heading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1662132658" w:id="1734878400"/>
      <w:r w:rsidRPr="12445DF6" w:rsidR="142284D8">
        <w:rPr>
          <w:rFonts w:ascii="Times New Roman" w:hAnsi="Times New Roman" w:eastAsia="Times New Roman" w:cs="Times New Roman"/>
          <w:noProof w:val="0"/>
          <w:sz w:val="24"/>
          <w:szCs w:val="24"/>
          <w:lang w:val="en-GB"/>
        </w:rPr>
        <w:t>3.8 Ethical Considerations</w:t>
      </w:r>
      <w:bookmarkEnd w:id="1734878400"/>
    </w:p>
    <w:p w:rsidR="3BB149AB" w:rsidP="71F0A8BA" w:rsidRDefault="3BB149AB" w14:paraId="28D60C85" w14:textId="618471DD">
      <w:pPr>
        <w:spacing w:line="360" w:lineRule="auto"/>
        <w:jc w:val="both"/>
        <w:rPr>
          <w:rFonts w:ascii="Times New Roman" w:hAnsi="Times New Roman" w:eastAsia="Times New Roman" w:cs="Times New Roman"/>
          <w:b w:val="0"/>
          <w:bCs w:val="0"/>
          <w:noProof w:val="0"/>
          <w:sz w:val="24"/>
          <w:szCs w:val="24"/>
          <w:lang w:val="en-GB"/>
        </w:rPr>
      </w:pPr>
      <w:r w:rsidRPr="71F0A8BA" w:rsidR="184A448E">
        <w:rPr>
          <w:rFonts w:ascii="Times New Roman" w:hAnsi="Times New Roman" w:eastAsia="Times New Roman" w:cs="Times New Roman"/>
          <w:noProof w:val="0"/>
          <w:sz w:val="24"/>
          <w:szCs w:val="24"/>
          <w:lang w:val="en-GB"/>
        </w:rPr>
        <w:t>Ethical considerations are essential in ensuring that research is conducted responsibly, transparently, and with academic integrity. Although this study is based entirely on secondary data obtained through a systematic literature review, ethical principles were followed throughout the research process. According to Page et al. (2021), transparency and consistency in the selection and reporting of studies are fundamental to producing a reliable and unbiased systematic literature review.</w:t>
      </w:r>
      <w:r w:rsidRPr="71F0A8BA" w:rsidR="047738DC">
        <w:rPr>
          <w:rFonts w:ascii="Times New Roman" w:hAnsi="Times New Roman" w:eastAsia="Times New Roman" w:cs="Times New Roman"/>
          <w:noProof w:val="0"/>
          <w:sz w:val="24"/>
          <w:szCs w:val="24"/>
          <w:lang w:val="en-GB"/>
        </w:rPr>
        <w:t xml:space="preserve"> </w:t>
      </w:r>
      <w:r w:rsidRPr="71F0A8BA" w:rsidR="184A448E">
        <w:rPr>
          <w:rFonts w:ascii="Times New Roman" w:hAnsi="Times New Roman" w:eastAsia="Times New Roman" w:cs="Times New Roman"/>
          <w:noProof w:val="0"/>
          <w:sz w:val="24"/>
          <w:szCs w:val="24"/>
          <w:lang w:val="en-GB"/>
        </w:rPr>
        <w:t>One important ethical consideration was</w:t>
      </w:r>
      <w:r w:rsidRPr="71F0A8BA" w:rsidR="184A448E">
        <w:rPr>
          <w:rFonts w:ascii="Times New Roman" w:hAnsi="Times New Roman" w:eastAsia="Times New Roman" w:cs="Times New Roman"/>
          <w:b w:val="0"/>
          <w:bCs w:val="0"/>
          <w:noProof w:val="0"/>
          <w:sz w:val="24"/>
          <w:szCs w:val="24"/>
          <w:lang w:val="en-GB"/>
        </w:rPr>
        <w:t xml:space="preserve"> </w:t>
      </w:r>
      <w:r w:rsidRPr="71F0A8BA" w:rsidR="184A448E">
        <w:rPr>
          <w:rFonts w:ascii="Times New Roman" w:hAnsi="Times New Roman" w:eastAsia="Times New Roman" w:cs="Times New Roman"/>
          <w:b w:val="0"/>
          <w:bCs w:val="0"/>
          <w:noProof w:val="0"/>
          <w:sz w:val="24"/>
          <w:szCs w:val="24"/>
          <w:lang w:val="en-GB"/>
        </w:rPr>
        <w:t>researcher bias</w:t>
      </w:r>
      <w:r w:rsidRPr="71F0A8BA" w:rsidR="184A448E">
        <w:rPr>
          <w:rFonts w:ascii="Times New Roman" w:hAnsi="Times New Roman" w:eastAsia="Times New Roman" w:cs="Times New Roman"/>
          <w:b w:val="0"/>
          <w:bCs w:val="0"/>
          <w:noProof w:val="0"/>
          <w:sz w:val="24"/>
          <w:szCs w:val="24"/>
          <w:lang w:val="en-GB"/>
        </w:rPr>
        <w:t xml:space="preserve">. </w:t>
      </w:r>
      <w:r w:rsidRPr="71F0A8BA" w:rsidR="184A448E">
        <w:rPr>
          <w:rFonts w:ascii="Times New Roman" w:hAnsi="Times New Roman" w:eastAsia="Times New Roman" w:cs="Times New Roman"/>
          <w:noProof w:val="0"/>
          <w:sz w:val="24"/>
          <w:szCs w:val="24"/>
          <w:lang w:val="en-GB"/>
        </w:rPr>
        <w:t xml:space="preserve">To minimise bias, the PRISMA 2020 framework was used alongside predefined search terms and inclusion and exclusion criteria. Applying these criteria consistently ensured that studies were selected based on their relevance and quality rather than the researcher's </w:t>
      </w:r>
      <w:r w:rsidRPr="71F0A8BA" w:rsidR="184A448E">
        <w:rPr>
          <w:rFonts w:ascii="Times New Roman" w:hAnsi="Times New Roman" w:eastAsia="Times New Roman" w:cs="Times New Roman"/>
          <w:noProof w:val="0"/>
          <w:sz w:val="24"/>
          <w:szCs w:val="24"/>
          <w:lang w:val="en-GB"/>
        </w:rPr>
        <w:t>personal opinions</w:t>
      </w:r>
      <w:r w:rsidRPr="71F0A8BA" w:rsidR="184A448E">
        <w:rPr>
          <w:rFonts w:ascii="Times New Roman" w:hAnsi="Times New Roman" w:eastAsia="Times New Roman" w:cs="Times New Roman"/>
          <w:noProof w:val="0"/>
          <w:sz w:val="24"/>
          <w:szCs w:val="24"/>
          <w:lang w:val="en-GB"/>
        </w:rPr>
        <w:t xml:space="preserve"> or preferences (Page et al., 2021).</w:t>
      </w:r>
      <w:r w:rsidRPr="71F0A8BA" w:rsidR="0AA4587B">
        <w:rPr>
          <w:rFonts w:ascii="Times New Roman" w:hAnsi="Times New Roman" w:eastAsia="Times New Roman" w:cs="Times New Roman"/>
          <w:noProof w:val="0"/>
          <w:sz w:val="24"/>
          <w:szCs w:val="24"/>
          <w:lang w:val="en-GB"/>
        </w:rPr>
        <w:t xml:space="preserve"> </w:t>
      </w:r>
      <w:r w:rsidRPr="71F0A8BA" w:rsidR="184A448E">
        <w:rPr>
          <w:rFonts w:ascii="Times New Roman" w:hAnsi="Times New Roman" w:eastAsia="Times New Roman" w:cs="Times New Roman"/>
          <w:noProof w:val="0"/>
          <w:sz w:val="24"/>
          <w:szCs w:val="24"/>
          <w:lang w:val="en-GB"/>
        </w:rPr>
        <w:t xml:space="preserve">Another ethical consideration was </w:t>
      </w:r>
      <w:r w:rsidRPr="71F0A8BA" w:rsidR="184A448E">
        <w:rPr>
          <w:rFonts w:ascii="Times New Roman" w:hAnsi="Times New Roman" w:eastAsia="Times New Roman" w:cs="Times New Roman"/>
          <w:b w:val="0"/>
          <w:bCs w:val="0"/>
          <w:noProof w:val="0"/>
          <w:sz w:val="24"/>
          <w:szCs w:val="24"/>
          <w:lang w:val="en-GB"/>
        </w:rPr>
        <w:t>academic integrity</w:t>
      </w:r>
      <w:r w:rsidRPr="71F0A8BA" w:rsidR="184A448E">
        <w:rPr>
          <w:rFonts w:ascii="Times New Roman" w:hAnsi="Times New Roman" w:eastAsia="Times New Roman" w:cs="Times New Roman"/>
          <w:b w:val="0"/>
          <w:bCs w:val="0"/>
          <w:noProof w:val="0"/>
          <w:sz w:val="24"/>
          <w:szCs w:val="24"/>
          <w:lang w:val="en-GB"/>
        </w:rPr>
        <w:t>. All journal articles, books, and other academic sources used in this study were accurately acknowledged using the Harvard referencing style. This ensured that the intellectual property of other researchers was respected and helped prevent plagiarism, which is a fundamental principle of responsible research (UWTSD, 2024).</w:t>
      </w:r>
    </w:p>
    <w:p w:rsidR="3BB149AB" w:rsidP="71F0A8BA" w:rsidRDefault="3BB149AB" w14:paraId="048A61F5" w14:textId="40F58494">
      <w:pPr>
        <w:spacing w:line="360" w:lineRule="auto"/>
        <w:jc w:val="both"/>
        <w:rPr>
          <w:rFonts w:ascii="Times New Roman" w:hAnsi="Times New Roman" w:eastAsia="Times New Roman" w:cs="Times New Roman"/>
          <w:b w:val="0"/>
          <w:bCs w:val="0"/>
          <w:noProof w:val="0"/>
          <w:sz w:val="24"/>
          <w:szCs w:val="24"/>
          <w:lang w:val="en-GB"/>
        </w:rPr>
      </w:pPr>
      <w:r w:rsidRPr="71F0A8BA" w:rsidR="184A448E">
        <w:rPr>
          <w:rFonts w:ascii="Times New Roman" w:hAnsi="Times New Roman" w:eastAsia="Times New Roman" w:cs="Times New Roman"/>
          <w:b w:val="0"/>
          <w:bCs w:val="0"/>
          <w:noProof w:val="0"/>
          <w:sz w:val="24"/>
          <w:szCs w:val="24"/>
          <w:lang w:val="en-GB"/>
        </w:rPr>
        <w:t xml:space="preserve">As this research relied solely on published secondary data, issues relating to </w:t>
      </w:r>
      <w:r w:rsidRPr="71F0A8BA" w:rsidR="184A448E">
        <w:rPr>
          <w:rFonts w:ascii="Times New Roman" w:hAnsi="Times New Roman" w:eastAsia="Times New Roman" w:cs="Times New Roman"/>
          <w:b w:val="0"/>
          <w:bCs w:val="0"/>
          <w:noProof w:val="0"/>
          <w:sz w:val="24"/>
          <w:szCs w:val="24"/>
          <w:lang w:val="en-GB"/>
        </w:rPr>
        <w:t>participant anonymity and confidentiality</w:t>
      </w:r>
      <w:r w:rsidRPr="71F0A8BA" w:rsidR="184A448E">
        <w:rPr>
          <w:rFonts w:ascii="Times New Roman" w:hAnsi="Times New Roman" w:eastAsia="Times New Roman" w:cs="Times New Roman"/>
          <w:b w:val="0"/>
          <w:bCs w:val="0"/>
          <w:noProof w:val="0"/>
          <w:sz w:val="24"/>
          <w:szCs w:val="24"/>
          <w:lang w:val="en-GB"/>
        </w:rPr>
        <w:t xml:space="preserve"> were not applicable because no human participants were involved and no personal information was collected. However, the researcher ensured that all published information was interpreted accurately and reported objectively without misrepresentation.</w:t>
      </w:r>
    </w:p>
    <w:p w:rsidR="3BB149AB" w:rsidP="71F0A8BA" w:rsidRDefault="3BB149AB" w14:paraId="6F77252A" w14:textId="50CCB7AE">
      <w:pPr>
        <w:spacing w:line="360" w:lineRule="auto"/>
        <w:jc w:val="both"/>
      </w:pPr>
      <w:r w:rsidRPr="71F0A8BA" w:rsidR="184A448E">
        <w:rPr>
          <w:rFonts w:ascii="Times New Roman" w:hAnsi="Times New Roman" w:eastAsia="Times New Roman" w:cs="Times New Roman"/>
          <w:b w:val="0"/>
          <w:bCs w:val="0"/>
          <w:noProof w:val="0"/>
          <w:sz w:val="24"/>
          <w:szCs w:val="24"/>
          <w:lang w:val="en-GB"/>
        </w:rPr>
        <w:t xml:space="preserve">The study also complied with the principles of the </w:t>
      </w:r>
      <w:r w:rsidRPr="71F0A8BA" w:rsidR="184A448E">
        <w:rPr>
          <w:rFonts w:ascii="Times New Roman" w:hAnsi="Times New Roman" w:eastAsia="Times New Roman" w:cs="Times New Roman"/>
          <w:b w:val="0"/>
          <w:bCs w:val="0"/>
          <w:noProof w:val="0"/>
          <w:sz w:val="24"/>
          <w:szCs w:val="24"/>
          <w:lang w:val="en-GB"/>
        </w:rPr>
        <w:t>UK General Data Protection Regulation (UK GDPR)</w:t>
      </w:r>
      <w:r w:rsidRPr="71F0A8BA" w:rsidR="184A448E">
        <w:rPr>
          <w:rFonts w:ascii="Times New Roman" w:hAnsi="Times New Roman" w:eastAsia="Times New Roman" w:cs="Times New Roman"/>
          <w:b w:val="0"/>
          <w:bCs w:val="0"/>
          <w:noProof w:val="0"/>
          <w:sz w:val="24"/>
          <w:szCs w:val="24"/>
          <w:lang w:val="en-GB"/>
        </w:rPr>
        <w:t xml:space="preserve">. Although no personal or sensitive data were collected, all electronic research materials </w:t>
      </w:r>
      <w:r w:rsidRPr="71F0A8BA" w:rsidR="184A448E">
        <w:rPr>
          <w:rFonts w:ascii="Times New Roman" w:hAnsi="Times New Roman" w:eastAsia="Times New Roman" w:cs="Times New Roman"/>
          <w:noProof w:val="0"/>
          <w:sz w:val="24"/>
          <w:szCs w:val="24"/>
          <w:lang w:val="en-GB"/>
        </w:rPr>
        <w:t>were stored securely and used only for academic purposes in accordance with data protection principles and university ethical guidelines (Information Commissioner's Office, 2023).</w:t>
      </w:r>
    </w:p>
    <w:p w:rsidR="3BB149AB" w:rsidP="71F0A8BA" w:rsidRDefault="3BB149AB" w14:paraId="4DE5EFE9" w14:textId="07B63D04">
      <w:pPr>
        <w:spacing w:line="360" w:lineRule="auto"/>
        <w:jc w:val="both"/>
      </w:pPr>
      <w:r w:rsidRPr="71F0A8BA" w:rsidR="184A448E">
        <w:rPr>
          <w:rFonts w:ascii="Times New Roman" w:hAnsi="Times New Roman" w:eastAsia="Times New Roman" w:cs="Times New Roman"/>
          <w:noProof w:val="0"/>
          <w:sz w:val="24"/>
          <w:szCs w:val="24"/>
          <w:lang w:val="en-GB"/>
        </w:rPr>
        <w:t>Overall, these ethical considerations helped ensure that the research was conducted in a transparent, responsible, and academically rigorous manner.</w:t>
      </w:r>
    </w:p>
    <w:p w:rsidR="7FAF8B04" w:rsidP="71F0A8BA" w:rsidRDefault="7FAF8B04" w14:paraId="40EBE074" w14:textId="58ECF621">
      <w:pPr>
        <w:spacing w:line="360" w:lineRule="auto"/>
        <w:ind/>
        <w:jc w:val="both"/>
      </w:pPr>
      <w:r w:rsidRPr="71F0A8BA" w:rsidR="6BD3C1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FAF8B04" w:rsidP="12445DF6" w:rsidRDefault="7FAF8B04" w14:paraId="0888F7CB" w14:textId="579B54AD">
      <w:pPr>
        <w:pStyle w:val="Heading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994971637" w:id="1359193885"/>
      <w:r w:rsidRPr="12445DF6" w:rsidR="142284D8">
        <w:rPr>
          <w:rFonts w:ascii="Times New Roman" w:hAnsi="Times New Roman" w:eastAsia="Times New Roman" w:cs="Times New Roman"/>
          <w:noProof w:val="0"/>
          <w:sz w:val="24"/>
          <w:szCs w:val="24"/>
          <w:lang w:val="en-GB"/>
        </w:rPr>
        <w:t>3.9 Chapter Summary</w:t>
      </w:r>
      <w:bookmarkEnd w:id="1359193885"/>
      <w:r w:rsidRPr="12445DF6" w:rsidR="142284D8">
        <w:rPr>
          <w:rFonts w:ascii="Times New Roman" w:hAnsi="Times New Roman" w:eastAsia="Times New Roman" w:cs="Times New Roman"/>
          <w:noProof w:val="0"/>
          <w:sz w:val="24"/>
          <w:szCs w:val="24"/>
          <w:lang w:val="en-GB"/>
        </w:rPr>
        <w:t xml:space="preserve"> </w:t>
      </w:r>
    </w:p>
    <w:p w:rsidR="0611C7F3" w:rsidP="71F0A8BA" w:rsidRDefault="0611C7F3" w14:paraId="711E3E27" w14:textId="63AC0B8F">
      <w:pPr>
        <w:spacing w:line="360" w:lineRule="auto"/>
        <w:jc w:val="left"/>
      </w:pPr>
      <w:r w:rsidRPr="71F0A8BA" w:rsidR="0611C7F3">
        <w:rPr>
          <w:rFonts w:ascii="Times New Roman" w:hAnsi="Times New Roman" w:eastAsia="Times New Roman" w:cs="Times New Roman"/>
          <w:noProof w:val="0"/>
          <w:sz w:val="24"/>
          <w:szCs w:val="24"/>
          <w:lang w:val="en-GB"/>
        </w:rPr>
        <w:t xml:space="preserve">This chapter has outlined the research </w:t>
      </w:r>
      <w:r w:rsidRPr="71F0A8BA" w:rsidR="0611C7F3">
        <w:rPr>
          <w:rFonts w:ascii="Times New Roman" w:hAnsi="Times New Roman" w:eastAsia="Times New Roman" w:cs="Times New Roman"/>
          <w:noProof w:val="0"/>
          <w:sz w:val="24"/>
          <w:szCs w:val="24"/>
          <w:lang w:val="en-GB"/>
        </w:rPr>
        <w:t>methodology</w:t>
      </w:r>
      <w:r w:rsidRPr="71F0A8BA" w:rsidR="0611C7F3">
        <w:rPr>
          <w:rFonts w:ascii="Times New Roman" w:hAnsi="Times New Roman" w:eastAsia="Times New Roman" w:cs="Times New Roman"/>
          <w:noProof w:val="0"/>
          <w:sz w:val="24"/>
          <w:szCs w:val="24"/>
          <w:lang w:val="en-GB"/>
        </w:rPr>
        <w:t xml:space="preserve"> adopted for the study. It explained the use of a Systematic Literature Review and justified its suitability for investigating the relationship between delivery reliability and customer retention within Uber Eats. The chapter also described the search strategy, search terms, keywords, databases, and inclusion and exclusion criteria used to </w:t>
      </w:r>
      <w:r w:rsidRPr="71F0A8BA" w:rsidR="0611C7F3">
        <w:rPr>
          <w:rFonts w:ascii="Times New Roman" w:hAnsi="Times New Roman" w:eastAsia="Times New Roman" w:cs="Times New Roman"/>
          <w:noProof w:val="0"/>
          <w:sz w:val="24"/>
          <w:szCs w:val="24"/>
          <w:lang w:val="en-GB"/>
        </w:rPr>
        <w:t>i</w:t>
      </w:r>
      <w:r w:rsidRPr="71F0A8BA" w:rsidR="0611C7F3">
        <w:rPr>
          <w:rFonts w:ascii="Times New Roman" w:hAnsi="Times New Roman" w:eastAsia="Times New Roman" w:cs="Times New Roman"/>
          <w:noProof w:val="0"/>
          <w:sz w:val="24"/>
          <w:szCs w:val="24"/>
          <w:lang w:val="en-GB"/>
        </w:rPr>
        <w:t>dentify</w:t>
      </w:r>
      <w:r w:rsidRPr="71F0A8BA" w:rsidR="0611C7F3">
        <w:rPr>
          <w:rFonts w:ascii="Times New Roman" w:hAnsi="Times New Roman" w:eastAsia="Times New Roman" w:cs="Times New Roman"/>
          <w:noProof w:val="0"/>
          <w:sz w:val="24"/>
          <w:szCs w:val="24"/>
          <w:lang w:val="en-GB"/>
        </w:rPr>
        <w:t xml:space="preserve"> and select relevant literature. In addition, it presented the search results and discussed the ethical considerations that guided the research process. By applying a systematic and transparent </w:t>
      </w:r>
      <w:r w:rsidRPr="71F0A8BA" w:rsidR="0611C7F3">
        <w:rPr>
          <w:rFonts w:ascii="Times New Roman" w:hAnsi="Times New Roman" w:eastAsia="Times New Roman" w:cs="Times New Roman"/>
          <w:noProof w:val="0"/>
          <w:sz w:val="24"/>
          <w:szCs w:val="24"/>
          <w:lang w:val="en-GB"/>
        </w:rPr>
        <w:t>methodology</w:t>
      </w:r>
      <w:r w:rsidRPr="71F0A8BA" w:rsidR="0611C7F3">
        <w:rPr>
          <w:rFonts w:ascii="Times New Roman" w:hAnsi="Times New Roman" w:eastAsia="Times New Roman" w:cs="Times New Roman"/>
          <w:noProof w:val="0"/>
          <w:sz w:val="24"/>
          <w:szCs w:val="24"/>
          <w:lang w:val="en-GB"/>
        </w:rPr>
        <w:t xml:space="preserve">, the study </w:t>
      </w:r>
      <w:r w:rsidRPr="71F0A8BA" w:rsidR="0611C7F3">
        <w:rPr>
          <w:rFonts w:ascii="Times New Roman" w:hAnsi="Times New Roman" w:eastAsia="Times New Roman" w:cs="Times New Roman"/>
          <w:noProof w:val="0"/>
          <w:sz w:val="24"/>
          <w:szCs w:val="24"/>
          <w:lang w:val="en-GB"/>
        </w:rPr>
        <w:t>established</w:t>
      </w:r>
      <w:r w:rsidRPr="71F0A8BA" w:rsidR="0611C7F3">
        <w:rPr>
          <w:rFonts w:ascii="Times New Roman" w:hAnsi="Times New Roman" w:eastAsia="Times New Roman" w:cs="Times New Roman"/>
          <w:noProof w:val="0"/>
          <w:sz w:val="24"/>
          <w:szCs w:val="24"/>
          <w:lang w:val="en-GB"/>
        </w:rPr>
        <w:t xml:space="preserve"> a credible foundation for the literature review and the </w:t>
      </w:r>
      <w:r w:rsidRPr="71F0A8BA" w:rsidR="0611C7F3">
        <w:rPr>
          <w:rFonts w:ascii="Times New Roman" w:hAnsi="Times New Roman" w:eastAsia="Times New Roman" w:cs="Times New Roman"/>
          <w:noProof w:val="0"/>
          <w:sz w:val="24"/>
          <w:szCs w:val="24"/>
          <w:lang w:val="en-GB"/>
        </w:rPr>
        <w:t>subsequent</w:t>
      </w:r>
      <w:r w:rsidRPr="71F0A8BA" w:rsidR="0611C7F3">
        <w:rPr>
          <w:rFonts w:ascii="Times New Roman" w:hAnsi="Times New Roman" w:eastAsia="Times New Roman" w:cs="Times New Roman"/>
          <w:noProof w:val="0"/>
          <w:sz w:val="24"/>
          <w:szCs w:val="24"/>
          <w:lang w:val="en-GB"/>
        </w:rPr>
        <w:t xml:space="preserve"> analysis of the research findings.</w:t>
      </w:r>
    </w:p>
    <w:p w:rsidR="7FAF8B04" w:rsidP="71F0A8BA" w:rsidRDefault="7FAF8B04" w14:paraId="07779A19" w14:textId="58F80F56">
      <w:pPr>
        <w:spacing w:line="360" w:lineRule="auto"/>
        <w:jc w:val="both"/>
        <w:rPr>
          <w:rFonts w:ascii="Times New Roman" w:hAnsi="Times New Roman" w:eastAsia="Times New Roman" w:cs="Times New Roman"/>
          <w:noProof w:val="0"/>
          <w:sz w:val="24"/>
          <w:szCs w:val="24"/>
          <w:lang w:val="en-GB"/>
        </w:rPr>
      </w:pPr>
    </w:p>
    <w:p w:rsidR="7453926A" w:rsidP="12445DF6" w:rsidRDefault="7453926A" w14:paraId="0F8049CB" w14:textId="51C01D7E">
      <w:pPr>
        <w:pStyle w:val="Heading1"/>
        <w:spacing w:before="322" w:beforeAutospacing="off" w:after="322" w:afterAutospacing="off" w:line="360" w:lineRule="auto"/>
        <w:jc w:val="both"/>
        <w:rPr>
          <w:rFonts w:ascii="Times New Roman" w:hAnsi="Times New Roman" w:eastAsia="Times New Roman" w:cs="Times New Roman"/>
          <w:b w:val="1"/>
          <w:bCs w:val="1"/>
          <w:noProof w:val="0"/>
          <w:sz w:val="28"/>
          <w:szCs w:val="28"/>
          <w:lang w:val="en-GB"/>
        </w:rPr>
      </w:pPr>
      <w:bookmarkStart w:name="_Toc1869197388" w:id="2034194124"/>
      <w:r w:rsidRPr="12445DF6" w:rsidR="30BBABAF">
        <w:rPr>
          <w:rFonts w:ascii="Times New Roman" w:hAnsi="Times New Roman" w:eastAsia="Times New Roman" w:cs="Times New Roman"/>
          <w:b w:val="1"/>
          <w:bCs w:val="1"/>
          <w:noProof w:val="0"/>
          <w:sz w:val="28"/>
          <w:szCs w:val="28"/>
          <w:lang w:val="en-GB"/>
        </w:rPr>
        <w:t>Chapter 4: Findings and Discussion</w:t>
      </w:r>
      <w:bookmarkEnd w:id="2034194124"/>
    </w:p>
    <w:p w:rsidR="7453926A" w:rsidP="12445DF6" w:rsidRDefault="7453926A" w14:paraId="1E5F7A22" w14:textId="7E9725C1">
      <w:pPr>
        <w:pStyle w:val="Heading1"/>
        <w:spacing w:before="322" w:beforeAutospacing="off" w:after="322" w:afterAutospacing="off" w:line="360" w:lineRule="auto"/>
        <w:jc w:val="both"/>
        <w:rPr>
          <w:rFonts w:ascii="Times New Roman" w:hAnsi="Times New Roman" w:eastAsia="Times New Roman" w:cs="Times New Roman"/>
          <w:noProof w:val="0"/>
          <w:sz w:val="24"/>
          <w:szCs w:val="24"/>
          <w:lang w:val="en-GB"/>
        </w:rPr>
      </w:pPr>
      <w:bookmarkStart w:name="_Toc1640789840" w:id="1690467576"/>
      <w:r w:rsidRPr="12445DF6" w:rsidR="30BBABAF">
        <w:rPr>
          <w:rFonts w:ascii="Times New Roman" w:hAnsi="Times New Roman" w:eastAsia="Times New Roman" w:cs="Times New Roman"/>
          <w:noProof w:val="0"/>
          <w:sz w:val="24"/>
          <w:szCs w:val="24"/>
          <w:lang w:val="en-GB"/>
        </w:rPr>
        <w:t>4.1</w:t>
      </w:r>
      <w:r w:rsidRPr="12445DF6" w:rsidR="30BBABAF">
        <w:rPr>
          <w:rFonts w:ascii="Times New Roman" w:hAnsi="Times New Roman" w:eastAsia="Times New Roman" w:cs="Times New Roman"/>
          <w:noProof w:val="0"/>
          <w:sz w:val="24"/>
          <w:szCs w:val="24"/>
          <w:lang w:val="en-GB"/>
        </w:rPr>
        <w:t xml:space="preserve"> </w:t>
      </w:r>
      <w:r w:rsidRPr="12445DF6" w:rsidR="0AFA39BE">
        <w:rPr>
          <w:rFonts w:ascii="Times New Roman" w:hAnsi="Times New Roman" w:eastAsia="Times New Roman" w:cs="Times New Roman"/>
          <w:noProof w:val="0"/>
          <w:sz w:val="24"/>
          <w:szCs w:val="24"/>
          <w:lang w:val="en-GB"/>
        </w:rPr>
        <w:t>Introduction</w:t>
      </w:r>
      <w:bookmarkEnd w:id="1690467576"/>
    </w:p>
    <w:p w:rsidR="7453926A" w:rsidP="12445DF6" w:rsidRDefault="7453926A" w14:paraId="7D94641C" w14:textId="41B0C072">
      <w:pPr>
        <w:pStyle w:val="Normal"/>
        <w:spacing w:line="360" w:lineRule="auto"/>
        <w:rPr>
          <w:rFonts w:ascii="Times New Roman" w:hAnsi="Times New Roman" w:eastAsia="Times New Roman" w:cs="Times New Roman"/>
          <w:b w:val="0"/>
          <w:bCs w:val="0"/>
          <w:noProof w:val="0"/>
          <w:sz w:val="24"/>
          <w:szCs w:val="24"/>
          <w:lang w:val="en-GB"/>
        </w:rPr>
      </w:pPr>
      <w:r w:rsidRPr="12445DF6" w:rsidR="0AFA39BE">
        <w:rPr>
          <w:noProof w:val="0"/>
          <w:lang w:val="en-GB"/>
        </w:rPr>
        <w:t>The</w:t>
      </w:r>
      <w:r w:rsidRPr="12445DF6" w:rsidR="547DFDA0">
        <w:rPr>
          <w:noProof w:val="0"/>
          <w:lang w:val="en-GB"/>
        </w:rPr>
        <w:t xml:space="preserve"> aim of this research is to examine the impact of delivery reliability on customer retention within Uber Eats by investigating customers' </w:t>
      </w:r>
      <w:r w:rsidRPr="12445DF6" w:rsidR="547DFDA0">
        <w:rPr>
          <w:noProof w:val="0"/>
          <w:lang w:val="en-GB"/>
        </w:rPr>
        <w:t>perceptions</w:t>
      </w:r>
      <w:r w:rsidRPr="12445DF6" w:rsidR="547DFDA0">
        <w:rPr>
          <w:noProof w:val="0"/>
          <w:lang w:val="en-GB"/>
        </w:rPr>
        <w:t xml:space="preserve"> of delivery timeliness, order accuracy, and overall service reliability</w:t>
      </w:r>
      <w:r w:rsidRPr="12445DF6" w:rsidR="2DC00C6C">
        <w:rPr>
          <w:noProof w:val="0"/>
          <w:lang w:val="en-GB"/>
        </w:rPr>
        <w:t xml:space="preserve"> </w:t>
      </w:r>
      <w:r w:rsidRPr="12445DF6" w:rsidR="547DFDA0">
        <w:rPr>
          <w:noProof w:val="0"/>
          <w:lang w:val="en-GB"/>
        </w:rPr>
        <w:t xml:space="preserve">and qualitative feedback analysis from secondary data. </w:t>
      </w:r>
      <w:r w:rsidRPr="12445DF6" w:rsidR="30BBABAF">
        <w:rPr>
          <w:noProof w:val="0"/>
          <w:lang w:val="en-GB"/>
        </w:rPr>
        <w:t xml:space="preserve">This chapter presents and discusses the findings obtained from the systematic literature review. The findings are organised into key themes that </w:t>
      </w:r>
      <w:r w:rsidRPr="12445DF6" w:rsidR="30BBABAF">
        <w:rPr>
          <w:noProof w:val="0"/>
          <w:lang w:val="en-GB"/>
        </w:rPr>
        <w:t>e</w:t>
      </w:r>
      <w:r w:rsidRPr="12445DF6" w:rsidR="30BBABAF">
        <w:rPr>
          <w:noProof w:val="0"/>
          <w:lang w:val="en-GB"/>
        </w:rPr>
        <w:t>merged</w:t>
      </w:r>
      <w:r w:rsidRPr="12445DF6" w:rsidR="30BBABAF">
        <w:rPr>
          <w:noProof w:val="0"/>
          <w:lang w:val="en-GB"/>
        </w:rPr>
        <w:t xml:space="preserve"> </w:t>
      </w:r>
      <w:r w:rsidRPr="12445DF6" w:rsidR="30BBABAF">
        <w:rPr>
          <w:noProof w:val="0"/>
          <w:lang w:val="en-GB"/>
        </w:rPr>
        <w:t xml:space="preserve">from the selected studies and are discussed in relation to the research </w:t>
      </w:r>
      <w:r w:rsidRPr="12445DF6" w:rsidR="30BBABAF">
        <w:rPr>
          <w:noProof w:val="0"/>
          <w:lang w:val="en-GB"/>
        </w:rPr>
        <w:t>o</w:t>
      </w:r>
      <w:r w:rsidRPr="12445DF6" w:rsidR="30BBABAF">
        <w:rPr>
          <w:noProof w:val="0"/>
          <w:lang w:val="en-GB"/>
        </w:rPr>
        <w:t>bjectives</w:t>
      </w:r>
      <w:r w:rsidRPr="12445DF6" w:rsidR="30BBABAF">
        <w:rPr>
          <w:noProof w:val="0"/>
          <w:lang w:val="en-GB"/>
        </w:rPr>
        <w:t>.</w:t>
      </w:r>
      <w:r w:rsidRPr="12445DF6" w:rsidR="30BBABAF">
        <w:rPr>
          <w:noProof w:val="0"/>
          <w:lang w:val="en-GB"/>
        </w:rPr>
        <w:t xml:space="preserve"> The chapter also compares the findings across the literature and explains their implications for delivery reliability and customer retention within Uber Eats</w:t>
      </w:r>
      <w:r w:rsidRPr="12445DF6" w:rsidR="11BD2B7A">
        <w:rPr>
          <w:noProof w:val="0"/>
          <w:lang w:val="en-GB"/>
        </w:rPr>
        <w:t>.</w:t>
      </w:r>
    </w:p>
    <w:p w:rsidR="6685AD2D" w:rsidP="12445DF6" w:rsidRDefault="6685AD2D" w14:paraId="4C71B5D4" w14:textId="639954F5">
      <w:pPr>
        <w:pStyle w:val="Heading1"/>
        <w:spacing w:before="322" w:beforeAutospacing="off" w:after="322" w:afterAutospacing="off" w:line="360" w:lineRule="auto"/>
        <w:jc w:val="both"/>
        <w:rPr>
          <w:rFonts w:ascii="Times New Roman" w:hAnsi="Times New Roman" w:eastAsia="Times New Roman" w:cs="Times New Roman"/>
          <w:b w:val="1"/>
          <w:bCs w:val="1"/>
          <w:noProof w:val="0"/>
          <w:sz w:val="24"/>
          <w:szCs w:val="24"/>
          <w:lang w:val="en-GB"/>
        </w:rPr>
      </w:pPr>
      <w:bookmarkStart w:name="_Toc2071552497" w:id="1660917236"/>
      <w:r w:rsidRPr="12445DF6" w:rsidR="33BEC7F8">
        <w:rPr>
          <w:rFonts w:ascii="Times New Roman" w:hAnsi="Times New Roman" w:eastAsia="Times New Roman" w:cs="Times New Roman"/>
          <w:b w:val="1"/>
          <w:bCs w:val="1"/>
          <w:noProof w:val="0"/>
          <w:sz w:val="24"/>
          <w:szCs w:val="24"/>
          <w:lang w:val="en-GB"/>
        </w:rPr>
        <w:t xml:space="preserve">4.2 </w:t>
      </w:r>
      <w:r w:rsidRPr="12445DF6" w:rsidR="0BB4464B">
        <w:rPr>
          <w:rFonts w:ascii="Times New Roman" w:hAnsi="Times New Roman" w:eastAsia="Times New Roman" w:cs="Times New Roman"/>
          <w:b w:val="1"/>
          <w:bCs w:val="1"/>
          <w:noProof w:val="0"/>
          <w:sz w:val="24"/>
          <w:szCs w:val="24"/>
          <w:lang w:val="en-GB"/>
        </w:rPr>
        <w:t>Data Analysis</w:t>
      </w:r>
      <w:bookmarkEnd w:id="1660917236"/>
    </w:p>
    <w:p w:rsidR="1F2705A6" w:rsidP="71F0A8BA" w:rsidRDefault="1F2705A6" w14:paraId="187CA3AB" w14:textId="53C5BF1C">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71F0A8BA" w:rsidR="1F2705A6">
        <w:rPr>
          <w:rFonts w:ascii="Times New Roman" w:hAnsi="Times New Roman" w:eastAsia="Times New Roman" w:cs="Times New Roman"/>
          <w:noProof w:val="0"/>
          <w:sz w:val="24"/>
          <w:szCs w:val="24"/>
          <w:lang w:val="en-GB"/>
        </w:rPr>
        <w:t>The data analysis table was developed following the systematic literature review to organise and compare the key findings from the selected studies. After the articles were screened and included using the PRISMA framework, each study was analysed based on its aim, key issues discussed, and contribution to the research topic. Similar findings were then grouped into common themes to identify patterns, areas of agreement and disagreement, and gaps within the existing literature. The table provides a structured summary of the evidence and demonstrates how the selected studies contribute to understanding the relationship between delivery reliability, customer satisfaction, and customer retention within Uber Eats. It also forms the basis for the discussion presented in this chapter by linking the findings to the research objectives and theoretical framework.</w:t>
      </w:r>
    </w:p>
    <w:p w:rsidR="71F0A8BA" w:rsidP="71F0A8BA" w:rsidRDefault="71F0A8BA" w14:paraId="6D6221E9" w14:textId="4C065711">
      <w:pPr>
        <w:pStyle w:val="Normal"/>
      </w:pPr>
      <w:r w:rsidRPr="12445DF6" w:rsidR="69E627B3">
        <w:rPr>
          <w:noProof w:val="0"/>
          <w:lang w:val="en-GB"/>
        </w:rPr>
        <w:t xml:space="preserve"> </w:t>
      </w:r>
    </w:p>
    <w:p w:rsidR="12445DF6" w:rsidP="12445DF6" w:rsidRDefault="12445DF6" w14:paraId="5C8E4E5B" w14:textId="6359A352">
      <w:pPr>
        <w:pStyle w:val="Normal"/>
        <w:rPr>
          <w:noProof w:val="0"/>
          <w:lang w:val="en-GB"/>
        </w:rPr>
      </w:pPr>
    </w:p>
    <w:p w:rsidR="12445DF6" w:rsidP="12445DF6" w:rsidRDefault="12445DF6" w14:paraId="285D14DD" w14:textId="13569B9B">
      <w:pPr>
        <w:pStyle w:val="Normal"/>
        <w:rPr>
          <w:noProof w:val="0"/>
          <w:lang w:val="en-GB"/>
        </w:rPr>
      </w:pPr>
    </w:p>
    <w:p w:rsidR="12445DF6" w:rsidP="12445DF6" w:rsidRDefault="12445DF6" w14:paraId="5CE1DF78" w14:textId="6078477C">
      <w:pPr>
        <w:pStyle w:val="Normal"/>
        <w:rPr>
          <w:noProof w:val="0"/>
          <w:lang w:val="en-GB"/>
        </w:rPr>
      </w:pPr>
    </w:p>
    <w:p w:rsidR="12445DF6" w:rsidP="12445DF6" w:rsidRDefault="12445DF6" w14:paraId="48703605" w14:textId="5A32A69A">
      <w:pPr>
        <w:pStyle w:val="Normal"/>
        <w:rPr>
          <w:noProof w:val="0"/>
          <w:lang w:val="en-GB"/>
        </w:rPr>
      </w:pPr>
    </w:p>
    <w:p w:rsidR="12445DF6" w:rsidP="12445DF6" w:rsidRDefault="12445DF6" w14:paraId="5239B48A" w14:textId="4DFCFDBA">
      <w:pPr>
        <w:pStyle w:val="Normal"/>
        <w:rPr>
          <w:noProof w:val="0"/>
          <w:lang w:val="en-GB"/>
        </w:rPr>
      </w:pPr>
    </w:p>
    <w:p w:rsidR="12445DF6" w:rsidP="12445DF6" w:rsidRDefault="12445DF6" w14:paraId="0F17ED64" w14:textId="484A2F89">
      <w:pPr>
        <w:pStyle w:val="Normal"/>
        <w:rPr>
          <w:noProof w:val="0"/>
          <w:lang w:val="en-GB"/>
        </w:rPr>
      </w:pPr>
    </w:p>
    <w:p w:rsidR="12445DF6" w:rsidP="12445DF6" w:rsidRDefault="12445DF6" w14:paraId="35666E47" w14:textId="22E3307A">
      <w:pPr>
        <w:pStyle w:val="Normal"/>
        <w:rPr>
          <w:noProof w:val="0"/>
          <w:lang w:val="en-GB"/>
        </w:rPr>
      </w:pPr>
    </w:p>
    <w:p w:rsidR="12445DF6" w:rsidP="12445DF6" w:rsidRDefault="12445DF6" w14:paraId="4F9DC56E" w14:textId="17382F91">
      <w:pPr>
        <w:pStyle w:val="Normal"/>
        <w:rPr>
          <w:noProof w:val="0"/>
          <w:lang w:val="en-GB"/>
        </w:rPr>
      </w:pPr>
    </w:p>
    <w:p w:rsidR="12445DF6" w:rsidP="12445DF6" w:rsidRDefault="12445DF6" w14:paraId="759E6F30" w14:textId="3E06EE23">
      <w:pPr>
        <w:pStyle w:val="Normal"/>
        <w:rPr>
          <w:noProof w:val="0"/>
          <w:lang w:val="en-GB"/>
        </w:rPr>
      </w:pPr>
    </w:p>
    <w:p w:rsidR="0E8FF236" w:rsidP="71F0A8BA" w:rsidRDefault="0E8FF236" w14:paraId="227DFF75" w14:textId="30BC0F72">
      <w:pPr>
        <w:pStyle w:val="Normal"/>
      </w:pPr>
      <w:r w:rsidRPr="71F0A8BA" w:rsidR="0E8FF236">
        <w:rPr>
          <w:rFonts w:ascii="Times New Roman" w:hAnsi="Times New Roman" w:eastAsia="Times New Roman" w:cs="Times New Roman"/>
          <w:noProof w:val="0"/>
          <w:lang w:val="en-GB"/>
        </w:rPr>
        <w:t>Table</w:t>
      </w:r>
      <w:r w:rsidRPr="71F0A8BA" w:rsidR="7270A2E8">
        <w:rPr>
          <w:rFonts w:ascii="Times New Roman" w:hAnsi="Times New Roman" w:eastAsia="Times New Roman" w:cs="Times New Roman"/>
          <w:noProof w:val="0"/>
          <w:lang w:val="en-GB"/>
        </w:rPr>
        <w:t xml:space="preserve"> </w:t>
      </w:r>
      <w:r w:rsidRPr="71F0A8BA" w:rsidR="0ECE0EA5">
        <w:rPr>
          <w:rFonts w:ascii="Times New Roman" w:hAnsi="Times New Roman" w:eastAsia="Times New Roman" w:cs="Times New Roman"/>
          <w:noProof w:val="0"/>
          <w:lang w:val="en-GB"/>
        </w:rPr>
        <w:t>3: Theme</w:t>
      </w:r>
      <w:r w:rsidRPr="71F0A8BA" w:rsidR="0E8FF236">
        <w:rPr>
          <w:rFonts w:ascii="Times New Roman" w:hAnsi="Times New Roman" w:eastAsia="Times New Roman" w:cs="Times New Roman"/>
          <w:noProof w:val="0"/>
          <w:lang w:val="en-GB"/>
        </w:rPr>
        <w:t xml:space="preserve"> Development</w:t>
      </w:r>
    </w:p>
    <w:tbl>
      <w:tblPr>
        <w:tblStyle w:val="TableGrid"/>
        <w:tblW w:w="0" w:type="auto"/>
        <w:tblLook w:val="06A0" w:firstRow="1" w:lastRow="0" w:firstColumn="1" w:lastColumn="0" w:noHBand="1" w:noVBand="1"/>
      </w:tblPr>
      <w:tblGrid>
        <w:gridCol w:w="2351"/>
        <w:gridCol w:w="2351"/>
        <w:gridCol w:w="2348"/>
        <w:gridCol w:w="2490"/>
      </w:tblGrid>
      <w:tr xmlns:wp14="http://schemas.microsoft.com/office/word/2010/wordml" w:rsidR="7FAF8B04" w:rsidTr="71F0A8BA" w14:paraId="74AF05E4" wp14:textId="77777777">
        <w:trPr>
          <w:trHeight w:val="300"/>
        </w:trPr>
        <w:tc>
          <w:tcPr>
            <w:tcW w:w="2351" w:type="dxa"/>
            <w:tcMar/>
          </w:tcPr>
          <w:p w:rsidR="7668C977" w:rsidP="71F0A8BA" w:rsidRDefault="7668C977" w14:paraId="50370C34" w14:textId="5D94C074">
            <w:pPr>
              <w:pStyle w:val="Normal"/>
              <w:spacing w:line="360" w:lineRule="auto"/>
              <w:rPr>
                <w:rFonts w:ascii="Times New Roman" w:hAnsi="Times New Roman" w:eastAsia="Times New Roman" w:cs="Times New Roman"/>
                <w:noProof w:val="0"/>
                <w:lang w:val="en-GB"/>
              </w:rPr>
            </w:pPr>
            <w:r w:rsidRPr="71F0A8BA" w:rsidR="7668C977">
              <w:rPr>
                <w:rFonts w:ascii="Times New Roman" w:hAnsi="Times New Roman" w:eastAsia="Times New Roman" w:cs="Times New Roman"/>
                <w:noProof w:val="0"/>
                <w:lang w:val="en-GB"/>
              </w:rPr>
              <w:t>Author</w:t>
            </w:r>
            <w:r w:rsidRPr="71F0A8BA" w:rsidR="034B4E78">
              <w:rPr>
                <w:rFonts w:ascii="Times New Roman" w:hAnsi="Times New Roman" w:eastAsia="Times New Roman" w:cs="Times New Roman"/>
                <w:noProof w:val="0"/>
                <w:lang w:val="en-GB"/>
              </w:rPr>
              <w:t>(</w:t>
            </w:r>
            <w:r w:rsidRPr="71F0A8BA" w:rsidR="7668C977">
              <w:rPr>
                <w:rFonts w:ascii="Times New Roman" w:hAnsi="Times New Roman" w:eastAsia="Times New Roman" w:cs="Times New Roman"/>
                <w:noProof w:val="0"/>
                <w:lang w:val="en-GB"/>
              </w:rPr>
              <w:t>s</w:t>
            </w:r>
            <w:r w:rsidRPr="71F0A8BA" w:rsidR="32B5B34B">
              <w:rPr>
                <w:rFonts w:ascii="Times New Roman" w:hAnsi="Times New Roman" w:eastAsia="Times New Roman" w:cs="Times New Roman"/>
                <w:noProof w:val="0"/>
                <w:lang w:val="en-GB"/>
              </w:rPr>
              <w:t>)</w:t>
            </w:r>
          </w:p>
        </w:tc>
        <w:tc>
          <w:tcPr>
            <w:tcW w:w="2351" w:type="dxa"/>
            <w:tcMar/>
          </w:tcPr>
          <w:p w:rsidR="7668C977" w:rsidP="71F0A8BA" w:rsidRDefault="7668C977" w14:paraId="753C9646" w14:textId="3276D115">
            <w:pPr>
              <w:pStyle w:val="Normal"/>
              <w:spacing w:line="360" w:lineRule="auto"/>
              <w:rPr>
                <w:rFonts w:ascii="Times New Roman" w:hAnsi="Times New Roman" w:eastAsia="Times New Roman" w:cs="Times New Roman"/>
                <w:noProof w:val="0"/>
                <w:lang w:val="en-GB"/>
              </w:rPr>
            </w:pPr>
            <w:r w:rsidRPr="71F0A8BA" w:rsidR="7668C977">
              <w:rPr>
                <w:rFonts w:ascii="Times New Roman" w:hAnsi="Times New Roman" w:eastAsia="Times New Roman" w:cs="Times New Roman"/>
                <w:noProof w:val="0"/>
                <w:lang w:val="en-GB"/>
              </w:rPr>
              <w:t>Aim of study</w:t>
            </w:r>
          </w:p>
        </w:tc>
        <w:tc>
          <w:tcPr>
            <w:tcW w:w="2348" w:type="dxa"/>
            <w:tcMar/>
          </w:tcPr>
          <w:p w:rsidR="7668C977" w:rsidP="71F0A8BA" w:rsidRDefault="7668C977" w14:paraId="3130F593" w14:textId="2B2AD452">
            <w:pPr>
              <w:pStyle w:val="Normal"/>
              <w:spacing w:line="360" w:lineRule="auto"/>
              <w:rPr>
                <w:rFonts w:ascii="Times New Roman" w:hAnsi="Times New Roman" w:eastAsia="Times New Roman" w:cs="Times New Roman"/>
                <w:noProof w:val="0"/>
                <w:lang w:val="en-GB"/>
              </w:rPr>
            </w:pPr>
            <w:r w:rsidRPr="71F0A8BA" w:rsidR="7668C977">
              <w:rPr>
                <w:rFonts w:ascii="Times New Roman" w:hAnsi="Times New Roman" w:eastAsia="Times New Roman" w:cs="Times New Roman"/>
                <w:noProof w:val="0"/>
                <w:lang w:val="en-GB"/>
              </w:rPr>
              <w:t xml:space="preserve">Key </w:t>
            </w:r>
            <w:r w:rsidRPr="71F0A8BA" w:rsidR="7668C977">
              <w:rPr>
                <w:rFonts w:ascii="Times New Roman" w:hAnsi="Times New Roman" w:eastAsia="Times New Roman" w:cs="Times New Roman"/>
                <w:noProof w:val="0"/>
                <w:lang w:val="en-GB"/>
              </w:rPr>
              <w:t>issues</w:t>
            </w:r>
            <w:r w:rsidRPr="71F0A8BA" w:rsidR="7668C977">
              <w:rPr>
                <w:rFonts w:ascii="Times New Roman" w:hAnsi="Times New Roman" w:eastAsia="Times New Roman" w:cs="Times New Roman"/>
                <w:noProof w:val="0"/>
                <w:lang w:val="en-GB"/>
              </w:rPr>
              <w:t xml:space="preserve"> Discussed</w:t>
            </w:r>
          </w:p>
        </w:tc>
        <w:tc>
          <w:tcPr>
            <w:tcW w:w="2490" w:type="dxa"/>
            <w:tcMar/>
          </w:tcPr>
          <w:p w:rsidR="7668C977" w:rsidP="71F0A8BA" w:rsidRDefault="7668C977" w14:paraId="067AA91D" w14:textId="7AF2A0CF">
            <w:pPr>
              <w:pStyle w:val="Normal"/>
              <w:spacing w:line="360" w:lineRule="auto"/>
              <w:rPr>
                <w:rFonts w:ascii="Times New Roman" w:hAnsi="Times New Roman" w:eastAsia="Times New Roman" w:cs="Times New Roman"/>
                <w:noProof w:val="0"/>
                <w:lang w:val="en-GB"/>
              </w:rPr>
            </w:pPr>
            <w:r w:rsidRPr="71F0A8BA" w:rsidR="7668C977">
              <w:rPr>
                <w:rFonts w:ascii="Times New Roman" w:hAnsi="Times New Roman" w:eastAsia="Times New Roman" w:cs="Times New Roman"/>
                <w:noProof w:val="0"/>
                <w:lang w:val="en-GB"/>
              </w:rPr>
              <w:t>Theme</w:t>
            </w:r>
          </w:p>
        </w:tc>
      </w:tr>
      <w:tr xmlns:wp14="http://schemas.microsoft.com/office/word/2010/wordml" w:rsidR="7FAF8B04" w:rsidTr="71F0A8BA" w14:paraId="6A3C7F07" wp14:textId="77777777">
        <w:trPr>
          <w:trHeight w:val="1951"/>
        </w:trPr>
        <w:tc>
          <w:tcPr>
            <w:tcW w:w="2351" w:type="dxa"/>
            <w:tcMar/>
          </w:tcPr>
          <w:tbl>
            <w:tblPr>
              <w:tblStyle w:val="TableNormal"/>
              <w:bidiVisual w:val="0"/>
              <w:tblW w:w="0" w:type="auto"/>
              <w:tblLook w:val="06A0" w:firstRow="1" w:lastRow="0" w:firstColumn="1" w:lastColumn="0" w:noHBand="1" w:noVBand="1"/>
            </w:tblPr>
            <w:tblGrid>
              <w:gridCol w:w="2141"/>
            </w:tblGrid>
            <w:tr w:rsidR="7FAF8B04" w:rsidTr="71F0A8BA" w14:paraId="1434AB02" wp14:textId="77777777">
              <w:trPr>
                <w:trHeight w:val="300"/>
              </w:trPr>
              <w:tc>
                <w:tcPr>
                  <w:tcW w:w="2141" w:type="dxa"/>
                  <w:tcMar/>
                  <w:vAlign w:val="center"/>
                </w:tcPr>
                <w:p w:rsidR="7FAF8B04" w:rsidP="71F0A8BA" w:rsidRDefault="7FAF8B04" w14:paraId="027838A0" w14:textId="0845E85A">
                  <w:pPr>
                    <w:spacing w:before="0" w:beforeAutospacing="off" w:after="0" w:afterAutospacing="off" w:line="360" w:lineRule="auto"/>
                    <w:rPr>
                      <w:rFonts w:ascii="Times New Roman" w:hAnsi="Times New Roman" w:eastAsia="Times New Roman" w:cs="Times New Roman"/>
                      <w:sz w:val="22"/>
                      <w:szCs w:val="22"/>
                    </w:rPr>
                  </w:pPr>
                  <w:r w:rsidRPr="71F0A8BA" w:rsidR="3862D3C2">
                    <w:rPr>
                      <w:rFonts w:ascii="Times New Roman" w:hAnsi="Times New Roman" w:eastAsia="Times New Roman" w:cs="Times New Roman"/>
                      <w:sz w:val="22"/>
                      <w:szCs w:val="22"/>
                    </w:rPr>
                    <w:t>Parasuraman, Zeithaml and Berry (1988)</w:t>
                  </w:r>
                </w:p>
              </w:tc>
            </w:tr>
          </w:tbl>
          <w:tbl>
            <w:tblPr>
              <w:tblStyle w:val="TableNormal"/>
              <w:bidiVisual w:val="0"/>
              <w:tblW w:w="0" w:type="auto"/>
              <w:tblLook w:val="06A0" w:firstRow="1" w:lastRow="0" w:firstColumn="1" w:lastColumn="0" w:noHBand="1" w:noVBand="1"/>
            </w:tblPr>
            <w:tblGrid>
              <w:gridCol w:w="2141"/>
            </w:tblGrid>
            <w:tr w:rsidR="7FAF8B04" w:rsidTr="71F0A8BA" w14:paraId="2A056E84" wp14:textId="77777777">
              <w:trPr>
                <w:trHeight w:val="300"/>
              </w:trPr>
              <w:tc>
                <w:tcPr>
                  <w:tcW w:w="2141" w:type="dxa"/>
                  <w:tcMar/>
                  <w:vAlign w:val="center"/>
                </w:tcPr>
                <w:p w:rsidR="7FAF8B04" w:rsidP="71F0A8BA" w:rsidRDefault="7FAF8B04" w14:paraId="610EA880" w14:textId="4124C35A">
                  <w:pPr>
                    <w:bidi w:val="0"/>
                    <w:spacing w:before="0" w:beforeAutospacing="off" w:after="0" w:afterAutospacing="off" w:line="360" w:lineRule="auto"/>
                    <w:ind w:left="0"/>
                    <w:rPr>
                      <w:rFonts w:ascii="Times New Roman" w:hAnsi="Times New Roman" w:eastAsia="Times New Roman" w:cs="Times New Roman"/>
                    </w:rPr>
                  </w:pPr>
                </w:p>
              </w:tc>
            </w:tr>
          </w:tbl>
          <w:tbl>
            <w:tblPr>
              <w:tblStyle w:val="TableNormal"/>
              <w:bidiVisual w:val="0"/>
              <w:tblW w:w="0" w:type="auto"/>
              <w:tblLook w:val="06A0" w:firstRow="1" w:lastRow="0" w:firstColumn="1" w:lastColumn="0" w:noHBand="1" w:noVBand="1"/>
            </w:tblPr>
            <w:tblGrid>
              <w:gridCol w:w="2141"/>
            </w:tblGrid>
            <w:tr w:rsidR="7FAF8B04" w:rsidTr="71F0A8BA" w14:paraId="436A8B27" wp14:textId="77777777">
              <w:trPr>
                <w:trHeight w:val="300"/>
              </w:trPr>
              <w:tc>
                <w:tcPr>
                  <w:tcW w:w="2141" w:type="dxa"/>
                  <w:tcMar/>
                  <w:vAlign w:val="center"/>
                </w:tcPr>
                <w:p w:rsidR="7FAF8B04" w:rsidP="71F0A8BA" w:rsidRDefault="7FAF8B04" w14:paraId="5CEDAD14" w14:textId="396BEE2F">
                  <w:pPr>
                    <w:bidi w:val="0"/>
                    <w:spacing w:before="0" w:beforeAutospacing="off" w:after="0" w:afterAutospacing="off" w:line="360" w:lineRule="auto"/>
                    <w:rPr>
                      <w:rFonts w:ascii="Times New Roman" w:hAnsi="Times New Roman" w:eastAsia="Times New Roman" w:cs="Times New Roman"/>
                    </w:rPr>
                  </w:pPr>
                  <w:r w:rsidRPr="71F0A8BA" w:rsidR="3862D3C2">
                    <w:rPr>
                      <w:rFonts w:ascii="Times New Roman" w:hAnsi="Times New Roman" w:eastAsia="Times New Roman" w:cs="Times New Roman"/>
                    </w:rPr>
                    <w:t xml:space="preserve"> </w:t>
                  </w:r>
                </w:p>
              </w:tc>
            </w:tr>
          </w:tbl>
          <w:p w:rsidR="7FAF8B04" w:rsidP="71F0A8BA" w:rsidRDefault="7FAF8B04" w14:paraId="25B1725E" w14:textId="741A00F8">
            <w:pPr>
              <w:pStyle w:val="Normal"/>
              <w:spacing w:line="360" w:lineRule="auto"/>
              <w:rPr>
                <w:rFonts w:ascii="Times New Roman" w:hAnsi="Times New Roman" w:eastAsia="Times New Roman" w:cs="Times New Roman"/>
                <w:noProof w:val="0"/>
                <w:lang w:val="en-GB"/>
              </w:rPr>
            </w:pPr>
          </w:p>
        </w:tc>
        <w:tc>
          <w:tcPr>
            <w:tcW w:w="2351" w:type="dxa"/>
            <w:tcMar/>
          </w:tcPr>
          <w:p w:rsidR="78072D41" w:rsidP="71F0A8BA" w:rsidRDefault="78072D41" w14:paraId="48212F80" w14:textId="660A5DB3">
            <w:pPr>
              <w:bidi w:val="0"/>
              <w:spacing w:before="0" w:beforeAutospacing="off" w:after="0" w:afterAutospacing="off" w:line="360" w:lineRule="auto"/>
              <w:rPr>
                <w:rFonts w:ascii="Times New Roman" w:hAnsi="Times New Roman" w:eastAsia="Times New Roman" w:cs="Times New Roman"/>
                <w:sz w:val="22"/>
                <w:szCs w:val="22"/>
              </w:rPr>
            </w:pPr>
            <w:r w:rsidRPr="71F0A8BA" w:rsidR="78072D41">
              <w:rPr>
                <w:rFonts w:ascii="Times New Roman" w:hAnsi="Times New Roman" w:eastAsia="Times New Roman" w:cs="Times New Roman"/>
                <w:sz w:val="22"/>
                <w:szCs w:val="22"/>
              </w:rPr>
              <w:t>Develop the SERVQUAL model.</w:t>
            </w:r>
          </w:p>
          <w:p w:rsidR="7FAF8B04" w:rsidP="71F0A8BA" w:rsidRDefault="7FAF8B04" w14:paraId="1F552B01" w14:textId="6D635DA1">
            <w:pPr>
              <w:pStyle w:val="Normal"/>
              <w:spacing w:line="360" w:lineRule="auto"/>
              <w:rPr>
                <w:rFonts w:ascii="Times New Roman" w:hAnsi="Times New Roman" w:eastAsia="Times New Roman" w:cs="Times New Roman"/>
                <w:noProof w:val="0"/>
                <w:lang w:val="en-GB"/>
              </w:rPr>
            </w:pPr>
          </w:p>
        </w:tc>
        <w:tc>
          <w:tcPr>
            <w:tcW w:w="2348" w:type="dxa"/>
            <w:tcMar/>
          </w:tcPr>
          <w:p w:rsidR="78072D41" w:rsidP="71F0A8BA" w:rsidRDefault="78072D41" w14:paraId="5496FC4A" w14:textId="384752BB">
            <w:pPr>
              <w:pStyle w:val="Normal"/>
              <w:bidi w:val="0"/>
              <w:spacing w:line="360" w:lineRule="auto"/>
              <w:rPr>
                <w:rFonts w:ascii="Times New Roman" w:hAnsi="Times New Roman" w:eastAsia="Times New Roman" w:cs="Times New Roman"/>
                <w:sz w:val="22"/>
                <w:szCs w:val="22"/>
                <w:lang w:val="en-US"/>
              </w:rPr>
            </w:pPr>
            <w:r w:rsidRPr="71F0A8BA" w:rsidR="78072D41">
              <w:rPr>
                <w:rFonts w:ascii="Times New Roman" w:hAnsi="Times New Roman" w:eastAsia="Times New Roman" w:cs="Times New Roman"/>
                <w:sz w:val="22"/>
                <w:szCs w:val="22"/>
                <w:lang w:val="en-US"/>
              </w:rPr>
              <w:t>Reliability, responsiveness, empathy, assurance</w:t>
            </w:r>
            <w:r w:rsidRPr="71F0A8BA" w:rsidR="23E54F36">
              <w:rPr>
                <w:rFonts w:ascii="Times New Roman" w:hAnsi="Times New Roman" w:eastAsia="Times New Roman" w:cs="Times New Roman"/>
                <w:sz w:val="22"/>
                <w:szCs w:val="22"/>
                <w:lang w:val="en-US"/>
              </w:rPr>
              <w:t>,</w:t>
            </w:r>
            <w:r w:rsidRPr="71F0A8BA" w:rsidR="23E54F36">
              <w:rPr>
                <w:rFonts w:ascii="Times New Roman" w:hAnsi="Times New Roman" w:eastAsia="Times New Roman" w:cs="Times New Roman"/>
                <w:sz w:val="22"/>
                <w:szCs w:val="22"/>
                <w:lang w:val="en-US"/>
              </w:rPr>
              <w:t xml:space="preserve"> and tangibles</w:t>
            </w:r>
            <w:r w:rsidRPr="71F0A8BA" w:rsidR="78072D41">
              <w:rPr>
                <w:rFonts w:ascii="Times New Roman" w:hAnsi="Times New Roman" w:eastAsia="Times New Roman" w:cs="Times New Roman"/>
                <w:sz w:val="22"/>
                <w:szCs w:val="22"/>
                <w:lang w:val="en-US"/>
              </w:rPr>
              <w:t>.</w:t>
            </w:r>
          </w:p>
        </w:tc>
        <w:tc>
          <w:tcPr>
            <w:tcW w:w="2490" w:type="dxa"/>
            <w:tcMar/>
          </w:tcPr>
          <w:p w:rsidR="78072D41" w:rsidP="71F0A8BA" w:rsidRDefault="78072D41" w14:paraId="0FD3B4A1" w14:textId="48BB5A73">
            <w:pPr>
              <w:bidi w:val="0"/>
              <w:spacing w:before="0" w:beforeAutospacing="off" w:after="0" w:afterAutospacing="off" w:line="360" w:lineRule="auto"/>
              <w:rPr>
                <w:rFonts w:ascii="Times New Roman" w:hAnsi="Times New Roman" w:eastAsia="Times New Roman" w:cs="Times New Roman"/>
                <w:sz w:val="22"/>
                <w:szCs w:val="22"/>
              </w:rPr>
            </w:pPr>
            <w:r w:rsidRPr="71F0A8BA" w:rsidR="78072D41">
              <w:rPr>
                <w:rFonts w:ascii="Times New Roman" w:hAnsi="Times New Roman" w:eastAsia="Times New Roman" w:cs="Times New Roman"/>
                <w:sz w:val="22"/>
                <w:szCs w:val="22"/>
              </w:rPr>
              <w:t>Delivery Reliability</w:t>
            </w:r>
          </w:p>
          <w:p w:rsidR="7FAF8B04" w:rsidP="71F0A8BA" w:rsidRDefault="7FAF8B04" w14:paraId="23E8F1DF" w14:textId="1A0449F4">
            <w:pPr>
              <w:pStyle w:val="Normal"/>
              <w:spacing w:line="360" w:lineRule="auto"/>
              <w:rPr>
                <w:rFonts w:ascii="Times New Roman" w:hAnsi="Times New Roman" w:eastAsia="Times New Roman" w:cs="Times New Roman"/>
                <w:noProof w:val="0"/>
                <w:sz w:val="22"/>
                <w:szCs w:val="22"/>
                <w:lang w:val="en-GB"/>
              </w:rPr>
            </w:pPr>
          </w:p>
        </w:tc>
      </w:tr>
      <w:tr xmlns:wp14="http://schemas.microsoft.com/office/word/2010/wordml" w:rsidR="7FAF8B04" w:rsidTr="71F0A8BA" w14:paraId="1983BB38" wp14:textId="77777777">
        <w:trPr>
          <w:trHeight w:val="300"/>
        </w:trPr>
        <w:tc>
          <w:tcPr>
            <w:tcW w:w="2351" w:type="dxa"/>
            <w:tcMar/>
          </w:tcPr>
          <w:p w:rsidR="0FC58C90" w:rsidP="71F0A8BA" w:rsidRDefault="0FC58C90" w14:paraId="4FE978FF" w14:textId="4D749E15">
            <w:pPr>
              <w:pStyle w:val="Normal"/>
              <w:spacing w:line="360" w:lineRule="auto"/>
              <w:rPr>
                <w:rFonts w:ascii="Times New Roman" w:hAnsi="Times New Roman" w:eastAsia="Times New Roman" w:cs="Times New Roman"/>
                <w:noProof w:val="0"/>
                <w:sz w:val="22"/>
                <w:szCs w:val="22"/>
                <w:lang w:val="en-GB"/>
              </w:rPr>
            </w:pPr>
            <w:r w:rsidRPr="71F0A8BA" w:rsidR="0FC58C90">
              <w:rPr>
                <w:rFonts w:ascii="Times New Roman" w:hAnsi="Times New Roman" w:eastAsia="Times New Roman" w:cs="Times New Roman"/>
                <w:noProof w:val="0"/>
                <w:sz w:val="22"/>
                <w:szCs w:val="22"/>
                <w:lang w:val="en-GB"/>
              </w:rPr>
              <w:t>Bhattacherjee (2001)</w:t>
            </w:r>
          </w:p>
        </w:tc>
        <w:tc>
          <w:tcPr>
            <w:tcW w:w="2351" w:type="dxa"/>
            <w:tcMar/>
          </w:tcPr>
          <w:p w:rsidR="41A38C39" w:rsidP="71F0A8BA" w:rsidRDefault="41A38C39" w14:paraId="53DD6730" w14:textId="2EA49F37">
            <w:pPr>
              <w:pStyle w:val="Normal"/>
              <w:spacing w:line="360" w:lineRule="auto"/>
              <w:rPr>
                <w:rFonts w:ascii="Times New Roman" w:hAnsi="Times New Roman" w:eastAsia="Times New Roman" w:cs="Times New Roman"/>
                <w:noProof w:val="0"/>
                <w:sz w:val="22"/>
                <w:szCs w:val="22"/>
                <w:lang w:val="en-GB"/>
              </w:rPr>
            </w:pPr>
            <w:r w:rsidRPr="71F0A8BA" w:rsidR="41A38C39">
              <w:rPr>
                <w:rFonts w:ascii="Times New Roman" w:hAnsi="Times New Roman" w:eastAsia="Times New Roman" w:cs="Times New Roman"/>
                <w:noProof w:val="0"/>
                <w:sz w:val="22"/>
                <w:szCs w:val="22"/>
                <w:lang w:val="en-GB"/>
              </w:rPr>
              <w:t>Explain continuance intention using Expectation Confirmation Theory.</w:t>
            </w:r>
          </w:p>
        </w:tc>
        <w:tc>
          <w:tcPr>
            <w:tcW w:w="2348" w:type="dxa"/>
            <w:tcMar/>
          </w:tcPr>
          <w:p w:rsidR="0DBC2550" w:rsidP="71F0A8BA" w:rsidRDefault="0DBC2550" w14:paraId="7CC8C2EE" w14:textId="2660F6E4">
            <w:pPr>
              <w:pStyle w:val="Normal"/>
              <w:spacing w:line="360" w:lineRule="auto"/>
              <w:rPr>
                <w:rFonts w:ascii="Times New Roman" w:hAnsi="Times New Roman" w:eastAsia="Times New Roman" w:cs="Times New Roman"/>
                <w:noProof w:val="0"/>
                <w:sz w:val="22"/>
                <w:szCs w:val="22"/>
                <w:lang w:val="en-GB"/>
              </w:rPr>
            </w:pPr>
            <w:r w:rsidRPr="71F0A8BA" w:rsidR="0DBC2550">
              <w:rPr>
                <w:rFonts w:ascii="Times New Roman" w:hAnsi="Times New Roman" w:eastAsia="Times New Roman" w:cs="Times New Roman"/>
                <w:noProof w:val="0"/>
                <w:sz w:val="22"/>
                <w:szCs w:val="22"/>
                <w:lang w:val="en-GB"/>
              </w:rPr>
              <w:t>Satisfaction, expectations, continued usage.</w:t>
            </w:r>
          </w:p>
        </w:tc>
        <w:tc>
          <w:tcPr>
            <w:tcW w:w="2490" w:type="dxa"/>
            <w:tcMar/>
          </w:tcPr>
          <w:p w:rsidR="0DBC2550" w:rsidP="71F0A8BA" w:rsidRDefault="0DBC2550" w14:paraId="0F0E4A25" w14:textId="4EA973A0">
            <w:pPr>
              <w:pStyle w:val="Normal"/>
              <w:spacing w:line="360" w:lineRule="auto"/>
              <w:rPr>
                <w:rFonts w:ascii="Times New Roman" w:hAnsi="Times New Roman" w:eastAsia="Times New Roman" w:cs="Times New Roman"/>
                <w:noProof w:val="0"/>
                <w:sz w:val="22"/>
                <w:szCs w:val="22"/>
                <w:lang w:val="en-GB"/>
              </w:rPr>
            </w:pPr>
            <w:r w:rsidRPr="71F0A8BA" w:rsidR="0DBC2550">
              <w:rPr>
                <w:rFonts w:ascii="Times New Roman" w:hAnsi="Times New Roman" w:eastAsia="Times New Roman" w:cs="Times New Roman"/>
                <w:noProof w:val="0"/>
                <w:sz w:val="22"/>
                <w:szCs w:val="22"/>
                <w:lang w:val="en-GB"/>
              </w:rPr>
              <w:t>Customer Satisfaction</w:t>
            </w:r>
          </w:p>
        </w:tc>
      </w:tr>
      <w:tr xmlns:wp14="http://schemas.microsoft.com/office/word/2010/wordml" w:rsidR="7FAF8B04" w:rsidTr="71F0A8BA" w14:paraId="27A755EF" wp14:textId="77777777">
        <w:trPr>
          <w:trHeight w:val="300"/>
        </w:trPr>
        <w:tc>
          <w:tcPr>
            <w:tcW w:w="2351" w:type="dxa"/>
            <w:tcMar/>
          </w:tcPr>
          <w:p w:rsidR="0DBC2550" w:rsidP="71F0A8BA" w:rsidRDefault="0DBC2550" w14:paraId="5B1A4B73" w14:textId="026E7B0A">
            <w:pPr>
              <w:pStyle w:val="Normal"/>
              <w:spacing w:line="360" w:lineRule="auto"/>
              <w:rPr>
                <w:rFonts w:ascii="Times New Roman" w:hAnsi="Times New Roman" w:eastAsia="Times New Roman" w:cs="Times New Roman"/>
                <w:noProof w:val="0"/>
                <w:sz w:val="22"/>
                <w:szCs w:val="22"/>
                <w:lang w:val="en-GB"/>
              </w:rPr>
            </w:pPr>
            <w:r w:rsidRPr="71F0A8BA" w:rsidR="0DBC2550">
              <w:rPr>
                <w:rFonts w:ascii="Times New Roman" w:hAnsi="Times New Roman" w:eastAsia="Times New Roman" w:cs="Times New Roman"/>
                <w:noProof w:val="0"/>
                <w:sz w:val="22"/>
                <w:szCs w:val="22"/>
                <w:lang w:val="en-GB"/>
              </w:rPr>
              <w:t>Kotler and Keller (2019)</w:t>
            </w:r>
          </w:p>
        </w:tc>
        <w:tc>
          <w:tcPr>
            <w:tcW w:w="2351" w:type="dxa"/>
            <w:tcMar/>
          </w:tcPr>
          <w:p w:rsidR="0DBC2550" w:rsidP="71F0A8BA" w:rsidRDefault="0DBC2550" w14:paraId="22D02540" w14:textId="019BC43B">
            <w:pPr>
              <w:pStyle w:val="Normal"/>
              <w:spacing w:line="360" w:lineRule="auto"/>
              <w:rPr>
                <w:rFonts w:ascii="Times New Roman" w:hAnsi="Times New Roman" w:eastAsia="Times New Roman" w:cs="Times New Roman"/>
                <w:noProof w:val="0"/>
                <w:sz w:val="22"/>
                <w:szCs w:val="22"/>
                <w:lang w:val="en-GB"/>
              </w:rPr>
            </w:pPr>
            <w:r w:rsidRPr="71F0A8BA" w:rsidR="0DBC2550">
              <w:rPr>
                <w:rFonts w:ascii="Times New Roman" w:hAnsi="Times New Roman" w:eastAsia="Times New Roman" w:cs="Times New Roman"/>
                <w:noProof w:val="0"/>
                <w:sz w:val="22"/>
                <w:szCs w:val="22"/>
                <w:lang w:val="en-GB"/>
              </w:rPr>
              <w:t>Examine customer perception and behaviour.</w:t>
            </w:r>
          </w:p>
        </w:tc>
        <w:tc>
          <w:tcPr>
            <w:tcW w:w="2348" w:type="dxa"/>
            <w:tcMar/>
          </w:tcPr>
          <w:p w:rsidR="03EB654D" w:rsidP="71F0A8BA" w:rsidRDefault="03EB654D" w14:paraId="6F79F13F" w14:textId="68106CEA">
            <w:pPr>
              <w:pStyle w:val="Normal"/>
              <w:spacing w:line="360" w:lineRule="auto"/>
              <w:rPr>
                <w:rFonts w:ascii="Times New Roman" w:hAnsi="Times New Roman" w:eastAsia="Times New Roman" w:cs="Times New Roman"/>
                <w:noProof w:val="0"/>
                <w:sz w:val="22"/>
                <w:szCs w:val="22"/>
                <w:lang w:val="en-GB"/>
              </w:rPr>
            </w:pPr>
            <w:r w:rsidRPr="71F0A8BA" w:rsidR="03EB654D">
              <w:rPr>
                <w:rFonts w:ascii="Times New Roman" w:hAnsi="Times New Roman" w:eastAsia="Times New Roman" w:cs="Times New Roman"/>
                <w:noProof w:val="0"/>
                <w:sz w:val="22"/>
                <w:szCs w:val="22"/>
                <w:lang w:val="en-GB"/>
              </w:rPr>
              <w:t>Customer expectations, perceived value, satisfaction.</w:t>
            </w:r>
          </w:p>
        </w:tc>
        <w:tc>
          <w:tcPr>
            <w:tcW w:w="2490" w:type="dxa"/>
            <w:tcMar/>
          </w:tcPr>
          <w:p w:rsidR="0DBC2550" w:rsidP="71F0A8BA" w:rsidRDefault="0DBC2550" w14:paraId="44424926" w14:textId="60A6E7F5">
            <w:pPr>
              <w:pStyle w:val="Normal"/>
              <w:spacing w:line="360" w:lineRule="auto"/>
              <w:rPr>
                <w:rFonts w:ascii="Times New Roman" w:hAnsi="Times New Roman" w:eastAsia="Times New Roman" w:cs="Times New Roman"/>
                <w:noProof w:val="0"/>
                <w:sz w:val="22"/>
                <w:szCs w:val="22"/>
                <w:lang w:val="en-GB"/>
              </w:rPr>
            </w:pPr>
            <w:r w:rsidRPr="71F0A8BA" w:rsidR="0DBC2550">
              <w:rPr>
                <w:rFonts w:ascii="Times New Roman" w:hAnsi="Times New Roman" w:eastAsia="Times New Roman" w:cs="Times New Roman"/>
                <w:noProof w:val="0"/>
                <w:sz w:val="22"/>
                <w:szCs w:val="22"/>
                <w:lang w:val="en-GB"/>
              </w:rPr>
              <w:t>Customer Perception</w:t>
            </w:r>
          </w:p>
          <w:p w:rsidR="7FAF8B04" w:rsidP="71F0A8BA" w:rsidRDefault="7FAF8B04" w14:paraId="1830AF79" w14:textId="67408672">
            <w:pPr>
              <w:pStyle w:val="Normal"/>
              <w:spacing w:line="360" w:lineRule="auto"/>
              <w:rPr>
                <w:rFonts w:ascii="Times New Roman" w:hAnsi="Times New Roman" w:eastAsia="Times New Roman" w:cs="Times New Roman"/>
                <w:noProof w:val="0"/>
                <w:sz w:val="22"/>
                <w:szCs w:val="22"/>
                <w:lang w:val="en-GB"/>
              </w:rPr>
            </w:pPr>
          </w:p>
        </w:tc>
      </w:tr>
      <w:tr xmlns:wp14="http://schemas.microsoft.com/office/word/2010/wordml" w:rsidR="7FAF8B04" w:rsidTr="71F0A8BA" w14:paraId="29EF0F47" wp14:textId="77777777">
        <w:trPr>
          <w:trHeight w:val="300"/>
        </w:trPr>
        <w:tc>
          <w:tcPr>
            <w:tcW w:w="2351" w:type="dxa"/>
            <w:tcMar/>
          </w:tcPr>
          <w:p w:rsidR="0D3F34FD" w:rsidP="71F0A8BA" w:rsidRDefault="0D3F34FD" w14:paraId="28CF1100" w14:textId="465164E4">
            <w:pPr>
              <w:pStyle w:val="Normal"/>
              <w:spacing w:line="360" w:lineRule="auto"/>
              <w:rPr>
                <w:rFonts w:ascii="Times New Roman" w:hAnsi="Times New Roman" w:eastAsia="Times New Roman" w:cs="Times New Roman"/>
                <w:noProof w:val="0"/>
                <w:sz w:val="22"/>
                <w:szCs w:val="22"/>
                <w:lang w:val="en-GB"/>
              </w:rPr>
            </w:pPr>
            <w:r w:rsidRPr="71F0A8BA" w:rsidR="0D3F34FD">
              <w:rPr>
                <w:rFonts w:ascii="Times New Roman" w:hAnsi="Times New Roman" w:eastAsia="Times New Roman" w:cs="Times New Roman"/>
                <w:noProof w:val="0"/>
                <w:sz w:val="22"/>
                <w:szCs w:val="22"/>
                <w:lang w:val="en-GB"/>
              </w:rPr>
              <w:t>Alalwan (2020)</w:t>
            </w:r>
          </w:p>
        </w:tc>
        <w:tc>
          <w:tcPr>
            <w:tcW w:w="2351" w:type="dxa"/>
            <w:tcMar/>
          </w:tcPr>
          <w:p w:rsidR="0E0909E0" w:rsidP="71F0A8BA" w:rsidRDefault="0E0909E0" w14:paraId="1410A907" w14:textId="2C701ECB">
            <w:pPr>
              <w:pStyle w:val="Normal"/>
              <w:spacing w:line="360" w:lineRule="auto"/>
              <w:rPr>
                <w:rFonts w:ascii="Times New Roman" w:hAnsi="Times New Roman" w:eastAsia="Times New Roman" w:cs="Times New Roman"/>
                <w:noProof w:val="0"/>
                <w:sz w:val="22"/>
                <w:szCs w:val="22"/>
                <w:lang w:val="en-GB"/>
              </w:rPr>
            </w:pPr>
            <w:r w:rsidRPr="71F0A8BA" w:rsidR="0E0909E0">
              <w:rPr>
                <w:rFonts w:ascii="Times New Roman" w:hAnsi="Times New Roman" w:eastAsia="Times New Roman" w:cs="Times New Roman"/>
                <w:noProof w:val="0"/>
                <w:sz w:val="22"/>
                <w:szCs w:val="22"/>
                <w:lang w:val="en-GB"/>
              </w:rPr>
              <w:t>Investigate factors affecting food delivery app usage.</w:t>
            </w:r>
          </w:p>
        </w:tc>
        <w:tc>
          <w:tcPr>
            <w:tcW w:w="2348" w:type="dxa"/>
            <w:tcMar/>
          </w:tcPr>
          <w:p w:rsidR="0E0909E0" w:rsidP="71F0A8BA" w:rsidRDefault="0E0909E0" w14:paraId="3E434C2A" w14:textId="411D752A">
            <w:pPr>
              <w:pStyle w:val="Normal"/>
              <w:spacing w:line="360" w:lineRule="auto"/>
              <w:rPr>
                <w:rFonts w:ascii="Times New Roman" w:hAnsi="Times New Roman" w:eastAsia="Times New Roman" w:cs="Times New Roman"/>
                <w:noProof w:val="0"/>
                <w:sz w:val="22"/>
                <w:szCs w:val="22"/>
                <w:lang w:val="en-GB"/>
              </w:rPr>
            </w:pPr>
            <w:r w:rsidRPr="71F0A8BA" w:rsidR="0E0909E0">
              <w:rPr>
                <w:rFonts w:ascii="Times New Roman" w:hAnsi="Times New Roman" w:eastAsia="Times New Roman" w:cs="Times New Roman"/>
                <w:noProof w:val="0"/>
                <w:sz w:val="22"/>
                <w:szCs w:val="22"/>
                <w:lang w:val="en-GB"/>
              </w:rPr>
              <w:t>Service quality, reliability, ease of use, satisfaction.</w:t>
            </w:r>
          </w:p>
        </w:tc>
        <w:tc>
          <w:tcPr>
            <w:tcW w:w="2490" w:type="dxa"/>
            <w:tcMar/>
          </w:tcPr>
          <w:p w:rsidR="0DBC2550" w:rsidP="71F0A8BA" w:rsidRDefault="0DBC2550" w14:paraId="0CE8474A" w14:textId="747C0C5E">
            <w:pPr>
              <w:pStyle w:val="Normal"/>
              <w:spacing w:line="360" w:lineRule="auto"/>
              <w:rPr>
                <w:rFonts w:ascii="Times New Roman" w:hAnsi="Times New Roman" w:eastAsia="Times New Roman" w:cs="Times New Roman"/>
                <w:noProof w:val="0"/>
                <w:sz w:val="22"/>
                <w:szCs w:val="22"/>
                <w:lang w:val="en-GB"/>
              </w:rPr>
            </w:pPr>
            <w:r w:rsidRPr="71F0A8BA" w:rsidR="0DBC2550">
              <w:rPr>
                <w:rFonts w:ascii="Times New Roman" w:hAnsi="Times New Roman" w:eastAsia="Times New Roman" w:cs="Times New Roman"/>
                <w:noProof w:val="0"/>
                <w:sz w:val="22"/>
                <w:szCs w:val="22"/>
                <w:lang w:val="en-GB"/>
              </w:rPr>
              <w:t>Customer Perception</w:t>
            </w:r>
          </w:p>
        </w:tc>
      </w:tr>
      <w:tr xmlns:wp14="http://schemas.microsoft.com/office/word/2010/wordml" w:rsidR="7FAF8B04" w:rsidTr="71F0A8BA" w14:paraId="7687FEEC" wp14:textId="77777777">
        <w:trPr>
          <w:trHeight w:val="300"/>
        </w:trPr>
        <w:tc>
          <w:tcPr>
            <w:tcW w:w="2351" w:type="dxa"/>
            <w:tcMar/>
          </w:tcPr>
          <w:p w:rsidR="75C193CC" w:rsidP="71F0A8BA" w:rsidRDefault="75C193CC" w14:paraId="5B27471B" w14:textId="000588BD">
            <w:pPr>
              <w:pStyle w:val="Normal"/>
              <w:spacing w:line="360" w:lineRule="auto"/>
              <w:rPr>
                <w:rFonts w:ascii="Times New Roman" w:hAnsi="Times New Roman" w:eastAsia="Times New Roman" w:cs="Times New Roman"/>
                <w:noProof w:val="0"/>
                <w:sz w:val="24"/>
                <w:szCs w:val="24"/>
                <w:lang w:val="en-GB"/>
              </w:rPr>
            </w:pPr>
            <w:r w:rsidRPr="71F0A8BA" w:rsidR="75C193CC">
              <w:rPr>
                <w:rFonts w:ascii="Times New Roman" w:hAnsi="Times New Roman" w:eastAsia="Times New Roman" w:cs="Times New Roman"/>
                <w:noProof w:val="0"/>
                <w:sz w:val="24"/>
                <w:szCs w:val="24"/>
                <w:lang w:val="en-GB"/>
              </w:rPr>
              <w:t>Ray, Dhir and Bala (2021)</w:t>
            </w:r>
          </w:p>
        </w:tc>
        <w:tc>
          <w:tcPr>
            <w:tcW w:w="2351" w:type="dxa"/>
            <w:tcMar/>
          </w:tcPr>
          <w:p w:rsidR="7FD9AB3F" w:rsidP="71F0A8BA" w:rsidRDefault="7FD9AB3F" w14:paraId="1FF343E0" w14:textId="64D4F9D6">
            <w:pPr>
              <w:pStyle w:val="Normal"/>
              <w:spacing w:line="360" w:lineRule="auto"/>
              <w:rPr>
                <w:rFonts w:ascii="Times New Roman" w:hAnsi="Times New Roman" w:eastAsia="Times New Roman" w:cs="Times New Roman"/>
                <w:noProof w:val="0"/>
                <w:sz w:val="24"/>
                <w:szCs w:val="24"/>
                <w:lang w:val="en-GB"/>
              </w:rPr>
            </w:pPr>
            <w:r w:rsidRPr="71F0A8BA" w:rsidR="7FD9AB3F">
              <w:rPr>
                <w:rFonts w:ascii="Times New Roman" w:hAnsi="Times New Roman" w:eastAsia="Times New Roman" w:cs="Times New Roman"/>
                <w:noProof w:val="0"/>
                <w:sz w:val="24"/>
                <w:szCs w:val="24"/>
                <w:lang w:val="en-GB"/>
              </w:rPr>
              <w:t>Examine operational performance in food delivery.</w:t>
            </w:r>
          </w:p>
        </w:tc>
        <w:tc>
          <w:tcPr>
            <w:tcW w:w="2348" w:type="dxa"/>
            <w:tcMar/>
          </w:tcPr>
          <w:p w:rsidR="7FD9AB3F" w:rsidP="71F0A8BA" w:rsidRDefault="7FD9AB3F" w14:paraId="6E56A2AD" w14:textId="1A224F5D">
            <w:pPr>
              <w:pStyle w:val="Normal"/>
              <w:spacing w:line="360" w:lineRule="auto"/>
              <w:rPr>
                <w:rFonts w:ascii="Times New Roman" w:hAnsi="Times New Roman" w:eastAsia="Times New Roman" w:cs="Times New Roman"/>
                <w:noProof w:val="0"/>
                <w:sz w:val="24"/>
                <w:szCs w:val="24"/>
                <w:lang w:val="en-GB"/>
              </w:rPr>
            </w:pPr>
            <w:r w:rsidRPr="71F0A8BA" w:rsidR="7FD9AB3F">
              <w:rPr>
                <w:rFonts w:ascii="Times New Roman" w:hAnsi="Times New Roman" w:eastAsia="Times New Roman" w:cs="Times New Roman"/>
                <w:noProof w:val="0"/>
                <w:sz w:val="24"/>
                <w:szCs w:val="24"/>
                <w:lang w:val="en-GB"/>
              </w:rPr>
              <w:t>Delivery timeliness, order accuracy, customer satisfaction.</w:t>
            </w:r>
          </w:p>
        </w:tc>
        <w:tc>
          <w:tcPr>
            <w:tcW w:w="2490" w:type="dxa"/>
            <w:tcMar/>
          </w:tcPr>
          <w:p w:rsidR="7FD9AB3F" w:rsidP="71F0A8BA" w:rsidRDefault="7FD9AB3F" w14:paraId="2A478858" w14:textId="0339C315">
            <w:pPr>
              <w:pStyle w:val="Normal"/>
              <w:spacing w:line="360" w:lineRule="auto"/>
              <w:rPr>
                <w:rFonts w:ascii="Times New Roman" w:hAnsi="Times New Roman" w:eastAsia="Times New Roman" w:cs="Times New Roman"/>
                <w:noProof w:val="0"/>
                <w:lang w:val="en-GB"/>
              </w:rPr>
            </w:pPr>
            <w:r w:rsidRPr="71F0A8BA" w:rsidR="7FD9AB3F">
              <w:rPr>
                <w:rFonts w:ascii="Times New Roman" w:hAnsi="Times New Roman" w:eastAsia="Times New Roman" w:cs="Times New Roman"/>
                <w:noProof w:val="0"/>
                <w:lang w:val="en-GB"/>
              </w:rPr>
              <w:t xml:space="preserve">Delivery </w:t>
            </w:r>
            <w:r w:rsidRPr="71F0A8BA" w:rsidR="7FD9AB3F">
              <w:rPr>
                <w:rFonts w:ascii="Times New Roman" w:hAnsi="Times New Roman" w:eastAsia="Times New Roman" w:cs="Times New Roman"/>
                <w:noProof w:val="0"/>
                <w:lang w:val="en-GB"/>
              </w:rPr>
              <w:t>Reliability</w:t>
            </w:r>
          </w:p>
        </w:tc>
      </w:tr>
      <w:tr xmlns:wp14="http://schemas.microsoft.com/office/word/2010/wordml" w:rsidR="7FAF8B04" w:rsidTr="71F0A8BA" w14:paraId="2CFD933F" wp14:textId="77777777">
        <w:trPr>
          <w:trHeight w:val="300"/>
        </w:trPr>
        <w:tc>
          <w:tcPr>
            <w:tcW w:w="2351" w:type="dxa"/>
            <w:tcMar/>
          </w:tcPr>
          <w:p w:rsidR="7FD9AB3F" w:rsidP="71F0A8BA" w:rsidRDefault="7FD9AB3F" w14:paraId="52F459B2" w14:textId="542D578E">
            <w:pPr>
              <w:pStyle w:val="Normal"/>
              <w:spacing w:line="360" w:lineRule="auto"/>
              <w:rPr>
                <w:rFonts w:ascii="Times New Roman" w:hAnsi="Times New Roman" w:eastAsia="Times New Roman" w:cs="Times New Roman"/>
                <w:noProof w:val="0"/>
                <w:sz w:val="24"/>
                <w:szCs w:val="24"/>
                <w:lang w:val="en-GB"/>
              </w:rPr>
            </w:pPr>
            <w:r w:rsidRPr="71F0A8BA" w:rsidR="7FD9AB3F">
              <w:rPr>
                <w:rFonts w:ascii="Times New Roman" w:hAnsi="Times New Roman" w:eastAsia="Times New Roman" w:cs="Times New Roman"/>
                <w:noProof w:val="0"/>
                <w:sz w:val="24"/>
                <w:szCs w:val="24"/>
                <w:lang w:val="en-GB"/>
              </w:rPr>
              <w:t>Hwang and Kim (2022)</w:t>
            </w:r>
          </w:p>
        </w:tc>
        <w:tc>
          <w:tcPr>
            <w:tcW w:w="2351" w:type="dxa"/>
            <w:tcMar/>
          </w:tcPr>
          <w:p w:rsidR="7FD9AB3F" w:rsidP="71F0A8BA" w:rsidRDefault="7FD9AB3F" w14:paraId="70F1AAAF" w14:textId="0CC8D300">
            <w:pPr>
              <w:pStyle w:val="Normal"/>
              <w:spacing w:line="360" w:lineRule="auto"/>
              <w:rPr>
                <w:rFonts w:ascii="Times New Roman" w:hAnsi="Times New Roman" w:eastAsia="Times New Roman" w:cs="Times New Roman"/>
                <w:noProof w:val="0"/>
                <w:sz w:val="24"/>
                <w:szCs w:val="24"/>
                <w:lang w:val="en-GB"/>
              </w:rPr>
            </w:pPr>
            <w:r w:rsidRPr="71F0A8BA" w:rsidR="7FD9AB3F">
              <w:rPr>
                <w:rFonts w:ascii="Times New Roman" w:hAnsi="Times New Roman" w:eastAsia="Times New Roman" w:cs="Times New Roman"/>
                <w:noProof w:val="0"/>
                <w:sz w:val="24"/>
                <w:szCs w:val="24"/>
                <w:lang w:val="en-GB"/>
              </w:rPr>
              <w:t>Investigate service quality, trust and loyalty.</w:t>
            </w:r>
          </w:p>
        </w:tc>
        <w:tc>
          <w:tcPr>
            <w:tcW w:w="2348" w:type="dxa"/>
            <w:tcMar/>
          </w:tcPr>
          <w:p w:rsidR="7FD9AB3F" w:rsidP="71F0A8BA" w:rsidRDefault="7FD9AB3F" w14:paraId="2DF3A3A0" w14:textId="7B3CB117">
            <w:pPr>
              <w:pStyle w:val="Normal"/>
              <w:spacing w:line="360" w:lineRule="auto"/>
              <w:rPr>
                <w:rFonts w:ascii="Times New Roman" w:hAnsi="Times New Roman" w:eastAsia="Times New Roman" w:cs="Times New Roman"/>
                <w:noProof w:val="0"/>
                <w:sz w:val="24"/>
                <w:szCs w:val="24"/>
                <w:lang w:val="en-GB"/>
              </w:rPr>
            </w:pPr>
            <w:r w:rsidRPr="71F0A8BA" w:rsidR="7FD9AB3F">
              <w:rPr>
                <w:rFonts w:ascii="Times New Roman" w:hAnsi="Times New Roman" w:eastAsia="Times New Roman" w:cs="Times New Roman"/>
                <w:noProof w:val="0"/>
                <w:sz w:val="24"/>
                <w:szCs w:val="24"/>
                <w:lang w:val="en-GB"/>
              </w:rPr>
              <w:t>Customer trust, repeat purchase, loyalty.</w:t>
            </w:r>
          </w:p>
        </w:tc>
        <w:tc>
          <w:tcPr>
            <w:tcW w:w="2490" w:type="dxa"/>
            <w:tcMar/>
          </w:tcPr>
          <w:p w:rsidR="7FD9AB3F" w:rsidP="71F0A8BA" w:rsidRDefault="7FD9AB3F" w14:paraId="1E66AB36" w14:textId="13A5A240">
            <w:pPr>
              <w:pStyle w:val="Normal"/>
              <w:suppressLineNumbers w:val="0"/>
              <w:bidi w:val="0"/>
              <w:spacing w:before="0" w:beforeAutospacing="off" w:after="0" w:afterAutospacing="off" w:line="360" w:lineRule="auto"/>
              <w:ind w:left="10" w:right="56"/>
              <w:jc w:val="left"/>
              <w:rPr>
                <w:rFonts w:ascii="Times New Roman" w:hAnsi="Times New Roman" w:eastAsia="Times New Roman" w:cs="Times New Roman"/>
                <w:noProof w:val="0"/>
                <w:lang w:val="en-GB"/>
              </w:rPr>
            </w:pPr>
            <w:r w:rsidRPr="71F0A8BA" w:rsidR="7FD9AB3F">
              <w:rPr>
                <w:rFonts w:ascii="Times New Roman" w:hAnsi="Times New Roman" w:eastAsia="Times New Roman" w:cs="Times New Roman"/>
                <w:noProof w:val="0"/>
                <w:lang w:val="en-GB"/>
              </w:rPr>
              <w:t>Customer Retention</w:t>
            </w:r>
          </w:p>
        </w:tc>
      </w:tr>
      <w:tr xmlns:wp14="http://schemas.microsoft.com/office/word/2010/wordml" w:rsidR="7FAF8B04" w:rsidTr="71F0A8BA" w14:paraId="0A209329" wp14:textId="77777777">
        <w:trPr>
          <w:trHeight w:val="300"/>
        </w:trPr>
        <w:tc>
          <w:tcPr>
            <w:tcW w:w="2351" w:type="dxa"/>
            <w:tcMar/>
          </w:tcPr>
          <w:p w:rsidR="7FD9AB3F" w:rsidP="71F0A8BA" w:rsidRDefault="7FD9AB3F" w14:paraId="543B13B6" w14:textId="2E97C78C">
            <w:pPr>
              <w:pStyle w:val="Normal"/>
              <w:spacing w:line="360" w:lineRule="auto"/>
              <w:rPr>
                <w:rFonts w:ascii="Times New Roman" w:hAnsi="Times New Roman" w:eastAsia="Times New Roman" w:cs="Times New Roman"/>
                <w:noProof w:val="0"/>
                <w:sz w:val="24"/>
                <w:szCs w:val="24"/>
                <w:lang w:val="en-GB"/>
              </w:rPr>
            </w:pPr>
            <w:r w:rsidRPr="71F0A8BA" w:rsidR="7FD9AB3F">
              <w:rPr>
                <w:rFonts w:ascii="Times New Roman" w:hAnsi="Times New Roman" w:eastAsia="Times New Roman" w:cs="Times New Roman"/>
                <w:noProof w:val="0"/>
                <w:sz w:val="24"/>
                <w:szCs w:val="24"/>
                <w:lang w:val="en-GB"/>
              </w:rPr>
              <w:t>Verhoef et al. (2021)</w:t>
            </w:r>
          </w:p>
        </w:tc>
        <w:tc>
          <w:tcPr>
            <w:tcW w:w="2351" w:type="dxa"/>
            <w:tcMar/>
          </w:tcPr>
          <w:p w:rsidR="23E80B0A" w:rsidP="71F0A8BA" w:rsidRDefault="23E80B0A" w14:paraId="245208E3" w14:textId="0C5B5E9A">
            <w:pPr>
              <w:pStyle w:val="Normal"/>
              <w:spacing w:line="360" w:lineRule="auto"/>
              <w:rPr>
                <w:rFonts w:ascii="Times New Roman" w:hAnsi="Times New Roman" w:eastAsia="Times New Roman" w:cs="Times New Roman"/>
                <w:noProof w:val="0"/>
                <w:sz w:val="24"/>
                <w:szCs w:val="24"/>
                <w:lang w:val="en-GB"/>
              </w:rPr>
            </w:pPr>
            <w:r w:rsidRPr="71F0A8BA" w:rsidR="23E80B0A">
              <w:rPr>
                <w:rFonts w:ascii="Times New Roman" w:hAnsi="Times New Roman" w:eastAsia="Times New Roman" w:cs="Times New Roman"/>
                <w:noProof w:val="0"/>
                <w:sz w:val="24"/>
                <w:szCs w:val="24"/>
                <w:lang w:val="en-GB"/>
              </w:rPr>
              <w:t>Explore digital transformation and customer experience.</w:t>
            </w:r>
          </w:p>
        </w:tc>
        <w:tc>
          <w:tcPr>
            <w:tcW w:w="2348" w:type="dxa"/>
            <w:tcMar/>
          </w:tcPr>
          <w:p w:rsidR="05120564" w:rsidP="71F0A8BA" w:rsidRDefault="05120564" w14:paraId="75062C45" w14:textId="749EAD74">
            <w:pPr>
              <w:pStyle w:val="Normal"/>
              <w:spacing w:line="360" w:lineRule="auto"/>
              <w:rPr>
                <w:rFonts w:ascii="Times New Roman" w:hAnsi="Times New Roman" w:eastAsia="Times New Roman" w:cs="Times New Roman"/>
                <w:noProof w:val="0"/>
                <w:sz w:val="24"/>
                <w:szCs w:val="24"/>
                <w:lang w:val="en-GB"/>
              </w:rPr>
            </w:pPr>
            <w:r w:rsidRPr="71F0A8BA" w:rsidR="05120564">
              <w:rPr>
                <w:rFonts w:ascii="Times New Roman" w:hAnsi="Times New Roman" w:eastAsia="Times New Roman" w:cs="Times New Roman"/>
                <w:noProof w:val="0"/>
                <w:sz w:val="24"/>
                <w:szCs w:val="24"/>
                <w:lang w:val="en-GB"/>
              </w:rPr>
              <w:t>Customer engagement, digital innovation.</w:t>
            </w:r>
          </w:p>
        </w:tc>
        <w:tc>
          <w:tcPr>
            <w:tcW w:w="2490" w:type="dxa"/>
            <w:tcMar/>
          </w:tcPr>
          <w:p w:rsidR="7FD9AB3F" w:rsidP="71F0A8BA" w:rsidRDefault="7FD9AB3F" w14:paraId="37B64F2E" w14:textId="25B90CB6">
            <w:pPr>
              <w:pStyle w:val="Normal"/>
              <w:spacing w:line="360" w:lineRule="auto"/>
              <w:rPr>
                <w:rFonts w:ascii="Times New Roman" w:hAnsi="Times New Roman" w:eastAsia="Times New Roman" w:cs="Times New Roman"/>
                <w:noProof w:val="0"/>
                <w:lang w:val="en-GB"/>
              </w:rPr>
            </w:pPr>
            <w:r w:rsidRPr="71F0A8BA" w:rsidR="7FD9AB3F">
              <w:rPr>
                <w:rFonts w:ascii="Times New Roman" w:hAnsi="Times New Roman" w:eastAsia="Times New Roman" w:cs="Times New Roman"/>
                <w:noProof w:val="0"/>
                <w:lang w:val="en-GB"/>
              </w:rPr>
              <w:t>Customer Satisfaction Strateg</w:t>
            </w:r>
            <w:r w:rsidRPr="71F0A8BA" w:rsidR="6A20C086">
              <w:rPr>
                <w:rFonts w:ascii="Times New Roman" w:hAnsi="Times New Roman" w:eastAsia="Times New Roman" w:cs="Times New Roman"/>
                <w:noProof w:val="0"/>
                <w:lang w:val="en-GB"/>
              </w:rPr>
              <w:t>ies</w:t>
            </w:r>
          </w:p>
        </w:tc>
      </w:tr>
      <w:tr xmlns:wp14="http://schemas.microsoft.com/office/word/2010/wordml" w:rsidR="7FAF8B04" w:rsidTr="71F0A8BA" w14:paraId="20E56118" wp14:textId="77777777">
        <w:trPr>
          <w:trHeight w:val="300"/>
        </w:trPr>
        <w:tc>
          <w:tcPr>
            <w:tcW w:w="2351" w:type="dxa"/>
            <w:tcMar/>
          </w:tcPr>
          <w:p w:rsidR="4CB83916" w:rsidP="71F0A8BA" w:rsidRDefault="4CB83916" w14:paraId="0C9895A9" w14:textId="5632F94C">
            <w:pPr>
              <w:pStyle w:val="Normal"/>
              <w:spacing w:line="360" w:lineRule="auto"/>
              <w:rPr>
                <w:rFonts w:ascii="Times New Roman" w:hAnsi="Times New Roman" w:eastAsia="Times New Roman" w:cs="Times New Roman"/>
                <w:noProof w:val="0"/>
                <w:sz w:val="24"/>
                <w:szCs w:val="24"/>
                <w:lang w:val="en-GB"/>
              </w:rPr>
            </w:pPr>
            <w:r w:rsidRPr="71F0A8BA" w:rsidR="4CB83916">
              <w:rPr>
                <w:rFonts w:ascii="Times New Roman" w:hAnsi="Times New Roman" w:eastAsia="Times New Roman" w:cs="Times New Roman"/>
                <w:noProof w:val="0"/>
                <w:sz w:val="24"/>
                <w:szCs w:val="24"/>
                <w:lang w:val="en-GB"/>
              </w:rPr>
              <w:t>Wu (2024)</w:t>
            </w:r>
          </w:p>
        </w:tc>
        <w:tc>
          <w:tcPr>
            <w:tcW w:w="2351" w:type="dxa"/>
            <w:tcMar/>
          </w:tcPr>
          <w:p w:rsidR="4CB83916" w:rsidP="71F0A8BA" w:rsidRDefault="4CB83916" w14:paraId="6AA650E3" w14:textId="3BC09A6B">
            <w:pPr>
              <w:pStyle w:val="Normal"/>
              <w:spacing w:line="360" w:lineRule="auto"/>
              <w:rPr>
                <w:rFonts w:ascii="Times New Roman" w:hAnsi="Times New Roman" w:eastAsia="Times New Roman" w:cs="Times New Roman"/>
                <w:noProof w:val="0"/>
                <w:sz w:val="24"/>
                <w:szCs w:val="24"/>
                <w:lang w:val="en-GB"/>
              </w:rPr>
            </w:pPr>
            <w:r w:rsidRPr="71F0A8BA" w:rsidR="4CB83916">
              <w:rPr>
                <w:rFonts w:ascii="Times New Roman" w:hAnsi="Times New Roman" w:eastAsia="Times New Roman" w:cs="Times New Roman"/>
                <w:noProof w:val="0"/>
                <w:sz w:val="24"/>
                <w:szCs w:val="24"/>
                <w:lang w:val="en-GB"/>
              </w:rPr>
              <w:t>Examine service quality and reuse intention.</w:t>
            </w:r>
          </w:p>
        </w:tc>
        <w:tc>
          <w:tcPr>
            <w:tcW w:w="2348" w:type="dxa"/>
            <w:tcMar/>
          </w:tcPr>
          <w:p w:rsidR="4CB83916" w:rsidP="71F0A8BA" w:rsidRDefault="4CB83916" w14:paraId="1E08536D" w14:textId="6926823C">
            <w:pPr>
              <w:pStyle w:val="Normal"/>
              <w:spacing w:line="360" w:lineRule="auto"/>
              <w:rPr>
                <w:rFonts w:ascii="Times New Roman" w:hAnsi="Times New Roman" w:eastAsia="Times New Roman" w:cs="Times New Roman"/>
                <w:noProof w:val="0"/>
                <w:sz w:val="24"/>
                <w:szCs w:val="24"/>
                <w:lang w:val="en-GB"/>
              </w:rPr>
            </w:pPr>
            <w:r w:rsidRPr="71F0A8BA" w:rsidR="4CB83916">
              <w:rPr>
                <w:rFonts w:ascii="Times New Roman" w:hAnsi="Times New Roman" w:eastAsia="Times New Roman" w:cs="Times New Roman"/>
                <w:noProof w:val="0"/>
                <w:sz w:val="24"/>
                <w:szCs w:val="24"/>
                <w:lang w:val="en-GB"/>
              </w:rPr>
              <w:t>Delivery reliability, satisfaction, continued usage.</w:t>
            </w:r>
          </w:p>
        </w:tc>
        <w:tc>
          <w:tcPr>
            <w:tcW w:w="2490" w:type="dxa"/>
            <w:tcMar/>
          </w:tcPr>
          <w:p w:rsidR="4CB83916" w:rsidP="71F0A8BA" w:rsidRDefault="4CB83916" w14:paraId="7A9FC62A" w14:textId="514081E8">
            <w:pPr>
              <w:pStyle w:val="Normal"/>
              <w:spacing w:line="360" w:lineRule="auto"/>
              <w:rPr>
                <w:rFonts w:ascii="Times New Roman" w:hAnsi="Times New Roman" w:eastAsia="Times New Roman" w:cs="Times New Roman"/>
                <w:noProof w:val="0"/>
                <w:lang w:val="en-GB"/>
              </w:rPr>
            </w:pPr>
            <w:r w:rsidRPr="71F0A8BA" w:rsidR="4CB83916">
              <w:rPr>
                <w:rFonts w:ascii="Times New Roman" w:hAnsi="Times New Roman" w:eastAsia="Times New Roman" w:cs="Times New Roman"/>
                <w:noProof w:val="0"/>
                <w:lang w:val="en-GB"/>
              </w:rPr>
              <w:t>Customer Retention</w:t>
            </w:r>
          </w:p>
        </w:tc>
      </w:tr>
      <w:tr xmlns:wp14="http://schemas.microsoft.com/office/word/2010/wordml" w:rsidR="7FAF8B04" w:rsidTr="71F0A8BA" w14:paraId="36CF1A9E" wp14:textId="77777777">
        <w:trPr>
          <w:trHeight w:val="300"/>
        </w:trPr>
        <w:tc>
          <w:tcPr>
            <w:tcW w:w="2351" w:type="dxa"/>
            <w:tcMar/>
          </w:tcPr>
          <w:p w:rsidR="753D2B4C" w:rsidP="71F0A8BA" w:rsidRDefault="753D2B4C" w14:paraId="0D93995C" w14:textId="7DABAC9C">
            <w:pPr>
              <w:pStyle w:val="Normal"/>
              <w:spacing w:line="360" w:lineRule="auto"/>
              <w:rPr>
                <w:rFonts w:ascii="Times New Roman" w:hAnsi="Times New Roman" w:eastAsia="Times New Roman" w:cs="Times New Roman"/>
                <w:noProof w:val="0"/>
                <w:sz w:val="24"/>
                <w:szCs w:val="24"/>
                <w:lang w:val="en-GB"/>
              </w:rPr>
            </w:pPr>
            <w:r w:rsidRPr="71F0A8BA" w:rsidR="753D2B4C">
              <w:rPr>
                <w:rFonts w:ascii="Times New Roman" w:hAnsi="Times New Roman" w:eastAsia="Times New Roman" w:cs="Times New Roman"/>
                <w:noProof w:val="0"/>
                <w:sz w:val="24"/>
                <w:szCs w:val="24"/>
                <w:lang w:val="en-GB"/>
              </w:rPr>
              <w:t>Christopher (2016)</w:t>
            </w:r>
          </w:p>
        </w:tc>
        <w:tc>
          <w:tcPr>
            <w:tcW w:w="2351" w:type="dxa"/>
            <w:tcMar/>
          </w:tcPr>
          <w:p w:rsidR="4ED75E77" w:rsidP="71F0A8BA" w:rsidRDefault="4ED75E77" w14:paraId="3DF72221" w14:textId="30EB947B">
            <w:pPr>
              <w:pStyle w:val="Normal"/>
              <w:spacing w:line="360" w:lineRule="auto"/>
              <w:rPr>
                <w:rFonts w:ascii="Times New Roman" w:hAnsi="Times New Roman" w:eastAsia="Times New Roman" w:cs="Times New Roman"/>
                <w:noProof w:val="0"/>
                <w:sz w:val="24"/>
                <w:szCs w:val="24"/>
                <w:lang w:val="en-GB"/>
              </w:rPr>
            </w:pPr>
            <w:r w:rsidRPr="71F0A8BA" w:rsidR="4ED75E77">
              <w:rPr>
                <w:rFonts w:ascii="Times New Roman" w:hAnsi="Times New Roman" w:eastAsia="Times New Roman" w:cs="Times New Roman"/>
                <w:noProof w:val="0"/>
                <w:sz w:val="24"/>
                <w:szCs w:val="24"/>
                <w:lang w:val="en-GB"/>
              </w:rPr>
              <w:t>Explain logistics and supply chain management.</w:t>
            </w:r>
          </w:p>
        </w:tc>
        <w:tc>
          <w:tcPr>
            <w:tcW w:w="2348" w:type="dxa"/>
            <w:tcMar/>
          </w:tcPr>
          <w:p w:rsidR="4ED75E77" w:rsidP="71F0A8BA" w:rsidRDefault="4ED75E77" w14:paraId="1F841180" w14:textId="3A56520F">
            <w:pPr>
              <w:pStyle w:val="Normal"/>
              <w:spacing w:line="360" w:lineRule="auto"/>
              <w:rPr>
                <w:rFonts w:ascii="Times New Roman" w:hAnsi="Times New Roman" w:eastAsia="Times New Roman" w:cs="Times New Roman"/>
                <w:noProof w:val="0"/>
                <w:sz w:val="24"/>
                <w:szCs w:val="24"/>
                <w:lang w:val="en-GB"/>
              </w:rPr>
            </w:pPr>
            <w:r w:rsidRPr="71F0A8BA" w:rsidR="4ED75E77">
              <w:rPr>
                <w:rFonts w:ascii="Times New Roman" w:hAnsi="Times New Roman" w:eastAsia="Times New Roman" w:cs="Times New Roman"/>
                <w:noProof w:val="0"/>
                <w:sz w:val="24"/>
                <w:szCs w:val="24"/>
                <w:lang w:val="en-GB"/>
              </w:rPr>
              <w:t>Delivery performance, operational efficiency.</w:t>
            </w:r>
          </w:p>
        </w:tc>
        <w:tc>
          <w:tcPr>
            <w:tcW w:w="2490" w:type="dxa"/>
            <w:tcMar/>
          </w:tcPr>
          <w:p w:rsidR="4ED75E77" w:rsidP="71F0A8BA" w:rsidRDefault="4ED75E77" w14:paraId="6FCCAA4D" w14:textId="7231259A">
            <w:pPr>
              <w:pStyle w:val="Normal"/>
              <w:spacing w:line="360" w:lineRule="auto"/>
              <w:rPr>
                <w:rFonts w:ascii="Times New Roman" w:hAnsi="Times New Roman" w:eastAsia="Times New Roman" w:cs="Times New Roman"/>
                <w:noProof w:val="0"/>
                <w:lang w:val="en-GB"/>
              </w:rPr>
            </w:pPr>
            <w:r w:rsidRPr="71F0A8BA" w:rsidR="4ED75E77">
              <w:rPr>
                <w:rFonts w:ascii="Times New Roman" w:hAnsi="Times New Roman" w:eastAsia="Times New Roman" w:cs="Times New Roman"/>
                <w:noProof w:val="0"/>
                <w:lang w:val="en-GB"/>
              </w:rPr>
              <w:t>Customer Reliability Strategies</w:t>
            </w:r>
          </w:p>
          <w:p w:rsidR="7FAF8B04" w:rsidP="71F0A8BA" w:rsidRDefault="7FAF8B04" w14:paraId="2C63B9D5" w14:textId="763A5EC1">
            <w:pPr>
              <w:pStyle w:val="Normal"/>
              <w:spacing w:line="360" w:lineRule="auto"/>
              <w:rPr>
                <w:rFonts w:ascii="Times New Roman" w:hAnsi="Times New Roman" w:eastAsia="Times New Roman" w:cs="Times New Roman"/>
                <w:noProof w:val="0"/>
                <w:lang w:val="en-GB"/>
              </w:rPr>
            </w:pPr>
          </w:p>
        </w:tc>
      </w:tr>
      <w:tr xmlns:wp14="http://schemas.microsoft.com/office/word/2010/wordml" w:rsidR="7FAF8B04" w:rsidTr="71F0A8BA" w14:paraId="08EB5810" wp14:textId="77777777">
        <w:trPr>
          <w:trHeight w:val="300"/>
        </w:trPr>
        <w:tc>
          <w:tcPr>
            <w:tcW w:w="2351" w:type="dxa"/>
            <w:tcMar/>
          </w:tcPr>
          <w:p w:rsidR="4ECBB879" w:rsidP="71F0A8BA" w:rsidRDefault="4ECBB879" w14:paraId="767FB0B1" w14:textId="2C7861B5">
            <w:pPr>
              <w:pStyle w:val="Normal"/>
              <w:spacing w:line="360" w:lineRule="auto"/>
              <w:rPr>
                <w:rFonts w:ascii="Times New Roman" w:hAnsi="Times New Roman" w:eastAsia="Times New Roman" w:cs="Times New Roman"/>
                <w:noProof w:val="0"/>
                <w:sz w:val="24"/>
                <w:szCs w:val="24"/>
                <w:lang w:val="en-GB"/>
              </w:rPr>
            </w:pPr>
            <w:r w:rsidRPr="71F0A8BA" w:rsidR="4ECBB879">
              <w:rPr>
                <w:rFonts w:ascii="Times New Roman" w:hAnsi="Times New Roman" w:eastAsia="Times New Roman" w:cs="Times New Roman"/>
                <w:noProof w:val="0"/>
                <w:sz w:val="24"/>
                <w:szCs w:val="24"/>
                <w:lang w:val="en-GB"/>
              </w:rPr>
              <w:t>Tax, Brown and Chandrashekaran (1998)</w:t>
            </w:r>
          </w:p>
        </w:tc>
        <w:tc>
          <w:tcPr>
            <w:tcW w:w="2351" w:type="dxa"/>
            <w:tcMar/>
          </w:tcPr>
          <w:p w:rsidR="4ECBB879" w:rsidP="71F0A8BA" w:rsidRDefault="4ECBB879" w14:paraId="7F3DAA2E" w14:textId="469C97A6">
            <w:pPr>
              <w:pStyle w:val="Normal"/>
              <w:spacing w:line="360" w:lineRule="auto"/>
              <w:rPr>
                <w:rFonts w:ascii="Times New Roman" w:hAnsi="Times New Roman" w:eastAsia="Times New Roman" w:cs="Times New Roman"/>
                <w:noProof w:val="0"/>
                <w:sz w:val="24"/>
                <w:szCs w:val="24"/>
                <w:lang w:val="en-GB"/>
              </w:rPr>
            </w:pPr>
            <w:r w:rsidRPr="71F0A8BA" w:rsidR="4ECBB879">
              <w:rPr>
                <w:rFonts w:ascii="Times New Roman" w:hAnsi="Times New Roman" w:eastAsia="Times New Roman" w:cs="Times New Roman"/>
                <w:noProof w:val="0"/>
                <w:sz w:val="24"/>
                <w:szCs w:val="24"/>
                <w:lang w:val="en-GB"/>
              </w:rPr>
              <w:t>Examine service recovery.</w:t>
            </w:r>
          </w:p>
        </w:tc>
        <w:tc>
          <w:tcPr>
            <w:tcW w:w="2348" w:type="dxa"/>
            <w:tcMar/>
          </w:tcPr>
          <w:p w:rsidR="4ECBB879" w:rsidP="71F0A8BA" w:rsidRDefault="4ECBB879" w14:paraId="3677940C" w14:textId="4EEE064D">
            <w:pPr>
              <w:pStyle w:val="Normal"/>
              <w:spacing w:line="360" w:lineRule="auto"/>
              <w:rPr>
                <w:rFonts w:ascii="Times New Roman" w:hAnsi="Times New Roman" w:eastAsia="Times New Roman" w:cs="Times New Roman"/>
                <w:noProof w:val="0"/>
                <w:sz w:val="24"/>
                <w:szCs w:val="24"/>
                <w:lang w:val="en-GB"/>
              </w:rPr>
            </w:pPr>
            <w:r w:rsidRPr="71F0A8BA" w:rsidR="4ECBB879">
              <w:rPr>
                <w:rFonts w:ascii="Times New Roman" w:hAnsi="Times New Roman" w:eastAsia="Times New Roman" w:cs="Times New Roman"/>
                <w:noProof w:val="0"/>
                <w:sz w:val="24"/>
                <w:szCs w:val="24"/>
                <w:lang w:val="en-GB"/>
              </w:rPr>
              <w:t>Complaint handling, compensation, customer trust.</w:t>
            </w:r>
          </w:p>
        </w:tc>
        <w:tc>
          <w:tcPr>
            <w:tcW w:w="2490" w:type="dxa"/>
            <w:tcMar/>
          </w:tcPr>
          <w:p w:rsidR="4ECBB879" w:rsidP="71F0A8BA" w:rsidRDefault="4ECBB879" w14:paraId="2447645A" w14:textId="5F0B6E70">
            <w:pPr>
              <w:pStyle w:val="Normal"/>
              <w:spacing w:line="360" w:lineRule="auto"/>
              <w:rPr>
                <w:rFonts w:ascii="Times New Roman" w:hAnsi="Times New Roman" w:eastAsia="Times New Roman" w:cs="Times New Roman"/>
                <w:noProof w:val="0"/>
                <w:lang w:val="en-GB"/>
              </w:rPr>
            </w:pPr>
            <w:r w:rsidRPr="71F0A8BA" w:rsidR="4ECBB879">
              <w:rPr>
                <w:rFonts w:ascii="Times New Roman" w:hAnsi="Times New Roman" w:eastAsia="Times New Roman" w:cs="Times New Roman"/>
                <w:noProof w:val="0"/>
                <w:lang w:val="en-GB"/>
              </w:rPr>
              <w:t>Customer Satisfaction Strategies</w:t>
            </w:r>
          </w:p>
        </w:tc>
      </w:tr>
    </w:tbl>
    <w:p w:rsidR="71F0A8BA" w:rsidP="71F0A8BA" w:rsidRDefault="71F0A8BA" w14:paraId="716198B2" w14:textId="16CF722B">
      <w:pPr>
        <w:pStyle w:val="Heading2"/>
        <w:suppressLineNumbers w:val="0"/>
        <w:bidi w:val="0"/>
        <w:spacing w:before="0" w:beforeAutospacing="off" w:after="5" w:afterAutospacing="off" w:line="360" w:lineRule="auto"/>
        <w:ind w:left="10" w:right="56"/>
        <w:jc w:val="left"/>
        <w:rPr>
          <w:rFonts w:ascii="Times New Roman" w:hAnsi="Times New Roman" w:eastAsia="Times New Roman" w:cs="Times New Roman"/>
          <w:b w:val="1"/>
          <w:bCs w:val="1"/>
          <w:noProof w:val="0"/>
          <w:sz w:val="28"/>
          <w:szCs w:val="28"/>
          <w:lang w:val="en-GB"/>
        </w:rPr>
      </w:pPr>
    </w:p>
    <w:p w:rsidR="7AE72651" w:rsidP="12445DF6" w:rsidRDefault="7AE72651" w14:paraId="6DD624BF" w14:textId="256AC84D">
      <w:pPr>
        <w:pStyle w:val="Heading2"/>
        <w:suppressLineNumbers w:val="0"/>
        <w:spacing w:before="0" w:beforeAutospacing="off" w:after="5" w:afterAutospacing="off" w:line="360" w:lineRule="auto"/>
        <w:ind w:left="10" w:right="56"/>
        <w:jc w:val="left"/>
        <w:rPr>
          <w:rFonts w:ascii="Times New Roman" w:hAnsi="Times New Roman" w:eastAsia="Times New Roman" w:cs="Times New Roman"/>
          <w:b w:val="1"/>
          <w:bCs w:val="1"/>
          <w:noProof w:val="0"/>
          <w:sz w:val="24"/>
          <w:szCs w:val="24"/>
          <w:lang w:val="en-GB"/>
        </w:rPr>
      </w:pPr>
      <w:bookmarkStart w:name="_Toc701951460" w:id="220862733"/>
      <w:r w:rsidRPr="12445DF6" w:rsidR="006864BA">
        <w:rPr>
          <w:rFonts w:ascii="Times New Roman" w:hAnsi="Times New Roman" w:eastAsia="Times New Roman" w:cs="Times New Roman"/>
          <w:b w:val="1"/>
          <w:bCs w:val="1"/>
          <w:noProof w:val="0"/>
          <w:sz w:val="24"/>
          <w:szCs w:val="24"/>
          <w:lang w:val="en-GB"/>
        </w:rPr>
        <w:t>4.3 Research Findings</w:t>
      </w:r>
      <w:bookmarkEnd w:id="220862733"/>
    </w:p>
    <w:p w:rsidR="661865FB" w:rsidP="71F0A8BA" w:rsidRDefault="661865FB" w14:paraId="40023B88" w14:textId="77200DD9">
      <w:pPr>
        <w:pStyle w:val="Normal"/>
        <w:bidi w:val="0"/>
        <w:spacing w:line="360" w:lineRule="auto"/>
        <w:jc w:val="both"/>
        <w:rPr>
          <w:rFonts w:ascii="Times New Roman" w:hAnsi="Times New Roman" w:eastAsia="Times New Roman" w:cs="Times New Roman"/>
          <w:noProof w:val="0"/>
          <w:sz w:val="24"/>
          <w:szCs w:val="24"/>
          <w:lang w:val="en-GB"/>
        </w:rPr>
      </w:pPr>
      <w:r w:rsidRPr="71F0A8BA" w:rsidR="661865FB">
        <w:rPr>
          <w:rFonts w:ascii="Times New Roman" w:hAnsi="Times New Roman" w:eastAsia="Times New Roman" w:cs="Times New Roman"/>
          <w:b w:val="0"/>
          <w:bCs w:val="0"/>
          <w:noProof w:val="0"/>
          <w:sz w:val="24"/>
          <w:szCs w:val="24"/>
          <w:lang w:val="en-GB"/>
        </w:rPr>
        <w:t xml:space="preserve">The findings of the systematic literature review were analysed and organised into five key themes that </w:t>
      </w:r>
      <w:r w:rsidRPr="71F0A8BA" w:rsidR="661865FB">
        <w:rPr>
          <w:rFonts w:ascii="Times New Roman" w:hAnsi="Times New Roman" w:eastAsia="Times New Roman" w:cs="Times New Roman"/>
          <w:b w:val="0"/>
          <w:bCs w:val="0"/>
          <w:noProof w:val="0"/>
          <w:sz w:val="24"/>
          <w:szCs w:val="24"/>
          <w:lang w:val="en-GB"/>
        </w:rPr>
        <w:t>emerged</w:t>
      </w:r>
      <w:r w:rsidRPr="71F0A8BA" w:rsidR="661865FB">
        <w:rPr>
          <w:rFonts w:ascii="Times New Roman" w:hAnsi="Times New Roman" w:eastAsia="Times New Roman" w:cs="Times New Roman"/>
          <w:b w:val="0"/>
          <w:bCs w:val="0"/>
          <w:noProof w:val="0"/>
          <w:sz w:val="24"/>
          <w:szCs w:val="24"/>
          <w:lang w:val="en-GB"/>
        </w:rPr>
        <w:t xml:space="preserve"> consistently across the selected studies. These themes include </w:t>
      </w:r>
      <w:r w:rsidRPr="71F0A8BA" w:rsidR="661865FB">
        <w:rPr>
          <w:rFonts w:ascii="Times New Roman" w:hAnsi="Times New Roman" w:eastAsia="Times New Roman" w:cs="Times New Roman"/>
          <w:b w:val="0"/>
          <w:bCs w:val="0"/>
          <w:noProof w:val="0"/>
          <w:sz w:val="24"/>
          <w:szCs w:val="24"/>
          <w:lang w:val="en-GB"/>
        </w:rPr>
        <w:t xml:space="preserve">customer </w:t>
      </w:r>
      <w:r w:rsidRPr="71F0A8BA" w:rsidR="661865FB">
        <w:rPr>
          <w:rFonts w:ascii="Times New Roman" w:hAnsi="Times New Roman" w:eastAsia="Times New Roman" w:cs="Times New Roman"/>
          <w:b w:val="0"/>
          <w:bCs w:val="0"/>
          <w:noProof w:val="0"/>
          <w:sz w:val="24"/>
          <w:szCs w:val="24"/>
          <w:lang w:val="en-GB"/>
        </w:rPr>
        <w:t>perception</w:t>
      </w:r>
      <w:r w:rsidRPr="71F0A8BA" w:rsidR="661865FB">
        <w:rPr>
          <w:rFonts w:ascii="Times New Roman" w:hAnsi="Times New Roman" w:eastAsia="Times New Roman" w:cs="Times New Roman"/>
          <w:b w:val="0"/>
          <w:bCs w:val="0"/>
          <w:noProof w:val="0"/>
          <w:sz w:val="24"/>
          <w:szCs w:val="24"/>
          <w:lang w:val="en-GB"/>
        </w:rPr>
        <w:t xml:space="preserve">, delivery reliability, customer satisfaction, customer retention, and strategies for improving delivery reliability and customer satisfaction. Together, these themes address the research </w:t>
      </w:r>
      <w:r w:rsidRPr="71F0A8BA" w:rsidR="661865FB">
        <w:rPr>
          <w:rFonts w:ascii="Times New Roman" w:hAnsi="Times New Roman" w:eastAsia="Times New Roman" w:cs="Times New Roman"/>
          <w:b w:val="0"/>
          <w:bCs w:val="0"/>
          <w:noProof w:val="0"/>
          <w:sz w:val="24"/>
          <w:szCs w:val="24"/>
          <w:lang w:val="en-GB"/>
        </w:rPr>
        <w:t>objectives</w:t>
      </w:r>
      <w:r w:rsidRPr="71F0A8BA" w:rsidR="661865FB">
        <w:rPr>
          <w:rFonts w:ascii="Times New Roman" w:hAnsi="Times New Roman" w:eastAsia="Times New Roman" w:cs="Times New Roman"/>
          <w:b w:val="0"/>
          <w:bCs w:val="0"/>
          <w:noProof w:val="0"/>
          <w:sz w:val="24"/>
          <w:szCs w:val="24"/>
          <w:lang w:val="en-GB"/>
        </w:rPr>
        <w:t xml:space="preserve"> by highlighting the factors that influence customers' experiences and their intention to continue using Uber Eats. </w:t>
      </w:r>
      <w:r w:rsidRPr="71F0A8BA" w:rsidR="661865FB">
        <w:rPr>
          <w:rFonts w:ascii="Times New Roman" w:hAnsi="Times New Roman" w:eastAsia="Times New Roman" w:cs="Times New Roman"/>
          <w:b w:val="0"/>
          <w:bCs w:val="0"/>
          <w:noProof w:val="0"/>
          <w:sz w:val="24"/>
          <w:szCs w:val="24"/>
          <w:lang w:val="en-GB"/>
        </w:rPr>
        <w:t xml:space="preserve">Table 4 summarises the key themes </w:t>
      </w:r>
      <w:r w:rsidRPr="71F0A8BA" w:rsidR="661865FB">
        <w:rPr>
          <w:rFonts w:ascii="Times New Roman" w:hAnsi="Times New Roman" w:eastAsia="Times New Roman" w:cs="Times New Roman"/>
          <w:b w:val="0"/>
          <w:bCs w:val="0"/>
          <w:noProof w:val="0"/>
          <w:sz w:val="24"/>
          <w:szCs w:val="24"/>
          <w:lang w:val="en-GB"/>
        </w:rPr>
        <w:t>identified</w:t>
      </w:r>
      <w:r w:rsidRPr="71F0A8BA" w:rsidR="661865FB">
        <w:rPr>
          <w:rFonts w:ascii="Times New Roman" w:hAnsi="Times New Roman" w:eastAsia="Times New Roman" w:cs="Times New Roman"/>
          <w:b w:val="0"/>
          <w:bCs w:val="0"/>
          <w:noProof w:val="0"/>
          <w:sz w:val="24"/>
          <w:szCs w:val="24"/>
          <w:lang w:val="en-GB"/>
        </w:rPr>
        <w:t>, the authors reviewed, and the main findings discussed within each study</w:t>
      </w:r>
      <w:r w:rsidRPr="71F0A8BA" w:rsidR="661865FB">
        <w:rPr>
          <w:rFonts w:ascii="Times New Roman" w:hAnsi="Times New Roman" w:eastAsia="Times New Roman" w:cs="Times New Roman"/>
          <w:noProof w:val="0"/>
          <w:sz w:val="24"/>
          <w:szCs w:val="24"/>
          <w:lang w:val="en-GB"/>
        </w:rPr>
        <w:t>.</w:t>
      </w:r>
    </w:p>
    <w:p w:rsidR="71F0A8BA" w:rsidP="71F0A8BA" w:rsidRDefault="71F0A8BA" w14:paraId="20CE5EE0" w14:textId="26EFEE6B">
      <w:pPr>
        <w:pStyle w:val="Heading2"/>
        <w:suppressLineNumbers w:val="0"/>
        <w:bidi w:val="0"/>
        <w:spacing w:before="0" w:beforeAutospacing="off" w:after="5" w:afterAutospacing="off" w:line="360" w:lineRule="auto"/>
        <w:ind w:left="0" w:right="56" w:hanging="0"/>
        <w:jc w:val="both"/>
        <w:rPr>
          <w:rFonts w:ascii="Times New Roman" w:hAnsi="Times New Roman" w:eastAsia="Times New Roman" w:cs="Times New Roman"/>
          <w:b w:val="1"/>
          <w:bCs w:val="1"/>
          <w:noProof w:val="0"/>
          <w:sz w:val="28"/>
          <w:szCs w:val="28"/>
          <w:lang w:val="en-GB"/>
        </w:rPr>
      </w:pPr>
    </w:p>
    <w:p w:rsidR="12445DF6" w:rsidP="12445DF6" w:rsidRDefault="12445DF6" w14:paraId="7D7C6A7C" w14:textId="1F81E107">
      <w:pPr>
        <w:pStyle w:val="Normal"/>
        <w:bidi w:val="0"/>
        <w:rPr>
          <w:noProof w:val="0"/>
          <w:lang w:val="en-GB"/>
        </w:rPr>
      </w:pPr>
    </w:p>
    <w:p w:rsidR="12445DF6" w:rsidP="12445DF6" w:rsidRDefault="12445DF6" w14:paraId="4DCD03AB" w14:textId="45654B32">
      <w:pPr>
        <w:pStyle w:val="Normal"/>
        <w:bidi w:val="0"/>
        <w:rPr>
          <w:noProof w:val="0"/>
          <w:lang w:val="en-GB"/>
        </w:rPr>
      </w:pPr>
    </w:p>
    <w:p w:rsidR="12445DF6" w:rsidP="12445DF6" w:rsidRDefault="12445DF6" w14:paraId="2F5AB271" w14:textId="7B83127C">
      <w:pPr>
        <w:pStyle w:val="Normal"/>
        <w:bidi w:val="0"/>
        <w:rPr>
          <w:noProof w:val="0"/>
          <w:lang w:val="en-GB"/>
        </w:rPr>
      </w:pPr>
    </w:p>
    <w:p w:rsidR="12445DF6" w:rsidP="12445DF6" w:rsidRDefault="12445DF6" w14:paraId="64D15690" w14:textId="3FA003A1">
      <w:pPr>
        <w:pStyle w:val="Normal"/>
        <w:bidi w:val="0"/>
        <w:rPr>
          <w:noProof w:val="0"/>
          <w:lang w:val="en-GB"/>
        </w:rPr>
      </w:pPr>
    </w:p>
    <w:p w:rsidR="12445DF6" w:rsidP="12445DF6" w:rsidRDefault="12445DF6" w14:paraId="5400CA21" w14:textId="37F46248">
      <w:pPr>
        <w:pStyle w:val="Normal"/>
        <w:bidi w:val="0"/>
        <w:rPr>
          <w:noProof w:val="0"/>
          <w:lang w:val="en-GB"/>
        </w:rPr>
      </w:pPr>
    </w:p>
    <w:p w:rsidR="00332021" w:rsidP="71F0A8BA" w:rsidRDefault="00332021" w14:paraId="72A8BCC1" w14:textId="79C79A45">
      <w:pPr>
        <w:pStyle w:val="Heading2"/>
        <w:suppressLineNumbers w:val="0"/>
        <w:bidi w:val="0"/>
        <w:spacing w:before="0" w:beforeAutospacing="off" w:after="5" w:afterAutospacing="off" w:line="360" w:lineRule="auto"/>
        <w:ind w:left="0" w:right="56" w:hanging="0"/>
        <w:jc w:val="both"/>
        <w:rPr>
          <w:rFonts w:ascii="Times New Roman" w:hAnsi="Times New Roman" w:eastAsia="Times New Roman" w:cs="Times New Roman"/>
          <w:b w:val="1"/>
          <w:bCs w:val="1"/>
          <w:noProof w:val="0"/>
          <w:sz w:val="28"/>
          <w:szCs w:val="28"/>
          <w:lang w:val="en-GB"/>
        </w:rPr>
      </w:pPr>
      <w:bookmarkStart w:name="_Toc968853164" w:id="1147138227"/>
      <w:r w:rsidRPr="12445DF6" w:rsidR="006864BA">
        <w:rPr>
          <w:rFonts w:ascii="Times New Roman" w:hAnsi="Times New Roman" w:eastAsia="Times New Roman" w:cs="Times New Roman"/>
          <w:b w:val="1"/>
          <w:bCs w:val="1"/>
          <w:noProof w:val="0"/>
          <w:sz w:val="28"/>
          <w:szCs w:val="28"/>
          <w:lang w:val="en-GB"/>
        </w:rPr>
        <w:t>Table</w:t>
      </w:r>
      <w:r w:rsidRPr="12445DF6" w:rsidR="3E816FB2">
        <w:rPr>
          <w:rFonts w:ascii="Times New Roman" w:hAnsi="Times New Roman" w:eastAsia="Times New Roman" w:cs="Times New Roman"/>
          <w:b w:val="1"/>
          <w:bCs w:val="1"/>
          <w:noProof w:val="0"/>
          <w:sz w:val="28"/>
          <w:szCs w:val="28"/>
          <w:lang w:val="en-GB"/>
        </w:rPr>
        <w:t xml:space="preserve"> 4</w:t>
      </w:r>
      <w:r w:rsidRPr="12445DF6" w:rsidR="0B2F9550">
        <w:rPr>
          <w:rFonts w:ascii="Times New Roman" w:hAnsi="Times New Roman" w:eastAsia="Times New Roman" w:cs="Times New Roman"/>
          <w:b w:val="1"/>
          <w:bCs w:val="1"/>
          <w:noProof w:val="0"/>
          <w:sz w:val="28"/>
          <w:szCs w:val="28"/>
          <w:lang w:val="en-GB"/>
        </w:rPr>
        <w:t xml:space="preserve">: </w:t>
      </w:r>
      <w:r w:rsidRPr="12445DF6" w:rsidR="445823A3">
        <w:rPr>
          <w:rFonts w:ascii="Times New Roman" w:hAnsi="Times New Roman" w:eastAsia="Times New Roman" w:cs="Times New Roman"/>
          <w:b w:val="1"/>
          <w:bCs w:val="1"/>
          <w:noProof w:val="0"/>
          <w:sz w:val="28"/>
          <w:szCs w:val="28"/>
          <w:lang w:val="en-GB"/>
        </w:rPr>
        <w:t xml:space="preserve">Summary of </w:t>
      </w:r>
      <w:r w:rsidRPr="12445DF6" w:rsidR="7439F052">
        <w:rPr>
          <w:rFonts w:ascii="Times New Roman" w:hAnsi="Times New Roman" w:eastAsia="Times New Roman" w:cs="Times New Roman"/>
          <w:b w:val="1"/>
          <w:bCs w:val="1"/>
          <w:noProof w:val="0"/>
          <w:sz w:val="28"/>
          <w:szCs w:val="28"/>
          <w:lang w:val="en-GB"/>
        </w:rPr>
        <w:t>Themes</w:t>
      </w:r>
      <w:bookmarkEnd w:id="1147138227"/>
    </w:p>
    <w:tbl>
      <w:tblPr>
        <w:tblStyle w:val="TableGrid"/>
        <w:tblW w:w="0" w:type="auto"/>
        <w:tblLook w:val="06A0" w:firstRow="1" w:lastRow="0" w:firstColumn="1" w:lastColumn="0" w:noHBand="1" w:noVBand="1"/>
      </w:tblPr>
      <w:tblGrid>
        <w:gridCol w:w="3135"/>
        <w:gridCol w:w="3135"/>
        <w:gridCol w:w="3135"/>
      </w:tblGrid>
      <w:tr xmlns:wp14="http://schemas.microsoft.com/office/word/2010/wordml" w:rsidR="7FAF8B04" w:rsidTr="71F0A8BA" w14:paraId="1667F13A" wp14:textId="77777777">
        <w:trPr>
          <w:trHeight w:val="300"/>
        </w:trPr>
        <w:tc>
          <w:tcPr>
            <w:tcW w:w="3135" w:type="dxa"/>
            <w:tcMar/>
          </w:tcPr>
          <w:p w:rsidR="5749C02D" w:rsidP="71F0A8BA" w:rsidRDefault="5749C02D" w14:paraId="6FA8AB30" w14:textId="35E82BBA">
            <w:pPr>
              <w:pStyle w:val="Normal"/>
              <w:spacing w:line="360" w:lineRule="auto"/>
              <w:jc w:val="both"/>
            </w:pPr>
            <w:r w:rsidRPr="71F0A8BA" w:rsidR="5AF42F05">
              <w:rPr>
                <w:rFonts w:ascii="Times New Roman" w:hAnsi="Times New Roman" w:eastAsia="Times New Roman" w:cs="Times New Roman"/>
                <w:noProof w:val="0"/>
                <w:lang w:val="en-GB"/>
              </w:rPr>
              <w:t>Theme</w:t>
            </w:r>
          </w:p>
        </w:tc>
        <w:tc>
          <w:tcPr>
            <w:tcW w:w="3135" w:type="dxa"/>
            <w:tcMar/>
          </w:tcPr>
          <w:p w:rsidR="5749C02D" w:rsidP="71F0A8BA" w:rsidRDefault="5749C02D" w14:paraId="56E5B846" w14:textId="0EC807A0">
            <w:pPr>
              <w:pStyle w:val="Normal"/>
              <w:spacing w:line="360" w:lineRule="auto"/>
              <w:jc w:val="both"/>
              <w:rPr>
                <w:rFonts w:ascii="Times New Roman" w:hAnsi="Times New Roman" w:eastAsia="Times New Roman" w:cs="Times New Roman"/>
                <w:noProof w:val="0"/>
                <w:lang w:val="en-GB"/>
              </w:rPr>
            </w:pPr>
            <w:r w:rsidRPr="71F0A8BA" w:rsidR="5AF42F05">
              <w:rPr>
                <w:rFonts w:ascii="Times New Roman" w:hAnsi="Times New Roman" w:eastAsia="Times New Roman" w:cs="Times New Roman"/>
                <w:noProof w:val="0"/>
                <w:lang w:val="en-GB"/>
              </w:rPr>
              <w:t>Findings</w:t>
            </w:r>
          </w:p>
        </w:tc>
        <w:tc>
          <w:tcPr>
            <w:tcW w:w="3135" w:type="dxa"/>
            <w:tcMar/>
          </w:tcPr>
          <w:p w:rsidR="5749C02D" w:rsidP="71F0A8BA" w:rsidRDefault="5749C02D" w14:paraId="4E989A02" w14:textId="58BE9250">
            <w:pPr>
              <w:pStyle w:val="Normal"/>
              <w:spacing w:line="360" w:lineRule="auto"/>
              <w:jc w:val="both"/>
              <w:rPr>
                <w:rFonts w:ascii="Times New Roman" w:hAnsi="Times New Roman" w:eastAsia="Times New Roman" w:cs="Times New Roman"/>
                <w:noProof w:val="0"/>
                <w:lang w:val="en-GB"/>
              </w:rPr>
            </w:pPr>
            <w:r w:rsidRPr="71F0A8BA" w:rsidR="5AF42F05">
              <w:rPr>
                <w:rFonts w:ascii="Times New Roman" w:hAnsi="Times New Roman" w:eastAsia="Times New Roman" w:cs="Times New Roman"/>
                <w:noProof w:val="0"/>
                <w:lang w:val="en-GB"/>
              </w:rPr>
              <w:t xml:space="preserve"> Main Authors</w:t>
            </w:r>
          </w:p>
        </w:tc>
      </w:tr>
      <w:tr xmlns:wp14="http://schemas.microsoft.com/office/word/2010/wordml" w:rsidR="7FAF8B04" w:rsidTr="71F0A8BA" w14:paraId="0728AD88" wp14:textId="77777777">
        <w:trPr>
          <w:trHeight w:val="300"/>
        </w:trPr>
        <w:tc>
          <w:tcPr>
            <w:tcW w:w="3135" w:type="dxa"/>
            <w:tcMar/>
          </w:tcPr>
          <w:p w:rsidR="23D9B577" w:rsidP="71F0A8BA" w:rsidRDefault="23D9B577" w14:paraId="46442D5F" w14:textId="080616B3">
            <w:pPr>
              <w:pStyle w:val="Normal"/>
              <w:spacing w:line="360" w:lineRule="auto"/>
              <w:jc w:val="both"/>
              <w:rPr>
                <w:rFonts w:ascii="Times New Roman" w:hAnsi="Times New Roman" w:eastAsia="Times New Roman" w:cs="Times New Roman"/>
                <w:noProof w:val="0"/>
                <w:sz w:val="24"/>
                <w:szCs w:val="24"/>
                <w:lang w:val="en-GB"/>
              </w:rPr>
            </w:pPr>
            <w:r w:rsidRPr="71F0A8BA" w:rsidR="39D48CDF">
              <w:rPr>
                <w:rFonts w:ascii="Times New Roman" w:hAnsi="Times New Roman" w:eastAsia="Times New Roman" w:cs="Times New Roman"/>
                <w:noProof w:val="0"/>
                <w:sz w:val="24"/>
                <w:szCs w:val="24"/>
                <w:lang w:val="en-GB"/>
              </w:rPr>
              <w:t>Customer Perception</w:t>
            </w:r>
          </w:p>
        </w:tc>
        <w:tc>
          <w:tcPr>
            <w:tcW w:w="3135" w:type="dxa"/>
            <w:tcMar/>
          </w:tcPr>
          <w:p w:rsidR="17A17AB9" w:rsidP="71F0A8BA" w:rsidRDefault="17A17AB9" w14:paraId="288A859E" w14:textId="53571443">
            <w:pPr>
              <w:pStyle w:val="Normal"/>
              <w:spacing w:line="360" w:lineRule="auto"/>
              <w:jc w:val="both"/>
              <w:rPr>
                <w:rFonts w:ascii="Times New Roman" w:hAnsi="Times New Roman" w:eastAsia="Times New Roman" w:cs="Times New Roman"/>
                <w:noProof w:val="0"/>
                <w:sz w:val="24"/>
                <w:szCs w:val="24"/>
                <w:lang w:val="en-GB"/>
              </w:rPr>
            </w:pPr>
            <w:r w:rsidRPr="71F0A8BA" w:rsidR="75BD1071">
              <w:rPr>
                <w:rFonts w:ascii="Times New Roman" w:hAnsi="Times New Roman" w:eastAsia="Times New Roman" w:cs="Times New Roman"/>
                <w:noProof w:val="0"/>
                <w:sz w:val="24"/>
                <w:szCs w:val="24"/>
                <w:lang w:val="en-GB"/>
              </w:rPr>
              <w:t>Customers judge Uber Eats based on delivery speed, communication, and order accuracy.</w:t>
            </w:r>
          </w:p>
        </w:tc>
        <w:tc>
          <w:tcPr>
            <w:tcW w:w="3135" w:type="dxa"/>
            <w:tcMar/>
          </w:tcPr>
          <w:p w:rsidR="17A17AB9" w:rsidP="71F0A8BA" w:rsidRDefault="17A17AB9" w14:paraId="103B5744" w14:textId="1C12481B">
            <w:pPr>
              <w:pStyle w:val="Normal"/>
              <w:spacing w:line="360" w:lineRule="auto"/>
              <w:jc w:val="both"/>
              <w:rPr>
                <w:rFonts w:ascii="Times New Roman" w:hAnsi="Times New Roman" w:eastAsia="Times New Roman" w:cs="Times New Roman"/>
                <w:noProof w:val="0"/>
                <w:sz w:val="24"/>
                <w:szCs w:val="24"/>
                <w:lang w:val="en-GB"/>
              </w:rPr>
            </w:pPr>
            <w:r w:rsidRPr="71F0A8BA" w:rsidR="75BD1071">
              <w:rPr>
                <w:rFonts w:ascii="Times New Roman" w:hAnsi="Times New Roman" w:eastAsia="Times New Roman" w:cs="Times New Roman"/>
                <w:noProof w:val="0"/>
                <w:sz w:val="24"/>
                <w:szCs w:val="24"/>
                <w:lang w:val="en-GB"/>
              </w:rPr>
              <w:t>Alalwan (2020); Kotler and Keller (2019)</w:t>
            </w:r>
          </w:p>
        </w:tc>
      </w:tr>
      <w:tr xmlns:wp14="http://schemas.microsoft.com/office/word/2010/wordml" w:rsidR="7FAF8B04" w:rsidTr="71F0A8BA" w14:paraId="3162D07B" wp14:textId="77777777">
        <w:trPr>
          <w:trHeight w:val="300"/>
        </w:trPr>
        <w:tc>
          <w:tcPr>
            <w:tcW w:w="3135" w:type="dxa"/>
            <w:tcMar/>
          </w:tcPr>
          <w:p w:rsidR="23D9B577" w:rsidP="71F0A8BA" w:rsidRDefault="23D9B577" w14:paraId="6DADDBF4" w14:textId="7CE60BCC">
            <w:pPr>
              <w:pStyle w:val="Normal"/>
              <w:spacing w:line="360" w:lineRule="auto"/>
              <w:jc w:val="both"/>
              <w:rPr>
                <w:rFonts w:ascii="Times New Roman" w:hAnsi="Times New Roman" w:eastAsia="Times New Roman" w:cs="Times New Roman"/>
                <w:noProof w:val="0"/>
                <w:lang w:val="en-GB"/>
              </w:rPr>
            </w:pPr>
            <w:r w:rsidRPr="71F0A8BA" w:rsidR="39D48CDF">
              <w:rPr>
                <w:rFonts w:ascii="Times New Roman" w:hAnsi="Times New Roman" w:eastAsia="Times New Roman" w:cs="Times New Roman"/>
                <w:noProof w:val="0"/>
                <w:lang w:val="en-GB"/>
              </w:rPr>
              <w:t>Delivery reliability</w:t>
            </w:r>
          </w:p>
        </w:tc>
        <w:tc>
          <w:tcPr>
            <w:tcW w:w="3135" w:type="dxa"/>
            <w:tcMar/>
          </w:tcPr>
          <w:p w:rsidR="2189D193" w:rsidP="71F0A8BA" w:rsidRDefault="2189D193" w14:paraId="6C5B3CDA" w14:textId="7A039FAD">
            <w:pPr>
              <w:pStyle w:val="Normal"/>
              <w:spacing w:line="360" w:lineRule="auto"/>
              <w:jc w:val="both"/>
              <w:rPr>
                <w:rFonts w:ascii="Times New Roman" w:hAnsi="Times New Roman" w:eastAsia="Times New Roman" w:cs="Times New Roman"/>
                <w:noProof w:val="0"/>
                <w:sz w:val="24"/>
                <w:szCs w:val="24"/>
                <w:lang w:val="en-GB"/>
              </w:rPr>
            </w:pPr>
            <w:r w:rsidRPr="71F0A8BA" w:rsidR="016A2630">
              <w:rPr>
                <w:rFonts w:ascii="Times New Roman" w:hAnsi="Times New Roman" w:eastAsia="Times New Roman" w:cs="Times New Roman"/>
                <w:noProof w:val="0"/>
                <w:sz w:val="24"/>
                <w:szCs w:val="24"/>
                <w:lang w:val="en-GB"/>
              </w:rPr>
              <w:t>Reliable deliveries improve service quality and customer experience.</w:t>
            </w:r>
          </w:p>
        </w:tc>
        <w:tc>
          <w:tcPr>
            <w:tcW w:w="3135" w:type="dxa"/>
            <w:tcMar/>
          </w:tcPr>
          <w:p w:rsidR="2189D193" w:rsidP="71F0A8BA" w:rsidRDefault="2189D193" w14:paraId="7EE637FF" w14:textId="45CFA3B5">
            <w:pPr>
              <w:pStyle w:val="Normal"/>
              <w:spacing w:line="360" w:lineRule="auto"/>
              <w:jc w:val="both"/>
              <w:rPr>
                <w:rFonts w:ascii="Times New Roman" w:hAnsi="Times New Roman" w:eastAsia="Times New Roman" w:cs="Times New Roman"/>
                <w:noProof w:val="0"/>
                <w:sz w:val="24"/>
                <w:szCs w:val="24"/>
                <w:lang w:val="fr-FR"/>
              </w:rPr>
            </w:pPr>
            <w:r w:rsidRPr="71F0A8BA" w:rsidR="016A2630">
              <w:rPr>
                <w:rFonts w:ascii="Times New Roman" w:hAnsi="Times New Roman" w:eastAsia="Times New Roman" w:cs="Times New Roman"/>
                <w:noProof w:val="0"/>
                <w:sz w:val="24"/>
                <w:szCs w:val="24"/>
                <w:lang w:val="fr-FR"/>
              </w:rPr>
              <w:t>Parasuraman et al. (1988); Ray et al. (2021); Wu (2024)</w:t>
            </w:r>
          </w:p>
        </w:tc>
      </w:tr>
      <w:tr xmlns:wp14="http://schemas.microsoft.com/office/word/2010/wordml" w:rsidR="7FAF8B04" w:rsidTr="71F0A8BA" w14:paraId="72D5AF33" wp14:textId="77777777">
        <w:trPr>
          <w:trHeight w:val="300"/>
        </w:trPr>
        <w:tc>
          <w:tcPr>
            <w:tcW w:w="3135" w:type="dxa"/>
            <w:tcMar/>
          </w:tcPr>
          <w:p w:rsidR="23D9B577" w:rsidP="71F0A8BA" w:rsidRDefault="23D9B577" w14:paraId="39C15FBD" w14:textId="36856B76">
            <w:pPr>
              <w:pStyle w:val="Normal"/>
              <w:spacing w:line="360" w:lineRule="auto"/>
              <w:jc w:val="both"/>
              <w:rPr>
                <w:rFonts w:ascii="Times New Roman" w:hAnsi="Times New Roman" w:eastAsia="Times New Roman" w:cs="Times New Roman"/>
                <w:noProof w:val="0"/>
                <w:lang w:val="en-GB"/>
              </w:rPr>
            </w:pPr>
            <w:r w:rsidRPr="71F0A8BA" w:rsidR="39D48CDF">
              <w:rPr>
                <w:rFonts w:ascii="Times New Roman" w:hAnsi="Times New Roman" w:eastAsia="Times New Roman" w:cs="Times New Roman"/>
                <w:noProof w:val="0"/>
                <w:lang w:val="en-GB"/>
              </w:rPr>
              <w:t xml:space="preserve">Customer </w:t>
            </w:r>
            <w:r w:rsidRPr="71F0A8BA" w:rsidR="39D48CDF">
              <w:rPr>
                <w:rFonts w:ascii="Times New Roman" w:hAnsi="Times New Roman" w:eastAsia="Times New Roman" w:cs="Times New Roman"/>
                <w:noProof w:val="0"/>
                <w:lang w:val="en-GB"/>
              </w:rPr>
              <w:t>Satisfaction</w:t>
            </w:r>
          </w:p>
        </w:tc>
        <w:tc>
          <w:tcPr>
            <w:tcW w:w="3135" w:type="dxa"/>
            <w:tcMar/>
          </w:tcPr>
          <w:p w:rsidR="119571A1" w:rsidP="71F0A8BA" w:rsidRDefault="119571A1" w14:paraId="4268640F" w14:textId="574EB98B">
            <w:pPr>
              <w:pStyle w:val="Normal"/>
              <w:spacing w:line="360" w:lineRule="auto"/>
              <w:jc w:val="both"/>
              <w:rPr>
                <w:rFonts w:ascii="Times New Roman" w:hAnsi="Times New Roman" w:eastAsia="Times New Roman" w:cs="Times New Roman"/>
                <w:noProof w:val="0"/>
                <w:sz w:val="24"/>
                <w:szCs w:val="24"/>
                <w:lang w:val="en-GB"/>
              </w:rPr>
            </w:pPr>
            <w:r w:rsidRPr="71F0A8BA" w:rsidR="34B7F3E8">
              <w:rPr>
                <w:rFonts w:ascii="Times New Roman" w:hAnsi="Times New Roman" w:eastAsia="Times New Roman" w:cs="Times New Roman"/>
                <w:noProof w:val="0"/>
                <w:sz w:val="24"/>
                <w:szCs w:val="24"/>
                <w:lang w:val="en-GB"/>
              </w:rPr>
              <w:t>Reliable delivery increases satisfaction and trust.</w:t>
            </w:r>
          </w:p>
        </w:tc>
        <w:tc>
          <w:tcPr>
            <w:tcW w:w="3135" w:type="dxa"/>
            <w:tcMar/>
          </w:tcPr>
          <w:p w:rsidR="7BECDD66" w:rsidP="71F0A8BA" w:rsidRDefault="7BECDD66" w14:paraId="04126201" w14:textId="43AA5453">
            <w:pPr>
              <w:pStyle w:val="Normal"/>
              <w:spacing w:line="360" w:lineRule="auto"/>
              <w:jc w:val="both"/>
              <w:rPr>
                <w:rFonts w:ascii="Times New Roman" w:hAnsi="Times New Roman" w:eastAsia="Times New Roman" w:cs="Times New Roman"/>
                <w:noProof w:val="0"/>
                <w:sz w:val="24"/>
                <w:szCs w:val="24"/>
                <w:lang w:val="en-GB"/>
              </w:rPr>
            </w:pPr>
            <w:r w:rsidRPr="71F0A8BA" w:rsidR="165D7A99">
              <w:rPr>
                <w:rFonts w:ascii="Times New Roman" w:hAnsi="Times New Roman" w:eastAsia="Times New Roman" w:cs="Times New Roman"/>
                <w:noProof w:val="0"/>
                <w:sz w:val="24"/>
                <w:szCs w:val="24"/>
                <w:lang w:val="en-GB"/>
              </w:rPr>
              <w:t>Hwang and Kim (2022); Bhattacherjee (2001)</w:t>
            </w:r>
          </w:p>
        </w:tc>
      </w:tr>
      <w:tr xmlns:wp14="http://schemas.microsoft.com/office/word/2010/wordml" w:rsidR="7FAF8B04" w:rsidTr="71F0A8BA" w14:paraId="0AFFC03B" wp14:textId="77777777">
        <w:trPr>
          <w:trHeight w:val="300"/>
        </w:trPr>
        <w:tc>
          <w:tcPr>
            <w:tcW w:w="3135" w:type="dxa"/>
            <w:tcMar/>
          </w:tcPr>
          <w:p w:rsidR="50D3A697" w:rsidP="71F0A8BA" w:rsidRDefault="50D3A697" w14:paraId="4C016FCB" w14:textId="07E2C6C4">
            <w:pPr>
              <w:pStyle w:val="Normal"/>
              <w:spacing w:line="360" w:lineRule="auto"/>
              <w:jc w:val="both"/>
              <w:rPr>
                <w:rFonts w:ascii="Times New Roman" w:hAnsi="Times New Roman" w:eastAsia="Times New Roman" w:cs="Times New Roman"/>
                <w:noProof w:val="0"/>
                <w:lang w:val="en-GB"/>
              </w:rPr>
            </w:pPr>
            <w:r w:rsidRPr="71F0A8BA" w:rsidR="1E72080A">
              <w:rPr>
                <w:rFonts w:ascii="Times New Roman" w:hAnsi="Times New Roman" w:eastAsia="Times New Roman" w:cs="Times New Roman"/>
                <w:noProof w:val="0"/>
                <w:lang w:val="en-GB"/>
              </w:rPr>
              <w:t>Customer Retention</w:t>
            </w:r>
          </w:p>
        </w:tc>
        <w:tc>
          <w:tcPr>
            <w:tcW w:w="3135" w:type="dxa"/>
            <w:tcMar/>
          </w:tcPr>
          <w:p w:rsidR="5A32E22F" w:rsidP="71F0A8BA" w:rsidRDefault="5A32E22F" w14:paraId="42A9EAFB" w14:textId="0A5DBC9B">
            <w:pPr>
              <w:pStyle w:val="Normal"/>
              <w:spacing w:line="360" w:lineRule="auto"/>
              <w:jc w:val="both"/>
              <w:rPr>
                <w:rFonts w:ascii="Times New Roman" w:hAnsi="Times New Roman" w:eastAsia="Times New Roman" w:cs="Times New Roman"/>
                <w:noProof w:val="0"/>
                <w:sz w:val="24"/>
                <w:szCs w:val="24"/>
                <w:lang w:val="en-GB"/>
              </w:rPr>
            </w:pPr>
            <w:r w:rsidRPr="71F0A8BA" w:rsidR="70ED09D0">
              <w:rPr>
                <w:rFonts w:ascii="Times New Roman" w:hAnsi="Times New Roman" w:eastAsia="Times New Roman" w:cs="Times New Roman"/>
                <w:noProof w:val="0"/>
                <w:sz w:val="24"/>
                <w:szCs w:val="24"/>
                <w:lang w:val="en-GB"/>
              </w:rPr>
              <w:t>Satisfied customers are more likely to continue using Uber Eats.</w:t>
            </w:r>
          </w:p>
        </w:tc>
        <w:tc>
          <w:tcPr>
            <w:tcW w:w="3135" w:type="dxa"/>
            <w:tcMar/>
          </w:tcPr>
          <w:p w:rsidR="5A32E22F" w:rsidP="71F0A8BA" w:rsidRDefault="5A32E22F" w14:paraId="5310A139" w14:textId="1E58E432">
            <w:pPr>
              <w:pStyle w:val="Normal"/>
              <w:spacing w:line="360" w:lineRule="auto"/>
              <w:jc w:val="both"/>
              <w:rPr>
                <w:rFonts w:ascii="Times New Roman" w:hAnsi="Times New Roman" w:eastAsia="Times New Roman" w:cs="Times New Roman"/>
                <w:noProof w:val="0"/>
                <w:sz w:val="24"/>
                <w:szCs w:val="24"/>
                <w:lang w:val="en-GB"/>
              </w:rPr>
            </w:pPr>
            <w:r w:rsidRPr="71F0A8BA" w:rsidR="70ED09D0">
              <w:rPr>
                <w:rFonts w:ascii="Times New Roman" w:hAnsi="Times New Roman" w:eastAsia="Times New Roman" w:cs="Times New Roman"/>
                <w:noProof w:val="0"/>
                <w:sz w:val="24"/>
                <w:szCs w:val="24"/>
                <w:lang w:val="en-GB"/>
              </w:rPr>
              <w:t>Hwang and Kim (2022); Wu (2024)</w:t>
            </w:r>
          </w:p>
        </w:tc>
      </w:tr>
      <w:tr xmlns:wp14="http://schemas.microsoft.com/office/word/2010/wordml" w:rsidR="7FAF8B04" w:rsidTr="71F0A8BA" w14:paraId="06902FE4" wp14:textId="77777777">
        <w:trPr>
          <w:trHeight w:val="300"/>
        </w:trPr>
        <w:tc>
          <w:tcPr>
            <w:tcW w:w="3135" w:type="dxa"/>
            <w:tcMar/>
          </w:tcPr>
          <w:p w:rsidR="50D3A697" w:rsidP="71F0A8BA" w:rsidRDefault="50D3A697" w14:paraId="31170E3B" w14:textId="27E3C050">
            <w:pPr>
              <w:pStyle w:val="Normal"/>
              <w:spacing w:line="360" w:lineRule="auto"/>
              <w:jc w:val="both"/>
              <w:rPr>
                <w:rFonts w:ascii="Times New Roman" w:hAnsi="Times New Roman" w:eastAsia="Times New Roman" w:cs="Times New Roman"/>
                <w:noProof w:val="0"/>
                <w:sz w:val="24"/>
                <w:szCs w:val="24"/>
                <w:lang w:val="en-GB"/>
              </w:rPr>
            </w:pPr>
            <w:r w:rsidRPr="71F0A8BA" w:rsidR="1E72080A">
              <w:rPr>
                <w:rFonts w:ascii="Times New Roman" w:hAnsi="Times New Roman" w:eastAsia="Times New Roman" w:cs="Times New Roman"/>
                <w:noProof w:val="0"/>
                <w:sz w:val="24"/>
                <w:szCs w:val="24"/>
                <w:lang w:val="en-GB"/>
              </w:rPr>
              <w:t>Strategies for Customer Satisfaction</w:t>
            </w:r>
          </w:p>
        </w:tc>
        <w:tc>
          <w:tcPr>
            <w:tcW w:w="3135" w:type="dxa"/>
            <w:tcMar/>
          </w:tcPr>
          <w:p w:rsidR="51915014" w:rsidP="71F0A8BA" w:rsidRDefault="51915014" w14:paraId="4E55AB13" w14:textId="7DD3C58B">
            <w:pPr>
              <w:pStyle w:val="Normal"/>
              <w:spacing w:line="360" w:lineRule="auto"/>
              <w:jc w:val="both"/>
              <w:rPr>
                <w:rFonts w:ascii="Times New Roman" w:hAnsi="Times New Roman" w:eastAsia="Times New Roman" w:cs="Times New Roman"/>
                <w:noProof w:val="0"/>
                <w:sz w:val="24"/>
                <w:szCs w:val="24"/>
                <w:lang w:val="en-GB"/>
              </w:rPr>
            </w:pPr>
            <w:r w:rsidRPr="71F0A8BA" w:rsidR="0BDB1405">
              <w:rPr>
                <w:rFonts w:ascii="Times New Roman" w:hAnsi="Times New Roman" w:eastAsia="Times New Roman" w:cs="Times New Roman"/>
                <w:noProof w:val="0"/>
                <w:sz w:val="24"/>
                <w:szCs w:val="24"/>
                <w:lang w:val="en-GB"/>
              </w:rPr>
              <w:t>Effective communication, service recovery, and personalisation improve satisfaction.</w:t>
            </w:r>
          </w:p>
        </w:tc>
        <w:tc>
          <w:tcPr>
            <w:tcW w:w="3135" w:type="dxa"/>
            <w:tcMar/>
          </w:tcPr>
          <w:p w:rsidR="51915014" w:rsidP="71F0A8BA" w:rsidRDefault="51915014" w14:paraId="43AE3475" w14:textId="7CEB3ABE">
            <w:pPr>
              <w:pStyle w:val="Normal"/>
              <w:spacing w:line="360" w:lineRule="auto"/>
              <w:jc w:val="both"/>
              <w:rPr>
                <w:rFonts w:ascii="Times New Roman" w:hAnsi="Times New Roman" w:eastAsia="Times New Roman" w:cs="Times New Roman"/>
                <w:noProof w:val="0"/>
                <w:sz w:val="24"/>
                <w:szCs w:val="24"/>
                <w:lang w:val="en-GB"/>
              </w:rPr>
            </w:pPr>
            <w:r w:rsidRPr="71F0A8BA" w:rsidR="0BDB1405">
              <w:rPr>
                <w:rFonts w:ascii="Times New Roman" w:hAnsi="Times New Roman" w:eastAsia="Times New Roman" w:cs="Times New Roman"/>
                <w:noProof w:val="0"/>
                <w:sz w:val="24"/>
                <w:szCs w:val="24"/>
                <w:lang w:val="en-GB"/>
              </w:rPr>
              <w:t>Tax et al. (1998); Verhoef et al. (2021)</w:t>
            </w:r>
          </w:p>
        </w:tc>
      </w:tr>
      <w:tr xmlns:wp14="http://schemas.microsoft.com/office/word/2010/wordml" w:rsidR="7FAF8B04" w:rsidTr="71F0A8BA" w14:paraId="2E063959" wp14:textId="77777777">
        <w:trPr>
          <w:trHeight w:val="300"/>
        </w:trPr>
        <w:tc>
          <w:tcPr>
            <w:tcW w:w="3135" w:type="dxa"/>
            <w:tcMar/>
          </w:tcPr>
          <w:p w:rsidR="2119B70B" w:rsidP="71F0A8BA" w:rsidRDefault="2119B70B" w14:paraId="5486CCC2" w14:textId="3B4AC460">
            <w:pPr>
              <w:pStyle w:val="Normal"/>
              <w:spacing w:line="360" w:lineRule="auto"/>
              <w:jc w:val="both"/>
              <w:rPr>
                <w:rFonts w:ascii="Times New Roman" w:hAnsi="Times New Roman" w:eastAsia="Times New Roman" w:cs="Times New Roman"/>
                <w:noProof w:val="0"/>
                <w:sz w:val="24"/>
                <w:szCs w:val="24"/>
                <w:lang w:val="en-GB"/>
              </w:rPr>
            </w:pPr>
            <w:r w:rsidRPr="71F0A8BA" w:rsidR="4A849F75">
              <w:rPr>
                <w:rFonts w:ascii="Times New Roman" w:hAnsi="Times New Roman" w:eastAsia="Times New Roman" w:cs="Times New Roman"/>
                <w:noProof w:val="0"/>
                <w:sz w:val="24"/>
                <w:szCs w:val="24"/>
                <w:lang w:val="en-GB"/>
              </w:rPr>
              <w:t>Strategies for Delivery Reliability</w:t>
            </w:r>
          </w:p>
        </w:tc>
        <w:tc>
          <w:tcPr>
            <w:tcW w:w="3135" w:type="dxa"/>
            <w:tcMar/>
          </w:tcPr>
          <w:p w:rsidR="47FFA868" w:rsidP="71F0A8BA" w:rsidRDefault="47FFA868" w14:paraId="3E3962A3" w14:textId="6E3285EF">
            <w:pPr>
              <w:pStyle w:val="Normal"/>
              <w:spacing w:line="360" w:lineRule="auto"/>
              <w:jc w:val="both"/>
              <w:rPr>
                <w:rFonts w:ascii="Times New Roman" w:hAnsi="Times New Roman" w:eastAsia="Times New Roman" w:cs="Times New Roman"/>
                <w:noProof w:val="0"/>
                <w:sz w:val="24"/>
                <w:szCs w:val="24"/>
                <w:lang w:val="en-GB"/>
              </w:rPr>
            </w:pPr>
            <w:r w:rsidRPr="71F0A8BA" w:rsidR="35A2DA0E">
              <w:rPr>
                <w:rFonts w:ascii="Times New Roman" w:hAnsi="Times New Roman" w:eastAsia="Times New Roman" w:cs="Times New Roman"/>
                <w:noProof w:val="0"/>
                <w:sz w:val="24"/>
                <w:szCs w:val="24"/>
                <w:lang w:val="en-GB"/>
              </w:rPr>
              <w:t>AI, GPS tracking, route optimisation, and restaurant partnerships improve delivery performance.</w:t>
            </w:r>
          </w:p>
        </w:tc>
        <w:tc>
          <w:tcPr>
            <w:tcW w:w="3135" w:type="dxa"/>
            <w:tcMar/>
          </w:tcPr>
          <w:p w:rsidR="47FFA868" w:rsidP="71F0A8BA" w:rsidRDefault="47FFA868" w14:paraId="367B9E65" w14:textId="250055B6">
            <w:pPr>
              <w:pStyle w:val="Normal"/>
              <w:spacing w:line="360" w:lineRule="auto"/>
              <w:jc w:val="both"/>
              <w:rPr>
                <w:rFonts w:ascii="Times New Roman" w:hAnsi="Times New Roman" w:eastAsia="Times New Roman" w:cs="Times New Roman"/>
                <w:noProof w:val="0"/>
                <w:sz w:val="24"/>
                <w:szCs w:val="24"/>
                <w:lang w:val="en-GB"/>
              </w:rPr>
            </w:pPr>
            <w:r w:rsidRPr="71F0A8BA" w:rsidR="35A2DA0E">
              <w:rPr>
                <w:rFonts w:ascii="Times New Roman" w:hAnsi="Times New Roman" w:eastAsia="Times New Roman" w:cs="Times New Roman"/>
                <w:noProof w:val="0"/>
                <w:sz w:val="24"/>
                <w:szCs w:val="24"/>
                <w:lang w:val="en-GB"/>
              </w:rPr>
              <w:t>Christopher (2016); Ray et al. (2021); Wu (2024)</w:t>
            </w:r>
          </w:p>
        </w:tc>
      </w:tr>
    </w:tbl>
    <w:p w:rsidR="71F0A8BA" w:rsidP="71F0A8BA" w:rsidRDefault="71F0A8BA" w14:paraId="431165F7" w14:textId="5F6149CC">
      <w:pPr>
        <w:pStyle w:val="Heading2"/>
        <w:suppressLineNumbers w:val="0"/>
        <w:bidi w:val="0"/>
        <w:spacing w:before="0" w:beforeAutospacing="off" w:after="5" w:afterAutospacing="off" w:line="360" w:lineRule="auto"/>
        <w:ind w:left="10" w:right="56"/>
        <w:jc w:val="left"/>
        <w:rPr>
          <w:rFonts w:ascii="Times New Roman" w:hAnsi="Times New Roman" w:eastAsia="Times New Roman" w:cs="Times New Roman"/>
          <w:b w:val="1"/>
          <w:bCs w:val="1"/>
          <w:noProof w:val="0"/>
          <w:sz w:val="28"/>
          <w:szCs w:val="28"/>
          <w:lang w:val="en-GB"/>
        </w:rPr>
      </w:pPr>
    </w:p>
    <w:p w:rsidR="7453926A" w:rsidP="12445DF6" w:rsidRDefault="7453926A" w14:paraId="6B6B1DBD" w14:textId="101F6AE9">
      <w:pPr>
        <w:pStyle w:val="Heading2"/>
        <w:suppressLineNumbers w:val="0"/>
        <w:spacing w:before="0" w:beforeAutospacing="off" w:after="5" w:afterAutospacing="off" w:line="360" w:lineRule="auto"/>
        <w:ind w:left="10" w:right="56"/>
        <w:jc w:val="both"/>
        <w:rPr>
          <w:rFonts w:ascii="Times New Roman" w:hAnsi="Times New Roman" w:eastAsia="Times New Roman" w:cs="Times New Roman"/>
          <w:b w:val="1"/>
          <w:bCs w:val="1"/>
          <w:noProof w:val="0"/>
          <w:sz w:val="24"/>
          <w:szCs w:val="24"/>
          <w:lang w:val="en-GB"/>
        </w:rPr>
      </w:pPr>
      <w:bookmarkStart w:name="_Toc1301876874" w:id="280053054"/>
      <w:r w:rsidRPr="12445DF6" w:rsidR="30BBABAF">
        <w:rPr>
          <w:rFonts w:ascii="Times New Roman" w:hAnsi="Times New Roman" w:eastAsia="Times New Roman" w:cs="Times New Roman"/>
          <w:b w:val="1"/>
          <w:bCs w:val="1"/>
          <w:noProof w:val="0"/>
          <w:sz w:val="24"/>
          <w:szCs w:val="24"/>
          <w:lang w:val="en-GB"/>
        </w:rPr>
        <w:t>4.</w:t>
      </w:r>
      <w:r w:rsidRPr="12445DF6" w:rsidR="0F8ED1D2">
        <w:rPr>
          <w:rFonts w:ascii="Times New Roman" w:hAnsi="Times New Roman" w:eastAsia="Times New Roman" w:cs="Times New Roman"/>
          <w:b w:val="1"/>
          <w:bCs w:val="1"/>
          <w:noProof w:val="0"/>
          <w:sz w:val="24"/>
          <w:szCs w:val="24"/>
          <w:lang w:val="en-GB"/>
        </w:rPr>
        <w:t>3</w:t>
      </w:r>
      <w:r w:rsidRPr="12445DF6" w:rsidR="6AE7EDDF">
        <w:rPr>
          <w:rFonts w:ascii="Times New Roman" w:hAnsi="Times New Roman" w:eastAsia="Times New Roman" w:cs="Times New Roman"/>
          <w:b w:val="1"/>
          <w:bCs w:val="1"/>
          <w:noProof w:val="0"/>
          <w:sz w:val="24"/>
          <w:szCs w:val="24"/>
          <w:lang w:val="en-GB"/>
        </w:rPr>
        <w:t>.1</w:t>
      </w:r>
      <w:r w:rsidRPr="12445DF6" w:rsidR="18390978">
        <w:rPr>
          <w:rFonts w:ascii="Times New Roman" w:hAnsi="Times New Roman" w:eastAsia="Times New Roman" w:cs="Times New Roman"/>
          <w:b w:val="1"/>
          <w:bCs w:val="1"/>
          <w:noProof w:val="0"/>
          <w:sz w:val="24"/>
          <w:szCs w:val="24"/>
          <w:lang w:val="en-GB"/>
        </w:rPr>
        <w:t xml:space="preserve"> </w:t>
      </w:r>
      <w:r w:rsidRPr="12445DF6" w:rsidR="30BBABAF">
        <w:rPr>
          <w:rFonts w:ascii="Times New Roman" w:hAnsi="Times New Roman" w:eastAsia="Times New Roman" w:cs="Times New Roman"/>
          <w:b w:val="1"/>
          <w:bCs w:val="1"/>
          <w:noProof w:val="0"/>
          <w:sz w:val="24"/>
          <w:szCs w:val="24"/>
          <w:lang w:val="en-GB"/>
        </w:rPr>
        <w:t>Theme One: Customer Perceptions of Delivery Reliability</w:t>
      </w:r>
      <w:bookmarkEnd w:id="280053054"/>
    </w:p>
    <w:p w:rsidR="7453926A" w:rsidP="71F0A8BA" w:rsidRDefault="7453926A" w14:paraId="47ED47B1" w14:textId="3E17AF32">
      <w:pPr>
        <w:spacing w:before="240" w:beforeAutospacing="off" w:after="240" w:afterAutospacing="off" w:line="360" w:lineRule="auto"/>
        <w:ind/>
        <w:jc w:val="both"/>
      </w:pPr>
      <w:r w:rsidRPr="71F0A8BA" w:rsidR="7453926A">
        <w:rPr>
          <w:rFonts w:ascii="Times New Roman" w:hAnsi="Times New Roman" w:eastAsia="Times New Roman" w:cs="Times New Roman"/>
          <w:noProof w:val="0"/>
          <w:sz w:val="24"/>
          <w:szCs w:val="24"/>
          <w:lang w:val="en-GB"/>
        </w:rPr>
        <w:t xml:space="preserve">The literature consistently </w:t>
      </w:r>
      <w:r w:rsidRPr="71F0A8BA" w:rsidR="7453926A">
        <w:rPr>
          <w:rFonts w:ascii="Times New Roman" w:hAnsi="Times New Roman" w:eastAsia="Times New Roman" w:cs="Times New Roman"/>
          <w:noProof w:val="0"/>
          <w:sz w:val="24"/>
          <w:szCs w:val="24"/>
          <w:lang w:val="en-GB"/>
        </w:rPr>
        <w:t>identified</w:t>
      </w:r>
      <w:r w:rsidRPr="71F0A8BA" w:rsidR="7453926A">
        <w:rPr>
          <w:rFonts w:ascii="Times New Roman" w:hAnsi="Times New Roman" w:eastAsia="Times New Roman" w:cs="Times New Roman"/>
          <w:noProof w:val="0"/>
          <w:sz w:val="24"/>
          <w:szCs w:val="24"/>
          <w:lang w:val="en-GB"/>
        </w:rPr>
        <w:t xml:space="preserve"> delivery reliability as one of the most </w:t>
      </w:r>
      <w:r w:rsidRPr="71F0A8BA" w:rsidR="7453926A">
        <w:rPr>
          <w:rFonts w:ascii="Times New Roman" w:hAnsi="Times New Roman" w:eastAsia="Times New Roman" w:cs="Times New Roman"/>
          <w:noProof w:val="0"/>
          <w:sz w:val="24"/>
          <w:szCs w:val="24"/>
          <w:lang w:val="en-GB"/>
        </w:rPr>
        <w:t>important factors</w:t>
      </w:r>
      <w:r w:rsidRPr="71F0A8BA" w:rsidR="7453926A">
        <w:rPr>
          <w:rFonts w:ascii="Times New Roman" w:hAnsi="Times New Roman" w:eastAsia="Times New Roman" w:cs="Times New Roman"/>
          <w:noProof w:val="0"/>
          <w:sz w:val="24"/>
          <w:szCs w:val="24"/>
          <w:lang w:val="en-GB"/>
        </w:rPr>
        <w:t xml:space="preserve"> influencing customers' </w:t>
      </w:r>
      <w:r w:rsidRPr="71F0A8BA" w:rsidR="7453926A">
        <w:rPr>
          <w:rFonts w:ascii="Times New Roman" w:hAnsi="Times New Roman" w:eastAsia="Times New Roman" w:cs="Times New Roman"/>
          <w:noProof w:val="0"/>
          <w:sz w:val="24"/>
          <w:szCs w:val="24"/>
          <w:lang w:val="en-GB"/>
        </w:rPr>
        <w:t>perceptions</w:t>
      </w:r>
      <w:r w:rsidRPr="71F0A8BA" w:rsidR="7453926A">
        <w:rPr>
          <w:rFonts w:ascii="Times New Roman" w:hAnsi="Times New Roman" w:eastAsia="Times New Roman" w:cs="Times New Roman"/>
          <w:noProof w:val="0"/>
          <w:sz w:val="24"/>
          <w:szCs w:val="24"/>
          <w:lang w:val="en-GB"/>
        </w:rPr>
        <w:t xml:space="preserve"> of online food delivery services. Customers evaluate delivery reliability through delivery timeliness, order accuracy, communication, and order tracking. Studies</w:t>
      </w:r>
      <w:r w:rsidRPr="71F0A8BA" w:rsidR="7453926A">
        <w:rPr>
          <w:rFonts w:ascii="Times New Roman" w:hAnsi="Times New Roman" w:eastAsia="Times New Roman" w:cs="Times New Roman"/>
          <w:noProof w:val="0"/>
          <w:sz w:val="24"/>
          <w:szCs w:val="24"/>
          <w:lang w:val="en-GB"/>
        </w:rPr>
        <w:t xml:space="preserve"> by </w:t>
      </w:r>
      <w:r w:rsidRPr="71F0A8BA" w:rsidR="7453926A">
        <w:rPr>
          <w:rFonts w:ascii="Times New Roman" w:hAnsi="Times New Roman" w:eastAsia="Times New Roman" w:cs="Times New Roman"/>
          <w:noProof w:val="0"/>
          <w:sz w:val="24"/>
          <w:szCs w:val="24"/>
          <w:lang w:val="en-GB"/>
        </w:rPr>
        <w:t>Alalwan</w:t>
      </w:r>
      <w:r w:rsidRPr="71F0A8BA" w:rsidR="7453926A">
        <w:rPr>
          <w:rFonts w:ascii="Times New Roman" w:hAnsi="Times New Roman" w:eastAsia="Times New Roman" w:cs="Times New Roman"/>
          <w:noProof w:val="0"/>
          <w:sz w:val="24"/>
          <w:szCs w:val="24"/>
          <w:lang w:val="en-GB"/>
        </w:rPr>
        <w:t xml:space="preserve"> (2020) and Wu (2024) </w:t>
      </w:r>
      <w:r w:rsidRPr="71F0A8BA" w:rsidR="7453926A">
        <w:rPr>
          <w:rFonts w:ascii="Times New Roman" w:hAnsi="Times New Roman" w:eastAsia="Times New Roman" w:cs="Times New Roman"/>
          <w:noProof w:val="0"/>
          <w:sz w:val="24"/>
          <w:szCs w:val="24"/>
          <w:lang w:val="en-GB"/>
        </w:rPr>
        <w:t>indicate</w:t>
      </w:r>
      <w:r w:rsidRPr="71F0A8BA" w:rsidR="7453926A">
        <w:rPr>
          <w:rFonts w:ascii="Times New Roman" w:hAnsi="Times New Roman" w:eastAsia="Times New Roman" w:cs="Times New Roman"/>
          <w:noProof w:val="0"/>
          <w:sz w:val="24"/>
          <w:szCs w:val="24"/>
          <w:lang w:val="en-GB"/>
        </w:rPr>
        <w:t xml:space="preserve"> that reliable service improves customers' overall </w:t>
      </w:r>
      <w:r w:rsidRPr="71F0A8BA" w:rsidR="7453926A">
        <w:rPr>
          <w:rFonts w:ascii="Times New Roman" w:hAnsi="Times New Roman" w:eastAsia="Times New Roman" w:cs="Times New Roman"/>
          <w:noProof w:val="0"/>
          <w:sz w:val="24"/>
          <w:szCs w:val="24"/>
          <w:lang w:val="en-GB"/>
        </w:rPr>
        <w:t>perceptions</w:t>
      </w:r>
      <w:r w:rsidRPr="71F0A8BA" w:rsidR="7453926A">
        <w:rPr>
          <w:rFonts w:ascii="Times New Roman" w:hAnsi="Times New Roman" w:eastAsia="Times New Roman" w:cs="Times New Roman"/>
          <w:noProof w:val="0"/>
          <w:sz w:val="24"/>
          <w:szCs w:val="24"/>
          <w:lang w:val="en-GB"/>
        </w:rPr>
        <w:t xml:space="preserve"> of service quality, while delivery failures reduce confidence in the platform.</w:t>
      </w:r>
      <w:r w:rsidRPr="71F0A8BA" w:rsidR="49A1263A">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 xml:space="preserve">Although both authors recognise the importance of reliability, </w:t>
      </w:r>
      <w:r w:rsidRPr="71F0A8BA" w:rsidR="7453926A">
        <w:rPr>
          <w:rFonts w:ascii="Times New Roman" w:hAnsi="Times New Roman" w:eastAsia="Times New Roman" w:cs="Times New Roman"/>
          <w:noProof w:val="0"/>
          <w:sz w:val="24"/>
          <w:szCs w:val="24"/>
          <w:lang w:val="en-GB"/>
        </w:rPr>
        <w:t>Alalwan</w:t>
      </w:r>
      <w:r w:rsidRPr="71F0A8BA" w:rsidR="7453926A">
        <w:rPr>
          <w:rFonts w:ascii="Times New Roman" w:hAnsi="Times New Roman" w:eastAsia="Times New Roman" w:cs="Times New Roman"/>
          <w:noProof w:val="0"/>
          <w:sz w:val="24"/>
          <w:szCs w:val="24"/>
          <w:lang w:val="en-GB"/>
        </w:rPr>
        <w:t xml:space="preserve"> (2020) focuses primarily on customer experience through digital platforms, </w:t>
      </w:r>
      <w:r w:rsidRPr="71F0A8BA" w:rsidR="7453926A">
        <w:rPr>
          <w:rFonts w:ascii="Times New Roman" w:hAnsi="Times New Roman" w:eastAsia="Times New Roman" w:cs="Times New Roman"/>
          <w:noProof w:val="0"/>
          <w:sz w:val="24"/>
          <w:szCs w:val="24"/>
          <w:lang w:val="en-GB"/>
        </w:rPr>
        <w:t>whereas</w:t>
      </w:r>
      <w:r w:rsidRPr="71F0A8BA" w:rsidR="7453926A">
        <w:rPr>
          <w:rFonts w:ascii="Times New Roman" w:hAnsi="Times New Roman" w:eastAsia="Times New Roman" w:cs="Times New Roman"/>
          <w:noProof w:val="0"/>
          <w:sz w:val="24"/>
          <w:szCs w:val="24"/>
          <w:lang w:val="en-GB"/>
        </w:rPr>
        <w:t xml:space="preserve"> Wu (2024) places greater emphasis on operational service quality. Despite these differences, both conclude that customers expect consistent and dependable delivery services</w:t>
      </w:r>
      <w:r w:rsidRPr="71F0A8BA" w:rsidR="636820E7">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 xml:space="preserve">These findings suggest that delivery reliability </w:t>
      </w:r>
      <w:r w:rsidRPr="71F0A8BA" w:rsidR="7453926A">
        <w:rPr>
          <w:rFonts w:ascii="Times New Roman" w:hAnsi="Times New Roman" w:eastAsia="Times New Roman" w:cs="Times New Roman"/>
          <w:noProof w:val="0"/>
          <w:sz w:val="24"/>
          <w:szCs w:val="24"/>
          <w:lang w:val="en-GB"/>
        </w:rPr>
        <w:t>represents</w:t>
      </w:r>
      <w:r w:rsidRPr="71F0A8BA" w:rsidR="7453926A">
        <w:rPr>
          <w:rFonts w:ascii="Times New Roman" w:hAnsi="Times New Roman" w:eastAsia="Times New Roman" w:cs="Times New Roman"/>
          <w:noProof w:val="0"/>
          <w:sz w:val="24"/>
          <w:szCs w:val="24"/>
          <w:lang w:val="en-GB"/>
        </w:rPr>
        <w:t xml:space="preserve"> a core </w:t>
      </w:r>
      <w:r w:rsidRPr="71F0A8BA" w:rsidR="7453926A">
        <w:rPr>
          <w:rFonts w:ascii="Times New Roman" w:hAnsi="Times New Roman" w:eastAsia="Times New Roman" w:cs="Times New Roman"/>
          <w:noProof w:val="0"/>
          <w:sz w:val="24"/>
          <w:szCs w:val="24"/>
          <w:lang w:val="en-GB"/>
        </w:rPr>
        <w:t>component</w:t>
      </w:r>
      <w:r w:rsidRPr="71F0A8BA" w:rsidR="7453926A">
        <w:rPr>
          <w:rFonts w:ascii="Times New Roman" w:hAnsi="Times New Roman" w:eastAsia="Times New Roman" w:cs="Times New Roman"/>
          <w:noProof w:val="0"/>
          <w:sz w:val="24"/>
          <w:szCs w:val="24"/>
          <w:lang w:val="en-GB"/>
        </w:rPr>
        <w:t xml:space="preserve"> of customers' </w:t>
      </w:r>
      <w:r w:rsidRPr="71F0A8BA" w:rsidR="7453926A">
        <w:rPr>
          <w:rFonts w:ascii="Times New Roman" w:hAnsi="Times New Roman" w:eastAsia="Times New Roman" w:cs="Times New Roman"/>
          <w:noProof w:val="0"/>
          <w:sz w:val="24"/>
          <w:szCs w:val="24"/>
          <w:lang w:val="en-GB"/>
        </w:rPr>
        <w:t>perceptions</w:t>
      </w:r>
      <w:r w:rsidRPr="71F0A8BA" w:rsidR="7453926A">
        <w:rPr>
          <w:rFonts w:ascii="Times New Roman" w:hAnsi="Times New Roman" w:eastAsia="Times New Roman" w:cs="Times New Roman"/>
          <w:noProof w:val="0"/>
          <w:sz w:val="24"/>
          <w:szCs w:val="24"/>
          <w:lang w:val="en-GB"/>
        </w:rPr>
        <w:t xml:space="preserve"> of Uber Eats. Because customers expect deliveries to arrive on time and accurately, poor delivery performance is likely to damage overall </w:t>
      </w:r>
      <w:r w:rsidRPr="71F0A8BA" w:rsidR="7453926A">
        <w:rPr>
          <w:rFonts w:ascii="Times New Roman" w:hAnsi="Times New Roman" w:eastAsia="Times New Roman" w:cs="Times New Roman"/>
          <w:noProof w:val="0"/>
          <w:sz w:val="24"/>
          <w:szCs w:val="24"/>
          <w:lang w:val="en-GB"/>
        </w:rPr>
        <w:t>perceptions</w:t>
      </w:r>
      <w:r w:rsidRPr="71F0A8BA" w:rsidR="7453926A">
        <w:rPr>
          <w:rFonts w:ascii="Times New Roman" w:hAnsi="Times New Roman" w:eastAsia="Times New Roman" w:cs="Times New Roman"/>
          <w:noProof w:val="0"/>
          <w:sz w:val="24"/>
          <w:szCs w:val="24"/>
          <w:lang w:val="en-GB"/>
        </w:rPr>
        <w:t xml:space="preserve"> of the platform and reduce customer satisfaction.</w:t>
      </w:r>
    </w:p>
    <w:p w:rsidR="7453926A" w:rsidP="12445DF6" w:rsidRDefault="7453926A" w14:paraId="3725408E" w14:textId="21C55CDA">
      <w:pPr>
        <w:pStyle w:val="Heading1"/>
        <w:rPr>
          <w:rFonts w:ascii="Times New Roman" w:hAnsi="Times New Roman" w:eastAsia="Times New Roman" w:cs="Times New Roman"/>
          <w:b w:val="1"/>
          <w:bCs w:val="1"/>
          <w:noProof w:val="0"/>
          <w:sz w:val="24"/>
          <w:szCs w:val="24"/>
          <w:lang w:val="en-GB"/>
        </w:rPr>
      </w:pPr>
      <w:bookmarkStart w:name="_Toc951338775" w:id="1737076099"/>
      <w:r w:rsidRPr="12445DF6" w:rsidR="30BBABAF">
        <w:rPr>
          <w:rFonts w:ascii="Times New Roman" w:hAnsi="Times New Roman" w:eastAsia="Times New Roman" w:cs="Times New Roman"/>
          <w:noProof w:val="0"/>
          <w:sz w:val="24"/>
          <w:szCs w:val="24"/>
          <w:lang w:val="en-GB"/>
        </w:rPr>
        <w:t>4.3</w:t>
      </w:r>
      <w:r w:rsidRPr="12445DF6" w:rsidR="21F74719">
        <w:rPr>
          <w:rFonts w:ascii="Times New Roman" w:hAnsi="Times New Roman" w:eastAsia="Times New Roman" w:cs="Times New Roman"/>
          <w:noProof w:val="0"/>
          <w:sz w:val="24"/>
          <w:szCs w:val="24"/>
          <w:lang w:val="en-GB"/>
        </w:rPr>
        <w:t>.2</w:t>
      </w:r>
      <w:r w:rsidRPr="12445DF6" w:rsidR="30BBABAF">
        <w:rPr>
          <w:rFonts w:ascii="Times New Roman" w:hAnsi="Times New Roman" w:eastAsia="Times New Roman" w:cs="Times New Roman"/>
          <w:noProof w:val="0"/>
          <w:sz w:val="24"/>
          <w:szCs w:val="24"/>
          <w:lang w:val="en-GB"/>
        </w:rPr>
        <w:t xml:space="preserve"> Theme Two: Delivery Reliability and Customer Satisfaction</w:t>
      </w:r>
      <w:bookmarkEnd w:id="1737076099"/>
    </w:p>
    <w:p w:rsidR="7453926A" w:rsidP="71F0A8BA" w:rsidRDefault="7453926A" w14:paraId="3E718998" w14:textId="52780B7B">
      <w:pPr>
        <w:spacing w:before="240" w:beforeAutospacing="off" w:after="240" w:afterAutospacing="off" w:line="360" w:lineRule="auto"/>
        <w:ind/>
        <w:jc w:val="both"/>
      </w:pPr>
      <w:r w:rsidRPr="71F0A8BA" w:rsidR="7453926A">
        <w:rPr>
          <w:rFonts w:ascii="Times New Roman" w:hAnsi="Times New Roman" w:eastAsia="Times New Roman" w:cs="Times New Roman"/>
          <w:noProof w:val="0"/>
          <w:sz w:val="24"/>
          <w:szCs w:val="24"/>
          <w:lang w:val="en-GB"/>
        </w:rPr>
        <w:t xml:space="preserve">The reviewed literature </w:t>
      </w:r>
      <w:r w:rsidRPr="71F0A8BA" w:rsidR="7453926A">
        <w:rPr>
          <w:rFonts w:ascii="Times New Roman" w:hAnsi="Times New Roman" w:eastAsia="Times New Roman" w:cs="Times New Roman"/>
          <w:noProof w:val="0"/>
          <w:sz w:val="24"/>
          <w:szCs w:val="24"/>
          <w:lang w:val="en-GB"/>
        </w:rPr>
        <w:t>demonstrates</w:t>
      </w:r>
      <w:r w:rsidRPr="71F0A8BA" w:rsidR="7453926A">
        <w:rPr>
          <w:rFonts w:ascii="Times New Roman" w:hAnsi="Times New Roman" w:eastAsia="Times New Roman" w:cs="Times New Roman"/>
          <w:noProof w:val="0"/>
          <w:sz w:val="24"/>
          <w:szCs w:val="24"/>
          <w:lang w:val="en-GB"/>
        </w:rPr>
        <w:t xml:space="preserve"> a strong relationship between delivery reliability and customer satisfaction. Hwang and Kim (2022) found that reliable delivery services improve customer trust and satisfaction, while Ray, Dhir and Bala (2021) </w:t>
      </w:r>
      <w:r w:rsidRPr="71F0A8BA" w:rsidR="7453926A">
        <w:rPr>
          <w:rFonts w:ascii="Times New Roman" w:hAnsi="Times New Roman" w:eastAsia="Times New Roman" w:cs="Times New Roman"/>
          <w:noProof w:val="0"/>
          <w:sz w:val="24"/>
          <w:szCs w:val="24"/>
          <w:lang w:val="en-GB"/>
        </w:rPr>
        <w:t>identified</w:t>
      </w:r>
      <w:r w:rsidRPr="71F0A8BA" w:rsidR="7453926A">
        <w:rPr>
          <w:rFonts w:ascii="Times New Roman" w:hAnsi="Times New Roman" w:eastAsia="Times New Roman" w:cs="Times New Roman"/>
          <w:noProof w:val="0"/>
          <w:sz w:val="24"/>
          <w:szCs w:val="24"/>
          <w:lang w:val="en-GB"/>
        </w:rPr>
        <w:t xml:space="preserve"> delivery timeliness and order accuracy as key determinants of positive customer experiences.</w:t>
      </w:r>
      <w:r w:rsidRPr="71F0A8BA" w:rsidR="5AB3EFBF">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However, the literature also suggests that customer satisfaction depends on several service dimensions beyond delivery reliability, including application usability and customer support. Therefore, delivery reliability should be considered one important contributor rather than the sole determinant of customer satisfaction.</w:t>
      </w:r>
      <w:r w:rsidRPr="71F0A8BA" w:rsidR="0626F292">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 xml:space="preserve">The findings </w:t>
      </w:r>
      <w:r w:rsidRPr="71F0A8BA" w:rsidR="7453926A">
        <w:rPr>
          <w:rFonts w:ascii="Times New Roman" w:hAnsi="Times New Roman" w:eastAsia="Times New Roman" w:cs="Times New Roman"/>
          <w:noProof w:val="0"/>
          <w:sz w:val="24"/>
          <w:szCs w:val="24"/>
          <w:lang w:val="en-GB"/>
        </w:rPr>
        <w:t>indicate</w:t>
      </w:r>
      <w:r w:rsidRPr="71F0A8BA" w:rsidR="7453926A">
        <w:rPr>
          <w:rFonts w:ascii="Times New Roman" w:hAnsi="Times New Roman" w:eastAsia="Times New Roman" w:cs="Times New Roman"/>
          <w:noProof w:val="0"/>
          <w:sz w:val="24"/>
          <w:szCs w:val="24"/>
          <w:lang w:val="en-GB"/>
        </w:rPr>
        <w:t xml:space="preserve"> that Uber Eats should prioritise improving delivery reliability because satisfied customers are more likely to remain loyal to the platform and continue placing future orders.</w:t>
      </w:r>
    </w:p>
    <w:p w:rsidR="7453926A" w:rsidP="12445DF6" w:rsidRDefault="7453926A" w14:paraId="16EA7574" w14:textId="4AA452AE">
      <w:pPr>
        <w:pStyle w:val="Heading1"/>
        <w:rPr>
          <w:rFonts w:ascii="Times New Roman" w:hAnsi="Times New Roman" w:eastAsia="Times New Roman" w:cs="Times New Roman"/>
          <w:b w:val="1"/>
          <w:bCs w:val="1"/>
          <w:noProof w:val="0"/>
          <w:sz w:val="24"/>
          <w:szCs w:val="24"/>
          <w:lang w:val="en-GB"/>
        </w:rPr>
      </w:pPr>
      <w:bookmarkStart w:name="_Toc1758247538" w:id="1491163955"/>
      <w:r w:rsidRPr="12445DF6" w:rsidR="30BBABAF">
        <w:rPr>
          <w:rFonts w:ascii="Times New Roman" w:hAnsi="Times New Roman" w:eastAsia="Times New Roman" w:cs="Times New Roman"/>
          <w:noProof w:val="0"/>
          <w:sz w:val="24"/>
          <w:szCs w:val="24"/>
          <w:lang w:val="en-GB"/>
        </w:rPr>
        <w:t>4.</w:t>
      </w:r>
      <w:r w:rsidRPr="12445DF6" w:rsidR="4ED7AD8F">
        <w:rPr>
          <w:rFonts w:ascii="Times New Roman" w:hAnsi="Times New Roman" w:eastAsia="Times New Roman" w:cs="Times New Roman"/>
          <w:noProof w:val="0"/>
          <w:sz w:val="24"/>
          <w:szCs w:val="24"/>
          <w:lang w:val="en-GB"/>
        </w:rPr>
        <w:t>3.3</w:t>
      </w:r>
      <w:r w:rsidRPr="12445DF6" w:rsidR="30BBABAF">
        <w:rPr>
          <w:rFonts w:ascii="Times New Roman" w:hAnsi="Times New Roman" w:eastAsia="Times New Roman" w:cs="Times New Roman"/>
          <w:noProof w:val="0"/>
          <w:sz w:val="24"/>
          <w:szCs w:val="24"/>
          <w:lang w:val="en-GB"/>
        </w:rPr>
        <w:t>Theme Three: Delivery Reliability and Customer Retention</w:t>
      </w:r>
      <w:bookmarkEnd w:id="1491163955"/>
    </w:p>
    <w:p w:rsidR="7453926A" w:rsidP="71F0A8BA" w:rsidRDefault="7453926A" w14:paraId="3B1FB6EA" w14:textId="5619863E">
      <w:pPr>
        <w:spacing w:before="240" w:beforeAutospacing="off" w:after="240" w:afterAutospacing="off" w:line="360" w:lineRule="auto"/>
        <w:ind/>
        <w:jc w:val="both"/>
      </w:pPr>
      <w:r w:rsidRPr="71F0A8BA" w:rsidR="7453926A">
        <w:rPr>
          <w:rFonts w:ascii="Times New Roman" w:hAnsi="Times New Roman" w:eastAsia="Times New Roman" w:cs="Times New Roman"/>
          <w:noProof w:val="0"/>
          <w:sz w:val="24"/>
          <w:szCs w:val="24"/>
          <w:lang w:val="en-GB"/>
        </w:rPr>
        <w:t xml:space="preserve">The literature consistently supports a positive relationship between delivery reliability and customer retention. Wu (2024) found that higher service quality increases customers' intention to continue using food delivery applications. Similarly, Buttle and </w:t>
      </w:r>
      <w:r w:rsidRPr="71F0A8BA" w:rsidR="7453926A">
        <w:rPr>
          <w:rFonts w:ascii="Times New Roman" w:hAnsi="Times New Roman" w:eastAsia="Times New Roman" w:cs="Times New Roman"/>
          <w:noProof w:val="0"/>
          <w:sz w:val="24"/>
          <w:szCs w:val="24"/>
          <w:lang w:val="en-GB"/>
        </w:rPr>
        <w:t>Maklan</w:t>
      </w:r>
      <w:r w:rsidRPr="71F0A8BA" w:rsidR="7453926A">
        <w:rPr>
          <w:rFonts w:ascii="Times New Roman" w:hAnsi="Times New Roman" w:eastAsia="Times New Roman" w:cs="Times New Roman"/>
          <w:noProof w:val="0"/>
          <w:sz w:val="24"/>
          <w:szCs w:val="24"/>
          <w:lang w:val="en-GB"/>
        </w:rPr>
        <w:t xml:space="preserve"> (2019) argue that </w:t>
      </w:r>
      <w:r w:rsidRPr="71F0A8BA" w:rsidR="7453926A">
        <w:rPr>
          <w:rFonts w:ascii="Times New Roman" w:hAnsi="Times New Roman" w:eastAsia="Times New Roman" w:cs="Times New Roman"/>
          <w:noProof w:val="0"/>
          <w:sz w:val="24"/>
          <w:szCs w:val="24"/>
          <w:lang w:val="en-GB"/>
        </w:rPr>
        <w:t>retaining</w:t>
      </w:r>
      <w:r w:rsidRPr="71F0A8BA" w:rsidR="7453926A">
        <w:rPr>
          <w:rFonts w:ascii="Times New Roman" w:hAnsi="Times New Roman" w:eastAsia="Times New Roman" w:cs="Times New Roman"/>
          <w:noProof w:val="0"/>
          <w:sz w:val="24"/>
          <w:szCs w:val="24"/>
          <w:lang w:val="en-GB"/>
        </w:rPr>
        <w:t xml:space="preserve"> existing customers contributes to long-term profitability and competitive advantage.</w:t>
      </w:r>
      <w:r w:rsidRPr="71F0A8BA" w:rsidR="6F84E48E">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 xml:space="preserve">Nevertheless, </w:t>
      </w:r>
      <w:r w:rsidRPr="71F0A8BA" w:rsidR="7453926A">
        <w:rPr>
          <w:rFonts w:ascii="Times New Roman" w:hAnsi="Times New Roman" w:eastAsia="Times New Roman" w:cs="Times New Roman"/>
          <w:noProof w:val="0"/>
          <w:sz w:val="24"/>
          <w:szCs w:val="24"/>
          <w:lang w:val="en-GB"/>
        </w:rPr>
        <w:t>relatively few</w:t>
      </w:r>
      <w:r w:rsidRPr="71F0A8BA" w:rsidR="7453926A">
        <w:rPr>
          <w:rFonts w:ascii="Times New Roman" w:hAnsi="Times New Roman" w:eastAsia="Times New Roman" w:cs="Times New Roman"/>
          <w:noProof w:val="0"/>
          <w:sz w:val="24"/>
          <w:szCs w:val="24"/>
          <w:lang w:val="en-GB"/>
        </w:rPr>
        <w:t xml:space="preserve"> studies directly investigate delivery reliability as an independent factor affecting customer retention. Most research examines customer satisfaction or service quality more broadly.</w:t>
      </w:r>
      <w:r w:rsidRPr="71F0A8BA" w:rsidR="26575A88">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 xml:space="preserve">This finding supports the research gap </w:t>
      </w:r>
      <w:r w:rsidRPr="71F0A8BA" w:rsidR="7453926A">
        <w:rPr>
          <w:rFonts w:ascii="Times New Roman" w:hAnsi="Times New Roman" w:eastAsia="Times New Roman" w:cs="Times New Roman"/>
          <w:noProof w:val="0"/>
          <w:sz w:val="24"/>
          <w:szCs w:val="24"/>
          <w:lang w:val="en-GB"/>
        </w:rPr>
        <w:t>identified</w:t>
      </w:r>
      <w:r w:rsidRPr="71F0A8BA" w:rsidR="7453926A">
        <w:rPr>
          <w:rFonts w:ascii="Times New Roman" w:hAnsi="Times New Roman" w:eastAsia="Times New Roman" w:cs="Times New Roman"/>
          <w:noProof w:val="0"/>
          <w:sz w:val="24"/>
          <w:szCs w:val="24"/>
          <w:lang w:val="en-GB"/>
        </w:rPr>
        <w:t xml:space="preserve"> in Chapter Two. Although researchers recognise that reliable service contributes to customer loyalty, further research is </w:t>
      </w:r>
      <w:r w:rsidRPr="71F0A8BA" w:rsidR="7453926A">
        <w:rPr>
          <w:rFonts w:ascii="Times New Roman" w:hAnsi="Times New Roman" w:eastAsia="Times New Roman" w:cs="Times New Roman"/>
          <w:noProof w:val="0"/>
          <w:sz w:val="24"/>
          <w:szCs w:val="24"/>
          <w:lang w:val="en-GB"/>
        </w:rPr>
        <w:t>required</w:t>
      </w:r>
      <w:r w:rsidRPr="71F0A8BA" w:rsidR="7453926A">
        <w:rPr>
          <w:rFonts w:ascii="Times New Roman" w:hAnsi="Times New Roman" w:eastAsia="Times New Roman" w:cs="Times New Roman"/>
          <w:noProof w:val="0"/>
          <w:sz w:val="24"/>
          <w:szCs w:val="24"/>
          <w:lang w:val="en-GB"/>
        </w:rPr>
        <w:t xml:space="preserve"> to understand the specific impact of delivery reliability on customer retention within Uber Eats.</w:t>
      </w:r>
    </w:p>
    <w:p w:rsidR="7453926A" w:rsidP="12445DF6" w:rsidRDefault="7453926A" w14:paraId="7C69633C" w14:textId="0EED2290">
      <w:pPr>
        <w:pStyle w:val="Heading1"/>
        <w:rPr>
          <w:rFonts w:ascii="Times New Roman" w:hAnsi="Times New Roman" w:eastAsia="Times New Roman" w:cs="Times New Roman"/>
          <w:b w:val="1"/>
          <w:bCs w:val="1"/>
          <w:noProof w:val="0"/>
          <w:sz w:val="24"/>
          <w:szCs w:val="24"/>
          <w:lang w:val="en-GB"/>
        </w:rPr>
      </w:pPr>
      <w:bookmarkStart w:name="_Toc1689355001" w:id="2090417121"/>
      <w:r w:rsidRPr="12445DF6" w:rsidR="30BBABAF">
        <w:rPr>
          <w:rFonts w:ascii="Times New Roman" w:hAnsi="Times New Roman" w:eastAsia="Times New Roman" w:cs="Times New Roman"/>
          <w:noProof w:val="0"/>
          <w:sz w:val="24"/>
          <w:szCs w:val="24"/>
          <w:lang w:val="en-GB"/>
        </w:rPr>
        <w:t>4</w:t>
      </w:r>
      <w:r w:rsidRPr="12445DF6" w:rsidR="77C46570">
        <w:rPr>
          <w:rFonts w:ascii="Times New Roman" w:hAnsi="Times New Roman" w:eastAsia="Times New Roman" w:cs="Times New Roman"/>
          <w:noProof w:val="0"/>
          <w:sz w:val="24"/>
          <w:szCs w:val="24"/>
          <w:lang w:val="en-GB"/>
        </w:rPr>
        <w:t>.3.4</w:t>
      </w:r>
      <w:r w:rsidRPr="12445DF6" w:rsidR="30BBABAF">
        <w:rPr>
          <w:rFonts w:ascii="Times New Roman" w:hAnsi="Times New Roman" w:eastAsia="Times New Roman" w:cs="Times New Roman"/>
          <w:noProof w:val="0"/>
          <w:sz w:val="24"/>
          <w:szCs w:val="24"/>
          <w:lang w:val="en-GB"/>
        </w:rPr>
        <w:t xml:space="preserve"> Theme Four: Strategies for Improving Delivery Reliability</w:t>
      </w:r>
      <w:bookmarkEnd w:id="2090417121"/>
    </w:p>
    <w:p w:rsidR="7453926A" w:rsidP="71F0A8BA" w:rsidRDefault="7453926A" w14:paraId="1E422573" w14:textId="58C6D4B8">
      <w:pPr>
        <w:spacing w:before="240" w:beforeAutospacing="off" w:after="240" w:afterAutospacing="off" w:line="360" w:lineRule="auto"/>
        <w:ind/>
        <w:jc w:val="both"/>
      </w:pPr>
      <w:r w:rsidRPr="71F0A8BA" w:rsidR="7453926A">
        <w:rPr>
          <w:rFonts w:ascii="Times New Roman" w:hAnsi="Times New Roman" w:eastAsia="Times New Roman" w:cs="Times New Roman"/>
          <w:noProof w:val="0"/>
          <w:sz w:val="24"/>
          <w:szCs w:val="24"/>
          <w:lang w:val="en-GB"/>
        </w:rPr>
        <w:t xml:space="preserve">Several strategies were </w:t>
      </w:r>
      <w:r w:rsidRPr="71F0A8BA" w:rsidR="7453926A">
        <w:rPr>
          <w:rFonts w:ascii="Times New Roman" w:hAnsi="Times New Roman" w:eastAsia="Times New Roman" w:cs="Times New Roman"/>
          <w:noProof w:val="0"/>
          <w:sz w:val="24"/>
          <w:szCs w:val="24"/>
          <w:lang w:val="en-GB"/>
        </w:rPr>
        <w:t>identified</w:t>
      </w:r>
      <w:r w:rsidRPr="71F0A8BA" w:rsidR="7453926A">
        <w:rPr>
          <w:rFonts w:ascii="Times New Roman" w:hAnsi="Times New Roman" w:eastAsia="Times New Roman" w:cs="Times New Roman"/>
          <w:noProof w:val="0"/>
          <w:sz w:val="24"/>
          <w:szCs w:val="24"/>
          <w:lang w:val="en-GB"/>
        </w:rPr>
        <w:t xml:space="preserve"> for improving delivery reliability. These include artificial intelligence-based route optimisation, enhanced GPS tracking, stronger collaboration with restaurants, improved communication with customers, and incentive programmes for delivery drivers (Christopher, 2016; Wu, 2024).</w:t>
      </w:r>
      <w:r w:rsidRPr="71F0A8BA" w:rsidR="426F1225">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Most studies agree that technological innovation can significantly improve operational efficiency. However, successful implementation also depends upon effective coordination between Uber Eats, restaurants, and delivery partners.</w:t>
      </w:r>
      <w:r w:rsidRPr="71F0A8BA" w:rsidR="2294FDF7">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The findings suggest that improving delivery reliability requires both technological investment and operational improvements. Uber Eats should therefore continue investing in artificial intelligence, predictive analytics, and real-time communication systems while strengthening relationships with delivery partners and restaurants.</w:t>
      </w:r>
    </w:p>
    <w:p w:rsidR="7453926A" w:rsidP="12445DF6" w:rsidRDefault="7453926A" w14:paraId="6E9A1183" w14:textId="3128151F">
      <w:pPr>
        <w:pStyle w:val="Heading1"/>
        <w:rPr>
          <w:rFonts w:ascii="Times New Roman" w:hAnsi="Times New Roman" w:eastAsia="Times New Roman" w:cs="Times New Roman"/>
          <w:b w:val="1"/>
          <w:bCs w:val="1"/>
          <w:noProof w:val="0"/>
          <w:sz w:val="24"/>
          <w:szCs w:val="24"/>
          <w:lang w:val="en-GB"/>
        </w:rPr>
      </w:pPr>
      <w:bookmarkStart w:name="_Toc1663167322" w:id="2021970988"/>
      <w:r w:rsidRPr="12445DF6" w:rsidR="30BBABAF">
        <w:rPr>
          <w:rFonts w:ascii="Times New Roman" w:hAnsi="Times New Roman" w:eastAsia="Times New Roman" w:cs="Times New Roman"/>
          <w:noProof w:val="0"/>
          <w:sz w:val="24"/>
          <w:szCs w:val="24"/>
          <w:lang w:val="en-GB"/>
        </w:rPr>
        <w:t>4.</w:t>
      </w:r>
      <w:r w:rsidRPr="12445DF6" w:rsidR="57F041FF">
        <w:rPr>
          <w:rFonts w:ascii="Times New Roman" w:hAnsi="Times New Roman" w:eastAsia="Times New Roman" w:cs="Times New Roman"/>
          <w:noProof w:val="0"/>
          <w:sz w:val="24"/>
          <w:szCs w:val="24"/>
          <w:lang w:val="en-GB"/>
        </w:rPr>
        <w:t>3.5</w:t>
      </w:r>
      <w:r w:rsidRPr="12445DF6" w:rsidR="30BBABAF">
        <w:rPr>
          <w:rFonts w:ascii="Times New Roman" w:hAnsi="Times New Roman" w:eastAsia="Times New Roman" w:cs="Times New Roman"/>
          <w:noProof w:val="0"/>
          <w:sz w:val="24"/>
          <w:szCs w:val="24"/>
          <w:lang w:val="en-GB"/>
        </w:rPr>
        <w:t xml:space="preserve"> Overall Discussion</w:t>
      </w:r>
      <w:bookmarkEnd w:id="2021970988"/>
    </w:p>
    <w:p w:rsidR="7453926A" w:rsidP="71F0A8BA" w:rsidRDefault="7453926A" w14:paraId="68089954" w14:textId="2DE91851">
      <w:pPr>
        <w:spacing w:before="240" w:beforeAutospacing="off" w:after="240" w:afterAutospacing="off" w:line="360" w:lineRule="auto"/>
        <w:ind/>
        <w:jc w:val="both"/>
      </w:pPr>
      <w:r w:rsidRPr="71F0A8BA" w:rsidR="7453926A">
        <w:rPr>
          <w:rFonts w:ascii="Times New Roman" w:hAnsi="Times New Roman" w:eastAsia="Times New Roman" w:cs="Times New Roman"/>
          <w:noProof w:val="0"/>
          <w:sz w:val="24"/>
          <w:szCs w:val="24"/>
          <w:lang w:val="en-GB"/>
        </w:rPr>
        <w:t xml:space="preserve">Overall, the literature </w:t>
      </w:r>
      <w:r w:rsidRPr="71F0A8BA" w:rsidR="7453926A">
        <w:rPr>
          <w:rFonts w:ascii="Times New Roman" w:hAnsi="Times New Roman" w:eastAsia="Times New Roman" w:cs="Times New Roman"/>
          <w:noProof w:val="0"/>
          <w:sz w:val="24"/>
          <w:szCs w:val="24"/>
          <w:lang w:val="en-GB"/>
        </w:rPr>
        <w:t>demonstrates</w:t>
      </w:r>
      <w:r w:rsidRPr="71F0A8BA" w:rsidR="7453926A">
        <w:rPr>
          <w:rFonts w:ascii="Times New Roman" w:hAnsi="Times New Roman" w:eastAsia="Times New Roman" w:cs="Times New Roman"/>
          <w:noProof w:val="0"/>
          <w:sz w:val="24"/>
          <w:szCs w:val="24"/>
          <w:lang w:val="en-GB"/>
        </w:rPr>
        <w:t xml:space="preserve"> that delivery reliability significantly influences customer satisfaction, trust, loyalty, and customer retention. However, the relationship is indirect, with customer satisfaction acting as a mediating factor between delivery reliability and customer loyalty.</w:t>
      </w:r>
      <w:r w:rsidRPr="71F0A8BA" w:rsidR="473A4594">
        <w:rPr>
          <w:rFonts w:ascii="Times New Roman" w:hAnsi="Times New Roman" w:eastAsia="Times New Roman" w:cs="Times New Roman"/>
          <w:noProof w:val="0"/>
          <w:sz w:val="24"/>
          <w:szCs w:val="24"/>
          <w:lang w:val="en-GB"/>
        </w:rPr>
        <w:t xml:space="preserve"> </w:t>
      </w:r>
      <w:r w:rsidRPr="71F0A8BA" w:rsidR="7453926A">
        <w:rPr>
          <w:rFonts w:ascii="Times New Roman" w:hAnsi="Times New Roman" w:eastAsia="Times New Roman" w:cs="Times New Roman"/>
          <w:noProof w:val="0"/>
          <w:sz w:val="24"/>
          <w:szCs w:val="24"/>
          <w:lang w:val="en-GB"/>
        </w:rPr>
        <w:t>The findings also highlight a gap within existing research. Most studies investigate service quality broadly rather than focusing specifically on delivery reliability within Uber Eats. Consequently, this study contributes to the existing literature by synthesising current evidence relating specifically to delivery reliability and customer retention.</w:t>
      </w:r>
    </w:p>
    <w:p w:rsidR="7453926A" w:rsidP="12445DF6" w:rsidRDefault="7453926A" w14:paraId="1245182E" w14:textId="7B559C46">
      <w:pPr>
        <w:pStyle w:val="Heading1"/>
        <w:rPr>
          <w:rFonts w:ascii="Times New Roman" w:hAnsi="Times New Roman" w:eastAsia="Times New Roman" w:cs="Times New Roman"/>
          <w:b w:val="1"/>
          <w:bCs w:val="1"/>
          <w:noProof w:val="0"/>
          <w:sz w:val="24"/>
          <w:szCs w:val="24"/>
          <w:lang w:val="en-GB"/>
        </w:rPr>
      </w:pPr>
      <w:bookmarkStart w:name="_Toc866428348" w:id="1324338662"/>
      <w:r w:rsidRPr="12445DF6" w:rsidR="30BBABAF">
        <w:rPr>
          <w:rFonts w:ascii="Times New Roman" w:hAnsi="Times New Roman" w:eastAsia="Times New Roman" w:cs="Times New Roman"/>
          <w:noProof w:val="0"/>
          <w:sz w:val="24"/>
          <w:szCs w:val="24"/>
          <w:lang w:val="en-GB"/>
        </w:rPr>
        <w:t>4.</w:t>
      </w:r>
      <w:r w:rsidRPr="12445DF6" w:rsidR="43BB4482">
        <w:rPr>
          <w:rFonts w:ascii="Times New Roman" w:hAnsi="Times New Roman" w:eastAsia="Times New Roman" w:cs="Times New Roman"/>
          <w:noProof w:val="0"/>
          <w:sz w:val="24"/>
          <w:szCs w:val="24"/>
          <w:lang w:val="en-GB"/>
        </w:rPr>
        <w:t xml:space="preserve">4 </w:t>
      </w:r>
      <w:r w:rsidRPr="12445DF6" w:rsidR="30BBABAF">
        <w:rPr>
          <w:rFonts w:ascii="Times New Roman" w:hAnsi="Times New Roman" w:eastAsia="Times New Roman" w:cs="Times New Roman"/>
          <w:noProof w:val="0"/>
          <w:sz w:val="24"/>
          <w:szCs w:val="24"/>
          <w:lang w:val="en-GB"/>
        </w:rPr>
        <w:t>Chapter Summary</w:t>
      </w:r>
      <w:bookmarkEnd w:id="1324338662"/>
    </w:p>
    <w:p w:rsidR="7453926A" w:rsidP="71F0A8BA" w:rsidRDefault="7453926A" w14:paraId="0E90817F" w14:textId="7A2F1A8C">
      <w:pPr>
        <w:spacing w:before="240" w:beforeAutospacing="off" w:after="240" w:afterAutospacing="off" w:line="360" w:lineRule="auto"/>
        <w:jc w:val="both"/>
      </w:pPr>
      <w:r w:rsidRPr="71F0A8BA" w:rsidR="7453926A">
        <w:rPr>
          <w:rFonts w:ascii="Times New Roman" w:hAnsi="Times New Roman" w:eastAsia="Times New Roman" w:cs="Times New Roman"/>
          <w:noProof w:val="0"/>
          <w:sz w:val="24"/>
          <w:szCs w:val="24"/>
          <w:lang w:val="en-GB"/>
        </w:rPr>
        <w:t>This chapter has presented the key findings identified through the systematic literature review and discussed their implications in relation to the research objectives. The findings indicate that delivery reliability is an important determinant of customer satisfaction and retention within online food delivery platforms. The following chapter concludes the study by presenting recommendations, limitations, and suggestions for future research.</w:t>
      </w:r>
    </w:p>
    <w:p w:rsidR="1B6D2868" w:rsidP="12445DF6" w:rsidRDefault="1B6D2868" w14:paraId="74836730" w14:textId="2D9666FC">
      <w:pPr>
        <w:pStyle w:val="Heading1"/>
        <w:spacing w:before="322" w:beforeAutospacing="off" w:after="322" w:afterAutospacing="off" w:line="360" w:lineRule="auto"/>
        <w:ind/>
        <w:jc w:val="both"/>
        <w:rPr>
          <w:rFonts w:ascii="Times New Roman" w:hAnsi="Times New Roman" w:eastAsia="Times New Roman" w:cs="Times New Roman"/>
          <w:b w:val="1"/>
          <w:bCs w:val="1"/>
          <w:noProof w:val="0"/>
          <w:sz w:val="28"/>
          <w:szCs w:val="28"/>
          <w:lang w:val="en-GB"/>
        </w:rPr>
      </w:pPr>
      <w:bookmarkStart w:name="_Toc194422017" w:id="377950795"/>
      <w:r w:rsidRPr="12445DF6" w:rsidR="2E3B9556">
        <w:rPr>
          <w:rFonts w:ascii="Times New Roman" w:hAnsi="Times New Roman" w:eastAsia="Times New Roman" w:cs="Times New Roman"/>
          <w:b w:val="1"/>
          <w:bCs w:val="1"/>
          <w:noProof w:val="0"/>
          <w:sz w:val="28"/>
          <w:szCs w:val="28"/>
          <w:lang w:val="en-GB"/>
        </w:rPr>
        <w:t>Chapter 5: Recommendations, Conclusion and Limitations</w:t>
      </w:r>
      <w:bookmarkEnd w:id="377950795"/>
    </w:p>
    <w:p w:rsidR="1B6D2868" w:rsidP="12445DF6" w:rsidRDefault="1B6D2868" w14:paraId="69FAF2B0" w14:textId="75070EF0">
      <w:pPr>
        <w:pStyle w:val="Heading1"/>
        <w:spacing w:before="322" w:beforeAutospacing="off" w:after="322" w:afterAutospacing="off" w:line="360" w:lineRule="auto"/>
        <w:ind/>
        <w:jc w:val="both"/>
        <w:rPr>
          <w:rFonts w:ascii="Times New Roman" w:hAnsi="Times New Roman" w:eastAsia="Times New Roman" w:cs="Times New Roman"/>
          <w:b w:val="1"/>
          <w:bCs w:val="1"/>
          <w:noProof w:val="0"/>
          <w:sz w:val="24"/>
          <w:szCs w:val="24"/>
          <w:lang w:val="en-GB"/>
        </w:rPr>
      </w:pPr>
      <w:bookmarkStart w:name="_Toc2126451894" w:id="1294203954"/>
      <w:r w:rsidRPr="12445DF6" w:rsidR="2E3B9556">
        <w:rPr>
          <w:rFonts w:ascii="Times New Roman" w:hAnsi="Times New Roman" w:eastAsia="Times New Roman" w:cs="Times New Roman"/>
          <w:b w:val="1"/>
          <w:bCs w:val="1"/>
          <w:noProof w:val="0"/>
          <w:sz w:val="24"/>
          <w:szCs w:val="24"/>
          <w:lang w:val="en-GB"/>
        </w:rPr>
        <w:t>5.1 Recommendations</w:t>
      </w:r>
      <w:bookmarkEnd w:id="1294203954"/>
    </w:p>
    <w:p w:rsidR="1B6D2868" w:rsidP="71F0A8BA" w:rsidRDefault="1B6D2868" w14:paraId="46E8B652" w14:textId="5D648700">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Based on the findings of this systematic literature review, several recommendations are proposed to help Uber Eats improve delivery reliability, enhance customer satisfaction, and strengthen customer retention. The recommendations are informed by the reviewed literature and are intended to address the operational challenges </w:t>
      </w:r>
      <w:r w:rsidRPr="71F0A8BA" w:rsidR="1B6D2868">
        <w:rPr>
          <w:rFonts w:ascii="Times New Roman" w:hAnsi="Times New Roman" w:eastAsia="Times New Roman" w:cs="Times New Roman"/>
          <w:noProof w:val="0"/>
          <w:sz w:val="24"/>
          <w:szCs w:val="24"/>
          <w:lang w:val="en-GB"/>
        </w:rPr>
        <w:t>identified</w:t>
      </w:r>
      <w:r w:rsidRPr="71F0A8BA" w:rsidR="1B6D2868">
        <w:rPr>
          <w:rFonts w:ascii="Times New Roman" w:hAnsi="Times New Roman" w:eastAsia="Times New Roman" w:cs="Times New Roman"/>
          <w:noProof w:val="0"/>
          <w:sz w:val="24"/>
          <w:szCs w:val="24"/>
          <w:lang w:val="en-GB"/>
        </w:rPr>
        <w:t xml:space="preserve"> throughout this study.</w:t>
      </w:r>
      <w:r w:rsidRPr="71F0A8BA" w:rsidR="498FF26F">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The first recommendation is for Uber Eats to continue investing in artificial intelligence (AI), predictive analytics, and route optimisation technologies. Delivery reliability is one of the most influential factors affecting customer satisfaction and repeat purchase behaviour within online food delivery platforms (Wu, 2024). AI-powered route optimisation enables delivery drivers to avoid traffic congestion, </w:t>
      </w:r>
      <w:r w:rsidRPr="71F0A8BA" w:rsidR="1B6D2868">
        <w:rPr>
          <w:rFonts w:ascii="Times New Roman" w:hAnsi="Times New Roman" w:eastAsia="Times New Roman" w:cs="Times New Roman"/>
          <w:noProof w:val="0"/>
          <w:sz w:val="24"/>
          <w:szCs w:val="24"/>
          <w:lang w:val="en-GB"/>
        </w:rPr>
        <w:t>identify</w:t>
      </w:r>
      <w:r w:rsidRPr="71F0A8BA" w:rsidR="1B6D2868">
        <w:rPr>
          <w:rFonts w:ascii="Times New Roman" w:hAnsi="Times New Roman" w:eastAsia="Times New Roman" w:cs="Times New Roman"/>
          <w:noProof w:val="0"/>
          <w:sz w:val="24"/>
          <w:szCs w:val="24"/>
          <w:lang w:val="en-GB"/>
        </w:rPr>
        <w:t xml:space="preserve"> the fastest delivery routes, and provide customers with more </w:t>
      </w:r>
      <w:r w:rsidRPr="71F0A8BA" w:rsidR="1B6D2868">
        <w:rPr>
          <w:rFonts w:ascii="Times New Roman" w:hAnsi="Times New Roman" w:eastAsia="Times New Roman" w:cs="Times New Roman"/>
          <w:noProof w:val="0"/>
          <w:sz w:val="24"/>
          <w:szCs w:val="24"/>
          <w:lang w:val="en-GB"/>
        </w:rPr>
        <w:t>accurate</w:t>
      </w:r>
      <w:r w:rsidRPr="71F0A8BA" w:rsidR="1B6D2868">
        <w:rPr>
          <w:rFonts w:ascii="Times New Roman" w:hAnsi="Times New Roman" w:eastAsia="Times New Roman" w:cs="Times New Roman"/>
          <w:noProof w:val="0"/>
          <w:sz w:val="24"/>
          <w:szCs w:val="24"/>
          <w:lang w:val="en-GB"/>
        </w:rPr>
        <w:t xml:space="preserve"> estimated delivery times. Predictive analytics can also help Uber Eats </w:t>
      </w:r>
      <w:r w:rsidRPr="71F0A8BA" w:rsidR="1B6D2868">
        <w:rPr>
          <w:rFonts w:ascii="Times New Roman" w:hAnsi="Times New Roman" w:eastAsia="Times New Roman" w:cs="Times New Roman"/>
          <w:noProof w:val="0"/>
          <w:sz w:val="24"/>
          <w:szCs w:val="24"/>
          <w:lang w:val="en-GB"/>
        </w:rPr>
        <w:t>anticipate</w:t>
      </w:r>
      <w:r w:rsidRPr="71F0A8BA" w:rsidR="1B6D2868">
        <w:rPr>
          <w:rFonts w:ascii="Times New Roman" w:hAnsi="Times New Roman" w:eastAsia="Times New Roman" w:cs="Times New Roman"/>
          <w:noProof w:val="0"/>
          <w:sz w:val="24"/>
          <w:szCs w:val="24"/>
          <w:lang w:val="en-GB"/>
        </w:rPr>
        <w:t xml:space="preserve"> periods of high demand and </w:t>
      </w:r>
      <w:r w:rsidRPr="71F0A8BA" w:rsidR="1B6D2868">
        <w:rPr>
          <w:rFonts w:ascii="Times New Roman" w:hAnsi="Times New Roman" w:eastAsia="Times New Roman" w:cs="Times New Roman"/>
          <w:noProof w:val="0"/>
          <w:sz w:val="24"/>
          <w:szCs w:val="24"/>
          <w:lang w:val="en-GB"/>
        </w:rPr>
        <w:t>allocate</w:t>
      </w:r>
      <w:r w:rsidRPr="71F0A8BA" w:rsidR="1B6D2868">
        <w:rPr>
          <w:rFonts w:ascii="Times New Roman" w:hAnsi="Times New Roman" w:eastAsia="Times New Roman" w:cs="Times New Roman"/>
          <w:noProof w:val="0"/>
          <w:sz w:val="24"/>
          <w:szCs w:val="24"/>
          <w:lang w:val="en-GB"/>
        </w:rPr>
        <w:t xml:space="preserve"> drivers more efficiently. As consumer expectations for fast and reliable delivery continue to increase, investment in these technologies will help improve operational efficiency while reducing delivery delays (Verhoef et al., 2021).</w:t>
      </w:r>
    </w:p>
    <w:p w:rsidR="1B6D2868" w:rsidP="71F0A8BA" w:rsidRDefault="1B6D2868" w14:paraId="3D2FD199" w14:textId="18AB7E3B">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Secondly, Uber Eats should strengthen collaboration with restaurant partners. The literature </w:t>
      </w:r>
      <w:r w:rsidRPr="71F0A8BA" w:rsidR="1B6D2868">
        <w:rPr>
          <w:rFonts w:ascii="Times New Roman" w:hAnsi="Times New Roman" w:eastAsia="Times New Roman" w:cs="Times New Roman"/>
          <w:noProof w:val="0"/>
          <w:sz w:val="24"/>
          <w:szCs w:val="24"/>
          <w:lang w:val="en-GB"/>
        </w:rPr>
        <w:t>demonstrates</w:t>
      </w:r>
      <w:r w:rsidRPr="71F0A8BA" w:rsidR="1B6D2868">
        <w:rPr>
          <w:rFonts w:ascii="Times New Roman" w:hAnsi="Times New Roman" w:eastAsia="Times New Roman" w:cs="Times New Roman"/>
          <w:noProof w:val="0"/>
          <w:sz w:val="24"/>
          <w:szCs w:val="24"/>
          <w:lang w:val="en-GB"/>
        </w:rPr>
        <w:t xml:space="preserve"> that delivery delays are often caused by restaurant preparation times rather than driver performance alone (Ray, </w:t>
      </w:r>
      <w:r w:rsidRPr="71F0A8BA" w:rsidR="1B6D2868">
        <w:rPr>
          <w:rFonts w:ascii="Times New Roman" w:hAnsi="Times New Roman" w:eastAsia="Times New Roman" w:cs="Times New Roman"/>
          <w:noProof w:val="0"/>
          <w:sz w:val="24"/>
          <w:szCs w:val="24"/>
          <w:lang w:val="en-GB"/>
        </w:rPr>
        <w:t>Dhir</w:t>
      </w:r>
      <w:r w:rsidRPr="71F0A8BA" w:rsidR="1B6D2868">
        <w:rPr>
          <w:rFonts w:ascii="Times New Roman" w:hAnsi="Times New Roman" w:eastAsia="Times New Roman" w:cs="Times New Roman"/>
          <w:noProof w:val="0"/>
          <w:sz w:val="24"/>
          <w:szCs w:val="24"/>
          <w:lang w:val="en-GB"/>
        </w:rPr>
        <w:t xml:space="preserve"> and Bala, 2021). Improving communication between restaurants, delivery drivers, and the Uber Eats platform can reduce waiting times and improve coordination throughout the delivery process. Uber Eats could introduce performance monitoring systems that enable restaurants to track preparation times and </w:t>
      </w:r>
      <w:r w:rsidRPr="71F0A8BA" w:rsidR="1B6D2868">
        <w:rPr>
          <w:rFonts w:ascii="Times New Roman" w:hAnsi="Times New Roman" w:eastAsia="Times New Roman" w:cs="Times New Roman"/>
          <w:noProof w:val="0"/>
          <w:sz w:val="24"/>
          <w:szCs w:val="24"/>
          <w:lang w:val="en-GB"/>
        </w:rPr>
        <w:t>identify</w:t>
      </w:r>
      <w:r w:rsidRPr="71F0A8BA" w:rsidR="1B6D2868">
        <w:rPr>
          <w:rFonts w:ascii="Times New Roman" w:hAnsi="Times New Roman" w:eastAsia="Times New Roman" w:cs="Times New Roman"/>
          <w:noProof w:val="0"/>
          <w:sz w:val="24"/>
          <w:szCs w:val="24"/>
          <w:lang w:val="en-GB"/>
        </w:rPr>
        <w:t xml:space="preserve"> opportunities for improvement. Providing restaurants with operational support and performance feedback may also contribute to greater order accuracy and improved delivery reliability.</w:t>
      </w:r>
      <w:r w:rsidRPr="71F0A8BA" w:rsidR="6E7C4821">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Another recommendation is to improve communication with customers throughout the delivery journey. Customers value transparency and expect to receive </w:t>
      </w:r>
      <w:r w:rsidRPr="71F0A8BA" w:rsidR="1B6D2868">
        <w:rPr>
          <w:rFonts w:ascii="Times New Roman" w:hAnsi="Times New Roman" w:eastAsia="Times New Roman" w:cs="Times New Roman"/>
          <w:noProof w:val="0"/>
          <w:sz w:val="24"/>
          <w:szCs w:val="24"/>
          <w:lang w:val="en-GB"/>
        </w:rPr>
        <w:t>accurate</w:t>
      </w:r>
      <w:r w:rsidRPr="71F0A8BA" w:rsidR="1B6D2868">
        <w:rPr>
          <w:rFonts w:ascii="Times New Roman" w:hAnsi="Times New Roman" w:eastAsia="Times New Roman" w:cs="Times New Roman"/>
          <w:noProof w:val="0"/>
          <w:sz w:val="24"/>
          <w:szCs w:val="24"/>
          <w:lang w:val="en-GB"/>
        </w:rPr>
        <w:t xml:space="preserve"> updates </w:t>
      </w:r>
      <w:r w:rsidRPr="71F0A8BA" w:rsidR="1B6D2868">
        <w:rPr>
          <w:rFonts w:ascii="Times New Roman" w:hAnsi="Times New Roman" w:eastAsia="Times New Roman" w:cs="Times New Roman"/>
          <w:noProof w:val="0"/>
          <w:sz w:val="24"/>
          <w:szCs w:val="24"/>
          <w:lang w:val="en-GB"/>
        </w:rPr>
        <w:t>regarding</w:t>
      </w:r>
      <w:r w:rsidRPr="71F0A8BA" w:rsidR="1B6D2868">
        <w:rPr>
          <w:rFonts w:ascii="Times New Roman" w:hAnsi="Times New Roman" w:eastAsia="Times New Roman" w:cs="Times New Roman"/>
          <w:noProof w:val="0"/>
          <w:sz w:val="24"/>
          <w:szCs w:val="24"/>
          <w:lang w:val="en-GB"/>
        </w:rPr>
        <w:t xml:space="preserve"> the progress of their orders. Real-time order tracking, automated notifications, and revised delivery estimates can reduce uncertainty and improve customer </w:t>
      </w:r>
      <w:r w:rsidRPr="71F0A8BA" w:rsidR="1B6D2868">
        <w:rPr>
          <w:rFonts w:ascii="Times New Roman" w:hAnsi="Times New Roman" w:eastAsia="Times New Roman" w:cs="Times New Roman"/>
          <w:noProof w:val="0"/>
          <w:sz w:val="24"/>
          <w:szCs w:val="24"/>
          <w:lang w:val="en-GB"/>
        </w:rPr>
        <w:t>perceptions</w:t>
      </w:r>
      <w:r w:rsidRPr="71F0A8BA" w:rsidR="1B6D2868">
        <w:rPr>
          <w:rFonts w:ascii="Times New Roman" w:hAnsi="Times New Roman" w:eastAsia="Times New Roman" w:cs="Times New Roman"/>
          <w:noProof w:val="0"/>
          <w:sz w:val="24"/>
          <w:szCs w:val="24"/>
          <w:lang w:val="en-GB"/>
        </w:rPr>
        <w:t xml:space="preserve"> of service quality (</w:t>
      </w:r>
      <w:r w:rsidRPr="71F0A8BA" w:rsidR="1B6D2868">
        <w:rPr>
          <w:rFonts w:ascii="Times New Roman" w:hAnsi="Times New Roman" w:eastAsia="Times New Roman" w:cs="Times New Roman"/>
          <w:noProof w:val="0"/>
          <w:sz w:val="24"/>
          <w:szCs w:val="24"/>
          <w:lang w:val="en-GB"/>
        </w:rPr>
        <w:t>Alalwan</w:t>
      </w:r>
      <w:r w:rsidRPr="71F0A8BA" w:rsidR="1B6D2868">
        <w:rPr>
          <w:rFonts w:ascii="Times New Roman" w:hAnsi="Times New Roman" w:eastAsia="Times New Roman" w:cs="Times New Roman"/>
          <w:noProof w:val="0"/>
          <w:sz w:val="24"/>
          <w:szCs w:val="24"/>
          <w:lang w:val="en-GB"/>
        </w:rPr>
        <w:t>, 2020). When delays occur, customers should receive immediate explanations and revised delivery times. Effective communication helps manage customer expectations and reduces dissatisfaction, even when service disruptions cannot be avoided.</w:t>
      </w:r>
      <w:r w:rsidRPr="71F0A8BA" w:rsidR="07D6FA26">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Uber Eats should also strengthen its service recovery procedures. Despite improvements in technology and operations, service failures such as delayed deliveries, incorrect orders, or cancelled deliveries are sometimes unavoidable. Tax, Brown and Chandrashekaran (1998) argue that organisations with effective service recovery systems are more likely to </w:t>
      </w:r>
      <w:r w:rsidRPr="71F0A8BA" w:rsidR="1B6D2868">
        <w:rPr>
          <w:rFonts w:ascii="Times New Roman" w:hAnsi="Times New Roman" w:eastAsia="Times New Roman" w:cs="Times New Roman"/>
          <w:noProof w:val="0"/>
          <w:sz w:val="24"/>
          <w:szCs w:val="24"/>
          <w:lang w:val="en-GB"/>
        </w:rPr>
        <w:t>retain</w:t>
      </w:r>
      <w:r w:rsidRPr="71F0A8BA" w:rsidR="1B6D2868">
        <w:rPr>
          <w:rFonts w:ascii="Times New Roman" w:hAnsi="Times New Roman" w:eastAsia="Times New Roman" w:cs="Times New Roman"/>
          <w:noProof w:val="0"/>
          <w:sz w:val="24"/>
          <w:szCs w:val="24"/>
          <w:lang w:val="en-GB"/>
        </w:rPr>
        <w:t xml:space="preserve"> dissatisfied customers. Uber Eats should therefore continue offering compensation through refunds, promotional discounts, account credits, or free delivery vouchers when service failures occur. These recovery strategies </w:t>
      </w:r>
      <w:r w:rsidRPr="71F0A8BA" w:rsidR="1B6D2868">
        <w:rPr>
          <w:rFonts w:ascii="Times New Roman" w:hAnsi="Times New Roman" w:eastAsia="Times New Roman" w:cs="Times New Roman"/>
          <w:noProof w:val="0"/>
          <w:sz w:val="24"/>
          <w:szCs w:val="24"/>
          <w:lang w:val="en-GB"/>
        </w:rPr>
        <w:t>demonstrate</w:t>
      </w:r>
      <w:r w:rsidRPr="71F0A8BA" w:rsidR="1B6D2868">
        <w:rPr>
          <w:rFonts w:ascii="Times New Roman" w:hAnsi="Times New Roman" w:eastAsia="Times New Roman" w:cs="Times New Roman"/>
          <w:noProof w:val="0"/>
          <w:sz w:val="24"/>
          <w:szCs w:val="24"/>
          <w:lang w:val="en-GB"/>
        </w:rPr>
        <w:t xml:space="preserve"> organisational accountability and help restore customer trust and satisfaction (Hwang and Kim, 2022).</w:t>
      </w:r>
    </w:p>
    <w:p w:rsidR="1B6D2868" w:rsidP="71F0A8BA" w:rsidRDefault="1B6D2868" w14:paraId="74134E51" w14:textId="22D04D8F">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Furthermore, Uber Eats should make greater use of customer feedback and performance data to support continuous improvement. Customer reviews, ratings, and complaint data </w:t>
      </w:r>
      <w:r w:rsidRPr="71F0A8BA" w:rsidR="1B6D2868">
        <w:rPr>
          <w:rFonts w:ascii="Times New Roman" w:hAnsi="Times New Roman" w:eastAsia="Times New Roman" w:cs="Times New Roman"/>
          <w:noProof w:val="0"/>
          <w:sz w:val="24"/>
          <w:szCs w:val="24"/>
          <w:lang w:val="en-GB"/>
        </w:rPr>
        <w:t>provide</w:t>
      </w:r>
      <w:r w:rsidRPr="71F0A8BA" w:rsidR="1B6D2868">
        <w:rPr>
          <w:rFonts w:ascii="Times New Roman" w:hAnsi="Times New Roman" w:eastAsia="Times New Roman" w:cs="Times New Roman"/>
          <w:noProof w:val="0"/>
          <w:sz w:val="24"/>
          <w:szCs w:val="24"/>
          <w:lang w:val="en-GB"/>
        </w:rPr>
        <w:t xml:space="preserve"> valuable insights into recurring operational issues and customer expectations. Regular analysis of this information enables the company to </w:t>
      </w:r>
      <w:r w:rsidRPr="71F0A8BA" w:rsidR="1B6D2868">
        <w:rPr>
          <w:rFonts w:ascii="Times New Roman" w:hAnsi="Times New Roman" w:eastAsia="Times New Roman" w:cs="Times New Roman"/>
          <w:noProof w:val="0"/>
          <w:sz w:val="24"/>
          <w:szCs w:val="24"/>
          <w:lang w:val="en-GB"/>
        </w:rPr>
        <w:t>identify</w:t>
      </w:r>
      <w:r w:rsidRPr="71F0A8BA" w:rsidR="1B6D2868">
        <w:rPr>
          <w:rFonts w:ascii="Times New Roman" w:hAnsi="Times New Roman" w:eastAsia="Times New Roman" w:cs="Times New Roman"/>
          <w:noProof w:val="0"/>
          <w:sz w:val="24"/>
          <w:szCs w:val="24"/>
          <w:lang w:val="en-GB"/>
        </w:rPr>
        <w:t xml:space="preserve"> weaknesses in delivery performance and implement targeted improvements. Data-driven decision-making also allows managers to </w:t>
      </w:r>
      <w:r w:rsidRPr="71F0A8BA" w:rsidR="1B6D2868">
        <w:rPr>
          <w:rFonts w:ascii="Times New Roman" w:hAnsi="Times New Roman" w:eastAsia="Times New Roman" w:cs="Times New Roman"/>
          <w:noProof w:val="0"/>
          <w:sz w:val="24"/>
          <w:szCs w:val="24"/>
          <w:lang w:val="en-GB"/>
        </w:rPr>
        <w:t>monitor</w:t>
      </w:r>
      <w:r w:rsidRPr="71F0A8BA" w:rsidR="1B6D2868">
        <w:rPr>
          <w:rFonts w:ascii="Times New Roman" w:hAnsi="Times New Roman" w:eastAsia="Times New Roman" w:cs="Times New Roman"/>
          <w:noProof w:val="0"/>
          <w:sz w:val="24"/>
          <w:szCs w:val="24"/>
          <w:lang w:val="en-GB"/>
        </w:rPr>
        <w:t xml:space="preserve"> key performance indicators such as average delivery time, order accuracy, customer satisfaction scores, and repeat purchase rates</w:t>
      </w:r>
      <w:r w:rsidRPr="71F0A8BA" w:rsidR="3A07005E">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Finally, Uber Eats should continue investing in driver development and performance management. Delivery partners play an essential role in the customer experience because they </w:t>
      </w:r>
      <w:r w:rsidRPr="71F0A8BA" w:rsidR="1B6D2868">
        <w:rPr>
          <w:rFonts w:ascii="Times New Roman" w:hAnsi="Times New Roman" w:eastAsia="Times New Roman" w:cs="Times New Roman"/>
          <w:noProof w:val="0"/>
          <w:sz w:val="24"/>
          <w:szCs w:val="24"/>
          <w:lang w:val="en-GB"/>
        </w:rPr>
        <w:t>represent</w:t>
      </w:r>
      <w:r w:rsidRPr="71F0A8BA" w:rsidR="1B6D2868">
        <w:rPr>
          <w:rFonts w:ascii="Times New Roman" w:hAnsi="Times New Roman" w:eastAsia="Times New Roman" w:cs="Times New Roman"/>
          <w:noProof w:val="0"/>
          <w:sz w:val="24"/>
          <w:szCs w:val="24"/>
          <w:lang w:val="en-GB"/>
        </w:rPr>
        <w:t xml:space="preserve"> the final stage of the service process. Incentive programmes, regular performance feedback, and </w:t>
      </w:r>
      <w:r w:rsidRPr="71F0A8BA" w:rsidR="1B6D2868">
        <w:rPr>
          <w:rFonts w:ascii="Times New Roman" w:hAnsi="Times New Roman" w:eastAsia="Times New Roman" w:cs="Times New Roman"/>
          <w:noProof w:val="0"/>
          <w:sz w:val="24"/>
          <w:szCs w:val="24"/>
          <w:lang w:val="en-GB"/>
        </w:rPr>
        <w:t>additional</w:t>
      </w:r>
      <w:r w:rsidRPr="71F0A8BA" w:rsidR="1B6D2868">
        <w:rPr>
          <w:rFonts w:ascii="Times New Roman" w:hAnsi="Times New Roman" w:eastAsia="Times New Roman" w:cs="Times New Roman"/>
          <w:noProof w:val="0"/>
          <w:sz w:val="24"/>
          <w:szCs w:val="24"/>
          <w:lang w:val="en-GB"/>
        </w:rPr>
        <w:t xml:space="preserve"> training on customer service and delivery standards could encourage higher service quality. Recognising and rewarding high-performing drivers may improve motivation, reduce delivery errors, and contribute to a more reliable service.</w:t>
      </w:r>
      <w:r w:rsidRPr="71F0A8BA" w:rsidR="08FFE2E3">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Implementing these recommendations would help Uber Eats improve delivery reliability, strengthen customer satisfaction, and encourage long-term customer retention, thereby enhancing its competitive position within the online food delivery industry.</w:t>
      </w:r>
    </w:p>
    <w:p w:rsidR="1B6D2868" w:rsidP="71F0A8BA" w:rsidRDefault="1B6D2868" w14:paraId="7D49166D" w14:textId="2555DA13">
      <w:pPr>
        <w:spacing w:before="240" w:beforeAutospacing="off" w:after="240" w:afterAutospacing="off" w:line="360" w:lineRule="auto"/>
        <w:jc w:val="both"/>
      </w:pPr>
      <w:r w:rsidRPr="71F0A8BA" w:rsidR="30B14626">
        <w:rPr>
          <w:rFonts w:ascii="Times New Roman" w:hAnsi="Times New Roman" w:eastAsia="Times New Roman" w:cs="Times New Roman"/>
          <w:noProof w:val="0"/>
          <w:sz w:val="24"/>
          <w:szCs w:val="24"/>
          <w:lang w:val="en-GB"/>
        </w:rPr>
        <w:t xml:space="preserve">Future research should consider integrating the </w:t>
      </w:r>
      <w:r w:rsidRPr="71F0A8BA" w:rsidR="30B14626">
        <w:rPr>
          <w:rFonts w:ascii="Times New Roman" w:hAnsi="Times New Roman" w:eastAsia="Times New Roman" w:cs="Times New Roman"/>
          <w:b w:val="0"/>
          <w:bCs w:val="0"/>
          <w:noProof w:val="0"/>
          <w:sz w:val="24"/>
          <w:szCs w:val="24"/>
          <w:lang w:val="en-GB"/>
        </w:rPr>
        <w:t xml:space="preserve">Theory of Planned Behaviour (TPB) </w:t>
      </w:r>
      <w:r w:rsidRPr="71F0A8BA" w:rsidR="30B14626">
        <w:rPr>
          <w:rFonts w:ascii="Times New Roman" w:hAnsi="Times New Roman" w:eastAsia="Times New Roman" w:cs="Times New Roman"/>
          <w:noProof w:val="0"/>
          <w:sz w:val="24"/>
          <w:szCs w:val="24"/>
          <w:lang w:val="en-GB"/>
        </w:rPr>
        <w:t>to provide a broader explanation of customer retention within online food delivery platforms. While this study focuses on delivery reliability as a key determinant of customer satisfaction and retention, the TPB suggests that customers' behavioural intentions are also influenced by their attitudes towards the service, subjective norms (social influence), and perceived behavioural control (Ajzen, 2020). Incorporating this theory would enable researchers to examine how social recommendations, customer attitudes, and perceived ease of using Uber Eats influence repeat purchase intentions alongside delivery reliability. This would provide a more comprehensive understanding of the factors driving customer retention and strengthen the theoretical foundation of future studies.</w:t>
      </w:r>
    </w:p>
    <w:p w:rsidR="1B6D2868" w:rsidP="12445DF6" w:rsidRDefault="1B6D2868" w14:paraId="61C5CA81" w14:textId="1A0422AE">
      <w:pPr>
        <w:pStyle w:val="Heading1"/>
        <w:rPr>
          <w:rFonts w:ascii="Times New Roman" w:hAnsi="Times New Roman" w:eastAsia="Times New Roman" w:cs="Times New Roman"/>
          <w:b w:val="1"/>
          <w:bCs w:val="1"/>
          <w:noProof w:val="0"/>
          <w:sz w:val="24"/>
          <w:szCs w:val="24"/>
          <w:lang w:val="en-GB"/>
        </w:rPr>
      </w:pPr>
      <w:bookmarkStart w:name="_Toc1197378834" w:id="1064081297"/>
      <w:r w:rsidRPr="12445DF6" w:rsidR="2E3B9556">
        <w:rPr>
          <w:rFonts w:ascii="Times New Roman" w:hAnsi="Times New Roman" w:eastAsia="Times New Roman" w:cs="Times New Roman"/>
          <w:noProof w:val="0"/>
          <w:sz w:val="24"/>
          <w:szCs w:val="24"/>
          <w:lang w:val="en-GB"/>
        </w:rPr>
        <w:t>5.2 Conclusion</w:t>
      </w:r>
      <w:bookmarkEnd w:id="1064081297"/>
    </w:p>
    <w:p w:rsidR="1B6D2868" w:rsidP="71F0A8BA" w:rsidRDefault="1B6D2868" w14:paraId="2CC8ED7E" w14:textId="4FEC9D5C">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This study examined the impact of delivery reliability on customer retention within Uber Eats through a systematic literature review. The review synthesised evidence from recent academic studies to investigate how delivery reliability influences customer </w:t>
      </w:r>
      <w:r w:rsidRPr="71F0A8BA" w:rsidR="1B6D2868">
        <w:rPr>
          <w:rFonts w:ascii="Times New Roman" w:hAnsi="Times New Roman" w:eastAsia="Times New Roman" w:cs="Times New Roman"/>
          <w:noProof w:val="0"/>
          <w:sz w:val="24"/>
          <w:szCs w:val="24"/>
          <w:lang w:val="en-GB"/>
        </w:rPr>
        <w:t>perceptions</w:t>
      </w:r>
      <w:r w:rsidRPr="71F0A8BA" w:rsidR="1B6D2868">
        <w:rPr>
          <w:rFonts w:ascii="Times New Roman" w:hAnsi="Times New Roman" w:eastAsia="Times New Roman" w:cs="Times New Roman"/>
          <w:noProof w:val="0"/>
          <w:sz w:val="24"/>
          <w:szCs w:val="24"/>
          <w:lang w:val="en-GB"/>
        </w:rPr>
        <w:t>, customer satisfaction, customer loyalty, and long-term retention.</w:t>
      </w:r>
      <w:r w:rsidRPr="71F0A8BA" w:rsidR="365AAC20">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The findings consistently </w:t>
      </w:r>
      <w:r w:rsidRPr="71F0A8BA" w:rsidR="1B6D2868">
        <w:rPr>
          <w:rFonts w:ascii="Times New Roman" w:hAnsi="Times New Roman" w:eastAsia="Times New Roman" w:cs="Times New Roman"/>
          <w:noProof w:val="0"/>
          <w:sz w:val="24"/>
          <w:szCs w:val="24"/>
          <w:lang w:val="en-GB"/>
        </w:rPr>
        <w:t>demonstrate</w:t>
      </w:r>
      <w:r w:rsidRPr="71F0A8BA" w:rsidR="1B6D2868">
        <w:rPr>
          <w:rFonts w:ascii="Times New Roman" w:hAnsi="Times New Roman" w:eastAsia="Times New Roman" w:cs="Times New Roman"/>
          <w:noProof w:val="0"/>
          <w:sz w:val="24"/>
          <w:szCs w:val="24"/>
          <w:lang w:val="en-GB"/>
        </w:rPr>
        <w:t xml:space="preserve"> that delivery reliability is one of the most significant determinants of customer satisfaction within online food delivery services. Customers expect deliveries to arrive within the promised </w:t>
      </w:r>
      <w:r w:rsidRPr="71F0A8BA" w:rsidR="1B6D2868">
        <w:rPr>
          <w:rFonts w:ascii="Times New Roman" w:hAnsi="Times New Roman" w:eastAsia="Times New Roman" w:cs="Times New Roman"/>
          <w:noProof w:val="0"/>
          <w:sz w:val="24"/>
          <w:szCs w:val="24"/>
          <w:lang w:val="en-GB"/>
        </w:rPr>
        <w:t>timeframe</w:t>
      </w:r>
      <w:r w:rsidRPr="71F0A8BA" w:rsidR="1B6D2868">
        <w:rPr>
          <w:rFonts w:ascii="Times New Roman" w:hAnsi="Times New Roman" w:eastAsia="Times New Roman" w:cs="Times New Roman"/>
          <w:noProof w:val="0"/>
          <w:sz w:val="24"/>
          <w:szCs w:val="24"/>
          <w:lang w:val="en-GB"/>
        </w:rPr>
        <w:t xml:space="preserve">, orders to be </w:t>
      </w:r>
      <w:r w:rsidRPr="71F0A8BA" w:rsidR="1B6D2868">
        <w:rPr>
          <w:rFonts w:ascii="Times New Roman" w:hAnsi="Times New Roman" w:eastAsia="Times New Roman" w:cs="Times New Roman"/>
          <w:noProof w:val="0"/>
          <w:sz w:val="24"/>
          <w:szCs w:val="24"/>
          <w:lang w:val="en-GB"/>
        </w:rPr>
        <w:t>accurate</w:t>
      </w:r>
      <w:r w:rsidRPr="71F0A8BA" w:rsidR="1B6D2868">
        <w:rPr>
          <w:rFonts w:ascii="Times New Roman" w:hAnsi="Times New Roman" w:eastAsia="Times New Roman" w:cs="Times New Roman"/>
          <w:noProof w:val="0"/>
          <w:sz w:val="24"/>
          <w:szCs w:val="24"/>
          <w:lang w:val="en-GB"/>
        </w:rPr>
        <w:t xml:space="preserve">, and communication to be clear throughout the delivery process. When these expectations are fulfilled, customers are more likely to develop positive </w:t>
      </w:r>
      <w:r w:rsidRPr="71F0A8BA" w:rsidR="1B6D2868">
        <w:rPr>
          <w:rFonts w:ascii="Times New Roman" w:hAnsi="Times New Roman" w:eastAsia="Times New Roman" w:cs="Times New Roman"/>
          <w:noProof w:val="0"/>
          <w:sz w:val="24"/>
          <w:szCs w:val="24"/>
          <w:lang w:val="en-GB"/>
        </w:rPr>
        <w:t>perceptions</w:t>
      </w:r>
      <w:r w:rsidRPr="71F0A8BA" w:rsidR="1B6D2868">
        <w:rPr>
          <w:rFonts w:ascii="Times New Roman" w:hAnsi="Times New Roman" w:eastAsia="Times New Roman" w:cs="Times New Roman"/>
          <w:noProof w:val="0"/>
          <w:sz w:val="24"/>
          <w:szCs w:val="24"/>
          <w:lang w:val="en-GB"/>
        </w:rPr>
        <w:t xml:space="preserve"> of service quality and continue using the platform (</w:t>
      </w:r>
      <w:r w:rsidRPr="71F0A8BA" w:rsidR="1B6D2868">
        <w:rPr>
          <w:rFonts w:ascii="Times New Roman" w:hAnsi="Times New Roman" w:eastAsia="Times New Roman" w:cs="Times New Roman"/>
          <w:noProof w:val="0"/>
          <w:sz w:val="24"/>
          <w:szCs w:val="24"/>
          <w:lang w:val="en-GB"/>
        </w:rPr>
        <w:t>Alalwan</w:t>
      </w:r>
      <w:r w:rsidRPr="71F0A8BA" w:rsidR="1B6D2868">
        <w:rPr>
          <w:rFonts w:ascii="Times New Roman" w:hAnsi="Times New Roman" w:eastAsia="Times New Roman" w:cs="Times New Roman"/>
          <w:noProof w:val="0"/>
          <w:sz w:val="24"/>
          <w:szCs w:val="24"/>
          <w:lang w:val="en-GB"/>
        </w:rPr>
        <w:t>, 2020; Wu, 2024).</w:t>
      </w:r>
    </w:p>
    <w:p w:rsidR="1B6D2868" w:rsidP="71F0A8BA" w:rsidRDefault="1B6D2868" w14:paraId="19F773CF" w14:textId="62AF2805">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The literature also highlights that customer satisfaction acts as an important link between delivery reliability and customer retention. Reliable delivery services increase customer trust, which </w:t>
      </w:r>
      <w:r w:rsidRPr="71F0A8BA" w:rsidR="1B6D2868">
        <w:rPr>
          <w:rFonts w:ascii="Times New Roman" w:hAnsi="Times New Roman" w:eastAsia="Times New Roman" w:cs="Times New Roman"/>
          <w:noProof w:val="0"/>
          <w:sz w:val="24"/>
          <w:szCs w:val="24"/>
          <w:lang w:val="en-GB"/>
        </w:rPr>
        <w:t>subsequently</w:t>
      </w:r>
      <w:r w:rsidRPr="71F0A8BA" w:rsidR="1B6D2868">
        <w:rPr>
          <w:rFonts w:ascii="Times New Roman" w:hAnsi="Times New Roman" w:eastAsia="Times New Roman" w:cs="Times New Roman"/>
          <w:noProof w:val="0"/>
          <w:sz w:val="24"/>
          <w:szCs w:val="24"/>
          <w:lang w:val="en-GB"/>
        </w:rPr>
        <w:t xml:space="preserve"> strengthens customer loyalty and repeat purchase behaviour (Hwang and Kim, 2022). Conversely, repeated delivery failures reduce customer confidence and increase the likelihood of customers switching to competing platforms such as Deliveroo or Just Eat. These findings support the view that </w:t>
      </w:r>
      <w:r w:rsidRPr="71F0A8BA" w:rsidR="1B6D2868">
        <w:rPr>
          <w:rFonts w:ascii="Times New Roman" w:hAnsi="Times New Roman" w:eastAsia="Times New Roman" w:cs="Times New Roman"/>
          <w:noProof w:val="0"/>
          <w:sz w:val="24"/>
          <w:szCs w:val="24"/>
          <w:lang w:val="en-GB"/>
        </w:rPr>
        <w:t>maintaining</w:t>
      </w:r>
      <w:r w:rsidRPr="71F0A8BA" w:rsidR="1B6D2868">
        <w:rPr>
          <w:rFonts w:ascii="Times New Roman" w:hAnsi="Times New Roman" w:eastAsia="Times New Roman" w:cs="Times New Roman"/>
          <w:noProof w:val="0"/>
          <w:sz w:val="24"/>
          <w:szCs w:val="24"/>
          <w:lang w:val="en-GB"/>
        </w:rPr>
        <w:t xml:space="preserve"> reliable delivery performance is essential for sustaining long-term business success in highly competitive digital markets.</w:t>
      </w:r>
      <w:r w:rsidRPr="71F0A8BA" w:rsidR="18C6ACB6">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The review further </w:t>
      </w:r>
      <w:r w:rsidRPr="71F0A8BA" w:rsidR="1B6D2868">
        <w:rPr>
          <w:rFonts w:ascii="Times New Roman" w:hAnsi="Times New Roman" w:eastAsia="Times New Roman" w:cs="Times New Roman"/>
          <w:noProof w:val="0"/>
          <w:sz w:val="24"/>
          <w:szCs w:val="24"/>
          <w:lang w:val="en-GB"/>
        </w:rPr>
        <w:t>identified</w:t>
      </w:r>
      <w:r w:rsidRPr="71F0A8BA" w:rsidR="1B6D2868">
        <w:rPr>
          <w:rFonts w:ascii="Times New Roman" w:hAnsi="Times New Roman" w:eastAsia="Times New Roman" w:cs="Times New Roman"/>
          <w:noProof w:val="0"/>
          <w:sz w:val="24"/>
          <w:szCs w:val="24"/>
          <w:lang w:val="en-GB"/>
        </w:rPr>
        <w:t xml:space="preserve"> several practical strategies capable of improving delivery reliability. These include the adoption of artificial intelligence, predictive analytics, improved route optimisation, stronger partnerships with restaurants, enhanced communication systems, and effective service recovery mechanisms. Collectively, these strategies contribute to improved customer experiences and support the development of stronger customer relationships.</w:t>
      </w:r>
    </w:p>
    <w:p w:rsidR="1B6D2868" w:rsidP="71F0A8BA" w:rsidRDefault="1B6D2868" w14:paraId="73EE99FA" w14:textId="6706F6DC">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This study also </w:t>
      </w:r>
      <w:r w:rsidRPr="71F0A8BA" w:rsidR="1B6D2868">
        <w:rPr>
          <w:rFonts w:ascii="Times New Roman" w:hAnsi="Times New Roman" w:eastAsia="Times New Roman" w:cs="Times New Roman"/>
          <w:noProof w:val="0"/>
          <w:sz w:val="24"/>
          <w:szCs w:val="24"/>
          <w:lang w:val="en-GB"/>
        </w:rPr>
        <w:t>identified</w:t>
      </w:r>
      <w:r w:rsidRPr="71F0A8BA" w:rsidR="1B6D2868">
        <w:rPr>
          <w:rFonts w:ascii="Times New Roman" w:hAnsi="Times New Roman" w:eastAsia="Times New Roman" w:cs="Times New Roman"/>
          <w:noProof w:val="0"/>
          <w:sz w:val="24"/>
          <w:szCs w:val="24"/>
          <w:lang w:val="en-GB"/>
        </w:rPr>
        <w:t xml:space="preserve"> an important gap within the existing literature. While many studies investigate service quality, customer satisfaction, or technology adoption, </w:t>
      </w:r>
      <w:r w:rsidRPr="71F0A8BA" w:rsidR="1B6D2868">
        <w:rPr>
          <w:rFonts w:ascii="Times New Roman" w:hAnsi="Times New Roman" w:eastAsia="Times New Roman" w:cs="Times New Roman"/>
          <w:noProof w:val="0"/>
          <w:sz w:val="24"/>
          <w:szCs w:val="24"/>
          <w:lang w:val="en-GB"/>
        </w:rPr>
        <w:t>relatively few</w:t>
      </w:r>
      <w:r w:rsidRPr="71F0A8BA" w:rsidR="1B6D2868">
        <w:rPr>
          <w:rFonts w:ascii="Times New Roman" w:hAnsi="Times New Roman" w:eastAsia="Times New Roman" w:cs="Times New Roman"/>
          <w:noProof w:val="0"/>
          <w:sz w:val="24"/>
          <w:szCs w:val="24"/>
          <w:lang w:val="en-GB"/>
        </w:rPr>
        <w:t xml:space="preserve"> examine the direct relationship between delivery reliability and customer retention, particularly within Uber Eats. By focusing specifically on this relationship, the study contributes to the growing body of knowledge surrounding customer behaviour within online food delivery services</w:t>
      </w:r>
      <w:r w:rsidRPr="71F0A8BA" w:rsidR="7711162E">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Overall, the findings </w:t>
      </w:r>
      <w:r w:rsidRPr="71F0A8BA" w:rsidR="1B6D2868">
        <w:rPr>
          <w:rFonts w:ascii="Times New Roman" w:hAnsi="Times New Roman" w:eastAsia="Times New Roman" w:cs="Times New Roman"/>
          <w:noProof w:val="0"/>
          <w:sz w:val="24"/>
          <w:szCs w:val="24"/>
          <w:lang w:val="en-GB"/>
        </w:rPr>
        <w:t>indicate</w:t>
      </w:r>
      <w:r w:rsidRPr="71F0A8BA" w:rsidR="1B6D2868">
        <w:rPr>
          <w:rFonts w:ascii="Times New Roman" w:hAnsi="Times New Roman" w:eastAsia="Times New Roman" w:cs="Times New Roman"/>
          <w:noProof w:val="0"/>
          <w:sz w:val="24"/>
          <w:szCs w:val="24"/>
          <w:lang w:val="en-GB"/>
        </w:rPr>
        <w:t xml:space="preserve"> that improving delivery reliability should remain a strategic priority for Uber Eats. Investment in technology, operational coordination, customer communication, and continuous performance improvement will enable the company to meet changing customer expectations while strengthening customer loyalty and </w:t>
      </w:r>
      <w:r w:rsidRPr="71F0A8BA" w:rsidR="1B6D2868">
        <w:rPr>
          <w:rFonts w:ascii="Times New Roman" w:hAnsi="Times New Roman" w:eastAsia="Times New Roman" w:cs="Times New Roman"/>
          <w:noProof w:val="0"/>
          <w:sz w:val="24"/>
          <w:szCs w:val="24"/>
          <w:lang w:val="en-GB"/>
        </w:rPr>
        <w:t>maintaining</w:t>
      </w:r>
      <w:r w:rsidRPr="71F0A8BA" w:rsidR="1B6D2868">
        <w:rPr>
          <w:rFonts w:ascii="Times New Roman" w:hAnsi="Times New Roman" w:eastAsia="Times New Roman" w:cs="Times New Roman"/>
          <w:noProof w:val="0"/>
          <w:sz w:val="24"/>
          <w:szCs w:val="24"/>
          <w:lang w:val="en-GB"/>
        </w:rPr>
        <w:t xml:space="preserve"> competitive advantage within the evolving online food delivery industry.</w:t>
      </w:r>
    </w:p>
    <w:p w:rsidR="1B6D2868" w:rsidP="71F0A8BA" w:rsidRDefault="1B6D2868" w14:paraId="41E3F8BE" w14:textId="52932157">
      <w:pPr>
        <w:spacing w:before="240" w:beforeAutospacing="off" w:after="240" w:afterAutospacing="off" w:line="360" w:lineRule="auto"/>
        <w:jc w:val="both"/>
        <w:rPr>
          <w:rFonts w:ascii="Times New Roman" w:hAnsi="Times New Roman" w:eastAsia="Times New Roman" w:cs="Times New Roman"/>
          <w:b w:val="1"/>
          <w:bCs w:val="1"/>
          <w:noProof w:val="0"/>
          <w:sz w:val="28"/>
          <w:szCs w:val="28"/>
          <w:lang w:val="en-GB"/>
        </w:rPr>
      </w:pPr>
    </w:p>
    <w:p w:rsidR="1B6D2868" w:rsidP="12445DF6" w:rsidRDefault="1B6D2868" w14:paraId="52F42A0C" w14:textId="7EBA2918">
      <w:pPr>
        <w:pStyle w:val="Heading1"/>
        <w:rPr>
          <w:rFonts w:ascii="Times New Roman" w:hAnsi="Times New Roman" w:eastAsia="Times New Roman" w:cs="Times New Roman"/>
          <w:b w:val="1"/>
          <w:bCs w:val="1"/>
          <w:noProof w:val="0"/>
          <w:sz w:val="24"/>
          <w:szCs w:val="24"/>
          <w:lang w:val="en-GB"/>
        </w:rPr>
      </w:pPr>
      <w:bookmarkStart w:name="_Toc1290345042" w:id="1058940004"/>
      <w:r w:rsidRPr="12445DF6" w:rsidR="2E3B9556">
        <w:rPr>
          <w:rFonts w:ascii="Times New Roman" w:hAnsi="Times New Roman" w:eastAsia="Times New Roman" w:cs="Times New Roman"/>
          <w:noProof w:val="0"/>
          <w:sz w:val="24"/>
          <w:szCs w:val="24"/>
          <w:lang w:val="en-GB"/>
        </w:rPr>
        <w:t>5.3 Limitations of the Research</w:t>
      </w:r>
      <w:bookmarkEnd w:id="1058940004"/>
    </w:p>
    <w:p w:rsidR="1B6D2868" w:rsidP="71F0A8BA" w:rsidRDefault="1B6D2868" w14:paraId="4D1548B4" w14:textId="67962FBF">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Although this research achieved its objectives, several limitations should be acknowledged.</w:t>
      </w:r>
    </w:p>
    <w:p w:rsidR="1B6D2868" w:rsidP="71F0A8BA" w:rsidRDefault="1B6D2868" w14:paraId="0565FA16" w14:textId="7E5F5548">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Firstly, the study relied exclusively on secondary data obtained through a systematic literature review. Consequently, the findings depend upon the quality, scope, and availability of existing published research. No primary data were collected directly from Uber Eats customers, delivery drivers, or restaurant partners. Therefore, the study could not explore individual experiences or perceptions beyond those reported in previous studies.</w:t>
      </w:r>
    </w:p>
    <w:p w:rsidR="1B6D2868" w:rsidP="71F0A8BA" w:rsidRDefault="1B6D2868" w14:paraId="460E7034" w14:textId="132DB407">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Secondly, the review included studies published primarily between 2020 and 2025. While this ensured that the findings reflected recent developments in online food delivery services, it may have excluded earlier studies that continue to provide valuable theoretical insights into customer satisfaction, service quality, and customer loyalty.</w:t>
      </w:r>
    </w:p>
    <w:p w:rsidR="1B6D2868" w:rsidP="71F0A8BA" w:rsidRDefault="1B6D2868" w14:paraId="13EBFBB4" w14:textId="1F2CAF8A">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Thirdly, although the study focused on Uber Eats, many of the reviewed articles examined the online food delivery industry more broadly rather than Uber Eats specifically. As a result, some findings were generalised from comparable platforms such as Deliveroo, Just Eat, DoorDash, and </w:t>
      </w:r>
      <w:r w:rsidRPr="71F0A8BA" w:rsidR="1B6D2868">
        <w:rPr>
          <w:rFonts w:ascii="Times New Roman" w:hAnsi="Times New Roman" w:eastAsia="Times New Roman" w:cs="Times New Roman"/>
          <w:noProof w:val="0"/>
          <w:sz w:val="24"/>
          <w:szCs w:val="24"/>
          <w:lang w:val="en-GB"/>
        </w:rPr>
        <w:t>Foodpanda</w:t>
      </w:r>
      <w:r w:rsidRPr="71F0A8BA" w:rsidR="1B6D2868">
        <w:rPr>
          <w:rFonts w:ascii="Times New Roman" w:hAnsi="Times New Roman" w:eastAsia="Times New Roman" w:cs="Times New Roman"/>
          <w:noProof w:val="0"/>
          <w:sz w:val="24"/>
          <w:szCs w:val="24"/>
          <w:lang w:val="en-GB"/>
        </w:rPr>
        <w:t xml:space="preserve">. Although these platforms </w:t>
      </w:r>
      <w:r w:rsidRPr="71F0A8BA" w:rsidR="1B6D2868">
        <w:rPr>
          <w:rFonts w:ascii="Times New Roman" w:hAnsi="Times New Roman" w:eastAsia="Times New Roman" w:cs="Times New Roman"/>
          <w:noProof w:val="0"/>
          <w:sz w:val="24"/>
          <w:szCs w:val="24"/>
          <w:lang w:val="en-GB"/>
        </w:rPr>
        <w:t>operate</w:t>
      </w:r>
      <w:r w:rsidRPr="71F0A8BA" w:rsidR="1B6D2868">
        <w:rPr>
          <w:rFonts w:ascii="Times New Roman" w:hAnsi="Times New Roman" w:eastAsia="Times New Roman" w:cs="Times New Roman"/>
          <w:noProof w:val="0"/>
          <w:sz w:val="24"/>
          <w:szCs w:val="24"/>
          <w:lang w:val="en-GB"/>
        </w:rPr>
        <w:t xml:space="preserve"> within similar business models, differences in organisational practices may limit the direct applicability of certain findings.</w:t>
      </w:r>
      <w:r w:rsidRPr="71F0A8BA" w:rsidR="73122BE8">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Another limitation relates to the geographical scope of the reviewed literature. Many studies were conducted in countries such as South Korea, India, China, and the United States, where consumer behaviour, digital adoption, and food delivery markets differ from those in the United Kingdom. Consequently, customer expectations and </w:t>
      </w:r>
      <w:r w:rsidRPr="71F0A8BA" w:rsidR="1B6D2868">
        <w:rPr>
          <w:rFonts w:ascii="Times New Roman" w:hAnsi="Times New Roman" w:eastAsia="Times New Roman" w:cs="Times New Roman"/>
          <w:noProof w:val="0"/>
          <w:sz w:val="24"/>
          <w:szCs w:val="24"/>
          <w:lang w:val="en-GB"/>
        </w:rPr>
        <w:t>perceptions</w:t>
      </w:r>
      <w:r w:rsidRPr="71F0A8BA" w:rsidR="1B6D2868">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identified</w:t>
      </w:r>
      <w:r w:rsidRPr="71F0A8BA" w:rsidR="1B6D2868">
        <w:rPr>
          <w:rFonts w:ascii="Times New Roman" w:hAnsi="Times New Roman" w:eastAsia="Times New Roman" w:cs="Times New Roman"/>
          <w:noProof w:val="0"/>
          <w:sz w:val="24"/>
          <w:szCs w:val="24"/>
          <w:lang w:val="en-GB"/>
        </w:rPr>
        <w:t xml:space="preserve"> in these studies may not fully reflect the experiences of UK Uber Eats users.</w:t>
      </w:r>
    </w:p>
    <w:p w:rsidR="1B6D2868" w:rsidP="71F0A8BA" w:rsidRDefault="1B6D2868" w14:paraId="520E21FC" w14:textId="71DA5D3C">
      <w:pPr>
        <w:spacing w:before="240" w:beforeAutospacing="off" w:after="240" w:afterAutospacing="off" w:line="360" w:lineRule="auto"/>
        <w:jc w:val="both"/>
      </w:pPr>
      <w:r w:rsidRPr="71F0A8BA" w:rsidR="1B6D2868">
        <w:rPr>
          <w:rFonts w:ascii="Times New Roman" w:hAnsi="Times New Roman" w:eastAsia="Times New Roman" w:cs="Times New Roman"/>
          <w:noProof w:val="0"/>
          <w:sz w:val="24"/>
          <w:szCs w:val="24"/>
          <w:lang w:val="en-GB"/>
        </w:rPr>
        <w:t xml:space="preserve">Finally, because the study adopted a qualitative synthesis of existing literature, it was not possible to </w:t>
      </w:r>
      <w:r w:rsidRPr="71F0A8BA" w:rsidR="1B6D2868">
        <w:rPr>
          <w:rFonts w:ascii="Times New Roman" w:hAnsi="Times New Roman" w:eastAsia="Times New Roman" w:cs="Times New Roman"/>
          <w:noProof w:val="0"/>
          <w:sz w:val="24"/>
          <w:szCs w:val="24"/>
          <w:lang w:val="en-GB"/>
        </w:rPr>
        <w:t>establish</w:t>
      </w:r>
      <w:r w:rsidRPr="71F0A8BA" w:rsidR="1B6D2868">
        <w:rPr>
          <w:rFonts w:ascii="Times New Roman" w:hAnsi="Times New Roman" w:eastAsia="Times New Roman" w:cs="Times New Roman"/>
          <w:noProof w:val="0"/>
          <w:sz w:val="24"/>
          <w:szCs w:val="24"/>
          <w:lang w:val="en-GB"/>
        </w:rPr>
        <w:t xml:space="preserve"> causal relationships or statistically measure the strength of the relationship between delivery reliability and customer retention. Future research could address this limitation by conducting quantitative surveys or interviews with Uber Eats customers to test the proposed relationships empirically. Longitudinal studies could also investigate how improvements in delivery reliability influence customer retention over time.</w:t>
      </w:r>
      <w:r w:rsidRPr="71F0A8BA" w:rsidR="1DC21B7A">
        <w:rPr>
          <w:rFonts w:ascii="Times New Roman" w:hAnsi="Times New Roman" w:eastAsia="Times New Roman" w:cs="Times New Roman"/>
          <w:noProof w:val="0"/>
          <w:sz w:val="24"/>
          <w:szCs w:val="24"/>
          <w:lang w:val="en-GB"/>
        </w:rPr>
        <w:t xml:space="preserve"> </w:t>
      </w:r>
      <w:r w:rsidRPr="71F0A8BA" w:rsidR="1B6D2868">
        <w:rPr>
          <w:rFonts w:ascii="Times New Roman" w:hAnsi="Times New Roman" w:eastAsia="Times New Roman" w:cs="Times New Roman"/>
          <w:noProof w:val="0"/>
          <w:sz w:val="24"/>
          <w:szCs w:val="24"/>
          <w:lang w:val="en-GB"/>
        </w:rPr>
        <w:t xml:space="preserve">Despite these limitations, the systematic literature review provides a comprehensive and credible synthesis of current evidence. The study contributes valuable insights into the importance of delivery reliability within online food delivery services and offers practical recommendations that may </w:t>
      </w:r>
      <w:r w:rsidRPr="71F0A8BA" w:rsidR="1B6D2868">
        <w:rPr>
          <w:rFonts w:ascii="Times New Roman" w:hAnsi="Times New Roman" w:eastAsia="Times New Roman" w:cs="Times New Roman"/>
          <w:noProof w:val="0"/>
          <w:sz w:val="24"/>
          <w:szCs w:val="24"/>
          <w:lang w:val="en-GB"/>
        </w:rPr>
        <w:t>assist</w:t>
      </w:r>
      <w:r w:rsidRPr="71F0A8BA" w:rsidR="1B6D2868">
        <w:rPr>
          <w:rFonts w:ascii="Times New Roman" w:hAnsi="Times New Roman" w:eastAsia="Times New Roman" w:cs="Times New Roman"/>
          <w:noProof w:val="0"/>
          <w:sz w:val="24"/>
          <w:szCs w:val="24"/>
          <w:lang w:val="en-GB"/>
        </w:rPr>
        <w:t xml:space="preserve"> Uber Eats in improving customer satisfaction and long-term customer retention.</w:t>
      </w:r>
    </w:p>
    <w:p w:rsidR="2721C4A1" w:rsidP="7FAF8B04" w:rsidRDefault="2721C4A1" w14:paraId="13477D33" w14:textId="3DC0744B">
      <w:pPr>
        <w:spacing w:before="240" w:beforeAutospacing="off" w:after="240" w:afterAutospacing="off"/>
      </w:pPr>
      <w:r w:rsidRPr="7FAF8B04" w:rsidR="2721C4A1">
        <w:rPr>
          <w:rFonts w:ascii="Times New Roman" w:hAnsi="Times New Roman" w:eastAsia="Times New Roman" w:cs="Times New Roman"/>
          <w:noProof w:val="0"/>
          <w:sz w:val="24"/>
          <w:szCs w:val="24"/>
          <w:lang w:val="en-GB"/>
        </w:rPr>
        <w:t xml:space="preserve"> </w:t>
      </w:r>
    </w:p>
    <w:p w:rsidR="7FAF8B04" w:rsidP="7FAF8B04" w:rsidRDefault="7FAF8B04" w14:paraId="7907C3DC" w14:textId="1E1CF671">
      <w:pPr>
        <w:rPr>
          <w:rFonts w:ascii="Times New Roman" w:hAnsi="Times New Roman" w:eastAsia="Times New Roman" w:cs="Times New Roman"/>
          <w:noProof w:val="0"/>
          <w:sz w:val="24"/>
          <w:szCs w:val="24"/>
          <w:lang w:val="en-GB"/>
        </w:rPr>
      </w:pPr>
    </w:p>
    <w:p w:rsidR="7FAF8B04" w:rsidP="7FAF8B04" w:rsidRDefault="7FAF8B04" w14:paraId="569EE128" w14:textId="493F93BE">
      <w:pPr>
        <w:rPr>
          <w:rFonts w:ascii="Times New Roman" w:hAnsi="Times New Roman" w:eastAsia="Times New Roman" w:cs="Times New Roman"/>
          <w:noProof w:val="0"/>
          <w:sz w:val="24"/>
          <w:szCs w:val="24"/>
          <w:lang w:val="en-GB"/>
        </w:rPr>
      </w:pPr>
    </w:p>
    <w:p w:rsidR="46FB61CF" w:rsidP="71F0A8BA" w:rsidRDefault="46FB61CF" w14:paraId="5CB2D20D" w14:textId="1D65C599">
      <w:pPr>
        <w:pStyle w:val="Heading1"/>
        <w:ind w:left="0"/>
        <w:rPr>
          <w:rFonts w:ascii="Arial" w:hAnsi="Arial" w:eastAsia="Arial" w:cs="Arial"/>
          <w:b w:val="1"/>
          <w:bCs w:val="1"/>
          <w:noProof w:val="0"/>
          <w:sz w:val="28"/>
          <w:szCs w:val="28"/>
          <w:lang w:val="en-GB"/>
        </w:rPr>
      </w:pPr>
      <w:bookmarkStart w:name="_Toc370799544" w:id="487545901"/>
      <w:r w:rsidRPr="12445DF6" w:rsidR="141C9050">
        <w:rPr>
          <w:rFonts w:ascii="Arial" w:hAnsi="Arial" w:eastAsia="Arial" w:cs="Arial"/>
          <w:b w:val="1"/>
          <w:bCs w:val="1"/>
          <w:noProof w:val="0"/>
          <w:sz w:val="28"/>
          <w:szCs w:val="28"/>
          <w:lang w:val="en-GB"/>
        </w:rPr>
        <w:t>References</w:t>
      </w:r>
      <w:bookmarkEnd w:id="487545901"/>
    </w:p>
    <w:p w:rsidR="46FB61CF" w:rsidP="71F0A8BA" w:rsidRDefault="46FB61CF" w14:paraId="1703A7F0" w14:textId="57261A82">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Alalwan, A.A. (2020) ‘Mobile food ordering apps: An empirical study of the factors affecting customer e-satisfaction and continued intention to reuse’, </w:t>
      </w:r>
      <w:r w:rsidRPr="71F0A8BA" w:rsidR="46FB61CF">
        <w:rPr>
          <w:rFonts w:ascii="Times New Roman" w:hAnsi="Times New Roman" w:eastAsia="Times New Roman" w:cs="Times New Roman"/>
          <w:i w:val="1"/>
          <w:iCs w:val="1"/>
          <w:noProof w:val="0"/>
          <w:sz w:val="24"/>
          <w:szCs w:val="24"/>
          <w:lang w:val="en-GB"/>
        </w:rPr>
        <w:t>International Journal of Information Management</w:t>
      </w:r>
      <w:r w:rsidRPr="71F0A8BA" w:rsidR="46FB61CF">
        <w:rPr>
          <w:rFonts w:ascii="Times New Roman" w:hAnsi="Times New Roman" w:eastAsia="Times New Roman" w:cs="Times New Roman"/>
          <w:noProof w:val="0"/>
          <w:sz w:val="24"/>
          <w:szCs w:val="24"/>
          <w:lang w:val="en-GB"/>
        </w:rPr>
        <w:t>, 50, pp. 28–44.</w:t>
      </w:r>
    </w:p>
    <w:p w:rsidR="46FB61CF" w:rsidP="71F0A8BA" w:rsidRDefault="46FB61CF" w14:paraId="0F8362D5" w14:textId="2E4593D2">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Bhattacherjee, A. (2001) ‘Understanding information systems continuance: An expectation-confirmation model’, </w:t>
      </w:r>
      <w:r w:rsidRPr="71F0A8BA" w:rsidR="46FB61CF">
        <w:rPr>
          <w:rFonts w:ascii="Times New Roman" w:hAnsi="Times New Roman" w:eastAsia="Times New Roman" w:cs="Times New Roman"/>
          <w:i w:val="1"/>
          <w:iCs w:val="1"/>
          <w:noProof w:val="0"/>
          <w:sz w:val="24"/>
          <w:szCs w:val="24"/>
          <w:lang w:val="en-GB"/>
        </w:rPr>
        <w:t>MIS Quarterly</w:t>
      </w:r>
      <w:r w:rsidRPr="71F0A8BA" w:rsidR="46FB61CF">
        <w:rPr>
          <w:rFonts w:ascii="Times New Roman" w:hAnsi="Times New Roman" w:eastAsia="Times New Roman" w:cs="Times New Roman"/>
          <w:noProof w:val="0"/>
          <w:sz w:val="24"/>
          <w:szCs w:val="24"/>
          <w:lang w:val="en-GB"/>
        </w:rPr>
        <w:t>, 25(3), pp. 351–370.</w:t>
      </w:r>
    </w:p>
    <w:p w:rsidR="46FB61CF" w:rsidP="71F0A8BA" w:rsidRDefault="46FB61CF" w14:paraId="58904E5A" w14:textId="6B1DA527">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Buttle, F. and Maklan, S. (2019) </w:t>
      </w:r>
      <w:r w:rsidRPr="71F0A8BA" w:rsidR="46FB61CF">
        <w:rPr>
          <w:rFonts w:ascii="Times New Roman" w:hAnsi="Times New Roman" w:eastAsia="Times New Roman" w:cs="Times New Roman"/>
          <w:i w:val="1"/>
          <w:iCs w:val="1"/>
          <w:noProof w:val="0"/>
          <w:sz w:val="24"/>
          <w:szCs w:val="24"/>
          <w:lang w:val="en-GB"/>
        </w:rPr>
        <w:t>Customer Relationship Management: Concepts and Technologies</w:t>
      </w:r>
      <w:r w:rsidRPr="71F0A8BA" w:rsidR="46FB61CF">
        <w:rPr>
          <w:rFonts w:ascii="Times New Roman" w:hAnsi="Times New Roman" w:eastAsia="Times New Roman" w:cs="Times New Roman"/>
          <w:noProof w:val="0"/>
          <w:sz w:val="24"/>
          <w:szCs w:val="24"/>
          <w:lang w:val="en-GB"/>
        </w:rPr>
        <w:t>. 4th edn. London: Routledge.</w:t>
      </w:r>
    </w:p>
    <w:p w:rsidR="46FB61CF" w:rsidP="71F0A8BA" w:rsidRDefault="46FB61CF" w14:paraId="35332D0C" w14:textId="50D2A5A3">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Christopher, M. (2016) </w:t>
      </w:r>
      <w:r w:rsidRPr="71F0A8BA" w:rsidR="46FB61CF">
        <w:rPr>
          <w:rFonts w:ascii="Times New Roman" w:hAnsi="Times New Roman" w:eastAsia="Times New Roman" w:cs="Times New Roman"/>
          <w:i w:val="1"/>
          <w:iCs w:val="1"/>
          <w:noProof w:val="0"/>
          <w:sz w:val="24"/>
          <w:szCs w:val="24"/>
          <w:lang w:val="en-GB"/>
        </w:rPr>
        <w:t>Logistics &amp; Supply Chain Management</w:t>
      </w:r>
      <w:r w:rsidRPr="71F0A8BA" w:rsidR="46FB61CF">
        <w:rPr>
          <w:rFonts w:ascii="Times New Roman" w:hAnsi="Times New Roman" w:eastAsia="Times New Roman" w:cs="Times New Roman"/>
          <w:noProof w:val="0"/>
          <w:sz w:val="24"/>
          <w:szCs w:val="24"/>
          <w:lang w:val="en-GB"/>
        </w:rPr>
        <w:t>. 5th edn. Harlow: Pearson.</w:t>
      </w:r>
    </w:p>
    <w:p w:rsidR="46FB61CF" w:rsidP="71F0A8BA" w:rsidRDefault="46FB61CF" w14:paraId="57C1235D" w14:textId="58494165">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Hwang, J. and Kim, H. (2022) ‘The effect of service quality on customer trust and loyalty in online food delivery platforms’, </w:t>
      </w:r>
      <w:r w:rsidRPr="71F0A8BA" w:rsidR="46FB61CF">
        <w:rPr>
          <w:rFonts w:ascii="Times New Roman" w:hAnsi="Times New Roman" w:eastAsia="Times New Roman" w:cs="Times New Roman"/>
          <w:i w:val="1"/>
          <w:iCs w:val="1"/>
          <w:noProof w:val="0"/>
          <w:sz w:val="24"/>
          <w:szCs w:val="24"/>
          <w:lang w:val="en-GB"/>
        </w:rPr>
        <w:t>Sustainability</w:t>
      </w:r>
      <w:r w:rsidRPr="71F0A8BA" w:rsidR="46FB61CF">
        <w:rPr>
          <w:rFonts w:ascii="Times New Roman" w:hAnsi="Times New Roman" w:eastAsia="Times New Roman" w:cs="Times New Roman"/>
          <w:noProof w:val="0"/>
          <w:sz w:val="24"/>
          <w:szCs w:val="24"/>
          <w:lang w:val="en-GB"/>
        </w:rPr>
        <w:t>, 14(18), 11444.</w:t>
      </w:r>
    </w:p>
    <w:p w:rsidR="46FB61CF" w:rsidP="71F0A8BA" w:rsidRDefault="46FB61CF" w14:paraId="081A7295" w14:textId="56E60C4C">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Information Commissioner's Office (2023) </w:t>
      </w:r>
      <w:r w:rsidRPr="71F0A8BA" w:rsidR="46FB61CF">
        <w:rPr>
          <w:rFonts w:ascii="Times New Roman" w:hAnsi="Times New Roman" w:eastAsia="Times New Roman" w:cs="Times New Roman"/>
          <w:i w:val="1"/>
          <w:iCs w:val="1"/>
          <w:noProof w:val="0"/>
          <w:sz w:val="24"/>
          <w:szCs w:val="24"/>
          <w:lang w:val="en-GB"/>
        </w:rPr>
        <w:t>Guide to UK GDPR</w:t>
      </w:r>
      <w:r w:rsidRPr="71F0A8BA" w:rsidR="46FB61CF">
        <w:rPr>
          <w:rFonts w:ascii="Times New Roman" w:hAnsi="Times New Roman" w:eastAsia="Times New Roman" w:cs="Times New Roman"/>
          <w:noProof w:val="0"/>
          <w:sz w:val="24"/>
          <w:szCs w:val="24"/>
          <w:lang w:val="en-GB"/>
        </w:rPr>
        <w:t>. Available at:</w:t>
      </w:r>
      <w:r w:rsidRPr="71F0A8BA" w:rsidR="46FB61CF">
        <w:rPr>
          <w:rFonts w:ascii="Times New Roman" w:hAnsi="Times New Roman" w:eastAsia="Times New Roman" w:cs="Times New Roman"/>
          <w:noProof w:val="0"/>
          <w:color w:val="auto"/>
          <w:sz w:val="24"/>
          <w:szCs w:val="24"/>
          <w:lang w:val="en-GB"/>
        </w:rPr>
        <w:t xml:space="preserve"> </w:t>
      </w:r>
      <w:hyperlink r:id="Rb54e1f2d8d7c478e">
        <w:r w:rsidRPr="71F0A8BA" w:rsidR="46FB61CF">
          <w:rPr>
            <w:rStyle w:val="Hyperlink"/>
            <w:rFonts w:ascii="Times New Roman" w:hAnsi="Times New Roman" w:eastAsia="Times New Roman" w:cs="Times New Roman"/>
            <w:noProof w:val="0"/>
            <w:color w:val="auto"/>
            <w:lang w:val="en-GB"/>
          </w:rPr>
          <w:t>https://ico.org.uk/</w:t>
        </w:r>
      </w:hyperlink>
      <w:r w:rsidRPr="71F0A8BA" w:rsidR="46FB61CF">
        <w:rPr>
          <w:rFonts w:ascii="Times New Roman" w:hAnsi="Times New Roman" w:eastAsia="Times New Roman" w:cs="Times New Roman"/>
          <w:noProof w:val="0"/>
          <w:color w:val="auto"/>
          <w:sz w:val="24"/>
          <w:szCs w:val="24"/>
          <w:lang w:val="en-GB"/>
        </w:rPr>
        <w:t xml:space="preserve"> </w:t>
      </w:r>
      <w:r w:rsidRPr="71F0A8BA" w:rsidR="46FB61CF">
        <w:rPr>
          <w:rFonts w:ascii="Times New Roman" w:hAnsi="Times New Roman" w:eastAsia="Times New Roman" w:cs="Times New Roman"/>
          <w:noProof w:val="0"/>
          <w:sz w:val="24"/>
          <w:szCs w:val="24"/>
          <w:lang w:val="en-GB"/>
        </w:rPr>
        <w:t>(Accessed: 15 July 2026).</w:t>
      </w:r>
    </w:p>
    <w:p w:rsidR="46FB61CF" w:rsidP="71F0A8BA" w:rsidRDefault="46FB61CF" w14:paraId="5E3E1329" w14:textId="53E4AEB7">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Kotler, P. and Keller, K.L. (2019) </w:t>
      </w:r>
      <w:r w:rsidRPr="71F0A8BA" w:rsidR="46FB61CF">
        <w:rPr>
          <w:rFonts w:ascii="Times New Roman" w:hAnsi="Times New Roman" w:eastAsia="Times New Roman" w:cs="Times New Roman"/>
          <w:i w:val="1"/>
          <w:iCs w:val="1"/>
          <w:noProof w:val="0"/>
          <w:sz w:val="24"/>
          <w:szCs w:val="24"/>
          <w:lang w:val="en-GB"/>
        </w:rPr>
        <w:t>Marketing Management</w:t>
      </w:r>
      <w:r w:rsidRPr="71F0A8BA" w:rsidR="46FB61CF">
        <w:rPr>
          <w:rFonts w:ascii="Times New Roman" w:hAnsi="Times New Roman" w:eastAsia="Times New Roman" w:cs="Times New Roman"/>
          <w:noProof w:val="0"/>
          <w:sz w:val="24"/>
          <w:szCs w:val="24"/>
          <w:lang w:val="en-GB"/>
        </w:rPr>
        <w:t>. 15th edn. Harlow: Pearson.</w:t>
      </w:r>
    </w:p>
    <w:p w:rsidR="279E5AD4" w:rsidP="71F0A8BA" w:rsidRDefault="279E5AD4" w14:paraId="59B9EDEE" w14:textId="2A97381F">
      <w:pPr>
        <w:pStyle w:val="Normal"/>
        <w:ind w:left="10"/>
        <w:rPr>
          <w:rFonts w:ascii="Times New Roman" w:hAnsi="Times New Roman" w:eastAsia="Times New Roman" w:cs="Times New Roman"/>
          <w:noProof w:val="0"/>
          <w:lang w:val="en-GB"/>
        </w:rPr>
      </w:pPr>
      <w:r w:rsidRPr="71F0A8BA" w:rsidR="279E5AD4">
        <w:rPr>
          <w:rFonts w:ascii="Times New Roman" w:hAnsi="Times New Roman" w:eastAsia="Times New Roman" w:cs="Times New Roman"/>
          <w:noProof w:val="0"/>
          <w:lang w:val="en-GB"/>
        </w:rPr>
        <w:t xml:space="preserve">Lumina Intelligence (2025) </w:t>
      </w:r>
      <w:r w:rsidRPr="71F0A8BA" w:rsidR="279E5AD4">
        <w:rPr>
          <w:rFonts w:ascii="Times New Roman" w:hAnsi="Times New Roman" w:eastAsia="Times New Roman" w:cs="Times New Roman"/>
          <w:i w:val="1"/>
          <w:iCs w:val="1"/>
          <w:noProof w:val="0"/>
          <w:lang w:val="en-GB"/>
        </w:rPr>
        <w:t>UK Food Delivery Market Growth, Share, Size &amp; Statistics 2025</w:t>
      </w:r>
      <w:r w:rsidRPr="71F0A8BA" w:rsidR="279E5AD4">
        <w:rPr>
          <w:rFonts w:ascii="Times New Roman" w:hAnsi="Times New Roman" w:eastAsia="Times New Roman" w:cs="Times New Roman"/>
          <w:noProof w:val="0"/>
          <w:lang w:val="en-GB"/>
        </w:rPr>
        <w:t>. Available at the Lumina Intelligence website.</w:t>
      </w:r>
    </w:p>
    <w:p w:rsidR="71F0A8BA" w:rsidP="71F0A8BA" w:rsidRDefault="71F0A8BA" w14:paraId="2ACA3DDA" w14:textId="28336EE1">
      <w:pPr>
        <w:pStyle w:val="Normal"/>
        <w:ind w:left="10"/>
        <w:rPr>
          <w:rFonts w:ascii="Times New Roman" w:hAnsi="Times New Roman" w:eastAsia="Times New Roman" w:cs="Times New Roman"/>
          <w:noProof w:val="0"/>
          <w:sz w:val="24"/>
          <w:szCs w:val="24"/>
          <w:lang w:val="en-GB"/>
        </w:rPr>
      </w:pPr>
    </w:p>
    <w:p w:rsidR="279E5AD4" w:rsidP="71F0A8BA" w:rsidRDefault="279E5AD4" w14:paraId="5A0A285E" w14:textId="30DE57D1">
      <w:pPr>
        <w:pStyle w:val="Normal"/>
        <w:ind w:left="10"/>
        <w:rPr>
          <w:rFonts w:ascii="Times New Roman" w:hAnsi="Times New Roman" w:eastAsia="Times New Roman" w:cs="Times New Roman"/>
          <w:noProof w:val="0"/>
          <w:sz w:val="24"/>
          <w:szCs w:val="24"/>
          <w:lang w:val="en-GB"/>
        </w:rPr>
      </w:pPr>
      <w:r w:rsidRPr="71F0A8BA" w:rsidR="279E5AD4">
        <w:rPr>
          <w:rFonts w:ascii="Times New Roman" w:hAnsi="Times New Roman" w:eastAsia="Times New Roman" w:cs="Times New Roman"/>
          <w:noProof w:val="0"/>
          <w:sz w:val="24"/>
          <w:szCs w:val="24"/>
          <w:lang w:val="en-GB"/>
        </w:rPr>
        <w:t xml:space="preserve">Lumina Intelligence (2025) </w:t>
      </w:r>
      <w:r w:rsidRPr="71F0A8BA" w:rsidR="279E5AD4">
        <w:rPr>
          <w:rFonts w:ascii="Times New Roman" w:hAnsi="Times New Roman" w:eastAsia="Times New Roman" w:cs="Times New Roman"/>
          <w:i w:val="1"/>
          <w:iCs w:val="1"/>
          <w:noProof w:val="0"/>
          <w:sz w:val="24"/>
          <w:szCs w:val="24"/>
          <w:lang w:val="en-GB"/>
        </w:rPr>
        <w:t>UK Food Delivery Market Growth, Share, Size &amp; Statistics 2025</w:t>
      </w:r>
      <w:r w:rsidRPr="71F0A8BA" w:rsidR="279E5AD4">
        <w:rPr>
          <w:rFonts w:ascii="Times New Roman" w:hAnsi="Times New Roman" w:eastAsia="Times New Roman" w:cs="Times New Roman"/>
          <w:noProof w:val="0"/>
          <w:sz w:val="24"/>
          <w:szCs w:val="24"/>
          <w:lang w:val="en-GB"/>
        </w:rPr>
        <w:t>. Adapted from industry market estimates.</w:t>
      </w:r>
    </w:p>
    <w:p w:rsidR="46FB61CF" w:rsidP="71F0A8BA" w:rsidRDefault="46FB61CF" w14:paraId="0FC4A7FF" w14:textId="03F5E79F">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71F0A8BA" w:rsidR="46FB61CF">
        <w:rPr>
          <w:rFonts w:ascii="Times New Roman" w:hAnsi="Times New Roman" w:eastAsia="Times New Roman" w:cs="Times New Roman"/>
          <w:i w:val="1"/>
          <w:iCs w:val="1"/>
          <w:noProof w:val="0"/>
          <w:sz w:val="24"/>
          <w:szCs w:val="24"/>
          <w:lang w:val="en-GB"/>
        </w:rPr>
        <w:t>BMJ</w:t>
      </w:r>
      <w:r w:rsidRPr="71F0A8BA" w:rsidR="46FB61CF">
        <w:rPr>
          <w:rFonts w:ascii="Times New Roman" w:hAnsi="Times New Roman" w:eastAsia="Times New Roman" w:cs="Times New Roman"/>
          <w:noProof w:val="0"/>
          <w:sz w:val="24"/>
          <w:szCs w:val="24"/>
          <w:lang w:val="en-GB"/>
        </w:rPr>
        <w:t>, 372, n71.</w:t>
      </w:r>
    </w:p>
    <w:p w:rsidR="46FB61CF" w:rsidP="71F0A8BA" w:rsidRDefault="46FB61CF" w14:paraId="4549D128" w14:textId="78953FDB">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Parasuraman, A., Zeithaml, V.A. and Berry, L.L. (1988) ‘SERVQUAL: A multiple-item scale for measuring consumer perceptions of service quality’, </w:t>
      </w:r>
      <w:r w:rsidRPr="71F0A8BA" w:rsidR="46FB61CF">
        <w:rPr>
          <w:rFonts w:ascii="Times New Roman" w:hAnsi="Times New Roman" w:eastAsia="Times New Roman" w:cs="Times New Roman"/>
          <w:i w:val="1"/>
          <w:iCs w:val="1"/>
          <w:noProof w:val="0"/>
          <w:sz w:val="24"/>
          <w:szCs w:val="24"/>
          <w:lang w:val="en-GB"/>
        </w:rPr>
        <w:t>Journal of Retailing</w:t>
      </w:r>
      <w:r w:rsidRPr="71F0A8BA" w:rsidR="46FB61CF">
        <w:rPr>
          <w:rFonts w:ascii="Times New Roman" w:hAnsi="Times New Roman" w:eastAsia="Times New Roman" w:cs="Times New Roman"/>
          <w:noProof w:val="0"/>
          <w:sz w:val="24"/>
          <w:szCs w:val="24"/>
          <w:lang w:val="en-GB"/>
        </w:rPr>
        <w:t>, 64(1), pp. 12–40.</w:t>
      </w:r>
    </w:p>
    <w:p w:rsidR="46FB61CF" w:rsidP="71F0A8BA" w:rsidRDefault="46FB61CF" w14:paraId="6DBAF6B3" w14:textId="33DD7CCC">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Ray, A., Dhir, A. and Bala, P.K. (2021) ‘Why do people use food delivery apps? A consumer value perspective’, </w:t>
      </w:r>
      <w:r w:rsidRPr="71F0A8BA" w:rsidR="46FB61CF">
        <w:rPr>
          <w:rFonts w:ascii="Times New Roman" w:hAnsi="Times New Roman" w:eastAsia="Times New Roman" w:cs="Times New Roman"/>
          <w:i w:val="1"/>
          <w:iCs w:val="1"/>
          <w:noProof w:val="0"/>
          <w:sz w:val="24"/>
          <w:szCs w:val="24"/>
          <w:lang w:val="en-GB"/>
        </w:rPr>
        <w:t>Journal of Retailing and Consumer Services</w:t>
      </w:r>
      <w:r w:rsidRPr="71F0A8BA" w:rsidR="46FB61CF">
        <w:rPr>
          <w:rFonts w:ascii="Times New Roman" w:hAnsi="Times New Roman" w:eastAsia="Times New Roman" w:cs="Times New Roman"/>
          <w:noProof w:val="0"/>
          <w:sz w:val="24"/>
          <w:szCs w:val="24"/>
          <w:lang w:val="en-GB"/>
        </w:rPr>
        <w:t>, 63, 102667.</w:t>
      </w:r>
    </w:p>
    <w:p w:rsidR="46FB61CF" w:rsidP="71F0A8BA" w:rsidRDefault="46FB61CF" w14:paraId="02F82598" w14:textId="18BD5D2A">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Saunders, M., Lewis, P. and Thornhill, A. (2019) </w:t>
      </w:r>
      <w:r w:rsidRPr="71F0A8BA" w:rsidR="46FB61CF">
        <w:rPr>
          <w:rFonts w:ascii="Times New Roman" w:hAnsi="Times New Roman" w:eastAsia="Times New Roman" w:cs="Times New Roman"/>
          <w:i w:val="1"/>
          <w:iCs w:val="1"/>
          <w:noProof w:val="0"/>
          <w:sz w:val="24"/>
          <w:szCs w:val="24"/>
          <w:lang w:val="en-GB"/>
        </w:rPr>
        <w:t>Research Methods for Business Students</w:t>
      </w:r>
      <w:r w:rsidRPr="71F0A8BA" w:rsidR="46FB61CF">
        <w:rPr>
          <w:rFonts w:ascii="Times New Roman" w:hAnsi="Times New Roman" w:eastAsia="Times New Roman" w:cs="Times New Roman"/>
          <w:noProof w:val="0"/>
          <w:sz w:val="24"/>
          <w:szCs w:val="24"/>
          <w:lang w:val="en-GB"/>
        </w:rPr>
        <w:t>. 8th edn. Harlow: Pearson.</w:t>
      </w:r>
    </w:p>
    <w:p w:rsidR="46FB61CF" w:rsidP="71F0A8BA" w:rsidRDefault="46FB61CF" w14:paraId="2FF0E1DA" w14:textId="0980C979">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Solomon, M.R., Marshall, G.W. and Stuart, E.W. (2020) </w:t>
      </w:r>
      <w:r w:rsidRPr="71F0A8BA" w:rsidR="46FB61CF">
        <w:rPr>
          <w:rFonts w:ascii="Times New Roman" w:hAnsi="Times New Roman" w:eastAsia="Times New Roman" w:cs="Times New Roman"/>
          <w:i w:val="1"/>
          <w:iCs w:val="1"/>
          <w:noProof w:val="0"/>
          <w:sz w:val="24"/>
          <w:szCs w:val="24"/>
          <w:lang w:val="en-GB"/>
        </w:rPr>
        <w:t>Marketing: Real People, Real Choices</w:t>
      </w:r>
      <w:r w:rsidRPr="71F0A8BA" w:rsidR="46FB61CF">
        <w:rPr>
          <w:rFonts w:ascii="Times New Roman" w:hAnsi="Times New Roman" w:eastAsia="Times New Roman" w:cs="Times New Roman"/>
          <w:noProof w:val="0"/>
          <w:sz w:val="24"/>
          <w:szCs w:val="24"/>
          <w:lang w:val="en-GB"/>
        </w:rPr>
        <w:t>. 10th edn. Harlow: Pearson.</w:t>
      </w:r>
    </w:p>
    <w:p w:rsidR="46FB61CF" w:rsidP="71F0A8BA" w:rsidRDefault="46FB61CF" w14:paraId="3AA0AEA0" w14:textId="45B38381">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Snyder, H. (2019) ‘Literature review as a research methodology: An overview and guidelines’, </w:t>
      </w:r>
      <w:r w:rsidRPr="71F0A8BA" w:rsidR="46FB61CF">
        <w:rPr>
          <w:rFonts w:ascii="Times New Roman" w:hAnsi="Times New Roman" w:eastAsia="Times New Roman" w:cs="Times New Roman"/>
          <w:i w:val="1"/>
          <w:iCs w:val="1"/>
          <w:noProof w:val="0"/>
          <w:sz w:val="24"/>
          <w:szCs w:val="24"/>
          <w:lang w:val="en-GB"/>
        </w:rPr>
        <w:t>Journal of Business Research</w:t>
      </w:r>
      <w:r w:rsidRPr="71F0A8BA" w:rsidR="46FB61CF">
        <w:rPr>
          <w:rFonts w:ascii="Times New Roman" w:hAnsi="Times New Roman" w:eastAsia="Times New Roman" w:cs="Times New Roman"/>
          <w:noProof w:val="0"/>
          <w:sz w:val="24"/>
          <w:szCs w:val="24"/>
          <w:lang w:val="en-GB"/>
        </w:rPr>
        <w:t>, 104, pp. 333–339.</w:t>
      </w:r>
    </w:p>
    <w:p w:rsidR="46FB61CF" w:rsidP="71F0A8BA" w:rsidRDefault="46FB61CF" w14:paraId="4388C217" w14:textId="05F74812">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Tax, S.S., Brown, S.W. and Chandrashekaran, M. (1998) ‘Customer evaluations of service complaint experiences: Implications for relationship marketing’, </w:t>
      </w:r>
      <w:r w:rsidRPr="71F0A8BA" w:rsidR="46FB61CF">
        <w:rPr>
          <w:rFonts w:ascii="Times New Roman" w:hAnsi="Times New Roman" w:eastAsia="Times New Roman" w:cs="Times New Roman"/>
          <w:i w:val="1"/>
          <w:iCs w:val="1"/>
          <w:noProof w:val="0"/>
          <w:sz w:val="24"/>
          <w:szCs w:val="24"/>
          <w:lang w:val="en-GB"/>
        </w:rPr>
        <w:t>Journal of Marketing</w:t>
      </w:r>
      <w:r w:rsidRPr="71F0A8BA" w:rsidR="46FB61CF">
        <w:rPr>
          <w:rFonts w:ascii="Times New Roman" w:hAnsi="Times New Roman" w:eastAsia="Times New Roman" w:cs="Times New Roman"/>
          <w:noProof w:val="0"/>
          <w:sz w:val="24"/>
          <w:szCs w:val="24"/>
          <w:lang w:val="en-GB"/>
        </w:rPr>
        <w:t>, 62(2), pp. 60–76.</w:t>
      </w:r>
    </w:p>
    <w:p w:rsidR="46FB61CF" w:rsidP="71F0A8BA" w:rsidRDefault="46FB61CF" w14:paraId="12A2B820" w14:textId="29765C73">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Tranfield, D., Denyer, D. and Smart, P. (2003) ‘Towards a methodology for developing evidence-informed management knowledge by means of systematic review’, </w:t>
      </w:r>
      <w:r w:rsidRPr="71F0A8BA" w:rsidR="46FB61CF">
        <w:rPr>
          <w:rFonts w:ascii="Times New Roman" w:hAnsi="Times New Roman" w:eastAsia="Times New Roman" w:cs="Times New Roman"/>
          <w:i w:val="1"/>
          <w:iCs w:val="1"/>
          <w:noProof w:val="0"/>
          <w:sz w:val="24"/>
          <w:szCs w:val="24"/>
          <w:lang w:val="en-GB"/>
        </w:rPr>
        <w:t>British Journal of Management</w:t>
      </w:r>
      <w:r w:rsidRPr="71F0A8BA" w:rsidR="46FB61CF">
        <w:rPr>
          <w:rFonts w:ascii="Times New Roman" w:hAnsi="Times New Roman" w:eastAsia="Times New Roman" w:cs="Times New Roman"/>
          <w:noProof w:val="0"/>
          <w:sz w:val="24"/>
          <w:szCs w:val="24"/>
          <w:lang w:val="en-GB"/>
        </w:rPr>
        <w:t>, 14(3), pp. 207–222.</w:t>
      </w:r>
    </w:p>
    <w:p w:rsidR="46FB61CF" w:rsidP="71F0A8BA" w:rsidRDefault="46FB61CF" w14:paraId="44AD3390" w14:textId="7837EB31">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UWTSD (2024) </w:t>
      </w:r>
      <w:r w:rsidRPr="71F0A8BA" w:rsidR="46FB61CF">
        <w:rPr>
          <w:rFonts w:ascii="Times New Roman" w:hAnsi="Times New Roman" w:eastAsia="Times New Roman" w:cs="Times New Roman"/>
          <w:i w:val="1"/>
          <w:iCs w:val="1"/>
          <w:noProof w:val="0"/>
          <w:sz w:val="24"/>
          <w:szCs w:val="24"/>
          <w:lang w:val="en-GB"/>
        </w:rPr>
        <w:t>Ethical Guidance and Code of Practice for Research</w:t>
      </w:r>
      <w:r w:rsidRPr="71F0A8BA" w:rsidR="46FB61CF">
        <w:rPr>
          <w:rFonts w:ascii="Times New Roman" w:hAnsi="Times New Roman" w:eastAsia="Times New Roman" w:cs="Times New Roman"/>
          <w:noProof w:val="0"/>
          <w:sz w:val="24"/>
          <w:szCs w:val="24"/>
          <w:lang w:val="en-GB"/>
        </w:rPr>
        <w:t>. Carmarthen: University of Wales Trinity Saint David.</w:t>
      </w:r>
    </w:p>
    <w:p w:rsidR="46FB61CF" w:rsidP="71F0A8BA" w:rsidRDefault="46FB61CF" w14:paraId="22A625AE" w14:textId="181C3148">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Verhoef, P.C., Broekhuizen, T., Bart, Y., Bhattacharya, A., Dong, J.Q., Fabian, N. and Haenlein, M. (2021) ‘Digital transformation: A multidisciplinary reflection and research agenda’, </w:t>
      </w:r>
      <w:r w:rsidRPr="71F0A8BA" w:rsidR="46FB61CF">
        <w:rPr>
          <w:rFonts w:ascii="Times New Roman" w:hAnsi="Times New Roman" w:eastAsia="Times New Roman" w:cs="Times New Roman"/>
          <w:i w:val="1"/>
          <w:iCs w:val="1"/>
          <w:noProof w:val="0"/>
          <w:sz w:val="24"/>
          <w:szCs w:val="24"/>
          <w:lang w:val="en-GB"/>
        </w:rPr>
        <w:t>Journal of Business Research</w:t>
      </w:r>
      <w:r w:rsidRPr="71F0A8BA" w:rsidR="46FB61CF">
        <w:rPr>
          <w:rFonts w:ascii="Times New Roman" w:hAnsi="Times New Roman" w:eastAsia="Times New Roman" w:cs="Times New Roman"/>
          <w:noProof w:val="0"/>
          <w:sz w:val="24"/>
          <w:szCs w:val="24"/>
          <w:lang w:val="en-GB"/>
        </w:rPr>
        <w:t>, 122, pp. 889–901.</w:t>
      </w:r>
    </w:p>
    <w:p w:rsidR="46FB61CF" w:rsidP="71F0A8BA" w:rsidRDefault="46FB61CF" w14:paraId="784AB2A3" w14:textId="0390FA53">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Wu, M. (2024) ‘Modelling the significance of food delivery service quality on consumer satisfaction and reuse intention’, </w:t>
      </w:r>
      <w:r w:rsidRPr="71F0A8BA" w:rsidR="46FB61CF">
        <w:rPr>
          <w:rFonts w:ascii="Times New Roman" w:hAnsi="Times New Roman" w:eastAsia="Times New Roman" w:cs="Times New Roman"/>
          <w:i w:val="1"/>
          <w:iCs w:val="1"/>
          <w:noProof w:val="0"/>
          <w:sz w:val="24"/>
          <w:szCs w:val="24"/>
          <w:lang w:val="en-GB"/>
        </w:rPr>
        <w:t>British Food Journal</w:t>
      </w:r>
      <w:r w:rsidRPr="71F0A8BA" w:rsidR="46FB61CF">
        <w:rPr>
          <w:rFonts w:ascii="Times New Roman" w:hAnsi="Times New Roman" w:eastAsia="Times New Roman" w:cs="Times New Roman"/>
          <w:noProof w:val="0"/>
          <w:sz w:val="24"/>
          <w:szCs w:val="24"/>
          <w:lang w:val="en-GB"/>
        </w:rPr>
        <w:t>, 126(4), pp. 1452–1470.</w:t>
      </w:r>
    </w:p>
    <w:p w:rsidR="46FB61CF" w:rsidP="71F0A8BA" w:rsidRDefault="46FB61CF" w14:paraId="2B6C1FF0" w14:textId="7AD409BB">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Xiao, Y. and Watson, M. (2019) ‘Guidance on conducting a systematic literature review’, </w:t>
      </w:r>
      <w:r w:rsidRPr="71F0A8BA" w:rsidR="46FB61CF">
        <w:rPr>
          <w:rFonts w:ascii="Times New Roman" w:hAnsi="Times New Roman" w:eastAsia="Times New Roman" w:cs="Times New Roman"/>
          <w:i w:val="1"/>
          <w:iCs w:val="1"/>
          <w:noProof w:val="0"/>
          <w:sz w:val="24"/>
          <w:szCs w:val="24"/>
          <w:lang w:val="en-GB"/>
        </w:rPr>
        <w:t>Journal of Planning Education and Research</w:t>
      </w:r>
      <w:r w:rsidRPr="71F0A8BA" w:rsidR="46FB61CF">
        <w:rPr>
          <w:rFonts w:ascii="Times New Roman" w:hAnsi="Times New Roman" w:eastAsia="Times New Roman" w:cs="Times New Roman"/>
          <w:noProof w:val="0"/>
          <w:sz w:val="24"/>
          <w:szCs w:val="24"/>
          <w:lang w:val="en-GB"/>
        </w:rPr>
        <w:t>, 39(1), pp. 93–112.</w:t>
      </w:r>
    </w:p>
    <w:p w:rsidR="46FB61CF" w:rsidP="71F0A8BA" w:rsidRDefault="46FB61CF" w14:paraId="2BE893CA" w14:textId="6E11D5BA">
      <w:pPr>
        <w:spacing w:before="240" w:beforeAutospacing="off" w:after="240" w:afterAutospacing="off"/>
        <w:rPr>
          <w:rFonts w:ascii="Times New Roman" w:hAnsi="Times New Roman" w:eastAsia="Times New Roman" w:cs="Times New Roman"/>
          <w:noProof w:val="0"/>
          <w:sz w:val="24"/>
          <w:szCs w:val="24"/>
          <w:lang w:val="en-GB"/>
        </w:rPr>
      </w:pPr>
      <w:r w:rsidRPr="71F0A8BA" w:rsidR="46FB61CF">
        <w:rPr>
          <w:rFonts w:ascii="Times New Roman" w:hAnsi="Times New Roman" w:eastAsia="Times New Roman" w:cs="Times New Roman"/>
          <w:noProof w:val="0"/>
          <w:sz w:val="24"/>
          <w:szCs w:val="24"/>
          <w:lang w:val="en-GB"/>
        </w:rPr>
        <w:t xml:space="preserve">Xu, Y., Goedegebuure, R. and Van der Heijden, B.I.J.M. (2007) ‘Customer perceived service quality, satisfaction and loyalty: An empirical study’, </w:t>
      </w:r>
      <w:r w:rsidRPr="71F0A8BA" w:rsidR="46FB61CF">
        <w:rPr>
          <w:rFonts w:ascii="Times New Roman" w:hAnsi="Times New Roman" w:eastAsia="Times New Roman" w:cs="Times New Roman"/>
          <w:i w:val="1"/>
          <w:iCs w:val="1"/>
          <w:noProof w:val="0"/>
          <w:sz w:val="24"/>
          <w:szCs w:val="24"/>
          <w:lang w:val="en-GB"/>
        </w:rPr>
        <w:t>International Journal of Management and Enterprise Development</w:t>
      </w:r>
      <w:r w:rsidRPr="71F0A8BA" w:rsidR="46FB61CF">
        <w:rPr>
          <w:rFonts w:ascii="Times New Roman" w:hAnsi="Times New Roman" w:eastAsia="Times New Roman" w:cs="Times New Roman"/>
          <w:noProof w:val="0"/>
          <w:sz w:val="24"/>
          <w:szCs w:val="24"/>
          <w:lang w:val="en-GB"/>
        </w:rPr>
        <w:t>, 4(3), pp. 269–284.</w:t>
      </w:r>
    </w:p>
    <w:p w:rsidR="047EB681" w:rsidP="71F0A8BA" w:rsidRDefault="047EB681" w14:paraId="300E137D" w14:textId="6AC493BC">
      <w:pPr>
        <w:pStyle w:val="Normal"/>
        <w:spacing w:before="240" w:beforeAutospacing="off" w:after="240" w:afterAutospacing="off"/>
        <w:rPr>
          <w:rFonts w:ascii="Times New Roman" w:hAnsi="Times New Roman" w:eastAsia="Times New Roman" w:cs="Times New Roman"/>
        </w:rPr>
      </w:pPr>
      <w:r w:rsidRPr="71F0A8BA" w:rsidR="047EB681">
        <w:rPr>
          <w:rFonts w:ascii="Times New Roman" w:hAnsi="Times New Roman" w:eastAsia="Times New Roman" w:cs="Times New Roman"/>
          <w:noProof w:val="0"/>
          <w:sz w:val="24"/>
          <w:szCs w:val="24"/>
          <w:lang w:val="en-GB"/>
        </w:rPr>
        <w:t xml:space="preserve">Xu, Y., Goedegebuure, R. and Van der Heijden, B. (2007) ‘Customer perception, customer satisfaction, and customer loyalty within Chinese securities business’, </w:t>
      </w:r>
      <w:r w:rsidRPr="71F0A8BA" w:rsidR="047EB681">
        <w:rPr>
          <w:rFonts w:ascii="Times New Roman" w:hAnsi="Times New Roman" w:eastAsia="Times New Roman" w:cs="Times New Roman"/>
          <w:i w:val="1"/>
          <w:iCs w:val="1"/>
          <w:noProof w:val="0"/>
          <w:sz w:val="24"/>
          <w:szCs w:val="24"/>
          <w:lang w:val="en-GB"/>
        </w:rPr>
        <w:t>Journal of Relationship Marketing</w:t>
      </w:r>
      <w:r w:rsidRPr="71F0A8BA" w:rsidR="047EB681">
        <w:rPr>
          <w:rFonts w:ascii="Times New Roman" w:hAnsi="Times New Roman" w:eastAsia="Times New Roman" w:cs="Times New Roman"/>
          <w:noProof w:val="0"/>
          <w:sz w:val="24"/>
          <w:szCs w:val="24"/>
          <w:lang w:val="en-GB"/>
        </w:rPr>
        <w:t xml:space="preserve">, 5(4), pp. 79–104. </w:t>
      </w:r>
      <w:hyperlink r:id="Refb89376170b4a88">
        <w:r w:rsidRPr="71F0A8BA" w:rsidR="047EB681">
          <w:rPr>
            <w:rStyle w:val="Hyperlink"/>
            <w:rFonts w:ascii="Times New Roman" w:hAnsi="Times New Roman" w:eastAsia="Times New Roman" w:cs="Times New Roman"/>
            <w:noProof w:val="0"/>
            <w:lang w:val="en-GB"/>
          </w:rPr>
          <w:t>https://doi.org/10.1300/J366v05n04_06</w:t>
        </w:r>
      </w:hyperlink>
    </w:p>
    <w:p w:rsidR="71F0A8BA" w:rsidP="71F0A8BA" w:rsidRDefault="71F0A8BA" w14:paraId="35677ED1" w14:textId="30231E34">
      <w:pPr>
        <w:pStyle w:val="Normal"/>
        <w:ind w:left="0"/>
        <w:rPr>
          <w:rFonts w:ascii="Arial" w:hAnsi="Arial" w:eastAsia="Arial" w:cs="Arial"/>
          <w:noProof w:val="0"/>
          <w:sz w:val="24"/>
          <w:szCs w:val="24"/>
          <w:lang w:val="en-GB"/>
        </w:rPr>
      </w:pPr>
    </w:p>
    <w:p w:rsidR="7FAF8B04" w:rsidP="7FAF8B04" w:rsidRDefault="7FAF8B04" w14:paraId="599DDBD3" w14:textId="10E3E08F">
      <w:pPr>
        <w:rPr>
          <w:b w:val="0"/>
          <w:bCs w:val="0"/>
          <w:i w:val="0"/>
          <w:iCs w:val="0"/>
          <w:caps w:val="0"/>
          <w:smallCaps w:val="0"/>
          <w:strike w:val="0"/>
          <w:dstrike w:val="0"/>
          <w:noProof w:val="0"/>
          <w:lang w:val="en-GB"/>
        </w:rPr>
      </w:pPr>
    </w:p>
    <w:p w:rsidR="533E63A9" w:rsidRDefault="533E63A9" w14:paraId="26B1DEA4" w14:textId="535039D0">
      <w:r w:rsidRPr="7FAF8B04" w:rsidR="533E63A9">
        <w:rPr>
          <w:rFonts w:ascii="Times New Roman" w:hAnsi="Times New Roman" w:eastAsia="Times New Roman" w:cs="Times New Roman"/>
          <w:noProof w:val="0"/>
          <w:sz w:val="24"/>
          <w:szCs w:val="24"/>
          <w:lang w:val="en-GB"/>
        </w:rPr>
        <w:t xml:space="preserve"> </w:t>
      </w:r>
      <w:r w:rsidRPr="7FAF8B04" w:rsidR="36B7608E">
        <w:rPr>
          <w:rFonts w:ascii="Times New Roman" w:hAnsi="Times New Roman" w:eastAsia="Times New Roman" w:cs="Times New Roman"/>
          <w:noProof w:val="0"/>
          <w:sz w:val="24"/>
          <w:szCs w:val="24"/>
          <w:lang w:val="en-GB"/>
        </w:rPr>
        <w:t xml:space="preserve"> </w:t>
      </w:r>
    </w:p>
    <w:p w:rsidR="7FAF8B04" w:rsidP="7FAF8B04" w:rsidRDefault="7FAF8B04" w14:paraId="3EEA430F" w14:textId="5F7EC9D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AAF0694" w:rsidP="5AAF0694" w:rsidRDefault="5AAF0694" w14:paraId="059D51FF" w14:textId="1D0770C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AAF0694" w:rsidP="5AAF0694" w:rsidRDefault="5AAF0694" w14:paraId="08051933" w14:textId="16F6F267">
      <w:pPr>
        <w:pStyle w:val="Normal"/>
        <w:ind w:left="0"/>
        <w:rPr>
          <w:b w:val="0"/>
          <w:bCs w:val="0"/>
          <w:i w:val="0"/>
          <w:iCs w:val="0"/>
          <w:caps w:val="0"/>
          <w:smallCaps w:val="0"/>
          <w:strike w:val="0"/>
          <w:dstrike w:val="0"/>
          <w:noProof w:val="0"/>
          <w:lang w:val="en-GB"/>
        </w:rPr>
      </w:pPr>
    </w:p>
    <w:p w:rsidR="5AAF0694" w:rsidP="5AAF0694" w:rsidRDefault="5AAF0694" w14:paraId="00816E02" w14:textId="78BE1513">
      <w:pPr>
        <w:rPr>
          <w:rFonts w:ascii="Times New Roman" w:hAnsi="Times New Roman" w:eastAsia="Times New Roman" w:cs="Times New Roman"/>
          <w:b w:val="0"/>
          <w:bCs w:val="0"/>
          <w:i w:val="0"/>
          <w:iCs w:val="0"/>
          <w:caps w:val="0"/>
          <w:smallCaps w:val="0"/>
          <w:noProof w:val="0"/>
          <w:color w:val="D13438"/>
          <w:sz w:val="24"/>
          <w:szCs w:val="24"/>
          <w:lang w:val="en-US"/>
        </w:rPr>
      </w:pPr>
    </w:p>
    <w:p w:rsidR="5AAF0694" w:rsidP="5AAF0694" w:rsidRDefault="5AAF0694" w14:paraId="0CF5B402" w14:textId="6A51C354">
      <w:pPr>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pPr>
    </w:p>
    <w:p w:rsidR="5AAF0694" w:rsidP="5AAF0694" w:rsidRDefault="5AAF0694" w14:paraId="14A04B4C" w14:textId="490B52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AAF0694" w:rsidP="5AAF0694" w:rsidRDefault="5AAF0694" w14:paraId="6A9A5477" w14:textId="6D17DA3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AAF0694" w:rsidP="5AAF0694" w:rsidRDefault="5AAF0694" w14:paraId="57FF4A10" w14:textId="71AA859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AAF0694" w:rsidP="5AAF0694" w:rsidRDefault="5AAF0694" w14:paraId="6AA34C30" w14:textId="5474C268">
      <w:pPr>
        <w:ind w:left="-5" w:right="39" w:firstLine="0"/>
      </w:pPr>
    </w:p>
    <w:sectPr>
      <w:footerReference w:type="default" r:id="rId12"/>
      <w:footerReference w:type="first" r:id="rId13"/>
      <w:footerReference w:type="even" r:id="rId14"/>
      <w:type w:val="nextPage"/>
      <w:pgSz w:w="12240" w:h="15840" w:orient="portrait"/>
      <w:pgMar w:top="1447" w:right="1383" w:bottom="1447" w:left="1440" w:header="720" w:footer="706"/>
      <w:cols w:num="1"/>
      <w:headerReference w:type="default" r:id="Rab703b81871c4bca"/>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Lobster">
    <w:embedRegular w:fontKey="{00000000-0000-0000-0000-000000000000}" w:subsetted="0" r:id="rId1"/>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157" wp14:textId="77777777">
    <w:pPr>
      <w:spacing w:after="160" w:line="259" w:lineRule="auto"/>
      <w:ind w:left="0" w:right="0" w:firstLine="0"/>
      <w:rPr/>
    </w:pPr>
    <w:r>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158" wp14:textId="77777777">
    <w:pPr>
      <w:spacing w:after="160" w:line="259" w:lineRule="auto"/>
      <w:ind w:left="0" w:right="0" w:firstLine="0"/>
      <w:rPr/>
    </w:pPr>
    <w:r>
      <w:rPr>
        <w:rtl w:val="0"/>
      </w:rPr>
    </w:r>
  </w:p>
</w:ftr>
</file>

<file path=word/footer3.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159" wp14:textId="77777777">
    <w:pPr>
      <w:spacing w:after="160" w:line="259" w:lineRule="auto"/>
      <w:ind w:left="0" w:right="0" w:firstLine="0"/>
      <w:rPr/>
    </w:pPr>
    <w:r>
      <w:rPr>
        <w:rtl w:val="0"/>
      </w:rPr>
    </w:r>
  </w:p>
</w:ftr>
</file>

<file path=word/footer4.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15A" wp14:textId="77777777">
    <w:pPr>
      <w:spacing w:after="0" w:line="259" w:lineRule="auto"/>
      <w:ind w:left="0" w:right="57" w:firstLine="0"/>
      <w:jc w:val="center"/>
      <w:rPr/>
    </w:pPr>
    <w:r>
      <w:rPr/>
      <w:fldChar w:fldCharType="begin"/>
    </w:r>
    <w:r>
      <w:rPr/>
      <w:instrText xml:space="preserve">PAGE</w:instrText>
    </w:r>
    <w:r>
      <w:rPr/>
      <w:fldChar w:fldCharType="separate"/>
    </w:r>
    <w:r>
      <w:rPr/>
      <w:fldChar w:fldCharType="end"/>
    </w:r>
    <w:r>
      <w:rPr>
        <w:rFonts w:ascii="Calibri" w:hAnsi="Calibri" w:eastAsia="Calibri" w:cs="Calibri"/>
        <w:sz w:val="22"/>
        <w:szCs w:val="22"/>
        <w:rtl w:val="0"/>
      </w:rPr>
      <w:t xml:space="preserve"> </w:t>
    </w:r>
    <w:r>
      <w:rPr>
        <w:rtl w:val="0"/>
      </w:rPr>
    </w:r>
  </w:p>
  <w:p xmlns:wp14="http://schemas.microsoft.com/office/word/2010/wordml" w:rsidRDefault="00000000" w14:paraId="0000015B" wp14:textId="77777777">
    <w:pPr>
      <w:spacing w:after="0" w:line="259" w:lineRule="auto"/>
      <w:ind w:left="0" w:right="0" w:firstLine="0"/>
      <w:rPr/>
    </w:pPr>
    <w:r>
      <w:rPr>
        <w:rFonts w:ascii="Calibri" w:hAnsi="Calibri" w:eastAsia="Calibri" w:cs="Calibri"/>
        <w:sz w:val="22"/>
        <w:szCs w:val="22"/>
        <w:rtl w:val="0"/>
      </w:rPr>
      <w:t xml:space="preserve"> </w:t>
    </w:r>
    <w:r>
      <w:rPr>
        <w:rtl w:val="0"/>
      </w:rPr>
    </w:r>
  </w:p>
</w:ftr>
</file>

<file path=word/footer5.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15C" wp14:textId="77777777">
    <w:pPr>
      <w:spacing w:after="0" w:line="259" w:lineRule="auto"/>
      <w:ind w:left="0" w:right="57" w:firstLine="0"/>
      <w:jc w:val="center"/>
      <w:rPr/>
    </w:pPr>
    <w:r>
      <w:rPr/>
      <w:fldChar w:fldCharType="begin"/>
    </w:r>
    <w:r>
      <w:rPr/>
      <w:instrText xml:space="preserve">PAGE</w:instrText>
    </w:r>
    <w:r>
      <w:rPr/>
      <w:fldChar w:fldCharType="separate"/>
    </w:r>
    <w:r>
      <w:rPr/>
      <w:fldChar w:fldCharType="end"/>
    </w:r>
    <w:r>
      <w:rPr>
        <w:rFonts w:ascii="Calibri" w:hAnsi="Calibri" w:eastAsia="Calibri" w:cs="Calibri"/>
        <w:sz w:val="22"/>
        <w:szCs w:val="22"/>
        <w:rtl w:val="0"/>
      </w:rPr>
      <w:t xml:space="preserve"> </w:t>
    </w:r>
    <w:r>
      <w:rPr>
        <w:rtl w:val="0"/>
      </w:rPr>
    </w:r>
  </w:p>
  <w:p xmlns:wp14="http://schemas.microsoft.com/office/word/2010/wordml" w:rsidRDefault="00000000" w14:paraId="0000015D" wp14:textId="77777777">
    <w:pPr>
      <w:spacing w:after="0" w:line="259" w:lineRule="auto"/>
      <w:ind w:left="0" w:right="0" w:firstLine="0"/>
      <w:rPr/>
    </w:pPr>
    <w:r>
      <w:rPr>
        <w:rFonts w:ascii="Calibri" w:hAnsi="Calibri" w:eastAsia="Calibri" w:cs="Calibri"/>
        <w:sz w:val="22"/>
        <w:szCs w:val="22"/>
        <w:rtl w:val="0"/>
      </w:rPr>
      <w:t xml:space="preserve"> </w:t>
    </w:r>
    <w:r>
      <w:rPr>
        <w:rtl w:val="0"/>
      </w:rPr>
    </w:r>
  </w:p>
</w:ftr>
</file>

<file path=word/footer6.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15E" wp14:textId="77777777">
    <w:pPr>
      <w:spacing w:after="0" w:line="259" w:lineRule="auto"/>
      <w:ind w:left="0" w:right="57" w:firstLine="0"/>
      <w:jc w:val="center"/>
      <w:rPr/>
    </w:pPr>
    <w:r>
      <w:rPr/>
      <w:fldChar w:fldCharType="begin"/>
    </w:r>
    <w:r>
      <w:rPr/>
      <w:instrText xml:space="preserve">PAGE</w:instrText>
    </w:r>
    <w:r>
      <w:rPr/>
      <w:fldChar w:fldCharType="separate"/>
    </w:r>
    <w:r>
      <w:rPr/>
      <w:fldChar w:fldCharType="end"/>
    </w:r>
    <w:r>
      <w:rPr>
        <w:rFonts w:ascii="Calibri" w:hAnsi="Calibri" w:eastAsia="Calibri" w:cs="Calibri"/>
        <w:sz w:val="22"/>
        <w:szCs w:val="22"/>
        <w:rtl w:val="0"/>
      </w:rPr>
      <w:t xml:space="preserve"> </w:t>
    </w:r>
    <w:r>
      <w:rPr>
        <w:rtl w:val="0"/>
      </w:rPr>
    </w:r>
  </w:p>
  <w:p xmlns:wp14="http://schemas.microsoft.com/office/word/2010/wordml" w:rsidRDefault="00000000" w14:paraId="0000015F" wp14:textId="77777777">
    <w:pPr>
      <w:spacing w:after="0" w:line="259" w:lineRule="auto"/>
      <w:ind w:left="0" w:right="0" w:firstLine="0"/>
      <w:rPr/>
    </w:pPr>
    <w:r>
      <w:rPr>
        <w:rFonts w:ascii="Calibri" w:hAnsi="Calibri" w:eastAsia="Calibri" w:cs="Calibri"/>
        <w:sz w:val="22"/>
        <w:szCs w:val="22"/>
        <w:rtl w:val="0"/>
      </w:rPr>
      <w:t xml:space="preserve"> </w:t>
    </w:r>
    <w:r>
      <w:rPr>
        <w:rtl w:val="0"/>
      </w:rPr>
    </w: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545"/>
      <w:gridCol w:w="3545"/>
      <w:gridCol w:w="3545"/>
    </w:tblGrid>
    <w:tr xmlns:wp14="http://schemas.microsoft.com/office/word/2010/wordml" w:rsidR="4DF8C159" w:rsidTr="4DF8C159" w14:paraId="70015F9C" wp14:textId="77777777">
      <w:trPr>
        <w:trHeight w:val="300"/>
      </w:trPr>
      <w:tc>
        <w:tcPr>
          <w:tcW w:w="3545" w:type="dxa"/>
          <w:tcMar/>
        </w:tcPr>
        <w:p w:rsidR="4DF8C159" w:rsidP="4DF8C159" w:rsidRDefault="4DF8C159" w14:paraId="304EC8BB" w14:textId="03A09179">
          <w:pPr>
            <w:pStyle w:val="Header"/>
            <w:bidi w:val="0"/>
            <w:ind w:left="-115"/>
            <w:jc w:val="left"/>
          </w:pPr>
        </w:p>
      </w:tc>
      <w:tc>
        <w:tcPr>
          <w:tcW w:w="3545" w:type="dxa"/>
          <w:tcMar/>
        </w:tcPr>
        <w:p w:rsidR="4DF8C159" w:rsidP="4DF8C159" w:rsidRDefault="4DF8C159" w14:paraId="51BB166E" w14:textId="12ECAB9C">
          <w:pPr>
            <w:pStyle w:val="Header"/>
            <w:bidi w:val="0"/>
            <w:jc w:val="center"/>
          </w:pPr>
        </w:p>
      </w:tc>
      <w:tc>
        <w:tcPr>
          <w:tcW w:w="3545" w:type="dxa"/>
          <w:tcMar/>
        </w:tcPr>
        <w:p w:rsidR="4DF8C159" w:rsidP="4DF8C159" w:rsidRDefault="4DF8C159" w14:paraId="33C8415A" w14:textId="42CD1BF1">
          <w:pPr>
            <w:pStyle w:val="Header"/>
            <w:bidi w:val="0"/>
            <w:ind w:right="-115"/>
            <w:jc w:val="right"/>
          </w:pPr>
        </w:p>
      </w:tc>
    </w:tr>
  </w:tbl>
  <w:p w:rsidR="4DF8C159" w:rsidP="4DF8C159" w:rsidRDefault="4DF8C159" w14:paraId="4B3759E7" w14:textId="6B5C1EC1">
    <w:pPr>
      <w:pStyle w:val="Header"/>
      <w:bidi w:val="0"/>
    </w:pPr>
  </w:p>
</w:hdr>
</file>

<file path=word/header2.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135"/>
      <w:gridCol w:w="3135"/>
      <w:gridCol w:w="3135"/>
    </w:tblGrid>
    <w:tr xmlns:wp14="http://schemas.microsoft.com/office/word/2010/wordml" w:rsidR="4DF8C159" w:rsidTr="4DF8C159" w14:paraId="5B51C159" wp14:textId="77777777">
      <w:trPr>
        <w:trHeight w:val="300"/>
      </w:trPr>
      <w:tc>
        <w:tcPr>
          <w:tcW w:w="3135" w:type="dxa"/>
          <w:tcMar/>
        </w:tcPr>
        <w:p w:rsidR="4DF8C159" w:rsidP="4DF8C159" w:rsidRDefault="4DF8C159" w14:paraId="62E6FA3F" w14:textId="30D09327">
          <w:pPr>
            <w:pStyle w:val="Header"/>
            <w:bidi w:val="0"/>
            <w:ind w:left="-115"/>
            <w:jc w:val="left"/>
          </w:pPr>
        </w:p>
      </w:tc>
      <w:tc>
        <w:tcPr>
          <w:tcW w:w="3135" w:type="dxa"/>
          <w:tcMar/>
        </w:tcPr>
        <w:p w:rsidR="4DF8C159" w:rsidP="4DF8C159" w:rsidRDefault="4DF8C159" w14:paraId="7EF6AA02" w14:textId="3ED17622">
          <w:pPr>
            <w:pStyle w:val="Header"/>
            <w:bidi w:val="0"/>
            <w:jc w:val="center"/>
          </w:pPr>
        </w:p>
      </w:tc>
      <w:tc>
        <w:tcPr>
          <w:tcW w:w="3135" w:type="dxa"/>
          <w:tcMar/>
        </w:tcPr>
        <w:p w:rsidR="4DF8C159" w:rsidP="4DF8C159" w:rsidRDefault="4DF8C159" w14:paraId="0A149775" w14:textId="4D12597D">
          <w:pPr>
            <w:pStyle w:val="Header"/>
            <w:bidi w:val="0"/>
            <w:ind w:right="-115"/>
            <w:jc w:val="right"/>
          </w:pPr>
        </w:p>
      </w:tc>
    </w:tr>
  </w:tbl>
  <w:p w:rsidR="4DF8C159" w:rsidP="4DF8C159" w:rsidRDefault="4DF8C159" w14:paraId="1DEC7C22" w14:textId="5772F05C">
    <w:pPr>
      <w:pStyle w:val="Header"/>
      <w:bidi w:val="0"/>
    </w:pPr>
  </w:p>
</w:hdr>
</file>

<file path=word/intelligence2.xml><?xml version="1.0" encoding="utf-8"?>
<int2:intelligence xmlns:int2="http://schemas.microsoft.com/office/intelligence/2020/intelligence">
  <int2:observations>
    <int2:textHash int2:hashCode="X5jjQ2Y8cRp8eO" int2:id="ANO0CWPe">
      <int2:state int2:type="spell" int2:value="Rejected"/>
    </int2:textHash>
    <int2:textHash int2:hashCode="gH7Y59FaCf8tq4" int2:id="MxGtuIPi">
      <int2:state int2:type="spell" int2:value="Rejected"/>
    </int2:textHash>
    <int2:textHash int2:hashCode="Y7rxyEYEGk+h8X" int2:id="00xy6WiN">
      <int2:state int2:type="spell" int2:value="Rejected"/>
    </int2:textHash>
    <int2:textHash int2:hashCode="TVNRLLhH2I+2zh" int2:id="Wus0Ld5v">
      <int2:state int2:type="spell" int2:value="Rejected"/>
    </int2:textHash>
    <int2:textHash int2:hashCode="VFzpwJ5uaRLhUs" int2:id="r7u2OpZH">
      <int2:state int2:type="spell" int2:value="Rejected"/>
    </int2:textHash>
    <int2:textHash int2:hashCode="qyWkS2YuPif8zx" int2:id="H3XZanLj">
      <int2:state int2:type="spell" int2:value="Rejected"/>
    </int2:textHash>
    <int2:textHash int2:hashCode="7I3U0LjVsY5tfz" int2:id="8xdBD8ur">
      <int2:state int2:type="spell" int2:value="Rejected"/>
    </int2:textHash>
    <int2:textHash int2:hashCode="FMzHywq4GuDmU3" int2:id="ZfoDt5pL">
      <int2:state int2:type="spell" int2:value="Rejected"/>
    </int2:textHash>
    <int2:textHash int2:hashCode="P7+AOqWmNqFiiz" int2:id="lzqo6FLU">
      <int2:state int2:type="spell" int2:value="Rejected"/>
    </int2:textHash>
    <int2:textHash int2:hashCode="rwWm0LDXck5A32" int2:id="p1pck2ix">
      <int2:state int2:type="spell" int2:value="Rejected"/>
    </int2:textHash>
    <int2:textHash int2:hashCode="TcUPw7wAe+ARtU" int2:id="PKZOLGUu">
      <int2:state int2:type="spell" int2:value="Rejected"/>
    </int2:textHash>
    <int2:textHash int2:hashCode="alKTa+HbOSnC7F" int2:id="bpB7mFFT">
      <int2:state int2:type="spell" int2:value="Rejected"/>
    </int2:textHash>
    <int2:textHash int2:hashCode="YH8t5s5ZCu5j16" int2:id="q20T0pis">
      <int2:state int2:type="spell" int2:value="Rejected"/>
    </int2:textHash>
    <int2:textHash int2:hashCode="ctFNF0sHFmR66l" int2:id="MoGcPdVy">
      <int2:state int2:type="spell" int2:value="Rejected"/>
    </int2:textHash>
    <int2:textHash int2:hashCode="bJtjW0WkNPuenk" int2:id="dNTDR8MY">
      <int2:state int2:type="spell" int2:value="Rejected"/>
    </int2:textHash>
    <int2:textHash int2:hashCode="g9uJMjVhnpc/4k" int2:id="5KQCsUXU">
      <int2:state int2:type="spell" int2:value="Rejected"/>
    </int2:textHash>
    <int2:textHash int2:hashCode="YwBrtpx2l/ZPrY" int2:id="5j1809FX">
      <int2:state int2:type="spell" int2:value="Rejected"/>
    </int2:textHash>
    <int2:textHash int2:hashCode="U2h5D1HjDIbg8r" int2:id="GRKS6U9g">
      <int2:state int2:type="spell" int2:value="Rejected"/>
    </int2:textHash>
    <int2:textHash int2:hashCode="KpoAP5mlNH4kKo" int2:id="X0Ye9XcB">
      <int2:state int2:type="spell" int2:value="Rejected"/>
    </int2:textHash>
    <int2:textHash int2:hashCode="K3nJjzwiHKaAo6" int2:id="HHAZBfUd">
      <int2:state int2:type="spell" int2:value="Rejected"/>
    </int2:textHash>
    <int2:textHash int2:hashCode="tW8Id123VJW0f8" int2:id="3BA4wEw0">
      <int2:state int2:type="spell" int2:value="Rejected"/>
    </int2:textHash>
    <int2:textHash int2:hashCode="aldM9igsD6Zm5v" int2:id="V1tmZt0Q">
      <int2:state int2:type="spell" int2:value="Rejected"/>
    </int2:textHash>
    <int2:textHash int2:hashCode="ND6D9kQvoyQO2/" int2:id="ziNquVEm">
      <int2:state int2:type="spell" int2:value="Rejected"/>
    </int2:textHash>
    <int2:textHash int2:hashCode="pQP3f/GRYyDO9z" int2:id="p59wwX3S">
      <int2:state int2:type="spell" int2:value="Rejected"/>
    </int2:textHash>
    <int2:textHash int2:hashCode="A45vONAwWStSYV" int2:id="rWssehI7">
      <int2:state int2:type="spell" int2:value="Rejected"/>
    </int2:textHash>
    <int2:textHash int2:hashCode="EA7ERi3sNPaCT3" int2:id="ql41oYJZ">
      <int2:state int2:type="spell" int2:value="Rejected"/>
    </int2:textHash>
    <int2:textHash int2:hashCode="NVnXrM8ANglxlh" int2:id="JVSbPXIt">
      <int2:state int2:type="spell" int2:value="Rejected"/>
    </int2:textHash>
    <int2:textHash int2:hashCode="wyWa/RJVQdKW/S" int2:id="dEgR1SzW">
      <int2:state int2:type="spell" int2:value="Rejected"/>
    </int2:textHash>
    <int2:textHash int2:hashCode="tH82PitDDAZH8U" int2:id="pxX7gyw6">
      <int2:state int2:type="spell" int2:value="Rejected"/>
    </int2:textHash>
    <int2:textHash int2:hashCode="dJx/23uwwjWooG" int2:id="Rbtdg84L">
      <int2:state int2:type="spell" int2:value="Rejected"/>
    </int2:textHash>
    <int2:textHash int2:hashCode="Fuc7yioKXvbLOs" int2:id="5StSIOTt">
      <int2:state int2:type="spell" int2:value="Rejected"/>
    </int2:textHash>
    <int2:textHash int2:hashCode="K+GmN0qv+MlJVp" int2:id="o0cmV3FT">
      <int2:state int2:type="spell" int2:value="Rejected"/>
    </int2:textHash>
    <int2:textHash int2:hashCode="EaEQu+8bzAfua3" int2:id="fHgfVRYJ">
      <int2:state int2:type="spell" int2:value="Rejected"/>
    </int2:textHash>
    <int2:textHash int2:hashCode="CXBsQYgJ8fTP2p" int2:id="3J4vwnnL">
      <int2:state int2:type="spell" int2:value="Rejected"/>
    </int2:textHash>
    <int2:textHash int2:hashCode="CZMa94n38LO07l" int2:id="Ln2V916C">
      <int2:state int2:type="spell" int2:value="Rejected"/>
    </int2:textHash>
    <int2:textHash int2:hashCode="wlQ//zv6bxRMLw" int2:id="9BQmqoTE">
      <int2:state int2:type="spell" int2:value="Rejected"/>
    </int2:textHash>
    <int2:textHash int2:hashCode="iFU0wZ1fg4m0zA" int2:id="YI27i784">
      <int2:state int2:type="spell" int2:value="Rejected"/>
    </int2:textHash>
    <int2:textHash int2:hashCode="pRPtW9yZwDvuaP" int2:id="c3eMzQto">
      <int2:state int2:type="spell" int2:value="Rejected"/>
    </int2:textHash>
    <int2:textHash int2:hashCode="m/D4/19di8v/ud" int2:id="WEMZb2mZ">
      <int2:state int2:type="spell" int2:value="Rejected"/>
    </int2:textHash>
    <int2:textHash int2:hashCode="2JRVdY7MD0Okqe" int2:id="SvTsA84U">
      <int2:state int2:type="spell" int2:value="Rejected"/>
    </int2:textHash>
    <int2:textHash int2:hashCode="t6qMbatNxy+Ybe" int2:id="GtdwZpe2">
      <int2:state int2:type="spell" int2:value="Rejected"/>
    </int2:textHash>
    <int2:textHash int2:hashCode="jI2dZKd8NRxqr/" int2:id="LwLhemIh">
      <int2:state int2:type="spell" int2:value="Rejected"/>
    </int2:textHash>
    <int2:textHash int2:hashCode="OcyzLZXt/bzYgv" int2:id="KRwfFjh2">
      <int2:state int2:type="spell" int2:value="Rejected"/>
    </int2:textHash>
    <int2:textHash int2:hashCode="uDfkd4mWpfQ3NM" int2:id="zPQQJs6y">
      <int2:state int2:type="spell" int2:value="Rejected"/>
    </int2:textHash>
    <int2:textHash int2:hashCode="0JQeaNqPOBUf+G" int2:id="u0WwJOO0">
      <int2:state int2:type="spell" int2:value="Rejected"/>
    </int2:textHash>
    <int2:textHash int2:hashCode="0e9HMexcLh8mkV" int2:id="weu3sxcS">
      <int2:state int2:type="spell" int2:value="Rejected"/>
    </int2:textHash>
    <int2:textHash int2:hashCode="P+aTgoaVMM4Khv" int2:id="TU7jV6nV">
      <int2:state int2:type="spell" int2:value="Rejected"/>
    </int2:textHash>
    <int2:textHash int2:hashCode="cqyiFQwgVTH0kf" int2:id="2HLflwzZ">
      <int2:state int2:type="spell" int2:value="Rejected"/>
    </int2:textHash>
    <int2:textHash int2:hashCode="CJ9pU9mon5qlHp" int2:id="vLUeWZNV">
      <int2:state int2:type="spell" int2:value="Rejected"/>
    </int2:textHash>
    <int2:textHash int2:hashCode="T/GPABdvDys65U" int2:id="FXwwb7eG">
      <int2:state int2:type="spell" int2:value="Rejected"/>
    </int2:textHash>
    <int2:textHash int2:hashCode="TPW8Wb7p4cRMYl" int2:id="gMSWzPRo">
      <int2:state int2:type="spell" int2:value="Rejected"/>
    </int2:textHash>
    <int2:textHash int2:hashCode="/bmhkGfNKF9crO" int2:id="FpbOB8NL">
      <int2:state int2:type="spell" int2:value="Rejected"/>
    </int2:textHash>
    <int2:textHash int2:hashCode="eyMaUKSY7xUeKR" int2:id="Yfnni1p4">
      <int2:state int2:type="spell" int2:value="Rejected"/>
    </int2:textHash>
    <int2:textHash int2:hashCode="esymm0+hGdiujT" int2:id="HwucS8sd">
      <int2:state int2:type="spell" int2:value="Rejected"/>
    </int2:textHash>
    <int2:textHash int2:hashCode="Q3Sq7iR/sjfObJ" int2:id="aVy1PzMP">
      <int2:state int2:type="spell" int2:value="Rejected"/>
    </int2:textHash>
    <int2:textHash int2:hashCode="fgbaH6yIJRETaY" int2:id="jYdU9Aya">
      <int2:state int2:type="spell" int2:value="Rejected"/>
    </int2:textHash>
    <int2:textHash int2:hashCode="Z9/57oBWJHQiuy" int2:id="ThAdce7c">
      <int2:state int2:type="spell" int2:value="Rejected"/>
    </int2:textHash>
    <int2:textHash int2:hashCode="Q+75piq7ix4WVP" int2:id="Ke9FwjJ6">
      <int2:state int2:type="spell" int2:value="Rejected"/>
    </int2:textHash>
    <int2:textHash int2:hashCode="LcfBoGXjlujqK/" int2:id="mCVot97j">
      <int2:state int2:type="spell" int2:value="Rejected"/>
    </int2:textHash>
    <int2:textHash int2:hashCode="xLpF6xXpt2E3w0" int2:id="mpkdZDjd">
      <int2:state int2:type="spell" int2:value="Rejected"/>
    </int2:textHash>
    <int2:textHash int2:hashCode="GSpWdZ02RUzAuM" int2:id="ZFgdReHL">
      <int2:state int2:type="spell" int2:value="Rejected"/>
    </int2:textHash>
    <int2:textHash int2:hashCode="ald6d0P0BepqB+" int2:id="707nl07f">
      <int2:state int2:type="spell" int2:value="Rejected"/>
    </int2:textHash>
    <int2:textHash int2:hashCode="LHvxt3eFm3Fkex" int2:id="WJmxN6SR">
      <int2:state int2:type="spell" int2:value="Rejected"/>
    </int2:textHash>
    <int2:textHash int2:hashCode="mC1G0i2Vl8MNed" int2:id="AoYiCgaF">
      <int2:state int2:type="spell" int2:value="Rejected"/>
    </int2:textHash>
    <int2:textHash int2:hashCode="3gT6Din5s14kkF" int2:id="wUwh4Al7">
      <int2:state int2:type="spell" int2:value="Rejected"/>
    </int2:textHash>
    <int2:textHash int2:hashCode="DxJUGvzOF1+zS7" int2:id="M0h6H09m">
      <int2:state int2:type="spell" int2:value="Rejected"/>
    </int2:textHash>
    <int2:textHash int2:hashCode="RhSMw7TSs6yAc/" int2:id="JiD21JwW">
      <int2:state int2:type="spell" int2:value="Rejected"/>
    </int2:textHash>
    <int2:textHash int2:hashCode="8pD9mhRfnlRI6v" int2:id="jy3IBd9W">
      <int2:state int2:type="spell" int2:value="Rejected"/>
    </int2:textHash>
    <int2:textHash int2:hashCode="Gk8rEHEoQvEduM" int2:id="3NzXkWlc">
      <int2:state int2:type="spell" int2:value="Rejected"/>
    </int2:textHash>
    <int2:textHash int2:hashCode="U2BEekLyhB97Vz" int2:id="PcLQgWCo">
      <int2:state int2:type="spell" int2:value="Rejected"/>
    </int2:textHash>
    <int2:textHash int2:hashCode="Sp/mLP4nnFqGMt" int2:id="qoMRsd8P">
      <int2:state int2:type="spell" int2:value="Rejected"/>
    </int2:textHash>
    <int2:textHash int2:hashCode="kr1169j9KwF5Fy" int2:id="ay8418cB">
      <int2:state int2:type="spell" int2:value="Rejected"/>
    </int2:textHash>
    <int2:textHash int2:hashCode="iPx3549I/JB2+Z" int2:id="Z3WfAYSG">
      <int2:state int2:type="spell" int2:value="Rejected"/>
    </int2:textHash>
    <int2:textHash int2:hashCode="PeUh02GRVekij4" int2:id="x1qrrNf0">
      <int2:state int2:type="spell" int2:value="Rejected"/>
    </int2:textHash>
    <int2:textHash int2:hashCode="u8zfLvsztS5snQ" int2:id="4WmDT5FG">
      <int2:state int2:type="spell" int2:value="Rejected"/>
    </int2:textHash>
    <int2:textHash int2:hashCode="M7giAQgex8Q4y1" int2:id="5w5hcjSv">
      <int2:state int2:type="spell" int2:value="Rejected"/>
    </int2:textHash>
    <int2:textHash int2:hashCode="76DBKVmNubt8al" int2:id="zwgdNgVA">
      <int2:state int2:type="spell" int2:value="Rejected"/>
    </int2:textHash>
    <int2:textHash int2:hashCode="APVU1njyYRKq2d" int2:id="NjRRscCb">
      <int2:state int2:type="spell" int2:value="Rejected"/>
    </int2:textHash>
    <int2:textHash int2:hashCode="Meaa37KLEW3lx9" int2:id="OMjAtJu1">
      <int2:state int2:type="spell" int2:value="Rejected"/>
    </int2:textHash>
    <int2:textHash int2:hashCode="rLK2ZpAInRo8XE" int2:id="SJVzorB7">
      <int2:state int2:type="spell" int2:value="Rejected"/>
    </int2:textHash>
    <int2:textHash int2:hashCode="s58AjjGO/Su5iN" int2:id="ZT3CYGFv">
      <int2:state int2:type="spell" int2:value="Rejected"/>
    </int2:textHash>
    <int2:textHash int2:hashCode="hE45Kl1sQxwywF" int2:id="sSHvwnlz">
      <int2:state int2:type="spell" int2:value="Rejected"/>
    </int2:textHash>
    <int2:textHash int2:hashCode="ORyx4HxfH04wAO" int2:id="nrN4MFoT">
      <int2:state int2:type="spell" int2:value="Rejected"/>
    </int2:textHash>
    <int2:textHash int2:hashCode="2z1AWxBnWZjAMC" int2:id="aql2rPnp">
      <int2:state int2:type="spell" int2:value="Rejected"/>
    </int2:textHash>
    <int2:textHash int2:hashCode="gLHF8W6eflWgKS" int2:id="t5ScbCjc">
      <int2:state int2:type="spell" int2:value="Rejected"/>
    </int2:textHash>
    <int2:textHash int2:hashCode="LsttMFQLMwWRvH" int2:id="tCvGtCpA">
      <int2:state int2:type="spell" int2:value="Rejected"/>
    </int2:textHash>
    <int2:textHash int2:hashCode="v8XuMzfqCs+v8m" int2:id="AbiOUJwl">
      <int2:state int2:type="spell" int2:value="Rejected"/>
    </int2:textHash>
    <int2:textHash int2:hashCode="1H7cRfoN6UqT57" int2:id="HKeCYLRN">
      <int2:state int2:type="spell" int2:value="Rejected"/>
    </int2:textHash>
    <int2:textHash int2:hashCode="77Nv0YZm2ZwZnQ" int2:id="YZxTd771">
      <int2:state int2:type="spell" int2:value="Rejected"/>
    </int2:textHash>
    <int2:textHash int2:hashCode="5fh7yGkKgIZYlT" int2:id="eVp1vHpE">
      <int2:state int2:type="spell" int2:value="Rejected"/>
    </int2:textHash>
    <int2:textHash int2:hashCode="sVAuEeYcSANN9s" int2:id="l5rJDQAP">
      <int2:state int2:type="spell" int2:value="Rejected"/>
    </int2:textHash>
    <int2:textHash int2:hashCode="oxXe4L0i9FJl9n" int2:id="ddc8CBme">
      <int2:state int2:type="spell" int2:value="Rejected"/>
    </int2:textHash>
    <int2:textHash int2:hashCode="gbeB051i6dDicu" int2:id="KgHerNkz">
      <int2:state int2:type="spell" int2:value="Rejected"/>
    </int2:textHash>
    <int2:textHash int2:hashCode="0/1TZS3KitNrJ0" int2:id="g3jSZQIV">
      <int2:state int2:type="spell" int2:value="Rejected"/>
    </int2:textHash>
    <int2:textHash int2:hashCode="qMlVCdIEdDeXKP" int2:id="9S2gwaxP">
      <int2:state int2:type="spell" int2:value="Rejected"/>
    </int2:textHash>
    <int2:textHash int2:hashCode="9pXjhMDB264otM" int2:id="G6YgPHL3">
      <int2:state int2:type="spell" int2:value="Rejected"/>
    </int2:textHash>
    <int2:textHash int2:hashCode="g187UOM3GUItb6" int2:id="s0gSUOkF">
      <int2:state int2:type="spell" int2:value="Rejected"/>
    </int2:textHash>
    <int2:textHash int2:hashCode="YeYrIToaVvdpWE" int2:id="KL0bEmMz">
      <int2:state int2:type="spell" int2:value="Rejected"/>
    </int2:textHash>
    <int2:textHash int2:hashCode="AWe79aqenAwAWy" int2:id="np2IKMJF">
      <int2:state int2:type="spell" int2:value="Rejected"/>
    </int2:textHash>
    <int2:textHash int2:hashCode="bWE6HuAe7EwPjK" int2:id="1Aa19KMV">
      <int2:state int2:type="spell" int2:value="Rejected"/>
    </int2:textHash>
    <int2:textHash int2:hashCode="J7wsVpiPJokcMr" int2:id="wmJyXUGB">
      <int2:state int2:type="spell" int2:value="Rejected"/>
    </int2:textHash>
    <int2:textHash int2:hashCode="9nswSYBH8vPD9+" int2:id="p6pKYVY5">
      <int2:state int2:type="spell"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xmlns:w="http://schemas.openxmlformats.org/wordprocessingml/2006/main" w:abstractNumId="7">
    <w:nsid w:val="6b88aa16"/>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abstractNum xmlns:w="http://schemas.openxmlformats.org/wordprocessingml/2006/main" w:abstractNumId="6">
    <w:nsid w:val="385f627b"/>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abstractNum xmlns:w="http://schemas.openxmlformats.org/wordprocessingml/2006/main" w:abstractNumId="5">
    <w:nsid w:val="9db2c5a"/>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abstractNum xmlns:w="http://schemas.openxmlformats.org/wordprocessingml/2006/main" w:abstractNumId="4">
    <w:nsid w:val="37fca3d8"/>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abstractNum xmlns:w="http://schemas.openxmlformats.org/wordprocessingml/2006/main" w:abstractNumId="3">
    <w:nsid w:val="191a25ff"/>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abstractNum xmlns:w="http://schemas.openxmlformats.org/wordprocessingml/2006/main" w:abstractNumId="2">
    <w:nsid w:val="5cf0ad90"/>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abstractNum xmlns:w="http://schemas.openxmlformats.org/wordprocessingml/2006/main" w:abstractNumId="1">
    <w:nsid w:val="564b44d2"/>
    <w:multiLevelType xmlns:w="http://schemas.openxmlformats.org/wordprocessingml/2006/main" w:val="hybridMultilevel"/>
    <w:lvl xmlns:w="http://schemas.openxmlformats.org/wordprocessingml/2006/main" w:ilvl="0">
      <w:start w:val="1"/>
      <w:numFmt w:val="bullet"/>
      <w:lvlText w:val=""/>
      <w:lvlJc w:val="left"/>
      <w:pPr>
        <w:ind w:left="370" w:hanging="360"/>
      </w:pPr>
      <w:rPr>
        <w:rFonts w:hint="default" w:ascii="Symbol" w:hAnsi="Symbol"/>
      </w:rPr>
    </w:lvl>
    <w:lvl xmlns:w="http://schemas.openxmlformats.org/wordprocessingml/2006/main" w:ilvl="1">
      <w:start w:val="1"/>
      <w:numFmt w:val="bullet"/>
      <w:lvlText w:val="o"/>
      <w:lvlJc w:val="left"/>
      <w:pPr>
        <w:ind w:left="1090" w:hanging="360"/>
      </w:pPr>
      <w:rPr>
        <w:rFonts w:hint="default" w:ascii="Courier New" w:hAnsi="Courier New"/>
      </w:rPr>
    </w:lvl>
    <w:lvl xmlns:w="http://schemas.openxmlformats.org/wordprocessingml/2006/main" w:ilvl="2">
      <w:start w:val="1"/>
      <w:numFmt w:val="bullet"/>
      <w:lvlText w:val=""/>
      <w:lvlJc w:val="left"/>
      <w:pPr>
        <w:ind w:left="1810" w:hanging="360"/>
      </w:pPr>
      <w:rPr>
        <w:rFonts w:hint="default" w:ascii="Wingdings" w:hAnsi="Wingdings"/>
      </w:rPr>
    </w:lvl>
    <w:lvl xmlns:w="http://schemas.openxmlformats.org/wordprocessingml/2006/main" w:ilvl="3">
      <w:start w:val="1"/>
      <w:numFmt w:val="bullet"/>
      <w:lvlText w:val=""/>
      <w:lvlJc w:val="left"/>
      <w:pPr>
        <w:ind w:left="2530" w:hanging="360"/>
      </w:pPr>
      <w:rPr>
        <w:rFonts w:hint="default" w:ascii="Symbol" w:hAnsi="Symbol"/>
      </w:rPr>
    </w:lvl>
    <w:lvl xmlns:w="http://schemas.openxmlformats.org/wordprocessingml/2006/main" w:ilvl="4">
      <w:start w:val="1"/>
      <w:numFmt w:val="bullet"/>
      <w:lvlText w:val="o"/>
      <w:lvlJc w:val="left"/>
      <w:pPr>
        <w:ind w:left="3250" w:hanging="360"/>
      </w:pPr>
      <w:rPr>
        <w:rFonts w:hint="default" w:ascii="Courier New" w:hAnsi="Courier New"/>
      </w:rPr>
    </w:lvl>
    <w:lvl xmlns:w="http://schemas.openxmlformats.org/wordprocessingml/2006/main" w:ilvl="5">
      <w:start w:val="1"/>
      <w:numFmt w:val="bullet"/>
      <w:lvlText w:val=""/>
      <w:lvlJc w:val="left"/>
      <w:pPr>
        <w:ind w:left="3970" w:hanging="360"/>
      </w:pPr>
      <w:rPr>
        <w:rFonts w:hint="default" w:ascii="Wingdings" w:hAnsi="Wingdings"/>
      </w:rPr>
    </w:lvl>
    <w:lvl xmlns:w="http://schemas.openxmlformats.org/wordprocessingml/2006/main" w:ilvl="6">
      <w:start w:val="1"/>
      <w:numFmt w:val="bullet"/>
      <w:lvlText w:val=""/>
      <w:lvlJc w:val="left"/>
      <w:pPr>
        <w:ind w:left="4690" w:hanging="360"/>
      </w:pPr>
      <w:rPr>
        <w:rFonts w:hint="default" w:ascii="Symbol" w:hAnsi="Symbol"/>
      </w:rPr>
    </w:lvl>
    <w:lvl xmlns:w="http://schemas.openxmlformats.org/wordprocessingml/2006/main" w:ilvl="7">
      <w:start w:val="1"/>
      <w:numFmt w:val="bullet"/>
      <w:lvlText w:val="o"/>
      <w:lvlJc w:val="left"/>
      <w:pPr>
        <w:ind w:left="5410" w:hanging="360"/>
      </w:pPr>
      <w:rPr>
        <w:rFonts w:hint="default" w:ascii="Courier New" w:hAnsi="Courier New"/>
      </w:rPr>
    </w:lvl>
    <w:lvl xmlns:w="http://schemas.openxmlformats.org/wordprocessingml/2006/main" w:ilvl="8">
      <w:start w:val="1"/>
      <w:numFmt w:val="bullet"/>
      <w:lvlText w:val=""/>
      <w:lvlJc w:val="left"/>
      <w:pPr>
        <w:ind w:left="613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4DF8C159"/>
    <w:rsid w:val="00227A1D"/>
    <w:rsid w:val="002827DB"/>
    <w:rsid w:val="00332021"/>
    <w:rsid w:val="006864BA"/>
    <w:rsid w:val="0078B97D"/>
    <w:rsid w:val="0088A88F"/>
    <w:rsid w:val="0093285F"/>
    <w:rsid w:val="009941A0"/>
    <w:rsid w:val="00C2412C"/>
    <w:rsid w:val="00CA140E"/>
    <w:rsid w:val="00EF0DCD"/>
    <w:rsid w:val="014FEF7E"/>
    <w:rsid w:val="01516775"/>
    <w:rsid w:val="0166811A"/>
    <w:rsid w:val="016A2630"/>
    <w:rsid w:val="019422E3"/>
    <w:rsid w:val="01966367"/>
    <w:rsid w:val="021A1D70"/>
    <w:rsid w:val="022123C2"/>
    <w:rsid w:val="02A40B23"/>
    <w:rsid w:val="02A95E43"/>
    <w:rsid w:val="030FFFA7"/>
    <w:rsid w:val="031D277C"/>
    <w:rsid w:val="0331E9A7"/>
    <w:rsid w:val="034B4E78"/>
    <w:rsid w:val="036F7487"/>
    <w:rsid w:val="038B54AD"/>
    <w:rsid w:val="03A6F5E5"/>
    <w:rsid w:val="03EB654D"/>
    <w:rsid w:val="041076DA"/>
    <w:rsid w:val="0465180F"/>
    <w:rsid w:val="047738DC"/>
    <w:rsid w:val="047B1BAE"/>
    <w:rsid w:val="047E9A17"/>
    <w:rsid w:val="047EB681"/>
    <w:rsid w:val="04CBD170"/>
    <w:rsid w:val="04F74CD3"/>
    <w:rsid w:val="05120564"/>
    <w:rsid w:val="0528014D"/>
    <w:rsid w:val="053208C7"/>
    <w:rsid w:val="05ADBF6C"/>
    <w:rsid w:val="06093AF4"/>
    <w:rsid w:val="0611C7F3"/>
    <w:rsid w:val="0621C185"/>
    <w:rsid w:val="0626F292"/>
    <w:rsid w:val="06476161"/>
    <w:rsid w:val="064E73F7"/>
    <w:rsid w:val="0654DA86"/>
    <w:rsid w:val="067BE3C4"/>
    <w:rsid w:val="067BE3C4"/>
    <w:rsid w:val="06C4E806"/>
    <w:rsid w:val="06D905E3"/>
    <w:rsid w:val="06F97EC3"/>
    <w:rsid w:val="0711FC72"/>
    <w:rsid w:val="074400EA"/>
    <w:rsid w:val="076F938B"/>
    <w:rsid w:val="077384F8"/>
    <w:rsid w:val="077E6489"/>
    <w:rsid w:val="0790E93D"/>
    <w:rsid w:val="07B5E0FB"/>
    <w:rsid w:val="07C4FD02"/>
    <w:rsid w:val="07CF3002"/>
    <w:rsid w:val="07CF3002"/>
    <w:rsid w:val="07D6FA26"/>
    <w:rsid w:val="07FD41F2"/>
    <w:rsid w:val="0822D9C1"/>
    <w:rsid w:val="08295CE5"/>
    <w:rsid w:val="0854AA7D"/>
    <w:rsid w:val="0892CBCE"/>
    <w:rsid w:val="08FFE2E3"/>
    <w:rsid w:val="09346871"/>
    <w:rsid w:val="093EC0AD"/>
    <w:rsid w:val="093ECA98"/>
    <w:rsid w:val="094AE60A"/>
    <w:rsid w:val="09831AF0"/>
    <w:rsid w:val="09A4BC19"/>
    <w:rsid w:val="09BF41A8"/>
    <w:rsid w:val="0A07B76B"/>
    <w:rsid w:val="0A3312BB"/>
    <w:rsid w:val="0A417529"/>
    <w:rsid w:val="0A4C3095"/>
    <w:rsid w:val="0A9E4B61"/>
    <w:rsid w:val="0AA4587B"/>
    <w:rsid w:val="0AAF73AD"/>
    <w:rsid w:val="0AFA39BE"/>
    <w:rsid w:val="0B2F9550"/>
    <w:rsid w:val="0B719059"/>
    <w:rsid w:val="0B86A76F"/>
    <w:rsid w:val="0B8C8DFA"/>
    <w:rsid w:val="0B9E2536"/>
    <w:rsid w:val="0BA3A116"/>
    <w:rsid w:val="0BA60C11"/>
    <w:rsid w:val="0BB4464B"/>
    <w:rsid w:val="0BDB1405"/>
    <w:rsid w:val="0C03EE56"/>
    <w:rsid w:val="0C1ECC68"/>
    <w:rsid w:val="0C3E8EE6"/>
    <w:rsid w:val="0C3E8EE6"/>
    <w:rsid w:val="0C4E63AB"/>
    <w:rsid w:val="0C5EAAE9"/>
    <w:rsid w:val="0C75D673"/>
    <w:rsid w:val="0CC69915"/>
    <w:rsid w:val="0CC8F88A"/>
    <w:rsid w:val="0D045EFD"/>
    <w:rsid w:val="0D298235"/>
    <w:rsid w:val="0D3F34FD"/>
    <w:rsid w:val="0D409712"/>
    <w:rsid w:val="0D4E8BF5"/>
    <w:rsid w:val="0D8F93ED"/>
    <w:rsid w:val="0DBC2550"/>
    <w:rsid w:val="0DD1E27C"/>
    <w:rsid w:val="0E0747E0"/>
    <w:rsid w:val="0E0909E0"/>
    <w:rsid w:val="0E326B1B"/>
    <w:rsid w:val="0E44FCCF"/>
    <w:rsid w:val="0E61AEEC"/>
    <w:rsid w:val="0E8FF236"/>
    <w:rsid w:val="0E963677"/>
    <w:rsid w:val="0EB71968"/>
    <w:rsid w:val="0ECE0EA5"/>
    <w:rsid w:val="0EFF19C7"/>
    <w:rsid w:val="0F07FD76"/>
    <w:rsid w:val="0F101D2E"/>
    <w:rsid w:val="0F35590D"/>
    <w:rsid w:val="0F3CCB26"/>
    <w:rsid w:val="0F462638"/>
    <w:rsid w:val="0F5F286D"/>
    <w:rsid w:val="0F82A140"/>
    <w:rsid w:val="0F8ED1D2"/>
    <w:rsid w:val="0FC58C90"/>
    <w:rsid w:val="0FDC7848"/>
    <w:rsid w:val="100D94C1"/>
    <w:rsid w:val="1022D9EB"/>
    <w:rsid w:val="1050A133"/>
    <w:rsid w:val="10AB1306"/>
    <w:rsid w:val="10B1AD2A"/>
    <w:rsid w:val="110E1B44"/>
    <w:rsid w:val="111C75ED"/>
    <w:rsid w:val="119571A1"/>
    <w:rsid w:val="11BD2B7A"/>
    <w:rsid w:val="11CB30F0"/>
    <w:rsid w:val="11D79C6B"/>
    <w:rsid w:val="11D91B76"/>
    <w:rsid w:val="120783DD"/>
    <w:rsid w:val="120A3535"/>
    <w:rsid w:val="1212196D"/>
    <w:rsid w:val="1217647C"/>
    <w:rsid w:val="12445DF6"/>
    <w:rsid w:val="1252023E"/>
    <w:rsid w:val="128E53F0"/>
    <w:rsid w:val="12904AC8"/>
    <w:rsid w:val="12D48B8A"/>
    <w:rsid w:val="12EB7FE5"/>
    <w:rsid w:val="12F98430"/>
    <w:rsid w:val="1306F143"/>
    <w:rsid w:val="1306F143"/>
    <w:rsid w:val="1307F2D2"/>
    <w:rsid w:val="134E2393"/>
    <w:rsid w:val="13BB569F"/>
    <w:rsid w:val="13D82C0E"/>
    <w:rsid w:val="13D8757D"/>
    <w:rsid w:val="1402FB2A"/>
    <w:rsid w:val="141C9050"/>
    <w:rsid w:val="142284D8"/>
    <w:rsid w:val="142A0353"/>
    <w:rsid w:val="14898B03"/>
    <w:rsid w:val="14CDDC3A"/>
    <w:rsid w:val="14CF035A"/>
    <w:rsid w:val="14F245E5"/>
    <w:rsid w:val="14F66BB8"/>
    <w:rsid w:val="1505CA1F"/>
    <w:rsid w:val="1534B7C3"/>
    <w:rsid w:val="1553AE1B"/>
    <w:rsid w:val="156646D5"/>
    <w:rsid w:val="15797D94"/>
    <w:rsid w:val="15B2BB40"/>
    <w:rsid w:val="15CD16FA"/>
    <w:rsid w:val="165D7A99"/>
    <w:rsid w:val="167DA51A"/>
    <w:rsid w:val="16892942"/>
    <w:rsid w:val="16AE8150"/>
    <w:rsid w:val="172A7CF6"/>
    <w:rsid w:val="172CB4C1"/>
    <w:rsid w:val="174EDF19"/>
    <w:rsid w:val="17633F2F"/>
    <w:rsid w:val="17792BCA"/>
    <w:rsid w:val="177C02F3"/>
    <w:rsid w:val="17A17AB9"/>
    <w:rsid w:val="18390978"/>
    <w:rsid w:val="184A448E"/>
    <w:rsid w:val="185D25C7"/>
    <w:rsid w:val="18A5EF20"/>
    <w:rsid w:val="18C6ACB6"/>
    <w:rsid w:val="18C764DB"/>
    <w:rsid w:val="18E770D0"/>
    <w:rsid w:val="18EC1E4B"/>
    <w:rsid w:val="190473B6"/>
    <w:rsid w:val="19372193"/>
    <w:rsid w:val="1942D5B6"/>
    <w:rsid w:val="1992972F"/>
    <w:rsid w:val="19AA8EB6"/>
    <w:rsid w:val="19BEC9B7"/>
    <w:rsid w:val="19C6FC43"/>
    <w:rsid w:val="19E4A1E8"/>
    <w:rsid w:val="1A3706AE"/>
    <w:rsid w:val="1A41DEDC"/>
    <w:rsid w:val="1A833716"/>
    <w:rsid w:val="1A936B51"/>
    <w:rsid w:val="1A9B40D5"/>
    <w:rsid w:val="1AB3EED3"/>
    <w:rsid w:val="1AE49D13"/>
    <w:rsid w:val="1AF88DF7"/>
    <w:rsid w:val="1B00DC4D"/>
    <w:rsid w:val="1B309537"/>
    <w:rsid w:val="1B612922"/>
    <w:rsid w:val="1B6D2868"/>
    <w:rsid w:val="1C1B1CB3"/>
    <w:rsid w:val="1C3432E2"/>
    <w:rsid w:val="1C3432E2"/>
    <w:rsid w:val="1C65894D"/>
    <w:rsid w:val="1CD03D71"/>
    <w:rsid w:val="1DAD5119"/>
    <w:rsid w:val="1DC21B7A"/>
    <w:rsid w:val="1DF15DC4"/>
    <w:rsid w:val="1E0B3736"/>
    <w:rsid w:val="1E1DDFC3"/>
    <w:rsid w:val="1E2880FE"/>
    <w:rsid w:val="1E5E272C"/>
    <w:rsid w:val="1E72080A"/>
    <w:rsid w:val="1E91AE10"/>
    <w:rsid w:val="1EB7596D"/>
    <w:rsid w:val="1EF981BE"/>
    <w:rsid w:val="1F174C2D"/>
    <w:rsid w:val="1F2705A6"/>
    <w:rsid w:val="1F703AD5"/>
    <w:rsid w:val="1F72530C"/>
    <w:rsid w:val="1FBB1667"/>
    <w:rsid w:val="1FBC95B0"/>
    <w:rsid w:val="1FC85B04"/>
    <w:rsid w:val="1FD993C6"/>
    <w:rsid w:val="1FDBDA9E"/>
    <w:rsid w:val="1FE01B86"/>
    <w:rsid w:val="1FFF533D"/>
    <w:rsid w:val="208AD76B"/>
    <w:rsid w:val="2090FFB2"/>
    <w:rsid w:val="20C95D14"/>
    <w:rsid w:val="20CB3BC8"/>
    <w:rsid w:val="2112215A"/>
    <w:rsid w:val="2114DF07"/>
    <w:rsid w:val="2114DF07"/>
    <w:rsid w:val="2119B70B"/>
    <w:rsid w:val="211D6389"/>
    <w:rsid w:val="215EC192"/>
    <w:rsid w:val="2189D193"/>
    <w:rsid w:val="21A25907"/>
    <w:rsid w:val="21BAFA6A"/>
    <w:rsid w:val="21F335FF"/>
    <w:rsid w:val="21F4FCC0"/>
    <w:rsid w:val="21F74719"/>
    <w:rsid w:val="2220162C"/>
    <w:rsid w:val="225A1A5D"/>
    <w:rsid w:val="2294FDF7"/>
    <w:rsid w:val="2298AD8C"/>
    <w:rsid w:val="230834C5"/>
    <w:rsid w:val="23184144"/>
    <w:rsid w:val="235B6125"/>
    <w:rsid w:val="235B6125"/>
    <w:rsid w:val="23671CF2"/>
    <w:rsid w:val="2391EAA5"/>
    <w:rsid w:val="23BC81EF"/>
    <w:rsid w:val="23CA944C"/>
    <w:rsid w:val="23D289A6"/>
    <w:rsid w:val="23D9B577"/>
    <w:rsid w:val="23E54F36"/>
    <w:rsid w:val="23E80B0A"/>
    <w:rsid w:val="23FAB412"/>
    <w:rsid w:val="242E9F5B"/>
    <w:rsid w:val="244F161E"/>
    <w:rsid w:val="247BCCE7"/>
    <w:rsid w:val="24888B38"/>
    <w:rsid w:val="24898254"/>
    <w:rsid w:val="24A38D38"/>
    <w:rsid w:val="24A5EBF0"/>
    <w:rsid w:val="258EF9AA"/>
    <w:rsid w:val="25A52D73"/>
    <w:rsid w:val="25E10221"/>
    <w:rsid w:val="25ECE475"/>
    <w:rsid w:val="25FB4F49"/>
    <w:rsid w:val="264F2F58"/>
    <w:rsid w:val="26575A88"/>
    <w:rsid w:val="265A20A0"/>
    <w:rsid w:val="26619A59"/>
    <w:rsid w:val="266F9466"/>
    <w:rsid w:val="267EC331"/>
    <w:rsid w:val="26D9CD84"/>
    <w:rsid w:val="26EB2689"/>
    <w:rsid w:val="271C432C"/>
    <w:rsid w:val="271C432C"/>
    <w:rsid w:val="271DE980"/>
    <w:rsid w:val="2721C4A1"/>
    <w:rsid w:val="2732AD67"/>
    <w:rsid w:val="274D9DF6"/>
    <w:rsid w:val="2751A94C"/>
    <w:rsid w:val="275AC301"/>
    <w:rsid w:val="278233C0"/>
    <w:rsid w:val="278233C0"/>
    <w:rsid w:val="279E5AD4"/>
    <w:rsid w:val="27AD79DB"/>
    <w:rsid w:val="27FD704B"/>
    <w:rsid w:val="28072A2D"/>
    <w:rsid w:val="28180DF2"/>
    <w:rsid w:val="2843B690"/>
    <w:rsid w:val="28897619"/>
    <w:rsid w:val="288BE156"/>
    <w:rsid w:val="28A406F3"/>
    <w:rsid w:val="28EC419F"/>
    <w:rsid w:val="29136F1B"/>
    <w:rsid w:val="295ABB99"/>
    <w:rsid w:val="298536D6"/>
    <w:rsid w:val="298A8D75"/>
    <w:rsid w:val="29D6DFEE"/>
    <w:rsid w:val="2A03A466"/>
    <w:rsid w:val="2A059582"/>
    <w:rsid w:val="2A059582"/>
    <w:rsid w:val="2A1F19A1"/>
    <w:rsid w:val="2A7298A5"/>
    <w:rsid w:val="2A812377"/>
    <w:rsid w:val="2AAA5291"/>
    <w:rsid w:val="2ACF8460"/>
    <w:rsid w:val="2B0ED1B5"/>
    <w:rsid w:val="2B583FBF"/>
    <w:rsid w:val="2B5D0608"/>
    <w:rsid w:val="2B729482"/>
    <w:rsid w:val="2B744310"/>
    <w:rsid w:val="2B86745F"/>
    <w:rsid w:val="2BAC4FF3"/>
    <w:rsid w:val="2BC8277D"/>
    <w:rsid w:val="2BCDCAA0"/>
    <w:rsid w:val="2BFD4D6D"/>
    <w:rsid w:val="2C08274F"/>
    <w:rsid w:val="2C3B42E9"/>
    <w:rsid w:val="2C3B42E9"/>
    <w:rsid w:val="2C3E0B0E"/>
    <w:rsid w:val="2C90A115"/>
    <w:rsid w:val="2CAF8AA9"/>
    <w:rsid w:val="2CC4A84C"/>
    <w:rsid w:val="2D3A1284"/>
    <w:rsid w:val="2DA9FF46"/>
    <w:rsid w:val="2DB164D6"/>
    <w:rsid w:val="2DC00C6C"/>
    <w:rsid w:val="2DD0C6F4"/>
    <w:rsid w:val="2DFB7AAB"/>
    <w:rsid w:val="2E02D36A"/>
    <w:rsid w:val="2E3B9556"/>
    <w:rsid w:val="2E7990A9"/>
    <w:rsid w:val="2E8979D5"/>
    <w:rsid w:val="2EB5F3EB"/>
    <w:rsid w:val="2EECC9B1"/>
    <w:rsid w:val="2F093826"/>
    <w:rsid w:val="2F1A7BA6"/>
    <w:rsid w:val="2F1F0FE6"/>
    <w:rsid w:val="2F4D668A"/>
    <w:rsid w:val="2F6E5761"/>
    <w:rsid w:val="2FF7C88E"/>
    <w:rsid w:val="306A4DD2"/>
    <w:rsid w:val="30B14626"/>
    <w:rsid w:val="30BBABAF"/>
    <w:rsid w:val="30D34F88"/>
    <w:rsid w:val="30D8D03A"/>
    <w:rsid w:val="30FDBE6C"/>
    <w:rsid w:val="3107F7A9"/>
    <w:rsid w:val="312FA99A"/>
    <w:rsid w:val="3147A0C9"/>
    <w:rsid w:val="317C0E90"/>
    <w:rsid w:val="31C1BE32"/>
    <w:rsid w:val="3205C600"/>
    <w:rsid w:val="3251F76D"/>
    <w:rsid w:val="325BE46A"/>
    <w:rsid w:val="329B4075"/>
    <w:rsid w:val="32B5B34B"/>
    <w:rsid w:val="331789D8"/>
    <w:rsid w:val="3342D6A2"/>
    <w:rsid w:val="3347FA19"/>
    <w:rsid w:val="3354C3F7"/>
    <w:rsid w:val="33BEC7F8"/>
    <w:rsid w:val="33CF29EC"/>
    <w:rsid w:val="3440DDC1"/>
    <w:rsid w:val="34450075"/>
    <w:rsid w:val="34450075"/>
    <w:rsid w:val="34A1E085"/>
    <w:rsid w:val="34A1E085"/>
    <w:rsid w:val="34B7F3E8"/>
    <w:rsid w:val="34C460CC"/>
    <w:rsid w:val="34C96032"/>
    <w:rsid w:val="353EB5F9"/>
    <w:rsid w:val="3540CDE6"/>
    <w:rsid w:val="35442B3F"/>
    <w:rsid w:val="357FABFC"/>
    <w:rsid w:val="35A2DA0E"/>
    <w:rsid w:val="35B6B077"/>
    <w:rsid w:val="35BCC54E"/>
    <w:rsid w:val="35C12D0B"/>
    <w:rsid w:val="35FCEC34"/>
    <w:rsid w:val="36219E30"/>
    <w:rsid w:val="3630887D"/>
    <w:rsid w:val="3630887D"/>
    <w:rsid w:val="363B6787"/>
    <w:rsid w:val="363CF561"/>
    <w:rsid w:val="3654DFE9"/>
    <w:rsid w:val="3654DFE9"/>
    <w:rsid w:val="36556AB3"/>
    <w:rsid w:val="365AAC20"/>
    <w:rsid w:val="36A32B9E"/>
    <w:rsid w:val="36B7608E"/>
    <w:rsid w:val="36CE4C41"/>
    <w:rsid w:val="3760F52D"/>
    <w:rsid w:val="37F4004D"/>
    <w:rsid w:val="3803BAF1"/>
    <w:rsid w:val="381327E3"/>
    <w:rsid w:val="38270A58"/>
    <w:rsid w:val="3862D3C2"/>
    <w:rsid w:val="387CA889"/>
    <w:rsid w:val="38930317"/>
    <w:rsid w:val="38F56E58"/>
    <w:rsid w:val="3902A71E"/>
    <w:rsid w:val="39CA00D1"/>
    <w:rsid w:val="39D48CDF"/>
    <w:rsid w:val="3A07005E"/>
    <w:rsid w:val="3A1671F9"/>
    <w:rsid w:val="3A2B625D"/>
    <w:rsid w:val="3A4E2B9C"/>
    <w:rsid w:val="3A5248F1"/>
    <w:rsid w:val="3AD28834"/>
    <w:rsid w:val="3AF13E2E"/>
    <w:rsid w:val="3AFA9FF0"/>
    <w:rsid w:val="3B162761"/>
    <w:rsid w:val="3B412626"/>
    <w:rsid w:val="3B45C15E"/>
    <w:rsid w:val="3B5E0557"/>
    <w:rsid w:val="3B6BA298"/>
    <w:rsid w:val="3B8DF57C"/>
    <w:rsid w:val="3BA6D743"/>
    <w:rsid w:val="3BB149AB"/>
    <w:rsid w:val="3BB37BE9"/>
    <w:rsid w:val="3BB7EC4C"/>
    <w:rsid w:val="3BC7CE98"/>
    <w:rsid w:val="3BDC8FE6"/>
    <w:rsid w:val="3BDE55C0"/>
    <w:rsid w:val="3BF581A5"/>
    <w:rsid w:val="3BF581A5"/>
    <w:rsid w:val="3C44DBA2"/>
    <w:rsid w:val="3C55AE09"/>
    <w:rsid w:val="3C713CF5"/>
    <w:rsid w:val="3CEDF9BE"/>
    <w:rsid w:val="3CFAC54B"/>
    <w:rsid w:val="3D55ED94"/>
    <w:rsid w:val="3E29C991"/>
    <w:rsid w:val="3E379C51"/>
    <w:rsid w:val="3E4CEB4B"/>
    <w:rsid w:val="3E581AC9"/>
    <w:rsid w:val="3E7A8657"/>
    <w:rsid w:val="3E816FB2"/>
    <w:rsid w:val="3EBA9E7A"/>
    <w:rsid w:val="3ECD94E7"/>
    <w:rsid w:val="3EE1519C"/>
    <w:rsid w:val="3EE49FDF"/>
    <w:rsid w:val="3F2B6CF3"/>
    <w:rsid w:val="3F3A67F1"/>
    <w:rsid w:val="3F3CD281"/>
    <w:rsid w:val="3F9318CB"/>
    <w:rsid w:val="3F9D1B8C"/>
    <w:rsid w:val="400D7CEC"/>
    <w:rsid w:val="403DE39C"/>
    <w:rsid w:val="40B5F429"/>
    <w:rsid w:val="411918E7"/>
    <w:rsid w:val="41231123"/>
    <w:rsid w:val="41488A3F"/>
    <w:rsid w:val="414D1D61"/>
    <w:rsid w:val="416423DF"/>
    <w:rsid w:val="4184D428"/>
    <w:rsid w:val="419D2950"/>
    <w:rsid w:val="41A38C39"/>
    <w:rsid w:val="41BF75C0"/>
    <w:rsid w:val="426F1225"/>
    <w:rsid w:val="42974812"/>
    <w:rsid w:val="42D2049F"/>
    <w:rsid w:val="4312D3CB"/>
    <w:rsid w:val="4324C0B4"/>
    <w:rsid w:val="4325E39A"/>
    <w:rsid w:val="43735453"/>
    <w:rsid w:val="43810924"/>
    <w:rsid w:val="439036E2"/>
    <w:rsid w:val="43B67A09"/>
    <w:rsid w:val="43BB4482"/>
    <w:rsid w:val="43ECD89F"/>
    <w:rsid w:val="441E4093"/>
    <w:rsid w:val="442438BD"/>
    <w:rsid w:val="445823A3"/>
    <w:rsid w:val="448FC4EB"/>
    <w:rsid w:val="449BBA67"/>
    <w:rsid w:val="44B444CE"/>
    <w:rsid w:val="452E47F0"/>
    <w:rsid w:val="45473D65"/>
    <w:rsid w:val="45741C1A"/>
    <w:rsid w:val="457C2196"/>
    <w:rsid w:val="45CAB89A"/>
    <w:rsid w:val="45D3AEE9"/>
    <w:rsid w:val="4603E60D"/>
    <w:rsid w:val="46242961"/>
    <w:rsid w:val="4648A193"/>
    <w:rsid w:val="464B50D0"/>
    <w:rsid w:val="46BE1CE0"/>
    <w:rsid w:val="46D14B18"/>
    <w:rsid w:val="46E1FCBF"/>
    <w:rsid w:val="46E2F716"/>
    <w:rsid w:val="46E83535"/>
    <w:rsid w:val="46FB61CF"/>
    <w:rsid w:val="470F3E20"/>
    <w:rsid w:val="473A4594"/>
    <w:rsid w:val="478ADCF0"/>
    <w:rsid w:val="47C2C14A"/>
    <w:rsid w:val="47F83968"/>
    <w:rsid w:val="47FFA868"/>
    <w:rsid w:val="480953B8"/>
    <w:rsid w:val="4819571B"/>
    <w:rsid w:val="484DD248"/>
    <w:rsid w:val="486BB85F"/>
    <w:rsid w:val="4875BC3C"/>
    <w:rsid w:val="48D3BEC6"/>
    <w:rsid w:val="48ED3A14"/>
    <w:rsid w:val="48F954CF"/>
    <w:rsid w:val="48FD7DD5"/>
    <w:rsid w:val="496EE828"/>
    <w:rsid w:val="498FF26F"/>
    <w:rsid w:val="49A1263A"/>
    <w:rsid w:val="4A4A0893"/>
    <w:rsid w:val="4A5CF29B"/>
    <w:rsid w:val="4A75CA24"/>
    <w:rsid w:val="4A849F75"/>
    <w:rsid w:val="4A995D4D"/>
    <w:rsid w:val="4AA6E87F"/>
    <w:rsid w:val="4ABF8932"/>
    <w:rsid w:val="4B2EB785"/>
    <w:rsid w:val="4B7A8BAD"/>
    <w:rsid w:val="4B9974FB"/>
    <w:rsid w:val="4BAB18A5"/>
    <w:rsid w:val="4BBC6E92"/>
    <w:rsid w:val="4BF178D2"/>
    <w:rsid w:val="4C4BAE68"/>
    <w:rsid w:val="4C551C11"/>
    <w:rsid w:val="4C5A068B"/>
    <w:rsid w:val="4C6AF904"/>
    <w:rsid w:val="4C88C792"/>
    <w:rsid w:val="4CA7283E"/>
    <w:rsid w:val="4CA7EDE8"/>
    <w:rsid w:val="4CB83916"/>
    <w:rsid w:val="4CCC625F"/>
    <w:rsid w:val="4CD1C538"/>
    <w:rsid w:val="4CD5A4A4"/>
    <w:rsid w:val="4D0E1972"/>
    <w:rsid w:val="4D0F2C80"/>
    <w:rsid w:val="4D270903"/>
    <w:rsid w:val="4D36961C"/>
    <w:rsid w:val="4D57B592"/>
    <w:rsid w:val="4D600D6E"/>
    <w:rsid w:val="4D79E221"/>
    <w:rsid w:val="4D7D07CB"/>
    <w:rsid w:val="4D8C05FE"/>
    <w:rsid w:val="4DB5ACF9"/>
    <w:rsid w:val="4DF8C159"/>
    <w:rsid w:val="4DFAC9EB"/>
    <w:rsid w:val="4E00E0DF"/>
    <w:rsid w:val="4E85DB6F"/>
    <w:rsid w:val="4ECBB879"/>
    <w:rsid w:val="4ED31A70"/>
    <w:rsid w:val="4ED75E77"/>
    <w:rsid w:val="4ED7AD8F"/>
    <w:rsid w:val="4F05C772"/>
    <w:rsid w:val="4F2345E7"/>
    <w:rsid w:val="4F9FC045"/>
    <w:rsid w:val="4FD0E148"/>
    <w:rsid w:val="4FDED38B"/>
    <w:rsid w:val="4FEB1BFF"/>
    <w:rsid w:val="501CC8F3"/>
    <w:rsid w:val="501CC8F3"/>
    <w:rsid w:val="5055A30F"/>
    <w:rsid w:val="5061C7E7"/>
    <w:rsid w:val="5066E752"/>
    <w:rsid w:val="506FB773"/>
    <w:rsid w:val="507725F2"/>
    <w:rsid w:val="50D3A697"/>
    <w:rsid w:val="50D6CA22"/>
    <w:rsid w:val="512B1CDA"/>
    <w:rsid w:val="51480CF2"/>
    <w:rsid w:val="5159ABAE"/>
    <w:rsid w:val="516503DA"/>
    <w:rsid w:val="5169E8AA"/>
    <w:rsid w:val="51915014"/>
    <w:rsid w:val="51A39D56"/>
    <w:rsid w:val="51B135DE"/>
    <w:rsid w:val="51D4325B"/>
    <w:rsid w:val="51EA3F96"/>
    <w:rsid w:val="52242862"/>
    <w:rsid w:val="5247F158"/>
    <w:rsid w:val="5249241C"/>
    <w:rsid w:val="52812BF5"/>
    <w:rsid w:val="52A9F9C1"/>
    <w:rsid w:val="52D51035"/>
    <w:rsid w:val="52D704B2"/>
    <w:rsid w:val="532C79FF"/>
    <w:rsid w:val="533E63A9"/>
    <w:rsid w:val="537688FF"/>
    <w:rsid w:val="53A212EF"/>
    <w:rsid w:val="53B8933B"/>
    <w:rsid w:val="53E399F9"/>
    <w:rsid w:val="53EC534A"/>
    <w:rsid w:val="5404527B"/>
    <w:rsid w:val="5430E126"/>
    <w:rsid w:val="5456F57E"/>
    <w:rsid w:val="547DFDA0"/>
    <w:rsid w:val="548E6255"/>
    <w:rsid w:val="549B7004"/>
    <w:rsid w:val="5515DFC5"/>
    <w:rsid w:val="55230510"/>
    <w:rsid w:val="558B499F"/>
    <w:rsid w:val="5598D7B4"/>
    <w:rsid w:val="55F729DA"/>
    <w:rsid w:val="562D2ED5"/>
    <w:rsid w:val="566ECDAB"/>
    <w:rsid w:val="56727C43"/>
    <w:rsid w:val="56BBE8F3"/>
    <w:rsid w:val="56DD7636"/>
    <w:rsid w:val="56E3F87A"/>
    <w:rsid w:val="56E50A62"/>
    <w:rsid w:val="56E620BE"/>
    <w:rsid w:val="570D7C98"/>
    <w:rsid w:val="5749C02D"/>
    <w:rsid w:val="57D001FD"/>
    <w:rsid w:val="57DD82F5"/>
    <w:rsid w:val="57F041FF"/>
    <w:rsid w:val="580352B0"/>
    <w:rsid w:val="58E79074"/>
    <w:rsid w:val="58EE5A3F"/>
    <w:rsid w:val="592C6346"/>
    <w:rsid w:val="59324B0F"/>
    <w:rsid w:val="59324B0F"/>
    <w:rsid w:val="5963D4A2"/>
    <w:rsid w:val="596B3E6B"/>
    <w:rsid w:val="5979996C"/>
    <w:rsid w:val="5990C398"/>
    <w:rsid w:val="59A6D9BC"/>
    <w:rsid w:val="59E6FE21"/>
    <w:rsid w:val="5A32E22F"/>
    <w:rsid w:val="5A3DDA0D"/>
    <w:rsid w:val="5AACE57C"/>
    <w:rsid w:val="5AAF0694"/>
    <w:rsid w:val="5AB3EFBF"/>
    <w:rsid w:val="5AF42F05"/>
    <w:rsid w:val="5B1628C4"/>
    <w:rsid w:val="5B3D7187"/>
    <w:rsid w:val="5B3FE5B6"/>
    <w:rsid w:val="5B47D5CB"/>
    <w:rsid w:val="5B88D669"/>
    <w:rsid w:val="5BF517C2"/>
    <w:rsid w:val="5C0FAD23"/>
    <w:rsid w:val="5C461F13"/>
    <w:rsid w:val="5C88C1F2"/>
    <w:rsid w:val="5C99D465"/>
    <w:rsid w:val="5CD60030"/>
    <w:rsid w:val="5D589989"/>
    <w:rsid w:val="5D65F76F"/>
    <w:rsid w:val="5D65F76F"/>
    <w:rsid w:val="5DC8140C"/>
    <w:rsid w:val="5DD69BBC"/>
    <w:rsid w:val="5DD7F820"/>
    <w:rsid w:val="5DD80DEE"/>
    <w:rsid w:val="5E174D0C"/>
    <w:rsid w:val="5E39F94C"/>
    <w:rsid w:val="5E68A8C6"/>
    <w:rsid w:val="5E7163A2"/>
    <w:rsid w:val="5E86A2CD"/>
    <w:rsid w:val="5EB7437F"/>
    <w:rsid w:val="5EC10302"/>
    <w:rsid w:val="5EDD3B9F"/>
    <w:rsid w:val="5F2855CE"/>
    <w:rsid w:val="5F480383"/>
    <w:rsid w:val="5FE585AA"/>
    <w:rsid w:val="5FFC5928"/>
    <w:rsid w:val="603BE37C"/>
    <w:rsid w:val="604DC8EE"/>
    <w:rsid w:val="606A60DD"/>
    <w:rsid w:val="60BB27C3"/>
    <w:rsid w:val="60C45291"/>
    <w:rsid w:val="60EE3CAD"/>
    <w:rsid w:val="610DFB8A"/>
    <w:rsid w:val="6136FF3F"/>
    <w:rsid w:val="614E096C"/>
    <w:rsid w:val="616314EA"/>
    <w:rsid w:val="61A1D812"/>
    <w:rsid w:val="61A35D88"/>
    <w:rsid w:val="61D3EDA4"/>
    <w:rsid w:val="626E8351"/>
    <w:rsid w:val="62B13EB3"/>
    <w:rsid w:val="62EF07C2"/>
    <w:rsid w:val="631CE2D5"/>
    <w:rsid w:val="6331504F"/>
    <w:rsid w:val="63502AC7"/>
    <w:rsid w:val="636054D9"/>
    <w:rsid w:val="636820E7"/>
    <w:rsid w:val="63826F74"/>
    <w:rsid w:val="63BA4DD2"/>
    <w:rsid w:val="63D08BCE"/>
    <w:rsid w:val="63FA3466"/>
    <w:rsid w:val="640A86BE"/>
    <w:rsid w:val="6426EC37"/>
    <w:rsid w:val="642B1DD7"/>
    <w:rsid w:val="6450D696"/>
    <w:rsid w:val="64613A41"/>
    <w:rsid w:val="64672077"/>
    <w:rsid w:val="6494FCC9"/>
    <w:rsid w:val="64A12BEC"/>
    <w:rsid w:val="64CFFD5D"/>
    <w:rsid w:val="650420BF"/>
    <w:rsid w:val="650D1AB9"/>
    <w:rsid w:val="651E164B"/>
    <w:rsid w:val="65664522"/>
    <w:rsid w:val="6571D5DA"/>
    <w:rsid w:val="6598AC20"/>
    <w:rsid w:val="65B5EDE1"/>
    <w:rsid w:val="65E43026"/>
    <w:rsid w:val="661865FB"/>
    <w:rsid w:val="6685AD2D"/>
    <w:rsid w:val="6689D7C1"/>
    <w:rsid w:val="6690CDF2"/>
    <w:rsid w:val="66B306F4"/>
    <w:rsid w:val="66BDFCF8"/>
    <w:rsid w:val="66D9E9C5"/>
    <w:rsid w:val="66E7AE2E"/>
    <w:rsid w:val="671CC4C4"/>
    <w:rsid w:val="6790A3C9"/>
    <w:rsid w:val="67A2FB75"/>
    <w:rsid w:val="67B5BB2A"/>
    <w:rsid w:val="67CF943E"/>
    <w:rsid w:val="67DACFCD"/>
    <w:rsid w:val="68268421"/>
    <w:rsid w:val="684822E4"/>
    <w:rsid w:val="6870BAAA"/>
    <w:rsid w:val="68BDB85F"/>
    <w:rsid w:val="68F13869"/>
    <w:rsid w:val="692B3496"/>
    <w:rsid w:val="6947C7C7"/>
    <w:rsid w:val="697564BB"/>
    <w:rsid w:val="69B437A4"/>
    <w:rsid w:val="69E20EEC"/>
    <w:rsid w:val="69E627B3"/>
    <w:rsid w:val="69EC9637"/>
    <w:rsid w:val="6A11C0E7"/>
    <w:rsid w:val="6A1B8805"/>
    <w:rsid w:val="6A20C086"/>
    <w:rsid w:val="6A854197"/>
    <w:rsid w:val="6A9D31E4"/>
    <w:rsid w:val="6A9D31E4"/>
    <w:rsid w:val="6AA7E282"/>
    <w:rsid w:val="6AC85902"/>
    <w:rsid w:val="6AE7EDDF"/>
    <w:rsid w:val="6B4653E5"/>
    <w:rsid w:val="6B48008E"/>
    <w:rsid w:val="6B7095AA"/>
    <w:rsid w:val="6B81D5B4"/>
    <w:rsid w:val="6BD34B94"/>
    <w:rsid w:val="6BD3C194"/>
    <w:rsid w:val="6BDAB4B3"/>
    <w:rsid w:val="6BDBE95B"/>
    <w:rsid w:val="6BE4688E"/>
    <w:rsid w:val="6C027FFE"/>
    <w:rsid w:val="6C14F997"/>
    <w:rsid w:val="6C2B1C0E"/>
    <w:rsid w:val="6C4044BF"/>
    <w:rsid w:val="6C8413CD"/>
    <w:rsid w:val="6C96BAB0"/>
    <w:rsid w:val="6C9715EC"/>
    <w:rsid w:val="6CA9278C"/>
    <w:rsid w:val="6CA9278C"/>
    <w:rsid w:val="6CC5606A"/>
    <w:rsid w:val="6CFF43DD"/>
    <w:rsid w:val="6D1226EC"/>
    <w:rsid w:val="6D897BFD"/>
    <w:rsid w:val="6DA1F861"/>
    <w:rsid w:val="6DC9ACFB"/>
    <w:rsid w:val="6DC9ACFB"/>
    <w:rsid w:val="6E12D678"/>
    <w:rsid w:val="6E3739F7"/>
    <w:rsid w:val="6E383468"/>
    <w:rsid w:val="6E383468"/>
    <w:rsid w:val="6E4ECE6C"/>
    <w:rsid w:val="6E57C261"/>
    <w:rsid w:val="6E7C4821"/>
    <w:rsid w:val="6EA0B694"/>
    <w:rsid w:val="6EFBBBA2"/>
    <w:rsid w:val="6F162241"/>
    <w:rsid w:val="6F4BAB76"/>
    <w:rsid w:val="6F7A5C43"/>
    <w:rsid w:val="6F84E48E"/>
    <w:rsid w:val="6FD1A2C0"/>
    <w:rsid w:val="70081537"/>
    <w:rsid w:val="70242FC1"/>
    <w:rsid w:val="706443C1"/>
    <w:rsid w:val="7080A479"/>
    <w:rsid w:val="70B92786"/>
    <w:rsid w:val="70ED09D0"/>
    <w:rsid w:val="71450E1B"/>
    <w:rsid w:val="71A5B2C9"/>
    <w:rsid w:val="71D6965F"/>
    <w:rsid w:val="71DAEF2D"/>
    <w:rsid w:val="71F0A8BA"/>
    <w:rsid w:val="7200980F"/>
    <w:rsid w:val="723AAA6C"/>
    <w:rsid w:val="7270A2E8"/>
    <w:rsid w:val="7272E8EF"/>
    <w:rsid w:val="728971DB"/>
    <w:rsid w:val="72949EE9"/>
    <w:rsid w:val="72AB0463"/>
    <w:rsid w:val="72B574D7"/>
    <w:rsid w:val="72B9CFF0"/>
    <w:rsid w:val="72BE19C8"/>
    <w:rsid w:val="72E507AD"/>
    <w:rsid w:val="72E75CF9"/>
    <w:rsid w:val="730D2882"/>
    <w:rsid w:val="73122BE8"/>
    <w:rsid w:val="733CD32C"/>
    <w:rsid w:val="73474C5C"/>
    <w:rsid w:val="7363E338"/>
    <w:rsid w:val="73D563CD"/>
    <w:rsid w:val="7439F052"/>
    <w:rsid w:val="744523A7"/>
    <w:rsid w:val="7453926A"/>
    <w:rsid w:val="7466CD1E"/>
    <w:rsid w:val="74ABB432"/>
    <w:rsid w:val="74F7DBF6"/>
    <w:rsid w:val="74F7DBF6"/>
    <w:rsid w:val="751F5E87"/>
    <w:rsid w:val="753D2B4C"/>
    <w:rsid w:val="7549EEBD"/>
    <w:rsid w:val="756DD6ED"/>
    <w:rsid w:val="757827BC"/>
    <w:rsid w:val="75803220"/>
    <w:rsid w:val="75B4B543"/>
    <w:rsid w:val="75B7C2CA"/>
    <w:rsid w:val="75BD1071"/>
    <w:rsid w:val="75C193CC"/>
    <w:rsid w:val="75EE7747"/>
    <w:rsid w:val="75F59D8F"/>
    <w:rsid w:val="761C9EDD"/>
    <w:rsid w:val="761FFFC7"/>
    <w:rsid w:val="7632D1C7"/>
    <w:rsid w:val="7655CA02"/>
    <w:rsid w:val="7668C977"/>
    <w:rsid w:val="7673B07D"/>
    <w:rsid w:val="767C0F67"/>
    <w:rsid w:val="76D4DE56"/>
    <w:rsid w:val="76D90318"/>
    <w:rsid w:val="76EE2186"/>
    <w:rsid w:val="76F8C93D"/>
    <w:rsid w:val="7711162E"/>
    <w:rsid w:val="774B84D7"/>
    <w:rsid w:val="778229A6"/>
    <w:rsid w:val="77919D8F"/>
    <w:rsid w:val="77A15D3C"/>
    <w:rsid w:val="77C46570"/>
    <w:rsid w:val="77F31D45"/>
    <w:rsid w:val="78072D41"/>
    <w:rsid w:val="7811CDF4"/>
    <w:rsid w:val="7848B89E"/>
    <w:rsid w:val="78523201"/>
    <w:rsid w:val="78BB1821"/>
    <w:rsid w:val="78DA0381"/>
    <w:rsid w:val="793089EB"/>
    <w:rsid w:val="793099CF"/>
    <w:rsid w:val="7951C1FE"/>
    <w:rsid w:val="79CED451"/>
    <w:rsid w:val="7A3E3DB8"/>
    <w:rsid w:val="7A768221"/>
    <w:rsid w:val="7A822D95"/>
    <w:rsid w:val="7AAE6C88"/>
    <w:rsid w:val="7AB23AAE"/>
    <w:rsid w:val="7AD5E166"/>
    <w:rsid w:val="7AE44C51"/>
    <w:rsid w:val="7AE72651"/>
    <w:rsid w:val="7B23C975"/>
    <w:rsid w:val="7B378F16"/>
    <w:rsid w:val="7B6FE248"/>
    <w:rsid w:val="7BA0C1AC"/>
    <w:rsid w:val="7BD49C88"/>
    <w:rsid w:val="7BD6DFDF"/>
    <w:rsid w:val="7BE64F63"/>
    <w:rsid w:val="7BECDD66"/>
    <w:rsid w:val="7C0E8FD0"/>
    <w:rsid w:val="7C91DD29"/>
    <w:rsid w:val="7CB0BC7D"/>
    <w:rsid w:val="7D2B4980"/>
    <w:rsid w:val="7D35CE54"/>
    <w:rsid w:val="7D5FAB00"/>
    <w:rsid w:val="7D6D1DE6"/>
    <w:rsid w:val="7DB2D831"/>
    <w:rsid w:val="7DC73DCB"/>
    <w:rsid w:val="7E07C608"/>
    <w:rsid w:val="7E2854F4"/>
    <w:rsid w:val="7E669E3D"/>
    <w:rsid w:val="7E798693"/>
    <w:rsid w:val="7E7D7B53"/>
    <w:rsid w:val="7E973C50"/>
    <w:rsid w:val="7EBCC2B7"/>
    <w:rsid w:val="7EBD1EDE"/>
    <w:rsid w:val="7F2551F6"/>
    <w:rsid w:val="7F64D3DB"/>
    <w:rsid w:val="7F939332"/>
    <w:rsid w:val="7F939332"/>
    <w:rsid w:val="7F9A5A9B"/>
    <w:rsid w:val="7FAF8B04"/>
    <w:rsid w:val="7FD45E61"/>
    <w:rsid w:val="7FD9AB3F"/>
  </w:rsids>
  <w:clrSchemeMapping w:bg1="light1" w:t1="dark1" w:bg2="light2" w:t2="dark2" w:accent1="accent1" w:accent2="accent2" w:accent3="accent3" w:accent4="accent4" w:accent5="accent5" w:accent6="accent6" w:hyperlink="hyperlink" w:followedHyperlink="followedHyperlink"/>
  <w14:docId w14:val="400D88D9"/>
  <w15:docId w15:val="{47087F73-476B-459B-82FA-57EA94E2BEC4}"/>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4"/>
        <w:szCs w:val="24"/>
        <w:lang w:val="en_GB"/>
      </w:rPr>
    </w:rPrDefault>
    <w:pPrDefault>
      <w:pPr>
        <w:spacing w:after="5" w:line="249" w:lineRule="auto"/>
        <w:ind w:left="10" w:right="56"/>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0" w:line="259" w:lineRule="auto"/>
      <w:ind w:left="10" w:right="502" w:hanging="10"/>
      <w:jc w:val="left"/>
    </w:pPr>
    <w:rPr>
      <w:rFonts w:ascii="Arial" w:hAnsi="Arial" w:eastAsia="Arial" w:cs="Arial"/>
      <w:b w:val="1"/>
      <w:bCs w:val="1"/>
      <w:i w:val="0"/>
      <w:iCs w:val="0"/>
      <w:smallCaps w:val="0"/>
      <w:strike w:val="0"/>
      <w:color w:val="000000"/>
      <w:sz w:val="56"/>
      <w:szCs w:val="56"/>
      <w:u w:val="none"/>
      <w:shd w:val="clear" w:fill="auto"/>
      <w:vertAlign w:val="baseline"/>
    </w:rPr>
  </w:style>
  <w:style w:type="paragraph" w:styleId="Heading2">
    <w:name w:val="heading 2"/>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12" w:line="249" w:lineRule="auto"/>
      <w:ind w:left="2189" w:right="0" w:hanging="10"/>
      <w:jc w:val="center"/>
    </w:pPr>
    <w:rPr>
      <w:rFonts w:ascii="Arial" w:hAnsi="Arial" w:eastAsia="Arial" w:cs="Arial"/>
      <w:b w:val="1"/>
      <w:bCs w:val="1"/>
      <w:i w:val="0"/>
      <w:iCs w:val="0"/>
      <w:smallCaps w:val="0"/>
      <w:strike w:val="0"/>
      <w:color w:val="000000"/>
      <w:sz w:val="28"/>
      <w:szCs w:val="28"/>
      <w:u w:val="none"/>
      <w:shd w:val="clear" w:fill="auto"/>
      <w:vertAlign w:val="baseline"/>
    </w:rPr>
  </w:style>
  <w:style w:type="paragraph" w:styleId="Heading3">
    <w:name w:val="heading 3"/>
    <w:basedOn w:val="Normal"/>
    <w:next w:val="Normal"/>
    <w:pPr>
      <w:keepNext w:val="1"/>
      <w:keepLines w:val="1"/>
      <w:pageBreakBefore w:val="0"/>
      <w:spacing w:before="280" w:after="80" w:lineRule="auto"/>
    </w:pPr>
    <w:rPr>
      <w:b w:val="1"/>
      <w:bCs w:val="1"/>
      <w:sz w:val="28"/>
      <w:szCs w:val="28"/>
    </w:rPr>
  </w:style>
  <w:style w:type="paragraph" w:styleId="Heading4">
    <w:name w:val="heading 4"/>
    <w:basedOn w:val="Normal"/>
    <w:next w:val="Normal"/>
    <w:pPr>
      <w:keepNext w:val="1"/>
      <w:keepLines w:val="1"/>
      <w:pageBreakBefore w:val="0"/>
      <w:spacing w:before="240" w:after="40" w:lineRule="auto"/>
    </w:pPr>
    <w:rPr>
      <w:b w:val="1"/>
      <w:bCs w:val="1"/>
      <w:sz w:val="24"/>
      <w:szCs w:val="24"/>
    </w:rPr>
  </w:style>
  <w:style w:type="paragraph" w:styleId="Heading5">
    <w:name w:val="heading 5"/>
    <w:basedOn w:val="Normal"/>
    <w:next w:val="Normal"/>
    <w:pPr>
      <w:keepNext w:val="1"/>
      <w:keepLines w:val="1"/>
      <w:pageBreakBefore w:val="0"/>
      <w:spacing w:before="220" w:after="40" w:lineRule="auto"/>
    </w:pPr>
    <w:rPr>
      <w:b w:val="1"/>
      <w:bCs w:val="1"/>
      <w:sz w:val="22"/>
      <w:szCs w:val="22"/>
    </w:rPr>
  </w:style>
  <w:style w:type="paragraph" w:styleId="Heading6">
    <w:name w:val="heading 6"/>
    <w:basedOn w:val="Normal"/>
    <w:next w:val="Normal"/>
    <w:pPr>
      <w:keepNext w:val="1"/>
      <w:keepLines w:val="1"/>
      <w:pageBreakBefore w:val="0"/>
      <w:spacing w:before="200" w:after="40" w:lineRule="auto"/>
    </w:pPr>
    <w:rPr>
      <w:b w:val="1"/>
      <w:bCs w:val="1"/>
      <w:sz w:val="20"/>
      <w:szCs w:val="20"/>
    </w:rPr>
  </w:style>
  <w:style w:type="paragraph" w:styleId="Title">
    <w:name w:val="Title"/>
    <w:basedOn w:val="Normal"/>
    <w:next w:val="Normal"/>
    <w:pPr>
      <w:keepNext w:val="1"/>
      <w:keepLines w:val="1"/>
      <w:pageBreakBefore w:val="0"/>
      <w:spacing w:before="480" w:after="120" w:lineRule="auto"/>
    </w:pPr>
    <w:rPr>
      <w:b w:val="1"/>
      <w:bCs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 w:type="paragraph" w:styleId="Header">
    <w:uiPriority w:val="99"/>
    <w:name w:val="header"/>
    <w:basedOn w:val="Normal"/>
    <w:unhideWhenUsed/>
    <w:rsid w:val="4DF8C15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DefaultParagraphFont" w:default="1">
    <w:uiPriority w:val="1"/>
    <w:name w:val="Default Paragraph Font"/>
    <w:semiHidden/>
    <w:unhideWhenUsed/>
    <w:rsid w:val="5AAF0694"/>
  </w:style>
  <w:style w:type="character" w:styleId="Hyperlink">
    <w:uiPriority w:val="99"/>
    <w:name w:val="Hyperlink"/>
    <w:basedOn w:val="DefaultParagraphFont"/>
    <w:unhideWhenUsed/>
    <w:rsid w:val="5AAF0694"/>
    <w:rPr>
      <w:color w:val="0000FF"/>
      <w:u w:val="single"/>
    </w:rPr>
  </w:style>
  <w:style w:type="paragraph" w:styleId="ListParagraph">
    <w:uiPriority w:val="34"/>
    <w:name w:val="List Paragraph"/>
    <w:basedOn w:val="Normal"/>
    <w:qFormat/>
    <w:rsid w:val="5AAF0694"/>
    <w:pPr>
      <w:spacing/>
      <w:ind w:left="720"/>
      <w:contextualSpacing/>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_rels/document.xml.rels>&#65279;<?xml version="1.0" encoding="utf-8"?><Relationships xmlns="http://schemas.openxmlformats.org/package/2006/relationships"><Relationship Type="http://schemas.openxmlformats.org/officeDocument/2006/relationships/footer" Target="footer1.xml" Id="rId11" /><Relationship Type="http://schemas.openxmlformats.org/officeDocument/2006/relationships/footer" Target="footer3.xml" Id="rId10" /><Relationship Type="http://schemas.openxmlformats.org/officeDocument/2006/relationships/footer" Target="footer6.xml" Id="rId13" /><Relationship Type="http://schemas.openxmlformats.org/officeDocument/2006/relationships/footer" Target="footer5.xml" Id="rId12"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2.xml" Id="rId9" /><Relationship Type="http://schemas.openxmlformats.org/officeDocument/2006/relationships/footer" Target="footer4.xml" Id="rId14"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image" Target="media/image2.png" Id="rId7" /><Relationship Type="http://schemas.openxmlformats.org/officeDocument/2006/relationships/image" Target="media/image1.png" Id="rId8" /><Relationship Type="http://schemas.openxmlformats.org/officeDocument/2006/relationships/header" Target="header.xml" Id="R3f863803c09d4c88" /><Relationship Type="http://schemas.openxmlformats.org/officeDocument/2006/relationships/header" Target="header2.xml" Id="Rab703b81871c4bca" /><Relationship Type="http://schemas.openxmlformats.org/officeDocument/2006/relationships/image" Target="/media/image3.png" Id="rId1980187603" /><Relationship Type="http://schemas.openxmlformats.org/officeDocument/2006/relationships/image" Target="/media/image4.png" Id="rId741805804" /><Relationship Type="http://schemas.openxmlformats.org/officeDocument/2006/relationships/image" Target="/media/image5.png" Id="rId1993232466" /><Relationship Type="http://schemas.microsoft.com/office/2020/10/relationships/intelligence" Target="intelligence2.xml" Id="Rdae2e8f495e247f7" /><Relationship Type="http://schemas.openxmlformats.org/officeDocument/2006/relationships/hyperlink" Target="https://ico.org.uk/" TargetMode="External" Id="Rb54e1f2d8d7c478e" /><Relationship Type="http://schemas.openxmlformats.org/officeDocument/2006/relationships/hyperlink" Target="https://doi.org/10.1300/J366v05n04_06" TargetMode="External" Id="Refb89376170b4a88" /></Relationships>
</file>

<file path=word/_rels/fontTable.xml.rels><?xml version="1.0" encoding="UTF-8" standalone="yes"?><Relationships xmlns="http://schemas.openxmlformats.org/package/2006/relationships"><Relationship Id="rId1" Type="http://schemas.openxmlformats.org/officeDocument/2006/relationships/font" Target="fonts/Lobster-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ouD1BtKZCDW3hXhTAUtaB0JWtQ==">CgMxLjA4AHIhMVZhWGt4emk0VHVhZzI5T3R6VTYtV2JmVEd4WEE0ZlRo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