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3CE82F" w14:textId="77777777" w:rsidR="00812DA5" w:rsidRDefault="00812DA5" w:rsidP="00DD6722">
      <w:pPr>
        <w:spacing w:line="360" w:lineRule="auto"/>
        <w:jc w:val="center"/>
        <w:rPr>
          <w:rFonts w:ascii="Arial Narrow" w:hAnsi="Arial Narrow"/>
          <w:b/>
        </w:rPr>
      </w:pPr>
    </w:p>
    <w:p w14:paraId="08A42E6A" w14:textId="77777777" w:rsidR="00812DA5" w:rsidRDefault="00812DA5" w:rsidP="00E32439">
      <w:pPr>
        <w:spacing w:line="360" w:lineRule="auto"/>
        <w:rPr>
          <w:rFonts w:ascii="Arial Narrow" w:hAnsi="Arial Narrow"/>
          <w:b/>
        </w:rPr>
      </w:pPr>
    </w:p>
    <w:p w14:paraId="1D955C18" w14:textId="77777777" w:rsidR="00E32439" w:rsidRDefault="00E32439" w:rsidP="00E32439">
      <w:pPr>
        <w:spacing w:line="360" w:lineRule="auto"/>
        <w:rPr>
          <w:rFonts w:ascii="Arial Narrow" w:hAnsi="Arial Narrow"/>
          <w:b/>
        </w:rPr>
      </w:pPr>
    </w:p>
    <w:p w14:paraId="05FAD86B" w14:textId="77777777" w:rsidR="00812DA5" w:rsidRDefault="00BD02D7" w:rsidP="00812DA5">
      <w:pPr>
        <w:spacing w:line="360" w:lineRule="auto"/>
        <w:jc w:val="center"/>
        <w:rPr>
          <w:rFonts w:ascii="Arial" w:hAnsi="Arial" w:cs="Arial"/>
          <w:bCs/>
        </w:rPr>
      </w:pPr>
      <w:r w:rsidRPr="00E32439">
        <w:rPr>
          <w:rFonts w:ascii="Arial" w:hAnsi="Arial" w:cs="Arial"/>
          <w:bCs/>
        </w:rPr>
        <w:t>Professional Career Development</w:t>
      </w:r>
    </w:p>
    <w:p w14:paraId="034D303B" w14:textId="5B322F7A" w:rsidR="00E32439" w:rsidRDefault="00BD02D7" w:rsidP="00E32439">
      <w:pPr>
        <w:spacing w:after="0" w:line="360" w:lineRule="auto"/>
        <w:jc w:val="center"/>
        <w:rPr>
          <w:rFonts w:ascii="Arial" w:hAnsi="Arial" w:cs="Arial"/>
          <w:bCs/>
        </w:rPr>
      </w:pPr>
      <w:r>
        <w:rPr>
          <w:rFonts w:ascii="Arial" w:hAnsi="Arial" w:cs="Arial"/>
          <w:bCs/>
        </w:rPr>
        <w:t xml:space="preserve">By </w:t>
      </w:r>
      <w:r w:rsidR="00F531B6">
        <w:rPr>
          <w:rFonts w:ascii="Arial" w:hAnsi="Arial" w:cs="Arial"/>
          <w:bCs/>
        </w:rPr>
        <w:t>Elena Angelica Dobriu</w:t>
      </w:r>
    </w:p>
    <w:p w14:paraId="433FF31E" w14:textId="77777777" w:rsidR="00E32439" w:rsidRDefault="00E32439" w:rsidP="00E32439">
      <w:pPr>
        <w:spacing w:after="0" w:line="360" w:lineRule="auto"/>
        <w:jc w:val="center"/>
        <w:rPr>
          <w:rFonts w:ascii="Arial" w:hAnsi="Arial" w:cs="Arial"/>
          <w:bCs/>
        </w:rPr>
      </w:pPr>
    </w:p>
    <w:p w14:paraId="075E9BC6" w14:textId="77777777" w:rsidR="00E32439" w:rsidRDefault="00E32439" w:rsidP="00E32439">
      <w:pPr>
        <w:spacing w:after="0" w:line="360" w:lineRule="auto"/>
        <w:jc w:val="center"/>
        <w:rPr>
          <w:rFonts w:ascii="Arial" w:hAnsi="Arial" w:cs="Arial"/>
          <w:bCs/>
        </w:rPr>
      </w:pPr>
    </w:p>
    <w:p w14:paraId="538AA530" w14:textId="77777777" w:rsidR="00E32439" w:rsidRDefault="00E32439" w:rsidP="00E32439">
      <w:pPr>
        <w:spacing w:after="0" w:line="360" w:lineRule="auto"/>
        <w:jc w:val="center"/>
        <w:rPr>
          <w:rFonts w:ascii="Arial" w:hAnsi="Arial" w:cs="Arial"/>
          <w:bCs/>
        </w:rPr>
      </w:pPr>
    </w:p>
    <w:p w14:paraId="08F00D5D" w14:textId="77777777" w:rsidR="00E32439" w:rsidRDefault="00E32439" w:rsidP="00E32439">
      <w:pPr>
        <w:spacing w:after="0" w:line="360" w:lineRule="auto"/>
        <w:jc w:val="center"/>
        <w:rPr>
          <w:rFonts w:ascii="Arial" w:hAnsi="Arial" w:cs="Arial"/>
          <w:bCs/>
        </w:rPr>
      </w:pPr>
    </w:p>
    <w:p w14:paraId="7C3D63FA" w14:textId="1682DA08" w:rsidR="00E32439" w:rsidRDefault="00E32439" w:rsidP="00E32439">
      <w:pPr>
        <w:spacing w:after="0" w:line="360" w:lineRule="auto"/>
        <w:jc w:val="center"/>
        <w:rPr>
          <w:rFonts w:ascii="Arial" w:hAnsi="Arial" w:cs="Arial"/>
          <w:bCs/>
        </w:rPr>
      </w:pPr>
    </w:p>
    <w:p w14:paraId="5A315AB1" w14:textId="214D0DF1" w:rsidR="00E32439" w:rsidRDefault="00E32439" w:rsidP="00E32439">
      <w:pPr>
        <w:spacing w:after="0" w:line="360" w:lineRule="auto"/>
        <w:jc w:val="center"/>
        <w:rPr>
          <w:rFonts w:ascii="Arial" w:hAnsi="Arial" w:cs="Arial"/>
          <w:bCs/>
        </w:rPr>
      </w:pPr>
    </w:p>
    <w:p w14:paraId="32710F4B" w14:textId="7D52A233" w:rsidR="00E32439" w:rsidRDefault="00BD02D7" w:rsidP="00E32439">
      <w:pPr>
        <w:spacing w:after="0" w:line="360" w:lineRule="auto"/>
        <w:jc w:val="center"/>
        <w:rPr>
          <w:rFonts w:ascii="Arial" w:hAnsi="Arial" w:cs="Arial"/>
          <w:bCs/>
        </w:rPr>
      </w:pPr>
      <w:r>
        <w:rPr>
          <w:rFonts w:ascii="Arial" w:hAnsi="Arial" w:cs="Arial"/>
          <w:bCs/>
        </w:rPr>
        <w:t>Universit</w:t>
      </w:r>
      <w:r w:rsidR="00F531B6">
        <w:rPr>
          <w:rFonts w:ascii="Arial" w:hAnsi="Arial" w:cs="Arial"/>
          <w:bCs/>
        </w:rPr>
        <w:t>y of Wales Trinity Saint David</w:t>
      </w:r>
    </w:p>
    <w:p w14:paraId="366485AA" w14:textId="1D28C216" w:rsidR="00E32439" w:rsidRDefault="00E32439" w:rsidP="00E32439">
      <w:pPr>
        <w:spacing w:after="0" w:line="360" w:lineRule="auto"/>
        <w:jc w:val="center"/>
        <w:rPr>
          <w:rFonts w:ascii="Arial" w:hAnsi="Arial" w:cs="Arial"/>
          <w:bCs/>
        </w:rPr>
      </w:pPr>
    </w:p>
    <w:p w14:paraId="4968A74B" w14:textId="1007AACF" w:rsidR="00E32439" w:rsidRPr="00E32439" w:rsidRDefault="00F531B6" w:rsidP="00E32439">
      <w:pPr>
        <w:spacing w:after="0" w:line="360" w:lineRule="auto"/>
        <w:jc w:val="center"/>
        <w:rPr>
          <w:rFonts w:ascii="Arial" w:hAnsi="Arial" w:cs="Arial"/>
          <w:bCs/>
        </w:rPr>
      </w:pPr>
      <w:r>
        <w:rPr>
          <w:rFonts w:ascii="Arial" w:hAnsi="Arial" w:cs="Arial"/>
          <w:bCs/>
        </w:rPr>
        <w:t>20/08/2021</w:t>
      </w:r>
    </w:p>
    <w:p w14:paraId="4EE6CE99" w14:textId="77777777" w:rsidR="00812DA5" w:rsidRDefault="00812DA5" w:rsidP="00E32439">
      <w:pPr>
        <w:spacing w:line="360" w:lineRule="auto"/>
        <w:jc w:val="center"/>
        <w:rPr>
          <w:rFonts w:ascii="Arial Narrow" w:hAnsi="Arial Narrow"/>
          <w:b/>
        </w:rPr>
      </w:pPr>
    </w:p>
    <w:p w14:paraId="0790A212" w14:textId="77777777" w:rsidR="00812DA5" w:rsidRDefault="00812DA5" w:rsidP="00DD6722">
      <w:pPr>
        <w:spacing w:line="360" w:lineRule="auto"/>
        <w:jc w:val="center"/>
        <w:rPr>
          <w:rFonts w:ascii="Arial Narrow" w:hAnsi="Arial Narrow"/>
          <w:b/>
        </w:rPr>
      </w:pPr>
    </w:p>
    <w:p w14:paraId="52A641E3" w14:textId="77777777" w:rsidR="00812DA5" w:rsidRDefault="00812DA5" w:rsidP="00DD6722">
      <w:pPr>
        <w:spacing w:line="360" w:lineRule="auto"/>
        <w:jc w:val="center"/>
        <w:rPr>
          <w:rFonts w:ascii="Arial Narrow" w:hAnsi="Arial Narrow"/>
          <w:b/>
        </w:rPr>
      </w:pPr>
    </w:p>
    <w:p w14:paraId="4F3A87E4" w14:textId="77777777" w:rsidR="00812DA5" w:rsidRDefault="00812DA5" w:rsidP="00DD6722">
      <w:pPr>
        <w:spacing w:line="360" w:lineRule="auto"/>
        <w:jc w:val="center"/>
        <w:rPr>
          <w:rFonts w:ascii="Arial Narrow" w:hAnsi="Arial Narrow"/>
          <w:b/>
        </w:rPr>
      </w:pPr>
    </w:p>
    <w:p w14:paraId="137C1B49" w14:textId="77777777" w:rsidR="00812DA5" w:rsidRDefault="00812DA5" w:rsidP="00DD6722">
      <w:pPr>
        <w:spacing w:line="360" w:lineRule="auto"/>
        <w:jc w:val="center"/>
        <w:rPr>
          <w:rFonts w:ascii="Arial Narrow" w:hAnsi="Arial Narrow"/>
          <w:b/>
        </w:rPr>
      </w:pPr>
    </w:p>
    <w:p w14:paraId="1B2F70C0" w14:textId="77777777" w:rsidR="00812DA5" w:rsidRDefault="00812DA5" w:rsidP="00DD6722">
      <w:pPr>
        <w:spacing w:line="360" w:lineRule="auto"/>
        <w:jc w:val="center"/>
        <w:rPr>
          <w:rFonts w:ascii="Arial Narrow" w:hAnsi="Arial Narrow"/>
          <w:b/>
        </w:rPr>
      </w:pPr>
    </w:p>
    <w:p w14:paraId="06053631" w14:textId="77777777" w:rsidR="00812DA5" w:rsidRDefault="00812DA5" w:rsidP="00DD6722">
      <w:pPr>
        <w:spacing w:line="360" w:lineRule="auto"/>
        <w:jc w:val="center"/>
        <w:rPr>
          <w:rFonts w:ascii="Arial Narrow" w:hAnsi="Arial Narrow"/>
          <w:b/>
        </w:rPr>
      </w:pPr>
    </w:p>
    <w:p w14:paraId="10FCB15F" w14:textId="77777777" w:rsidR="00812DA5" w:rsidRDefault="00812DA5" w:rsidP="00DD6722">
      <w:pPr>
        <w:spacing w:line="360" w:lineRule="auto"/>
        <w:jc w:val="center"/>
        <w:rPr>
          <w:rFonts w:ascii="Arial Narrow" w:hAnsi="Arial Narrow"/>
          <w:b/>
        </w:rPr>
      </w:pPr>
    </w:p>
    <w:p w14:paraId="492D4C7F" w14:textId="77777777" w:rsidR="00812DA5" w:rsidRDefault="00812DA5" w:rsidP="00DD6722">
      <w:pPr>
        <w:spacing w:line="360" w:lineRule="auto"/>
        <w:jc w:val="center"/>
        <w:rPr>
          <w:rFonts w:ascii="Arial Narrow" w:hAnsi="Arial Narrow"/>
          <w:b/>
        </w:rPr>
      </w:pPr>
    </w:p>
    <w:p w14:paraId="69DC8CCF" w14:textId="77777777" w:rsidR="00812DA5" w:rsidRDefault="00812DA5" w:rsidP="00DD6722">
      <w:pPr>
        <w:spacing w:line="360" w:lineRule="auto"/>
        <w:jc w:val="center"/>
        <w:rPr>
          <w:rFonts w:ascii="Arial Narrow" w:hAnsi="Arial Narrow"/>
          <w:b/>
        </w:rPr>
      </w:pPr>
    </w:p>
    <w:p w14:paraId="4D12D7E3" w14:textId="77777777" w:rsidR="00812DA5" w:rsidRDefault="00812DA5" w:rsidP="00DD6722">
      <w:pPr>
        <w:spacing w:line="360" w:lineRule="auto"/>
        <w:jc w:val="center"/>
        <w:rPr>
          <w:rFonts w:ascii="Arial Narrow" w:hAnsi="Arial Narrow"/>
          <w:b/>
        </w:rPr>
      </w:pPr>
    </w:p>
    <w:p w14:paraId="66F0EE83" w14:textId="77777777" w:rsidR="00812DA5" w:rsidRDefault="00812DA5" w:rsidP="00DD6722">
      <w:pPr>
        <w:spacing w:line="360" w:lineRule="auto"/>
        <w:jc w:val="center"/>
        <w:rPr>
          <w:rFonts w:ascii="Arial Narrow" w:hAnsi="Arial Narrow"/>
          <w:b/>
        </w:rPr>
      </w:pPr>
    </w:p>
    <w:p w14:paraId="43FB09A1" w14:textId="77777777" w:rsidR="00E32439" w:rsidRDefault="00E32439" w:rsidP="00C26E9D">
      <w:pPr>
        <w:spacing w:after="0" w:line="360" w:lineRule="auto"/>
        <w:jc w:val="both"/>
        <w:rPr>
          <w:rFonts w:ascii="Arial Narrow" w:hAnsi="Arial Narrow"/>
          <w:b/>
        </w:rPr>
      </w:pPr>
    </w:p>
    <w:sdt>
      <w:sdtPr>
        <w:rPr>
          <w:rFonts w:asciiTheme="minorHAnsi" w:eastAsiaTheme="minorHAnsi" w:hAnsiTheme="minorHAnsi" w:cstheme="minorBidi"/>
          <w:color w:val="auto"/>
          <w:sz w:val="22"/>
          <w:szCs w:val="22"/>
        </w:rPr>
        <w:id w:val="900326048"/>
        <w:docPartObj>
          <w:docPartGallery w:val="Table of Contents"/>
          <w:docPartUnique/>
        </w:docPartObj>
      </w:sdtPr>
      <w:sdtEndPr>
        <w:rPr>
          <w:rFonts w:ascii="Arial" w:hAnsi="Arial" w:cs="Arial"/>
          <w:b/>
          <w:bCs/>
          <w:noProof/>
        </w:rPr>
      </w:sdtEndPr>
      <w:sdtContent>
        <w:p w14:paraId="10AD50DD" w14:textId="77777777" w:rsidR="00626E0B" w:rsidRPr="004866AF" w:rsidRDefault="00BD02D7" w:rsidP="00626E0B">
          <w:pPr>
            <w:pStyle w:val="TOCHeading"/>
            <w:spacing w:before="0" w:line="360" w:lineRule="auto"/>
            <w:jc w:val="center"/>
            <w:rPr>
              <w:rFonts w:ascii="Arial" w:hAnsi="Arial" w:cs="Arial"/>
              <w:b/>
              <w:bCs/>
              <w:color w:val="auto"/>
              <w:sz w:val="22"/>
              <w:szCs w:val="22"/>
            </w:rPr>
          </w:pPr>
          <w:r w:rsidRPr="004866AF">
            <w:rPr>
              <w:rFonts w:ascii="Arial" w:hAnsi="Arial" w:cs="Arial"/>
              <w:b/>
              <w:bCs/>
              <w:color w:val="auto"/>
              <w:sz w:val="22"/>
              <w:szCs w:val="22"/>
            </w:rPr>
            <w:t>Table of Contents</w:t>
          </w:r>
        </w:p>
        <w:p w14:paraId="6403ECEC" w14:textId="77777777" w:rsidR="00FC15A4" w:rsidRPr="00FC15A4" w:rsidRDefault="00BD02D7" w:rsidP="00FC15A4">
          <w:pPr>
            <w:pStyle w:val="TOC1"/>
            <w:tabs>
              <w:tab w:val="left" w:pos="440"/>
              <w:tab w:val="right" w:leader="dot" w:pos="9350"/>
            </w:tabs>
            <w:spacing w:line="360" w:lineRule="auto"/>
            <w:rPr>
              <w:rFonts w:ascii="Arial" w:eastAsiaTheme="minorEastAsia" w:hAnsi="Arial" w:cs="Arial"/>
              <w:noProof/>
              <w:lang w:val="en-IN" w:eastAsia="en-IN"/>
            </w:rPr>
          </w:pPr>
          <w:r w:rsidRPr="00641537">
            <w:rPr>
              <w:rFonts w:ascii="Arial" w:hAnsi="Arial" w:cs="Arial"/>
            </w:rPr>
            <w:fldChar w:fldCharType="begin"/>
          </w:r>
          <w:r w:rsidRPr="00641537">
            <w:rPr>
              <w:rFonts w:ascii="Arial" w:hAnsi="Arial" w:cs="Arial"/>
            </w:rPr>
            <w:instrText xml:space="preserve"> TOC \o "1-3" \h \z \u </w:instrText>
          </w:r>
          <w:r w:rsidRPr="00641537">
            <w:rPr>
              <w:rFonts w:ascii="Arial" w:hAnsi="Arial" w:cs="Arial"/>
            </w:rPr>
            <w:fldChar w:fldCharType="separate"/>
          </w:r>
          <w:hyperlink w:anchor="_Toc79406844" w:history="1">
            <w:r w:rsidR="00FC15A4" w:rsidRPr="00FC15A4">
              <w:rPr>
                <w:rStyle w:val="Hyperlink"/>
                <w:rFonts w:ascii="Arial" w:hAnsi="Arial" w:cs="Arial"/>
                <w:noProof/>
              </w:rPr>
              <w:t>1.</w:t>
            </w:r>
            <w:r w:rsidR="00FC15A4" w:rsidRPr="00FC15A4">
              <w:rPr>
                <w:rFonts w:ascii="Arial" w:eastAsiaTheme="minorEastAsia" w:hAnsi="Arial" w:cs="Arial"/>
                <w:noProof/>
                <w:lang w:val="en-IN" w:eastAsia="en-IN"/>
              </w:rPr>
              <w:tab/>
            </w:r>
            <w:r w:rsidR="00FC15A4" w:rsidRPr="00FC15A4">
              <w:rPr>
                <w:rStyle w:val="Hyperlink"/>
                <w:rFonts w:ascii="Arial" w:hAnsi="Arial" w:cs="Arial"/>
                <w:noProof/>
              </w:rPr>
              <w:t>PROFESSIONAL CAREER DEVELOPMENT</w:t>
            </w:r>
            <w:r w:rsidR="00FC15A4" w:rsidRPr="00FC15A4">
              <w:rPr>
                <w:rFonts w:ascii="Arial" w:hAnsi="Arial" w:cs="Arial"/>
                <w:noProof/>
                <w:webHidden/>
              </w:rPr>
              <w:tab/>
            </w:r>
            <w:r w:rsidR="00FC15A4" w:rsidRPr="00FC15A4">
              <w:rPr>
                <w:rFonts w:ascii="Arial" w:hAnsi="Arial" w:cs="Arial"/>
                <w:noProof/>
                <w:webHidden/>
              </w:rPr>
              <w:fldChar w:fldCharType="begin"/>
            </w:r>
            <w:r w:rsidR="00FC15A4" w:rsidRPr="00FC15A4">
              <w:rPr>
                <w:rFonts w:ascii="Arial" w:hAnsi="Arial" w:cs="Arial"/>
                <w:noProof/>
                <w:webHidden/>
              </w:rPr>
              <w:instrText xml:space="preserve"> PAGEREF _Toc79406844 \h </w:instrText>
            </w:r>
            <w:r w:rsidR="00FC15A4" w:rsidRPr="00FC15A4">
              <w:rPr>
                <w:rFonts w:ascii="Arial" w:hAnsi="Arial" w:cs="Arial"/>
                <w:noProof/>
                <w:webHidden/>
              </w:rPr>
            </w:r>
            <w:r w:rsidR="00FC15A4" w:rsidRPr="00FC15A4">
              <w:rPr>
                <w:rFonts w:ascii="Arial" w:hAnsi="Arial" w:cs="Arial"/>
                <w:noProof/>
                <w:webHidden/>
              </w:rPr>
              <w:fldChar w:fldCharType="separate"/>
            </w:r>
            <w:r w:rsidR="00FC15A4" w:rsidRPr="00FC15A4">
              <w:rPr>
                <w:rFonts w:ascii="Arial" w:hAnsi="Arial" w:cs="Arial"/>
                <w:noProof/>
                <w:webHidden/>
              </w:rPr>
              <w:t>3</w:t>
            </w:r>
            <w:r w:rsidR="00FC15A4" w:rsidRPr="00FC15A4">
              <w:rPr>
                <w:rFonts w:ascii="Arial" w:hAnsi="Arial" w:cs="Arial"/>
                <w:noProof/>
                <w:webHidden/>
              </w:rPr>
              <w:fldChar w:fldCharType="end"/>
            </w:r>
          </w:hyperlink>
        </w:p>
        <w:p w14:paraId="05A5143F" w14:textId="77777777" w:rsidR="00FC15A4" w:rsidRPr="00FC15A4" w:rsidRDefault="0040737A" w:rsidP="00FC15A4">
          <w:pPr>
            <w:pStyle w:val="TOC2"/>
            <w:tabs>
              <w:tab w:val="left" w:pos="880"/>
              <w:tab w:val="right" w:leader="dot" w:pos="9350"/>
            </w:tabs>
            <w:spacing w:line="360" w:lineRule="auto"/>
            <w:rPr>
              <w:rFonts w:ascii="Arial" w:eastAsiaTheme="minorEastAsia" w:hAnsi="Arial" w:cs="Arial"/>
              <w:noProof/>
              <w:lang w:val="en-IN" w:eastAsia="en-IN"/>
            </w:rPr>
          </w:pPr>
          <w:hyperlink w:anchor="_Toc79406845" w:history="1">
            <w:r w:rsidR="00FC15A4" w:rsidRPr="00FC15A4">
              <w:rPr>
                <w:rStyle w:val="Hyperlink"/>
                <w:rFonts w:ascii="Arial" w:hAnsi="Arial" w:cs="Arial"/>
                <w:noProof/>
              </w:rPr>
              <w:t>1.1</w:t>
            </w:r>
            <w:r w:rsidR="00FC15A4" w:rsidRPr="00FC15A4">
              <w:rPr>
                <w:rFonts w:ascii="Arial" w:eastAsiaTheme="minorEastAsia" w:hAnsi="Arial" w:cs="Arial"/>
                <w:noProof/>
                <w:lang w:val="en-IN" w:eastAsia="en-IN"/>
              </w:rPr>
              <w:tab/>
            </w:r>
            <w:r w:rsidR="00FC15A4" w:rsidRPr="00FC15A4">
              <w:rPr>
                <w:rStyle w:val="Hyperlink"/>
                <w:rFonts w:ascii="Arial" w:hAnsi="Arial" w:cs="Arial"/>
                <w:noProof/>
              </w:rPr>
              <w:t>Introduction</w:t>
            </w:r>
            <w:r w:rsidR="00FC15A4" w:rsidRPr="00FC15A4">
              <w:rPr>
                <w:rFonts w:ascii="Arial" w:hAnsi="Arial" w:cs="Arial"/>
                <w:noProof/>
                <w:webHidden/>
              </w:rPr>
              <w:tab/>
            </w:r>
            <w:r w:rsidR="00FC15A4" w:rsidRPr="00FC15A4">
              <w:rPr>
                <w:rFonts w:ascii="Arial" w:hAnsi="Arial" w:cs="Arial"/>
                <w:noProof/>
                <w:webHidden/>
              </w:rPr>
              <w:fldChar w:fldCharType="begin"/>
            </w:r>
            <w:r w:rsidR="00FC15A4" w:rsidRPr="00FC15A4">
              <w:rPr>
                <w:rFonts w:ascii="Arial" w:hAnsi="Arial" w:cs="Arial"/>
                <w:noProof/>
                <w:webHidden/>
              </w:rPr>
              <w:instrText xml:space="preserve"> PAGEREF _Toc79406845 \h </w:instrText>
            </w:r>
            <w:r w:rsidR="00FC15A4" w:rsidRPr="00FC15A4">
              <w:rPr>
                <w:rFonts w:ascii="Arial" w:hAnsi="Arial" w:cs="Arial"/>
                <w:noProof/>
                <w:webHidden/>
              </w:rPr>
            </w:r>
            <w:r w:rsidR="00FC15A4" w:rsidRPr="00FC15A4">
              <w:rPr>
                <w:rFonts w:ascii="Arial" w:hAnsi="Arial" w:cs="Arial"/>
                <w:noProof/>
                <w:webHidden/>
              </w:rPr>
              <w:fldChar w:fldCharType="separate"/>
            </w:r>
            <w:r w:rsidR="00FC15A4" w:rsidRPr="00FC15A4">
              <w:rPr>
                <w:rFonts w:ascii="Arial" w:hAnsi="Arial" w:cs="Arial"/>
                <w:noProof/>
                <w:webHidden/>
              </w:rPr>
              <w:t>3</w:t>
            </w:r>
            <w:r w:rsidR="00FC15A4" w:rsidRPr="00FC15A4">
              <w:rPr>
                <w:rFonts w:ascii="Arial" w:hAnsi="Arial" w:cs="Arial"/>
                <w:noProof/>
                <w:webHidden/>
              </w:rPr>
              <w:fldChar w:fldCharType="end"/>
            </w:r>
          </w:hyperlink>
        </w:p>
        <w:p w14:paraId="290667B1" w14:textId="77777777" w:rsidR="00FC15A4" w:rsidRPr="00FC15A4" w:rsidRDefault="0040737A" w:rsidP="00FC15A4">
          <w:pPr>
            <w:pStyle w:val="TOC3"/>
            <w:tabs>
              <w:tab w:val="right" w:leader="dot" w:pos="9350"/>
            </w:tabs>
            <w:spacing w:line="360" w:lineRule="auto"/>
            <w:rPr>
              <w:rFonts w:ascii="Arial" w:eastAsiaTheme="minorEastAsia" w:hAnsi="Arial" w:cs="Arial"/>
              <w:noProof/>
              <w:lang w:val="en-IN" w:eastAsia="en-IN"/>
            </w:rPr>
          </w:pPr>
          <w:hyperlink w:anchor="_Toc79406846" w:history="1">
            <w:r w:rsidR="00FC15A4" w:rsidRPr="00FC15A4">
              <w:rPr>
                <w:rStyle w:val="Hyperlink"/>
                <w:rFonts w:ascii="Arial" w:eastAsia="Times New Roman" w:hAnsi="Arial" w:cs="Arial"/>
                <w:noProof/>
              </w:rPr>
              <w:t>1.1.1 Education Vs. Career Development</w:t>
            </w:r>
            <w:r w:rsidR="00FC15A4" w:rsidRPr="00FC15A4">
              <w:rPr>
                <w:rFonts w:ascii="Arial" w:hAnsi="Arial" w:cs="Arial"/>
                <w:noProof/>
                <w:webHidden/>
              </w:rPr>
              <w:tab/>
            </w:r>
            <w:r w:rsidR="00FC15A4" w:rsidRPr="00FC15A4">
              <w:rPr>
                <w:rFonts w:ascii="Arial" w:hAnsi="Arial" w:cs="Arial"/>
                <w:noProof/>
                <w:webHidden/>
              </w:rPr>
              <w:fldChar w:fldCharType="begin"/>
            </w:r>
            <w:r w:rsidR="00FC15A4" w:rsidRPr="00FC15A4">
              <w:rPr>
                <w:rFonts w:ascii="Arial" w:hAnsi="Arial" w:cs="Arial"/>
                <w:noProof/>
                <w:webHidden/>
              </w:rPr>
              <w:instrText xml:space="preserve"> PAGEREF _Toc79406846 \h </w:instrText>
            </w:r>
            <w:r w:rsidR="00FC15A4" w:rsidRPr="00FC15A4">
              <w:rPr>
                <w:rFonts w:ascii="Arial" w:hAnsi="Arial" w:cs="Arial"/>
                <w:noProof/>
                <w:webHidden/>
              </w:rPr>
            </w:r>
            <w:r w:rsidR="00FC15A4" w:rsidRPr="00FC15A4">
              <w:rPr>
                <w:rFonts w:ascii="Arial" w:hAnsi="Arial" w:cs="Arial"/>
                <w:noProof/>
                <w:webHidden/>
              </w:rPr>
              <w:fldChar w:fldCharType="separate"/>
            </w:r>
            <w:r w:rsidR="00FC15A4" w:rsidRPr="00FC15A4">
              <w:rPr>
                <w:rFonts w:ascii="Arial" w:hAnsi="Arial" w:cs="Arial"/>
                <w:noProof/>
                <w:webHidden/>
              </w:rPr>
              <w:t>3</w:t>
            </w:r>
            <w:r w:rsidR="00FC15A4" w:rsidRPr="00FC15A4">
              <w:rPr>
                <w:rFonts w:ascii="Arial" w:hAnsi="Arial" w:cs="Arial"/>
                <w:noProof/>
                <w:webHidden/>
              </w:rPr>
              <w:fldChar w:fldCharType="end"/>
            </w:r>
          </w:hyperlink>
        </w:p>
        <w:p w14:paraId="75C4AA9E" w14:textId="77777777" w:rsidR="00FC15A4" w:rsidRPr="00FC15A4" w:rsidRDefault="0040737A" w:rsidP="00FC15A4">
          <w:pPr>
            <w:pStyle w:val="TOC3"/>
            <w:tabs>
              <w:tab w:val="right" w:leader="dot" w:pos="9350"/>
            </w:tabs>
            <w:spacing w:line="360" w:lineRule="auto"/>
            <w:rPr>
              <w:rFonts w:ascii="Arial" w:eastAsiaTheme="minorEastAsia" w:hAnsi="Arial" w:cs="Arial"/>
              <w:noProof/>
              <w:lang w:val="en-IN" w:eastAsia="en-IN"/>
            </w:rPr>
          </w:pPr>
          <w:hyperlink w:anchor="_Toc79406847" w:history="1">
            <w:r w:rsidR="00FC15A4" w:rsidRPr="00FC15A4">
              <w:rPr>
                <w:rStyle w:val="Hyperlink"/>
                <w:rFonts w:ascii="Arial" w:eastAsia="Times New Roman" w:hAnsi="Arial" w:cs="Arial"/>
                <w:noProof/>
              </w:rPr>
              <w:t>1.1.2 Vision Vs. Professional Career Development</w:t>
            </w:r>
            <w:r w:rsidR="00FC15A4" w:rsidRPr="00FC15A4">
              <w:rPr>
                <w:rFonts w:ascii="Arial" w:hAnsi="Arial" w:cs="Arial"/>
                <w:noProof/>
                <w:webHidden/>
              </w:rPr>
              <w:tab/>
            </w:r>
            <w:r w:rsidR="00FC15A4" w:rsidRPr="00FC15A4">
              <w:rPr>
                <w:rFonts w:ascii="Arial" w:hAnsi="Arial" w:cs="Arial"/>
                <w:noProof/>
                <w:webHidden/>
              </w:rPr>
              <w:fldChar w:fldCharType="begin"/>
            </w:r>
            <w:r w:rsidR="00FC15A4" w:rsidRPr="00FC15A4">
              <w:rPr>
                <w:rFonts w:ascii="Arial" w:hAnsi="Arial" w:cs="Arial"/>
                <w:noProof/>
                <w:webHidden/>
              </w:rPr>
              <w:instrText xml:space="preserve"> PAGEREF _Toc79406847 \h </w:instrText>
            </w:r>
            <w:r w:rsidR="00FC15A4" w:rsidRPr="00FC15A4">
              <w:rPr>
                <w:rFonts w:ascii="Arial" w:hAnsi="Arial" w:cs="Arial"/>
                <w:noProof/>
                <w:webHidden/>
              </w:rPr>
            </w:r>
            <w:r w:rsidR="00FC15A4" w:rsidRPr="00FC15A4">
              <w:rPr>
                <w:rFonts w:ascii="Arial" w:hAnsi="Arial" w:cs="Arial"/>
                <w:noProof/>
                <w:webHidden/>
              </w:rPr>
              <w:fldChar w:fldCharType="separate"/>
            </w:r>
            <w:r w:rsidR="00FC15A4" w:rsidRPr="00FC15A4">
              <w:rPr>
                <w:rFonts w:ascii="Arial" w:hAnsi="Arial" w:cs="Arial"/>
                <w:noProof/>
                <w:webHidden/>
              </w:rPr>
              <w:t>4</w:t>
            </w:r>
            <w:r w:rsidR="00FC15A4" w:rsidRPr="00FC15A4">
              <w:rPr>
                <w:rFonts w:ascii="Arial" w:hAnsi="Arial" w:cs="Arial"/>
                <w:noProof/>
                <w:webHidden/>
              </w:rPr>
              <w:fldChar w:fldCharType="end"/>
            </w:r>
          </w:hyperlink>
        </w:p>
        <w:p w14:paraId="14D26DE1" w14:textId="77777777" w:rsidR="00FC15A4" w:rsidRPr="00FC15A4" w:rsidRDefault="0040737A" w:rsidP="00FC15A4">
          <w:pPr>
            <w:pStyle w:val="TOC3"/>
            <w:tabs>
              <w:tab w:val="right" w:leader="dot" w:pos="9350"/>
            </w:tabs>
            <w:spacing w:line="360" w:lineRule="auto"/>
            <w:rPr>
              <w:rFonts w:ascii="Arial" w:eastAsiaTheme="minorEastAsia" w:hAnsi="Arial" w:cs="Arial"/>
              <w:noProof/>
              <w:lang w:val="en-IN" w:eastAsia="en-IN"/>
            </w:rPr>
          </w:pPr>
          <w:hyperlink w:anchor="_Toc79406848" w:history="1">
            <w:r w:rsidR="00FC15A4" w:rsidRPr="00FC15A4">
              <w:rPr>
                <w:rStyle w:val="Hyperlink"/>
                <w:rFonts w:ascii="Arial" w:eastAsia="Times New Roman" w:hAnsi="Arial" w:cs="Arial"/>
                <w:noProof/>
              </w:rPr>
              <w:t>1.1.3 Skills Vs. Professional Career Development</w:t>
            </w:r>
            <w:r w:rsidR="00FC15A4" w:rsidRPr="00FC15A4">
              <w:rPr>
                <w:rFonts w:ascii="Arial" w:hAnsi="Arial" w:cs="Arial"/>
                <w:noProof/>
                <w:webHidden/>
              </w:rPr>
              <w:tab/>
            </w:r>
            <w:r w:rsidR="00FC15A4" w:rsidRPr="00FC15A4">
              <w:rPr>
                <w:rFonts w:ascii="Arial" w:hAnsi="Arial" w:cs="Arial"/>
                <w:noProof/>
                <w:webHidden/>
              </w:rPr>
              <w:fldChar w:fldCharType="begin"/>
            </w:r>
            <w:r w:rsidR="00FC15A4" w:rsidRPr="00FC15A4">
              <w:rPr>
                <w:rFonts w:ascii="Arial" w:hAnsi="Arial" w:cs="Arial"/>
                <w:noProof/>
                <w:webHidden/>
              </w:rPr>
              <w:instrText xml:space="preserve"> PAGEREF _Toc79406848 \h </w:instrText>
            </w:r>
            <w:r w:rsidR="00FC15A4" w:rsidRPr="00FC15A4">
              <w:rPr>
                <w:rFonts w:ascii="Arial" w:hAnsi="Arial" w:cs="Arial"/>
                <w:noProof/>
                <w:webHidden/>
              </w:rPr>
            </w:r>
            <w:r w:rsidR="00FC15A4" w:rsidRPr="00FC15A4">
              <w:rPr>
                <w:rFonts w:ascii="Arial" w:hAnsi="Arial" w:cs="Arial"/>
                <w:noProof/>
                <w:webHidden/>
              </w:rPr>
              <w:fldChar w:fldCharType="separate"/>
            </w:r>
            <w:r w:rsidR="00FC15A4" w:rsidRPr="00FC15A4">
              <w:rPr>
                <w:rFonts w:ascii="Arial" w:hAnsi="Arial" w:cs="Arial"/>
                <w:noProof/>
                <w:webHidden/>
              </w:rPr>
              <w:t>4</w:t>
            </w:r>
            <w:r w:rsidR="00FC15A4" w:rsidRPr="00FC15A4">
              <w:rPr>
                <w:rFonts w:ascii="Arial" w:hAnsi="Arial" w:cs="Arial"/>
                <w:noProof/>
                <w:webHidden/>
              </w:rPr>
              <w:fldChar w:fldCharType="end"/>
            </w:r>
          </w:hyperlink>
        </w:p>
        <w:p w14:paraId="67CE1B97" w14:textId="77777777" w:rsidR="00FC15A4" w:rsidRPr="00FC15A4" w:rsidRDefault="0040737A" w:rsidP="00FC15A4">
          <w:pPr>
            <w:pStyle w:val="TOC3"/>
            <w:tabs>
              <w:tab w:val="right" w:leader="dot" w:pos="9350"/>
            </w:tabs>
            <w:spacing w:line="360" w:lineRule="auto"/>
            <w:rPr>
              <w:rFonts w:ascii="Arial" w:eastAsiaTheme="minorEastAsia" w:hAnsi="Arial" w:cs="Arial"/>
              <w:noProof/>
              <w:lang w:val="en-IN" w:eastAsia="en-IN"/>
            </w:rPr>
          </w:pPr>
          <w:hyperlink w:anchor="_Toc79406849" w:history="1">
            <w:r w:rsidR="00FC15A4" w:rsidRPr="00FC15A4">
              <w:rPr>
                <w:rStyle w:val="Hyperlink"/>
                <w:rFonts w:ascii="Arial" w:eastAsia="Times New Roman" w:hAnsi="Arial" w:cs="Arial"/>
                <w:noProof/>
              </w:rPr>
              <w:t>1.1.4 Interest Vs. Professional Career Development</w:t>
            </w:r>
            <w:r w:rsidR="00FC15A4" w:rsidRPr="00FC15A4">
              <w:rPr>
                <w:rFonts w:ascii="Arial" w:hAnsi="Arial" w:cs="Arial"/>
                <w:noProof/>
                <w:webHidden/>
              </w:rPr>
              <w:tab/>
            </w:r>
            <w:r w:rsidR="00FC15A4" w:rsidRPr="00FC15A4">
              <w:rPr>
                <w:rFonts w:ascii="Arial" w:hAnsi="Arial" w:cs="Arial"/>
                <w:noProof/>
                <w:webHidden/>
              </w:rPr>
              <w:fldChar w:fldCharType="begin"/>
            </w:r>
            <w:r w:rsidR="00FC15A4" w:rsidRPr="00FC15A4">
              <w:rPr>
                <w:rFonts w:ascii="Arial" w:hAnsi="Arial" w:cs="Arial"/>
                <w:noProof/>
                <w:webHidden/>
              </w:rPr>
              <w:instrText xml:space="preserve"> PAGEREF _Toc79406849 \h </w:instrText>
            </w:r>
            <w:r w:rsidR="00FC15A4" w:rsidRPr="00FC15A4">
              <w:rPr>
                <w:rFonts w:ascii="Arial" w:hAnsi="Arial" w:cs="Arial"/>
                <w:noProof/>
                <w:webHidden/>
              </w:rPr>
            </w:r>
            <w:r w:rsidR="00FC15A4" w:rsidRPr="00FC15A4">
              <w:rPr>
                <w:rFonts w:ascii="Arial" w:hAnsi="Arial" w:cs="Arial"/>
                <w:noProof/>
                <w:webHidden/>
              </w:rPr>
              <w:fldChar w:fldCharType="separate"/>
            </w:r>
            <w:r w:rsidR="00FC15A4" w:rsidRPr="00FC15A4">
              <w:rPr>
                <w:rFonts w:ascii="Arial" w:hAnsi="Arial" w:cs="Arial"/>
                <w:noProof/>
                <w:webHidden/>
              </w:rPr>
              <w:t>5</w:t>
            </w:r>
            <w:r w:rsidR="00FC15A4" w:rsidRPr="00FC15A4">
              <w:rPr>
                <w:rFonts w:ascii="Arial" w:hAnsi="Arial" w:cs="Arial"/>
                <w:noProof/>
                <w:webHidden/>
              </w:rPr>
              <w:fldChar w:fldCharType="end"/>
            </w:r>
          </w:hyperlink>
        </w:p>
        <w:p w14:paraId="69055B4D" w14:textId="77777777" w:rsidR="00FC15A4" w:rsidRPr="00FC15A4" w:rsidRDefault="0040737A" w:rsidP="00FC15A4">
          <w:pPr>
            <w:pStyle w:val="TOC3"/>
            <w:tabs>
              <w:tab w:val="right" w:leader="dot" w:pos="9350"/>
            </w:tabs>
            <w:spacing w:line="360" w:lineRule="auto"/>
            <w:rPr>
              <w:rFonts w:ascii="Arial" w:eastAsiaTheme="minorEastAsia" w:hAnsi="Arial" w:cs="Arial"/>
              <w:noProof/>
              <w:lang w:val="en-IN" w:eastAsia="en-IN"/>
            </w:rPr>
          </w:pPr>
          <w:hyperlink w:anchor="_Toc79406850" w:history="1">
            <w:r w:rsidR="00FC15A4" w:rsidRPr="00FC15A4">
              <w:rPr>
                <w:rStyle w:val="Hyperlink"/>
                <w:rFonts w:ascii="Arial" w:eastAsia="Times New Roman" w:hAnsi="Arial" w:cs="Arial"/>
                <w:noProof/>
              </w:rPr>
              <w:t>1.1.5 Confidence and Communication Among Others</w:t>
            </w:r>
            <w:r w:rsidR="00FC15A4" w:rsidRPr="00FC15A4">
              <w:rPr>
                <w:rFonts w:ascii="Arial" w:hAnsi="Arial" w:cs="Arial"/>
                <w:noProof/>
                <w:webHidden/>
              </w:rPr>
              <w:tab/>
            </w:r>
            <w:r w:rsidR="00FC15A4" w:rsidRPr="00FC15A4">
              <w:rPr>
                <w:rFonts w:ascii="Arial" w:hAnsi="Arial" w:cs="Arial"/>
                <w:noProof/>
                <w:webHidden/>
              </w:rPr>
              <w:fldChar w:fldCharType="begin"/>
            </w:r>
            <w:r w:rsidR="00FC15A4" w:rsidRPr="00FC15A4">
              <w:rPr>
                <w:rFonts w:ascii="Arial" w:hAnsi="Arial" w:cs="Arial"/>
                <w:noProof/>
                <w:webHidden/>
              </w:rPr>
              <w:instrText xml:space="preserve"> PAGEREF _Toc79406850 \h </w:instrText>
            </w:r>
            <w:r w:rsidR="00FC15A4" w:rsidRPr="00FC15A4">
              <w:rPr>
                <w:rFonts w:ascii="Arial" w:hAnsi="Arial" w:cs="Arial"/>
                <w:noProof/>
                <w:webHidden/>
              </w:rPr>
            </w:r>
            <w:r w:rsidR="00FC15A4" w:rsidRPr="00FC15A4">
              <w:rPr>
                <w:rFonts w:ascii="Arial" w:hAnsi="Arial" w:cs="Arial"/>
                <w:noProof/>
                <w:webHidden/>
              </w:rPr>
              <w:fldChar w:fldCharType="separate"/>
            </w:r>
            <w:r w:rsidR="00FC15A4" w:rsidRPr="00FC15A4">
              <w:rPr>
                <w:rFonts w:ascii="Arial" w:hAnsi="Arial" w:cs="Arial"/>
                <w:noProof/>
                <w:webHidden/>
              </w:rPr>
              <w:t>5</w:t>
            </w:r>
            <w:r w:rsidR="00FC15A4" w:rsidRPr="00FC15A4">
              <w:rPr>
                <w:rFonts w:ascii="Arial" w:hAnsi="Arial" w:cs="Arial"/>
                <w:noProof/>
                <w:webHidden/>
              </w:rPr>
              <w:fldChar w:fldCharType="end"/>
            </w:r>
          </w:hyperlink>
        </w:p>
        <w:p w14:paraId="0D8C84F3" w14:textId="77777777" w:rsidR="00FC15A4" w:rsidRPr="00FC15A4" w:rsidRDefault="0040737A" w:rsidP="00FC15A4">
          <w:pPr>
            <w:pStyle w:val="TOC3"/>
            <w:tabs>
              <w:tab w:val="right" w:leader="dot" w:pos="9350"/>
            </w:tabs>
            <w:spacing w:line="360" w:lineRule="auto"/>
            <w:rPr>
              <w:rFonts w:ascii="Arial" w:eastAsiaTheme="minorEastAsia" w:hAnsi="Arial" w:cs="Arial"/>
              <w:noProof/>
              <w:lang w:val="en-IN" w:eastAsia="en-IN"/>
            </w:rPr>
          </w:pPr>
          <w:hyperlink w:anchor="_Toc79406851" w:history="1">
            <w:r w:rsidR="00FC15A4" w:rsidRPr="00FC15A4">
              <w:rPr>
                <w:rStyle w:val="Hyperlink"/>
                <w:rFonts w:ascii="Arial" w:eastAsia="Times New Roman" w:hAnsi="Arial" w:cs="Arial"/>
                <w:noProof/>
              </w:rPr>
              <w:t>1.1.6 Goals and Professional Career Development</w:t>
            </w:r>
            <w:r w:rsidR="00FC15A4" w:rsidRPr="00FC15A4">
              <w:rPr>
                <w:rFonts w:ascii="Arial" w:hAnsi="Arial" w:cs="Arial"/>
                <w:noProof/>
                <w:webHidden/>
              </w:rPr>
              <w:tab/>
            </w:r>
            <w:r w:rsidR="00FC15A4" w:rsidRPr="00FC15A4">
              <w:rPr>
                <w:rFonts w:ascii="Arial" w:hAnsi="Arial" w:cs="Arial"/>
                <w:noProof/>
                <w:webHidden/>
              </w:rPr>
              <w:fldChar w:fldCharType="begin"/>
            </w:r>
            <w:r w:rsidR="00FC15A4" w:rsidRPr="00FC15A4">
              <w:rPr>
                <w:rFonts w:ascii="Arial" w:hAnsi="Arial" w:cs="Arial"/>
                <w:noProof/>
                <w:webHidden/>
              </w:rPr>
              <w:instrText xml:space="preserve"> PAGEREF _Toc79406851 \h </w:instrText>
            </w:r>
            <w:r w:rsidR="00FC15A4" w:rsidRPr="00FC15A4">
              <w:rPr>
                <w:rFonts w:ascii="Arial" w:hAnsi="Arial" w:cs="Arial"/>
                <w:noProof/>
                <w:webHidden/>
              </w:rPr>
            </w:r>
            <w:r w:rsidR="00FC15A4" w:rsidRPr="00FC15A4">
              <w:rPr>
                <w:rFonts w:ascii="Arial" w:hAnsi="Arial" w:cs="Arial"/>
                <w:noProof/>
                <w:webHidden/>
              </w:rPr>
              <w:fldChar w:fldCharType="separate"/>
            </w:r>
            <w:r w:rsidR="00FC15A4" w:rsidRPr="00FC15A4">
              <w:rPr>
                <w:rFonts w:ascii="Arial" w:hAnsi="Arial" w:cs="Arial"/>
                <w:noProof/>
                <w:webHidden/>
              </w:rPr>
              <w:t>5</w:t>
            </w:r>
            <w:r w:rsidR="00FC15A4" w:rsidRPr="00FC15A4">
              <w:rPr>
                <w:rFonts w:ascii="Arial" w:hAnsi="Arial" w:cs="Arial"/>
                <w:noProof/>
                <w:webHidden/>
              </w:rPr>
              <w:fldChar w:fldCharType="end"/>
            </w:r>
          </w:hyperlink>
        </w:p>
        <w:p w14:paraId="62D507F0" w14:textId="77777777" w:rsidR="00FC15A4" w:rsidRPr="00FC15A4" w:rsidRDefault="0040737A" w:rsidP="00FC15A4">
          <w:pPr>
            <w:pStyle w:val="TOC3"/>
            <w:tabs>
              <w:tab w:val="right" w:leader="dot" w:pos="9350"/>
            </w:tabs>
            <w:spacing w:line="360" w:lineRule="auto"/>
            <w:rPr>
              <w:rFonts w:ascii="Arial" w:eastAsiaTheme="minorEastAsia" w:hAnsi="Arial" w:cs="Arial"/>
              <w:noProof/>
              <w:lang w:val="en-IN" w:eastAsia="en-IN"/>
            </w:rPr>
          </w:pPr>
          <w:hyperlink w:anchor="_Toc79406852" w:history="1">
            <w:r w:rsidR="00FC15A4" w:rsidRPr="00FC15A4">
              <w:rPr>
                <w:rStyle w:val="Hyperlink"/>
                <w:rFonts w:ascii="Arial" w:eastAsia="Times New Roman" w:hAnsi="Arial" w:cs="Arial"/>
                <w:noProof/>
              </w:rPr>
              <w:t>1.1.7 Strategies in Developing Career</w:t>
            </w:r>
            <w:r w:rsidR="00FC15A4" w:rsidRPr="00FC15A4">
              <w:rPr>
                <w:rFonts w:ascii="Arial" w:hAnsi="Arial" w:cs="Arial"/>
                <w:noProof/>
                <w:webHidden/>
              </w:rPr>
              <w:tab/>
            </w:r>
            <w:r w:rsidR="00FC15A4" w:rsidRPr="00FC15A4">
              <w:rPr>
                <w:rFonts w:ascii="Arial" w:hAnsi="Arial" w:cs="Arial"/>
                <w:noProof/>
                <w:webHidden/>
              </w:rPr>
              <w:fldChar w:fldCharType="begin"/>
            </w:r>
            <w:r w:rsidR="00FC15A4" w:rsidRPr="00FC15A4">
              <w:rPr>
                <w:rFonts w:ascii="Arial" w:hAnsi="Arial" w:cs="Arial"/>
                <w:noProof/>
                <w:webHidden/>
              </w:rPr>
              <w:instrText xml:space="preserve"> PAGEREF _Toc79406852 \h </w:instrText>
            </w:r>
            <w:r w:rsidR="00FC15A4" w:rsidRPr="00FC15A4">
              <w:rPr>
                <w:rFonts w:ascii="Arial" w:hAnsi="Arial" w:cs="Arial"/>
                <w:noProof/>
                <w:webHidden/>
              </w:rPr>
            </w:r>
            <w:r w:rsidR="00FC15A4" w:rsidRPr="00FC15A4">
              <w:rPr>
                <w:rFonts w:ascii="Arial" w:hAnsi="Arial" w:cs="Arial"/>
                <w:noProof/>
                <w:webHidden/>
              </w:rPr>
              <w:fldChar w:fldCharType="separate"/>
            </w:r>
            <w:r w:rsidR="00FC15A4" w:rsidRPr="00FC15A4">
              <w:rPr>
                <w:rFonts w:ascii="Arial" w:hAnsi="Arial" w:cs="Arial"/>
                <w:noProof/>
                <w:webHidden/>
              </w:rPr>
              <w:t>5</w:t>
            </w:r>
            <w:r w:rsidR="00FC15A4" w:rsidRPr="00FC15A4">
              <w:rPr>
                <w:rFonts w:ascii="Arial" w:hAnsi="Arial" w:cs="Arial"/>
                <w:noProof/>
                <w:webHidden/>
              </w:rPr>
              <w:fldChar w:fldCharType="end"/>
            </w:r>
          </w:hyperlink>
        </w:p>
        <w:p w14:paraId="219E5BBB" w14:textId="77777777" w:rsidR="00FC15A4" w:rsidRPr="00FC15A4" w:rsidRDefault="0040737A" w:rsidP="00FC15A4">
          <w:pPr>
            <w:pStyle w:val="TOC3"/>
            <w:tabs>
              <w:tab w:val="right" w:leader="dot" w:pos="9350"/>
            </w:tabs>
            <w:spacing w:line="360" w:lineRule="auto"/>
            <w:rPr>
              <w:rFonts w:ascii="Arial" w:eastAsiaTheme="minorEastAsia" w:hAnsi="Arial" w:cs="Arial"/>
              <w:noProof/>
              <w:lang w:val="en-IN" w:eastAsia="en-IN"/>
            </w:rPr>
          </w:pPr>
          <w:hyperlink w:anchor="_Toc79406853" w:history="1">
            <w:r w:rsidR="00FC15A4" w:rsidRPr="00FC15A4">
              <w:rPr>
                <w:rStyle w:val="Hyperlink"/>
                <w:rFonts w:ascii="Arial" w:eastAsia="Times New Roman" w:hAnsi="Arial" w:cs="Arial"/>
                <w:noProof/>
              </w:rPr>
              <w:t>1.1.8 Performance Recruitment and Selection</w:t>
            </w:r>
            <w:r w:rsidR="00FC15A4" w:rsidRPr="00FC15A4">
              <w:rPr>
                <w:rFonts w:ascii="Arial" w:hAnsi="Arial" w:cs="Arial"/>
                <w:noProof/>
                <w:webHidden/>
              </w:rPr>
              <w:tab/>
            </w:r>
            <w:r w:rsidR="00FC15A4" w:rsidRPr="00FC15A4">
              <w:rPr>
                <w:rFonts w:ascii="Arial" w:hAnsi="Arial" w:cs="Arial"/>
                <w:noProof/>
                <w:webHidden/>
              </w:rPr>
              <w:fldChar w:fldCharType="begin"/>
            </w:r>
            <w:r w:rsidR="00FC15A4" w:rsidRPr="00FC15A4">
              <w:rPr>
                <w:rFonts w:ascii="Arial" w:hAnsi="Arial" w:cs="Arial"/>
                <w:noProof/>
                <w:webHidden/>
              </w:rPr>
              <w:instrText xml:space="preserve"> PAGEREF _Toc79406853 \h </w:instrText>
            </w:r>
            <w:r w:rsidR="00FC15A4" w:rsidRPr="00FC15A4">
              <w:rPr>
                <w:rFonts w:ascii="Arial" w:hAnsi="Arial" w:cs="Arial"/>
                <w:noProof/>
                <w:webHidden/>
              </w:rPr>
            </w:r>
            <w:r w:rsidR="00FC15A4" w:rsidRPr="00FC15A4">
              <w:rPr>
                <w:rFonts w:ascii="Arial" w:hAnsi="Arial" w:cs="Arial"/>
                <w:noProof/>
                <w:webHidden/>
              </w:rPr>
              <w:fldChar w:fldCharType="separate"/>
            </w:r>
            <w:r w:rsidR="00FC15A4" w:rsidRPr="00FC15A4">
              <w:rPr>
                <w:rFonts w:ascii="Arial" w:hAnsi="Arial" w:cs="Arial"/>
                <w:noProof/>
                <w:webHidden/>
              </w:rPr>
              <w:t>7</w:t>
            </w:r>
            <w:r w:rsidR="00FC15A4" w:rsidRPr="00FC15A4">
              <w:rPr>
                <w:rFonts w:ascii="Arial" w:hAnsi="Arial" w:cs="Arial"/>
                <w:noProof/>
                <w:webHidden/>
              </w:rPr>
              <w:fldChar w:fldCharType="end"/>
            </w:r>
          </w:hyperlink>
        </w:p>
        <w:p w14:paraId="5331CABB" w14:textId="77777777" w:rsidR="00FC15A4" w:rsidRPr="00FC15A4" w:rsidRDefault="0040737A" w:rsidP="00FC15A4">
          <w:pPr>
            <w:pStyle w:val="TOC1"/>
            <w:tabs>
              <w:tab w:val="left" w:pos="440"/>
              <w:tab w:val="right" w:leader="dot" w:pos="9350"/>
            </w:tabs>
            <w:spacing w:line="360" w:lineRule="auto"/>
            <w:rPr>
              <w:rFonts w:ascii="Arial" w:eastAsiaTheme="minorEastAsia" w:hAnsi="Arial" w:cs="Arial"/>
              <w:noProof/>
              <w:lang w:val="en-IN" w:eastAsia="en-IN"/>
            </w:rPr>
          </w:pPr>
          <w:hyperlink w:anchor="_Toc79406854" w:history="1">
            <w:r w:rsidR="00FC15A4" w:rsidRPr="00FC15A4">
              <w:rPr>
                <w:rStyle w:val="Hyperlink"/>
                <w:rFonts w:ascii="Arial" w:eastAsia="Times New Roman" w:hAnsi="Arial" w:cs="Arial"/>
                <w:noProof/>
              </w:rPr>
              <w:t>2.</w:t>
            </w:r>
            <w:r w:rsidR="00FC15A4" w:rsidRPr="00FC15A4">
              <w:rPr>
                <w:rFonts w:ascii="Arial" w:eastAsiaTheme="minorEastAsia" w:hAnsi="Arial" w:cs="Arial"/>
                <w:noProof/>
                <w:lang w:val="en-IN" w:eastAsia="en-IN"/>
              </w:rPr>
              <w:tab/>
            </w:r>
            <w:r w:rsidR="00FC15A4" w:rsidRPr="00FC15A4">
              <w:rPr>
                <w:rStyle w:val="Hyperlink"/>
                <w:rFonts w:ascii="Arial" w:eastAsia="Times New Roman" w:hAnsi="Arial" w:cs="Arial"/>
                <w:noProof/>
              </w:rPr>
              <w:t>CONCLUSION</w:t>
            </w:r>
            <w:r w:rsidR="00FC15A4" w:rsidRPr="00FC15A4">
              <w:rPr>
                <w:rFonts w:ascii="Arial" w:hAnsi="Arial" w:cs="Arial"/>
                <w:noProof/>
                <w:webHidden/>
              </w:rPr>
              <w:tab/>
            </w:r>
            <w:r w:rsidR="00FC15A4" w:rsidRPr="00FC15A4">
              <w:rPr>
                <w:rFonts w:ascii="Arial" w:hAnsi="Arial" w:cs="Arial"/>
                <w:noProof/>
                <w:webHidden/>
              </w:rPr>
              <w:fldChar w:fldCharType="begin"/>
            </w:r>
            <w:r w:rsidR="00FC15A4" w:rsidRPr="00FC15A4">
              <w:rPr>
                <w:rFonts w:ascii="Arial" w:hAnsi="Arial" w:cs="Arial"/>
                <w:noProof/>
                <w:webHidden/>
              </w:rPr>
              <w:instrText xml:space="preserve"> PAGEREF _Toc79406854 \h </w:instrText>
            </w:r>
            <w:r w:rsidR="00FC15A4" w:rsidRPr="00FC15A4">
              <w:rPr>
                <w:rFonts w:ascii="Arial" w:hAnsi="Arial" w:cs="Arial"/>
                <w:noProof/>
                <w:webHidden/>
              </w:rPr>
            </w:r>
            <w:r w:rsidR="00FC15A4" w:rsidRPr="00FC15A4">
              <w:rPr>
                <w:rFonts w:ascii="Arial" w:hAnsi="Arial" w:cs="Arial"/>
                <w:noProof/>
                <w:webHidden/>
              </w:rPr>
              <w:fldChar w:fldCharType="separate"/>
            </w:r>
            <w:r w:rsidR="00FC15A4" w:rsidRPr="00FC15A4">
              <w:rPr>
                <w:rFonts w:ascii="Arial" w:hAnsi="Arial" w:cs="Arial"/>
                <w:noProof/>
                <w:webHidden/>
              </w:rPr>
              <w:t>9</w:t>
            </w:r>
            <w:r w:rsidR="00FC15A4" w:rsidRPr="00FC15A4">
              <w:rPr>
                <w:rFonts w:ascii="Arial" w:hAnsi="Arial" w:cs="Arial"/>
                <w:noProof/>
                <w:webHidden/>
              </w:rPr>
              <w:fldChar w:fldCharType="end"/>
            </w:r>
          </w:hyperlink>
        </w:p>
        <w:p w14:paraId="383B51CF" w14:textId="77777777" w:rsidR="00FC15A4" w:rsidRDefault="0040737A" w:rsidP="00FC15A4">
          <w:pPr>
            <w:pStyle w:val="TOC1"/>
            <w:tabs>
              <w:tab w:val="left" w:pos="440"/>
              <w:tab w:val="right" w:leader="dot" w:pos="9350"/>
            </w:tabs>
            <w:spacing w:line="360" w:lineRule="auto"/>
            <w:rPr>
              <w:rFonts w:eastAsiaTheme="minorEastAsia"/>
              <w:noProof/>
              <w:lang w:val="en-IN" w:eastAsia="en-IN"/>
            </w:rPr>
          </w:pPr>
          <w:hyperlink w:anchor="_Toc79406855" w:history="1">
            <w:r w:rsidR="00FC15A4" w:rsidRPr="00FC15A4">
              <w:rPr>
                <w:rStyle w:val="Hyperlink"/>
                <w:rFonts w:ascii="Arial" w:hAnsi="Arial" w:cs="Arial"/>
                <w:noProof/>
              </w:rPr>
              <w:t>3.</w:t>
            </w:r>
            <w:r w:rsidR="00FC15A4" w:rsidRPr="00FC15A4">
              <w:rPr>
                <w:rFonts w:ascii="Arial" w:eastAsiaTheme="minorEastAsia" w:hAnsi="Arial" w:cs="Arial"/>
                <w:noProof/>
                <w:lang w:val="en-IN" w:eastAsia="en-IN"/>
              </w:rPr>
              <w:tab/>
            </w:r>
            <w:r w:rsidR="00FC15A4" w:rsidRPr="00FC15A4">
              <w:rPr>
                <w:rStyle w:val="Hyperlink"/>
                <w:rFonts w:ascii="Arial" w:hAnsi="Arial" w:cs="Arial"/>
                <w:noProof/>
              </w:rPr>
              <w:t>References</w:t>
            </w:r>
            <w:r w:rsidR="00FC15A4" w:rsidRPr="00FC15A4">
              <w:rPr>
                <w:rFonts w:ascii="Arial" w:hAnsi="Arial" w:cs="Arial"/>
                <w:noProof/>
                <w:webHidden/>
              </w:rPr>
              <w:tab/>
            </w:r>
            <w:r w:rsidR="00FC15A4" w:rsidRPr="00FC15A4">
              <w:rPr>
                <w:rFonts w:ascii="Arial" w:hAnsi="Arial" w:cs="Arial"/>
                <w:noProof/>
                <w:webHidden/>
              </w:rPr>
              <w:fldChar w:fldCharType="begin"/>
            </w:r>
            <w:r w:rsidR="00FC15A4" w:rsidRPr="00FC15A4">
              <w:rPr>
                <w:rFonts w:ascii="Arial" w:hAnsi="Arial" w:cs="Arial"/>
                <w:noProof/>
                <w:webHidden/>
              </w:rPr>
              <w:instrText xml:space="preserve"> PAGEREF _Toc79406855 \h </w:instrText>
            </w:r>
            <w:r w:rsidR="00FC15A4" w:rsidRPr="00FC15A4">
              <w:rPr>
                <w:rFonts w:ascii="Arial" w:hAnsi="Arial" w:cs="Arial"/>
                <w:noProof/>
                <w:webHidden/>
              </w:rPr>
            </w:r>
            <w:r w:rsidR="00FC15A4" w:rsidRPr="00FC15A4">
              <w:rPr>
                <w:rFonts w:ascii="Arial" w:hAnsi="Arial" w:cs="Arial"/>
                <w:noProof/>
                <w:webHidden/>
              </w:rPr>
              <w:fldChar w:fldCharType="separate"/>
            </w:r>
            <w:r w:rsidR="00FC15A4" w:rsidRPr="00FC15A4">
              <w:rPr>
                <w:rFonts w:ascii="Arial" w:hAnsi="Arial" w:cs="Arial"/>
                <w:noProof/>
                <w:webHidden/>
              </w:rPr>
              <w:t>10</w:t>
            </w:r>
            <w:r w:rsidR="00FC15A4" w:rsidRPr="00FC15A4">
              <w:rPr>
                <w:rFonts w:ascii="Arial" w:hAnsi="Arial" w:cs="Arial"/>
                <w:noProof/>
                <w:webHidden/>
              </w:rPr>
              <w:fldChar w:fldCharType="end"/>
            </w:r>
          </w:hyperlink>
        </w:p>
        <w:p w14:paraId="56BE3EED" w14:textId="77777777" w:rsidR="00626E0B" w:rsidRDefault="00BD02D7" w:rsidP="00641537">
          <w:pPr>
            <w:spacing w:after="0" w:line="360" w:lineRule="auto"/>
          </w:pPr>
          <w:r w:rsidRPr="00641537">
            <w:rPr>
              <w:rFonts w:ascii="Arial" w:hAnsi="Arial" w:cs="Arial"/>
              <w:b/>
              <w:bCs/>
              <w:noProof/>
            </w:rPr>
            <w:fldChar w:fldCharType="end"/>
          </w:r>
        </w:p>
      </w:sdtContent>
    </w:sdt>
    <w:p w14:paraId="5B80E3EF" w14:textId="77777777" w:rsidR="00C21AA1" w:rsidRPr="00C21AA1" w:rsidRDefault="00BD02D7" w:rsidP="00C21AA1">
      <w:pPr>
        <w:rPr>
          <w:rFonts w:ascii="Arial" w:eastAsiaTheme="majorEastAsia" w:hAnsi="Arial" w:cstheme="majorBidi"/>
          <w:b/>
          <w:szCs w:val="32"/>
        </w:rPr>
      </w:pPr>
      <w:r>
        <w:br w:type="page"/>
      </w:r>
    </w:p>
    <w:p w14:paraId="7AB53FDB" w14:textId="77777777" w:rsidR="00C21AA1" w:rsidRDefault="004866AF" w:rsidP="00C21AA1">
      <w:pPr>
        <w:pStyle w:val="Heading1"/>
      </w:pPr>
      <w:bookmarkStart w:id="0" w:name="_Toc79406844"/>
      <w:r w:rsidRPr="00E32439">
        <w:lastRenderedPageBreak/>
        <w:t>PROFESSIONAL CAREER DEVELOPMENT</w:t>
      </w:r>
      <w:bookmarkEnd w:id="0"/>
    </w:p>
    <w:p w14:paraId="165FB450" w14:textId="77777777" w:rsidR="00B53E97" w:rsidRPr="00FC15A4" w:rsidRDefault="00BD02D7" w:rsidP="00FC15A4">
      <w:pPr>
        <w:pStyle w:val="Heading2"/>
        <w:numPr>
          <w:ilvl w:val="0"/>
          <w:numId w:val="10"/>
        </w:numPr>
        <w:ind w:left="0" w:firstLine="0"/>
        <w:rPr>
          <w:b/>
          <w:bCs/>
        </w:rPr>
      </w:pPr>
      <w:bookmarkStart w:id="1" w:name="_Toc79406845"/>
      <w:r w:rsidRPr="00FC15A4">
        <w:rPr>
          <w:b/>
          <w:bCs/>
        </w:rPr>
        <w:t>Introduction</w:t>
      </w:r>
      <w:bookmarkEnd w:id="1"/>
    </w:p>
    <w:p w14:paraId="70952F5C" w14:textId="77777777" w:rsidR="00957B7B" w:rsidRPr="00C26E9D" w:rsidRDefault="00BD02D7" w:rsidP="00E32439">
      <w:pPr>
        <w:spacing w:after="0" w:line="360" w:lineRule="auto"/>
        <w:rPr>
          <w:rFonts w:ascii="Arial" w:eastAsia="Times New Roman" w:hAnsi="Arial" w:cs="Arial"/>
          <w:color w:val="0E101A"/>
        </w:rPr>
      </w:pPr>
      <w:r w:rsidRPr="00C26E9D">
        <w:rPr>
          <w:rFonts w:ascii="Arial" w:eastAsia="Times New Roman" w:hAnsi="Arial" w:cs="Arial"/>
          <w:color w:val="0E101A"/>
        </w:rPr>
        <w:t>The report is basically on the professional career development of a person. It mainly depends on the proper career development of an employee so that he</w:t>
      </w:r>
      <w:r w:rsidR="00812DA5" w:rsidRPr="00C26E9D">
        <w:rPr>
          <w:rFonts w:ascii="Arial" w:eastAsia="Times New Roman" w:hAnsi="Arial" w:cs="Arial"/>
          <w:color w:val="0E101A"/>
        </w:rPr>
        <w:t>/</w:t>
      </w:r>
      <w:r w:rsidRPr="00C26E9D">
        <w:rPr>
          <w:rFonts w:ascii="Arial" w:eastAsia="Times New Roman" w:hAnsi="Arial" w:cs="Arial"/>
          <w:color w:val="0E101A"/>
        </w:rPr>
        <w:t>she can work effectively and grow in society. So career planning is essential for the person to achieve more from life and attain the goals. Many things must be clear at the start in achieving the desired career, which may include education of the career and what education must be required to achieve the professional career. It may also require its mission and visions that also need to be clear, and also the employee must know the visions of its career. </w:t>
      </w:r>
    </w:p>
    <w:p w14:paraId="2646D582" w14:textId="77777777" w:rsidR="00957B7B" w:rsidRPr="00C26E9D" w:rsidRDefault="00BD02D7" w:rsidP="00E32439">
      <w:pPr>
        <w:spacing w:after="0" w:line="360" w:lineRule="auto"/>
        <w:rPr>
          <w:rFonts w:ascii="Arial" w:eastAsia="Times New Roman" w:hAnsi="Arial" w:cs="Arial"/>
          <w:color w:val="0E101A"/>
        </w:rPr>
      </w:pPr>
      <w:r w:rsidRPr="00C26E9D">
        <w:rPr>
          <w:rFonts w:ascii="Arial" w:eastAsia="Times New Roman" w:hAnsi="Arial" w:cs="Arial"/>
          <w:color w:val="0E101A"/>
        </w:rPr>
        <w:t>There is a brief discussion of professional career development in this report, which includes a personal reflection on career development strategies. That also defines various terms such as education, vision, mission, interest, skills, values, and goals. It also includes various other career development strategies that require individual development and how a particular person can grow in a pool of professional career development. There is also a term included in the report that is career awareness that the person must know the career and the plans for the perfect development. In the last, it requires self-assessment and performance recruitment and selection. In the end, there will be a conclusion that determines a personal reflection of an employee to stand in the pool of professional career.</w:t>
      </w:r>
    </w:p>
    <w:p w14:paraId="0679A416" w14:textId="77777777" w:rsidR="00957B7B" w:rsidRPr="00C26E9D" w:rsidRDefault="00BD02D7" w:rsidP="00E32439">
      <w:pPr>
        <w:spacing w:after="0" w:line="360" w:lineRule="auto"/>
        <w:rPr>
          <w:rFonts w:ascii="Arial" w:eastAsia="Times New Roman" w:hAnsi="Arial" w:cs="Arial"/>
          <w:color w:val="0E101A"/>
        </w:rPr>
      </w:pPr>
      <w:r w:rsidRPr="00C26E9D">
        <w:rPr>
          <w:rFonts w:ascii="Arial" w:eastAsia="Times New Roman" w:hAnsi="Arial" w:cs="Arial"/>
          <w:color w:val="0E101A"/>
        </w:rPr>
        <w:t>Strategies of personal reflection on professional career development:</w:t>
      </w:r>
    </w:p>
    <w:p w14:paraId="03989AE4" w14:textId="77777777" w:rsidR="00812DA5" w:rsidRPr="00C26E9D" w:rsidRDefault="00BD02D7" w:rsidP="00FC15A4">
      <w:pPr>
        <w:spacing w:before="240" w:after="0" w:line="360" w:lineRule="auto"/>
        <w:rPr>
          <w:rFonts w:ascii="Arial" w:eastAsia="Times New Roman" w:hAnsi="Arial" w:cs="Arial"/>
          <w:color w:val="0E101A"/>
        </w:rPr>
      </w:pPr>
      <w:r w:rsidRPr="00C26E9D">
        <w:rPr>
          <w:rFonts w:ascii="Arial" w:eastAsia="Times New Roman" w:hAnsi="Arial" w:cs="Arial"/>
          <w:color w:val="0E101A"/>
        </w:rPr>
        <w:t>First, I define my career that I want to work in an IT company that these things can mainly depend on many things that can help me and help and teach other people to work in the start so that he can gain a perfect professional career in future. Whenever having a growth or achievement in the professional career, it mainly depends on the roots of planning or strategy which include, education, vision, mission, skill, and confidence, interest, values, and goals that must be known in the start to have a good and professional career in nearby future.</w:t>
      </w:r>
    </w:p>
    <w:p w14:paraId="107AC777" w14:textId="77777777" w:rsidR="00957B7B" w:rsidRPr="00FC15A4" w:rsidRDefault="00BD02D7" w:rsidP="00FC15A4">
      <w:pPr>
        <w:pStyle w:val="Heading3"/>
        <w:spacing w:before="240" w:line="360" w:lineRule="auto"/>
        <w:rPr>
          <w:rFonts w:eastAsia="Times New Roman"/>
          <w:b/>
          <w:bCs/>
        </w:rPr>
      </w:pPr>
      <w:bookmarkStart w:id="2" w:name="_Toc79406846"/>
      <w:r w:rsidRPr="00FC15A4">
        <w:rPr>
          <w:rFonts w:eastAsia="Times New Roman"/>
          <w:b/>
          <w:bCs/>
        </w:rPr>
        <w:t xml:space="preserve">1.1.1 </w:t>
      </w:r>
      <w:r w:rsidR="00641537" w:rsidRPr="00FC15A4">
        <w:rPr>
          <w:rFonts w:eastAsia="Times New Roman"/>
          <w:b/>
          <w:bCs/>
        </w:rPr>
        <w:t>Education Vs. Career Development</w:t>
      </w:r>
      <w:bookmarkEnd w:id="2"/>
    </w:p>
    <w:p w14:paraId="5142E144" w14:textId="77777777" w:rsidR="00034FC3" w:rsidRPr="00C26E9D" w:rsidRDefault="00BD02D7" w:rsidP="004866AF">
      <w:pPr>
        <w:spacing w:after="0" w:line="360" w:lineRule="auto"/>
        <w:rPr>
          <w:rFonts w:ascii="Arial" w:eastAsia="Times New Roman" w:hAnsi="Arial" w:cs="Arial"/>
          <w:color w:val="0E101A"/>
        </w:rPr>
      </w:pPr>
      <w:r w:rsidRPr="00C26E9D">
        <w:rPr>
          <w:rFonts w:ascii="Arial" w:eastAsia="Times New Roman" w:hAnsi="Arial" w:cs="Arial"/>
          <w:color w:val="0E101A"/>
        </w:rPr>
        <w:t>The base of any career mainly depends on its education. The studies that I have dis were computer science, and my always aim was to become a quality assurance person in a particular software house. It is indispensable to have a solid base to achieve a better professional career in the future</w:t>
      </w:r>
      <w:r w:rsidR="00812DA5" w:rsidRPr="00C26E9D">
        <w:rPr>
          <w:rFonts w:ascii="Arial" w:hAnsi="Arial" w:cs="Arial"/>
          <w:color w:val="000000"/>
          <w:shd w:val="clear" w:color="auto" w:fill="FFFFFF"/>
        </w:rPr>
        <w:t xml:space="preserve"> </w:t>
      </w:r>
      <w:r w:rsidR="00796913" w:rsidRPr="00796913">
        <w:rPr>
          <w:rFonts w:ascii="Arial" w:hAnsi="Arial" w:cs="Arial"/>
          <w:color w:val="000000"/>
          <w:shd w:val="clear" w:color="auto" w:fill="FFFFFF"/>
        </w:rPr>
        <w:t xml:space="preserve">(Ahmed, </w:t>
      </w:r>
      <w:r w:rsidR="00626E0B" w:rsidRPr="00796913">
        <w:rPr>
          <w:rFonts w:ascii="Arial" w:hAnsi="Arial" w:cs="Arial"/>
          <w:color w:val="000000"/>
          <w:shd w:val="clear" w:color="auto" w:fill="FFFFFF"/>
        </w:rPr>
        <w:t>Giorgi</w:t>
      </w:r>
      <w:r w:rsidR="00796913" w:rsidRPr="00796913">
        <w:rPr>
          <w:rFonts w:ascii="Arial" w:hAnsi="Arial" w:cs="Arial"/>
          <w:color w:val="000000"/>
          <w:shd w:val="clear" w:color="auto" w:fill="FFFFFF"/>
        </w:rPr>
        <w:t xml:space="preserve"> and Ghanem, 2014)</w:t>
      </w:r>
      <w:r w:rsidRPr="00C26E9D">
        <w:rPr>
          <w:rFonts w:ascii="Arial" w:eastAsia="Times New Roman" w:hAnsi="Arial" w:cs="Arial"/>
          <w:color w:val="0E101A"/>
        </w:rPr>
        <w:t>. </w:t>
      </w:r>
    </w:p>
    <w:p w14:paraId="0DC8E105" w14:textId="77777777" w:rsidR="00957B7B" w:rsidRPr="00FC15A4" w:rsidRDefault="00BD02D7" w:rsidP="00FC15A4">
      <w:pPr>
        <w:pStyle w:val="Heading3"/>
        <w:spacing w:before="0" w:after="240" w:line="360" w:lineRule="auto"/>
        <w:rPr>
          <w:rFonts w:eastAsia="Times New Roman"/>
          <w:b/>
          <w:bCs/>
        </w:rPr>
      </w:pPr>
      <w:bookmarkStart w:id="3" w:name="_Toc79406847"/>
      <w:r w:rsidRPr="00FC15A4">
        <w:rPr>
          <w:rFonts w:eastAsia="Times New Roman"/>
          <w:b/>
          <w:bCs/>
        </w:rPr>
        <w:lastRenderedPageBreak/>
        <w:t xml:space="preserve">1.1.2 </w:t>
      </w:r>
      <w:r w:rsidR="00641537" w:rsidRPr="00FC15A4">
        <w:rPr>
          <w:rFonts w:eastAsia="Times New Roman"/>
          <w:b/>
          <w:bCs/>
        </w:rPr>
        <w:t>Vision Vs. Professional Career Development</w:t>
      </w:r>
      <w:bookmarkEnd w:id="3"/>
    </w:p>
    <w:p w14:paraId="6E6D4532" w14:textId="77777777" w:rsidR="00812DA5" w:rsidRPr="00C26E9D" w:rsidRDefault="00BD02D7" w:rsidP="00FC15A4">
      <w:pPr>
        <w:spacing w:before="240" w:after="240" w:line="360" w:lineRule="auto"/>
        <w:rPr>
          <w:rFonts w:ascii="Arial" w:eastAsia="Times New Roman" w:hAnsi="Arial" w:cs="Arial"/>
          <w:color w:val="0E101A"/>
        </w:rPr>
      </w:pPr>
      <w:r w:rsidRPr="00C26E9D">
        <w:rPr>
          <w:rFonts w:ascii="Arial" w:eastAsia="Times New Roman" w:hAnsi="Arial" w:cs="Arial"/>
          <w:color w:val="0E101A"/>
        </w:rPr>
        <w:t>Vision is also the fundamental base of any career, which requires that the vision of any destination must be cleared to achieve the desired end shortly. My vision was to achieve a particular end that can fulfill all my desire according to my needs. I work on my plans and ideas to become a better person, in achieving a professional career based on IT software house. To be a confident employee who can stand to protect his firm from any type of loss (Altman, 2011). </w:t>
      </w:r>
    </w:p>
    <w:p w14:paraId="71047AD5" w14:textId="77777777" w:rsidR="00957B7B" w:rsidRPr="00FC15A4" w:rsidRDefault="00BD02D7" w:rsidP="00FC15A4">
      <w:pPr>
        <w:pStyle w:val="Heading3"/>
        <w:spacing w:before="240" w:line="360" w:lineRule="auto"/>
        <w:rPr>
          <w:rFonts w:eastAsia="Times New Roman"/>
          <w:b/>
          <w:bCs/>
        </w:rPr>
      </w:pPr>
      <w:bookmarkStart w:id="4" w:name="_Toc79406848"/>
      <w:r>
        <w:rPr>
          <w:rFonts w:eastAsia="Times New Roman"/>
        </w:rPr>
        <w:t>1</w:t>
      </w:r>
      <w:r w:rsidRPr="00FC15A4">
        <w:rPr>
          <w:rFonts w:eastAsia="Times New Roman"/>
          <w:b/>
          <w:bCs/>
        </w:rPr>
        <w:t xml:space="preserve">.1.3 </w:t>
      </w:r>
      <w:r w:rsidR="00641537" w:rsidRPr="00FC15A4">
        <w:rPr>
          <w:rFonts w:eastAsia="Times New Roman"/>
          <w:b/>
          <w:bCs/>
        </w:rPr>
        <w:t>Skills Vs. Professional Career Development</w:t>
      </w:r>
      <w:bookmarkEnd w:id="4"/>
    </w:p>
    <w:p w14:paraId="53E93E54" w14:textId="77777777" w:rsidR="00812DA5" w:rsidRPr="00C26E9D" w:rsidRDefault="00BD02D7" w:rsidP="004866AF">
      <w:pPr>
        <w:spacing w:after="0" w:line="360" w:lineRule="auto"/>
        <w:rPr>
          <w:rFonts w:ascii="Arial" w:eastAsia="Times New Roman" w:hAnsi="Arial" w:cs="Arial"/>
          <w:color w:val="0E101A"/>
        </w:rPr>
      </w:pPr>
      <w:r w:rsidRPr="00C26E9D">
        <w:rPr>
          <w:rFonts w:ascii="Arial" w:eastAsia="Times New Roman" w:hAnsi="Arial" w:cs="Arial"/>
          <w:color w:val="0E101A"/>
        </w:rPr>
        <w:t xml:space="preserve">While working in practical life, it is imperative to have proper know-how about the job description and its specification or any type of job knowledge while began to start at first </w:t>
      </w:r>
      <w:r w:rsidR="00656E48" w:rsidRPr="00656E48">
        <w:rPr>
          <w:rFonts w:ascii="Arial" w:eastAsia="Times New Roman" w:hAnsi="Arial" w:cs="Arial"/>
          <w:color w:val="0E101A"/>
        </w:rPr>
        <w:t>(Coquery-Vidrovitch, 1974)</w:t>
      </w:r>
      <w:r w:rsidRPr="00C26E9D">
        <w:rPr>
          <w:rFonts w:ascii="Arial" w:eastAsia="Times New Roman" w:hAnsi="Arial" w:cs="Arial"/>
          <w:color w:val="0E101A"/>
        </w:rPr>
        <w:t xml:space="preserve">. Because the bone of a career is your skills, experience, and confidence in how effectively and professionally a person can work on a given task. While when I entered my professional career, I faced many issues such as lack of confidence, poor communication skills. Skills are not about having your field-based </w:t>
      </w:r>
      <w:r w:rsidR="00935536" w:rsidRPr="00C26E9D">
        <w:rPr>
          <w:rFonts w:ascii="Arial" w:eastAsia="Times New Roman" w:hAnsi="Arial" w:cs="Arial"/>
          <w:color w:val="0E101A"/>
        </w:rPr>
        <w:t xml:space="preserve">knowledge. </w:t>
      </w:r>
      <w:r w:rsidRPr="00C26E9D">
        <w:rPr>
          <w:rFonts w:ascii="Arial" w:eastAsia="Times New Roman" w:hAnsi="Arial" w:cs="Arial"/>
          <w:color w:val="0E101A"/>
        </w:rPr>
        <w:t>It mainly depends on many other things that I faced during my employment life. Many gaps in skills must be covered according to time to stand and build my professional career effectively. Everything needs time to get fully trained, which depends on how much you do hard work to get or become a successful person.</w:t>
      </w:r>
    </w:p>
    <w:p w14:paraId="36090D95" w14:textId="77777777" w:rsidR="00957B7B" w:rsidRPr="00C26E9D" w:rsidRDefault="00BD02D7" w:rsidP="00C26E9D">
      <w:pPr>
        <w:spacing w:after="0" w:line="360" w:lineRule="auto"/>
        <w:jc w:val="both"/>
        <w:rPr>
          <w:rFonts w:ascii="Arial" w:eastAsia="Times New Roman" w:hAnsi="Arial" w:cs="Arial"/>
          <w:color w:val="0E101A"/>
        </w:rPr>
      </w:pPr>
      <w:r w:rsidRPr="00C26E9D">
        <w:rPr>
          <w:rFonts w:ascii="Arial" w:hAnsi="Arial" w:cs="Arial"/>
          <w:noProof/>
          <w:lang w:val="en-IN" w:eastAsia="en-IN"/>
        </w:rPr>
        <w:drawing>
          <wp:inline distT="0" distB="0" distL="0" distR="0" wp14:anchorId="3A045743" wp14:editId="539476F0">
            <wp:extent cx="5943600" cy="3340572"/>
            <wp:effectExtent l="0" t="0" r="0" b="0"/>
            <wp:docPr id="1" name="Picture 1" descr="Career Development Plan Template for HR &amp;amp; Employees | Download 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areer Development Plan Template for HR &amp;amp; Employees | Download Now"/>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943600" cy="3340572"/>
                    </a:xfrm>
                    <a:prstGeom prst="rect">
                      <a:avLst/>
                    </a:prstGeom>
                    <a:noFill/>
                    <a:ln>
                      <a:noFill/>
                    </a:ln>
                  </pic:spPr>
                </pic:pic>
              </a:graphicData>
            </a:graphic>
          </wp:inline>
        </w:drawing>
      </w:r>
    </w:p>
    <w:p w14:paraId="145AEAA4" w14:textId="77777777" w:rsidR="00957B7B" w:rsidRPr="00FC15A4" w:rsidRDefault="00BD02D7" w:rsidP="004866AF">
      <w:pPr>
        <w:pStyle w:val="Heading3"/>
        <w:spacing w:before="0" w:line="360" w:lineRule="auto"/>
        <w:rPr>
          <w:rFonts w:eastAsia="Times New Roman"/>
          <w:b/>
          <w:bCs/>
        </w:rPr>
      </w:pPr>
      <w:bookmarkStart w:id="5" w:name="_Toc79406849"/>
      <w:r w:rsidRPr="00FC15A4">
        <w:rPr>
          <w:rFonts w:eastAsia="Times New Roman"/>
          <w:b/>
          <w:bCs/>
        </w:rPr>
        <w:lastRenderedPageBreak/>
        <w:t xml:space="preserve">1.1.4 </w:t>
      </w:r>
      <w:r w:rsidR="00641537" w:rsidRPr="00FC15A4">
        <w:rPr>
          <w:rFonts w:eastAsia="Times New Roman"/>
          <w:b/>
          <w:bCs/>
        </w:rPr>
        <w:t>Interest Vs. Professional Career Development</w:t>
      </w:r>
      <w:bookmarkEnd w:id="5"/>
    </w:p>
    <w:p w14:paraId="7EE8636D" w14:textId="77777777" w:rsidR="00812DA5" w:rsidRPr="00C26E9D" w:rsidRDefault="00BD02D7" w:rsidP="00FC15A4">
      <w:pPr>
        <w:spacing w:before="240" w:after="0" w:line="360" w:lineRule="auto"/>
        <w:rPr>
          <w:rFonts w:ascii="Arial" w:eastAsia="Times New Roman" w:hAnsi="Arial" w:cs="Arial"/>
          <w:color w:val="0E101A"/>
        </w:rPr>
      </w:pPr>
      <w:r w:rsidRPr="00C26E9D">
        <w:rPr>
          <w:rFonts w:ascii="Arial" w:eastAsia="Times New Roman" w:hAnsi="Arial" w:cs="Arial"/>
          <w:color w:val="0E101A"/>
        </w:rPr>
        <w:t>In an</w:t>
      </w:r>
      <w:r w:rsidR="00E32439">
        <w:rPr>
          <w:rFonts w:ascii="Arial" w:eastAsia="Times New Roman" w:hAnsi="Arial" w:cs="Arial"/>
          <w:color w:val="0E101A"/>
        </w:rPr>
        <w:t>y</w:t>
      </w:r>
      <w:r w:rsidRPr="00C26E9D">
        <w:rPr>
          <w:rFonts w:ascii="Arial" w:eastAsia="Times New Roman" w:hAnsi="Arial" w:cs="Arial"/>
          <w:color w:val="0E101A"/>
        </w:rPr>
        <w:t xml:space="preserve"> workplace, employee interest is considered the most critical term because if the employee can work full of interest, he/or she can achieve a better future and attain a good and effective professional development career. A professional career is not about earning an enormous amount of money. It is basically about dealing with specific issues and obstacles that must be arriving in a firm, and that must be solved timely to get relief from major and severe issues. </w:t>
      </w:r>
    </w:p>
    <w:p w14:paraId="343B423C" w14:textId="77777777" w:rsidR="00957B7B" w:rsidRPr="00FC15A4" w:rsidRDefault="00BD02D7" w:rsidP="00FC15A4">
      <w:pPr>
        <w:pStyle w:val="Heading3"/>
        <w:spacing w:before="240" w:line="360" w:lineRule="auto"/>
        <w:rPr>
          <w:rFonts w:eastAsia="Times New Roman"/>
          <w:b/>
          <w:bCs/>
        </w:rPr>
      </w:pPr>
      <w:bookmarkStart w:id="6" w:name="_Toc79406850"/>
      <w:r w:rsidRPr="00FC15A4">
        <w:rPr>
          <w:rFonts w:eastAsia="Times New Roman"/>
          <w:b/>
          <w:bCs/>
        </w:rPr>
        <w:t xml:space="preserve">1.1.5 </w:t>
      </w:r>
      <w:r w:rsidR="00641537" w:rsidRPr="00FC15A4">
        <w:rPr>
          <w:rFonts w:eastAsia="Times New Roman"/>
          <w:b/>
          <w:bCs/>
        </w:rPr>
        <w:t xml:space="preserve">Confidence </w:t>
      </w:r>
      <w:r w:rsidR="004866AF" w:rsidRPr="00FC15A4">
        <w:rPr>
          <w:rFonts w:eastAsia="Times New Roman"/>
          <w:b/>
          <w:bCs/>
        </w:rPr>
        <w:t>and</w:t>
      </w:r>
      <w:r w:rsidR="00641537" w:rsidRPr="00FC15A4">
        <w:rPr>
          <w:rFonts w:eastAsia="Times New Roman"/>
          <w:b/>
          <w:bCs/>
        </w:rPr>
        <w:t xml:space="preserve"> Communication Among Others</w:t>
      </w:r>
      <w:bookmarkEnd w:id="6"/>
    </w:p>
    <w:p w14:paraId="6068D887" w14:textId="77777777" w:rsidR="00812DA5" w:rsidRPr="00C26E9D" w:rsidRDefault="00BD02D7" w:rsidP="00FC15A4">
      <w:pPr>
        <w:spacing w:before="240" w:after="0" w:line="360" w:lineRule="auto"/>
        <w:rPr>
          <w:rFonts w:ascii="Arial" w:eastAsia="Times New Roman" w:hAnsi="Arial" w:cs="Arial"/>
          <w:color w:val="0E101A"/>
        </w:rPr>
      </w:pPr>
      <w:r w:rsidRPr="00C26E9D">
        <w:rPr>
          <w:rFonts w:ascii="Arial" w:eastAsia="Times New Roman" w:hAnsi="Arial" w:cs="Arial"/>
          <w:color w:val="0E101A"/>
        </w:rPr>
        <w:t>The most important and professional part of anything is the confidence and the communication level of people with others, that how they will deal their other persons effectively. It can be anything such as while working in a company in the start I was not that confident due to this other person won't take me that much severe and used to consider me as childish behavior. However, with the time I learned from my mistakes, I now know how to deal with other people effectively to have a professional career</w:t>
      </w:r>
      <w:r w:rsidR="00626E0B">
        <w:rPr>
          <w:rFonts w:ascii="Arial" w:eastAsia="Times New Roman" w:hAnsi="Arial" w:cs="Arial"/>
          <w:color w:val="0E101A"/>
        </w:rPr>
        <w:t xml:space="preserve"> </w:t>
      </w:r>
      <w:r w:rsidR="00626E0B" w:rsidRPr="00626E0B">
        <w:rPr>
          <w:rFonts w:ascii="Arial" w:eastAsia="Times New Roman" w:hAnsi="Arial" w:cs="Arial"/>
          <w:color w:val="0E101A"/>
        </w:rPr>
        <w:t>(Dworak, 2012)</w:t>
      </w:r>
      <w:r w:rsidRPr="00C26E9D">
        <w:rPr>
          <w:rFonts w:ascii="Arial" w:eastAsia="Times New Roman" w:hAnsi="Arial" w:cs="Arial"/>
          <w:color w:val="0E101A"/>
        </w:rPr>
        <w:t>.</w:t>
      </w:r>
    </w:p>
    <w:p w14:paraId="31479FFD" w14:textId="77777777" w:rsidR="00957B7B" w:rsidRPr="00FC15A4" w:rsidRDefault="00BD02D7" w:rsidP="00FC15A4">
      <w:pPr>
        <w:pStyle w:val="Heading3"/>
        <w:spacing w:before="240" w:line="360" w:lineRule="auto"/>
        <w:rPr>
          <w:rFonts w:eastAsia="Times New Roman"/>
          <w:b/>
          <w:bCs/>
        </w:rPr>
      </w:pPr>
      <w:bookmarkStart w:id="7" w:name="_Toc79406851"/>
      <w:r w:rsidRPr="00FC15A4">
        <w:rPr>
          <w:rFonts w:eastAsia="Times New Roman"/>
          <w:b/>
          <w:bCs/>
        </w:rPr>
        <w:t xml:space="preserve">1.1.6 </w:t>
      </w:r>
      <w:r w:rsidR="00641537" w:rsidRPr="00FC15A4">
        <w:rPr>
          <w:rFonts w:eastAsia="Times New Roman"/>
          <w:b/>
          <w:bCs/>
        </w:rPr>
        <w:t xml:space="preserve">Goals </w:t>
      </w:r>
      <w:r w:rsidR="004866AF" w:rsidRPr="00FC15A4">
        <w:rPr>
          <w:rFonts w:eastAsia="Times New Roman"/>
          <w:b/>
          <w:bCs/>
        </w:rPr>
        <w:t>and</w:t>
      </w:r>
      <w:r w:rsidR="00641537" w:rsidRPr="00FC15A4">
        <w:rPr>
          <w:rFonts w:eastAsia="Times New Roman"/>
          <w:b/>
          <w:bCs/>
        </w:rPr>
        <w:t xml:space="preserve"> Professional Career Development</w:t>
      </w:r>
      <w:bookmarkEnd w:id="7"/>
    </w:p>
    <w:p w14:paraId="23D18ACC" w14:textId="77777777" w:rsidR="00812DA5" w:rsidRPr="00C26E9D" w:rsidRDefault="00BD02D7" w:rsidP="00FC15A4">
      <w:pPr>
        <w:spacing w:before="240" w:after="0" w:line="360" w:lineRule="auto"/>
        <w:rPr>
          <w:rFonts w:ascii="Arial" w:eastAsia="Times New Roman" w:hAnsi="Arial" w:cs="Arial"/>
          <w:color w:val="0E101A"/>
        </w:rPr>
      </w:pPr>
      <w:r w:rsidRPr="00C26E9D">
        <w:rPr>
          <w:rFonts w:ascii="Arial" w:eastAsia="Times New Roman" w:hAnsi="Arial" w:cs="Arial"/>
          <w:color w:val="0E101A"/>
        </w:rPr>
        <w:t>The goals must be defined at the start of developing a professional career. Every person must have a goal that must be achieved. Without any goal, a person can't do anything, and it must be considered aimless. At the same time, my goals were pretty defined as I want to achieve a professional career to serve my family a better future and become a sole helper in the firm to serve them with honesty and professionalism.  </w:t>
      </w:r>
    </w:p>
    <w:p w14:paraId="38C67E70" w14:textId="77777777" w:rsidR="00957B7B" w:rsidRPr="00FC15A4" w:rsidRDefault="00BD02D7" w:rsidP="00FC15A4">
      <w:pPr>
        <w:pStyle w:val="Heading3"/>
        <w:spacing w:before="240" w:line="360" w:lineRule="auto"/>
        <w:rPr>
          <w:rFonts w:eastAsia="Times New Roman"/>
          <w:b/>
          <w:bCs/>
        </w:rPr>
      </w:pPr>
      <w:bookmarkStart w:id="8" w:name="_Toc79406852"/>
      <w:r w:rsidRPr="00FC15A4">
        <w:rPr>
          <w:rFonts w:eastAsia="Times New Roman"/>
          <w:b/>
          <w:bCs/>
        </w:rPr>
        <w:t xml:space="preserve">1.1.7 </w:t>
      </w:r>
      <w:r w:rsidR="00641537" w:rsidRPr="00FC15A4">
        <w:rPr>
          <w:rFonts w:eastAsia="Times New Roman"/>
          <w:b/>
          <w:bCs/>
        </w:rPr>
        <w:t xml:space="preserve">Strategies </w:t>
      </w:r>
      <w:r w:rsidR="004866AF" w:rsidRPr="00FC15A4">
        <w:rPr>
          <w:rFonts w:eastAsia="Times New Roman"/>
          <w:b/>
          <w:bCs/>
        </w:rPr>
        <w:t>in</w:t>
      </w:r>
      <w:r w:rsidR="00641537" w:rsidRPr="00FC15A4">
        <w:rPr>
          <w:rFonts w:eastAsia="Times New Roman"/>
          <w:b/>
          <w:bCs/>
        </w:rPr>
        <w:t xml:space="preserve"> Developing Career</w:t>
      </w:r>
      <w:bookmarkEnd w:id="8"/>
    </w:p>
    <w:p w14:paraId="31ED6FB9" w14:textId="77777777" w:rsidR="00957B7B" w:rsidRPr="00C26E9D" w:rsidRDefault="00BD02D7" w:rsidP="00796913">
      <w:pPr>
        <w:spacing w:after="0" w:line="360" w:lineRule="auto"/>
        <w:rPr>
          <w:rFonts w:ascii="Arial" w:eastAsia="Times New Roman" w:hAnsi="Arial" w:cs="Arial"/>
          <w:color w:val="0E101A"/>
        </w:rPr>
      </w:pPr>
      <w:r w:rsidRPr="00C26E9D">
        <w:rPr>
          <w:rFonts w:ascii="Arial" w:eastAsia="Times New Roman" w:hAnsi="Arial" w:cs="Arial"/>
          <w:color w:val="0E101A"/>
        </w:rPr>
        <w:t xml:space="preserve">While covering all the base knowledge for a career, there are also fewer and other essential terms based on developing a professional career for a person. These career strategies may require a proper individual to develop the plan, that what and where he </w:t>
      </w:r>
      <w:r w:rsidR="004866AF" w:rsidRPr="00C26E9D">
        <w:rPr>
          <w:rFonts w:ascii="Arial" w:eastAsia="Times New Roman" w:hAnsi="Arial" w:cs="Arial"/>
          <w:color w:val="0E101A"/>
        </w:rPr>
        <w:t>wants</w:t>
      </w:r>
      <w:r w:rsidRPr="00C26E9D">
        <w:rPr>
          <w:rFonts w:ascii="Arial" w:eastAsia="Times New Roman" w:hAnsi="Arial" w:cs="Arial"/>
          <w:color w:val="0E101A"/>
        </w:rPr>
        <w:t xml:space="preserve"> to stand in the future. It also requires self-assessment or self-appraisal. And the last strategy is career awareness</w:t>
      </w:r>
      <w:r w:rsidR="00812DA5" w:rsidRPr="00C26E9D">
        <w:rPr>
          <w:rFonts w:ascii="Arial" w:eastAsia="Times New Roman" w:hAnsi="Arial" w:cs="Arial"/>
          <w:color w:val="0E101A"/>
        </w:rPr>
        <w:t xml:space="preserve"> (HAMP, 1975)</w:t>
      </w:r>
      <w:r w:rsidRPr="00C26E9D">
        <w:rPr>
          <w:rFonts w:ascii="Arial" w:eastAsia="Times New Roman" w:hAnsi="Arial" w:cs="Arial"/>
          <w:color w:val="0E101A"/>
        </w:rPr>
        <w:t xml:space="preserve">. The first term is a proper individual development plan, and firstly a person must know its plan that how he will achieve his desired and final destination while focusing on all terms. My development goal is to work on my task and improve my present or current employment role to help my co-workers in a team to make them work effectively. And my development goal is dependent on the roles that I need to create in the future so that I can </w:t>
      </w:r>
      <w:r w:rsidRPr="00C26E9D">
        <w:rPr>
          <w:rFonts w:ascii="Arial" w:eastAsia="Times New Roman" w:hAnsi="Arial" w:cs="Arial"/>
          <w:color w:val="0E101A"/>
        </w:rPr>
        <w:lastRenderedPageBreak/>
        <w:t>work on those roles to serve my company. Due to this, a person can assist junior employees in professional career development. Some tips also need to be considered necessary it includes:</w:t>
      </w:r>
      <w:r w:rsidR="001A03CD" w:rsidRPr="00C26E9D">
        <w:rPr>
          <w:rFonts w:ascii="Arial" w:hAnsi="Arial" w:cs="Arial"/>
          <w:noProof/>
        </w:rPr>
        <w:t xml:space="preserve"> </w:t>
      </w:r>
    </w:p>
    <w:p w14:paraId="7CE3C84C" w14:textId="77777777" w:rsidR="00957B7B" w:rsidRPr="00C26E9D" w:rsidRDefault="00BD02D7" w:rsidP="00796913">
      <w:pPr>
        <w:numPr>
          <w:ilvl w:val="0"/>
          <w:numId w:val="2"/>
        </w:numPr>
        <w:spacing w:after="0" w:line="360" w:lineRule="auto"/>
        <w:rPr>
          <w:rFonts w:ascii="Arial" w:eastAsia="Times New Roman" w:hAnsi="Arial" w:cs="Arial"/>
          <w:color w:val="0E101A"/>
        </w:rPr>
      </w:pPr>
      <w:r w:rsidRPr="00C26E9D">
        <w:rPr>
          <w:rFonts w:ascii="Arial" w:eastAsia="Times New Roman" w:hAnsi="Arial" w:cs="Arial"/>
          <w:color w:val="0E101A"/>
        </w:rPr>
        <w:t>Identify the goals for professional career development.</w:t>
      </w:r>
    </w:p>
    <w:p w14:paraId="4987FF60" w14:textId="77777777" w:rsidR="00957B7B" w:rsidRPr="00C26E9D" w:rsidRDefault="00BD02D7" w:rsidP="00796913">
      <w:pPr>
        <w:numPr>
          <w:ilvl w:val="0"/>
          <w:numId w:val="2"/>
        </w:numPr>
        <w:spacing w:after="0" w:line="360" w:lineRule="auto"/>
        <w:rPr>
          <w:rFonts w:ascii="Arial" w:eastAsia="Times New Roman" w:hAnsi="Arial" w:cs="Arial"/>
          <w:color w:val="0E101A"/>
        </w:rPr>
      </w:pPr>
      <w:r w:rsidRPr="00C26E9D">
        <w:rPr>
          <w:rFonts w:ascii="Arial" w:eastAsia="Times New Roman" w:hAnsi="Arial" w:cs="Arial"/>
          <w:color w:val="0E101A"/>
        </w:rPr>
        <w:t>Try to seek for yourself who you are and what your plans are for the future.</w:t>
      </w:r>
    </w:p>
    <w:p w14:paraId="015CD1C8" w14:textId="77777777" w:rsidR="00957B7B" w:rsidRPr="00C26E9D" w:rsidRDefault="00BD02D7" w:rsidP="00796913">
      <w:pPr>
        <w:numPr>
          <w:ilvl w:val="0"/>
          <w:numId w:val="2"/>
        </w:numPr>
        <w:spacing w:after="0" w:line="360" w:lineRule="auto"/>
        <w:rPr>
          <w:rFonts w:ascii="Arial" w:eastAsia="Times New Roman" w:hAnsi="Arial" w:cs="Arial"/>
          <w:color w:val="0E101A"/>
        </w:rPr>
      </w:pPr>
      <w:r w:rsidRPr="00C26E9D">
        <w:rPr>
          <w:rFonts w:ascii="Arial" w:eastAsia="Times New Roman" w:hAnsi="Arial" w:cs="Arial"/>
          <w:color w:val="0E101A"/>
        </w:rPr>
        <w:t>Make a list of desired objectives that need to be executed.</w:t>
      </w:r>
    </w:p>
    <w:p w14:paraId="60E89935" w14:textId="77777777" w:rsidR="00957B7B" w:rsidRPr="00C26E9D" w:rsidRDefault="00BD02D7" w:rsidP="00796913">
      <w:pPr>
        <w:numPr>
          <w:ilvl w:val="0"/>
          <w:numId w:val="2"/>
        </w:numPr>
        <w:spacing w:after="0" w:line="360" w:lineRule="auto"/>
        <w:rPr>
          <w:rFonts w:ascii="Arial" w:eastAsia="Times New Roman" w:hAnsi="Arial" w:cs="Arial"/>
          <w:color w:val="0E101A"/>
        </w:rPr>
      </w:pPr>
      <w:r w:rsidRPr="00C26E9D">
        <w:rPr>
          <w:rFonts w:ascii="Arial" w:eastAsia="Times New Roman" w:hAnsi="Arial" w:cs="Arial"/>
          <w:color w:val="0E101A"/>
        </w:rPr>
        <w:t>Try to implement your desired plan with complete confidence.</w:t>
      </w:r>
    </w:p>
    <w:p w14:paraId="564A5EE5" w14:textId="77777777" w:rsidR="00957B7B" w:rsidRPr="00C26E9D" w:rsidRDefault="00BD02D7" w:rsidP="00796913">
      <w:pPr>
        <w:numPr>
          <w:ilvl w:val="0"/>
          <w:numId w:val="2"/>
        </w:numPr>
        <w:spacing w:after="0" w:line="360" w:lineRule="auto"/>
        <w:rPr>
          <w:rFonts w:ascii="Arial" w:eastAsia="Times New Roman" w:hAnsi="Arial" w:cs="Arial"/>
          <w:color w:val="0E101A"/>
        </w:rPr>
      </w:pPr>
      <w:r w:rsidRPr="00C26E9D">
        <w:rPr>
          <w:rFonts w:ascii="Arial" w:eastAsia="Times New Roman" w:hAnsi="Arial" w:cs="Arial"/>
          <w:color w:val="0E101A"/>
        </w:rPr>
        <w:t>Try to make a good communication among people.</w:t>
      </w:r>
    </w:p>
    <w:p w14:paraId="7E2757EC" w14:textId="77777777" w:rsidR="00957B7B" w:rsidRPr="00C26E9D" w:rsidRDefault="00BD02D7" w:rsidP="00796913">
      <w:pPr>
        <w:numPr>
          <w:ilvl w:val="0"/>
          <w:numId w:val="2"/>
        </w:numPr>
        <w:spacing w:after="0" w:line="360" w:lineRule="auto"/>
        <w:rPr>
          <w:rFonts w:ascii="Arial" w:eastAsia="Times New Roman" w:hAnsi="Arial" w:cs="Arial"/>
          <w:color w:val="0E101A"/>
        </w:rPr>
      </w:pPr>
      <w:r w:rsidRPr="00C26E9D">
        <w:rPr>
          <w:rFonts w:ascii="Arial" w:eastAsia="Times New Roman" w:hAnsi="Arial" w:cs="Arial"/>
          <w:color w:val="0E101A"/>
        </w:rPr>
        <w:t>Determine your skills and current abilities.</w:t>
      </w:r>
    </w:p>
    <w:p w14:paraId="4664E5AE" w14:textId="77777777" w:rsidR="00957B7B" w:rsidRPr="00C26E9D" w:rsidRDefault="00BD02D7" w:rsidP="00796913">
      <w:pPr>
        <w:numPr>
          <w:ilvl w:val="0"/>
          <w:numId w:val="2"/>
        </w:numPr>
        <w:spacing w:after="0" w:line="360" w:lineRule="auto"/>
        <w:rPr>
          <w:rFonts w:ascii="Arial" w:eastAsia="Times New Roman" w:hAnsi="Arial" w:cs="Arial"/>
          <w:color w:val="0E101A"/>
        </w:rPr>
      </w:pPr>
      <w:r w:rsidRPr="00C26E9D">
        <w:rPr>
          <w:rFonts w:ascii="Arial" w:hAnsi="Arial" w:cs="Arial"/>
          <w:noProof/>
          <w:lang w:val="en-IN" w:eastAsia="en-IN"/>
        </w:rPr>
        <w:drawing>
          <wp:anchor distT="0" distB="0" distL="114300" distR="114300" simplePos="0" relativeHeight="251658240" behindDoc="1" locked="0" layoutInCell="1" allowOverlap="1" wp14:anchorId="01A3A79D" wp14:editId="7E61DE04">
            <wp:simplePos x="0" y="0"/>
            <wp:positionH relativeFrom="column">
              <wp:posOffset>475013</wp:posOffset>
            </wp:positionH>
            <wp:positionV relativeFrom="paragraph">
              <wp:posOffset>303530</wp:posOffset>
            </wp:positionV>
            <wp:extent cx="5027930" cy="3898900"/>
            <wp:effectExtent l="0" t="0" r="1270" b="6350"/>
            <wp:wrapTopAndBottom/>
            <wp:docPr id="4" name="Picture 4" descr="5 Steps to Creating a Career Development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5 Steps to Creating a Career Development Plan"/>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027930" cy="3898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26E9D">
        <w:rPr>
          <w:rFonts w:ascii="Arial" w:eastAsia="Times New Roman" w:hAnsi="Arial" w:cs="Arial"/>
          <w:color w:val="0E101A"/>
        </w:rPr>
        <w:t>Determine your goals and achievements.</w:t>
      </w:r>
    </w:p>
    <w:p w14:paraId="27CC223F" w14:textId="77777777" w:rsidR="00957B7B" w:rsidRPr="00C26E9D" w:rsidRDefault="00957B7B" w:rsidP="00C26E9D">
      <w:pPr>
        <w:spacing w:after="0" w:line="360" w:lineRule="auto"/>
        <w:jc w:val="both"/>
        <w:rPr>
          <w:rFonts w:ascii="Arial" w:eastAsia="Times New Roman" w:hAnsi="Arial" w:cs="Arial"/>
          <w:color w:val="0E101A"/>
        </w:rPr>
      </w:pPr>
    </w:p>
    <w:p w14:paraId="5D4AA327" w14:textId="77777777" w:rsidR="00957B7B" w:rsidRPr="00C26E9D" w:rsidRDefault="00BD02D7" w:rsidP="00796913">
      <w:pPr>
        <w:spacing w:after="0" w:line="360" w:lineRule="auto"/>
        <w:rPr>
          <w:rFonts w:ascii="Arial" w:eastAsia="Times New Roman" w:hAnsi="Arial" w:cs="Arial"/>
          <w:color w:val="0E101A"/>
        </w:rPr>
      </w:pPr>
      <w:r w:rsidRPr="00C26E9D">
        <w:rPr>
          <w:rFonts w:ascii="Arial" w:eastAsia="Times New Roman" w:hAnsi="Arial" w:cs="Arial"/>
          <w:color w:val="0E101A"/>
        </w:rPr>
        <w:t>The next term is self-assessment. It is a self-appraisal of a person that how it is feasible for a person to work in a complex environment. </w:t>
      </w:r>
      <w:r w:rsidRPr="00C26E9D">
        <w:rPr>
          <w:rFonts w:ascii="Arial" w:eastAsia="Times New Roman" w:hAnsi="Arial" w:cs="Arial"/>
          <w:i/>
          <w:iCs/>
          <w:color w:val="0E101A"/>
        </w:rPr>
        <w:t>Self-assessment</w:t>
      </w:r>
      <w:r w:rsidRPr="00C26E9D">
        <w:rPr>
          <w:rFonts w:ascii="Arial" w:eastAsia="Times New Roman" w:hAnsi="Arial" w:cs="Arial"/>
          <w:color w:val="0E101A"/>
        </w:rPr>
        <w:t xml:space="preserve"> is a skill that must assess at the start of which type of career a person wants to enter, depending on the skills and abilities. </w:t>
      </w:r>
      <w:r w:rsidR="004866AF" w:rsidRPr="00C26E9D">
        <w:rPr>
          <w:rFonts w:ascii="Arial" w:eastAsia="Times New Roman" w:hAnsi="Arial" w:cs="Arial"/>
          <w:color w:val="0E101A"/>
        </w:rPr>
        <w:t>So,</w:t>
      </w:r>
      <w:r w:rsidRPr="00C26E9D">
        <w:rPr>
          <w:rFonts w:ascii="Arial" w:eastAsia="Times New Roman" w:hAnsi="Arial" w:cs="Arial"/>
          <w:color w:val="0E101A"/>
        </w:rPr>
        <w:t xml:space="preserve"> while entering any career, it is essential to access your goals in life because a person must know his interest. And, I person must examine his progress and how much progress he made in a company and for a company. While I self-assess myself in a company that was a bit poor at the start, I had many lacks in skills and confidence and communication. But now, I am that much confident in dealing with serval issues, just for my professional career</w:t>
      </w:r>
      <w:r w:rsidR="00812DA5" w:rsidRPr="00C26E9D">
        <w:rPr>
          <w:rFonts w:ascii="Arial" w:eastAsia="Times New Roman" w:hAnsi="Arial" w:cs="Arial"/>
          <w:color w:val="0E101A"/>
        </w:rPr>
        <w:t xml:space="preserve"> (Muller, 1996)</w:t>
      </w:r>
      <w:r w:rsidRPr="00C26E9D">
        <w:rPr>
          <w:rFonts w:ascii="Arial" w:eastAsia="Times New Roman" w:hAnsi="Arial" w:cs="Arial"/>
          <w:color w:val="0E101A"/>
        </w:rPr>
        <w:t>.</w:t>
      </w:r>
    </w:p>
    <w:p w14:paraId="1361E7F6" w14:textId="77777777" w:rsidR="00812DA5" w:rsidRPr="00C26E9D" w:rsidRDefault="00BD02D7" w:rsidP="00FC15A4">
      <w:pPr>
        <w:spacing w:after="0" w:line="360" w:lineRule="auto"/>
        <w:rPr>
          <w:rFonts w:ascii="Arial" w:eastAsia="Times New Roman" w:hAnsi="Arial" w:cs="Arial"/>
          <w:color w:val="0E101A"/>
        </w:rPr>
      </w:pPr>
      <w:r w:rsidRPr="00C26E9D">
        <w:rPr>
          <w:rFonts w:ascii="Arial" w:eastAsia="Times New Roman" w:hAnsi="Arial" w:cs="Arial"/>
          <w:color w:val="0E101A"/>
        </w:rPr>
        <w:lastRenderedPageBreak/>
        <w:t>The last term is career awareness, and it includes basic terms. The first one is what will be the attitude towards your career? The second term is what will be the knowledge towards a career? The last term is experience and skills towards a career. So basically, my career plan or decision is highly dependent on the three terms when I was entering the career of IT. My primary focus was to be highly dependent on my career to become a professional employee. By learning skills from many different people because through people, a person can gain more knowledge.</w:t>
      </w:r>
    </w:p>
    <w:p w14:paraId="2E0C8536" w14:textId="77777777" w:rsidR="00796913" w:rsidRDefault="00796913" w:rsidP="00796913">
      <w:pPr>
        <w:spacing w:after="0" w:line="360" w:lineRule="auto"/>
        <w:jc w:val="center"/>
        <w:rPr>
          <w:rFonts w:ascii="Arial" w:eastAsia="Times New Roman" w:hAnsi="Arial" w:cs="Arial"/>
          <w:b/>
          <w:color w:val="0E101A"/>
        </w:rPr>
      </w:pPr>
    </w:p>
    <w:p w14:paraId="315F2EFA" w14:textId="77777777" w:rsidR="00957B7B" w:rsidRPr="00FC15A4" w:rsidRDefault="00BA3C47" w:rsidP="00BA3C47">
      <w:pPr>
        <w:pStyle w:val="Heading3"/>
        <w:spacing w:before="0" w:line="360" w:lineRule="auto"/>
        <w:rPr>
          <w:rFonts w:eastAsia="Times New Roman"/>
          <w:b/>
          <w:bCs/>
        </w:rPr>
      </w:pPr>
      <w:bookmarkStart w:id="9" w:name="_Toc79406853"/>
      <w:r w:rsidRPr="00FC15A4">
        <w:rPr>
          <w:rFonts w:eastAsia="Times New Roman"/>
          <w:b/>
          <w:bCs/>
        </w:rPr>
        <w:t>1.1.8 Performance Recruitment and Selection</w:t>
      </w:r>
      <w:bookmarkEnd w:id="9"/>
    </w:p>
    <w:p w14:paraId="2B99F5CD" w14:textId="77777777" w:rsidR="00957B7B" w:rsidRPr="00C26E9D" w:rsidRDefault="00BD02D7" w:rsidP="00C26E9D">
      <w:pPr>
        <w:spacing w:after="0" w:line="360" w:lineRule="auto"/>
        <w:jc w:val="both"/>
        <w:rPr>
          <w:rFonts w:ascii="Arial" w:eastAsia="Times New Roman" w:hAnsi="Arial" w:cs="Arial"/>
          <w:color w:val="0E101A"/>
        </w:rPr>
      </w:pPr>
      <w:r w:rsidRPr="00C26E9D">
        <w:rPr>
          <w:rFonts w:ascii="Arial" w:eastAsia="Times New Roman" w:hAnsi="Arial" w:cs="Arial"/>
          <w:color w:val="0E101A"/>
        </w:rPr>
        <w:t xml:space="preserve">Recruitment and selection </w:t>
      </w:r>
      <w:r w:rsidR="00626E0B" w:rsidRPr="00C26E9D">
        <w:rPr>
          <w:rFonts w:ascii="Arial" w:eastAsia="Times New Roman" w:hAnsi="Arial" w:cs="Arial"/>
          <w:color w:val="0E101A"/>
        </w:rPr>
        <w:t>are</w:t>
      </w:r>
      <w:r w:rsidRPr="00C26E9D">
        <w:rPr>
          <w:rFonts w:ascii="Arial" w:eastAsia="Times New Roman" w:hAnsi="Arial" w:cs="Arial"/>
          <w:color w:val="0E101A"/>
        </w:rPr>
        <w:t xml:space="preserve"> a process in which a person is identified that how much he/she is capable for a current job is his skills are much enough to meet the targets of the desired job. In the recruitment process, there are many things that an interviewer and an interviewee's face. When I had my interview, I faced such typical behaviors. Firstly, the interviewer judged the person by his physical appearance then came to a bundle of questions related to the field or different from the field. </w:t>
      </w:r>
    </w:p>
    <w:p w14:paraId="4C77902A" w14:textId="77777777" w:rsidR="00957B7B" w:rsidRPr="00C26E9D" w:rsidRDefault="00BD02D7" w:rsidP="00C26E9D">
      <w:pPr>
        <w:spacing w:after="0" w:line="360" w:lineRule="auto"/>
        <w:jc w:val="both"/>
        <w:rPr>
          <w:rFonts w:ascii="Arial" w:eastAsia="Times New Roman" w:hAnsi="Arial" w:cs="Arial"/>
          <w:color w:val="0E101A"/>
        </w:rPr>
      </w:pPr>
      <w:r w:rsidRPr="00C26E9D">
        <w:rPr>
          <w:rFonts w:ascii="Arial" w:eastAsia="Times New Roman" w:hAnsi="Arial" w:cs="Arial"/>
          <w:color w:val="0E101A"/>
        </w:rPr>
        <w:t>Recruitment is typically assessing an employee that how it can be perfectly adjusted in the current jobs. It may include how the skills can match the job. The interviewer and the person are different personalities on the platform. </w:t>
      </w:r>
    </w:p>
    <w:p w14:paraId="21E27B2B" w14:textId="77777777" w:rsidR="00957B7B" w:rsidRPr="00C26E9D" w:rsidRDefault="00BD02D7" w:rsidP="00C26E9D">
      <w:pPr>
        <w:spacing w:after="0" w:line="360" w:lineRule="auto"/>
        <w:jc w:val="both"/>
        <w:rPr>
          <w:rFonts w:ascii="Arial" w:eastAsia="Times New Roman" w:hAnsi="Arial" w:cs="Arial"/>
          <w:color w:val="0E101A"/>
        </w:rPr>
      </w:pPr>
      <w:r w:rsidRPr="00C26E9D">
        <w:rPr>
          <w:rFonts w:ascii="Arial" w:eastAsia="Times New Roman" w:hAnsi="Arial" w:cs="Arial"/>
          <w:color w:val="0E101A"/>
        </w:rPr>
        <w:t>The interviewer used to analyze the person. Both practically and emotionally, he can act and tackle the complex situation as well. There is a proper test of employee performance, and this test depends on how the person can act and deal with their other employees perfectly.</w:t>
      </w:r>
    </w:p>
    <w:p w14:paraId="089BE748" w14:textId="77777777" w:rsidR="00957B7B" w:rsidRPr="00C26E9D" w:rsidRDefault="00BD02D7" w:rsidP="00C26E9D">
      <w:pPr>
        <w:spacing w:after="0" w:line="360" w:lineRule="auto"/>
        <w:jc w:val="both"/>
        <w:rPr>
          <w:rFonts w:ascii="Arial" w:eastAsia="Times New Roman" w:hAnsi="Arial" w:cs="Arial"/>
          <w:color w:val="0E101A"/>
        </w:rPr>
      </w:pPr>
      <w:r w:rsidRPr="00C26E9D">
        <w:rPr>
          <w:rFonts w:ascii="Arial" w:eastAsia="Times New Roman" w:hAnsi="Arial" w:cs="Arial"/>
          <w:color w:val="0E101A"/>
        </w:rPr>
        <w:t>A professional career is difficult to make because it requires many efforts and hard work, specific skills, and training that a person seeks and learns from others in a workplace. When I had my interview, it was critical because I was bewildered about what they would ask about me. But I was aware of their questions as I prepare what I will speak in front of them. Also, they can ask anything from anywhere.</w:t>
      </w:r>
    </w:p>
    <w:p w14:paraId="600473A5" w14:textId="77777777" w:rsidR="00957B7B" w:rsidRPr="00C26E9D" w:rsidRDefault="00BD02D7" w:rsidP="00C26E9D">
      <w:pPr>
        <w:spacing w:after="0" w:line="360" w:lineRule="auto"/>
        <w:jc w:val="both"/>
        <w:rPr>
          <w:rFonts w:ascii="Arial" w:eastAsia="Times New Roman" w:hAnsi="Arial" w:cs="Arial"/>
          <w:color w:val="0E101A"/>
        </w:rPr>
      </w:pPr>
      <w:r w:rsidRPr="00C26E9D">
        <w:rPr>
          <w:rFonts w:ascii="Arial" w:eastAsia="Times New Roman" w:hAnsi="Arial" w:cs="Arial"/>
          <w:color w:val="0E101A"/>
        </w:rPr>
        <w:t xml:space="preserve">The recruitment process depends on skills, in which there are many employees and candidates apply in search for the job. The current job must meet the requirements so that the person can work according to their interest. If the job is not according to his qualification, then both the company and employee can face severe issues, leading to several damages. </w:t>
      </w:r>
      <w:r w:rsidR="004866AF" w:rsidRPr="00C26E9D">
        <w:rPr>
          <w:rFonts w:ascii="Arial" w:eastAsia="Times New Roman" w:hAnsi="Arial" w:cs="Arial"/>
          <w:color w:val="0E101A"/>
        </w:rPr>
        <w:t>So,</w:t>
      </w:r>
      <w:r w:rsidRPr="00C26E9D">
        <w:rPr>
          <w:rFonts w:ascii="Arial" w:eastAsia="Times New Roman" w:hAnsi="Arial" w:cs="Arial"/>
          <w:color w:val="0E101A"/>
        </w:rPr>
        <w:t xml:space="preserve"> the recruitment process is considered most important in selecting an employee because selecting a perfect employee can be helpful for the growth of the company. Also, the employee can learn from the environment and other employees. He can enhance his skills to create a professional career in the future. </w:t>
      </w:r>
    </w:p>
    <w:p w14:paraId="25D56D84" w14:textId="77777777" w:rsidR="00957B7B" w:rsidRPr="00C26E9D" w:rsidRDefault="00BD02D7" w:rsidP="00C26E9D">
      <w:pPr>
        <w:spacing w:after="0" w:line="360" w:lineRule="auto"/>
        <w:jc w:val="both"/>
        <w:rPr>
          <w:rFonts w:ascii="Arial" w:eastAsia="Times New Roman" w:hAnsi="Arial" w:cs="Arial"/>
          <w:color w:val="0E101A"/>
        </w:rPr>
      </w:pPr>
      <w:r w:rsidRPr="00C26E9D">
        <w:rPr>
          <w:rFonts w:ascii="Arial" w:eastAsia="Times New Roman" w:hAnsi="Arial" w:cs="Arial"/>
          <w:color w:val="0E101A"/>
        </w:rPr>
        <w:lastRenderedPageBreak/>
        <w:t>Professional career comes timely it is not by birth, the person can learn in every era of his life while keeping in mind that he wants to be a better person in nearby future. The primary goal is to stand in a competitive pool of candidates to achieve the desired end. Goals setting is also an important term in developing a career because if the goals are known, it is easy for the person to achieve and must know what his aims are</w:t>
      </w:r>
      <w:r w:rsidR="00812DA5" w:rsidRPr="00C26E9D">
        <w:rPr>
          <w:rFonts w:ascii="Arial" w:eastAsia="Times New Roman" w:hAnsi="Arial" w:cs="Arial"/>
          <w:color w:val="0E101A"/>
        </w:rPr>
        <w:t xml:space="preserve"> </w:t>
      </w:r>
      <w:r w:rsidR="00626E0B" w:rsidRPr="00626E0B">
        <w:rPr>
          <w:rFonts w:ascii="Arial" w:eastAsia="Times New Roman" w:hAnsi="Arial" w:cs="Arial"/>
          <w:color w:val="0E101A"/>
        </w:rPr>
        <w:t>(Yang et al., 2004)</w:t>
      </w:r>
      <w:r w:rsidRPr="00C26E9D">
        <w:rPr>
          <w:rFonts w:ascii="Arial" w:eastAsia="Times New Roman" w:hAnsi="Arial" w:cs="Arial"/>
          <w:color w:val="0E101A"/>
        </w:rPr>
        <w:t>.</w:t>
      </w:r>
    </w:p>
    <w:p w14:paraId="07D71C00" w14:textId="77777777" w:rsidR="00812DA5" w:rsidRPr="00C26E9D" w:rsidRDefault="00812DA5" w:rsidP="00C26E9D">
      <w:pPr>
        <w:spacing w:after="0" w:line="360" w:lineRule="auto"/>
        <w:jc w:val="both"/>
        <w:rPr>
          <w:rFonts w:ascii="Arial" w:eastAsia="Times New Roman" w:hAnsi="Arial" w:cs="Arial"/>
          <w:color w:val="0E101A"/>
        </w:rPr>
      </w:pPr>
    </w:p>
    <w:p w14:paraId="6259E492" w14:textId="77777777" w:rsidR="00FC15A4" w:rsidRDefault="00FC15A4">
      <w:pPr>
        <w:rPr>
          <w:rFonts w:ascii="Arial" w:eastAsia="Times New Roman" w:hAnsi="Arial" w:cstheme="majorBidi"/>
          <w:b/>
          <w:szCs w:val="32"/>
        </w:rPr>
      </w:pPr>
      <w:r>
        <w:rPr>
          <w:rFonts w:eastAsia="Times New Roman"/>
        </w:rPr>
        <w:br w:type="page"/>
      </w:r>
    </w:p>
    <w:p w14:paraId="2DA29433" w14:textId="77777777" w:rsidR="00957B7B" w:rsidRPr="00C26E9D" w:rsidRDefault="00BD02D7" w:rsidP="00641537">
      <w:pPr>
        <w:pStyle w:val="Heading1"/>
        <w:spacing w:before="0"/>
        <w:ind w:left="0" w:firstLine="0"/>
        <w:rPr>
          <w:rFonts w:eastAsia="Times New Roman"/>
        </w:rPr>
      </w:pPr>
      <w:bookmarkStart w:id="10" w:name="_Toc79406854"/>
      <w:r w:rsidRPr="00C26E9D">
        <w:rPr>
          <w:rFonts w:eastAsia="Times New Roman"/>
        </w:rPr>
        <w:lastRenderedPageBreak/>
        <w:t>CONCLUSION</w:t>
      </w:r>
      <w:bookmarkEnd w:id="10"/>
    </w:p>
    <w:p w14:paraId="511C363A" w14:textId="77777777" w:rsidR="00957B7B" w:rsidRPr="00C26E9D" w:rsidRDefault="00BD02D7" w:rsidP="00C26E9D">
      <w:pPr>
        <w:spacing w:after="0" w:line="360" w:lineRule="auto"/>
        <w:jc w:val="both"/>
        <w:rPr>
          <w:rFonts w:ascii="Arial" w:hAnsi="Arial" w:cs="Arial"/>
        </w:rPr>
      </w:pPr>
      <w:r w:rsidRPr="00C26E9D">
        <w:rPr>
          <w:rFonts w:ascii="Arial" w:eastAsia="Times New Roman" w:hAnsi="Arial" w:cs="Arial"/>
          <w:color w:val="0E101A"/>
        </w:rPr>
        <w:t>In the end, I would like to say that working hard for the position and goals is very important because every person learns timely from life. Everything is not God-gifted. A person can enhance their skills through experience and can work hard to have a better future. A professional career is not about having a good income, while it mainly depends on how a person can treat another person in a company. The person must know how to stand in a competitive pool of people. Also, I would like to say that a professional career is all about hard work and efforts that how much a person can put for the development of a country and his future.</w:t>
      </w:r>
    </w:p>
    <w:p w14:paraId="425936C5" w14:textId="77777777" w:rsidR="00C26E9D" w:rsidRPr="00C26E9D" w:rsidRDefault="00BD02D7" w:rsidP="00C26E9D">
      <w:pPr>
        <w:spacing w:after="0" w:line="360" w:lineRule="auto"/>
        <w:jc w:val="both"/>
        <w:rPr>
          <w:rFonts w:ascii="Arial" w:hAnsi="Arial" w:cs="Arial"/>
          <w:b/>
        </w:rPr>
      </w:pPr>
      <w:r w:rsidRPr="00C26E9D">
        <w:rPr>
          <w:rFonts w:ascii="Arial" w:hAnsi="Arial" w:cs="Arial"/>
          <w:b/>
        </w:rPr>
        <w:br w:type="page"/>
      </w:r>
    </w:p>
    <w:p w14:paraId="73970C63" w14:textId="77777777" w:rsidR="00C26E9D" w:rsidRPr="00C26E9D" w:rsidRDefault="00BD02D7" w:rsidP="00641537">
      <w:pPr>
        <w:pStyle w:val="Heading1"/>
        <w:spacing w:before="0"/>
        <w:ind w:left="0" w:firstLine="0"/>
      </w:pPr>
      <w:bookmarkStart w:id="11" w:name="_Toc79406855"/>
      <w:r>
        <w:lastRenderedPageBreak/>
        <w:t>References</w:t>
      </w:r>
      <w:bookmarkEnd w:id="11"/>
    </w:p>
    <w:p w14:paraId="04C33698" w14:textId="77777777" w:rsidR="00957B7B" w:rsidRPr="00C26E9D" w:rsidRDefault="00957B7B" w:rsidP="00C26E9D">
      <w:pPr>
        <w:spacing w:after="0" w:line="360" w:lineRule="auto"/>
        <w:ind w:left="720" w:hanging="720"/>
        <w:jc w:val="both"/>
        <w:rPr>
          <w:rFonts w:ascii="Arial" w:hAnsi="Arial" w:cs="Arial"/>
          <w:color w:val="000000"/>
          <w:shd w:val="clear" w:color="auto" w:fill="FFFFFF"/>
        </w:rPr>
      </w:pPr>
    </w:p>
    <w:p w14:paraId="501205D0" w14:textId="77777777" w:rsidR="005F1075" w:rsidRPr="005F1075" w:rsidRDefault="00BD02D7" w:rsidP="00E568D4">
      <w:pPr>
        <w:pStyle w:val="NormalWeb"/>
        <w:spacing w:before="0" w:beforeAutospacing="0" w:after="240" w:afterAutospacing="0" w:line="360" w:lineRule="auto"/>
        <w:rPr>
          <w:rFonts w:ascii="Arial" w:hAnsi="Arial" w:cs="Arial"/>
          <w:color w:val="000000"/>
          <w:sz w:val="22"/>
          <w:szCs w:val="22"/>
        </w:rPr>
      </w:pPr>
      <w:r w:rsidRPr="005F1075">
        <w:rPr>
          <w:rFonts w:ascii="Arial" w:hAnsi="Arial" w:cs="Arial"/>
          <w:color w:val="000000"/>
          <w:sz w:val="22"/>
          <w:szCs w:val="22"/>
        </w:rPr>
        <w:t xml:space="preserve">Ahmed, M., </w:t>
      </w:r>
      <w:r w:rsidR="00626E0B" w:rsidRPr="005F1075">
        <w:rPr>
          <w:rFonts w:ascii="Arial" w:hAnsi="Arial" w:cs="Arial"/>
          <w:color w:val="000000"/>
          <w:sz w:val="22"/>
          <w:szCs w:val="22"/>
        </w:rPr>
        <w:t>Giorgi</w:t>
      </w:r>
      <w:r w:rsidRPr="005F1075">
        <w:rPr>
          <w:rFonts w:ascii="Arial" w:hAnsi="Arial" w:cs="Arial"/>
          <w:color w:val="000000"/>
          <w:sz w:val="22"/>
          <w:szCs w:val="22"/>
        </w:rPr>
        <w:t>, M. and Ghanem, A., 2014. Conventional Chiralpak ID vs. Capillary Chiralpak ID-3 Amylose Tris-(3-Chlorophenylcarbamate)-Based Chiral Stationary Phase Columns for the Enantioselective HPLC Separation of Pharmaceutical Racemates. </w:t>
      </w:r>
      <w:r w:rsidRPr="005F1075">
        <w:rPr>
          <w:rFonts w:ascii="Arial" w:hAnsi="Arial" w:cs="Arial"/>
          <w:i/>
          <w:iCs/>
          <w:color w:val="000000"/>
          <w:sz w:val="22"/>
          <w:szCs w:val="22"/>
        </w:rPr>
        <w:t>Chirality</w:t>
      </w:r>
      <w:r w:rsidRPr="005F1075">
        <w:rPr>
          <w:rFonts w:ascii="Arial" w:hAnsi="Arial" w:cs="Arial"/>
          <w:color w:val="000000"/>
          <w:sz w:val="22"/>
          <w:szCs w:val="22"/>
        </w:rPr>
        <w:t>, 26(11), pp.677-682.</w:t>
      </w:r>
    </w:p>
    <w:p w14:paraId="5E75D6ED" w14:textId="77777777" w:rsidR="005F1075" w:rsidRDefault="00BD02D7" w:rsidP="00E568D4">
      <w:pPr>
        <w:pStyle w:val="NormalWeb"/>
        <w:spacing w:before="0" w:beforeAutospacing="0" w:after="240" w:afterAutospacing="0" w:line="360" w:lineRule="auto"/>
        <w:rPr>
          <w:rFonts w:ascii="Arial" w:hAnsi="Arial" w:cs="Arial"/>
          <w:color w:val="000000"/>
          <w:sz w:val="22"/>
          <w:szCs w:val="22"/>
        </w:rPr>
      </w:pPr>
      <w:r w:rsidRPr="005F1075">
        <w:rPr>
          <w:rFonts w:ascii="Arial" w:hAnsi="Arial" w:cs="Arial"/>
          <w:color w:val="000000"/>
          <w:sz w:val="22"/>
          <w:szCs w:val="22"/>
        </w:rPr>
        <w:t>Altman, E., 2011. Proper carbon ID required. </w:t>
      </w:r>
      <w:r w:rsidRPr="005F1075">
        <w:rPr>
          <w:rFonts w:ascii="Arial" w:hAnsi="Arial" w:cs="Arial"/>
          <w:i/>
          <w:iCs/>
          <w:color w:val="000000"/>
          <w:sz w:val="22"/>
          <w:szCs w:val="22"/>
        </w:rPr>
        <w:t>Physics</w:t>
      </w:r>
      <w:r w:rsidRPr="005F1075">
        <w:rPr>
          <w:rFonts w:ascii="Arial" w:hAnsi="Arial" w:cs="Arial"/>
          <w:color w:val="000000"/>
          <w:sz w:val="22"/>
          <w:szCs w:val="22"/>
        </w:rPr>
        <w:t>, 4.</w:t>
      </w:r>
    </w:p>
    <w:p w14:paraId="69C31E2F" w14:textId="77777777" w:rsidR="00656E48" w:rsidRDefault="00656E48" w:rsidP="00E568D4">
      <w:pPr>
        <w:pStyle w:val="NormalWeb"/>
        <w:spacing w:before="0" w:beforeAutospacing="0" w:after="240" w:afterAutospacing="0" w:line="360" w:lineRule="auto"/>
        <w:rPr>
          <w:rFonts w:ascii="Arial" w:hAnsi="Arial" w:cs="Arial"/>
          <w:color w:val="000000"/>
          <w:sz w:val="22"/>
          <w:szCs w:val="22"/>
          <w:shd w:val="clear" w:color="auto" w:fill="FFFFFF"/>
        </w:rPr>
      </w:pPr>
      <w:r w:rsidRPr="00656E48">
        <w:rPr>
          <w:rFonts w:ascii="Arial" w:hAnsi="Arial" w:cs="Arial"/>
          <w:color w:val="000000"/>
          <w:sz w:val="22"/>
          <w:szCs w:val="22"/>
          <w:shd w:val="clear" w:color="auto" w:fill="FFFFFF"/>
        </w:rPr>
        <w:t>Coquery-Vidrovitch, C., 1974. J. Suret-Canale, I. Afrique Noire occidentale et centrale. Géographie, Civilisations, Histoire, Paris, Ed. Sociales, 1968 (3e éd.), 395 p. ; II. Id., L'ère coloniale 1900-1940, 1964, 637 p. (2e éd., 1971) ; III. Id., De la colonisation aux indépendances 1945-1960 (1), 1972, 430 p. </w:t>
      </w:r>
      <w:r w:rsidRPr="00656E48">
        <w:rPr>
          <w:rFonts w:ascii="Arial" w:hAnsi="Arial" w:cs="Arial"/>
          <w:i/>
          <w:iCs/>
          <w:color w:val="000000"/>
          <w:sz w:val="22"/>
          <w:szCs w:val="22"/>
          <w:shd w:val="clear" w:color="auto" w:fill="FFFFFF"/>
        </w:rPr>
        <w:t xml:space="preserve">Annales. </w:t>
      </w:r>
      <w:proofErr w:type="spellStart"/>
      <w:r w:rsidRPr="00656E48">
        <w:rPr>
          <w:rFonts w:ascii="Arial" w:hAnsi="Arial" w:cs="Arial"/>
          <w:i/>
          <w:iCs/>
          <w:color w:val="000000"/>
          <w:sz w:val="22"/>
          <w:szCs w:val="22"/>
          <w:shd w:val="clear" w:color="auto" w:fill="FFFFFF"/>
        </w:rPr>
        <w:t>Histoire</w:t>
      </w:r>
      <w:proofErr w:type="spellEnd"/>
      <w:r w:rsidRPr="00656E48">
        <w:rPr>
          <w:rFonts w:ascii="Arial" w:hAnsi="Arial" w:cs="Arial"/>
          <w:i/>
          <w:iCs/>
          <w:color w:val="000000"/>
          <w:sz w:val="22"/>
          <w:szCs w:val="22"/>
          <w:shd w:val="clear" w:color="auto" w:fill="FFFFFF"/>
        </w:rPr>
        <w:t xml:space="preserve">, Sciences </w:t>
      </w:r>
      <w:proofErr w:type="spellStart"/>
      <w:r w:rsidRPr="00656E48">
        <w:rPr>
          <w:rFonts w:ascii="Arial" w:hAnsi="Arial" w:cs="Arial"/>
          <w:i/>
          <w:iCs/>
          <w:color w:val="000000"/>
          <w:sz w:val="22"/>
          <w:szCs w:val="22"/>
          <w:shd w:val="clear" w:color="auto" w:fill="FFFFFF"/>
        </w:rPr>
        <w:t>Sociales</w:t>
      </w:r>
      <w:proofErr w:type="spellEnd"/>
      <w:r w:rsidRPr="00656E48">
        <w:rPr>
          <w:rFonts w:ascii="Arial" w:hAnsi="Arial" w:cs="Arial"/>
          <w:color w:val="000000"/>
          <w:sz w:val="22"/>
          <w:szCs w:val="22"/>
          <w:shd w:val="clear" w:color="auto" w:fill="FFFFFF"/>
        </w:rPr>
        <w:t>, 29(2), pp.289-291.</w:t>
      </w:r>
    </w:p>
    <w:p w14:paraId="7D69D3FA" w14:textId="77777777" w:rsidR="005F1075" w:rsidRPr="005F1075" w:rsidRDefault="00BD02D7" w:rsidP="00E568D4">
      <w:pPr>
        <w:pStyle w:val="NormalWeb"/>
        <w:spacing w:before="0" w:beforeAutospacing="0" w:after="240" w:afterAutospacing="0" w:line="360" w:lineRule="auto"/>
        <w:rPr>
          <w:rFonts w:ascii="Arial" w:hAnsi="Arial" w:cs="Arial"/>
          <w:color w:val="000000"/>
          <w:sz w:val="22"/>
          <w:szCs w:val="22"/>
        </w:rPr>
      </w:pPr>
      <w:proofErr w:type="spellStart"/>
      <w:r w:rsidRPr="005F1075">
        <w:rPr>
          <w:rFonts w:ascii="Arial" w:hAnsi="Arial" w:cs="Arial"/>
          <w:color w:val="000000"/>
          <w:sz w:val="22"/>
          <w:szCs w:val="22"/>
        </w:rPr>
        <w:t>Dworak</w:t>
      </w:r>
      <w:proofErr w:type="spellEnd"/>
      <w:r w:rsidRPr="005F1075">
        <w:rPr>
          <w:rFonts w:ascii="Arial" w:hAnsi="Arial" w:cs="Arial"/>
          <w:color w:val="000000"/>
          <w:sz w:val="22"/>
          <w:szCs w:val="22"/>
        </w:rPr>
        <w:t>, E., 2012. ProQuest Central and New Proquest Interface: This particular review has been kindly sponsored for free open access and availability by ProQuest. </w:t>
      </w:r>
      <w:r w:rsidRPr="005F1075">
        <w:rPr>
          <w:rFonts w:ascii="Arial" w:hAnsi="Arial" w:cs="Arial"/>
          <w:i/>
          <w:iCs/>
          <w:color w:val="000000"/>
          <w:sz w:val="22"/>
          <w:szCs w:val="22"/>
        </w:rPr>
        <w:t>The Charleston Advisor</w:t>
      </w:r>
      <w:r w:rsidRPr="005F1075">
        <w:rPr>
          <w:rFonts w:ascii="Arial" w:hAnsi="Arial" w:cs="Arial"/>
          <w:color w:val="000000"/>
          <w:sz w:val="22"/>
          <w:szCs w:val="22"/>
        </w:rPr>
        <w:t>, 13(3), pp.45-48.</w:t>
      </w:r>
    </w:p>
    <w:p w14:paraId="5FF61508" w14:textId="77777777" w:rsidR="005F1075" w:rsidRPr="005F1075" w:rsidRDefault="00BD02D7" w:rsidP="00E568D4">
      <w:pPr>
        <w:pStyle w:val="NormalWeb"/>
        <w:spacing w:before="0" w:beforeAutospacing="0" w:after="240" w:afterAutospacing="0" w:line="360" w:lineRule="auto"/>
        <w:rPr>
          <w:rFonts w:ascii="Arial" w:hAnsi="Arial" w:cs="Arial"/>
          <w:color w:val="000000"/>
          <w:sz w:val="22"/>
          <w:szCs w:val="22"/>
        </w:rPr>
      </w:pPr>
      <w:r w:rsidRPr="005F1075">
        <w:rPr>
          <w:rFonts w:ascii="Arial" w:hAnsi="Arial" w:cs="Arial"/>
          <w:color w:val="000000"/>
          <w:sz w:val="22"/>
          <w:szCs w:val="22"/>
        </w:rPr>
        <w:t>HAMP, E., 1975. Old Irish ed, id. </w:t>
      </w:r>
      <w:r w:rsidRPr="005F1075">
        <w:rPr>
          <w:rFonts w:ascii="Arial" w:hAnsi="Arial" w:cs="Arial"/>
          <w:i/>
          <w:iCs/>
          <w:color w:val="000000"/>
          <w:sz w:val="22"/>
          <w:szCs w:val="22"/>
        </w:rPr>
        <w:t>Zeitschrift für celtische Philologie</w:t>
      </w:r>
      <w:r w:rsidRPr="005F1075">
        <w:rPr>
          <w:rFonts w:ascii="Arial" w:hAnsi="Arial" w:cs="Arial"/>
          <w:color w:val="000000"/>
          <w:sz w:val="22"/>
          <w:szCs w:val="22"/>
        </w:rPr>
        <w:t>, 34(1).</w:t>
      </w:r>
    </w:p>
    <w:p w14:paraId="7E91AD71" w14:textId="77777777" w:rsidR="005F1075" w:rsidRPr="005F1075" w:rsidRDefault="00BD02D7" w:rsidP="00E568D4">
      <w:pPr>
        <w:pStyle w:val="NormalWeb"/>
        <w:spacing w:before="0" w:beforeAutospacing="0" w:after="240" w:afterAutospacing="0" w:line="360" w:lineRule="auto"/>
        <w:rPr>
          <w:rFonts w:ascii="Arial" w:hAnsi="Arial" w:cs="Arial"/>
          <w:color w:val="000000"/>
          <w:sz w:val="22"/>
          <w:szCs w:val="22"/>
        </w:rPr>
      </w:pPr>
      <w:r w:rsidRPr="005F1075">
        <w:rPr>
          <w:rFonts w:ascii="Arial" w:hAnsi="Arial" w:cs="Arial"/>
          <w:color w:val="000000"/>
          <w:sz w:val="22"/>
          <w:szCs w:val="22"/>
        </w:rPr>
        <w:t>Muller, N., 1996. The OpenView Enterprise Management Framework. </w:t>
      </w:r>
      <w:r w:rsidRPr="005F1075">
        <w:rPr>
          <w:rFonts w:ascii="Arial" w:hAnsi="Arial" w:cs="Arial"/>
          <w:i/>
          <w:iCs/>
          <w:color w:val="000000"/>
          <w:sz w:val="22"/>
          <w:szCs w:val="22"/>
        </w:rPr>
        <w:t>International Journal of Network Management</w:t>
      </w:r>
      <w:r w:rsidRPr="005F1075">
        <w:rPr>
          <w:rFonts w:ascii="Arial" w:hAnsi="Arial" w:cs="Arial"/>
          <w:color w:val="000000"/>
          <w:sz w:val="22"/>
          <w:szCs w:val="22"/>
        </w:rPr>
        <w:t>, 6(5), pp.271-283.</w:t>
      </w:r>
    </w:p>
    <w:p w14:paraId="35B7CA94" w14:textId="77777777" w:rsidR="005F1075" w:rsidRDefault="00BD02D7" w:rsidP="00E568D4">
      <w:pPr>
        <w:pStyle w:val="NormalWeb"/>
        <w:spacing w:before="0" w:beforeAutospacing="0" w:after="240" w:afterAutospacing="0" w:line="360" w:lineRule="auto"/>
        <w:rPr>
          <w:color w:val="000000"/>
          <w:sz w:val="27"/>
          <w:szCs w:val="27"/>
        </w:rPr>
      </w:pPr>
      <w:r w:rsidRPr="005F1075">
        <w:rPr>
          <w:rFonts w:ascii="Arial" w:hAnsi="Arial" w:cs="Arial"/>
          <w:color w:val="000000"/>
          <w:sz w:val="22"/>
          <w:szCs w:val="22"/>
        </w:rPr>
        <w:t>Yang, C., Gau, M., Shiau, S., Hu, W. and Shih, F., 2004. Professional career development for male nurses. </w:t>
      </w:r>
      <w:r w:rsidRPr="005F1075">
        <w:rPr>
          <w:rFonts w:ascii="Arial" w:hAnsi="Arial" w:cs="Arial"/>
          <w:i/>
          <w:iCs/>
          <w:color w:val="000000"/>
          <w:sz w:val="22"/>
          <w:szCs w:val="22"/>
        </w:rPr>
        <w:t>Journal of Advanced Nursing</w:t>
      </w:r>
      <w:r w:rsidRPr="005F1075">
        <w:rPr>
          <w:rFonts w:ascii="Arial" w:hAnsi="Arial" w:cs="Arial"/>
          <w:color w:val="000000"/>
          <w:sz w:val="22"/>
          <w:szCs w:val="22"/>
        </w:rPr>
        <w:t>, 48(6), pp.642-650</w:t>
      </w:r>
      <w:r>
        <w:rPr>
          <w:color w:val="000000"/>
          <w:sz w:val="27"/>
          <w:szCs w:val="27"/>
        </w:rPr>
        <w:t>.</w:t>
      </w:r>
    </w:p>
    <w:p w14:paraId="66E3536C" w14:textId="77777777" w:rsidR="00812DA5" w:rsidRPr="00C26E9D" w:rsidRDefault="00812DA5" w:rsidP="00C26E9D">
      <w:pPr>
        <w:spacing w:after="0" w:line="360" w:lineRule="auto"/>
        <w:ind w:left="720" w:hanging="720"/>
        <w:jc w:val="both"/>
        <w:rPr>
          <w:rFonts w:ascii="Arial" w:hAnsi="Arial" w:cs="Arial"/>
        </w:rPr>
      </w:pPr>
    </w:p>
    <w:sectPr w:rsidR="00812DA5" w:rsidRPr="00C26E9D">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270E36" w14:textId="77777777" w:rsidR="0040737A" w:rsidRDefault="0040737A">
      <w:pPr>
        <w:spacing w:after="0" w:line="240" w:lineRule="auto"/>
      </w:pPr>
      <w:r>
        <w:separator/>
      </w:r>
    </w:p>
  </w:endnote>
  <w:endnote w:type="continuationSeparator" w:id="0">
    <w:p w14:paraId="111C2341" w14:textId="77777777" w:rsidR="0040737A" w:rsidRDefault="004073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96FB59" w14:textId="77777777" w:rsidR="00C26E9D" w:rsidRDefault="00C26E9D" w:rsidP="00E32439">
    <w:pPr>
      <w:pStyle w:val="Footer"/>
    </w:pPr>
  </w:p>
  <w:p w14:paraId="443544A6" w14:textId="77777777" w:rsidR="00C26E9D" w:rsidRDefault="00C26E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62B1CB" w14:textId="77777777" w:rsidR="0040737A" w:rsidRDefault="0040737A">
      <w:pPr>
        <w:spacing w:after="0" w:line="240" w:lineRule="auto"/>
      </w:pPr>
      <w:r>
        <w:separator/>
      </w:r>
    </w:p>
  </w:footnote>
  <w:footnote w:type="continuationSeparator" w:id="0">
    <w:p w14:paraId="4993D28B" w14:textId="77777777" w:rsidR="0040737A" w:rsidRDefault="004073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1042250434"/>
      <w:docPartObj>
        <w:docPartGallery w:val="Page Numbers (Top of Page)"/>
        <w:docPartUnique/>
      </w:docPartObj>
    </w:sdtPr>
    <w:sdtEndPr>
      <w:rPr>
        <w:noProof/>
      </w:rPr>
    </w:sdtEndPr>
    <w:sdtContent>
      <w:p w14:paraId="53A45442" w14:textId="77777777" w:rsidR="00812DA5" w:rsidRPr="00E32439" w:rsidRDefault="00BD02D7" w:rsidP="00E32439">
        <w:pPr>
          <w:pStyle w:val="Header"/>
          <w:spacing w:line="360" w:lineRule="auto"/>
          <w:jc w:val="right"/>
          <w:rPr>
            <w:rFonts w:ascii="Arial" w:hAnsi="Arial" w:cs="Arial"/>
          </w:rPr>
        </w:pPr>
        <w:r w:rsidRPr="00E32439">
          <w:rPr>
            <w:rFonts w:ascii="Arial" w:hAnsi="Arial" w:cs="Arial"/>
          </w:rPr>
          <w:t xml:space="preserve"> Professional Career Development </w:t>
        </w:r>
        <w:r w:rsidRPr="00E32439">
          <w:rPr>
            <w:rFonts w:ascii="Arial" w:hAnsi="Arial" w:cs="Arial"/>
          </w:rPr>
          <w:fldChar w:fldCharType="begin"/>
        </w:r>
        <w:r w:rsidRPr="00E32439">
          <w:rPr>
            <w:rFonts w:ascii="Arial" w:hAnsi="Arial" w:cs="Arial"/>
          </w:rPr>
          <w:instrText xml:space="preserve"> PAGE   \* MERGEFORMAT </w:instrText>
        </w:r>
        <w:r w:rsidRPr="00E32439">
          <w:rPr>
            <w:rFonts w:ascii="Arial" w:hAnsi="Arial" w:cs="Arial"/>
          </w:rPr>
          <w:fldChar w:fldCharType="separate"/>
        </w:r>
        <w:r w:rsidR="00E568D4">
          <w:rPr>
            <w:rFonts w:ascii="Arial" w:hAnsi="Arial" w:cs="Arial"/>
            <w:noProof/>
          </w:rPr>
          <w:t>10</w:t>
        </w:r>
        <w:r w:rsidRPr="00E32439">
          <w:rPr>
            <w:rFonts w:ascii="Arial" w:hAnsi="Arial" w:cs="Arial"/>
            <w:noProof/>
          </w:rPr>
          <w:fldChar w:fldCharType="end"/>
        </w:r>
      </w:p>
    </w:sdtContent>
  </w:sdt>
  <w:p w14:paraId="62413ED1" w14:textId="77777777" w:rsidR="00812DA5" w:rsidRDefault="00812D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520C6"/>
    <w:multiLevelType w:val="hybridMultilevel"/>
    <w:tmpl w:val="15165062"/>
    <w:lvl w:ilvl="0" w:tplc="83864358">
      <w:start w:val="1"/>
      <w:numFmt w:val="decimal"/>
      <w:lvlText w:val="1.%1"/>
      <w:lvlJc w:val="left"/>
      <w:pPr>
        <w:ind w:left="720" w:hanging="360"/>
      </w:pPr>
      <w:rPr>
        <w:rFonts w:hint="default"/>
      </w:rPr>
    </w:lvl>
    <w:lvl w:ilvl="1" w:tplc="F942E7A0" w:tentative="1">
      <w:start w:val="1"/>
      <w:numFmt w:val="lowerLetter"/>
      <w:lvlText w:val="%2."/>
      <w:lvlJc w:val="left"/>
      <w:pPr>
        <w:ind w:left="1440" w:hanging="360"/>
      </w:pPr>
    </w:lvl>
    <w:lvl w:ilvl="2" w:tplc="A58A1DC4" w:tentative="1">
      <w:start w:val="1"/>
      <w:numFmt w:val="lowerRoman"/>
      <w:lvlText w:val="%3."/>
      <w:lvlJc w:val="right"/>
      <w:pPr>
        <w:ind w:left="2160" w:hanging="180"/>
      </w:pPr>
    </w:lvl>
    <w:lvl w:ilvl="3" w:tplc="67FA7CCC" w:tentative="1">
      <w:start w:val="1"/>
      <w:numFmt w:val="decimal"/>
      <w:lvlText w:val="%4."/>
      <w:lvlJc w:val="left"/>
      <w:pPr>
        <w:ind w:left="2880" w:hanging="360"/>
      </w:pPr>
    </w:lvl>
    <w:lvl w:ilvl="4" w:tplc="3A74D176" w:tentative="1">
      <w:start w:val="1"/>
      <w:numFmt w:val="lowerLetter"/>
      <w:lvlText w:val="%5."/>
      <w:lvlJc w:val="left"/>
      <w:pPr>
        <w:ind w:left="3600" w:hanging="360"/>
      </w:pPr>
    </w:lvl>
    <w:lvl w:ilvl="5" w:tplc="456A5172" w:tentative="1">
      <w:start w:val="1"/>
      <w:numFmt w:val="lowerRoman"/>
      <w:lvlText w:val="%6."/>
      <w:lvlJc w:val="right"/>
      <w:pPr>
        <w:ind w:left="4320" w:hanging="180"/>
      </w:pPr>
    </w:lvl>
    <w:lvl w:ilvl="6" w:tplc="1CEE200A" w:tentative="1">
      <w:start w:val="1"/>
      <w:numFmt w:val="decimal"/>
      <w:lvlText w:val="%7."/>
      <w:lvlJc w:val="left"/>
      <w:pPr>
        <w:ind w:left="5040" w:hanging="360"/>
      </w:pPr>
    </w:lvl>
    <w:lvl w:ilvl="7" w:tplc="6F3237E2" w:tentative="1">
      <w:start w:val="1"/>
      <w:numFmt w:val="lowerLetter"/>
      <w:lvlText w:val="%8."/>
      <w:lvlJc w:val="left"/>
      <w:pPr>
        <w:ind w:left="5760" w:hanging="360"/>
      </w:pPr>
    </w:lvl>
    <w:lvl w:ilvl="8" w:tplc="3F2E43FC" w:tentative="1">
      <w:start w:val="1"/>
      <w:numFmt w:val="lowerRoman"/>
      <w:lvlText w:val="%9."/>
      <w:lvlJc w:val="right"/>
      <w:pPr>
        <w:ind w:left="6480" w:hanging="180"/>
      </w:pPr>
    </w:lvl>
  </w:abstractNum>
  <w:abstractNum w:abstractNumId="1" w15:restartNumberingAfterBreak="0">
    <w:nsid w:val="07C12AAE"/>
    <w:multiLevelType w:val="multilevel"/>
    <w:tmpl w:val="3FDE9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BF156B"/>
    <w:multiLevelType w:val="hybridMultilevel"/>
    <w:tmpl w:val="886CFE18"/>
    <w:lvl w:ilvl="0" w:tplc="1580515A">
      <w:start w:val="1"/>
      <w:numFmt w:val="decimal"/>
      <w:lvlText w:val="1.%1"/>
      <w:lvlJc w:val="left"/>
      <w:pPr>
        <w:ind w:left="785" w:hanging="360"/>
      </w:pPr>
      <w:rPr>
        <w:rFonts w:hint="default"/>
        <w:b w:val="0"/>
        <w:bCs/>
      </w:rPr>
    </w:lvl>
    <w:lvl w:ilvl="1" w:tplc="69F0878E" w:tentative="1">
      <w:start w:val="1"/>
      <w:numFmt w:val="lowerLetter"/>
      <w:lvlText w:val="%2."/>
      <w:lvlJc w:val="left"/>
      <w:pPr>
        <w:ind w:left="1440" w:hanging="360"/>
      </w:pPr>
    </w:lvl>
    <w:lvl w:ilvl="2" w:tplc="EFCAAB1C" w:tentative="1">
      <w:start w:val="1"/>
      <w:numFmt w:val="lowerRoman"/>
      <w:lvlText w:val="%3."/>
      <w:lvlJc w:val="right"/>
      <w:pPr>
        <w:ind w:left="2160" w:hanging="180"/>
      </w:pPr>
    </w:lvl>
    <w:lvl w:ilvl="3" w:tplc="CFB01C2C" w:tentative="1">
      <w:start w:val="1"/>
      <w:numFmt w:val="decimal"/>
      <w:lvlText w:val="%4."/>
      <w:lvlJc w:val="left"/>
      <w:pPr>
        <w:ind w:left="2880" w:hanging="360"/>
      </w:pPr>
    </w:lvl>
    <w:lvl w:ilvl="4" w:tplc="1FD6DD1C" w:tentative="1">
      <w:start w:val="1"/>
      <w:numFmt w:val="lowerLetter"/>
      <w:lvlText w:val="%5."/>
      <w:lvlJc w:val="left"/>
      <w:pPr>
        <w:ind w:left="3600" w:hanging="360"/>
      </w:pPr>
    </w:lvl>
    <w:lvl w:ilvl="5" w:tplc="24901154" w:tentative="1">
      <w:start w:val="1"/>
      <w:numFmt w:val="lowerRoman"/>
      <w:lvlText w:val="%6."/>
      <w:lvlJc w:val="right"/>
      <w:pPr>
        <w:ind w:left="4320" w:hanging="180"/>
      </w:pPr>
    </w:lvl>
    <w:lvl w:ilvl="6" w:tplc="1C8451AA" w:tentative="1">
      <w:start w:val="1"/>
      <w:numFmt w:val="decimal"/>
      <w:lvlText w:val="%7."/>
      <w:lvlJc w:val="left"/>
      <w:pPr>
        <w:ind w:left="5040" w:hanging="360"/>
      </w:pPr>
    </w:lvl>
    <w:lvl w:ilvl="7" w:tplc="35D822A2" w:tentative="1">
      <w:start w:val="1"/>
      <w:numFmt w:val="lowerLetter"/>
      <w:lvlText w:val="%8."/>
      <w:lvlJc w:val="left"/>
      <w:pPr>
        <w:ind w:left="5760" w:hanging="360"/>
      </w:pPr>
    </w:lvl>
    <w:lvl w:ilvl="8" w:tplc="FEEEBFA8" w:tentative="1">
      <w:start w:val="1"/>
      <w:numFmt w:val="lowerRoman"/>
      <w:lvlText w:val="%9."/>
      <w:lvlJc w:val="right"/>
      <w:pPr>
        <w:ind w:left="6480" w:hanging="180"/>
      </w:pPr>
    </w:lvl>
  </w:abstractNum>
  <w:abstractNum w:abstractNumId="3" w15:restartNumberingAfterBreak="0">
    <w:nsid w:val="28B73566"/>
    <w:multiLevelType w:val="hybridMultilevel"/>
    <w:tmpl w:val="7F6CE7A0"/>
    <w:lvl w:ilvl="0" w:tplc="1F266F16">
      <w:start w:val="1"/>
      <w:numFmt w:val="bullet"/>
      <w:lvlText w:val=""/>
      <w:lvlJc w:val="left"/>
      <w:pPr>
        <w:ind w:left="720" w:hanging="360"/>
      </w:pPr>
      <w:rPr>
        <w:rFonts w:ascii="Symbol" w:hAnsi="Symbol" w:hint="default"/>
      </w:rPr>
    </w:lvl>
    <w:lvl w:ilvl="1" w:tplc="3B02264E" w:tentative="1">
      <w:start w:val="1"/>
      <w:numFmt w:val="bullet"/>
      <w:lvlText w:val="o"/>
      <w:lvlJc w:val="left"/>
      <w:pPr>
        <w:ind w:left="1440" w:hanging="360"/>
      </w:pPr>
      <w:rPr>
        <w:rFonts w:ascii="Courier New" w:hAnsi="Courier New" w:cs="Courier New" w:hint="default"/>
      </w:rPr>
    </w:lvl>
    <w:lvl w:ilvl="2" w:tplc="06CAB30C" w:tentative="1">
      <w:start w:val="1"/>
      <w:numFmt w:val="bullet"/>
      <w:lvlText w:val=""/>
      <w:lvlJc w:val="left"/>
      <w:pPr>
        <w:ind w:left="2160" w:hanging="360"/>
      </w:pPr>
      <w:rPr>
        <w:rFonts w:ascii="Wingdings" w:hAnsi="Wingdings" w:hint="default"/>
      </w:rPr>
    </w:lvl>
    <w:lvl w:ilvl="3" w:tplc="8A6CBE74" w:tentative="1">
      <w:start w:val="1"/>
      <w:numFmt w:val="bullet"/>
      <w:lvlText w:val=""/>
      <w:lvlJc w:val="left"/>
      <w:pPr>
        <w:ind w:left="2880" w:hanging="360"/>
      </w:pPr>
      <w:rPr>
        <w:rFonts w:ascii="Symbol" w:hAnsi="Symbol" w:hint="default"/>
      </w:rPr>
    </w:lvl>
    <w:lvl w:ilvl="4" w:tplc="F406195C" w:tentative="1">
      <w:start w:val="1"/>
      <w:numFmt w:val="bullet"/>
      <w:lvlText w:val="o"/>
      <w:lvlJc w:val="left"/>
      <w:pPr>
        <w:ind w:left="3600" w:hanging="360"/>
      </w:pPr>
      <w:rPr>
        <w:rFonts w:ascii="Courier New" w:hAnsi="Courier New" w:cs="Courier New" w:hint="default"/>
      </w:rPr>
    </w:lvl>
    <w:lvl w:ilvl="5" w:tplc="48B82BAE" w:tentative="1">
      <w:start w:val="1"/>
      <w:numFmt w:val="bullet"/>
      <w:lvlText w:val=""/>
      <w:lvlJc w:val="left"/>
      <w:pPr>
        <w:ind w:left="4320" w:hanging="360"/>
      </w:pPr>
      <w:rPr>
        <w:rFonts w:ascii="Wingdings" w:hAnsi="Wingdings" w:hint="default"/>
      </w:rPr>
    </w:lvl>
    <w:lvl w:ilvl="6" w:tplc="2EA6FC2E" w:tentative="1">
      <w:start w:val="1"/>
      <w:numFmt w:val="bullet"/>
      <w:lvlText w:val=""/>
      <w:lvlJc w:val="left"/>
      <w:pPr>
        <w:ind w:left="5040" w:hanging="360"/>
      </w:pPr>
      <w:rPr>
        <w:rFonts w:ascii="Symbol" w:hAnsi="Symbol" w:hint="default"/>
      </w:rPr>
    </w:lvl>
    <w:lvl w:ilvl="7" w:tplc="FF3419FC" w:tentative="1">
      <w:start w:val="1"/>
      <w:numFmt w:val="bullet"/>
      <w:lvlText w:val="o"/>
      <w:lvlJc w:val="left"/>
      <w:pPr>
        <w:ind w:left="5760" w:hanging="360"/>
      </w:pPr>
      <w:rPr>
        <w:rFonts w:ascii="Courier New" w:hAnsi="Courier New" w:cs="Courier New" w:hint="default"/>
      </w:rPr>
    </w:lvl>
    <w:lvl w:ilvl="8" w:tplc="38AC9E44" w:tentative="1">
      <w:start w:val="1"/>
      <w:numFmt w:val="bullet"/>
      <w:lvlText w:val=""/>
      <w:lvlJc w:val="left"/>
      <w:pPr>
        <w:ind w:left="6480" w:hanging="360"/>
      </w:pPr>
      <w:rPr>
        <w:rFonts w:ascii="Wingdings" w:hAnsi="Wingdings" w:hint="default"/>
      </w:rPr>
    </w:lvl>
  </w:abstractNum>
  <w:abstractNum w:abstractNumId="4" w15:restartNumberingAfterBreak="0">
    <w:nsid w:val="3E3F4295"/>
    <w:multiLevelType w:val="multilevel"/>
    <w:tmpl w:val="EA486388"/>
    <w:lvl w:ilvl="0">
      <w:start w:val="1"/>
      <w:numFmt w:val="decimal"/>
      <w:pStyle w:val="Heading1"/>
      <w:lvlText w:val="%1."/>
      <w:lvlJc w:val="left"/>
      <w:pPr>
        <w:ind w:left="720" w:hanging="360"/>
      </w:pPr>
    </w:lvl>
    <w:lvl w:ilvl="1">
      <w:start w:val="3"/>
      <w:numFmt w:val="decimal"/>
      <w:isLgl/>
      <w:lvlText w:val="%1.%2"/>
      <w:lvlJc w:val="left"/>
      <w:pPr>
        <w:ind w:left="1352" w:hanging="360"/>
      </w:pPr>
      <w:rPr>
        <w:rFonts w:hint="default"/>
        <w:b w:val="0"/>
      </w:rPr>
    </w:lvl>
    <w:lvl w:ilvl="2">
      <w:start w:val="1"/>
      <w:numFmt w:val="decimal"/>
      <w:isLgl/>
      <w:lvlText w:val="%1.%2.%3"/>
      <w:lvlJc w:val="left"/>
      <w:pPr>
        <w:ind w:left="2138" w:hanging="720"/>
      </w:pPr>
      <w:rPr>
        <w:rFonts w:hint="default"/>
        <w:b w:val="0"/>
      </w:rPr>
    </w:lvl>
    <w:lvl w:ilvl="3">
      <w:start w:val="1"/>
      <w:numFmt w:val="decimal"/>
      <w:isLgl/>
      <w:lvlText w:val="%1.%2.%3.%4"/>
      <w:lvlJc w:val="left"/>
      <w:pPr>
        <w:ind w:left="2160" w:hanging="720"/>
      </w:pPr>
      <w:rPr>
        <w:rFonts w:hint="default"/>
        <w:b w:val="0"/>
      </w:rPr>
    </w:lvl>
    <w:lvl w:ilvl="4">
      <w:start w:val="1"/>
      <w:numFmt w:val="decimal"/>
      <w:isLgl/>
      <w:lvlText w:val="%1.%2.%3.%4.%5"/>
      <w:lvlJc w:val="left"/>
      <w:pPr>
        <w:ind w:left="2880" w:hanging="1080"/>
      </w:pPr>
      <w:rPr>
        <w:rFonts w:hint="default"/>
        <w:b w:val="0"/>
      </w:rPr>
    </w:lvl>
    <w:lvl w:ilvl="5">
      <w:start w:val="1"/>
      <w:numFmt w:val="decimal"/>
      <w:isLgl/>
      <w:lvlText w:val="%1.%2.%3.%4.%5.%6"/>
      <w:lvlJc w:val="left"/>
      <w:pPr>
        <w:ind w:left="3240" w:hanging="1080"/>
      </w:pPr>
      <w:rPr>
        <w:rFonts w:hint="default"/>
        <w:b w:val="0"/>
      </w:rPr>
    </w:lvl>
    <w:lvl w:ilvl="6">
      <w:start w:val="1"/>
      <w:numFmt w:val="decimal"/>
      <w:isLgl/>
      <w:lvlText w:val="%1.%2.%3.%4.%5.%6.%7"/>
      <w:lvlJc w:val="left"/>
      <w:pPr>
        <w:ind w:left="3960" w:hanging="1440"/>
      </w:pPr>
      <w:rPr>
        <w:rFonts w:hint="default"/>
        <w:b w:val="0"/>
      </w:rPr>
    </w:lvl>
    <w:lvl w:ilvl="7">
      <w:start w:val="1"/>
      <w:numFmt w:val="decimal"/>
      <w:isLgl/>
      <w:lvlText w:val="%1.%2.%3.%4.%5.%6.%7.%8"/>
      <w:lvlJc w:val="left"/>
      <w:pPr>
        <w:ind w:left="4320" w:hanging="1440"/>
      </w:pPr>
      <w:rPr>
        <w:rFonts w:hint="default"/>
        <w:b w:val="0"/>
      </w:rPr>
    </w:lvl>
    <w:lvl w:ilvl="8">
      <w:start w:val="1"/>
      <w:numFmt w:val="decimal"/>
      <w:isLgl/>
      <w:lvlText w:val="%1.%2.%3.%4.%5.%6.%7.%8.%9"/>
      <w:lvlJc w:val="left"/>
      <w:pPr>
        <w:ind w:left="5040" w:hanging="1800"/>
      </w:pPr>
      <w:rPr>
        <w:rFonts w:hint="default"/>
        <w:b w:val="0"/>
      </w:rPr>
    </w:lvl>
  </w:abstractNum>
  <w:abstractNum w:abstractNumId="5" w15:restartNumberingAfterBreak="0">
    <w:nsid w:val="46E508AC"/>
    <w:multiLevelType w:val="hybridMultilevel"/>
    <w:tmpl w:val="A0288596"/>
    <w:lvl w:ilvl="0" w:tplc="3B2A1A3A">
      <w:start w:val="1"/>
      <w:numFmt w:val="decimal"/>
      <w:lvlText w:val="1.%1"/>
      <w:lvlJc w:val="left"/>
      <w:pPr>
        <w:ind w:left="720" w:hanging="360"/>
      </w:pPr>
      <w:rPr>
        <w:rFonts w:hint="default"/>
      </w:rPr>
    </w:lvl>
    <w:lvl w:ilvl="1" w:tplc="732E1EB6" w:tentative="1">
      <w:start w:val="1"/>
      <w:numFmt w:val="lowerLetter"/>
      <w:lvlText w:val="%2."/>
      <w:lvlJc w:val="left"/>
      <w:pPr>
        <w:ind w:left="1440" w:hanging="360"/>
      </w:pPr>
    </w:lvl>
    <w:lvl w:ilvl="2" w:tplc="A79A451A" w:tentative="1">
      <w:start w:val="1"/>
      <w:numFmt w:val="lowerRoman"/>
      <w:lvlText w:val="%3."/>
      <w:lvlJc w:val="right"/>
      <w:pPr>
        <w:ind w:left="2160" w:hanging="180"/>
      </w:pPr>
    </w:lvl>
    <w:lvl w:ilvl="3" w:tplc="52B8AE30" w:tentative="1">
      <w:start w:val="1"/>
      <w:numFmt w:val="decimal"/>
      <w:lvlText w:val="%4."/>
      <w:lvlJc w:val="left"/>
      <w:pPr>
        <w:ind w:left="2880" w:hanging="360"/>
      </w:pPr>
    </w:lvl>
    <w:lvl w:ilvl="4" w:tplc="D9E6E904" w:tentative="1">
      <w:start w:val="1"/>
      <w:numFmt w:val="lowerLetter"/>
      <w:lvlText w:val="%5."/>
      <w:lvlJc w:val="left"/>
      <w:pPr>
        <w:ind w:left="3600" w:hanging="360"/>
      </w:pPr>
    </w:lvl>
    <w:lvl w:ilvl="5" w:tplc="C2D4D3F6" w:tentative="1">
      <w:start w:val="1"/>
      <w:numFmt w:val="lowerRoman"/>
      <w:lvlText w:val="%6."/>
      <w:lvlJc w:val="right"/>
      <w:pPr>
        <w:ind w:left="4320" w:hanging="180"/>
      </w:pPr>
    </w:lvl>
    <w:lvl w:ilvl="6" w:tplc="190429D0" w:tentative="1">
      <w:start w:val="1"/>
      <w:numFmt w:val="decimal"/>
      <w:lvlText w:val="%7."/>
      <w:lvlJc w:val="left"/>
      <w:pPr>
        <w:ind w:left="5040" w:hanging="360"/>
      </w:pPr>
    </w:lvl>
    <w:lvl w:ilvl="7" w:tplc="7B2CDBAE" w:tentative="1">
      <w:start w:val="1"/>
      <w:numFmt w:val="lowerLetter"/>
      <w:lvlText w:val="%8."/>
      <w:lvlJc w:val="left"/>
      <w:pPr>
        <w:ind w:left="5760" w:hanging="360"/>
      </w:pPr>
    </w:lvl>
    <w:lvl w:ilvl="8" w:tplc="473093C2" w:tentative="1">
      <w:start w:val="1"/>
      <w:numFmt w:val="lowerRoman"/>
      <w:lvlText w:val="%9."/>
      <w:lvlJc w:val="right"/>
      <w:pPr>
        <w:ind w:left="6480" w:hanging="180"/>
      </w:pPr>
    </w:lvl>
  </w:abstractNum>
  <w:abstractNum w:abstractNumId="6" w15:restartNumberingAfterBreak="0">
    <w:nsid w:val="4DF16420"/>
    <w:multiLevelType w:val="hybridMultilevel"/>
    <w:tmpl w:val="D254931C"/>
    <w:lvl w:ilvl="0" w:tplc="276A8740">
      <w:start w:val="1"/>
      <w:numFmt w:val="decimal"/>
      <w:lvlText w:val="1.%1"/>
      <w:lvlJc w:val="left"/>
      <w:pPr>
        <w:ind w:left="720" w:hanging="360"/>
      </w:pPr>
      <w:rPr>
        <w:rFonts w:hint="default"/>
      </w:rPr>
    </w:lvl>
    <w:lvl w:ilvl="1" w:tplc="425C4AE4" w:tentative="1">
      <w:start w:val="1"/>
      <w:numFmt w:val="lowerLetter"/>
      <w:lvlText w:val="%2."/>
      <w:lvlJc w:val="left"/>
      <w:pPr>
        <w:ind w:left="1440" w:hanging="360"/>
      </w:pPr>
    </w:lvl>
    <w:lvl w:ilvl="2" w:tplc="86340404" w:tentative="1">
      <w:start w:val="1"/>
      <w:numFmt w:val="lowerRoman"/>
      <w:lvlText w:val="%3."/>
      <w:lvlJc w:val="right"/>
      <w:pPr>
        <w:ind w:left="2160" w:hanging="180"/>
      </w:pPr>
    </w:lvl>
    <w:lvl w:ilvl="3" w:tplc="45D2E9F2" w:tentative="1">
      <w:start w:val="1"/>
      <w:numFmt w:val="decimal"/>
      <w:lvlText w:val="%4."/>
      <w:lvlJc w:val="left"/>
      <w:pPr>
        <w:ind w:left="2880" w:hanging="360"/>
      </w:pPr>
    </w:lvl>
    <w:lvl w:ilvl="4" w:tplc="A4A4A692" w:tentative="1">
      <w:start w:val="1"/>
      <w:numFmt w:val="lowerLetter"/>
      <w:lvlText w:val="%5."/>
      <w:lvlJc w:val="left"/>
      <w:pPr>
        <w:ind w:left="3600" w:hanging="360"/>
      </w:pPr>
    </w:lvl>
    <w:lvl w:ilvl="5" w:tplc="DC02B410" w:tentative="1">
      <w:start w:val="1"/>
      <w:numFmt w:val="lowerRoman"/>
      <w:lvlText w:val="%6."/>
      <w:lvlJc w:val="right"/>
      <w:pPr>
        <w:ind w:left="4320" w:hanging="180"/>
      </w:pPr>
    </w:lvl>
    <w:lvl w:ilvl="6" w:tplc="5906C4C0" w:tentative="1">
      <w:start w:val="1"/>
      <w:numFmt w:val="decimal"/>
      <w:lvlText w:val="%7."/>
      <w:lvlJc w:val="left"/>
      <w:pPr>
        <w:ind w:left="5040" w:hanging="360"/>
      </w:pPr>
    </w:lvl>
    <w:lvl w:ilvl="7" w:tplc="6BE247DA" w:tentative="1">
      <w:start w:val="1"/>
      <w:numFmt w:val="lowerLetter"/>
      <w:lvlText w:val="%8."/>
      <w:lvlJc w:val="left"/>
      <w:pPr>
        <w:ind w:left="5760" w:hanging="360"/>
      </w:pPr>
    </w:lvl>
    <w:lvl w:ilvl="8" w:tplc="DEF87490" w:tentative="1">
      <w:start w:val="1"/>
      <w:numFmt w:val="lowerRoman"/>
      <w:lvlText w:val="%9."/>
      <w:lvlJc w:val="right"/>
      <w:pPr>
        <w:ind w:left="6480" w:hanging="180"/>
      </w:pPr>
    </w:lvl>
  </w:abstractNum>
  <w:abstractNum w:abstractNumId="7" w15:restartNumberingAfterBreak="0">
    <w:nsid w:val="62786E86"/>
    <w:multiLevelType w:val="hybridMultilevel"/>
    <w:tmpl w:val="D5047928"/>
    <w:lvl w:ilvl="0" w:tplc="8B98E50C">
      <w:start w:val="1"/>
      <w:numFmt w:val="decimal"/>
      <w:lvlText w:val="1.%1"/>
      <w:lvlJc w:val="left"/>
      <w:pPr>
        <w:ind w:left="720" w:hanging="360"/>
      </w:pPr>
      <w:rPr>
        <w:rFonts w:hint="default"/>
      </w:rPr>
    </w:lvl>
    <w:lvl w:ilvl="1" w:tplc="8D4885FA" w:tentative="1">
      <w:start w:val="1"/>
      <w:numFmt w:val="lowerLetter"/>
      <w:lvlText w:val="%2."/>
      <w:lvlJc w:val="left"/>
      <w:pPr>
        <w:ind w:left="1440" w:hanging="360"/>
      </w:pPr>
    </w:lvl>
    <w:lvl w:ilvl="2" w:tplc="2D6CD310" w:tentative="1">
      <w:start w:val="1"/>
      <w:numFmt w:val="lowerRoman"/>
      <w:lvlText w:val="%3."/>
      <w:lvlJc w:val="right"/>
      <w:pPr>
        <w:ind w:left="2160" w:hanging="180"/>
      </w:pPr>
    </w:lvl>
    <w:lvl w:ilvl="3" w:tplc="C6DC81FA" w:tentative="1">
      <w:start w:val="1"/>
      <w:numFmt w:val="decimal"/>
      <w:lvlText w:val="%4."/>
      <w:lvlJc w:val="left"/>
      <w:pPr>
        <w:ind w:left="2880" w:hanging="360"/>
      </w:pPr>
    </w:lvl>
    <w:lvl w:ilvl="4" w:tplc="F2346038" w:tentative="1">
      <w:start w:val="1"/>
      <w:numFmt w:val="lowerLetter"/>
      <w:lvlText w:val="%5."/>
      <w:lvlJc w:val="left"/>
      <w:pPr>
        <w:ind w:left="3600" w:hanging="360"/>
      </w:pPr>
    </w:lvl>
    <w:lvl w:ilvl="5" w:tplc="A1F849B0" w:tentative="1">
      <w:start w:val="1"/>
      <w:numFmt w:val="lowerRoman"/>
      <w:lvlText w:val="%6."/>
      <w:lvlJc w:val="right"/>
      <w:pPr>
        <w:ind w:left="4320" w:hanging="180"/>
      </w:pPr>
    </w:lvl>
    <w:lvl w:ilvl="6" w:tplc="70562342" w:tentative="1">
      <w:start w:val="1"/>
      <w:numFmt w:val="decimal"/>
      <w:lvlText w:val="%7."/>
      <w:lvlJc w:val="left"/>
      <w:pPr>
        <w:ind w:left="5040" w:hanging="360"/>
      </w:pPr>
    </w:lvl>
    <w:lvl w:ilvl="7" w:tplc="04BCDDBC" w:tentative="1">
      <w:start w:val="1"/>
      <w:numFmt w:val="lowerLetter"/>
      <w:lvlText w:val="%8."/>
      <w:lvlJc w:val="left"/>
      <w:pPr>
        <w:ind w:left="5760" w:hanging="360"/>
      </w:pPr>
    </w:lvl>
    <w:lvl w:ilvl="8" w:tplc="181653A8" w:tentative="1">
      <w:start w:val="1"/>
      <w:numFmt w:val="lowerRoman"/>
      <w:lvlText w:val="%9."/>
      <w:lvlJc w:val="right"/>
      <w:pPr>
        <w:ind w:left="6480" w:hanging="180"/>
      </w:pPr>
    </w:lvl>
  </w:abstractNum>
  <w:abstractNum w:abstractNumId="8" w15:restartNumberingAfterBreak="0">
    <w:nsid w:val="72835A7A"/>
    <w:multiLevelType w:val="hybridMultilevel"/>
    <w:tmpl w:val="8D08E0D4"/>
    <w:lvl w:ilvl="0" w:tplc="62E20660">
      <w:start w:val="1"/>
      <w:numFmt w:val="decimal"/>
      <w:lvlText w:val="1.%1"/>
      <w:lvlJc w:val="left"/>
      <w:pPr>
        <w:ind w:left="720" w:hanging="360"/>
      </w:pPr>
      <w:rPr>
        <w:rFonts w:hint="default"/>
      </w:rPr>
    </w:lvl>
    <w:lvl w:ilvl="1" w:tplc="024EDF58" w:tentative="1">
      <w:start w:val="1"/>
      <w:numFmt w:val="lowerLetter"/>
      <w:lvlText w:val="%2."/>
      <w:lvlJc w:val="left"/>
      <w:pPr>
        <w:ind w:left="1440" w:hanging="360"/>
      </w:pPr>
    </w:lvl>
    <w:lvl w:ilvl="2" w:tplc="C8227AC6" w:tentative="1">
      <w:start w:val="1"/>
      <w:numFmt w:val="lowerRoman"/>
      <w:lvlText w:val="%3."/>
      <w:lvlJc w:val="right"/>
      <w:pPr>
        <w:ind w:left="2160" w:hanging="180"/>
      </w:pPr>
    </w:lvl>
    <w:lvl w:ilvl="3" w:tplc="8A68399C" w:tentative="1">
      <w:start w:val="1"/>
      <w:numFmt w:val="decimal"/>
      <w:lvlText w:val="%4."/>
      <w:lvlJc w:val="left"/>
      <w:pPr>
        <w:ind w:left="2880" w:hanging="360"/>
      </w:pPr>
    </w:lvl>
    <w:lvl w:ilvl="4" w:tplc="6CC421B4" w:tentative="1">
      <w:start w:val="1"/>
      <w:numFmt w:val="lowerLetter"/>
      <w:lvlText w:val="%5."/>
      <w:lvlJc w:val="left"/>
      <w:pPr>
        <w:ind w:left="3600" w:hanging="360"/>
      </w:pPr>
    </w:lvl>
    <w:lvl w:ilvl="5" w:tplc="69F09FFA" w:tentative="1">
      <w:start w:val="1"/>
      <w:numFmt w:val="lowerRoman"/>
      <w:lvlText w:val="%6."/>
      <w:lvlJc w:val="right"/>
      <w:pPr>
        <w:ind w:left="4320" w:hanging="180"/>
      </w:pPr>
    </w:lvl>
    <w:lvl w:ilvl="6" w:tplc="E5D49884" w:tentative="1">
      <w:start w:val="1"/>
      <w:numFmt w:val="decimal"/>
      <w:lvlText w:val="%7."/>
      <w:lvlJc w:val="left"/>
      <w:pPr>
        <w:ind w:left="5040" w:hanging="360"/>
      </w:pPr>
    </w:lvl>
    <w:lvl w:ilvl="7" w:tplc="75940B28" w:tentative="1">
      <w:start w:val="1"/>
      <w:numFmt w:val="lowerLetter"/>
      <w:lvlText w:val="%8."/>
      <w:lvlJc w:val="left"/>
      <w:pPr>
        <w:ind w:left="5760" w:hanging="360"/>
      </w:pPr>
    </w:lvl>
    <w:lvl w:ilvl="8" w:tplc="6812F9E8" w:tentative="1">
      <w:start w:val="1"/>
      <w:numFmt w:val="lowerRoman"/>
      <w:lvlText w:val="%9."/>
      <w:lvlJc w:val="right"/>
      <w:pPr>
        <w:ind w:left="6480" w:hanging="180"/>
      </w:pPr>
    </w:lvl>
  </w:abstractNum>
  <w:abstractNum w:abstractNumId="9" w15:restartNumberingAfterBreak="0">
    <w:nsid w:val="78C72B1D"/>
    <w:multiLevelType w:val="hybridMultilevel"/>
    <w:tmpl w:val="7AD00348"/>
    <w:lvl w:ilvl="0" w:tplc="CFF801A8">
      <w:start w:val="1"/>
      <w:numFmt w:val="decimal"/>
      <w:lvlText w:val="1.%1"/>
      <w:lvlJc w:val="left"/>
      <w:pPr>
        <w:ind w:left="720" w:hanging="360"/>
      </w:pPr>
      <w:rPr>
        <w:rFonts w:hint="default"/>
      </w:rPr>
    </w:lvl>
    <w:lvl w:ilvl="1" w:tplc="CCBAACEE" w:tentative="1">
      <w:start w:val="1"/>
      <w:numFmt w:val="lowerLetter"/>
      <w:lvlText w:val="%2."/>
      <w:lvlJc w:val="left"/>
      <w:pPr>
        <w:ind w:left="1440" w:hanging="360"/>
      </w:pPr>
    </w:lvl>
    <w:lvl w:ilvl="2" w:tplc="98D48B3E" w:tentative="1">
      <w:start w:val="1"/>
      <w:numFmt w:val="lowerRoman"/>
      <w:lvlText w:val="%3."/>
      <w:lvlJc w:val="right"/>
      <w:pPr>
        <w:ind w:left="2160" w:hanging="180"/>
      </w:pPr>
    </w:lvl>
    <w:lvl w:ilvl="3" w:tplc="59F68396" w:tentative="1">
      <w:start w:val="1"/>
      <w:numFmt w:val="decimal"/>
      <w:lvlText w:val="%4."/>
      <w:lvlJc w:val="left"/>
      <w:pPr>
        <w:ind w:left="2880" w:hanging="360"/>
      </w:pPr>
    </w:lvl>
    <w:lvl w:ilvl="4" w:tplc="90021084" w:tentative="1">
      <w:start w:val="1"/>
      <w:numFmt w:val="lowerLetter"/>
      <w:lvlText w:val="%5."/>
      <w:lvlJc w:val="left"/>
      <w:pPr>
        <w:ind w:left="3600" w:hanging="360"/>
      </w:pPr>
    </w:lvl>
    <w:lvl w:ilvl="5" w:tplc="E8DE135A" w:tentative="1">
      <w:start w:val="1"/>
      <w:numFmt w:val="lowerRoman"/>
      <w:lvlText w:val="%6."/>
      <w:lvlJc w:val="right"/>
      <w:pPr>
        <w:ind w:left="4320" w:hanging="180"/>
      </w:pPr>
    </w:lvl>
    <w:lvl w:ilvl="6" w:tplc="B17A2A4C" w:tentative="1">
      <w:start w:val="1"/>
      <w:numFmt w:val="decimal"/>
      <w:lvlText w:val="%7."/>
      <w:lvlJc w:val="left"/>
      <w:pPr>
        <w:ind w:left="5040" w:hanging="360"/>
      </w:pPr>
    </w:lvl>
    <w:lvl w:ilvl="7" w:tplc="143C897A" w:tentative="1">
      <w:start w:val="1"/>
      <w:numFmt w:val="lowerLetter"/>
      <w:lvlText w:val="%8."/>
      <w:lvlJc w:val="left"/>
      <w:pPr>
        <w:ind w:left="5760" w:hanging="360"/>
      </w:pPr>
    </w:lvl>
    <w:lvl w:ilvl="8" w:tplc="9AF8B44E" w:tentative="1">
      <w:start w:val="1"/>
      <w:numFmt w:val="lowerRoman"/>
      <w:lvlText w:val="%9."/>
      <w:lvlJc w:val="right"/>
      <w:pPr>
        <w:ind w:left="6480" w:hanging="180"/>
      </w:pPr>
    </w:lvl>
  </w:abstractNum>
  <w:num w:numId="1">
    <w:abstractNumId w:val="3"/>
  </w:num>
  <w:num w:numId="2">
    <w:abstractNumId w:val="1"/>
  </w:num>
  <w:num w:numId="3">
    <w:abstractNumId w:val="4"/>
  </w:num>
  <w:num w:numId="4">
    <w:abstractNumId w:val="2"/>
  </w:num>
  <w:num w:numId="5">
    <w:abstractNumId w:val="5"/>
  </w:num>
  <w:num w:numId="6">
    <w:abstractNumId w:val="0"/>
  </w:num>
  <w:num w:numId="7">
    <w:abstractNumId w:val="7"/>
  </w:num>
  <w:num w:numId="8">
    <w:abstractNumId w:val="8"/>
  </w:num>
  <w:num w:numId="9">
    <w:abstractNumId w:val="9"/>
  </w:num>
  <w:num w:numId="10">
    <w:abstractNumId w:val="6"/>
  </w:num>
  <w:num w:numId="11">
    <w:abstractNumId w:val="4"/>
    <w:lvlOverride w:ilvl="0">
      <w:startOverride w:val="1"/>
    </w:lvlOverride>
    <w:lvlOverride w:ilvl="1">
      <w:startOverride w:val="2"/>
    </w:lvlOverride>
  </w:num>
  <w:num w:numId="12">
    <w:abstractNumId w:val="4"/>
    <w:lvlOverride w:ilvl="0">
      <w:startOverride w:val="1"/>
    </w:lvlOverride>
    <w:lvlOverride w:ilvl="1">
      <w:startOverride w:val="1"/>
    </w:lvlOverride>
    <w:lvlOverride w:ilvl="2">
      <w:startOverride w:val="3"/>
    </w:lvlOverride>
  </w:num>
  <w:num w:numId="13">
    <w:abstractNumId w:val="4"/>
    <w:lvlOverride w:ilvl="0">
      <w:startOverride w:val="1"/>
    </w:lvlOverride>
    <w:lvlOverride w:ilvl="1">
      <w:startOverride w:val="1"/>
    </w:lvlOverride>
    <w:lvlOverride w:ilvl="2">
      <w:startOverride w:val="3"/>
    </w:lvlOverride>
  </w:num>
  <w:num w:numId="14">
    <w:abstractNumId w:val="4"/>
    <w:lvlOverride w:ilvl="0">
      <w:startOverride w:val="1"/>
    </w:lvlOverride>
    <w:lvlOverride w:ilvl="1">
      <w:startOverride w:val="1"/>
    </w:lvlOverride>
    <w:lvlOverride w:ilvl="2">
      <w:startOverride w:val="3"/>
    </w:lvlOverride>
  </w:num>
  <w:num w:numId="15">
    <w:abstractNumId w:val="4"/>
    <w:lvlOverride w:ilvl="0">
      <w:startOverride w:val="1"/>
    </w:lvlOverride>
    <w:lvlOverride w:ilvl="1">
      <w:startOverride w:val="1"/>
    </w:lvlOverride>
    <w:lvlOverride w:ilvl="2">
      <w:startOverride w:val="4"/>
    </w:lvlOverride>
  </w:num>
  <w:num w:numId="16">
    <w:abstractNumId w:val="4"/>
    <w:lvlOverride w:ilvl="0">
      <w:startOverride w:val="1"/>
    </w:lvlOverride>
    <w:lvlOverride w:ilvl="1">
      <w:startOverride w:val="1"/>
    </w:lvlOverride>
    <w:lvlOverride w:ilvl="2">
      <w:startOverride w:val="7"/>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7I0szQxNDAwMDc3NjRU0lEKTi0uzszPAykwrAUASmdCMywAAAA="/>
  </w:docVars>
  <w:rsids>
    <w:rsidRoot w:val="00B53E97"/>
    <w:rsid w:val="000321D0"/>
    <w:rsid w:val="00034FC3"/>
    <w:rsid w:val="000C60BA"/>
    <w:rsid w:val="000C773A"/>
    <w:rsid w:val="000D3C1E"/>
    <w:rsid w:val="00151096"/>
    <w:rsid w:val="001A03CD"/>
    <w:rsid w:val="00237ACD"/>
    <w:rsid w:val="00296523"/>
    <w:rsid w:val="002F2DA5"/>
    <w:rsid w:val="00312682"/>
    <w:rsid w:val="0033610A"/>
    <w:rsid w:val="00373D48"/>
    <w:rsid w:val="0039760F"/>
    <w:rsid w:val="003E23E3"/>
    <w:rsid w:val="0040737A"/>
    <w:rsid w:val="004866AF"/>
    <w:rsid w:val="004B2495"/>
    <w:rsid w:val="004C556F"/>
    <w:rsid w:val="005766F1"/>
    <w:rsid w:val="005F1075"/>
    <w:rsid w:val="005F7A32"/>
    <w:rsid w:val="00614A2A"/>
    <w:rsid w:val="0062552C"/>
    <w:rsid w:val="00626E0B"/>
    <w:rsid w:val="00640956"/>
    <w:rsid w:val="00641537"/>
    <w:rsid w:val="00656E48"/>
    <w:rsid w:val="00660819"/>
    <w:rsid w:val="0079400F"/>
    <w:rsid w:val="00795936"/>
    <w:rsid w:val="00796913"/>
    <w:rsid w:val="00812DA5"/>
    <w:rsid w:val="00863BA2"/>
    <w:rsid w:val="008F6241"/>
    <w:rsid w:val="00935536"/>
    <w:rsid w:val="00944640"/>
    <w:rsid w:val="009504C3"/>
    <w:rsid w:val="00957B7B"/>
    <w:rsid w:val="00961E2E"/>
    <w:rsid w:val="009A4086"/>
    <w:rsid w:val="00A14ECB"/>
    <w:rsid w:val="00AF4CB5"/>
    <w:rsid w:val="00B130A4"/>
    <w:rsid w:val="00B53E97"/>
    <w:rsid w:val="00BA3C47"/>
    <w:rsid w:val="00BB57B1"/>
    <w:rsid w:val="00BD02D7"/>
    <w:rsid w:val="00C21AA1"/>
    <w:rsid w:val="00C26E9D"/>
    <w:rsid w:val="00C669C5"/>
    <w:rsid w:val="00CD6194"/>
    <w:rsid w:val="00D240E9"/>
    <w:rsid w:val="00D63941"/>
    <w:rsid w:val="00DD6722"/>
    <w:rsid w:val="00E32439"/>
    <w:rsid w:val="00E47D22"/>
    <w:rsid w:val="00E568D4"/>
    <w:rsid w:val="00EA1133"/>
    <w:rsid w:val="00ED3EE5"/>
    <w:rsid w:val="00F52B90"/>
    <w:rsid w:val="00F531B6"/>
    <w:rsid w:val="00F66ED5"/>
    <w:rsid w:val="00FB25C7"/>
    <w:rsid w:val="00FC15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7E4FF"/>
  <w15:chartTrackingRefBased/>
  <w15:docId w15:val="{64544161-E8DA-43C7-B296-19FC303C94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2439"/>
    <w:pPr>
      <w:keepNext/>
      <w:keepLines/>
      <w:numPr>
        <w:numId w:val="3"/>
      </w:numPr>
      <w:spacing w:before="240" w:after="0" w:line="360" w:lineRule="auto"/>
      <w:jc w:val="center"/>
      <w:outlineLvl w:val="0"/>
    </w:pPr>
    <w:rPr>
      <w:rFonts w:ascii="Arial" w:eastAsiaTheme="majorEastAsia" w:hAnsi="Arial" w:cstheme="majorBidi"/>
      <w:b/>
      <w:szCs w:val="32"/>
    </w:rPr>
  </w:style>
  <w:style w:type="paragraph" w:styleId="Heading2">
    <w:name w:val="heading 2"/>
    <w:basedOn w:val="Normal"/>
    <w:next w:val="Normal"/>
    <w:link w:val="Heading2Char"/>
    <w:uiPriority w:val="9"/>
    <w:unhideWhenUsed/>
    <w:qFormat/>
    <w:rsid w:val="00641537"/>
    <w:pPr>
      <w:keepNext/>
      <w:keepLines/>
      <w:spacing w:before="40" w:after="0" w:line="360" w:lineRule="auto"/>
      <w:outlineLvl w:val="1"/>
    </w:pPr>
    <w:rPr>
      <w:rFonts w:ascii="Arial" w:eastAsiaTheme="majorEastAsia" w:hAnsi="Arial" w:cstheme="majorBidi"/>
      <w:szCs w:val="26"/>
    </w:rPr>
  </w:style>
  <w:style w:type="paragraph" w:styleId="Heading3">
    <w:name w:val="heading 3"/>
    <w:basedOn w:val="Normal"/>
    <w:next w:val="Normal"/>
    <w:link w:val="Heading3Char"/>
    <w:uiPriority w:val="9"/>
    <w:unhideWhenUsed/>
    <w:qFormat/>
    <w:rsid w:val="00C21AA1"/>
    <w:pPr>
      <w:keepNext/>
      <w:keepLines/>
      <w:spacing w:before="40" w:after="0"/>
      <w:outlineLvl w:val="2"/>
    </w:pPr>
    <w:rPr>
      <w:rFonts w:ascii="Arial" w:eastAsiaTheme="majorEastAsia" w:hAnsi="Arial"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4CB5"/>
    <w:pPr>
      <w:ind w:left="720"/>
      <w:contextualSpacing/>
    </w:pPr>
  </w:style>
  <w:style w:type="paragraph" w:styleId="NormalWeb">
    <w:name w:val="Normal (Web)"/>
    <w:basedOn w:val="Normal"/>
    <w:uiPriority w:val="99"/>
    <w:semiHidden/>
    <w:unhideWhenUsed/>
    <w:rsid w:val="00957B7B"/>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957B7B"/>
    <w:rPr>
      <w:i/>
      <w:iCs/>
    </w:rPr>
  </w:style>
  <w:style w:type="character" w:styleId="CommentReference">
    <w:name w:val="annotation reference"/>
    <w:basedOn w:val="DefaultParagraphFont"/>
    <w:uiPriority w:val="99"/>
    <w:semiHidden/>
    <w:unhideWhenUsed/>
    <w:rsid w:val="00812DA5"/>
    <w:rPr>
      <w:sz w:val="16"/>
      <w:szCs w:val="16"/>
    </w:rPr>
  </w:style>
  <w:style w:type="paragraph" w:styleId="CommentText">
    <w:name w:val="annotation text"/>
    <w:basedOn w:val="Normal"/>
    <w:link w:val="CommentTextChar"/>
    <w:uiPriority w:val="99"/>
    <w:semiHidden/>
    <w:unhideWhenUsed/>
    <w:rsid w:val="00812DA5"/>
    <w:pPr>
      <w:spacing w:line="240" w:lineRule="auto"/>
    </w:pPr>
    <w:rPr>
      <w:sz w:val="20"/>
      <w:szCs w:val="20"/>
    </w:rPr>
  </w:style>
  <w:style w:type="character" w:customStyle="1" w:styleId="CommentTextChar">
    <w:name w:val="Comment Text Char"/>
    <w:basedOn w:val="DefaultParagraphFont"/>
    <w:link w:val="CommentText"/>
    <w:uiPriority w:val="99"/>
    <w:semiHidden/>
    <w:rsid w:val="00812DA5"/>
    <w:rPr>
      <w:sz w:val="20"/>
      <w:szCs w:val="20"/>
    </w:rPr>
  </w:style>
  <w:style w:type="paragraph" w:styleId="CommentSubject">
    <w:name w:val="annotation subject"/>
    <w:basedOn w:val="CommentText"/>
    <w:next w:val="CommentText"/>
    <w:link w:val="CommentSubjectChar"/>
    <w:uiPriority w:val="99"/>
    <w:semiHidden/>
    <w:unhideWhenUsed/>
    <w:rsid w:val="00812DA5"/>
    <w:rPr>
      <w:b/>
      <w:bCs/>
    </w:rPr>
  </w:style>
  <w:style w:type="character" w:customStyle="1" w:styleId="CommentSubjectChar">
    <w:name w:val="Comment Subject Char"/>
    <w:basedOn w:val="CommentTextChar"/>
    <w:link w:val="CommentSubject"/>
    <w:uiPriority w:val="99"/>
    <w:semiHidden/>
    <w:rsid w:val="00812DA5"/>
    <w:rPr>
      <w:b/>
      <w:bCs/>
      <w:sz w:val="20"/>
      <w:szCs w:val="20"/>
    </w:rPr>
  </w:style>
  <w:style w:type="paragraph" w:styleId="BalloonText">
    <w:name w:val="Balloon Text"/>
    <w:basedOn w:val="Normal"/>
    <w:link w:val="BalloonTextChar"/>
    <w:uiPriority w:val="99"/>
    <w:semiHidden/>
    <w:unhideWhenUsed/>
    <w:rsid w:val="00812DA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12DA5"/>
    <w:rPr>
      <w:rFonts w:ascii="Segoe UI" w:hAnsi="Segoe UI" w:cs="Segoe UI"/>
      <w:sz w:val="18"/>
      <w:szCs w:val="18"/>
    </w:rPr>
  </w:style>
  <w:style w:type="paragraph" w:styleId="Header">
    <w:name w:val="header"/>
    <w:basedOn w:val="Normal"/>
    <w:link w:val="HeaderChar"/>
    <w:uiPriority w:val="99"/>
    <w:unhideWhenUsed/>
    <w:rsid w:val="00812D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2DA5"/>
  </w:style>
  <w:style w:type="paragraph" w:styleId="Footer">
    <w:name w:val="footer"/>
    <w:basedOn w:val="Normal"/>
    <w:link w:val="FooterChar"/>
    <w:uiPriority w:val="99"/>
    <w:unhideWhenUsed/>
    <w:rsid w:val="00812D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2DA5"/>
  </w:style>
  <w:style w:type="character" w:customStyle="1" w:styleId="Heading1Char">
    <w:name w:val="Heading 1 Char"/>
    <w:basedOn w:val="DefaultParagraphFont"/>
    <w:link w:val="Heading1"/>
    <w:uiPriority w:val="9"/>
    <w:rsid w:val="00E32439"/>
    <w:rPr>
      <w:rFonts w:ascii="Arial" w:eastAsiaTheme="majorEastAsia" w:hAnsi="Arial" w:cstheme="majorBidi"/>
      <w:b/>
      <w:szCs w:val="32"/>
    </w:rPr>
  </w:style>
  <w:style w:type="character" w:customStyle="1" w:styleId="Heading2Char">
    <w:name w:val="Heading 2 Char"/>
    <w:basedOn w:val="DefaultParagraphFont"/>
    <w:link w:val="Heading2"/>
    <w:uiPriority w:val="9"/>
    <w:rsid w:val="00641537"/>
    <w:rPr>
      <w:rFonts w:ascii="Arial" w:eastAsiaTheme="majorEastAsia" w:hAnsi="Arial" w:cstheme="majorBidi"/>
      <w:szCs w:val="26"/>
    </w:rPr>
  </w:style>
  <w:style w:type="paragraph" w:styleId="TOCHeading">
    <w:name w:val="TOC Heading"/>
    <w:basedOn w:val="Heading1"/>
    <w:next w:val="Normal"/>
    <w:uiPriority w:val="39"/>
    <w:unhideWhenUsed/>
    <w:qFormat/>
    <w:rsid w:val="00626E0B"/>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626E0B"/>
    <w:pPr>
      <w:spacing w:after="100"/>
    </w:pPr>
  </w:style>
  <w:style w:type="character" w:styleId="Hyperlink">
    <w:name w:val="Hyperlink"/>
    <w:basedOn w:val="DefaultParagraphFont"/>
    <w:uiPriority w:val="99"/>
    <w:unhideWhenUsed/>
    <w:rsid w:val="00626E0B"/>
    <w:rPr>
      <w:color w:val="0563C1" w:themeColor="hyperlink"/>
      <w:u w:val="single"/>
    </w:rPr>
  </w:style>
  <w:style w:type="paragraph" w:styleId="TOC2">
    <w:name w:val="toc 2"/>
    <w:basedOn w:val="Normal"/>
    <w:next w:val="Normal"/>
    <w:autoRedefine/>
    <w:uiPriority w:val="39"/>
    <w:unhideWhenUsed/>
    <w:rsid w:val="00641537"/>
    <w:pPr>
      <w:spacing w:after="100"/>
      <w:ind w:left="220"/>
    </w:pPr>
  </w:style>
  <w:style w:type="character" w:customStyle="1" w:styleId="Heading3Char">
    <w:name w:val="Heading 3 Char"/>
    <w:basedOn w:val="DefaultParagraphFont"/>
    <w:link w:val="Heading3"/>
    <w:uiPriority w:val="9"/>
    <w:rsid w:val="00C21AA1"/>
    <w:rPr>
      <w:rFonts w:ascii="Arial" w:eastAsiaTheme="majorEastAsia" w:hAnsi="Arial" w:cstheme="majorBidi"/>
      <w:szCs w:val="24"/>
    </w:rPr>
  </w:style>
  <w:style w:type="paragraph" w:styleId="TOC3">
    <w:name w:val="toc 3"/>
    <w:basedOn w:val="Normal"/>
    <w:next w:val="Normal"/>
    <w:autoRedefine/>
    <w:uiPriority w:val="39"/>
    <w:unhideWhenUsed/>
    <w:rsid w:val="00C21AA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83E4F8-47E6-4048-AB42-3429435DBC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Pages>
  <Words>2102</Words>
  <Characters>11984</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Elena-Angelica Dobriu (2011624)</cp:lastModifiedBy>
  <cp:revision>11</cp:revision>
  <dcterms:created xsi:type="dcterms:W3CDTF">2021-08-08T10:33:00Z</dcterms:created>
  <dcterms:modified xsi:type="dcterms:W3CDTF">2021-08-20T17:53:00Z</dcterms:modified>
</cp:coreProperties>
</file>