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E7B20" w14:textId="6D848698" w:rsidR="00B079FF" w:rsidRDefault="00E54270" w:rsidP="00E54270">
      <w:pPr>
        <w:jc w:val="center"/>
        <w:rPr>
          <w:noProof/>
        </w:rPr>
      </w:pPr>
      <w:r>
        <w:rPr>
          <w:noProof/>
        </w:rPr>
        <w:drawing>
          <wp:inline distT="0" distB="0" distL="0" distR="0" wp14:anchorId="7132DC77" wp14:editId="6DEE4B39">
            <wp:extent cx="4143793" cy="5131558"/>
            <wp:effectExtent l="0" t="0" r="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6 at 11.49.50.png"/>
                    <pic:cNvPicPr/>
                  </pic:nvPicPr>
                  <pic:blipFill>
                    <a:blip r:embed="rId8">
                      <a:extLst>
                        <a:ext uri="{28A0092B-C50C-407E-A947-70E740481C1C}">
                          <a14:useLocalDpi xmlns:a14="http://schemas.microsoft.com/office/drawing/2010/main" val="0"/>
                        </a:ext>
                      </a:extLst>
                    </a:blip>
                    <a:stretch>
                      <a:fillRect/>
                    </a:stretch>
                  </pic:blipFill>
                  <pic:spPr>
                    <a:xfrm>
                      <a:off x="0" y="0"/>
                      <a:ext cx="4162395" cy="5154594"/>
                    </a:xfrm>
                    <a:prstGeom prst="rect">
                      <a:avLst/>
                    </a:prstGeom>
                  </pic:spPr>
                </pic:pic>
              </a:graphicData>
            </a:graphic>
          </wp:inline>
        </w:drawing>
      </w:r>
    </w:p>
    <w:p w14:paraId="102C5B33" w14:textId="10B36F40" w:rsidR="00E54270" w:rsidRPr="00E54270" w:rsidRDefault="00E54270" w:rsidP="00E54270"/>
    <w:p w14:paraId="4EBF94CF" w14:textId="26BCA9A2" w:rsidR="00E54270" w:rsidRPr="00E54270" w:rsidRDefault="00E54270" w:rsidP="00E54270"/>
    <w:p w14:paraId="2EC47CED" w14:textId="42F9581B" w:rsidR="00E54270" w:rsidRPr="00E54270" w:rsidRDefault="00E54270" w:rsidP="00E54270"/>
    <w:p w14:paraId="1312B1C0" w14:textId="4F39BF8E" w:rsidR="00E54270" w:rsidRPr="00E54270" w:rsidRDefault="00E54270" w:rsidP="00E54270"/>
    <w:p w14:paraId="75769C40" w14:textId="62553224" w:rsidR="00E54270" w:rsidRPr="00E54270" w:rsidRDefault="00E54270" w:rsidP="00E54270"/>
    <w:p w14:paraId="797188AF" w14:textId="13959A36" w:rsidR="00E54270" w:rsidRPr="00E54270" w:rsidRDefault="00E54270" w:rsidP="00E54270">
      <w:pPr>
        <w:rPr>
          <w:b/>
          <w:bCs/>
          <w:sz w:val="40"/>
          <w:szCs w:val="40"/>
          <w:u w:val="single"/>
        </w:rPr>
      </w:pPr>
    </w:p>
    <w:p w14:paraId="6D49CE2D" w14:textId="1EA3EDAD" w:rsidR="00E54270" w:rsidRPr="00E54270" w:rsidRDefault="00E54270" w:rsidP="00E54270">
      <w:pPr>
        <w:jc w:val="center"/>
        <w:rPr>
          <w:b/>
          <w:bCs/>
          <w:sz w:val="40"/>
          <w:szCs w:val="40"/>
          <w:u w:val="single"/>
        </w:rPr>
      </w:pPr>
      <w:r w:rsidRPr="00E54270">
        <w:rPr>
          <w:b/>
          <w:bCs/>
          <w:sz w:val="40"/>
          <w:szCs w:val="40"/>
          <w:u w:val="single"/>
        </w:rPr>
        <w:t>Module: Fundamentals of Construction technology</w:t>
      </w:r>
    </w:p>
    <w:p w14:paraId="11E1CFF4" w14:textId="1EF38FC5" w:rsidR="00E54270" w:rsidRPr="00E54270" w:rsidRDefault="00E54270" w:rsidP="00E54270">
      <w:pPr>
        <w:jc w:val="center"/>
        <w:rPr>
          <w:b/>
          <w:bCs/>
          <w:sz w:val="40"/>
          <w:szCs w:val="40"/>
          <w:u w:val="single"/>
        </w:rPr>
      </w:pPr>
    </w:p>
    <w:p w14:paraId="00DF4107" w14:textId="4B510F86" w:rsidR="00E54270" w:rsidRPr="00E54270" w:rsidRDefault="00E54270" w:rsidP="00E54270">
      <w:pPr>
        <w:jc w:val="center"/>
        <w:rPr>
          <w:b/>
          <w:bCs/>
          <w:sz w:val="40"/>
          <w:szCs w:val="40"/>
          <w:u w:val="single"/>
        </w:rPr>
      </w:pPr>
      <w:r w:rsidRPr="00E54270">
        <w:rPr>
          <w:b/>
          <w:bCs/>
          <w:sz w:val="40"/>
          <w:szCs w:val="40"/>
          <w:u w:val="single"/>
        </w:rPr>
        <w:t>Construction detailing</w:t>
      </w:r>
    </w:p>
    <w:p w14:paraId="7FCD7033" w14:textId="075663A5" w:rsidR="00E54270" w:rsidRPr="00E54270" w:rsidRDefault="00E54270" w:rsidP="00E54270">
      <w:pPr>
        <w:jc w:val="center"/>
        <w:rPr>
          <w:b/>
          <w:bCs/>
          <w:sz w:val="40"/>
          <w:szCs w:val="40"/>
          <w:u w:val="single"/>
        </w:rPr>
      </w:pPr>
    </w:p>
    <w:p w14:paraId="18396206" w14:textId="625F93C7" w:rsidR="00E54270" w:rsidRPr="00E54270" w:rsidRDefault="00E54270" w:rsidP="00E54270">
      <w:pPr>
        <w:jc w:val="center"/>
        <w:rPr>
          <w:b/>
          <w:bCs/>
          <w:sz w:val="40"/>
          <w:szCs w:val="40"/>
          <w:u w:val="single"/>
        </w:rPr>
      </w:pPr>
      <w:r w:rsidRPr="00E54270">
        <w:rPr>
          <w:b/>
          <w:bCs/>
          <w:sz w:val="40"/>
          <w:szCs w:val="40"/>
          <w:u w:val="single"/>
        </w:rPr>
        <w:t>Jack Keenan</w:t>
      </w:r>
    </w:p>
    <w:p w14:paraId="07B533E1" w14:textId="4D93F882" w:rsidR="00E54270" w:rsidRPr="00E54270" w:rsidRDefault="00E54270" w:rsidP="00E54270">
      <w:pPr>
        <w:jc w:val="center"/>
        <w:rPr>
          <w:b/>
          <w:bCs/>
          <w:sz w:val="40"/>
          <w:szCs w:val="40"/>
          <w:u w:val="single"/>
        </w:rPr>
      </w:pPr>
    </w:p>
    <w:p w14:paraId="20E0D22B" w14:textId="441C1A2F" w:rsidR="001B2276" w:rsidRPr="00D45DA6" w:rsidRDefault="00E54270" w:rsidP="00D45DA6">
      <w:pPr>
        <w:jc w:val="center"/>
        <w:rPr>
          <w:b/>
          <w:bCs/>
          <w:sz w:val="40"/>
          <w:szCs w:val="40"/>
          <w:u w:val="single"/>
        </w:rPr>
      </w:pPr>
      <w:r w:rsidRPr="00E54270">
        <w:rPr>
          <w:b/>
          <w:bCs/>
          <w:sz w:val="40"/>
          <w:szCs w:val="40"/>
          <w:u w:val="single"/>
        </w:rPr>
        <w:t>(1908062)</w:t>
      </w:r>
    </w:p>
    <w:p w14:paraId="15FE2C4F" w14:textId="1E4BFC4D" w:rsidR="00E54270" w:rsidRDefault="00E54270"/>
    <w:sdt>
      <w:sdtPr>
        <w:rPr>
          <w:rFonts w:asciiTheme="minorHAnsi" w:eastAsiaTheme="minorHAnsi" w:hAnsiTheme="minorHAnsi" w:cstheme="minorBidi"/>
          <w:b w:val="0"/>
          <w:bCs w:val="0"/>
          <w:color w:val="auto"/>
          <w:sz w:val="24"/>
          <w:szCs w:val="24"/>
          <w:lang w:val="en-GB"/>
        </w:rPr>
        <w:id w:val="-2072190929"/>
        <w:docPartObj>
          <w:docPartGallery w:val="Table of Contents"/>
          <w:docPartUnique/>
        </w:docPartObj>
      </w:sdtPr>
      <w:sdtEndPr>
        <w:rPr>
          <w:noProof/>
        </w:rPr>
      </w:sdtEndPr>
      <w:sdtContent>
        <w:p w14:paraId="452A133D" w14:textId="518DA6A2" w:rsidR="00470943" w:rsidRDefault="00470943">
          <w:pPr>
            <w:pStyle w:val="TOCHeading"/>
          </w:pPr>
          <w:r>
            <w:t>Table of Contents</w:t>
          </w:r>
        </w:p>
        <w:p w14:paraId="5AFA5C17" w14:textId="41D0364F" w:rsidR="00BD0038" w:rsidRDefault="00470943">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6810380" w:history="1">
            <w:r w:rsidR="00BD0038" w:rsidRPr="008D2B9B">
              <w:rPr>
                <w:rStyle w:val="Hyperlink"/>
                <w:noProof/>
              </w:rPr>
              <w:t>Aims and objectives</w:t>
            </w:r>
            <w:r w:rsidR="00BD0038">
              <w:rPr>
                <w:noProof/>
                <w:webHidden/>
              </w:rPr>
              <w:tab/>
            </w:r>
            <w:r w:rsidR="00BD0038">
              <w:rPr>
                <w:noProof/>
                <w:webHidden/>
              </w:rPr>
              <w:fldChar w:fldCharType="begin"/>
            </w:r>
            <w:r w:rsidR="00BD0038">
              <w:rPr>
                <w:noProof/>
                <w:webHidden/>
              </w:rPr>
              <w:instrText xml:space="preserve"> PAGEREF _Toc36810380 \h </w:instrText>
            </w:r>
            <w:r w:rsidR="00BD0038">
              <w:rPr>
                <w:noProof/>
                <w:webHidden/>
              </w:rPr>
            </w:r>
            <w:r w:rsidR="00BD0038">
              <w:rPr>
                <w:noProof/>
                <w:webHidden/>
              </w:rPr>
              <w:fldChar w:fldCharType="separate"/>
            </w:r>
            <w:r w:rsidR="00BD0038">
              <w:rPr>
                <w:noProof/>
                <w:webHidden/>
              </w:rPr>
              <w:t>3</w:t>
            </w:r>
            <w:r w:rsidR="00BD0038">
              <w:rPr>
                <w:noProof/>
                <w:webHidden/>
              </w:rPr>
              <w:fldChar w:fldCharType="end"/>
            </w:r>
          </w:hyperlink>
        </w:p>
        <w:p w14:paraId="51ABD3C4" w14:textId="71C2D26A" w:rsidR="00BD0038" w:rsidRDefault="008805E0">
          <w:pPr>
            <w:pStyle w:val="TOC1"/>
            <w:tabs>
              <w:tab w:val="right" w:leader="dot" w:pos="9010"/>
            </w:tabs>
            <w:rPr>
              <w:rFonts w:eastAsiaTheme="minorEastAsia" w:cstheme="minorBidi"/>
              <w:b w:val="0"/>
              <w:bCs w:val="0"/>
              <w:i w:val="0"/>
              <w:iCs w:val="0"/>
              <w:noProof/>
              <w:lang w:eastAsia="en-GB"/>
            </w:rPr>
          </w:pPr>
          <w:hyperlink w:anchor="_Toc36810381" w:history="1">
            <w:r w:rsidR="00BD0038" w:rsidRPr="008D2B9B">
              <w:rPr>
                <w:rStyle w:val="Hyperlink"/>
                <w:noProof/>
              </w:rPr>
              <w:t>Ground floor</w:t>
            </w:r>
            <w:r w:rsidR="00BD0038">
              <w:rPr>
                <w:noProof/>
                <w:webHidden/>
              </w:rPr>
              <w:tab/>
            </w:r>
            <w:r w:rsidR="00BD0038">
              <w:rPr>
                <w:noProof/>
                <w:webHidden/>
              </w:rPr>
              <w:fldChar w:fldCharType="begin"/>
            </w:r>
            <w:r w:rsidR="00BD0038">
              <w:rPr>
                <w:noProof/>
                <w:webHidden/>
              </w:rPr>
              <w:instrText xml:space="preserve"> PAGEREF _Toc36810381 \h </w:instrText>
            </w:r>
            <w:r w:rsidR="00BD0038">
              <w:rPr>
                <w:noProof/>
                <w:webHidden/>
              </w:rPr>
            </w:r>
            <w:r w:rsidR="00BD0038">
              <w:rPr>
                <w:noProof/>
                <w:webHidden/>
              </w:rPr>
              <w:fldChar w:fldCharType="separate"/>
            </w:r>
            <w:r w:rsidR="00BD0038">
              <w:rPr>
                <w:noProof/>
                <w:webHidden/>
              </w:rPr>
              <w:t>3</w:t>
            </w:r>
            <w:r w:rsidR="00BD0038">
              <w:rPr>
                <w:noProof/>
                <w:webHidden/>
              </w:rPr>
              <w:fldChar w:fldCharType="end"/>
            </w:r>
          </w:hyperlink>
        </w:p>
        <w:p w14:paraId="47E7F83E" w14:textId="1133BD38" w:rsidR="00BD0038" w:rsidRDefault="008805E0">
          <w:pPr>
            <w:pStyle w:val="TOC2"/>
            <w:tabs>
              <w:tab w:val="right" w:leader="dot" w:pos="9010"/>
            </w:tabs>
            <w:rPr>
              <w:rFonts w:eastAsiaTheme="minorEastAsia" w:cstheme="minorBidi"/>
              <w:b w:val="0"/>
              <w:bCs w:val="0"/>
              <w:noProof/>
              <w:sz w:val="24"/>
              <w:szCs w:val="24"/>
              <w:lang w:eastAsia="en-GB"/>
            </w:rPr>
          </w:pPr>
          <w:hyperlink w:anchor="_Toc36810382" w:history="1">
            <w:r w:rsidR="00BD0038" w:rsidRPr="008D2B9B">
              <w:rPr>
                <w:rStyle w:val="Hyperlink"/>
                <w:noProof/>
              </w:rPr>
              <w:t>Suspended timber floor detail:</w:t>
            </w:r>
            <w:r w:rsidR="00BD0038">
              <w:rPr>
                <w:noProof/>
                <w:webHidden/>
              </w:rPr>
              <w:tab/>
            </w:r>
            <w:r w:rsidR="00BD0038">
              <w:rPr>
                <w:noProof/>
                <w:webHidden/>
              </w:rPr>
              <w:fldChar w:fldCharType="begin"/>
            </w:r>
            <w:r w:rsidR="00BD0038">
              <w:rPr>
                <w:noProof/>
                <w:webHidden/>
              </w:rPr>
              <w:instrText xml:space="preserve"> PAGEREF _Toc36810382 \h </w:instrText>
            </w:r>
            <w:r w:rsidR="00BD0038">
              <w:rPr>
                <w:noProof/>
                <w:webHidden/>
              </w:rPr>
            </w:r>
            <w:r w:rsidR="00BD0038">
              <w:rPr>
                <w:noProof/>
                <w:webHidden/>
              </w:rPr>
              <w:fldChar w:fldCharType="separate"/>
            </w:r>
            <w:r w:rsidR="00BD0038">
              <w:rPr>
                <w:noProof/>
                <w:webHidden/>
              </w:rPr>
              <w:t>3</w:t>
            </w:r>
            <w:r w:rsidR="00BD0038">
              <w:rPr>
                <w:noProof/>
                <w:webHidden/>
              </w:rPr>
              <w:fldChar w:fldCharType="end"/>
            </w:r>
          </w:hyperlink>
        </w:p>
        <w:p w14:paraId="292B4DE6" w14:textId="28C5C2FB" w:rsidR="00BD0038" w:rsidRDefault="008805E0">
          <w:pPr>
            <w:pStyle w:val="TOC2"/>
            <w:tabs>
              <w:tab w:val="right" w:leader="dot" w:pos="9010"/>
            </w:tabs>
            <w:rPr>
              <w:rFonts w:eastAsiaTheme="minorEastAsia" w:cstheme="minorBidi"/>
              <w:b w:val="0"/>
              <w:bCs w:val="0"/>
              <w:noProof/>
              <w:sz w:val="24"/>
              <w:szCs w:val="24"/>
              <w:lang w:eastAsia="en-GB"/>
            </w:rPr>
          </w:pPr>
          <w:hyperlink w:anchor="_Toc36810383" w:history="1">
            <w:r w:rsidR="00BD0038" w:rsidRPr="008D2B9B">
              <w:rPr>
                <w:rStyle w:val="Hyperlink"/>
                <w:noProof/>
              </w:rPr>
              <w:t>Construction</w:t>
            </w:r>
            <w:r w:rsidR="00BD0038">
              <w:rPr>
                <w:noProof/>
                <w:webHidden/>
              </w:rPr>
              <w:tab/>
            </w:r>
            <w:r w:rsidR="00BD0038">
              <w:rPr>
                <w:noProof/>
                <w:webHidden/>
              </w:rPr>
              <w:fldChar w:fldCharType="begin"/>
            </w:r>
            <w:r w:rsidR="00BD0038">
              <w:rPr>
                <w:noProof/>
                <w:webHidden/>
              </w:rPr>
              <w:instrText xml:space="preserve"> PAGEREF _Toc36810383 \h </w:instrText>
            </w:r>
            <w:r w:rsidR="00BD0038">
              <w:rPr>
                <w:noProof/>
                <w:webHidden/>
              </w:rPr>
            </w:r>
            <w:r w:rsidR="00BD0038">
              <w:rPr>
                <w:noProof/>
                <w:webHidden/>
              </w:rPr>
              <w:fldChar w:fldCharType="separate"/>
            </w:r>
            <w:r w:rsidR="00BD0038">
              <w:rPr>
                <w:noProof/>
                <w:webHidden/>
              </w:rPr>
              <w:t>4</w:t>
            </w:r>
            <w:r w:rsidR="00BD0038">
              <w:rPr>
                <w:noProof/>
                <w:webHidden/>
              </w:rPr>
              <w:fldChar w:fldCharType="end"/>
            </w:r>
          </w:hyperlink>
        </w:p>
        <w:p w14:paraId="7D582F31" w14:textId="313E5976" w:rsidR="00BD0038" w:rsidRDefault="008805E0">
          <w:pPr>
            <w:pStyle w:val="TOC1"/>
            <w:tabs>
              <w:tab w:val="right" w:leader="dot" w:pos="9010"/>
            </w:tabs>
            <w:rPr>
              <w:rFonts w:eastAsiaTheme="minorEastAsia" w:cstheme="minorBidi"/>
              <w:b w:val="0"/>
              <w:bCs w:val="0"/>
              <w:i w:val="0"/>
              <w:iCs w:val="0"/>
              <w:noProof/>
              <w:lang w:eastAsia="en-GB"/>
            </w:rPr>
          </w:pPr>
          <w:hyperlink w:anchor="_Toc36810384" w:history="1">
            <w:r w:rsidR="00BD0038" w:rsidRPr="008D2B9B">
              <w:rPr>
                <w:rStyle w:val="Hyperlink"/>
                <w:noProof/>
              </w:rPr>
              <w:t>First floor</w:t>
            </w:r>
            <w:r w:rsidR="00BD0038">
              <w:rPr>
                <w:noProof/>
                <w:webHidden/>
              </w:rPr>
              <w:tab/>
            </w:r>
            <w:r w:rsidR="00BD0038">
              <w:rPr>
                <w:noProof/>
                <w:webHidden/>
              </w:rPr>
              <w:fldChar w:fldCharType="begin"/>
            </w:r>
            <w:r w:rsidR="00BD0038">
              <w:rPr>
                <w:noProof/>
                <w:webHidden/>
              </w:rPr>
              <w:instrText xml:space="preserve"> PAGEREF _Toc36810384 \h </w:instrText>
            </w:r>
            <w:r w:rsidR="00BD0038">
              <w:rPr>
                <w:noProof/>
                <w:webHidden/>
              </w:rPr>
            </w:r>
            <w:r w:rsidR="00BD0038">
              <w:rPr>
                <w:noProof/>
                <w:webHidden/>
              </w:rPr>
              <w:fldChar w:fldCharType="separate"/>
            </w:r>
            <w:r w:rsidR="00BD0038">
              <w:rPr>
                <w:noProof/>
                <w:webHidden/>
              </w:rPr>
              <w:t>4</w:t>
            </w:r>
            <w:r w:rsidR="00BD0038">
              <w:rPr>
                <w:noProof/>
                <w:webHidden/>
              </w:rPr>
              <w:fldChar w:fldCharType="end"/>
            </w:r>
          </w:hyperlink>
        </w:p>
        <w:p w14:paraId="3B17654F" w14:textId="1F706785" w:rsidR="00BD0038" w:rsidRDefault="008805E0">
          <w:pPr>
            <w:pStyle w:val="TOC2"/>
            <w:tabs>
              <w:tab w:val="right" w:leader="dot" w:pos="9010"/>
            </w:tabs>
            <w:rPr>
              <w:rFonts w:eastAsiaTheme="minorEastAsia" w:cstheme="minorBidi"/>
              <w:b w:val="0"/>
              <w:bCs w:val="0"/>
              <w:noProof/>
              <w:sz w:val="24"/>
              <w:szCs w:val="24"/>
              <w:lang w:eastAsia="en-GB"/>
            </w:rPr>
          </w:pPr>
          <w:hyperlink w:anchor="_Toc36810385" w:history="1">
            <w:r w:rsidR="00BD0038" w:rsidRPr="008D2B9B">
              <w:rPr>
                <w:rStyle w:val="Hyperlink"/>
                <w:noProof/>
              </w:rPr>
              <w:t>Sold timber floor detail:</w:t>
            </w:r>
            <w:r w:rsidR="00BD0038">
              <w:rPr>
                <w:noProof/>
                <w:webHidden/>
              </w:rPr>
              <w:tab/>
            </w:r>
            <w:r w:rsidR="00BD0038">
              <w:rPr>
                <w:noProof/>
                <w:webHidden/>
              </w:rPr>
              <w:fldChar w:fldCharType="begin"/>
            </w:r>
            <w:r w:rsidR="00BD0038">
              <w:rPr>
                <w:noProof/>
                <w:webHidden/>
              </w:rPr>
              <w:instrText xml:space="preserve"> PAGEREF _Toc36810385 \h </w:instrText>
            </w:r>
            <w:r w:rsidR="00BD0038">
              <w:rPr>
                <w:noProof/>
                <w:webHidden/>
              </w:rPr>
            </w:r>
            <w:r w:rsidR="00BD0038">
              <w:rPr>
                <w:noProof/>
                <w:webHidden/>
              </w:rPr>
              <w:fldChar w:fldCharType="separate"/>
            </w:r>
            <w:r w:rsidR="00BD0038">
              <w:rPr>
                <w:noProof/>
                <w:webHidden/>
              </w:rPr>
              <w:t>4</w:t>
            </w:r>
            <w:r w:rsidR="00BD0038">
              <w:rPr>
                <w:noProof/>
                <w:webHidden/>
              </w:rPr>
              <w:fldChar w:fldCharType="end"/>
            </w:r>
          </w:hyperlink>
        </w:p>
        <w:p w14:paraId="0B9660F1" w14:textId="5BE8AA41" w:rsidR="00BD0038" w:rsidRDefault="008805E0">
          <w:pPr>
            <w:pStyle w:val="TOC1"/>
            <w:tabs>
              <w:tab w:val="right" w:leader="dot" w:pos="9010"/>
            </w:tabs>
            <w:rPr>
              <w:rFonts w:eastAsiaTheme="minorEastAsia" w:cstheme="minorBidi"/>
              <w:b w:val="0"/>
              <w:bCs w:val="0"/>
              <w:i w:val="0"/>
              <w:iCs w:val="0"/>
              <w:noProof/>
              <w:lang w:eastAsia="en-GB"/>
            </w:rPr>
          </w:pPr>
          <w:hyperlink w:anchor="_Toc36810386" w:history="1">
            <w:r w:rsidR="00BD0038" w:rsidRPr="008D2B9B">
              <w:rPr>
                <w:rStyle w:val="Hyperlink"/>
                <w:noProof/>
              </w:rPr>
              <w:t>Cavity wall detail</w:t>
            </w:r>
            <w:r w:rsidR="00BD0038">
              <w:rPr>
                <w:noProof/>
                <w:webHidden/>
              </w:rPr>
              <w:tab/>
            </w:r>
            <w:r w:rsidR="00BD0038">
              <w:rPr>
                <w:noProof/>
                <w:webHidden/>
              </w:rPr>
              <w:fldChar w:fldCharType="begin"/>
            </w:r>
            <w:r w:rsidR="00BD0038">
              <w:rPr>
                <w:noProof/>
                <w:webHidden/>
              </w:rPr>
              <w:instrText xml:space="preserve"> PAGEREF _Toc36810386 \h </w:instrText>
            </w:r>
            <w:r w:rsidR="00BD0038">
              <w:rPr>
                <w:noProof/>
                <w:webHidden/>
              </w:rPr>
            </w:r>
            <w:r w:rsidR="00BD0038">
              <w:rPr>
                <w:noProof/>
                <w:webHidden/>
              </w:rPr>
              <w:fldChar w:fldCharType="separate"/>
            </w:r>
            <w:r w:rsidR="00BD0038">
              <w:rPr>
                <w:noProof/>
                <w:webHidden/>
              </w:rPr>
              <w:t>5</w:t>
            </w:r>
            <w:r w:rsidR="00BD0038">
              <w:rPr>
                <w:noProof/>
                <w:webHidden/>
              </w:rPr>
              <w:fldChar w:fldCharType="end"/>
            </w:r>
          </w:hyperlink>
        </w:p>
        <w:p w14:paraId="2311BDD7" w14:textId="5E830663" w:rsidR="00BD0038" w:rsidRDefault="008805E0">
          <w:pPr>
            <w:pStyle w:val="TOC2"/>
            <w:tabs>
              <w:tab w:val="right" w:leader="dot" w:pos="9010"/>
            </w:tabs>
            <w:rPr>
              <w:rFonts w:eastAsiaTheme="minorEastAsia" w:cstheme="minorBidi"/>
              <w:b w:val="0"/>
              <w:bCs w:val="0"/>
              <w:noProof/>
              <w:sz w:val="24"/>
              <w:szCs w:val="24"/>
              <w:lang w:eastAsia="en-GB"/>
            </w:rPr>
          </w:pPr>
          <w:hyperlink w:anchor="_Toc36810387" w:history="1">
            <w:r w:rsidR="00BD0038" w:rsidRPr="008D2B9B">
              <w:rPr>
                <w:rStyle w:val="Hyperlink"/>
                <w:noProof/>
              </w:rPr>
              <w:t>Cavity wall detail</w:t>
            </w:r>
            <w:r w:rsidR="00BD0038">
              <w:rPr>
                <w:noProof/>
                <w:webHidden/>
              </w:rPr>
              <w:tab/>
            </w:r>
            <w:r w:rsidR="00BD0038">
              <w:rPr>
                <w:noProof/>
                <w:webHidden/>
              </w:rPr>
              <w:fldChar w:fldCharType="begin"/>
            </w:r>
            <w:r w:rsidR="00BD0038">
              <w:rPr>
                <w:noProof/>
                <w:webHidden/>
              </w:rPr>
              <w:instrText xml:space="preserve"> PAGEREF _Toc36810387 \h </w:instrText>
            </w:r>
            <w:r w:rsidR="00BD0038">
              <w:rPr>
                <w:noProof/>
                <w:webHidden/>
              </w:rPr>
            </w:r>
            <w:r w:rsidR="00BD0038">
              <w:rPr>
                <w:noProof/>
                <w:webHidden/>
              </w:rPr>
              <w:fldChar w:fldCharType="separate"/>
            </w:r>
            <w:r w:rsidR="00BD0038">
              <w:rPr>
                <w:noProof/>
                <w:webHidden/>
              </w:rPr>
              <w:t>5</w:t>
            </w:r>
            <w:r w:rsidR="00BD0038">
              <w:rPr>
                <w:noProof/>
                <w:webHidden/>
              </w:rPr>
              <w:fldChar w:fldCharType="end"/>
            </w:r>
          </w:hyperlink>
        </w:p>
        <w:p w14:paraId="7AACB519" w14:textId="118D953B" w:rsidR="00BD0038" w:rsidRDefault="008805E0">
          <w:pPr>
            <w:pStyle w:val="TOC2"/>
            <w:tabs>
              <w:tab w:val="right" w:leader="dot" w:pos="9010"/>
            </w:tabs>
            <w:rPr>
              <w:rFonts w:eastAsiaTheme="minorEastAsia" w:cstheme="minorBidi"/>
              <w:b w:val="0"/>
              <w:bCs w:val="0"/>
              <w:noProof/>
              <w:sz w:val="24"/>
              <w:szCs w:val="24"/>
              <w:lang w:eastAsia="en-GB"/>
            </w:rPr>
          </w:pPr>
          <w:hyperlink w:anchor="_Toc36810388" w:history="1">
            <w:r w:rsidR="00BD0038" w:rsidRPr="008D2B9B">
              <w:rPr>
                <w:rStyle w:val="Hyperlink"/>
                <w:noProof/>
              </w:rPr>
              <w:t>Construction</w:t>
            </w:r>
            <w:r w:rsidR="00BD0038">
              <w:rPr>
                <w:noProof/>
                <w:webHidden/>
              </w:rPr>
              <w:tab/>
            </w:r>
            <w:r w:rsidR="00BD0038">
              <w:rPr>
                <w:noProof/>
                <w:webHidden/>
              </w:rPr>
              <w:fldChar w:fldCharType="begin"/>
            </w:r>
            <w:r w:rsidR="00BD0038">
              <w:rPr>
                <w:noProof/>
                <w:webHidden/>
              </w:rPr>
              <w:instrText xml:space="preserve"> PAGEREF _Toc36810388 \h </w:instrText>
            </w:r>
            <w:r w:rsidR="00BD0038">
              <w:rPr>
                <w:noProof/>
                <w:webHidden/>
              </w:rPr>
            </w:r>
            <w:r w:rsidR="00BD0038">
              <w:rPr>
                <w:noProof/>
                <w:webHidden/>
              </w:rPr>
              <w:fldChar w:fldCharType="separate"/>
            </w:r>
            <w:r w:rsidR="00BD0038">
              <w:rPr>
                <w:noProof/>
                <w:webHidden/>
              </w:rPr>
              <w:t>5</w:t>
            </w:r>
            <w:r w:rsidR="00BD0038">
              <w:rPr>
                <w:noProof/>
                <w:webHidden/>
              </w:rPr>
              <w:fldChar w:fldCharType="end"/>
            </w:r>
          </w:hyperlink>
        </w:p>
        <w:p w14:paraId="4EAC71AC" w14:textId="08796C98" w:rsidR="00BD0038" w:rsidRDefault="008805E0">
          <w:pPr>
            <w:pStyle w:val="TOC1"/>
            <w:tabs>
              <w:tab w:val="right" w:leader="dot" w:pos="9010"/>
            </w:tabs>
            <w:rPr>
              <w:rFonts w:eastAsiaTheme="minorEastAsia" w:cstheme="minorBidi"/>
              <w:b w:val="0"/>
              <w:bCs w:val="0"/>
              <w:i w:val="0"/>
              <w:iCs w:val="0"/>
              <w:noProof/>
              <w:lang w:eastAsia="en-GB"/>
            </w:rPr>
          </w:pPr>
          <w:hyperlink w:anchor="_Toc36810389" w:history="1">
            <w:r w:rsidR="00BD0038" w:rsidRPr="008D2B9B">
              <w:rPr>
                <w:rStyle w:val="Hyperlink"/>
                <w:noProof/>
              </w:rPr>
              <w:t>Openings</w:t>
            </w:r>
            <w:r w:rsidR="00BD0038">
              <w:rPr>
                <w:noProof/>
                <w:webHidden/>
              </w:rPr>
              <w:tab/>
            </w:r>
            <w:r w:rsidR="00BD0038">
              <w:rPr>
                <w:noProof/>
                <w:webHidden/>
              </w:rPr>
              <w:fldChar w:fldCharType="begin"/>
            </w:r>
            <w:r w:rsidR="00BD0038">
              <w:rPr>
                <w:noProof/>
                <w:webHidden/>
              </w:rPr>
              <w:instrText xml:space="preserve"> PAGEREF _Toc36810389 \h </w:instrText>
            </w:r>
            <w:r w:rsidR="00BD0038">
              <w:rPr>
                <w:noProof/>
                <w:webHidden/>
              </w:rPr>
            </w:r>
            <w:r w:rsidR="00BD0038">
              <w:rPr>
                <w:noProof/>
                <w:webHidden/>
              </w:rPr>
              <w:fldChar w:fldCharType="separate"/>
            </w:r>
            <w:r w:rsidR="00BD0038">
              <w:rPr>
                <w:noProof/>
                <w:webHidden/>
              </w:rPr>
              <w:t>6</w:t>
            </w:r>
            <w:r w:rsidR="00BD0038">
              <w:rPr>
                <w:noProof/>
                <w:webHidden/>
              </w:rPr>
              <w:fldChar w:fldCharType="end"/>
            </w:r>
          </w:hyperlink>
        </w:p>
        <w:p w14:paraId="4891BB69" w14:textId="77170C49" w:rsidR="00BD0038" w:rsidRDefault="008805E0">
          <w:pPr>
            <w:pStyle w:val="TOC2"/>
            <w:tabs>
              <w:tab w:val="right" w:leader="dot" w:pos="9010"/>
            </w:tabs>
            <w:rPr>
              <w:rFonts w:eastAsiaTheme="minorEastAsia" w:cstheme="minorBidi"/>
              <w:b w:val="0"/>
              <w:bCs w:val="0"/>
              <w:noProof/>
              <w:sz w:val="24"/>
              <w:szCs w:val="24"/>
              <w:lang w:eastAsia="en-GB"/>
            </w:rPr>
          </w:pPr>
          <w:hyperlink w:anchor="_Toc36810390" w:history="1">
            <w:r w:rsidR="00BD0038" w:rsidRPr="008D2B9B">
              <w:rPr>
                <w:rStyle w:val="Hyperlink"/>
                <w:noProof/>
              </w:rPr>
              <w:t>Opening Detail</w:t>
            </w:r>
            <w:r w:rsidR="00BD0038">
              <w:rPr>
                <w:noProof/>
                <w:webHidden/>
              </w:rPr>
              <w:tab/>
            </w:r>
            <w:r w:rsidR="00BD0038">
              <w:rPr>
                <w:noProof/>
                <w:webHidden/>
              </w:rPr>
              <w:fldChar w:fldCharType="begin"/>
            </w:r>
            <w:r w:rsidR="00BD0038">
              <w:rPr>
                <w:noProof/>
                <w:webHidden/>
              </w:rPr>
              <w:instrText xml:space="preserve"> PAGEREF _Toc36810390 \h </w:instrText>
            </w:r>
            <w:r w:rsidR="00BD0038">
              <w:rPr>
                <w:noProof/>
                <w:webHidden/>
              </w:rPr>
            </w:r>
            <w:r w:rsidR="00BD0038">
              <w:rPr>
                <w:noProof/>
                <w:webHidden/>
              </w:rPr>
              <w:fldChar w:fldCharType="separate"/>
            </w:r>
            <w:r w:rsidR="00BD0038">
              <w:rPr>
                <w:noProof/>
                <w:webHidden/>
              </w:rPr>
              <w:t>6</w:t>
            </w:r>
            <w:r w:rsidR="00BD0038">
              <w:rPr>
                <w:noProof/>
                <w:webHidden/>
              </w:rPr>
              <w:fldChar w:fldCharType="end"/>
            </w:r>
          </w:hyperlink>
        </w:p>
        <w:p w14:paraId="19CF8283" w14:textId="70CBF58C" w:rsidR="00BD0038" w:rsidRDefault="008805E0">
          <w:pPr>
            <w:pStyle w:val="TOC2"/>
            <w:tabs>
              <w:tab w:val="right" w:leader="dot" w:pos="9010"/>
            </w:tabs>
            <w:rPr>
              <w:rFonts w:eastAsiaTheme="minorEastAsia" w:cstheme="minorBidi"/>
              <w:b w:val="0"/>
              <w:bCs w:val="0"/>
              <w:noProof/>
              <w:sz w:val="24"/>
              <w:szCs w:val="24"/>
              <w:lang w:eastAsia="en-GB"/>
            </w:rPr>
          </w:pPr>
          <w:hyperlink w:anchor="_Toc36810391" w:history="1">
            <w:r w:rsidR="00BD0038" w:rsidRPr="008D2B9B">
              <w:rPr>
                <w:rStyle w:val="Hyperlink"/>
                <w:noProof/>
              </w:rPr>
              <w:t>Construction</w:t>
            </w:r>
            <w:r w:rsidR="00BD0038">
              <w:rPr>
                <w:noProof/>
                <w:webHidden/>
              </w:rPr>
              <w:tab/>
            </w:r>
            <w:r w:rsidR="00BD0038">
              <w:rPr>
                <w:noProof/>
                <w:webHidden/>
              </w:rPr>
              <w:fldChar w:fldCharType="begin"/>
            </w:r>
            <w:r w:rsidR="00BD0038">
              <w:rPr>
                <w:noProof/>
                <w:webHidden/>
              </w:rPr>
              <w:instrText xml:space="preserve"> PAGEREF _Toc36810391 \h </w:instrText>
            </w:r>
            <w:r w:rsidR="00BD0038">
              <w:rPr>
                <w:noProof/>
                <w:webHidden/>
              </w:rPr>
            </w:r>
            <w:r w:rsidR="00BD0038">
              <w:rPr>
                <w:noProof/>
                <w:webHidden/>
              </w:rPr>
              <w:fldChar w:fldCharType="separate"/>
            </w:r>
            <w:r w:rsidR="00BD0038">
              <w:rPr>
                <w:noProof/>
                <w:webHidden/>
              </w:rPr>
              <w:t>6</w:t>
            </w:r>
            <w:r w:rsidR="00BD0038">
              <w:rPr>
                <w:noProof/>
                <w:webHidden/>
              </w:rPr>
              <w:fldChar w:fldCharType="end"/>
            </w:r>
          </w:hyperlink>
        </w:p>
        <w:p w14:paraId="48CEAD7C" w14:textId="6A3924FD" w:rsidR="00BD0038" w:rsidRDefault="008805E0">
          <w:pPr>
            <w:pStyle w:val="TOC1"/>
            <w:tabs>
              <w:tab w:val="right" w:leader="dot" w:pos="9010"/>
            </w:tabs>
            <w:rPr>
              <w:rFonts w:eastAsiaTheme="minorEastAsia" w:cstheme="minorBidi"/>
              <w:b w:val="0"/>
              <w:bCs w:val="0"/>
              <w:i w:val="0"/>
              <w:iCs w:val="0"/>
              <w:noProof/>
              <w:lang w:eastAsia="en-GB"/>
            </w:rPr>
          </w:pPr>
          <w:hyperlink w:anchor="_Toc36810392" w:history="1">
            <w:r w:rsidR="00BD0038" w:rsidRPr="008D2B9B">
              <w:rPr>
                <w:rStyle w:val="Hyperlink"/>
                <w:noProof/>
              </w:rPr>
              <w:t>Eaves and roof covering</w:t>
            </w:r>
            <w:r w:rsidR="00BD0038">
              <w:rPr>
                <w:noProof/>
                <w:webHidden/>
              </w:rPr>
              <w:tab/>
            </w:r>
            <w:r w:rsidR="00BD0038">
              <w:rPr>
                <w:noProof/>
                <w:webHidden/>
              </w:rPr>
              <w:fldChar w:fldCharType="begin"/>
            </w:r>
            <w:r w:rsidR="00BD0038">
              <w:rPr>
                <w:noProof/>
                <w:webHidden/>
              </w:rPr>
              <w:instrText xml:space="preserve"> PAGEREF _Toc36810392 \h </w:instrText>
            </w:r>
            <w:r w:rsidR="00BD0038">
              <w:rPr>
                <w:noProof/>
                <w:webHidden/>
              </w:rPr>
            </w:r>
            <w:r w:rsidR="00BD0038">
              <w:rPr>
                <w:noProof/>
                <w:webHidden/>
              </w:rPr>
              <w:fldChar w:fldCharType="separate"/>
            </w:r>
            <w:r w:rsidR="00BD0038">
              <w:rPr>
                <w:noProof/>
                <w:webHidden/>
              </w:rPr>
              <w:t>7</w:t>
            </w:r>
            <w:r w:rsidR="00BD0038">
              <w:rPr>
                <w:noProof/>
                <w:webHidden/>
              </w:rPr>
              <w:fldChar w:fldCharType="end"/>
            </w:r>
          </w:hyperlink>
        </w:p>
        <w:p w14:paraId="3BE25C58" w14:textId="3C8EF04A" w:rsidR="00BD0038" w:rsidRDefault="008805E0">
          <w:pPr>
            <w:pStyle w:val="TOC2"/>
            <w:tabs>
              <w:tab w:val="right" w:leader="dot" w:pos="9010"/>
            </w:tabs>
            <w:rPr>
              <w:rFonts w:eastAsiaTheme="minorEastAsia" w:cstheme="minorBidi"/>
              <w:b w:val="0"/>
              <w:bCs w:val="0"/>
              <w:noProof/>
              <w:sz w:val="24"/>
              <w:szCs w:val="24"/>
              <w:lang w:eastAsia="en-GB"/>
            </w:rPr>
          </w:pPr>
          <w:hyperlink w:anchor="_Toc36810393" w:history="1">
            <w:r w:rsidR="00BD0038" w:rsidRPr="008D2B9B">
              <w:rPr>
                <w:rStyle w:val="Hyperlink"/>
                <w:noProof/>
              </w:rPr>
              <w:t>Eaves construction:</w:t>
            </w:r>
            <w:r w:rsidR="00BD0038">
              <w:rPr>
                <w:noProof/>
                <w:webHidden/>
              </w:rPr>
              <w:tab/>
            </w:r>
            <w:r w:rsidR="00BD0038">
              <w:rPr>
                <w:noProof/>
                <w:webHidden/>
              </w:rPr>
              <w:fldChar w:fldCharType="begin"/>
            </w:r>
            <w:r w:rsidR="00BD0038">
              <w:rPr>
                <w:noProof/>
                <w:webHidden/>
              </w:rPr>
              <w:instrText xml:space="preserve"> PAGEREF _Toc36810393 \h </w:instrText>
            </w:r>
            <w:r w:rsidR="00BD0038">
              <w:rPr>
                <w:noProof/>
                <w:webHidden/>
              </w:rPr>
            </w:r>
            <w:r w:rsidR="00BD0038">
              <w:rPr>
                <w:noProof/>
                <w:webHidden/>
              </w:rPr>
              <w:fldChar w:fldCharType="separate"/>
            </w:r>
            <w:r w:rsidR="00BD0038">
              <w:rPr>
                <w:noProof/>
                <w:webHidden/>
              </w:rPr>
              <w:t>7</w:t>
            </w:r>
            <w:r w:rsidR="00BD0038">
              <w:rPr>
                <w:noProof/>
                <w:webHidden/>
              </w:rPr>
              <w:fldChar w:fldCharType="end"/>
            </w:r>
          </w:hyperlink>
        </w:p>
        <w:p w14:paraId="75FD5DD4" w14:textId="72B04361" w:rsidR="00BD0038" w:rsidRDefault="008805E0">
          <w:pPr>
            <w:pStyle w:val="TOC2"/>
            <w:tabs>
              <w:tab w:val="right" w:leader="dot" w:pos="9010"/>
            </w:tabs>
            <w:rPr>
              <w:rFonts w:eastAsiaTheme="minorEastAsia" w:cstheme="minorBidi"/>
              <w:b w:val="0"/>
              <w:bCs w:val="0"/>
              <w:noProof/>
              <w:sz w:val="24"/>
              <w:szCs w:val="24"/>
              <w:lang w:eastAsia="en-GB"/>
            </w:rPr>
          </w:pPr>
          <w:hyperlink w:anchor="_Toc36810394" w:history="1">
            <w:r w:rsidR="00BD0038" w:rsidRPr="008D2B9B">
              <w:rPr>
                <w:rStyle w:val="Hyperlink"/>
                <w:noProof/>
              </w:rPr>
              <w:t>Roof section detail:</w:t>
            </w:r>
            <w:r w:rsidR="00BD0038">
              <w:rPr>
                <w:noProof/>
                <w:webHidden/>
              </w:rPr>
              <w:tab/>
            </w:r>
            <w:r w:rsidR="00BD0038">
              <w:rPr>
                <w:noProof/>
                <w:webHidden/>
              </w:rPr>
              <w:fldChar w:fldCharType="begin"/>
            </w:r>
            <w:r w:rsidR="00BD0038">
              <w:rPr>
                <w:noProof/>
                <w:webHidden/>
              </w:rPr>
              <w:instrText xml:space="preserve"> PAGEREF _Toc36810394 \h </w:instrText>
            </w:r>
            <w:r w:rsidR="00BD0038">
              <w:rPr>
                <w:noProof/>
                <w:webHidden/>
              </w:rPr>
            </w:r>
            <w:r w:rsidR="00BD0038">
              <w:rPr>
                <w:noProof/>
                <w:webHidden/>
              </w:rPr>
              <w:fldChar w:fldCharType="separate"/>
            </w:r>
            <w:r w:rsidR="00BD0038">
              <w:rPr>
                <w:noProof/>
                <w:webHidden/>
              </w:rPr>
              <w:t>7</w:t>
            </w:r>
            <w:r w:rsidR="00BD0038">
              <w:rPr>
                <w:noProof/>
                <w:webHidden/>
              </w:rPr>
              <w:fldChar w:fldCharType="end"/>
            </w:r>
          </w:hyperlink>
        </w:p>
        <w:p w14:paraId="14058142" w14:textId="235CC197" w:rsidR="00BD0038" w:rsidRDefault="008805E0">
          <w:pPr>
            <w:pStyle w:val="TOC2"/>
            <w:tabs>
              <w:tab w:val="right" w:leader="dot" w:pos="9010"/>
            </w:tabs>
            <w:rPr>
              <w:rFonts w:eastAsiaTheme="minorEastAsia" w:cstheme="minorBidi"/>
              <w:b w:val="0"/>
              <w:bCs w:val="0"/>
              <w:noProof/>
              <w:sz w:val="24"/>
              <w:szCs w:val="24"/>
              <w:lang w:eastAsia="en-GB"/>
            </w:rPr>
          </w:pPr>
          <w:hyperlink w:anchor="_Toc36810395" w:history="1">
            <w:r w:rsidR="00BD0038" w:rsidRPr="008D2B9B">
              <w:rPr>
                <w:rStyle w:val="Hyperlink"/>
                <w:noProof/>
              </w:rPr>
              <w:t>Construction:</w:t>
            </w:r>
            <w:r w:rsidR="00BD0038">
              <w:rPr>
                <w:noProof/>
                <w:webHidden/>
              </w:rPr>
              <w:tab/>
            </w:r>
            <w:r w:rsidR="00BD0038">
              <w:rPr>
                <w:noProof/>
                <w:webHidden/>
              </w:rPr>
              <w:fldChar w:fldCharType="begin"/>
            </w:r>
            <w:r w:rsidR="00BD0038">
              <w:rPr>
                <w:noProof/>
                <w:webHidden/>
              </w:rPr>
              <w:instrText xml:space="preserve"> PAGEREF _Toc36810395 \h </w:instrText>
            </w:r>
            <w:r w:rsidR="00BD0038">
              <w:rPr>
                <w:noProof/>
                <w:webHidden/>
              </w:rPr>
            </w:r>
            <w:r w:rsidR="00BD0038">
              <w:rPr>
                <w:noProof/>
                <w:webHidden/>
              </w:rPr>
              <w:fldChar w:fldCharType="separate"/>
            </w:r>
            <w:r w:rsidR="00BD0038">
              <w:rPr>
                <w:noProof/>
                <w:webHidden/>
              </w:rPr>
              <w:t>8</w:t>
            </w:r>
            <w:r w:rsidR="00BD0038">
              <w:rPr>
                <w:noProof/>
                <w:webHidden/>
              </w:rPr>
              <w:fldChar w:fldCharType="end"/>
            </w:r>
          </w:hyperlink>
        </w:p>
        <w:p w14:paraId="323C828A" w14:textId="0BE74E70" w:rsidR="00BD0038" w:rsidRDefault="008805E0">
          <w:pPr>
            <w:pStyle w:val="TOC1"/>
            <w:tabs>
              <w:tab w:val="right" w:leader="dot" w:pos="9010"/>
            </w:tabs>
            <w:rPr>
              <w:rFonts w:eastAsiaTheme="minorEastAsia" w:cstheme="minorBidi"/>
              <w:b w:val="0"/>
              <w:bCs w:val="0"/>
              <w:i w:val="0"/>
              <w:iCs w:val="0"/>
              <w:noProof/>
              <w:lang w:eastAsia="en-GB"/>
            </w:rPr>
          </w:pPr>
          <w:hyperlink w:anchor="_Toc36810396" w:history="1">
            <w:r w:rsidR="00BD0038" w:rsidRPr="008D2B9B">
              <w:rPr>
                <w:rStyle w:val="Hyperlink"/>
                <w:noProof/>
              </w:rPr>
              <w:t>Main roof structure</w:t>
            </w:r>
            <w:r w:rsidR="00BD0038">
              <w:rPr>
                <w:noProof/>
                <w:webHidden/>
              </w:rPr>
              <w:tab/>
            </w:r>
            <w:r w:rsidR="00BD0038">
              <w:rPr>
                <w:noProof/>
                <w:webHidden/>
              </w:rPr>
              <w:fldChar w:fldCharType="begin"/>
            </w:r>
            <w:r w:rsidR="00BD0038">
              <w:rPr>
                <w:noProof/>
                <w:webHidden/>
              </w:rPr>
              <w:instrText xml:space="preserve"> PAGEREF _Toc36810396 \h </w:instrText>
            </w:r>
            <w:r w:rsidR="00BD0038">
              <w:rPr>
                <w:noProof/>
                <w:webHidden/>
              </w:rPr>
            </w:r>
            <w:r w:rsidR="00BD0038">
              <w:rPr>
                <w:noProof/>
                <w:webHidden/>
              </w:rPr>
              <w:fldChar w:fldCharType="separate"/>
            </w:r>
            <w:r w:rsidR="00BD0038">
              <w:rPr>
                <w:noProof/>
                <w:webHidden/>
              </w:rPr>
              <w:t>8</w:t>
            </w:r>
            <w:r w:rsidR="00BD0038">
              <w:rPr>
                <w:noProof/>
                <w:webHidden/>
              </w:rPr>
              <w:fldChar w:fldCharType="end"/>
            </w:r>
          </w:hyperlink>
        </w:p>
        <w:p w14:paraId="5668BF80" w14:textId="6E435B8D" w:rsidR="00BD0038" w:rsidRDefault="008805E0">
          <w:pPr>
            <w:pStyle w:val="TOC2"/>
            <w:tabs>
              <w:tab w:val="right" w:leader="dot" w:pos="9010"/>
            </w:tabs>
            <w:rPr>
              <w:rFonts w:eastAsiaTheme="minorEastAsia" w:cstheme="minorBidi"/>
              <w:b w:val="0"/>
              <w:bCs w:val="0"/>
              <w:noProof/>
              <w:sz w:val="24"/>
              <w:szCs w:val="24"/>
              <w:lang w:eastAsia="en-GB"/>
            </w:rPr>
          </w:pPr>
          <w:hyperlink w:anchor="_Toc36810397" w:history="1">
            <w:r w:rsidR="00BD0038" w:rsidRPr="008D2B9B">
              <w:rPr>
                <w:rStyle w:val="Hyperlink"/>
                <w:noProof/>
              </w:rPr>
              <w:t>Roof construction:</w:t>
            </w:r>
            <w:r w:rsidR="00BD0038">
              <w:rPr>
                <w:noProof/>
                <w:webHidden/>
              </w:rPr>
              <w:tab/>
            </w:r>
            <w:r w:rsidR="00BD0038">
              <w:rPr>
                <w:noProof/>
                <w:webHidden/>
              </w:rPr>
              <w:fldChar w:fldCharType="begin"/>
            </w:r>
            <w:r w:rsidR="00BD0038">
              <w:rPr>
                <w:noProof/>
                <w:webHidden/>
              </w:rPr>
              <w:instrText xml:space="preserve"> PAGEREF _Toc36810397 \h </w:instrText>
            </w:r>
            <w:r w:rsidR="00BD0038">
              <w:rPr>
                <w:noProof/>
                <w:webHidden/>
              </w:rPr>
            </w:r>
            <w:r w:rsidR="00BD0038">
              <w:rPr>
                <w:noProof/>
                <w:webHidden/>
              </w:rPr>
              <w:fldChar w:fldCharType="separate"/>
            </w:r>
            <w:r w:rsidR="00BD0038">
              <w:rPr>
                <w:noProof/>
                <w:webHidden/>
              </w:rPr>
              <w:t>8</w:t>
            </w:r>
            <w:r w:rsidR="00BD0038">
              <w:rPr>
                <w:noProof/>
                <w:webHidden/>
              </w:rPr>
              <w:fldChar w:fldCharType="end"/>
            </w:r>
          </w:hyperlink>
        </w:p>
        <w:p w14:paraId="0B876366" w14:textId="19DE05D2" w:rsidR="00BD0038" w:rsidRDefault="008805E0">
          <w:pPr>
            <w:pStyle w:val="TOC2"/>
            <w:tabs>
              <w:tab w:val="right" w:leader="dot" w:pos="9010"/>
            </w:tabs>
            <w:rPr>
              <w:rFonts w:eastAsiaTheme="minorEastAsia" w:cstheme="minorBidi"/>
              <w:b w:val="0"/>
              <w:bCs w:val="0"/>
              <w:noProof/>
              <w:sz w:val="24"/>
              <w:szCs w:val="24"/>
              <w:lang w:eastAsia="en-GB"/>
            </w:rPr>
          </w:pPr>
          <w:hyperlink w:anchor="_Toc36810398" w:history="1">
            <w:r w:rsidR="00BD0038" w:rsidRPr="008D2B9B">
              <w:rPr>
                <w:rStyle w:val="Hyperlink"/>
                <w:noProof/>
              </w:rPr>
              <w:t>Roof construction detail:</w:t>
            </w:r>
            <w:r w:rsidR="00BD0038">
              <w:rPr>
                <w:noProof/>
                <w:webHidden/>
              </w:rPr>
              <w:tab/>
            </w:r>
            <w:r w:rsidR="00BD0038">
              <w:rPr>
                <w:noProof/>
                <w:webHidden/>
              </w:rPr>
              <w:fldChar w:fldCharType="begin"/>
            </w:r>
            <w:r w:rsidR="00BD0038">
              <w:rPr>
                <w:noProof/>
                <w:webHidden/>
              </w:rPr>
              <w:instrText xml:space="preserve"> PAGEREF _Toc36810398 \h </w:instrText>
            </w:r>
            <w:r w:rsidR="00BD0038">
              <w:rPr>
                <w:noProof/>
                <w:webHidden/>
              </w:rPr>
            </w:r>
            <w:r w:rsidR="00BD0038">
              <w:rPr>
                <w:noProof/>
                <w:webHidden/>
              </w:rPr>
              <w:fldChar w:fldCharType="separate"/>
            </w:r>
            <w:r w:rsidR="00BD0038">
              <w:rPr>
                <w:noProof/>
                <w:webHidden/>
              </w:rPr>
              <w:t>9</w:t>
            </w:r>
            <w:r w:rsidR="00BD0038">
              <w:rPr>
                <w:noProof/>
                <w:webHidden/>
              </w:rPr>
              <w:fldChar w:fldCharType="end"/>
            </w:r>
          </w:hyperlink>
        </w:p>
        <w:p w14:paraId="63FD07FC" w14:textId="54C29D10" w:rsidR="00BD0038" w:rsidRDefault="008805E0">
          <w:pPr>
            <w:pStyle w:val="TOC2"/>
            <w:tabs>
              <w:tab w:val="right" w:leader="dot" w:pos="9010"/>
            </w:tabs>
            <w:rPr>
              <w:rFonts w:eastAsiaTheme="minorEastAsia" w:cstheme="minorBidi"/>
              <w:b w:val="0"/>
              <w:bCs w:val="0"/>
              <w:noProof/>
              <w:sz w:val="24"/>
              <w:szCs w:val="24"/>
              <w:lang w:eastAsia="en-GB"/>
            </w:rPr>
          </w:pPr>
          <w:hyperlink w:anchor="_Toc36810399" w:history="1">
            <w:r w:rsidR="00BD0038" w:rsidRPr="008D2B9B">
              <w:rPr>
                <w:rStyle w:val="Hyperlink"/>
                <w:noProof/>
              </w:rPr>
              <w:t>Construction:</w:t>
            </w:r>
            <w:r w:rsidR="00BD0038">
              <w:rPr>
                <w:noProof/>
                <w:webHidden/>
              </w:rPr>
              <w:tab/>
            </w:r>
            <w:r w:rsidR="00BD0038">
              <w:rPr>
                <w:noProof/>
                <w:webHidden/>
              </w:rPr>
              <w:fldChar w:fldCharType="begin"/>
            </w:r>
            <w:r w:rsidR="00BD0038">
              <w:rPr>
                <w:noProof/>
                <w:webHidden/>
              </w:rPr>
              <w:instrText xml:space="preserve"> PAGEREF _Toc36810399 \h </w:instrText>
            </w:r>
            <w:r w:rsidR="00BD0038">
              <w:rPr>
                <w:noProof/>
                <w:webHidden/>
              </w:rPr>
            </w:r>
            <w:r w:rsidR="00BD0038">
              <w:rPr>
                <w:noProof/>
                <w:webHidden/>
              </w:rPr>
              <w:fldChar w:fldCharType="separate"/>
            </w:r>
            <w:r w:rsidR="00BD0038">
              <w:rPr>
                <w:noProof/>
                <w:webHidden/>
              </w:rPr>
              <w:t>9</w:t>
            </w:r>
            <w:r w:rsidR="00BD0038">
              <w:rPr>
                <w:noProof/>
                <w:webHidden/>
              </w:rPr>
              <w:fldChar w:fldCharType="end"/>
            </w:r>
          </w:hyperlink>
        </w:p>
        <w:p w14:paraId="7D2836C5" w14:textId="6EAED900" w:rsidR="00BD0038" w:rsidRDefault="008805E0">
          <w:pPr>
            <w:pStyle w:val="TOC1"/>
            <w:tabs>
              <w:tab w:val="right" w:leader="dot" w:pos="9010"/>
            </w:tabs>
            <w:rPr>
              <w:rFonts w:eastAsiaTheme="minorEastAsia" w:cstheme="minorBidi"/>
              <w:b w:val="0"/>
              <w:bCs w:val="0"/>
              <w:i w:val="0"/>
              <w:iCs w:val="0"/>
              <w:noProof/>
              <w:lang w:eastAsia="en-GB"/>
            </w:rPr>
          </w:pPr>
          <w:hyperlink w:anchor="_Toc36810400" w:history="1">
            <w:r w:rsidR="00BD0038" w:rsidRPr="008D2B9B">
              <w:rPr>
                <w:rStyle w:val="Hyperlink"/>
                <w:noProof/>
              </w:rPr>
              <w:t>Bibliography</w:t>
            </w:r>
            <w:r w:rsidR="00BD0038">
              <w:rPr>
                <w:noProof/>
                <w:webHidden/>
              </w:rPr>
              <w:tab/>
            </w:r>
            <w:r w:rsidR="00BD0038">
              <w:rPr>
                <w:noProof/>
                <w:webHidden/>
              </w:rPr>
              <w:fldChar w:fldCharType="begin"/>
            </w:r>
            <w:r w:rsidR="00BD0038">
              <w:rPr>
                <w:noProof/>
                <w:webHidden/>
              </w:rPr>
              <w:instrText xml:space="preserve"> PAGEREF _Toc36810400 \h </w:instrText>
            </w:r>
            <w:r w:rsidR="00BD0038">
              <w:rPr>
                <w:noProof/>
                <w:webHidden/>
              </w:rPr>
            </w:r>
            <w:r w:rsidR="00BD0038">
              <w:rPr>
                <w:noProof/>
                <w:webHidden/>
              </w:rPr>
              <w:fldChar w:fldCharType="separate"/>
            </w:r>
            <w:r w:rsidR="00BD0038">
              <w:rPr>
                <w:noProof/>
                <w:webHidden/>
              </w:rPr>
              <w:t>10</w:t>
            </w:r>
            <w:r w:rsidR="00BD0038">
              <w:rPr>
                <w:noProof/>
                <w:webHidden/>
              </w:rPr>
              <w:fldChar w:fldCharType="end"/>
            </w:r>
          </w:hyperlink>
        </w:p>
        <w:p w14:paraId="7A30DA6E" w14:textId="0ACA16CF" w:rsidR="00470943" w:rsidRDefault="00470943">
          <w:r>
            <w:rPr>
              <w:b/>
              <w:bCs/>
              <w:noProof/>
            </w:rPr>
            <w:fldChar w:fldCharType="end"/>
          </w:r>
        </w:p>
      </w:sdtContent>
    </w:sdt>
    <w:p w14:paraId="12AC7F48" w14:textId="7E9B9D2F" w:rsidR="00E54270" w:rsidRDefault="00E54270" w:rsidP="00E54270">
      <w:pPr>
        <w:jc w:val="center"/>
        <w:rPr>
          <w:b/>
          <w:bCs/>
          <w:sz w:val="40"/>
          <w:szCs w:val="40"/>
          <w:u w:val="single"/>
        </w:rPr>
      </w:pPr>
    </w:p>
    <w:p w14:paraId="32E9FE79" w14:textId="55D43F19" w:rsidR="00E54270" w:rsidRDefault="00E54270" w:rsidP="00E54270">
      <w:pPr>
        <w:jc w:val="center"/>
        <w:rPr>
          <w:b/>
          <w:bCs/>
          <w:sz w:val="40"/>
          <w:szCs w:val="40"/>
          <w:u w:val="single"/>
        </w:rPr>
      </w:pPr>
    </w:p>
    <w:p w14:paraId="4A858570" w14:textId="7F5CEDFA" w:rsidR="00E54270" w:rsidRDefault="00E54270" w:rsidP="00E54270">
      <w:pPr>
        <w:jc w:val="center"/>
        <w:rPr>
          <w:b/>
          <w:bCs/>
          <w:sz w:val="40"/>
          <w:szCs w:val="40"/>
          <w:u w:val="single"/>
        </w:rPr>
      </w:pPr>
    </w:p>
    <w:p w14:paraId="2B229D49" w14:textId="69F8D0F5" w:rsidR="00E54270" w:rsidRDefault="00E54270" w:rsidP="00E54270">
      <w:pPr>
        <w:jc w:val="center"/>
        <w:rPr>
          <w:b/>
          <w:bCs/>
          <w:sz w:val="40"/>
          <w:szCs w:val="40"/>
          <w:u w:val="single"/>
        </w:rPr>
      </w:pPr>
    </w:p>
    <w:p w14:paraId="0975463C" w14:textId="219F97AC" w:rsidR="00E54270" w:rsidRDefault="00E54270" w:rsidP="00E54270">
      <w:pPr>
        <w:jc w:val="center"/>
        <w:rPr>
          <w:b/>
          <w:bCs/>
          <w:sz w:val="40"/>
          <w:szCs w:val="40"/>
          <w:u w:val="single"/>
        </w:rPr>
      </w:pPr>
    </w:p>
    <w:p w14:paraId="028A5BB5" w14:textId="2CD75DA9" w:rsidR="00470943" w:rsidRDefault="00470943" w:rsidP="00E54270">
      <w:pPr>
        <w:jc w:val="center"/>
        <w:rPr>
          <w:b/>
          <w:bCs/>
          <w:sz w:val="40"/>
          <w:szCs w:val="40"/>
          <w:u w:val="single"/>
        </w:rPr>
      </w:pPr>
    </w:p>
    <w:p w14:paraId="5D30D51D" w14:textId="356CA6A2" w:rsidR="00470943" w:rsidRDefault="00470943" w:rsidP="00E54270">
      <w:pPr>
        <w:jc w:val="center"/>
        <w:rPr>
          <w:b/>
          <w:bCs/>
          <w:sz w:val="40"/>
          <w:szCs w:val="40"/>
          <w:u w:val="single"/>
        </w:rPr>
      </w:pPr>
    </w:p>
    <w:p w14:paraId="24415A50" w14:textId="7A327125" w:rsidR="00470943" w:rsidRDefault="00470943" w:rsidP="00E54270">
      <w:pPr>
        <w:jc w:val="center"/>
        <w:rPr>
          <w:b/>
          <w:bCs/>
          <w:sz w:val="40"/>
          <w:szCs w:val="40"/>
          <w:u w:val="single"/>
        </w:rPr>
      </w:pPr>
    </w:p>
    <w:p w14:paraId="2F7511D0" w14:textId="77777777" w:rsidR="00274978" w:rsidRDefault="00274978" w:rsidP="001B2276">
      <w:pPr>
        <w:rPr>
          <w:b/>
          <w:bCs/>
          <w:sz w:val="40"/>
          <w:szCs w:val="40"/>
          <w:u w:val="single"/>
        </w:rPr>
      </w:pPr>
    </w:p>
    <w:p w14:paraId="2580BCB5" w14:textId="3AD0DE2F" w:rsidR="004C202A" w:rsidRPr="00711CEC" w:rsidRDefault="004C202A" w:rsidP="00A872A0">
      <w:pPr>
        <w:pStyle w:val="Heading1"/>
      </w:pPr>
      <w:bookmarkStart w:id="0" w:name="_Toc36626352"/>
      <w:bookmarkStart w:id="1" w:name="_Toc36810380"/>
      <w:r w:rsidRPr="00711CEC">
        <w:lastRenderedPageBreak/>
        <w:t>Aims and objectives</w:t>
      </w:r>
      <w:bookmarkEnd w:id="0"/>
      <w:bookmarkEnd w:id="1"/>
    </w:p>
    <w:p w14:paraId="4A18BDD3" w14:textId="32373499" w:rsidR="002B2983" w:rsidRPr="00985BDB" w:rsidRDefault="002B2983" w:rsidP="004C202A">
      <w:pPr>
        <w:rPr>
          <w:rFonts w:ascii="Arial" w:hAnsi="Arial" w:cs="Arial"/>
        </w:rPr>
      </w:pPr>
    </w:p>
    <w:p w14:paraId="0AE9AF79" w14:textId="672F2CE1" w:rsidR="002B2983" w:rsidRPr="00985BDB" w:rsidRDefault="002B2983" w:rsidP="004C202A">
      <w:pPr>
        <w:rPr>
          <w:rFonts w:ascii="Arial" w:hAnsi="Arial" w:cs="Arial"/>
        </w:rPr>
      </w:pPr>
      <w:r w:rsidRPr="00985BDB">
        <w:rPr>
          <w:rFonts w:ascii="Arial" w:hAnsi="Arial" w:cs="Arial"/>
        </w:rPr>
        <w:t xml:space="preserve">In this assignment </w:t>
      </w:r>
      <w:r w:rsidR="00711CEC" w:rsidRPr="00985BDB">
        <w:rPr>
          <w:rFonts w:ascii="Arial" w:hAnsi="Arial" w:cs="Arial"/>
        </w:rPr>
        <w:t>I am going to provide detailed construction drawings for a single two storey detached domestic building with a loft room.</w:t>
      </w:r>
      <w:r w:rsidR="00A872A0" w:rsidRPr="00985BDB">
        <w:rPr>
          <w:rFonts w:ascii="Arial" w:hAnsi="Arial" w:cs="Arial"/>
        </w:rPr>
        <w:t xml:space="preserve"> The site is going to be built upon a level area that has 450mm of topsoil above a fi</w:t>
      </w:r>
      <w:r w:rsidR="00745FF6" w:rsidRPr="00985BDB">
        <w:rPr>
          <w:rFonts w:ascii="Arial" w:hAnsi="Arial" w:cs="Arial"/>
        </w:rPr>
        <w:t>r</w:t>
      </w:r>
      <w:r w:rsidR="00A872A0" w:rsidRPr="00985BDB">
        <w:rPr>
          <w:rFonts w:ascii="Arial" w:hAnsi="Arial" w:cs="Arial"/>
        </w:rPr>
        <w:t xml:space="preserve">m subsoil. The site is also above the water table. </w:t>
      </w:r>
      <w:r w:rsidR="00711CEC" w:rsidRPr="00985BDB">
        <w:rPr>
          <w:rFonts w:ascii="Arial" w:hAnsi="Arial" w:cs="Arial"/>
        </w:rPr>
        <w:t xml:space="preserve"> I will provide the following construction details:</w:t>
      </w:r>
    </w:p>
    <w:p w14:paraId="412A7BF4" w14:textId="6E870AC9" w:rsidR="00711CEC" w:rsidRPr="00985BDB" w:rsidRDefault="00711CEC" w:rsidP="00711CEC">
      <w:pPr>
        <w:pStyle w:val="ListParagraph"/>
        <w:numPr>
          <w:ilvl w:val="0"/>
          <w:numId w:val="1"/>
        </w:numPr>
        <w:rPr>
          <w:rFonts w:ascii="Arial" w:hAnsi="Arial" w:cs="Arial"/>
        </w:rPr>
      </w:pPr>
      <w:r w:rsidRPr="00985BDB">
        <w:rPr>
          <w:rFonts w:ascii="Arial" w:hAnsi="Arial" w:cs="Arial"/>
        </w:rPr>
        <w:t>The ground floor construction and details of the external walls.</w:t>
      </w:r>
    </w:p>
    <w:p w14:paraId="7B272D52" w14:textId="4E2DA31A" w:rsidR="00711CEC" w:rsidRPr="00985BDB" w:rsidRDefault="00711CEC" w:rsidP="00711CEC">
      <w:pPr>
        <w:pStyle w:val="ListParagraph"/>
        <w:numPr>
          <w:ilvl w:val="0"/>
          <w:numId w:val="1"/>
        </w:numPr>
        <w:rPr>
          <w:rFonts w:ascii="Arial" w:hAnsi="Arial" w:cs="Arial"/>
        </w:rPr>
      </w:pPr>
      <w:r w:rsidRPr="00985BDB">
        <w:rPr>
          <w:rFonts w:ascii="Arial" w:hAnsi="Arial" w:cs="Arial"/>
        </w:rPr>
        <w:t>The first</w:t>
      </w:r>
      <w:r w:rsidR="00190D98" w:rsidRPr="00985BDB">
        <w:rPr>
          <w:rFonts w:ascii="Arial" w:hAnsi="Arial" w:cs="Arial"/>
        </w:rPr>
        <w:t>-</w:t>
      </w:r>
      <w:r w:rsidRPr="00985BDB">
        <w:rPr>
          <w:rFonts w:ascii="Arial" w:hAnsi="Arial" w:cs="Arial"/>
        </w:rPr>
        <w:t>floor construction and details of the external walls.</w:t>
      </w:r>
    </w:p>
    <w:p w14:paraId="5660A3C6" w14:textId="6D110964" w:rsidR="00711CEC" w:rsidRPr="00985BDB" w:rsidRDefault="00711CEC" w:rsidP="00711CEC">
      <w:pPr>
        <w:pStyle w:val="ListParagraph"/>
        <w:numPr>
          <w:ilvl w:val="0"/>
          <w:numId w:val="1"/>
        </w:numPr>
        <w:rPr>
          <w:rFonts w:ascii="Arial" w:hAnsi="Arial" w:cs="Arial"/>
        </w:rPr>
      </w:pPr>
      <w:r w:rsidRPr="00985BDB">
        <w:rPr>
          <w:rFonts w:ascii="Arial" w:hAnsi="Arial" w:cs="Arial"/>
        </w:rPr>
        <w:t>Details of openings, lintels and jambs.</w:t>
      </w:r>
    </w:p>
    <w:p w14:paraId="41A230BF" w14:textId="41F27081" w:rsidR="00711CEC" w:rsidRPr="00985BDB" w:rsidRDefault="00711CEC" w:rsidP="00711CEC">
      <w:pPr>
        <w:pStyle w:val="ListParagraph"/>
        <w:numPr>
          <w:ilvl w:val="0"/>
          <w:numId w:val="1"/>
        </w:numPr>
        <w:rPr>
          <w:rFonts w:ascii="Arial" w:hAnsi="Arial" w:cs="Arial"/>
        </w:rPr>
      </w:pPr>
      <w:r w:rsidRPr="00985BDB">
        <w:rPr>
          <w:rFonts w:ascii="Arial" w:hAnsi="Arial" w:cs="Arial"/>
        </w:rPr>
        <w:t>Eaves and roof covering details.</w:t>
      </w:r>
    </w:p>
    <w:p w14:paraId="0CD2D018" w14:textId="16E22FAE" w:rsidR="00711CEC" w:rsidRPr="00985BDB" w:rsidRDefault="00711CEC" w:rsidP="00711CEC">
      <w:pPr>
        <w:pStyle w:val="ListParagraph"/>
        <w:numPr>
          <w:ilvl w:val="0"/>
          <w:numId w:val="1"/>
        </w:numPr>
        <w:rPr>
          <w:rFonts w:ascii="Arial" w:hAnsi="Arial" w:cs="Arial"/>
        </w:rPr>
      </w:pPr>
      <w:r w:rsidRPr="00985BDB">
        <w:rPr>
          <w:rFonts w:ascii="Arial" w:hAnsi="Arial" w:cs="Arial"/>
        </w:rPr>
        <w:t>The main roof structure and detail of the fixing.</w:t>
      </w:r>
    </w:p>
    <w:p w14:paraId="2739D882" w14:textId="7E4BF482" w:rsidR="004C202A" w:rsidRPr="00985BDB" w:rsidRDefault="004C202A" w:rsidP="00E54270">
      <w:pPr>
        <w:jc w:val="center"/>
        <w:rPr>
          <w:rFonts w:ascii="Arial" w:hAnsi="Arial" w:cs="Arial"/>
          <w:b/>
          <w:bCs/>
          <w:u w:val="single"/>
        </w:rPr>
      </w:pPr>
    </w:p>
    <w:p w14:paraId="366F9A47" w14:textId="708695A9" w:rsidR="00711CEC" w:rsidRPr="00985BDB" w:rsidRDefault="00711CEC" w:rsidP="005F0C52">
      <w:pPr>
        <w:rPr>
          <w:rFonts w:ascii="Arial" w:hAnsi="Arial" w:cs="Arial"/>
        </w:rPr>
      </w:pPr>
      <w:r w:rsidRPr="00985BDB">
        <w:rPr>
          <w:rFonts w:ascii="Arial" w:hAnsi="Arial" w:cs="Arial"/>
        </w:rPr>
        <w:t>I will provide a detailed report on the following above and provide sketches to show the details.</w:t>
      </w:r>
    </w:p>
    <w:p w14:paraId="76286D7A" w14:textId="07FCCF8B" w:rsidR="00D42241" w:rsidRPr="00985BDB" w:rsidRDefault="00D42241" w:rsidP="005F0C52">
      <w:pPr>
        <w:rPr>
          <w:rFonts w:ascii="Arial" w:hAnsi="Arial" w:cs="Arial"/>
        </w:rPr>
      </w:pPr>
    </w:p>
    <w:p w14:paraId="08B2C278" w14:textId="5DBCFBCE" w:rsidR="00D42241" w:rsidRPr="00985BDB" w:rsidRDefault="00D42241" w:rsidP="005F0C52">
      <w:pPr>
        <w:rPr>
          <w:rFonts w:ascii="Arial" w:hAnsi="Arial" w:cs="Arial"/>
        </w:rPr>
      </w:pPr>
      <w:r w:rsidRPr="00985BDB">
        <w:rPr>
          <w:rFonts w:ascii="Arial" w:hAnsi="Arial" w:cs="Arial"/>
        </w:rPr>
        <w:t>Please note: all the CAD drawings on this are mine own, I have used the CAD software to produce the details.</w:t>
      </w:r>
    </w:p>
    <w:p w14:paraId="77F206FE" w14:textId="652FCB50" w:rsidR="00711CEC" w:rsidRPr="00985BDB" w:rsidRDefault="00711CEC" w:rsidP="00A872A0">
      <w:pPr>
        <w:pStyle w:val="Heading1"/>
        <w:rPr>
          <w:rFonts w:ascii="Arial" w:hAnsi="Arial" w:cs="Arial"/>
        </w:rPr>
      </w:pPr>
      <w:bookmarkStart w:id="2" w:name="_Toc36626353"/>
      <w:bookmarkStart w:id="3" w:name="_Toc36810381"/>
      <w:r w:rsidRPr="00985BDB">
        <w:rPr>
          <w:rFonts w:ascii="Arial" w:hAnsi="Arial" w:cs="Arial"/>
        </w:rPr>
        <w:t>Ground floor</w:t>
      </w:r>
      <w:bookmarkEnd w:id="2"/>
      <w:bookmarkEnd w:id="3"/>
    </w:p>
    <w:p w14:paraId="154B166B" w14:textId="7CA7BA32" w:rsidR="00A872A0" w:rsidRPr="00985BDB" w:rsidRDefault="00A872A0" w:rsidP="00A872A0">
      <w:pPr>
        <w:rPr>
          <w:rFonts w:ascii="Arial" w:hAnsi="Arial" w:cs="Arial"/>
        </w:rPr>
      </w:pPr>
    </w:p>
    <w:p w14:paraId="499EFA43" w14:textId="39BC6E04" w:rsidR="00A872A0" w:rsidRPr="00985BDB" w:rsidRDefault="00A872A0" w:rsidP="00A872A0">
      <w:pPr>
        <w:rPr>
          <w:rFonts w:ascii="Arial" w:hAnsi="Arial" w:cs="Arial"/>
        </w:rPr>
      </w:pPr>
      <w:r w:rsidRPr="00985BDB">
        <w:rPr>
          <w:rFonts w:ascii="Arial" w:hAnsi="Arial" w:cs="Arial"/>
        </w:rPr>
        <w:t xml:space="preserve">The ground floor </w:t>
      </w:r>
      <w:r w:rsidR="000D0B36" w:rsidRPr="00985BDB">
        <w:rPr>
          <w:rFonts w:ascii="Arial" w:hAnsi="Arial" w:cs="Arial"/>
        </w:rPr>
        <w:t>consist</w:t>
      </w:r>
      <w:r w:rsidR="001B2276" w:rsidRPr="00985BDB">
        <w:rPr>
          <w:rFonts w:ascii="Arial" w:hAnsi="Arial" w:cs="Arial"/>
        </w:rPr>
        <w:t>s</w:t>
      </w:r>
      <w:r w:rsidR="000D0B36" w:rsidRPr="00985BDB">
        <w:rPr>
          <w:rFonts w:ascii="Arial" w:hAnsi="Arial" w:cs="Arial"/>
        </w:rPr>
        <w:t xml:space="preserve"> of a suspended timber floor</w:t>
      </w:r>
      <w:r w:rsidR="00D45DA6" w:rsidRPr="00985BDB">
        <w:rPr>
          <w:rFonts w:ascii="Arial" w:hAnsi="Arial" w:cs="Arial"/>
        </w:rPr>
        <w:t xml:space="preserve"> and the external walls are a standard cavity wall construction with cavity wall insulation.</w:t>
      </w:r>
    </w:p>
    <w:p w14:paraId="0CD55896" w14:textId="6FB430C1" w:rsidR="00D45DA6" w:rsidRPr="00985BDB" w:rsidRDefault="00D45DA6" w:rsidP="00A872A0">
      <w:pPr>
        <w:rPr>
          <w:rFonts w:ascii="Arial" w:hAnsi="Arial" w:cs="Arial"/>
        </w:rPr>
      </w:pPr>
    </w:p>
    <w:p w14:paraId="08B69676" w14:textId="5FB6EEF4" w:rsidR="00D45DA6" w:rsidRPr="00985BDB" w:rsidRDefault="00D45DA6" w:rsidP="00A872A0">
      <w:pPr>
        <w:rPr>
          <w:rFonts w:ascii="Arial" w:hAnsi="Arial" w:cs="Arial"/>
        </w:rPr>
      </w:pPr>
    </w:p>
    <w:p w14:paraId="2D6568D8" w14:textId="53960732" w:rsidR="00CF6AF0" w:rsidRPr="00985BDB" w:rsidRDefault="00D45DA6" w:rsidP="00CF6AF0">
      <w:pPr>
        <w:pStyle w:val="Heading2"/>
        <w:rPr>
          <w:rFonts w:ascii="Arial" w:hAnsi="Arial" w:cs="Arial"/>
        </w:rPr>
      </w:pPr>
      <w:bookmarkStart w:id="4" w:name="_Toc36626354"/>
      <w:bookmarkStart w:id="5" w:name="_Toc36810382"/>
      <w:r w:rsidRPr="00985BDB">
        <w:rPr>
          <w:rFonts w:ascii="Arial" w:hAnsi="Arial" w:cs="Arial"/>
        </w:rPr>
        <w:t>Suspended timber floor detail:</w:t>
      </w:r>
      <w:bookmarkEnd w:id="4"/>
      <w:bookmarkEnd w:id="5"/>
    </w:p>
    <w:p w14:paraId="5B8CBFAA" w14:textId="41A1B6BF" w:rsidR="00CF6AF0" w:rsidRPr="00985BDB" w:rsidRDefault="00CF6AF0" w:rsidP="00CF6AF0">
      <w:pPr>
        <w:rPr>
          <w:rFonts w:ascii="Arial" w:hAnsi="Arial" w:cs="Arial"/>
        </w:rPr>
      </w:pPr>
    </w:p>
    <w:p w14:paraId="73EC9CFE" w14:textId="3D9E1228" w:rsidR="00CF6AF0" w:rsidRPr="00985BDB" w:rsidRDefault="00CF6AF0" w:rsidP="00CF6AF0">
      <w:pPr>
        <w:rPr>
          <w:rFonts w:ascii="Arial" w:hAnsi="Arial" w:cs="Arial"/>
        </w:rPr>
      </w:pPr>
      <w:r w:rsidRPr="00985BDB">
        <w:rPr>
          <w:rFonts w:ascii="Arial" w:hAnsi="Arial" w:cs="Arial"/>
        </w:rPr>
        <w:t>A suspended timber floor consists a finished floor level, which is attached to the floor joists. The floor joists are suspended above the foundations. The joists can either be built into the wall or placed on hangers.</w:t>
      </w:r>
    </w:p>
    <w:p w14:paraId="1FAD74DC" w14:textId="28837CE2" w:rsidR="00D45DA6" w:rsidRPr="00985BDB" w:rsidRDefault="00D45DA6" w:rsidP="00A872A0">
      <w:pPr>
        <w:rPr>
          <w:rFonts w:ascii="Arial" w:hAnsi="Arial" w:cs="Arial"/>
        </w:rPr>
      </w:pPr>
    </w:p>
    <w:p w14:paraId="1297FECC" w14:textId="215573C6" w:rsidR="00190D98" w:rsidRPr="00985BDB" w:rsidRDefault="000F434E" w:rsidP="00D42241">
      <w:pPr>
        <w:jc w:val="center"/>
        <w:rPr>
          <w:rFonts w:ascii="Arial" w:hAnsi="Arial" w:cs="Arial"/>
        </w:rPr>
      </w:pPr>
      <w:r w:rsidRPr="00985BDB">
        <w:rPr>
          <w:rFonts w:ascii="Arial" w:hAnsi="Arial" w:cs="Arial"/>
          <w:noProof/>
        </w:rPr>
        <w:drawing>
          <wp:inline distT="0" distB="0" distL="0" distR="0" wp14:anchorId="569CDAFC" wp14:editId="29503DC6">
            <wp:extent cx="5727700" cy="3009265"/>
            <wp:effectExtent l="0" t="0" r="0" b="635"/>
            <wp:docPr id="2" name="Picture 2"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009265"/>
                    </a:xfrm>
                    <a:prstGeom prst="rect">
                      <a:avLst/>
                    </a:prstGeom>
                  </pic:spPr>
                </pic:pic>
              </a:graphicData>
            </a:graphic>
          </wp:inline>
        </w:drawing>
      </w:r>
    </w:p>
    <w:p w14:paraId="58499813" w14:textId="6F5051A1" w:rsidR="00190D98" w:rsidRPr="00985BDB" w:rsidRDefault="00190D98" w:rsidP="00A872A0">
      <w:pPr>
        <w:rPr>
          <w:rFonts w:ascii="Arial" w:hAnsi="Arial" w:cs="Arial"/>
        </w:rPr>
      </w:pPr>
      <w:r w:rsidRPr="00985BDB">
        <w:rPr>
          <w:rFonts w:ascii="Arial" w:hAnsi="Arial" w:cs="Arial"/>
        </w:rPr>
        <w:lastRenderedPageBreak/>
        <w:t xml:space="preserve">A suspended floor only requires 2 materials, </w:t>
      </w:r>
      <w:r w:rsidR="0042146B" w:rsidRPr="00985BDB">
        <w:rPr>
          <w:rFonts w:ascii="Arial" w:hAnsi="Arial" w:cs="Arial"/>
        </w:rPr>
        <w:t xml:space="preserve">normally its either consists of a concrete beam system or solid timber joists. In </w:t>
      </w:r>
      <w:r w:rsidR="00563BEF" w:rsidRPr="00985BDB">
        <w:rPr>
          <w:rFonts w:ascii="Arial" w:hAnsi="Arial" w:cs="Arial"/>
        </w:rPr>
        <w:t xml:space="preserve">this </w:t>
      </w:r>
      <w:r w:rsidR="0042146B" w:rsidRPr="00985BDB">
        <w:rPr>
          <w:rFonts w:ascii="Arial" w:hAnsi="Arial" w:cs="Arial"/>
        </w:rPr>
        <w:t xml:space="preserve"> scenario we are using timber joists as shown in the detail above.</w:t>
      </w:r>
      <w:r w:rsidR="00EC3FE0" w:rsidRPr="00985BDB">
        <w:rPr>
          <w:rFonts w:ascii="Arial" w:hAnsi="Arial" w:cs="Arial"/>
        </w:rPr>
        <w:t xml:space="preserve"> </w:t>
      </w:r>
    </w:p>
    <w:p w14:paraId="7F9D0FC8" w14:textId="56924860" w:rsidR="00317659" w:rsidRPr="00985BDB" w:rsidRDefault="00317659" w:rsidP="00A872A0">
      <w:pPr>
        <w:rPr>
          <w:rFonts w:ascii="Arial" w:hAnsi="Arial" w:cs="Arial"/>
        </w:rPr>
      </w:pPr>
    </w:p>
    <w:p w14:paraId="0FD8DE17" w14:textId="6AA1AA55" w:rsidR="00317659" w:rsidRPr="00985BDB" w:rsidRDefault="00317659" w:rsidP="00D42241">
      <w:pPr>
        <w:pStyle w:val="Heading2"/>
        <w:rPr>
          <w:rFonts w:ascii="Arial" w:hAnsi="Arial" w:cs="Arial"/>
        </w:rPr>
      </w:pPr>
      <w:bookmarkStart w:id="6" w:name="_Toc36626355"/>
      <w:bookmarkStart w:id="7" w:name="_Toc36810383"/>
      <w:r w:rsidRPr="00985BDB">
        <w:rPr>
          <w:rFonts w:ascii="Arial" w:hAnsi="Arial" w:cs="Arial"/>
        </w:rPr>
        <w:t>Construction</w:t>
      </w:r>
      <w:bookmarkEnd w:id="6"/>
      <w:bookmarkEnd w:id="7"/>
    </w:p>
    <w:p w14:paraId="571067ED" w14:textId="77777777" w:rsidR="00D42241" w:rsidRPr="00985BDB" w:rsidRDefault="00D42241" w:rsidP="00D42241">
      <w:pPr>
        <w:rPr>
          <w:rFonts w:ascii="Arial" w:hAnsi="Arial" w:cs="Arial"/>
        </w:rPr>
      </w:pPr>
    </w:p>
    <w:p w14:paraId="06132070" w14:textId="0584A001" w:rsidR="00317659" w:rsidRPr="00985BDB" w:rsidRDefault="00317659" w:rsidP="00A872A0">
      <w:pPr>
        <w:rPr>
          <w:rFonts w:ascii="Arial" w:hAnsi="Arial" w:cs="Arial"/>
        </w:rPr>
      </w:pPr>
      <w:r w:rsidRPr="00985BDB">
        <w:rPr>
          <w:rFonts w:ascii="Arial" w:hAnsi="Arial" w:cs="Arial"/>
        </w:rPr>
        <w:t xml:space="preserve">The construction of all the elements have to comply with building regulations to make-sure the building is safe. Firstly, on site they would build the foundations  </w:t>
      </w:r>
      <w:r w:rsidR="00B17BFD" w:rsidRPr="00985BDB">
        <w:rPr>
          <w:rFonts w:ascii="Arial" w:hAnsi="Arial" w:cs="Arial"/>
        </w:rPr>
        <w:t>up to</w:t>
      </w:r>
      <w:r w:rsidRPr="00985BDB">
        <w:rPr>
          <w:rFonts w:ascii="Arial" w:hAnsi="Arial" w:cs="Arial"/>
        </w:rPr>
        <w:t xml:space="preserve"> DPC level. The next step is to pour a minimum of 150mm concrete on the floor so that weeds and other plants and grow and damage the joists. From the 150mm of concrete you have to allow a minimum 150mm air gap, on my drawing I have allow</w:t>
      </w:r>
      <w:r w:rsidR="00563BEF" w:rsidRPr="00985BDB">
        <w:rPr>
          <w:rFonts w:ascii="Arial" w:hAnsi="Arial" w:cs="Arial"/>
        </w:rPr>
        <w:t>ed</w:t>
      </w:r>
      <w:r w:rsidRPr="00985BDB">
        <w:rPr>
          <w:rFonts w:ascii="Arial" w:hAnsi="Arial" w:cs="Arial"/>
        </w:rPr>
        <w:t xml:space="preserve"> a 200mm air gap. This is to reduce moisture and help protect the joists. The joists would be designed and made by a timber frame specialist company. The timber frame specialists would apply the correct loadings to </w:t>
      </w:r>
      <w:r w:rsidR="00B17BFD" w:rsidRPr="00985BDB">
        <w:rPr>
          <w:rFonts w:ascii="Arial" w:hAnsi="Arial" w:cs="Arial"/>
        </w:rPr>
        <w:t>make sure</w:t>
      </w:r>
      <w:r w:rsidRPr="00985BDB">
        <w:rPr>
          <w:rFonts w:ascii="Arial" w:hAnsi="Arial" w:cs="Arial"/>
        </w:rPr>
        <w:t xml:space="preserve"> the joists are compliant. The standard loading is a 1.5Kn but if there </w:t>
      </w:r>
      <w:r w:rsidR="00B17BFD" w:rsidRPr="00985BDB">
        <w:rPr>
          <w:rFonts w:ascii="Arial" w:hAnsi="Arial" w:cs="Arial"/>
        </w:rPr>
        <w:t>were</w:t>
      </w:r>
      <w:r w:rsidRPr="00985BDB">
        <w:rPr>
          <w:rFonts w:ascii="Arial" w:hAnsi="Arial" w:cs="Arial"/>
        </w:rPr>
        <w:t xml:space="preserve"> extra loads needed for example, a future lift shaft they would also have to be applied. On site the joist would be placed at a minimum of 600 centres to allow for flooring boards to be fixed and a save gap for the fixers on site. </w:t>
      </w:r>
      <w:r w:rsidR="00094DA5">
        <w:rPr>
          <w:rFonts w:ascii="Arial" w:hAnsi="Arial" w:cs="Arial"/>
        </w:rPr>
        <w:t>Tongue and grove flooring slots together like a big jigsaw, the fixers would put glue on t</w:t>
      </w:r>
      <w:r w:rsidR="001E2636">
        <w:rPr>
          <w:rFonts w:ascii="Arial" w:hAnsi="Arial" w:cs="Arial"/>
        </w:rPr>
        <w:t>o</w:t>
      </w:r>
      <w:r w:rsidR="00094DA5">
        <w:rPr>
          <w:rFonts w:ascii="Arial" w:hAnsi="Arial" w:cs="Arial"/>
        </w:rPr>
        <w:t xml:space="preserve">p of the joists and then slot the flooring </w:t>
      </w:r>
      <w:r w:rsidR="004532DB">
        <w:rPr>
          <w:rFonts w:ascii="Arial" w:hAnsi="Arial" w:cs="Arial"/>
        </w:rPr>
        <w:t>together.</w:t>
      </w:r>
      <w:r w:rsidR="004532DB" w:rsidRPr="00985BDB">
        <w:rPr>
          <w:rFonts w:ascii="Arial" w:hAnsi="Arial" w:cs="Arial"/>
        </w:rPr>
        <w:t xml:space="preserve"> </w:t>
      </w:r>
    </w:p>
    <w:p w14:paraId="2EF39BF7" w14:textId="731B31F8" w:rsidR="00D45DA6" w:rsidRPr="00985BDB" w:rsidRDefault="00D45DA6" w:rsidP="00A872A0">
      <w:pPr>
        <w:rPr>
          <w:rFonts w:ascii="Arial" w:hAnsi="Arial" w:cs="Arial"/>
        </w:rPr>
      </w:pPr>
    </w:p>
    <w:p w14:paraId="7558FE30" w14:textId="0FFB8A8B" w:rsidR="000F1889" w:rsidRPr="00985BDB" w:rsidRDefault="008805E0" w:rsidP="00A872A0">
      <w:pPr>
        <w:rPr>
          <w:rFonts w:ascii="Arial" w:hAnsi="Arial" w:cs="Arial"/>
          <w:color w:val="FF0000"/>
        </w:rPr>
      </w:pPr>
      <w:sdt>
        <w:sdtPr>
          <w:rPr>
            <w:rFonts w:ascii="Arial" w:hAnsi="Arial" w:cs="Arial"/>
            <w:color w:val="FF0000"/>
          </w:rPr>
          <w:id w:val="1263566347"/>
          <w:citation/>
        </w:sdtPr>
        <w:sdtEndPr/>
        <w:sdtContent>
          <w:r w:rsidR="00D42241" w:rsidRPr="00985BDB">
            <w:rPr>
              <w:rFonts w:ascii="Arial" w:hAnsi="Arial" w:cs="Arial"/>
              <w:color w:val="FF0000"/>
            </w:rPr>
            <w:fldChar w:fldCharType="begin"/>
          </w:r>
          <w:r w:rsidR="00D42241" w:rsidRPr="00985BDB">
            <w:rPr>
              <w:rFonts w:ascii="Arial" w:hAnsi="Arial" w:cs="Arial"/>
              <w:color w:val="FF0000"/>
            </w:rPr>
            <w:instrText xml:space="preserve"> CITATION GOV1 \l 2057 </w:instrText>
          </w:r>
          <w:r w:rsidR="00D42241" w:rsidRPr="00985BDB">
            <w:rPr>
              <w:rFonts w:ascii="Arial" w:hAnsi="Arial" w:cs="Arial"/>
              <w:color w:val="FF0000"/>
            </w:rPr>
            <w:fldChar w:fldCharType="separate"/>
          </w:r>
          <w:r w:rsidR="00985BDB" w:rsidRPr="00985BDB">
            <w:rPr>
              <w:rFonts w:ascii="Arial" w:hAnsi="Arial" w:cs="Arial"/>
              <w:noProof/>
              <w:color w:val="FF0000"/>
            </w:rPr>
            <w:t>(GOV.UK, n.d.)</w:t>
          </w:r>
          <w:r w:rsidR="00D42241" w:rsidRPr="00985BDB">
            <w:rPr>
              <w:rFonts w:ascii="Arial" w:hAnsi="Arial" w:cs="Arial"/>
              <w:color w:val="FF0000"/>
            </w:rPr>
            <w:fldChar w:fldCharType="end"/>
          </w:r>
        </w:sdtContent>
      </w:sdt>
      <w:r w:rsidR="00D42241" w:rsidRPr="00985BDB">
        <w:rPr>
          <w:rFonts w:ascii="Arial" w:hAnsi="Arial" w:cs="Arial"/>
          <w:color w:val="FF0000"/>
        </w:rPr>
        <w:t>part A</w:t>
      </w:r>
    </w:p>
    <w:p w14:paraId="7AAA12C4" w14:textId="04F8060D" w:rsidR="00711CEC" w:rsidRPr="00985BDB" w:rsidRDefault="00711CEC" w:rsidP="00A872A0">
      <w:pPr>
        <w:pStyle w:val="Heading1"/>
        <w:rPr>
          <w:rFonts w:ascii="Arial" w:hAnsi="Arial" w:cs="Arial"/>
        </w:rPr>
      </w:pPr>
      <w:bookmarkStart w:id="8" w:name="_Toc36626356"/>
      <w:bookmarkStart w:id="9" w:name="_Toc36810384"/>
      <w:r w:rsidRPr="00985BDB">
        <w:rPr>
          <w:rFonts w:ascii="Arial" w:hAnsi="Arial" w:cs="Arial"/>
        </w:rPr>
        <w:t>First floor</w:t>
      </w:r>
      <w:bookmarkEnd w:id="8"/>
      <w:bookmarkEnd w:id="9"/>
    </w:p>
    <w:p w14:paraId="6434CB82" w14:textId="517A0F79" w:rsidR="00DE24E0" w:rsidRPr="00985BDB" w:rsidRDefault="00DE24E0" w:rsidP="00DE24E0">
      <w:pPr>
        <w:rPr>
          <w:rFonts w:ascii="Arial" w:hAnsi="Arial" w:cs="Arial"/>
        </w:rPr>
      </w:pPr>
    </w:p>
    <w:p w14:paraId="52B07431" w14:textId="52004323" w:rsidR="00DE24E0" w:rsidRPr="00985BDB" w:rsidRDefault="00DE24E0" w:rsidP="00DE24E0">
      <w:pPr>
        <w:rPr>
          <w:rFonts w:ascii="Arial" w:hAnsi="Arial" w:cs="Arial"/>
        </w:rPr>
      </w:pPr>
      <w:r w:rsidRPr="00985BDB">
        <w:rPr>
          <w:rFonts w:ascii="Arial" w:hAnsi="Arial" w:cs="Arial"/>
        </w:rPr>
        <w:t>The first floor and the floor in the loft room have a traditional solid timber joist with tongue and grove softwood flooring to be fixed to the joists.</w:t>
      </w:r>
      <w:r w:rsidR="00A649D0" w:rsidRPr="00985BDB">
        <w:rPr>
          <w:rFonts w:ascii="Arial" w:hAnsi="Arial" w:cs="Arial"/>
        </w:rPr>
        <w:t xml:space="preserve"> The joists can also be placed on hangers or built into the wall for the first floor.</w:t>
      </w:r>
    </w:p>
    <w:p w14:paraId="547E970E" w14:textId="1775CDA1" w:rsidR="00711CEC" w:rsidRPr="00985BDB" w:rsidRDefault="00711CEC" w:rsidP="00711CEC">
      <w:pPr>
        <w:rPr>
          <w:rFonts w:ascii="Arial" w:hAnsi="Arial" w:cs="Arial"/>
          <w:b/>
          <w:bCs/>
          <w:u w:val="single"/>
        </w:rPr>
      </w:pPr>
    </w:p>
    <w:p w14:paraId="1D5E4F4A" w14:textId="46148D65" w:rsidR="00711CEC" w:rsidRPr="00985BDB" w:rsidRDefault="00711CEC" w:rsidP="00711CEC">
      <w:pPr>
        <w:rPr>
          <w:rFonts w:ascii="Arial" w:hAnsi="Arial" w:cs="Arial"/>
          <w:b/>
          <w:bCs/>
          <w:u w:val="single"/>
        </w:rPr>
      </w:pPr>
    </w:p>
    <w:p w14:paraId="1B2299CB" w14:textId="6BBA3A41" w:rsidR="00711CEC" w:rsidRPr="00985BDB" w:rsidRDefault="00D45DA6" w:rsidP="00D45DA6">
      <w:pPr>
        <w:pStyle w:val="Heading2"/>
        <w:rPr>
          <w:rFonts w:ascii="Arial" w:hAnsi="Arial" w:cs="Arial"/>
        </w:rPr>
      </w:pPr>
      <w:bookmarkStart w:id="10" w:name="_Toc36626357"/>
      <w:bookmarkStart w:id="11" w:name="_Toc36810385"/>
      <w:r w:rsidRPr="00985BDB">
        <w:rPr>
          <w:rFonts w:ascii="Arial" w:hAnsi="Arial" w:cs="Arial"/>
        </w:rPr>
        <w:t>Sold timber floor detail:</w:t>
      </w:r>
      <w:bookmarkEnd w:id="10"/>
      <w:bookmarkEnd w:id="11"/>
    </w:p>
    <w:p w14:paraId="478067B3" w14:textId="2417249B" w:rsidR="00D45DA6" w:rsidRPr="00985BDB" w:rsidRDefault="00D45DA6" w:rsidP="00D45DA6">
      <w:pPr>
        <w:rPr>
          <w:rFonts w:ascii="Arial" w:hAnsi="Arial" w:cs="Arial"/>
        </w:rPr>
      </w:pPr>
    </w:p>
    <w:p w14:paraId="658F8C7C" w14:textId="5E4B8EA9" w:rsidR="00317659" w:rsidRPr="00985BDB" w:rsidRDefault="001E2636" w:rsidP="00D45DA6">
      <w:pPr>
        <w:rPr>
          <w:rFonts w:ascii="Arial" w:hAnsi="Arial" w:cs="Arial"/>
        </w:rPr>
      </w:pPr>
      <w:r>
        <w:rPr>
          <w:rFonts w:ascii="Arial" w:hAnsi="Arial" w:cs="Arial"/>
          <w:noProof/>
        </w:rPr>
        <w:drawing>
          <wp:inline distT="0" distB="0" distL="0" distR="0" wp14:anchorId="1BD6017B" wp14:editId="61D9096D">
            <wp:extent cx="5727700" cy="2159000"/>
            <wp:effectExtent l="0" t="0" r="0" b="0"/>
            <wp:docPr id="14" name="Picture 14"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159000"/>
                    </a:xfrm>
                    <a:prstGeom prst="rect">
                      <a:avLst/>
                    </a:prstGeom>
                  </pic:spPr>
                </pic:pic>
              </a:graphicData>
            </a:graphic>
          </wp:inline>
        </w:drawing>
      </w:r>
    </w:p>
    <w:p w14:paraId="51039E54" w14:textId="12DDD53C" w:rsidR="00317659" w:rsidRPr="00985BDB" w:rsidRDefault="00317659" w:rsidP="00D45DA6">
      <w:pPr>
        <w:rPr>
          <w:rFonts w:ascii="Arial" w:hAnsi="Arial" w:cs="Arial"/>
        </w:rPr>
      </w:pPr>
    </w:p>
    <w:p w14:paraId="634A14AB" w14:textId="2C07D4F7" w:rsidR="00317659" w:rsidRPr="00985BDB" w:rsidRDefault="00317659" w:rsidP="00D45DA6">
      <w:pPr>
        <w:rPr>
          <w:rFonts w:ascii="Arial" w:hAnsi="Arial" w:cs="Arial"/>
        </w:rPr>
      </w:pPr>
    </w:p>
    <w:p w14:paraId="4381D056" w14:textId="66224D74" w:rsidR="00317659" w:rsidRPr="00985BDB" w:rsidRDefault="00317659" w:rsidP="00D45DA6">
      <w:pPr>
        <w:rPr>
          <w:rFonts w:ascii="Arial" w:hAnsi="Arial" w:cs="Arial"/>
        </w:rPr>
      </w:pPr>
    </w:p>
    <w:p w14:paraId="0F53E8AE" w14:textId="77777777" w:rsidR="00711CEC" w:rsidRPr="00985BDB" w:rsidRDefault="00711CEC" w:rsidP="00711CEC">
      <w:pPr>
        <w:rPr>
          <w:rFonts w:ascii="Arial" w:hAnsi="Arial" w:cs="Arial"/>
          <w:b/>
          <w:bCs/>
          <w:u w:val="single"/>
        </w:rPr>
      </w:pPr>
    </w:p>
    <w:p w14:paraId="435BCD20" w14:textId="6B99004D" w:rsidR="005701FE" w:rsidRPr="00985BDB" w:rsidRDefault="005701FE" w:rsidP="00A872A0">
      <w:pPr>
        <w:pStyle w:val="Heading1"/>
        <w:rPr>
          <w:rFonts w:ascii="Arial" w:hAnsi="Arial" w:cs="Arial"/>
        </w:rPr>
      </w:pPr>
      <w:bookmarkStart w:id="12" w:name="_Toc36810386"/>
      <w:bookmarkStart w:id="13" w:name="_Toc36626358"/>
      <w:r w:rsidRPr="00985BDB">
        <w:rPr>
          <w:rFonts w:ascii="Arial" w:hAnsi="Arial" w:cs="Arial"/>
        </w:rPr>
        <w:lastRenderedPageBreak/>
        <w:t>Construction</w:t>
      </w:r>
    </w:p>
    <w:p w14:paraId="3D42B049" w14:textId="5542E9C7" w:rsidR="005701FE" w:rsidRDefault="005701FE" w:rsidP="005D2253">
      <w:pPr>
        <w:rPr>
          <w:rFonts w:ascii="Arial" w:hAnsi="Arial" w:cs="Arial"/>
        </w:rPr>
      </w:pPr>
      <w:r w:rsidRPr="00985BDB">
        <w:rPr>
          <w:rFonts w:ascii="Arial" w:hAnsi="Arial" w:cs="Arial"/>
        </w:rPr>
        <w:t xml:space="preserve">First floor construction on site can begin when all the masonry hangers are in </w:t>
      </w:r>
      <w:r w:rsidR="00563BEF" w:rsidRPr="00985BDB">
        <w:rPr>
          <w:rFonts w:ascii="Arial" w:hAnsi="Arial" w:cs="Arial"/>
        </w:rPr>
        <w:t xml:space="preserve">place </w:t>
      </w:r>
      <w:r w:rsidRPr="00985BDB">
        <w:rPr>
          <w:rFonts w:ascii="Arial" w:hAnsi="Arial" w:cs="Arial"/>
        </w:rPr>
        <w:t xml:space="preserve">and are at the required level. An internal load bearing wall would also be built to the required level as it will be used for a support for the </w:t>
      </w:r>
      <w:r w:rsidR="005D2253" w:rsidRPr="00985BDB">
        <w:rPr>
          <w:rFonts w:ascii="Arial" w:hAnsi="Arial" w:cs="Arial"/>
        </w:rPr>
        <w:t>first-floor</w:t>
      </w:r>
      <w:r w:rsidRPr="00985BDB">
        <w:rPr>
          <w:rFonts w:ascii="Arial" w:hAnsi="Arial" w:cs="Arial"/>
        </w:rPr>
        <w:t xml:space="preserve"> joists. Once the hangers are in place the joists can be lifted in and secured in the hangers.</w:t>
      </w:r>
      <w:r w:rsidR="00563BEF" w:rsidRPr="00985BDB">
        <w:rPr>
          <w:rFonts w:ascii="Arial" w:hAnsi="Arial" w:cs="Arial"/>
        </w:rPr>
        <w:t xml:space="preserve"> After the joists are in the fixers would run strong back bracing and noggins  through the joists to provide more strength and stability. These must be added to comply with building regulations. When the joists and strongback bracing are all in place and secured the fixers on site can lay the </w:t>
      </w:r>
      <w:r w:rsidR="005D2253" w:rsidRPr="00985BDB">
        <w:rPr>
          <w:rFonts w:ascii="Arial" w:hAnsi="Arial" w:cs="Arial"/>
        </w:rPr>
        <w:t>tongue</w:t>
      </w:r>
      <w:r w:rsidR="00563BEF" w:rsidRPr="00985BDB">
        <w:rPr>
          <w:rFonts w:ascii="Arial" w:hAnsi="Arial" w:cs="Arial"/>
        </w:rPr>
        <w:t xml:space="preserve"> and groove flooring. They would use a temporary piece of structural flooring over the opening </w:t>
      </w:r>
      <w:r w:rsidR="005D2253" w:rsidRPr="00985BDB">
        <w:rPr>
          <w:rFonts w:ascii="Arial" w:hAnsi="Arial" w:cs="Arial"/>
        </w:rPr>
        <w:t xml:space="preserve">of </w:t>
      </w:r>
      <w:r w:rsidR="00563BEF" w:rsidRPr="00985BDB">
        <w:rPr>
          <w:rFonts w:ascii="Arial" w:hAnsi="Arial" w:cs="Arial"/>
        </w:rPr>
        <w:t>the stairwell until the stairwells are built</w:t>
      </w:r>
      <w:r w:rsidR="005D2253" w:rsidRPr="00985BDB">
        <w:rPr>
          <w:rFonts w:ascii="Arial" w:hAnsi="Arial" w:cs="Arial"/>
        </w:rPr>
        <w:t xml:space="preserve">, this </w:t>
      </w:r>
      <w:r w:rsidR="00563BEF" w:rsidRPr="00985BDB">
        <w:rPr>
          <w:rFonts w:ascii="Arial" w:hAnsi="Arial" w:cs="Arial"/>
        </w:rPr>
        <w:t>allows no one to fall through the gap.</w:t>
      </w:r>
      <w:r w:rsidR="00C547F6" w:rsidRPr="00985BDB">
        <w:rPr>
          <w:rFonts w:ascii="Arial" w:hAnsi="Arial" w:cs="Arial"/>
        </w:rPr>
        <w:t xml:space="preserve"> Again, the joists would be designed by timber frame specialists, they would add all the correct loadings to the joists to comply with the building regulations.</w:t>
      </w:r>
    </w:p>
    <w:p w14:paraId="030F6CEF" w14:textId="01D2C70C" w:rsidR="00974C8F" w:rsidRDefault="00974C8F" w:rsidP="005D2253">
      <w:pPr>
        <w:rPr>
          <w:rFonts w:ascii="Arial" w:hAnsi="Arial" w:cs="Arial"/>
        </w:rPr>
      </w:pPr>
    </w:p>
    <w:p w14:paraId="0E2AD003" w14:textId="1B7AB37E" w:rsidR="00974C8F" w:rsidRDefault="00974C8F" w:rsidP="005D2253">
      <w:pPr>
        <w:rPr>
          <w:rFonts w:ascii="Arial" w:hAnsi="Arial" w:cs="Arial"/>
        </w:rPr>
      </w:pPr>
    </w:p>
    <w:p w14:paraId="4D44A1AA" w14:textId="3FE1F579" w:rsidR="00974C8F" w:rsidRDefault="00974C8F" w:rsidP="005D2253">
      <w:pPr>
        <w:rPr>
          <w:rFonts w:ascii="Arial" w:hAnsi="Arial" w:cs="Arial"/>
        </w:rPr>
      </w:pPr>
      <w:r>
        <w:rPr>
          <w:rFonts w:ascii="Arial" w:hAnsi="Arial" w:cs="Arial"/>
        </w:rPr>
        <w:t>Please see the attached First floor joist detail below.</w:t>
      </w:r>
    </w:p>
    <w:p w14:paraId="1B2D25C2" w14:textId="2E0E5107" w:rsidR="00974C8F" w:rsidRDefault="00974C8F" w:rsidP="005D2253">
      <w:pPr>
        <w:rPr>
          <w:rFonts w:ascii="Arial" w:hAnsi="Arial" w:cs="Arial"/>
        </w:rPr>
      </w:pPr>
    </w:p>
    <w:p w14:paraId="7647534E" w14:textId="77533D2C" w:rsidR="00974C8F" w:rsidRDefault="002F2B03" w:rsidP="005D2253">
      <w:pPr>
        <w:rPr>
          <w:rFonts w:ascii="Arial" w:hAnsi="Arial" w:cs="Arial"/>
        </w:rPr>
      </w:pPr>
      <w:r>
        <w:rPr>
          <w:rFonts w:ascii="Arial" w:hAnsi="Arial" w:cs="Arial"/>
          <w:noProof/>
        </w:rPr>
        <w:drawing>
          <wp:inline distT="0" distB="0" distL="0" distR="0" wp14:anchorId="4F5EACA8" wp14:editId="09E000F0">
            <wp:extent cx="4267200" cy="4267200"/>
            <wp:effectExtent l="0" t="0" r="0" b="0"/>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178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282735" cy="4282735"/>
                    </a:xfrm>
                    <a:prstGeom prst="rect">
                      <a:avLst/>
                    </a:prstGeom>
                  </pic:spPr>
                </pic:pic>
              </a:graphicData>
            </a:graphic>
          </wp:inline>
        </w:drawing>
      </w:r>
    </w:p>
    <w:p w14:paraId="0E3BF502" w14:textId="2D32FC2F" w:rsidR="00974C8F" w:rsidRDefault="00974C8F" w:rsidP="005D2253">
      <w:pPr>
        <w:rPr>
          <w:rFonts w:ascii="Arial" w:hAnsi="Arial" w:cs="Arial"/>
        </w:rPr>
      </w:pPr>
    </w:p>
    <w:p w14:paraId="1801623B" w14:textId="08222C08" w:rsidR="00974C8F" w:rsidRDefault="00974C8F" w:rsidP="005D2253">
      <w:pPr>
        <w:rPr>
          <w:rFonts w:ascii="Arial" w:hAnsi="Arial" w:cs="Arial"/>
        </w:rPr>
      </w:pPr>
    </w:p>
    <w:p w14:paraId="21FFE408" w14:textId="70DBD86D" w:rsidR="00974C8F" w:rsidRDefault="00974C8F" w:rsidP="005D2253">
      <w:pPr>
        <w:rPr>
          <w:rFonts w:ascii="Arial" w:hAnsi="Arial" w:cs="Arial"/>
        </w:rPr>
      </w:pPr>
    </w:p>
    <w:p w14:paraId="3D0ABF6A" w14:textId="605E1C0C" w:rsidR="00974C8F" w:rsidRDefault="00974C8F" w:rsidP="005D2253">
      <w:pPr>
        <w:rPr>
          <w:rFonts w:ascii="Arial" w:hAnsi="Arial" w:cs="Arial"/>
        </w:rPr>
      </w:pPr>
    </w:p>
    <w:p w14:paraId="1566F0B2" w14:textId="292CAB91" w:rsidR="00974C8F" w:rsidRDefault="00974C8F" w:rsidP="005D2253">
      <w:pPr>
        <w:rPr>
          <w:rFonts w:ascii="Arial" w:hAnsi="Arial" w:cs="Arial"/>
        </w:rPr>
      </w:pPr>
    </w:p>
    <w:p w14:paraId="31BE976B" w14:textId="77C3B11E" w:rsidR="00974C8F" w:rsidRDefault="00974C8F" w:rsidP="005D2253">
      <w:pPr>
        <w:rPr>
          <w:rFonts w:ascii="Arial" w:hAnsi="Arial" w:cs="Arial"/>
        </w:rPr>
      </w:pPr>
    </w:p>
    <w:p w14:paraId="6CFB8360" w14:textId="77777777" w:rsidR="005D2253" w:rsidRPr="00985BDB" w:rsidRDefault="005D2253" w:rsidP="005D2253">
      <w:pPr>
        <w:rPr>
          <w:rFonts w:ascii="Arial" w:hAnsi="Arial" w:cs="Arial"/>
        </w:rPr>
      </w:pPr>
    </w:p>
    <w:p w14:paraId="317DDC7A" w14:textId="0A781ECF" w:rsidR="00C77C08" w:rsidRPr="00985BDB" w:rsidRDefault="00C77C08" w:rsidP="00A872A0">
      <w:pPr>
        <w:pStyle w:val="Heading1"/>
        <w:rPr>
          <w:rFonts w:ascii="Arial" w:hAnsi="Arial" w:cs="Arial"/>
        </w:rPr>
      </w:pPr>
      <w:r w:rsidRPr="00985BDB">
        <w:rPr>
          <w:rFonts w:ascii="Arial" w:hAnsi="Arial" w:cs="Arial"/>
        </w:rPr>
        <w:lastRenderedPageBreak/>
        <w:t>Cavity wall detail</w:t>
      </w:r>
      <w:bookmarkEnd w:id="12"/>
    </w:p>
    <w:p w14:paraId="69EC8B55" w14:textId="78D0A56C" w:rsidR="00830EA1" w:rsidRPr="00985BDB" w:rsidRDefault="00830EA1" w:rsidP="00830EA1">
      <w:pPr>
        <w:rPr>
          <w:rFonts w:ascii="Arial" w:hAnsi="Arial" w:cs="Arial"/>
        </w:rPr>
      </w:pPr>
    </w:p>
    <w:p w14:paraId="4B5613C5" w14:textId="611E41B6" w:rsidR="00830EA1" w:rsidRPr="00985BDB" w:rsidRDefault="00830EA1" w:rsidP="00830EA1">
      <w:pPr>
        <w:rPr>
          <w:rFonts w:ascii="Arial" w:hAnsi="Arial" w:cs="Arial"/>
        </w:rPr>
      </w:pPr>
      <w:r w:rsidRPr="00985BDB">
        <w:rPr>
          <w:rFonts w:ascii="Arial" w:hAnsi="Arial" w:cs="Arial"/>
        </w:rPr>
        <w:t>The cavity wall being used is a 300mm wall, with partial fill insulations on the inside skin and a smooth render finish.</w:t>
      </w:r>
    </w:p>
    <w:p w14:paraId="386AC0D1" w14:textId="7273F008" w:rsidR="00830EA1" w:rsidRPr="00985BDB" w:rsidRDefault="00830EA1" w:rsidP="00830EA1">
      <w:pPr>
        <w:rPr>
          <w:rFonts w:ascii="Arial" w:hAnsi="Arial" w:cs="Arial"/>
        </w:rPr>
      </w:pPr>
    </w:p>
    <w:p w14:paraId="4B5C14BE" w14:textId="5326AB9D" w:rsidR="00830EA1" w:rsidRPr="00985BDB" w:rsidRDefault="00830EA1" w:rsidP="00360EFA">
      <w:pPr>
        <w:pStyle w:val="Heading2"/>
        <w:rPr>
          <w:rFonts w:ascii="Arial" w:hAnsi="Arial" w:cs="Arial"/>
        </w:rPr>
      </w:pPr>
      <w:bookmarkStart w:id="14" w:name="_Toc36810387"/>
      <w:r w:rsidRPr="00985BDB">
        <w:rPr>
          <w:rFonts w:ascii="Arial" w:hAnsi="Arial" w:cs="Arial"/>
        </w:rPr>
        <w:t>Cavity wall detail</w:t>
      </w:r>
      <w:bookmarkEnd w:id="14"/>
    </w:p>
    <w:p w14:paraId="2BF6BEC5" w14:textId="3401639C" w:rsidR="00830EA1" w:rsidRPr="00985BDB" w:rsidRDefault="00830EA1" w:rsidP="00830EA1">
      <w:pPr>
        <w:rPr>
          <w:rFonts w:ascii="Arial" w:hAnsi="Arial" w:cs="Arial"/>
        </w:rPr>
      </w:pPr>
    </w:p>
    <w:p w14:paraId="34571B8F" w14:textId="45C291AE" w:rsidR="00830EA1" w:rsidRPr="00985BDB" w:rsidRDefault="00360EFA" w:rsidP="00830EA1">
      <w:pPr>
        <w:rPr>
          <w:rFonts w:ascii="Arial" w:hAnsi="Arial" w:cs="Arial"/>
        </w:rPr>
      </w:pPr>
      <w:r w:rsidRPr="00985BDB">
        <w:rPr>
          <w:rFonts w:ascii="Arial" w:hAnsi="Arial" w:cs="Arial"/>
          <w:noProof/>
        </w:rPr>
        <w:drawing>
          <wp:inline distT="0" distB="0" distL="0" distR="0" wp14:anchorId="545B95A1" wp14:editId="5A9B9A62">
            <wp:extent cx="5782310" cy="3096491"/>
            <wp:effectExtent l="0" t="0" r="0" b="254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5815294" cy="3114154"/>
                    </a:xfrm>
                    <a:prstGeom prst="rect">
                      <a:avLst/>
                    </a:prstGeom>
                  </pic:spPr>
                </pic:pic>
              </a:graphicData>
            </a:graphic>
          </wp:inline>
        </w:drawing>
      </w:r>
    </w:p>
    <w:p w14:paraId="16FDF1C5" w14:textId="2730BFC0" w:rsidR="00830EA1" w:rsidRPr="00985BDB" w:rsidRDefault="00830EA1" w:rsidP="00830EA1">
      <w:pPr>
        <w:rPr>
          <w:rFonts w:ascii="Arial" w:hAnsi="Arial" w:cs="Arial"/>
        </w:rPr>
      </w:pPr>
    </w:p>
    <w:p w14:paraId="34F5618B" w14:textId="600FE26B" w:rsidR="00830EA1" w:rsidRPr="00985BDB" w:rsidRDefault="00975A02" w:rsidP="00433362">
      <w:pPr>
        <w:pStyle w:val="Heading2"/>
        <w:rPr>
          <w:rFonts w:ascii="Arial" w:hAnsi="Arial" w:cs="Arial"/>
        </w:rPr>
      </w:pPr>
      <w:bookmarkStart w:id="15" w:name="_Toc36810388"/>
      <w:r w:rsidRPr="00985BDB">
        <w:rPr>
          <w:rFonts w:ascii="Arial" w:hAnsi="Arial" w:cs="Arial"/>
        </w:rPr>
        <w:t>Construction</w:t>
      </w:r>
      <w:bookmarkEnd w:id="15"/>
    </w:p>
    <w:p w14:paraId="5C6E06D3" w14:textId="77777777" w:rsidR="00975A02" w:rsidRPr="00985BDB" w:rsidRDefault="00975A02" w:rsidP="00830EA1">
      <w:pPr>
        <w:rPr>
          <w:rFonts w:ascii="Arial" w:hAnsi="Arial" w:cs="Arial"/>
        </w:rPr>
      </w:pPr>
    </w:p>
    <w:p w14:paraId="6F50803F" w14:textId="328B5734" w:rsidR="00830EA1" w:rsidRDefault="00830EA1" w:rsidP="00830EA1">
      <w:pPr>
        <w:rPr>
          <w:rFonts w:ascii="Arial" w:hAnsi="Arial" w:cs="Arial"/>
        </w:rPr>
      </w:pPr>
      <w:r w:rsidRPr="00985BDB">
        <w:rPr>
          <w:rFonts w:ascii="Arial" w:hAnsi="Arial" w:cs="Arial"/>
        </w:rPr>
        <w:t xml:space="preserve">There are many functions of a cavity wall from weather protection to fire </w:t>
      </w:r>
      <w:r w:rsidR="006F1C4E" w:rsidRPr="00985BDB">
        <w:rPr>
          <w:rFonts w:ascii="Arial" w:hAnsi="Arial" w:cs="Arial"/>
        </w:rPr>
        <w:t>resistance</w:t>
      </w:r>
      <w:r w:rsidRPr="00985BDB">
        <w:rPr>
          <w:rFonts w:ascii="Arial" w:hAnsi="Arial" w:cs="Arial"/>
        </w:rPr>
        <w:t xml:space="preserve">. They are a very important part of the building. As you can see from my </w:t>
      </w:r>
      <w:r w:rsidR="005D2253" w:rsidRPr="00985BDB">
        <w:rPr>
          <w:rFonts w:ascii="Arial" w:hAnsi="Arial" w:cs="Arial"/>
        </w:rPr>
        <w:t>drawing,</w:t>
      </w:r>
      <w:r w:rsidRPr="00985BDB">
        <w:rPr>
          <w:rFonts w:ascii="Arial" w:hAnsi="Arial" w:cs="Arial"/>
        </w:rPr>
        <w:t xml:space="preserve"> I have used 25mm of insulation in the cavity. I have chosen phenolic foam because</w:t>
      </w:r>
      <w:r w:rsidR="00BD131A" w:rsidRPr="00985BDB">
        <w:rPr>
          <w:rFonts w:ascii="Arial" w:hAnsi="Arial" w:cs="Arial"/>
        </w:rPr>
        <w:t xml:space="preserve"> it adds structural strength, its moisture resistance and has good thermal conductivity. The construction of the wall would involve building the inner skin up to a certain level, then adding the insulation and then building up the outside skin. They would to this all the way </w:t>
      </w:r>
      <w:r w:rsidR="006F1C4E" w:rsidRPr="00985BDB">
        <w:rPr>
          <w:rFonts w:ascii="Arial" w:hAnsi="Arial" w:cs="Arial"/>
        </w:rPr>
        <w:t>up to</w:t>
      </w:r>
      <w:r w:rsidR="00BD131A" w:rsidRPr="00985BDB">
        <w:rPr>
          <w:rFonts w:ascii="Arial" w:hAnsi="Arial" w:cs="Arial"/>
        </w:rPr>
        <w:t xml:space="preserve"> the </w:t>
      </w:r>
      <w:r w:rsidR="006F1C4E" w:rsidRPr="00985BDB">
        <w:rPr>
          <w:rFonts w:ascii="Arial" w:hAnsi="Arial" w:cs="Arial"/>
        </w:rPr>
        <w:t>wall plate</w:t>
      </w:r>
      <w:r w:rsidR="00BD131A" w:rsidRPr="00985BDB">
        <w:rPr>
          <w:rFonts w:ascii="Arial" w:hAnsi="Arial" w:cs="Arial"/>
        </w:rPr>
        <w:t xml:space="preserve"> </w:t>
      </w:r>
      <w:r w:rsidR="006F1C4E" w:rsidRPr="00985BDB">
        <w:rPr>
          <w:rFonts w:ascii="Arial" w:hAnsi="Arial" w:cs="Arial"/>
        </w:rPr>
        <w:t>level. As</w:t>
      </w:r>
      <w:r w:rsidRPr="00985BDB">
        <w:rPr>
          <w:rFonts w:ascii="Arial" w:hAnsi="Arial" w:cs="Arial"/>
        </w:rPr>
        <w:t xml:space="preserve"> you can also see I have added flashing and a weep hole</w:t>
      </w:r>
      <w:r w:rsidR="00BD131A" w:rsidRPr="00985BDB">
        <w:rPr>
          <w:rFonts w:ascii="Arial" w:hAnsi="Arial" w:cs="Arial"/>
        </w:rPr>
        <w:t xml:space="preserve"> on the detail that is added </w:t>
      </w:r>
      <w:r w:rsidRPr="00985BDB">
        <w:rPr>
          <w:rFonts w:ascii="Arial" w:hAnsi="Arial" w:cs="Arial"/>
        </w:rPr>
        <w:t xml:space="preserve">at the bottom of the wall. This used for drainage </w:t>
      </w:r>
      <w:r w:rsidR="006F1C4E" w:rsidRPr="00985BDB">
        <w:rPr>
          <w:rFonts w:ascii="Arial" w:hAnsi="Arial" w:cs="Arial"/>
        </w:rPr>
        <w:t>within</w:t>
      </w:r>
      <w:r w:rsidRPr="00985BDB">
        <w:rPr>
          <w:rFonts w:ascii="Arial" w:hAnsi="Arial" w:cs="Arial"/>
        </w:rPr>
        <w:t xml:space="preserve"> the wall. When water runs down the outside skin it </w:t>
      </w:r>
      <w:r w:rsidR="006F1C4E" w:rsidRPr="00985BDB">
        <w:rPr>
          <w:rFonts w:ascii="Arial" w:hAnsi="Arial" w:cs="Arial"/>
        </w:rPr>
        <w:t>causes</w:t>
      </w:r>
      <w:r w:rsidRPr="00985BDB">
        <w:rPr>
          <w:rFonts w:ascii="Arial" w:hAnsi="Arial" w:cs="Arial"/>
        </w:rPr>
        <w:t xml:space="preserve"> </w:t>
      </w:r>
      <w:r w:rsidR="006F1C4E" w:rsidRPr="00985BDB">
        <w:rPr>
          <w:rFonts w:ascii="Arial" w:hAnsi="Arial" w:cs="Arial"/>
        </w:rPr>
        <w:t>damage,</w:t>
      </w:r>
      <w:r w:rsidRPr="00985BDB">
        <w:rPr>
          <w:rFonts w:ascii="Arial" w:hAnsi="Arial" w:cs="Arial"/>
        </w:rPr>
        <w:t xml:space="preserve"> but the flashing directs the water out of the wall, leading it out the weep hole to </w:t>
      </w:r>
      <w:r w:rsidR="006F1C4E" w:rsidRPr="00985BDB">
        <w:rPr>
          <w:rFonts w:ascii="Arial" w:hAnsi="Arial" w:cs="Arial"/>
        </w:rPr>
        <w:t>make sure</w:t>
      </w:r>
      <w:r w:rsidRPr="00985BDB">
        <w:rPr>
          <w:rFonts w:ascii="Arial" w:hAnsi="Arial" w:cs="Arial"/>
        </w:rPr>
        <w:t xml:space="preserve"> the wall doesn’t get damaged.</w:t>
      </w:r>
      <w:r w:rsidR="00BD131A" w:rsidRPr="00985BDB">
        <w:rPr>
          <w:rFonts w:ascii="Arial" w:hAnsi="Arial" w:cs="Arial"/>
        </w:rPr>
        <w:t xml:space="preserve"> If there is a moisture build up it can also cause damage to the insulation preventing it from doing its job. This is why we have a 75mm cavity to allow airflow to help try out any moisture. The detail also shows wall tie which need to be added to comply with building regulations. Building regulations state that the “maximum horizontal spacing is 900mm and the maximum vertical 450mm vertical spacing”, these are to </w:t>
      </w:r>
      <w:r w:rsidR="006F1C4E" w:rsidRPr="00985BDB">
        <w:rPr>
          <w:rFonts w:ascii="Arial" w:hAnsi="Arial" w:cs="Arial"/>
        </w:rPr>
        <w:t>distribute</w:t>
      </w:r>
      <w:r w:rsidR="00BD131A" w:rsidRPr="00985BDB">
        <w:rPr>
          <w:rFonts w:ascii="Arial" w:hAnsi="Arial" w:cs="Arial"/>
        </w:rPr>
        <w:t xml:space="preserve"> all over the wall area. Wall ties are very important as they act as a </w:t>
      </w:r>
      <w:r w:rsidR="006F1C4E" w:rsidRPr="00985BDB">
        <w:rPr>
          <w:rFonts w:ascii="Arial" w:hAnsi="Arial" w:cs="Arial"/>
        </w:rPr>
        <w:t>stabiliser</w:t>
      </w:r>
      <w:r w:rsidR="00BD131A" w:rsidRPr="00985BDB">
        <w:rPr>
          <w:rFonts w:ascii="Arial" w:hAnsi="Arial" w:cs="Arial"/>
        </w:rPr>
        <w:t xml:space="preserve"> for both leaves. </w:t>
      </w:r>
      <w:r w:rsidR="006F1C4E" w:rsidRPr="00985BDB">
        <w:rPr>
          <w:rFonts w:ascii="Arial" w:hAnsi="Arial" w:cs="Arial"/>
        </w:rPr>
        <w:t>These are inputted in the construction phase of the wall but are not visible when the building is finished.</w:t>
      </w:r>
    </w:p>
    <w:p w14:paraId="269D3DDC" w14:textId="77777777" w:rsidR="00974C8F" w:rsidRPr="00985BDB" w:rsidRDefault="00974C8F" w:rsidP="00830EA1">
      <w:pPr>
        <w:rPr>
          <w:rFonts w:ascii="Arial" w:hAnsi="Arial" w:cs="Arial"/>
        </w:rPr>
      </w:pPr>
    </w:p>
    <w:p w14:paraId="4F586901" w14:textId="37805548" w:rsidR="00711CEC" w:rsidRPr="00985BDB" w:rsidRDefault="00711CEC" w:rsidP="00A872A0">
      <w:pPr>
        <w:pStyle w:val="Heading1"/>
        <w:rPr>
          <w:rFonts w:ascii="Arial" w:hAnsi="Arial" w:cs="Arial"/>
        </w:rPr>
      </w:pPr>
      <w:bookmarkStart w:id="16" w:name="_Toc36810389"/>
      <w:r w:rsidRPr="00985BDB">
        <w:rPr>
          <w:rFonts w:ascii="Arial" w:hAnsi="Arial" w:cs="Arial"/>
        </w:rPr>
        <w:lastRenderedPageBreak/>
        <w:t>Openings</w:t>
      </w:r>
      <w:bookmarkEnd w:id="13"/>
      <w:bookmarkEnd w:id="16"/>
      <w:r w:rsidRPr="00985BDB">
        <w:rPr>
          <w:rFonts w:ascii="Arial" w:hAnsi="Arial" w:cs="Arial"/>
        </w:rPr>
        <w:t xml:space="preserve"> </w:t>
      </w:r>
    </w:p>
    <w:p w14:paraId="1F14BE66" w14:textId="467F9FB1" w:rsidR="00DE24E0" w:rsidRPr="00985BDB" w:rsidRDefault="00DE24E0" w:rsidP="00DE24E0">
      <w:pPr>
        <w:rPr>
          <w:rFonts w:ascii="Arial" w:hAnsi="Arial" w:cs="Arial"/>
        </w:rPr>
      </w:pPr>
    </w:p>
    <w:p w14:paraId="291E15F4" w14:textId="4831375D" w:rsidR="00DE24E0" w:rsidRPr="00985BDB" w:rsidRDefault="00DE24E0" w:rsidP="00DE24E0">
      <w:pPr>
        <w:rPr>
          <w:rFonts w:ascii="Arial" w:hAnsi="Arial" w:cs="Arial"/>
        </w:rPr>
      </w:pPr>
      <w:r w:rsidRPr="00985BDB">
        <w:rPr>
          <w:rFonts w:ascii="Arial" w:hAnsi="Arial" w:cs="Arial"/>
        </w:rPr>
        <w:t>All the external doors and windows are be a light oak wood finish and uPVC sealed with doubled – glazed units.</w:t>
      </w:r>
    </w:p>
    <w:p w14:paraId="2325B890" w14:textId="7926349D" w:rsidR="00975A02" w:rsidRPr="00985BDB" w:rsidRDefault="00975A02" w:rsidP="00DE24E0">
      <w:pPr>
        <w:rPr>
          <w:rFonts w:ascii="Arial" w:hAnsi="Arial" w:cs="Arial"/>
        </w:rPr>
      </w:pPr>
    </w:p>
    <w:p w14:paraId="49BD761A" w14:textId="5AF25A72" w:rsidR="00975A02" w:rsidRPr="00985BDB" w:rsidRDefault="00975A02" w:rsidP="00433362">
      <w:pPr>
        <w:pStyle w:val="Heading2"/>
        <w:rPr>
          <w:rFonts w:ascii="Arial" w:hAnsi="Arial" w:cs="Arial"/>
        </w:rPr>
      </w:pPr>
      <w:bookmarkStart w:id="17" w:name="_Toc36810390"/>
      <w:r w:rsidRPr="00985BDB">
        <w:rPr>
          <w:rFonts w:ascii="Arial" w:hAnsi="Arial" w:cs="Arial"/>
        </w:rPr>
        <w:t>Opening Detail</w:t>
      </w:r>
      <w:bookmarkEnd w:id="17"/>
    </w:p>
    <w:p w14:paraId="43D11FC2" w14:textId="6C87A3EE" w:rsidR="00985BDB" w:rsidRPr="00985BDB" w:rsidRDefault="00985BDB" w:rsidP="00985BDB">
      <w:pPr>
        <w:pStyle w:val="Heading2"/>
        <w:rPr>
          <w:rFonts w:ascii="Arial" w:hAnsi="Arial" w:cs="Arial"/>
        </w:rPr>
      </w:pPr>
      <w:r>
        <w:rPr>
          <w:rFonts w:ascii="Arial" w:hAnsi="Arial" w:cs="Arial"/>
          <w:noProof/>
        </w:rPr>
        <w:drawing>
          <wp:inline distT="0" distB="0" distL="0" distR="0" wp14:anchorId="07271449" wp14:editId="77B71EC8">
            <wp:extent cx="5726430" cy="2381693"/>
            <wp:effectExtent l="0" t="0" r="1270" b="635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759989" cy="2395651"/>
                    </a:xfrm>
                    <a:prstGeom prst="rect">
                      <a:avLst/>
                    </a:prstGeom>
                  </pic:spPr>
                </pic:pic>
              </a:graphicData>
            </a:graphic>
          </wp:inline>
        </w:drawing>
      </w:r>
    </w:p>
    <w:p w14:paraId="594841DA" w14:textId="77777777" w:rsidR="00985BDB" w:rsidRPr="00985BDB" w:rsidRDefault="00985BDB" w:rsidP="00985BDB"/>
    <w:p w14:paraId="6647D042" w14:textId="19847660" w:rsidR="00975A02" w:rsidRPr="00985BDB" w:rsidRDefault="00975A02" w:rsidP="00974C8F">
      <w:pPr>
        <w:pStyle w:val="Heading2"/>
        <w:rPr>
          <w:rFonts w:ascii="Arial" w:hAnsi="Arial" w:cs="Arial"/>
        </w:rPr>
      </w:pPr>
      <w:bookmarkStart w:id="18" w:name="_Toc36810391"/>
      <w:r w:rsidRPr="00985BDB">
        <w:rPr>
          <w:rFonts w:ascii="Arial" w:hAnsi="Arial" w:cs="Arial"/>
        </w:rPr>
        <w:t>Con</w:t>
      </w:r>
      <w:r w:rsidR="0002450A" w:rsidRPr="00985BDB">
        <w:rPr>
          <w:rFonts w:ascii="Arial" w:hAnsi="Arial" w:cs="Arial"/>
        </w:rPr>
        <w:t>s</w:t>
      </w:r>
      <w:r w:rsidRPr="00985BDB">
        <w:rPr>
          <w:rFonts w:ascii="Arial" w:hAnsi="Arial" w:cs="Arial"/>
        </w:rPr>
        <w:t>truction</w:t>
      </w:r>
      <w:bookmarkEnd w:id="18"/>
    </w:p>
    <w:p w14:paraId="566A3D06" w14:textId="315395DC" w:rsidR="00711CEC" w:rsidRPr="00985BDB" w:rsidRDefault="00975A02" w:rsidP="00711CEC">
      <w:pPr>
        <w:rPr>
          <w:rFonts w:ascii="Arial" w:hAnsi="Arial" w:cs="Arial"/>
        </w:rPr>
      </w:pPr>
      <w:r w:rsidRPr="00985BDB">
        <w:rPr>
          <w:rFonts w:ascii="Arial" w:hAnsi="Arial" w:cs="Arial"/>
        </w:rPr>
        <w:t xml:space="preserve">Lintels can come in many different materials and </w:t>
      </w:r>
      <w:r w:rsidR="006F1C4E" w:rsidRPr="00985BDB">
        <w:rPr>
          <w:rFonts w:ascii="Arial" w:hAnsi="Arial" w:cs="Arial"/>
        </w:rPr>
        <w:t>shapes;</w:t>
      </w:r>
      <w:r w:rsidRPr="00985BDB">
        <w:rPr>
          <w:rFonts w:ascii="Arial" w:hAnsi="Arial" w:cs="Arial"/>
        </w:rPr>
        <w:t xml:space="preserve"> on this project we will be using standard steel cavity lintel.</w:t>
      </w:r>
      <w:r w:rsidR="0002450A" w:rsidRPr="00985BDB">
        <w:rPr>
          <w:rFonts w:ascii="Arial" w:hAnsi="Arial" w:cs="Arial"/>
        </w:rPr>
        <w:t xml:space="preserve"> I will be using this lintel type on all the openings across the dwelling. </w:t>
      </w:r>
      <w:r w:rsidR="00BD131A" w:rsidRPr="00985BDB">
        <w:rPr>
          <w:rFonts w:ascii="Arial" w:hAnsi="Arial" w:cs="Arial"/>
        </w:rPr>
        <w:t xml:space="preserve">When constructing the opening, both skins would be built up to the required level and then the lintel will be fixed into place. </w:t>
      </w:r>
      <w:r w:rsidR="0002450A" w:rsidRPr="00985BDB">
        <w:rPr>
          <w:rFonts w:ascii="Arial" w:hAnsi="Arial" w:cs="Arial"/>
        </w:rPr>
        <w:t>As you can see from the detail above this lintel is designed with a cavity</w:t>
      </w:r>
      <w:r w:rsidR="00F72038" w:rsidRPr="00985BDB">
        <w:rPr>
          <w:rFonts w:ascii="Arial" w:hAnsi="Arial" w:cs="Arial"/>
        </w:rPr>
        <w:t xml:space="preserve"> tray and insulation</w:t>
      </w:r>
      <w:r w:rsidR="00563BEF" w:rsidRPr="00985BDB">
        <w:rPr>
          <w:rFonts w:ascii="Arial" w:hAnsi="Arial" w:cs="Arial"/>
        </w:rPr>
        <w:t>, this means the fixers on site don’t have to add any additional insulation.</w:t>
      </w:r>
      <w:r w:rsidR="00F72038" w:rsidRPr="00985BDB">
        <w:rPr>
          <w:rFonts w:ascii="Arial" w:hAnsi="Arial" w:cs="Arial"/>
        </w:rPr>
        <w:t xml:space="preserve"> A steel lintel size would be specified by a structural engineer, they would provide the calculations needed for the lintels over the specific openings</w:t>
      </w:r>
      <w:r w:rsidR="00985BDB">
        <w:rPr>
          <w:rFonts w:ascii="Arial" w:hAnsi="Arial" w:cs="Arial"/>
        </w:rPr>
        <w:t xml:space="preserve">. </w:t>
      </w:r>
      <w:r w:rsidR="00563BEF" w:rsidRPr="00985BDB">
        <w:rPr>
          <w:rFonts w:ascii="Arial" w:hAnsi="Arial" w:cs="Arial"/>
        </w:rPr>
        <w:t xml:space="preserve">Each lintel size would be order and delivered to site </w:t>
      </w:r>
      <w:r w:rsidR="00F72038" w:rsidRPr="00985BDB">
        <w:rPr>
          <w:rFonts w:ascii="Arial" w:hAnsi="Arial" w:cs="Arial"/>
        </w:rPr>
        <w:t>to comply with the building regulations</w:t>
      </w:r>
      <w:r w:rsidR="00563BEF" w:rsidRPr="00985BDB">
        <w:rPr>
          <w:rFonts w:ascii="Arial" w:hAnsi="Arial" w:cs="Arial"/>
        </w:rPr>
        <w:t>. T</w:t>
      </w:r>
      <w:r w:rsidR="00F72038" w:rsidRPr="00985BDB">
        <w:rPr>
          <w:rFonts w:ascii="Arial" w:hAnsi="Arial" w:cs="Arial"/>
        </w:rPr>
        <w:t xml:space="preserve">hey </w:t>
      </w:r>
      <w:r w:rsidR="00563BEF" w:rsidRPr="00985BDB">
        <w:rPr>
          <w:rFonts w:ascii="Arial" w:hAnsi="Arial" w:cs="Arial"/>
        </w:rPr>
        <w:t xml:space="preserve">also </w:t>
      </w:r>
      <w:r w:rsidR="00F72038" w:rsidRPr="00985BDB">
        <w:rPr>
          <w:rFonts w:ascii="Arial" w:hAnsi="Arial" w:cs="Arial"/>
        </w:rPr>
        <w:t>must be installed properly</w:t>
      </w:r>
      <w:r w:rsidR="00563BEF" w:rsidRPr="00985BDB">
        <w:rPr>
          <w:rFonts w:ascii="Arial" w:hAnsi="Arial" w:cs="Arial"/>
        </w:rPr>
        <w:t xml:space="preserve"> to comply</w:t>
      </w:r>
      <w:r w:rsidR="00F72038" w:rsidRPr="00985BDB">
        <w:rPr>
          <w:rFonts w:ascii="Arial" w:hAnsi="Arial" w:cs="Arial"/>
        </w:rPr>
        <w:t>. They have to be sealed and lapped around the edges to make sure it has the right thermal bridging and that its watertight.</w:t>
      </w:r>
      <w:r w:rsidR="00FC3C55" w:rsidRPr="00985BDB">
        <w:rPr>
          <w:rFonts w:ascii="Arial" w:hAnsi="Arial" w:cs="Arial"/>
        </w:rPr>
        <w:t xml:space="preserve"> Building regulations also state that when installed a lintel must have a minimum 150mm end bearing. Lintels should also have a minimum of 150mm </w:t>
      </w:r>
      <w:r w:rsidR="006F1C4E" w:rsidRPr="00985BDB">
        <w:rPr>
          <w:rFonts w:ascii="Arial" w:hAnsi="Arial" w:cs="Arial"/>
        </w:rPr>
        <w:t>masonry</w:t>
      </w:r>
      <w:r w:rsidR="00FC3C55" w:rsidRPr="00985BDB">
        <w:rPr>
          <w:rFonts w:ascii="Arial" w:hAnsi="Arial" w:cs="Arial"/>
        </w:rPr>
        <w:t xml:space="preserve"> above before application of any further loading on top of the flange and opening.</w:t>
      </w:r>
    </w:p>
    <w:p w14:paraId="63C8588A" w14:textId="4724D711" w:rsidR="00985BDB" w:rsidRPr="00AC2E75" w:rsidRDefault="008805E0" w:rsidP="00711CEC">
      <w:pPr>
        <w:rPr>
          <w:rFonts w:ascii="Arial" w:hAnsi="Arial" w:cs="Arial"/>
          <w:color w:val="FF0000"/>
        </w:rPr>
      </w:pPr>
      <w:sdt>
        <w:sdtPr>
          <w:rPr>
            <w:rFonts w:ascii="Arial" w:hAnsi="Arial" w:cs="Arial"/>
            <w:b/>
            <w:bCs/>
            <w:color w:val="FF0000"/>
            <w:u w:val="single"/>
          </w:rPr>
          <w:id w:val="1368635799"/>
          <w:citation/>
        </w:sdtPr>
        <w:sdtEndPr/>
        <w:sdtContent>
          <w:r w:rsidR="00A22BE3" w:rsidRPr="00985BDB">
            <w:rPr>
              <w:rFonts w:ascii="Arial" w:hAnsi="Arial" w:cs="Arial"/>
              <w:b/>
              <w:bCs/>
              <w:color w:val="FF0000"/>
              <w:u w:val="single"/>
            </w:rPr>
            <w:fldChar w:fldCharType="begin"/>
          </w:r>
          <w:r w:rsidR="00A22BE3" w:rsidRPr="00985BDB">
            <w:rPr>
              <w:rFonts w:ascii="Arial" w:hAnsi="Arial" w:cs="Arial"/>
              <w:b/>
              <w:bCs/>
              <w:color w:val="FF0000"/>
              <w:u w:val="single"/>
            </w:rPr>
            <w:instrText xml:space="preserve"> CITATION GOV3 \l 2057 </w:instrText>
          </w:r>
          <w:r w:rsidR="00A22BE3" w:rsidRPr="00985BDB">
            <w:rPr>
              <w:rFonts w:ascii="Arial" w:hAnsi="Arial" w:cs="Arial"/>
              <w:b/>
              <w:bCs/>
              <w:color w:val="FF0000"/>
              <w:u w:val="single"/>
            </w:rPr>
            <w:fldChar w:fldCharType="separate"/>
          </w:r>
          <w:r w:rsidR="00985BDB" w:rsidRPr="00985BDB">
            <w:rPr>
              <w:rFonts w:ascii="Arial" w:hAnsi="Arial" w:cs="Arial"/>
              <w:noProof/>
              <w:color w:val="FF0000"/>
            </w:rPr>
            <w:t>(GOV.UK, n.d.)</w:t>
          </w:r>
          <w:r w:rsidR="00A22BE3" w:rsidRPr="00985BDB">
            <w:rPr>
              <w:rFonts w:ascii="Arial" w:hAnsi="Arial" w:cs="Arial"/>
              <w:b/>
              <w:bCs/>
              <w:color w:val="FF0000"/>
              <w:u w:val="single"/>
            </w:rPr>
            <w:fldChar w:fldCharType="end"/>
          </w:r>
        </w:sdtContent>
      </w:sdt>
      <w:r w:rsidR="00A22BE3" w:rsidRPr="00985BDB">
        <w:rPr>
          <w:rFonts w:ascii="Arial" w:hAnsi="Arial" w:cs="Arial"/>
          <w:b/>
          <w:bCs/>
          <w:color w:val="FF0000"/>
          <w:u w:val="single"/>
        </w:rPr>
        <w:t xml:space="preserve"> </w:t>
      </w:r>
      <w:r w:rsidR="00A22BE3" w:rsidRPr="00985BDB">
        <w:rPr>
          <w:rFonts w:ascii="Arial" w:hAnsi="Arial" w:cs="Arial"/>
          <w:color w:val="FF0000"/>
        </w:rPr>
        <w:t>PART M</w:t>
      </w:r>
    </w:p>
    <w:p w14:paraId="512C52A2" w14:textId="2C9DC696" w:rsidR="00985BDB" w:rsidRPr="00974C8F" w:rsidRDefault="00974C8F" w:rsidP="00711CEC">
      <w:pPr>
        <w:rPr>
          <w:rFonts w:ascii="Arial" w:hAnsi="Arial" w:cs="Arial"/>
          <w:color w:val="000000" w:themeColor="text1"/>
        </w:rPr>
      </w:pPr>
      <w:r w:rsidRPr="00985BDB">
        <w:rPr>
          <w:rFonts w:ascii="Times New Roman" w:eastAsia="Times New Roman" w:hAnsi="Times New Roman" w:cs="Times New Roman"/>
          <w:lang w:eastAsia="en-GB"/>
        </w:rPr>
        <w:fldChar w:fldCharType="begin"/>
      </w:r>
      <w:r w:rsidRPr="00985BDB">
        <w:rPr>
          <w:rFonts w:ascii="Times New Roman" w:eastAsia="Times New Roman" w:hAnsi="Times New Roman" w:cs="Times New Roman"/>
          <w:lang w:eastAsia="en-GB"/>
        </w:rPr>
        <w:instrText xml:space="preserve"> INCLUDEPICTURE "/var/folders/56/np9r7_4n2wd2lj88krnbws7m0000gn/T/com.microsoft.Word/WebArchiveCopyPasteTempFiles/100m_inner_leaf.jpg" \* MERGEFORMATINET </w:instrText>
      </w:r>
      <w:r w:rsidRPr="00985BDB">
        <w:rPr>
          <w:rFonts w:ascii="Times New Roman" w:eastAsia="Times New Roman" w:hAnsi="Times New Roman" w:cs="Times New Roman"/>
          <w:lang w:eastAsia="en-GB"/>
        </w:rPr>
        <w:fldChar w:fldCharType="separate"/>
      </w:r>
      <w:r w:rsidRPr="00985BDB">
        <w:rPr>
          <w:rFonts w:ascii="Times New Roman" w:eastAsia="Times New Roman" w:hAnsi="Times New Roman" w:cs="Times New Roman"/>
          <w:noProof/>
          <w:lang w:eastAsia="en-GB"/>
        </w:rPr>
        <w:drawing>
          <wp:inline distT="0" distB="0" distL="0" distR="0" wp14:anchorId="296EB5D6" wp14:editId="1742998D">
            <wp:extent cx="2202815" cy="2202815"/>
            <wp:effectExtent l="0" t="0" r="0" b="0"/>
            <wp:docPr id="13" name="Picture 13" descr="Steel Lintels - IG - Stainless Steel, Timber Frame, Box, Solid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teel Lintels - IG - Stainless Steel, Timber Frame, Box, Solid Wal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6529" cy="2206529"/>
                    </a:xfrm>
                    <a:prstGeom prst="rect">
                      <a:avLst/>
                    </a:prstGeom>
                    <a:noFill/>
                    <a:ln>
                      <a:noFill/>
                    </a:ln>
                  </pic:spPr>
                </pic:pic>
              </a:graphicData>
            </a:graphic>
          </wp:inline>
        </w:drawing>
      </w:r>
      <w:r w:rsidRPr="00985BDB">
        <w:rPr>
          <w:rFonts w:ascii="Times New Roman" w:eastAsia="Times New Roman" w:hAnsi="Times New Roman" w:cs="Times New Roman"/>
          <w:lang w:eastAsia="en-GB"/>
        </w:rPr>
        <w:fldChar w:fldCharType="end"/>
      </w:r>
      <w:r>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5C5C387D" wp14:editId="30B3F26A">
                <wp:simplePos x="0" y="0"/>
                <wp:positionH relativeFrom="column">
                  <wp:posOffset>2525486</wp:posOffset>
                </wp:positionH>
                <wp:positionV relativeFrom="paragraph">
                  <wp:posOffset>172539</wp:posOffset>
                </wp:positionV>
                <wp:extent cx="3331028" cy="1110342"/>
                <wp:effectExtent l="0" t="0" r="9525" b="7620"/>
                <wp:wrapNone/>
                <wp:docPr id="15" name="Text Box 15"/>
                <wp:cNvGraphicFramePr/>
                <a:graphic xmlns:a="http://schemas.openxmlformats.org/drawingml/2006/main">
                  <a:graphicData uri="http://schemas.microsoft.com/office/word/2010/wordprocessingShape">
                    <wps:wsp>
                      <wps:cNvSpPr txBox="1"/>
                      <wps:spPr>
                        <a:xfrm>
                          <a:off x="0" y="0"/>
                          <a:ext cx="3331028" cy="1110342"/>
                        </a:xfrm>
                        <a:prstGeom prst="rect">
                          <a:avLst/>
                        </a:prstGeom>
                        <a:solidFill>
                          <a:schemeClr val="lt1"/>
                        </a:solidFill>
                        <a:ln w="6350">
                          <a:solidFill>
                            <a:prstClr val="black"/>
                          </a:solidFill>
                        </a:ln>
                      </wps:spPr>
                      <wps:txbx>
                        <w:txbxContent>
                          <w:p w14:paraId="78E0AC6D" w14:textId="3D092A61" w:rsidR="00974C8F" w:rsidRDefault="00974C8F">
                            <w:pPr>
                              <w:rPr>
                                <w:rFonts w:ascii="Arial" w:hAnsi="Arial" w:cs="Arial"/>
                                <w:color w:val="000000" w:themeColor="text1"/>
                              </w:rPr>
                            </w:pPr>
                            <w:r>
                              <w:rPr>
                                <w:rFonts w:ascii="Arial" w:hAnsi="Arial" w:cs="Arial"/>
                                <w:color w:val="000000" w:themeColor="text1"/>
                              </w:rPr>
                              <w:t>Please see the picture below of the steel lintel that I have drawn in section view</w:t>
                            </w:r>
                            <w:r>
                              <w:rPr>
                                <w:rFonts w:ascii="Arial" w:hAnsi="Arial" w:cs="Arial"/>
                                <w:color w:val="000000" w:themeColor="text1"/>
                              </w:rPr>
                              <w:t>.</w:t>
                            </w:r>
                          </w:p>
                          <w:p w14:paraId="23ABA2FB" w14:textId="0A984590" w:rsidR="00974C8F" w:rsidRDefault="00974C8F">
                            <w:pPr>
                              <w:rPr>
                                <w:rFonts w:ascii="Arial" w:hAnsi="Arial" w:cs="Arial"/>
                                <w:color w:val="000000" w:themeColor="text1"/>
                              </w:rPr>
                            </w:pPr>
                          </w:p>
                          <w:p w14:paraId="45C0A0FE" w14:textId="77777777" w:rsidR="00974C8F" w:rsidRPr="00985BDB" w:rsidRDefault="00974C8F" w:rsidP="00974C8F">
                            <w:pPr>
                              <w:rPr>
                                <w:rFonts w:ascii="Arial" w:hAnsi="Arial" w:cs="Arial"/>
                                <w:color w:val="FF0000"/>
                              </w:rPr>
                            </w:pPr>
                            <w:sdt>
                              <w:sdtPr>
                                <w:rPr>
                                  <w:rFonts w:ascii="Arial" w:hAnsi="Arial" w:cs="Arial"/>
                                  <w:color w:val="FF0000"/>
                                </w:rPr>
                                <w:id w:val="-821886340"/>
                                <w:citation/>
                              </w:sdtPr>
                              <w:sdtContent>
                                <w:r w:rsidRPr="00985BDB">
                                  <w:rPr>
                                    <w:rFonts w:ascii="Arial" w:hAnsi="Arial" w:cs="Arial"/>
                                    <w:color w:val="FF0000"/>
                                  </w:rPr>
                                  <w:fldChar w:fldCharType="begin"/>
                                </w:r>
                                <w:r w:rsidRPr="00985BDB">
                                  <w:rPr>
                                    <w:rFonts w:ascii="Arial" w:hAnsi="Arial" w:cs="Arial"/>
                                    <w:color w:val="FF0000"/>
                                  </w:rPr>
                                  <w:instrText xml:space="preserve"> CITATION IGl \l 2057 </w:instrText>
                                </w:r>
                                <w:r w:rsidRPr="00985BDB">
                                  <w:rPr>
                                    <w:rFonts w:ascii="Arial" w:hAnsi="Arial" w:cs="Arial"/>
                                    <w:color w:val="FF0000"/>
                                  </w:rPr>
                                  <w:fldChar w:fldCharType="separate"/>
                                </w:r>
                                <w:r w:rsidRPr="00985BDB">
                                  <w:rPr>
                                    <w:rFonts w:ascii="Arial" w:hAnsi="Arial" w:cs="Arial"/>
                                    <w:noProof/>
                                    <w:color w:val="FF0000"/>
                                  </w:rPr>
                                  <w:t>(IG lintels, n.d.)</w:t>
                                </w:r>
                                <w:r w:rsidRPr="00985BDB">
                                  <w:rPr>
                                    <w:rFonts w:ascii="Arial" w:hAnsi="Arial" w:cs="Arial"/>
                                    <w:color w:val="FF0000"/>
                                  </w:rPr>
                                  <w:fldChar w:fldCharType="end"/>
                                </w:r>
                              </w:sdtContent>
                            </w:sdt>
                          </w:p>
                          <w:p w14:paraId="0EB158A4" w14:textId="44A24F50" w:rsidR="00974C8F" w:rsidRDefault="00974C8F">
                            <w:pPr>
                              <w:rPr>
                                <w:rFonts w:ascii="Arial" w:hAnsi="Arial" w:cs="Arial"/>
                                <w:color w:val="000000" w:themeColor="text1"/>
                              </w:rPr>
                            </w:pPr>
                          </w:p>
                          <w:p w14:paraId="21C991B2" w14:textId="4CE72724" w:rsidR="00974C8F" w:rsidRDefault="00974C8F">
                            <w:pPr>
                              <w:rPr>
                                <w:rFonts w:ascii="Arial" w:hAnsi="Arial" w:cs="Arial"/>
                                <w:color w:val="000000" w:themeColor="text1"/>
                              </w:rPr>
                            </w:pPr>
                          </w:p>
                          <w:p w14:paraId="71C37221" w14:textId="77777777" w:rsidR="00974C8F" w:rsidRPr="00985BDB" w:rsidRDefault="00974C8F" w:rsidP="00974C8F">
                            <w:pPr>
                              <w:jc w:val="center"/>
                              <w:rPr>
                                <w:rFonts w:ascii="Times New Roman" w:eastAsia="Times New Roman" w:hAnsi="Times New Roman" w:cs="Times New Roman"/>
                                <w:lang w:eastAsia="en-GB"/>
                              </w:rPr>
                            </w:pPr>
                          </w:p>
                          <w:p w14:paraId="71FE3FDD" w14:textId="77777777" w:rsidR="00974C8F" w:rsidRPr="00985BDB" w:rsidRDefault="00974C8F" w:rsidP="00974C8F">
                            <w:pPr>
                              <w:rPr>
                                <w:rFonts w:ascii="Arial" w:hAnsi="Arial" w:cs="Arial"/>
                                <w:color w:val="FF0000"/>
                              </w:rPr>
                            </w:pPr>
                            <w:sdt>
                              <w:sdtPr>
                                <w:rPr>
                                  <w:rFonts w:ascii="Arial" w:hAnsi="Arial" w:cs="Arial"/>
                                  <w:color w:val="FF0000"/>
                                </w:rPr>
                                <w:id w:val="-1904366559"/>
                                <w:citation/>
                              </w:sdtPr>
                              <w:sdtContent>
                                <w:r w:rsidRPr="00985BDB">
                                  <w:rPr>
                                    <w:rFonts w:ascii="Arial" w:hAnsi="Arial" w:cs="Arial"/>
                                    <w:color w:val="FF0000"/>
                                  </w:rPr>
                                  <w:fldChar w:fldCharType="begin"/>
                                </w:r>
                                <w:r w:rsidRPr="00985BDB">
                                  <w:rPr>
                                    <w:rFonts w:ascii="Arial" w:hAnsi="Arial" w:cs="Arial"/>
                                    <w:color w:val="FF0000"/>
                                  </w:rPr>
                                  <w:instrText xml:space="preserve"> CITATION IGl \l 2057 </w:instrText>
                                </w:r>
                                <w:r w:rsidRPr="00985BDB">
                                  <w:rPr>
                                    <w:rFonts w:ascii="Arial" w:hAnsi="Arial" w:cs="Arial"/>
                                    <w:color w:val="FF0000"/>
                                  </w:rPr>
                                  <w:fldChar w:fldCharType="separate"/>
                                </w:r>
                                <w:r w:rsidRPr="00985BDB">
                                  <w:rPr>
                                    <w:rFonts w:ascii="Arial" w:hAnsi="Arial" w:cs="Arial"/>
                                    <w:noProof/>
                                    <w:color w:val="FF0000"/>
                                  </w:rPr>
                                  <w:t>(IG lintels, n.d.)</w:t>
                                </w:r>
                                <w:r w:rsidRPr="00985BDB">
                                  <w:rPr>
                                    <w:rFonts w:ascii="Arial" w:hAnsi="Arial" w:cs="Arial"/>
                                    <w:color w:val="FF0000"/>
                                  </w:rPr>
                                  <w:fldChar w:fldCharType="end"/>
                                </w:r>
                              </w:sdtContent>
                            </w:sdt>
                          </w:p>
                          <w:p w14:paraId="41E5066F" w14:textId="77777777" w:rsidR="00974C8F" w:rsidRDefault="00974C8F" w:rsidP="00974C8F">
                            <w:pPr>
                              <w:rPr>
                                <w:rFonts w:ascii="Arial" w:hAnsi="Arial" w:cs="Arial"/>
                                <w:color w:val="000000" w:themeColor="text1"/>
                              </w:rPr>
                            </w:pPr>
                          </w:p>
                          <w:p w14:paraId="0A34A1A0" w14:textId="77777777" w:rsidR="00974C8F" w:rsidRDefault="00974C8F" w:rsidP="00974C8F">
                            <w:pPr>
                              <w:rPr>
                                <w:rFonts w:ascii="Arial" w:hAnsi="Arial" w:cs="Arial"/>
                                <w:color w:val="000000" w:themeColor="text1"/>
                              </w:rPr>
                            </w:pPr>
                          </w:p>
                          <w:p w14:paraId="20292DAD" w14:textId="77777777" w:rsidR="00974C8F" w:rsidRDefault="00974C8F" w:rsidP="00974C8F">
                            <w:pPr>
                              <w:rPr>
                                <w:rFonts w:ascii="Arial" w:hAnsi="Arial" w:cs="Arial"/>
                                <w:color w:val="000000" w:themeColor="text1"/>
                              </w:rPr>
                            </w:pPr>
                          </w:p>
                          <w:p w14:paraId="5AD562DF" w14:textId="77777777" w:rsidR="00974C8F" w:rsidRDefault="00974C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C5C387D" id="_x0000_t202" coordsize="21600,21600" o:spt="202" path="m,l,21600r21600,l21600,xe">
                <v:stroke joinstyle="miter"/>
                <v:path gradientshapeok="t" o:connecttype="rect"/>
              </v:shapetype>
              <v:shape id="Text Box 15" o:spid="_x0000_s1026" type="#_x0000_t202" style="position:absolute;margin-left:198.85pt;margin-top:13.6pt;width:262.3pt;height:87.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" fillcolor="white [3201]" strokeweight=".5pt">
                <v:textbox>
                  <w:txbxContent>
                    <w:p w14:paraId="78E0AC6D" w14:textId="3D092A61" w:rsidR="00974C8F" w:rsidRDefault="00974C8F">
                      <w:pPr>
                        <w:rPr>
                          <w:rFonts w:ascii="Arial" w:hAnsi="Arial" w:cs="Arial"/>
                          <w:color w:val="000000" w:themeColor="text1"/>
                        </w:rPr>
                      </w:pPr>
                      <w:r>
                        <w:rPr>
                          <w:rFonts w:ascii="Arial" w:hAnsi="Arial" w:cs="Arial"/>
                          <w:color w:val="000000" w:themeColor="text1"/>
                        </w:rPr>
                        <w:t>Please see the picture below of the steel lintel that I have drawn in section view</w:t>
                      </w:r>
                      <w:r>
                        <w:rPr>
                          <w:rFonts w:ascii="Arial" w:hAnsi="Arial" w:cs="Arial"/>
                          <w:color w:val="000000" w:themeColor="text1"/>
                        </w:rPr>
                        <w:t>.</w:t>
                      </w:r>
                    </w:p>
                    <w:p w14:paraId="23ABA2FB" w14:textId="0A984590" w:rsidR="00974C8F" w:rsidRDefault="00974C8F">
                      <w:pPr>
                        <w:rPr>
                          <w:rFonts w:ascii="Arial" w:hAnsi="Arial" w:cs="Arial"/>
                          <w:color w:val="000000" w:themeColor="text1"/>
                        </w:rPr>
                      </w:pPr>
                    </w:p>
                    <w:p w14:paraId="45C0A0FE" w14:textId="77777777" w:rsidR="00974C8F" w:rsidRPr="00985BDB" w:rsidRDefault="00974C8F" w:rsidP="00974C8F">
                      <w:pPr>
                        <w:rPr>
                          <w:rFonts w:ascii="Arial" w:hAnsi="Arial" w:cs="Arial"/>
                          <w:color w:val="FF0000"/>
                        </w:rPr>
                      </w:pPr>
                      <w:sdt>
                        <w:sdtPr>
                          <w:rPr>
                            <w:rFonts w:ascii="Arial" w:hAnsi="Arial" w:cs="Arial"/>
                            <w:color w:val="FF0000"/>
                          </w:rPr>
                          <w:id w:val="-821886340"/>
                          <w:citation/>
                        </w:sdtPr>
                        <w:sdtContent>
                          <w:r w:rsidRPr="00985BDB">
                            <w:rPr>
                              <w:rFonts w:ascii="Arial" w:hAnsi="Arial" w:cs="Arial"/>
                              <w:color w:val="FF0000"/>
                            </w:rPr>
                            <w:fldChar w:fldCharType="begin"/>
                          </w:r>
                          <w:r w:rsidRPr="00985BDB">
                            <w:rPr>
                              <w:rFonts w:ascii="Arial" w:hAnsi="Arial" w:cs="Arial"/>
                              <w:color w:val="FF0000"/>
                            </w:rPr>
                            <w:instrText xml:space="preserve"> CITATION IGl \l 2057 </w:instrText>
                          </w:r>
                          <w:r w:rsidRPr="00985BDB">
                            <w:rPr>
                              <w:rFonts w:ascii="Arial" w:hAnsi="Arial" w:cs="Arial"/>
                              <w:color w:val="FF0000"/>
                            </w:rPr>
                            <w:fldChar w:fldCharType="separate"/>
                          </w:r>
                          <w:r w:rsidRPr="00985BDB">
                            <w:rPr>
                              <w:rFonts w:ascii="Arial" w:hAnsi="Arial" w:cs="Arial"/>
                              <w:noProof/>
                              <w:color w:val="FF0000"/>
                            </w:rPr>
                            <w:t>(IG lintels, n.d.)</w:t>
                          </w:r>
                          <w:r w:rsidRPr="00985BDB">
                            <w:rPr>
                              <w:rFonts w:ascii="Arial" w:hAnsi="Arial" w:cs="Arial"/>
                              <w:color w:val="FF0000"/>
                            </w:rPr>
                            <w:fldChar w:fldCharType="end"/>
                          </w:r>
                        </w:sdtContent>
                      </w:sdt>
                    </w:p>
                    <w:p w14:paraId="0EB158A4" w14:textId="44A24F50" w:rsidR="00974C8F" w:rsidRDefault="00974C8F">
                      <w:pPr>
                        <w:rPr>
                          <w:rFonts w:ascii="Arial" w:hAnsi="Arial" w:cs="Arial"/>
                          <w:color w:val="000000" w:themeColor="text1"/>
                        </w:rPr>
                      </w:pPr>
                    </w:p>
                    <w:p w14:paraId="21C991B2" w14:textId="4CE72724" w:rsidR="00974C8F" w:rsidRDefault="00974C8F">
                      <w:pPr>
                        <w:rPr>
                          <w:rFonts w:ascii="Arial" w:hAnsi="Arial" w:cs="Arial"/>
                          <w:color w:val="000000" w:themeColor="text1"/>
                        </w:rPr>
                      </w:pPr>
                    </w:p>
                    <w:p w14:paraId="71C37221" w14:textId="77777777" w:rsidR="00974C8F" w:rsidRPr="00985BDB" w:rsidRDefault="00974C8F" w:rsidP="00974C8F">
                      <w:pPr>
                        <w:jc w:val="center"/>
                        <w:rPr>
                          <w:rFonts w:ascii="Times New Roman" w:eastAsia="Times New Roman" w:hAnsi="Times New Roman" w:cs="Times New Roman"/>
                          <w:lang w:eastAsia="en-GB"/>
                        </w:rPr>
                      </w:pPr>
                    </w:p>
                    <w:p w14:paraId="71FE3FDD" w14:textId="77777777" w:rsidR="00974C8F" w:rsidRPr="00985BDB" w:rsidRDefault="00974C8F" w:rsidP="00974C8F">
                      <w:pPr>
                        <w:rPr>
                          <w:rFonts w:ascii="Arial" w:hAnsi="Arial" w:cs="Arial"/>
                          <w:color w:val="FF0000"/>
                        </w:rPr>
                      </w:pPr>
                      <w:sdt>
                        <w:sdtPr>
                          <w:rPr>
                            <w:rFonts w:ascii="Arial" w:hAnsi="Arial" w:cs="Arial"/>
                            <w:color w:val="FF0000"/>
                          </w:rPr>
                          <w:id w:val="-1904366559"/>
                          <w:citation/>
                        </w:sdtPr>
                        <w:sdtContent>
                          <w:r w:rsidRPr="00985BDB">
                            <w:rPr>
                              <w:rFonts w:ascii="Arial" w:hAnsi="Arial" w:cs="Arial"/>
                              <w:color w:val="FF0000"/>
                            </w:rPr>
                            <w:fldChar w:fldCharType="begin"/>
                          </w:r>
                          <w:r w:rsidRPr="00985BDB">
                            <w:rPr>
                              <w:rFonts w:ascii="Arial" w:hAnsi="Arial" w:cs="Arial"/>
                              <w:color w:val="FF0000"/>
                            </w:rPr>
                            <w:instrText xml:space="preserve"> CITATION IGl \l 2057 </w:instrText>
                          </w:r>
                          <w:r w:rsidRPr="00985BDB">
                            <w:rPr>
                              <w:rFonts w:ascii="Arial" w:hAnsi="Arial" w:cs="Arial"/>
                              <w:color w:val="FF0000"/>
                            </w:rPr>
                            <w:fldChar w:fldCharType="separate"/>
                          </w:r>
                          <w:r w:rsidRPr="00985BDB">
                            <w:rPr>
                              <w:rFonts w:ascii="Arial" w:hAnsi="Arial" w:cs="Arial"/>
                              <w:noProof/>
                              <w:color w:val="FF0000"/>
                            </w:rPr>
                            <w:t>(IG lintels, n.d.)</w:t>
                          </w:r>
                          <w:r w:rsidRPr="00985BDB">
                            <w:rPr>
                              <w:rFonts w:ascii="Arial" w:hAnsi="Arial" w:cs="Arial"/>
                              <w:color w:val="FF0000"/>
                            </w:rPr>
                            <w:fldChar w:fldCharType="end"/>
                          </w:r>
                        </w:sdtContent>
                      </w:sdt>
                    </w:p>
                    <w:p w14:paraId="41E5066F" w14:textId="77777777" w:rsidR="00974C8F" w:rsidRDefault="00974C8F" w:rsidP="00974C8F">
                      <w:pPr>
                        <w:rPr>
                          <w:rFonts w:ascii="Arial" w:hAnsi="Arial" w:cs="Arial"/>
                          <w:color w:val="000000" w:themeColor="text1"/>
                        </w:rPr>
                      </w:pPr>
                    </w:p>
                    <w:p w14:paraId="0A34A1A0" w14:textId="77777777" w:rsidR="00974C8F" w:rsidRDefault="00974C8F" w:rsidP="00974C8F">
                      <w:pPr>
                        <w:rPr>
                          <w:rFonts w:ascii="Arial" w:hAnsi="Arial" w:cs="Arial"/>
                          <w:color w:val="000000" w:themeColor="text1"/>
                        </w:rPr>
                      </w:pPr>
                    </w:p>
                    <w:p w14:paraId="20292DAD" w14:textId="77777777" w:rsidR="00974C8F" w:rsidRDefault="00974C8F" w:rsidP="00974C8F">
                      <w:pPr>
                        <w:rPr>
                          <w:rFonts w:ascii="Arial" w:hAnsi="Arial" w:cs="Arial"/>
                          <w:color w:val="000000" w:themeColor="text1"/>
                        </w:rPr>
                      </w:pPr>
                    </w:p>
                    <w:p w14:paraId="5AD562DF" w14:textId="77777777" w:rsidR="00974C8F" w:rsidRDefault="00974C8F"/>
                  </w:txbxContent>
                </v:textbox>
              </v:shape>
            </w:pict>
          </mc:Fallback>
        </mc:AlternateContent>
      </w:r>
    </w:p>
    <w:p w14:paraId="48DEE9DF" w14:textId="0B9BCCA4" w:rsidR="00711CEC" w:rsidRPr="00985BDB" w:rsidRDefault="00711CEC" w:rsidP="00A872A0">
      <w:pPr>
        <w:pStyle w:val="Heading1"/>
        <w:rPr>
          <w:rFonts w:ascii="Arial" w:hAnsi="Arial" w:cs="Arial"/>
        </w:rPr>
      </w:pPr>
      <w:bookmarkStart w:id="19" w:name="_Toc36626359"/>
      <w:bookmarkStart w:id="20" w:name="_Toc36810392"/>
      <w:r w:rsidRPr="00985BDB">
        <w:rPr>
          <w:rFonts w:ascii="Arial" w:hAnsi="Arial" w:cs="Arial"/>
        </w:rPr>
        <w:lastRenderedPageBreak/>
        <w:t>Eaves and roof covering</w:t>
      </w:r>
      <w:bookmarkEnd w:id="19"/>
      <w:bookmarkEnd w:id="20"/>
    </w:p>
    <w:p w14:paraId="0B1250AA" w14:textId="58AD3836" w:rsidR="00586FF9" w:rsidRPr="00985BDB" w:rsidRDefault="00586FF9" w:rsidP="00586FF9">
      <w:pPr>
        <w:rPr>
          <w:rFonts w:ascii="Arial" w:hAnsi="Arial" w:cs="Arial"/>
        </w:rPr>
      </w:pPr>
    </w:p>
    <w:p w14:paraId="08526123" w14:textId="096CBC73" w:rsidR="00586FF9" w:rsidRPr="00985BDB" w:rsidRDefault="00586FF9" w:rsidP="00586FF9">
      <w:pPr>
        <w:rPr>
          <w:rFonts w:ascii="Arial" w:hAnsi="Arial" w:cs="Arial"/>
        </w:rPr>
      </w:pPr>
      <w:r w:rsidRPr="00985BDB">
        <w:rPr>
          <w:rFonts w:ascii="Arial" w:hAnsi="Arial" w:cs="Arial"/>
        </w:rPr>
        <w:t>The Roof covering will consist of natural slate and eaves detail will depend on the size of the over</w:t>
      </w:r>
      <w:r w:rsidR="00745FF6" w:rsidRPr="00985BDB">
        <w:rPr>
          <w:rFonts w:ascii="Arial" w:hAnsi="Arial" w:cs="Arial"/>
        </w:rPr>
        <w:t>-</w:t>
      </w:r>
      <w:r w:rsidRPr="00985BDB">
        <w:rPr>
          <w:rFonts w:ascii="Arial" w:hAnsi="Arial" w:cs="Arial"/>
        </w:rPr>
        <w:t>hang on the truss</w:t>
      </w:r>
      <w:r w:rsidR="00745FF6" w:rsidRPr="00985BDB">
        <w:rPr>
          <w:rFonts w:ascii="Arial" w:hAnsi="Arial" w:cs="Arial"/>
        </w:rPr>
        <w:t>.</w:t>
      </w:r>
    </w:p>
    <w:p w14:paraId="0966B3DD" w14:textId="440EE26D" w:rsidR="00586FF9" w:rsidRPr="00985BDB" w:rsidRDefault="00586FF9" w:rsidP="00586FF9">
      <w:pPr>
        <w:rPr>
          <w:rFonts w:ascii="Arial" w:hAnsi="Arial" w:cs="Arial"/>
        </w:rPr>
      </w:pPr>
    </w:p>
    <w:p w14:paraId="0A1151D5" w14:textId="058D6D7F" w:rsidR="00586FF9" w:rsidRPr="00985BDB" w:rsidRDefault="00586FF9" w:rsidP="00586FF9">
      <w:pPr>
        <w:pStyle w:val="Heading2"/>
        <w:rPr>
          <w:rFonts w:ascii="Arial" w:hAnsi="Arial" w:cs="Arial"/>
        </w:rPr>
      </w:pPr>
      <w:bookmarkStart w:id="21" w:name="_Toc36626360"/>
      <w:bookmarkStart w:id="22" w:name="_Toc36810393"/>
      <w:r w:rsidRPr="00985BDB">
        <w:rPr>
          <w:rFonts w:ascii="Arial" w:hAnsi="Arial" w:cs="Arial"/>
        </w:rPr>
        <w:t>Eaves construction:</w:t>
      </w:r>
      <w:bookmarkEnd w:id="21"/>
      <w:bookmarkEnd w:id="22"/>
    </w:p>
    <w:p w14:paraId="32D96774" w14:textId="7F9960E4" w:rsidR="00745FF6" w:rsidRPr="00985BDB" w:rsidRDefault="00745FF6" w:rsidP="00745FF6">
      <w:pPr>
        <w:rPr>
          <w:rFonts w:ascii="Arial" w:hAnsi="Arial" w:cs="Arial"/>
        </w:rPr>
      </w:pPr>
    </w:p>
    <w:p w14:paraId="5A7282BC" w14:textId="2E57B013" w:rsidR="00745FF6" w:rsidRPr="00985BDB" w:rsidRDefault="00745FF6" w:rsidP="00745FF6">
      <w:pPr>
        <w:rPr>
          <w:rFonts w:ascii="Arial" w:hAnsi="Arial" w:cs="Arial"/>
        </w:rPr>
      </w:pPr>
      <w:r w:rsidRPr="00985BDB">
        <w:rPr>
          <w:rFonts w:ascii="Arial" w:hAnsi="Arial" w:cs="Arial"/>
        </w:rPr>
        <w:t>The eaves detail will be equal all the way around the building. The valley will have equal eaves as it will run flush to the rest of the roof.</w:t>
      </w:r>
      <w:r w:rsidR="000F1889" w:rsidRPr="00985BDB">
        <w:rPr>
          <w:rFonts w:ascii="Arial" w:hAnsi="Arial" w:cs="Arial"/>
        </w:rPr>
        <w:t xml:space="preserve"> I have chosen to use a 400mm overhang. I will show on the eaves detail how the overhang will work with the wall construction and also how the roof covering is fixed on top of the trusses.</w:t>
      </w:r>
    </w:p>
    <w:p w14:paraId="5E2135AF" w14:textId="297B45A0" w:rsidR="00711CEC" w:rsidRPr="00985BDB" w:rsidRDefault="00711CEC" w:rsidP="00711CEC">
      <w:pPr>
        <w:rPr>
          <w:rFonts w:ascii="Arial" w:hAnsi="Arial" w:cs="Arial"/>
          <w:b/>
          <w:bCs/>
          <w:u w:val="single"/>
        </w:rPr>
      </w:pPr>
    </w:p>
    <w:p w14:paraId="792AE32A" w14:textId="7D59AC81" w:rsidR="00C86FFA" w:rsidRPr="00985BDB" w:rsidRDefault="00C86FFA" w:rsidP="00711CEC">
      <w:pPr>
        <w:rPr>
          <w:rFonts w:ascii="Arial" w:hAnsi="Arial" w:cs="Arial"/>
          <w:b/>
          <w:bCs/>
          <w:u w:val="single"/>
        </w:rPr>
      </w:pPr>
    </w:p>
    <w:p w14:paraId="743BC094" w14:textId="2CFD0AA2" w:rsidR="00C86FFA" w:rsidRPr="00985BDB" w:rsidRDefault="00C86FFA" w:rsidP="00C86FFA">
      <w:pPr>
        <w:pStyle w:val="Heading2"/>
        <w:rPr>
          <w:rFonts w:ascii="Arial" w:hAnsi="Arial" w:cs="Arial"/>
        </w:rPr>
      </w:pPr>
      <w:bookmarkStart w:id="23" w:name="_Toc36626361"/>
      <w:bookmarkStart w:id="24" w:name="_Toc36810394"/>
      <w:r w:rsidRPr="00985BDB">
        <w:rPr>
          <w:rFonts w:ascii="Arial" w:hAnsi="Arial" w:cs="Arial"/>
        </w:rPr>
        <w:t>Roof section detail:</w:t>
      </w:r>
      <w:bookmarkEnd w:id="23"/>
      <w:bookmarkEnd w:id="24"/>
    </w:p>
    <w:p w14:paraId="41535EA1" w14:textId="3EA32B32" w:rsidR="00711CEC" w:rsidRPr="00985BDB" w:rsidRDefault="00711CEC" w:rsidP="00711CEC">
      <w:pPr>
        <w:rPr>
          <w:rFonts w:ascii="Arial" w:hAnsi="Arial" w:cs="Arial"/>
          <w:b/>
          <w:bCs/>
          <w:u w:val="single"/>
        </w:rPr>
      </w:pPr>
    </w:p>
    <w:p w14:paraId="14BCED6A" w14:textId="6D0DC606" w:rsidR="00A872A0" w:rsidRPr="00985BDB" w:rsidRDefault="00C77D3D" w:rsidP="00711CEC">
      <w:pPr>
        <w:rPr>
          <w:rFonts w:ascii="Arial" w:hAnsi="Arial" w:cs="Arial"/>
          <w:b/>
          <w:bCs/>
          <w:u w:val="single"/>
        </w:rPr>
      </w:pPr>
      <w:r w:rsidRPr="00985BDB">
        <w:rPr>
          <w:rFonts w:ascii="Arial" w:hAnsi="Arial" w:cs="Arial"/>
          <w:b/>
          <w:bCs/>
          <w:noProof/>
          <w:u w:val="single"/>
        </w:rPr>
        <w:drawing>
          <wp:inline distT="0" distB="0" distL="0" distR="0" wp14:anchorId="4472C7B8" wp14:editId="4931AAC1">
            <wp:extent cx="5727700" cy="3142615"/>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142615"/>
                    </a:xfrm>
                    <a:prstGeom prst="rect">
                      <a:avLst/>
                    </a:prstGeom>
                  </pic:spPr>
                </pic:pic>
              </a:graphicData>
            </a:graphic>
          </wp:inline>
        </w:drawing>
      </w:r>
    </w:p>
    <w:p w14:paraId="4C1847A7" w14:textId="6045859D" w:rsidR="00A872A0" w:rsidRPr="00985BDB" w:rsidRDefault="00A872A0" w:rsidP="00711CEC">
      <w:pPr>
        <w:rPr>
          <w:rFonts w:ascii="Arial" w:hAnsi="Arial" w:cs="Arial"/>
          <w:b/>
          <w:bCs/>
          <w:u w:val="single"/>
        </w:rPr>
      </w:pPr>
    </w:p>
    <w:p w14:paraId="3E2FAE49" w14:textId="43FE1DFA" w:rsidR="00A872A0" w:rsidRPr="00985BDB" w:rsidRDefault="00C77D3D" w:rsidP="00C77D3D">
      <w:pPr>
        <w:pStyle w:val="Heading2"/>
        <w:rPr>
          <w:rFonts w:ascii="Arial" w:hAnsi="Arial" w:cs="Arial"/>
        </w:rPr>
      </w:pPr>
      <w:bookmarkStart w:id="25" w:name="_Toc36626362"/>
      <w:bookmarkStart w:id="26" w:name="_Toc36810395"/>
      <w:r w:rsidRPr="00985BDB">
        <w:rPr>
          <w:rFonts w:ascii="Arial" w:hAnsi="Arial" w:cs="Arial"/>
        </w:rPr>
        <w:t>Construction:</w:t>
      </w:r>
      <w:bookmarkEnd w:id="25"/>
      <w:bookmarkEnd w:id="26"/>
    </w:p>
    <w:p w14:paraId="0107A840" w14:textId="507E1BB3" w:rsidR="00D42241" w:rsidRPr="00985BDB" w:rsidRDefault="00C77D3D" w:rsidP="00711CEC">
      <w:pPr>
        <w:rPr>
          <w:rFonts w:ascii="Arial" w:hAnsi="Arial" w:cs="Arial"/>
        </w:rPr>
      </w:pPr>
      <w:r w:rsidRPr="00985BDB">
        <w:rPr>
          <w:rFonts w:ascii="Arial" w:hAnsi="Arial" w:cs="Arial"/>
        </w:rPr>
        <w:t xml:space="preserve">Firstly, the trusses would be made by a timber frame specialist in a factory. Once the trusses are erected on site </w:t>
      </w:r>
      <w:r w:rsidR="00D42241" w:rsidRPr="00985BDB">
        <w:rPr>
          <w:rFonts w:ascii="Arial" w:hAnsi="Arial" w:cs="Arial"/>
        </w:rPr>
        <w:t xml:space="preserve">the roofers can start applying the layers on top. Firstly, they would lay the roofing felt on top of the trusses. They will lap the roof felt over each other and under the trusses to make-sure it seals the roof tight and that it </w:t>
      </w:r>
      <w:r w:rsidR="00B17BFD" w:rsidRPr="00985BDB">
        <w:rPr>
          <w:rFonts w:ascii="Arial" w:hAnsi="Arial" w:cs="Arial"/>
        </w:rPr>
        <w:t>complies</w:t>
      </w:r>
      <w:r w:rsidR="00D42241" w:rsidRPr="00985BDB">
        <w:rPr>
          <w:rFonts w:ascii="Arial" w:hAnsi="Arial" w:cs="Arial"/>
        </w:rPr>
        <w:t xml:space="preserve"> with building </w:t>
      </w:r>
      <w:r w:rsidR="00B17BFD" w:rsidRPr="00985BDB">
        <w:rPr>
          <w:rFonts w:ascii="Arial" w:hAnsi="Arial" w:cs="Arial"/>
        </w:rPr>
        <w:t>regulations</w:t>
      </w:r>
      <w:r w:rsidR="00D42241" w:rsidRPr="00985BDB">
        <w:rPr>
          <w:rFonts w:ascii="Arial" w:hAnsi="Arial" w:cs="Arial"/>
        </w:rPr>
        <w:t xml:space="preserve">. The roofing felt doesn’t just allow the roof to stay </w:t>
      </w:r>
      <w:r w:rsidR="00B17BFD" w:rsidRPr="00985BDB">
        <w:rPr>
          <w:rFonts w:ascii="Arial" w:hAnsi="Arial" w:cs="Arial"/>
        </w:rPr>
        <w:t>waterproof,</w:t>
      </w:r>
      <w:r w:rsidR="00D42241" w:rsidRPr="00985BDB">
        <w:rPr>
          <w:rFonts w:ascii="Arial" w:hAnsi="Arial" w:cs="Arial"/>
        </w:rPr>
        <w:t xml:space="preserve"> but it also allows the roof to breath, releasing any trapped moisture from underneath. After the roof felt is </w:t>
      </w:r>
      <w:r w:rsidR="00B17BFD" w:rsidRPr="00985BDB">
        <w:rPr>
          <w:rFonts w:ascii="Arial" w:hAnsi="Arial" w:cs="Arial"/>
        </w:rPr>
        <w:t>layer</w:t>
      </w:r>
      <w:r w:rsidR="00D42241" w:rsidRPr="00985BDB">
        <w:rPr>
          <w:rFonts w:ascii="Arial" w:hAnsi="Arial" w:cs="Arial"/>
        </w:rPr>
        <w:t xml:space="preserve">, the roofing batten is fixed at 600mm centres as shown on the drawing. The batten allows as a fixing for the roof tiles. On this project we are using natural slate, the tiles have a lip at the end that sits on the batten and then they are nailed to the batten. The tiles will have a minimum of a 100mm </w:t>
      </w:r>
      <w:r w:rsidR="00B17BFD" w:rsidRPr="00985BDB">
        <w:rPr>
          <w:rFonts w:ascii="Arial" w:hAnsi="Arial" w:cs="Arial"/>
        </w:rPr>
        <w:t>overlap</w:t>
      </w:r>
      <w:r w:rsidR="00D42241" w:rsidRPr="00985BDB">
        <w:rPr>
          <w:rFonts w:ascii="Arial" w:hAnsi="Arial" w:cs="Arial"/>
        </w:rPr>
        <w:t xml:space="preserve"> on each to allow the water to run off and not let the water get in between the tiles and cause damage. The next step is to add the soffit and fascia. The soffit and fascia just add and aesthetic look to the </w:t>
      </w:r>
      <w:r w:rsidR="00B17BFD" w:rsidRPr="00985BDB">
        <w:rPr>
          <w:rFonts w:ascii="Arial" w:hAnsi="Arial" w:cs="Arial"/>
        </w:rPr>
        <w:t>building,</w:t>
      </w:r>
      <w:r w:rsidR="00D42241" w:rsidRPr="00985BDB">
        <w:rPr>
          <w:rFonts w:ascii="Arial" w:hAnsi="Arial" w:cs="Arial"/>
        </w:rPr>
        <w:t xml:space="preserve"> but it is also form of protection.</w:t>
      </w:r>
    </w:p>
    <w:p w14:paraId="7F601935" w14:textId="6ED2FA35" w:rsidR="00D42241" w:rsidRPr="00985BDB" w:rsidRDefault="00D42241" w:rsidP="00711CEC">
      <w:pPr>
        <w:rPr>
          <w:rFonts w:ascii="Arial" w:hAnsi="Arial" w:cs="Arial"/>
        </w:rPr>
      </w:pPr>
      <w:r w:rsidRPr="00985BDB">
        <w:rPr>
          <w:rFonts w:ascii="Arial" w:hAnsi="Arial" w:cs="Arial"/>
        </w:rPr>
        <w:lastRenderedPageBreak/>
        <w:t xml:space="preserve">The comply with building </w:t>
      </w:r>
      <w:r w:rsidR="00B17BFD" w:rsidRPr="00985BDB">
        <w:rPr>
          <w:rFonts w:ascii="Arial" w:hAnsi="Arial" w:cs="Arial"/>
        </w:rPr>
        <w:t>regulations</w:t>
      </w:r>
      <w:r w:rsidRPr="00985BDB">
        <w:rPr>
          <w:rFonts w:ascii="Arial" w:hAnsi="Arial" w:cs="Arial"/>
        </w:rPr>
        <w:t>, you must have ventilated soffit board to run underneath the overhang of the trusses and also an air gap. This also the trusses to stay dry and not allow moisture to build up. If there wasn’t any ventilated soffit board, condensation would build up and cause moisture damage to the trusses.</w:t>
      </w:r>
    </w:p>
    <w:p w14:paraId="52258D4E" w14:textId="3B977D12" w:rsidR="00003AEF" w:rsidRPr="00985BDB" w:rsidRDefault="00003AEF" w:rsidP="00711CEC">
      <w:pPr>
        <w:rPr>
          <w:rFonts w:ascii="Arial" w:hAnsi="Arial" w:cs="Arial"/>
          <w:b/>
          <w:bCs/>
          <w:u w:val="single"/>
        </w:rPr>
      </w:pPr>
    </w:p>
    <w:p w14:paraId="3DA5E2F2" w14:textId="5FB98A98" w:rsidR="00D2000E" w:rsidRDefault="008805E0" w:rsidP="00711CEC">
      <w:pPr>
        <w:rPr>
          <w:rFonts w:ascii="Arial" w:hAnsi="Arial" w:cs="Arial"/>
          <w:color w:val="FF0000"/>
        </w:rPr>
      </w:pPr>
      <w:sdt>
        <w:sdtPr>
          <w:rPr>
            <w:rFonts w:ascii="Arial" w:hAnsi="Arial" w:cs="Arial"/>
            <w:b/>
            <w:bCs/>
            <w:color w:val="FF0000"/>
            <w:u w:val="single"/>
          </w:rPr>
          <w:id w:val="-654220459"/>
          <w:citation/>
        </w:sdtPr>
        <w:sdtEndPr/>
        <w:sdtContent>
          <w:r w:rsidR="007608BA" w:rsidRPr="00985BDB">
            <w:rPr>
              <w:rFonts w:ascii="Arial" w:hAnsi="Arial" w:cs="Arial"/>
              <w:b/>
              <w:bCs/>
              <w:color w:val="FF0000"/>
              <w:u w:val="single"/>
            </w:rPr>
            <w:fldChar w:fldCharType="begin"/>
          </w:r>
          <w:r w:rsidR="007608BA" w:rsidRPr="00985BDB">
            <w:rPr>
              <w:rFonts w:ascii="Arial" w:hAnsi="Arial" w:cs="Arial"/>
              <w:b/>
              <w:bCs/>
              <w:color w:val="FF0000"/>
              <w:u w:val="single"/>
            </w:rPr>
            <w:instrText xml:space="preserve"> CITATION GOV2 \l 2057 </w:instrText>
          </w:r>
          <w:r w:rsidR="007608BA" w:rsidRPr="00985BDB">
            <w:rPr>
              <w:rFonts w:ascii="Arial" w:hAnsi="Arial" w:cs="Arial"/>
              <w:b/>
              <w:bCs/>
              <w:color w:val="FF0000"/>
              <w:u w:val="single"/>
            </w:rPr>
            <w:fldChar w:fldCharType="separate"/>
          </w:r>
          <w:r w:rsidR="00985BDB" w:rsidRPr="00985BDB">
            <w:rPr>
              <w:rFonts w:ascii="Arial" w:hAnsi="Arial" w:cs="Arial"/>
              <w:noProof/>
              <w:color w:val="FF0000"/>
            </w:rPr>
            <w:t>(GOV.UK, n.d.)</w:t>
          </w:r>
          <w:r w:rsidR="007608BA" w:rsidRPr="00985BDB">
            <w:rPr>
              <w:rFonts w:ascii="Arial" w:hAnsi="Arial" w:cs="Arial"/>
              <w:b/>
              <w:bCs/>
              <w:color w:val="FF0000"/>
              <w:u w:val="single"/>
            </w:rPr>
            <w:fldChar w:fldCharType="end"/>
          </w:r>
        </w:sdtContent>
      </w:sdt>
      <w:r w:rsidR="007608BA" w:rsidRPr="00985BDB">
        <w:rPr>
          <w:rFonts w:ascii="Arial" w:hAnsi="Arial" w:cs="Arial"/>
          <w:color w:val="FF0000"/>
        </w:rPr>
        <w:t>part F</w:t>
      </w:r>
    </w:p>
    <w:p w14:paraId="6C06CA79" w14:textId="0AC06EAE" w:rsidR="00974C8F" w:rsidRDefault="00974C8F" w:rsidP="00711CEC">
      <w:pPr>
        <w:rPr>
          <w:rFonts w:ascii="Arial" w:hAnsi="Arial" w:cs="Arial"/>
          <w:color w:val="FF0000"/>
        </w:rPr>
      </w:pPr>
    </w:p>
    <w:p w14:paraId="1362CC80" w14:textId="504C0252" w:rsidR="00974C8F" w:rsidRDefault="00974C8F" w:rsidP="00711CEC">
      <w:pPr>
        <w:rPr>
          <w:rFonts w:ascii="Arial" w:hAnsi="Arial" w:cs="Arial"/>
          <w:color w:val="FF0000"/>
        </w:rPr>
      </w:pPr>
    </w:p>
    <w:p w14:paraId="0F01E9FF" w14:textId="221330C6" w:rsidR="00974C8F" w:rsidRPr="00974C8F" w:rsidRDefault="00974C8F" w:rsidP="00711CEC">
      <w:pPr>
        <w:rPr>
          <w:rFonts w:ascii="Arial" w:hAnsi="Arial" w:cs="Arial"/>
          <w:color w:val="000000" w:themeColor="text1"/>
        </w:rPr>
      </w:pPr>
      <w:r>
        <w:rPr>
          <w:rFonts w:ascii="Arial" w:hAnsi="Arial" w:cs="Arial"/>
          <w:color w:val="000000" w:themeColor="text1"/>
        </w:rPr>
        <w:t>Please see below example of roof covering detail.</w:t>
      </w:r>
    </w:p>
    <w:p w14:paraId="5A2E4A5D" w14:textId="78EC5AD1" w:rsidR="00974C8F" w:rsidRDefault="00974C8F" w:rsidP="00711CEC">
      <w:pPr>
        <w:rPr>
          <w:rFonts w:ascii="Arial" w:hAnsi="Arial" w:cs="Arial"/>
          <w:color w:val="FF0000"/>
        </w:rPr>
      </w:pPr>
    </w:p>
    <w:p w14:paraId="1E650734" w14:textId="53CBF08F" w:rsidR="00974C8F" w:rsidRDefault="00974C8F" w:rsidP="00711CEC">
      <w:pPr>
        <w:rPr>
          <w:rFonts w:ascii="Arial" w:hAnsi="Arial" w:cs="Arial"/>
          <w:color w:val="FF0000"/>
        </w:rPr>
      </w:pPr>
    </w:p>
    <w:p w14:paraId="51D872C4" w14:textId="259607D1" w:rsidR="00974C8F" w:rsidRDefault="002F2B03" w:rsidP="00711CEC">
      <w:pPr>
        <w:rPr>
          <w:rFonts w:ascii="Arial" w:hAnsi="Arial" w:cs="Arial"/>
          <w:color w:val="FF0000"/>
        </w:rPr>
      </w:pPr>
      <w:r>
        <w:rPr>
          <w:rFonts w:ascii="Arial" w:hAnsi="Arial" w:cs="Arial"/>
          <w:noProof/>
          <w:color w:val="FF0000"/>
        </w:rPr>
        <w:drawing>
          <wp:inline distT="0" distB="0" distL="0" distR="0" wp14:anchorId="07B6A409" wp14:editId="0BEED286">
            <wp:extent cx="4767943" cy="4767943"/>
            <wp:effectExtent l="0" t="0" r="0" b="0"/>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1788.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771284" cy="4771284"/>
                    </a:xfrm>
                    <a:prstGeom prst="rect">
                      <a:avLst/>
                    </a:prstGeom>
                  </pic:spPr>
                </pic:pic>
              </a:graphicData>
            </a:graphic>
          </wp:inline>
        </w:drawing>
      </w:r>
    </w:p>
    <w:p w14:paraId="1C6DC2A2" w14:textId="04D0C3DF" w:rsidR="00974C8F" w:rsidRDefault="00974C8F" w:rsidP="00711CEC">
      <w:pPr>
        <w:rPr>
          <w:rFonts w:ascii="Arial" w:hAnsi="Arial" w:cs="Arial"/>
          <w:color w:val="FF0000"/>
        </w:rPr>
      </w:pPr>
    </w:p>
    <w:p w14:paraId="57F6EBD2" w14:textId="065C44E3" w:rsidR="00974C8F" w:rsidRDefault="00974C8F" w:rsidP="00711CEC">
      <w:pPr>
        <w:rPr>
          <w:rFonts w:ascii="Arial" w:hAnsi="Arial" w:cs="Arial"/>
          <w:color w:val="FF0000"/>
        </w:rPr>
      </w:pPr>
    </w:p>
    <w:p w14:paraId="1CCB7E27" w14:textId="378DC095" w:rsidR="00974C8F" w:rsidRDefault="00974C8F" w:rsidP="00711CEC">
      <w:pPr>
        <w:rPr>
          <w:rFonts w:ascii="Arial" w:hAnsi="Arial" w:cs="Arial"/>
          <w:color w:val="FF0000"/>
        </w:rPr>
      </w:pPr>
    </w:p>
    <w:p w14:paraId="5421D41E" w14:textId="4E508B7D" w:rsidR="00974C8F" w:rsidRDefault="00974C8F" w:rsidP="00711CEC">
      <w:pPr>
        <w:rPr>
          <w:rFonts w:ascii="Arial" w:hAnsi="Arial" w:cs="Arial"/>
          <w:color w:val="FF0000"/>
        </w:rPr>
      </w:pPr>
    </w:p>
    <w:p w14:paraId="03041FDE" w14:textId="45084748" w:rsidR="00974C8F" w:rsidRDefault="00974C8F" w:rsidP="00711CEC">
      <w:pPr>
        <w:rPr>
          <w:rFonts w:ascii="Arial" w:hAnsi="Arial" w:cs="Arial"/>
          <w:color w:val="FF0000"/>
        </w:rPr>
      </w:pPr>
    </w:p>
    <w:p w14:paraId="69A37570" w14:textId="20E59005" w:rsidR="00974C8F" w:rsidRDefault="00974C8F" w:rsidP="00711CEC">
      <w:pPr>
        <w:rPr>
          <w:rFonts w:ascii="Arial" w:hAnsi="Arial" w:cs="Arial"/>
          <w:color w:val="FF0000"/>
        </w:rPr>
      </w:pPr>
    </w:p>
    <w:p w14:paraId="21D2DF9E" w14:textId="015D10B7" w:rsidR="00974C8F" w:rsidRDefault="00974C8F" w:rsidP="00711CEC">
      <w:pPr>
        <w:rPr>
          <w:rFonts w:ascii="Arial" w:hAnsi="Arial" w:cs="Arial"/>
          <w:color w:val="FF0000"/>
        </w:rPr>
      </w:pPr>
    </w:p>
    <w:p w14:paraId="6A56ED8E" w14:textId="01C9B686" w:rsidR="00974C8F" w:rsidRDefault="00974C8F" w:rsidP="00711CEC">
      <w:pPr>
        <w:rPr>
          <w:rFonts w:ascii="Arial" w:hAnsi="Arial" w:cs="Arial"/>
          <w:color w:val="FF0000"/>
        </w:rPr>
      </w:pPr>
    </w:p>
    <w:p w14:paraId="326BED80" w14:textId="77B926B2" w:rsidR="00974C8F" w:rsidRDefault="00974C8F" w:rsidP="00711CEC">
      <w:pPr>
        <w:rPr>
          <w:rFonts w:ascii="Arial" w:hAnsi="Arial" w:cs="Arial"/>
          <w:color w:val="FF0000"/>
        </w:rPr>
      </w:pPr>
    </w:p>
    <w:p w14:paraId="150E7BB2" w14:textId="67AC070C" w:rsidR="00974C8F" w:rsidRDefault="00974C8F" w:rsidP="00711CEC">
      <w:pPr>
        <w:rPr>
          <w:rFonts w:ascii="Arial" w:hAnsi="Arial" w:cs="Arial"/>
          <w:color w:val="FF0000"/>
        </w:rPr>
      </w:pPr>
    </w:p>
    <w:p w14:paraId="70F4262E" w14:textId="77777777" w:rsidR="00974C8F" w:rsidRPr="00985BDB" w:rsidRDefault="00974C8F" w:rsidP="00711CEC">
      <w:pPr>
        <w:rPr>
          <w:rFonts w:ascii="Arial" w:hAnsi="Arial" w:cs="Arial"/>
          <w:color w:val="FF0000"/>
        </w:rPr>
      </w:pPr>
    </w:p>
    <w:p w14:paraId="6E901BE6" w14:textId="3BC58ED8" w:rsidR="00711CEC" w:rsidRPr="00985BDB" w:rsidRDefault="00711CEC" w:rsidP="00C86FFA">
      <w:pPr>
        <w:pStyle w:val="Heading1"/>
        <w:rPr>
          <w:rFonts w:ascii="Arial" w:hAnsi="Arial" w:cs="Arial"/>
        </w:rPr>
      </w:pPr>
      <w:bookmarkStart w:id="27" w:name="_Toc36626363"/>
      <w:bookmarkStart w:id="28" w:name="_Toc36810396"/>
      <w:r w:rsidRPr="00985BDB">
        <w:rPr>
          <w:rFonts w:ascii="Arial" w:hAnsi="Arial" w:cs="Arial"/>
        </w:rPr>
        <w:lastRenderedPageBreak/>
        <w:t>Main roof structure</w:t>
      </w:r>
      <w:bookmarkEnd w:id="27"/>
      <w:bookmarkEnd w:id="28"/>
    </w:p>
    <w:p w14:paraId="1F545D04" w14:textId="0281236C" w:rsidR="00DE24E0" w:rsidRPr="00985BDB" w:rsidRDefault="00DE24E0" w:rsidP="00DE24E0">
      <w:pPr>
        <w:rPr>
          <w:rFonts w:ascii="Arial" w:hAnsi="Arial" w:cs="Arial"/>
        </w:rPr>
      </w:pPr>
    </w:p>
    <w:p w14:paraId="2F3885DB" w14:textId="0275F0E5" w:rsidR="00DE24E0" w:rsidRPr="00985BDB" w:rsidRDefault="00DE24E0" w:rsidP="00DE24E0">
      <w:pPr>
        <w:rPr>
          <w:rFonts w:ascii="Arial" w:hAnsi="Arial" w:cs="Arial"/>
        </w:rPr>
      </w:pPr>
      <w:r w:rsidRPr="00985BDB">
        <w:rPr>
          <w:rFonts w:ascii="Arial" w:hAnsi="Arial" w:cs="Arial"/>
        </w:rPr>
        <w:t>The main roof structure is to be a 40</w:t>
      </w:r>
      <w:r w:rsidR="00586FF9" w:rsidRPr="00985BDB">
        <w:rPr>
          <w:rFonts w:ascii="Arial" w:hAnsi="Arial" w:cs="Arial"/>
        </w:rPr>
        <w:t>-</w:t>
      </w:r>
      <w:r w:rsidRPr="00985BDB">
        <w:rPr>
          <w:rFonts w:ascii="Arial" w:hAnsi="Arial" w:cs="Arial"/>
        </w:rPr>
        <w:t>degree pitch. The roof is then to be covered with a natural slate. The pitch of the roof is at 40 degrees to allow for more space for the room in the loft.</w:t>
      </w:r>
    </w:p>
    <w:p w14:paraId="01A73EDD" w14:textId="08234436" w:rsidR="00586FF9" w:rsidRPr="00985BDB" w:rsidRDefault="00586FF9" w:rsidP="00DE24E0">
      <w:pPr>
        <w:rPr>
          <w:rFonts w:ascii="Arial" w:hAnsi="Arial" w:cs="Arial"/>
        </w:rPr>
      </w:pPr>
    </w:p>
    <w:p w14:paraId="4BFC7E43" w14:textId="7016D50A" w:rsidR="00586FF9" w:rsidRPr="00985BDB" w:rsidRDefault="00586FF9" w:rsidP="00586FF9">
      <w:pPr>
        <w:pStyle w:val="Heading2"/>
        <w:rPr>
          <w:rFonts w:ascii="Arial" w:hAnsi="Arial" w:cs="Arial"/>
        </w:rPr>
      </w:pPr>
      <w:bookmarkStart w:id="29" w:name="_Toc36626364"/>
      <w:bookmarkStart w:id="30" w:name="_Toc36810397"/>
      <w:r w:rsidRPr="00985BDB">
        <w:rPr>
          <w:rFonts w:ascii="Arial" w:hAnsi="Arial" w:cs="Arial"/>
        </w:rPr>
        <w:t>Roof construction:</w:t>
      </w:r>
      <w:bookmarkEnd w:id="29"/>
      <w:bookmarkEnd w:id="30"/>
    </w:p>
    <w:p w14:paraId="21EEE368" w14:textId="6496DBC1" w:rsidR="00586FF9" w:rsidRPr="00985BDB" w:rsidRDefault="00586FF9" w:rsidP="00586FF9">
      <w:pPr>
        <w:rPr>
          <w:rFonts w:ascii="Arial" w:hAnsi="Arial" w:cs="Arial"/>
        </w:rPr>
      </w:pPr>
    </w:p>
    <w:p w14:paraId="6C9E20D2" w14:textId="733C950E" w:rsidR="00C27FB2" w:rsidRPr="00985BDB" w:rsidRDefault="00745FF6" w:rsidP="00586FF9">
      <w:pPr>
        <w:rPr>
          <w:rFonts w:ascii="Arial" w:hAnsi="Arial" w:cs="Arial"/>
        </w:rPr>
      </w:pPr>
      <w:r w:rsidRPr="00985BDB">
        <w:rPr>
          <w:rFonts w:ascii="Arial" w:hAnsi="Arial" w:cs="Arial"/>
        </w:rPr>
        <w:t xml:space="preserve">The main roof structure will consist of an attic room, meaning we will have </w:t>
      </w:r>
      <w:r w:rsidR="00C27FB2" w:rsidRPr="00985BDB">
        <w:rPr>
          <w:rFonts w:ascii="Arial" w:hAnsi="Arial" w:cs="Arial"/>
        </w:rPr>
        <w:t>to use attic trusses. The main roof structure also has 3 roof lights and gable ends.</w:t>
      </w:r>
    </w:p>
    <w:p w14:paraId="548CD0D0" w14:textId="393394BA" w:rsidR="00586FF9" w:rsidRPr="00985BDB" w:rsidRDefault="00586FF9" w:rsidP="00586FF9">
      <w:pPr>
        <w:rPr>
          <w:rFonts w:ascii="Arial" w:hAnsi="Arial" w:cs="Arial"/>
        </w:rPr>
      </w:pPr>
    </w:p>
    <w:p w14:paraId="0ADD8342" w14:textId="1E74B817" w:rsidR="00586FF9" w:rsidRPr="00985BDB" w:rsidRDefault="00586FF9" w:rsidP="00586FF9">
      <w:pPr>
        <w:pStyle w:val="Heading2"/>
        <w:rPr>
          <w:rFonts w:ascii="Arial" w:hAnsi="Arial" w:cs="Arial"/>
        </w:rPr>
      </w:pPr>
      <w:bookmarkStart w:id="31" w:name="_Toc36626365"/>
      <w:bookmarkStart w:id="32" w:name="_Toc36810398"/>
      <w:r w:rsidRPr="00985BDB">
        <w:rPr>
          <w:rFonts w:ascii="Arial" w:hAnsi="Arial" w:cs="Arial"/>
        </w:rPr>
        <w:t xml:space="preserve">Roof </w:t>
      </w:r>
      <w:r w:rsidR="00C27FB2" w:rsidRPr="00985BDB">
        <w:rPr>
          <w:rFonts w:ascii="Arial" w:hAnsi="Arial" w:cs="Arial"/>
        </w:rPr>
        <w:t xml:space="preserve">construction </w:t>
      </w:r>
      <w:r w:rsidRPr="00985BDB">
        <w:rPr>
          <w:rFonts w:ascii="Arial" w:hAnsi="Arial" w:cs="Arial"/>
        </w:rPr>
        <w:t>detail:</w:t>
      </w:r>
      <w:bookmarkEnd w:id="31"/>
      <w:bookmarkEnd w:id="32"/>
    </w:p>
    <w:p w14:paraId="5E6BC05A" w14:textId="78628F7B" w:rsidR="00C86FFA" w:rsidRPr="00985BDB" w:rsidRDefault="00C86FFA" w:rsidP="00586FF9">
      <w:pPr>
        <w:rPr>
          <w:rFonts w:ascii="Arial" w:hAnsi="Arial" w:cs="Arial"/>
        </w:rPr>
      </w:pPr>
    </w:p>
    <w:p w14:paraId="513155F6" w14:textId="6899E308" w:rsidR="00C86FFA" w:rsidRPr="00985BDB" w:rsidRDefault="00B97EEE" w:rsidP="00586FF9">
      <w:pPr>
        <w:rPr>
          <w:rFonts w:ascii="Arial" w:hAnsi="Arial" w:cs="Arial"/>
        </w:rPr>
      </w:pPr>
      <w:r w:rsidRPr="00985BDB">
        <w:rPr>
          <w:rFonts w:ascii="Arial" w:hAnsi="Arial" w:cs="Arial"/>
          <w:noProof/>
        </w:rPr>
        <w:drawing>
          <wp:inline distT="0" distB="0" distL="0" distR="0" wp14:anchorId="2FF0E1F7" wp14:editId="78F0891D">
            <wp:extent cx="5727700" cy="3176905"/>
            <wp:effectExtent l="0" t="0" r="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176905"/>
                    </a:xfrm>
                    <a:prstGeom prst="rect">
                      <a:avLst/>
                    </a:prstGeom>
                  </pic:spPr>
                </pic:pic>
              </a:graphicData>
            </a:graphic>
          </wp:inline>
        </w:drawing>
      </w:r>
      <w:r w:rsidRPr="00985BDB">
        <w:rPr>
          <w:rFonts w:ascii="Arial" w:hAnsi="Arial" w:cs="Arial"/>
        </w:rPr>
        <w:br/>
      </w:r>
      <w:r w:rsidRPr="00985BDB">
        <w:rPr>
          <w:rFonts w:ascii="Arial" w:hAnsi="Arial" w:cs="Arial"/>
        </w:rPr>
        <w:br/>
      </w:r>
    </w:p>
    <w:p w14:paraId="34497D7A" w14:textId="360A22B6" w:rsidR="00317659" w:rsidRPr="00985BDB" w:rsidRDefault="00317659" w:rsidP="00317659">
      <w:pPr>
        <w:pStyle w:val="Heading2"/>
        <w:rPr>
          <w:rFonts w:ascii="Arial" w:hAnsi="Arial" w:cs="Arial"/>
        </w:rPr>
      </w:pPr>
      <w:bookmarkStart w:id="33" w:name="_Toc36626366"/>
      <w:bookmarkStart w:id="34" w:name="_Toc36810399"/>
      <w:r w:rsidRPr="00985BDB">
        <w:rPr>
          <w:rFonts w:ascii="Arial" w:hAnsi="Arial" w:cs="Arial"/>
        </w:rPr>
        <w:t>Construction:</w:t>
      </w:r>
      <w:bookmarkEnd w:id="33"/>
      <w:bookmarkEnd w:id="34"/>
    </w:p>
    <w:p w14:paraId="0628CA72" w14:textId="36041F33" w:rsidR="00622DAE" w:rsidRPr="00985BDB" w:rsidRDefault="00317659" w:rsidP="00317659">
      <w:pPr>
        <w:pStyle w:val="NoSpacing"/>
        <w:rPr>
          <w:rFonts w:ascii="Arial" w:hAnsi="Arial" w:cs="Arial"/>
        </w:rPr>
      </w:pPr>
      <w:r w:rsidRPr="00985BDB">
        <w:rPr>
          <w:rFonts w:ascii="Arial" w:hAnsi="Arial" w:cs="Arial"/>
        </w:rPr>
        <w:t>The construction of the main roof is very important. Firstly,</w:t>
      </w:r>
      <w:r w:rsidR="00B97EEE" w:rsidRPr="00985BDB">
        <w:rPr>
          <w:rFonts w:ascii="Arial" w:hAnsi="Arial" w:cs="Arial"/>
        </w:rPr>
        <w:t xml:space="preserve"> the roof would be made by timber frame specialists and delivered to site. The timber frame specialist would have designed the trusses with the correct loadings, for this project the trusses would be designed with attic loads on them to comply with the building regulations. </w:t>
      </w:r>
      <w:r w:rsidR="003071E9" w:rsidRPr="00985BDB">
        <w:rPr>
          <w:rFonts w:ascii="Arial" w:hAnsi="Arial" w:cs="Arial"/>
        </w:rPr>
        <w:t xml:space="preserve">As the truss shows you are to queen posts to take the loadings and to from the size of the attic room. </w:t>
      </w:r>
      <w:r w:rsidR="00B97EEE" w:rsidRPr="00985BDB">
        <w:rPr>
          <w:rFonts w:ascii="Arial" w:hAnsi="Arial" w:cs="Arial"/>
        </w:rPr>
        <w:t xml:space="preserve">When they are on site the fixer would then lift the trusses on to the wall plate. The trusses would be fixed at the required centres </w:t>
      </w:r>
      <w:r w:rsidR="00622DAE" w:rsidRPr="00985BDB">
        <w:rPr>
          <w:rFonts w:ascii="Arial" w:hAnsi="Arial" w:cs="Arial"/>
        </w:rPr>
        <w:t>i</w:t>
      </w:r>
      <w:r w:rsidR="00B97EEE" w:rsidRPr="00985BDB">
        <w:rPr>
          <w:rFonts w:ascii="Arial" w:hAnsi="Arial" w:cs="Arial"/>
        </w:rPr>
        <w:t>n this case they will be at 600mm centres. The trusses are fixed down using truss clips.</w:t>
      </w:r>
      <w:r w:rsidR="00622DAE" w:rsidRPr="00985BDB">
        <w:rPr>
          <w:rFonts w:ascii="Arial" w:hAnsi="Arial" w:cs="Arial"/>
        </w:rPr>
        <w:t xml:space="preserve"> The truss clips are fixed to the wall and then fixed to the truss. </w:t>
      </w:r>
    </w:p>
    <w:p w14:paraId="0860BDD1" w14:textId="77777777" w:rsidR="00622DAE" w:rsidRPr="00985BDB" w:rsidRDefault="00622DAE" w:rsidP="00317659">
      <w:pPr>
        <w:pStyle w:val="NoSpacing"/>
        <w:rPr>
          <w:rFonts w:ascii="Arial" w:hAnsi="Arial" w:cs="Arial"/>
        </w:rPr>
      </w:pPr>
    </w:p>
    <w:p w14:paraId="0749A097" w14:textId="77777777" w:rsidR="00622DAE" w:rsidRPr="00985BDB" w:rsidRDefault="00622DAE" w:rsidP="00317659">
      <w:pPr>
        <w:pStyle w:val="NoSpacing"/>
        <w:rPr>
          <w:rFonts w:ascii="Arial" w:hAnsi="Arial" w:cs="Arial"/>
        </w:rPr>
      </w:pPr>
    </w:p>
    <w:p w14:paraId="2B0AB5E3" w14:textId="77777777" w:rsidR="00622DAE" w:rsidRPr="00985BDB" w:rsidRDefault="00622DAE" w:rsidP="00317659">
      <w:pPr>
        <w:pStyle w:val="NoSpacing"/>
        <w:rPr>
          <w:rFonts w:ascii="Arial" w:hAnsi="Arial" w:cs="Arial"/>
        </w:rPr>
      </w:pPr>
    </w:p>
    <w:p w14:paraId="1F3C0CA8" w14:textId="3073A306" w:rsidR="00622DAE" w:rsidRPr="00985BDB" w:rsidRDefault="008805E0" w:rsidP="00622DAE">
      <w:pPr>
        <w:jc w:val="center"/>
        <w:rPr>
          <w:rFonts w:ascii="Arial" w:hAnsi="Arial" w:cs="Arial"/>
          <w:color w:val="FF0000"/>
        </w:rPr>
      </w:pPr>
      <w:sdt>
        <w:sdtPr>
          <w:rPr>
            <w:rFonts w:ascii="Arial" w:hAnsi="Arial" w:cs="Arial"/>
          </w:rPr>
          <w:id w:val="-788814007"/>
          <w:citation/>
        </w:sdtPr>
        <w:sdtEndPr>
          <w:rPr>
            <w:color w:val="FF0000"/>
          </w:rPr>
        </w:sdtEndPr>
        <w:sdtContent>
          <w:r w:rsidR="00622DAE" w:rsidRPr="00985BDB">
            <w:rPr>
              <w:rFonts w:ascii="Arial" w:hAnsi="Arial" w:cs="Arial"/>
              <w:color w:val="FF0000"/>
            </w:rPr>
            <w:fldChar w:fldCharType="begin"/>
          </w:r>
          <w:r w:rsidR="00622DAE" w:rsidRPr="00985BDB">
            <w:rPr>
              <w:rFonts w:ascii="Arial" w:hAnsi="Arial" w:cs="Arial"/>
              <w:color w:val="FF0000"/>
            </w:rPr>
            <w:instrText xml:space="preserve"> CITATION FFX \l 2057 </w:instrText>
          </w:r>
          <w:r w:rsidR="00622DAE" w:rsidRPr="00985BDB">
            <w:rPr>
              <w:rFonts w:ascii="Arial" w:hAnsi="Arial" w:cs="Arial"/>
              <w:color w:val="FF0000"/>
            </w:rPr>
            <w:fldChar w:fldCharType="separate"/>
          </w:r>
          <w:r w:rsidR="00985BDB" w:rsidRPr="00985BDB">
            <w:rPr>
              <w:rFonts w:ascii="Arial" w:hAnsi="Arial" w:cs="Arial"/>
              <w:noProof/>
              <w:color w:val="FF0000"/>
            </w:rPr>
            <w:t>(FFX, n.d.)</w:t>
          </w:r>
          <w:r w:rsidR="00622DAE" w:rsidRPr="00985BDB">
            <w:rPr>
              <w:rFonts w:ascii="Arial" w:hAnsi="Arial" w:cs="Arial"/>
              <w:color w:val="FF0000"/>
            </w:rPr>
            <w:fldChar w:fldCharType="end"/>
          </w:r>
        </w:sdtContent>
      </w:sdt>
      <w:r w:rsidR="00622DAE" w:rsidRPr="00985BDB">
        <w:rPr>
          <w:rFonts w:ascii="Arial" w:hAnsi="Arial" w:cs="Arial"/>
          <w:color w:val="FF0000"/>
        </w:rPr>
        <w:fldChar w:fldCharType="begin"/>
      </w:r>
      <w:r w:rsidR="00622DAE" w:rsidRPr="00985BDB">
        <w:rPr>
          <w:rFonts w:ascii="Arial" w:hAnsi="Arial" w:cs="Arial"/>
          <w:color w:val="FF0000"/>
        </w:rPr>
        <w:instrText xml:space="preserve"> INCLUDEPICTURE "/var/folders/56/np9r7_4n2wd2lj88krnbws7m0000gn/T/com.microsoft.Word/WebArchiveCopyPasteTempFiles/tcp.jpg?w=1280&amp;h=960&amp;scale=both" \* MERGEFORMATINET </w:instrText>
      </w:r>
      <w:r w:rsidR="00622DAE" w:rsidRPr="00985BDB">
        <w:rPr>
          <w:rFonts w:ascii="Arial" w:hAnsi="Arial" w:cs="Arial"/>
          <w:color w:val="FF0000"/>
        </w:rPr>
        <w:fldChar w:fldCharType="separate"/>
      </w:r>
      <w:r w:rsidR="00622DAE" w:rsidRPr="00985BDB">
        <w:rPr>
          <w:rFonts w:ascii="Arial" w:hAnsi="Arial" w:cs="Arial"/>
          <w:noProof/>
          <w:color w:val="FF0000"/>
        </w:rPr>
        <w:drawing>
          <wp:inline distT="0" distB="0" distL="0" distR="0" wp14:anchorId="706A0D81" wp14:editId="2F95011B">
            <wp:extent cx="3213847" cy="2411098"/>
            <wp:effectExtent l="0" t="0" r="0" b="1905"/>
            <wp:docPr id="6" name="Picture 6" descr="Simpson Strongtie TCP38-50 SST TCP38 Truss Clips 38mm x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son Strongtie TCP38-50 SST TCP38 Truss Clips 38mm x 5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3439" cy="2418294"/>
                    </a:xfrm>
                    <a:prstGeom prst="rect">
                      <a:avLst/>
                    </a:prstGeom>
                    <a:noFill/>
                    <a:ln>
                      <a:noFill/>
                    </a:ln>
                  </pic:spPr>
                </pic:pic>
              </a:graphicData>
            </a:graphic>
          </wp:inline>
        </w:drawing>
      </w:r>
      <w:r w:rsidR="00622DAE" w:rsidRPr="00985BDB">
        <w:rPr>
          <w:rFonts w:ascii="Arial" w:hAnsi="Arial" w:cs="Arial"/>
          <w:color w:val="FF0000"/>
        </w:rPr>
        <w:fldChar w:fldCharType="end"/>
      </w:r>
    </w:p>
    <w:p w14:paraId="1B0BAC5A" w14:textId="77777777" w:rsidR="00622DAE" w:rsidRPr="00985BDB" w:rsidRDefault="00622DAE" w:rsidP="00317659">
      <w:pPr>
        <w:pStyle w:val="NoSpacing"/>
        <w:rPr>
          <w:rFonts w:ascii="Arial" w:hAnsi="Arial" w:cs="Arial"/>
        </w:rPr>
      </w:pPr>
    </w:p>
    <w:p w14:paraId="2E431343" w14:textId="340ABD44" w:rsidR="00622DAE" w:rsidRPr="00985BDB" w:rsidRDefault="00622DAE" w:rsidP="00317659">
      <w:pPr>
        <w:pStyle w:val="NoSpacing"/>
        <w:rPr>
          <w:rFonts w:ascii="Arial" w:hAnsi="Arial" w:cs="Arial"/>
        </w:rPr>
      </w:pPr>
      <w:r w:rsidRPr="00985BDB">
        <w:rPr>
          <w:rFonts w:ascii="Arial" w:hAnsi="Arial" w:cs="Arial"/>
        </w:rPr>
        <w:t>Please see the above example of a truss clip.</w:t>
      </w:r>
    </w:p>
    <w:p w14:paraId="3502C222" w14:textId="77777777" w:rsidR="00622DAE" w:rsidRPr="00985BDB" w:rsidRDefault="00622DAE" w:rsidP="00317659">
      <w:pPr>
        <w:pStyle w:val="NoSpacing"/>
        <w:rPr>
          <w:rFonts w:ascii="Arial" w:hAnsi="Arial" w:cs="Arial"/>
        </w:rPr>
      </w:pPr>
    </w:p>
    <w:p w14:paraId="3DE2741D" w14:textId="72F732CC" w:rsidR="00317659" w:rsidRPr="00985BDB" w:rsidRDefault="00622DAE" w:rsidP="00317659">
      <w:pPr>
        <w:pStyle w:val="NoSpacing"/>
        <w:rPr>
          <w:rFonts w:ascii="Arial" w:hAnsi="Arial" w:cs="Arial"/>
        </w:rPr>
      </w:pPr>
      <w:r w:rsidRPr="00985BDB">
        <w:rPr>
          <w:rFonts w:ascii="Arial" w:hAnsi="Arial" w:cs="Arial"/>
        </w:rPr>
        <w:t>When all the trusses are in place, the fixer will add the strongback bracing and the restraint straps, again to comply with building regulations these must be added. Strongback bracing  run through the trusses to give strength and stop uplift of the roof.</w:t>
      </w:r>
      <w:r w:rsidR="00470943" w:rsidRPr="00985BDB">
        <w:rPr>
          <w:rFonts w:ascii="Arial" w:hAnsi="Arial" w:cs="Arial"/>
        </w:rPr>
        <w:t xml:space="preserve"> Roof uplift is when the wind can blow and lift the whole roof up and even take it off the building. This is why these regulations added as they stop this problem form happening. </w:t>
      </w:r>
      <w:r w:rsidRPr="00985BDB">
        <w:rPr>
          <w:rFonts w:ascii="Arial" w:hAnsi="Arial" w:cs="Arial"/>
        </w:rPr>
        <w:t xml:space="preserve"> Restraint straps also provide strength to roof and help stop the up lift of the roof. Restraint straps are to be placed at </w:t>
      </w:r>
      <w:r w:rsidR="00B17BFD" w:rsidRPr="00985BDB">
        <w:rPr>
          <w:rFonts w:ascii="Arial" w:hAnsi="Arial" w:cs="Arial"/>
        </w:rPr>
        <w:t>ever</w:t>
      </w:r>
      <w:r w:rsidRPr="00985BDB">
        <w:rPr>
          <w:rFonts w:ascii="Arial" w:hAnsi="Arial" w:cs="Arial"/>
        </w:rPr>
        <w:t xml:space="preserve"> 2m. They are fixed to the</w:t>
      </w:r>
      <w:r w:rsidR="00470943" w:rsidRPr="00985BDB">
        <w:rPr>
          <w:rFonts w:ascii="Arial" w:hAnsi="Arial" w:cs="Arial"/>
        </w:rPr>
        <w:t xml:space="preserve"> inside skin of the</w:t>
      </w:r>
      <w:r w:rsidRPr="00985BDB">
        <w:rPr>
          <w:rFonts w:ascii="Arial" w:hAnsi="Arial" w:cs="Arial"/>
        </w:rPr>
        <w:t xml:space="preserve"> wall</w:t>
      </w:r>
      <w:r w:rsidR="00470943" w:rsidRPr="00985BDB">
        <w:rPr>
          <w:rFonts w:ascii="Arial" w:hAnsi="Arial" w:cs="Arial"/>
        </w:rPr>
        <w:t xml:space="preserve"> but on the </w:t>
      </w:r>
      <w:r w:rsidR="00B17BFD" w:rsidRPr="00985BDB">
        <w:rPr>
          <w:rFonts w:ascii="Arial" w:hAnsi="Arial" w:cs="Arial"/>
        </w:rPr>
        <w:t>outside</w:t>
      </w:r>
      <w:r w:rsidRPr="00985BDB">
        <w:rPr>
          <w:rFonts w:ascii="Arial" w:hAnsi="Arial" w:cs="Arial"/>
        </w:rPr>
        <w:t xml:space="preserve"> and then run over the top of at least 3 trusses.</w:t>
      </w:r>
      <w:r w:rsidR="00470943" w:rsidRPr="00985BDB">
        <w:rPr>
          <w:rFonts w:ascii="Arial" w:hAnsi="Arial" w:cs="Arial"/>
        </w:rPr>
        <w:t xml:space="preserve"> There will be noggins between the trusses to help fix the straps down.</w:t>
      </w:r>
    </w:p>
    <w:p w14:paraId="7D8C55FA" w14:textId="0BCB4392" w:rsidR="00622DAE" w:rsidRPr="00985BDB" w:rsidRDefault="00622DAE" w:rsidP="00317659">
      <w:pPr>
        <w:pStyle w:val="NoSpacing"/>
        <w:rPr>
          <w:rFonts w:ascii="Arial" w:hAnsi="Arial" w:cs="Arial"/>
        </w:rPr>
      </w:pPr>
    </w:p>
    <w:p w14:paraId="0FEBF350" w14:textId="547E2219" w:rsidR="00622DAE" w:rsidRPr="00985BDB" w:rsidRDefault="008805E0" w:rsidP="00317659">
      <w:pPr>
        <w:pStyle w:val="NoSpacing"/>
        <w:rPr>
          <w:rFonts w:ascii="Arial" w:hAnsi="Arial" w:cs="Arial"/>
          <w:color w:val="FF0000"/>
        </w:rPr>
      </w:pPr>
      <w:sdt>
        <w:sdtPr>
          <w:rPr>
            <w:rFonts w:ascii="Arial" w:hAnsi="Arial" w:cs="Arial"/>
            <w:color w:val="FF0000"/>
          </w:rPr>
          <w:id w:val="891854609"/>
          <w:citation/>
        </w:sdtPr>
        <w:sdtEndPr/>
        <w:sdtContent>
          <w:r w:rsidR="00622DAE" w:rsidRPr="00985BDB">
            <w:rPr>
              <w:rFonts w:ascii="Arial" w:hAnsi="Arial" w:cs="Arial"/>
              <w:color w:val="FF0000"/>
            </w:rPr>
            <w:fldChar w:fldCharType="begin"/>
          </w:r>
          <w:r w:rsidR="00622DAE" w:rsidRPr="00985BDB">
            <w:rPr>
              <w:rFonts w:ascii="Arial" w:hAnsi="Arial" w:cs="Arial"/>
              <w:color w:val="FF0000"/>
            </w:rPr>
            <w:instrText xml:space="preserve"> CITATION Cul \l 2057 </w:instrText>
          </w:r>
          <w:r w:rsidR="00622DAE" w:rsidRPr="00985BDB">
            <w:rPr>
              <w:rFonts w:ascii="Arial" w:hAnsi="Arial" w:cs="Arial"/>
              <w:color w:val="FF0000"/>
            </w:rPr>
            <w:fldChar w:fldCharType="separate"/>
          </w:r>
          <w:r w:rsidR="00985BDB" w:rsidRPr="00985BDB">
            <w:rPr>
              <w:rFonts w:ascii="Arial" w:hAnsi="Arial" w:cs="Arial"/>
              <w:noProof/>
              <w:color w:val="FF0000"/>
            </w:rPr>
            <w:t>(Cullen, n.d.)</w:t>
          </w:r>
          <w:r w:rsidR="00622DAE" w:rsidRPr="00985BDB">
            <w:rPr>
              <w:rFonts w:ascii="Arial" w:hAnsi="Arial" w:cs="Arial"/>
              <w:color w:val="FF0000"/>
            </w:rPr>
            <w:fldChar w:fldCharType="end"/>
          </w:r>
        </w:sdtContent>
      </w:sdt>
    </w:p>
    <w:p w14:paraId="509CDA0A" w14:textId="7E54944D" w:rsidR="00B97EEE" w:rsidRPr="00985BDB" w:rsidRDefault="0069606E" w:rsidP="00317659">
      <w:pPr>
        <w:pStyle w:val="NoSpacing"/>
        <w:rPr>
          <w:rFonts w:ascii="Arial" w:hAnsi="Arial" w:cs="Arial"/>
        </w:rPr>
      </w:pPr>
      <w:r w:rsidRPr="00985BDB">
        <w:rPr>
          <w:rFonts w:ascii="Arial" w:hAnsi="Arial" w:cs="Arial"/>
        </w:rPr>
        <w:t xml:space="preserve">               </w:t>
      </w:r>
    </w:p>
    <w:p w14:paraId="21CE8C0D" w14:textId="3D75BACB" w:rsidR="00B97EEE" w:rsidRPr="00985BDB" w:rsidRDefault="00974C8F" w:rsidP="00317659">
      <w:pPr>
        <w:pStyle w:val="NoSpacing"/>
        <w:rPr>
          <w:rFonts w:ascii="Arial" w:hAnsi="Arial" w:cs="Arial"/>
        </w:rPr>
      </w:pPr>
      <w:r w:rsidRPr="00985BDB">
        <w:rPr>
          <w:rFonts w:ascii="Arial" w:hAnsi="Arial" w:cs="Arial"/>
          <w:noProof/>
        </w:rPr>
        <w:drawing>
          <wp:inline distT="0" distB="0" distL="0" distR="0" wp14:anchorId="737ED46B" wp14:editId="63A7F0F9">
            <wp:extent cx="3457172" cy="4264860"/>
            <wp:effectExtent l="2540" t="0" r="0" b="0"/>
            <wp:docPr id="7" name="Picture 7" descr="A picture containing tex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728.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471734" cy="4282824"/>
                    </a:xfrm>
                    <a:prstGeom prst="rect">
                      <a:avLst/>
                    </a:prstGeom>
                  </pic:spPr>
                </pic:pic>
              </a:graphicData>
            </a:graphic>
          </wp:inline>
        </w:drawing>
      </w:r>
    </w:p>
    <w:p w14:paraId="67DD508E" w14:textId="0E496731" w:rsidR="00B97EEE" w:rsidRPr="00985BDB" w:rsidRDefault="0069606E" w:rsidP="00317659">
      <w:pPr>
        <w:pStyle w:val="NoSpacing"/>
        <w:rPr>
          <w:rFonts w:ascii="Arial" w:hAnsi="Arial" w:cs="Arial"/>
        </w:rPr>
      </w:pPr>
      <w:r w:rsidRPr="00985BDB">
        <w:rPr>
          <w:rFonts w:ascii="Arial" w:hAnsi="Arial" w:cs="Arial"/>
        </w:rPr>
        <w:t>Please see my attached sketch of how a restraint strap work</w:t>
      </w:r>
      <w:r w:rsidR="00974C8F">
        <w:rPr>
          <w:rFonts w:ascii="Arial" w:hAnsi="Arial" w:cs="Arial"/>
        </w:rPr>
        <w:t>s.</w:t>
      </w:r>
    </w:p>
    <w:bookmarkStart w:id="35" w:name="_Toc36810400" w:displacedByCustomXml="next"/>
    <w:bookmarkStart w:id="36" w:name="_Toc36626367" w:displacedByCustomXml="next"/>
    <w:sdt>
      <w:sdtPr>
        <w:rPr>
          <w:rFonts w:asciiTheme="minorHAnsi" w:eastAsiaTheme="minorHAnsi" w:hAnsiTheme="minorHAnsi" w:cstheme="minorBidi"/>
          <w:color w:val="auto"/>
          <w:sz w:val="24"/>
          <w:szCs w:val="24"/>
        </w:rPr>
        <w:id w:val="-165399627"/>
        <w:docPartObj>
          <w:docPartGallery w:val="Bibliographies"/>
          <w:docPartUnique/>
        </w:docPartObj>
      </w:sdtPr>
      <w:sdtEndPr/>
      <w:sdtContent>
        <w:p w14:paraId="404835F9" w14:textId="38143A71" w:rsidR="00D42241" w:rsidRDefault="00D42241">
          <w:pPr>
            <w:pStyle w:val="Heading1"/>
          </w:pPr>
          <w:r>
            <w:t>Bibliography</w:t>
          </w:r>
          <w:bookmarkEnd w:id="36"/>
          <w:bookmarkEnd w:id="35"/>
        </w:p>
        <w:sdt>
          <w:sdtPr>
            <w:id w:val="111145805"/>
            <w:bibliography/>
          </w:sdtPr>
          <w:sdtEndPr/>
          <w:sdtContent>
            <w:p w14:paraId="65EB7342" w14:textId="77777777" w:rsidR="00985BDB" w:rsidRDefault="00D42241" w:rsidP="00985BDB">
              <w:pPr>
                <w:pStyle w:val="Bibliography"/>
                <w:ind w:left="720" w:hanging="720"/>
                <w:rPr>
                  <w:noProof/>
                </w:rPr>
              </w:pPr>
              <w:r>
                <w:fldChar w:fldCharType="begin"/>
              </w:r>
              <w:r>
                <w:instrText xml:space="preserve"> BIBLIOGRAPHY </w:instrText>
              </w:r>
              <w:r>
                <w:fldChar w:fldCharType="separate"/>
              </w:r>
              <w:r w:rsidR="00985BDB">
                <w:rPr>
                  <w:noProof/>
                </w:rPr>
                <w:t xml:space="preserve">Cullen. (n.d.). </w:t>
              </w:r>
              <w:r w:rsidR="00985BDB">
                <w:rPr>
                  <w:i/>
                  <w:iCs/>
                  <w:noProof/>
                </w:rPr>
                <w:t>Cullen</w:t>
              </w:r>
              <w:r w:rsidR="00985BDB">
                <w:rPr>
                  <w:noProof/>
                </w:rPr>
                <w:t>. Retrieved from www.itwcp-offsite.co.uk/: https://www.itwcp-offsite.co.uk/cullen-timber-engineering-connectors/</w:t>
              </w:r>
            </w:p>
            <w:p w14:paraId="14B19E98" w14:textId="77777777" w:rsidR="00985BDB" w:rsidRDefault="00985BDB" w:rsidP="00985BDB">
              <w:pPr>
                <w:pStyle w:val="Bibliography"/>
                <w:ind w:left="720" w:hanging="720"/>
                <w:rPr>
                  <w:noProof/>
                </w:rPr>
              </w:pPr>
              <w:r>
                <w:rPr>
                  <w:noProof/>
                </w:rPr>
                <w:t xml:space="preserve">FFX. (n.d.). </w:t>
              </w:r>
              <w:r>
                <w:rPr>
                  <w:i/>
                  <w:iCs/>
                  <w:noProof/>
                </w:rPr>
                <w:t>ffx</w:t>
              </w:r>
              <w:r>
                <w:rPr>
                  <w:noProof/>
                </w:rPr>
                <w:t>. Retrieved from www.ffx.co.uk: https://www.ffx.co.uk/tools/product/Simpson-Strongtie-Tcp38-50-5015364906023-Sst-Tcp38-Truss-Clips-38Mm-X-50</w:t>
              </w:r>
            </w:p>
            <w:p w14:paraId="7D1DEB1B" w14:textId="77777777" w:rsidR="00985BDB" w:rsidRDefault="00985BDB" w:rsidP="00985BDB">
              <w:pPr>
                <w:pStyle w:val="Bibliography"/>
                <w:ind w:left="720" w:hanging="720"/>
                <w:rPr>
                  <w:noProof/>
                </w:rPr>
              </w:pPr>
              <w:r>
                <w:rPr>
                  <w:noProof/>
                </w:rPr>
                <w:t xml:space="preserve">GOV.UK. (n.d.). </w:t>
              </w:r>
              <w:r>
                <w:rPr>
                  <w:i/>
                  <w:iCs/>
                  <w:noProof/>
                </w:rPr>
                <w:t>Building Regulations</w:t>
              </w:r>
              <w:r>
                <w:rPr>
                  <w:noProof/>
                </w:rPr>
                <w:t>. Retrieved from www.gov.uk: https://www.gov.uk/government/collections/approved-documents</w:t>
              </w:r>
            </w:p>
            <w:p w14:paraId="7FD16C5B" w14:textId="77777777" w:rsidR="00985BDB" w:rsidRDefault="00985BDB" w:rsidP="00985BDB">
              <w:pPr>
                <w:pStyle w:val="Bibliography"/>
                <w:ind w:left="720" w:hanging="720"/>
                <w:rPr>
                  <w:noProof/>
                </w:rPr>
              </w:pPr>
              <w:r>
                <w:rPr>
                  <w:noProof/>
                </w:rPr>
                <w:t xml:space="preserve">GOV.UK. (n.d.). </w:t>
              </w:r>
              <w:r>
                <w:rPr>
                  <w:i/>
                  <w:iCs/>
                  <w:noProof/>
                </w:rPr>
                <w:t>www.gov.uk</w:t>
              </w:r>
              <w:r>
                <w:rPr>
                  <w:noProof/>
                </w:rPr>
                <w:t>. Retrieved from https://www.gov.uk: https://www.gov.uk/government/collections/approved-documents</w:t>
              </w:r>
            </w:p>
            <w:p w14:paraId="2036E183" w14:textId="77777777" w:rsidR="00985BDB" w:rsidRDefault="00985BDB" w:rsidP="00985BDB">
              <w:pPr>
                <w:pStyle w:val="Bibliography"/>
                <w:ind w:left="720" w:hanging="720"/>
                <w:rPr>
                  <w:noProof/>
                </w:rPr>
              </w:pPr>
              <w:r>
                <w:rPr>
                  <w:noProof/>
                </w:rPr>
                <w:t xml:space="preserve">GOV.UK. (n.d.). </w:t>
              </w:r>
              <w:r>
                <w:rPr>
                  <w:i/>
                  <w:iCs/>
                  <w:noProof/>
                </w:rPr>
                <w:t>www.gov.uk</w:t>
              </w:r>
              <w:r>
                <w:rPr>
                  <w:noProof/>
                </w:rPr>
                <w:t>. Retrieved from gov.uk building regulations: https://www.gov.uk/government/collections/approved-documents</w:t>
              </w:r>
            </w:p>
            <w:p w14:paraId="74761B34" w14:textId="77777777" w:rsidR="00985BDB" w:rsidRDefault="00985BDB" w:rsidP="00985BDB">
              <w:pPr>
                <w:pStyle w:val="Bibliography"/>
                <w:ind w:left="720" w:hanging="720"/>
                <w:rPr>
                  <w:noProof/>
                </w:rPr>
              </w:pPr>
              <w:r>
                <w:rPr>
                  <w:noProof/>
                </w:rPr>
                <w:t xml:space="preserve">IG lintels. (n.d.). </w:t>
              </w:r>
              <w:r>
                <w:rPr>
                  <w:i/>
                  <w:iCs/>
                  <w:noProof/>
                </w:rPr>
                <w:t>IG Lintels</w:t>
              </w:r>
              <w:r>
                <w:rPr>
                  <w:noProof/>
                </w:rPr>
                <w:t>. Retrieved from iglintels.com: https://iglintels.com/lintels/standard-lintels/</w:t>
              </w:r>
            </w:p>
            <w:p w14:paraId="2D4B65C1" w14:textId="597F6883" w:rsidR="00D42241" w:rsidRDefault="00D42241" w:rsidP="00985BDB">
              <w:r>
                <w:rPr>
                  <w:b/>
                  <w:bCs/>
                  <w:noProof/>
                </w:rPr>
                <w:fldChar w:fldCharType="end"/>
              </w:r>
            </w:p>
          </w:sdtContent>
        </w:sdt>
      </w:sdtContent>
    </w:sdt>
    <w:p w14:paraId="253037D1" w14:textId="45DA1322" w:rsidR="00D42241" w:rsidRDefault="00D42241" w:rsidP="00317659">
      <w:pPr>
        <w:pStyle w:val="NoSpacing"/>
      </w:pPr>
    </w:p>
    <w:p w14:paraId="5A1CE0C2" w14:textId="20E7516A" w:rsidR="00D42241" w:rsidRDefault="00D42241" w:rsidP="00317659">
      <w:pPr>
        <w:pStyle w:val="NoSpacing"/>
      </w:pPr>
    </w:p>
    <w:p w14:paraId="652B084D" w14:textId="3EEA6609" w:rsidR="00D42241" w:rsidRDefault="00D42241" w:rsidP="00317659">
      <w:pPr>
        <w:pStyle w:val="NoSpacing"/>
      </w:pPr>
    </w:p>
    <w:p w14:paraId="41594EF8" w14:textId="1A3768EC" w:rsidR="00D42241" w:rsidRDefault="00D42241" w:rsidP="00317659">
      <w:pPr>
        <w:pStyle w:val="NoSpacing"/>
      </w:pPr>
    </w:p>
    <w:p w14:paraId="5AC0DDA1" w14:textId="77777777" w:rsidR="00D42241" w:rsidRPr="00317659" w:rsidRDefault="00D42241" w:rsidP="00317659">
      <w:pPr>
        <w:pStyle w:val="NoSpacing"/>
      </w:pPr>
    </w:p>
    <w:sectPr w:rsidR="00D42241" w:rsidRPr="00317659" w:rsidSect="00123405">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127B9" w14:textId="77777777" w:rsidR="008805E0" w:rsidRDefault="008805E0" w:rsidP="00A872A0">
      <w:r>
        <w:separator/>
      </w:r>
    </w:p>
  </w:endnote>
  <w:endnote w:type="continuationSeparator" w:id="0">
    <w:p w14:paraId="563C449F" w14:textId="77777777" w:rsidR="008805E0" w:rsidRDefault="008805E0" w:rsidP="00A87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6387201"/>
      <w:docPartObj>
        <w:docPartGallery w:val="Page Numbers (Bottom of Page)"/>
        <w:docPartUnique/>
      </w:docPartObj>
    </w:sdtPr>
    <w:sdtEndPr>
      <w:rPr>
        <w:rStyle w:val="PageNumber"/>
      </w:rPr>
    </w:sdtEndPr>
    <w:sdtContent>
      <w:p w14:paraId="30FB310D" w14:textId="17BB4BCD" w:rsidR="00A872A0" w:rsidRDefault="00A872A0" w:rsidP="004F37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685114" w14:textId="77777777" w:rsidR="00A872A0" w:rsidRDefault="00A872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2079881"/>
      <w:docPartObj>
        <w:docPartGallery w:val="Page Numbers (Bottom of Page)"/>
        <w:docPartUnique/>
      </w:docPartObj>
    </w:sdtPr>
    <w:sdtEndPr>
      <w:rPr>
        <w:rStyle w:val="PageNumber"/>
      </w:rPr>
    </w:sdtEndPr>
    <w:sdtContent>
      <w:p w14:paraId="657A733A" w14:textId="67BAFC43" w:rsidR="00A872A0" w:rsidRDefault="00A872A0" w:rsidP="004F37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92E57A" w14:textId="77777777" w:rsidR="00A872A0" w:rsidRDefault="00A87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08106" w14:textId="77777777" w:rsidR="008805E0" w:rsidRDefault="008805E0" w:rsidP="00A872A0">
      <w:r>
        <w:separator/>
      </w:r>
    </w:p>
  </w:footnote>
  <w:footnote w:type="continuationSeparator" w:id="0">
    <w:p w14:paraId="23E6A2C4" w14:textId="77777777" w:rsidR="008805E0" w:rsidRDefault="008805E0" w:rsidP="00A872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BECC1" w14:textId="78432814" w:rsidR="00A872A0" w:rsidRDefault="00A872A0">
    <w:pPr>
      <w:pStyle w:val="Header"/>
    </w:pPr>
    <w:r>
      <w:t>25/02/2020                                                                                                    Jack Keenan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11F96"/>
    <w:multiLevelType w:val="hybridMultilevel"/>
    <w:tmpl w:val="C5140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270"/>
    <w:rsid w:val="00003AEF"/>
    <w:rsid w:val="0002450A"/>
    <w:rsid w:val="00094D58"/>
    <w:rsid w:val="00094DA5"/>
    <w:rsid w:val="000D0B36"/>
    <w:rsid w:val="000F1889"/>
    <w:rsid w:val="000F434E"/>
    <w:rsid w:val="00114222"/>
    <w:rsid w:val="00123405"/>
    <w:rsid w:val="00190D98"/>
    <w:rsid w:val="001B2276"/>
    <w:rsid w:val="001E2636"/>
    <w:rsid w:val="00212408"/>
    <w:rsid w:val="00274978"/>
    <w:rsid w:val="002A0CAB"/>
    <w:rsid w:val="002B0C88"/>
    <w:rsid w:val="002B2983"/>
    <w:rsid w:val="002C52A8"/>
    <w:rsid w:val="002F2B03"/>
    <w:rsid w:val="003071E9"/>
    <w:rsid w:val="00317659"/>
    <w:rsid w:val="003479B5"/>
    <w:rsid w:val="003567A4"/>
    <w:rsid w:val="00360EFA"/>
    <w:rsid w:val="0042146B"/>
    <w:rsid w:val="00433362"/>
    <w:rsid w:val="004532DB"/>
    <w:rsid w:val="00470943"/>
    <w:rsid w:val="004B63A0"/>
    <w:rsid w:val="004C202A"/>
    <w:rsid w:val="00563BEF"/>
    <w:rsid w:val="005701FE"/>
    <w:rsid w:val="00586FF9"/>
    <w:rsid w:val="005D2253"/>
    <w:rsid w:val="005F0C52"/>
    <w:rsid w:val="00622DAE"/>
    <w:rsid w:val="00633A52"/>
    <w:rsid w:val="0069606E"/>
    <w:rsid w:val="006E728C"/>
    <w:rsid w:val="006F1C4E"/>
    <w:rsid w:val="00705513"/>
    <w:rsid w:val="00711CEC"/>
    <w:rsid w:val="00745FF6"/>
    <w:rsid w:val="00746312"/>
    <w:rsid w:val="007608BA"/>
    <w:rsid w:val="007C46FF"/>
    <w:rsid w:val="00830EA1"/>
    <w:rsid w:val="008805E0"/>
    <w:rsid w:val="00974C8F"/>
    <w:rsid w:val="00975A02"/>
    <w:rsid w:val="00985BDB"/>
    <w:rsid w:val="00A22BE3"/>
    <w:rsid w:val="00A649D0"/>
    <w:rsid w:val="00A70902"/>
    <w:rsid w:val="00A872A0"/>
    <w:rsid w:val="00AC2E75"/>
    <w:rsid w:val="00B17BFD"/>
    <w:rsid w:val="00B97EEE"/>
    <w:rsid w:val="00BB7E0F"/>
    <w:rsid w:val="00BD0038"/>
    <w:rsid w:val="00BD131A"/>
    <w:rsid w:val="00C27FB2"/>
    <w:rsid w:val="00C547F6"/>
    <w:rsid w:val="00C77C08"/>
    <w:rsid w:val="00C77D3D"/>
    <w:rsid w:val="00C83FC2"/>
    <w:rsid w:val="00C86FFA"/>
    <w:rsid w:val="00CF6AF0"/>
    <w:rsid w:val="00D2000E"/>
    <w:rsid w:val="00D42241"/>
    <w:rsid w:val="00D45DA6"/>
    <w:rsid w:val="00D60946"/>
    <w:rsid w:val="00D7586E"/>
    <w:rsid w:val="00DA43BF"/>
    <w:rsid w:val="00DE24E0"/>
    <w:rsid w:val="00E54270"/>
    <w:rsid w:val="00EC3FE0"/>
    <w:rsid w:val="00F72038"/>
    <w:rsid w:val="00F86383"/>
    <w:rsid w:val="00FC3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59D20"/>
  <w15:chartTrackingRefBased/>
  <w15:docId w15:val="{59F439E4-F226-4349-A3A0-A39445938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2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5D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2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427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54270"/>
    <w:pPr>
      <w:spacing w:before="120"/>
    </w:pPr>
    <w:rPr>
      <w:rFonts w:cstheme="minorHAnsi"/>
      <w:b/>
      <w:bCs/>
      <w:i/>
      <w:iCs/>
    </w:rPr>
  </w:style>
  <w:style w:type="paragraph" w:styleId="TOC2">
    <w:name w:val="toc 2"/>
    <w:basedOn w:val="Normal"/>
    <w:next w:val="Normal"/>
    <w:autoRedefine/>
    <w:uiPriority w:val="39"/>
    <w:unhideWhenUsed/>
    <w:rsid w:val="00E5427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54270"/>
    <w:pPr>
      <w:ind w:left="480"/>
    </w:pPr>
    <w:rPr>
      <w:rFonts w:cstheme="minorHAnsi"/>
      <w:sz w:val="20"/>
      <w:szCs w:val="20"/>
    </w:rPr>
  </w:style>
  <w:style w:type="paragraph" w:styleId="TOC4">
    <w:name w:val="toc 4"/>
    <w:basedOn w:val="Normal"/>
    <w:next w:val="Normal"/>
    <w:autoRedefine/>
    <w:uiPriority w:val="39"/>
    <w:semiHidden/>
    <w:unhideWhenUsed/>
    <w:rsid w:val="00E54270"/>
    <w:pPr>
      <w:ind w:left="720"/>
    </w:pPr>
    <w:rPr>
      <w:rFonts w:cstheme="minorHAnsi"/>
      <w:sz w:val="20"/>
      <w:szCs w:val="20"/>
    </w:rPr>
  </w:style>
  <w:style w:type="paragraph" w:styleId="TOC5">
    <w:name w:val="toc 5"/>
    <w:basedOn w:val="Normal"/>
    <w:next w:val="Normal"/>
    <w:autoRedefine/>
    <w:uiPriority w:val="39"/>
    <w:semiHidden/>
    <w:unhideWhenUsed/>
    <w:rsid w:val="00E54270"/>
    <w:pPr>
      <w:ind w:left="960"/>
    </w:pPr>
    <w:rPr>
      <w:rFonts w:cstheme="minorHAnsi"/>
      <w:sz w:val="20"/>
      <w:szCs w:val="20"/>
    </w:rPr>
  </w:style>
  <w:style w:type="paragraph" w:styleId="TOC6">
    <w:name w:val="toc 6"/>
    <w:basedOn w:val="Normal"/>
    <w:next w:val="Normal"/>
    <w:autoRedefine/>
    <w:uiPriority w:val="39"/>
    <w:semiHidden/>
    <w:unhideWhenUsed/>
    <w:rsid w:val="00E54270"/>
    <w:pPr>
      <w:ind w:left="1200"/>
    </w:pPr>
    <w:rPr>
      <w:rFonts w:cstheme="minorHAnsi"/>
      <w:sz w:val="20"/>
      <w:szCs w:val="20"/>
    </w:rPr>
  </w:style>
  <w:style w:type="paragraph" w:styleId="TOC7">
    <w:name w:val="toc 7"/>
    <w:basedOn w:val="Normal"/>
    <w:next w:val="Normal"/>
    <w:autoRedefine/>
    <w:uiPriority w:val="39"/>
    <w:semiHidden/>
    <w:unhideWhenUsed/>
    <w:rsid w:val="00E54270"/>
    <w:pPr>
      <w:ind w:left="1440"/>
    </w:pPr>
    <w:rPr>
      <w:rFonts w:cstheme="minorHAnsi"/>
      <w:sz w:val="20"/>
      <w:szCs w:val="20"/>
    </w:rPr>
  </w:style>
  <w:style w:type="paragraph" w:styleId="TOC8">
    <w:name w:val="toc 8"/>
    <w:basedOn w:val="Normal"/>
    <w:next w:val="Normal"/>
    <w:autoRedefine/>
    <w:uiPriority w:val="39"/>
    <w:semiHidden/>
    <w:unhideWhenUsed/>
    <w:rsid w:val="00E54270"/>
    <w:pPr>
      <w:ind w:left="1680"/>
    </w:pPr>
    <w:rPr>
      <w:rFonts w:cstheme="minorHAnsi"/>
      <w:sz w:val="20"/>
      <w:szCs w:val="20"/>
    </w:rPr>
  </w:style>
  <w:style w:type="paragraph" w:styleId="TOC9">
    <w:name w:val="toc 9"/>
    <w:basedOn w:val="Normal"/>
    <w:next w:val="Normal"/>
    <w:autoRedefine/>
    <w:uiPriority w:val="39"/>
    <w:semiHidden/>
    <w:unhideWhenUsed/>
    <w:rsid w:val="00E54270"/>
    <w:pPr>
      <w:ind w:left="1920"/>
    </w:pPr>
    <w:rPr>
      <w:rFonts w:cstheme="minorHAnsi"/>
      <w:sz w:val="20"/>
      <w:szCs w:val="20"/>
    </w:rPr>
  </w:style>
  <w:style w:type="paragraph" w:styleId="ListParagraph">
    <w:name w:val="List Paragraph"/>
    <w:basedOn w:val="Normal"/>
    <w:uiPriority w:val="34"/>
    <w:qFormat/>
    <w:rsid w:val="00711CEC"/>
    <w:pPr>
      <w:ind w:left="720"/>
      <w:contextualSpacing/>
    </w:pPr>
  </w:style>
  <w:style w:type="character" w:styleId="Hyperlink">
    <w:name w:val="Hyperlink"/>
    <w:basedOn w:val="DefaultParagraphFont"/>
    <w:uiPriority w:val="99"/>
    <w:unhideWhenUsed/>
    <w:rsid w:val="00A872A0"/>
    <w:rPr>
      <w:color w:val="0563C1" w:themeColor="hyperlink"/>
      <w:u w:val="single"/>
    </w:rPr>
  </w:style>
  <w:style w:type="paragraph" w:styleId="Footer">
    <w:name w:val="footer"/>
    <w:basedOn w:val="Normal"/>
    <w:link w:val="FooterChar"/>
    <w:uiPriority w:val="99"/>
    <w:unhideWhenUsed/>
    <w:rsid w:val="00A872A0"/>
    <w:pPr>
      <w:tabs>
        <w:tab w:val="center" w:pos="4513"/>
        <w:tab w:val="right" w:pos="9026"/>
      </w:tabs>
    </w:pPr>
  </w:style>
  <w:style w:type="character" w:customStyle="1" w:styleId="FooterChar">
    <w:name w:val="Footer Char"/>
    <w:basedOn w:val="DefaultParagraphFont"/>
    <w:link w:val="Footer"/>
    <w:uiPriority w:val="99"/>
    <w:rsid w:val="00A872A0"/>
  </w:style>
  <w:style w:type="character" w:styleId="PageNumber">
    <w:name w:val="page number"/>
    <w:basedOn w:val="DefaultParagraphFont"/>
    <w:uiPriority w:val="99"/>
    <w:semiHidden/>
    <w:unhideWhenUsed/>
    <w:rsid w:val="00A872A0"/>
  </w:style>
  <w:style w:type="paragraph" w:styleId="Header">
    <w:name w:val="header"/>
    <w:basedOn w:val="Normal"/>
    <w:link w:val="HeaderChar"/>
    <w:uiPriority w:val="99"/>
    <w:unhideWhenUsed/>
    <w:rsid w:val="00A872A0"/>
    <w:pPr>
      <w:tabs>
        <w:tab w:val="center" w:pos="4513"/>
        <w:tab w:val="right" w:pos="9026"/>
      </w:tabs>
    </w:pPr>
  </w:style>
  <w:style w:type="character" w:customStyle="1" w:styleId="HeaderChar">
    <w:name w:val="Header Char"/>
    <w:basedOn w:val="DefaultParagraphFont"/>
    <w:link w:val="Header"/>
    <w:uiPriority w:val="99"/>
    <w:rsid w:val="00A872A0"/>
  </w:style>
  <w:style w:type="character" w:customStyle="1" w:styleId="Heading2Char">
    <w:name w:val="Heading 2 Char"/>
    <w:basedOn w:val="DefaultParagraphFont"/>
    <w:link w:val="Heading2"/>
    <w:uiPriority w:val="9"/>
    <w:rsid w:val="00D45DA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17659"/>
  </w:style>
  <w:style w:type="paragraph" w:styleId="Bibliography">
    <w:name w:val="Bibliography"/>
    <w:basedOn w:val="Normal"/>
    <w:next w:val="Normal"/>
    <w:uiPriority w:val="37"/>
    <w:unhideWhenUsed/>
    <w:rsid w:val="00B97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3143">
      <w:bodyDiv w:val="1"/>
      <w:marLeft w:val="0"/>
      <w:marRight w:val="0"/>
      <w:marTop w:val="0"/>
      <w:marBottom w:val="0"/>
      <w:divBdr>
        <w:top w:val="none" w:sz="0" w:space="0" w:color="auto"/>
        <w:left w:val="none" w:sz="0" w:space="0" w:color="auto"/>
        <w:bottom w:val="none" w:sz="0" w:space="0" w:color="auto"/>
        <w:right w:val="none" w:sz="0" w:space="0" w:color="auto"/>
      </w:divBdr>
    </w:div>
    <w:div w:id="97990971">
      <w:bodyDiv w:val="1"/>
      <w:marLeft w:val="0"/>
      <w:marRight w:val="0"/>
      <w:marTop w:val="0"/>
      <w:marBottom w:val="0"/>
      <w:divBdr>
        <w:top w:val="none" w:sz="0" w:space="0" w:color="auto"/>
        <w:left w:val="none" w:sz="0" w:space="0" w:color="auto"/>
        <w:bottom w:val="none" w:sz="0" w:space="0" w:color="auto"/>
        <w:right w:val="none" w:sz="0" w:space="0" w:color="auto"/>
      </w:divBdr>
    </w:div>
    <w:div w:id="124010835">
      <w:bodyDiv w:val="1"/>
      <w:marLeft w:val="0"/>
      <w:marRight w:val="0"/>
      <w:marTop w:val="0"/>
      <w:marBottom w:val="0"/>
      <w:divBdr>
        <w:top w:val="none" w:sz="0" w:space="0" w:color="auto"/>
        <w:left w:val="none" w:sz="0" w:space="0" w:color="auto"/>
        <w:bottom w:val="none" w:sz="0" w:space="0" w:color="auto"/>
        <w:right w:val="none" w:sz="0" w:space="0" w:color="auto"/>
      </w:divBdr>
    </w:div>
    <w:div w:id="132792555">
      <w:bodyDiv w:val="1"/>
      <w:marLeft w:val="0"/>
      <w:marRight w:val="0"/>
      <w:marTop w:val="0"/>
      <w:marBottom w:val="0"/>
      <w:divBdr>
        <w:top w:val="none" w:sz="0" w:space="0" w:color="auto"/>
        <w:left w:val="none" w:sz="0" w:space="0" w:color="auto"/>
        <w:bottom w:val="none" w:sz="0" w:space="0" w:color="auto"/>
        <w:right w:val="none" w:sz="0" w:space="0" w:color="auto"/>
      </w:divBdr>
    </w:div>
    <w:div w:id="221450213">
      <w:bodyDiv w:val="1"/>
      <w:marLeft w:val="0"/>
      <w:marRight w:val="0"/>
      <w:marTop w:val="0"/>
      <w:marBottom w:val="0"/>
      <w:divBdr>
        <w:top w:val="none" w:sz="0" w:space="0" w:color="auto"/>
        <w:left w:val="none" w:sz="0" w:space="0" w:color="auto"/>
        <w:bottom w:val="none" w:sz="0" w:space="0" w:color="auto"/>
        <w:right w:val="none" w:sz="0" w:space="0" w:color="auto"/>
      </w:divBdr>
    </w:div>
    <w:div w:id="238441958">
      <w:bodyDiv w:val="1"/>
      <w:marLeft w:val="0"/>
      <w:marRight w:val="0"/>
      <w:marTop w:val="0"/>
      <w:marBottom w:val="0"/>
      <w:divBdr>
        <w:top w:val="none" w:sz="0" w:space="0" w:color="auto"/>
        <w:left w:val="none" w:sz="0" w:space="0" w:color="auto"/>
        <w:bottom w:val="none" w:sz="0" w:space="0" w:color="auto"/>
        <w:right w:val="none" w:sz="0" w:space="0" w:color="auto"/>
      </w:divBdr>
    </w:div>
    <w:div w:id="371610373">
      <w:bodyDiv w:val="1"/>
      <w:marLeft w:val="0"/>
      <w:marRight w:val="0"/>
      <w:marTop w:val="0"/>
      <w:marBottom w:val="0"/>
      <w:divBdr>
        <w:top w:val="none" w:sz="0" w:space="0" w:color="auto"/>
        <w:left w:val="none" w:sz="0" w:space="0" w:color="auto"/>
        <w:bottom w:val="none" w:sz="0" w:space="0" w:color="auto"/>
        <w:right w:val="none" w:sz="0" w:space="0" w:color="auto"/>
      </w:divBdr>
    </w:div>
    <w:div w:id="568149172">
      <w:bodyDiv w:val="1"/>
      <w:marLeft w:val="0"/>
      <w:marRight w:val="0"/>
      <w:marTop w:val="0"/>
      <w:marBottom w:val="0"/>
      <w:divBdr>
        <w:top w:val="none" w:sz="0" w:space="0" w:color="auto"/>
        <w:left w:val="none" w:sz="0" w:space="0" w:color="auto"/>
        <w:bottom w:val="none" w:sz="0" w:space="0" w:color="auto"/>
        <w:right w:val="none" w:sz="0" w:space="0" w:color="auto"/>
      </w:divBdr>
    </w:div>
    <w:div w:id="606155312">
      <w:bodyDiv w:val="1"/>
      <w:marLeft w:val="0"/>
      <w:marRight w:val="0"/>
      <w:marTop w:val="0"/>
      <w:marBottom w:val="0"/>
      <w:divBdr>
        <w:top w:val="none" w:sz="0" w:space="0" w:color="auto"/>
        <w:left w:val="none" w:sz="0" w:space="0" w:color="auto"/>
        <w:bottom w:val="none" w:sz="0" w:space="0" w:color="auto"/>
        <w:right w:val="none" w:sz="0" w:space="0" w:color="auto"/>
      </w:divBdr>
    </w:div>
    <w:div w:id="688260118">
      <w:bodyDiv w:val="1"/>
      <w:marLeft w:val="0"/>
      <w:marRight w:val="0"/>
      <w:marTop w:val="0"/>
      <w:marBottom w:val="0"/>
      <w:divBdr>
        <w:top w:val="none" w:sz="0" w:space="0" w:color="auto"/>
        <w:left w:val="none" w:sz="0" w:space="0" w:color="auto"/>
        <w:bottom w:val="none" w:sz="0" w:space="0" w:color="auto"/>
        <w:right w:val="none" w:sz="0" w:space="0" w:color="auto"/>
      </w:divBdr>
    </w:div>
    <w:div w:id="839083194">
      <w:bodyDiv w:val="1"/>
      <w:marLeft w:val="0"/>
      <w:marRight w:val="0"/>
      <w:marTop w:val="0"/>
      <w:marBottom w:val="0"/>
      <w:divBdr>
        <w:top w:val="none" w:sz="0" w:space="0" w:color="auto"/>
        <w:left w:val="none" w:sz="0" w:space="0" w:color="auto"/>
        <w:bottom w:val="none" w:sz="0" w:space="0" w:color="auto"/>
        <w:right w:val="none" w:sz="0" w:space="0" w:color="auto"/>
      </w:divBdr>
    </w:div>
    <w:div w:id="879517138">
      <w:bodyDiv w:val="1"/>
      <w:marLeft w:val="0"/>
      <w:marRight w:val="0"/>
      <w:marTop w:val="0"/>
      <w:marBottom w:val="0"/>
      <w:divBdr>
        <w:top w:val="none" w:sz="0" w:space="0" w:color="auto"/>
        <w:left w:val="none" w:sz="0" w:space="0" w:color="auto"/>
        <w:bottom w:val="none" w:sz="0" w:space="0" w:color="auto"/>
        <w:right w:val="none" w:sz="0" w:space="0" w:color="auto"/>
      </w:divBdr>
    </w:div>
    <w:div w:id="997882081">
      <w:bodyDiv w:val="1"/>
      <w:marLeft w:val="0"/>
      <w:marRight w:val="0"/>
      <w:marTop w:val="0"/>
      <w:marBottom w:val="0"/>
      <w:divBdr>
        <w:top w:val="none" w:sz="0" w:space="0" w:color="auto"/>
        <w:left w:val="none" w:sz="0" w:space="0" w:color="auto"/>
        <w:bottom w:val="none" w:sz="0" w:space="0" w:color="auto"/>
        <w:right w:val="none" w:sz="0" w:space="0" w:color="auto"/>
      </w:divBdr>
    </w:div>
    <w:div w:id="1428501888">
      <w:bodyDiv w:val="1"/>
      <w:marLeft w:val="0"/>
      <w:marRight w:val="0"/>
      <w:marTop w:val="0"/>
      <w:marBottom w:val="0"/>
      <w:divBdr>
        <w:top w:val="none" w:sz="0" w:space="0" w:color="auto"/>
        <w:left w:val="none" w:sz="0" w:space="0" w:color="auto"/>
        <w:bottom w:val="none" w:sz="0" w:space="0" w:color="auto"/>
        <w:right w:val="none" w:sz="0" w:space="0" w:color="auto"/>
      </w:divBdr>
    </w:div>
    <w:div w:id="1482308531">
      <w:bodyDiv w:val="1"/>
      <w:marLeft w:val="0"/>
      <w:marRight w:val="0"/>
      <w:marTop w:val="0"/>
      <w:marBottom w:val="0"/>
      <w:divBdr>
        <w:top w:val="none" w:sz="0" w:space="0" w:color="auto"/>
        <w:left w:val="none" w:sz="0" w:space="0" w:color="auto"/>
        <w:bottom w:val="none" w:sz="0" w:space="0" w:color="auto"/>
        <w:right w:val="none" w:sz="0" w:space="0" w:color="auto"/>
      </w:divBdr>
    </w:div>
    <w:div w:id="1533374778">
      <w:bodyDiv w:val="1"/>
      <w:marLeft w:val="0"/>
      <w:marRight w:val="0"/>
      <w:marTop w:val="0"/>
      <w:marBottom w:val="0"/>
      <w:divBdr>
        <w:top w:val="none" w:sz="0" w:space="0" w:color="auto"/>
        <w:left w:val="none" w:sz="0" w:space="0" w:color="auto"/>
        <w:bottom w:val="none" w:sz="0" w:space="0" w:color="auto"/>
        <w:right w:val="none" w:sz="0" w:space="0" w:color="auto"/>
      </w:divBdr>
    </w:div>
    <w:div w:id="1567566597">
      <w:bodyDiv w:val="1"/>
      <w:marLeft w:val="0"/>
      <w:marRight w:val="0"/>
      <w:marTop w:val="0"/>
      <w:marBottom w:val="0"/>
      <w:divBdr>
        <w:top w:val="none" w:sz="0" w:space="0" w:color="auto"/>
        <w:left w:val="none" w:sz="0" w:space="0" w:color="auto"/>
        <w:bottom w:val="none" w:sz="0" w:space="0" w:color="auto"/>
        <w:right w:val="none" w:sz="0" w:space="0" w:color="auto"/>
      </w:divBdr>
    </w:div>
    <w:div w:id="1652710059">
      <w:bodyDiv w:val="1"/>
      <w:marLeft w:val="0"/>
      <w:marRight w:val="0"/>
      <w:marTop w:val="0"/>
      <w:marBottom w:val="0"/>
      <w:divBdr>
        <w:top w:val="none" w:sz="0" w:space="0" w:color="auto"/>
        <w:left w:val="none" w:sz="0" w:space="0" w:color="auto"/>
        <w:bottom w:val="none" w:sz="0" w:space="0" w:color="auto"/>
        <w:right w:val="none" w:sz="0" w:space="0" w:color="auto"/>
      </w:divBdr>
    </w:div>
    <w:div w:id="1724719672">
      <w:bodyDiv w:val="1"/>
      <w:marLeft w:val="0"/>
      <w:marRight w:val="0"/>
      <w:marTop w:val="0"/>
      <w:marBottom w:val="0"/>
      <w:divBdr>
        <w:top w:val="none" w:sz="0" w:space="0" w:color="auto"/>
        <w:left w:val="none" w:sz="0" w:space="0" w:color="auto"/>
        <w:bottom w:val="none" w:sz="0" w:space="0" w:color="auto"/>
        <w:right w:val="none" w:sz="0" w:space="0" w:color="auto"/>
      </w:divBdr>
    </w:div>
    <w:div w:id="1788618604">
      <w:bodyDiv w:val="1"/>
      <w:marLeft w:val="0"/>
      <w:marRight w:val="0"/>
      <w:marTop w:val="0"/>
      <w:marBottom w:val="0"/>
      <w:divBdr>
        <w:top w:val="none" w:sz="0" w:space="0" w:color="auto"/>
        <w:left w:val="none" w:sz="0" w:space="0" w:color="auto"/>
        <w:bottom w:val="none" w:sz="0" w:space="0" w:color="auto"/>
        <w:right w:val="none" w:sz="0" w:space="0" w:color="auto"/>
      </w:divBdr>
    </w:div>
    <w:div w:id="1817141697">
      <w:bodyDiv w:val="1"/>
      <w:marLeft w:val="0"/>
      <w:marRight w:val="0"/>
      <w:marTop w:val="0"/>
      <w:marBottom w:val="0"/>
      <w:divBdr>
        <w:top w:val="none" w:sz="0" w:space="0" w:color="auto"/>
        <w:left w:val="none" w:sz="0" w:space="0" w:color="auto"/>
        <w:bottom w:val="none" w:sz="0" w:space="0" w:color="auto"/>
        <w:right w:val="none" w:sz="0" w:space="0" w:color="auto"/>
      </w:divBdr>
    </w:div>
    <w:div w:id="1817407631">
      <w:bodyDiv w:val="1"/>
      <w:marLeft w:val="0"/>
      <w:marRight w:val="0"/>
      <w:marTop w:val="0"/>
      <w:marBottom w:val="0"/>
      <w:divBdr>
        <w:top w:val="none" w:sz="0" w:space="0" w:color="auto"/>
        <w:left w:val="none" w:sz="0" w:space="0" w:color="auto"/>
        <w:bottom w:val="none" w:sz="0" w:space="0" w:color="auto"/>
        <w:right w:val="none" w:sz="0" w:space="0" w:color="auto"/>
      </w:divBdr>
    </w:div>
    <w:div w:id="1968973855">
      <w:bodyDiv w:val="1"/>
      <w:marLeft w:val="0"/>
      <w:marRight w:val="0"/>
      <w:marTop w:val="0"/>
      <w:marBottom w:val="0"/>
      <w:divBdr>
        <w:top w:val="none" w:sz="0" w:space="0" w:color="auto"/>
        <w:left w:val="none" w:sz="0" w:space="0" w:color="auto"/>
        <w:bottom w:val="none" w:sz="0" w:space="0" w:color="auto"/>
        <w:right w:val="none" w:sz="0" w:space="0" w:color="auto"/>
      </w:divBdr>
    </w:div>
    <w:div w:id="1974554325">
      <w:bodyDiv w:val="1"/>
      <w:marLeft w:val="0"/>
      <w:marRight w:val="0"/>
      <w:marTop w:val="0"/>
      <w:marBottom w:val="0"/>
      <w:divBdr>
        <w:top w:val="none" w:sz="0" w:space="0" w:color="auto"/>
        <w:left w:val="none" w:sz="0" w:space="0" w:color="auto"/>
        <w:bottom w:val="none" w:sz="0" w:space="0" w:color="auto"/>
        <w:right w:val="none" w:sz="0" w:space="0" w:color="auto"/>
      </w:divBdr>
    </w:div>
    <w:div w:id="1987932050">
      <w:bodyDiv w:val="1"/>
      <w:marLeft w:val="0"/>
      <w:marRight w:val="0"/>
      <w:marTop w:val="0"/>
      <w:marBottom w:val="0"/>
      <w:divBdr>
        <w:top w:val="none" w:sz="0" w:space="0" w:color="auto"/>
        <w:left w:val="none" w:sz="0" w:space="0" w:color="auto"/>
        <w:bottom w:val="none" w:sz="0" w:space="0" w:color="auto"/>
        <w:right w:val="none" w:sz="0" w:space="0" w:color="auto"/>
      </w:divBdr>
    </w:div>
    <w:div w:id="1989894917">
      <w:bodyDiv w:val="1"/>
      <w:marLeft w:val="0"/>
      <w:marRight w:val="0"/>
      <w:marTop w:val="0"/>
      <w:marBottom w:val="0"/>
      <w:divBdr>
        <w:top w:val="none" w:sz="0" w:space="0" w:color="auto"/>
        <w:left w:val="none" w:sz="0" w:space="0" w:color="auto"/>
        <w:bottom w:val="none" w:sz="0" w:space="0" w:color="auto"/>
        <w:right w:val="none" w:sz="0" w:space="0" w:color="auto"/>
      </w:divBdr>
    </w:div>
    <w:div w:id="2053531105">
      <w:bodyDiv w:val="1"/>
      <w:marLeft w:val="0"/>
      <w:marRight w:val="0"/>
      <w:marTop w:val="0"/>
      <w:marBottom w:val="0"/>
      <w:divBdr>
        <w:top w:val="none" w:sz="0" w:space="0" w:color="auto"/>
        <w:left w:val="none" w:sz="0" w:space="0" w:color="auto"/>
        <w:bottom w:val="none" w:sz="0" w:space="0" w:color="auto"/>
        <w:right w:val="none" w:sz="0" w:space="0" w:color="auto"/>
      </w:divBdr>
    </w:div>
    <w:div w:id="2077971980">
      <w:bodyDiv w:val="1"/>
      <w:marLeft w:val="0"/>
      <w:marRight w:val="0"/>
      <w:marTop w:val="0"/>
      <w:marBottom w:val="0"/>
      <w:divBdr>
        <w:top w:val="none" w:sz="0" w:space="0" w:color="auto"/>
        <w:left w:val="none" w:sz="0" w:space="0" w:color="auto"/>
        <w:bottom w:val="none" w:sz="0" w:space="0" w:color="auto"/>
        <w:right w:val="none" w:sz="0" w:space="0" w:color="auto"/>
      </w:divBdr>
    </w:div>
    <w:div w:id="211165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GOV1</b:Tag>
    <b:SourceType>InternetSite</b:SourceType>
    <b:Guid>{1FD10A7B-A06B-8144-85AB-6CFB6C0EEDDB}</b:Guid>
    <b:Author>
      <b:Author>
        <b:Corporate>GOV.UK</b:Corporate>
      </b:Author>
    </b:Author>
    <b:Title>www.gov.uk</b:Title>
    <b:InternetSiteTitle>https://www.gov.uk</b:InternetSiteTitle>
    <b:URL>https://www.gov.uk/government/collections/approved-documents</b:URL>
    <b:RefOrder>1</b:RefOrder>
  </b:Source>
  <b:Source>
    <b:Tag>GOV2</b:Tag>
    <b:SourceType>InternetSite</b:SourceType>
    <b:Guid>{D975652E-C27D-4D4B-BE80-C0A32D57F6EF}</b:Guid>
    <b:Author>
      <b:Author>
        <b:Corporate>GOV.UK</b:Corporate>
      </b:Author>
    </b:Author>
    <b:Title>www.gov.uk</b:Title>
    <b:InternetSiteTitle>gov.uk building regulations</b:InternetSiteTitle>
    <b:URL>https://www.gov.uk/government/collections/approved-documents</b:URL>
    <b:RefOrder>4</b:RefOrder>
  </b:Source>
  <b:Source>
    <b:Tag>FFX</b:Tag>
    <b:SourceType>InternetSite</b:SourceType>
    <b:Guid>{0548769B-DC37-7A49-B2E1-D689E8DDE1BF}</b:Guid>
    <b:Author>
      <b:Author>
        <b:Corporate>FFX</b:Corporate>
      </b:Author>
    </b:Author>
    <b:Title>ffx</b:Title>
    <b:InternetSiteTitle>www.ffx.co.uk</b:InternetSiteTitle>
    <b:URL>https://www.ffx.co.uk/tools/product/Simpson-Strongtie-Tcp38-50-5015364906023-Sst-Tcp38-Truss-Clips-38Mm-X-50</b:URL>
    <b:RefOrder>5</b:RefOrder>
  </b:Source>
  <b:Source>
    <b:Tag>Cul</b:Tag>
    <b:SourceType>InternetSite</b:SourceType>
    <b:Guid>{78FFB689-6777-414F-B0FF-DC988A3F0167}</b:Guid>
    <b:Author>
      <b:Author>
        <b:Corporate>Cullen</b:Corporate>
      </b:Author>
    </b:Author>
    <b:Title>Cullen</b:Title>
    <b:InternetSiteTitle>www.itwcp-offsite.co.uk/</b:InternetSiteTitle>
    <b:URL>https://www.itwcp-offsite.co.uk/cullen-timber-engineering-connectors/</b:URL>
    <b:RefOrder>6</b:RefOrder>
  </b:Source>
  <b:Source>
    <b:Tag>GOV3</b:Tag>
    <b:SourceType>InternetSite</b:SourceType>
    <b:Guid>{A1825AE2-BD66-4A4E-A54B-0C07EBCB5887}</b:Guid>
    <b:Author>
      <b:Author>
        <b:Corporate>GOV.UK</b:Corporate>
      </b:Author>
    </b:Author>
    <b:Title>Building Regulations</b:Title>
    <b:InternetSiteTitle>www.gov.uk</b:InternetSiteTitle>
    <b:URL>https://www.gov.uk/government/collections/approved-documents</b:URL>
    <b:RefOrder>2</b:RefOrder>
  </b:Source>
  <b:Source>
    <b:Tag>IGl</b:Tag>
    <b:SourceType>InternetSite</b:SourceType>
    <b:Guid>{427A17D1-7F93-F44C-A847-C11DB42D40A0}</b:Guid>
    <b:Author>
      <b:Author>
        <b:Corporate>IG lintels</b:Corporate>
      </b:Author>
    </b:Author>
    <b:Title>IG Lintels</b:Title>
    <b:InternetSiteTitle>iglintels.com</b:InternetSiteTitle>
    <b:URL>https://iglintels.com/lintels/standard-lintels/</b:URL>
    <b:RefOrder>3</b:RefOrder>
  </b:Source>
</b:Sources>
</file>

<file path=customXml/itemProps1.xml><?xml version="1.0" encoding="utf-8"?>
<ds:datastoreItem xmlns:ds="http://schemas.openxmlformats.org/officeDocument/2006/customXml" ds:itemID="{554330AB-0FF2-0A4C-BE64-D89CE3583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12</Pages>
  <Words>2123</Words>
  <Characters>12106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65</cp:revision>
  <dcterms:created xsi:type="dcterms:W3CDTF">2020-02-25T11:10:00Z</dcterms:created>
  <dcterms:modified xsi:type="dcterms:W3CDTF">2020-04-24T08:56:00Z</dcterms:modified>
</cp:coreProperties>
</file>