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AE497" w14:textId="73C69756"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EA189D">
        <w:rPr>
          <w:rFonts w:asciiTheme="minorHAnsi" w:hAnsiTheme="minorHAnsi" w:cstheme="minorHAnsi"/>
          <w:b/>
          <w:color w:val="000000" w:themeColor="text1"/>
          <w:u w:val="single"/>
        </w:rPr>
        <w:t xml:space="preserve">-   Final Report – </w:t>
      </w:r>
      <w:r w:rsidR="001B0351">
        <w:rPr>
          <w:rFonts w:asciiTheme="minorHAnsi" w:hAnsiTheme="minorHAnsi" w:cstheme="minorHAnsi"/>
          <w:b/>
          <w:color w:val="000000" w:themeColor="text1"/>
          <w:u w:val="single"/>
        </w:rPr>
        <w:t>76</w:t>
      </w:r>
      <w:r w:rsidR="00811371">
        <w:rPr>
          <w:rFonts w:asciiTheme="minorHAnsi" w:hAnsiTheme="minorHAnsi" w:cstheme="minorHAnsi"/>
          <w:b/>
          <w:color w:val="000000" w:themeColor="text1"/>
          <w:u w:val="single"/>
        </w:rPr>
        <w:t>%</w:t>
      </w:r>
    </w:p>
    <w:p w14:paraId="72604CD2"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14:paraId="31CEDFF4" w14:textId="77777777" w:rsidTr="00C2152E">
        <w:trPr>
          <w:trHeight w:val="551"/>
        </w:trPr>
        <w:tc>
          <w:tcPr>
            <w:tcW w:w="2376" w:type="dxa"/>
            <w:shd w:val="clear" w:color="auto" w:fill="D9D9D9" w:themeFill="background1" w:themeFillShade="D9"/>
            <w:vAlign w:val="center"/>
          </w:tcPr>
          <w:p w14:paraId="736FF79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29796971" w14:textId="4B21041D" w:rsidR="007C2CCC" w:rsidRPr="00AC3A9D" w:rsidRDefault="00C25928">
            <w:pPr>
              <w:rPr>
                <w:rFonts w:asciiTheme="minorHAnsi" w:hAnsiTheme="minorHAnsi" w:cstheme="minorHAnsi"/>
                <w:b/>
                <w:color w:val="1F497D" w:themeColor="text2"/>
              </w:rPr>
            </w:pPr>
            <w:r w:rsidRPr="00C25928">
              <w:rPr>
                <w:rFonts w:asciiTheme="minorHAnsi" w:hAnsiTheme="minorHAnsi" w:cstheme="minorHAnsi"/>
                <w:b/>
                <w:color w:val="1F497D" w:themeColor="text2"/>
              </w:rPr>
              <w:t>Jamie Bragg</w:t>
            </w:r>
          </w:p>
        </w:tc>
      </w:tr>
      <w:tr w:rsidR="00782CF2" w:rsidRPr="00C2152E" w14:paraId="6B4D047C" w14:textId="77777777" w:rsidTr="00C2152E">
        <w:trPr>
          <w:trHeight w:val="545"/>
        </w:trPr>
        <w:tc>
          <w:tcPr>
            <w:tcW w:w="2376" w:type="dxa"/>
            <w:shd w:val="clear" w:color="auto" w:fill="D9D9D9" w:themeFill="background1" w:themeFillShade="D9"/>
            <w:vAlign w:val="center"/>
          </w:tcPr>
          <w:p w14:paraId="68726D8D"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08E1B93B" w14:textId="77777777" w:rsidR="005B510D" w:rsidRDefault="005B510D" w:rsidP="005B510D">
            <w:pPr>
              <w:rPr>
                <w:rFonts w:asciiTheme="minorHAnsi" w:hAnsiTheme="minorHAnsi" w:cstheme="minorHAnsi"/>
                <w:b/>
                <w:color w:val="1F497D" w:themeColor="text2"/>
              </w:rPr>
            </w:pPr>
          </w:p>
          <w:p w14:paraId="499EC734" w14:textId="71592036" w:rsidR="007C2CCC" w:rsidRDefault="00EA189D">
            <w:pPr>
              <w:rPr>
                <w:rFonts w:asciiTheme="minorHAnsi" w:hAnsiTheme="minorHAnsi" w:cstheme="minorHAnsi"/>
                <w:b/>
                <w:color w:val="000000" w:themeColor="text1"/>
              </w:rPr>
            </w:pPr>
            <w:r w:rsidRPr="00EA189D">
              <w:rPr>
                <w:rFonts w:asciiTheme="minorHAnsi" w:hAnsiTheme="minorHAnsi" w:cstheme="minorHAnsi"/>
                <w:b/>
                <w:color w:val="1F497D" w:themeColor="text2"/>
              </w:rPr>
              <w:t xml:space="preserve">An investigation </w:t>
            </w:r>
            <w:r w:rsidR="008F7C7E">
              <w:rPr>
                <w:rFonts w:asciiTheme="minorHAnsi" w:hAnsiTheme="minorHAnsi" w:cstheme="minorHAnsi"/>
                <w:b/>
                <w:color w:val="1F497D" w:themeColor="text2"/>
              </w:rPr>
              <w:t xml:space="preserve">into </w:t>
            </w:r>
            <w:r w:rsidR="008F7C7E" w:rsidRPr="008F7C7E">
              <w:rPr>
                <w:rFonts w:asciiTheme="minorHAnsi" w:hAnsiTheme="minorHAnsi" w:cstheme="minorHAnsi"/>
                <w:b/>
                <w:color w:val="1F497D" w:themeColor="text2"/>
              </w:rPr>
              <w:t xml:space="preserve">the effectiveness of gamification for the purposes of learning maths </w:t>
            </w:r>
          </w:p>
        </w:tc>
      </w:tr>
      <w:tr w:rsidR="00782CF2" w:rsidRPr="00C2152E" w14:paraId="76AEAA49" w14:textId="77777777" w:rsidTr="00C2152E">
        <w:trPr>
          <w:trHeight w:val="552"/>
        </w:trPr>
        <w:tc>
          <w:tcPr>
            <w:tcW w:w="2376" w:type="dxa"/>
            <w:shd w:val="clear" w:color="auto" w:fill="D9D9D9" w:themeFill="background1" w:themeFillShade="D9"/>
            <w:vAlign w:val="center"/>
          </w:tcPr>
          <w:p w14:paraId="04B1E6C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37EF697D" w14:textId="176FA42C" w:rsidR="007C2CCC" w:rsidRPr="00883EE0" w:rsidRDefault="00756EC0">
            <w:pPr>
              <w:rPr>
                <w:rFonts w:asciiTheme="minorHAnsi" w:hAnsiTheme="minorHAnsi" w:cstheme="minorHAnsi"/>
                <w:b/>
                <w:color w:val="1F497D" w:themeColor="text2"/>
              </w:rPr>
            </w:pPr>
            <w:r>
              <w:rPr>
                <w:rFonts w:asciiTheme="minorHAnsi" w:hAnsiTheme="minorHAnsi" w:cstheme="minorHAnsi"/>
                <w:b/>
                <w:color w:val="1F497D" w:themeColor="text2"/>
              </w:rPr>
              <w:t>John Williams</w:t>
            </w:r>
          </w:p>
        </w:tc>
      </w:tr>
      <w:tr w:rsidR="00782CF2" w:rsidRPr="00C2152E" w14:paraId="6D5D0387" w14:textId="77777777" w:rsidTr="00C2152E">
        <w:trPr>
          <w:trHeight w:val="564"/>
        </w:trPr>
        <w:tc>
          <w:tcPr>
            <w:tcW w:w="2376" w:type="dxa"/>
            <w:shd w:val="clear" w:color="auto" w:fill="D9D9D9" w:themeFill="background1" w:themeFillShade="D9"/>
            <w:vAlign w:val="center"/>
          </w:tcPr>
          <w:p w14:paraId="25C7B67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79AFEE7C" w14:textId="39E4DF39" w:rsidR="007C2CCC" w:rsidRPr="00883EE0" w:rsidRDefault="00756EC0">
            <w:pPr>
              <w:rPr>
                <w:rFonts w:asciiTheme="minorHAnsi" w:hAnsiTheme="minorHAnsi" w:cstheme="minorHAnsi"/>
                <w:b/>
                <w:color w:val="1F497D" w:themeColor="text2"/>
              </w:rPr>
            </w:pPr>
            <w:r>
              <w:rPr>
                <w:rFonts w:asciiTheme="minorHAnsi" w:hAnsiTheme="minorHAnsi" w:cstheme="minorHAnsi"/>
                <w:b/>
                <w:color w:val="1F497D" w:themeColor="text2"/>
              </w:rPr>
              <w:t>Andrew Green</w:t>
            </w:r>
          </w:p>
        </w:tc>
      </w:tr>
      <w:tr w:rsidR="00782CF2" w:rsidRPr="00C2152E" w14:paraId="1BD70ED7" w14:textId="77777777" w:rsidTr="000A43AA">
        <w:trPr>
          <w:trHeight w:val="631"/>
        </w:trPr>
        <w:tc>
          <w:tcPr>
            <w:tcW w:w="2376" w:type="dxa"/>
            <w:shd w:val="clear" w:color="auto" w:fill="D9D9D9" w:themeFill="background1" w:themeFillShade="D9"/>
            <w:vAlign w:val="center"/>
          </w:tcPr>
          <w:p w14:paraId="245D553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2B9C0776" w14:textId="77777777" w:rsidR="007C2CCC" w:rsidRPr="00756EC0" w:rsidRDefault="00907B14" w:rsidP="00576B2C">
            <w:pPr>
              <w:spacing w:before="240"/>
              <w:rPr>
                <w:rFonts w:asciiTheme="minorHAnsi" w:hAnsiTheme="minorHAnsi" w:cstheme="minorHAnsi"/>
                <w:b/>
                <w:color w:val="1F497D" w:themeColor="text2"/>
              </w:rPr>
            </w:pPr>
            <w:r w:rsidRPr="00756EC0">
              <w:rPr>
                <w:rFonts w:asciiTheme="minorHAnsi" w:hAnsiTheme="minorHAnsi" w:cstheme="minorHAnsi"/>
                <w:b/>
                <w:color w:val="1F497D" w:themeColor="text2"/>
              </w:rPr>
              <w:t xml:space="preserve">BSc Applied Computing </w:t>
            </w:r>
          </w:p>
        </w:tc>
      </w:tr>
      <w:tr w:rsidR="00782CF2" w:rsidRPr="00C2152E" w14:paraId="4C94A8F4" w14:textId="77777777" w:rsidTr="000A43AA">
        <w:trPr>
          <w:trHeight w:val="711"/>
        </w:trPr>
        <w:tc>
          <w:tcPr>
            <w:tcW w:w="2376" w:type="dxa"/>
            <w:shd w:val="clear" w:color="auto" w:fill="D9D9D9" w:themeFill="background1" w:themeFillShade="D9"/>
            <w:vAlign w:val="center"/>
          </w:tcPr>
          <w:p w14:paraId="246100D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3869C418" w14:textId="77777777" w:rsidR="007C2CCC" w:rsidRPr="00756EC0" w:rsidRDefault="00811371" w:rsidP="00907B14">
            <w:pPr>
              <w:rPr>
                <w:rFonts w:asciiTheme="minorHAnsi" w:hAnsiTheme="minorHAnsi" w:cstheme="minorHAnsi"/>
                <w:b/>
                <w:color w:val="1F497D" w:themeColor="text2"/>
              </w:rPr>
            </w:pPr>
            <w:r w:rsidRPr="00756EC0">
              <w:rPr>
                <w:rFonts w:asciiTheme="minorHAnsi" w:hAnsiTheme="minorHAnsi" w:cstheme="minorHAnsi"/>
                <w:b/>
                <w:color w:val="1F497D" w:themeColor="text2"/>
              </w:rPr>
              <w:t xml:space="preserve">Development </w:t>
            </w:r>
            <w:r w:rsidR="0006611F" w:rsidRPr="00756EC0">
              <w:rPr>
                <w:rFonts w:asciiTheme="minorHAnsi" w:hAnsiTheme="minorHAnsi" w:cstheme="minorHAnsi"/>
                <w:b/>
                <w:color w:val="1F497D" w:themeColor="text2"/>
              </w:rPr>
              <w:t xml:space="preserve">         </w:t>
            </w:r>
            <w:r w:rsidRPr="00756EC0">
              <w:rPr>
                <w:rFonts w:asciiTheme="minorHAnsi" w:hAnsiTheme="minorHAnsi" w:cstheme="minorHAnsi"/>
                <w:b/>
                <w:color w:val="1F497D" w:themeColor="text2"/>
              </w:rPr>
              <w:t xml:space="preserve"> </w:t>
            </w:r>
          </w:p>
        </w:tc>
      </w:tr>
    </w:tbl>
    <w:p w14:paraId="7E22897B" w14:textId="77777777" w:rsidR="006363DD" w:rsidRPr="00C2152E" w:rsidRDefault="006363DD" w:rsidP="006363DD">
      <w:pPr>
        <w:rPr>
          <w:rFonts w:asciiTheme="minorHAnsi" w:hAnsiTheme="minorHAnsi" w:cstheme="minorHAnsi"/>
          <w:b/>
          <w:color w:val="000000" w:themeColor="text1"/>
        </w:rPr>
      </w:pPr>
    </w:p>
    <w:p w14:paraId="0E0122A8"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C8BF249" w14:textId="77777777" w:rsidTr="00C2152E">
        <w:tc>
          <w:tcPr>
            <w:tcW w:w="8494" w:type="dxa"/>
            <w:tcBorders>
              <w:top w:val="single" w:sz="4" w:space="0" w:color="000000"/>
              <w:left w:val="single" w:sz="4" w:space="0" w:color="000000"/>
              <w:bottom w:val="single" w:sz="4" w:space="0" w:color="000000"/>
            </w:tcBorders>
            <w:shd w:val="clear" w:color="auto" w:fill="auto"/>
          </w:tcPr>
          <w:p w14:paraId="5C9B3AF5"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A319E1F"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14E8FE3" w14:textId="77777777" w:rsidTr="00C2152E">
        <w:tc>
          <w:tcPr>
            <w:tcW w:w="8494" w:type="dxa"/>
            <w:tcBorders>
              <w:top w:val="single" w:sz="4" w:space="0" w:color="000000"/>
              <w:left w:val="single" w:sz="4" w:space="0" w:color="000000"/>
              <w:bottom w:val="single" w:sz="4" w:space="0" w:color="000000"/>
            </w:tcBorders>
            <w:shd w:val="clear" w:color="auto" w:fill="auto"/>
          </w:tcPr>
          <w:p w14:paraId="4FDAD15B"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46F8AFB" w14:textId="29E15A56" w:rsidR="00226986" w:rsidRDefault="000A43AA" w:rsidP="00425639">
            <w:pPr>
              <w:jc w:val="both"/>
              <w:rPr>
                <w:rFonts w:asciiTheme="minorHAnsi" w:hAnsiTheme="minorHAnsi"/>
                <w:color w:val="1F497D" w:themeColor="text2"/>
                <w:lang w:eastAsia="en-GB"/>
              </w:rPr>
            </w:pPr>
            <w:r w:rsidRPr="000A43AA">
              <w:rPr>
                <w:rFonts w:asciiTheme="minorHAnsi" w:hAnsiTheme="minorHAnsi"/>
                <w:bCs/>
                <w:color w:val="1F497D" w:themeColor="text2"/>
              </w:rPr>
              <w:t>Research Methodology</w:t>
            </w:r>
            <w:r w:rsidR="002D7CD6">
              <w:rPr>
                <w:rFonts w:asciiTheme="minorHAnsi" w:hAnsiTheme="minorHAnsi"/>
                <w:bCs/>
                <w:color w:val="1F497D" w:themeColor="text2"/>
              </w:rPr>
              <w:t xml:space="preserve"> </w:t>
            </w:r>
            <w:r w:rsidR="00791205">
              <w:rPr>
                <w:rFonts w:asciiTheme="minorHAnsi" w:hAnsiTheme="minorHAnsi"/>
                <w:bCs/>
                <w:color w:val="1F497D" w:themeColor="text2"/>
              </w:rPr>
              <w:t xml:space="preserve">has </w:t>
            </w:r>
            <w:r w:rsidRPr="000A43AA">
              <w:rPr>
                <w:rFonts w:asciiTheme="minorHAnsi" w:hAnsiTheme="minorHAnsi"/>
                <w:bCs/>
                <w:color w:val="1F497D" w:themeColor="text2"/>
              </w:rPr>
              <w:t xml:space="preserve">clear evaluation </w:t>
            </w:r>
            <w:r w:rsidR="002D7CD6">
              <w:rPr>
                <w:rFonts w:asciiTheme="minorHAnsi" w:hAnsiTheme="minorHAnsi"/>
                <w:bCs/>
                <w:color w:val="1F497D" w:themeColor="text2"/>
              </w:rPr>
              <w:t>with</w:t>
            </w:r>
            <w:r w:rsidRPr="000A43AA">
              <w:rPr>
                <w:rFonts w:asciiTheme="minorHAnsi" w:hAnsiTheme="minorHAnsi"/>
                <w:bCs/>
                <w:color w:val="1F497D" w:themeColor="text2"/>
              </w:rPr>
              <w:t xml:space="preserve"> justification </w:t>
            </w:r>
            <w:r w:rsidR="002D7CD6">
              <w:rPr>
                <w:rFonts w:asciiTheme="minorHAnsi" w:hAnsiTheme="minorHAnsi"/>
                <w:bCs/>
                <w:color w:val="1F497D" w:themeColor="text2"/>
              </w:rPr>
              <w:t>for</w:t>
            </w:r>
            <w:r w:rsidRPr="000A43AA">
              <w:rPr>
                <w:rFonts w:asciiTheme="minorHAnsi" w:hAnsiTheme="minorHAnsi"/>
                <w:bCs/>
                <w:color w:val="1F497D" w:themeColor="text2"/>
              </w:rPr>
              <w:t xml:space="preserve"> your selected Research methodologies</w:t>
            </w:r>
            <w:r w:rsidR="00791205">
              <w:rPr>
                <w:rFonts w:asciiTheme="minorHAnsi" w:hAnsiTheme="minorHAnsi"/>
                <w:bCs/>
                <w:color w:val="1F497D" w:themeColor="text2"/>
              </w:rPr>
              <w:t>.</w:t>
            </w:r>
            <w:r w:rsidR="002D7CD6">
              <w:rPr>
                <w:rFonts w:asciiTheme="minorHAnsi" w:hAnsiTheme="minorHAnsi"/>
                <w:bCs/>
                <w:color w:val="1F497D" w:themeColor="text2"/>
              </w:rPr>
              <w:t xml:space="preserve"> </w:t>
            </w:r>
            <w:r w:rsidR="00791205">
              <w:rPr>
                <w:rFonts w:asciiTheme="minorHAnsi" w:hAnsiTheme="minorHAnsi"/>
                <w:bCs/>
                <w:color w:val="1F497D" w:themeColor="text2"/>
              </w:rPr>
              <w:t>V</w:t>
            </w:r>
            <w:r w:rsidRPr="000A43AA">
              <w:rPr>
                <w:rFonts w:asciiTheme="minorHAnsi" w:hAnsiTheme="minorHAnsi"/>
                <w:bCs/>
                <w:color w:val="1F497D" w:themeColor="text2"/>
              </w:rPr>
              <w:t xml:space="preserve">aluation criteria </w:t>
            </w:r>
            <w:r w:rsidR="00EC5A0B">
              <w:rPr>
                <w:rFonts w:asciiTheme="minorHAnsi" w:hAnsiTheme="minorHAnsi"/>
                <w:bCs/>
                <w:color w:val="1F497D" w:themeColor="text2"/>
              </w:rPr>
              <w:t>i</w:t>
            </w:r>
            <w:r w:rsidRPr="000A43AA">
              <w:rPr>
                <w:rFonts w:asciiTheme="minorHAnsi" w:hAnsiTheme="minorHAnsi"/>
                <w:bCs/>
                <w:color w:val="1F497D" w:themeColor="text2"/>
              </w:rPr>
              <w:t>ncluded in you project</w:t>
            </w:r>
            <w:r w:rsidR="00EC5A0B">
              <w:rPr>
                <w:rFonts w:asciiTheme="minorHAnsi" w:hAnsiTheme="minorHAnsi"/>
                <w:bCs/>
                <w:color w:val="1F497D" w:themeColor="text2"/>
              </w:rPr>
              <w:t xml:space="preserve"> along with t</w:t>
            </w:r>
            <w:r w:rsidRPr="000A43AA">
              <w:rPr>
                <w:rFonts w:asciiTheme="minorHAnsi" w:hAnsiTheme="minorHAnsi"/>
                <w:bCs/>
                <w:color w:val="1F497D" w:themeColor="text2"/>
              </w:rPr>
              <w:t>esting methods</w:t>
            </w:r>
            <w:r w:rsidR="009579A0">
              <w:rPr>
                <w:rFonts w:asciiTheme="minorHAnsi" w:hAnsiTheme="minorHAnsi"/>
                <w:bCs/>
                <w:color w:val="1F497D" w:themeColor="text2"/>
              </w:rPr>
              <w:t>.</w:t>
            </w:r>
            <w:r w:rsidR="00425639">
              <w:rPr>
                <w:rFonts w:asciiTheme="minorHAnsi" w:hAnsiTheme="minorHAnsi"/>
                <w:bCs/>
                <w:color w:val="1F497D" w:themeColor="text2"/>
              </w:rPr>
              <w:t xml:space="preserve"> </w:t>
            </w:r>
            <w:r w:rsidRPr="000A43AA">
              <w:rPr>
                <w:rFonts w:asciiTheme="minorHAnsi" w:hAnsiTheme="minorHAnsi"/>
                <w:bCs/>
                <w:color w:val="1F497D" w:themeColor="text2"/>
              </w:rPr>
              <w:t xml:space="preserve">Development methodology </w:t>
            </w:r>
            <w:r w:rsidR="009579A0">
              <w:rPr>
                <w:rFonts w:asciiTheme="minorHAnsi" w:hAnsiTheme="minorHAnsi"/>
                <w:bCs/>
                <w:color w:val="1F497D" w:themeColor="text2"/>
              </w:rPr>
              <w:t>c</w:t>
            </w:r>
            <w:r w:rsidRPr="000A43AA">
              <w:rPr>
                <w:rFonts w:asciiTheme="minorHAnsi" w:hAnsiTheme="minorHAnsi"/>
                <w:bCs/>
                <w:color w:val="1F497D" w:themeColor="text2"/>
              </w:rPr>
              <w:t>hoice evaluated and justified</w:t>
            </w:r>
            <w:r w:rsidR="00605E05">
              <w:rPr>
                <w:rFonts w:asciiTheme="minorHAnsi" w:hAnsiTheme="minorHAnsi"/>
                <w:bCs/>
                <w:color w:val="1F497D" w:themeColor="text2"/>
              </w:rPr>
              <w:t>.</w:t>
            </w:r>
            <w:r w:rsidR="00425639">
              <w:rPr>
                <w:rFonts w:asciiTheme="minorHAnsi" w:hAnsiTheme="minorHAnsi"/>
                <w:bCs/>
                <w:color w:val="1F497D" w:themeColor="text2"/>
              </w:rPr>
              <w:t xml:space="preserve">   </w:t>
            </w:r>
            <w:r w:rsidR="002F4069">
              <w:rPr>
                <w:rFonts w:asciiTheme="minorHAnsi" w:hAnsiTheme="minorHAnsi"/>
                <w:color w:val="1F497D" w:themeColor="text2"/>
                <w:lang w:eastAsia="en-GB"/>
              </w:rPr>
              <w:t>A good s</w:t>
            </w:r>
            <w:r w:rsidR="002F4069" w:rsidRPr="00DC2DCA">
              <w:rPr>
                <w:rFonts w:asciiTheme="minorHAnsi" w:hAnsiTheme="minorHAnsi"/>
                <w:color w:val="1F497D" w:themeColor="text2"/>
                <w:lang w:eastAsia="en-GB"/>
              </w:rPr>
              <w:t xml:space="preserve">tructure </w:t>
            </w:r>
            <w:r w:rsidR="002F4069">
              <w:rPr>
                <w:rFonts w:asciiTheme="minorHAnsi" w:hAnsiTheme="minorHAnsi"/>
                <w:color w:val="1F497D" w:themeColor="text2"/>
                <w:lang w:eastAsia="en-GB"/>
              </w:rPr>
              <w:t xml:space="preserve">with a Table of Contents and clear section headers. The style is also good with an appropriate use of fonts and font sizes. Your spelling and grammar is also good. Your academic writing skills have also significantly improved. You have made use of a </w:t>
            </w:r>
            <w:r w:rsidR="002F4069" w:rsidRPr="004D5E1A">
              <w:rPr>
                <w:rFonts w:asciiTheme="minorHAnsi" w:hAnsiTheme="minorHAnsi"/>
                <w:color w:val="1F497D" w:themeColor="text2"/>
                <w:lang w:eastAsia="en-GB"/>
              </w:rPr>
              <w:t xml:space="preserve">range of </w:t>
            </w:r>
            <w:r w:rsidR="002F4069">
              <w:rPr>
                <w:rFonts w:asciiTheme="minorHAnsi" w:hAnsiTheme="minorHAnsi"/>
                <w:color w:val="1F497D" w:themeColor="text2"/>
                <w:lang w:eastAsia="en-GB"/>
              </w:rPr>
              <w:t>credible research-informed literature and have</w:t>
            </w:r>
            <w:r w:rsidR="002F4069" w:rsidRPr="004D5E1A">
              <w:rPr>
                <w:rFonts w:asciiTheme="minorHAnsi" w:hAnsiTheme="minorHAnsi"/>
                <w:color w:val="1F497D" w:themeColor="text2"/>
                <w:lang w:eastAsia="en-GB"/>
              </w:rPr>
              <w:t xml:space="preserve"> followed the referencing convention</w:t>
            </w:r>
            <w:r w:rsidR="002F4069">
              <w:rPr>
                <w:rFonts w:asciiTheme="minorHAnsi" w:hAnsiTheme="minorHAnsi"/>
                <w:color w:val="1F497D" w:themeColor="text2"/>
                <w:lang w:eastAsia="en-GB"/>
              </w:rPr>
              <w:t>s</w:t>
            </w:r>
            <w:r w:rsidR="002F4069" w:rsidRPr="004D5E1A">
              <w:rPr>
                <w:rFonts w:asciiTheme="minorHAnsi" w:hAnsiTheme="minorHAnsi"/>
                <w:color w:val="1F497D" w:themeColor="text2"/>
                <w:lang w:eastAsia="en-GB"/>
              </w:rPr>
              <w:t xml:space="preserve"> </w:t>
            </w:r>
            <w:r w:rsidR="002F4069">
              <w:rPr>
                <w:rFonts w:asciiTheme="minorHAnsi" w:hAnsiTheme="minorHAnsi"/>
                <w:color w:val="1F497D" w:themeColor="text2"/>
                <w:lang w:eastAsia="en-GB"/>
              </w:rPr>
              <w:t xml:space="preserve">correctly. </w:t>
            </w:r>
            <w:r w:rsidR="00425639">
              <w:rPr>
                <w:rFonts w:asciiTheme="minorHAnsi" w:hAnsiTheme="minorHAnsi"/>
                <w:color w:val="1F497D" w:themeColor="text2"/>
                <w:lang w:eastAsia="en-GB"/>
              </w:rPr>
              <w:t xml:space="preserve">  </w:t>
            </w:r>
            <w:r w:rsidR="00226986" w:rsidRPr="00E500DC">
              <w:rPr>
                <w:rFonts w:asciiTheme="minorHAnsi" w:hAnsiTheme="minorHAnsi"/>
                <w:color w:val="1F497D" w:themeColor="text2"/>
                <w:lang w:eastAsia="en-GB"/>
              </w:rPr>
              <w:t xml:space="preserve">The project report is written to an excellent standard. </w:t>
            </w:r>
            <w:r w:rsidR="00226986">
              <w:rPr>
                <w:rFonts w:asciiTheme="minorHAnsi" w:hAnsiTheme="minorHAnsi"/>
                <w:color w:val="1F497D" w:themeColor="text2"/>
                <w:lang w:eastAsia="en-GB"/>
              </w:rPr>
              <w:t xml:space="preserve"> </w:t>
            </w:r>
            <w:r w:rsidR="00226986" w:rsidRPr="00E500DC">
              <w:rPr>
                <w:rFonts w:asciiTheme="minorHAnsi" w:hAnsiTheme="minorHAnsi"/>
                <w:color w:val="1F497D" w:themeColor="text2"/>
                <w:lang w:eastAsia="en-GB"/>
              </w:rPr>
              <w:t xml:space="preserve">The app is well written, robust and meets all objectives set from the findings </w:t>
            </w:r>
            <w:r w:rsidR="00226986">
              <w:rPr>
                <w:rFonts w:asciiTheme="minorHAnsi" w:hAnsiTheme="minorHAnsi"/>
                <w:color w:val="1F497D" w:themeColor="text2"/>
                <w:lang w:eastAsia="en-GB"/>
              </w:rPr>
              <w:t>of</w:t>
            </w:r>
            <w:r w:rsidR="00226986" w:rsidRPr="00E500DC">
              <w:rPr>
                <w:rFonts w:asciiTheme="minorHAnsi" w:hAnsiTheme="minorHAnsi"/>
                <w:color w:val="1F497D" w:themeColor="text2"/>
                <w:lang w:eastAsia="en-GB"/>
              </w:rPr>
              <w:t xml:space="preserve"> the literature review. </w:t>
            </w:r>
          </w:p>
          <w:p w14:paraId="59A951B5" w14:textId="77777777" w:rsidR="00A33039" w:rsidRPr="00C2152E" w:rsidRDefault="00A33039" w:rsidP="005F34DA">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FB066D1" w14:textId="77777777" w:rsidR="004779D1" w:rsidRDefault="004779D1" w:rsidP="000F7FAD">
            <w:pPr>
              <w:snapToGrid w:val="0"/>
              <w:jc w:val="center"/>
              <w:rPr>
                <w:rFonts w:asciiTheme="minorHAnsi" w:hAnsiTheme="minorHAnsi"/>
                <w:b/>
                <w:color w:val="1F497D" w:themeColor="text2"/>
              </w:rPr>
            </w:pPr>
          </w:p>
          <w:p w14:paraId="3D654681" w14:textId="5C77A0B6" w:rsidR="000F7FAD" w:rsidRPr="0064674E" w:rsidRDefault="001B0351" w:rsidP="000F7FAD">
            <w:pPr>
              <w:snapToGrid w:val="0"/>
              <w:jc w:val="center"/>
              <w:rPr>
                <w:rFonts w:asciiTheme="minorHAnsi" w:hAnsiTheme="minorHAnsi"/>
                <w:b/>
                <w:color w:val="1F497D" w:themeColor="text2"/>
              </w:rPr>
            </w:pPr>
            <w:r>
              <w:rPr>
                <w:rFonts w:asciiTheme="minorHAnsi" w:hAnsiTheme="minorHAnsi"/>
                <w:b/>
                <w:color w:val="1F497D" w:themeColor="text2"/>
              </w:rPr>
              <w:t>76</w:t>
            </w:r>
          </w:p>
        </w:tc>
      </w:tr>
      <w:tr w:rsidR="004779D1" w:rsidRPr="00C2152E" w14:paraId="579A9059" w14:textId="77777777" w:rsidTr="0002620B">
        <w:trPr>
          <w:trHeight w:val="1379"/>
        </w:trPr>
        <w:tc>
          <w:tcPr>
            <w:tcW w:w="8494" w:type="dxa"/>
            <w:tcBorders>
              <w:top w:val="single" w:sz="4" w:space="0" w:color="000000"/>
              <w:left w:val="single" w:sz="4" w:space="0" w:color="000000"/>
              <w:bottom w:val="single" w:sz="8" w:space="0" w:color="000000"/>
            </w:tcBorders>
            <w:shd w:val="clear" w:color="auto" w:fill="auto"/>
          </w:tcPr>
          <w:p w14:paraId="6DF2ED2D"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13E81751" w14:textId="3E6EA6EF" w:rsidR="004779D1" w:rsidRPr="0002620B" w:rsidRDefault="00226986" w:rsidP="00711A55">
            <w:pPr>
              <w:rPr>
                <w:rFonts w:asciiTheme="minorHAnsi" w:hAnsiTheme="minorHAnsi"/>
              </w:rPr>
            </w:pPr>
            <w:r w:rsidRPr="00B00D20">
              <w:rPr>
                <w:rFonts w:asciiTheme="minorHAnsi" w:hAnsiTheme="minorHAnsi"/>
              </w:rPr>
              <w:t>A very detailed and well written report. The app met all objectives set and was well written, with good attention to detail.</w:t>
            </w:r>
          </w:p>
          <w:p w14:paraId="49D340BD"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86762FC" w14:textId="77777777" w:rsidR="004779D1" w:rsidRDefault="004779D1" w:rsidP="00711A55">
            <w:pPr>
              <w:snapToGrid w:val="0"/>
              <w:rPr>
                <w:rFonts w:asciiTheme="minorHAnsi" w:hAnsiTheme="minorHAnsi"/>
                <w:color w:val="00B050"/>
              </w:rPr>
            </w:pPr>
          </w:p>
          <w:p w14:paraId="414D2C99" w14:textId="77777777" w:rsidR="008D39B3" w:rsidRDefault="008D39B3" w:rsidP="00711A55">
            <w:pPr>
              <w:snapToGrid w:val="0"/>
              <w:rPr>
                <w:rFonts w:asciiTheme="minorHAnsi" w:hAnsiTheme="minorHAnsi"/>
                <w:color w:val="00B050"/>
              </w:rPr>
            </w:pPr>
          </w:p>
          <w:p w14:paraId="48B4B542" w14:textId="5A51EFD1" w:rsidR="008D39B3" w:rsidRPr="002261FC" w:rsidRDefault="008D39B3" w:rsidP="008D39B3">
            <w:pPr>
              <w:snapToGrid w:val="0"/>
              <w:rPr>
                <w:rFonts w:asciiTheme="minorHAnsi" w:hAnsiTheme="minorHAnsi"/>
              </w:rPr>
            </w:pPr>
            <w:r w:rsidRPr="008D39B3">
              <w:rPr>
                <w:rFonts w:asciiTheme="minorHAnsi" w:hAnsiTheme="minorHAnsi"/>
                <w:b/>
                <w:color w:val="00B050"/>
              </w:rPr>
              <w:t xml:space="preserve">    </w:t>
            </w:r>
            <w:r w:rsidRPr="002261FC">
              <w:rPr>
                <w:rFonts w:asciiTheme="minorHAnsi" w:hAnsiTheme="minorHAnsi"/>
                <w:b/>
              </w:rPr>
              <w:t xml:space="preserve"> </w:t>
            </w:r>
            <w:r w:rsidR="00901700">
              <w:rPr>
                <w:rFonts w:asciiTheme="minorHAnsi" w:hAnsiTheme="minorHAnsi"/>
                <w:b/>
              </w:rPr>
              <w:t>76</w:t>
            </w:r>
          </w:p>
        </w:tc>
      </w:tr>
      <w:tr w:rsidR="00C2152E" w:rsidRPr="00C2152E" w14:paraId="3493238F" w14:textId="77777777" w:rsidTr="0002620B">
        <w:trPr>
          <w:trHeight w:val="1157"/>
        </w:trPr>
        <w:tc>
          <w:tcPr>
            <w:tcW w:w="8494" w:type="dxa"/>
            <w:tcBorders>
              <w:top w:val="single" w:sz="4" w:space="0" w:color="000000"/>
              <w:left w:val="single" w:sz="4" w:space="0" w:color="000000"/>
              <w:bottom w:val="single" w:sz="8" w:space="0" w:color="000000"/>
            </w:tcBorders>
            <w:shd w:val="clear" w:color="auto" w:fill="auto"/>
          </w:tcPr>
          <w:p w14:paraId="5FA08B55"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D0E3663" w14:textId="77777777" w:rsidR="00C2152E" w:rsidRDefault="00C2152E" w:rsidP="00711A55">
            <w:pPr>
              <w:snapToGrid w:val="0"/>
              <w:rPr>
                <w:rFonts w:asciiTheme="minorHAnsi" w:hAnsiTheme="minorHAnsi"/>
                <w:b/>
                <w:color w:val="000000" w:themeColor="text1"/>
                <w:u w:val="single"/>
              </w:rPr>
            </w:pPr>
          </w:p>
          <w:p w14:paraId="15494D22" w14:textId="77777777" w:rsidR="00787311" w:rsidRPr="00787311" w:rsidRDefault="00787311" w:rsidP="00711A55">
            <w:pPr>
              <w:snapToGrid w:val="0"/>
              <w:rPr>
                <w:rFonts w:asciiTheme="minorHAnsi" w:hAnsiTheme="minorHAnsi"/>
                <w:color w:val="000000" w:themeColor="text1"/>
              </w:rPr>
            </w:pPr>
            <w:r>
              <w:rPr>
                <w:rFonts w:asciiTheme="minorHAnsi" w:hAnsiTheme="minorHAnsi"/>
                <w:color w:val="000000" w:themeColor="text1"/>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820CAAC" w14:textId="77777777" w:rsidR="00C2152E" w:rsidRDefault="00C2152E" w:rsidP="00711A55">
            <w:pPr>
              <w:snapToGrid w:val="0"/>
              <w:rPr>
                <w:rFonts w:asciiTheme="minorHAnsi" w:hAnsiTheme="minorHAnsi"/>
                <w:color w:val="000000" w:themeColor="text1"/>
              </w:rPr>
            </w:pPr>
          </w:p>
          <w:p w14:paraId="5D0C0099" w14:textId="77777777" w:rsidR="008D39B3" w:rsidRDefault="008D39B3" w:rsidP="008D39B3">
            <w:pPr>
              <w:snapToGrid w:val="0"/>
              <w:jc w:val="center"/>
              <w:rPr>
                <w:rFonts w:asciiTheme="minorHAnsi" w:hAnsiTheme="minorHAnsi"/>
                <w:b/>
              </w:rPr>
            </w:pPr>
          </w:p>
          <w:p w14:paraId="307FDECD" w14:textId="21CA0466" w:rsidR="008D39B3" w:rsidRPr="008D39B3" w:rsidRDefault="00D63513" w:rsidP="00D63513">
            <w:pPr>
              <w:snapToGrid w:val="0"/>
              <w:rPr>
                <w:rFonts w:asciiTheme="minorHAnsi" w:hAnsiTheme="minorHAnsi"/>
              </w:rPr>
            </w:pPr>
            <w:r>
              <w:rPr>
                <w:rFonts w:asciiTheme="minorHAnsi" w:hAnsiTheme="minorHAnsi"/>
                <w:b/>
              </w:rPr>
              <w:t xml:space="preserve">     </w:t>
            </w:r>
            <w:r w:rsidR="00901700">
              <w:rPr>
                <w:rFonts w:asciiTheme="minorHAnsi" w:hAnsiTheme="minorHAnsi"/>
                <w:b/>
              </w:rPr>
              <w:t>76</w:t>
            </w:r>
          </w:p>
        </w:tc>
      </w:tr>
    </w:tbl>
    <w:p w14:paraId="0BC7EA90" w14:textId="10679BC9" w:rsidR="004779D1" w:rsidRDefault="004779D1" w:rsidP="004779D1">
      <w:pPr>
        <w:rPr>
          <w:rFonts w:asciiTheme="minorHAnsi" w:hAnsiTheme="minorHAnsi"/>
          <w:color w:val="000000" w:themeColor="text1"/>
        </w:rPr>
      </w:pPr>
    </w:p>
    <w:p w14:paraId="71D02B3C" w14:textId="77777777" w:rsidR="005F34DA" w:rsidRDefault="005F34DA" w:rsidP="004779D1">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3260"/>
        <w:gridCol w:w="4648"/>
      </w:tblGrid>
      <w:tr w:rsidR="005F34DA" w14:paraId="0AC3E116" w14:textId="77777777" w:rsidTr="00FF72CD">
        <w:trPr>
          <w:trHeight w:val="556"/>
        </w:trPr>
        <w:tc>
          <w:tcPr>
            <w:tcW w:w="1668" w:type="dxa"/>
          </w:tcPr>
          <w:p w14:paraId="69196ABA" w14:textId="77777777" w:rsidR="005F34DA" w:rsidRDefault="005F34DA" w:rsidP="00FF72CD">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F206094" w14:textId="77777777" w:rsidR="005F34DA" w:rsidRDefault="005F34DA" w:rsidP="00FF72CD">
            <w:pPr>
              <w:rPr>
                <w:rFonts w:asciiTheme="minorHAnsi" w:hAnsiTheme="minorHAnsi"/>
                <w:b/>
                <w:color w:val="000000" w:themeColor="text1"/>
              </w:rPr>
            </w:pPr>
            <w:r>
              <w:object w:dxaOrig="4275" w:dyaOrig="1110" w14:anchorId="15BC05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5pt;height:32.5pt" o:ole="">
                  <v:imagedata r:id="rId5" o:title=""/>
                </v:shape>
                <o:OLEObject Type="Embed" ProgID="PBrush" ShapeID="_x0000_i1025" DrawAspect="Content" ObjectID="_1682420135" r:id="rId6"/>
              </w:object>
            </w:r>
          </w:p>
        </w:tc>
        <w:tc>
          <w:tcPr>
            <w:tcW w:w="4648" w:type="dxa"/>
          </w:tcPr>
          <w:p w14:paraId="6825BCAB"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5F34DA" w14:paraId="57FF721C" w14:textId="77777777" w:rsidTr="00FF72CD">
        <w:trPr>
          <w:trHeight w:val="551"/>
        </w:trPr>
        <w:tc>
          <w:tcPr>
            <w:tcW w:w="1668" w:type="dxa"/>
          </w:tcPr>
          <w:p w14:paraId="179ED13A"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2CD5571" w14:textId="067041AD" w:rsidR="005F34DA" w:rsidRDefault="00EE5FF7" w:rsidP="00FF72CD">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5A53B2CE" w14:textId="0C92071C"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14:paraId="1B5E8FB6" w14:textId="77777777" w:rsidR="005F34DA" w:rsidRDefault="005F34DA" w:rsidP="004779D1">
      <w:pPr>
        <w:rPr>
          <w:rFonts w:asciiTheme="minorHAnsi" w:hAnsiTheme="minorHAnsi"/>
          <w:color w:val="000000" w:themeColor="text1"/>
        </w:rPr>
      </w:pPr>
    </w:p>
    <w:p w14:paraId="08CDF022" w14:textId="150FDE5B" w:rsidR="005F34DA" w:rsidRDefault="005F34DA">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br w:type="page"/>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905"/>
        <w:gridCol w:w="850"/>
        <w:gridCol w:w="851"/>
      </w:tblGrid>
      <w:tr w:rsidR="005F34DA" w:rsidRPr="006363DD" w14:paraId="4231387E" w14:textId="77777777" w:rsidTr="005F34DA">
        <w:trPr>
          <w:trHeight w:val="405"/>
        </w:trPr>
        <w:tc>
          <w:tcPr>
            <w:tcW w:w="7905" w:type="dxa"/>
            <w:shd w:val="clear" w:color="auto" w:fill="BFBFBF" w:themeFill="background1" w:themeFillShade="BF"/>
            <w:noWrap/>
            <w:vAlign w:val="bottom"/>
            <w:hideMark/>
          </w:tcPr>
          <w:p w14:paraId="13C1A7F3" w14:textId="77777777" w:rsidR="005F34DA" w:rsidRPr="006363DD" w:rsidRDefault="005F34DA" w:rsidP="00FF72CD">
            <w:pPr>
              <w:rPr>
                <w:rFonts w:asciiTheme="minorHAnsi" w:hAnsiTheme="minorHAnsi"/>
                <w:b/>
                <w:color w:val="000000" w:themeColor="text1"/>
                <w:lang w:eastAsia="en-GB"/>
              </w:rPr>
            </w:pPr>
            <w:bookmarkStart w:id="1" w:name="_Hlk70081953"/>
            <w:r>
              <w:rPr>
                <w:rFonts w:asciiTheme="minorHAnsi" w:hAnsiTheme="minorHAnsi"/>
                <w:b/>
                <w:color w:val="000000" w:themeColor="text1"/>
                <w:lang w:eastAsia="en-GB"/>
              </w:rPr>
              <w:lastRenderedPageBreak/>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0754D5B8"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Score</w:t>
            </w:r>
          </w:p>
        </w:tc>
        <w:tc>
          <w:tcPr>
            <w:tcW w:w="851" w:type="dxa"/>
            <w:shd w:val="clear" w:color="auto" w:fill="BFBFBF" w:themeFill="background1" w:themeFillShade="BF"/>
            <w:vAlign w:val="center"/>
          </w:tcPr>
          <w:p w14:paraId="5C97AF69"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Mark</w:t>
            </w:r>
          </w:p>
        </w:tc>
      </w:tr>
      <w:tr w:rsidR="005F34DA" w:rsidRPr="006363DD" w14:paraId="7F4B2128" w14:textId="77777777" w:rsidTr="00FF72CD">
        <w:trPr>
          <w:trHeight w:val="495"/>
        </w:trPr>
        <w:tc>
          <w:tcPr>
            <w:tcW w:w="7905" w:type="dxa"/>
            <w:shd w:val="clear" w:color="auto" w:fill="FFFFFF" w:themeFill="background1"/>
            <w:noWrap/>
            <w:vAlign w:val="center"/>
            <w:hideMark/>
          </w:tcPr>
          <w:p w14:paraId="44A3661A" w14:textId="0E49308E" w:rsidR="005F34DA" w:rsidRDefault="005F34DA" w:rsidP="00FF72CD">
            <w:pPr>
              <w:rPr>
                <w:rFonts w:asciiTheme="minorHAnsi" w:hAnsiTheme="minorHAnsi"/>
                <w:color w:val="000000" w:themeColor="text1"/>
                <w:lang w:eastAsia="en-GB"/>
              </w:rPr>
            </w:pPr>
            <w:r>
              <w:rPr>
                <w:rFonts w:asciiTheme="minorHAnsi" w:hAnsiTheme="minorHAnsi"/>
                <w:color w:val="000000" w:themeColor="text1"/>
                <w:lang w:eastAsia="en-GB"/>
              </w:rPr>
              <w:t xml:space="preserve">Research and Development </w:t>
            </w:r>
            <w:r w:rsidRPr="00811371">
              <w:rPr>
                <w:rFonts w:asciiTheme="minorHAnsi" w:hAnsiTheme="minorHAnsi"/>
                <w:color w:val="000000" w:themeColor="text1"/>
                <w:lang w:eastAsia="en-GB"/>
              </w:rPr>
              <w:t>Methodolog</w:t>
            </w:r>
            <w:r>
              <w:rPr>
                <w:rFonts w:asciiTheme="minorHAnsi" w:hAnsiTheme="minorHAnsi"/>
                <w:color w:val="000000" w:themeColor="text1"/>
                <w:lang w:eastAsia="en-GB"/>
              </w:rPr>
              <w:t xml:space="preserve">ies </w:t>
            </w:r>
          </w:p>
          <w:p w14:paraId="4B90C27F" w14:textId="77777777" w:rsidR="005F34DA" w:rsidRPr="006363DD" w:rsidRDefault="005F34DA" w:rsidP="00FF72CD">
            <w:pPr>
              <w:rPr>
                <w:rFonts w:asciiTheme="minorHAnsi" w:hAnsiTheme="minorHAnsi"/>
                <w:color w:val="000000" w:themeColor="text1"/>
                <w:lang w:eastAsia="en-GB"/>
              </w:rPr>
            </w:pPr>
          </w:p>
        </w:tc>
        <w:tc>
          <w:tcPr>
            <w:tcW w:w="850" w:type="dxa"/>
            <w:shd w:val="clear" w:color="auto" w:fill="FFFFFF" w:themeFill="background1"/>
            <w:noWrap/>
            <w:vAlign w:val="center"/>
            <w:hideMark/>
          </w:tcPr>
          <w:p w14:paraId="66237BE8" w14:textId="77777777" w:rsidR="005F34DA" w:rsidRDefault="00D70250" w:rsidP="00FF72CD">
            <w:pPr>
              <w:jc w:val="right"/>
              <w:rPr>
                <w:rFonts w:asciiTheme="minorHAnsi" w:hAnsiTheme="minorHAnsi"/>
                <w:color w:val="1F497D" w:themeColor="text2"/>
                <w:lang w:eastAsia="en-GB"/>
              </w:rPr>
            </w:pPr>
            <w:r>
              <w:rPr>
                <w:rFonts w:asciiTheme="minorHAnsi" w:hAnsiTheme="minorHAnsi"/>
                <w:color w:val="1F497D" w:themeColor="text2"/>
                <w:lang w:eastAsia="en-GB"/>
              </w:rPr>
              <w:t>4</w:t>
            </w:r>
          </w:p>
          <w:p w14:paraId="0B824DD1" w14:textId="1ADE8866" w:rsidR="00D70250" w:rsidRPr="00C047FD" w:rsidRDefault="00D70250" w:rsidP="00FF72CD">
            <w:pPr>
              <w:jc w:val="right"/>
              <w:rPr>
                <w:rFonts w:asciiTheme="minorHAnsi" w:hAnsiTheme="minorHAnsi"/>
                <w:color w:val="1F497D" w:themeColor="text2"/>
                <w:lang w:eastAsia="en-GB"/>
              </w:rPr>
            </w:pPr>
          </w:p>
        </w:tc>
        <w:tc>
          <w:tcPr>
            <w:tcW w:w="851" w:type="dxa"/>
            <w:shd w:val="clear" w:color="auto" w:fill="FFFFFF" w:themeFill="background1"/>
            <w:vAlign w:val="center"/>
          </w:tcPr>
          <w:p w14:paraId="20F00FF0"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p w14:paraId="34A028D4" w14:textId="77777777" w:rsidR="005F34DA" w:rsidRPr="00C047FD" w:rsidRDefault="005F34DA" w:rsidP="00FF72CD">
            <w:pPr>
              <w:jc w:val="right"/>
              <w:rPr>
                <w:rFonts w:asciiTheme="minorHAnsi" w:hAnsiTheme="minorHAnsi"/>
                <w:color w:val="1F497D" w:themeColor="text2"/>
                <w:lang w:eastAsia="en-GB"/>
              </w:rPr>
            </w:pPr>
          </w:p>
        </w:tc>
      </w:tr>
      <w:tr w:rsidR="005F34DA" w:rsidRPr="006363DD" w14:paraId="74B66C6F" w14:textId="77777777" w:rsidTr="00FF72CD">
        <w:trPr>
          <w:trHeight w:val="495"/>
        </w:trPr>
        <w:tc>
          <w:tcPr>
            <w:tcW w:w="7905" w:type="dxa"/>
            <w:shd w:val="clear" w:color="auto" w:fill="FFFFFF" w:themeFill="background1"/>
            <w:noWrap/>
            <w:vAlign w:val="center"/>
          </w:tcPr>
          <w:p w14:paraId="4B034E48" w14:textId="00744D8E" w:rsidR="00FD41FA" w:rsidRPr="00F361A1" w:rsidRDefault="005F34DA" w:rsidP="0002620B">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r>
              <w:rPr>
                <w:rFonts w:asciiTheme="minorHAnsi" w:hAnsiTheme="minorHAnsi"/>
                <w:color w:val="000000" w:themeColor="text1"/>
                <w:lang w:eastAsia="en-GB"/>
              </w:rPr>
              <w:t xml:space="preserve"> </w:t>
            </w:r>
          </w:p>
        </w:tc>
        <w:tc>
          <w:tcPr>
            <w:tcW w:w="850" w:type="dxa"/>
            <w:shd w:val="clear" w:color="auto" w:fill="FFFFFF" w:themeFill="background1"/>
            <w:noWrap/>
            <w:vAlign w:val="center"/>
          </w:tcPr>
          <w:p w14:paraId="58DF0635" w14:textId="7A555EBA" w:rsidR="005F34DA" w:rsidRPr="00C047FD" w:rsidRDefault="00D70250" w:rsidP="00FF72CD">
            <w:pPr>
              <w:jc w:val="right"/>
              <w:rPr>
                <w:rFonts w:asciiTheme="minorHAnsi" w:hAnsiTheme="minorHAnsi"/>
                <w:color w:val="1F497D" w:themeColor="text2"/>
                <w:lang w:eastAsia="en-GB"/>
              </w:rPr>
            </w:pPr>
            <w:r>
              <w:rPr>
                <w:rFonts w:asciiTheme="minorHAnsi" w:hAnsiTheme="minorHAnsi"/>
                <w:color w:val="1F497D" w:themeColor="text2"/>
                <w:lang w:eastAsia="en-GB"/>
              </w:rPr>
              <w:t>4</w:t>
            </w:r>
          </w:p>
        </w:tc>
        <w:tc>
          <w:tcPr>
            <w:tcW w:w="851" w:type="dxa"/>
            <w:shd w:val="clear" w:color="auto" w:fill="FFFFFF" w:themeFill="background1"/>
            <w:vAlign w:val="center"/>
          </w:tcPr>
          <w:p w14:paraId="7EFE169C"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1F73AA8D" w14:textId="77777777" w:rsidTr="00974BF1">
        <w:trPr>
          <w:trHeight w:val="416"/>
        </w:trPr>
        <w:tc>
          <w:tcPr>
            <w:tcW w:w="9606" w:type="dxa"/>
            <w:gridSpan w:val="3"/>
            <w:shd w:val="clear" w:color="auto" w:fill="BFBFBF" w:themeFill="background1" w:themeFillShade="BF"/>
            <w:noWrap/>
            <w:vAlign w:val="center"/>
            <w:hideMark/>
          </w:tcPr>
          <w:p w14:paraId="3DF94909" w14:textId="0A016581"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2. </w:t>
            </w:r>
            <w:r w:rsidRPr="00866E85">
              <w:rPr>
                <w:rFonts w:asciiTheme="minorHAnsi" w:hAnsiTheme="minorHAnsi"/>
                <w:b/>
                <w:color w:val="000000" w:themeColor="text1"/>
                <w:lang w:eastAsia="en-GB"/>
              </w:rPr>
              <w:t>Research-informed Literature</w:t>
            </w:r>
          </w:p>
        </w:tc>
      </w:tr>
      <w:tr w:rsidR="005F34DA" w:rsidRPr="006363DD" w14:paraId="3496E706" w14:textId="77777777" w:rsidTr="00FF72CD">
        <w:trPr>
          <w:trHeight w:val="300"/>
        </w:trPr>
        <w:tc>
          <w:tcPr>
            <w:tcW w:w="7905" w:type="dxa"/>
            <w:shd w:val="clear" w:color="auto" w:fill="FFFFFF" w:themeFill="background1"/>
            <w:noWrap/>
            <w:vAlign w:val="center"/>
            <w:hideMark/>
          </w:tcPr>
          <w:p w14:paraId="1564FF73" w14:textId="5B165C47" w:rsidR="005F34DA" w:rsidRPr="006363DD" w:rsidRDefault="005F34DA" w:rsidP="0002620B">
            <w:pPr>
              <w:rPr>
                <w:rFonts w:asciiTheme="minorHAnsi" w:hAnsiTheme="minorHAnsi"/>
                <w:color w:val="000000" w:themeColor="text1"/>
                <w:lang w:eastAsia="en-GB"/>
              </w:rPr>
            </w:pPr>
            <w:r>
              <w:rPr>
                <w:rFonts w:asciiTheme="minorHAnsi" w:hAnsiTheme="minorHAnsi"/>
                <w:color w:val="000000" w:themeColor="text1"/>
                <w:lang w:eastAsia="en-GB"/>
              </w:rPr>
              <w:t xml:space="preserve">Abstract and </w:t>
            </w:r>
            <w:r w:rsidRPr="00811371">
              <w:rPr>
                <w:rFonts w:asciiTheme="minorHAnsi" w:hAnsiTheme="minorHAnsi"/>
                <w:color w:val="000000" w:themeColor="text1"/>
                <w:lang w:eastAsia="en-GB"/>
              </w:rPr>
              <w:t>Introduction</w:t>
            </w:r>
            <w:r>
              <w:rPr>
                <w:rFonts w:asciiTheme="minorHAnsi" w:hAnsiTheme="minorHAnsi"/>
                <w:color w:val="000000" w:themeColor="text1"/>
                <w:lang w:eastAsia="en-GB"/>
              </w:rPr>
              <w:t xml:space="preserve"> </w:t>
            </w:r>
          </w:p>
        </w:tc>
        <w:tc>
          <w:tcPr>
            <w:tcW w:w="850" w:type="dxa"/>
            <w:shd w:val="clear" w:color="auto" w:fill="FFFFFF" w:themeFill="background1"/>
            <w:noWrap/>
            <w:vAlign w:val="center"/>
            <w:hideMark/>
          </w:tcPr>
          <w:p w14:paraId="5EA89BC4" w14:textId="381FF18B" w:rsidR="005F34DA" w:rsidRPr="00C047FD" w:rsidRDefault="00D70250" w:rsidP="00FF72CD">
            <w:pPr>
              <w:jc w:val="right"/>
              <w:rPr>
                <w:rFonts w:asciiTheme="minorHAnsi" w:hAnsiTheme="minorHAnsi"/>
                <w:color w:val="1F497D" w:themeColor="text2"/>
                <w:lang w:eastAsia="en-GB"/>
              </w:rPr>
            </w:pPr>
            <w:r>
              <w:rPr>
                <w:rFonts w:asciiTheme="minorHAnsi" w:hAnsiTheme="minorHAnsi"/>
                <w:color w:val="1F497D" w:themeColor="text2"/>
                <w:lang w:eastAsia="en-GB"/>
              </w:rPr>
              <w:t>4</w:t>
            </w:r>
          </w:p>
        </w:tc>
        <w:tc>
          <w:tcPr>
            <w:tcW w:w="851" w:type="dxa"/>
            <w:shd w:val="clear" w:color="auto" w:fill="FFFFFF" w:themeFill="background1"/>
            <w:vAlign w:val="center"/>
          </w:tcPr>
          <w:p w14:paraId="056CA8DD"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692D04F8" w14:textId="77777777" w:rsidTr="00FF72CD">
        <w:trPr>
          <w:trHeight w:val="300"/>
        </w:trPr>
        <w:tc>
          <w:tcPr>
            <w:tcW w:w="7905" w:type="dxa"/>
            <w:shd w:val="clear" w:color="auto" w:fill="FFFFFF" w:themeFill="background1"/>
            <w:noWrap/>
            <w:vAlign w:val="center"/>
          </w:tcPr>
          <w:p w14:paraId="0536B4A1" w14:textId="5A9A1E11" w:rsidR="005F34DA" w:rsidRPr="006363DD" w:rsidRDefault="005F34DA" w:rsidP="0002620B">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r>
              <w:rPr>
                <w:rFonts w:asciiTheme="minorHAnsi" w:hAnsiTheme="minorHAnsi"/>
                <w:color w:val="000000" w:themeColor="text1"/>
                <w:lang w:eastAsia="en-GB"/>
              </w:rPr>
              <w:t xml:space="preserve"> </w:t>
            </w:r>
          </w:p>
        </w:tc>
        <w:tc>
          <w:tcPr>
            <w:tcW w:w="850" w:type="dxa"/>
            <w:shd w:val="clear" w:color="auto" w:fill="FFFFFF" w:themeFill="background1"/>
            <w:noWrap/>
            <w:vAlign w:val="center"/>
          </w:tcPr>
          <w:p w14:paraId="1EBC484D" w14:textId="69B574B9" w:rsidR="005F34DA" w:rsidRPr="00C047FD" w:rsidRDefault="00D70250"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11</w:t>
            </w:r>
          </w:p>
        </w:tc>
        <w:tc>
          <w:tcPr>
            <w:tcW w:w="851" w:type="dxa"/>
            <w:shd w:val="clear" w:color="auto" w:fill="FFFFFF" w:themeFill="background1"/>
            <w:vAlign w:val="center"/>
          </w:tcPr>
          <w:p w14:paraId="382E7436"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r>
      <w:tr w:rsidR="005F34DA" w:rsidRPr="006363DD" w14:paraId="72AC2259" w14:textId="77777777" w:rsidTr="005F34DA">
        <w:trPr>
          <w:trHeight w:val="393"/>
        </w:trPr>
        <w:tc>
          <w:tcPr>
            <w:tcW w:w="9606" w:type="dxa"/>
            <w:gridSpan w:val="3"/>
            <w:shd w:val="clear" w:color="auto" w:fill="BFBFBF" w:themeFill="background1" w:themeFillShade="BF"/>
            <w:noWrap/>
            <w:vAlign w:val="center"/>
          </w:tcPr>
          <w:p w14:paraId="39D9C6CB" w14:textId="072572EB" w:rsidR="005F34DA" w:rsidRPr="005F34DA"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5F34DA" w:rsidRPr="006363DD" w14:paraId="16BDC265" w14:textId="77777777" w:rsidTr="00FF72CD">
        <w:trPr>
          <w:trHeight w:val="487"/>
        </w:trPr>
        <w:tc>
          <w:tcPr>
            <w:tcW w:w="7905" w:type="dxa"/>
            <w:shd w:val="clear" w:color="auto" w:fill="FFFFFF" w:themeFill="background1"/>
            <w:noWrap/>
            <w:vAlign w:val="center"/>
          </w:tcPr>
          <w:p w14:paraId="58C5A8CB" w14:textId="1D6C1087" w:rsidR="005F34DA" w:rsidRPr="006363DD" w:rsidRDefault="005F34DA" w:rsidP="0002620B">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850" w:type="dxa"/>
            <w:shd w:val="clear" w:color="auto" w:fill="FFFFFF" w:themeFill="background1"/>
            <w:noWrap/>
            <w:vAlign w:val="center"/>
            <w:hideMark/>
          </w:tcPr>
          <w:p w14:paraId="31E95EE5" w14:textId="0634D9ED" w:rsidR="005F34DA" w:rsidRPr="00C047FD" w:rsidRDefault="00D70250"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19</w:t>
            </w:r>
          </w:p>
        </w:tc>
        <w:tc>
          <w:tcPr>
            <w:tcW w:w="851" w:type="dxa"/>
            <w:shd w:val="clear" w:color="auto" w:fill="FFFFFF" w:themeFill="background1"/>
            <w:vAlign w:val="center"/>
          </w:tcPr>
          <w:p w14:paraId="60EA474A"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5F34DA" w:rsidRPr="006363DD" w14:paraId="7D29DDF2" w14:textId="77777777" w:rsidTr="00FF72CD">
        <w:trPr>
          <w:trHeight w:val="487"/>
        </w:trPr>
        <w:tc>
          <w:tcPr>
            <w:tcW w:w="7905" w:type="dxa"/>
            <w:shd w:val="clear" w:color="auto" w:fill="FFFFFF" w:themeFill="background1"/>
            <w:noWrap/>
            <w:vAlign w:val="center"/>
          </w:tcPr>
          <w:p w14:paraId="46E65666" w14:textId="70DBB1E0" w:rsidR="005F34DA" w:rsidRPr="00811371" w:rsidRDefault="005F34DA" w:rsidP="0002620B">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850" w:type="dxa"/>
            <w:shd w:val="clear" w:color="auto" w:fill="FFFFFF" w:themeFill="background1"/>
            <w:noWrap/>
            <w:vAlign w:val="center"/>
          </w:tcPr>
          <w:p w14:paraId="0D8D5043" w14:textId="3498FC17" w:rsidR="005F34DA" w:rsidRPr="00C047FD" w:rsidRDefault="00D70250" w:rsidP="00FF72CD">
            <w:pPr>
              <w:jc w:val="right"/>
              <w:rPr>
                <w:rFonts w:asciiTheme="minorHAnsi" w:hAnsiTheme="minorHAnsi"/>
                <w:color w:val="1F497D" w:themeColor="text2"/>
                <w:lang w:eastAsia="en-GB"/>
              </w:rPr>
            </w:pPr>
            <w:r>
              <w:rPr>
                <w:rFonts w:asciiTheme="minorHAnsi" w:hAnsiTheme="minorHAnsi"/>
                <w:color w:val="1F497D" w:themeColor="text2"/>
                <w:lang w:eastAsia="en-GB"/>
              </w:rPr>
              <w:t>8</w:t>
            </w:r>
          </w:p>
        </w:tc>
        <w:tc>
          <w:tcPr>
            <w:tcW w:w="851" w:type="dxa"/>
            <w:shd w:val="clear" w:color="auto" w:fill="FFFFFF" w:themeFill="background1"/>
            <w:vAlign w:val="center"/>
          </w:tcPr>
          <w:p w14:paraId="014CDF94"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10</w:t>
            </w:r>
          </w:p>
        </w:tc>
      </w:tr>
      <w:tr w:rsidR="005F34DA" w:rsidRPr="006363DD" w14:paraId="76197BDC" w14:textId="77777777" w:rsidTr="00C7186F">
        <w:trPr>
          <w:trHeight w:val="487"/>
        </w:trPr>
        <w:tc>
          <w:tcPr>
            <w:tcW w:w="9606" w:type="dxa"/>
            <w:gridSpan w:val="3"/>
            <w:shd w:val="clear" w:color="auto" w:fill="BFBFBF" w:themeFill="background1" w:themeFillShade="BF"/>
            <w:noWrap/>
            <w:vAlign w:val="center"/>
            <w:hideMark/>
          </w:tcPr>
          <w:p w14:paraId="5A61D447" w14:textId="1E35986D"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Practical Application and Deployment</w:t>
            </w:r>
          </w:p>
        </w:tc>
      </w:tr>
      <w:tr w:rsidR="005F34DA" w:rsidRPr="006363DD" w14:paraId="7374F46E" w14:textId="77777777" w:rsidTr="00FF72CD">
        <w:trPr>
          <w:trHeight w:val="487"/>
        </w:trPr>
        <w:tc>
          <w:tcPr>
            <w:tcW w:w="7905" w:type="dxa"/>
            <w:shd w:val="clear" w:color="auto" w:fill="FFFFFF" w:themeFill="background1"/>
            <w:noWrap/>
            <w:vAlign w:val="center"/>
            <w:hideMark/>
          </w:tcPr>
          <w:p w14:paraId="4AB19F7B" w14:textId="2484AF65" w:rsidR="006C1B73" w:rsidRPr="008B7A30" w:rsidRDefault="005F34DA" w:rsidP="0002620B">
            <w:pPr>
              <w:rPr>
                <w:rFonts w:asciiTheme="minorHAnsi" w:hAnsiTheme="minorHAnsi"/>
                <w:color w:val="1F497D" w:themeColor="text2"/>
                <w:lang w:eastAsia="en-GB"/>
              </w:rPr>
            </w:pPr>
            <w:r w:rsidRPr="00811371">
              <w:rPr>
                <w:rFonts w:asciiTheme="minorHAnsi" w:hAnsiTheme="minorHAnsi"/>
                <w:color w:val="000000" w:themeColor="text1"/>
                <w:lang w:eastAsia="en-GB"/>
              </w:rPr>
              <w:t>Development</w:t>
            </w:r>
          </w:p>
        </w:tc>
        <w:tc>
          <w:tcPr>
            <w:tcW w:w="850" w:type="dxa"/>
            <w:shd w:val="clear" w:color="auto" w:fill="FFFFFF" w:themeFill="background1"/>
            <w:noWrap/>
            <w:vAlign w:val="center"/>
            <w:hideMark/>
          </w:tcPr>
          <w:p w14:paraId="1B401591" w14:textId="12D2E0D4" w:rsidR="005F34DA" w:rsidRPr="00C047FD" w:rsidRDefault="00901700"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12</w:t>
            </w:r>
          </w:p>
        </w:tc>
        <w:tc>
          <w:tcPr>
            <w:tcW w:w="851" w:type="dxa"/>
            <w:shd w:val="clear" w:color="auto" w:fill="FFFFFF" w:themeFill="background1"/>
            <w:vAlign w:val="center"/>
          </w:tcPr>
          <w:p w14:paraId="04881407"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r>
      <w:tr w:rsidR="005F34DA" w:rsidRPr="006363DD" w14:paraId="60BDCD43" w14:textId="77777777" w:rsidTr="00DF5EBA">
        <w:trPr>
          <w:trHeight w:val="389"/>
        </w:trPr>
        <w:tc>
          <w:tcPr>
            <w:tcW w:w="9606" w:type="dxa"/>
            <w:gridSpan w:val="3"/>
            <w:shd w:val="clear" w:color="auto" w:fill="BFBFBF" w:themeFill="background1" w:themeFillShade="BF"/>
            <w:noWrap/>
            <w:vAlign w:val="center"/>
            <w:hideMark/>
          </w:tcPr>
          <w:p w14:paraId="0C666FB0" w14:textId="77777777" w:rsidR="005F34DA" w:rsidRPr="006363DD"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66E85">
              <w:rPr>
                <w:rFonts w:asciiTheme="minorHAnsi" w:hAnsiTheme="minorHAnsi"/>
                <w:b/>
                <w:color w:val="000000" w:themeColor="text1"/>
                <w:lang w:eastAsia="en-GB"/>
              </w:rPr>
              <w:t>Skills for Professional Practice</w:t>
            </w:r>
          </w:p>
          <w:p w14:paraId="60315CB1" w14:textId="605DDFFA" w:rsidR="005F34DA" w:rsidRPr="00C047FD" w:rsidRDefault="005F34DA" w:rsidP="005F34DA">
            <w:pPr>
              <w:rPr>
                <w:rFonts w:asciiTheme="minorHAnsi" w:hAnsiTheme="minorHAnsi"/>
                <w:color w:val="1F497D" w:themeColor="text2"/>
                <w:lang w:eastAsia="en-GB"/>
              </w:rPr>
            </w:pPr>
            <w:r w:rsidRPr="00C047FD">
              <w:rPr>
                <w:rFonts w:asciiTheme="minorHAnsi" w:hAnsiTheme="minorHAnsi"/>
                <w:color w:val="1F497D" w:themeColor="text2"/>
                <w:lang w:eastAsia="en-GB"/>
              </w:rPr>
              <w:t> </w:t>
            </w:r>
          </w:p>
        </w:tc>
      </w:tr>
      <w:tr w:rsidR="005F34DA" w:rsidRPr="006363DD" w14:paraId="71724DED" w14:textId="77777777" w:rsidTr="00FF72CD">
        <w:trPr>
          <w:trHeight w:val="521"/>
        </w:trPr>
        <w:tc>
          <w:tcPr>
            <w:tcW w:w="7905" w:type="dxa"/>
            <w:shd w:val="clear" w:color="auto" w:fill="FFFFFF" w:themeFill="background1"/>
            <w:noWrap/>
            <w:vAlign w:val="center"/>
          </w:tcPr>
          <w:p w14:paraId="638C9D7F" w14:textId="6EA8509C" w:rsidR="005F34DA" w:rsidRPr="008B7A30" w:rsidRDefault="005F34DA" w:rsidP="0002620B">
            <w:pPr>
              <w:rPr>
                <w:rFonts w:asciiTheme="minorHAnsi" w:hAnsiTheme="minorHAnsi"/>
                <w:color w:val="1F497D" w:themeColor="text2"/>
                <w:lang w:eastAsia="en-GB"/>
              </w:rPr>
            </w:pPr>
            <w:r w:rsidRPr="00811371">
              <w:rPr>
                <w:rFonts w:asciiTheme="minorHAnsi" w:hAnsiTheme="minorHAnsi"/>
                <w:color w:val="000000" w:themeColor="text1"/>
                <w:lang w:eastAsia="en-GB"/>
              </w:rPr>
              <w:t>Reflection</w:t>
            </w:r>
            <w:r>
              <w:rPr>
                <w:rFonts w:asciiTheme="minorHAnsi" w:hAnsiTheme="minorHAnsi"/>
                <w:color w:val="000000" w:themeColor="text1"/>
                <w:lang w:eastAsia="en-GB"/>
              </w:rPr>
              <w:t xml:space="preserve"> </w:t>
            </w:r>
          </w:p>
        </w:tc>
        <w:tc>
          <w:tcPr>
            <w:tcW w:w="850" w:type="dxa"/>
            <w:shd w:val="clear" w:color="auto" w:fill="FFFFFF" w:themeFill="background1"/>
            <w:noWrap/>
            <w:vAlign w:val="center"/>
            <w:hideMark/>
          </w:tcPr>
          <w:p w14:paraId="24830B59" w14:textId="3F07CEC0" w:rsidR="005F34DA" w:rsidRPr="00C047FD" w:rsidRDefault="00901700" w:rsidP="00FF72CD">
            <w:pPr>
              <w:jc w:val="right"/>
              <w:rPr>
                <w:rFonts w:asciiTheme="minorHAnsi" w:hAnsiTheme="minorHAnsi"/>
                <w:color w:val="1F497D" w:themeColor="text2"/>
                <w:lang w:eastAsia="en-GB"/>
              </w:rPr>
            </w:pPr>
            <w:r>
              <w:rPr>
                <w:rFonts w:asciiTheme="minorHAnsi" w:hAnsiTheme="minorHAnsi"/>
                <w:color w:val="1F497D" w:themeColor="text2"/>
                <w:lang w:eastAsia="en-GB"/>
              </w:rPr>
              <w:t>7</w:t>
            </w:r>
          </w:p>
        </w:tc>
        <w:tc>
          <w:tcPr>
            <w:tcW w:w="851" w:type="dxa"/>
            <w:shd w:val="clear" w:color="auto" w:fill="FFFFFF" w:themeFill="background1"/>
            <w:vAlign w:val="center"/>
          </w:tcPr>
          <w:p w14:paraId="5257129F"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0A468B1" w14:textId="77777777" w:rsidTr="00FF72CD">
        <w:trPr>
          <w:trHeight w:val="501"/>
        </w:trPr>
        <w:tc>
          <w:tcPr>
            <w:tcW w:w="7905" w:type="dxa"/>
            <w:shd w:val="clear" w:color="auto" w:fill="FFFFFF" w:themeFill="background1"/>
            <w:noWrap/>
            <w:vAlign w:val="center"/>
          </w:tcPr>
          <w:p w14:paraId="176C2A35" w14:textId="368762F6" w:rsidR="005F34DA" w:rsidRPr="00BE0EF2" w:rsidRDefault="005F34DA" w:rsidP="0002620B">
            <w:pPr>
              <w:rPr>
                <w:rFonts w:asciiTheme="minorHAnsi" w:hAnsiTheme="minorHAnsi"/>
                <w:color w:val="1F497D" w:themeColor="text2"/>
                <w:lang w:eastAsia="en-GB"/>
              </w:rPr>
            </w:pPr>
            <w:r w:rsidRPr="00811371">
              <w:rPr>
                <w:rFonts w:asciiTheme="minorHAnsi" w:hAnsiTheme="minorHAnsi"/>
                <w:color w:val="000000" w:themeColor="text1"/>
                <w:lang w:eastAsia="en-GB"/>
              </w:rPr>
              <w:t>Quality of Report</w:t>
            </w:r>
          </w:p>
        </w:tc>
        <w:tc>
          <w:tcPr>
            <w:tcW w:w="850" w:type="dxa"/>
            <w:shd w:val="clear" w:color="auto" w:fill="FFFFFF" w:themeFill="background1"/>
            <w:noWrap/>
            <w:vAlign w:val="center"/>
            <w:hideMark/>
          </w:tcPr>
          <w:p w14:paraId="2B9BFE09" w14:textId="29937C42" w:rsidR="005F34DA" w:rsidRPr="00C047FD" w:rsidRDefault="00901700" w:rsidP="00FF72CD">
            <w:pPr>
              <w:jc w:val="right"/>
              <w:rPr>
                <w:rFonts w:asciiTheme="minorHAnsi" w:hAnsiTheme="minorHAnsi"/>
                <w:color w:val="1F497D" w:themeColor="text2"/>
                <w:lang w:eastAsia="en-GB"/>
              </w:rPr>
            </w:pPr>
            <w:r>
              <w:rPr>
                <w:rFonts w:asciiTheme="minorHAnsi" w:hAnsiTheme="minorHAnsi"/>
                <w:color w:val="1F497D" w:themeColor="text2"/>
                <w:lang w:eastAsia="en-GB"/>
              </w:rPr>
              <w:t>7</w:t>
            </w:r>
          </w:p>
        </w:tc>
        <w:tc>
          <w:tcPr>
            <w:tcW w:w="851" w:type="dxa"/>
            <w:shd w:val="clear" w:color="auto" w:fill="FFFFFF" w:themeFill="background1"/>
            <w:vAlign w:val="center"/>
          </w:tcPr>
          <w:p w14:paraId="1A6D5D63"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12A3A4D" w14:textId="77777777" w:rsidTr="00FF72CD">
        <w:trPr>
          <w:trHeight w:val="632"/>
        </w:trPr>
        <w:tc>
          <w:tcPr>
            <w:tcW w:w="7905" w:type="dxa"/>
            <w:shd w:val="clear" w:color="auto" w:fill="FFFFFF" w:themeFill="background1"/>
            <w:noWrap/>
            <w:vAlign w:val="center"/>
            <w:hideMark/>
          </w:tcPr>
          <w:p w14:paraId="6E51444F" w14:textId="77777777" w:rsidR="005F34DA" w:rsidRPr="006363DD" w:rsidRDefault="005F34DA" w:rsidP="00FF72CD">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850" w:type="dxa"/>
            <w:shd w:val="clear" w:color="auto" w:fill="FFFFFF" w:themeFill="background1"/>
            <w:noWrap/>
            <w:vAlign w:val="center"/>
            <w:hideMark/>
          </w:tcPr>
          <w:p w14:paraId="3EB68E33" w14:textId="0EED3AE5" w:rsidR="005F34DA" w:rsidRPr="00C047FD" w:rsidRDefault="00AF7552" w:rsidP="00FF72CD">
            <w:pPr>
              <w:jc w:val="right"/>
              <w:rPr>
                <w:rFonts w:asciiTheme="minorHAnsi" w:hAnsiTheme="minorHAnsi"/>
                <w:b/>
                <w:color w:val="1F497D" w:themeColor="text2"/>
                <w:lang w:eastAsia="en-GB"/>
              </w:rPr>
            </w:pPr>
            <w:r>
              <w:rPr>
                <w:rFonts w:asciiTheme="minorHAnsi" w:hAnsiTheme="minorHAnsi"/>
                <w:b/>
                <w:color w:val="1F497D" w:themeColor="text2"/>
                <w:lang w:eastAsia="en-GB"/>
              </w:rPr>
              <w:t>76</w:t>
            </w:r>
          </w:p>
        </w:tc>
        <w:tc>
          <w:tcPr>
            <w:tcW w:w="851" w:type="dxa"/>
            <w:shd w:val="clear" w:color="auto" w:fill="FFFFFF" w:themeFill="background1"/>
            <w:vAlign w:val="center"/>
          </w:tcPr>
          <w:p w14:paraId="7C7A0BF9" w14:textId="77777777" w:rsidR="005F34DA" w:rsidRPr="00C047FD" w:rsidRDefault="005F34DA" w:rsidP="00FF72CD">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1"/>
    </w:tbl>
    <w:p w14:paraId="5F8207F7" w14:textId="77777777" w:rsidR="004779D1" w:rsidRPr="00C2152E" w:rsidRDefault="004779D1" w:rsidP="004779D1">
      <w:pPr>
        <w:rPr>
          <w:rFonts w:asciiTheme="minorHAnsi" w:hAnsiTheme="minorHAnsi" w:cstheme="minorHAnsi"/>
          <w:b/>
          <w:color w:val="000000" w:themeColor="text1"/>
          <w:u w:val="single"/>
        </w:rPr>
      </w:pPr>
    </w:p>
    <w:sectPr w:rsidR="004779D1"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B60F2"/>
    <w:multiLevelType w:val="hybridMultilevel"/>
    <w:tmpl w:val="682E1D08"/>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D3AEF"/>
    <w:multiLevelType w:val="hybridMultilevel"/>
    <w:tmpl w:val="2656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53740"/>
    <w:multiLevelType w:val="hybridMultilevel"/>
    <w:tmpl w:val="C73AAC12"/>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81FB5"/>
    <w:multiLevelType w:val="hybridMultilevel"/>
    <w:tmpl w:val="1A4659C4"/>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F42DF"/>
    <w:multiLevelType w:val="hybridMultilevel"/>
    <w:tmpl w:val="5CF0D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7"/>
  </w:num>
  <w:num w:numId="4">
    <w:abstractNumId w:val="10"/>
  </w:num>
  <w:num w:numId="5">
    <w:abstractNumId w:val="2"/>
  </w:num>
  <w:num w:numId="6">
    <w:abstractNumId w:val="9"/>
  </w:num>
  <w:num w:numId="7">
    <w:abstractNumId w:val="6"/>
  </w:num>
  <w:num w:numId="8">
    <w:abstractNumId w:val="3"/>
  </w:num>
  <w:num w:numId="9">
    <w:abstractNumId w:val="12"/>
  </w:num>
  <w:num w:numId="10">
    <w:abstractNumId w:val="1"/>
  </w:num>
  <w:num w:numId="11">
    <w:abstractNumId w:val="4"/>
  </w:num>
  <w:num w:numId="12">
    <w:abstractNumId w:val="8"/>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63DD"/>
    <w:rsid w:val="000232AD"/>
    <w:rsid w:val="0002620B"/>
    <w:rsid w:val="0006611F"/>
    <w:rsid w:val="000A43AA"/>
    <w:rsid w:val="000B6967"/>
    <w:rsid w:val="000C5D6F"/>
    <w:rsid w:val="000F7A4A"/>
    <w:rsid w:val="000F7FAD"/>
    <w:rsid w:val="00125730"/>
    <w:rsid w:val="001340FF"/>
    <w:rsid w:val="001436EF"/>
    <w:rsid w:val="00165391"/>
    <w:rsid w:val="001B0351"/>
    <w:rsid w:val="001D0DDD"/>
    <w:rsid w:val="001F51D6"/>
    <w:rsid w:val="002261FC"/>
    <w:rsid w:val="00226986"/>
    <w:rsid w:val="00242112"/>
    <w:rsid w:val="002437B1"/>
    <w:rsid w:val="00253402"/>
    <w:rsid w:val="00261A82"/>
    <w:rsid w:val="002D7CD6"/>
    <w:rsid w:val="002E6C64"/>
    <w:rsid w:val="002F4069"/>
    <w:rsid w:val="003058C1"/>
    <w:rsid w:val="003C7E9D"/>
    <w:rsid w:val="003D260E"/>
    <w:rsid w:val="003E5437"/>
    <w:rsid w:val="003F049D"/>
    <w:rsid w:val="004205BC"/>
    <w:rsid w:val="00425639"/>
    <w:rsid w:val="004779D1"/>
    <w:rsid w:val="004B03FB"/>
    <w:rsid w:val="00526013"/>
    <w:rsid w:val="00576740"/>
    <w:rsid w:val="00576B2C"/>
    <w:rsid w:val="005822B6"/>
    <w:rsid w:val="005B510D"/>
    <w:rsid w:val="005C79DB"/>
    <w:rsid w:val="005F34DA"/>
    <w:rsid w:val="00605E05"/>
    <w:rsid w:val="006363DD"/>
    <w:rsid w:val="0064674E"/>
    <w:rsid w:val="006530D2"/>
    <w:rsid w:val="006645F5"/>
    <w:rsid w:val="006937BC"/>
    <w:rsid w:val="006A4380"/>
    <w:rsid w:val="006C1B73"/>
    <w:rsid w:val="0073035D"/>
    <w:rsid w:val="00756EC0"/>
    <w:rsid w:val="00767540"/>
    <w:rsid w:val="00782CF2"/>
    <w:rsid w:val="00787311"/>
    <w:rsid w:val="00791205"/>
    <w:rsid w:val="00796E1C"/>
    <w:rsid w:val="007C2CCC"/>
    <w:rsid w:val="007F5C7F"/>
    <w:rsid w:val="0081032C"/>
    <w:rsid w:val="00811371"/>
    <w:rsid w:val="00866E85"/>
    <w:rsid w:val="00883EE0"/>
    <w:rsid w:val="00890A2A"/>
    <w:rsid w:val="008A77B1"/>
    <w:rsid w:val="008B05C1"/>
    <w:rsid w:val="008B67FF"/>
    <w:rsid w:val="008D39B3"/>
    <w:rsid w:val="008D4A65"/>
    <w:rsid w:val="008F6377"/>
    <w:rsid w:val="008F7C7E"/>
    <w:rsid w:val="00901700"/>
    <w:rsid w:val="00907B14"/>
    <w:rsid w:val="00917F86"/>
    <w:rsid w:val="00922AE2"/>
    <w:rsid w:val="0092508A"/>
    <w:rsid w:val="00951F71"/>
    <w:rsid w:val="009579A0"/>
    <w:rsid w:val="009A0477"/>
    <w:rsid w:val="009A6918"/>
    <w:rsid w:val="009F37CB"/>
    <w:rsid w:val="00A151E5"/>
    <w:rsid w:val="00A16A6A"/>
    <w:rsid w:val="00A33039"/>
    <w:rsid w:val="00A736BA"/>
    <w:rsid w:val="00A8108E"/>
    <w:rsid w:val="00AB34FE"/>
    <w:rsid w:val="00AC2697"/>
    <w:rsid w:val="00AC3A9D"/>
    <w:rsid w:val="00AE3AF7"/>
    <w:rsid w:val="00AE7A67"/>
    <w:rsid w:val="00AF7552"/>
    <w:rsid w:val="00B27A16"/>
    <w:rsid w:val="00B57254"/>
    <w:rsid w:val="00BA54B7"/>
    <w:rsid w:val="00C2152E"/>
    <w:rsid w:val="00C25928"/>
    <w:rsid w:val="00C60A27"/>
    <w:rsid w:val="00C91367"/>
    <w:rsid w:val="00CC4C41"/>
    <w:rsid w:val="00CD2262"/>
    <w:rsid w:val="00CF3983"/>
    <w:rsid w:val="00D210B1"/>
    <w:rsid w:val="00D63513"/>
    <w:rsid w:val="00D70250"/>
    <w:rsid w:val="00D87BAB"/>
    <w:rsid w:val="00E73615"/>
    <w:rsid w:val="00E836DE"/>
    <w:rsid w:val="00EA189D"/>
    <w:rsid w:val="00EC5A0B"/>
    <w:rsid w:val="00EE0FE1"/>
    <w:rsid w:val="00EE5FF7"/>
    <w:rsid w:val="00EE7E09"/>
    <w:rsid w:val="00EF36A4"/>
    <w:rsid w:val="00F14758"/>
    <w:rsid w:val="00F31E85"/>
    <w:rsid w:val="00F361A1"/>
    <w:rsid w:val="00F757FB"/>
    <w:rsid w:val="00F92117"/>
    <w:rsid w:val="00FC0850"/>
    <w:rsid w:val="00FD41FA"/>
    <w:rsid w:val="00FF4E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B879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customStyle="1" w:styleId="NoSpacingChar">
    <w:name w:val="No Spacing Char"/>
    <w:basedOn w:val="DefaultParagraphFont"/>
    <w:link w:val="NoSpacing"/>
    <w:uiPriority w:val="1"/>
    <w:rsid w:val="00C9136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200</TotalTime>
  <Pages>2</Pages>
  <Words>296</Words>
  <Characters>1692</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Williams, John (IT Lec.)</cp:lastModifiedBy>
  <cp:revision>82</cp:revision>
  <cp:lastPrinted>2013-09-25T13:22:00Z</cp:lastPrinted>
  <dcterms:created xsi:type="dcterms:W3CDTF">2013-07-16T15:41:00Z</dcterms:created>
  <dcterms:modified xsi:type="dcterms:W3CDTF">2021-05-13T13:08:00Z</dcterms:modified>
</cp:coreProperties>
</file>