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0ACB8" w14:textId="77777777" w:rsidR="00112F4D" w:rsidRPr="000B5C92" w:rsidRDefault="00112F4D" w:rsidP="00112F4D">
      <w:pPr>
        <w:pStyle w:val="NormalWeb"/>
        <w:spacing w:before="0" w:beforeAutospacing="0" w:after="0" w:afterAutospacing="0" w:line="360" w:lineRule="auto"/>
        <w:jc w:val="both"/>
        <w:rPr>
          <w:rFonts w:ascii="Arial" w:hAnsi="Arial" w:cs="Arial"/>
          <w:b/>
          <w:bCs/>
          <w:sz w:val="32"/>
          <w:szCs w:val="32"/>
        </w:rPr>
      </w:pPr>
      <w:r w:rsidRPr="000B5C92">
        <w:rPr>
          <w:rFonts w:ascii="Arial" w:hAnsi="Arial" w:cs="Arial"/>
          <w:b/>
          <w:bCs/>
          <w:sz w:val="32"/>
          <w:szCs w:val="32"/>
        </w:rPr>
        <w:t>Name: Robert-Cristian Matyas</w:t>
      </w:r>
    </w:p>
    <w:p w14:paraId="30DEE7A3" w14:textId="77777777" w:rsidR="00112F4D" w:rsidRPr="000B5C92" w:rsidRDefault="00112F4D" w:rsidP="00112F4D">
      <w:pPr>
        <w:spacing w:line="360" w:lineRule="auto"/>
        <w:jc w:val="both"/>
        <w:rPr>
          <w:rFonts w:ascii="Arial" w:hAnsi="Arial" w:cs="Arial"/>
          <w:b/>
          <w:bCs/>
          <w:sz w:val="32"/>
          <w:szCs w:val="32"/>
        </w:rPr>
      </w:pPr>
    </w:p>
    <w:p w14:paraId="7269150E" w14:textId="77777777" w:rsidR="00112F4D" w:rsidRPr="000B5C92" w:rsidRDefault="00112F4D" w:rsidP="00112F4D">
      <w:pPr>
        <w:spacing w:line="360" w:lineRule="auto"/>
        <w:jc w:val="both"/>
        <w:rPr>
          <w:rFonts w:ascii="Arial" w:hAnsi="Arial" w:cs="Arial"/>
          <w:b/>
          <w:bCs/>
          <w:sz w:val="32"/>
          <w:szCs w:val="32"/>
        </w:rPr>
      </w:pPr>
      <w:r w:rsidRPr="000B5C92">
        <w:rPr>
          <w:rFonts w:ascii="Arial" w:hAnsi="Arial" w:cs="Arial"/>
          <w:b/>
          <w:bCs/>
          <w:sz w:val="32"/>
          <w:szCs w:val="32"/>
        </w:rPr>
        <w:t>Student number: 2111528</w:t>
      </w:r>
    </w:p>
    <w:p w14:paraId="4459A6CF" w14:textId="77777777" w:rsidR="00112F4D" w:rsidRPr="000B5C92" w:rsidRDefault="00112F4D" w:rsidP="00112F4D">
      <w:pPr>
        <w:spacing w:line="360" w:lineRule="auto"/>
        <w:jc w:val="both"/>
        <w:rPr>
          <w:rFonts w:ascii="Arial" w:hAnsi="Arial" w:cs="Arial"/>
          <w:b/>
          <w:bCs/>
          <w:sz w:val="32"/>
          <w:szCs w:val="32"/>
        </w:rPr>
      </w:pPr>
    </w:p>
    <w:p w14:paraId="3E611C41" w14:textId="77777777" w:rsidR="00112F4D" w:rsidRPr="000B5C92" w:rsidRDefault="00112F4D" w:rsidP="00112F4D">
      <w:pPr>
        <w:spacing w:line="360" w:lineRule="auto"/>
        <w:jc w:val="both"/>
        <w:rPr>
          <w:rFonts w:ascii="Arial" w:hAnsi="Arial" w:cs="Arial"/>
          <w:b/>
          <w:bCs/>
          <w:sz w:val="32"/>
          <w:szCs w:val="32"/>
        </w:rPr>
      </w:pPr>
      <w:r w:rsidRPr="000B5C92">
        <w:rPr>
          <w:rFonts w:ascii="Arial" w:hAnsi="Arial" w:cs="Arial"/>
          <w:b/>
          <w:bCs/>
          <w:sz w:val="32"/>
          <w:szCs w:val="32"/>
        </w:rPr>
        <w:t>Module: Personnel Resourcing &amp; Development (BMIH 5005)</w:t>
      </w:r>
    </w:p>
    <w:p w14:paraId="2E85C746" w14:textId="77777777" w:rsidR="00112F4D" w:rsidRPr="000B5C92" w:rsidRDefault="00112F4D" w:rsidP="00112F4D">
      <w:pPr>
        <w:spacing w:line="360" w:lineRule="auto"/>
        <w:jc w:val="both"/>
        <w:rPr>
          <w:rFonts w:ascii="Arial" w:hAnsi="Arial" w:cs="Arial"/>
          <w:b/>
          <w:bCs/>
          <w:sz w:val="32"/>
          <w:szCs w:val="32"/>
        </w:rPr>
      </w:pPr>
    </w:p>
    <w:p w14:paraId="5D3AA437" w14:textId="77777777" w:rsidR="00112F4D" w:rsidRPr="000B5C92" w:rsidRDefault="00112F4D" w:rsidP="00112F4D">
      <w:pPr>
        <w:spacing w:line="360" w:lineRule="auto"/>
        <w:jc w:val="both"/>
        <w:rPr>
          <w:rFonts w:ascii="Arial" w:hAnsi="Arial" w:cs="Arial"/>
          <w:b/>
          <w:bCs/>
          <w:sz w:val="32"/>
          <w:szCs w:val="32"/>
        </w:rPr>
      </w:pPr>
      <w:r w:rsidRPr="000B5C92">
        <w:rPr>
          <w:rFonts w:ascii="Arial" w:hAnsi="Arial" w:cs="Arial"/>
          <w:b/>
          <w:bCs/>
          <w:sz w:val="32"/>
          <w:szCs w:val="32"/>
        </w:rPr>
        <w:t>Lecturer: Kathryn Roberts</w:t>
      </w:r>
    </w:p>
    <w:p w14:paraId="2DBABF61" w14:textId="77777777" w:rsidR="00112F4D" w:rsidRPr="000B5C92" w:rsidRDefault="00112F4D" w:rsidP="00112F4D">
      <w:pPr>
        <w:spacing w:line="360" w:lineRule="auto"/>
        <w:jc w:val="both"/>
        <w:rPr>
          <w:rFonts w:ascii="Arial" w:hAnsi="Arial" w:cs="Arial"/>
          <w:b/>
          <w:bCs/>
          <w:sz w:val="32"/>
          <w:szCs w:val="32"/>
        </w:rPr>
      </w:pPr>
    </w:p>
    <w:p w14:paraId="704CA734" w14:textId="77777777" w:rsidR="00112F4D" w:rsidRPr="000B5C92" w:rsidRDefault="00112F4D" w:rsidP="00112F4D">
      <w:pPr>
        <w:pStyle w:val="NormalWeb"/>
        <w:spacing w:before="0" w:beforeAutospacing="0" w:after="0" w:afterAutospacing="0" w:line="360" w:lineRule="auto"/>
        <w:jc w:val="both"/>
        <w:rPr>
          <w:rFonts w:ascii="Arial" w:hAnsi="Arial" w:cs="Arial"/>
          <w:b/>
          <w:bCs/>
          <w:sz w:val="32"/>
          <w:szCs w:val="32"/>
        </w:rPr>
      </w:pPr>
      <w:r w:rsidRPr="000B5C92">
        <w:rPr>
          <w:rFonts w:ascii="Arial" w:hAnsi="Arial" w:cs="Arial"/>
          <w:b/>
          <w:bCs/>
          <w:sz w:val="32"/>
          <w:szCs w:val="32"/>
        </w:rPr>
        <w:t>Research Project Proposal:  What are the current challenges that Beau-Rivage Hotel and hospitality industry of the UK is facing that are affecting employee recruitment and retention</w:t>
      </w:r>
    </w:p>
    <w:p w14:paraId="2EAC6AC1" w14:textId="63F26BC6" w:rsidR="008C3421" w:rsidRDefault="008C3421">
      <w:pPr>
        <w:rPr>
          <w:lang w:val="en-US"/>
        </w:rPr>
      </w:pPr>
    </w:p>
    <w:p w14:paraId="661D6631" w14:textId="10E648C9" w:rsidR="00112F4D" w:rsidRDefault="00112F4D">
      <w:pPr>
        <w:rPr>
          <w:lang w:val="en-US"/>
        </w:rPr>
      </w:pPr>
    </w:p>
    <w:p w14:paraId="6D82F878" w14:textId="54830F4D" w:rsidR="00112F4D" w:rsidRDefault="00112F4D">
      <w:pPr>
        <w:rPr>
          <w:lang w:val="en-US"/>
        </w:rPr>
      </w:pPr>
    </w:p>
    <w:p w14:paraId="42EED29E" w14:textId="5F12C27A" w:rsidR="00112F4D" w:rsidRDefault="00112F4D">
      <w:pPr>
        <w:rPr>
          <w:lang w:val="en-US"/>
        </w:rPr>
      </w:pPr>
    </w:p>
    <w:p w14:paraId="6DBB9C4F" w14:textId="5168624F" w:rsidR="00112F4D" w:rsidRDefault="00112F4D">
      <w:pPr>
        <w:rPr>
          <w:lang w:val="en-US"/>
        </w:rPr>
      </w:pPr>
    </w:p>
    <w:p w14:paraId="2C9041D9" w14:textId="353AF0CF" w:rsidR="00112F4D" w:rsidRDefault="00112F4D">
      <w:pPr>
        <w:rPr>
          <w:lang w:val="en-US"/>
        </w:rPr>
      </w:pPr>
    </w:p>
    <w:p w14:paraId="3134F9E9" w14:textId="586428C6" w:rsidR="00112F4D" w:rsidRDefault="00112F4D">
      <w:pPr>
        <w:rPr>
          <w:lang w:val="en-US"/>
        </w:rPr>
      </w:pPr>
    </w:p>
    <w:p w14:paraId="157D1890" w14:textId="7B23FD9D" w:rsidR="00112F4D" w:rsidRDefault="00112F4D">
      <w:pPr>
        <w:rPr>
          <w:lang w:val="en-US"/>
        </w:rPr>
      </w:pPr>
    </w:p>
    <w:p w14:paraId="2EC55DCE" w14:textId="64AC85B8" w:rsidR="00112F4D" w:rsidRDefault="00112F4D">
      <w:pPr>
        <w:rPr>
          <w:lang w:val="en-US"/>
        </w:rPr>
      </w:pPr>
    </w:p>
    <w:p w14:paraId="4992D489" w14:textId="20F06CCE" w:rsidR="00112F4D" w:rsidRDefault="00112F4D">
      <w:pPr>
        <w:rPr>
          <w:lang w:val="en-US"/>
        </w:rPr>
      </w:pPr>
    </w:p>
    <w:p w14:paraId="428AD6EE" w14:textId="636435DC" w:rsidR="00112F4D" w:rsidRDefault="00112F4D">
      <w:pPr>
        <w:rPr>
          <w:lang w:val="en-US"/>
        </w:rPr>
      </w:pPr>
    </w:p>
    <w:p w14:paraId="16732B1E" w14:textId="5B49CA7B" w:rsidR="00112F4D" w:rsidRDefault="00112F4D">
      <w:pPr>
        <w:rPr>
          <w:lang w:val="en-US"/>
        </w:rPr>
      </w:pPr>
    </w:p>
    <w:p w14:paraId="6CE8006B" w14:textId="77777777" w:rsidR="00112F4D" w:rsidRDefault="00112F4D" w:rsidP="00112F4D">
      <w:pPr>
        <w:spacing w:line="360" w:lineRule="auto"/>
        <w:jc w:val="both"/>
        <w:rPr>
          <w:rFonts w:ascii="Arial" w:hAnsi="Arial" w:cs="Arial"/>
          <w:b/>
          <w:bCs/>
          <w:sz w:val="32"/>
          <w:szCs w:val="32"/>
        </w:rPr>
      </w:pPr>
    </w:p>
    <w:p w14:paraId="4DAAF176" w14:textId="5B62807C" w:rsidR="00112F4D" w:rsidRPr="00112F4D" w:rsidRDefault="00112F4D" w:rsidP="00C0510C">
      <w:pPr>
        <w:spacing w:line="360" w:lineRule="auto"/>
        <w:jc w:val="both"/>
        <w:rPr>
          <w:rFonts w:ascii="Arial" w:hAnsi="Arial" w:cs="Arial"/>
          <w:b/>
          <w:bCs/>
          <w:sz w:val="32"/>
          <w:szCs w:val="32"/>
        </w:rPr>
      </w:pPr>
      <w:r>
        <w:rPr>
          <w:rFonts w:ascii="Arial" w:hAnsi="Arial" w:cs="Arial"/>
          <w:b/>
          <w:bCs/>
          <w:sz w:val="32"/>
          <w:szCs w:val="32"/>
        </w:rPr>
        <w:lastRenderedPageBreak/>
        <w:t>Introduction and Background</w:t>
      </w:r>
    </w:p>
    <w:p w14:paraId="31FE085F" w14:textId="77777777" w:rsidR="00112F4D" w:rsidRPr="00A729E0" w:rsidRDefault="00112F4D" w:rsidP="00C0510C">
      <w:pPr>
        <w:pStyle w:val="NormalWeb"/>
        <w:spacing w:before="0" w:beforeAutospacing="0" w:after="200" w:afterAutospacing="0" w:line="360" w:lineRule="auto"/>
        <w:jc w:val="both"/>
        <w:rPr>
          <w:rFonts w:ascii="Arial" w:hAnsi="Arial" w:cs="Arial"/>
        </w:rPr>
        <w:sectPr w:rsidR="00112F4D" w:rsidRPr="00A729E0">
          <w:pgSz w:w="11906" w:h="16838"/>
          <w:pgMar w:top="1440" w:right="1440" w:bottom="1440" w:left="1440" w:header="708" w:footer="708" w:gutter="0"/>
          <w:cols w:space="708"/>
          <w:docGrid w:linePitch="360"/>
        </w:sectPr>
      </w:pPr>
      <w:r w:rsidRPr="00A729E0">
        <w:rPr>
          <w:rFonts w:ascii="Arial" w:hAnsi="Arial" w:cs="Arial"/>
        </w:rPr>
        <w:t xml:space="preserve">Beau-Rivage Hotel is a marvelous hotel that is part of the </w:t>
      </w:r>
      <w:proofErr w:type="spellStart"/>
      <w:r w:rsidRPr="00A729E0">
        <w:rPr>
          <w:rFonts w:ascii="Arial" w:hAnsi="Arial" w:cs="Arial"/>
        </w:rPr>
        <w:t>Relais</w:t>
      </w:r>
      <w:proofErr w:type="spellEnd"/>
      <w:r w:rsidRPr="00A729E0">
        <w:rPr>
          <w:rFonts w:ascii="Arial" w:hAnsi="Arial" w:cs="Arial"/>
        </w:rPr>
        <w:t xml:space="preserve"> &amp; Chateaux chain. It is situated in a historical place with a rich culture, the hotel is located in a historic mansion built in 1862 (Aggarwal and Satyam, 2019). This hotel is situated in Westhill, Inverness, UK. The business prospered until the pandemic era came to the hospitality industry affecting the capacity to run the hotel and also creating a challenge in the departments, a challenge in retaining its employees which the HR must come up with a solution (Bonn and </w:t>
      </w:r>
      <w:proofErr w:type="spellStart"/>
      <w:r w:rsidRPr="00A729E0">
        <w:rPr>
          <w:rFonts w:ascii="Arial" w:hAnsi="Arial" w:cs="Arial"/>
        </w:rPr>
        <w:t>Forbringer</w:t>
      </w:r>
      <w:proofErr w:type="spellEnd"/>
      <w:r w:rsidRPr="00A729E0">
        <w:rPr>
          <w:rFonts w:ascii="Arial" w:hAnsi="Arial" w:cs="Arial"/>
        </w:rPr>
        <w:t>, 2022). The problems now that the companies and especially the hospitality industry are facing that impact retention are staff shortage, poor management, and lack of training. As an HR manager of this hotel, I will submit this proposal to the General Manager of this hotel by highlighting solutions to the current external challenges faced by this hotel (Chan and Kuok, 2021). This proposal will examine the challenges of Brexit, Covid-19, inflation, underqualified staff, changing customer demand, and competition from Airbnb, internal and external factors. Internal factors will be discussed by SWOT analysis and external factors will be discussed by PESTLE analysis (Christensen Hughes and Rog, 2021). Examples will be provided from relevant hotel businesses that are also operating in the UK and are solving recruitment and retention-related challenges (</w:t>
      </w:r>
      <w:proofErr w:type="spellStart"/>
      <w:r w:rsidRPr="00A729E0">
        <w:rPr>
          <w:rFonts w:ascii="Arial" w:hAnsi="Arial" w:cs="Arial"/>
        </w:rPr>
        <w:t>D’Alfonso</w:t>
      </w:r>
      <w:proofErr w:type="spellEnd"/>
      <w:r w:rsidRPr="00A729E0">
        <w:rPr>
          <w:rFonts w:ascii="Arial" w:hAnsi="Arial" w:cs="Arial"/>
        </w:rPr>
        <w:t>, 2021). Moreover, staff shortage, poor management, and lack of training can also impact the retention rate of Beau-Rivage (Aggarwal and Satyam, 2019). Staff shortage can urge to collect new staff which is very challenging for the human resource department of an organization to recruit new employees in a very short time. Poor management can increase dissatisfaction among employees which can lead to an increased exit of employees and a decreased retention rate (</w:t>
      </w:r>
      <w:proofErr w:type="spellStart"/>
      <w:r w:rsidRPr="00A729E0">
        <w:rPr>
          <w:rFonts w:ascii="Arial" w:hAnsi="Arial" w:cs="Arial"/>
        </w:rPr>
        <w:t>D’Alfonso</w:t>
      </w:r>
      <w:proofErr w:type="spellEnd"/>
      <w:r w:rsidRPr="00A729E0">
        <w:rPr>
          <w:rFonts w:ascii="Arial" w:hAnsi="Arial" w:cs="Arial"/>
        </w:rPr>
        <w:t xml:space="preserve">, 2021).  Finally, a lack of training can decrease the performance of employees which can lead decreased retention rate. </w:t>
      </w:r>
    </w:p>
    <w:p w14:paraId="7993E971" w14:textId="77777777" w:rsidR="00112F4D" w:rsidRPr="00A729E0" w:rsidRDefault="00112F4D" w:rsidP="00C0510C">
      <w:pPr>
        <w:pStyle w:val="Heading1"/>
        <w:spacing w:line="360" w:lineRule="auto"/>
        <w:jc w:val="both"/>
        <w:rPr>
          <w:rFonts w:ascii="Arial" w:hAnsi="Arial" w:cs="Arial"/>
          <w:b/>
          <w:bCs/>
          <w:color w:val="auto"/>
        </w:rPr>
      </w:pPr>
      <w:bookmarkStart w:id="0" w:name="_Toc126961289"/>
      <w:bookmarkStart w:id="1" w:name="_Toc126970399"/>
      <w:r w:rsidRPr="00A729E0">
        <w:rPr>
          <w:rFonts w:ascii="Arial" w:hAnsi="Arial" w:cs="Arial"/>
          <w:b/>
          <w:bCs/>
          <w:color w:val="auto"/>
        </w:rPr>
        <w:lastRenderedPageBreak/>
        <w:t>Discussion</w:t>
      </w:r>
      <w:bookmarkEnd w:id="0"/>
      <w:bookmarkEnd w:id="1"/>
      <w:r w:rsidRPr="00A729E0">
        <w:rPr>
          <w:rFonts w:ascii="Arial" w:hAnsi="Arial" w:cs="Arial"/>
          <w:b/>
          <w:bCs/>
          <w:color w:val="auto"/>
        </w:rPr>
        <w:t xml:space="preserve"> </w:t>
      </w:r>
    </w:p>
    <w:p w14:paraId="3A6F9873"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rPr>
        <w:t>Many challenges are faced by Beau-Rivage Hotel in the UK which is affecting the recruitment and retention of employees (Aggarwal and Satyam, 2019). The challenges Beau-Rivage UK is facing in recruiting and retaining its employees are described below:</w:t>
      </w:r>
    </w:p>
    <w:p w14:paraId="66384C1E" w14:textId="77777777" w:rsidR="00112F4D" w:rsidRPr="00A729E0" w:rsidRDefault="00112F4D" w:rsidP="00C0510C">
      <w:pPr>
        <w:pStyle w:val="Heading2"/>
        <w:spacing w:line="360" w:lineRule="auto"/>
        <w:jc w:val="both"/>
        <w:rPr>
          <w:rFonts w:ascii="Arial" w:hAnsi="Arial" w:cs="Arial"/>
          <w:b/>
          <w:bCs/>
          <w:color w:val="auto"/>
          <w:sz w:val="28"/>
          <w:szCs w:val="28"/>
        </w:rPr>
      </w:pPr>
      <w:bookmarkStart w:id="2" w:name="_Toc126961290"/>
      <w:bookmarkStart w:id="3" w:name="_Toc126970400"/>
      <w:r w:rsidRPr="00A729E0">
        <w:rPr>
          <w:rFonts w:ascii="Arial" w:hAnsi="Arial" w:cs="Arial"/>
          <w:b/>
          <w:bCs/>
          <w:color w:val="auto"/>
          <w:sz w:val="28"/>
          <w:szCs w:val="28"/>
        </w:rPr>
        <w:t>Underqualified staff</w:t>
      </w:r>
      <w:bookmarkEnd w:id="2"/>
      <w:bookmarkEnd w:id="3"/>
    </w:p>
    <w:p w14:paraId="18CCFAA9"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rPr>
        <w:t xml:space="preserve">The hospitality industry of the UK is suffering from qualified employees which is affecting the human resource department to think about the recruitment process and the trend of retention. Beau-Rivage needs qualified staff to handle the guest service, manage operations, housekeeping, take payment and take care of administrative tasks. Most of the employees who are working in this industry are not highly qualified due to the increased demand for employees from a decreased pool of employees (Bonn and </w:t>
      </w:r>
      <w:proofErr w:type="spellStart"/>
      <w:r w:rsidRPr="00A729E0">
        <w:rPr>
          <w:rFonts w:ascii="Arial" w:hAnsi="Arial" w:cs="Arial"/>
        </w:rPr>
        <w:t>Forbringer</w:t>
      </w:r>
      <w:proofErr w:type="spellEnd"/>
      <w:r w:rsidRPr="00A729E0">
        <w:rPr>
          <w:rFonts w:ascii="Arial" w:hAnsi="Arial" w:cs="Arial"/>
        </w:rPr>
        <w:t xml:space="preserve">, 2022). Most of the employees are taking exits from the hospitality industry due to the recent pandemic situation which is affecting Beau-Rivage in its recruitment and retention program. As this hotel needs qualified and expert employees it is searching for the right employees for the right job but getting underqualified applicants (Chan and Kuok, 2021). The HR officials need to recruit these employees as they have no other alternatives. Moreover, retaining employees has become very tough as they do not have the proper knowledge and expertise to run a hotel efficiently (Christensen Hughes and Rog, 2021). The Marriott hotel has solved this issue by providing better training to underqualified employees to create a strong workforce. </w:t>
      </w:r>
    </w:p>
    <w:p w14:paraId="0AB8DE1E" w14:textId="77777777" w:rsidR="00112F4D" w:rsidRPr="00A729E0" w:rsidRDefault="00112F4D" w:rsidP="00C0510C">
      <w:pPr>
        <w:pStyle w:val="Heading2"/>
        <w:spacing w:line="360" w:lineRule="auto"/>
        <w:jc w:val="both"/>
        <w:rPr>
          <w:rFonts w:ascii="Arial" w:hAnsi="Arial" w:cs="Arial"/>
          <w:b/>
          <w:bCs/>
          <w:color w:val="auto"/>
          <w:sz w:val="28"/>
          <w:szCs w:val="28"/>
        </w:rPr>
      </w:pPr>
      <w:bookmarkStart w:id="4" w:name="_Toc126961291"/>
      <w:bookmarkStart w:id="5" w:name="_Toc126970401"/>
      <w:r w:rsidRPr="00A729E0">
        <w:rPr>
          <w:rFonts w:ascii="Arial" w:hAnsi="Arial" w:cs="Arial"/>
          <w:b/>
          <w:bCs/>
          <w:color w:val="auto"/>
          <w:sz w:val="28"/>
          <w:szCs w:val="28"/>
        </w:rPr>
        <w:t>Changing consumer demands</w:t>
      </w:r>
      <w:bookmarkEnd w:id="4"/>
      <w:bookmarkEnd w:id="5"/>
    </w:p>
    <w:p w14:paraId="712DEBA1"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rPr>
        <w:t xml:space="preserve"> The demand of the customers is changing continuously in the hotel industry and hotels need to provide service according to the criteria of the customers. Beau-Rivage hotels need to understand their consumer to tackle this challenge (Bonn and </w:t>
      </w:r>
      <w:proofErr w:type="spellStart"/>
      <w:r w:rsidRPr="00A729E0">
        <w:rPr>
          <w:rFonts w:ascii="Arial" w:hAnsi="Arial" w:cs="Arial"/>
        </w:rPr>
        <w:t>Forbringer</w:t>
      </w:r>
      <w:proofErr w:type="spellEnd"/>
      <w:r w:rsidRPr="00A729E0">
        <w:rPr>
          <w:rFonts w:ascii="Arial" w:hAnsi="Arial" w:cs="Arial"/>
        </w:rPr>
        <w:t xml:space="preserve">, 2022). The customers of this hotel are more culturally oriented and have become more difficult to understand them. Beau-Rivage needs to recruit expert employees who can understand customers better. As customers are spending huge </w:t>
      </w:r>
      <w:r w:rsidRPr="00A729E0">
        <w:rPr>
          <w:rFonts w:ascii="Arial" w:hAnsi="Arial" w:cs="Arial"/>
        </w:rPr>
        <w:lastRenderedPageBreak/>
        <w:t>amounts of money, they are always looking for the best service from the hotel business. As customers are now defining luxury in different ways, Beau-Rivage needs to recruit employees who can understand customers’ expectations and can fulfill that (Chan and Kuok, 2021). IHG hotel has recruited and trained highly expert employees to catch the intention of their customers to provide them with customized service to make loyal customers. This factor has been affecting Beau-Rivage's retaining its employees as it needs expert employees in the organization and expert employees are taking the exit for a better opportunity (</w:t>
      </w:r>
      <w:proofErr w:type="spellStart"/>
      <w:r w:rsidRPr="00A729E0">
        <w:rPr>
          <w:rFonts w:ascii="Arial" w:hAnsi="Arial" w:cs="Arial"/>
        </w:rPr>
        <w:t>D’Alfonso</w:t>
      </w:r>
      <w:proofErr w:type="spellEnd"/>
      <w:r w:rsidRPr="00A729E0">
        <w:rPr>
          <w:rFonts w:ascii="Arial" w:hAnsi="Arial" w:cs="Arial"/>
        </w:rPr>
        <w:t xml:space="preserve">, 2021). </w:t>
      </w:r>
    </w:p>
    <w:p w14:paraId="09B56B50" w14:textId="77777777" w:rsidR="00112F4D" w:rsidRPr="00A729E0" w:rsidRDefault="00112F4D" w:rsidP="00C0510C">
      <w:pPr>
        <w:pStyle w:val="Heading2"/>
        <w:spacing w:line="360" w:lineRule="auto"/>
        <w:jc w:val="both"/>
        <w:rPr>
          <w:rFonts w:ascii="Arial" w:hAnsi="Arial" w:cs="Arial"/>
          <w:b/>
          <w:bCs/>
          <w:color w:val="auto"/>
          <w:sz w:val="28"/>
          <w:szCs w:val="28"/>
        </w:rPr>
      </w:pPr>
      <w:bookmarkStart w:id="6" w:name="_Toc126961292"/>
      <w:bookmarkStart w:id="7" w:name="_Toc126970402"/>
      <w:r w:rsidRPr="00A729E0">
        <w:rPr>
          <w:rFonts w:ascii="Arial" w:hAnsi="Arial" w:cs="Arial"/>
          <w:b/>
          <w:bCs/>
          <w:color w:val="auto"/>
          <w:sz w:val="28"/>
          <w:szCs w:val="28"/>
        </w:rPr>
        <w:t>Competition from alternatives</w:t>
      </w:r>
      <w:bookmarkEnd w:id="6"/>
      <w:bookmarkEnd w:id="7"/>
    </w:p>
    <w:p w14:paraId="0FE29E3A"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rPr>
        <w:t>The hotel industry in the UK is suffering from huge competition from alternatives like Airbnb (</w:t>
      </w:r>
      <w:proofErr w:type="spellStart"/>
      <w:r w:rsidRPr="00A729E0">
        <w:rPr>
          <w:rFonts w:ascii="Arial" w:hAnsi="Arial" w:cs="Arial"/>
        </w:rPr>
        <w:t>D’Alfonso</w:t>
      </w:r>
      <w:proofErr w:type="spellEnd"/>
      <w:r w:rsidRPr="00A729E0">
        <w:rPr>
          <w:rFonts w:ascii="Arial" w:hAnsi="Arial" w:cs="Arial"/>
        </w:rPr>
        <w:t>, 2021). As price-sensitive customers are using the service Airbnb, Beau-Rivage is getting fewer customers than their previous operation. The hotel industry needs to offer competitive prices to attract customers which can only be possible by cutting costs (Frye et al., 2019). Many hotel businesses in the UK have reduced their number of employees due to the Brexit and covid-19 situation in the past few years. Moreover, hotels are also recruiting fewer employees due to the current economic downturn and inflation in the UK (</w:t>
      </w:r>
      <w:proofErr w:type="spellStart"/>
      <w:r w:rsidRPr="00A729E0">
        <w:rPr>
          <w:rFonts w:ascii="Arial" w:hAnsi="Arial" w:cs="Arial"/>
        </w:rPr>
        <w:t>Habachi</w:t>
      </w:r>
      <w:proofErr w:type="spellEnd"/>
      <w:r w:rsidRPr="00A729E0">
        <w:rPr>
          <w:rFonts w:ascii="Arial" w:hAnsi="Arial" w:cs="Arial"/>
        </w:rPr>
        <w:t xml:space="preserve"> et al., 2022). Retaining employees are also impacted by the cheap alternative service to the hotel business. Employees are not doing hotel jobs due to the less salary and are moving to different career directions (</w:t>
      </w:r>
      <w:proofErr w:type="spellStart"/>
      <w:r w:rsidRPr="00A729E0">
        <w:rPr>
          <w:rFonts w:ascii="Arial" w:hAnsi="Arial" w:cs="Arial"/>
        </w:rPr>
        <w:t>Teruna</w:t>
      </w:r>
      <w:proofErr w:type="spellEnd"/>
      <w:r w:rsidRPr="00A729E0">
        <w:rPr>
          <w:rFonts w:ascii="Arial" w:hAnsi="Arial" w:cs="Arial"/>
        </w:rPr>
        <w:t xml:space="preserve"> and </w:t>
      </w:r>
      <w:proofErr w:type="spellStart"/>
      <w:r w:rsidRPr="00A729E0">
        <w:rPr>
          <w:rFonts w:ascii="Arial" w:hAnsi="Arial" w:cs="Arial"/>
        </w:rPr>
        <w:t>Ardiansyah</w:t>
      </w:r>
      <w:proofErr w:type="spellEnd"/>
      <w:r w:rsidRPr="00A729E0">
        <w:rPr>
          <w:rFonts w:ascii="Arial" w:hAnsi="Arial" w:cs="Arial"/>
        </w:rPr>
        <w:t xml:space="preserve">, 2022). </w:t>
      </w:r>
    </w:p>
    <w:p w14:paraId="03DCD976" w14:textId="77777777" w:rsidR="00112F4D" w:rsidRPr="00A729E0" w:rsidRDefault="00112F4D" w:rsidP="00C0510C">
      <w:pPr>
        <w:pStyle w:val="Heading2"/>
        <w:spacing w:line="360" w:lineRule="auto"/>
        <w:jc w:val="both"/>
        <w:rPr>
          <w:rFonts w:ascii="Arial" w:hAnsi="Arial" w:cs="Arial"/>
          <w:b/>
          <w:bCs/>
          <w:color w:val="auto"/>
          <w:sz w:val="28"/>
          <w:szCs w:val="28"/>
        </w:rPr>
      </w:pPr>
      <w:bookmarkStart w:id="8" w:name="_Toc126961293"/>
      <w:bookmarkStart w:id="9" w:name="_Toc126970403"/>
      <w:r w:rsidRPr="00A729E0">
        <w:rPr>
          <w:rFonts w:ascii="Arial" w:hAnsi="Arial" w:cs="Arial"/>
          <w:b/>
          <w:bCs/>
          <w:color w:val="auto"/>
          <w:sz w:val="28"/>
          <w:szCs w:val="28"/>
        </w:rPr>
        <w:t>Brexit</w:t>
      </w:r>
      <w:bookmarkEnd w:id="8"/>
      <w:bookmarkEnd w:id="9"/>
    </w:p>
    <w:p w14:paraId="4A8F34CC"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rPr>
        <w:t xml:space="preserve"> Brexit has impacted the employment of the hotel industry in the UK. Beau-Rivage depends heavily on EU workers to fill the high and low-skilled positions in this hotel (Frye et al., 2019). But Brexit has made the source of labor more difficult due to the visa and work permit of employees from EU countries. Beau-Rivage had to increase wages to attract employees from different countries and had to change the recruitment process (</w:t>
      </w:r>
      <w:proofErr w:type="spellStart"/>
      <w:r w:rsidRPr="00A729E0">
        <w:rPr>
          <w:rFonts w:ascii="Arial" w:hAnsi="Arial" w:cs="Arial"/>
        </w:rPr>
        <w:t>Habachi</w:t>
      </w:r>
      <w:proofErr w:type="spellEnd"/>
      <w:r w:rsidRPr="00A729E0">
        <w:rPr>
          <w:rFonts w:ascii="Arial" w:hAnsi="Arial" w:cs="Arial"/>
        </w:rPr>
        <w:t xml:space="preserve"> et al., 2022). As the higher price due to Brexit has increased the price of service, Radisson hotel had to change its recruitment process to collect employees from different countries at cheap prices. Retaining employees has become very difficult due to the Brexit issue as employees from EU countries are taking exit if they do not find proper facilities in their job (</w:t>
      </w:r>
      <w:proofErr w:type="spellStart"/>
      <w:r w:rsidRPr="00A729E0">
        <w:rPr>
          <w:rFonts w:ascii="Arial" w:hAnsi="Arial" w:cs="Arial"/>
        </w:rPr>
        <w:t>Jaffé</w:t>
      </w:r>
      <w:proofErr w:type="spellEnd"/>
      <w:r w:rsidRPr="00A729E0">
        <w:rPr>
          <w:rFonts w:ascii="Arial" w:hAnsi="Arial" w:cs="Arial"/>
        </w:rPr>
        <w:t xml:space="preserve">, 2020). As Brexit has made the job </w:t>
      </w:r>
      <w:r w:rsidRPr="00A729E0">
        <w:rPr>
          <w:rFonts w:ascii="Arial" w:hAnsi="Arial" w:cs="Arial"/>
        </w:rPr>
        <w:lastRenderedPageBreak/>
        <w:t>of employees more difficult, employees from different EU countries are forced to leave their job in the hotel industry of the UK. As the employees of the hotel industry in the UK are feeling less secure due to Brexit, they are moving to the more secure job which has caused less retention rate in Beau-Rivage (</w:t>
      </w:r>
      <w:proofErr w:type="spellStart"/>
      <w:r w:rsidRPr="00A729E0">
        <w:rPr>
          <w:rFonts w:ascii="Arial" w:hAnsi="Arial" w:cs="Arial"/>
        </w:rPr>
        <w:t>Jaffé</w:t>
      </w:r>
      <w:proofErr w:type="spellEnd"/>
      <w:r w:rsidRPr="00A729E0">
        <w:rPr>
          <w:rFonts w:ascii="Arial" w:hAnsi="Arial" w:cs="Arial"/>
        </w:rPr>
        <w:t>, 2020).</w:t>
      </w:r>
    </w:p>
    <w:p w14:paraId="72E94109" w14:textId="77777777" w:rsidR="00112F4D" w:rsidRPr="00A729E0" w:rsidRDefault="00112F4D" w:rsidP="00C0510C">
      <w:pPr>
        <w:pStyle w:val="Heading2"/>
        <w:spacing w:line="360" w:lineRule="auto"/>
        <w:jc w:val="both"/>
        <w:rPr>
          <w:rFonts w:ascii="Arial" w:hAnsi="Arial" w:cs="Arial"/>
          <w:b/>
          <w:bCs/>
          <w:color w:val="auto"/>
          <w:sz w:val="28"/>
          <w:szCs w:val="28"/>
        </w:rPr>
      </w:pPr>
      <w:bookmarkStart w:id="10" w:name="_Toc126961294"/>
      <w:bookmarkStart w:id="11" w:name="_Toc126970404"/>
      <w:r w:rsidRPr="00A729E0">
        <w:rPr>
          <w:rFonts w:ascii="Arial" w:hAnsi="Arial" w:cs="Arial"/>
          <w:b/>
          <w:bCs/>
          <w:color w:val="auto"/>
          <w:sz w:val="28"/>
          <w:szCs w:val="28"/>
        </w:rPr>
        <w:t>COVID-19</w:t>
      </w:r>
      <w:bookmarkEnd w:id="10"/>
      <w:bookmarkEnd w:id="11"/>
    </w:p>
    <w:p w14:paraId="7970E8AF"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rPr>
        <w:t>Covid-19 has impacted badly the hotel industry of the UK where the total economic output of 2020 was 42% lower than the previous year (Frye et al., 2019). This trend continued till 2021 when the total output was 21% lower than in 2019. The share of the hospitality industry in the UK economy fell from 3% to 2% from 2019 to 2021. Restrictions and closures due to the pandemic situation limited the operation of the hotel business (</w:t>
      </w:r>
      <w:proofErr w:type="spellStart"/>
      <w:r w:rsidRPr="00A729E0">
        <w:rPr>
          <w:rFonts w:ascii="Arial" w:hAnsi="Arial" w:cs="Arial"/>
        </w:rPr>
        <w:t>Habachi</w:t>
      </w:r>
      <w:proofErr w:type="spellEnd"/>
      <w:r w:rsidRPr="00A729E0">
        <w:rPr>
          <w:rFonts w:ascii="Arial" w:hAnsi="Arial" w:cs="Arial"/>
        </w:rPr>
        <w:t xml:space="preserve"> et al., 2022). Beau-Rivage had to reduce the number of employees and had to change the role of employees during the pandemic situation. This has forced hotels to reduce costs by firing employees and keeping employees who can work in a new situation because of the pandemic (King and Tang, 2020). </w:t>
      </w:r>
    </w:p>
    <w:p w14:paraId="7B9B697F" w14:textId="77777777" w:rsidR="00112F4D" w:rsidRPr="00A729E0" w:rsidRDefault="00112F4D" w:rsidP="00C0510C">
      <w:pPr>
        <w:pStyle w:val="Heading2"/>
        <w:spacing w:line="360" w:lineRule="auto"/>
        <w:jc w:val="both"/>
        <w:rPr>
          <w:rFonts w:ascii="Arial" w:hAnsi="Arial" w:cs="Arial"/>
          <w:b/>
          <w:bCs/>
          <w:color w:val="auto"/>
          <w:sz w:val="28"/>
          <w:szCs w:val="28"/>
        </w:rPr>
      </w:pPr>
      <w:bookmarkStart w:id="12" w:name="_Toc126961295"/>
      <w:bookmarkStart w:id="13" w:name="_Toc126970405"/>
      <w:r w:rsidRPr="00A729E0">
        <w:rPr>
          <w:rFonts w:ascii="Arial" w:hAnsi="Arial" w:cs="Arial"/>
          <w:b/>
          <w:bCs/>
          <w:color w:val="auto"/>
          <w:sz w:val="28"/>
          <w:szCs w:val="28"/>
        </w:rPr>
        <w:t>Inflation</w:t>
      </w:r>
      <w:bookmarkEnd w:id="12"/>
      <w:bookmarkEnd w:id="13"/>
    </w:p>
    <w:p w14:paraId="142B2AF2"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rPr>
        <w:t xml:space="preserve"> The rate of inflation of hotels and restaurants in the UK was 11.3% in December 2022 compared to 10.2 percent in November (Sigler, 2022). The rate of inflation has surged to 11.1% in October 2022 which has increased the living cost. The employees of the Beau-Rivage need more salary to continue their job but this hotel is not able to increase salaries due to the reduced cost of their services (Sigler, 2022). The employees of the hotel industry of the UK are moving to different jobs decreasing the retention rate.</w:t>
      </w:r>
    </w:p>
    <w:p w14:paraId="571B387D" w14:textId="77777777" w:rsidR="00112F4D" w:rsidRDefault="00112F4D" w:rsidP="00C0510C">
      <w:pPr>
        <w:spacing w:line="360" w:lineRule="auto"/>
        <w:rPr>
          <w:rFonts w:ascii="Arial" w:eastAsiaTheme="majorEastAsia" w:hAnsi="Arial" w:cs="Arial"/>
          <w:b/>
          <w:bCs/>
          <w:sz w:val="28"/>
          <w:szCs w:val="28"/>
        </w:rPr>
      </w:pPr>
      <w:bookmarkStart w:id="14" w:name="_Toc126961296"/>
      <w:bookmarkStart w:id="15" w:name="_Toc126970406"/>
      <w:r>
        <w:rPr>
          <w:rFonts w:ascii="Arial" w:hAnsi="Arial" w:cs="Arial"/>
          <w:b/>
          <w:bCs/>
          <w:sz w:val="28"/>
          <w:szCs w:val="28"/>
        </w:rPr>
        <w:br w:type="page"/>
      </w:r>
    </w:p>
    <w:p w14:paraId="4A53048D" w14:textId="77777777" w:rsidR="00112F4D" w:rsidRPr="00A729E0" w:rsidRDefault="00112F4D" w:rsidP="00C0510C">
      <w:pPr>
        <w:pStyle w:val="Heading2"/>
        <w:spacing w:line="360" w:lineRule="auto"/>
        <w:jc w:val="both"/>
        <w:rPr>
          <w:rFonts w:ascii="Arial" w:hAnsi="Arial" w:cs="Arial"/>
          <w:b/>
          <w:bCs/>
          <w:color w:val="auto"/>
          <w:sz w:val="28"/>
          <w:szCs w:val="28"/>
        </w:rPr>
      </w:pPr>
      <w:r w:rsidRPr="00A729E0">
        <w:rPr>
          <w:rFonts w:ascii="Arial" w:hAnsi="Arial" w:cs="Arial"/>
          <w:b/>
          <w:bCs/>
          <w:color w:val="auto"/>
          <w:sz w:val="28"/>
          <w:szCs w:val="28"/>
        </w:rPr>
        <w:lastRenderedPageBreak/>
        <w:t>Internal factors</w:t>
      </w:r>
      <w:bookmarkEnd w:id="14"/>
      <w:bookmarkEnd w:id="15"/>
    </w:p>
    <w:p w14:paraId="6DE279B3" w14:textId="77777777" w:rsidR="00112F4D" w:rsidRPr="00A729E0" w:rsidRDefault="00112F4D" w:rsidP="00C0510C">
      <w:pPr>
        <w:spacing w:line="360" w:lineRule="auto"/>
        <w:jc w:val="both"/>
        <w:rPr>
          <w:rFonts w:ascii="Arial" w:hAnsi="Arial" w:cs="Arial"/>
          <w:sz w:val="24"/>
          <w:szCs w:val="24"/>
        </w:rPr>
      </w:pPr>
      <w:r w:rsidRPr="00A729E0">
        <w:rPr>
          <w:rFonts w:ascii="Arial" w:hAnsi="Arial" w:cs="Arial"/>
          <w:sz w:val="24"/>
          <w:szCs w:val="24"/>
        </w:rPr>
        <w:t>The internal factors of Beau-Rivage hotel are described below with a SWOT analysis:</w:t>
      </w:r>
    </w:p>
    <w:p w14:paraId="2463B81F"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b/>
          <w:bCs/>
        </w:rPr>
        <w:t>Strengths</w:t>
      </w:r>
      <w:r w:rsidRPr="00A729E0">
        <w:rPr>
          <w:rFonts w:ascii="Arial" w:hAnsi="Arial" w:cs="Arial"/>
        </w:rPr>
        <w:t xml:space="preserve">: The strengths of Beau-Rivage UK are high profit, well-trained staff, a unique style of service, flexibility, </w:t>
      </w:r>
      <w:proofErr w:type="spellStart"/>
      <w:r w:rsidRPr="00A729E0">
        <w:rPr>
          <w:rFonts w:ascii="Arial" w:hAnsi="Arial" w:cs="Arial"/>
        </w:rPr>
        <w:t>etc</w:t>
      </w:r>
      <w:proofErr w:type="spellEnd"/>
      <w:r w:rsidRPr="00A729E0">
        <w:rPr>
          <w:rFonts w:ascii="Arial" w:hAnsi="Arial" w:cs="Arial"/>
        </w:rPr>
        <w:t xml:space="preserve"> (King and Tang, 2020). These strengths can help this hotel to increase its retention rate as employees will get a higher salary, good training, and flexibility in their work.</w:t>
      </w:r>
    </w:p>
    <w:p w14:paraId="209B4CEA"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b/>
          <w:bCs/>
        </w:rPr>
        <w:t>Weaknesses</w:t>
      </w:r>
      <w:r w:rsidRPr="00A729E0">
        <w:rPr>
          <w:rFonts w:ascii="Arial" w:hAnsi="Arial" w:cs="Arial"/>
        </w:rPr>
        <w:t>: The weaknesses are high setup costs, inexperienced staff, dependent on international tourism, and high cost of service. These weaknesses can decrease the retention rate of the employees as they will not get proper benefits and good working conditions in their organization.</w:t>
      </w:r>
    </w:p>
    <w:p w14:paraId="00E263B6"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b/>
          <w:bCs/>
        </w:rPr>
        <w:t>Opportunities</w:t>
      </w:r>
      <w:r w:rsidRPr="00A729E0">
        <w:rPr>
          <w:rFonts w:ascii="Arial" w:hAnsi="Arial" w:cs="Arial"/>
        </w:rPr>
        <w:t xml:space="preserve">: The opportunists are personalized service, cross-selling strategies, and untapped potential markets of the whole UK (Mbugua, </w:t>
      </w:r>
      <w:proofErr w:type="spellStart"/>
      <w:r w:rsidRPr="00A729E0">
        <w:rPr>
          <w:rFonts w:ascii="Arial" w:hAnsi="Arial" w:cs="Arial"/>
        </w:rPr>
        <w:t>Waiganjo</w:t>
      </w:r>
      <w:proofErr w:type="spellEnd"/>
      <w:r w:rsidRPr="00A729E0">
        <w:rPr>
          <w:rFonts w:ascii="Arial" w:hAnsi="Arial" w:cs="Arial"/>
        </w:rPr>
        <w:t>, and Njeru, 2021). These opportunities can help employees to stay in this organization for their future opportunities which can increase the retention rate.</w:t>
      </w:r>
    </w:p>
    <w:p w14:paraId="0817E129"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b/>
          <w:bCs/>
        </w:rPr>
        <w:t>Threats</w:t>
      </w:r>
      <w:r w:rsidRPr="00A729E0">
        <w:rPr>
          <w:rFonts w:ascii="Arial" w:hAnsi="Arial" w:cs="Arial"/>
        </w:rPr>
        <w:t>: The possible threats are Airbnb, unfavorable economic conditions, inflation, the pandemic, etc. These issues are affecting the retention of employees as the present economic situation is very unfavorable for hotel businesses like Beau-Rivage (VanDyke and Strick, 2020).</w:t>
      </w:r>
    </w:p>
    <w:p w14:paraId="1725A389" w14:textId="77777777" w:rsidR="00112F4D" w:rsidRPr="00A729E0" w:rsidRDefault="00112F4D" w:rsidP="00C0510C">
      <w:pPr>
        <w:pStyle w:val="Heading2"/>
        <w:spacing w:line="360" w:lineRule="auto"/>
        <w:jc w:val="both"/>
        <w:rPr>
          <w:rFonts w:ascii="Arial" w:hAnsi="Arial" w:cs="Arial"/>
          <w:b/>
          <w:bCs/>
          <w:color w:val="auto"/>
          <w:sz w:val="28"/>
          <w:szCs w:val="28"/>
        </w:rPr>
      </w:pPr>
      <w:bookmarkStart w:id="16" w:name="_Toc126961297"/>
      <w:bookmarkStart w:id="17" w:name="_Toc126970407"/>
      <w:r w:rsidRPr="00A729E0">
        <w:rPr>
          <w:rFonts w:ascii="Arial" w:hAnsi="Arial" w:cs="Arial"/>
          <w:b/>
          <w:bCs/>
          <w:color w:val="auto"/>
          <w:sz w:val="28"/>
          <w:szCs w:val="28"/>
        </w:rPr>
        <w:t>External factors</w:t>
      </w:r>
      <w:bookmarkEnd w:id="16"/>
      <w:bookmarkEnd w:id="17"/>
    </w:p>
    <w:p w14:paraId="19FF823F" w14:textId="77777777" w:rsidR="00112F4D" w:rsidRPr="00A729E0" w:rsidRDefault="00112F4D" w:rsidP="00C0510C">
      <w:pPr>
        <w:spacing w:line="360" w:lineRule="auto"/>
        <w:jc w:val="both"/>
        <w:rPr>
          <w:rFonts w:ascii="Arial" w:hAnsi="Arial" w:cs="Arial"/>
          <w:sz w:val="24"/>
          <w:szCs w:val="24"/>
        </w:rPr>
      </w:pPr>
      <w:r w:rsidRPr="00A729E0">
        <w:rPr>
          <w:rFonts w:ascii="Arial" w:hAnsi="Arial" w:cs="Arial"/>
          <w:sz w:val="24"/>
          <w:szCs w:val="24"/>
        </w:rPr>
        <w:t>External factors which can affect the retention of employees of Beau-Rivage are described with the help of PESTLE analysis:</w:t>
      </w:r>
    </w:p>
    <w:p w14:paraId="7A3460F2"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b/>
          <w:bCs/>
        </w:rPr>
        <w:t>Political</w:t>
      </w:r>
      <w:r w:rsidRPr="00A729E0">
        <w:rPr>
          <w:rFonts w:ascii="Arial" w:hAnsi="Arial" w:cs="Arial"/>
        </w:rPr>
        <w:t xml:space="preserve">: The PESTLE analysis of the hotel industry in the UK shows that political factors are affecting employee retention (Sigler, 2022). The travel ban, tax policy, and fear during elections can reduce the possibility of better job prospects for employees. </w:t>
      </w:r>
    </w:p>
    <w:p w14:paraId="467812FF"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b/>
          <w:bCs/>
        </w:rPr>
        <w:t>Economic</w:t>
      </w:r>
      <w:r w:rsidRPr="00A729E0">
        <w:rPr>
          <w:rFonts w:ascii="Arial" w:hAnsi="Arial" w:cs="Arial"/>
        </w:rPr>
        <w:t>: Economic factors like less investment, inflation, and increased cost of living can decrease the retention rate. Employees can find their cost of living very high compared to the salary they are getting in the hotel job which can make them to shift another profession.</w:t>
      </w:r>
    </w:p>
    <w:p w14:paraId="077D923D"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b/>
          <w:bCs/>
        </w:rPr>
        <w:lastRenderedPageBreak/>
        <w:t>Social</w:t>
      </w:r>
      <w:r w:rsidRPr="00A729E0">
        <w:rPr>
          <w:rFonts w:ascii="Arial" w:hAnsi="Arial" w:cs="Arial"/>
        </w:rPr>
        <w:t>: Social factors like competition from Airbnb, and the tourism culture of people can decrease the rate of retention in the hotel industry of the UK (Pyron, 2020). As there is a huge presence of Airbnb in the hospitality industry of the UK, hotel businesses will not be able to retain their employees with less salaries due to the increased competition.</w:t>
      </w:r>
    </w:p>
    <w:p w14:paraId="775FDA37"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b/>
          <w:bCs/>
        </w:rPr>
        <w:t>Technological</w:t>
      </w:r>
      <w:r w:rsidRPr="00A729E0">
        <w:rPr>
          <w:rFonts w:ascii="Arial" w:hAnsi="Arial" w:cs="Arial"/>
        </w:rPr>
        <w:t>: Technological factors like new technology, the internet, reviews, ratings, and traveling website can impact the retention rate. As employees will get bad reviews and fewer ratings for their job if they do not perform their duty properly, they will suffer from dissatisfaction with their job. This can lead to their exit from this job.</w:t>
      </w:r>
    </w:p>
    <w:p w14:paraId="334368B1" w14:textId="77777777" w:rsidR="00112F4D" w:rsidRPr="00A729E0"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b/>
          <w:bCs/>
        </w:rPr>
        <w:t>Legal</w:t>
      </w:r>
      <w:r w:rsidRPr="00A729E0">
        <w:rPr>
          <w:rFonts w:ascii="Arial" w:hAnsi="Arial" w:cs="Arial"/>
        </w:rPr>
        <w:t>: Labor laws, the crime rate in hotels, and other legal issues can influence this matter (Pyron, 2020). Employees from EU countries can go back to their countries from the UK due to the labor laws and work permit issues which can decrease the retention rate of employees.</w:t>
      </w:r>
    </w:p>
    <w:p w14:paraId="3C1419C1" w14:textId="77777777" w:rsidR="00112F4D" w:rsidRPr="00A729E0" w:rsidRDefault="00112F4D" w:rsidP="00C0510C">
      <w:pPr>
        <w:pStyle w:val="NormalWeb"/>
        <w:spacing w:before="280" w:beforeAutospacing="0" w:after="280" w:afterAutospacing="0" w:line="360" w:lineRule="auto"/>
        <w:jc w:val="both"/>
        <w:rPr>
          <w:rFonts w:ascii="Arial" w:hAnsi="Arial" w:cs="Arial"/>
        </w:rPr>
        <w:sectPr w:rsidR="00112F4D" w:rsidRPr="00A729E0" w:rsidSect="00DB1199">
          <w:pgSz w:w="11906" w:h="16838"/>
          <w:pgMar w:top="1440" w:right="1440" w:bottom="1440" w:left="1440" w:header="708" w:footer="708" w:gutter="0"/>
          <w:cols w:space="708"/>
          <w:titlePg/>
          <w:docGrid w:linePitch="360"/>
        </w:sectPr>
      </w:pPr>
      <w:r w:rsidRPr="00A729E0">
        <w:rPr>
          <w:rFonts w:ascii="Arial" w:hAnsi="Arial" w:cs="Arial"/>
          <w:b/>
          <w:bCs/>
        </w:rPr>
        <w:t>Environmental</w:t>
      </w:r>
      <w:r w:rsidRPr="00A729E0">
        <w:rPr>
          <w:rFonts w:ascii="Arial" w:hAnsi="Arial" w:cs="Arial"/>
        </w:rPr>
        <w:t>: Employees of the hospitality industry of the UK can decide to continue their job as the UK has very good weather and greenery. Local climate can influence the retention rate of an organization like Beau-Rivage.</w:t>
      </w:r>
    </w:p>
    <w:p w14:paraId="6A2CD794" w14:textId="77777777" w:rsidR="00112F4D" w:rsidRPr="00A729E0" w:rsidRDefault="00112F4D" w:rsidP="00C0510C">
      <w:pPr>
        <w:pStyle w:val="Heading1"/>
        <w:spacing w:line="360" w:lineRule="auto"/>
        <w:jc w:val="both"/>
        <w:rPr>
          <w:rFonts w:ascii="Arial" w:hAnsi="Arial" w:cs="Arial"/>
          <w:b/>
          <w:bCs/>
          <w:color w:val="auto"/>
        </w:rPr>
      </w:pPr>
      <w:bookmarkStart w:id="18" w:name="_Toc126961298"/>
      <w:bookmarkStart w:id="19" w:name="_Toc126970408"/>
      <w:r w:rsidRPr="00A729E0">
        <w:rPr>
          <w:rFonts w:ascii="Arial" w:hAnsi="Arial" w:cs="Arial"/>
          <w:b/>
          <w:bCs/>
          <w:color w:val="auto"/>
        </w:rPr>
        <w:lastRenderedPageBreak/>
        <w:t>Evaluation and Conclusion</w:t>
      </w:r>
      <w:bookmarkEnd w:id="18"/>
      <w:bookmarkEnd w:id="19"/>
      <w:r w:rsidRPr="00A729E0">
        <w:rPr>
          <w:rFonts w:ascii="Arial" w:hAnsi="Arial" w:cs="Arial"/>
          <w:b/>
          <w:bCs/>
          <w:color w:val="auto"/>
        </w:rPr>
        <w:t xml:space="preserve"> </w:t>
      </w:r>
    </w:p>
    <w:p w14:paraId="55573A22" w14:textId="6D57FFB0" w:rsidR="00112F4D" w:rsidRDefault="00112F4D" w:rsidP="00C0510C">
      <w:pPr>
        <w:pStyle w:val="NormalWeb"/>
        <w:spacing w:before="280" w:beforeAutospacing="0" w:after="280" w:afterAutospacing="0" w:line="360" w:lineRule="auto"/>
        <w:jc w:val="both"/>
        <w:rPr>
          <w:rFonts w:ascii="Arial" w:hAnsi="Arial" w:cs="Arial"/>
        </w:rPr>
      </w:pPr>
      <w:r w:rsidRPr="00A729E0">
        <w:rPr>
          <w:rFonts w:ascii="Arial" w:hAnsi="Arial" w:cs="Arial"/>
        </w:rPr>
        <w:t xml:space="preserve">The retention rate of employees in Beau-Rivage is 73.8% which is decreasing due to the different challenges faced by this organization (Rekha and Devi, 2020). The Marriot, IHG, Radisson, </w:t>
      </w:r>
      <w:proofErr w:type="spellStart"/>
      <w:r w:rsidRPr="00A729E0">
        <w:rPr>
          <w:rFonts w:ascii="Arial" w:hAnsi="Arial" w:cs="Arial"/>
        </w:rPr>
        <w:t>etc</w:t>
      </w:r>
      <w:proofErr w:type="spellEnd"/>
      <w:r w:rsidRPr="00A729E0">
        <w:rPr>
          <w:rFonts w:ascii="Arial" w:hAnsi="Arial" w:cs="Arial"/>
        </w:rPr>
        <w:t xml:space="preserve"> hotels are also facing the same problem as the whole hotel industry of the UK is suffering. Brexit, Covid-19, inflation, economic downturn, new trends, </w:t>
      </w:r>
      <w:proofErr w:type="spellStart"/>
      <w:r w:rsidRPr="00A729E0">
        <w:rPr>
          <w:rFonts w:ascii="Arial" w:hAnsi="Arial" w:cs="Arial"/>
        </w:rPr>
        <w:t>etc</w:t>
      </w:r>
      <w:proofErr w:type="spellEnd"/>
      <w:r w:rsidRPr="00A729E0">
        <w:rPr>
          <w:rFonts w:ascii="Arial" w:hAnsi="Arial" w:cs="Arial"/>
        </w:rPr>
        <w:t xml:space="preserve"> has challenged the hotel business in the UK (Ross, 2020). Recruitment and retention have been impacted by these challenges as these are affecting the operation of the hotels. As an HR manager, I have found that our HR department is facing a huge problem to recruit and retaining employees during these challenges (</w:t>
      </w:r>
      <w:proofErr w:type="spellStart"/>
      <w:r w:rsidRPr="00A729E0">
        <w:rPr>
          <w:rFonts w:ascii="Arial" w:hAnsi="Arial" w:cs="Arial"/>
        </w:rPr>
        <w:t>Zindel</w:t>
      </w:r>
      <w:proofErr w:type="spellEnd"/>
      <w:r w:rsidRPr="00A729E0">
        <w:rPr>
          <w:rFonts w:ascii="Arial" w:hAnsi="Arial" w:cs="Arial"/>
        </w:rPr>
        <w:t>, 2022). We have to change our recruitment policy due to Brexit, had to fire employees due to Covid-19, and now facing problems of inflation. Marriott is solving the recruitment and retention-related problem by using fewer employees with expertise in efficient operation (Rekha and Devi, 2020). IHG has used a training program for their newly hired employees who are less qualified. Radisson has used good salaries and benefits to retain its employees. Beau-Rivage can tackle these challenges by recruiting employees who can perform their duty in the changed workplace which is very different from pre-Brexit and pre-Covid situations (Ross, 2020). As an HR manager of this hotel, I can recommend that this business need to adopt different strategies regarding different challenges to have efficient recruitment and retention. The manager of this hotel needs to use technology to find the best employees for recruiting and retaining them throughout the business cooperation. This hotel can provide training to the employees to work in a new environment to engage them in the work and increase the retention rate. Moreover, HR officials can help the employees with the new work permit and laws of the UK to attract employees from different EU countries. As inflation is very high, Beau-Rivage can increase the salaries and benefits for employees to retain them.</w:t>
      </w:r>
    </w:p>
    <w:p w14:paraId="63F90263" w14:textId="62DD8F1E" w:rsidR="00112F4D" w:rsidRDefault="00112F4D" w:rsidP="00112F4D">
      <w:pPr>
        <w:pStyle w:val="NormalWeb"/>
        <w:spacing w:before="280" w:beforeAutospacing="0" w:after="280" w:afterAutospacing="0" w:line="360" w:lineRule="auto"/>
        <w:jc w:val="both"/>
        <w:rPr>
          <w:rFonts w:ascii="Arial" w:hAnsi="Arial" w:cs="Arial"/>
        </w:rPr>
      </w:pPr>
    </w:p>
    <w:p w14:paraId="68C8551A" w14:textId="6875B32A" w:rsidR="00112F4D" w:rsidRDefault="00112F4D" w:rsidP="00112F4D">
      <w:pPr>
        <w:pStyle w:val="NormalWeb"/>
        <w:spacing w:before="280" w:beforeAutospacing="0" w:after="280" w:afterAutospacing="0" w:line="360" w:lineRule="auto"/>
        <w:jc w:val="both"/>
        <w:rPr>
          <w:rFonts w:ascii="Arial" w:hAnsi="Arial" w:cs="Arial"/>
        </w:rPr>
      </w:pPr>
    </w:p>
    <w:p w14:paraId="0667419B" w14:textId="424C87A3" w:rsidR="00112F4D" w:rsidRDefault="00112F4D" w:rsidP="00112F4D">
      <w:pPr>
        <w:pStyle w:val="NormalWeb"/>
        <w:spacing w:before="280" w:beforeAutospacing="0" w:after="280" w:afterAutospacing="0" w:line="360" w:lineRule="auto"/>
        <w:jc w:val="both"/>
        <w:rPr>
          <w:rFonts w:ascii="Arial" w:hAnsi="Arial" w:cs="Arial"/>
        </w:rPr>
      </w:pPr>
    </w:p>
    <w:p w14:paraId="70FB1303" w14:textId="6B155F63" w:rsidR="00112F4D" w:rsidRDefault="00112F4D" w:rsidP="00112F4D">
      <w:pPr>
        <w:pStyle w:val="NormalWeb"/>
        <w:spacing w:before="280" w:beforeAutospacing="0" w:after="280" w:afterAutospacing="0" w:line="360" w:lineRule="auto"/>
        <w:jc w:val="both"/>
        <w:rPr>
          <w:rFonts w:ascii="Arial" w:hAnsi="Arial" w:cs="Arial"/>
        </w:rPr>
      </w:pPr>
    </w:p>
    <w:p w14:paraId="0C294B2F" w14:textId="31239060" w:rsidR="00112F4D" w:rsidRPr="00112F4D" w:rsidRDefault="00112F4D" w:rsidP="00112F4D">
      <w:pPr>
        <w:spacing w:after="240" w:line="360" w:lineRule="auto"/>
        <w:jc w:val="center"/>
        <w:rPr>
          <w:rFonts w:ascii="Arial" w:eastAsia="Times New Roman" w:hAnsi="Arial" w:cs="Arial"/>
          <w:b/>
          <w:bCs/>
          <w:sz w:val="28"/>
          <w:szCs w:val="28"/>
          <w:lang w:val="en-US" w:eastAsia="en-US" w:bidi="bn-BD"/>
        </w:rPr>
      </w:pPr>
      <w:r w:rsidRPr="00112F4D">
        <w:rPr>
          <w:rFonts w:ascii="Arial" w:eastAsia="Times New Roman" w:hAnsi="Arial" w:cs="Arial"/>
          <w:b/>
          <w:bCs/>
          <w:sz w:val="28"/>
          <w:szCs w:val="28"/>
          <w:lang w:val="en-US" w:eastAsia="en-US" w:bidi="bn-BD"/>
        </w:rPr>
        <w:lastRenderedPageBreak/>
        <w:t>Reference List</w:t>
      </w:r>
    </w:p>
    <w:p w14:paraId="1F24B802" w14:textId="59D64531" w:rsidR="00112F4D" w:rsidRPr="00A729E0" w:rsidRDefault="00112F4D" w:rsidP="00112F4D">
      <w:pPr>
        <w:spacing w:after="240" w:line="360" w:lineRule="auto"/>
        <w:jc w:val="both"/>
        <w:rPr>
          <w:rFonts w:ascii="Arial" w:eastAsia="Times New Roman" w:hAnsi="Arial" w:cs="Arial"/>
          <w:sz w:val="24"/>
          <w:szCs w:val="24"/>
          <w:lang w:val="en-US" w:eastAsia="en-US" w:bidi="bn-BD"/>
        </w:rPr>
      </w:pPr>
      <w:r w:rsidRPr="00A729E0">
        <w:rPr>
          <w:rFonts w:ascii="Arial" w:eastAsia="Times New Roman" w:hAnsi="Arial" w:cs="Arial"/>
          <w:sz w:val="24"/>
          <w:szCs w:val="24"/>
          <w:lang w:val="en-US" w:eastAsia="en-US" w:bidi="bn-BD"/>
        </w:rPr>
        <w:t xml:space="preserve">Aggarwal, N. and Satyam, K. (2019). A Critical Study of Recruitment Process and its impact on HR Strategies of Employee- Retention in Hospitality Industry of Garhwal and </w:t>
      </w:r>
      <w:proofErr w:type="spellStart"/>
      <w:r w:rsidRPr="00A729E0">
        <w:rPr>
          <w:rFonts w:ascii="Arial" w:eastAsia="Times New Roman" w:hAnsi="Arial" w:cs="Arial"/>
          <w:sz w:val="24"/>
          <w:szCs w:val="24"/>
          <w:lang w:val="en-US" w:eastAsia="en-US" w:bidi="bn-BD"/>
        </w:rPr>
        <w:t>Kumaun</w:t>
      </w:r>
      <w:proofErr w:type="spellEnd"/>
      <w:r w:rsidRPr="00A729E0">
        <w:rPr>
          <w:rFonts w:ascii="Arial" w:eastAsia="Times New Roman" w:hAnsi="Arial" w:cs="Arial"/>
          <w:sz w:val="24"/>
          <w:szCs w:val="24"/>
          <w:lang w:val="en-US" w:eastAsia="en-US" w:bidi="bn-BD"/>
        </w:rPr>
        <w:t xml:space="preserve"> Region of Uttarakhand. Scholarly Research Journal for Interdisciplinary Studies, 4(36).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://doi.org/10.21922/srjis.v4i36.10028.</w:t>
      </w:r>
    </w:p>
    <w:p w14:paraId="5EB3E8FC"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r w:rsidRPr="00A729E0">
        <w:rPr>
          <w:rFonts w:ascii="Arial" w:eastAsia="Times New Roman" w:hAnsi="Arial" w:cs="Arial"/>
          <w:sz w:val="24"/>
          <w:szCs w:val="24"/>
          <w:lang w:val="en-US" w:eastAsia="en-US" w:bidi="bn-BD"/>
        </w:rPr>
        <w:t xml:space="preserve">Bonn, M.A. and </w:t>
      </w:r>
      <w:proofErr w:type="spellStart"/>
      <w:r w:rsidRPr="00A729E0">
        <w:rPr>
          <w:rFonts w:ascii="Arial" w:eastAsia="Times New Roman" w:hAnsi="Arial" w:cs="Arial"/>
          <w:sz w:val="24"/>
          <w:szCs w:val="24"/>
          <w:lang w:val="en-US" w:eastAsia="en-US" w:bidi="bn-BD"/>
        </w:rPr>
        <w:t>Forbringer</w:t>
      </w:r>
      <w:proofErr w:type="spellEnd"/>
      <w:r w:rsidRPr="00A729E0">
        <w:rPr>
          <w:rFonts w:ascii="Arial" w:eastAsia="Times New Roman" w:hAnsi="Arial" w:cs="Arial"/>
          <w:sz w:val="24"/>
          <w:szCs w:val="24"/>
          <w:lang w:val="en-US" w:eastAsia="en-US" w:bidi="bn-BD"/>
        </w:rPr>
        <w:t xml:space="preserve">, L.R. (2022). Reducing turnover in the hospitality industry: an overview of recruitment, selection, and retention. International Journal of Hospitality Management, 11(1), pp.47–63.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://doi.org/10.1016/0278-4319(92)90035-t.</w:t>
      </w:r>
    </w:p>
    <w:p w14:paraId="36FDF798"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r w:rsidRPr="00A729E0">
        <w:rPr>
          <w:rFonts w:ascii="Arial" w:eastAsia="Times New Roman" w:hAnsi="Arial" w:cs="Arial"/>
          <w:sz w:val="24"/>
          <w:szCs w:val="24"/>
          <w:lang w:val="en-US" w:eastAsia="en-US" w:bidi="bn-BD"/>
        </w:rPr>
        <w:t xml:space="preserve">Chan, S.H. and Kuok, O.M. (2021). A Study of Human Resources Recruitment, Selection, and Retention Issues in the Hospitality and Tourism Industry in Macau. Journal of Human Resources in Hospitality &amp; Tourism, 10(4), pp.421–441.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://doi.org/10.1080/15332845.2011.588579.</w:t>
      </w:r>
    </w:p>
    <w:p w14:paraId="48105936"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r w:rsidRPr="00A729E0">
        <w:rPr>
          <w:rFonts w:ascii="Arial" w:eastAsia="Times New Roman" w:hAnsi="Arial" w:cs="Arial"/>
          <w:sz w:val="24"/>
          <w:szCs w:val="24"/>
          <w:lang w:val="en-US" w:eastAsia="en-US" w:bidi="bn-BD"/>
        </w:rPr>
        <w:t xml:space="preserve">Christensen Hughes, J., and Rog, E. (2021). Talent management: A strategy for improving employee recruitment, retention and engagement within hospitality organizations. International Journal of Contemporary Hospitality Management, 20(7), pp.743–757.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://doi.org/10.1108/09596110810899086.</w:t>
      </w:r>
    </w:p>
    <w:p w14:paraId="363B4209"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proofErr w:type="spellStart"/>
      <w:r w:rsidRPr="00A729E0">
        <w:rPr>
          <w:rFonts w:ascii="Arial" w:eastAsia="Times New Roman" w:hAnsi="Arial" w:cs="Arial"/>
          <w:sz w:val="24"/>
          <w:szCs w:val="24"/>
          <w:lang w:val="en-US" w:eastAsia="en-US" w:bidi="bn-BD"/>
        </w:rPr>
        <w:t>D’Alfonso</w:t>
      </w:r>
      <w:proofErr w:type="spellEnd"/>
      <w:r w:rsidRPr="00A729E0">
        <w:rPr>
          <w:rFonts w:ascii="Arial" w:eastAsia="Times New Roman" w:hAnsi="Arial" w:cs="Arial"/>
          <w:sz w:val="24"/>
          <w:szCs w:val="24"/>
          <w:lang w:val="en-US" w:eastAsia="en-US" w:bidi="bn-BD"/>
        </w:rPr>
        <w:t xml:space="preserve">, J. (2021). The Employee Recruitment and Retention Handbook. AORN Journal, 79(4), pp.872–877.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://doi.org/10.1016/s0001-2092(06)60832-6.</w:t>
      </w:r>
    </w:p>
    <w:p w14:paraId="1A612FCF"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r w:rsidRPr="00A729E0">
        <w:rPr>
          <w:rFonts w:ascii="Arial" w:eastAsia="Times New Roman" w:hAnsi="Arial" w:cs="Arial"/>
          <w:sz w:val="24"/>
          <w:szCs w:val="24"/>
          <w:lang w:val="en-US" w:eastAsia="en-US" w:bidi="bn-BD"/>
        </w:rPr>
        <w:t xml:space="preserve">Frye, W.D., Kang, S., Huh, C. and Lee, M.J. (MJ) (2019). What factors influence Generation Y’s employee retention in the hospitality industry?: An internal marketing approach. International Journal of Hospitality Management, 85, p.102352.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://doi.org/10.1016/j.ijhm.2019.102352.</w:t>
      </w:r>
    </w:p>
    <w:p w14:paraId="1D73D831"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proofErr w:type="spellStart"/>
      <w:r w:rsidRPr="00A729E0">
        <w:rPr>
          <w:rFonts w:ascii="Arial" w:eastAsia="Times New Roman" w:hAnsi="Arial" w:cs="Arial"/>
          <w:sz w:val="24"/>
          <w:szCs w:val="24"/>
          <w:lang w:val="en-US" w:eastAsia="en-US" w:bidi="bn-BD"/>
        </w:rPr>
        <w:t>Habachi</w:t>
      </w:r>
      <w:proofErr w:type="spellEnd"/>
      <w:r w:rsidRPr="00A729E0">
        <w:rPr>
          <w:rFonts w:ascii="Arial" w:eastAsia="Times New Roman" w:hAnsi="Arial" w:cs="Arial"/>
          <w:sz w:val="24"/>
          <w:szCs w:val="24"/>
          <w:lang w:val="en-US" w:eastAsia="en-US" w:bidi="bn-BD"/>
        </w:rPr>
        <w:t xml:space="preserve">, M., </w:t>
      </w:r>
      <w:proofErr w:type="spellStart"/>
      <w:r w:rsidRPr="00A729E0">
        <w:rPr>
          <w:rFonts w:ascii="Arial" w:eastAsia="Times New Roman" w:hAnsi="Arial" w:cs="Arial"/>
          <w:sz w:val="24"/>
          <w:szCs w:val="24"/>
          <w:lang w:val="en-US" w:eastAsia="en-US" w:bidi="bn-BD"/>
        </w:rPr>
        <w:t>Nouira</w:t>
      </w:r>
      <w:proofErr w:type="spellEnd"/>
      <w:r w:rsidRPr="00A729E0">
        <w:rPr>
          <w:rFonts w:ascii="Arial" w:eastAsia="Times New Roman" w:hAnsi="Arial" w:cs="Arial"/>
          <w:sz w:val="24"/>
          <w:szCs w:val="24"/>
          <w:lang w:val="en-US" w:eastAsia="en-US" w:bidi="bn-BD"/>
        </w:rPr>
        <w:t xml:space="preserve">, Z., </w:t>
      </w:r>
      <w:proofErr w:type="spellStart"/>
      <w:r w:rsidRPr="00A729E0">
        <w:rPr>
          <w:rFonts w:ascii="Arial" w:eastAsia="Times New Roman" w:hAnsi="Arial" w:cs="Arial"/>
          <w:sz w:val="24"/>
          <w:szCs w:val="24"/>
          <w:lang w:val="en-US" w:eastAsia="en-US" w:bidi="bn-BD"/>
        </w:rPr>
        <w:t>Malainine</w:t>
      </w:r>
      <w:proofErr w:type="spellEnd"/>
      <w:r w:rsidRPr="00A729E0">
        <w:rPr>
          <w:rFonts w:ascii="Arial" w:eastAsia="Times New Roman" w:hAnsi="Arial" w:cs="Arial"/>
          <w:sz w:val="24"/>
          <w:szCs w:val="24"/>
          <w:lang w:val="en-US" w:eastAsia="en-US" w:bidi="bn-BD"/>
        </w:rPr>
        <w:t xml:space="preserve">, C. and </w:t>
      </w:r>
      <w:proofErr w:type="spellStart"/>
      <w:r w:rsidRPr="00A729E0">
        <w:rPr>
          <w:rFonts w:ascii="Arial" w:eastAsia="Times New Roman" w:hAnsi="Arial" w:cs="Arial"/>
          <w:sz w:val="24"/>
          <w:szCs w:val="24"/>
          <w:lang w:val="en-US" w:eastAsia="en-US" w:bidi="bn-BD"/>
        </w:rPr>
        <w:t>Hajaji</w:t>
      </w:r>
      <w:proofErr w:type="spellEnd"/>
      <w:r w:rsidRPr="00A729E0">
        <w:rPr>
          <w:rFonts w:ascii="Arial" w:eastAsia="Times New Roman" w:hAnsi="Arial" w:cs="Arial"/>
          <w:sz w:val="24"/>
          <w:szCs w:val="24"/>
          <w:lang w:val="en-US" w:eastAsia="en-US" w:bidi="bn-BD"/>
        </w:rPr>
        <w:t xml:space="preserve">, O. (2022). Impact of digitalization on the attractiveness of employee recruitment and retention in Moroccan companies. Problems and Perspectives in Management, 20(3), pp.12–27.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://doi.org/10.21511/ppm.20(3).2022.02.</w:t>
      </w:r>
    </w:p>
    <w:p w14:paraId="003987ED"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proofErr w:type="spellStart"/>
      <w:r w:rsidRPr="00A729E0">
        <w:rPr>
          <w:rFonts w:ascii="Arial" w:eastAsia="Times New Roman" w:hAnsi="Arial" w:cs="Arial"/>
          <w:sz w:val="24"/>
          <w:szCs w:val="24"/>
          <w:lang w:val="en-US" w:eastAsia="en-US" w:bidi="bn-BD"/>
        </w:rPr>
        <w:t>Jaffé</w:t>
      </w:r>
      <w:proofErr w:type="spellEnd"/>
      <w:r w:rsidRPr="00A729E0">
        <w:rPr>
          <w:rFonts w:ascii="Arial" w:eastAsia="Times New Roman" w:hAnsi="Arial" w:cs="Arial"/>
          <w:sz w:val="24"/>
          <w:szCs w:val="24"/>
          <w:lang w:val="en-US" w:eastAsia="en-US" w:bidi="bn-BD"/>
        </w:rPr>
        <w:t xml:space="preserve">, W.F. (2020). The Recruitment and Retention of Minority Students in Hospitality Management Programs. Hospitality Research Journal, 14(2), pp.405–412.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://doi.org/10.1177/109634809001400243.</w:t>
      </w:r>
    </w:p>
    <w:p w14:paraId="3A204473"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r w:rsidRPr="00A729E0">
        <w:rPr>
          <w:rFonts w:ascii="Arial" w:eastAsia="Times New Roman" w:hAnsi="Arial" w:cs="Arial"/>
          <w:sz w:val="24"/>
          <w:szCs w:val="24"/>
          <w:lang w:val="en-US" w:eastAsia="en-US" w:bidi="bn-BD"/>
        </w:rPr>
        <w:lastRenderedPageBreak/>
        <w:t xml:space="preserve">King, B. and Tang, C.M.F. (2020). Employee preferences for industry retention strategies: The case of Macau’s ‘Golden Nest Eggs’. International Journal of Hospitality &amp; Tourism Administration, pp.1–26.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://doi.org/10.1080/15256480.2018.1429343.</w:t>
      </w:r>
    </w:p>
    <w:p w14:paraId="02EEAFD9"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r w:rsidRPr="00A729E0">
        <w:rPr>
          <w:rFonts w:ascii="Arial" w:eastAsia="Times New Roman" w:hAnsi="Arial" w:cs="Arial"/>
          <w:sz w:val="24"/>
          <w:szCs w:val="24"/>
          <w:lang w:val="en-US" w:eastAsia="en-US" w:bidi="bn-BD"/>
        </w:rPr>
        <w:t xml:space="preserve">Mbugua, G.M., </w:t>
      </w:r>
      <w:proofErr w:type="spellStart"/>
      <w:r w:rsidRPr="00A729E0">
        <w:rPr>
          <w:rFonts w:ascii="Arial" w:eastAsia="Times New Roman" w:hAnsi="Arial" w:cs="Arial"/>
          <w:sz w:val="24"/>
          <w:szCs w:val="24"/>
          <w:lang w:val="en-US" w:eastAsia="en-US" w:bidi="bn-BD"/>
        </w:rPr>
        <w:t>Waiganjo</w:t>
      </w:r>
      <w:proofErr w:type="spellEnd"/>
      <w:r w:rsidRPr="00A729E0">
        <w:rPr>
          <w:rFonts w:ascii="Arial" w:eastAsia="Times New Roman" w:hAnsi="Arial" w:cs="Arial"/>
          <w:sz w:val="24"/>
          <w:szCs w:val="24"/>
          <w:lang w:val="en-US" w:eastAsia="en-US" w:bidi="bn-BD"/>
        </w:rPr>
        <w:t xml:space="preserve">, E.W. and Njeru, A. (2021). Relationship between Strategic Recruitment and Employee Retention in Commercial Banks in Kenya. International Journal of Business Administration, 6(1).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://doi.org/10.5430/ijba.v6n1p87.</w:t>
      </w:r>
    </w:p>
    <w:p w14:paraId="19DCBEF2"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r w:rsidRPr="00A729E0">
        <w:rPr>
          <w:rFonts w:ascii="Arial" w:eastAsia="Times New Roman" w:hAnsi="Arial" w:cs="Arial"/>
          <w:sz w:val="24"/>
          <w:szCs w:val="24"/>
          <w:lang w:val="en-US" w:eastAsia="en-US" w:bidi="bn-BD"/>
        </w:rPr>
        <w:t xml:space="preserve">Mbugua, R.W.K. and </w:t>
      </w:r>
      <w:proofErr w:type="spellStart"/>
      <w:r w:rsidRPr="00A729E0">
        <w:rPr>
          <w:rFonts w:ascii="Arial" w:eastAsia="Times New Roman" w:hAnsi="Arial" w:cs="Arial"/>
          <w:sz w:val="24"/>
          <w:szCs w:val="24"/>
          <w:lang w:val="en-US" w:eastAsia="en-US" w:bidi="bn-BD"/>
        </w:rPr>
        <w:t>Kamaara</w:t>
      </w:r>
      <w:proofErr w:type="spellEnd"/>
      <w:r w:rsidRPr="00A729E0">
        <w:rPr>
          <w:rFonts w:ascii="Arial" w:eastAsia="Times New Roman" w:hAnsi="Arial" w:cs="Arial"/>
          <w:sz w:val="24"/>
          <w:szCs w:val="24"/>
          <w:lang w:val="en-US" w:eastAsia="en-US" w:bidi="bn-BD"/>
        </w:rPr>
        <w:t xml:space="preserve">, </w:t>
      </w:r>
      <w:proofErr w:type="spellStart"/>
      <w:r w:rsidRPr="00A729E0">
        <w:rPr>
          <w:rFonts w:ascii="Arial" w:eastAsia="Times New Roman" w:hAnsi="Arial" w:cs="Arial"/>
          <w:sz w:val="24"/>
          <w:szCs w:val="24"/>
          <w:lang w:val="en-US" w:eastAsia="en-US" w:bidi="bn-BD"/>
        </w:rPr>
        <w:t>Dr.M</w:t>
      </w:r>
      <w:proofErr w:type="spellEnd"/>
      <w:r w:rsidRPr="00A729E0">
        <w:rPr>
          <w:rFonts w:ascii="Arial" w:eastAsia="Times New Roman" w:hAnsi="Arial" w:cs="Arial"/>
          <w:sz w:val="24"/>
          <w:szCs w:val="24"/>
          <w:lang w:val="en-US" w:eastAsia="en-US" w:bidi="bn-BD"/>
        </w:rPr>
        <w:t xml:space="preserve">. (2020). INFLUENCE OF RECRUITMENT AND SELECTION CRITERIA ON EMPLOYEE RETENTION IN THE INSURANCE INDUSTRY IN KENYA. Journal of Human Resource and Leadership, 2(7), p.17.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://doi.org/10.47604/jhrl.484.</w:t>
      </w:r>
    </w:p>
    <w:p w14:paraId="44961CB6"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r w:rsidRPr="00A729E0">
        <w:rPr>
          <w:rFonts w:ascii="Arial" w:eastAsia="Times New Roman" w:hAnsi="Arial" w:cs="Arial"/>
          <w:sz w:val="24"/>
          <w:szCs w:val="24"/>
          <w:lang w:val="en-US" w:eastAsia="en-US" w:bidi="bn-BD"/>
        </w:rPr>
        <w:t xml:space="preserve">Pyron, D. (2020). Solutions to the Recruitment and Retention Challenges. Talent &amp; Technology, 02(02), pp.04–06.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://doi.org/10.2118/0202-04-tt.</w:t>
      </w:r>
    </w:p>
    <w:p w14:paraId="4DD857F2"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r w:rsidRPr="00A729E0">
        <w:rPr>
          <w:rFonts w:ascii="Arial" w:eastAsia="Times New Roman" w:hAnsi="Arial" w:cs="Arial"/>
          <w:sz w:val="24"/>
          <w:szCs w:val="24"/>
          <w:lang w:val="en-US" w:eastAsia="en-US" w:bidi="bn-BD"/>
        </w:rPr>
        <w:t xml:space="preserve">Rekha, Y.C. and Devi, C.J. (2020). Employee Retention Challenges and Practices. SSRN Electronic Journal.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://doi.org/10.2139/ssrn.2395714.</w:t>
      </w:r>
    </w:p>
    <w:p w14:paraId="7FB2B2FB"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r w:rsidRPr="00A729E0">
        <w:rPr>
          <w:rFonts w:ascii="Arial" w:eastAsia="Times New Roman" w:hAnsi="Arial" w:cs="Arial"/>
          <w:sz w:val="24"/>
          <w:szCs w:val="24"/>
          <w:lang w:val="en-US" w:eastAsia="en-US" w:bidi="bn-BD"/>
        </w:rPr>
        <w:t xml:space="preserve">Ross, G.F. (2020). Management-employee divergences among hospitality industry employee service quality ideals. International Journal of Hospitality Management, 14(1), pp.11–24.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://doi.org/10.1016/0278-4319(94)00042-w.</w:t>
      </w:r>
    </w:p>
    <w:p w14:paraId="05893FBF"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r w:rsidRPr="00A729E0">
        <w:rPr>
          <w:rFonts w:ascii="Arial" w:eastAsia="Times New Roman" w:hAnsi="Arial" w:cs="Arial"/>
          <w:sz w:val="24"/>
          <w:szCs w:val="24"/>
          <w:lang w:val="en-US" w:eastAsia="en-US" w:bidi="bn-BD"/>
        </w:rPr>
        <w:t xml:space="preserve">Sigler, K.J. (2022). Challenges of employee retention. Management Research News, 22(10), pp.1–5.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://doi.org/10.1108/01409179910781823.</w:t>
      </w:r>
    </w:p>
    <w:p w14:paraId="7D5F3FE6"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proofErr w:type="spellStart"/>
      <w:r w:rsidRPr="00A729E0">
        <w:rPr>
          <w:rFonts w:ascii="Arial" w:eastAsia="Times New Roman" w:hAnsi="Arial" w:cs="Arial"/>
          <w:sz w:val="24"/>
          <w:szCs w:val="24"/>
          <w:lang w:val="en-US" w:eastAsia="en-US" w:bidi="bn-BD"/>
        </w:rPr>
        <w:t>Sthapit</w:t>
      </w:r>
      <w:proofErr w:type="spellEnd"/>
      <w:r w:rsidRPr="00A729E0">
        <w:rPr>
          <w:rFonts w:ascii="Arial" w:eastAsia="Times New Roman" w:hAnsi="Arial" w:cs="Arial"/>
          <w:sz w:val="24"/>
          <w:szCs w:val="24"/>
          <w:lang w:val="en-US" w:eastAsia="en-US" w:bidi="bn-BD"/>
        </w:rPr>
        <w:t xml:space="preserve">, A. and Shrestha, B. (2020). Dimensions of Attractiveness in Employer Branding for Employee Retention in Nepalese Hospitality Industry. Nepalese Journal of Hospitality and Tourism Management, 1(1), pp.13–27.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://doi.org/10.3126/njhtm.v1i1.44400.</w:t>
      </w:r>
    </w:p>
    <w:p w14:paraId="4A235FA1"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proofErr w:type="spellStart"/>
      <w:r w:rsidRPr="00A729E0">
        <w:rPr>
          <w:rFonts w:ascii="Arial" w:eastAsia="Times New Roman" w:hAnsi="Arial" w:cs="Arial"/>
          <w:sz w:val="24"/>
          <w:szCs w:val="24"/>
          <w:lang w:val="en-US" w:eastAsia="en-US" w:bidi="bn-BD"/>
        </w:rPr>
        <w:t>Sutanto</w:t>
      </w:r>
      <w:proofErr w:type="spellEnd"/>
      <w:r w:rsidRPr="00A729E0">
        <w:rPr>
          <w:rFonts w:ascii="Arial" w:eastAsia="Times New Roman" w:hAnsi="Arial" w:cs="Arial"/>
          <w:sz w:val="24"/>
          <w:szCs w:val="24"/>
          <w:lang w:val="en-US" w:eastAsia="en-US" w:bidi="bn-BD"/>
        </w:rPr>
        <w:t xml:space="preserve">, E.M. and Kurniawan, M. (2019). THE IMPACT OF RECRUITMENT, EMPLOYEE RETENTION, AND LABOR RELATIONS TO EMPLOYEE PERFORMANCE ON BATIK INDUSTRY IN SOLO CITY, INDONESIA. International Journal of Business and Society, 17(2).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://doi.org/10.33736/ijbs.531.2016.</w:t>
      </w:r>
    </w:p>
    <w:p w14:paraId="4A186DBE"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proofErr w:type="spellStart"/>
      <w:r w:rsidRPr="00A729E0">
        <w:rPr>
          <w:rFonts w:ascii="Arial" w:eastAsia="Times New Roman" w:hAnsi="Arial" w:cs="Arial"/>
          <w:sz w:val="24"/>
          <w:szCs w:val="24"/>
          <w:lang w:val="en-US" w:eastAsia="en-US" w:bidi="bn-BD"/>
        </w:rPr>
        <w:lastRenderedPageBreak/>
        <w:t>Szvircsev</w:t>
      </w:r>
      <w:proofErr w:type="spellEnd"/>
      <w:r w:rsidRPr="00A729E0">
        <w:rPr>
          <w:rFonts w:ascii="Arial" w:eastAsia="Times New Roman" w:hAnsi="Arial" w:cs="Arial"/>
          <w:sz w:val="24"/>
          <w:szCs w:val="24"/>
          <w:lang w:val="en-US" w:eastAsia="en-US" w:bidi="bn-BD"/>
        </w:rPr>
        <w:t xml:space="preserve"> </w:t>
      </w:r>
      <w:proofErr w:type="spellStart"/>
      <w:r w:rsidRPr="00A729E0">
        <w:rPr>
          <w:rFonts w:ascii="Arial" w:eastAsia="Times New Roman" w:hAnsi="Arial" w:cs="Arial"/>
          <w:sz w:val="24"/>
          <w:szCs w:val="24"/>
          <w:lang w:val="en-US" w:eastAsia="en-US" w:bidi="bn-BD"/>
        </w:rPr>
        <w:t>Tresch</w:t>
      </w:r>
      <w:proofErr w:type="spellEnd"/>
      <w:r w:rsidRPr="00A729E0">
        <w:rPr>
          <w:rFonts w:ascii="Arial" w:eastAsia="Times New Roman" w:hAnsi="Arial" w:cs="Arial"/>
          <w:sz w:val="24"/>
          <w:szCs w:val="24"/>
          <w:lang w:val="en-US" w:eastAsia="en-US" w:bidi="bn-BD"/>
        </w:rPr>
        <w:t xml:space="preserve">, T. (2018). CHALLENGES IN RECRUITMENT AND RETENTION IS THERE A SOLUTION? CONTEMPORARY MILITARY CHALLENGES, (VOLUME 2018, ISSUE 20/2), pp.19–21.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://doi.org/10.33179/bsv.99.svi.11.cmc.20.2.02.</w:t>
      </w:r>
    </w:p>
    <w:p w14:paraId="2636EC17" w14:textId="77777777" w:rsidR="00112F4D" w:rsidRPr="000B5C92" w:rsidRDefault="00112F4D" w:rsidP="00112F4D">
      <w:pPr>
        <w:spacing w:after="240" w:line="360" w:lineRule="auto"/>
        <w:jc w:val="both"/>
        <w:rPr>
          <w:rFonts w:ascii="Arial" w:eastAsia="Times New Roman" w:hAnsi="Arial" w:cs="Arial"/>
          <w:sz w:val="24"/>
          <w:szCs w:val="24"/>
          <w:lang w:val="pl-PL" w:eastAsia="en-US" w:bidi="bn-BD"/>
        </w:rPr>
      </w:pPr>
      <w:proofErr w:type="spellStart"/>
      <w:r w:rsidRPr="00A729E0">
        <w:rPr>
          <w:rFonts w:ascii="Arial" w:eastAsia="Times New Roman" w:hAnsi="Arial" w:cs="Arial"/>
          <w:sz w:val="24"/>
          <w:szCs w:val="24"/>
          <w:lang w:val="en-US" w:eastAsia="en-US" w:bidi="bn-BD"/>
        </w:rPr>
        <w:t>Teruna</w:t>
      </w:r>
      <w:proofErr w:type="spellEnd"/>
      <w:r w:rsidRPr="00A729E0">
        <w:rPr>
          <w:rFonts w:ascii="Arial" w:eastAsia="Times New Roman" w:hAnsi="Arial" w:cs="Arial"/>
          <w:sz w:val="24"/>
          <w:szCs w:val="24"/>
          <w:lang w:val="en-US" w:eastAsia="en-US" w:bidi="bn-BD"/>
        </w:rPr>
        <w:t xml:space="preserve">, D. and </w:t>
      </w:r>
      <w:proofErr w:type="spellStart"/>
      <w:r w:rsidRPr="00A729E0">
        <w:rPr>
          <w:rFonts w:ascii="Arial" w:eastAsia="Times New Roman" w:hAnsi="Arial" w:cs="Arial"/>
          <w:sz w:val="24"/>
          <w:szCs w:val="24"/>
          <w:lang w:val="en-US" w:eastAsia="en-US" w:bidi="bn-BD"/>
        </w:rPr>
        <w:t>Ardiansyah</w:t>
      </w:r>
      <w:proofErr w:type="spellEnd"/>
      <w:r w:rsidRPr="00A729E0">
        <w:rPr>
          <w:rFonts w:ascii="Arial" w:eastAsia="Times New Roman" w:hAnsi="Arial" w:cs="Arial"/>
          <w:sz w:val="24"/>
          <w:szCs w:val="24"/>
          <w:lang w:val="en-US" w:eastAsia="en-US" w:bidi="bn-BD"/>
        </w:rPr>
        <w:t xml:space="preserve">, T. (2022). Recruitment Capabilities and Attractive Compensation in Supporting of the Employee Retention Paradigm. </w:t>
      </w:r>
      <w:proofErr w:type="spellStart"/>
      <w:r w:rsidRPr="000B5C92">
        <w:rPr>
          <w:rFonts w:ascii="Arial" w:eastAsia="Times New Roman" w:hAnsi="Arial" w:cs="Arial"/>
          <w:sz w:val="24"/>
          <w:szCs w:val="24"/>
          <w:lang w:val="pl-PL" w:eastAsia="en-US" w:bidi="bn-BD"/>
        </w:rPr>
        <w:t>Majalah</w:t>
      </w:r>
      <w:proofErr w:type="spellEnd"/>
      <w:r w:rsidRPr="000B5C92">
        <w:rPr>
          <w:rFonts w:ascii="Arial" w:eastAsia="Times New Roman" w:hAnsi="Arial" w:cs="Arial"/>
          <w:sz w:val="24"/>
          <w:szCs w:val="24"/>
          <w:lang w:val="pl-PL" w:eastAsia="en-US" w:bidi="bn-BD"/>
        </w:rPr>
        <w:t xml:space="preserve"> </w:t>
      </w:r>
      <w:proofErr w:type="spellStart"/>
      <w:r w:rsidRPr="000B5C92">
        <w:rPr>
          <w:rFonts w:ascii="Arial" w:eastAsia="Times New Roman" w:hAnsi="Arial" w:cs="Arial"/>
          <w:sz w:val="24"/>
          <w:szCs w:val="24"/>
          <w:lang w:val="pl-PL" w:eastAsia="en-US" w:bidi="bn-BD"/>
        </w:rPr>
        <w:t>Ilmiah</w:t>
      </w:r>
      <w:proofErr w:type="spellEnd"/>
      <w:r w:rsidRPr="000B5C92">
        <w:rPr>
          <w:rFonts w:ascii="Arial" w:eastAsia="Times New Roman" w:hAnsi="Arial" w:cs="Arial"/>
          <w:sz w:val="24"/>
          <w:szCs w:val="24"/>
          <w:lang w:val="pl-PL" w:eastAsia="en-US" w:bidi="bn-BD"/>
        </w:rPr>
        <w:t xml:space="preserve"> Bijak, 19(2), pp.206–221. </w:t>
      </w:r>
      <w:proofErr w:type="spellStart"/>
      <w:r w:rsidRPr="000B5C92">
        <w:rPr>
          <w:rFonts w:ascii="Arial" w:eastAsia="Times New Roman" w:hAnsi="Arial" w:cs="Arial"/>
          <w:sz w:val="24"/>
          <w:szCs w:val="24"/>
          <w:lang w:val="pl-PL" w:eastAsia="en-US" w:bidi="bn-BD"/>
        </w:rPr>
        <w:t>doi:https</w:t>
      </w:r>
      <w:proofErr w:type="spellEnd"/>
      <w:r w:rsidRPr="000B5C92">
        <w:rPr>
          <w:rFonts w:ascii="Arial" w:eastAsia="Times New Roman" w:hAnsi="Arial" w:cs="Arial"/>
          <w:sz w:val="24"/>
          <w:szCs w:val="24"/>
          <w:lang w:val="pl-PL" w:eastAsia="en-US" w:bidi="bn-BD"/>
        </w:rPr>
        <w:t>://doi.org/10.31334/bijak.v19i2.2452.</w:t>
      </w:r>
    </w:p>
    <w:p w14:paraId="240BEE92"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r w:rsidRPr="00A729E0">
        <w:rPr>
          <w:rFonts w:ascii="Arial" w:eastAsia="Times New Roman" w:hAnsi="Arial" w:cs="Arial"/>
          <w:sz w:val="24"/>
          <w:szCs w:val="24"/>
          <w:lang w:val="en-US" w:eastAsia="en-US" w:bidi="bn-BD"/>
        </w:rPr>
        <w:t xml:space="preserve">VanDyke, T. and Strick, S. (2020). New Concepts To Old Topics: Employee Recruitment, Selection And Retention. Hospitality Education and Research Journal, 12(2), pp.347–360.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://doi.org/10.1177/109634808801200234.</w:t>
      </w:r>
    </w:p>
    <w:p w14:paraId="78CC2410" w14:textId="77777777" w:rsidR="00112F4D" w:rsidRPr="00A729E0" w:rsidRDefault="00112F4D" w:rsidP="00112F4D">
      <w:pPr>
        <w:spacing w:after="240" w:line="360" w:lineRule="auto"/>
        <w:jc w:val="both"/>
        <w:rPr>
          <w:rFonts w:ascii="Arial" w:eastAsia="Times New Roman" w:hAnsi="Arial" w:cs="Arial"/>
          <w:sz w:val="24"/>
          <w:szCs w:val="24"/>
          <w:lang w:val="en-US" w:eastAsia="en-US" w:bidi="bn-BD"/>
        </w:rPr>
      </w:pPr>
      <w:proofErr w:type="spellStart"/>
      <w:r w:rsidRPr="00A729E0">
        <w:rPr>
          <w:rFonts w:ascii="Arial" w:eastAsia="Times New Roman" w:hAnsi="Arial" w:cs="Arial"/>
          <w:sz w:val="24"/>
          <w:szCs w:val="24"/>
          <w:lang w:val="en-US" w:eastAsia="en-US" w:bidi="bn-BD"/>
        </w:rPr>
        <w:t>Zindel</w:t>
      </w:r>
      <w:proofErr w:type="spellEnd"/>
      <w:r w:rsidRPr="00A729E0">
        <w:rPr>
          <w:rFonts w:ascii="Arial" w:eastAsia="Times New Roman" w:hAnsi="Arial" w:cs="Arial"/>
          <w:sz w:val="24"/>
          <w:szCs w:val="24"/>
          <w:lang w:val="en-US" w:eastAsia="en-US" w:bidi="bn-BD"/>
        </w:rPr>
        <w:t xml:space="preserve">, J. (2022). Employee Recruitment and Retention. Arboriculture &amp; Urban Forestry, 16(1), pp.24–24. </w:t>
      </w:r>
      <w:proofErr w:type="spellStart"/>
      <w:r w:rsidRPr="00A729E0">
        <w:rPr>
          <w:rFonts w:ascii="Arial" w:eastAsia="Times New Roman" w:hAnsi="Arial" w:cs="Arial"/>
          <w:sz w:val="24"/>
          <w:szCs w:val="24"/>
          <w:lang w:val="en-US" w:eastAsia="en-US" w:bidi="bn-BD"/>
        </w:rPr>
        <w:t>doi:https</w:t>
      </w:r>
      <w:proofErr w:type="spellEnd"/>
      <w:r w:rsidRPr="00A729E0">
        <w:rPr>
          <w:rFonts w:ascii="Arial" w:eastAsia="Times New Roman" w:hAnsi="Arial" w:cs="Arial"/>
          <w:sz w:val="24"/>
          <w:szCs w:val="24"/>
          <w:lang w:val="en-US" w:eastAsia="en-US" w:bidi="bn-BD"/>
        </w:rPr>
        <w:t>://doi.org/10.48044/jauf.1990.008.</w:t>
      </w:r>
    </w:p>
    <w:p w14:paraId="2DF93833" w14:textId="77777777" w:rsidR="00112F4D" w:rsidRPr="00A729E0" w:rsidRDefault="00112F4D" w:rsidP="00112F4D">
      <w:pPr>
        <w:pStyle w:val="NormalWeb"/>
        <w:spacing w:before="280" w:beforeAutospacing="0" w:after="280" w:afterAutospacing="0" w:line="360" w:lineRule="auto"/>
        <w:jc w:val="both"/>
        <w:rPr>
          <w:rFonts w:ascii="Arial" w:hAnsi="Arial" w:cs="Arial"/>
        </w:rPr>
      </w:pPr>
    </w:p>
    <w:p w14:paraId="199D14D1" w14:textId="77777777" w:rsidR="00112F4D" w:rsidRPr="00112F4D" w:rsidRDefault="00112F4D">
      <w:pPr>
        <w:rPr>
          <w:lang w:val="en-US"/>
        </w:rPr>
      </w:pPr>
    </w:p>
    <w:sectPr w:rsidR="00112F4D" w:rsidRPr="00112F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EAEC9" w14:textId="77777777" w:rsidR="00CC44F0" w:rsidRDefault="00CC44F0" w:rsidP="00112F4D">
      <w:pPr>
        <w:spacing w:after="0" w:line="240" w:lineRule="auto"/>
      </w:pPr>
      <w:r>
        <w:separator/>
      </w:r>
    </w:p>
  </w:endnote>
  <w:endnote w:type="continuationSeparator" w:id="0">
    <w:p w14:paraId="0FC91F27" w14:textId="77777777" w:rsidR="00CC44F0" w:rsidRDefault="00CC44F0" w:rsidP="00112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608D9" w14:textId="77777777" w:rsidR="00CC44F0" w:rsidRDefault="00CC44F0" w:rsidP="00112F4D">
      <w:pPr>
        <w:spacing w:after="0" w:line="240" w:lineRule="auto"/>
      </w:pPr>
      <w:r>
        <w:separator/>
      </w:r>
    </w:p>
  </w:footnote>
  <w:footnote w:type="continuationSeparator" w:id="0">
    <w:p w14:paraId="286EB670" w14:textId="77777777" w:rsidR="00CC44F0" w:rsidRDefault="00CC44F0" w:rsidP="00112F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0CF"/>
    <w:rsid w:val="00112F4D"/>
    <w:rsid w:val="00203939"/>
    <w:rsid w:val="004E6752"/>
    <w:rsid w:val="008730CF"/>
    <w:rsid w:val="008C3421"/>
    <w:rsid w:val="00BD57FD"/>
    <w:rsid w:val="00C0510C"/>
    <w:rsid w:val="00CC44F0"/>
    <w:rsid w:val="00F34E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77438"/>
  <w15:chartTrackingRefBased/>
  <w15:docId w15:val="{C8DC30C7-02B8-4729-986C-EE6FF86C6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F4D"/>
  </w:style>
  <w:style w:type="paragraph" w:styleId="Heading1">
    <w:name w:val="heading 1"/>
    <w:basedOn w:val="Normal"/>
    <w:next w:val="Normal"/>
    <w:link w:val="Heading1Char"/>
    <w:uiPriority w:val="9"/>
    <w:qFormat/>
    <w:rsid w:val="00112F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2F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2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F4D"/>
  </w:style>
  <w:style w:type="paragraph" w:styleId="Footer">
    <w:name w:val="footer"/>
    <w:basedOn w:val="Normal"/>
    <w:link w:val="FooterChar"/>
    <w:uiPriority w:val="99"/>
    <w:unhideWhenUsed/>
    <w:rsid w:val="00112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F4D"/>
  </w:style>
  <w:style w:type="paragraph" w:styleId="NormalWeb">
    <w:name w:val="Normal (Web)"/>
    <w:basedOn w:val="Normal"/>
    <w:uiPriority w:val="99"/>
    <w:unhideWhenUsed/>
    <w:rsid w:val="00112F4D"/>
    <w:pPr>
      <w:spacing w:before="100" w:beforeAutospacing="1" w:after="100" w:afterAutospacing="1" w:line="240" w:lineRule="auto"/>
    </w:pPr>
    <w:rPr>
      <w:rFonts w:ascii="Times New Roman" w:eastAsia="Times New Roman" w:hAnsi="Times New Roman" w:cs="Times New Roman"/>
      <w:sz w:val="24"/>
      <w:szCs w:val="24"/>
      <w:lang w:val="en-US" w:eastAsia="en-US" w:bidi="bn-BD"/>
    </w:rPr>
  </w:style>
  <w:style w:type="character" w:customStyle="1" w:styleId="Heading1Char">
    <w:name w:val="Heading 1 Char"/>
    <w:basedOn w:val="DefaultParagraphFont"/>
    <w:link w:val="Heading1"/>
    <w:uiPriority w:val="9"/>
    <w:rsid w:val="00112F4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2F4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2761</Words>
  <Characters>15738</Characters>
  <Application>Microsoft Office Word</Application>
  <DocSecurity>0</DocSecurity>
  <Lines>131</Lines>
  <Paragraphs>36</Paragraphs>
  <ScaleCrop>false</ScaleCrop>
  <Company/>
  <LinksUpToDate>false</LinksUpToDate>
  <CharactersWithSpaces>18463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Robert-Cristian Matyas (2111528)</dc:creator>
  <cp:keywords/>
  <dc:description/>
  <cp:lastModifiedBy>Robert-Cristian Matyas (2111528)</cp:lastModifiedBy>
  <cp:revision>4</cp:revision>
  <dcterms:created xsi:type="dcterms:W3CDTF">2023-03-01T20:57:00Z</dcterms:created>
  <dcterms:modified xsi:type="dcterms:W3CDTF">2023-03-01T21:11:00Z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15754b9387929173a56bd44ba03a5fa8a7b12b70bd96fd03948603f650b75f5b</vt:lpwstr>
  </property>
</Properties>
</file>