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3FE57" w14:textId="7D2074BF" w:rsidR="004902DB" w:rsidRPr="00183609" w:rsidRDefault="004902DB" w:rsidP="004902DB">
      <w:pPr>
        <w:jc w:val="center"/>
        <w:rPr>
          <w:rFonts w:ascii="Arial" w:hAnsi="Arial" w:cs="Arial"/>
          <w:sz w:val="24"/>
          <w:szCs w:val="24"/>
          <w:u w:val="single"/>
          <w:shd w:val="clear" w:color="auto" w:fill="FAF9F8"/>
        </w:rPr>
      </w:pPr>
      <w:r w:rsidRPr="00183609">
        <w:rPr>
          <w:rFonts w:ascii="Arial" w:hAnsi="Arial" w:cs="Arial"/>
          <w:sz w:val="24"/>
          <w:szCs w:val="24"/>
          <w:u w:val="single"/>
          <w:shd w:val="clear" w:color="auto" w:fill="FAF9F8"/>
        </w:rPr>
        <w:t>How to engage employees throughout the employee lifecycle</w:t>
      </w:r>
    </w:p>
    <w:p w14:paraId="661AC2D2" w14:textId="77777777" w:rsidR="004902DB" w:rsidRPr="00183609" w:rsidRDefault="004902DB" w:rsidP="004902DB">
      <w:pPr>
        <w:jc w:val="center"/>
        <w:rPr>
          <w:rFonts w:ascii="Arial" w:hAnsi="Arial" w:cs="Arial"/>
          <w:sz w:val="24"/>
          <w:szCs w:val="24"/>
          <w:shd w:val="clear" w:color="auto" w:fill="FAF9F8"/>
        </w:rPr>
      </w:pPr>
    </w:p>
    <w:p w14:paraId="612BC336" w14:textId="46131BB5" w:rsidR="004902DB" w:rsidRPr="00183609" w:rsidRDefault="004902DB" w:rsidP="004902DB">
      <w:pPr>
        <w:jc w:val="center"/>
        <w:rPr>
          <w:rFonts w:ascii="Arial" w:hAnsi="Arial" w:cs="Arial"/>
          <w:sz w:val="24"/>
          <w:szCs w:val="24"/>
          <w:shd w:val="clear" w:color="auto" w:fill="FAF9F8"/>
        </w:rPr>
      </w:pPr>
      <w:r w:rsidRPr="00183609">
        <w:rPr>
          <w:rFonts w:ascii="Arial" w:hAnsi="Arial" w:cs="Arial"/>
          <w:sz w:val="24"/>
          <w:szCs w:val="24"/>
          <w:shd w:val="clear" w:color="auto" w:fill="FAF9F8"/>
        </w:rPr>
        <w:t>Waheed Farid 2019666</w:t>
      </w:r>
    </w:p>
    <w:p w14:paraId="3D2E6AA3" w14:textId="77777777" w:rsidR="004902DB" w:rsidRPr="00183609" w:rsidRDefault="004902DB" w:rsidP="004902DB">
      <w:pPr>
        <w:jc w:val="center"/>
        <w:rPr>
          <w:rFonts w:ascii="Arial" w:hAnsi="Arial" w:cs="Arial"/>
          <w:sz w:val="24"/>
          <w:szCs w:val="24"/>
          <w:shd w:val="clear" w:color="auto" w:fill="FAF9F8"/>
        </w:rPr>
      </w:pPr>
    </w:p>
    <w:p w14:paraId="38093780" w14:textId="2BB0EADA" w:rsidR="004902DB" w:rsidRPr="00183609" w:rsidRDefault="004902DB" w:rsidP="004902DB">
      <w:pPr>
        <w:jc w:val="center"/>
        <w:rPr>
          <w:rFonts w:ascii="Arial" w:hAnsi="Arial" w:cs="Arial"/>
          <w:sz w:val="24"/>
          <w:szCs w:val="24"/>
          <w:shd w:val="clear" w:color="auto" w:fill="FAF9F8"/>
        </w:rPr>
      </w:pPr>
      <w:r w:rsidRPr="00183609">
        <w:rPr>
          <w:rFonts w:ascii="Arial" w:hAnsi="Arial" w:cs="Arial"/>
          <w:sz w:val="24"/>
          <w:szCs w:val="24"/>
          <w:shd w:val="clear" w:color="auto" w:fill="FAF9F8"/>
        </w:rPr>
        <w:t>Personnel Resourcing and Development</w:t>
      </w:r>
      <w:r w:rsidRPr="00183609">
        <w:rPr>
          <w:rFonts w:ascii="Arial" w:hAnsi="Arial" w:cs="Arial"/>
          <w:sz w:val="24"/>
          <w:szCs w:val="24"/>
          <w:shd w:val="clear" w:color="auto" w:fill="FAF9F8"/>
        </w:rPr>
        <w:t xml:space="preserve"> </w:t>
      </w:r>
      <w:r w:rsidRPr="00183609">
        <w:rPr>
          <w:rFonts w:ascii="Arial" w:hAnsi="Arial" w:cs="Arial"/>
          <w:sz w:val="24"/>
          <w:szCs w:val="24"/>
          <w:shd w:val="clear" w:color="auto" w:fill="FAF9F8"/>
        </w:rPr>
        <w:t>BMIH5005</w:t>
      </w:r>
    </w:p>
    <w:p w14:paraId="55360EF1" w14:textId="3C34F8B3" w:rsidR="004902DB" w:rsidRPr="00183609" w:rsidRDefault="004902DB" w:rsidP="004902DB">
      <w:pPr>
        <w:jc w:val="center"/>
        <w:rPr>
          <w:rFonts w:ascii="Arial" w:hAnsi="Arial" w:cs="Arial"/>
          <w:sz w:val="24"/>
          <w:szCs w:val="24"/>
          <w:shd w:val="clear" w:color="auto" w:fill="FAF9F8"/>
        </w:rPr>
      </w:pPr>
      <w:r w:rsidRPr="00183609">
        <w:rPr>
          <w:rFonts w:ascii="Arial" w:hAnsi="Arial" w:cs="Arial"/>
          <w:sz w:val="24"/>
          <w:szCs w:val="24"/>
          <w:shd w:val="clear" w:color="auto" w:fill="FAF9F8"/>
        </w:rPr>
        <w:t>Level 5</w:t>
      </w:r>
    </w:p>
    <w:p w14:paraId="63867361" w14:textId="77777777" w:rsidR="004902DB" w:rsidRPr="00183609" w:rsidRDefault="004902DB" w:rsidP="004902DB">
      <w:pPr>
        <w:jc w:val="center"/>
        <w:rPr>
          <w:rFonts w:ascii="Arial" w:hAnsi="Arial" w:cs="Arial"/>
          <w:sz w:val="24"/>
          <w:szCs w:val="24"/>
          <w:shd w:val="clear" w:color="auto" w:fill="FAF9F8"/>
        </w:rPr>
      </w:pPr>
    </w:p>
    <w:p w14:paraId="20FD2BD7" w14:textId="38BDC6F5" w:rsidR="004902DB" w:rsidRPr="00183609" w:rsidRDefault="004902DB" w:rsidP="004902DB">
      <w:pPr>
        <w:jc w:val="center"/>
        <w:rPr>
          <w:rFonts w:ascii="Arial" w:hAnsi="Arial" w:cs="Arial"/>
          <w:sz w:val="24"/>
          <w:szCs w:val="24"/>
          <w:shd w:val="clear" w:color="auto" w:fill="FAF9F8"/>
        </w:rPr>
      </w:pPr>
      <w:r w:rsidRPr="00183609">
        <w:rPr>
          <w:rFonts w:ascii="Arial" w:hAnsi="Arial" w:cs="Arial"/>
          <w:sz w:val="24"/>
          <w:szCs w:val="24"/>
          <w:shd w:val="clear" w:color="auto" w:fill="FAF9F8"/>
        </w:rPr>
        <w:t>Lisa Knight</w:t>
      </w:r>
    </w:p>
    <w:p w14:paraId="59F92424" w14:textId="77777777" w:rsidR="004902DB" w:rsidRPr="00183609" w:rsidRDefault="004902DB">
      <w:pPr>
        <w:rPr>
          <w:rFonts w:ascii="Arial" w:hAnsi="Arial" w:cs="Arial"/>
          <w:sz w:val="24"/>
          <w:szCs w:val="24"/>
          <w:shd w:val="clear" w:color="auto" w:fill="FAF9F8"/>
        </w:rPr>
      </w:pPr>
    </w:p>
    <w:p w14:paraId="1607D51D" w14:textId="77777777" w:rsidR="004902DB" w:rsidRPr="00183609" w:rsidRDefault="004902DB">
      <w:pPr>
        <w:rPr>
          <w:rFonts w:ascii="Arial" w:hAnsi="Arial" w:cs="Arial"/>
          <w:sz w:val="24"/>
          <w:szCs w:val="24"/>
          <w:shd w:val="clear" w:color="auto" w:fill="FAF9F8"/>
        </w:rPr>
      </w:pPr>
    </w:p>
    <w:p w14:paraId="7B7E6EF1" w14:textId="77777777" w:rsidR="004902DB" w:rsidRPr="00183609" w:rsidRDefault="004902DB">
      <w:pPr>
        <w:rPr>
          <w:rFonts w:ascii="Arial" w:hAnsi="Arial" w:cs="Arial"/>
          <w:sz w:val="24"/>
          <w:szCs w:val="24"/>
          <w:shd w:val="clear" w:color="auto" w:fill="FAF9F8"/>
        </w:rPr>
      </w:pPr>
    </w:p>
    <w:p w14:paraId="265F1E23" w14:textId="77777777" w:rsidR="004902DB" w:rsidRPr="00183609" w:rsidRDefault="004902DB">
      <w:pPr>
        <w:rPr>
          <w:rFonts w:ascii="Arial" w:hAnsi="Arial" w:cs="Arial"/>
          <w:sz w:val="24"/>
          <w:szCs w:val="24"/>
          <w:shd w:val="clear" w:color="auto" w:fill="FAF9F8"/>
        </w:rPr>
      </w:pPr>
    </w:p>
    <w:p w14:paraId="59B51ACE" w14:textId="77777777" w:rsidR="004902DB" w:rsidRPr="00183609" w:rsidRDefault="004902DB">
      <w:pPr>
        <w:rPr>
          <w:rFonts w:ascii="Arial" w:hAnsi="Arial" w:cs="Arial"/>
          <w:sz w:val="24"/>
          <w:szCs w:val="24"/>
          <w:shd w:val="clear" w:color="auto" w:fill="FAF9F8"/>
        </w:rPr>
      </w:pPr>
    </w:p>
    <w:p w14:paraId="7FFB692E" w14:textId="77777777" w:rsidR="004902DB" w:rsidRPr="00183609" w:rsidRDefault="004902DB">
      <w:pPr>
        <w:rPr>
          <w:rFonts w:ascii="Arial" w:hAnsi="Arial" w:cs="Arial"/>
          <w:sz w:val="24"/>
          <w:szCs w:val="24"/>
          <w:shd w:val="clear" w:color="auto" w:fill="FAF9F8"/>
        </w:rPr>
      </w:pPr>
    </w:p>
    <w:p w14:paraId="563D3B8B" w14:textId="77777777" w:rsidR="004902DB" w:rsidRPr="00183609" w:rsidRDefault="004902DB">
      <w:pPr>
        <w:rPr>
          <w:rFonts w:ascii="Arial" w:hAnsi="Arial" w:cs="Arial"/>
          <w:sz w:val="24"/>
          <w:szCs w:val="24"/>
          <w:shd w:val="clear" w:color="auto" w:fill="FAF9F8"/>
        </w:rPr>
      </w:pPr>
    </w:p>
    <w:p w14:paraId="66A6B415" w14:textId="77777777" w:rsidR="004902DB" w:rsidRPr="00183609" w:rsidRDefault="004902DB">
      <w:pPr>
        <w:rPr>
          <w:rFonts w:ascii="Arial" w:hAnsi="Arial" w:cs="Arial"/>
          <w:sz w:val="24"/>
          <w:szCs w:val="24"/>
          <w:shd w:val="clear" w:color="auto" w:fill="FAF9F8"/>
        </w:rPr>
      </w:pPr>
    </w:p>
    <w:p w14:paraId="4C4CCDB1" w14:textId="77777777" w:rsidR="004902DB" w:rsidRPr="00183609" w:rsidRDefault="004902DB">
      <w:pPr>
        <w:rPr>
          <w:rFonts w:ascii="Arial" w:hAnsi="Arial" w:cs="Arial"/>
          <w:sz w:val="24"/>
          <w:szCs w:val="24"/>
          <w:shd w:val="clear" w:color="auto" w:fill="FAF9F8"/>
        </w:rPr>
      </w:pPr>
    </w:p>
    <w:p w14:paraId="5D4C2283" w14:textId="77777777" w:rsidR="004902DB" w:rsidRPr="00183609" w:rsidRDefault="004902DB">
      <w:pPr>
        <w:rPr>
          <w:rFonts w:ascii="Arial" w:hAnsi="Arial" w:cs="Arial"/>
          <w:sz w:val="24"/>
          <w:szCs w:val="24"/>
          <w:shd w:val="clear" w:color="auto" w:fill="FAF9F8"/>
        </w:rPr>
      </w:pPr>
    </w:p>
    <w:p w14:paraId="1B71759E" w14:textId="77777777" w:rsidR="004902DB" w:rsidRPr="00183609" w:rsidRDefault="004902DB">
      <w:pPr>
        <w:rPr>
          <w:rFonts w:ascii="Arial" w:hAnsi="Arial" w:cs="Arial"/>
          <w:sz w:val="24"/>
          <w:szCs w:val="24"/>
          <w:shd w:val="clear" w:color="auto" w:fill="FAF9F8"/>
        </w:rPr>
      </w:pPr>
    </w:p>
    <w:p w14:paraId="7CA46BCC" w14:textId="77777777" w:rsidR="004902DB" w:rsidRPr="00183609" w:rsidRDefault="004902DB">
      <w:pPr>
        <w:rPr>
          <w:rFonts w:ascii="Arial" w:hAnsi="Arial" w:cs="Arial"/>
          <w:sz w:val="24"/>
          <w:szCs w:val="24"/>
          <w:shd w:val="clear" w:color="auto" w:fill="FAF9F8"/>
        </w:rPr>
      </w:pPr>
    </w:p>
    <w:p w14:paraId="045436F9" w14:textId="77777777" w:rsidR="004902DB" w:rsidRPr="00183609" w:rsidRDefault="004902DB">
      <w:pPr>
        <w:rPr>
          <w:rFonts w:ascii="Arial" w:hAnsi="Arial" w:cs="Arial"/>
          <w:sz w:val="24"/>
          <w:szCs w:val="24"/>
          <w:shd w:val="clear" w:color="auto" w:fill="FAF9F8"/>
        </w:rPr>
      </w:pPr>
    </w:p>
    <w:p w14:paraId="433A9179" w14:textId="77777777" w:rsidR="004902DB" w:rsidRPr="00183609" w:rsidRDefault="004902DB">
      <w:pPr>
        <w:rPr>
          <w:rFonts w:ascii="Arial" w:hAnsi="Arial" w:cs="Arial"/>
          <w:sz w:val="24"/>
          <w:szCs w:val="24"/>
          <w:shd w:val="clear" w:color="auto" w:fill="FAF9F8"/>
        </w:rPr>
      </w:pPr>
    </w:p>
    <w:p w14:paraId="43419115" w14:textId="77777777" w:rsidR="004902DB" w:rsidRPr="00183609" w:rsidRDefault="004902DB">
      <w:pPr>
        <w:rPr>
          <w:rFonts w:ascii="Arial" w:hAnsi="Arial" w:cs="Arial"/>
          <w:sz w:val="24"/>
          <w:szCs w:val="24"/>
          <w:shd w:val="clear" w:color="auto" w:fill="FAF9F8"/>
        </w:rPr>
      </w:pPr>
    </w:p>
    <w:p w14:paraId="37920F46" w14:textId="77777777" w:rsidR="004902DB" w:rsidRPr="00183609" w:rsidRDefault="004902DB">
      <w:pPr>
        <w:rPr>
          <w:rFonts w:ascii="Arial" w:hAnsi="Arial" w:cs="Arial"/>
          <w:sz w:val="24"/>
          <w:szCs w:val="24"/>
          <w:shd w:val="clear" w:color="auto" w:fill="FAF9F8"/>
        </w:rPr>
      </w:pPr>
    </w:p>
    <w:p w14:paraId="0DC452B4" w14:textId="77777777" w:rsidR="004902DB" w:rsidRPr="00183609" w:rsidRDefault="004902DB">
      <w:pPr>
        <w:rPr>
          <w:rFonts w:ascii="Arial" w:hAnsi="Arial" w:cs="Arial"/>
          <w:sz w:val="24"/>
          <w:szCs w:val="24"/>
          <w:shd w:val="clear" w:color="auto" w:fill="FAF9F8"/>
        </w:rPr>
      </w:pPr>
    </w:p>
    <w:p w14:paraId="4ADC282A" w14:textId="77777777" w:rsidR="004902DB" w:rsidRPr="00183609" w:rsidRDefault="004902DB">
      <w:pPr>
        <w:rPr>
          <w:rFonts w:ascii="Arial" w:hAnsi="Arial" w:cs="Arial"/>
          <w:sz w:val="24"/>
          <w:szCs w:val="24"/>
          <w:shd w:val="clear" w:color="auto" w:fill="FAF9F8"/>
        </w:rPr>
      </w:pPr>
    </w:p>
    <w:p w14:paraId="704570FE" w14:textId="77777777" w:rsidR="004902DB" w:rsidRPr="00183609" w:rsidRDefault="004902DB">
      <w:pPr>
        <w:rPr>
          <w:rFonts w:ascii="Arial" w:hAnsi="Arial" w:cs="Arial"/>
          <w:sz w:val="24"/>
          <w:szCs w:val="24"/>
          <w:shd w:val="clear" w:color="auto" w:fill="FAF9F8"/>
        </w:rPr>
      </w:pPr>
    </w:p>
    <w:p w14:paraId="0B4C598E" w14:textId="77777777" w:rsidR="004902DB" w:rsidRPr="00183609" w:rsidRDefault="004902DB">
      <w:pPr>
        <w:rPr>
          <w:rFonts w:ascii="Arial" w:hAnsi="Arial" w:cs="Arial"/>
          <w:sz w:val="24"/>
          <w:szCs w:val="24"/>
          <w:shd w:val="clear" w:color="auto" w:fill="FAF9F8"/>
        </w:rPr>
      </w:pPr>
    </w:p>
    <w:p w14:paraId="23D1F8B0" w14:textId="77777777" w:rsidR="004902DB" w:rsidRPr="00183609" w:rsidRDefault="004902DB">
      <w:pPr>
        <w:rPr>
          <w:rFonts w:ascii="Arial" w:hAnsi="Arial" w:cs="Arial"/>
          <w:sz w:val="24"/>
          <w:szCs w:val="24"/>
          <w:shd w:val="clear" w:color="auto" w:fill="FAF9F8"/>
        </w:rPr>
      </w:pPr>
    </w:p>
    <w:p w14:paraId="2051824E" w14:textId="15F76B34" w:rsidR="004B134F" w:rsidRPr="00183609" w:rsidRDefault="004B134F">
      <w:pPr>
        <w:rPr>
          <w:rFonts w:ascii="Arial" w:hAnsi="Arial" w:cs="Arial"/>
          <w:sz w:val="24"/>
          <w:szCs w:val="24"/>
          <w:shd w:val="clear" w:color="auto" w:fill="FAF9F8"/>
        </w:rPr>
      </w:pPr>
    </w:p>
    <w:p w14:paraId="1534B6FB" w14:textId="1D05293D" w:rsidR="004B134F" w:rsidRPr="00183609" w:rsidRDefault="00F17825">
      <w:pPr>
        <w:rPr>
          <w:rFonts w:ascii="Arial" w:hAnsi="Arial" w:cs="Arial"/>
          <w:sz w:val="24"/>
          <w:szCs w:val="24"/>
          <w:shd w:val="clear" w:color="auto" w:fill="FAF9F8"/>
        </w:rPr>
      </w:pPr>
      <w:r>
        <w:rPr>
          <w:rFonts w:ascii="Arial" w:hAnsi="Arial" w:cs="Arial"/>
          <w:sz w:val="24"/>
          <w:szCs w:val="24"/>
          <w:shd w:val="clear" w:color="auto" w:fill="FAF9F8"/>
        </w:rPr>
        <w:lastRenderedPageBreak/>
        <w:t xml:space="preserve">This essay is </w:t>
      </w:r>
      <w:r w:rsidR="004B134F" w:rsidRPr="00183609">
        <w:rPr>
          <w:rFonts w:ascii="Arial" w:hAnsi="Arial" w:cs="Arial"/>
          <w:sz w:val="24"/>
          <w:szCs w:val="24"/>
          <w:shd w:val="clear" w:color="auto" w:fill="FAF9F8"/>
        </w:rPr>
        <w:t xml:space="preserve">going to discuss </w:t>
      </w:r>
      <w:r w:rsidR="004910F7" w:rsidRPr="00183609">
        <w:rPr>
          <w:rFonts w:ascii="Arial" w:hAnsi="Arial" w:cs="Arial"/>
          <w:sz w:val="24"/>
          <w:szCs w:val="24"/>
          <w:shd w:val="clear" w:color="auto" w:fill="FAF9F8"/>
        </w:rPr>
        <w:t xml:space="preserve">the role of the </w:t>
      </w:r>
      <w:r w:rsidR="004640B3" w:rsidRPr="00183609">
        <w:rPr>
          <w:rFonts w:ascii="Arial" w:hAnsi="Arial" w:cs="Arial"/>
          <w:sz w:val="24"/>
          <w:szCs w:val="24"/>
          <w:shd w:val="clear" w:color="auto" w:fill="FAF9F8"/>
        </w:rPr>
        <w:t xml:space="preserve">Human resource management (HRM) </w:t>
      </w:r>
      <w:r w:rsidR="004910F7" w:rsidRPr="00183609">
        <w:rPr>
          <w:rFonts w:ascii="Arial" w:hAnsi="Arial" w:cs="Arial"/>
          <w:sz w:val="24"/>
          <w:szCs w:val="24"/>
          <w:shd w:val="clear" w:color="auto" w:fill="FAF9F8"/>
        </w:rPr>
        <w:t>department in engaging employee</w:t>
      </w:r>
      <w:r w:rsidR="004640B3" w:rsidRPr="00183609">
        <w:rPr>
          <w:rFonts w:ascii="Arial" w:hAnsi="Arial" w:cs="Arial"/>
          <w:sz w:val="24"/>
          <w:szCs w:val="24"/>
          <w:shd w:val="clear" w:color="auto" w:fill="FAF9F8"/>
        </w:rPr>
        <w:t>s</w:t>
      </w:r>
      <w:r w:rsidR="004B134F" w:rsidRPr="00183609">
        <w:rPr>
          <w:rFonts w:ascii="Arial" w:hAnsi="Arial" w:cs="Arial"/>
          <w:sz w:val="24"/>
          <w:szCs w:val="24"/>
          <w:shd w:val="clear" w:color="auto" w:fill="FAF9F8"/>
        </w:rPr>
        <w:t xml:space="preserve"> throughout the employee lifecycle in depth</w:t>
      </w:r>
      <w:r w:rsidR="004910F7" w:rsidRPr="00183609">
        <w:rPr>
          <w:rFonts w:ascii="Arial" w:hAnsi="Arial" w:cs="Arial"/>
          <w:sz w:val="24"/>
          <w:szCs w:val="24"/>
          <w:shd w:val="clear" w:color="auto" w:fill="FAF9F8"/>
        </w:rPr>
        <w:t>.</w:t>
      </w:r>
      <w:r w:rsidR="004B134F" w:rsidRPr="00183609">
        <w:rPr>
          <w:rFonts w:ascii="Arial" w:hAnsi="Arial" w:cs="Arial"/>
          <w:sz w:val="24"/>
          <w:szCs w:val="24"/>
          <w:shd w:val="clear" w:color="auto" w:fill="FAF9F8"/>
        </w:rPr>
        <w:t xml:space="preserve"> </w:t>
      </w:r>
      <w:r w:rsidR="004910F7" w:rsidRPr="00183609">
        <w:rPr>
          <w:rFonts w:ascii="Arial" w:hAnsi="Arial" w:cs="Arial"/>
          <w:sz w:val="24"/>
          <w:szCs w:val="24"/>
          <w:shd w:val="clear" w:color="auto" w:fill="FAF9F8"/>
        </w:rPr>
        <w:t>I</w:t>
      </w:r>
      <w:r>
        <w:rPr>
          <w:rFonts w:ascii="Arial" w:hAnsi="Arial" w:cs="Arial"/>
          <w:sz w:val="24"/>
          <w:szCs w:val="24"/>
          <w:shd w:val="clear" w:color="auto" w:fill="FAF9F8"/>
        </w:rPr>
        <w:t>t will</w:t>
      </w:r>
      <w:r w:rsidR="004910F7" w:rsidRPr="00183609">
        <w:rPr>
          <w:rFonts w:ascii="Arial" w:hAnsi="Arial" w:cs="Arial"/>
          <w:sz w:val="24"/>
          <w:szCs w:val="24"/>
          <w:shd w:val="clear" w:color="auto" w:fill="FAF9F8"/>
        </w:rPr>
        <w:t xml:space="preserve"> talk about the advantages of the</w:t>
      </w:r>
      <w:r w:rsidR="004B134F" w:rsidRPr="00183609">
        <w:rPr>
          <w:rFonts w:ascii="Arial" w:hAnsi="Arial" w:cs="Arial"/>
          <w:sz w:val="24"/>
          <w:szCs w:val="24"/>
          <w:shd w:val="clear" w:color="auto" w:fill="FAF9F8"/>
        </w:rPr>
        <w:t xml:space="preserve"> need to optimise every stage of an employee life </w:t>
      </w:r>
      <w:r w:rsidR="004910F7" w:rsidRPr="00183609">
        <w:rPr>
          <w:rFonts w:ascii="Arial" w:hAnsi="Arial" w:cs="Arial"/>
          <w:sz w:val="24"/>
          <w:szCs w:val="24"/>
          <w:shd w:val="clear" w:color="auto" w:fill="FAF9F8"/>
        </w:rPr>
        <w:t>cycle</w:t>
      </w:r>
      <w:r w:rsidR="004640B3" w:rsidRPr="00183609">
        <w:rPr>
          <w:rFonts w:ascii="Arial" w:hAnsi="Arial" w:cs="Arial"/>
          <w:sz w:val="24"/>
          <w:szCs w:val="24"/>
          <w:shd w:val="clear" w:color="auto" w:fill="FAF9F8"/>
        </w:rPr>
        <w:t xml:space="preserve"> </w:t>
      </w:r>
      <w:r w:rsidR="004B134F" w:rsidRPr="00183609">
        <w:rPr>
          <w:rFonts w:ascii="Arial" w:hAnsi="Arial" w:cs="Arial"/>
          <w:sz w:val="24"/>
          <w:szCs w:val="24"/>
          <w:shd w:val="clear" w:color="auto" w:fill="FAF9F8"/>
        </w:rPr>
        <w:t xml:space="preserve">and explain how </w:t>
      </w:r>
      <w:r w:rsidR="004910F7" w:rsidRPr="00183609">
        <w:rPr>
          <w:rFonts w:ascii="Arial" w:hAnsi="Arial" w:cs="Arial"/>
          <w:sz w:val="24"/>
          <w:szCs w:val="24"/>
          <w:shd w:val="clear" w:color="auto" w:fill="FAF9F8"/>
        </w:rPr>
        <w:t xml:space="preserve">HRM </w:t>
      </w:r>
      <w:r w:rsidR="00DC73B3" w:rsidRPr="00183609">
        <w:rPr>
          <w:rFonts w:ascii="Arial" w:hAnsi="Arial" w:cs="Arial"/>
          <w:sz w:val="24"/>
          <w:szCs w:val="24"/>
          <w:shd w:val="clear" w:color="auto" w:fill="FAF9F8"/>
        </w:rPr>
        <w:t>department</w:t>
      </w:r>
      <w:r w:rsidR="004B134F" w:rsidRPr="00183609">
        <w:rPr>
          <w:rFonts w:ascii="Arial" w:hAnsi="Arial" w:cs="Arial"/>
          <w:sz w:val="24"/>
          <w:szCs w:val="24"/>
          <w:shd w:val="clear" w:color="auto" w:fill="FAF9F8"/>
        </w:rPr>
        <w:t xml:space="preserve"> can </w:t>
      </w:r>
      <w:r w:rsidR="00542675" w:rsidRPr="00183609">
        <w:rPr>
          <w:rFonts w:ascii="Arial" w:hAnsi="Arial" w:cs="Arial"/>
          <w:sz w:val="24"/>
          <w:szCs w:val="24"/>
          <w:shd w:val="clear" w:color="auto" w:fill="FAF9F8"/>
        </w:rPr>
        <w:t xml:space="preserve">optimise </w:t>
      </w:r>
      <w:r w:rsidR="004910F7" w:rsidRPr="00183609">
        <w:rPr>
          <w:rFonts w:ascii="Arial" w:hAnsi="Arial" w:cs="Arial"/>
          <w:sz w:val="24"/>
          <w:szCs w:val="24"/>
          <w:shd w:val="clear" w:color="auto" w:fill="FAF9F8"/>
        </w:rPr>
        <w:t>them.</w:t>
      </w:r>
      <w:r w:rsidR="00542675" w:rsidRPr="00183609">
        <w:rPr>
          <w:rFonts w:ascii="Arial" w:hAnsi="Arial" w:cs="Arial"/>
          <w:sz w:val="24"/>
          <w:szCs w:val="24"/>
          <w:shd w:val="clear" w:color="auto" w:fill="FAF9F8"/>
        </w:rPr>
        <w:t xml:space="preserve"> There</w:t>
      </w:r>
      <w:r w:rsidR="00C01DFB" w:rsidRPr="00183609">
        <w:rPr>
          <w:rFonts w:ascii="Arial" w:hAnsi="Arial" w:cs="Arial"/>
          <w:sz w:val="24"/>
          <w:szCs w:val="24"/>
          <w:shd w:val="clear" w:color="auto" w:fill="FAF9F8"/>
        </w:rPr>
        <w:t xml:space="preserve"> are 6 stages of an employee lifecycle such as attraction, recruitment, onboarding, retention, </w:t>
      </w:r>
      <w:r w:rsidR="004910F7" w:rsidRPr="00183609">
        <w:rPr>
          <w:rFonts w:ascii="Arial" w:hAnsi="Arial" w:cs="Arial"/>
          <w:sz w:val="24"/>
          <w:szCs w:val="24"/>
          <w:shd w:val="clear" w:color="auto" w:fill="FAF9F8"/>
        </w:rPr>
        <w:t>development,</w:t>
      </w:r>
      <w:r w:rsidR="00C01DFB" w:rsidRPr="00183609">
        <w:rPr>
          <w:rFonts w:ascii="Arial" w:hAnsi="Arial" w:cs="Arial"/>
          <w:sz w:val="24"/>
          <w:szCs w:val="24"/>
          <w:shd w:val="clear" w:color="auto" w:fill="FAF9F8"/>
        </w:rPr>
        <w:t xml:space="preserve"> and </w:t>
      </w:r>
      <w:r w:rsidR="004910F7" w:rsidRPr="00183609">
        <w:rPr>
          <w:rFonts w:ascii="Arial" w:hAnsi="Arial" w:cs="Arial"/>
          <w:sz w:val="24"/>
          <w:szCs w:val="24"/>
          <w:shd w:val="clear" w:color="auto" w:fill="FAF9F8"/>
        </w:rPr>
        <w:t>separation. The</w:t>
      </w:r>
      <w:r w:rsidR="00C01DFB" w:rsidRPr="00183609">
        <w:rPr>
          <w:rFonts w:ascii="Arial" w:hAnsi="Arial" w:cs="Arial"/>
          <w:sz w:val="24"/>
          <w:szCs w:val="24"/>
          <w:shd w:val="clear" w:color="auto" w:fill="FAF9F8"/>
        </w:rPr>
        <w:t xml:space="preserve"> best way to make sure a team stays hardworking and on side is to make sure to map out and optimise staff engagement at every stage of the employee </w:t>
      </w:r>
      <w:r w:rsidR="0095117F" w:rsidRPr="00183609">
        <w:rPr>
          <w:rFonts w:ascii="Arial" w:hAnsi="Arial" w:cs="Arial"/>
          <w:sz w:val="24"/>
          <w:szCs w:val="24"/>
          <w:shd w:val="clear" w:color="auto" w:fill="FAF9F8"/>
        </w:rPr>
        <w:t>lifecycle.</w:t>
      </w:r>
      <w:r w:rsidR="00C01DFB" w:rsidRPr="00183609">
        <w:rPr>
          <w:rFonts w:ascii="Arial" w:hAnsi="Arial" w:cs="Arial"/>
          <w:sz w:val="24"/>
          <w:szCs w:val="24"/>
          <w:shd w:val="clear" w:color="auto" w:fill="FAF9F8"/>
        </w:rPr>
        <w:t xml:space="preserve"> The advantages of </w:t>
      </w:r>
      <w:r w:rsidR="004910F7" w:rsidRPr="00183609">
        <w:rPr>
          <w:rFonts w:ascii="Arial" w:hAnsi="Arial" w:cs="Arial"/>
          <w:sz w:val="24"/>
          <w:szCs w:val="24"/>
          <w:shd w:val="clear" w:color="auto" w:fill="FAF9F8"/>
        </w:rPr>
        <w:t>engaging</w:t>
      </w:r>
      <w:r w:rsidR="00C01DFB" w:rsidRPr="00183609">
        <w:rPr>
          <w:rFonts w:ascii="Arial" w:hAnsi="Arial" w:cs="Arial"/>
          <w:sz w:val="24"/>
          <w:szCs w:val="24"/>
          <w:shd w:val="clear" w:color="auto" w:fill="FAF9F8"/>
        </w:rPr>
        <w:t xml:space="preserve"> a team will be significant and you will see a big impact on tasks being done and staff completing their jobs and roles more swiftly and</w:t>
      </w:r>
      <w:r w:rsidR="00542675" w:rsidRPr="00183609">
        <w:rPr>
          <w:rFonts w:ascii="Arial" w:hAnsi="Arial" w:cs="Arial"/>
          <w:sz w:val="24"/>
          <w:szCs w:val="24"/>
          <w:shd w:val="clear" w:color="auto" w:fill="FAF9F8"/>
        </w:rPr>
        <w:t xml:space="preserve"> in a</w:t>
      </w:r>
      <w:r w:rsidR="00C01DFB" w:rsidRPr="00183609">
        <w:rPr>
          <w:rFonts w:ascii="Arial" w:hAnsi="Arial" w:cs="Arial"/>
          <w:sz w:val="24"/>
          <w:szCs w:val="24"/>
          <w:shd w:val="clear" w:color="auto" w:fill="FAF9F8"/>
        </w:rPr>
        <w:t xml:space="preserve"> timely </w:t>
      </w:r>
      <w:r w:rsidR="0095117F" w:rsidRPr="00183609">
        <w:rPr>
          <w:rFonts w:ascii="Arial" w:hAnsi="Arial" w:cs="Arial"/>
          <w:sz w:val="24"/>
          <w:szCs w:val="24"/>
          <w:shd w:val="clear" w:color="auto" w:fill="FAF9F8"/>
        </w:rPr>
        <w:t>manner.</w:t>
      </w:r>
      <w:r w:rsidR="00C01DFB" w:rsidRPr="00183609">
        <w:rPr>
          <w:rFonts w:ascii="Arial" w:hAnsi="Arial" w:cs="Arial"/>
          <w:sz w:val="24"/>
          <w:szCs w:val="24"/>
          <w:shd w:val="clear" w:color="auto" w:fill="FAF9F8"/>
        </w:rPr>
        <w:t xml:space="preserve"> This can be done in </w:t>
      </w:r>
      <w:r w:rsidR="004910F7" w:rsidRPr="00183609">
        <w:rPr>
          <w:rFonts w:ascii="Arial" w:hAnsi="Arial" w:cs="Arial"/>
          <w:sz w:val="24"/>
          <w:szCs w:val="24"/>
          <w:shd w:val="clear" w:color="auto" w:fill="FAF9F8"/>
        </w:rPr>
        <w:t>many ways</w:t>
      </w:r>
      <w:r w:rsidR="00C01DFB" w:rsidRPr="00183609">
        <w:rPr>
          <w:rFonts w:ascii="Arial" w:hAnsi="Arial" w:cs="Arial"/>
          <w:sz w:val="24"/>
          <w:szCs w:val="24"/>
          <w:shd w:val="clear" w:color="auto" w:fill="FAF9F8"/>
        </w:rPr>
        <w:t xml:space="preserve"> and the </w:t>
      </w:r>
      <w:r w:rsidR="004910F7" w:rsidRPr="00183609">
        <w:rPr>
          <w:rFonts w:ascii="Arial" w:hAnsi="Arial" w:cs="Arial"/>
          <w:sz w:val="24"/>
          <w:szCs w:val="24"/>
          <w:shd w:val="clear" w:color="auto" w:fill="FAF9F8"/>
        </w:rPr>
        <w:t>HRM</w:t>
      </w:r>
      <w:r w:rsidR="00C01DFB" w:rsidRPr="00183609">
        <w:rPr>
          <w:rFonts w:ascii="Arial" w:hAnsi="Arial" w:cs="Arial"/>
          <w:sz w:val="24"/>
          <w:szCs w:val="24"/>
          <w:shd w:val="clear" w:color="auto" w:fill="FAF9F8"/>
        </w:rPr>
        <w:t xml:space="preserve"> department play a big role in </w:t>
      </w:r>
      <w:r w:rsidR="004910F7" w:rsidRPr="00183609">
        <w:rPr>
          <w:rFonts w:ascii="Arial" w:hAnsi="Arial" w:cs="Arial"/>
          <w:sz w:val="24"/>
          <w:szCs w:val="24"/>
          <w:shd w:val="clear" w:color="auto" w:fill="FAF9F8"/>
        </w:rPr>
        <w:t>this.</w:t>
      </w:r>
      <w:r w:rsidR="00C01DFB" w:rsidRPr="00183609">
        <w:rPr>
          <w:rFonts w:ascii="Arial" w:hAnsi="Arial" w:cs="Arial"/>
          <w:sz w:val="24"/>
          <w:szCs w:val="24"/>
          <w:shd w:val="clear" w:color="auto" w:fill="FAF9F8"/>
        </w:rPr>
        <w:t xml:space="preserve"> </w:t>
      </w:r>
      <w:r w:rsidR="004910F7" w:rsidRPr="00183609">
        <w:rPr>
          <w:rFonts w:ascii="Arial" w:hAnsi="Arial" w:cs="Arial"/>
          <w:sz w:val="24"/>
          <w:szCs w:val="24"/>
          <w:shd w:val="clear" w:color="auto" w:fill="FAF9F8"/>
        </w:rPr>
        <w:t xml:space="preserve">HR management department is all about how people are employed managed and developed within an </w:t>
      </w:r>
      <w:r w:rsidR="00BA03D9" w:rsidRPr="00183609">
        <w:rPr>
          <w:rFonts w:ascii="Arial" w:hAnsi="Arial" w:cs="Arial"/>
          <w:sz w:val="24"/>
          <w:szCs w:val="24"/>
          <w:shd w:val="clear" w:color="auto" w:fill="FAF9F8"/>
        </w:rPr>
        <w:t xml:space="preserve">organisation </w:t>
      </w:r>
      <w:r w:rsidR="00BA03D9" w:rsidRPr="00183609">
        <w:rPr>
          <w:rFonts w:ascii="Arial" w:hAnsi="Arial" w:cs="Arial"/>
          <w:sz w:val="24"/>
          <w:szCs w:val="24"/>
          <w:shd w:val="clear" w:color="auto" w:fill="FFFFFF"/>
        </w:rPr>
        <w:t>(</w:t>
      </w:r>
      <w:r w:rsidR="00BA03D9" w:rsidRPr="00183609">
        <w:rPr>
          <w:rFonts w:ascii="Arial" w:hAnsi="Arial" w:cs="Arial"/>
          <w:sz w:val="24"/>
          <w:szCs w:val="24"/>
          <w:shd w:val="clear" w:color="auto" w:fill="FFFFFF"/>
        </w:rPr>
        <w:t>Armstrong and Taylor, 2020)</w:t>
      </w:r>
      <w:r w:rsidR="004910F7" w:rsidRPr="00183609">
        <w:rPr>
          <w:rFonts w:ascii="Arial" w:hAnsi="Arial" w:cs="Arial"/>
          <w:sz w:val="24"/>
          <w:szCs w:val="24"/>
          <w:shd w:val="clear" w:color="auto" w:fill="FAF9F8"/>
        </w:rPr>
        <w:t xml:space="preserve">. </w:t>
      </w:r>
      <w:r w:rsidR="00C01DFB" w:rsidRPr="00183609">
        <w:rPr>
          <w:rFonts w:ascii="Arial" w:hAnsi="Arial" w:cs="Arial"/>
          <w:sz w:val="24"/>
          <w:szCs w:val="24"/>
          <w:shd w:val="clear" w:color="auto" w:fill="FAF9F8"/>
        </w:rPr>
        <w:t>The role of human resources is to have a clear view of the employer-employee contract and be able</w:t>
      </w:r>
      <w:r w:rsidR="00CF5007">
        <w:rPr>
          <w:rFonts w:ascii="Arial" w:hAnsi="Arial" w:cs="Arial"/>
          <w:sz w:val="24"/>
          <w:szCs w:val="24"/>
          <w:shd w:val="clear" w:color="auto" w:fill="FAF9F8"/>
        </w:rPr>
        <w:t xml:space="preserve"> to</w:t>
      </w:r>
      <w:r w:rsidR="00C01DFB" w:rsidRPr="00183609">
        <w:rPr>
          <w:rFonts w:ascii="Arial" w:hAnsi="Arial" w:cs="Arial"/>
          <w:sz w:val="24"/>
          <w:szCs w:val="24"/>
          <w:shd w:val="clear" w:color="auto" w:fill="FAF9F8"/>
        </w:rPr>
        <w:t xml:space="preserve"> ensure employees have the right skills, </w:t>
      </w:r>
      <w:r w:rsidR="0095117F" w:rsidRPr="00183609">
        <w:rPr>
          <w:rFonts w:ascii="Arial" w:hAnsi="Arial" w:cs="Arial"/>
          <w:sz w:val="24"/>
          <w:szCs w:val="24"/>
          <w:shd w:val="clear" w:color="auto" w:fill="FAF9F8"/>
        </w:rPr>
        <w:t>tools,</w:t>
      </w:r>
      <w:r w:rsidR="00C01DFB" w:rsidRPr="00183609">
        <w:rPr>
          <w:rFonts w:ascii="Arial" w:hAnsi="Arial" w:cs="Arial"/>
          <w:sz w:val="24"/>
          <w:szCs w:val="24"/>
          <w:shd w:val="clear" w:color="auto" w:fill="FAF9F8"/>
        </w:rPr>
        <w:t xml:space="preserve"> and environment to perform their jobs to the best of their </w:t>
      </w:r>
      <w:r w:rsidR="0095117F" w:rsidRPr="00183609">
        <w:rPr>
          <w:rFonts w:ascii="Arial" w:hAnsi="Arial" w:cs="Arial"/>
          <w:sz w:val="24"/>
          <w:szCs w:val="24"/>
          <w:shd w:val="clear" w:color="auto" w:fill="FAF9F8"/>
        </w:rPr>
        <w:t>ability.</w:t>
      </w:r>
      <w:r w:rsidR="00542675" w:rsidRPr="00183609">
        <w:rPr>
          <w:rFonts w:ascii="Arial" w:hAnsi="Arial" w:cs="Arial"/>
          <w:sz w:val="24"/>
          <w:szCs w:val="24"/>
          <w:shd w:val="clear" w:color="auto" w:fill="FAF9F8"/>
        </w:rPr>
        <w:t xml:space="preserve"> Hr will also </w:t>
      </w:r>
      <w:r w:rsidR="004910F7" w:rsidRPr="00183609">
        <w:rPr>
          <w:rFonts w:ascii="Arial" w:hAnsi="Arial" w:cs="Arial"/>
          <w:sz w:val="24"/>
          <w:szCs w:val="24"/>
          <w:shd w:val="clear" w:color="auto" w:fill="FAF9F8"/>
        </w:rPr>
        <w:t>continuously</w:t>
      </w:r>
      <w:r w:rsidR="00542675" w:rsidRPr="00183609">
        <w:rPr>
          <w:rFonts w:ascii="Arial" w:hAnsi="Arial" w:cs="Arial"/>
          <w:sz w:val="24"/>
          <w:szCs w:val="24"/>
          <w:shd w:val="clear" w:color="auto" w:fill="FAF9F8"/>
        </w:rPr>
        <w:t xml:space="preserve"> help employees develop their skills and ensure the working conditions for all employees meet certain criteria </w:t>
      </w:r>
      <w:r w:rsidR="004910F7" w:rsidRPr="00183609">
        <w:rPr>
          <w:rFonts w:ascii="Arial" w:hAnsi="Arial" w:cs="Arial"/>
          <w:sz w:val="24"/>
          <w:szCs w:val="24"/>
          <w:shd w:val="clear" w:color="auto" w:fill="FAF9F8"/>
        </w:rPr>
        <w:t>to</w:t>
      </w:r>
      <w:r w:rsidR="00542675" w:rsidRPr="00183609">
        <w:rPr>
          <w:rFonts w:ascii="Arial" w:hAnsi="Arial" w:cs="Arial"/>
          <w:sz w:val="24"/>
          <w:szCs w:val="24"/>
          <w:shd w:val="clear" w:color="auto" w:fill="FAF9F8"/>
        </w:rPr>
        <w:t xml:space="preserve"> maintain employee engagement. </w:t>
      </w:r>
    </w:p>
    <w:p w14:paraId="66A44B55" w14:textId="43B19FCB" w:rsidR="00BD0743" w:rsidRPr="00183609" w:rsidRDefault="00CD3EAB">
      <w:pPr>
        <w:rPr>
          <w:rFonts w:ascii="Arial" w:hAnsi="Arial" w:cs="Arial"/>
          <w:sz w:val="24"/>
          <w:szCs w:val="24"/>
          <w:shd w:val="clear" w:color="auto" w:fill="FAF9F8"/>
        </w:rPr>
      </w:pPr>
      <w:r w:rsidRPr="00183609">
        <w:rPr>
          <w:rFonts w:ascii="Arial" w:hAnsi="Arial" w:cs="Arial"/>
          <w:sz w:val="24"/>
          <w:szCs w:val="24"/>
          <w:shd w:val="clear" w:color="auto" w:fill="FAF9F8"/>
        </w:rPr>
        <w:t xml:space="preserve">Employee engagement is a fundamental concept in the effort to describe the relationship between an employer and its employees. </w:t>
      </w:r>
      <w:r w:rsidR="00BD0743" w:rsidRPr="00183609">
        <w:rPr>
          <w:rFonts w:ascii="Arial" w:hAnsi="Arial" w:cs="Arial"/>
          <w:sz w:val="24"/>
          <w:szCs w:val="24"/>
          <w:shd w:val="clear" w:color="auto" w:fill="FAF9F8"/>
        </w:rPr>
        <w:t>It’s</w:t>
      </w:r>
      <w:r w:rsidRPr="00183609">
        <w:rPr>
          <w:rFonts w:ascii="Arial" w:hAnsi="Arial" w:cs="Arial"/>
          <w:sz w:val="24"/>
          <w:szCs w:val="24"/>
          <w:shd w:val="clear" w:color="auto" w:fill="FAF9F8"/>
        </w:rPr>
        <w:t xml:space="preserve"> measured in how well </w:t>
      </w:r>
      <w:r w:rsidR="0095117F" w:rsidRPr="00183609">
        <w:rPr>
          <w:rFonts w:ascii="Arial" w:hAnsi="Arial" w:cs="Arial"/>
          <w:sz w:val="24"/>
          <w:szCs w:val="24"/>
          <w:shd w:val="clear" w:color="auto" w:fill="FAF9F8"/>
        </w:rPr>
        <w:t>an</w:t>
      </w:r>
      <w:r w:rsidRPr="00183609">
        <w:rPr>
          <w:rFonts w:ascii="Arial" w:hAnsi="Arial" w:cs="Arial"/>
          <w:sz w:val="24"/>
          <w:szCs w:val="24"/>
          <w:shd w:val="clear" w:color="auto" w:fill="FAF9F8"/>
        </w:rPr>
        <w:t xml:space="preserve"> employee invests their emotional, </w:t>
      </w:r>
      <w:r w:rsidR="0095117F" w:rsidRPr="00183609">
        <w:rPr>
          <w:rFonts w:ascii="Arial" w:hAnsi="Arial" w:cs="Arial"/>
          <w:sz w:val="24"/>
          <w:szCs w:val="24"/>
          <w:shd w:val="clear" w:color="auto" w:fill="FAF9F8"/>
        </w:rPr>
        <w:t>cognitive,</w:t>
      </w:r>
      <w:r w:rsidRPr="00183609">
        <w:rPr>
          <w:rFonts w:ascii="Arial" w:hAnsi="Arial" w:cs="Arial"/>
          <w:sz w:val="24"/>
          <w:szCs w:val="24"/>
          <w:shd w:val="clear" w:color="auto" w:fill="FAF9F8"/>
        </w:rPr>
        <w:t xml:space="preserve"> and </w:t>
      </w:r>
      <w:r w:rsidR="00BD0743" w:rsidRPr="00183609">
        <w:rPr>
          <w:rFonts w:ascii="Arial" w:hAnsi="Arial" w:cs="Arial"/>
          <w:sz w:val="24"/>
          <w:szCs w:val="24"/>
          <w:shd w:val="clear" w:color="auto" w:fill="FAF9F8"/>
        </w:rPr>
        <w:t>behavioural</w:t>
      </w:r>
      <w:r w:rsidRPr="00183609">
        <w:rPr>
          <w:rFonts w:ascii="Arial" w:hAnsi="Arial" w:cs="Arial"/>
          <w:sz w:val="24"/>
          <w:szCs w:val="24"/>
          <w:shd w:val="clear" w:color="auto" w:fill="FAF9F8"/>
        </w:rPr>
        <w:t xml:space="preserve"> energies towards the organisational outcomes. Employee engagement is fuelled by energy so its important to keep </w:t>
      </w:r>
      <w:r w:rsidR="00BD0743" w:rsidRPr="00183609">
        <w:rPr>
          <w:rFonts w:ascii="Arial" w:hAnsi="Arial" w:cs="Arial"/>
          <w:sz w:val="24"/>
          <w:szCs w:val="24"/>
          <w:shd w:val="clear" w:color="auto" w:fill="FAF9F8"/>
        </w:rPr>
        <w:t>an</w:t>
      </w:r>
      <w:r w:rsidRPr="00183609">
        <w:rPr>
          <w:rFonts w:ascii="Arial" w:hAnsi="Arial" w:cs="Arial"/>
          <w:sz w:val="24"/>
          <w:szCs w:val="24"/>
          <w:shd w:val="clear" w:color="auto" w:fill="FAF9F8"/>
        </w:rPr>
        <w:t xml:space="preserve"> eye on certain things in employees in work such as </w:t>
      </w:r>
      <w:r w:rsidR="0095117F" w:rsidRPr="00183609">
        <w:rPr>
          <w:rFonts w:ascii="Arial" w:hAnsi="Arial" w:cs="Arial"/>
          <w:sz w:val="24"/>
          <w:szCs w:val="24"/>
          <w:shd w:val="clear" w:color="auto" w:fill="FAF9F8"/>
        </w:rPr>
        <w:t>behaviour,</w:t>
      </w:r>
      <w:r w:rsidRPr="00183609">
        <w:rPr>
          <w:rFonts w:ascii="Arial" w:hAnsi="Arial" w:cs="Arial"/>
          <w:sz w:val="24"/>
          <w:szCs w:val="24"/>
          <w:shd w:val="clear" w:color="auto" w:fill="FAF9F8"/>
        </w:rPr>
        <w:t xml:space="preserve"> emotions and physical energy at work. H</w:t>
      </w:r>
      <w:r w:rsidR="001B555A" w:rsidRPr="00183609">
        <w:rPr>
          <w:rFonts w:ascii="Arial" w:hAnsi="Arial" w:cs="Arial"/>
          <w:sz w:val="24"/>
          <w:szCs w:val="24"/>
          <w:shd w:val="clear" w:color="auto" w:fill="FAF9F8"/>
        </w:rPr>
        <w:t xml:space="preserve">RM </w:t>
      </w:r>
      <w:r w:rsidRPr="00183609">
        <w:rPr>
          <w:rFonts w:ascii="Arial" w:hAnsi="Arial" w:cs="Arial"/>
          <w:sz w:val="24"/>
          <w:szCs w:val="24"/>
          <w:shd w:val="clear" w:color="auto" w:fill="FAF9F8"/>
        </w:rPr>
        <w:t xml:space="preserve">are required to </w:t>
      </w:r>
      <w:r w:rsidR="001B555A" w:rsidRPr="00183609">
        <w:rPr>
          <w:rFonts w:ascii="Arial" w:hAnsi="Arial" w:cs="Arial"/>
          <w:sz w:val="24"/>
          <w:szCs w:val="24"/>
          <w:shd w:val="clear" w:color="auto" w:fill="FAF9F8"/>
        </w:rPr>
        <w:t xml:space="preserve">monitor </w:t>
      </w:r>
      <w:r w:rsidRPr="00183609">
        <w:rPr>
          <w:rFonts w:ascii="Arial" w:hAnsi="Arial" w:cs="Arial"/>
          <w:sz w:val="24"/>
          <w:szCs w:val="24"/>
          <w:shd w:val="clear" w:color="auto" w:fill="FAF9F8"/>
        </w:rPr>
        <w:t xml:space="preserve">these certain aspects of an employee and are always at hand to communicate with them </w:t>
      </w:r>
      <w:r w:rsidR="0095117F" w:rsidRPr="00183609">
        <w:rPr>
          <w:rFonts w:ascii="Arial" w:hAnsi="Arial" w:cs="Arial"/>
          <w:sz w:val="24"/>
          <w:szCs w:val="24"/>
          <w:shd w:val="clear" w:color="auto" w:fill="FAF9F8"/>
        </w:rPr>
        <w:t>to</w:t>
      </w:r>
      <w:r w:rsidRPr="00183609">
        <w:rPr>
          <w:rFonts w:ascii="Arial" w:hAnsi="Arial" w:cs="Arial"/>
          <w:sz w:val="24"/>
          <w:szCs w:val="24"/>
          <w:shd w:val="clear" w:color="auto" w:fill="FAF9F8"/>
        </w:rPr>
        <w:t xml:space="preserve"> help them with any issues they may have in work to make it a better atmosphere. </w:t>
      </w:r>
      <w:r w:rsidR="00BD0743" w:rsidRPr="00183609">
        <w:rPr>
          <w:rFonts w:ascii="Arial" w:hAnsi="Arial" w:cs="Arial"/>
          <w:sz w:val="24"/>
          <w:szCs w:val="24"/>
          <w:shd w:val="clear" w:color="auto" w:fill="FAF9F8"/>
        </w:rPr>
        <w:t xml:space="preserve">Good communication is required from the HRM department which enable them to hear voiced concerns from employees. Hand in hand this will help the HRM department create a better place to work for future employees who wish to work for the organisation. </w:t>
      </w:r>
    </w:p>
    <w:p w14:paraId="4F199490" w14:textId="7EE3D6E2" w:rsidR="00CD3EAB" w:rsidRPr="00183609" w:rsidRDefault="00BD0743">
      <w:pPr>
        <w:rPr>
          <w:rFonts w:ascii="Arial" w:hAnsi="Arial" w:cs="Arial"/>
          <w:sz w:val="24"/>
          <w:szCs w:val="24"/>
          <w:shd w:val="clear" w:color="auto" w:fill="FFFFFF"/>
        </w:rPr>
      </w:pPr>
      <w:r w:rsidRPr="00183609">
        <w:rPr>
          <w:rFonts w:ascii="Arial" w:hAnsi="Arial" w:cs="Arial"/>
          <w:sz w:val="24"/>
          <w:szCs w:val="24"/>
          <w:shd w:val="clear" w:color="auto" w:fill="FAF9F8"/>
        </w:rPr>
        <w:t>There are 6 stages of the Employee lifecycle</w:t>
      </w:r>
      <w:r w:rsidR="001B555A" w:rsidRPr="00183609">
        <w:rPr>
          <w:rFonts w:ascii="Arial" w:hAnsi="Arial" w:cs="Arial"/>
          <w:sz w:val="24"/>
          <w:szCs w:val="24"/>
          <w:shd w:val="clear" w:color="auto" w:fill="FAF9F8"/>
        </w:rPr>
        <w:t>;</w:t>
      </w:r>
      <w:r w:rsidRPr="00183609">
        <w:rPr>
          <w:rFonts w:ascii="Arial" w:hAnsi="Arial" w:cs="Arial"/>
          <w:sz w:val="24"/>
          <w:szCs w:val="24"/>
          <w:shd w:val="clear" w:color="auto" w:fill="FAF9F8"/>
        </w:rPr>
        <w:t xml:space="preserve"> </w:t>
      </w:r>
      <w:r w:rsidR="00C140FF" w:rsidRPr="00183609">
        <w:rPr>
          <w:rFonts w:ascii="Arial" w:hAnsi="Arial" w:cs="Arial"/>
          <w:sz w:val="24"/>
          <w:szCs w:val="24"/>
          <w:shd w:val="clear" w:color="auto" w:fill="FAF9F8"/>
        </w:rPr>
        <w:t xml:space="preserve">the attraction phase which is where </w:t>
      </w:r>
      <w:r w:rsidR="0057628E" w:rsidRPr="00183609">
        <w:rPr>
          <w:rFonts w:ascii="Arial" w:hAnsi="Arial" w:cs="Arial"/>
          <w:sz w:val="24"/>
          <w:szCs w:val="24"/>
          <w:shd w:val="clear" w:color="auto" w:fill="FAF9F8"/>
        </w:rPr>
        <w:t>you’re</w:t>
      </w:r>
      <w:r w:rsidR="00C140FF" w:rsidRPr="00183609">
        <w:rPr>
          <w:rFonts w:ascii="Arial" w:hAnsi="Arial" w:cs="Arial"/>
          <w:sz w:val="24"/>
          <w:szCs w:val="24"/>
          <w:shd w:val="clear" w:color="auto" w:fill="FAF9F8"/>
        </w:rPr>
        <w:t xml:space="preserve"> trying to attract candidates interested in your job openings and its mission.</w:t>
      </w:r>
      <w:r w:rsidR="0057628E" w:rsidRPr="00183609">
        <w:rPr>
          <w:rFonts w:ascii="Arial" w:hAnsi="Arial" w:cs="Arial"/>
          <w:sz w:val="24"/>
          <w:szCs w:val="24"/>
          <w:shd w:val="clear" w:color="auto" w:fill="FAF9F8"/>
        </w:rPr>
        <w:t xml:space="preserve"> “</w:t>
      </w:r>
      <w:r w:rsidR="00C140FF" w:rsidRPr="00183609">
        <w:rPr>
          <w:rFonts w:ascii="Arial" w:hAnsi="Arial" w:cs="Arial"/>
          <w:sz w:val="24"/>
          <w:szCs w:val="24"/>
          <w:shd w:val="clear" w:color="auto" w:fill="FAF9F8"/>
        </w:rPr>
        <w:t>The employee and employer relationship doesn’t start at the moment they arrive at office or when they sign any contract i</w:t>
      </w:r>
      <w:r w:rsidR="001B555A" w:rsidRPr="00183609">
        <w:rPr>
          <w:rFonts w:ascii="Arial" w:hAnsi="Arial" w:cs="Arial"/>
          <w:sz w:val="24"/>
          <w:szCs w:val="24"/>
          <w:shd w:val="clear" w:color="auto" w:fill="FAF9F8"/>
        </w:rPr>
        <w:t>t</w:t>
      </w:r>
      <w:r w:rsidR="00C140FF" w:rsidRPr="00183609">
        <w:rPr>
          <w:rFonts w:ascii="Arial" w:hAnsi="Arial" w:cs="Arial"/>
          <w:sz w:val="24"/>
          <w:szCs w:val="24"/>
          <w:shd w:val="clear" w:color="auto" w:fill="FAF9F8"/>
        </w:rPr>
        <w:t xml:space="preserve"> starts when they are exposed to your brand and </w:t>
      </w:r>
      <w:r w:rsidR="0057628E" w:rsidRPr="00183609">
        <w:rPr>
          <w:rFonts w:ascii="Arial" w:hAnsi="Arial" w:cs="Arial"/>
          <w:sz w:val="24"/>
          <w:szCs w:val="24"/>
          <w:shd w:val="clear" w:color="auto" w:fill="FAF9F8"/>
        </w:rPr>
        <w:t xml:space="preserve">organisation” </w:t>
      </w:r>
      <w:r w:rsidR="0057628E" w:rsidRPr="00183609">
        <w:rPr>
          <w:rFonts w:ascii="Arial" w:hAnsi="Arial" w:cs="Arial"/>
          <w:sz w:val="24"/>
          <w:szCs w:val="24"/>
          <w:shd w:val="clear" w:color="auto" w:fill="FFFFFF"/>
        </w:rPr>
        <w:t>(</w:t>
      </w:r>
      <w:proofErr w:type="spellStart"/>
      <w:r w:rsidR="00C140FF" w:rsidRPr="00183609">
        <w:rPr>
          <w:rFonts w:ascii="Arial" w:hAnsi="Arial" w:cs="Arial"/>
          <w:sz w:val="24"/>
          <w:szCs w:val="24"/>
          <w:shd w:val="clear" w:color="auto" w:fill="FFFFFF"/>
        </w:rPr>
        <w:t>Personio</w:t>
      </w:r>
      <w:proofErr w:type="spellEnd"/>
      <w:r w:rsidR="00C140FF" w:rsidRPr="00183609">
        <w:rPr>
          <w:rFonts w:ascii="Arial" w:hAnsi="Arial" w:cs="Arial"/>
          <w:sz w:val="24"/>
          <w:szCs w:val="24"/>
          <w:shd w:val="clear" w:color="auto" w:fill="FFFFFF"/>
        </w:rPr>
        <w:t>, 2021)</w:t>
      </w:r>
      <w:r w:rsidR="00C140FF" w:rsidRPr="00183609">
        <w:rPr>
          <w:rFonts w:ascii="Arial" w:hAnsi="Arial" w:cs="Arial"/>
          <w:sz w:val="24"/>
          <w:szCs w:val="24"/>
          <w:shd w:val="clear" w:color="auto" w:fill="FFFFFF"/>
        </w:rPr>
        <w:t>.</w:t>
      </w:r>
      <w:r w:rsidR="00AA18D9" w:rsidRPr="00183609">
        <w:rPr>
          <w:rFonts w:ascii="Arial" w:hAnsi="Arial" w:cs="Arial"/>
          <w:sz w:val="24"/>
          <w:szCs w:val="24"/>
          <w:shd w:val="clear" w:color="auto" w:fill="FFFFFF"/>
        </w:rPr>
        <w:t xml:space="preserve"> This is why </w:t>
      </w:r>
      <w:r w:rsidR="004E5C98" w:rsidRPr="00183609">
        <w:rPr>
          <w:rFonts w:ascii="Arial" w:hAnsi="Arial" w:cs="Arial"/>
          <w:sz w:val="24"/>
          <w:szCs w:val="24"/>
          <w:shd w:val="clear" w:color="auto" w:fill="FFFFFF"/>
        </w:rPr>
        <w:t>it’s</w:t>
      </w:r>
      <w:r w:rsidR="00AA18D9" w:rsidRPr="00183609">
        <w:rPr>
          <w:rFonts w:ascii="Arial" w:hAnsi="Arial" w:cs="Arial"/>
          <w:sz w:val="24"/>
          <w:szCs w:val="24"/>
          <w:shd w:val="clear" w:color="auto" w:fill="FFFFFF"/>
        </w:rPr>
        <w:t xml:space="preserve"> important for HRM to incorporate that culture in work where employees are happy and</w:t>
      </w:r>
      <w:r w:rsidR="0057628E" w:rsidRPr="00183609">
        <w:rPr>
          <w:rFonts w:ascii="Arial" w:hAnsi="Arial" w:cs="Arial"/>
          <w:sz w:val="24"/>
          <w:szCs w:val="24"/>
          <w:shd w:val="clear" w:color="auto" w:fill="FFFFFF"/>
        </w:rPr>
        <w:t xml:space="preserve"> positively</w:t>
      </w:r>
      <w:r w:rsidR="00AA18D9" w:rsidRPr="00183609">
        <w:rPr>
          <w:rFonts w:ascii="Arial" w:hAnsi="Arial" w:cs="Arial"/>
          <w:sz w:val="24"/>
          <w:szCs w:val="24"/>
          <w:shd w:val="clear" w:color="auto" w:fill="FFFFFF"/>
        </w:rPr>
        <w:t xml:space="preserve"> talk about their employer </w:t>
      </w:r>
      <w:r w:rsidR="0057628E" w:rsidRPr="00183609">
        <w:rPr>
          <w:rFonts w:ascii="Arial" w:hAnsi="Arial" w:cs="Arial"/>
          <w:sz w:val="24"/>
          <w:szCs w:val="24"/>
          <w:shd w:val="clear" w:color="auto" w:fill="FFFFFF"/>
        </w:rPr>
        <w:t>referring to aspects such as good pay and benefits as well as a healthy organisational culture.</w:t>
      </w:r>
      <w:r w:rsidR="00AA18D9" w:rsidRPr="00183609">
        <w:rPr>
          <w:rFonts w:ascii="Arial" w:hAnsi="Arial" w:cs="Arial"/>
          <w:sz w:val="24"/>
          <w:szCs w:val="24"/>
          <w:shd w:val="clear" w:color="auto" w:fill="FFFFFF"/>
        </w:rPr>
        <w:t xml:space="preserve"> </w:t>
      </w:r>
      <w:r w:rsidR="0057628E" w:rsidRPr="00183609">
        <w:rPr>
          <w:rFonts w:ascii="Arial" w:hAnsi="Arial" w:cs="Arial"/>
          <w:sz w:val="24"/>
          <w:szCs w:val="24"/>
          <w:shd w:val="clear" w:color="auto" w:fill="FFFFFF"/>
        </w:rPr>
        <w:t>“It’s</w:t>
      </w:r>
      <w:r w:rsidR="00F46289" w:rsidRPr="00183609">
        <w:rPr>
          <w:rFonts w:ascii="Arial" w:hAnsi="Arial" w:cs="Arial"/>
          <w:sz w:val="24"/>
          <w:szCs w:val="24"/>
          <w:shd w:val="clear" w:color="auto" w:fill="FFFFFF"/>
        </w:rPr>
        <w:t xml:space="preserve"> about creating a culture that attracts the right people and helps them to engage in their work so they can </w:t>
      </w:r>
      <w:r w:rsidR="004E5C98" w:rsidRPr="00183609">
        <w:rPr>
          <w:rFonts w:ascii="Arial" w:hAnsi="Arial" w:cs="Arial"/>
          <w:sz w:val="24"/>
          <w:szCs w:val="24"/>
          <w:shd w:val="clear" w:color="auto" w:fill="FFFFFF"/>
        </w:rPr>
        <w:t>perform</w:t>
      </w:r>
      <w:r w:rsidR="00F46289" w:rsidRPr="00183609">
        <w:rPr>
          <w:rFonts w:ascii="Arial" w:hAnsi="Arial" w:cs="Arial"/>
          <w:sz w:val="24"/>
          <w:szCs w:val="24"/>
          <w:shd w:val="clear" w:color="auto" w:fill="FFFFFF"/>
        </w:rPr>
        <w:t xml:space="preserve"> at their best while working for a certain organisation</w:t>
      </w:r>
      <w:r w:rsidR="0057628E" w:rsidRPr="00183609">
        <w:rPr>
          <w:rFonts w:ascii="Arial" w:hAnsi="Arial" w:cs="Arial"/>
          <w:sz w:val="24"/>
          <w:szCs w:val="24"/>
          <w:shd w:val="clear" w:color="auto" w:fill="FFFFFF"/>
        </w:rPr>
        <w:t>”</w:t>
      </w:r>
      <w:r w:rsidR="00F46289" w:rsidRPr="00183609">
        <w:rPr>
          <w:rFonts w:ascii="Arial" w:hAnsi="Arial" w:cs="Arial"/>
          <w:sz w:val="24"/>
          <w:szCs w:val="24"/>
          <w:shd w:val="clear" w:color="auto" w:fill="FFFFFF"/>
        </w:rPr>
        <w:t xml:space="preserve"> </w:t>
      </w:r>
      <w:r w:rsidR="00F46289" w:rsidRPr="00183609">
        <w:rPr>
          <w:rFonts w:ascii="Arial" w:hAnsi="Arial" w:cs="Arial"/>
          <w:sz w:val="24"/>
          <w:szCs w:val="24"/>
          <w:shd w:val="clear" w:color="auto" w:fill="FFFFFF"/>
        </w:rPr>
        <w:t>(</w:t>
      </w:r>
      <w:proofErr w:type="spellStart"/>
      <w:r w:rsidR="00F46289" w:rsidRPr="00183609">
        <w:rPr>
          <w:rFonts w:ascii="Arial" w:hAnsi="Arial" w:cs="Arial"/>
          <w:sz w:val="24"/>
          <w:szCs w:val="24"/>
          <w:shd w:val="clear" w:color="auto" w:fill="FFFFFF"/>
        </w:rPr>
        <w:t>Verlinden</w:t>
      </w:r>
      <w:proofErr w:type="spellEnd"/>
      <w:r w:rsidR="00F46289" w:rsidRPr="00183609">
        <w:rPr>
          <w:rFonts w:ascii="Arial" w:hAnsi="Arial" w:cs="Arial"/>
          <w:sz w:val="24"/>
          <w:szCs w:val="24"/>
          <w:shd w:val="clear" w:color="auto" w:fill="FFFFFF"/>
        </w:rPr>
        <w:t>, 2022)</w:t>
      </w:r>
      <w:r w:rsidR="00F46289" w:rsidRPr="00183609">
        <w:rPr>
          <w:rFonts w:ascii="Arial" w:hAnsi="Arial" w:cs="Arial"/>
          <w:sz w:val="24"/>
          <w:szCs w:val="24"/>
          <w:shd w:val="clear" w:color="auto" w:fill="FFFFFF"/>
        </w:rPr>
        <w:t>.</w:t>
      </w:r>
    </w:p>
    <w:p w14:paraId="63E3183E" w14:textId="766950EE" w:rsidR="00DF370C" w:rsidRPr="00183609" w:rsidRDefault="00C964C9">
      <w:pPr>
        <w:rPr>
          <w:rFonts w:ascii="Roboto" w:hAnsi="Roboto"/>
          <w:sz w:val="24"/>
          <w:szCs w:val="24"/>
          <w:shd w:val="clear" w:color="auto" w:fill="FFFFFF"/>
        </w:rPr>
      </w:pPr>
      <w:r w:rsidRPr="00183609">
        <w:rPr>
          <w:rFonts w:ascii="Arial" w:hAnsi="Arial" w:cs="Arial"/>
          <w:sz w:val="24"/>
          <w:szCs w:val="24"/>
          <w:shd w:val="clear" w:color="auto" w:fill="FFFFFF"/>
        </w:rPr>
        <w:t xml:space="preserve">The Recruitment phase of the employee lifecycle is where it shows how transparent and simple it is for </w:t>
      </w:r>
      <w:r w:rsidR="0095117F" w:rsidRPr="00183609">
        <w:rPr>
          <w:rFonts w:ascii="Arial" w:hAnsi="Arial" w:cs="Arial"/>
          <w:sz w:val="24"/>
          <w:szCs w:val="24"/>
          <w:shd w:val="clear" w:color="auto" w:fill="FFFFFF"/>
        </w:rPr>
        <w:t>an</w:t>
      </w:r>
      <w:r w:rsidRPr="00183609">
        <w:rPr>
          <w:rFonts w:ascii="Arial" w:hAnsi="Arial" w:cs="Arial"/>
          <w:sz w:val="24"/>
          <w:szCs w:val="24"/>
          <w:shd w:val="clear" w:color="auto" w:fill="FFFFFF"/>
        </w:rPr>
        <w:t xml:space="preserve"> applicant to apply for the job role advertised. For </w:t>
      </w:r>
      <w:r w:rsidR="00C91368" w:rsidRPr="00183609">
        <w:rPr>
          <w:rFonts w:ascii="Arial" w:hAnsi="Arial" w:cs="Arial"/>
          <w:sz w:val="24"/>
          <w:szCs w:val="24"/>
          <w:shd w:val="clear" w:color="auto" w:fill="FFFFFF"/>
        </w:rPr>
        <w:t>example,</w:t>
      </w:r>
      <w:r w:rsidRPr="00183609">
        <w:rPr>
          <w:rFonts w:ascii="Arial" w:hAnsi="Arial" w:cs="Arial"/>
          <w:sz w:val="24"/>
          <w:szCs w:val="24"/>
          <w:shd w:val="clear" w:color="auto" w:fill="FFFFFF"/>
        </w:rPr>
        <w:t xml:space="preserve"> using simple words and making sure the recruitment process is simple. This will allow people to stay focused whilst applying and not lose interest if the application process is to</w:t>
      </w:r>
      <w:r w:rsidR="00C91368" w:rsidRPr="00183609">
        <w:rPr>
          <w:rFonts w:ascii="Arial" w:hAnsi="Arial" w:cs="Arial"/>
          <w:sz w:val="24"/>
          <w:szCs w:val="24"/>
          <w:shd w:val="clear" w:color="auto" w:fill="FFFFFF"/>
        </w:rPr>
        <w:t>o</w:t>
      </w:r>
      <w:r w:rsidRPr="00183609">
        <w:rPr>
          <w:rFonts w:ascii="Arial" w:hAnsi="Arial" w:cs="Arial"/>
          <w:sz w:val="24"/>
          <w:szCs w:val="24"/>
          <w:shd w:val="clear" w:color="auto" w:fill="FFFFFF"/>
        </w:rPr>
        <w:t xml:space="preserve"> complicated or asking for too much</w:t>
      </w:r>
      <w:r w:rsidR="009E79AF" w:rsidRPr="00183609">
        <w:rPr>
          <w:rFonts w:ascii="Arial" w:hAnsi="Arial" w:cs="Arial"/>
          <w:sz w:val="24"/>
          <w:szCs w:val="24"/>
          <w:shd w:val="clear" w:color="auto" w:fill="FFFFFF"/>
        </w:rPr>
        <w:t xml:space="preserve">. Results show that job applications </w:t>
      </w:r>
      <w:r w:rsidR="009E79AF" w:rsidRPr="00183609">
        <w:rPr>
          <w:rFonts w:ascii="Arial" w:hAnsi="Arial" w:cs="Arial"/>
          <w:sz w:val="24"/>
          <w:szCs w:val="24"/>
          <w:shd w:val="clear" w:color="auto" w:fill="FFFFFF"/>
        </w:rPr>
        <w:lastRenderedPageBreak/>
        <w:t xml:space="preserve">any longer then 15 minutes would cause applicants to lose interest </w:t>
      </w:r>
      <w:r w:rsidR="009E79AF" w:rsidRPr="00183609">
        <w:rPr>
          <w:rFonts w:ascii="Roboto" w:hAnsi="Roboto"/>
          <w:sz w:val="24"/>
          <w:szCs w:val="24"/>
          <w:shd w:val="clear" w:color="auto" w:fill="FFFFFF"/>
        </w:rPr>
        <w:t>(</w:t>
      </w:r>
      <w:proofErr w:type="spellStart"/>
      <w:r w:rsidR="009E79AF" w:rsidRPr="00183609">
        <w:rPr>
          <w:rFonts w:ascii="Roboto" w:hAnsi="Roboto"/>
          <w:sz w:val="24"/>
          <w:szCs w:val="24"/>
          <w:shd w:val="clear" w:color="auto" w:fill="FFFFFF"/>
        </w:rPr>
        <w:t>Verlinden</w:t>
      </w:r>
      <w:proofErr w:type="spellEnd"/>
      <w:r w:rsidR="009E79AF" w:rsidRPr="00183609">
        <w:rPr>
          <w:rFonts w:ascii="Roboto" w:hAnsi="Roboto"/>
          <w:sz w:val="24"/>
          <w:szCs w:val="24"/>
          <w:shd w:val="clear" w:color="auto" w:fill="FFFFFF"/>
        </w:rPr>
        <w:t>, 2022)</w:t>
      </w:r>
      <w:r w:rsidR="009E79AF" w:rsidRPr="00183609">
        <w:rPr>
          <w:rFonts w:ascii="Roboto" w:hAnsi="Roboto"/>
          <w:sz w:val="24"/>
          <w:szCs w:val="24"/>
          <w:shd w:val="clear" w:color="auto" w:fill="FFFFFF"/>
        </w:rPr>
        <w:t>.</w:t>
      </w:r>
      <w:r w:rsidR="00597AC9" w:rsidRPr="00183609">
        <w:rPr>
          <w:rFonts w:ascii="Roboto" w:hAnsi="Roboto"/>
          <w:sz w:val="24"/>
          <w:szCs w:val="24"/>
          <w:shd w:val="clear" w:color="auto" w:fill="FFFFFF"/>
        </w:rPr>
        <w:t xml:space="preserve"> Hence why this process needs to be as fluid and simple as </w:t>
      </w:r>
      <w:r w:rsidR="0095117F" w:rsidRPr="00183609">
        <w:rPr>
          <w:rFonts w:ascii="Roboto" w:hAnsi="Roboto"/>
          <w:sz w:val="24"/>
          <w:szCs w:val="24"/>
          <w:shd w:val="clear" w:color="auto" w:fill="FFFFFF"/>
        </w:rPr>
        <w:t>possible.</w:t>
      </w:r>
      <w:r w:rsidR="00597AC9" w:rsidRPr="00183609">
        <w:rPr>
          <w:rFonts w:ascii="Roboto" w:hAnsi="Roboto"/>
          <w:sz w:val="24"/>
          <w:szCs w:val="24"/>
          <w:shd w:val="clear" w:color="auto" w:fill="FFFFFF"/>
        </w:rPr>
        <w:t xml:space="preserve"> HRM needs to be able to keep the process inclusive and fair across all its stages of applications.</w:t>
      </w:r>
      <w:r w:rsidR="00C91368" w:rsidRPr="00183609">
        <w:rPr>
          <w:rFonts w:ascii="Roboto" w:hAnsi="Roboto"/>
          <w:sz w:val="24"/>
          <w:szCs w:val="24"/>
          <w:shd w:val="clear" w:color="auto" w:fill="FFFFFF"/>
        </w:rPr>
        <w:t xml:space="preserve"> H</w:t>
      </w:r>
      <w:r w:rsidR="005E6381" w:rsidRPr="00183609">
        <w:rPr>
          <w:rFonts w:ascii="Roboto" w:hAnsi="Roboto"/>
          <w:sz w:val="24"/>
          <w:szCs w:val="24"/>
          <w:shd w:val="clear" w:color="auto" w:fill="FFFFFF"/>
        </w:rPr>
        <w:t xml:space="preserve">RM </w:t>
      </w:r>
      <w:r w:rsidR="00DF370C" w:rsidRPr="00183609">
        <w:rPr>
          <w:rFonts w:ascii="Roboto" w:hAnsi="Roboto"/>
          <w:sz w:val="24"/>
          <w:szCs w:val="24"/>
          <w:shd w:val="clear" w:color="auto" w:fill="FFFFFF"/>
        </w:rPr>
        <w:t xml:space="preserve">should also provide the newly hired employee both general orientation which is related to the organisations mission, vision, values, </w:t>
      </w:r>
      <w:r w:rsidR="008C473C" w:rsidRPr="00183609">
        <w:rPr>
          <w:rFonts w:ascii="Roboto" w:hAnsi="Roboto"/>
          <w:sz w:val="24"/>
          <w:szCs w:val="24"/>
          <w:shd w:val="clear" w:color="auto" w:fill="FFFFFF"/>
        </w:rPr>
        <w:t>policies,</w:t>
      </w:r>
      <w:r w:rsidR="00DF370C" w:rsidRPr="00183609">
        <w:rPr>
          <w:rFonts w:ascii="Roboto" w:hAnsi="Roboto"/>
          <w:sz w:val="24"/>
          <w:szCs w:val="24"/>
          <w:shd w:val="clear" w:color="auto" w:fill="FFFFFF"/>
        </w:rPr>
        <w:t xml:space="preserve"> and job specific orientation such as his/her job duties and current priorities of the department in which the employee belongs</w:t>
      </w:r>
      <w:r w:rsidR="000457B0" w:rsidRPr="00183609">
        <w:rPr>
          <w:rFonts w:ascii="Roboto" w:hAnsi="Roboto"/>
          <w:sz w:val="24"/>
          <w:szCs w:val="24"/>
          <w:shd w:val="clear" w:color="auto" w:fill="FFFFFF"/>
        </w:rPr>
        <w:t xml:space="preserve">, in </w:t>
      </w:r>
      <w:r w:rsidR="00DF370C" w:rsidRPr="00183609">
        <w:rPr>
          <w:rFonts w:ascii="Roboto" w:hAnsi="Roboto"/>
          <w:sz w:val="24"/>
          <w:szCs w:val="24"/>
          <w:shd w:val="clear" w:color="auto" w:fill="FFFFFF"/>
        </w:rPr>
        <w:t xml:space="preserve">order for the employee to develop realistic job expectations and reduce any conflict that might arise at a later stage </w:t>
      </w:r>
      <w:r w:rsidR="00DF370C" w:rsidRPr="00183609">
        <w:rPr>
          <w:rFonts w:ascii="Roboto" w:hAnsi="Roboto"/>
          <w:sz w:val="24"/>
          <w:szCs w:val="24"/>
          <w:shd w:val="clear" w:color="auto" w:fill="FFFFFF"/>
        </w:rPr>
        <w:t>(</w:t>
      </w:r>
      <w:proofErr w:type="spellStart"/>
      <w:r w:rsidR="00DF370C" w:rsidRPr="00183609">
        <w:rPr>
          <w:rFonts w:ascii="Roboto" w:hAnsi="Roboto"/>
          <w:sz w:val="24"/>
          <w:szCs w:val="24"/>
          <w:shd w:val="clear" w:color="auto" w:fill="FFFFFF"/>
        </w:rPr>
        <w:t>Kompaso</w:t>
      </w:r>
      <w:proofErr w:type="spellEnd"/>
      <w:r w:rsidR="00DF370C" w:rsidRPr="00183609">
        <w:rPr>
          <w:rFonts w:ascii="Roboto" w:hAnsi="Roboto"/>
          <w:sz w:val="24"/>
          <w:szCs w:val="24"/>
          <w:shd w:val="clear" w:color="auto" w:fill="FFFFFF"/>
        </w:rPr>
        <w:t xml:space="preserve"> and Sridevi, 2010)</w:t>
      </w:r>
      <w:r w:rsidR="00DF370C" w:rsidRPr="00183609">
        <w:rPr>
          <w:rFonts w:ascii="Roboto" w:hAnsi="Roboto"/>
          <w:sz w:val="24"/>
          <w:szCs w:val="24"/>
          <w:shd w:val="clear" w:color="auto" w:fill="FFFFFF"/>
        </w:rPr>
        <w:t>.</w:t>
      </w:r>
    </w:p>
    <w:p w14:paraId="406EF478" w14:textId="361E784E" w:rsidR="007876B0" w:rsidRPr="00183609" w:rsidRDefault="007876B0">
      <w:pPr>
        <w:rPr>
          <w:rFonts w:ascii="Roboto" w:hAnsi="Roboto"/>
          <w:sz w:val="24"/>
          <w:szCs w:val="24"/>
          <w:shd w:val="clear" w:color="auto" w:fill="FFFFFF"/>
        </w:rPr>
      </w:pPr>
      <w:r w:rsidRPr="00183609">
        <w:rPr>
          <w:rFonts w:ascii="Roboto" w:hAnsi="Roboto"/>
          <w:sz w:val="24"/>
          <w:szCs w:val="24"/>
          <w:shd w:val="clear" w:color="auto" w:fill="FFFFFF"/>
        </w:rPr>
        <w:t xml:space="preserve">The onboarding phase is a term used by human resources professionals where HRM will swiftly process an employee by providing all the tools and enough information as possible, </w:t>
      </w:r>
      <w:r w:rsidR="0095117F" w:rsidRPr="00183609">
        <w:rPr>
          <w:rFonts w:ascii="Roboto" w:hAnsi="Roboto"/>
          <w:sz w:val="24"/>
          <w:szCs w:val="24"/>
          <w:shd w:val="clear" w:color="auto" w:fill="FFFFFF"/>
        </w:rPr>
        <w:t>for</w:t>
      </w:r>
      <w:r w:rsidRPr="00183609">
        <w:rPr>
          <w:rFonts w:ascii="Roboto" w:hAnsi="Roboto"/>
          <w:sz w:val="24"/>
          <w:szCs w:val="24"/>
          <w:shd w:val="clear" w:color="auto" w:fill="FFFFFF"/>
        </w:rPr>
        <w:t xml:space="preserve"> the employee to do their job as best to their ability and become a productive member of a team </w:t>
      </w:r>
      <w:r w:rsidRPr="00183609">
        <w:rPr>
          <w:rFonts w:ascii="Roboto" w:hAnsi="Roboto"/>
          <w:sz w:val="24"/>
          <w:szCs w:val="24"/>
          <w:shd w:val="clear" w:color="auto" w:fill="FFFFFF"/>
        </w:rPr>
        <w:t>(Bell, n.d.)</w:t>
      </w:r>
      <w:r w:rsidR="005E6381" w:rsidRPr="00183609">
        <w:rPr>
          <w:rFonts w:ascii="Roboto" w:hAnsi="Roboto"/>
          <w:sz w:val="24"/>
          <w:szCs w:val="24"/>
          <w:shd w:val="clear" w:color="auto" w:fill="FFFFFF"/>
        </w:rPr>
        <w:t xml:space="preserve">. The onboarding process is to be able to facilitate the new employee and make them aware of the </w:t>
      </w:r>
      <w:r w:rsidR="007165C9" w:rsidRPr="00183609">
        <w:rPr>
          <w:rFonts w:ascii="Roboto" w:hAnsi="Roboto"/>
          <w:sz w:val="24"/>
          <w:szCs w:val="24"/>
          <w:shd w:val="clear" w:color="auto" w:fill="FFFFFF"/>
        </w:rPr>
        <w:t>companies’</w:t>
      </w:r>
      <w:r w:rsidR="005E6381" w:rsidRPr="00183609">
        <w:rPr>
          <w:rFonts w:ascii="Roboto" w:hAnsi="Roboto"/>
          <w:sz w:val="24"/>
          <w:szCs w:val="24"/>
          <w:shd w:val="clear" w:color="auto" w:fill="FFFFFF"/>
        </w:rPr>
        <w:t xml:space="preserve"> policies, goals </w:t>
      </w:r>
      <w:r w:rsidR="005E6381" w:rsidRPr="00685402">
        <w:rPr>
          <w:rFonts w:ascii="Roboto" w:hAnsi="Roboto"/>
          <w:sz w:val="24"/>
          <w:szCs w:val="24"/>
          <w:shd w:val="clear" w:color="auto" w:fill="FFFFFF"/>
        </w:rPr>
        <w:t xml:space="preserve">processes </w:t>
      </w:r>
      <w:r w:rsidR="00685402" w:rsidRPr="00685402">
        <w:rPr>
          <w:rFonts w:ascii="Roboto" w:hAnsi="Roboto"/>
          <w:sz w:val="24"/>
          <w:szCs w:val="24"/>
          <w:shd w:val="clear" w:color="auto" w:fill="FFFFFF"/>
        </w:rPr>
        <w:t>and</w:t>
      </w:r>
      <w:r w:rsidR="005E6381" w:rsidRPr="00685402">
        <w:rPr>
          <w:rFonts w:ascii="Roboto" w:hAnsi="Roboto"/>
          <w:sz w:val="24"/>
          <w:szCs w:val="24"/>
          <w:shd w:val="clear" w:color="auto" w:fill="FFFFFF"/>
        </w:rPr>
        <w:t xml:space="preserve"> introduce them to the organisations culture. Advise them on their job role and make them feel as comfortable as possible into their new role.</w:t>
      </w:r>
      <w:r w:rsidR="00D97A67" w:rsidRPr="00685402">
        <w:rPr>
          <w:rFonts w:ascii="Roboto" w:hAnsi="Roboto"/>
          <w:sz w:val="24"/>
          <w:szCs w:val="24"/>
          <w:shd w:val="clear" w:color="auto" w:fill="FFFFFF"/>
        </w:rPr>
        <w:t xml:space="preserve"> Onboarding affects business results and when it goes wrong it means a loss of time </w:t>
      </w:r>
      <w:r w:rsidR="007165C9" w:rsidRPr="00685402">
        <w:rPr>
          <w:rFonts w:ascii="Roboto" w:hAnsi="Roboto"/>
          <w:sz w:val="24"/>
          <w:szCs w:val="24"/>
          <w:shd w:val="clear" w:color="auto" w:fill="FFFFFF"/>
        </w:rPr>
        <w:t>and</w:t>
      </w:r>
      <w:r w:rsidR="00D97A67" w:rsidRPr="00685402">
        <w:rPr>
          <w:rFonts w:ascii="Roboto" w:hAnsi="Roboto"/>
          <w:sz w:val="24"/>
          <w:szCs w:val="24"/>
          <w:shd w:val="clear" w:color="auto" w:fill="FFFFFF"/>
        </w:rPr>
        <w:t xml:space="preserve"> financial losses </w:t>
      </w:r>
      <w:r w:rsidR="00D97A67" w:rsidRPr="00685402">
        <w:rPr>
          <w:rFonts w:ascii="Roboto" w:hAnsi="Roboto"/>
          <w:sz w:val="23"/>
          <w:szCs w:val="23"/>
          <w:shd w:val="clear" w:color="auto" w:fill="FFFFFF"/>
        </w:rPr>
        <w:t>(Davila and Pina-Ramirez, 2018)</w:t>
      </w:r>
      <w:r w:rsidR="00D97A67" w:rsidRPr="00685402">
        <w:rPr>
          <w:rFonts w:ascii="Roboto" w:hAnsi="Roboto"/>
          <w:sz w:val="23"/>
          <w:szCs w:val="23"/>
          <w:shd w:val="clear" w:color="auto" w:fill="FFFFFF"/>
        </w:rPr>
        <w:t>.</w:t>
      </w:r>
      <w:r w:rsidR="00153ECA" w:rsidRPr="00685402">
        <w:rPr>
          <w:rFonts w:ascii="Roboto" w:hAnsi="Roboto"/>
          <w:sz w:val="23"/>
          <w:szCs w:val="23"/>
          <w:shd w:val="clear" w:color="auto" w:fill="FFFFFF"/>
        </w:rPr>
        <w:t xml:space="preserve"> Hence why the first few months of a employee starting a new job is considered to be the ‘honeymoon period’ for them as they will be figuring out to what to do and what to avoid </w:t>
      </w:r>
      <w:r w:rsidR="00153ECA" w:rsidRPr="00685402">
        <w:rPr>
          <w:rFonts w:ascii="Roboto" w:hAnsi="Roboto"/>
          <w:sz w:val="23"/>
          <w:szCs w:val="23"/>
          <w:shd w:val="clear" w:color="auto" w:fill="FFFFFF"/>
        </w:rPr>
        <w:t>(Davila and Pina-Ramirez, 2018).</w:t>
      </w:r>
      <w:r w:rsidR="00153ECA" w:rsidRPr="00685402">
        <w:rPr>
          <w:rFonts w:ascii="Roboto" w:hAnsi="Roboto"/>
          <w:sz w:val="23"/>
          <w:szCs w:val="23"/>
          <w:shd w:val="clear" w:color="auto" w:fill="FFFFFF"/>
        </w:rPr>
        <w:t xml:space="preserve"> This </w:t>
      </w:r>
      <w:proofErr w:type="gramStart"/>
      <w:r w:rsidR="00153ECA" w:rsidRPr="00685402">
        <w:rPr>
          <w:rFonts w:ascii="Roboto" w:hAnsi="Roboto"/>
          <w:sz w:val="23"/>
          <w:szCs w:val="23"/>
          <w:shd w:val="clear" w:color="auto" w:fill="FFFFFF"/>
        </w:rPr>
        <w:t>is considered to be</w:t>
      </w:r>
      <w:proofErr w:type="gramEnd"/>
      <w:r w:rsidR="00153ECA" w:rsidRPr="00685402">
        <w:rPr>
          <w:rFonts w:ascii="Roboto" w:hAnsi="Roboto"/>
          <w:sz w:val="23"/>
          <w:szCs w:val="23"/>
          <w:shd w:val="clear" w:color="auto" w:fill="FFFFFF"/>
        </w:rPr>
        <w:t xml:space="preserve"> the point where </w:t>
      </w:r>
      <w:r w:rsidR="000C56F9" w:rsidRPr="00685402">
        <w:rPr>
          <w:rFonts w:ascii="Roboto" w:hAnsi="Roboto"/>
          <w:sz w:val="23"/>
          <w:szCs w:val="23"/>
          <w:shd w:val="clear" w:color="auto" w:fill="FFFFFF"/>
        </w:rPr>
        <w:t>an</w:t>
      </w:r>
      <w:r w:rsidR="00153ECA" w:rsidRPr="00685402">
        <w:rPr>
          <w:rFonts w:ascii="Roboto" w:hAnsi="Roboto"/>
          <w:sz w:val="23"/>
          <w:szCs w:val="23"/>
          <w:shd w:val="clear" w:color="auto" w:fill="FFFFFF"/>
        </w:rPr>
        <w:t xml:space="preserve"> employee will show their highest levels of engagement dependant on whether the organisation has made them feel valued and </w:t>
      </w:r>
      <w:r w:rsidR="00685402" w:rsidRPr="00685402">
        <w:rPr>
          <w:rFonts w:ascii="Roboto" w:hAnsi="Roboto"/>
          <w:sz w:val="23"/>
          <w:szCs w:val="23"/>
          <w:shd w:val="clear" w:color="auto" w:fill="FFFFFF"/>
        </w:rPr>
        <w:t>supported.</w:t>
      </w:r>
    </w:p>
    <w:p w14:paraId="6CCF4411" w14:textId="761B3975" w:rsidR="00CE5546" w:rsidRPr="00183609" w:rsidRDefault="00CE5546">
      <w:pPr>
        <w:rPr>
          <w:rFonts w:ascii="Roboto" w:hAnsi="Roboto"/>
          <w:sz w:val="24"/>
          <w:szCs w:val="24"/>
          <w:shd w:val="clear" w:color="auto" w:fill="FFFFFF"/>
        </w:rPr>
      </w:pPr>
      <w:r w:rsidRPr="00183609">
        <w:rPr>
          <w:rFonts w:ascii="Roboto" w:hAnsi="Roboto"/>
          <w:sz w:val="24"/>
          <w:szCs w:val="24"/>
          <w:shd w:val="clear" w:color="auto" w:fill="FFFFFF"/>
        </w:rPr>
        <w:t xml:space="preserve">The retention is phase is where </w:t>
      </w:r>
      <w:r w:rsidR="000A72B9" w:rsidRPr="00183609">
        <w:rPr>
          <w:rFonts w:ascii="Roboto" w:hAnsi="Roboto"/>
          <w:sz w:val="24"/>
          <w:szCs w:val="24"/>
          <w:shd w:val="clear" w:color="auto" w:fill="FFFFFF"/>
        </w:rPr>
        <w:t xml:space="preserve">HRM need to </w:t>
      </w:r>
      <w:r w:rsidR="0095117F" w:rsidRPr="00183609">
        <w:rPr>
          <w:rFonts w:ascii="Roboto" w:hAnsi="Roboto"/>
          <w:sz w:val="24"/>
          <w:szCs w:val="24"/>
          <w:shd w:val="clear" w:color="auto" w:fill="FFFFFF"/>
        </w:rPr>
        <w:t>continuously</w:t>
      </w:r>
      <w:r w:rsidR="000A72B9" w:rsidRPr="00183609">
        <w:rPr>
          <w:rFonts w:ascii="Roboto" w:hAnsi="Roboto"/>
          <w:sz w:val="24"/>
          <w:szCs w:val="24"/>
          <w:shd w:val="clear" w:color="auto" w:fill="FFFFFF"/>
        </w:rPr>
        <w:t xml:space="preserve"> keep current employees </w:t>
      </w:r>
      <w:r w:rsidR="007165C9" w:rsidRPr="00183609">
        <w:rPr>
          <w:rFonts w:ascii="Roboto" w:hAnsi="Roboto"/>
          <w:sz w:val="24"/>
          <w:szCs w:val="24"/>
          <w:shd w:val="clear" w:color="auto" w:fill="FFFFFF"/>
        </w:rPr>
        <w:t>engaged,</w:t>
      </w:r>
      <w:r w:rsidR="000A72B9" w:rsidRPr="00183609">
        <w:rPr>
          <w:rFonts w:ascii="Roboto" w:hAnsi="Roboto"/>
          <w:sz w:val="24"/>
          <w:szCs w:val="24"/>
          <w:shd w:val="clear" w:color="auto" w:fill="FFFFFF"/>
        </w:rPr>
        <w:t xml:space="preserve"> make sure they are developing and taking advantage of the career paths </w:t>
      </w:r>
      <w:r w:rsidR="00685402" w:rsidRPr="00183609">
        <w:rPr>
          <w:rFonts w:ascii="Roboto" w:hAnsi="Roboto"/>
          <w:sz w:val="24"/>
          <w:szCs w:val="24"/>
          <w:shd w:val="clear" w:color="auto" w:fill="FFFFFF"/>
        </w:rPr>
        <w:t>available.</w:t>
      </w:r>
      <w:r w:rsidR="000A72B9" w:rsidRPr="00183609">
        <w:rPr>
          <w:rFonts w:ascii="Roboto" w:hAnsi="Roboto"/>
          <w:sz w:val="24"/>
          <w:szCs w:val="24"/>
          <w:shd w:val="clear" w:color="auto" w:fill="FFFFFF"/>
        </w:rPr>
        <w:t xml:space="preserve"> Providing them with the information needed as of when needed rather </w:t>
      </w:r>
      <w:r w:rsidR="0095117F" w:rsidRPr="00183609">
        <w:rPr>
          <w:rFonts w:ascii="Roboto" w:hAnsi="Roboto"/>
          <w:sz w:val="24"/>
          <w:szCs w:val="24"/>
          <w:shd w:val="clear" w:color="auto" w:fill="FFFFFF"/>
        </w:rPr>
        <w:t>than</w:t>
      </w:r>
      <w:r w:rsidR="000A72B9" w:rsidRPr="00183609">
        <w:rPr>
          <w:rFonts w:ascii="Roboto" w:hAnsi="Roboto"/>
          <w:sz w:val="24"/>
          <w:szCs w:val="24"/>
          <w:shd w:val="clear" w:color="auto" w:fill="FFFFFF"/>
        </w:rPr>
        <w:t xml:space="preserve"> leaving them alone once they are on their journey with an organisation. They need to be made aware at certain stages what is available to them and what they can take advantage of. </w:t>
      </w:r>
      <w:r w:rsidR="0095117F" w:rsidRPr="00183609">
        <w:rPr>
          <w:rFonts w:ascii="Roboto" w:hAnsi="Roboto"/>
          <w:sz w:val="24"/>
          <w:szCs w:val="24"/>
          <w:shd w:val="clear" w:color="auto" w:fill="FFFFFF"/>
        </w:rPr>
        <w:t>Otherwise,</w:t>
      </w:r>
      <w:r w:rsidR="000A72B9" w:rsidRPr="00183609">
        <w:rPr>
          <w:rFonts w:ascii="Roboto" w:hAnsi="Roboto"/>
          <w:sz w:val="24"/>
          <w:szCs w:val="24"/>
          <w:shd w:val="clear" w:color="auto" w:fill="FFFFFF"/>
        </w:rPr>
        <w:t xml:space="preserve"> employees will feel isolated and feel the company is not what they expected it to be. Would be useful for HRM to maybe get an insight from employees regularly such as </w:t>
      </w:r>
      <w:r w:rsidR="0095117F" w:rsidRPr="00183609">
        <w:rPr>
          <w:rFonts w:ascii="Roboto" w:hAnsi="Roboto"/>
          <w:sz w:val="24"/>
          <w:szCs w:val="24"/>
          <w:shd w:val="clear" w:color="auto" w:fill="FFFFFF"/>
        </w:rPr>
        <w:t>survey’s</w:t>
      </w:r>
      <w:r w:rsidR="000A72B9" w:rsidRPr="00183609">
        <w:rPr>
          <w:rFonts w:ascii="Roboto" w:hAnsi="Roboto"/>
          <w:sz w:val="24"/>
          <w:szCs w:val="24"/>
          <w:shd w:val="clear" w:color="auto" w:fill="FFFFFF"/>
        </w:rPr>
        <w:t xml:space="preserve"> or questionnaires even regular feedback to help todays challenges </w:t>
      </w:r>
      <w:r w:rsidR="000A72B9" w:rsidRPr="00183609">
        <w:rPr>
          <w:rFonts w:ascii="Roboto" w:hAnsi="Roboto"/>
          <w:sz w:val="24"/>
          <w:szCs w:val="24"/>
          <w:shd w:val="clear" w:color="auto" w:fill="FFFFFF"/>
        </w:rPr>
        <w:t>(</w:t>
      </w:r>
      <w:proofErr w:type="spellStart"/>
      <w:r w:rsidR="000A72B9" w:rsidRPr="00183609">
        <w:rPr>
          <w:rFonts w:ascii="Roboto" w:hAnsi="Roboto"/>
          <w:sz w:val="24"/>
          <w:szCs w:val="24"/>
          <w:shd w:val="clear" w:color="auto" w:fill="FFFFFF"/>
        </w:rPr>
        <w:t>Questback</w:t>
      </w:r>
      <w:proofErr w:type="spellEnd"/>
      <w:r w:rsidR="000A72B9" w:rsidRPr="00183609">
        <w:rPr>
          <w:rFonts w:ascii="Roboto" w:hAnsi="Roboto"/>
          <w:sz w:val="24"/>
          <w:szCs w:val="24"/>
          <w:shd w:val="clear" w:color="auto" w:fill="FFFFFF"/>
        </w:rPr>
        <w:t>, n.d.)</w:t>
      </w:r>
      <w:r w:rsidR="000A72B9" w:rsidRPr="00183609">
        <w:rPr>
          <w:rFonts w:ascii="Roboto" w:hAnsi="Roboto"/>
          <w:sz w:val="24"/>
          <w:szCs w:val="24"/>
          <w:shd w:val="clear" w:color="auto" w:fill="FFFFFF"/>
        </w:rPr>
        <w:t>.</w:t>
      </w:r>
    </w:p>
    <w:p w14:paraId="3928CF1F" w14:textId="490F903B" w:rsidR="008C473C" w:rsidRPr="00183609" w:rsidRDefault="00DD7F70">
      <w:pPr>
        <w:rPr>
          <w:rFonts w:ascii="Roboto" w:hAnsi="Roboto"/>
          <w:sz w:val="24"/>
          <w:szCs w:val="24"/>
          <w:shd w:val="clear" w:color="auto" w:fill="FFFFFF"/>
        </w:rPr>
      </w:pPr>
      <w:r w:rsidRPr="00183609">
        <w:rPr>
          <w:rFonts w:ascii="Roboto" w:hAnsi="Roboto"/>
          <w:sz w:val="24"/>
          <w:szCs w:val="24"/>
          <w:shd w:val="clear" w:color="auto" w:fill="FFFFFF"/>
        </w:rPr>
        <w:t xml:space="preserve">Development phase of the employee lifecycle should include offering new </w:t>
      </w:r>
      <w:r w:rsidR="0095117F" w:rsidRPr="00183609">
        <w:rPr>
          <w:rFonts w:ascii="Roboto" w:hAnsi="Roboto"/>
          <w:sz w:val="24"/>
          <w:szCs w:val="24"/>
          <w:shd w:val="clear" w:color="auto" w:fill="FFFFFF"/>
        </w:rPr>
        <w:t>employees’</w:t>
      </w:r>
      <w:r w:rsidRPr="00183609">
        <w:rPr>
          <w:rFonts w:ascii="Roboto" w:hAnsi="Roboto"/>
          <w:sz w:val="24"/>
          <w:szCs w:val="24"/>
          <w:shd w:val="clear" w:color="auto" w:fill="FFFFFF"/>
        </w:rPr>
        <w:t xml:space="preserve"> development </w:t>
      </w:r>
      <w:r w:rsidR="0095117F" w:rsidRPr="00183609">
        <w:rPr>
          <w:rFonts w:ascii="Roboto" w:hAnsi="Roboto"/>
          <w:sz w:val="24"/>
          <w:szCs w:val="24"/>
          <w:shd w:val="clear" w:color="auto" w:fill="FFFFFF"/>
        </w:rPr>
        <w:t>opportunities</w:t>
      </w:r>
      <w:r w:rsidRPr="00183609">
        <w:rPr>
          <w:rFonts w:ascii="Roboto" w:hAnsi="Roboto"/>
          <w:sz w:val="24"/>
          <w:szCs w:val="24"/>
          <w:shd w:val="clear" w:color="auto" w:fill="FFFFFF"/>
        </w:rPr>
        <w:t xml:space="preserve"> or crafting a career path for when they start. As a jobseeker is always looking for ways to develop their skills </w:t>
      </w:r>
      <w:r w:rsidR="0095117F" w:rsidRPr="00183609">
        <w:rPr>
          <w:rFonts w:ascii="Roboto" w:hAnsi="Roboto"/>
          <w:sz w:val="24"/>
          <w:szCs w:val="24"/>
          <w:shd w:val="clear" w:color="auto" w:fill="FFFFFF"/>
        </w:rPr>
        <w:t>and</w:t>
      </w:r>
      <w:r w:rsidRPr="00183609">
        <w:rPr>
          <w:rFonts w:ascii="Roboto" w:hAnsi="Roboto"/>
          <w:sz w:val="24"/>
          <w:szCs w:val="24"/>
          <w:shd w:val="clear" w:color="auto" w:fill="FFFFFF"/>
        </w:rPr>
        <w:t xml:space="preserve"> progression opportunities within the organisation. This is where HRM should be encouraging and clearly showing new employees a path and helping them throughout the whole journey right from the start. If HRM </w:t>
      </w:r>
      <w:r w:rsidR="00CE5546" w:rsidRPr="00183609">
        <w:rPr>
          <w:rFonts w:ascii="Roboto" w:hAnsi="Roboto"/>
          <w:sz w:val="24"/>
          <w:szCs w:val="24"/>
          <w:shd w:val="clear" w:color="auto" w:fill="FFFFFF"/>
        </w:rPr>
        <w:t xml:space="preserve">advertises the job opportunity as progression available and also providing certain trainings available to help them develop within the company </w:t>
      </w:r>
      <w:r w:rsidR="0095117F" w:rsidRPr="00183609">
        <w:rPr>
          <w:rFonts w:ascii="Roboto" w:hAnsi="Roboto"/>
          <w:sz w:val="24"/>
          <w:szCs w:val="24"/>
          <w:shd w:val="clear" w:color="auto" w:fill="FFFFFF"/>
        </w:rPr>
        <w:t>an</w:t>
      </w:r>
      <w:r w:rsidR="00CE5546" w:rsidRPr="00183609">
        <w:rPr>
          <w:rFonts w:ascii="Roboto" w:hAnsi="Roboto"/>
          <w:sz w:val="24"/>
          <w:szCs w:val="24"/>
          <w:shd w:val="clear" w:color="auto" w:fill="FFFFFF"/>
        </w:rPr>
        <w:t xml:space="preserve"> employee is more likely to stay loyal and work to full potential.</w:t>
      </w:r>
      <w:r w:rsidR="001E1AAD" w:rsidRPr="00183609">
        <w:rPr>
          <w:rFonts w:ascii="Roboto" w:hAnsi="Roboto"/>
          <w:sz w:val="24"/>
          <w:szCs w:val="24"/>
          <w:shd w:val="clear" w:color="auto" w:fill="FFFFFF"/>
        </w:rPr>
        <w:t xml:space="preserve"> </w:t>
      </w:r>
      <w:r w:rsidR="0095117F" w:rsidRPr="00183609">
        <w:rPr>
          <w:rFonts w:ascii="Roboto" w:hAnsi="Roboto"/>
          <w:sz w:val="24"/>
          <w:szCs w:val="24"/>
          <w:shd w:val="clear" w:color="auto" w:fill="FFFFFF"/>
        </w:rPr>
        <w:t>Organisations</w:t>
      </w:r>
      <w:r w:rsidR="001E1AAD" w:rsidRPr="00183609">
        <w:rPr>
          <w:rFonts w:ascii="Roboto" w:hAnsi="Roboto"/>
          <w:sz w:val="24"/>
          <w:szCs w:val="24"/>
          <w:shd w:val="clear" w:color="auto" w:fill="FFFFFF"/>
        </w:rPr>
        <w:t xml:space="preserve"> are slowly starting to move away from regular employee performance reviews as they are able to </w:t>
      </w:r>
      <w:r w:rsidR="0095117F" w:rsidRPr="00183609">
        <w:rPr>
          <w:rFonts w:ascii="Roboto" w:hAnsi="Roboto"/>
          <w:sz w:val="24"/>
          <w:szCs w:val="24"/>
          <w:shd w:val="clear" w:color="auto" w:fill="FFFFFF"/>
        </w:rPr>
        <w:t>gather</w:t>
      </w:r>
      <w:r w:rsidR="001E1AAD" w:rsidRPr="00183609">
        <w:rPr>
          <w:rFonts w:ascii="Roboto" w:hAnsi="Roboto"/>
          <w:sz w:val="24"/>
          <w:szCs w:val="24"/>
          <w:shd w:val="clear" w:color="auto" w:fill="FFFFFF"/>
        </w:rPr>
        <w:t xml:space="preserve"> more valuable feedback from employees after </w:t>
      </w:r>
      <w:r w:rsidR="001E1AAD" w:rsidRPr="00183609">
        <w:rPr>
          <w:rFonts w:ascii="Roboto" w:hAnsi="Roboto"/>
          <w:sz w:val="24"/>
          <w:szCs w:val="24"/>
          <w:shd w:val="clear" w:color="auto" w:fill="FFFFFF"/>
        </w:rPr>
        <w:lastRenderedPageBreak/>
        <w:t xml:space="preserve">trainings or promotions as it shows they are helping develop their staff </w:t>
      </w:r>
      <w:r w:rsidR="001E1AAD" w:rsidRPr="00183609">
        <w:rPr>
          <w:rFonts w:ascii="Roboto" w:hAnsi="Roboto"/>
          <w:sz w:val="24"/>
          <w:szCs w:val="24"/>
          <w:shd w:val="clear" w:color="auto" w:fill="FFFFFF"/>
        </w:rPr>
        <w:t>(</w:t>
      </w:r>
      <w:proofErr w:type="spellStart"/>
      <w:r w:rsidR="001E1AAD" w:rsidRPr="00183609">
        <w:rPr>
          <w:rFonts w:ascii="Roboto" w:hAnsi="Roboto"/>
          <w:sz w:val="24"/>
          <w:szCs w:val="24"/>
          <w:shd w:val="clear" w:color="auto" w:fill="FFFFFF"/>
        </w:rPr>
        <w:t>Questback</w:t>
      </w:r>
      <w:proofErr w:type="spellEnd"/>
      <w:r w:rsidR="001E1AAD" w:rsidRPr="00183609">
        <w:rPr>
          <w:rFonts w:ascii="Roboto" w:hAnsi="Roboto"/>
          <w:sz w:val="24"/>
          <w:szCs w:val="24"/>
          <w:shd w:val="clear" w:color="auto" w:fill="FFFFFF"/>
        </w:rPr>
        <w:t>, n.d.).</w:t>
      </w:r>
    </w:p>
    <w:p w14:paraId="0E1CDDD3" w14:textId="11B54340" w:rsidR="00290A36" w:rsidRPr="0010599C" w:rsidRDefault="00293687">
      <w:pPr>
        <w:rPr>
          <w:rFonts w:ascii="Roboto" w:hAnsi="Roboto"/>
          <w:sz w:val="24"/>
          <w:szCs w:val="24"/>
          <w:shd w:val="clear" w:color="auto" w:fill="FFFFFF"/>
        </w:rPr>
      </w:pPr>
      <w:r w:rsidRPr="00183609">
        <w:rPr>
          <w:rFonts w:ascii="Roboto" w:hAnsi="Roboto"/>
          <w:sz w:val="24"/>
          <w:szCs w:val="24"/>
          <w:shd w:val="clear" w:color="auto" w:fill="FFFFFF"/>
        </w:rPr>
        <w:t xml:space="preserve">The last stage is separation and the most important as most organisations and most HRM take this stage very </w:t>
      </w:r>
      <w:r w:rsidR="004E1455" w:rsidRPr="00183609">
        <w:rPr>
          <w:rFonts w:ascii="Roboto" w:hAnsi="Roboto"/>
          <w:sz w:val="24"/>
          <w:szCs w:val="24"/>
          <w:shd w:val="clear" w:color="auto" w:fill="FFFFFF"/>
        </w:rPr>
        <w:t>lightly.</w:t>
      </w:r>
      <w:r w:rsidRPr="00183609">
        <w:rPr>
          <w:rFonts w:ascii="Roboto" w:hAnsi="Roboto"/>
          <w:sz w:val="24"/>
          <w:szCs w:val="24"/>
          <w:shd w:val="clear" w:color="auto" w:fill="FFFFFF"/>
        </w:rPr>
        <w:t xml:space="preserve"> This is the most important as HRM often close the loop on an </w:t>
      </w:r>
      <w:r w:rsidR="004E1455" w:rsidRPr="00183609">
        <w:rPr>
          <w:rFonts w:ascii="Roboto" w:hAnsi="Roboto"/>
          <w:sz w:val="24"/>
          <w:szCs w:val="24"/>
          <w:shd w:val="clear" w:color="auto" w:fill="FFFFFF"/>
        </w:rPr>
        <w:t>employee’s</w:t>
      </w:r>
      <w:r w:rsidRPr="00183609">
        <w:rPr>
          <w:rFonts w:ascii="Roboto" w:hAnsi="Roboto"/>
          <w:sz w:val="24"/>
          <w:szCs w:val="24"/>
          <w:shd w:val="clear" w:color="auto" w:fill="FFFFFF"/>
        </w:rPr>
        <w:t xml:space="preserve"> experiences and miss out on opportunities to gain valued feedback remains. </w:t>
      </w:r>
      <w:r w:rsidR="004E1455" w:rsidRPr="00183609">
        <w:rPr>
          <w:rFonts w:ascii="Roboto" w:hAnsi="Roboto"/>
          <w:sz w:val="24"/>
          <w:szCs w:val="24"/>
          <w:shd w:val="clear" w:color="auto" w:fill="FFFFFF"/>
        </w:rPr>
        <w:t>HRM make</w:t>
      </w:r>
      <w:r w:rsidRPr="00183609">
        <w:rPr>
          <w:rFonts w:ascii="Roboto" w:hAnsi="Roboto"/>
          <w:sz w:val="24"/>
          <w:szCs w:val="24"/>
          <w:shd w:val="clear" w:color="auto" w:fill="FFFFFF"/>
        </w:rPr>
        <w:t xml:space="preserve"> sure they gather the feedback and improve the experiences as the employees feedback will be given and valued by future employees. Past employees might be asked about the organisation by other employees or potential employees </w:t>
      </w:r>
      <w:r w:rsidR="004E1455" w:rsidRPr="00183609">
        <w:rPr>
          <w:rFonts w:ascii="Roboto" w:hAnsi="Roboto"/>
          <w:sz w:val="24"/>
          <w:szCs w:val="24"/>
          <w:shd w:val="clear" w:color="auto" w:fill="FFFFFF"/>
        </w:rPr>
        <w:t>to</w:t>
      </w:r>
      <w:r w:rsidRPr="00183609">
        <w:rPr>
          <w:rFonts w:ascii="Roboto" w:hAnsi="Roboto"/>
          <w:sz w:val="24"/>
          <w:szCs w:val="24"/>
          <w:shd w:val="clear" w:color="auto" w:fill="FFFFFF"/>
        </w:rPr>
        <w:t xml:space="preserve"> make a decision on whether to apply for the organisation or not. So HRM by taking these steps will show how they </w:t>
      </w:r>
      <w:r w:rsidR="004E1455" w:rsidRPr="00183609">
        <w:rPr>
          <w:rFonts w:ascii="Roboto" w:hAnsi="Roboto"/>
          <w:sz w:val="24"/>
          <w:szCs w:val="24"/>
          <w:shd w:val="clear" w:color="auto" w:fill="FFFFFF"/>
        </w:rPr>
        <w:t>value</w:t>
      </w:r>
      <w:r w:rsidRPr="00183609">
        <w:rPr>
          <w:rFonts w:ascii="Roboto" w:hAnsi="Roboto"/>
          <w:sz w:val="24"/>
          <w:szCs w:val="24"/>
          <w:shd w:val="clear" w:color="auto" w:fill="FFFFFF"/>
        </w:rPr>
        <w:t xml:space="preserve"> employees and prove they are committed to improve employer brand and employee retention.</w:t>
      </w:r>
      <w:r w:rsidR="008A378C" w:rsidRPr="00183609">
        <w:rPr>
          <w:rFonts w:ascii="Roboto" w:hAnsi="Roboto"/>
          <w:sz w:val="24"/>
          <w:szCs w:val="24"/>
          <w:shd w:val="clear" w:color="auto" w:fill="FFFFFF"/>
        </w:rPr>
        <w:t xml:space="preserve"> This stage when done right ensures a cordial </w:t>
      </w:r>
      <w:r w:rsidR="004E1455" w:rsidRPr="00183609">
        <w:rPr>
          <w:rFonts w:ascii="Roboto" w:hAnsi="Roboto"/>
          <w:sz w:val="24"/>
          <w:szCs w:val="24"/>
          <w:shd w:val="clear" w:color="auto" w:fill="FFFFFF"/>
        </w:rPr>
        <w:t>relationship</w:t>
      </w:r>
      <w:r w:rsidR="008A378C" w:rsidRPr="00183609">
        <w:rPr>
          <w:rFonts w:ascii="Roboto" w:hAnsi="Roboto"/>
          <w:sz w:val="24"/>
          <w:szCs w:val="24"/>
          <w:shd w:val="clear" w:color="auto" w:fill="FFFFFF"/>
        </w:rPr>
        <w:t xml:space="preserve"> between the </w:t>
      </w:r>
      <w:r w:rsidR="004E1455" w:rsidRPr="00183609">
        <w:rPr>
          <w:rFonts w:ascii="Roboto" w:hAnsi="Roboto"/>
          <w:sz w:val="24"/>
          <w:szCs w:val="24"/>
          <w:shd w:val="clear" w:color="auto" w:fill="FFFFFF"/>
        </w:rPr>
        <w:t>organisation</w:t>
      </w:r>
      <w:r w:rsidR="008A378C" w:rsidRPr="00183609">
        <w:rPr>
          <w:rFonts w:ascii="Roboto" w:hAnsi="Roboto"/>
          <w:sz w:val="24"/>
          <w:szCs w:val="24"/>
          <w:shd w:val="clear" w:color="auto" w:fill="FFFFFF"/>
        </w:rPr>
        <w:t xml:space="preserve"> and now former employee </w:t>
      </w:r>
      <w:r w:rsidR="008A378C" w:rsidRPr="00183609">
        <w:rPr>
          <w:rFonts w:ascii="Roboto" w:hAnsi="Roboto"/>
          <w:sz w:val="24"/>
          <w:szCs w:val="24"/>
          <w:shd w:val="clear" w:color="auto" w:fill="FFFFFF"/>
        </w:rPr>
        <w:t>(</w:t>
      </w:r>
      <w:proofErr w:type="spellStart"/>
      <w:r w:rsidR="008A378C" w:rsidRPr="00183609">
        <w:rPr>
          <w:rFonts w:ascii="Roboto" w:hAnsi="Roboto"/>
          <w:sz w:val="24"/>
          <w:szCs w:val="24"/>
          <w:shd w:val="clear" w:color="auto" w:fill="FFFFFF"/>
        </w:rPr>
        <w:t>Introdus</w:t>
      </w:r>
      <w:proofErr w:type="spellEnd"/>
      <w:r w:rsidR="008A378C" w:rsidRPr="00183609">
        <w:rPr>
          <w:rFonts w:ascii="Roboto" w:hAnsi="Roboto"/>
          <w:sz w:val="24"/>
          <w:szCs w:val="24"/>
          <w:shd w:val="clear" w:color="auto" w:fill="FFFFFF"/>
        </w:rPr>
        <w:t>, 2021)</w:t>
      </w:r>
      <w:r w:rsidR="008A378C" w:rsidRPr="00183609">
        <w:rPr>
          <w:rFonts w:ascii="Roboto" w:hAnsi="Roboto"/>
          <w:sz w:val="24"/>
          <w:szCs w:val="24"/>
          <w:shd w:val="clear" w:color="auto" w:fill="FFFFFF"/>
        </w:rPr>
        <w:t>.</w:t>
      </w:r>
    </w:p>
    <w:p w14:paraId="2097DDD8" w14:textId="5B07A9C8" w:rsidR="00FC1868" w:rsidRPr="00183609" w:rsidRDefault="00B623AC">
      <w:pPr>
        <w:rPr>
          <w:rFonts w:ascii="Roboto" w:hAnsi="Roboto"/>
          <w:sz w:val="24"/>
          <w:szCs w:val="24"/>
          <w:shd w:val="clear" w:color="auto" w:fill="FFFFFF"/>
        </w:rPr>
      </w:pPr>
      <w:r>
        <w:rPr>
          <w:rFonts w:ascii="Roboto" w:hAnsi="Roboto"/>
          <w:sz w:val="24"/>
          <w:szCs w:val="24"/>
          <w:shd w:val="clear" w:color="auto" w:fill="FFFFFF"/>
        </w:rPr>
        <w:t xml:space="preserve">Few </w:t>
      </w:r>
      <w:r w:rsidR="000C56F9">
        <w:rPr>
          <w:rFonts w:ascii="Roboto" w:hAnsi="Roboto"/>
          <w:sz w:val="24"/>
          <w:szCs w:val="24"/>
          <w:shd w:val="clear" w:color="auto" w:fill="FFFFFF"/>
        </w:rPr>
        <w:t>E</w:t>
      </w:r>
      <w:r w:rsidR="000C56F9" w:rsidRPr="00183609">
        <w:rPr>
          <w:rFonts w:ascii="Roboto" w:hAnsi="Roboto"/>
          <w:sz w:val="24"/>
          <w:szCs w:val="24"/>
          <w:shd w:val="clear" w:color="auto" w:fill="FFFFFF"/>
        </w:rPr>
        <w:t>mployees</w:t>
      </w:r>
      <w:r w:rsidR="00290A36" w:rsidRPr="00183609">
        <w:rPr>
          <w:rFonts w:ascii="Roboto" w:hAnsi="Roboto"/>
          <w:sz w:val="24"/>
          <w:szCs w:val="24"/>
          <w:shd w:val="clear" w:color="auto" w:fill="FFFFFF"/>
        </w:rPr>
        <w:t xml:space="preserve"> engagement </w:t>
      </w:r>
      <w:r w:rsidR="000C56F9" w:rsidRPr="00183609">
        <w:rPr>
          <w:rFonts w:ascii="Roboto" w:hAnsi="Roboto"/>
          <w:sz w:val="24"/>
          <w:szCs w:val="24"/>
          <w:shd w:val="clear" w:color="auto" w:fill="FFFFFF"/>
        </w:rPr>
        <w:t>index</w:t>
      </w:r>
      <w:r w:rsidR="000C56F9">
        <w:rPr>
          <w:rFonts w:ascii="Roboto" w:hAnsi="Roboto"/>
          <w:sz w:val="24"/>
          <w:szCs w:val="24"/>
          <w:shd w:val="clear" w:color="auto" w:fill="FFFFFF"/>
        </w:rPr>
        <w:t>es</w:t>
      </w:r>
      <w:r w:rsidR="00290A36" w:rsidRPr="00183609">
        <w:rPr>
          <w:rFonts w:ascii="Roboto" w:hAnsi="Roboto"/>
          <w:sz w:val="24"/>
          <w:szCs w:val="24"/>
          <w:shd w:val="clear" w:color="auto" w:fill="FFFFFF"/>
        </w:rPr>
        <w:t xml:space="preserve"> for example </w:t>
      </w:r>
      <w:r w:rsidR="002B5061" w:rsidRPr="00183609">
        <w:rPr>
          <w:rFonts w:ascii="Roboto" w:hAnsi="Roboto"/>
          <w:sz w:val="24"/>
          <w:szCs w:val="24"/>
          <w:shd w:val="clear" w:color="auto" w:fill="FFFFFF"/>
        </w:rPr>
        <w:t xml:space="preserve">highlights certain aspects of how </w:t>
      </w:r>
      <w:r w:rsidR="004E1455" w:rsidRPr="00183609">
        <w:rPr>
          <w:rFonts w:ascii="Roboto" w:hAnsi="Roboto"/>
          <w:sz w:val="24"/>
          <w:szCs w:val="24"/>
          <w:shd w:val="clear" w:color="auto" w:fill="FFFFFF"/>
        </w:rPr>
        <w:t>an</w:t>
      </w:r>
      <w:r w:rsidR="002B5061" w:rsidRPr="00183609">
        <w:rPr>
          <w:rFonts w:ascii="Roboto" w:hAnsi="Roboto"/>
          <w:sz w:val="24"/>
          <w:szCs w:val="24"/>
          <w:shd w:val="clear" w:color="auto" w:fill="FFFFFF"/>
        </w:rPr>
        <w:t xml:space="preserve"> employee would feel if HRM’s engagement tactics are up to </w:t>
      </w:r>
      <w:r w:rsidR="004E1455" w:rsidRPr="00183609">
        <w:rPr>
          <w:rFonts w:ascii="Roboto" w:hAnsi="Roboto"/>
          <w:sz w:val="24"/>
          <w:szCs w:val="24"/>
          <w:shd w:val="clear" w:color="auto" w:fill="FFFFFF"/>
        </w:rPr>
        <w:t>date.</w:t>
      </w:r>
      <w:r w:rsidR="002B5061" w:rsidRPr="00183609">
        <w:rPr>
          <w:rFonts w:ascii="Roboto" w:hAnsi="Roboto"/>
          <w:sz w:val="24"/>
          <w:szCs w:val="24"/>
          <w:shd w:val="clear" w:color="auto" w:fill="FFFFFF"/>
        </w:rPr>
        <w:t xml:space="preserve"> Employees want to be able to feel comfortable in sharing their views on how to do things or new ways of certain processes , they want to feel valued , be able to be involved in decisions that effect </w:t>
      </w:r>
      <w:r w:rsidR="004E1455" w:rsidRPr="00183609">
        <w:rPr>
          <w:rFonts w:ascii="Roboto" w:hAnsi="Roboto"/>
          <w:sz w:val="24"/>
          <w:szCs w:val="24"/>
          <w:shd w:val="clear" w:color="auto" w:fill="FFFFFF"/>
        </w:rPr>
        <w:t>their</w:t>
      </w:r>
      <w:r w:rsidR="002B5061" w:rsidRPr="00183609">
        <w:rPr>
          <w:rFonts w:ascii="Roboto" w:hAnsi="Roboto"/>
          <w:sz w:val="24"/>
          <w:szCs w:val="24"/>
          <w:shd w:val="clear" w:color="auto" w:fill="FFFFFF"/>
        </w:rPr>
        <w:t xml:space="preserve"> work, confidence in their senior leaders , being able to trust the process an culture of an organisation and also being able to have a clear view of their career and where its headed with continuous development such as trainings and on hand help to be better at what they do.</w:t>
      </w:r>
    </w:p>
    <w:p w14:paraId="1F21B589" w14:textId="38669AF4" w:rsidR="00FC1868" w:rsidRPr="00183609" w:rsidRDefault="00B623AC">
      <w:pPr>
        <w:rPr>
          <w:rFonts w:ascii="Roboto" w:hAnsi="Roboto"/>
          <w:sz w:val="24"/>
          <w:szCs w:val="24"/>
          <w:shd w:val="clear" w:color="auto" w:fill="FFFFFF"/>
        </w:rPr>
      </w:pPr>
      <w:r>
        <w:rPr>
          <w:rFonts w:ascii="Roboto" w:hAnsi="Roboto"/>
          <w:sz w:val="24"/>
          <w:szCs w:val="24"/>
          <w:shd w:val="clear" w:color="auto" w:fill="FFFFFF"/>
        </w:rPr>
        <w:t>Organisations would</w:t>
      </w:r>
      <w:r w:rsidR="00430EC6" w:rsidRPr="00183609">
        <w:rPr>
          <w:rFonts w:ascii="Roboto" w:hAnsi="Roboto"/>
          <w:sz w:val="24"/>
          <w:szCs w:val="24"/>
          <w:shd w:val="clear" w:color="auto" w:fill="FFFFFF"/>
        </w:rPr>
        <w:t xml:space="preserve"> implement such employee engagement models by making the whole process transparent through all </w:t>
      </w:r>
      <w:r w:rsidR="004E1455" w:rsidRPr="00183609">
        <w:rPr>
          <w:rFonts w:ascii="Roboto" w:hAnsi="Roboto"/>
          <w:sz w:val="24"/>
          <w:szCs w:val="24"/>
          <w:shd w:val="clear" w:color="auto" w:fill="FFFFFF"/>
        </w:rPr>
        <w:t>stages.</w:t>
      </w:r>
      <w:r w:rsidR="00430EC6" w:rsidRPr="00183609">
        <w:rPr>
          <w:rFonts w:ascii="Roboto" w:hAnsi="Roboto"/>
          <w:sz w:val="24"/>
          <w:szCs w:val="24"/>
          <w:shd w:val="clear" w:color="auto" w:fill="FFFFFF"/>
        </w:rPr>
        <w:t xml:space="preserve"> From recruiting to off boarding </w:t>
      </w:r>
      <w:r>
        <w:rPr>
          <w:rFonts w:ascii="Roboto" w:hAnsi="Roboto"/>
          <w:sz w:val="24"/>
          <w:szCs w:val="24"/>
          <w:shd w:val="clear" w:color="auto" w:fill="FFFFFF"/>
        </w:rPr>
        <w:t xml:space="preserve">an organisation </w:t>
      </w:r>
      <w:r w:rsidR="00430EC6" w:rsidRPr="00183609">
        <w:rPr>
          <w:rFonts w:ascii="Roboto" w:hAnsi="Roboto"/>
          <w:sz w:val="24"/>
          <w:szCs w:val="24"/>
          <w:shd w:val="clear" w:color="auto" w:fill="FFFFFF"/>
        </w:rPr>
        <w:t xml:space="preserve">would get regular feedback and have continuous help and support on hand for employees from senior team leaders or longer </w:t>
      </w:r>
      <w:r w:rsidR="004E1455" w:rsidRPr="00183609">
        <w:rPr>
          <w:rFonts w:ascii="Roboto" w:hAnsi="Roboto"/>
          <w:sz w:val="24"/>
          <w:szCs w:val="24"/>
          <w:shd w:val="clear" w:color="auto" w:fill="FFFFFF"/>
        </w:rPr>
        <w:t>serving</w:t>
      </w:r>
      <w:r w:rsidR="00430EC6" w:rsidRPr="00183609">
        <w:rPr>
          <w:rFonts w:ascii="Roboto" w:hAnsi="Roboto"/>
          <w:sz w:val="24"/>
          <w:szCs w:val="24"/>
          <w:shd w:val="clear" w:color="auto" w:fill="FFFFFF"/>
        </w:rPr>
        <w:t xml:space="preserve"> employees with </w:t>
      </w:r>
      <w:r w:rsidR="004E1455" w:rsidRPr="00183609">
        <w:rPr>
          <w:rFonts w:ascii="Roboto" w:hAnsi="Roboto"/>
          <w:sz w:val="24"/>
          <w:szCs w:val="24"/>
          <w:shd w:val="clear" w:color="auto" w:fill="FFFFFF"/>
        </w:rPr>
        <w:t>experience.</w:t>
      </w:r>
      <w:r w:rsidR="00430EC6" w:rsidRPr="00183609">
        <w:rPr>
          <w:rFonts w:ascii="Roboto" w:hAnsi="Roboto"/>
          <w:sz w:val="24"/>
          <w:szCs w:val="24"/>
          <w:shd w:val="clear" w:color="auto" w:fill="FFFFFF"/>
        </w:rPr>
        <w:t xml:space="preserve"> They will show the new employees how to abide by processes also advise them off the benefits, </w:t>
      </w:r>
      <w:r w:rsidR="004E1455" w:rsidRPr="00183609">
        <w:rPr>
          <w:rFonts w:ascii="Roboto" w:hAnsi="Roboto"/>
          <w:sz w:val="24"/>
          <w:szCs w:val="24"/>
          <w:shd w:val="clear" w:color="auto" w:fill="FFFFFF"/>
        </w:rPr>
        <w:t>trainings,</w:t>
      </w:r>
      <w:r w:rsidR="00430EC6" w:rsidRPr="00183609">
        <w:rPr>
          <w:rFonts w:ascii="Roboto" w:hAnsi="Roboto"/>
          <w:sz w:val="24"/>
          <w:szCs w:val="24"/>
          <w:shd w:val="clear" w:color="auto" w:fill="FFFFFF"/>
        </w:rPr>
        <w:t xml:space="preserve"> and progressions available for them. </w:t>
      </w:r>
    </w:p>
    <w:p w14:paraId="04ABCBDE" w14:textId="1FD36DAD" w:rsidR="00477F2C" w:rsidRPr="00183609" w:rsidRDefault="000C56F9">
      <w:pPr>
        <w:rPr>
          <w:rFonts w:ascii="Roboto" w:hAnsi="Roboto"/>
          <w:sz w:val="24"/>
          <w:szCs w:val="24"/>
          <w:shd w:val="clear" w:color="auto" w:fill="FFFFFF"/>
        </w:rPr>
      </w:pPr>
      <w:r w:rsidRPr="00183609">
        <w:rPr>
          <w:rFonts w:ascii="Roboto" w:hAnsi="Roboto"/>
          <w:sz w:val="24"/>
          <w:szCs w:val="24"/>
          <w:shd w:val="clear" w:color="auto" w:fill="FFFFFF"/>
        </w:rPr>
        <w:t>I</w:t>
      </w:r>
      <w:r>
        <w:rPr>
          <w:rFonts w:ascii="Roboto" w:hAnsi="Roboto"/>
          <w:sz w:val="24"/>
          <w:szCs w:val="24"/>
          <w:shd w:val="clear" w:color="auto" w:fill="FFFFFF"/>
        </w:rPr>
        <w:t>t’s</w:t>
      </w:r>
      <w:r w:rsidR="00B623AC">
        <w:rPr>
          <w:rFonts w:ascii="Roboto" w:hAnsi="Roboto"/>
          <w:sz w:val="24"/>
          <w:szCs w:val="24"/>
          <w:shd w:val="clear" w:color="auto" w:fill="FFFFFF"/>
        </w:rPr>
        <w:t xml:space="preserve"> very important to </w:t>
      </w:r>
      <w:r w:rsidR="00477F2C" w:rsidRPr="00183609">
        <w:rPr>
          <w:rFonts w:ascii="Roboto" w:hAnsi="Roboto"/>
          <w:sz w:val="24"/>
          <w:szCs w:val="24"/>
          <w:shd w:val="clear" w:color="auto" w:fill="FFFFFF"/>
        </w:rPr>
        <w:t xml:space="preserve">spot opportunities for innovation, then </w:t>
      </w:r>
      <w:r w:rsidR="00E237E5" w:rsidRPr="00183609">
        <w:rPr>
          <w:rFonts w:ascii="Roboto" w:hAnsi="Roboto"/>
          <w:sz w:val="24"/>
          <w:szCs w:val="24"/>
          <w:shd w:val="clear" w:color="auto" w:fill="FFFFFF"/>
        </w:rPr>
        <w:t>prioritise</w:t>
      </w:r>
      <w:r w:rsidR="00477F2C" w:rsidRPr="00183609">
        <w:rPr>
          <w:rFonts w:ascii="Roboto" w:hAnsi="Roboto"/>
          <w:sz w:val="24"/>
          <w:szCs w:val="24"/>
          <w:shd w:val="clear" w:color="auto" w:fill="FFFFFF"/>
        </w:rPr>
        <w:t xml:space="preserve"> them </w:t>
      </w:r>
      <w:r w:rsidRPr="00183609">
        <w:rPr>
          <w:rFonts w:ascii="Roboto" w:hAnsi="Roboto"/>
          <w:sz w:val="24"/>
          <w:szCs w:val="24"/>
          <w:shd w:val="clear" w:color="auto" w:fill="FFFFFF"/>
        </w:rPr>
        <w:t>to</w:t>
      </w:r>
      <w:r w:rsidR="00477F2C" w:rsidRPr="00183609">
        <w:rPr>
          <w:rFonts w:ascii="Roboto" w:hAnsi="Roboto"/>
          <w:sz w:val="24"/>
          <w:szCs w:val="24"/>
          <w:shd w:val="clear" w:color="auto" w:fill="FFFFFF"/>
        </w:rPr>
        <w:t xml:space="preserve"> develop a set of </w:t>
      </w:r>
      <w:r w:rsidR="00E237E5" w:rsidRPr="00183609">
        <w:rPr>
          <w:rFonts w:ascii="Roboto" w:hAnsi="Roboto"/>
          <w:sz w:val="24"/>
          <w:szCs w:val="24"/>
          <w:shd w:val="clear" w:color="auto" w:fill="FFFFFF"/>
        </w:rPr>
        <w:t>realistic</w:t>
      </w:r>
      <w:r w:rsidR="00477F2C" w:rsidRPr="00183609">
        <w:rPr>
          <w:rFonts w:ascii="Roboto" w:hAnsi="Roboto"/>
          <w:sz w:val="24"/>
          <w:szCs w:val="24"/>
          <w:shd w:val="clear" w:color="auto" w:fill="FFFFFF"/>
        </w:rPr>
        <w:t xml:space="preserve"> </w:t>
      </w:r>
      <w:r w:rsidRPr="00183609">
        <w:rPr>
          <w:rFonts w:ascii="Roboto" w:hAnsi="Roboto"/>
          <w:sz w:val="24"/>
          <w:szCs w:val="24"/>
          <w:shd w:val="clear" w:color="auto" w:fill="FFFFFF"/>
        </w:rPr>
        <w:t>stakeholders</w:t>
      </w:r>
      <w:r w:rsidR="00477F2C" w:rsidRPr="00183609">
        <w:rPr>
          <w:rFonts w:ascii="Roboto" w:hAnsi="Roboto"/>
          <w:sz w:val="24"/>
          <w:szCs w:val="24"/>
          <w:shd w:val="clear" w:color="auto" w:fill="FFFFFF"/>
        </w:rPr>
        <w:t xml:space="preserve"> focused outcomes. This would run hand in hand with the organisations policies and objectives. </w:t>
      </w:r>
      <w:r w:rsidR="00B623AC">
        <w:rPr>
          <w:rFonts w:ascii="Roboto" w:hAnsi="Roboto"/>
          <w:sz w:val="24"/>
          <w:szCs w:val="24"/>
          <w:shd w:val="clear" w:color="auto" w:fill="FFFFFF"/>
        </w:rPr>
        <w:t>A</w:t>
      </w:r>
      <w:r w:rsidR="00477F2C" w:rsidRPr="00183609">
        <w:rPr>
          <w:rFonts w:ascii="Roboto" w:hAnsi="Roboto"/>
          <w:sz w:val="24"/>
          <w:szCs w:val="24"/>
          <w:shd w:val="clear" w:color="auto" w:fill="FFFFFF"/>
        </w:rPr>
        <w:t xml:space="preserve">lso develop a theory on how to facilitate any changes and new improved communications strategies. Finally identify </w:t>
      </w:r>
      <w:r w:rsidR="00B623AC">
        <w:rPr>
          <w:rFonts w:ascii="Roboto" w:hAnsi="Roboto"/>
          <w:sz w:val="24"/>
          <w:szCs w:val="24"/>
          <w:shd w:val="clear" w:color="auto" w:fill="FFFFFF"/>
        </w:rPr>
        <w:t xml:space="preserve">the </w:t>
      </w:r>
      <w:r w:rsidR="00477F2C" w:rsidRPr="00183609">
        <w:rPr>
          <w:rFonts w:ascii="Roboto" w:hAnsi="Roboto"/>
          <w:sz w:val="24"/>
          <w:szCs w:val="24"/>
          <w:shd w:val="clear" w:color="auto" w:fill="FFFFFF"/>
        </w:rPr>
        <w:t xml:space="preserve">capacity to implement any activities needed to keep employees engaged such as </w:t>
      </w:r>
      <w:r w:rsidR="00E237E5" w:rsidRPr="00183609">
        <w:rPr>
          <w:rFonts w:ascii="Roboto" w:hAnsi="Roboto"/>
          <w:sz w:val="24"/>
          <w:szCs w:val="24"/>
          <w:shd w:val="clear" w:color="auto" w:fill="FFFFFF"/>
        </w:rPr>
        <w:t>regular</w:t>
      </w:r>
      <w:r w:rsidR="00ED4F4B" w:rsidRPr="00183609">
        <w:rPr>
          <w:rFonts w:ascii="Roboto" w:hAnsi="Roboto"/>
          <w:sz w:val="24"/>
          <w:szCs w:val="24"/>
          <w:shd w:val="clear" w:color="auto" w:fill="FFFFFF"/>
        </w:rPr>
        <w:t xml:space="preserve"> team meetings, daily buzz meetings and regular performance reviews</w:t>
      </w:r>
      <w:r w:rsidR="00D81CA4" w:rsidRPr="00183609">
        <w:rPr>
          <w:rFonts w:ascii="Roboto" w:hAnsi="Roboto"/>
          <w:sz w:val="24"/>
          <w:szCs w:val="24"/>
          <w:shd w:val="clear" w:color="auto" w:fill="FFFFFF"/>
        </w:rPr>
        <w:t xml:space="preserve">. </w:t>
      </w:r>
    </w:p>
    <w:p w14:paraId="7C1F4F59" w14:textId="5B114F7A" w:rsidR="00D81CA4" w:rsidRDefault="00AE6E12">
      <w:pPr>
        <w:rPr>
          <w:rFonts w:ascii="Roboto" w:hAnsi="Roboto"/>
          <w:sz w:val="24"/>
          <w:szCs w:val="24"/>
          <w:shd w:val="clear" w:color="auto" w:fill="FFFFFF"/>
        </w:rPr>
      </w:pPr>
      <w:r w:rsidRPr="00183609">
        <w:rPr>
          <w:rFonts w:ascii="Roboto" w:hAnsi="Roboto"/>
          <w:sz w:val="24"/>
          <w:szCs w:val="24"/>
          <w:shd w:val="clear" w:color="auto" w:fill="FFFFFF"/>
        </w:rPr>
        <w:t xml:space="preserve">Regular incentives would make an employee feel appreciated, which will make them commit to the organisation. Being made to feel happy and involved would align </w:t>
      </w:r>
      <w:proofErr w:type="spellStart"/>
      <w:proofErr w:type="gramStart"/>
      <w:r w:rsidRPr="00183609">
        <w:rPr>
          <w:rFonts w:ascii="Roboto" w:hAnsi="Roboto"/>
          <w:sz w:val="24"/>
          <w:szCs w:val="24"/>
          <w:shd w:val="clear" w:color="auto" w:fill="FFFFFF"/>
        </w:rPr>
        <w:t>a</w:t>
      </w:r>
      <w:proofErr w:type="spellEnd"/>
      <w:proofErr w:type="gramEnd"/>
      <w:r w:rsidRPr="00183609">
        <w:rPr>
          <w:rFonts w:ascii="Roboto" w:hAnsi="Roboto"/>
          <w:sz w:val="24"/>
          <w:szCs w:val="24"/>
          <w:shd w:val="clear" w:color="auto" w:fill="FFFFFF"/>
        </w:rPr>
        <w:t xml:space="preserve"> </w:t>
      </w:r>
      <w:r w:rsidR="00183609" w:rsidRPr="00183609">
        <w:rPr>
          <w:rFonts w:ascii="Roboto" w:hAnsi="Roboto"/>
          <w:sz w:val="24"/>
          <w:szCs w:val="24"/>
          <w:shd w:val="clear" w:color="auto" w:fill="FFFFFF"/>
        </w:rPr>
        <w:t>employee’s</w:t>
      </w:r>
      <w:r w:rsidRPr="00183609">
        <w:rPr>
          <w:rFonts w:ascii="Roboto" w:hAnsi="Roboto"/>
          <w:sz w:val="24"/>
          <w:szCs w:val="24"/>
          <w:shd w:val="clear" w:color="auto" w:fill="FFFFFF"/>
        </w:rPr>
        <w:t xml:space="preserve"> talent with the </w:t>
      </w:r>
      <w:r w:rsidR="00E237E5" w:rsidRPr="00183609">
        <w:rPr>
          <w:rFonts w:ascii="Roboto" w:hAnsi="Roboto"/>
          <w:sz w:val="24"/>
          <w:szCs w:val="24"/>
          <w:shd w:val="clear" w:color="auto" w:fill="FFFFFF"/>
        </w:rPr>
        <w:t>organisation’s</w:t>
      </w:r>
      <w:r w:rsidRPr="00183609">
        <w:rPr>
          <w:rFonts w:ascii="Roboto" w:hAnsi="Roboto"/>
          <w:sz w:val="24"/>
          <w:szCs w:val="24"/>
          <w:shd w:val="clear" w:color="auto" w:fill="FFFFFF"/>
        </w:rPr>
        <w:t xml:space="preserve"> goals, also actively implementing the </w:t>
      </w:r>
      <w:r w:rsidR="00E237E5" w:rsidRPr="00183609">
        <w:rPr>
          <w:rFonts w:ascii="Roboto" w:hAnsi="Roboto"/>
          <w:sz w:val="24"/>
          <w:szCs w:val="24"/>
          <w:shd w:val="clear" w:color="auto" w:fill="FFFFFF"/>
        </w:rPr>
        <w:t>organisation’s</w:t>
      </w:r>
      <w:r w:rsidRPr="00183609">
        <w:rPr>
          <w:rFonts w:ascii="Roboto" w:hAnsi="Roboto"/>
          <w:sz w:val="24"/>
          <w:szCs w:val="24"/>
          <w:shd w:val="clear" w:color="auto" w:fill="FFFFFF"/>
        </w:rPr>
        <w:t xml:space="preserve"> visions and goals along with regular incentives would make an employee continuously want to </w:t>
      </w:r>
      <w:r w:rsidR="00E237E5" w:rsidRPr="00183609">
        <w:rPr>
          <w:rFonts w:ascii="Roboto" w:hAnsi="Roboto"/>
          <w:sz w:val="24"/>
          <w:szCs w:val="24"/>
          <w:shd w:val="clear" w:color="auto" w:fill="FFFFFF"/>
        </w:rPr>
        <w:t>contribute</w:t>
      </w:r>
      <w:r w:rsidRPr="00183609">
        <w:rPr>
          <w:rFonts w:ascii="Roboto" w:hAnsi="Roboto"/>
          <w:sz w:val="24"/>
          <w:szCs w:val="24"/>
          <w:shd w:val="clear" w:color="auto" w:fill="FFFFFF"/>
        </w:rPr>
        <w:t xml:space="preserve"> there hard work and effort </w:t>
      </w:r>
      <w:r w:rsidR="00E237E5" w:rsidRPr="00183609">
        <w:rPr>
          <w:rFonts w:ascii="Roboto" w:hAnsi="Roboto"/>
          <w:sz w:val="24"/>
          <w:szCs w:val="24"/>
          <w:shd w:val="clear" w:color="auto" w:fill="FFFFFF"/>
        </w:rPr>
        <w:t>in order for the company to be successful.</w:t>
      </w:r>
    </w:p>
    <w:p w14:paraId="570466D8" w14:textId="398741C5" w:rsidR="00D62143" w:rsidRDefault="000C56F9">
      <w:pPr>
        <w:rPr>
          <w:rFonts w:ascii="Roboto" w:hAnsi="Roboto"/>
          <w:sz w:val="24"/>
          <w:szCs w:val="24"/>
          <w:shd w:val="clear" w:color="auto" w:fill="FFFFFF"/>
        </w:rPr>
      </w:pPr>
      <w:r>
        <w:rPr>
          <w:rFonts w:ascii="Roboto" w:hAnsi="Roboto"/>
          <w:sz w:val="24"/>
          <w:szCs w:val="24"/>
          <w:shd w:val="clear" w:color="auto" w:fill="FFFFFF"/>
        </w:rPr>
        <w:t>Finally,</w:t>
      </w:r>
      <w:r w:rsidR="00D62143">
        <w:rPr>
          <w:rFonts w:ascii="Roboto" w:hAnsi="Roboto"/>
          <w:sz w:val="24"/>
          <w:szCs w:val="24"/>
          <w:shd w:val="clear" w:color="auto" w:fill="FFFFFF"/>
        </w:rPr>
        <w:t xml:space="preserve"> the retention would be made so the relationship between employee and employer is left intact by taking valuable feedback, providing the employee with a </w:t>
      </w:r>
      <w:r w:rsidR="00CE2273">
        <w:rPr>
          <w:rFonts w:ascii="Roboto" w:hAnsi="Roboto"/>
          <w:sz w:val="24"/>
          <w:szCs w:val="24"/>
          <w:shd w:val="clear" w:color="auto" w:fill="FFFFFF"/>
        </w:rPr>
        <w:lastRenderedPageBreak/>
        <w:t>gift, having</w:t>
      </w:r>
      <w:r w:rsidR="00D62143">
        <w:rPr>
          <w:rFonts w:ascii="Roboto" w:hAnsi="Roboto"/>
          <w:sz w:val="24"/>
          <w:szCs w:val="24"/>
          <w:shd w:val="clear" w:color="auto" w:fill="FFFFFF"/>
        </w:rPr>
        <w:t xml:space="preserve"> a meeting with any employees leaving which would include few senior leaders </w:t>
      </w:r>
      <w:r>
        <w:rPr>
          <w:rFonts w:ascii="Roboto" w:hAnsi="Roboto"/>
          <w:sz w:val="24"/>
          <w:szCs w:val="24"/>
          <w:shd w:val="clear" w:color="auto" w:fill="FFFFFF"/>
        </w:rPr>
        <w:t>for</w:t>
      </w:r>
      <w:r w:rsidR="00D62143">
        <w:rPr>
          <w:rFonts w:ascii="Roboto" w:hAnsi="Roboto"/>
          <w:sz w:val="24"/>
          <w:szCs w:val="24"/>
          <w:shd w:val="clear" w:color="auto" w:fill="FFFFFF"/>
        </w:rPr>
        <w:t xml:space="preserve"> the employee to feel valued even when leaving the brand. Making sure employees leave smiling and wanting to talk about the last day at work .</w:t>
      </w:r>
    </w:p>
    <w:p w14:paraId="03464A41" w14:textId="220AD216" w:rsidR="00D02016" w:rsidRDefault="00B559F8">
      <w:pPr>
        <w:rPr>
          <w:rFonts w:ascii="Roboto" w:hAnsi="Roboto"/>
          <w:sz w:val="23"/>
          <w:szCs w:val="23"/>
          <w:shd w:val="clear" w:color="auto" w:fill="FFFFFF"/>
        </w:rPr>
      </w:pPr>
      <w:r w:rsidRPr="00183609">
        <w:rPr>
          <w:rFonts w:ascii="Roboto" w:hAnsi="Roboto"/>
          <w:sz w:val="24"/>
          <w:szCs w:val="24"/>
          <w:shd w:val="clear" w:color="auto" w:fill="FFFFFF"/>
        </w:rPr>
        <w:t xml:space="preserve">Here </w:t>
      </w:r>
      <w:r w:rsidR="00BE6D7A">
        <w:rPr>
          <w:rFonts w:ascii="Roboto" w:hAnsi="Roboto"/>
          <w:sz w:val="24"/>
          <w:szCs w:val="24"/>
          <w:shd w:val="clear" w:color="auto" w:fill="FFFFFF"/>
        </w:rPr>
        <w:t>is an</w:t>
      </w:r>
      <w:r w:rsidRPr="00183609">
        <w:rPr>
          <w:rFonts w:ascii="Roboto" w:hAnsi="Roboto"/>
          <w:sz w:val="24"/>
          <w:szCs w:val="24"/>
          <w:shd w:val="clear" w:color="auto" w:fill="FFFFFF"/>
        </w:rPr>
        <w:t xml:space="preserve"> industry example of </w:t>
      </w:r>
      <w:r w:rsidR="00BE6D7A">
        <w:rPr>
          <w:rFonts w:ascii="Roboto" w:hAnsi="Roboto"/>
          <w:sz w:val="24"/>
          <w:szCs w:val="24"/>
          <w:shd w:val="clear" w:color="auto" w:fill="FFFFFF"/>
        </w:rPr>
        <w:t xml:space="preserve">a </w:t>
      </w:r>
      <w:r w:rsidRPr="00183609">
        <w:rPr>
          <w:rFonts w:ascii="Roboto" w:hAnsi="Roboto"/>
          <w:sz w:val="24"/>
          <w:szCs w:val="24"/>
          <w:shd w:val="clear" w:color="auto" w:fill="FFFFFF"/>
        </w:rPr>
        <w:t>successful compan</w:t>
      </w:r>
      <w:r w:rsidR="00BE6D7A">
        <w:rPr>
          <w:rFonts w:ascii="Roboto" w:hAnsi="Roboto"/>
          <w:sz w:val="24"/>
          <w:szCs w:val="24"/>
          <w:shd w:val="clear" w:color="auto" w:fill="FFFFFF"/>
        </w:rPr>
        <w:t>y</w:t>
      </w:r>
      <w:r w:rsidRPr="00183609">
        <w:rPr>
          <w:rFonts w:ascii="Roboto" w:hAnsi="Roboto"/>
          <w:sz w:val="24"/>
          <w:szCs w:val="24"/>
          <w:shd w:val="clear" w:color="auto" w:fill="FFFFFF"/>
        </w:rPr>
        <w:t xml:space="preserve"> who continuously work</w:t>
      </w:r>
      <w:r w:rsidR="00BE6D7A">
        <w:rPr>
          <w:rFonts w:ascii="Roboto" w:hAnsi="Roboto"/>
          <w:sz w:val="24"/>
          <w:szCs w:val="24"/>
          <w:shd w:val="clear" w:color="auto" w:fill="FFFFFF"/>
        </w:rPr>
        <w:t xml:space="preserve">s </w:t>
      </w:r>
      <w:r w:rsidRPr="00183609">
        <w:rPr>
          <w:rFonts w:ascii="Roboto" w:hAnsi="Roboto"/>
          <w:sz w:val="24"/>
          <w:szCs w:val="24"/>
          <w:shd w:val="clear" w:color="auto" w:fill="FFFFFF"/>
        </w:rPr>
        <w:t xml:space="preserve">towards employee engagement and their </w:t>
      </w:r>
      <w:r w:rsidR="00183609" w:rsidRPr="00183609">
        <w:rPr>
          <w:rFonts w:ascii="Roboto" w:hAnsi="Roboto"/>
          <w:sz w:val="24"/>
          <w:szCs w:val="24"/>
          <w:shd w:val="clear" w:color="auto" w:fill="FFFFFF"/>
        </w:rPr>
        <w:t>employee’s</w:t>
      </w:r>
      <w:r w:rsidRPr="00183609">
        <w:rPr>
          <w:rFonts w:ascii="Roboto" w:hAnsi="Roboto"/>
          <w:sz w:val="24"/>
          <w:szCs w:val="24"/>
          <w:shd w:val="clear" w:color="auto" w:fill="FFFFFF"/>
        </w:rPr>
        <w:t xml:space="preserve"> performance and irrational loyalty helps them succeed their goals. Hyatt corporation was named in the 2016, ‘100 best companies to work for list’</w:t>
      </w:r>
      <w:r w:rsidR="00652DF9" w:rsidRPr="00183609">
        <w:rPr>
          <w:rFonts w:ascii="Roboto" w:hAnsi="Roboto"/>
          <w:sz w:val="24"/>
          <w:szCs w:val="24"/>
          <w:shd w:val="clear" w:color="auto" w:fill="FFFFFF"/>
        </w:rPr>
        <w:t xml:space="preserve"> which is </w:t>
      </w:r>
      <w:proofErr w:type="gramStart"/>
      <w:r w:rsidR="00652DF9" w:rsidRPr="00183609">
        <w:rPr>
          <w:rFonts w:ascii="Roboto" w:hAnsi="Roboto"/>
          <w:sz w:val="24"/>
          <w:szCs w:val="24"/>
          <w:shd w:val="clear" w:color="auto" w:fill="FFFFFF"/>
        </w:rPr>
        <w:t>a</w:t>
      </w:r>
      <w:proofErr w:type="gramEnd"/>
      <w:r w:rsidR="00652DF9" w:rsidRPr="00183609">
        <w:rPr>
          <w:rFonts w:ascii="Roboto" w:hAnsi="Roboto"/>
          <w:sz w:val="24"/>
          <w:szCs w:val="24"/>
          <w:shd w:val="clear" w:color="auto" w:fill="FFFFFF"/>
        </w:rPr>
        <w:t xml:space="preserve"> annual ranking of top companies with great work cultures </w:t>
      </w:r>
      <w:r w:rsidR="00652DF9" w:rsidRPr="00183609">
        <w:rPr>
          <w:rFonts w:ascii="Roboto" w:hAnsi="Roboto"/>
          <w:sz w:val="23"/>
          <w:szCs w:val="23"/>
          <w:shd w:val="clear" w:color="auto" w:fill="FFFFFF"/>
        </w:rPr>
        <w:t>(Net, n.d.)</w:t>
      </w:r>
      <w:r w:rsidR="00652DF9" w:rsidRPr="00183609">
        <w:rPr>
          <w:rFonts w:ascii="Roboto" w:hAnsi="Roboto"/>
          <w:sz w:val="23"/>
          <w:szCs w:val="23"/>
          <w:shd w:val="clear" w:color="auto" w:fill="FFFFFF"/>
        </w:rPr>
        <w:t>.</w:t>
      </w:r>
      <w:r w:rsidR="00FE2071" w:rsidRPr="00183609">
        <w:rPr>
          <w:rFonts w:ascii="Roboto" w:hAnsi="Roboto"/>
          <w:sz w:val="23"/>
          <w:szCs w:val="23"/>
          <w:shd w:val="clear" w:color="auto" w:fill="FFFFFF"/>
        </w:rPr>
        <w:t xml:space="preserve"> Hyatt is known for consistently moving up the rankings and consistently building long lasting relationships with not just their guest but their staff and people. Hyatt hotels corporation headquartered in Chicago is a leader in hospitality and is well known for its guided purpose where they care for people to do their best </w:t>
      </w:r>
      <w:r w:rsidR="00FE2071" w:rsidRPr="00183609">
        <w:rPr>
          <w:rFonts w:ascii="Roboto" w:hAnsi="Roboto"/>
          <w:sz w:val="23"/>
          <w:szCs w:val="23"/>
          <w:shd w:val="clear" w:color="auto" w:fill="FFFFFF"/>
        </w:rPr>
        <w:t>(Hospitality Net, n.d.)</w:t>
      </w:r>
      <w:r w:rsidR="00FE2071" w:rsidRPr="00183609">
        <w:rPr>
          <w:rFonts w:ascii="Roboto" w:hAnsi="Roboto"/>
          <w:sz w:val="23"/>
          <w:szCs w:val="23"/>
          <w:shd w:val="clear" w:color="auto" w:fill="FFFFFF"/>
        </w:rPr>
        <w:t>.</w:t>
      </w:r>
      <w:r w:rsidR="003D1255" w:rsidRPr="00183609">
        <w:rPr>
          <w:rFonts w:ascii="Roboto" w:hAnsi="Roboto"/>
          <w:sz w:val="23"/>
          <w:szCs w:val="23"/>
          <w:shd w:val="clear" w:color="auto" w:fill="FFFFFF"/>
        </w:rPr>
        <w:t xml:space="preserve"> </w:t>
      </w:r>
      <w:r w:rsidR="00183609" w:rsidRPr="00183609">
        <w:rPr>
          <w:rFonts w:ascii="Roboto" w:hAnsi="Roboto"/>
          <w:sz w:val="23"/>
          <w:szCs w:val="23"/>
          <w:shd w:val="clear" w:color="auto" w:fill="FFFFFF"/>
        </w:rPr>
        <w:t>Hyatt’s</w:t>
      </w:r>
      <w:r w:rsidR="003D1255" w:rsidRPr="00183609">
        <w:rPr>
          <w:rFonts w:ascii="Roboto" w:hAnsi="Roboto"/>
          <w:sz w:val="23"/>
          <w:szCs w:val="23"/>
          <w:shd w:val="clear" w:color="auto" w:fill="FFFFFF"/>
        </w:rPr>
        <w:t xml:space="preserve"> employees are engaged as the support from the corporation is endless with endless opportunities, support portals, perks</w:t>
      </w:r>
      <w:r w:rsidR="00404F11" w:rsidRPr="00183609">
        <w:rPr>
          <w:rFonts w:ascii="Roboto" w:hAnsi="Roboto"/>
          <w:sz w:val="23"/>
          <w:szCs w:val="23"/>
          <w:shd w:val="clear" w:color="auto" w:fill="FFFFFF"/>
        </w:rPr>
        <w:t xml:space="preserve">, employee benefits and travel discounts. An average housekeeping employee stays for more </w:t>
      </w:r>
      <w:r w:rsidR="00183609" w:rsidRPr="00183609">
        <w:rPr>
          <w:rFonts w:ascii="Roboto" w:hAnsi="Roboto"/>
          <w:sz w:val="23"/>
          <w:szCs w:val="23"/>
          <w:shd w:val="clear" w:color="auto" w:fill="FFFFFF"/>
        </w:rPr>
        <w:t>than</w:t>
      </w:r>
      <w:r w:rsidR="00404F11" w:rsidRPr="00183609">
        <w:rPr>
          <w:rFonts w:ascii="Roboto" w:hAnsi="Roboto"/>
          <w:sz w:val="23"/>
          <w:szCs w:val="23"/>
          <w:shd w:val="clear" w:color="auto" w:fill="FFFFFF"/>
        </w:rPr>
        <w:t xml:space="preserve"> 12 years </w:t>
      </w:r>
      <w:r w:rsidR="00404F11" w:rsidRPr="00183609">
        <w:rPr>
          <w:rFonts w:ascii="Roboto" w:hAnsi="Roboto"/>
          <w:sz w:val="23"/>
          <w:szCs w:val="23"/>
          <w:shd w:val="clear" w:color="auto" w:fill="FFFFFF"/>
        </w:rPr>
        <w:t>(</w:t>
      </w:r>
      <w:proofErr w:type="spellStart"/>
      <w:r w:rsidR="00404F11" w:rsidRPr="00183609">
        <w:rPr>
          <w:rFonts w:ascii="Roboto" w:hAnsi="Roboto"/>
          <w:sz w:val="23"/>
          <w:szCs w:val="23"/>
          <w:shd w:val="clear" w:color="auto" w:fill="FFFFFF"/>
        </w:rPr>
        <w:t>Chitre</w:t>
      </w:r>
      <w:proofErr w:type="spellEnd"/>
      <w:r w:rsidR="00404F11" w:rsidRPr="00183609">
        <w:rPr>
          <w:rFonts w:ascii="Roboto" w:hAnsi="Roboto"/>
          <w:sz w:val="23"/>
          <w:szCs w:val="23"/>
          <w:shd w:val="clear" w:color="auto" w:fill="FFFFFF"/>
        </w:rPr>
        <w:t>, 2018)</w:t>
      </w:r>
      <w:r w:rsidR="00404F11" w:rsidRPr="00183609">
        <w:rPr>
          <w:rFonts w:ascii="Roboto" w:hAnsi="Roboto"/>
          <w:sz w:val="23"/>
          <w:szCs w:val="23"/>
          <w:shd w:val="clear" w:color="auto" w:fill="FFFFFF"/>
        </w:rPr>
        <w:t xml:space="preserve">, this </w:t>
      </w:r>
      <w:r w:rsidR="00183609" w:rsidRPr="00183609">
        <w:rPr>
          <w:rFonts w:ascii="Roboto" w:hAnsi="Roboto"/>
          <w:sz w:val="23"/>
          <w:szCs w:val="23"/>
          <w:shd w:val="clear" w:color="auto" w:fill="FFFFFF"/>
        </w:rPr>
        <w:t>is</w:t>
      </w:r>
      <w:r w:rsidR="00404F11" w:rsidRPr="00183609">
        <w:rPr>
          <w:rFonts w:ascii="Roboto" w:hAnsi="Roboto"/>
          <w:sz w:val="23"/>
          <w:szCs w:val="23"/>
          <w:shd w:val="clear" w:color="auto" w:fill="FFFFFF"/>
        </w:rPr>
        <w:t xml:space="preserve"> a positive attribute from </w:t>
      </w:r>
      <w:r w:rsidR="00183609" w:rsidRPr="00183609">
        <w:rPr>
          <w:rFonts w:ascii="Roboto" w:hAnsi="Roboto"/>
          <w:sz w:val="23"/>
          <w:szCs w:val="23"/>
          <w:shd w:val="clear" w:color="auto" w:fill="FFFFFF"/>
        </w:rPr>
        <w:t>Hyatt’s</w:t>
      </w:r>
      <w:r w:rsidR="00404F11" w:rsidRPr="00183609">
        <w:rPr>
          <w:rFonts w:ascii="Roboto" w:hAnsi="Roboto"/>
          <w:sz w:val="23"/>
          <w:szCs w:val="23"/>
          <w:shd w:val="clear" w:color="auto" w:fill="FFFFFF"/>
        </w:rPr>
        <w:t xml:space="preserve"> side, and enough for any employee to want to start a long and successful journey with the brand.</w:t>
      </w:r>
      <w:r w:rsidR="007C2A18">
        <w:rPr>
          <w:rFonts w:ascii="Roboto" w:hAnsi="Roboto"/>
          <w:sz w:val="23"/>
          <w:szCs w:val="23"/>
          <w:shd w:val="clear" w:color="auto" w:fill="FFFFFF"/>
        </w:rPr>
        <w:t xml:space="preserve"> </w:t>
      </w:r>
    </w:p>
    <w:p w14:paraId="14160EC4" w14:textId="53D3B328" w:rsidR="005B36A6" w:rsidRPr="00B22462" w:rsidRDefault="007C2A18">
      <w:pPr>
        <w:rPr>
          <w:rFonts w:ascii="Roboto" w:hAnsi="Roboto"/>
          <w:sz w:val="23"/>
          <w:szCs w:val="23"/>
          <w:shd w:val="clear" w:color="auto" w:fill="FFFFFF"/>
        </w:rPr>
      </w:pPr>
      <w:r>
        <w:rPr>
          <w:rFonts w:ascii="Roboto" w:hAnsi="Roboto"/>
          <w:sz w:val="23"/>
          <w:szCs w:val="23"/>
          <w:shd w:val="clear" w:color="auto" w:fill="FFFFFF"/>
        </w:rPr>
        <w:t xml:space="preserve">Employee engagement is a fundamental factor in </w:t>
      </w:r>
      <w:r w:rsidR="002E7D55">
        <w:rPr>
          <w:rFonts w:ascii="Roboto" w:hAnsi="Roboto"/>
          <w:sz w:val="23"/>
          <w:szCs w:val="23"/>
          <w:shd w:val="clear" w:color="auto" w:fill="FFFFFF"/>
        </w:rPr>
        <w:t>today’s</w:t>
      </w:r>
      <w:r>
        <w:rPr>
          <w:rFonts w:ascii="Roboto" w:hAnsi="Roboto"/>
          <w:sz w:val="23"/>
          <w:szCs w:val="23"/>
          <w:shd w:val="clear" w:color="auto" w:fill="FFFFFF"/>
        </w:rPr>
        <w:t xml:space="preserve"> organisational success and also a key driver as it shows how much employers have invested within</w:t>
      </w:r>
      <w:r w:rsidR="002E7D55">
        <w:rPr>
          <w:rFonts w:ascii="Roboto" w:hAnsi="Roboto"/>
          <w:sz w:val="23"/>
          <w:szCs w:val="23"/>
          <w:shd w:val="clear" w:color="auto" w:fill="FFFFFF"/>
        </w:rPr>
        <w:t xml:space="preserve"> </w:t>
      </w:r>
      <w:r>
        <w:rPr>
          <w:rFonts w:ascii="Roboto" w:hAnsi="Roboto"/>
          <w:sz w:val="23"/>
          <w:szCs w:val="23"/>
          <w:shd w:val="clear" w:color="auto" w:fill="FFFFFF"/>
        </w:rPr>
        <w:t xml:space="preserve">their organisation to help drive employees towards the companies visions and goals. Engaged employees are more productive and content by being loyal to the organisation and helping them grow. Employee engagement is important in every stage of </w:t>
      </w:r>
      <w:r w:rsidR="00CE2273">
        <w:rPr>
          <w:rFonts w:ascii="Roboto" w:hAnsi="Roboto"/>
          <w:sz w:val="23"/>
          <w:szCs w:val="23"/>
          <w:shd w:val="clear" w:color="auto" w:fill="FFFFFF"/>
        </w:rPr>
        <w:t>an</w:t>
      </w:r>
      <w:r>
        <w:rPr>
          <w:rFonts w:ascii="Roboto" w:hAnsi="Roboto"/>
          <w:sz w:val="23"/>
          <w:szCs w:val="23"/>
          <w:shd w:val="clear" w:color="auto" w:fill="FFFFFF"/>
        </w:rPr>
        <w:t xml:space="preserve"> </w:t>
      </w:r>
      <w:r w:rsidR="002E7D55">
        <w:rPr>
          <w:rFonts w:ascii="Roboto" w:hAnsi="Roboto"/>
          <w:sz w:val="23"/>
          <w:szCs w:val="23"/>
          <w:shd w:val="clear" w:color="auto" w:fill="FFFFFF"/>
        </w:rPr>
        <w:t>employee’s</w:t>
      </w:r>
      <w:r>
        <w:rPr>
          <w:rFonts w:ascii="Roboto" w:hAnsi="Roboto"/>
          <w:sz w:val="23"/>
          <w:szCs w:val="23"/>
          <w:shd w:val="clear" w:color="auto" w:fill="FFFFFF"/>
        </w:rPr>
        <w:t xml:space="preserve"> journey from the moment they see a job advertisement until they leave the </w:t>
      </w:r>
      <w:r w:rsidR="002E7D55">
        <w:rPr>
          <w:rFonts w:ascii="Roboto" w:hAnsi="Roboto"/>
          <w:sz w:val="23"/>
          <w:szCs w:val="23"/>
          <w:shd w:val="clear" w:color="auto" w:fill="FFFFFF"/>
        </w:rPr>
        <w:t>organisation.</w:t>
      </w:r>
      <w:r>
        <w:rPr>
          <w:rFonts w:ascii="Roboto" w:hAnsi="Roboto"/>
          <w:sz w:val="23"/>
          <w:szCs w:val="23"/>
          <w:shd w:val="clear" w:color="auto" w:fill="FFFFFF"/>
        </w:rPr>
        <w:t xml:space="preserve"> </w:t>
      </w:r>
      <w:r w:rsidR="000C56F9">
        <w:rPr>
          <w:rFonts w:ascii="Roboto" w:hAnsi="Roboto"/>
          <w:sz w:val="23"/>
          <w:szCs w:val="23"/>
          <w:shd w:val="clear" w:color="auto" w:fill="FFFFFF"/>
        </w:rPr>
        <w:t>B</w:t>
      </w:r>
      <w:r>
        <w:rPr>
          <w:rFonts w:ascii="Roboto" w:hAnsi="Roboto"/>
          <w:sz w:val="23"/>
          <w:szCs w:val="23"/>
          <w:shd w:val="clear" w:color="auto" w:fill="FFFFFF"/>
        </w:rPr>
        <w:t xml:space="preserve">eing supported throughout the journey is crucial as it will reflect in the energy the employees bring to </w:t>
      </w:r>
      <w:r w:rsidR="000C56F9">
        <w:rPr>
          <w:rFonts w:ascii="Roboto" w:hAnsi="Roboto"/>
          <w:sz w:val="23"/>
          <w:szCs w:val="23"/>
          <w:shd w:val="clear" w:color="auto" w:fill="FFFFFF"/>
        </w:rPr>
        <w:t>work.</w:t>
      </w:r>
      <w:r>
        <w:rPr>
          <w:rFonts w:ascii="Roboto" w:hAnsi="Roboto"/>
          <w:sz w:val="23"/>
          <w:szCs w:val="23"/>
          <w:shd w:val="clear" w:color="auto" w:fill="FFFFFF"/>
        </w:rPr>
        <w:t xml:space="preserve"> Employees are not only attracted to companies by their pay but also by word of mouth, by how well the brand is, previous employee reviews, work culture, benefit and most importantly stability and internal growth opportunities.</w:t>
      </w:r>
      <w:r w:rsidR="002E7D55">
        <w:rPr>
          <w:rFonts w:ascii="Roboto" w:hAnsi="Roboto"/>
          <w:sz w:val="23"/>
          <w:szCs w:val="23"/>
          <w:shd w:val="clear" w:color="auto" w:fill="FFFFFF"/>
        </w:rPr>
        <w:t xml:space="preserve"> Keeping employees engaged and </w:t>
      </w:r>
      <w:r w:rsidR="00CE2273">
        <w:rPr>
          <w:rFonts w:ascii="Roboto" w:hAnsi="Roboto"/>
          <w:sz w:val="23"/>
          <w:szCs w:val="23"/>
          <w:shd w:val="clear" w:color="auto" w:fill="FFFFFF"/>
        </w:rPr>
        <w:t>continuously</w:t>
      </w:r>
      <w:r w:rsidR="002E7D55">
        <w:rPr>
          <w:rFonts w:ascii="Roboto" w:hAnsi="Roboto"/>
          <w:sz w:val="23"/>
          <w:szCs w:val="23"/>
          <w:shd w:val="clear" w:color="auto" w:fill="FFFFFF"/>
        </w:rPr>
        <w:t xml:space="preserve"> providing beneficial information, promoting work life balance </w:t>
      </w:r>
      <w:r w:rsidR="00CE2273">
        <w:rPr>
          <w:rFonts w:ascii="Roboto" w:hAnsi="Roboto"/>
          <w:sz w:val="23"/>
          <w:szCs w:val="23"/>
          <w:shd w:val="clear" w:color="auto" w:fill="FFFFFF"/>
        </w:rPr>
        <w:t>will in</w:t>
      </w:r>
      <w:r w:rsidR="002E7D55">
        <w:rPr>
          <w:rFonts w:ascii="Roboto" w:hAnsi="Roboto"/>
          <w:sz w:val="23"/>
          <w:szCs w:val="23"/>
          <w:shd w:val="clear" w:color="auto" w:fill="FFFFFF"/>
        </w:rPr>
        <w:t xml:space="preserve"> turn be beneficial for any organisation. It will reduce any burnout in employees , less workplace stress better atmosphere at work and achieved team and company objectives.</w:t>
      </w:r>
      <w:r w:rsidR="00E02FAD">
        <w:rPr>
          <w:rFonts w:ascii="Roboto" w:hAnsi="Roboto"/>
          <w:sz w:val="23"/>
          <w:szCs w:val="23"/>
          <w:shd w:val="clear" w:color="auto" w:fill="FFFFFF"/>
        </w:rPr>
        <w:t xml:space="preserve"> From start to finish employee engagement is what defines any organisation. </w:t>
      </w:r>
    </w:p>
    <w:p w14:paraId="20DA4382" w14:textId="5A16B474" w:rsidR="00477F2C" w:rsidRDefault="00477F2C">
      <w:pPr>
        <w:rPr>
          <w:rFonts w:ascii="Roboto" w:hAnsi="Roboto"/>
          <w:sz w:val="24"/>
          <w:szCs w:val="24"/>
          <w:shd w:val="clear" w:color="auto" w:fill="FFFFFF"/>
        </w:rPr>
      </w:pPr>
    </w:p>
    <w:p w14:paraId="3415AE97" w14:textId="3ED7B8A3" w:rsidR="00E322F2" w:rsidRDefault="00E322F2">
      <w:pPr>
        <w:rPr>
          <w:rFonts w:ascii="Roboto" w:hAnsi="Roboto"/>
          <w:sz w:val="24"/>
          <w:szCs w:val="24"/>
          <w:shd w:val="clear" w:color="auto" w:fill="FFFFFF"/>
        </w:rPr>
      </w:pPr>
    </w:p>
    <w:p w14:paraId="74D320A0" w14:textId="62978B0A" w:rsidR="00E322F2" w:rsidRDefault="00E322F2">
      <w:pPr>
        <w:rPr>
          <w:rFonts w:ascii="Roboto" w:hAnsi="Roboto"/>
          <w:sz w:val="24"/>
          <w:szCs w:val="24"/>
          <w:shd w:val="clear" w:color="auto" w:fill="FFFFFF"/>
        </w:rPr>
      </w:pPr>
    </w:p>
    <w:p w14:paraId="6ABDF4A5" w14:textId="145F3B01" w:rsidR="00E322F2" w:rsidRDefault="00E322F2">
      <w:pPr>
        <w:rPr>
          <w:rFonts w:ascii="Roboto" w:hAnsi="Roboto"/>
          <w:sz w:val="24"/>
          <w:szCs w:val="24"/>
          <w:shd w:val="clear" w:color="auto" w:fill="FFFFFF"/>
        </w:rPr>
      </w:pPr>
    </w:p>
    <w:p w14:paraId="24675FC5" w14:textId="2CD1CA35" w:rsidR="00E322F2" w:rsidRDefault="00E322F2">
      <w:pPr>
        <w:rPr>
          <w:rFonts w:ascii="Roboto" w:hAnsi="Roboto"/>
          <w:sz w:val="24"/>
          <w:szCs w:val="24"/>
          <w:shd w:val="clear" w:color="auto" w:fill="FFFFFF"/>
        </w:rPr>
      </w:pPr>
    </w:p>
    <w:p w14:paraId="07470B3B" w14:textId="4B867DD8" w:rsidR="00E322F2" w:rsidRDefault="00E322F2">
      <w:pPr>
        <w:rPr>
          <w:rFonts w:ascii="Roboto" w:hAnsi="Roboto"/>
          <w:sz w:val="24"/>
          <w:szCs w:val="24"/>
          <w:shd w:val="clear" w:color="auto" w:fill="FFFFFF"/>
        </w:rPr>
      </w:pPr>
    </w:p>
    <w:p w14:paraId="0196B624" w14:textId="0DD6416C" w:rsidR="00E322F2" w:rsidRDefault="00E322F2">
      <w:pPr>
        <w:rPr>
          <w:rFonts w:ascii="Roboto" w:hAnsi="Roboto"/>
          <w:sz w:val="24"/>
          <w:szCs w:val="24"/>
          <w:shd w:val="clear" w:color="auto" w:fill="FFFFFF"/>
        </w:rPr>
      </w:pPr>
    </w:p>
    <w:p w14:paraId="6F988481" w14:textId="49203E03" w:rsidR="00E322F2" w:rsidRDefault="00E322F2">
      <w:pPr>
        <w:rPr>
          <w:rFonts w:ascii="Roboto" w:hAnsi="Roboto"/>
          <w:sz w:val="24"/>
          <w:szCs w:val="24"/>
          <w:shd w:val="clear" w:color="auto" w:fill="FFFFFF"/>
        </w:rPr>
      </w:pPr>
    </w:p>
    <w:p w14:paraId="74F7E5F5" w14:textId="653DE548" w:rsidR="00E322F2" w:rsidRDefault="00E322F2">
      <w:pPr>
        <w:rPr>
          <w:rFonts w:ascii="Roboto" w:hAnsi="Roboto"/>
          <w:sz w:val="24"/>
          <w:szCs w:val="24"/>
          <w:shd w:val="clear" w:color="auto" w:fill="FFFFFF"/>
        </w:rPr>
      </w:pPr>
    </w:p>
    <w:p w14:paraId="77419C49" w14:textId="77777777" w:rsidR="00E322F2" w:rsidRPr="00313069" w:rsidRDefault="00E322F2" w:rsidP="00E322F2">
      <w:pPr>
        <w:rPr>
          <w:rFonts w:ascii="Arial" w:hAnsi="Arial" w:cs="Arial"/>
          <w:color w:val="2C3E50"/>
          <w:sz w:val="24"/>
          <w:szCs w:val="24"/>
          <w:shd w:val="clear" w:color="auto" w:fill="FFFFFF"/>
        </w:rPr>
      </w:pPr>
      <w:r w:rsidRPr="00313069">
        <w:rPr>
          <w:rFonts w:ascii="Arial" w:hAnsi="Arial" w:cs="Arial"/>
          <w:sz w:val="24"/>
          <w:szCs w:val="24"/>
          <w:u w:val="single"/>
        </w:rPr>
        <w:lastRenderedPageBreak/>
        <w:t>Reference list</w:t>
      </w:r>
      <w:r w:rsidRPr="00313069">
        <w:rPr>
          <w:rFonts w:ascii="Arial" w:hAnsi="Arial" w:cs="Arial"/>
          <w:color w:val="2C3E50"/>
          <w:sz w:val="24"/>
          <w:szCs w:val="24"/>
          <w:shd w:val="clear" w:color="auto" w:fill="FFFFFF"/>
        </w:rPr>
        <w:t xml:space="preserve"> </w:t>
      </w:r>
    </w:p>
    <w:p w14:paraId="2B15813A" w14:textId="77777777" w:rsidR="00E322F2" w:rsidRPr="00313069" w:rsidRDefault="00E322F2" w:rsidP="00E322F2">
      <w:pPr>
        <w:rPr>
          <w:rFonts w:ascii="Arial" w:hAnsi="Arial" w:cs="Arial"/>
          <w:color w:val="2C3E50"/>
          <w:sz w:val="24"/>
          <w:szCs w:val="24"/>
          <w:shd w:val="clear" w:color="auto" w:fill="FEF1C4"/>
        </w:rPr>
      </w:pPr>
      <w:r w:rsidRPr="00313069">
        <w:rPr>
          <w:rFonts w:ascii="Arial" w:hAnsi="Arial" w:cs="Arial"/>
          <w:color w:val="2C3E50"/>
          <w:sz w:val="24"/>
          <w:szCs w:val="24"/>
          <w:shd w:val="clear" w:color="auto" w:fill="FFFFFF"/>
        </w:rPr>
        <w:t> </w:t>
      </w:r>
      <w:r w:rsidRPr="00313069">
        <w:rPr>
          <w:rFonts w:ascii="Arial" w:hAnsi="Arial" w:cs="Arial"/>
          <w:color w:val="2C3E50"/>
          <w:sz w:val="24"/>
          <w:szCs w:val="24"/>
          <w:shd w:val="clear" w:color="auto" w:fill="FEF1C4"/>
        </w:rPr>
        <w:t>Armstrong, M. and Taylor, S. (2020). </w:t>
      </w:r>
      <w:r w:rsidRPr="00313069">
        <w:rPr>
          <w:rFonts w:ascii="Arial" w:hAnsi="Arial" w:cs="Arial"/>
          <w:i/>
          <w:iCs/>
          <w:color w:val="2C3E50"/>
          <w:sz w:val="24"/>
          <w:szCs w:val="24"/>
          <w:shd w:val="clear" w:color="auto" w:fill="FEF1C4"/>
        </w:rPr>
        <w:t>Armstrong’s Handbook of Human Resource Management Practice</w:t>
      </w:r>
      <w:r w:rsidRPr="00313069">
        <w:rPr>
          <w:rFonts w:ascii="Arial" w:hAnsi="Arial" w:cs="Arial"/>
          <w:color w:val="2C3E50"/>
          <w:sz w:val="24"/>
          <w:szCs w:val="24"/>
          <w:shd w:val="clear" w:color="auto" w:fill="FEF1C4"/>
        </w:rPr>
        <w:t>. 15th ed. New York: Kogan Page.</w:t>
      </w:r>
    </w:p>
    <w:p w14:paraId="730B4657"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Personio</w:t>
      </w:r>
      <w:proofErr w:type="spellEnd"/>
      <w:r w:rsidRPr="00313069">
        <w:rPr>
          <w:rFonts w:ascii="Arial" w:hAnsi="Arial" w:cs="Arial"/>
          <w:color w:val="2C3E50"/>
          <w:sz w:val="24"/>
          <w:szCs w:val="24"/>
          <w:shd w:val="clear" w:color="auto" w:fill="FEF1C4"/>
        </w:rPr>
        <w:t xml:space="preserve"> (2021). </w:t>
      </w:r>
      <w:r w:rsidRPr="00313069">
        <w:rPr>
          <w:rFonts w:ascii="Arial" w:hAnsi="Arial" w:cs="Arial"/>
          <w:i/>
          <w:iCs/>
          <w:color w:val="2C3E50"/>
          <w:sz w:val="24"/>
          <w:szCs w:val="24"/>
          <w:shd w:val="clear" w:color="auto" w:fill="FEF1C4"/>
        </w:rPr>
        <w:t>The Employee Life Cycle: Success In 6 Stages</w:t>
      </w:r>
      <w:r w:rsidRPr="00313069">
        <w:rPr>
          <w:rFonts w:ascii="Arial" w:hAnsi="Arial" w:cs="Arial"/>
          <w:color w:val="2C3E50"/>
          <w:sz w:val="24"/>
          <w:szCs w:val="24"/>
          <w:shd w:val="clear" w:color="auto" w:fill="FEF1C4"/>
        </w:rPr>
        <w:t xml:space="preserve">. [online] </w:t>
      </w:r>
      <w:proofErr w:type="spellStart"/>
      <w:r w:rsidRPr="00313069">
        <w:rPr>
          <w:rFonts w:ascii="Arial" w:hAnsi="Arial" w:cs="Arial"/>
          <w:color w:val="2C3E50"/>
          <w:sz w:val="24"/>
          <w:szCs w:val="24"/>
          <w:shd w:val="clear" w:color="auto" w:fill="FEF1C4"/>
        </w:rPr>
        <w:t>Personio</w:t>
      </w:r>
      <w:proofErr w:type="spellEnd"/>
      <w:r w:rsidRPr="00313069">
        <w:rPr>
          <w:rFonts w:ascii="Arial" w:hAnsi="Arial" w:cs="Arial"/>
          <w:color w:val="2C3E50"/>
          <w:sz w:val="24"/>
          <w:szCs w:val="24"/>
          <w:shd w:val="clear" w:color="auto" w:fill="FEF1C4"/>
        </w:rPr>
        <w:t xml:space="preserve">. Available at: </w:t>
      </w:r>
      <w:hyperlink r:id="rId5" w:history="1">
        <w:r w:rsidRPr="00313069">
          <w:rPr>
            <w:rStyle w:val="Hyperlink"/>
            <w:rFonts w:ascii="Arial" w:hAnsi="Arial" w:cs="Arial"/>
            <w:sz w:val="24"/>
            <w:szCs w:val="24"/>
            <w:shd w:val="clear" w:color="auto" w:fill="FEF1C4"/>
          </w:rPr>
          <w:t>https://www.personio.com/hr-lexicon/employee-life-cycle-model-uk/</w:t>
        </w:r>
      </w:hyperlink>
      <w:r w:rsidRPr="00313069">
        <w:rPr>
          <w:rFonts w:ascii="Arial" w:hAnsi="Arial" w:cs="Arial"/>
          <w:color w:val="2C3E50"/>
          <w:sz w:val="24"/>
          <w:szCs w:val="24"/>
          <w:shd w:val="clear" w:color="auto" w:fill="FEF1C4"/>
        </w:rPr>
        <w:t>.</w:t>
      </w:r>
    </w:p>
    <w:p w14:paraId="12966142"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Verlinden</w:t>
      </w:r>
      <w:proofErr w:type="spellEnd"/>
      <w:r w:rsidRPr="00313069">
        <w:rPr>
          <w:rFonts w:ascii="Arial" w:hAnsi="Arial" w:cs="Arial"/>
          <w:color w:val="2C3E50"/>
          <w:sz w:val="24"/>
          <w:szCs w:val="24"/>
          <w:shd w:val="clear" w:color="auto" w:fill="FEF1C4"/>
        </w:rPr>
        <w:t>, N. (2022). </w:t>
      </w:r>
      <w:r w:rsidRPr="00313069">
        <w:rPr>
          <w:rFonts w:ascii="Arial" w:hAnsi="Arial" w:cs="Arial"/>
          <w:i/>
          <w:iCs/>
          <w:color w:val="2C3E50"/>
          <w:sz w:val="24"/>
          <w:szCs w:val="24"/>
          <w:shd w:val="clear" w:color="auto" w:fill="FEF1C4"/>
        </w:rPr>
        <w:t>Employee Life Cycle: The Ultimate Guide for HR</w:t>
      </w:r>
      <w:r w:rsidRPr="00313069">
        <w:rPr>
          <w:rFonts w:ascii="Arial" w:hAnsi="Arial" w:cs="Arial"/>
          <w:color w:val="2C3E50"/>
          <w:sz w:val="24"/>
          <w:szCs w:val="24"/>
          <w:shd w:val="clear" w:color="auto" w:fill="FEF1C4"/>
        </w:rPr>
        <w:t>. [online] AIHR. Available at: https://www.aihr.com/blog/employee-life-cycle/#:~:text=The%20attraction%20phase%20of%20the.</w:t>
      </w:r>
    </w:p>
    <w:p w14:paraId="2E1DD8F3"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Verlinden</w:t>
      </w:r>
      <w:proofErr w:type="spellEnd"/>
      <w:r w:rsidRPr="00313069">
        <w:rPr>
          <w:rFonts w:ascii="Arial" w:hAnsi="Arial" w:cs="Arial"/>
          <w:color w:val="2C3E50"/>
          <w:sz w:val="24"/>
          <w:szCs w:val="24"/>
          <w:shd w:val="clear" w:color="auto" w:fill="FEF1C4"/>
        </w:rPr>
        <w:t>, N. (2022). </w:t>
      </w:r>
      <w:r w:rsidRPr="00313069">
        <w:rPr>
          <w:rFonts w:ascii="Arial" w:hAnsi="Arial" w:cs="Arial"/>
          <w:i/>
          <w:iCs/>
          <w:color w:val="2C3E50"/>
          <w:sz w:val="24"/>
          <w:szCs w:val="24"/>
          <w:shd w:val="clear" w:color="auto" w:fill="FEF1C4"/>
        </w:rPr>
        <w:t>Employee Life Cycle: The Ultimate Guide for HR</w:t>
      </w:r>
      <w:r w:rsidRPr="00313069">
        <w:rPr>
          <w:rFonts w:ascii="Arial" w:hAnsi="Arial" w:cs="Arial"/>
          <w:color w:val="2C3E50"/>
          <w:sz w:val="24"/>
          <w:szCs w:val="24"/>
          <w:shd w:val="clear" w:color="auto" w:fill="FEF1C4"/>
        </w:rPr>
        <w:t xml:space="preserve">. [online] AIHR. Available at: </w:t>
      </w:r>
      <w:hyperlink r:id="rId6" w:history="1">
        <w:r w:rsidRPr="00313069">
          <w:rPr>
            <w:rStyle w:val="Hyperlink"/>
            <w:rFonts w:ascii="Arial" w:hAnsi="Arial" w:cs="Arial"/>
            <w:sz w:val="24"/>
            <w:szCs w:val="24"/>
            <w:shd w:val="clear" w:color="auto" w:fill="FEF1C4"/>
          </w:rPr>
          <w:t>https://www.aihr.com/blog/employee-life-cycle/#:~:text=The%20attraction%20phase%20of%20the</w:t>
        </w:r>
      </w:hyperlink>
      <w:r w:rsidRPr="00313069">
        <w:rPr>
          <w:rFonts w:ascii="Arial" w:hAnsi="Arial" w:cs="Arial"/>
          <w:color w:val="2C3E50"/>
          <w:sz w:val="24"/>
          <w:szCs w:val="24"/>
          <w:shd w:val="clear" w:color="auto" w:fill="FEF1C4"/>
        </w:rPr>
        <w:t>.</w:t>
      </w:r>
    </w:p>
    <w:p w14:paraId="4A18B00D"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Kompaso</w:t>
      </w:r>
      <w:proofErr w:type="spellEnd"/>
      <w:r w:rsidRPr="00313069">
        <w:rPr>
          <w:rFonts w:ascii="Arial" w:hAnsi="Arial" w:cs="Arial"/>
          <w:color w:val="2C3E50"/>
          <w:sz w:val="24"/>
          <w:szCs w:val="24"/>
          <w:shd w:val="clear" w:color="auto" w:fill="FEF1C4"/>
        </w:rPr>
        <w:t>, S.M. and Sridevi, M.S. (2010). Employee Engagement: The Key to Improving Performance. </w:t>
      </w:r>
      <w:r w:rsidRPr="00313069">
        <w:rPr>
          <w:rFonts w:ascii="Arial" w:hAnsi="Arial" w:cs="Arial"/>
          <w:i/>
          <w:iCs/>
          <w:color w:val="2C3E50"/>
          <w:sz w:val="24"/>
          <w:szCs w:val="24"/>
          <w:shd w:val="clear" w:color="auto" w:fill="FEF1C4"/>
        </w:rPr>
        <w:t>International Journal of Business and Management</w:t>
      </w:r>
      <w:r w:rsidRPr="00313069">
        <w:rPr>
          <w:rFonts w:ascii="Arial" w:hAnsi="Arial" w:cs="Arial"/>
          <w:color w:val="2C3E50"/>
          <w:sz w:val="24"/>
          <w:szCs w:val="24"/>
          <w:shd w:val="clear" w:color="auto" w:fill="FEF1C4"/>
        </w:rPr>
        <w:t xml:space="preserve">, [online] 5(12), pp.89–96. </w:t>
      </w:r>
      <w:proofErr w:type="spellStart"/>
      <w:proofErr w:type="gramStart"/>
      <w:r w:rsidRPr="00313069">
        <w:rPr>
          <w:rFonts w:ascii="Arial" w:hAnsi="Arial" w:cs="Arial"/>
          <w:color w:val="2C3E50"/>
          <w:sz w:val="24"/>
          <w:szCs w:val="24"/>
          <w:shd w:val="clear" w:color="auto" w:fill="FEF1C4"/>
        </w:rPr>
        <w:t>doi:https</w:t>
      </w:r>
      <w:proofErr w:type="spellEnd"/>
      <w:r w:rsidRPr="00313069">
        <w:rPr>
          <w:rFonts w:ascii="Arial" w:hAnsi="Arial" w:cs="Arial"/>
          <w:color w:val="2C3E50"/>
          <w:sz w:val="24"/>
          <w:szCs w:val="24"/>
          <w:shd w:val="clear" w:color="auto" w:fill="FEF1C4"/>
        </w:rPr>
        <w:t>://doi.org/10.5539/ijbm.v5n12p89</w:t>
      </w:r>
      <w:proofErr w:type="gramEnd"/>
      <w:r w:rsidRPr="00313069">
        <w:rPr>
          <w:rFonts w:ascii="Arial" w:hAnsi="Arial" w:cs="Arial"/>
          <w:color w:val="2C3E50"/>
          <w:sz w:val="24"/>
          <w:szCs w:val="24"/>
          <w:shd w:val="clear" w:color="auto" w:fill="FEF1C4"/>
        </w:rPr>
        <w:t>.</w:t>
      </w:r>
    </w:p>
    <w:p w14:paraId="3026D165" w14:textId="77777777" w:rsidR="00E322F2" w:rsidRPr="00313069" w:rsidRDefault="00E322F2" w:rsidP="00E322F2">
      <w:pPr>
        <w:rPr>
          <w:rFonts w:ascii="Arial" w:hAnsi="Arial" w:cs="Arial"/>
          <w:color w:val="2C3E50"/>
          <w:sz w:val="24"/>
          <w:szCs w:val="24"/>
          <w:shd w:val="clear" w:color="auto" w:fill="FEF1C4"/>
        </w:rPr>
      </w:pPr>
      <w:r w:rsidRPr="00313069">
        <w:rPr>
          <w:rFonts w:ascii="Arial" w:hAnsi="Arial" w:cs="Arial"/>
          <w:color w:val="2C3E50"/>
          <w:sz w:val="24"/>
          <w:szCs w:val="24"/>
          <w:shd w:val="clear" w:color="auto" w:fill="FEF1C4"/>
        </w:rPr>
        <w:t>Bell, T. (n.d.). Onboarding: Improving Employer and Employee Relations Onboarding: Improving Employer and Employee Relations. </w:t>
      </w:r>
      <w:r w:rsidRPr="00313069">
        <w:rPr>
          <w:rFonts w:ascii="Arial" w:hAnsi="Arial" w:cs="Arial"/>
          <w:i/>
          <w:iCs/>
          <w:color w:val="2C3E50"/>
          <w:sz w:val="24"/>
          <w:szCs w:val="24"/>
          <w:shd w:val="clear" w:color="auto" w:fill="FEF1C4"/>
        </w:rPr>
        <w:t>Certified Public Manager® Applied Research Certified Public Manager® Applied Research</w:t>
      </w:r>
      <w:r w:rsidRPr="00313069">
        <w:rPr>
          <w:rFonts w:ascii="Arial" w:hAnsi="Arial" w:cs="Arial"/>
          <w:color w:val="2C3E50"/>
          <w:sz w:val="24"/>
          <w:szCs w:val="24"/>
          <w:shd w:val="clear" w:color="auto" w:fill="FEF1C4"/>
        </w:rPr>
        <w:t xml:space="preserve">, [online] 2, pp.7–27. Available at: </w:t>
      </w:r>
      <w:hyperlink r:id="rId7" w:history="1">
        <w:r w:rsidRPr="00313069">
          <w:rPr>
            <w:rStyle w:val="Hyperlink"/>
            <w:rFonts w:ascii="Arial" w:hAnsi="Arial" w:cs="Arial"/>
            <w:sz w:val="24"/>
            <w:szCs w:val="24"/>
            <w:shd w:val="clear" w:color="auto" w:fill="FEF1C4"/>
          </w:rPr>
          <w:t>https://scholarworks.sfasu.edu/cgi/viewcontent.cgi?article=1005&amp;context=cpmar</w:t>
        </w:r>
      </w:hyperlink>
      <w:r w:rsidRPr="00313069">
        <w:rPr>
          <w:rFonts w:ascii="Arial" w:hAnsi="Arial" w:cs="Arial"/>
          <w:color w:val="2C3E50"/>
          <w:sz w:val="24"/>
          <w:szCs w:val="24"/>
          <w:shd w:val="clear" w:color="auto" w:fill="FEF1C4"/>
        </w:rPr>
        <w:t>.</w:t>
      </w:r>
    </w:p>
    <w:p w14:paraId="5C3BCE08"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Questback</w:t>
      </w:r>
      <w:proofErr w:type="spellEnd"/>
      <w:r w:rsidRPr="00313069">
        <w:rPr>
          <w:rFonts w:ascii="Arial" w:hAnsi="Arial" w:cs="Arial"/>
          <w:color w:val="2C3E50"/>
          <w:sz w:val="24"/>
          <w:szCs w:val="24"/>
          <w:shd w:val="clear" w:color="auto" w:fill="FEF1C4"/>
        </w:rPr>
        <w:t>. (n.d.). </w:t>
      </w:r>
      <w:r w:rsidRPr="00313069">
        <w:rPr>
          <w:rFonts w:ascii="Arial" w:hAnsi="Arial" w:cs="Arial"/>
          <w:i/>
          <w:iCs/>
          <w:color w:val="2C3E50"/>
          <w:sz w:val="24"/>
          <w:szCs w:val="24"/>
          <w:shd w:val="clear" w:color="auto" w:fill="FEF1C4"/>
        </w:rPr>
        <w:t>The 7 Stages of the Employee Life Cycle and Why They Matter</w:t>
      </w:r>
      <w:r w:rsidRPr="00313069">
        <w:rPr>
          <w:rFonts w:ascii="Arial" w:hAnsi="Arial" w:cs="Arial"/>
          <w:color w:val="2C3E50"/>
          <w:sz w:val="24"/>
          <w:szCs w:val="24"/>
          <w:shd w:val="clear" w:color="auto" w:fill="FEF1C4"/>
        </w:rPr>
        <w:t xml:space="preserve">. [online] Available at: </w:t>
      </w:r>
      <w:hyperlink r:id="rId8" w:history="1">
        <w:r w:rsidRPr="00313069">
          <w:rPr>
            <w:rStyle w:val="Hyperlink"/>
            <w:rFonts w:ascii="Arial" w:hAnsi="Arial" w:cs="Arial"/>
            <w:sz w:val="24"/>
            <w:szCs w:val="24"/>
            <w:shd w:val="clear" w:color="auto" w:fill="FEF1C4"/>
          </w:rPr>
          <w:t>https://www.questback.com/blog/the-7-stages-of-the-employee-life-cycle-and-why-they-matter/</w:t>
        </w:r>
      </w:hyperlink>
      <w:r w:rsidRPr="00313069">
        <w:rPr>
          <w:rFonts w:ascii="Arial" w:hAnsi="Arial" w:cs="Arial"/>
          <w:color w:val="2C3E50"/>
          <w:sz w:val="24"/>
          <w:szCs w:val="24"/>
          <w:shd w:val="clear" w:color="auto" w:fill="FEF1C4"/>
        </w:rPr>
        <w:t>.</w:t>
      </w:r>
    </w:p>
    <w:p w14:paraId="7D5BE78A"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Questback</w:t>
      </w:r>
      <w:proofErr w:type="spellEnd"/>
      <w:r w:rsidRPr="00313069">
        <w:rPr>
          <w:rFonts w:ascii="Arial" w:hAnsi="Arial" w:cs="Arial"/>
          <w:color w:val="2C3E50"/>
          <w:sz w:val="24"/>
          <w:szCs w:val="24"/>
          <w:shd w:val="clear" w:color="auto" w:fill="FEF1C4"/>
        </w:rPr>
        <w:t>. (n.d.). </w:t>
      </w:r>
      <w:r w:rsidRPr="00313069">
        <w:rPr>
          <w:rFonts w:ascii="Arial" w:hAnsi="Arial" w:cs="Arial"/>
          <w:i/>
          <w:iCs/>
          <w:color w:val="2C3E50"/>
          <w:sz w:val="24"/>
          <w:szCs w:val="24"/>
          <w:shd w:val="clear" w:color="auto" w:fill="FEF1C4"/>
        </w:rPr>
        <w:t>The 7 Stages of the Employee Life Cycle and Why They Matter</w:t>
      </w:r>
      <w:r w:rsidRPr="00313069">
        <w:rPr>
          <w:rFonts w:ascii="Arial" w:hAnsi="Arial" w:cs="Arial"/>
          <w:color w:val="2C3E50"/>
          <w:sz w:val="24"/>
          <w:szCs w:val="24"/>
          <w:shd w:val="clear" w:color="auto" w:fill="FEF1C4"/>
        </w:rPr>
        <w:t xml:space="preserve">. [online] Available at: </w:t>
      </w:r>
      <w:hyperlink r:id="rId9" w:history="1">
        <w:r w:rsidRPr="00313069">
          <w:rPr>
            <w:rStyle w:val="Hyperlink"/>
            <w:rFonts w:ascii="Arial" w:hAnsi="Arial" w:cs="Arial"/>
            <w:sz w:val="24"/>
            <w:szCs w:val="24"/>
            <w:shd w:val="clear" w:color="auto" w:fill="FEF1C4"/>
          </w:rPr>
          <w:t>https://www.questback.com/blog/the-7-stages-of-the-employee-life-cycle-and-why-they-matter/</w:t>
        </w:r>
      </w:hyperlink>
      <w:r w:rsidRPr="00313069">
        <w:rPr>
          <w:rFonts w:ascii="Arial" w:hAnsi="Arial" w:cs="Arial"/>
          <w:color w:val="2C3E50"/>
          <w:sz w:val="24"/>
          <w:szCs w:val="24"/>
          <w:shd w:val="clear" w:color="auto" w:fill="FEF1C4"/>
        </w:rPr>
        <w:t>.</w:t>
      </w:r>
    </w:p>
    <w:p w14:paraId="49CE82C8"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Introdus</w:t>
      </w:r>
      <w:proofErr w:type="spellEnd"/>
      <w:r w:rsidRPr="00313069">
        <w:rPr>
          <w:rFonts w:ascii="Arial" w:hAnsi="Arial" w:cs="Arial"/>
          <w:color w:val="2C3E50"/>
          <w:sz w:val="24"/>
          <w:szCs w:val="24"/>
          <w:shd w:val="clear" w:color="auto" w:fill="FEF1C4"/>
        </w:rPr>
        <w:t>. (2021). </w:t>
      </w:r>
      <w:r w:rsidRPr="00313069">
        <w:rPr>
          <w:rFonts w:ascii="Arial" w:hAnsi="Arial" w:cs="Arial"/>
          <w:i/>
          <w:iCs/>
          <w:color w:val="2C3E50"/>
          <w:sz w:val="24"/>
          <w:szCs w:val="24"/>
          <w:shd w:val="clear" w:color="auto" w:fill="FEF1C4"/>
        </w:rPr>
        <w:t xml:space="preserve">What is the Employee </w:t>
      </w:r>
      <w:proofErr w:type="gramStart"/>
      <w:r w:rsidRPr="00313069">
        <w:rPr>
          <w:rFonts w:ascii="Arial" w:hAnsi="Arial" w:cs="Arial"/>
          <w:i/>
          <w:iCs/>
          <w:color w:val="2C3E50"/>
          <w:sz w:val="24"/>
          <w:szCs w:val="24"/>
          <w:shd w:val="clear" w:color="auto" w:fill="FEF1C4"/>
        </w:rPr>
        <w:t>Life-Cycle</w:t>
      </w:r>
      <w:proofErr w:type="gramEnd"/>
      <w:r w:rsidRPr="00313069">
        <w:rPr>
          <w:rFonts w:ascii="Arial" w:hAnsi="Arial" w:cs="Arial"/>
          <w:i/>
          <w:iCs/>
          <w:color w:val="2C3E50"/>
          <w:sz w:val="24"/>
          <w:szCs w:val="24"/>
          <w:shd w:val="clear" w:color="auto" w:fill="FEF1C4"/>
        </w:rPr>
        <w:t xml:space="preserve"> and Its 7 stages</w:t>
      </w:r>
      <w:r w:rsidRPr="00313069">
        <w:rPr>
          <w:rFonts w:ascii="Arial" w:hAnsi="Arial" w:cs="Arial"/>
          <w:color w:val="2C3E50"/>
          <w:sz w:val="24"/>
          <w:szCs w:val="24"/>
          <w:shd w:val="clear" w:color="auto" w:fill="FEF1C4"/>
        </w:rPr>
        <w:t>. [online] Available at: https://introdusapp.com/employee-lifecycle/ [Accessed 28 Mar. 2022].</w:t>
      </w:r>
    </w:p>
    <w:p w14:paraId="127C10FE" w14:textId="77777777" w:rsidR="00E322F2" w:rsidRPr="00313069" w:rsidRDefault="00E322F2" w:rsidP="00E322F2">
      <w:pPr>
        <w:rPr>
          <w:rFonts w:ascii="Arial" w:hAnsi="Arial" w:cs="Arial"/>
          <w:color w:val="2C3E50"/>
          <w:sz w:val="24"/>
          <w:szCs w:val="24"/>
          <w:shd w:val="clear" w:color="auto" w:fill="FEF1C4"/>
        </w:rPr>
      </w:pPr>
      <w:r w:rsidRPr="00313069">
        <w:rPr>
          <w:rFonts w:ascii="Arial" w:hAnsi="Arial" w:cs="Arial"/>
          <w:color w:val="2C3E50"/>
          <w:sz w:val="24"/>
          <w:szCs w:val="24"/>
          <w:shd w:val="clear" w:color="auto" w:fill="FEF1C4"/>
        </w:rPr>
        <w:t>Net, H. (n.d.). </w:t>
      </w:r>
      <w:r w:rsidRPr="00313069">
        <w:rPr>
          <w:rFonts w:ascii="Arial" w:hAnsi="Arial" w:cs="Arial"/>
          <w:i/>
          <w:iCs/>
          <w:color w:val="2C3E50"/>
          <w:sz w:val="24"/>
          <w:szCs w:val="24"/>
          <w:shd w:val="clear" w:color="auto" w:fill="FEF1C4"/>
        </w:rPr>
        <w:t>Hyatt employees celebrate with top 10 reasons why Hyatt is a great workplace</w:t>
      </w:r>
      <w:r w:rsidRPr="00313069">
        <w:rPr>
          <w:rFonts w:ascii="Arial" w:hAnsi="Arial" w:cs="Arial"/>
          <w:color w:val="2C3E50"/>
          <w:sz w:val="24"/>
          <w:szCs w:val="24"/>
          <w:shd w:val="clear" w:color="auto" w:fill="FEF1C4"/>
        </w:rPr>
        <w:t xml:space="preserve">. [online] Hospitality Net. Available at: </w:t>
      </w:r>
      <w:hyperlink r:id="rId10" w:history="1">
        <w:r w:rsidRPr="00313069">
          <w:rPr>
            <w:rStyle w:val="Hyperlink"/>
            <w:rFonts w:ascii="Arial" w:hAnsi="Arial" w:cs="Arial"/>
            <w:sz w:val="24"/>
            <w:szCs w:val="24"/>
            <w:shd w:val="clear" w:color="auto" w:fill="FEF1C4"/>
          </w:rPr>
          <w:t>https://www.hospitalitynet.org/news/4074706.html</w:t>
        </w:r>
      </w:hyperlink>
      <w:r w:rsidRPr="00313069">
        <w:rPr>
          <w:rFonts w:ascii="Arial" w:hAnsi="Arial" w:cs="Arial"/>
          <w:color w:val="2C3E50"/>
          <w:sz w:val="24"/>
          <w:szCs w:val="24"/>
          <w:shd w:val="clear" w:color="auto" w:fill="FEF1C4"/>
        </w:rPr>
        <w:t>.</w:t>
      </w:r>
    </w:p>
    <w:p w14:paraId="3CA4AE0D" w14:textId="77777777" w:rsidR="00E322F2" w:rsidRPr="00313069" w:rsidRDefault="00E322F2" w:rsidP="00E322F2">
      <w:pPr>
        <w:rPr>
          <w:rFonts w:ascii="Arial" w:hAnsi="Arial" w:cs="Arial"/>
          <w:color w:val="2C3E50"/>
          <w:sz w:val="24"/>
          <w:szCs w:val="24"/>
          <w:shd w:val="clear" w:color="auto" w:fill="FEF1C4"/>
        </w:rPr>
      </w:pPr>
      <w:r w:rsidRPr="00313069">
        <w:rPr>
          <w:rFonts w:ascii="Arial" w:hAnsi="Arial" w:cs="Arial"/>
          <w:color w:val="2C3E50"/>
          <w:sz w:val="24"/>
          <w:szCs w:val="24"/>
          <w:shd w:val="clear" w:color="auto" w:fill="FEF1C4"/>
        </w:rPr>
        <w:t>Hospitality Net. (n.d.). </w:t>
      </w:r>
      <w:r w:rsidRPr="00313069">
        <w:rPr>
          <w:rFonts w:ascii="Arial" w:hAnsi="Arial" w:cs="Arial"/>
          <w:i/>
          <w:iCs/>
          <w:color w:val="2C3E50"/>
          <w:sz w:val="24"/>
          <w:szCs w:val="24"/>
          <w:shd w:val="clear" w:color="auto" w:fill="FEF1C4"/>
        </w:rPr>
        <w:t>Hyatt Named to 2022 Fortune ‘100 Best Companies to Work For’ List by Great Place to Work for Ninth Consecutive Year</w:t>
      </w:r>
      <w:r w:rsidRPr="00313069">
        <w:rPr>
          <w:rFonts w:ascii="Arial" w:hAnsi="Arial" w:cs="Arial"/>
          <w:color w:val="2C3E50"/>
          <w:sz w:val="24"/>
          <w:szCs w:val="24"/>
          <w:shd w:val="clear" w:color="auto" w:fill="FEF1C4"/>
        </w:rPr>
        <w:t>. [online] Available at: https://www.hospitalitynet.org/news/4109928.html#:~:text=Hyatt%20has%20earned%20a%20spot [Accessed 8 Feb. 2023].</w:t>
      </w:r>
    </w:p>
    <w:p w14:paraId="14B5F108" w14:textId="77777777" w:rsidR="00E322F2" w:rsidRPr="00313069" w:rsidRDefault="00E322F2" w:rsidP="00E322F2">
      <w:pPr>
        <w:rPr>
          <w:rFonts w:ascii="Arial" w:hAnsi="Arial" w:cs="Arial"/>
          <w:color w:val="2C3E50"/>
          <w:sz w:val="24"/>
          <w:szCs w:val="24"/>
          <w:shd w:val="clear" w:color="auto" w:fill="FEF1C4"/>
        </w:rPr>
      </w:pPr>
      <w:proofErr w:type="spellStart"/>
      <w:r w:rsidRPr="00313069">
        <w:rPr>
          <w:rFonts w:ascii="Arial" w:hAnsi="Arial" w:cs="Arial"/>
          <w:color w:val="2C3E50"/>
          <w:sz w:val="24"/>
          <w:szCs w:val="24"/>
          <w:shd w:val="clear" w:color="auto" w:fill="FEF1C4"/>
        </w:rPr>
        <w:t>Chitre</w:t>
      </w:r>
      <w:proofErr w:type="spellEnd"/>
      <w:r w:rsidRPr="00313069">
        <w:rPr>
          <w:rFonts w:ascii="Arial" w:hAnsi="Arial" w:cs="Arial"/>
          <w:color w:val="2C3E50"/>
          <w:sz w:val="24"/>
          <w:szCs w:val="24"/>
          <w:shd w:val="clear" w:color="auto" w:fill="FEF1C4"/>
        </w:rPr>
        <w:t>, Y. (2018). </w:t>
      </w:r>
      <w:r w:rsidRPr="00313069">
        <w:rPr>
          <w:rFonts w:ascii="Arial" w:hAnsi="Arial" w:cs="Arial"/>
          <w:i/>
          <w:iCs/>
          <w:color w:val="2C3E50"/>
          <w:sz w:val="24"/>
          <w:szCs w:val="24"/>
          <w:shd w:val="clear" w:color="auto" w:fill="FEF1C4"/>
        </w:rPr>
        <w:t>Employee Engagement Case Studies: A Look at Hyatt’s Wildly Successful Strategy</w:t>
      </w:r>
      <w:r w:rsidRPr="00313069">
        <w:rPr>
          <w:rFonts w:ascii="Arial" w:hAnsi="Arial" w:cs="Arial"/>
          <w:color w:val="2C3E50"/>
          <w:sz w:val="24"/>
          <w:szCs w:val="24"/>
          <w:shd w:val="clear" w:color="auto" w:fill="FEF1C4"/>
        </w:rPr>
        <w:t xml:space="preserve">. [online] </w:t>
      </w:r>
      <w:proofErr w:type="spellStart"/>
      <w:r w:rsidRPr="00313069">
        <w:rPr>
          <w:rFonts w:ascii="Arial" w:hAnsi="Arial" w:cs="Arial"/>
          <w:color w:val="2C3E50"/>
          <w:sz w:val="24"/>
          <w:szCs w:val="24"/>
          <w:shd w:val="clear" w:color="auto" w:fill="FEF1C4"/>
        </w:rPr>
        <w:t>HubEngage</w:t>
      </w:r>
      <w:proofErr w:type="spellEnd"/>
      <w:r w:rsidRPr="00313069">
        <w:rPr>
          <w:rFonts w:ascii="Arial" w:hAnsi="Arial" w:cs="Arial"/>
          <w:color w:val="2C3E50"/>
          <w:sz w:val="24"/>
          <w:szCs w:val="24"/>
          <w:shd w:val="clear" w:color="auto" w:fill="FEF1C4"/>
        </w:rPr>
        <w:t>. Available at: https://www.hubengage.com/blog/employee-engagement-case-studies-a-look-at-hyatts-wildly-successful-strategy/#:~:text=Top%20Reasons%20Hyatt%20Employees%20Are%20Engaged%</w:t>
      </w:r>
      <w:r w:rsidRPr="00313069">
        <w:rPr>
          <w:rFonts w:ascii="Arial" w:hAnsi="Arial" w:cs="Arial"/>
          <w:color w:val="2C3E50"/>
          <w:sz w:val="24"/>
          <w:szCs w:val="24"/>
          <w:shd w:val="clear" w:color="auto" w:fill="FEF1C4"/>
        </w:rPr>
        <w:lastRenderedPageBreak/>
        <w:t>20in%20Their%20Work&amp;text=Not%20only%20are%20there%20tangible [Accessed 8 Feb. 2023].</w:t>
      </w:r>
    </w:p>
    <w:p w14:paraId="22EC7E40" w14:textId="77777777" w:rsidR="00E322F2" w:rsidRDefault="00E322F2" w:rsidP="00E322F2">
      <w:pPr>
        <w:rPr>
          <w:rFonts w:ascii="Arial" w:hAnsi="Arial" w:cs="Arial"/>
          <w:color w:val="2C3E50"/>
          <w:sz w:val="24"/>
          <w:szCs w:val="24"/>
          <w:shd w:val="clear" w:color="auto" w:fill="FEF1C4"/>
        </w:rPr>
      </w:pPr>
      <w:r w:rsidRPr="00313069">
        <w:rPr>
          <w:rFonts w:ascii="Arial" w:hAnsi="Arial" w:cs="Arial"/>
          <w:color w:val="2C3E50"/>
          <w:sz w:val="24"/>
          <w:szCs w:val="24"/>
          <w:shd w:val="clear" w:color="auto" w:fill="FEF1C4"/>
        </w:rPr>
        <w:t>Davila, N. and Pina-Ramirez, W. (2018). </w:t>
      </w:r>
      <w:r w:rsidRPr="00313069">
        <w:rPr>
          <w:rFonts w:ascii="Arial" w:hAnsi="Arial" w:cs="Arial"/>
          <w:i/>
          <w:iCs/>
          <w:color w:val="2C3E50"/>
          <w:sz w:val="24"/>
          <w:szCs w:val="24"/>
          <w:shd w:val="clear" w:color="auto" w:fill="FEF1C4"/>
        </w:rPr>
        <w:t>Effective Onboarding</w:t>
      </w:r>
      <w:r w:rsidRPr="00313069">
        <w:rPr>
          <w:rFonts w:ascii="Arial" w:hAnsi="Arial" w:cs="Arial"/>
          <w:color w:val="2C3E50"/>
          <w:sz w:val="24"/>
          <w:szCs w:val="24"/>
          <w:shd w:val="clear" w:color="auto" w:fill="FEF1C4"/>
        </w:rPr>
        <w:t>. [online] </w:t>
      </w:r>
      <w:r w:rsidRPr="00313069">
        <w:rPr>
          <w:rFonts w:ascii="Arial" w:hAnsi="Arial" w:cs="Arial"/>
          <w:i/>
          <w:iCs/>
          <w:color w:val="2C3E50"/>
          <w:sz w:val="24"/>
          <w:szCs w:val="24"/>
          <w:shd w:val="clear" w:color="auto" w:fill="FEF1C4"/>
        </w:rPr>
        <w:t>Google Books</w:t>
      </w:r>
      <w:r w:rsidRPr="00313069">
        <w:rPr>
          <w:rFonts w:ascii="Arial" w:hAnsi="Arial" w:cs="Arial"/>
          <w:color w:val="2C3E50"/>
          <w:sz w:val="24"/>
          <w:szCs w:val="24"/>
          <w:shd w:val="clear" w:color="auto" w:fill="FEF1C4"/>
        </w:rPr>
        <w:t>. American Society for Training and Development. Available at: https://books.google.co.uk/books?hl=en&amp;lr=&amp;id=jJVqDwAAQBAJ&amp;oi=fnd&amp;pg=PT38&amp;dq=articles+on+onboarding+stage+of+employee+engagement&amp;ots=rb1YgFEbBD&amp;sig=4x-utPbjKoEMcY1LUiXj9uOm16s#v=onepage&amp;q=articles%20on%20onboarding%20stage%20of%20employee%20engagement&amp;f=fals [Accessed 8 Feb. 2023].</w:t>
      </w:r>
    </w:p>
    <w:p w14:paraId="65B41585" w14:textId="77777777" w:rsidR="00E322F2" w:rsidRPr="00313069" w:rsidRDefault="00E322F2" w:rsidP="00E322F2">
      <w:pPr>
        <w:rPr>
          <w:rFonts w:ascii="Arial" w:hAnsi="Arial" w:cs="Arial"/>
          <w:color w:val="2C3E50"/>
          <w:sz w:val="24"/>
          <w:szCs w:val="24"/>
          <w:shd w:val="clear" w:color="auto" w:fill="FEF1C4"/>
        </w:rPr>
      </w:pPr>
      <w:r w:rsidRPr="00313069">
        <w:rPr>
          <w:rFonts w:ascii="Arial" w:hAnsi="Arial" w:cs="Arial"/>
          <w:color w:val="2C3E50"/>
          <w:sz w:val="24"/>
          <w:szCs w:val="24"/>
          <w:shd w:val="clear" w:color="auto" w:fill="FEF1C4"/>
        </w:rPr>
        <w:t>Davila, N. and Pina-Ramirez, W. (2018). </w:t>
      </w:r>
      <w:r w:rsidRPr="00313069">
        <w:rPr>
          <w:rFonts w:ascii="Arial" w:hAnsi="Arial" w:cs="Arial"/>
          <w:i/>
          <w:iCs/>
          <w:color w:val="2C3E50"/>
          <w:sz w:val="24"/>
          <w:szCs w:val="24"/>
          <w:shd w:val="clear" w:color="auto" w:fill="FEF1C4"/>
        </w:rPr>
        <w:t>Effective Onboarding</w:t>
      </w:r>
      <w:r w:rsidRPr="00313069">
        <w:rPr>
          <w:rFonts w:ascii="Arial" w:hAnsi="Arial" w:cs="Arial"/>
          <w:color w:val="2C3E50"/>
          <w:sz w:val="24"/>
          <w:szCs w:val="24"/>
          <w:shd w:val="clear" w:color="auto" w:fill="FEF1C4"/>
        </w:rPr>
        <w:t>. [online] </w:t>
      </w:r>
      <w:r w:rsidRPr="00313069">
        <w:rPr>
          <w:rFonts w:ascii="Arial" w:hAnsi="Arial" w:cs="Arial"/>
          <w:i/>
          <w:iCs/>
          <w:color w:val="2C3E50"/>
          <w:sz w:val="24"/>
          <w:szCs w:val="24"/>
          <w:shd w:val="clear" w:color="auto" w:fill="FEF1C4"/>
        </w:rPr>
        <w:t>Google Books</w:t>
      </w:r>
      <w:r w:rsidRPr="00313069">
        <w:rPr>
          <w:rFonts w:ascii="Arial" w:hAnsi="Arial" w:cs="Arial"/>
          <w:color w:val="2C3E50"/>
          <w:sz w:val="24"/>
          <w:szCs w:val="24"/>
          <w:shd w:val="clear" w:color="auto" w:fill="FEF1C4"/>
        </w:rPr>
        <w:t>. American Society for Training and Development. Available at: https://books.google.co.uk/books?hl=en&amp;lr=&amp;id=jJVqDwAAQBAJ&amp;oi=fnd&amp;pg=PT38&amp;dq=articles+on+onboarding+stage+of+employee+engagement&amp;ots=rb1YgFEbBD&amp;sig=4x-utPbjKoEMcY1LUiXj9uOm16s#v=onepage&amp;q=articles%20on%20onboarding%20stage%20of%20employee%20engagement&amp;f=fals [Accessed 8 Feb. 2023].</w:t>
      </w:r>
    </w:p>
    <w:p w14:paraId="1291EFF9" w14:textId="77777777" w:rsidR="00E322F2" w:rsidRDefault="00E322F2">
      <w:pPr>
        <w:rPr>
          <w:rFonts w:ascii="Roboto" w:hAnsi="Roboto"/>
          <w:sz w:val="24"/>
          <w:szCs w:val="24"/>
          <w:shd w:val="clear" w:color="auto" w:fill="FFFFFF"/>
        </w:rPr>
      </w:pPr>
    </w:p>
    <w:p w14:paraId="27E5019C" w14:textId="77777777" w:rsidR="000423C3" w:rsidRPr="0095117F" w:rsidRDefault="000423C3">
      <w:pPr>
        <w:rPr>
          <w:rFonts w:ascii="Roboto" w:hAnsi="Roboto"/>
          <w:sz w:val="24"/>
          <w:szCs w:val="24"/>
          <w:shd w:val="clear" w:color="auto" w:fill="FFFFFF"/>
        </w:rPr>
      </w:pPr>
    </w:p>
    <w:sectPr w:rsidR="000423C3" w:rsidRPr="00951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6576FA"/>
    <w:multiLevelType w:val="multilevel"/>
    <w:tmpl w:val="4A66A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A7014F"/>
    <w:multiLevelType w:val="multilevel"/>
    <w:tmpl w:val="DAA8F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0817439">
    <w:abstractNumId w:val="0"/>
  </w:num>
  <w:num w:numId="2" w16cid:durableId="1642036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34F"/>
    <w:rsid w:val="00005250"/>
    <w:rsid w:val="000423C3"/>
    <w:rsid w:val="000457B0"/>
    <w:rsid w:val="000A72B9"/>
    <w:rsid w:val="000C56F9"/>
    <w:rsid w:val="0010599C"/>
    <w:rsid w:val="00153ECA"/>
    <w:rsid w:val="00183609"/>
    <w:rsid w:val="001B555A"/>
    <w:rsid w:val="001E1AAD"/>
    <w:rsid w:val="002275D5"/>
    <w:rsid w:val="00290A36"/>
    <w:rsid w:val="00293687"/>
    <w:rsid w:val="002B5061"/>
    <w:rsid w:val="002E7D55"/>
    <w:rsid w:val="003D1255"/>
    <w:rsid w:val="00404F11"/>
    <w:rsid w:val="00423707"/>
    <w:rsid w:val="00430EC6"/>
    <w:rsid w:val="004640B3"/>
    <w:rsid w:val="00477F2C"/>
    <w:rsid w:val="004902DB"/>
    <w:rsid w:val="004910F7"/>
    <w:rsid w:val="004B134F"/>
    <w:rsid w:val="004E1455"/>
    <w:rsid w:val="004E5C98"/>
    <w:rsid w:val="00520F09"/>
    <w:rsid w:val="00542675"/>
    <w:rsid w:val="0057628E"/>
    <w:rsid w:val="00597AC9"/>
    <w:rsid w:val="005B36A6"/>
    <w:rsid w:val="005E6381"/>
    <w:rsid w:val="006224BE"/>
    <w:rsid w:val="00652DF9"/>
    <w:rsid w:val="00685402"/>
    <w:rsid w:val="007165C9"/>
    <w:rsid w:val="00755FB9"/>
    <w:rsid w:val="007876B0"/>
    <w:rsid w:val="007C2A18"/>
    <w:rsid w:val="008A378C"/>
    <w:rsid w:val="008C473C"/>
    <w:rsid w:val="0095117F"/>
    <w:rsid w:val="009E79AF"/>
    <w:rsid w:val="00A52465"/>
    <w:rsid w:val="00AA18D9"/>
    <w:rsid w:val="00AE6E12"/>
    <w:rsid w:val="00B22462"/>
    <w:rsid w:val="00B559F8"/>
    <w:rsid w:val="00B623AC"/>
    <w:rsid w:val="00B66A88"/>
    <w:rsid w:val="00BA03D9"/>
    <w:rsid w:val="00BD0743"/>
    <w:rsid w:val="00BE6D7A"/>
    <w:rsid w:val="00C01DFB"/>
    <w:rsid w:val="00C140FF"/>
    <w:rsid w:val="00C91368"/>
    <w:rsid w:val="00C964C9"/>
    <w:rsid w:val="00CD3EAB"/>
    <w:rsid w:val="00CE2273"/>
    <w:rsid w:val="00CE5546"/>
    <w:rsid w:val="00CF5007"/>
    <w:rsid w:val="00D02016"/>
    <w:rsid w:val="00D62143"/>
    <w:rsid w:val="00D81CA4"/>
    <w:rsid w:val="00D97A67"/>
    <w:rsid w:val="00DC73B3"/>
    <w:rsid w:val="00DD7F70"/>
    <w:rsid w:val="00DF370C"/>
    <w:rsid w:val="00E02FAD"/>
    <w:rsid w:val="00E237E5"/>
    <w:rsid w:val="00E322F2"/>
    <w:rsid w:val="00ED4F4B"/>
    <w:rsid w:val="00F17825"/>
    <w:rsid w:val="00F46289"/>
    <w:rsid w:val="00FC1868"/>
    <w:rsid w:val="00FC4FF0"/>
    <w:rsid w:val="00FE2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E1CCB"/>
  <w15:chartTrackingRefBased/>
  <w15:docId w15:val="{EB1999E4-C439-409C-B01E-52E81BFAC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0423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322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802881">
      <w:bodyDiv w:val="1"/>
      <w:marLeft w:val="0"/>
      <w:marRight w:val="0"/>
      <w:marTop w:val="0"/>
      <w:marBottom w:val="0"/>
      <w:divBdr>
        <w:top w:val="none" w:sz="0" w:space="0" w:color="auto"/>
        <w:left w:val="none" w:sz="0" w:space="0" w:color="auto"/>
        <w:bottom w:val="none" w:sz="0" w:space="0" w:color="auto"/>
        <w:right w:val="none" w:sz="0" w:space="0" w:color="auto"/>
      </w:divBdr>
    </w:div>
    <w:div w:id="1593510778">
      <w:bodyDiv w:val="1"/>
      <w:marLeft w:val="0"/>
      <w:marRight w:val="0"/>
      <w:marTop w:val="0"/>
      <w:marBottom w:val="0"/>
      <w:divBdr>
        <w:top w:val="none" w:sz="0" w:space="0" w:color="auto"/>
        <w:left w:val="none" w:sz="0" w:space="0" w:color="auto"/>
        <w:bottom w:val="none" w:sz="0" w:space="0" w:color="auto"/>
        <w:right w:val="none" w:sz="0" w:space="0" w:color="auto"/>
      </w:divBdr>
    </w:div>
    <w:div w:id="198399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back.com/blog/the-7-stages-of-the-employee-life-cycle-and-why-they-matter/" TargetMode="External"/><Relationship Id="rId3" Type="http://schemas.openxmlformats.org/officeDocument/2006/relationships/settings" Target="settings.xml"/><Relationship Id="rId7" Type="http://schemas.openxmlformats.org/officeDocument/2006/relationships/hyperlink" Target="https://scholarworks.sfasu.edu/cgi/viewcontent.cgi?article=1005&amp;context=cpma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ihr.com/blog/employee-life-cycle/#:~:text=The%20attraction%20phase%20of%20the" TargetMode="External"/><Relationship Id="rId11" Type="http://schemas.openxmlformats.org/officeDocument/2006/relationships/fontTable" Target="fontTable.xml"/><Relationship Id="rId5" Type="http://schemas.openxmlformats.org/officeDocument/2006/relationships/hyperlink" Target="https://www.personio.com/hr-lexicon/employee-life-cycle-model-uk/" TargetMode="External"/><Relationship Id="rId10" Type="http://schemas.openxmlformats.org/officeDocument/2006/relationships/hyperlink" Target="https://www.hospitalitynet.org/news/4074706.html" TargetMode="External"/><Relationship Id="rId4" Type="http://schemas.openxmlformats.org/officeDocument/2006/relationships/webSettings" Target="webSettings.xml"/><Relationship Id="rId9" Type="http://schemas.openxmlformats.org/officeDocument/2006/relationships/hyperlink" Target="https://www.questback.com/blog/the-7-stages-of-the-employee-life-cycle-and-why-they-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11429</TotalTime>
  <Pages>7</Pages>
  <Words>2477</Words>
  <Characters>14124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zkwf8123@outlook.com</dc:creator>
  <cp:keywords/>
  <dc:description/>
  <cp:lastModifiedBy>zkwf8123@outlook.com</cp:lastModifiedBy>
  <cp:revision>61</cp:revision>
  <dcterms:created xsi:type="dcterms:W3CDTF">2023-02-02T00:31:00Z</dcterms:created>
  <dcterms:modified xsi:type="dcterms:W3CDTF">2023-02-11T22:55:00Z</dcterms:modified>
</cp:coreProperties>
</file>