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3B8C4F" w14:textId="3DCABBA0" w:rsidR="00083366" w:rsidRDefault="00083366" w:rsidP="004434E5">
      <w:pPr>
        <w:jc w:val="center"/>
        <w:rPr>
          <w:b/>
          <w:bCs/>
          <w:i/>
          <w:iCs/>
          <w:sz w:val="24"/>
          <w:szCs w:val="24"/>
        </w:rPr>
      </w:pPr>
    </w:p>
    <w:p w14:paraId="1A6D34A0" w14:textId="77777777" w:rsidR="004241D0" w:rsidRDefault="004241D0" w:rsidP="005D1916">
      <w:pPr>
        <w:spacing w:before="100" w:beforeAutospacing="1" w:after="100" w:afterAutospacing="1"/>
        <w:jc w:val="center"/>
        <w:rPr>
          <w:rFonts w:ascii="Times New Roman" w:eastAsia="Times New Roman" w:hAnsi="Times New Roman" w:cs="Times New Roman"/>
          <w:b/>
          <w:bCs/>
          <w:sz w:val="32"/>
          <w:szCs w:val="32"/>
        </w:rPr>
      </w:pPr>
    </w:p>
    <w:p w14:paraId="430F15BF" w14:textId="61BF4C5F" w:rsidR="005D1916" w:rsidRPr="002C4850" w:rsidRDefault="005D1916" w:rsidP="002C4850">
      <w:pPr>
        <w:spacing w:before="100" w:beforeAutospacing="1" w:after="100" w:afterAutospacing="1"/>
        <w:jc w:val="center"/>
        <w:rPr>
          <w:rFonts w:ascii="Times New Roman" w:eastAsia="Times New Roman" w:hAnsi="Times New Roman" w:cs="Times New Roman"/>
          <w:b/>
          <w:bCs/>
          <w:sz w:val="40"/>
          <w:szCs w:val="40"/>
        </w:rPr>
      </w:pPr>
      <w:r w:rsidRPr="002C4850">
        <w:rPr>
          <w:rFonts w:ascii="Times New Roman" w:eastAsia="Times New Roman" w:hAnsi="Times New Roman" w:cs="Times New Roman"/>
          <w:b/>
          <w:bCs/>
          <w:sz w:val="40"/>
          <w:szCs w:val="40"/>
        </w:rPr>
        <w:t>Modul Code: BMSW400</w:t>
      </w:r>
      <w:r w:rsidR="004241D0" w:rsidRPr="002C4850">
        <w:rPr>
          <w:rFonts w:ascii="Times New Roman" w:eastAsia="Times New Roman" w:hAnsi="Times New Roman" w:cs="Times New Roman"/>
          <w:b/>
          <w:bCs/>
          <w:sz w:val="40"/>
          <w:szCs w:val="40"/>
        </w:rPr>
        <w:t>6</w:t>
      </w:r>
    </w:p>
    <w:p w14:paraId="1E6ADF24" w14:textId="5017CDAA" w:rsidR="004241D0" w:rsidRPr="002C4850" w:rsidRDefault="005D1916" w:rsidP="004241D0">
      <w:pPr>
        <w:spacing w:before="100" w:beforeAutospacing="1" w:after="100" w:afterAutospacing="1"/>
        <w:jc w:val="center"/>
        <w:rPr>
          <w:rStyle w:val="Hyperlink"/>
          <w:rFonts w:ascii="Times New Roman" w:eastAsia="Times New Roman" w:hAnsi="Times New Roman" w:cs="Times New Roman"/>
          <w:b/>
          <w:bCs/>
          <w:color w:val="auto"/>
          <w:sz w:val="40"/>
          <w:szCs w:val="40"/>
          <w:u w:val="none"/>
        </w:rPr>
      </w:pPr>
      <w:r w:rsidRPr="002C4850">
        <w:rPr>
          <w:rFonts w:ascii="Times New Roman" w:eastAsia="Times New Roman" w:hAnsi="Times New Roman" w:cs="Times New Roman"/>
          <w:b/>
          <w:bCs/>
          <w:sz w:val="40"/>
          <w:szCs w:val="40"/>
        </w:rPr>
        <w:t>Module Name:</w:t>
      </w:r>
      <w:r w:rsidR="004241D0" w:rsidRPr="002C4850">
        <w:rPr>
          <w:rFonts w:ascii="Times New Roman" w:hAnsi="Times New Roman" w:cs="Times New Roman"/>
          <w:b/>
          <w:bCs/>
          <w:color w:val="000000" w:themeColor="text1"/>
          <w:sz w:val="40"/>
          <w:szCs w:val="40"/>
        </w:rPr>
        <w:fldChar w:fldCharType="begin"/>
      </w:r>
      <w:r w:rsidR="004241D0" w:rsidRPr="002C4850">
        <w:rPr>
          <w:rFonts w:ascii="Times New Roman" w:hAnsi="Times New Roman" w:cs="Times New Roman"/>
          <w:b/>
          <w:bCs/>
          <w:color w:val="000000" w:themeColor="text1"/>
          <w:sz w:val="40"/>
          <w:szCs w:val="40"/>
        </w:rPr>
        <w:instrText xml:space="preserve"> HYPERLINK "https://moodle.uwtsd.ac.uk/course/view.php?id=6960" </w:instrText>
      </w:r>
      <w:r w:rsidR="004241D0" w:rsidRPr="002C4850">
        <w:rPr>
          <w:rFonts w:ascii="Times New Roman" w:hAnsi="Times New Roman" w:cs="Times New Roman"/>
          <w:b/>
          <w:bCs/>
          <w:color w:val="000000" w:themeColor="text1"/>
          <w:sz w:val="40"/>
          <w:szCs w:val="40"/>
        </w:rPr>
        <w:fldChar w:fldCharType="separate"/>
      </w:r>
    </w:p>
    <w:p w14:paraId="55313762" w14:textId="5C269B11" w:rsidR="004241D0" w:rsidRPr="004241D0" w:rsidRDefault="004241D0" w:rsidP="004241D0">
      <w:pPr>
        <w:spacing w:before="100" w:beforeAutospacing="1" w:after="100" w:afterAutospacing="1" w:line="240" w:lineRule="auto"/>
        <w:jc w:val="center"/>
        <w:rPr>
          <w:rFonts w:ascii="Times New Roman" w:eastAsia="Times New Roman" w:hAnsi="Times New Roman" w:cs="Times New Roman"/>
          <w:b/>
          <w:bCs/>
          <w:sz w:val="40"/>
          <w:szCs w:val="40"/>
          <w:lang w:eastAsia="zh-CN"/>
        </w:rPr>
      </w:pPr>
      <w:r w:rsidRPr="004241D0">
        <w:rPr>
          <w:rFonts w:ascii="Times New Roman" w:eastAsia="Times New Roman" w:hAnsi="Times New Roman" w:cs="Times New Roman"/>
          <w:b/>
          <w:bCs/>
          <w:sz w:val="40"/>
          <w:szCs w:val="40"/>
          <w:lang w:eastAsia="zh-CN"/>
        </w:rPr>
        <w:t>Managing Enterprise in the 21</w:t>
      </w:r>
      <w:proofErr w:type="spellStart"/>
      <w:r w:rsidRPr="004241D0">
        <w:rPr>
          <w:rFonts w:ascii="Times New Roman" w:eastAsia="Times New Roman" w:hAnsi="Times New Roman" w:cs="Times New Roman"/>
          <w:b/>
          <w:bCs/>
          <w:position w:val="10"/>
          <w:sz w:val="40"/>
          <w:szCs w:val="40"/>
          <w:lang w:eastAsia="zh-CN"/>
        </w:rPr>
        <w:t>st</w:t>
      </w:r>
      <w:proofErr w:type="spellEnd"/>
      <w:r w:rsidRPr="004241D0">
        <w:rPr>
          <w:rFonts w:ascii="Times New Roman" w:eastAsia="Times New Roman" w:hAnsi="Times New Roman" w:cs="Times New Roman"/>
          <w:b/>
          <w:bCs/>
          <w:position w:val="10"/>
          <w:sz w:val="40"/>
          <w:szCs w:val="40"/>
          <w:lang w:eastAsia="zh-CN"/>
        </w:rPr>
        <w:t xml:space="preserve"> </w:t>
      </w:r>
      <w:r w:rsidRPr="004241D0">
        <w:rPr>
          <w:rFonts w:ascii="Times New Roman" w:eastAsia="Times New Roman" w:hAnsi="Times New Roman" w:cs="Times New Roman"/>
          <w:b/>
          <w:bCs/>
          <w:sz w:val="40"/>
          <w:szCs w:val="40"/>
          <w:lang w:eastAsia="zh-CN"/>
        </w:rPr>
        <w:t>Century</w:t>
      </w:r>
    </w:p>
    <w:p w14:paraId="04FF333C" w14:textId="0D55BAD2" w:rsidR="004241D0" w:rsidRPr="002C4850" w:rsidRDefault="004241D0" w:rsidP="004241D0">
      <w:pPr>
        <w:pStyle w:val="Heading1"/>
        <w:spacing w:before="0"/>
        <w:jc w:val="center"/>
        <w:textAlignment w:val="center"/>
        <w:rPr>
          <w:rFonts w:ascii="Times New Roman" w:hAnsi="Times New Roman" w:cs="Times New Roman"/>
          <w:b/>
          <w:bCs/>
          <w:color w:val="000000" w:themeColor="text1"/>
          <w:sz w:val="40"/>
          <w:szCs w:val="40"/>
        </w:rPr>
      </w:pPr>
    </w:p>
    <w:p w14:paraId="6DECB2E2" w14:textId="138FB70C" w:rsidR="005D1916" w:rsidRPr="002C4850" w:rsidRDefault="004241D0" w:rsidP="004241D0">
      <w:pPr>
        <w:jc w:val="center"/>
        <w:rPr>
          <w:rFonts w:ascii="Times New Roman" w:hAnsi="Times New Roman" w:cs="Times New Roman"/>
          <w:b/>
          <w:bCs/>
          <w:sz w:val="40"/>
          <w:szCs w:val="40"/>
        </w:rPr>
      </w:pPr>
      <w:r w:rsidRPr="002C4850">
        <w:rPr>
          <w:rFonts w:ascii="Times New Roman" w:hAnsi="Times New Roman" w:cs="Times New Roman"/>
          <w:b/>
          <w:bCs/>
          <w:color w:val="000000" w:themeColor="text1"/>
          <w:sz w:val="40"/>
          <w:szCs w:val="40"/>
        </w:rPr>
        <w:fldChar w:fldCharType="end"/>
      </w:r>
      <w:r w:rsidR="005D1916" w:rsidRPr="002C4850">
        <w:rPr>
          <w:rFonts w:ascii="Times New Roman" w:eastAsia="Times New Roman" w:hAnsi="Times New Roman" w:cs="Times New Roman"/>
          <w:b/>
          <w:bCs/>
          <w:sz w:val="40"/>
          <w:szCs w:val="40"/>
        </w:rPr>
        <w:t>Assignment task:</w:t>
      </w:r>
    </w:p>
    <w:p w14:paraId="1177964F" w14:textId="088D4AC1" w:rsidR="004241D0" w:rsidRPr="002C4850" w:rsidRDefault="004241D0" w:rsidP="005D1916">
      <w:pPr>
        <w:spacing w:before="100" w:beforeAutospacing="1" w:after="100" w:afterAutospacing="1"/>
        <w:jc w:val="center"/>
        <w:rPr>
          <w:rFonts w:ascii="Times New Roman" w:hAnsi="Times New Roman" w:cs="Times New Roman"/>
          <w:b/>
          <w:bCs/>
          <w:sz w:val="40"/>
          <w:szCs w:val="40"/>
        </w:rPr>
      </w:pPr>
      <w:r w:rsidRPr="002C4850">
        <w:rPr>
          <w:rFonts w:ascii="Times New Roman" w:hAnsi="Times New Roman" w:cs="Times New Roman"/>
          <w:b/>
          <w:bCs/>
          <w:sz w:val="40"/>
          <w:szCs w:val="40"/>
        </w:rPr>
        <w:t xml:space="preserve">UK Healthy Ingredients Businesses </w:t>
      </w:r>
    </w:p>
    <w:p w14:paraId="62467894" w14:textId="238D8E00" w:rsidR="004241D0" w:rsidRPr="002C4850" w:rsidRDefault="004241D0" w:rsidP="005D1916">
      <w:pPr>
        <w:spacing w:before="100" w:beforeAutospacing="1" w:after="100" w:afterAutospacing="1"/>
        <w:jc w:val="center"/>
        <w:rPr>
          <w:rFonts w:ascii="Times New Roman" w:hAnsi="Times New Roman" w:cs="Times New Roman"/>
          <w:b/>
          <w:bCs/>
          <w:sz w:val="40"/>
          <w:szCs w:val="40"/>
        </w:rPr>
      </w:pPr>
      <w:r w:rsidRPr="002C4850">
        <w:rPr>
          <w:rFonts w:ascii="Times New Roman" w:hAnsi="Times New Roman" w:cs="Times New Roman"/>
          <w:b/>
          <w:bCs/>
          <w:sz w:val="40"/>
          <w:szCs w:val="40"/>
        </w:rPr>
        <w:t>Plan</w:t>
      </w:r>
    </w:p>
    <w:p w14:paraId="4CD08499" w14:textId="1D20D6EF" w:rsidR="005D1916" w:rsidRPr="002C4850" w:rsidRDefault="005D1916" w:rsidP="005D1916">
      <w:pPr>
        <w:spacing w:before="100" w:beforeAutospacing="1" w:after="100" w:afterAutospacing="1"/>
        <w:jc w:val="center"/>
        <w:rPr>
          <w:rFonts w:ascii="Times New Roman" w:eastAsia="Times New Roman" w:hAnsi="Times New Roman" w:cs="Times New Roman"/>
          <w:b/>
          <w:bCs/>
          <w:sz w:val="40"/>
          <w:szCs w:val="40"/>
        </w:rPr>
      </w:pPr>
      <w:r w:rsidRPr="002C4850">
        <w:rPr>
          <w:rFonts w:ascii="Times New Roman" w:eastAsia="Times New Roman" w:hAnsi="Times New Roman" w:cs="Times New Roman"/>
          <w:b/>
          <w:bCs/>
          <w:sz w:val="40"/>
          <w:szCs w:val="40"/>
        </w:rPr>
        <w:t>Student</w:t>
      </w:r>
      <w:r w:rsidR="002C4850" w:rsidRPr="002C4850">
        <w:rPr>
          <w:rFonts w:ascii="Times New Roman" w:eastAsia="Times New Roman" w:hAnsi="Times New Roman" w:cs="Times New Roman"/>
          <w:b/>
          <w:bCs/>
          <w:sz w:val="40"/>
          <w:szCs w:val="40"/>
        </w:rPr>
        <w:t>s</w:t>
      </w:r>
      <w:r w:rsidRPr="002C4850">
        <w:rPr>
          <w:rFonts w:ascii="Times New Roman" w:eastAsia="Times New Roman" w:hAnsi="Times New Roman" w:cs="Times New Roman"/>
          <w:b/>
          <w:bCs/>
          <w:sz w:val="40"/>
          <w:szCs w:val="40"/>
        </w:rPr>
        <w:t>:</w:t>
      </w:r>
    </w:p>
    <w:p w14:paraId="3271F51F" w14:textId="4175C13C" w:rsidR="002C4850" w:rsidRPr="002C4850" w:rsidRDefault="002C4850" w:rsidP="002C4850">
      <w:pPr>
        <w:shd w:val="clear" w:color="auto" w:fill="FFFFFF"/>
        <w:spacing w:before="100" w:beforeAutospacing="1" w:after="100" w:afterAutospacing="1" w:line="240" w:lineRule="auto"/>
        <w:jc w:val="center"/>
        <w:rPr>
          <w:rFonts w:ascii="Times New Roman" w:eastAsia="Times New Roman" w:hAnsi="Times New Roman" w:cs="Times New Roman"/>
          <w:b/>
          <w:bCs/>
          <w:color w:val="000000" w:themeColor="text1"/>
          <w:sz w:val="40"/>
          <w:szCs w:val="40"/>
          <w:lang w:eastAsia="zh-CN"/>
        </w:rPr>
      </w:pPr>
      <w:r w:rsidRPr="002C4850">
        <w:rPr>
          <w:rFonts w:ascii="Times New Roman" w:eastAsia="Times New Roman" w:hAnsi="Times New Roman" w:cs="Times New Roman"/>
          <w:b/>
          <w:bCs/>
          <w:color w:val="000000" w:themeColor="text1"/>
          <w:sz w:val="40"/>
          <w:szCs w:val="40"/>
          <w:lang w:eastAsia="zh-CN"/>
        </w:rPr>
        <w:t xml:space="preserve">Firas </w:t>
      </w:r>
      <w:proofErr w:type="spellStart"/>
      <w:r w:rsidRPr="002C4850">
        <w:rPr>
          <w:rFonts w:ascii="Times New Roman" w:eastAsia="Times New Roman" w:hAnsi="Times New Roman" w:cs="Times New Roman"/>
          <w:b/>
          <w:bCs/>
          <w:color w:val="000000" w:themeColor="text1"/>
          <w:sz w:val="40"/>
          <w:szCs w:val="40"/>
          <w:lang w:eastAsia="zh-CN"/>
        </w:rPr>
        <w:t>Jghaimi</w:t>
      </w:r>
      <w:proofErr w:type="spellEnd"/>
      <w:r w:rsidRPr="002C4850">
        <w:rPr>
          <w:rFonts w:ascii="Times New Roman" w:eastAsia="Times New Roman" w:hAnsi="Times New Roman" w:cs="Times New Roman"/>
          <w:b/>
          <w:bCs/>
          <w:color w:val="000000" w:themeColor="text1"/>
          <w:sz w:val="40"/>
          <w:szCs w:val="40"/>
          <w:lang w:eastAsia="zh-CN"/>
        </w:rPr>
        <w:t xml:space="preserve"> (2029865)</w:t>
      </w:r>
    </w:p>
    <w:p w14:paraId="34AAC591" w14:textId="5D830139" w:rsidR="002C4850" w:rsidRPr="002C4850" w:rsidRDefault="002C4850" w:rsidP="002C4850">
      <w:pPr>
        <w:shd w:val="clear" w:color="auto" w:fill="FFFFFF"/>
        <w:spacing w:before="100" w:beforeAutospacing="1" w:after="100" w:afterAutospacing="1" w:line="240" w:lineRule="auto"/>
        <w:jc w:val="center"/>
        <w:rPr>
          <w:rFonts w:ascii="Times New Roman" w:eastAsia="Times New Roman" w:hAnsi="Times New Roman" w:cs="Times New Roman"/>
          <w:b/>
          <w:bCs/>
          <w:color w:val="000000" w:themeColor="text1"/>
          <w:sz w:val="40"/>
          <w:szCs w:val="40"/>
          <w:lang w:eastAsia="zh-CN"/>
        </w:rPr>
      </w:pPr>
      <w:r w:rsidRPr="002C4850">
        <w:rPr>
          <w:rFonts w:ascii="Times New Roman" w:eastAsia="Times New Roman" w:hAnsi="Times New Roman" w:cs="Times New Roman"/>
          <w:b/>
          <w:bCs/>
          <w:color w:val="000000" w:themeColor="text1"/>
          <w:sz w:val="40"/>
          <w:szCs w:val="40"/>
          <w:lang w:eastAsia="zh-CN"/>
        </w:rPr>
        <w:t xml:space="preserve">Alin </w:t>
      </w:r>
      <w:proofErr w:type="spellStart"/>
      <w:r w:rsidRPr="002C4850">
        <w:rPr>
          <w:rFonts w:ascii="Times New Roman" w:eastAsia="Times New Roman" w:hAnsi="Times New Roman" w:cs="Times New Roman"/>
          <w:b/>
          <w:bCs/>
          <w:color w:val="000000" w:themeColor="text1"/>
          <w:sz w:val="40"/>
          <w:szCs w:val="40"/>
          <w:lang w:eastAsia="zh-CN"/>
        </w:rPr>
        <w:t>Bariz</w:t>
      </w:r>
      <w:proofErr w:type="spellEnd"/>
      <w:r w:rsidRPr="002C4850">
        <w:rPr>
          <w:rFonts w:ascii="Times New Roman" w:eastAsia="Times New Roman" w:hAnsi="Times New Roman" w:cs="Times New Roman"/>
          <w:b/>
          <w:bCs/>
          <w:color w:val="000000" w:themeColor="text1"/>
          <w:sz w:val="40"/>
          <w:szCs w:val="40"/>
          <w:lang w:eastAsia="zh-CN"/>
        </w:rPr>
        <w:t xml:space="preserve"> (2110939)</w:t>
      </w:r>
    </w:p>
    <w:p w14:paraId="7D4E573D" w14:textId="05D2CD2A" w:rsidR="002C4850" w:rsidRPr="002C4850" w:rsidRDefault="002C4850" w:rsidP="002C4850">
      <w:pPr>
        <w:shd w:val="clear" w:color="auto" w:fill="FFFFFF"/>
        <w:spacing w:before="100" w:beforeAutospacing="1" w:after="100" w:afterAutospacing="1" w:line="240" w:lineRule="auto"/>
        <w:jc w:val="center"/>
        <w:rPr>
          <w:rFonts w:ascii="Times New Roman" w:eastAsia="Times New Roman" w:hAnsi="Times New Roman" w:cs="Times New Roman"/>
          <w:b/>
          <w:bCs/>
          <w:color w:val="000000" w:themeColor="text1"/>
          <w:sz w:val="40"/>
          <w:szCs w:val="40"/>
          <w:lang w:eastAsia="zh-CN"/>
        </w:rPr>
      </w:pPr>
      <w:proofErr w:type="spellStart"/>
      <w:r w:rsidRPr="002C4850">
        <w:rPr>
          <w:rFonts w:ascii="Times New Roman" w:eastAsia="Times New Roman" w:hAnsi="Times New Roman" w:cs="Times New Roman"/>
          <w:b/>
          <w:bCs/>
          <w:color w:val="000000" w:themeColor="text1"/>
          <w:sz w:val="40"/>
          <w:szCs w:val="40"/>
          <w:lang w:eastAsia="zh-CN"/>
        </w:rPr>
        <w:t>Germano</w:t>
      </w:r>
      <w:proofErr w:type="spellEnd"/>
      <w:r w:rsidRPr="002C4850">
        <w:rPr>
          <w:rFonts w:ascii="Times New Roman" w:eastAsia="Times New Roman" w:hAnsi="Times New Roman" w:cs="Times New Roman"/>
          <w:b/>
          <w:bCs/>
          <w:color w:val="000000" w:themeColor="text1"/>
          <w:sz w:val="40"/>
          <w:szCs w:val="40"/>
          <w:lang w:eastAsia="zh-CN"/>
        </w:rPr>
        <w:t xml:space="preserve"> Cavallaro (2111129)</w:t>
      </w:r>
    </w:p>
    <w:p w14:paraId="15915B21" w14:textId="0315757D" w:rsidR="002C4850" w:rsidRPr="002C4850" w:rsidRDefault="002C4850" w:rsidP="002C4850">
      <w:pPr>
        <w:shd w:val="clear" w:color="auto" w:fill="FFFFFF"/>
        <w:spacing w:before="100" w:beforeAutospacing="1" w:after="100" w:afterAutospacing="1" w:line="240" w:lineRule="auto"/>
        <w:jc w:val="center"/>
        <w:rPr>
          <w:rFonts w:ascii="Times New Roman" w:eastAsia="Times New Roman" w:hAnsi="Times New Roman" w:cs="Times New Roman"/>
          <w:b/>
          <w:bCs/>
          <w:color w:val="000000" w:themeColor="text1"/>
          <w:sz w:val="40"/>
          <w:szCs w:val="40"/>
          <w:lang w:eastAsia="zh-CN"/>
        </w:rPr>
      </w:pPr>
      <w:proofErr w:type="spellStart"/>
      <w:r w:rsidRPr="002C4850">
        <w:rPr>
          <w:rFonts w:ascii="Times New Roman" w:eastAsia="Times New Roman" w:hAnsi="Times New Roman" w:cs="Times New Roman"/>
          <w:b/>
          <w:bCs/>
          <w:color w:val="000000" w:themeColor="text1"/>
          <w:sz w:val="40"/>
          <w:szCs w:val="40"/>
          <w:lang w:eastAsia="zh-CN"/>
        </w:rPr>
        <w:t>Yavor</w:t>
      </w:r>
      <w:proofErr w:type="spellEnd"/>
      <w:r w:rsidRPr="002C4850">
        <w:rPr>
          <w:rFonts w:ascii="Times New Roman" w:eastAsia="Times New Roman" w:hAnsi="Times New Roman" w:cs="Times New Roman"/>
          <w:b/>
          <w:bCs/>
          <w:color w:val="000000" w:themeColor="text1"/>
          <w:sz w:val="40"/>
          <w:szCs w:val="40"/>
          <w:lang w:eastAsia="zh-CN"/>
        </w:rPr>
        <w:t xml:space="preserve"> Petrov (2110946)</w:t>
      </w:r>
    </w:p>
    <w:p w14:paraId="024821A1" w14:textId="77777777" w:rsidR="005D1916" w:rsidRPr="002C4850" w:rsidRDefault="005D1916" w:rsidP="005D1916">
      <w:pPr>
        <w:spacing w:before="100" w:beforeAutospacing="1" w:after="100" w:afterAutospacing="1"/>
        <w:jc w:val="center"/>
        <w:rPr>
          <w:rFonts w:ascii="Times New Roman" w:eastAsia="Times New Roman" w:hAnsi="Times New Roman" w:cs="Times New Roman"/>
          <w:b/>
          <w:bCs/>
          <w:sz w:val="40"/>
          <w:szCs w:val="40"/>
        </w:rPr>
      </w:pPr>
      <w:r w:rsidRPr="002C4850">
        <w:rPr>
          <w:rFonts w:ascii="Times New Roman" w:eastAsia="Times New Roman" w:hAnsi="Times New Roman" w:cs="Times New Roman"/>
          <w:b/>
          <w:bCs/>
          <w:sz w:val="40"/>
          <w:szCs w:val="40"/>
        </w:rPr>
        <w:t xml:space="preserve">Lecture: </w:t>
      </w:r>
    </w:p>
    <w:p w14:paraId="67516D8D" w14:textId="39E4A4D9" w:rsidR="002C4850" w:rsidRPr="002C4850" w:rsidRDefault="002C4850" w:rsidP="002C4850">
      <w:pPr>
        <w:shd w:val="clear" w:color="auto" w:fill="FFFFFF"/>
        <w:spacing w:before="100" w:beforeAutospacing="1" w:after="100" w:afterAutospacing="1" w:line="240" w:lineRule="auto"/>
        <w:jc w:val="center"/>
        <w:rPr>
          <w:rFonts w:ascii="Times New Roman" w:eastAsia="Times New Roman" w:hAnsi="Times New Roman" w:cs="Times New Roman"/>
          <w:b/>
          <w:bCs/>
          <w:color w:val="000000" w:themeColor="text1"/>
          <w:sz w:val="40"/>
          <w:szCs w:val="40"/>
          <w:lang w:eastAsia="zh-CN"/>
        </w:rPr>
      </w:pPr>
      <w:r w:rsidRPr="002C4850">
        <w:rPr>
          <w:rFonts w:ascii="Times New Roman" w:eastAsia="Times New Roman" w:hAnsi="Times New Roman" w:cs="Times New Roman"/>
          <w:b/>
          <w:bCs/>
          <w:color w:val="000000" w:themeColor="text1"/>
          <w:sz w:val="40"/>
          <w:szCs w:val="40"/>
          <w:lang w:eastAsia="zh-CN"/>
        </w:rPr>
        <w:t xml:space="preserve">Afzal </w:t>
      </w:r>
      <w:proofErr w:type="spellStart"/>
      <w:r w:rsidRPr="002C4850">
        <w:rPr>
          <w:rFonts w:ascii="Times New Roman" w:eastAsia="Times New Roman" w:hAnsi="Times New Roman" w:cs="Times New Roman"/>
          <w:b/>
          <w:bCs/>
          <w:color w:val="000000" w:themeColor="text1"/>
          <w:sz w:val="40"/>
          <w:szCs w:val="40"/>
          <w:lang w:eastAsia="zh-CN"/>
        </w:rPr>
        <w:t>Munna</w:t>
      </w:r>
      <w:proofErr w:type="spellEnd"/>
    </w:p>
    <w:p w14:paraId="4276B929" w14:textId="1165C4ED" w:rsidR="004241D0" w:rsidRDefault="004241D0" w:rsidP="005D1916">
      <w:pPr>
        <w:spacing w:before="100" w:beforeAutospacing="1" w:after="100" w:afterAutospacing="1"/>
        <w:jc w:val="center"/>
        <w:rPr>
          <w:rFonts w:ascii="Times New Roman" w:eastAsia="Times New Roman" w:hAnsi="Times New Roman" w:cs="Times New Roman"/>
          <w:b/>
          <w:bCs/>
          <w:sz w:val="32"/>
          <w:szCs w:val="32"/>
        </w:rPr>
      </w:pPr>
    </w:p>
    <w:p w14:paraId="08407C23" w14:textId="2CE6FB7F" w:rsidR="004241D0" w:rsidRDefault="004241D0" w:rsidP="005D1916">
      <w:pPr>
        <w:spacing w:before="100" w:beforeAutospacing="1" w:after="100" w:afterAutospacing="1"/>
        <w:jc w:val="center"/>
        <w:rPr>
          <w:rFonts w:ascii="Times New Roman" w:eastAsia="Times New Roman" w:hAnsi="Times New Roman" w:cs="Times New Roman"/>
          <w:b/>
          <w:bCs/>
          <w:sz w:val="32"/>
          <w:szCs w:val="32"/>
        </w:rPr>
      </w:pPr>
    </w:p>
    <w:p w14:paraId="344AF421" w14:textId="3A846A49" w:rsidR="004241D0" w:rsidRDefault="004241D0" w:rsidP="005D1916">
      <w:pPr>
        <w:spacing w:before="100" w:beforeAutospacing="1" w:after="100" w:afterAutospacing="1"/>
        <w:jc w:val="center"/>
        <w:rPr>
          <w:rFonts w:ascii="Times New Roman" w:eastAsia="Times New Roman" w:hAnsi="Times New Roman" w:cs="Times New Roman"/>
          <w:b/>
          <w:bCs/>
          <w:sz w:val="32"/>
          <w:szCs w:val="32"/>
        </w:rPr>
      </w:pPr>
    </w:p>
    <w:p w14:paraId="258CCBE2" w14:textId="173438CE" w:rsidR="00083366" w:rsidRDefault="00083366">
      <w:pPr>
        <w:spacing w:after="0" w:line="240" w:lineRule="auto"/>
        <w:rPr>
          <w:b/>
          <w:bCs/>
          <w:i/>
          <w:iCs/>
          <w:sz w:val="24"/>
          <w:szCs w:val="24"/>
        </w:rPr>
      </w:pPr>
    </w:p>
    <w:sdt>
      <w:sdtPr>
        <w:rPr>
          <w:rFonts w:asciiTheme="minorHAnsi" w:eastAsiaTheme="minorHAnsi" w:hAnsiTheme="minorHAnsi" w:cstheme="minorBidi"/>
          <w:b w:val="0"/>
          <w:bCs w:val="0"/>
          <w:color w:val="auto"/>
          <w:sz w:val="22"/>
          <w:szCs w:val="22"/>
          <w:lang w:val="en-GB"/>
        </w:rPr>
        <w:id w:val="478967957"/>
        <w:docPartObj>
          <w:docPartGallery w:val="Table of Contents"/>
          <w:docPartUnique/>
        </w:docPartObj>
      </w:sdtPr>
      <w:sdtEndPr>
        <w:rPr>
          <w:noProof/>
        </w:rPr>
      </w:sdtEndPr>
      <w:sdtContent>
        <w:p w14:paraId="437D008B" w14:textId="77E1033E" w:rsidR="00083366" w:rsidRDefault="00083366">
          <w:pPr>
            <w:pStyle w:val="TOCHeading"/>
          </w:pPr>
          <w:r>
            <w:t>Table of Contents</w:t>
          </w:r>
        </w:p>
        <w:p w14:paraId="55FB4E21" w14:textId="77777777" w:rsidR="002025E0" w:rsidRPr="002025E0" w:rsidRDefault="002025E0" w:rsidP="002025E0">
          <w:pPr>
            <w:pStyle w:val="NormalWeb"/>
            <w:shd w:val="clear" w:color="auto" w:fill="FFFFFF"/>
            <w:rPr>
              <w:sz w:val="20"/>
              <w:szCs w:val="20"/>
              <w:lang w:eastAsia="zh-CN"/>
            </w:rPr>
          </w:pPr>
          <w:r w:rsidRPr="002025E0">
            <w:rPr>
              <w:color w:val="878787"/>
              <w:sz w:val="20"/>
              <w:szCs w:val="20"/>
            </w:rPr>
            <w:t xml:space="preserve">Firas </w:t>
          </w:r>
          <w:proofErr w:type="spellStart"/>
          <w:r w:rsidRPr="002025E0">
            <w:rPr>
              <w:color w:val="878787"/>
              <w:sz w:val="20"/>
              <w:szCs w:val="20"/>
            </w:rPr>
            <w:t>Jghaimi</w:t>
          </w:r>
          <w:proofErr w:type="spellEnd"/>
          <w:r w:rsidRPr="002025E0">
            <w:rPr>
              <w:color w:val="878787"/>
              <w:sz w:val="20"/>
              <w:szCs w:val="20"/>
            </w:rPr>
            <w:t xml:space="preserve"> (2029865) </w:t>
          </w:r>
        </w:p>
        <w:p w14:paraId="12C4CD85" w14:textId="77777777" w:rsidR="005D1916" w:rsidRDefault="002025E0">
          <w:pPr>
            <w:pStyle w:val="TOC1"/>
            <w:tabs>
              <w:tab w:val="right" w:leader="dot" w:pos="9016"/>
            </w:tabs>
            <w:rPr>
              <w:noProof/>
            </w:rPr>
          </w:pPr>
          <w:r>
            <w:rPr>
              <w:b w:val="0"/>
              <w:bCs w:val="0"/>
            </w:rPr>
            <w:t xml:space="preserve"> </w:t>
          </w:r>
          <w:r w:rsidR="00083366">
            <w:rPr>
              <w:b w:val="0"/>
              <w:bCs w:val="0"/>
            </w:rPr>
            <w:fldChar w:fldCharType="begin"/>
          </w:r>
          <w:r w:rsidR="00083366">
            <w:instrText xml:space="preserve"> TOC \o "1-3" \h \z \u </w:instrText>
          </w:r>
          <w:r w:rsidR="00083366">
            <w:rPr>
              <w:b w:val="0"/>
              <w:bCs w:val="0"/>
            </w:rPr>
            <w:fldChar w:fldCharType="separate"/>
          </w:r>
        </w:p>
        <w:p w14:paraId="230D121A" w14:textId="52714C4F" w:rsidR="005D1916" w:rsidRDefault="00784247">
          <w:pPr>
            <w:pStyle w:val="TOC1"/>
            <w:tabs>
              <w:tab w:val="right" w:leader="dot" w:pos="9016"/>
            </w:tabs>
            <w:rPr>
              <w:rFonts w:eastAsiaTheme="minorEastAsia" w:cstheme="minorBidi"/>
              <w:b w:val="0"/>
              <w:bCs w:val="0"/>
              <w:caps w:val="0"/>
              <w:noProof/>
              <w:sz w:val="24"/>
              <w:szCs w:val="24"/>
              <w:lang w:eastAsia="zh-CN"/>
            </w:rPr>
          </w:pPr>
          <w:hyperlink w:anchor="_Toc102655882" w:history="1">
            <w:r w:rsidR="005D1916" w:rsidRPr="00750333">
              <w:rPr>
                <w:rStyle w:val="Hyperlink"/>
                <w:noProof/>
              </w:rPr>
              <w:t>Introduction</w:t>
            </w:r>
            <w:r w:rsidR="005D1916">
              <w:rPr>
                <w:noProof/>
                <w:webHidden/>
              </w:rPr>
              <w:tab/>
            </w:r>
            <w:r w:rsidR="005D1916">
              <w:rPr>
                <w:noProof/>
                <w:webHidden/>
              </w:rPr>
              <w:fldChar w:fldCharType="begin"/>
            </w:r>
            <w:r w:rsidR="005D1916">
              <w:rPr>
                <w:noProof/>
                <w:webHidden/>
              </w:rPr>
              <w:instrText xml:space="preserve"> PAGEREF _Toc102655882 \h </w:instrText>
            </w:r>
            <w:r w:rsidR="005D1916">
              <w:rPr>
                <w:noProof/>
                <w:webHidden/>
              </w:rPr>
            </w:r>
            <w:r w:rsidR="005D1916">
              <w:rPr>
                <w:noProof/>
                <w:webHidden/>
              </w:rPr>
              <w:fldChar w:fldCharType="separate"/>
            </w:r>
            <w:r w:rsidR="005D1916">
              <w:rPr>
                <w:noProof/>
                <w:webHidden/>
              </w:rPr>
              <w:t>2</w:t>
            </w:r>
            <w:r w:rsidR="005D1916">
              <w:rPr>
                <w:noProof/>
                <w:webHidden/>
              </w:rPr>
              <w:fldChar w:fldCharType="end"/>
            </w:r>
          </w:hyperlink>
        </w:p>
        <w:p w14:paraId="477C3E6B" w14:textId="5F8FAF15" w:rsidR="005D1916" w:rsidRDefault="00784247">
          <w:pPr>
            <w:pStyle w:val="TOC1"/>
            <w:tabs>
              <w:tab w:val="right" w:leader="dot" w:pos="9016"/>
            </w:tabs>
            <w:rPr>
              <w:rFonts w:eastAsiaTheme="minorEastAsia" w:cstheme="minorBidi"/>
              <w:b w:val="0"/>
              <w:bCs w:val="0"/>
              <w:caps w:val="0"/>
              <w:noProof/>
              <w:sz w:val="24"/>
              <w:szCs w:val="24"/>
              <w:lang w:eastAsia="zh-CN"/>
            </w:rPr>
          </w:pPr>
          <w:hyperlink w:anchor="_Toc102655883" w:history="1">
            <w:r w:rsidR="005D1916" w:rsidRPr="00750333">
              <w:rPr>
                <w:rStyle w:val="Hyperlink"/>
                <w:noProof/>
              </w:rPr>
              <w:t>Cover letter</w:t>
            </w:r>
            <w:r w:rsidR="005D1916">
              <w:rPr>
                <w:noProof/>
                <w:webHidden/>
              </w:rPr>
              <w:tab/>
            </w:r>
            <w:r w:rsidR="005D1916">
              <w:rPr>
                <w:noProof/>
                <w:webHidden/>
              </w:rPr>
              <w:fldChar w:fldCharType="begin"/>
            </w:r>
            <w:r w:rsidR="005D1916">
              <w:rPr>
                <w:noProof/>
                <w:webHidden/>
              </w:rPr>
              <w:instrText xml:space="preserve"> PAGEREF _Toc102655883 \h </w:instrText>
            </w:r>
            <w:r w:rsidR="005D1916">
              <w:rPr>
                <w:noProof/>
                <w:webHidden/>
              </w:rPr>
            </w:r>
            <w:r w:rsidR="005D1916">
              <w:rPr>
                <w:noProof/>
                <w:webHidden/>
              </w:rPr>
              <w:fldChar w:fldCharType="separate"/>
            </w:r>
            <w:r w:rsidR="005D1916">
              <w:rPr>
                <w:noProof/>
                <w:webHidden/>
              </w:rPr>
              <w:t>3</w:t>
            </w:r>
            <w:r w:rsidR="005D1916">
              <w:rPr>
                <w:noProof/>
                <w:webHidden/>
              </w:rPr>
              <w:fldChar w:fldCharType="end"/>
            </w:r>
          </w:hyperlink>
        </w:p>
        <w:p w14:paraId="047379F3" w14:textId="278F336A" w:rsidR="005D1916" w:rsidRDefault="00784247">
          <w:pPr>
            <w:pStyle w:val="TOC1"/>
            <w:tabs>
              <w:tab w:val="right" w:leader="dot" w:pos="9016"/>
            </w:tabs>
            <w:rPr>
              <w:rFonts w:eastAsiaTheme="minorEastAsia" w:cstheme="minorBidi"/>
              <w:b w:val="0"/>
              <w:bCs w:val="0"/>
              <w:caps w:val="0"/>
              <w:noProof/>
              <w:sz w:val="24"/>
              <w:szCs w:val="24"/>
              <w:lang w:eastAsia="zh-CN"/>
            </w:rPr>
          </w:pPr>
          <w:hyperlink w:anchor="_Toc102655884" w:history="1">
            <w:r w:rsidR="005D1916" w:rsidRPr="00750333">
              <w:rPr>
                <w:rStyle w:val="Hyperlink"/>
                <w:noProof/>
              </w:rPr>
              <w:t>Executive summary</w:t>
            </w:r>
            <w:r w:rsidR="005D1916">
              <w:rPr>
                <w:noProof/>
                <w:webHidden/>
              </w:rPr>
              <w:tab/>
            </w:r>
            <w:r w:rsidR="005D1916">
              <w:rPr>
                <w:noProof/>
                <w:webHidden/>
              </w:rPr>
              <w:fldChar w:fldCharType="begin"/>
            </w:r>
            <w:r w:rsidR="005D1916">
              <w:rPr>
                <w:noProof/>
                <w:webHidden/>
              </w:rPr>
              <w:instrText xml:space="preserve"> PAGEREF _Toc102655884 \h </w:instrText>
            </w:r>
            <w:r w:rsidR="005D1916">
              <w:rPr>
                <w:noProof/>
                <w:webHidden/>
              </w:rPr>
            </w:r>
            <w:r w:rsidR="005D1916">
              <w:rPr>
                <w:noProof/>
                <w:webHidden/>
              </w:rPr>
              <w:fldChar w:fldCharType="separate"/>
            </w:r>
            <w:r w:rsidR="005D1916">
              <w:rPr>
                <w:noProof/>
                <w:webHidden/>
              </w:rPr>
              <w:t>4</w:t>
            </w:r>
            <w:r w:rsidR="005D1916">
              <w:rPr>
                <w:noProof/>
                <w:webHidden/>
              </w:rPr>
              <w:fldChar w:fldCharType="end"/>
            </w:r>
          </w:hyperlink>
        </w:p>
        <w:p w14:paraId="5D1A020B" w14:textId="170A3325" w:rsidR="005D1916" w:rsidRDefault="00784247">
          <w:pPr>
            <w:pStyle w:val="TOC1"/>
            <w:tabs>
              <w:tab w:val="right" w:leader="dot" w:pos="9016"/>
            </w:tabs>
            <w:rPr>
              <w:rFonts w:eastAsiaTheme="minorEastAsia" w:cstheme="minorBidi"/>
              <w:b w:val="0"/>
              <w:bCs w:val="0"/>
              <w:caps w:val="0"/>
              <w:noProof/>
              <w:sz w:val="24"/>
              <w:szCs w:val="24"/>
              <w:lang w:eastAsia="zh-CN"/>
            </w:rPr>
          </w:pPr>
          <w:hyperlink w:anchor="_Toc102655885" w:history="1">
            <w:r w:rsidR="005D1916" w:rsidRPr="00750333">
              <w:rPr>
                <w:rStyle w:val="Hyperlink"/>
                <w:noProof/>
              </w:rPr>
              <w:t>Table of contents</w:t>
            </w:r>
            <w:r w:rsidR="005D1916">
              <w:rPr>
                <w:noProof/>
                <w:webHidden/>
              </w:rPr>
              <w:tab/>
            </w:r>
            <w:r w:rsidR="005D1916">
              <w:rPr>
                <w:noProof/>
                <w:webHidden/>
              </w:rPr>
              <w:fldChar w:fldCharType="begin"/>
            </w:r>
            <w:r w:rsidR="005D1916">
              <w:rPr>
                <w:noProof/>
                <w:webHidden/>
              </w:rPr>
              <w:instrText xml:space="preserve"> PAGEREF _Toc102655885 \h </w:instrText>
            </w:r>
            <w:r w:rsidR="005D1916">
              <w:rPr>
                <w:noProof/>
                <w:webHidden/>
              </w:rPr>
            </w:r>
            <w:r w:rsidR="005D1916">
              <w:rPr>
                <w:noProof/>
                <w:webHidden/>
              </w:rPr>
              <w:fldChar w:fldCharType="separate"/>
            </w:r>
            <w:r w:rsidR="005D1916">
              <w:rPr>
                <w:noProof/>
                <w:webHidden/>
              </w:rPr>
              <w:t>5</w:t>
            </w:r>
            <w:r w:rsidR="005D1916">
              <w:rPr>
                <w:noProof/>
                <w:webHidden/>
              </w:rPr>
              <w:fldChar w:fldCharType="end"/>
            </w:r>
          </w:hyperlink>
        </w:p>
        <w:p w14:paraId="49CD44A0" w14:textId="44DC4456" w:rsidR="005D1916" w:rsidRDefault="00784247">
          <w:pPr>
            <w:pStyle w:val="TOC2"/>
            <w:tabs>
              <w:tab w:val="right" w:leader="dot" w:pos="9016"/>
            </w:tabs>
            <w:rPr>
              <w:rFonts w:eastAsiaTheme="minorEastAsia" w:cstheme="minorBidi"/>
              <w:smallCaps w:val="0"/>
              <w:noProof/>
              <w:sz w:val="24"/>
              <w:szCs w:val="24"/>
              <w:lang w:eastAsia="zh-CN"/>
            </w:rPr>
          </w:pPr>
          <w:hyperlink w:anchor="_Toc102655886" w:history="1">
            <w:r w:rsidR="005D1916" w:rsidRPr="00750333">
              <w:rPr>
                <w:rStyle w:val="Hyperlink"/>
                <w:noProof/>
              </w:rPr>
              <w:t>Business description and history</w:t>
            </w:r>
            <w:r w:rsidR="005D1916">
              <w:rPr>
                <w:noProof/>
                <w:webHidden/>
              </w:rPr>
              <w:tab/>
            </w:r>
            <w:r w:rsidR="005D1916">
              <w:rPr>
                <w:noProof/>
                <w:webHidden/>
              </w:rPr>
              <w:fldChar w:fldCharType="begin"/>
            </w:r>
            <w:r w:rsidR="005D1916">
              <w:rPr>
                <w:noProof/>
                <w:webHidden/>
              </w:rPr>
              <w:instrText xml:space="preserve"> PAGEREF _Toc102655886 \h </w:instrText>
            </w:r>
            <w:r w:rsidR="005D1916">
              <w:rPr>
                <w:noProof/>
                <w:webHidden/>
              </w:rPr>
            </w:r>
            <w:r w:rsidR="005D1916">
              <w:rPr>
                <w:noProof/>
                <w:webHidden/>
              </w:rPr>
              <w:fldChar w:fldCharType="separate"/>
            </w:r>
            <w:r w:rsidR="005D1916">
              <w:rPr>
                <w:noProof/>
                <w:webHidden/>
              </w:rPr>
              <w:t>5</w:t>
            </w:r>
            <w:r w:rsidR="005D1916">
              <w:rPr>
                <w:noProof/>
                <w:webHidden/>
              </w:rPr>
              <w:fldChar w:fldCharType="end"/>
            </w:r>
          </w:hyperlink>
        </w:p>
        <w:p w14:paraId="62CE85CA" w14:textId="7272DA44" w:rsidR="005D1916" w:rsidRDefault="00784247">
          <w:pPr>
            <w:pStyle w:val="TOC1"/>
            <w:tabs>
              <w:tab w:val="right" w:leader="dot" w:pos="9016"/>
            </w:tabs>
            <w:rPr>
              <w:rFonts w:eastAsiaTheme="minorEastAsia" w:cstheme="minorBidi"/>
              <w:b w:val="0"/>
              <w:bCs w:val="0"/>
              <w:caps w:val="0"/>
              <w:noProof/>
              <w:sz w:val="24"/>
              <w:szCs w:val="24"/>
              <w:lang w:eastAsia="zh-CN"/>
            </w:rPr>
          </w:pPr>
          <w:hyperlink w:anchor="_Toc102655887" w:history="1">
            <w:r w:rsidR="005D1916" w:rsidRPr="00750333">
              <w:rPr>
                <w:rStyle w:val="Hyperlink"/>
                <w:noProof/>
              </w:rPr>
              <w:t>Businesses Structure</w:t>
            </w:r>
            <w:r w:rsidR="005D1916">
              <w:rPr>
                <w:noProof/>
                <w:webHidden/>
              </w:rPr>
              <w:tab/>
            </w:r>
            <w:r w:rsidR="005D1916">
              <w:rPr>
                <w:noProof/>
                <w:webHidden/>
              </w:rPr>
              <w:fldChar w:fldCharType="begin"/>
            </w:r>
            <w:r w:rsidR="005D1916">
              <w:rPr>
                <w:noProof/>
                <w:webHidden/>
              </w:rPr>
              <w:instrText xml:space="preserve"> PAGEREF _Toc102655887 \h </w:instrText>
            </w:r>
            <w:r w:rsidR="005D1916">
              <w:rPr>
                <w:noProof/>
                <w:webHidden/>
              </w:rPr>
            </w:r>
            <w:r w:rsidR="005D1916">
              <w:rPr>
                <w:noProof/>
                <w:webHidden/>
              </w:rPr>
              <w:fldChar w:fldCharType="separate"/>
            </w:r>
            <w:r w:rsidR="005D1916">
              <w:rPr>
                <w:noProof/>
                <w:webHidden/>
              </w:rPr>
              <w:t>6</w:t>
            </w:r>
            <w:r w:rsidR="005D1916">
              <w:rPr>
                <w:noProof/>
                <w:webHidden/>
              </w:rPr>
              <w:fldChar w:fldCharType="end"/>
            </w:r>
          </w:hyperlink>
        </w:p>
        <w:p w14:paraId="27EF8428" w14:textId="018A8CF1" w:rsidR="005D1916" w:rsidRDefault="00784247">
          <w:pPr>
            <w:pStyle w:val="TOC1"/>
            <w:tabs>
              <w:tab w:val="right" w:leader="dot" w:pos="9016"/>
            </w:tabs>
            <w:rPr>
              <w:rFonts w:eastAsiaTheme="minorEastAsia" w:cstheme="minorBidi"/>
              <w:b w:val="0"/>
              <w:bCs w:val="0"/>
              <w:caps w:val="0"/>
              <w:noProof/>
              <w:sz w:val="24"/>
              <w:szCs w:val="24"/>
              <w:lang w:eastAsia="zh-CN"/>
            </w:rPr>
          </w:pPr>
          <w:hyperlink w:anchor="_Toc102655888" w:history="1">
            <w:r w:rsidR="005D1916" w:rsidRPr="00750333">
              <w:rPr>
                <w:rStyle w:val="Hyperlink"/>
                <w:noProof/>
              </w:rPr>
              <w:t>Products &amp; Services</w:t>
            </w:r>
            <w:r w:rsidR="005D1916">
              <w:rPr>
                <w:noProof/>
                <w:webHidden/>
              </w:rPr>
              <w:tab/>
            </w:r>
            <w:r w:rsidR="005D1916">
              <w:rPr>
                <w:noProof/>
                <w:webHidden/>
              </w:rPr>
              <w:fldChar w:fldCharType="begin"/>
            </w:r>
            <w:r w:rsidR="005D1916">
              <w:rPr>
                <w:noProof/>
                <w:webHidden/>
              </w:rPr>
              <w:instrText xml:space="preserve"> PAGEREF _Toc102655888 \h </w:instrText>
            </w:r>
            <w:r w:rsidR="005D1916">
              <w:rPr>
                <w:noProof/>
                <w:webHidden/>
              </w:rPr>
            </w:r>
            <w:r w:rsidR="005D1916">
              <w:rPr>
                <w:noProof/>
                <w:webHidden/>
              </w:rPr>
              <w:fldChar w:fldCharType="separate"/>
            </w:r>
            <w:r w:rsidR="005D1916">
              <w:rPr>
                <w:noProof/>
                <w:webHidden/>
              </w:rPr>
              <w:t>8</w:t>
            </w:r>
            <w:r w:rsidR="005D1916">
              <w:rPr>
                <w:noProof/>
                <w:webHidden/>
              </w:rPr>
              <w:fldChar w:fldCharType="end"/>
            </w:r>
          </w:hyperlink>
        </w:p>
        <w:p w14:paraId="2AADA9FB" w14:textId="2E8465A7" w:rsidR="005D1916" w:rsidRDefault="00784247">
          <w:pPr>
            <w:pStyle w:val="TOC2"/>
            <w:tabs>
              <w:tab w:val="right" w:leader="dot" w:pos="9016"/>
            </w:tabs>
            <w:rPr>
              <w:rFonts w:eastAsiaTheme="minorEastAsia" w:cstheme="minorBidi"/>
              <w:smallCaps w:val="0"/>
              <w:noProof/>
              <w:sz w:val="24"/>
              <w:szCs w:val="24"/>
              <w:lang w:eastAsia="zh-CN"/>
            </w:rPr>
          </w:pPr>
          <w:hyperlink w:anchor="_Toc102655889" w:history="1">
            <w:r w:rsidR="005D1916" w:rsidRPr="00750333">
              <w:rPr>
                <w:rStyle w:val="Hyperlink"/>
                <w:noProof/>
              </w:rPr>
              <w:t>Services</w:t>
            </w:r>
            <w:r w:rsidR="005D1916">
              <w:rPr>
                <w:noProof/>
                <w:webHidden/>
              </w:rPr>
              <w:tab/>
            </w:r>
            <w:r w:rsidR="005D1916">
              <w:rPr>
                <w:noProof/>
                <w:webHidden/>
              </w:rPr>
              <w:fldChar w:fldCharType="begin"/>
            </w:r>
            <w:r w:rsidR="005D1916">
              <w:rPr>
                <w:noProof/>
                <w:webHidden/>
              </w:rPr>
              <w:instrText xml:space="preserve"> PAGEREF _Toc102655889 \h </w:instrText>
            </w:r>
            <w:r w:rsidR="005D1916">
              <w:rPr>
                <w:noProof/>
                <w:webHidden/>
              </w:rPr>
            </w:r>
            <w:r w:rsidR="005D1916">
              <w:rPr>
                <w:noProof/>
                <w:webHidden/>
              </w:rPr>
              <w:fldChar w:fldCharType="separate"/>
            </w:r>
            <w:r w:rsidR="005D1916">
              <w:rPr>
                <w:noProof/>
                <w:webHidden/>
              </w:rPr>
              <w:t>8</w:t>
            </w:r>
            <w:r w:rsidR="005D1916">
              <w:rPr>
                <w:noProof/>
                <w:webHidden/>
              </w:rPr>
              <w:fldChar w:fldCharType="end"/>
            </w:r>
          </w:hyperlink>
        </w:p>
        <w:p w14:paraId="635EC58B" w14:textId="34346E54" w:rsidR="005D1916" w:rsidRDefault="00784247">
          <w:pPr>
            <w:pStyle w:val="TOC2"/>
            <w:tabs>
              <w:tab w:val="right" w:leader="dot" w:pos="9016"/>
            </w:tabs>
            <w:rPr>
              <w:rFonts w:eastAsiaTheme="minorEastAsia" w:cstheme="minorBidi"/>
              <w:smallCaps w:val="0"/>
              <w:noProof/>
              <w:sz w:val="24"/>
              <w:szCs w:val="24"/>
              <w:lang w:eastAsia="zh-CN"/>
            </w:rPr>
          </w:pPr>
          <w:hyperlink w:anchor="_Toc102655890" w:history="1">
            <w:r w:rsidR="005D1916" w:rsidRPr="00750333">
              <w:rPr>
                <w:rStyle w:val="Hyperlink"/>
                <w:noProof/>
              </w:rPr>
              <w:t>Products</w:t>
            </w:r>
            <w:r w:rsidR="005D1916">
              <w:rPr>
                <w:noProof/>
                <w:webHidden/>
              </w:rPr>
              <w:tab/>
            </w:r>
            <w:r w:rsidR="005D1916">
              <w:rPr>
                <w:noProof/>
                <w:webHidden/>
              </w:rPr>
              <w:fldChar w:fldCharType="begin"/>
            </w:r>
            <w:r w:rsidR="005D1916">
              <w:rPr>
                <w:noProof/>
                <w:webHidden/>
              </w:rPr>
              <w:instrText xml:space="preserve"> PAGEREF _Toc102655890 \h </w:instrText>
            </w:r>
            <w:r w:rsidR="005D1916">
              <w:rPr>
                <w:noProof/>
                <w:webHidden/>
              </w:rPr>
            </w:r>
            <w:r w:rsidR="005D1916">
              <w:rPr>
                <w:noProof/>
                <w:webHidden/>
              </w:rPr>
              <w:fldChar w:fldCharType="separate"/>
            </w:r>
            <w:r w:rsidR="005D1916">
              <w:rPr>
                <w:noProof/>
                <w:webHidden/>
              </w:rPr>
              <w:t>8</w:t>
            </w:r>
            <w:r w:rsidR="005D1916">
              <w:rPr>
                <w:noProof/>
                <w:webHidden/>
              </w:rPr>
              <w:fldChar w:fldCharType="end"/>
            </w:r>
          </w:hyperlink>
        </w:p>
        <w:p w14:paraId="45CD4AA6" w14:textId="59004B75" w:rsidR="005D1916" w:rsidRDefault="00784247">
          <w:pPr>
            <w:pStyle w:val="TOC3"/>
            <w:tabs>
              <w:tab w:val="right" w:leader="dot" w:pos="9016"/>
            </w:tabs>
            <w:rPr>
              <w:rFonts w:eastAsiaTheme="minorEastAsia" w:cstheme="minorBidi"/>
              <w:i w:val="0"/>
              <w:iCs w:val="0"/>
              <w:noProof/>
              <w:sz w:val="24"/>
              <w:szCs w:val="24"/>
              <w:lang w:eastAsia="zh-CN"/>
            </w:rPr>
          </w:pPr>
          <w:hyperlink w:anchor="_Toc102655891" w:history="1">
            <w:r w:rsidR="005D1916" w:rsidRPr="00750333">
              <w:rPr>
                <w:rStyle w:val="Hyperlink"/>
                <w:noProof/>
              </w:rPr>
              <w:t>Plant-based protein</w:t>
            </w:r>
            <w:r w:rsidR="005D1916">
              <w:rPr>
                <w:noProof/>
                <w:webHidden/>
              </w:rPr>
              <w:tab/>
            </w:r>
            <w:r w:rsidR="005D1916">
              <w:rPr>
                <w:noProof/>
                <w:webHidden/>
              </w:rPr>
              <w:fldChar w:fldCharType="begin"/>
            </w:r>
            <w:r w:rsidR="005D1916">
              <w:rPr>
                <w:noProof/>
                <w:webHidden/>
              </w:rPr>
              <w:instrText xml:space="preserve"> PAGEREF _Toc102655891 \h </w:instrText>
            </w:r>
            <w:r w:rsidR="005D1916">
              <w:rPr>
                <w:noProof/>
                <w:webHidden/>
              </w:rPr>
            </w:r>
            <w:r w:rsidR="005D1916">
              <w:rPr>
                <w:noProof/>
                <w:webHidden/>
              </w:rPr>
              <w:fldChar w:fldCharType="separate"/>
            </w:r>
            <w:r w:rsidR="005D1916">
              <w:rPr>
                <w:noProof/>
                <w:webHidden/>
              </w:rPr>
              <w:t>8</w:t>
            </w:r>
            <w:r w:rsidR="005D1916">
              <w:rPr>
                <w:noProof/>
                <w:webHidden/>
              </w:rPr>
              <w:fldChar w:fldCharType="end"/>
            </w:r>
          </w:hyperlink>
        </w:p>
        <w:p w14:paraId="6FB5A462" w14:textId="0A7D2A73" w:rsidR="005D1916" w:rsidRDefault="00784247">
          <w:pPr>
            <w:pStyle w:val="TOC3"/>
            <w:tabs>
              <w:tab w:val="right" w:leader="dot" w:pos="9016"/>
            </w:tabs>
            <w:rPr>
              <w:rFonts w:eastAsiaTheme="minorEastAsia" w:cstheme="minorBidi"/>
              <w:i w:val="0"/>
              <w:iCs w:val="0"/>
              <w:noProof/>
              <w:sz w:val="24"/>
              <w:szCs w:val="24"/>
              <w:lang w:eastAsia="zh-CN"/>
            </w:rPr>
          </w:pPr>
          <w:hyperlink w:anchor="_Toc102655892" w:history="1">
            <w:r w:rsidR="005D1916" w:rsidRPr="00750333">
              <w:rPr>
                <w:rStyle w:val="Hyperlink"/>
                <w:noProof/>
              </w:rPr>
              <w:t>Animal / Milk Protein</w:t>
            </w:r>
            <w:r w:rsidR="005D1916">
              <w:rPr>
                <w:noProof/>
                <w:webHidden/>
              </w:rPr>
              <w:tab/>
            </w:r>
            <w:r w:rsidR="005D1916">
              <w:rPr>
                <w:noProof/>
                <w:webHidden/>
              </w:rPr>
              <w:fldChar w:fldCharType="begin"/>
            </w:r>
            <w:r w:rsidR="005D1916">
              <w:rPr>
                <w:noProof/>
                <w:webHidden/>
              </w:rPr>
              <w:instrText xml:space="preserve"> PAGEREF _Toc102655892 \h </w:instrText>
            </w:r>
            <w:r w:rsidR="005D1916">
              <w:rPr>
                <w:noProof/>
                <w:webHidden/>
              </w:rPr>
            </w:r>
            <w:r w:rsidR="005D1916">
              <w:rPr>
                <w:noProof/>
                <w:webHidden/>
              </w:rPr>
              <w:fldChar w:fldCharType="separate"/>
            </w:r>
            <w:r w:rsidR="005D1916">
              <w:rPr>
                <w:noProof/>
                <w:webHidden/>
              </w:rPr>
              <w:t>9</w:t>
            </w:r>
            <w:r w:rsidR="005D1916">
              <w:rPr>
                <w:noProof/>
                <w:webHidden/>
              </w:rPr>
              <w:fldChar w:fldCharType="end"/>
            </w:r>
          </w:hyperlink>
        </w:p>
        <w:p w14:paraId="26703AE4" w14:textId="78F7888E" w:rsidR="005D1916" w:rsidRDefault="00784247">
          <w:pPr>
            <w:pStyle w:val="TOC3"/>
            <w:tabs>
              <w:tab w:val="right" w:leader="dot" w:pos="9016"/>
            </w:tabs>
            <w:rPr>
              <w:rFonts w:eastAsiaTheme="minorEastAsia" w:cstheme="minorBidi"/>
              <w:i w:val="0"/>
              <w:iCs w:val="0"/>
              <w:noProof/>
              <w:sz w:val="24"/>
              <w:szCs w:val="24"/>
              <w:lang w:eastAsia="zh-CN"/>
            </w:rPr>
          </w:pPr>
          <w:hyperlink w:anchor="_Toc102655893" w:history="1">
            <w:r w:rsidR="005D1916" w:rsidRPr="00750333">
              <w:rPr>
                <w:rStyle w:val="Hyperlink"/>
                <w:noProof/>
              </w:rPr>
              <w:t>Sweeteners</w:t>
            </w:r>
            <w:r w:rsidR="005D1916">
              <w:rPr>
                <w:noProof/>
                <w:webHidden/>
              </w:rPr>
              <w:tab/>
            </w:r>
            <w:r w:rsidR="005D1916">
              <w:rPr>
                <w:noProof/>
                <w:webHidden/>
              </w:rPr>
              <w:fldChar w:fldCharType="begin"/>
            </w:r>
            <w:r w:rsidR="005D1916">
              <w:rPr>
                <w:noProof/>
                <w:webHidden/>
              </w:rPr>
              <w:instrText xml:space="preserve"> PAGEREF _Toc102655893 \h </w:instrText>
            </w:r>
            <w:r w:rsidR="005D1916">
              <w:rPr>
                <w:noProof/>
                <w:webHidden/>
              </w:rPr>
            </w:r>
            <w:r w:rsidR="005D1916">
              <w:rPr>
                <w:noProof/>
                <w:webHidden/>
              </w:rPr>
              <w:fldChar w:fldCharType="separate"/>
            </w:r>
            <w:r w:rsidR="005D1916">
              <w:rPr>
                <w:noProof/>
                <w:webHidden/>
              </w:rPr>
              <w:t>9</w:t>
            </w:r>
            <w:r w:rsidR="005D1916">
              <w:rPr>
                <w:noProof/>
                <w:webHidden/>
              </w:rPr>
              <w:fldChar w:fldCharType="end"/>
            </w:r>
          </w:hyperlink>
        </w:p>
        <w:p w14:paraId="3A8FF6E6" w14:textId="749C832F" w:rsidR="005D1916" w:rsidRDefault="00784247">
          <w:pPr>
            <w:pStyle w:val="TOC3"/>
            <w:tabs>
              <w:tab w:val="right" w:leader="dot" w:pos="9016"/>
            </w:tabs>
            <w:rPr>
              <w:rFonts w:eastAsiaTheme="minorEastAsia" w:cstheme="minorBidi"/>
              <w:i w:val="0"/>
              <w:iCs w:val="0"/>
              <w:noProof/>
              <w:sz w:val="24"/>
              <w:szCs w:val="24"/>
              <w:lang w:eastAsia="zh-CN"/>
            </w:rPr>
          </w:pPr>
          <w:hyperlink w:anchor="_Toc102655894" w:history="1">
            <w:r w:rsidR="005D1916" w:rsidRPr="00750333">
              <w:rPr>
                <w:rStyle w:val="Hyperlink"/>
                <w:noProof/>
              </w:rPr>
              <w:t>Dairy</w:t>
            </w:r>
            <w:r w:rsidR="005D1916">
              <w:rPr>
                <w:noProof/>
                <w:webHidden/>
              </w:rPr>
              <w:tab/>
            </w:r>
            <w:r w:rsidR="005D1916">
              <w:rPr>
                <w:noProof/>
                <w:webHidden/>
              </w:rPr>
              <w:fldChar w:fldCharType="begin"/>
            </w:r>
            <w:r w:rsidR="005D1916">
              <w:rPr>
                <w:noProof/>
                <w:webHidden/>
              </w:rPr>
              <w:instrText xml:space="preserve"> PAGEREF _Toc102655894 \h </w:instrText>
            </w:r>
            <w:r w:rsidR="005D1916">
              <w:rPr>
                <w:noProof/>
                <w:webHidden/>
              </w:rPr>
            </w:r>
            <w:r w:rsidR="005D1916">
              <w:rPr>
                <w:noProof/>
                <w:webHidden/>
              </w:rPr>
              <w:fldChar w:fldCharType="separate"/>
            </w:r>
            <w:r w:rsidR="005D1916">
              <w:rPr>
                <w:noProof/>
                <w:webHidden/>
              </w:rPr>
              <w:t>9</w:t>
            </w:r>
            <w:r w:rsidR="005D1916">
              <w:rPr>
                <w:noProof/>
                <w:webHidden/>
              </w:rPr>
              <w:fldChar w:fldCharType="end"/>
            </w:r>
          </w:hyperlink>
        </w:p>
        <w:p w14:paraId="3FFFA6A1" w14:textId="37A5EFED" w:rsidR="005D1916" w:rsidRDefault="00784247">
          <w:pPr>
            <w:pStyle w:val="TOC1"/>
            <w:tabs>
              <w:tab w:val="right" w:leader="dot" w:pos="9016"/>
            </w:tabs>
            <w:rPr>
              <w:rFonts w:eastAsiaTheme="minorEastAsia" w:cstheme="minorBidi"/>
              <w:b w:val="0"/>
              <w:bCs w:val="0"/>
              <w:caps w:val="0"/>
              <w:noProof/>
              <w:sz w:val="24"/>
              <w:szCs w:val="24"/>
              <w:lang w:eastAsia="zh-CN"/>
            </w:rPr>
          </w:pPr>
          <w:hyperlink w:anchor="_Toc102655895" w:history="1">
            <w:r w:rsidR="005D1916" w:rsidRPr="00750333">
              <w:rPr>
                <w:rStyle w:val="Hyperlink"/>
                <w:noProof/>
              </w:rPr>
              <w:t>Marketing and trends</w:t>
            </w:r>
            <w:r w:rsidR="005D1916">
              <w:rPr>
                <w:noProof/>
                <w:webHidden/>
              </w:rPr>
              <w:tab/>
            </w:r>
            <w:r w:rsidR="005D1916">
              <w:rPr>
                <w:noProof/>
                <w:webHidden/>
              </w:rPr>
              <w:fldChar w:fldCharType="begin"/>
            </w:r>
            <w:r w:rsidR="005D1916">
              <w:rPr>
                <w:noProof/>
                <w:webHidden/>
              </w:rPr>
              <w:instrText xml:space="preserve"> PAGEREF _Toc102655895 \h </w:instrText>
            </w:r>
            <w:r w:rsidR="005D1916">
              <w:rPr>
                <w:noProof/>
                <w:webHidden/>
              </w:rPr>
            </w:r>
            <w:r w:rsidR="005D1916">
              <w:rPr>
                <w:noProof/>
                <w:webHidden/>
              </w:rPr>
              <w:fldChar w:fldCharType="separate"/>
            </w:r>
            <w:r w:rsidR="005D1916">
              <w:rPr>
                <w:noProof/>
                <w:webHidden/>
              </w:rPr>
              <w:t>9</w:t>
            </w:r>
            <w:r w:rsidR="005D1916">
              <w:rPr>
                <w:noProof/>
                <w:webHidden/>
              </w:rPr>
              <w:fldChar w:fldCharType="end"/>
            </w:r>
          </w:hyperlink>
        </w:p>
        <w:p w14:paraId="4DA8367E" w14:textId="441FC777" w:rsidR="005D1916" w:rsidRDefault="00784247">
          <w:pPr>
            <w:pStyle w:val="TOC2"/>
            <w:tabs>
              <w:tab w:val="right" w:leader="dot" w:pos="9016"/>
            </w:tabs>
            <w:rPr>
              <w:rFonts w:eastAsiaTheme="minorEastAsia" w:cstheme="minorBidi"/>
              <w:smallCaps w:val="0"/>
              <w:noProof/>
              <w:sz w:val="24"/>
              <w:szCs w:val="24"/>
              <w:lang w:eastAsia="zh-CN"/>
            </w:rPr>
          </w:pPr>
          <w:hyperlink w:anchor="_Toc102655896" w:history="1">
            <w:r w:rsidR="005D1916" w:rsidRPr="00750333">
              <w:rPr>
                <w:rStyle w:val="Hyperlink"/>
                <w:noProof/>
              </w:rPr>
              <w:t>Market research</w:t>
            </w:r>
            <w:r w:rsidR="005D1916">
              <w:rPr>
                <w:noProof/>
                <w:webHidden/>
              </w:rPr>
              <w:tab/>
            </w:r>
            <w:r w:rsidR="005D1916">
              <w:rPr>
                <w:noProof/>
                <w:webHidden/>
              </w:rPr>
              <w:fldChar w:fldCharType="begin"/>
            </w:r>
            <w:r w:rsidR="005D1916">
              <w:rPr>
                <w:noProof/>
                <w:webHidden/>
              </w:rPr>
              <w:instrText xml:space="preserve"> PAGEREF _Toc102655896 \h </w:instrText>
            </w:r>
            <w:r w:rsidR="005D1916">
              <w:rPr>
                <w:noProof/>
                <w:webHidden/>
              </w:rPr>
            </w:r>
            <w:r w:rsidR="005D1916">
              <w:rPr>
                <w:noProof/>
                <w:webHidden/>
              </w:rPr>
              <w:fldChar w:fldCharType="separate"/>
            </w:r>
            <w:r w:rsidR="005D1916">
              <w:rPr>
                <w:noProof/>
                <w:webHidden/>
              </w:rPr>
              <w:t>10</w:t>
            </w:r>
            <w:r w:rsidR="005D1916">
              <w:rPr>
                <w:noProof/>
                <w:webHidden/>
              </w:rPr>
              <w:fldChar w:fldCharType="end"/>
            </w:r>
          </w:hyperlink>
        </w:p>
        <w:p w14:paraId="493F6EF7" w14:textId="7F867923" w:rsidR="005D1916" w:rsidRDefault="00784247">
          <w:pPr>
            <w:pStyle w:val="TOC2"/>
            <w:tabs>
              <w:tab w:val="right" w:leader="dot" w:pos="9016"/>
            </w:tabs>
            <w:rPr>
              <w:rFonts w:eastAsiaTheme="minorEastAsia" w:cstheme="minorBidi"/>
              <w:smallCaps w:val="0"/>
              <w:noProof/>
              <w:sz w:val="24"/>
              <w:szCs w:val="24"/>
              <w:lang w:eastAsia="zh-CN"/>
            </w:rPr>
          </w:pPr>
          <w:hyperlink w:anchor="_Toc102655897" w:history="1">
            <w:r w:rsidR="005D1916" w:rsidRPr="00750333">
              <w:rPr>
                <w:rStyle w:val="Hyperlink"/>
                <w:noProof/>
              </w:rPr>
              <w:t>Obstacles</w:t>
            </w:r>
            <w:r w:rsidR="005D1916">
              <w:rPr>
                <w:noProof/>
                <w:webHidden/>
              </w:rPr>
              <w:tab/>
            </w:r>
            <w:r w:rsidR="005D1916">
              <w:rPr>
                <w:noProof/>
                <w:webHidden/>
              </w:rPr>
              <w:fldChar w:fldCharType="begin"/>
            </w:r>
            <w:r w:rsidR="005D1916">
              <w:rPr>
                <w:noProof/>
                <w:webHidden/>
              </w:rPr>
              <w:instrText xml:space="preserve"> PAGEREF _Toc102655897 \h </w:instrText>
            </w:r>
            <w:r w:rsidR="005D1916">
              <w:rPr>
                <w:noProof/>
                <w:webHidden/>
              </w:rPr>
            </w:r>
            <w:r w:rsidR="005D1916">
              <w:rPr>
                <w:noProof/>
                <w:webHidden/>
              </w:rPr>
              <w:fldChar w:fldCharType="separate"/>
            </w:r>
            <w:r w:rsidR="005D1916">
              <w:rPr>
                <w:noProof/>
                <w:webHidden/>
              </w:rPr>
              <w:t>10</w:t>
            </w:r>
            <w:r w:rsidR="005D1916">
              <w:rPr>
                <w:noProof/>
                <w:webHidden/>
              </w:rPr>
              <w:fldChar w:fldCharType="end"/>
            </w:r>
          </w:hyperlink>
        </w:p>
        <w:p w14:paraId="2190E8DA" w14:textId="50C30271" w:rsidR="005D1916" w:rsidRDefault="00784247">
          <w:pPr>
            <w:pStyle w:val="TOC2"/>
            <w:tabs>
              <w:tab w:val="right" w:leader="dot" w:pos="9016"/>
            </w:tabs>
            <w:rPr>
              <w:rFonts w:eastAsiaTheme="minorEastAsia" w:cstheme="minorBidi"/>
              <w:smallCaps w:val="0"/>
              <w:noProof/>
              <w:sz w:val="24"/>
              <w:szCs w:val="24"/>
              <w:lang w:eastAsia="zh-CN"/>
            </w:rPr>
          </w:pPr>
          <w:hyperlink w:anchor="_Toc102655898" w:history="1">
            <w:r w:rsidR="005D1916" w:rsidRPr="00750333">
              <w:rPr>
                <w:rStyle w:val="Hyperlink"/>
                <w:noProof/>
              </w:rPr>
              <w:t>Features and Advantages of the Product/Service</w:t>
            </w:r>
            <w:r w:rsidR="005D1916">
              <w:rPr>
                <w:noProof/>
                <w:webHidden/>
              </w:rPr>
              <w:tab/>
            </w:r>
            <w:r w:rsidR="005D1916">
              <w:rPr>
                <w:noProof/>
                <w:webHidden/>
              </w:rPr>
              <w:fldChar w:fldCharType="begin"/>
            </w:r>
            <w:r w:rsidR="005D1916">
              <w:rPr>
                <w:noProof/>
                <w:webHidden/>
              </w:rPr>
              <w:instrText xml:space="preserve"> PAGEREF _Toc102655898 \h </w:instrText>
            </w:r>
            <w:r w:rsidR="005D1916">
              <w:rPr>
                <w:noProof/>
                <w:webHidden/>
              </w:rPr>
            </w:r>
            <w:r w:rsidR="005D1916">
              <w:rPr>
                <w:noProof/>
                <w:webHidden/>
              </w:rPr>
              <w:fldChar w:fldCharType="separate"/>
            </w:r>
            <w:r w:rsidR="005D1916">
              <w:rPr>
                <w:noProof/>
                <w:webHidden/>
              </w:rPr>
              <w:t>11</w:t>
            </w:r>
            <w:r w:rsidR="005D1916">
              <w:rPr>
                <w:noProof/>
                <w:webHidden/>
              </w:rPr>
              <w:fldChar w:fldCharType="end"/>
            </w:r>
          </w:hyperlink>
        </w:p>
        <w:p w14:paraId="4F41B4FB" w14:textId="1CDE0BCE" w:rsidR="005D1916" w:rsidRDefault="00784247">
          <w:pPr>
            <w:pStyle w:val="TOC2"/>
            <w:tabs>
              <w:tab w:val="right" w:leader="dot" w:pos="9016"/>
            </w:tabs>
            <w:rPr>
              <w:rFonts w:eastAsiaTheme="minorEastAsia" w:cstheme="minorBidi"/>
              <w:smallCaps w:val="0"/>
              <w:noProof/>
              <w:sz w:val="24"/>
              <w:szCs w:val="24"/>
              <w:lang w:eastAsia="zh-CN"/>
            </w:rPr>
          </w:pPr>
          <w:hyperlink w:anchor="_Toc102655899" w:history="1">
            <w:r w:rsidR="005D1916" w:rsidRPr="00750333">
              <w:rPr>
                <w:rStyle w:val="Hyperlink"/>
                <w:noProof/>
              </w:rPr>
              <w:t>Customer target</w:t>
            </w:r>
            <w:r w:rsidR="005D1916">
              <w:rPr>
                <w:noProof/>
                <w:webHidden/>
              </w:rPr>
              <w:tab/>
            </w:r>
            <w:r w:rsidR="005D1916">
              <w:rPr>
                <w:noProof/>
                <w:webHidden/>
              </w:rPr>
              <w:fldChar w:fldCharType="begin"/>
            </w:r>
            <w:r w:rsidR="005D1916">
              <w:rPr>
                <w:noProof/>
                <w:webHidden/>
              </w:rPr>
              <w:instrText xml:space="preserve"> PAGEREF _Toc102655899 \h </w:instrText>
            </w:r>
            <w:r w:rsidR="005D1916">
              <w:rPr>
                <w:noProof/>
                <w:webHidden/>
              </w:rPr>
            </w:r>
            <w:r w:rsidR="005D1916">
              <w:rPr>
                <w:noProof/>
                <w:webHidden/>
              </w:rPr>
              <w:fldChar w:fldCharType="separate"/>
            </w:r>
            <w:r w:rsidR="005D1916">
              <w:rPr>
                <w:noProof/>
                <w:webHidden/>
              </w:rPr>
              <w:t>11</w:t>
            </w:r>
            <w:r w:rsidR="005D1916">
              <w:rPr>
                <w:noProof/>
                <w:webHidden/>
              </w:rPr>
              <w:fldChar w:fldCharType="end"/>
            </w:r>
          </w:hyperlink>
        </w:p>
        <w:p w14:paraId="26C8ED75" w14:textId="3790936B" w:rsidR="005D1916" w:rsidRDefault="00784247">
          <w:pPr>
            <w:pStyle w:val="TOC2"/>
            <w:tabs>
              <w:tab w:val="right" w:leader="dot" w:pos="9016"/>
            </w:tabs>
            <w:rPr>
              <w:rFonts w:eastAsiaTheme="minorEastAsia" w:cstheme="minorBidi"/>
              <w:smallCaps w:val="0"/>
              <w:noProof/>
              <w:sz w:val="24"/>
              <w:szCs w:val="24"/>
              <w:lang w:eastAsia="zh-CN"/>
            </w:rPr>
          </w:pPr>
          <w:hyperlink w:anchor="_Toc102655900" w:history="1">
            <w:r w:rsidR="005D1916" w:rsidRPr="00750333">
              <w:rPr>
                <w:rStyle w:val="Hyperlink"/>
                <w:noProof/>
              </w:rPr>
              <w:t>Competitors</w:t>
            </w:r>
            <w:r w:rsidR="005D1916">
              <w:rPr>
                <w:noProof/>
                <w:webHidden/>
              </w:rPr>
              <w:tab/>
            </w:r>
            <w:r w:rsidR="005D1916">
              <w:rPr>
                <w:noProof/>
                <w:webHidden/>
              </w:rPr>
              <w:fldChar w:fldCharType="begin"/>
            </w:r>
            <w:r w:rsidR="005D1916">
              <w:rPr>
                <w:noProof/>
                <w:webHidden/>
              </w:rPr>
              <w:instrText xml:space="preserve"> PAGEREF _Toc102655900 \h </w:instrText>
            </w:r>
            <w:r w:rsidR="005D1916">
              <w:rPr>
                <w:noProof/>
                <w:webHidden/>
              </w:rPr>
            </w:r>
            <w:r w:rsidR="005D1916">
              <w:rPr>
                <w:noProof/>
                <w:webHidden/>
              </w:rPr>
              <w:fldChar w:fldCharType="separate"/>
            </w:r>
            <w:r w:rsidR="005D1916">
              <w:rPr>
                <w:noProof/>
                <w:webHidden/>
              </w:rPr>
              <w:t>11</w:t>
            </w:r>
            <w:r w:rsidR="005D1916">
              <w:rPr>
                <w:noProof/>
                <w:webHidden/>
              </w:rPr>
              <w:fldChar w:fldCharType="end"/>
            </w:r>
          </w:hyperlink>
        </w:p>
        <w:p w14:paraId="054A670B" w14:textId="57736147" w:rsidR="005D1916" w:rsidRDefault="00784247">
          <w:pPr>
            <w:pStyle w:val="TOC2"/>
            <w:tabs>
              <w:tab w:val="right" w:leader="dot" w:pos="9016"/>
            </w:tabs>
            <w:rPr>
              <w:rFonts w:eastAsiaTheme="minorEastAsia" w:cstheme="minorBidi"/>
              <w:smallCaps w:val="0"/>
              <w:noProof/>
              <w:sz w:val="24"/>
              <w:szCs w:val="24"/>
              <w:lang w:eastAsia="zh-CN"/>
            </w:rPr>
          </w:pPr>
          <w:hyperlink w:anchor="_Toc102655901" w:history="1">
            <w:r w:rsidR="005D1916" w:rsidRPr="00750333">
              <w:rPr>
                <w:rStyle w:val="Hyperlink"/>
                <w:noProof/>
              </w:rPr>
              <w:t>Advertising</w:t>
            </w:r>
            <w:r w:rsidR="005D1916">
              <w:rPr>
                <w:noProof/>
                <w:webHidden/>
              </w:rPr>
              <w:tab/>
            </w:r>
            <w:r w:rsidR="005D1916">
              <w:rPr>
                <w:noProof/>
                <w:webHidden/>
              </w:rPr>
              <w:fldChar w:fldCharType="begin"/>
            </w:r>
            <w:r w:rsidR="005D1916">
              <w:rPr>
                <w:noProof/>
                <w:webHidden/>
              </w:rPr>
              <w:instrText xml:space="preserve"> PAGEREF _Toc102655901 \h </w:instrText>
            </w:r>
            <w:r w:rsidR="005D1916">
              <w:rPr>
                <w:noProof/>
                <w:webHidden/>
              </w:rPr>
            </w:r>
            <w:r w:rsidR="005D1916">
              <w:rPr>
                <w:noProof/>
                <w:webHidden/>
              </w:rPr>
              <w:fldChar w:fldCharType="separate"/>
            </w:r>
            <w:r w:rsidR="005D1916">
              <w:rPr>
                <w:noProof/>
                <w:webHidden/>
              </w:rPr>
              <w:t>12</w:t>
            </w:r>
            <w:r w:rsidR="005D1916">
              <w:rPr>
                <w:noProof/>
                <w:webHidden/>
              </w:rPr>
              <w:fldChar w:fldCharType="end"/>
            </w:r>
          </w:hyperlink>
        </w:p>
        <w:p w14:paraId="125FB3B1" w14:textId="724361A5" w:rsidR="005D1916" w:rsidRDefault="00784247">
          <w:pPr>
            <w:pStyle w:val="TOC1"/>
            <w:tabs>
              <w:tab w:val="right" w:leader="dot" w:pos="9016"/>
            </w:tabs>
            <w:rPr>
              <w:rFonts w:eastAsiaTheme="minorEastAsia" w:cstheme="minorBidi"/>
              <w:b w:val="0"/>
              <w:bCs w:val="0"/>
              <w:caps w:val="0"/>
              <w:noProof/>
              <w:sz w:val="24"/>
              <w:szCs w:val="24"/>
              <w:lang w:eastAsia="zh-CN"/>
            </w:rPr>
          </w:pPr>
          <w:hyperlink w:anchor="_Toc102655902" w:history="1">
            <w:r w:rsidR="005D1916" w:rsidRPr="00750333">
              <w:rPr>
                <w:rStyle w:val="Hyperlink"/>
                <w:noProof/>
              </w:rPr>
              <w:t>SWOT Analysis</w:t>
            </w:r>
            <w:r w:rsidR="005D1916">
              <w:rPr>
                <w:noProof/>
                <w:webHidden/>
              </w:rPr>
              <w:tab/>
            </w:r>
            <w:r w:rsidR="005D1916">
              <w:rPr>
                <w:noProof/>
                <w:webHidden/>
              </w:rPr>
              <w:fldChar w:fldCharType="begin"/>
            </w:r>
            <w:r w:rsidR="005D1916">
              <w:rPr>
                <w:noProof/>
                <w:webHidden/>
              </w:rPr>
              <w:instrText xml:space="preserve"> PAGEREF _Toc102655902 \h </w:instrText>
            </w:r>
            <w:r w:rsidR="005D1916">
              <w:rPr>
                <w:noProof/>
                <w:webHidden/>
              </w:rPr>
            </w:r>
            <w:r w:rsidR="005D1916">
              <w:rPr>
                <w:noProof/>
                <w:webHidden/>
              </w:rPr>
              <w:fldChar w:fldCharType="separate"/>
            </w:r>
            <w:r w:rsidR="005D1916">
              <w:rPr>
                <w:noProof/>
                <w:webHidden/>
              </w:rPr>
              <w:t>12</w:t>
            </w:r>
            <w:r w:rsidR="005D1916">
              <w:rPr>
                <w:noProof/>
                <w:webHidden/>
              </w:rPr>
              <w:fldChar w:fldCharType="end"/>
            </w:r>
          </w:hyperlink>
        </w:p>
        <w:p w14:paraId="7C7D4498" w14:textId="41255692" w:rsidR="005D1916" w:rsidRDefault="00784247">
          <w:pPr>
            <w:pStyle w:val="TOC1"/>
            <w:tabs>
              <w:tab w:val="right" w:leader="dot" w:pos="9016"/>
            </w:tabs>
            <w:rPr>
              <w:rFonts w:eastAsiaTheme="minorEastAsia" w:cstheme="minorBidi"/>
              <w:b w:val="0"/>
              <w:bCs w:val="0"/>
              <w:caps w:val="0"/>
              <w:noProof/>
              <w:sz w:val="24"/>
              <w:szCs w:val="24"/>
              <w:lang w:eastAsia="zh-CN"/>
            </w:rPr>
          </w:pPr>
          <w:hyperlink w:anchor="_Toc102655903" w:history="1">
            <w:r w:rsidR="005D1916" w:rsidRPr="00750333">
              <w:rPr>
                <w:rStyle w:val="Hyperlink"/>
                <w:noProof/>
              </w:rPr>
              <w:t>Section 1: Operations</w:t>
            </w:r>
            <w:r w:rsidR="005D1916">
              <w:rPr>
                <w:noProof/>
                <w:webHidden/>
              </w:rPr>
              <w:tab/>
            </w:r>
            <w:r w:rsidR="005D1916">
              <w:rPr>
                <w:noProof/>
                <w:webHidden/>
              </w:rPr>
              <w:fldChar w:fldCharType="begin"/>
            </w:r>
            <w:r w:rsidR="005D1916">
              <w:rPr>
                <w:noProof/>
                <w:webHidden/>
              </w:rPr>
              <w:instrText xml:space="preserve"> PAGEREF _Toc102655903 \h </w:instrText>
            </w:r>
            <w:r w:rsidR="005D1916">
              <w:rPr>
                <w:noProof/>
                <w:webHidden/>
              </w:rPr>
            </w:r>
            <w:r w:rsidR="005D1916">
              <w:rPr>
                <w:noProof/>
                <w:webHidden/>
              </w:rPr>
              <w:fldChar w:fldCharType="separate"/>
            </w:r>
            <w:r w:rsidR="005D1916">
              <w:rPr>
                <w:noProof/>
                <w:webHidden/>
              </w:rPr>
              <w:t>12</w:t>
            </w:r>
            <w:r w:rsidR="005D1916">
              <w:rPr>
                <w:noProof/>
                <w:webHidden/>
              </w:rPr>
              <w:fldChar w:fldCharType="end"/>
            </w:r>
          </w:hyperlink>
        </w:p>
        <w:p w14:paraId="6CBD7D5E" w14:textId="660D6760" w:rsidR="005D1916" w:rsidRDefault="00784247">
          <w:pPr>
            <w:pStyle w:val="TOC1"/>
            <w:tabs>
              <w:tab w:val="right" w:leader="dot" w:pos="9016"/>
            </w:tabs>
            <w:rPr>
              <w:rFonts w:eastAsiaTheme="minorEastAsia" w:cstheme="minorBidi"/>
              <w:b w:val="0"/>
              <w:bCs w:val="0"/>
              <w:caps w:val="0"/>
              <w:noProof/>
              <w:sz w:val="24"/>
              <w:szCs w:val="24"/>
              <w:lang w:eastAsia="zh-CN"/>
            </w:rPr>
          </w:pPr>
          <w:hyperlink w:anchor="_Toc102655904" w:history="1">
            <w:r w:rsidR="005D1916" w:rsidRPr="00750333">
              <w:rPr>
                <w:rStyle w:val="Hyperlink"/>
                <w:noProof/>
              </w:rPr>
              <w:t>Section 2 : Process</w:t>
            </w:r>
            <w:r w:rsidR="005D1916">
              <w:rPr>
                <w:noProof/>
                <w:webHidden/>
              </w:rPr>
              <w:tab/>
            </w:r>
            <w:r w:rsidR="005D1916">
              <w:rPr>
                <w:noProof/>
                <w:webHidden/>
              </w:rPr>
              <w:fldChar w:fldCharType="begin"/>
            </w:r>
            <w:r w:rsidR="005D1916">
              <w:rPr>
                <w:noProof/>
                <w:webHidden/>
              </w:rPr>
              <w:instrText xml:space="preserve"> PAGEREF _Toc102655904 \h </w:instrText>
            </w:r>
            <w:r w:rsidR="005D1916">
              <w:rPr>
                <w:noProof/>
                <w:webHidden/>
              </w:rPr>
            </w:r>
            <w:r w:rsidR="005D1916">
              <w:rPr>
                <w:noProof/>
                <w:webHidden/>
              </w:rPr>
              <w:fldChar w:fldCharType="separate"/>
            </w:r>
            <w:r w:rsidR="005D1916">
              <w:rPr>
                <w:noProof/>
                <w:webHidden/>
              </w:rPr>
              <w:t>14</w:t>
            </w:r>
            <w:r w:rsidR="005D1916">
              <w:rPr>
                <w:noProof/>
                <w:webHidden/>
              </w:rPr>
              <w:fldChar w:fldCharType="end"/>
            </w:r>
          </w:hyperlink>
        </w:p>
        <w:p w14:paraId="3C7F6C9F" w14:textId="1F5EC528" w:rsidR="005D1916" w:rsidRDefault="00784247">
          <w:pPr>
            <w:pStyle w:val="TOC1"/>
            <w:tabs>
              <w:tab w:val="right" w:leader="dot" w:pos="9016"/>
            </w:tabs>
            <w:rPr>
              <w:rFonts w:eastAsiaTheme="minorEastAsia" w:cstheme="minorBidi"/>
              <w:b w:val="0"/>
              <w:bCs w:val="0"/>
              <w:caps w:val="0"/>
              <w:noProof/>
              <w:sz w:val="24"/>
              <w:szCs w:val="24"/>
              <w:lang w:eastAsia="zh-CN"/>
            </w:rPr>
          </w:pPr>
          <w:hyperlink w:anchor="_Toc102655905" w:history="1">
            <w:r w:rsidR="005D1916" w:rsidRPr="00750333">
              <w:rPr>
                <w:rStyle w:val="Hyperlink"/>
                <w:noProof/>
              </w:rPr>
              <w:t>Section 3:Suppliers</w:t>
            </w:r>
            <w:r w:rsidR="005D1916">
              <w:rPr>
                <w:noProof/>
                <w:webHidden/>
              </w:rPr>
              <w:tab/>
            </w:r>
            <w:r w:rsidR="005D1916">
              <w:rPr>
                <w:noProof/>
                <w:webHidden/>
              </w:rPr>
              <w:fldChar w:fldCharType="begin"/>
            </w:r>
            <w:r w:rsidR="005D1916">
              <w:rPr>
                <w:noProof/>
                <w:webHidden/>
              </w:rPr>
              <w:instrText xml:space="preserve"> PAGEREF _Toc102655905 \h </w:instrText>
            </w:r>
            <w:r w:rsidR="005D1916">
              <w:rPr>
                <w:noProof/>
                <w:webHidden/>
              </w:rPr>
            </w:r>
            <w:r w:rsidR="005D1916">
              <w:rPr>
                <w:noProof/>
                <w:webHidden/>
              </w:rPr>
              <w:fldChar w:fldCharType="separate"/>
            </w:r>
            <w:r w:rsidR="005D1916">
              <w:rPr>
                <w:noProof/>
                <w:webHidden/>
              </w:rPr>
              <w:t>15</w:t>
            </w:r>
            <w:r w:rsidR="005D1916">
              <w:rPr>
                <w:noProof/>
                <w:webHidden/>
              </w:rPr>
              <w:fldChar w:fldCharType="end"/>
            </w:r>
          </w:hyperlink>
        </w:p>
        <w:p w14:paraId="7F76D1C5" w14:textId="7B173707" w:rsidR="005D1916" w:rsidRDefault="00784247">
          <w:pPr>
            <w:pStyle w:val="TOC1"/>
            <w:tabs>
              <w:tab w:val="right" w:leader="dot" w:pos="9016"/>
            </w:tabs>
            <w:rPr>
              <w:rFonts w:eastAsiaTheme="minorEastAsia" w:cstheme="minorBidi"/>
              <w:b w:val="0"/>
              <w:bCs w:val="0"/>
              <w:caps w:val="0"/>
              <w:noProof/>
              <w:sz w:val="24"/>
              <w:szCs w:val="24"/>
              <w:lang w:eastAsia="zh-CN"/>
            </w:rPr>
          </w:pPr>
          <w:hyperlink w:anchor="_Toc102655906" w:history="1">
            <w:r w:rsidR="005D1916" w:rsidRPr="00750333">
              <w:rPr>
                <w:rStyle w:val="Hyperlink"/>
                <w:noProof/>
              </w:rPr>
              <w:t>Section 4: Quality control and  Management</w:t>
            </w:r>
            <w:r w:rsidR="005D1916">
              <w:rPr>
                <w:noProof/>
                <w:webHidden/>
              </w:rPr>
              <w:tab/>
            </w:r>
            <w:r w:rsidR="005D1916">
              <w:rPr>
                <w:noProof/>
                <w:webHidden/>
              </w:rPr>
              <w:fldChar w:fldCharType="begin"/>
            </w:r>
            <w:r w:rsidR="005D1916">
              <w:rPr>
                <w:noProof/>
                <w:webHidden/>
              </w:rPr>
              <w:instrText xml:space="preserve"> PAGEREF _Toc102655906 \h </w:instrText>
            </w:r>
            <w:r w:rsidR="005D1916">
              <w:rPr>
                <w:noProof/>
                <w:webHidden/>
              </w:rPr>
            </w:r>
            <w:r w:rsidR="005D1916">
              <w:rPr>
                <w:noProof/>
                <w:webHidden/>
              </w:rPr>
              <w:fldChar w:fldCharType="separate"/>
            </w:r>
            <w:r w:rsidR="005D1916">
              <w:rPr>
                <w:noProof/>
                <w:webHidden/>
              </w:rPr>
              <w:t>16</w:t>
            </w:r>
            <w:r w:rsidR="005D1916">
              <w:rPr>
                <w:noProof/>
                <w:webHidden/>
              </w:rPr>
              <w:fldChar w:fldCharType="end"/>
            </w:r>
          </w:hyperlink>
        </w:p>
        <w:p w14:paraId="0C5A73BF" w14:textId="7796B6A4" w:rsidR="005D1916" w:rsidRDefault="00784247">
          <w:pPr>
            <w:pStyle w:val="TOC1"/>
            <w:tabs>
              <w:tab w:val="right" w:leader="dot" w:pos="9016"/>
            </w:tabs>
            <w:rPr>
              <w:rFonts w:eastAsiaTheme="minorEastAsia" w:cstheme="minorBidi"/>
              <w:b w:val="0"/>
              <w:bCs w:val="0"/>
              <w:caps w:val="0"/>
              <w:noProof/>
              <w:sz w:val="24"/>
              <w:szCs w:val="24"/>
              <w:lang w:eastAsia="zh-CN"/>
            </w:rPr>
          </w:pPr>
          <w:hyperlink w:anchor="_Toc102655907" w:history="1">
            <w:r w:rsidR="005D1916" w:rsidRPr="00750333">
              <w:rPr>
                <w:rStyle w:val="Hyperlink"/>
                <w:noProof/>
              </w:rPr>
              <w:t>Section 6: Technology Plan</w:t>
            </w:r>
            <w:r w:rsidR="005D1916">
              <w:rPr>
                <w:noProof/>
                <w:webHidden/>
              </w:rPr>
              <w:tab/>
            </w:r>
            <w:r w:rsidR="005D1916">
              <w:rPr>
                <w:noProof/>
                <w:webHidden/>
              </w:rPr>
              <w:fldChar w:fldCharType="begin"/>
            </w:r>
            <w:r w:rsidR="005D1916">
              <w:rPr>
                <w:noProof/>
                <w:webHidden/>
              </w:rPr>
              <w:instrText xml:space="preserve"> PAGEREF _Toc102655907 \h </w:instrText>
            </w:r>
            <w:r w:rsidR="005D1916">
              <w:rPr>
                <w:noProof/>
                <w:webHidden/>
              </w:rPr>
            </w:r>
            <w:r w:rsidR="005D1916">
              <w:rPr>
                <w:noProof/>
                <w:webHidden/>
              </w:rPr>
              <w:fldChar w:fldCharType="separate"/>
            </w:r>
            <w:r w:rsidR="005D1916">
              <w:rPr>
                <w:noProof/>
                <w:webHidden/>
              </w:rPr>
              <w:t>18</w:t>
            </w:r>
            <w:r w:rsidR="005D1916">
              <w:rPr>
                <w:noProof/>
                <w:webHidden/>
              </w:rPr>
              <w:fldChar w:fldCharType="end"/>
            </w:r>
          </w:hyperlink>
        </w:p>
        <w:p w14:paraId="05171F90" w14:textId="112793EA" w:rsidR="005D1916" w:rsidRDefault="00784247">
          <w:pPr>
            <w:pStyle w:val="TOC1"/>
            <w:tabs>
              <w:tab w:val="right" w:leader="dot" w:pos="9016"/>
            </w:tabs>
            <w:rPr>
              <w:rFonts w:eastAsiaTheme="minorEastAsia" w:cstheme="minorBidi"/>
              <w:b w:val="0"/>
              <w:bCs w:val="0"/>
              <w:caps w:val="0"/>
              <w:noProof/>
              <w:sz w:val="24"/>
              <w:szCs w:val="24"/>
              <w:lang w:eastAsia="zh-CN"/>
            </w:rPr>
          </w:pPr>
          <w:hyperlink w:anchor="_Toc102655908" w:history="1">
            <w:r w:rsidR="005D1916" w:rsidRPr="00750333">
              <w:rPr>
                <w:rStyle w:val="Hyperlink"/>
                <w:noProof/>
              </w:rPr>
              <w:t>Section 7: Management and organization</w:t>
            </w:r>
            <w:r w:rsidR="005D1916">
              <w:rPr>
                <w:noProof/>
                <w:webHidden/>
              </w:rPr>
              <w:tab/>
            </w:r>
            <w:r w:rsidR="005D1916">
              <w:rPr>
                <w:noProof/>
                <w:webHidden/>
              </w:rPr>
              <w:fldChar w:fldCharType="begin"/>
            </w:r>
            <w:r w:rsidR="005D1916">
              <w:rPr>
                <w:noProof/>
                <w:webHidden/>
              </w:rPr>
              <w:instrText xml:space="preserve"> PAGEREF _Toc102655908 \h </w:instrText>
            </w:r>
            <w:r w:rsidR="005D1916">
              <w:rPr>
                <w:noProof/>
                <w:webHidden/>
              </w:rPr>
            </w:r>
            <w:r w:rsidR="005D1916">
              <w:rPr>
                <w:noProof/>
                <w:webHidden/>
              </w:rPr>
              <w:fldChar w:fldCharType="separate"/>
            </w:r>
            <w:r w:rsidR="005D1916">
              <w:rPr>
                <w:noProof/>
                <w:webHidden/>
              </w:rPr>
              <w:t>19</w:t>
            </w:r>
            <w:r w:rsidR="005D1916">
              <w:rPr>
                <w:noProof/>
                <w:webHidden/>
              </w:rPr>
              <w:fldChar w:fldCharType="end"/>
            </w:r>
          </w:hyperlink>
        </w:p>
        <w:p w14:paraId="63227B20" w14:textId="0F471A26" w:rsidR="005D1916" w:rsidRDefault="00784247">
          <w:pPr>
            <w:pStyle w:val="TOC1"/>
            <w:tabs>
              <w:tab w:val="right" w:leader="dot" w:pos="9016"/>
            </w:tabs>
            <w:rPr>
              <w:rFonts w:eastAsiaTheme="minorEastAsia" w:cstheme="minorBidi"/>
              <w:b w:val="0"/>
              <w:bCs w:val="0"/>
              <w:caps w:val="0"/>
              <w:noProof/>
              <w:sz w:val="24"/>
              <w:szCs w:val="24"/>
              <w:lang w:eastAsia="zh-CN"/>
            </w:rPr>
          </w:pPr>
          <w:hyperlink w:anchor="_Toc102655909" w:history="1">
            <w:r w:rsidR="005D1916" w:rsidRPr="00750333">
              <w:rPr>
                <w:rStyle w:val="Hyperlink"/>
                <w:noProof/>
              </w:rPr>
              <w:t>Section 8: Roles and responsibilities</w:t>
            </w:r>
            <w:r w:rsidR="005D1916">
              <w:rPr>
                <w:noProof/>
                <w:webHidden/>
              </w:rPr>
              <w:tab/>
            </w:r>
            <w:r w:rsidR="005D1916">
              <w:rPr>
                <w:noProof/>
                <w:webHidden/>
              </w:rPr>
              <w:fldChar w:fldCharType="begin"/>
            </w:r>
            <w:r w:rsidR="005D1916">
              <w:rPr>
                <w:noProof/>
                <w:webHidden/>
              </w:rPr>
              <w:instrText xml:space="preserve"> PAGEREF _Toc102655909 \h </w:instrText>
            </w:r>
            <w:r w:rsidR="005D1916">
              <w:rPr>
                <w:noProof/>
                <w:webHidden/>
              </w:rPr>
            </w:r>
            <w:r w:rsidR="005D1916">
              <w:rPr>
                <w:noProof/>
                <w:webHidden/>
              </w:rPr>
              <w:fldChar w:fldCharType="separate"/>
            </w:r>
            <w:r w:rsidR="005D1916">
              <w:rPr>
                <w:noProof/>
                <w:webHidden/>
              </w:rPr>
              <w:t>20</w:t>
            </w:r>
            <w:r w:rsidR="005D1916">
              <w:rPr>
                <w:noProof/>
                <w:webHidden/>
              </w:rPr>
              <w:fldChar w:fldCharType="end"/>
            </w:r>
          </w:hyperlink>
        </w:p>
        <w:p w14:paraId="3CDA7416" w14:textId="234FEFB6" w:rsidR="005D1916" w:rsidRDefault="00784247">
          <w:pPr>
            <w:pStyle w:val="TOC1"/>
            <w:tabs>
              <w:tab w:val="right" w:leader="dot" w:pos="9016"/>
            </w:tabs>
            <w:rPr>
              <w:rFonts w:eastAsiaTheme="minorEastAsia" w:cstheme="minorBidi"/>
              <w:b w:val="0"/>
              <w:bCs w:val="0"/>
              <w:caps w:val="0"/>
              <w:noProof/>
              <w:sz w:val="24"/>
              <w:szCs w:val="24"/>
              <w:lang w:eastAsia="zh-CN"/>
            </w:rPr>
          </w:pPr>
          <w:hyperlink w:anchor="_Toc102655910" w:history="1">
            <w:r w:rsidR="005D1916" w:rsidRPr="00750333">
              <w:rPr>
                <w:rStyle w:val="Hyperlink"/>
                <w:noProof/>
              </w:rPr>
              <w:t>Labour Standards</w:t>
            </w:r>
            <w:r w:rsidR="005D1916">
              <w:rPr>
                <w:noProof/>
                <w:webHidden/>
              </w:rPr>
              <w:tab/>
            </w:r>
            <w:r w:rsidR="005D1916">
              <w:rPr>
                <w:noProof/>
                <w:webHidden/>
              </w:rPr>
              <w:fldChar w:fldCharType="begin"/>
            </w:r>
            <w:r w:rsidR="005D1916">
              <w:rPr>
                <w:noProof/>
                <w:webHidden/>
              </w:rPr>
              <w:instrText xml:space="preserve"> PAGEREF _Toc102655910 \h </w:instrText>
            </w:r>
            <w:r w:rsidR="005D1916">
              <w:rPr>
                <w:noProof/>
                <w:webHidden/>
              </w:rPr>
            </w:r>
            <w:r w:rsidR="005D1916">
              <w:rPr>
                <w:noProof/>
                <w:webHidden/>
              </w:rPr>
              <w:fldChar w:fldCharType="separate"/>
            </w:r>
            <w:r w:rsidR="005D1916">
              <w:rPr>
                <w:noProof/>
                <w:webHidden/>
              </w:rPr>
              <w:t>21</w:t>
            </w:r>
            <w:r w:rsidR="005D1916">
              <w:rPr>
                <w:noProof/>
                <w:webHidden/>
              </w:rPr>
              <w:fldChar w:fldCharType="end"/>
            </w:r>
          </w:hyperlink>
        </w:p>
        <w:p w14:paraId="23A43454" w14:textId="187C7F0B" w:rsidR="005D1916" w:rsidRDefault="00784247">
          <w:pPr>
            <w:pStyle w:val="TOC2"/>
            <w:tabs>
              <w:tab w:val="right" w:leader="dot" w:pos="9016"/>
            </w:tabs>
            <w:rPr>
              <w:rFonts w:eastAsiaTheme="minorEastAsia" w:cstheme="minorBidi"/>
              <w:smallCaps w:val="0"/>
              <w:noProof/>
              <w:sz w:val="24"/>
              <w:szCs w:val="24"/>
              <w:lang w:eastAsia="zh-CN"/>
            </w:rPr>
          </w:pPr>
          <w:hyperlink w:anchor="_Toc102655911" w:history="1">
            <w:r w:rsidR="005D1916" w:rsidRPr="00750333">
              <w:rPr>
                <w:rStyle w:val="Hyperlink"/>
                <w:noProof/>
              </w:rPr>
              <w:t>Non-Discrimination</w:t>
            </w:r>
            <w:r w:rsidR="005D1916">
              <w:rPr>
                <w:noProof/>
                <w:webHidden/>
              </w:rPr>
              <w:tab/>
            </w:r>
            <w:r w:rsidR="005D1916">
              <w:rPr>
                <w:noProof/>
                <w:webHidden/>
              </w:rPr>
              <w:fldChar w:fldCharType="begin"/>
            </w:r>
            <w:r w:rsidR="005D1916">
              <w:rPr>
                <w:noProof/>
                <w:webHidden/>
              </w:rPr>
              <w:instrText xml:space="preserve"> PAGEREF _Toc102655911 \h </w:instrText>
            </w:r>
            <w:r w:rsidR="005D1916">
              <w:rPr>
                <w:noProof/>
                <w:webHidden/>
              </w:rPr>
            </w:r>
            <w:r w:rsidR="005D1916">
              <w:rPr>
                <w:noProof/>
                <w:webHidden/>
              </w:rPr>
              <w:fldChar w:fldCharType="separate"/>
            </w:r>
            <w:r w:rsidR="005D1916">
              <w:rPr>
                <w:noProof/>
                <w:webHidden/>
              </w:rPr>
              <w:t>21</w:t>
            </w:r>
            <w:r w:rsidR="005D1916">
              <w:rPr>
                <w:noProof/>
                <w:webHidden/>
              </w:rPr>
              <w:fldChar w:fldCharType="end"/>
            </w:r>
          </w:hyperlink>
        </w:p>
        <w:p w14:paraId="6D78472A" w14:textId="071DACB8" w:rsidR="005D1916" w:rsidRDefault="00784247">
          <w:pPr>
            <w:pStyle w:val="TOC2"/>
            <w:tabs>
              <w:tab w:val="right" w:leader="dot" w:pos="9016"/>
            </w:tabs>
            <w:rPr>
              <w:rFonts w:eastAsiaTheme="minorEastAsia" w:cstheme="minorBidi"/>
              <w:smallCaps w:val="0"/>
              <w:noProof/>
              <w:sz w:val="24"/>
              <w:szCs w:val="24"/>
              <w:lang w:eastAsia="zh-CN"/>
            </w:rPr>
          </w:pPr>
          <w:hyperlink w:anchor="_Toc102655912" w:history="1">
            <w:r w:rsidR="005D1916" w:rsidRPr="00750333">
              <w:rPr>
                <w:rStyle w:val="Hyperlink"/>
                <w:noProof/>
              </w:rPr>
              <w:t>Harassment Prevention</w:t>
            </w:r>
            <w:r w:rsidR="005D1916">
              <w:rPr>
                <w:noProof/>
                <w:webHidden/>
              </w:rPr>
              <w:tab/>
            </w:r>
            <w:r w:rsidR="005D1916">
              <w:rPr>
                <w:noProof/>
                <w:webHidden/>
              </w:rPr>
              <w:fldChar w:fldCharType="begin"/>
            </w:r>
            <w:r w:rsidR="005D1916">
              <w:rPr>
                <w:noProof/>
                <w:webHidden/>
              </w:rPr>
              <w:instrText xml:space="preserve"> PAGEREF _Toc102655912 \h </w:instrText>
            </w:r>
            <w:r w:rsidR="005D1916">
              <w:rPr>
                <w:noProof/>
                <w:webHidden/>
              </w:rPr>
            </w:r>
            <w:r w:rsidR="005D1916">
              <w:rPr>
                <w:noProof/>
                <w:webHidden/>
              </w:rPr>
              <w:fldChar w:fldCharType="separate"/>
            </w:r>
            <w:r w:rsidR="005D1916">
              <w:rPr>
                <w:noProof/>
                <w:webHidden/>
              </w:rPr>
              <w:t>21</w:t>
            </w:r>
            <w:r w:rsidR="005D1916">
              <w:rPr>
                <w:noProof/>
                <w:webHidden/>
              </w:rPr>
              <w:fldChar w:fldCharType="end"/>
            </w:r>
          </w:hyperlink>
        </w:p>
        <w:p w14:paraId="3A4F0F7E" w14:textId="1E513B6C" w:rsidR="005D1916" w:rsidRDefault="00784247">
          <w:pPr>
            <w:pStyle w:val="TOC2"/>
            <w:tabs>
              <w:tab w:val="right" w:leader="dot" w:pos="9016"/>
            </w:tabs>
            <w:rPr>
              <w:rFonts w:eastAsiaTheme="minorEastAsia" w:cstheme="minorBidi"/>
              <w:smallCaps w:val="0"/>
              <w:noProof/>
              <w:sz w:val="24"/>
              <w:szCs w:val="24"/>
              <w:lang w:eastAsia="zh-CN"/>
            </w:rPr>
          </w:pPr>
          <w:hyperlink w:anchor="_Toc102655913" w:history="1">
            <w:r w:rsidR="005D1916" w:rsidRPr="00750333">
              <w:rPr>
                <w:rStyle w:val="Hyperlink"/>
                <w:b/>
                <w:noProof/>
              </w:rPr>
              <w:t>Child Labour</w:t>
            </w:r>
            <w:r w:rsidR="005D1916">
              <w:rPr>
                <w:noProof/>
                <w:webHidden/>
              </w:rPr>
              <w:tab/>
            </w:r>
            <w:r w:rsidR="005D1916">
              <w:rPr>
                <w:noProof/>
                <w:webHidden/>
              </w:rPr>
              <w:fldChar w:fldCharType="begin"/>
            </w:r>
            <w:r w:rsidR="005D1916">
              <w:rPr>
                <w:noProof/>
                <w:webHidden/>
              </w:rPr>
              <w:instrText xml:space="preserve"> PAGEREF _Toc102655913 \h </w:instrText>
            </w:r>
            <w:r w:rsidR="005D1916">
              <w:rPr>
                <w:noProof/>
                <w:webHidden/>
              </w:rPr>
            </w:r>
            <w:r w:rsidR="005D1916">
              <w:rPr>
                <w:noProof/>
                <w:webHidden/>
              </w:rPr>
              <w:fldChar w:fldCharType="separate"/>
            </w:r>
            <w:r w:rsidR="005D1916">
              <w:rPr>
                <w:noProof/>
                <w:webHidden/>
              </w:rPr>
              <w:t>21</w:t>
            </w:r>
            <w:r w:rsidR="005D1916">
              <w:rPr>
                <w:noProof/>
                <w:webHidden/>
              </w:rPr>
              <w:fldChar w:fldCharType="end"/>
            </w:r>
          </w:hyperlink>
        </w:p>
        <w:p w14:paraId="06122AB8" w14:textId="4CB7231A" w:rsidR="005D1916" w:rsidRDefault="00784247">
          <w:pPr>
            <w:pStyle w:val="TOC2"/>
            <w:tabs>
              <w:tab w:val="right" w:leader="dot" w:pos="9016"/>
            </w:tabs>
            <w:rPr>
              <w:rFonts w:eastAsiaTheme="minorEastAsia" w:cstheme="minorBidi"/>
              <w:smallCaps w:val="0"/>
              <w:noProof/>
              <w:sz w:val="24"/>
              <w:szCs w:val="24"/>
              <w:lang w:eastAsia="zh-CN"/>
            </w:rPr>
          </w:pPr>
          <w:hyperlink w:anchor="_Toc102655914" w:history="1">
            <w:r w:rsidR="005D1916" w:rsidRPr="00750333">
              <w:rPr>
                <w:rStyle w:val="Hyperlink"/>
                <w:noProof/>
              </w:rPr>
              <w:t>Fair Wages</w:t>
            </w:r>
            <w:r w:rsidR="005D1916">
              <w:rPr>
                <w:noProof/>
                <w:webHidden/>
              </w:rPr>
              <w:tab/>
            </w:r>
            <w:r w:rsidR="005D1916">
              <w:rPr>
                <w:noProof/>
                <w:webHidden/>
              </w:rPr>
              <w:fldChar w:fldCharType="begin"/>
            </w:r>
            <w:r w:rsidR="005D1916">
              <w:rPr>
                <w:noProof/>
                <w:webHidden/>
              </w:rPr>
              <w:instrText xml:space="preserve"> PAGEREF _Toc102655914 \h </w:instrText>
            </w:r>
            <w:r w:rsidR="005D1916">
              <w:rPr>
                <w:noProof/>
                <w:webHidden/>
              </w:rPr>
            </w:r>
            <w:r w:rsidR="005D1916">
              <w:rPr>
                <w:noProof/>
                <w:webHidden/>
              </w:rPr>
              <w:fldChar w:fldCharType="separate"/>
            </w:r>
            <w:r w:rsidR="005D1916">
              <w:rPr>
                <w:noProof/>
                <w:webHidden/>
              </w:rPr>
              <w:t>22</w:t>
            </w:r>
            <w:r w:rsidR="005D1916">
              <w:rPr>
                <w:noProof/>
                <w:webHidden/>
              </w:rPr>
              <w:fldChar w:fldCharType="end"/>
            </w:r>
          </w:hyperlink>
        </w:p>
        <w:p w14:paraId="01FD9570" w14:textId="0AF63B5F" w:rsidR="005D1916" w:rsidRDefault="00784247">
          <w:pPr>
            <w:pStyle w:val="TOC2"/>
            <w:tabs>
              <w:tab w:val="right" w:leader="dot" w:pos="9016"/>
            </w:tabs>
            <w:rPr>
              <w:rFonts w:eastAsiaTheme="minorEastAsia" w:cstheme="minorBidi"/>
              <w:smallCaps w:val="0"/>
              <w:noProof/>
              <w:sz w:val="24"/>
              <w:szCs w:val="24"/>
              <w:lang w:eastAsia="zh-CN"/>
            </w:rPr>
          </w:pPr>
          <w:hyperlink w:anchor="_Toc102655915" w:history="1">
            <w:r w:rsidR="005D1916" w:rsidRPr="00750333">
              <w:rPr>
                <w:rStyle w:val="Hyperlink"/>
                <w:noProof/>
              </w:rPr>
              <w:t>Working Hours</w:t>
            </w:r>
            <w:r w:rsidR="005D1916">
              <w:rPr>
                <w:noProof/>
                <w:webHidden/>
              </w:rPr>
              <w:tab/>
            </w:r>
            <w:r w:rsidR="005D1916">
              <w:rPr>
                <w:noProof/>
                <w:webHidden/>
              </w:rPr>
              <w:fldChar w:fldCharType="begin"/>
            </w:r>
            <w:r w:rsidR="005D1916">
              <w:rPr>
                <w:noProof/>
                <w:webHidden/>
              </w:rPr>
              <w:instrText xml:space="preserve"> PAGEREF _Toc102655915 \h </w:instrText>
            </w:r>
            <w:r w:rsidR="005D1916">
              <w:rPr>
                <w:noProof/>
                <w:webHidden/>
              </w:rPr>
            </w:r>
            <w:r w:rsidR="005D1916">
              <w:rPr>
                <w:noProof/>
                <w:webHidden/>
              </w:rPr>
              <w:fldChar w:fldCharType="separate"/>
            </w:r>
            <w:r w:rsidR="005D1916">
              <w:rPr>
                <w:noProof/>
                <w:webHidden/>
              </w:rPr>
              <w:t>22</w:t>
            </w:r>
            <w:r w:rsidR="005D1916">
              <w:rPr>
                <w:noProof/>
                <w:webHidden/>
              </w:rPr>
              <w:fldChar w:fldCharType="end"/>
            </w:r>
          </w:hyperlink>
        </w:p>
        <w:p w14:paraId="785A8CD3" w14:textId="0CBDEF31" w:rsidR="005D1916" w:rsidRDefault="00784247">
          <w:pPr>
            <w:pStyle w:val="TOC1"/>
            <w:tabs>
              <w:tab w:val="right" w:leader="dot" w:pos="9016"/>
            </w:tabs>
            <w:rPr>
              <w:rFonts w:eastAsiaTheme="minorEastAsia" w:cstheme="minorBidi"/>
              <w:b w:val="0"/>
              <w:bCs w:val="0"/>
              <w:caps w:val="0"/>
              <w:noProof/>
              <w:sz w:val="24"/>
              <w:szCs w:val="24"/>
              <w:lang w:eastAsia="zh-CN"/>
            </w:rPr>
          </w:pPr>
          <w:hyperlink w:anchor="_Toc102655916" w:history="1">
            <w:r w:rsidR="005D1916" w:rsidRPr="00750333">
              <w:rPr>
                <w:rStyle w:val="Hyperlink"/>
                <w:noProof/>
              </w:rPr>
              <w:t>Sustainability</w:t>
            </w:r>
            <w:r w:rsidR="005D1916">
              <w:rPr>
                <w:noProof/>
                <w:webHidden/>
              </w:rPr>
              <w:tab/>
            </w:r>
            <w:r w:rsidR="005D1916">
              <w:rPr>
                <w:noProof/>
                <w:webHidden/>
              </w:rPr>
              <w:fldChar w:fldCharType="begin"/>
            </w:r>
            <w:r w:rsidR="005D1916">
              <w:rPr>
                <w:noProof/>
                <w:webHidden/>
              </w:rPr>
              <w:instrText xml:space="preserve"> PAGEREF _Toc102655916 \h </w:instrText>
            </w:r>
            <w:r w:rsidR="005D1916">
              <w:rPr>
                <w:noProof/>
                <w:webHidden/>
              </w:rPr>
            </w:r>
            <w:r w:rsidR="005D1916">
              <w:rPr>
                <w:noProof/>
                <w:webHidden/>
              </w:rPr>
              <w:fldChar w:fldCharType="separate"/>
            </w:r>
            <w:r w:rsidR="005D1916">
              <w:rPr>
                <w:noProof/>
                <w:webHidden/>
              </w:rPr>
              <w:t>22</w:t>
            </w:r>
            <w:r w:rsidR="005D1916">
              <w:rPr>
                <w:noProof/>
                <w:webHidden/>
              </w:rPr>
              <w:fldChar w:fldCharType="end"/>
            </w:r>
          </w:hyperlink>
        </w:p>
        <w:p w14:paraId="44D98220" w14:textId="3031DB00" w:rsidR="005D1916" w:rsidRDefault="00784247">
          <w:pPr>
            <w:pStyle w:val="TOC2"/>
            <w:tabs>
              <w:tab w:val="right" w:leader="dot" w:pos="9016"/>
            </w:tabs>
            <w:rPr>
              <w:rFonts w:eastAsiaTheme="minorEastAsia" w:cstheme="minorBidi"/>
              <w:smallCaps w:val="0"/>
              <w:noProof/>
              <w:sz w:val="24"/>
              <w:szCs w:val="24"/>
              <w:lang w:eastAsia="zh-CN"/>
            </w:rPr>
          </w:pPr>
          <w:hyperlink w:anchor="_Toc102655917" w:history="1">
            <w:r w:rsidR="005D1916" w:rsidRPr="00750333">
              <w:rPr>
                <w:rStyle w:val="Hyperlink"/>
                <w:noProof/>
              </w:rPr>
              <w:t>Ethical Sourcing</w:t>
            </w:r>
            <w:r w:rsidR="005D1916">
              <w:rPr>
                <w:noProof/>
                <w:webHidden/>
              </w:rPr>
              <w:tab/>
            </w:r>
            <w:r w:rsidR="005D1916">
              <w:rPr>
                <w:noProof/>
                <w:webHidden/>
              </w:rPr>
              <w:fldChar w:fldCharType="begin"/>
            </w:r>
            <w:r w:rsidR="005D1916">
              <w:rPr>
                <w:noProof/>
                <w:webHidden/>
              </w:rPr>
              <w:instrText xml:space="preserve"> PAGEREF _Toc102655917 \h </w:instrText>
            </w:r>
            <w:r w:rsidR="005D1916">
              <w:rPr>
                <w:noProof/>
                <w:webHidden/>
              </w:rPr>
            </w:r>
            <w:r w:rsidR="005D1916">
              <w:rPr>
                <w:noProof/>
                <w:webHidden/>
              </w:rPr>
              <w:fldChar w:fldCharType="separate"/>
            </w:r>
            <w:r w:rsidR="005D1916">
              <w:rPr>
                <w:noProof/>
                <w:webHidden/>
              </w:rPr>
              <w:t>22</w:t>
            </w:r>
            <w:r w:rsidR="005D1916">
              <w:rPr>
                <w:noProof/>
                <w:webHidden/>
              </w:rPr>
              <w:fldChar w:fldCharType="end"/>
            </w:r>
          </w:hyperlink>
        </w:p>
        <w:p w14:paraId="6761DFC3" w14:textId="4310399E" w:rsidR="005D1916" w:rsidRDefault="00784247">
          <w:pPr>
            <w:pStyle w:val="TOC2"/>
            <w:tabs>
              <w:tab w:val="right" w:leader="dot" w:pos="9016"/>
            </w:tabs>
            <w:rPr>
              <w:rFonts w:eastAsiaTheme="minorEastAsia" w:cstheme="minorBidi"/>
              <w:smallCaps w:val="0"/>
              <w:noProof/>
              <w:sz w:val="24"/>
              <w:szCs w:val="24"/>
              <w:lang w:eastAsia="zh-CN"/>
            </w:rPr>
          </w:pPr>
          <w:hyperlink w:anchor="_Toc102655918" w:history="1">
            <w:r w:rsidR="005D1916" w:rsidRPr="00750333">
              <w:rPr>
                <w:rStyle w:val="Hyperlink"/>
                <w:noProof/>
              </w:rPr>
              <w:t>Biodegradable/Recyclable Packaging</w:t>
            </w:r>
            <w:r w:rsidR="005D1916">
              <w:rPr>
                <w:noProof/>
                <w:webHidden/>
              </w:rPr>
              <w:tab/>
            </w:r>
            <w:r w:rsidR="005D1916">
              <w:rPr>
                <w:noProof/>
                <w:webHidden/>
              </w:rPr>
              <w:fldChar w:fldCharType="begin"/>
            </w:r>
            <w:r w:rsidR="005D1916">
              <w:rPr>
                <w:noProof/>
                <w:webHidden/>
              </w:rPr>
              <w:instrText xml:space="preserve"> PAGEREF _Toc102655918 \h </w:instrText>
            </w:r>
            <w:r w:rsidR="005D1916">
              <w:rPr>
                <w:noProof/>
                <w:webHidden/>
              </w:rPr>
            </w:r>
            <w:r w:rsidR="005D1916">
              <w:rPr>
                <w:noProof/>
                <w:webHidden/>
              </w:rPr>
              <w:fldChar w:fldCharType="separate"/>
            </w:r>
            <w:r w:rsidR="005D1916">
              <w:rPr>
                <w:noProof/>
                <w:webHidden/>
              </w:rPr>
              <w:t>22</w:t>
            </w:r>
            <w:r w:rsidR="005D1916">
              <w:rPr>
                <w:noProof/>
                <w:webHidden/>
              </w:rPr>
              <w:fldChar w:fldCharType="end"/>
            </w:r>
          </w:hyperlink>
        </w:p>
        <w:p w14:paraId="30D22963" w14:textId="415BDF5C" w:rsidR="005D1916" w:rsidRDefault="00784247">
          <w:pPr>
            <w:pStyle w:val="TOC2"/>
            <w:tabs>
              <w:tab w:val="right" w:leader="dot" w:pos="9016"/>
            </w:tabs>
            <w:rPr>
              <w:rFonts w:eastAsiaTheme="minorEastAsia" w:cstheme="minorBidi"/>
              <w:smallCaps w:val="0"/>
              <w:noProof/>
              <w:sz w:val="24"/>
              <w:szCs w:val="24"/>
              <w:lang w:eastAsia="zh-CN"/>
            </w:rPr>
          </w:pPr>
          <w:hyperlink w:anchor="_Toc102655919" w:history="1">
            <w:r w:rsidR="005D1916" w:rsidRPr="00750333">
              <w:rPr>
                <w:rStyle w:val="Hyperlink"/>
                <w:noProof/>
              </w:rPr>
              <w:t>Eco Vehicles</w:t>
            </w:r>
            <w:r w:rsidR="005D1916">
              <w:rPr>
                <w:noProof/>
                <w:webHidden/>
              </w:rPr>
              <w:tab/>
            </w:r>
            <w:r w:rsidR="005D1916">
              <w:rPr>
                <w:noProof/>
                <w:webHidden/>
              </w:rPr>
              <w:fldChar w:fldCharType="begin"/>
            </w:r>
            <w:r w:rsidR="005D1916">
              <w:rPr>
                <w:noProof/>
                <w:webHidden/>
              </w:rPr>
              <w:instrText xml:space="preserve"> PAGEREF _Toc102655919 \h </w:instrText>
            </w:r>
            <w:r w:rsidR="005D1916">
              <w:rPr>
                <w:noProof/>
                <w:webHidden/>
              </w:rPr>
            </w:r>
            <w:r w:rsidR="005D1916">
              <w:rPr>
                <w:noProof/>
                <w:webHidden/>
              </w:rPr>
              <w:fldChar w:fldCharType="separate"/>
            </w:r>
            <w:r w:rsidR="005D1916">
              <w:rPr>
                <w:noProof/>
                <w:webHidden/>
              </w:rPr>
              <w:t>22</w:t>
            </w:r>
            <w:r w:rsidR="005D1916">
              <w:rPr>
                <w:noProof/>
                <w:webHidden/>
              </w:rPr>
              <w:fldChar w:fldCharType="end"/>
            </w:r>
          </w:hyperlink>
        </w:p>
        <w:p w14:paraId="098A83E0" w14:textId="7B6F46B5" w:rsidR="005D1916" w:rsidRDefault="00784247">
          <w:pPr>
            <w:pStyle w:val="TOC2"/>
            <w:tabs>
              <w:tab w:val="right" w:leader="dot" w:pos="9016"/>
            </w:tabs>
            <w:rPr>
              <w:rFonts w:eastAsiaTheme="minorEastAsia" w:cstheme="minorBidi"/>
              <w:smallCaps w:val="0"/>
              <w:noProof/>
              <w:sz w:val="24"/>
              <w:szCs w:val="24"/>
              <w:lang w:eastAsia="zh-CN"/>
            </w:rPr>
          </w:pPr>
          <w:hyperlink w:anchor="_Toc102655920" w:history="1">
            <w:r w:rsidR="005D1916" w:rsidRPr="00750333">
              <w:rPr>
                <w:rStyle w:val="Hyperlink"/>
                <w:noProof/>
              </w:rPr>
              <w:t>Cycle to Work Scheme</w:t>
            </w:r>
            <w:r w:rsidR="005D1916">
              <w:rPr>
                <w:noProof/>
                <w:webHidden/>
              </w:rPr>
              <w:tab/>
            </w:r>
            <w:r w:rsidR="005D1916">
              <w:rPr>
                <w:noProof/>
                <w:webHidden/>
              </w:rPr>
              <w:fldChar w:fldCharType="begin"/>
            </w:r>
            <w:r w:rsidR="005D1916">
              <w:rPr>
                <w:noProof/>
                <w:webHidden/>
              </w:rPr>
              <w:instrText xml:space="preserve"> PAGEREF _Toc102655920 \h </w:instrText>
            </w:r>
            <w:r w:rsidR="005D1916">
              <w:rPr>
                <w:noProof/>
                <w:webHidden/>
              </w:rPr>
            </w:r>
            <w:r w:rsidR="005D1916">
              <w:rPr>
                <w:noProof/>
                <w:webHidden/>
              </w:rPr>
              <w:fldChar w:fldCharType="separate"/>
            </w:r>
            <w:r w:rsidR="005D1916">
              <w:rPr>
                <w:noProof/>
                <w:webHidden/>
              </w:rPr>
              <w:t>23</w:t>
            </w:r>
            <w:r w:rsidR="005D1916">
              <w:rPr>
                <w:noProof/>
                <w:webHidden/>
              </w:rPr>
              <w:fldChar w:fldCharType="end"/>
            </w:r>
          </w:hyperlink>
        </w:p>
        <w:p w14:paraId="21F1D1BD" w14:textId="7D5FE546" w:rsidR="005D1916" w:rsidRDefault="00784247">
          <w:pPr>
            <w:pStyle w:val="TOC1"/>
            <w:tabs>
              <w:tab w:val="right" w:leader="dot" w:pos="9016"/>
            </w:tabs>
            <w:rPr>
              <w:rFonts w:eastAsiaTheme="minorEastAsia" w:cstheme="minorBidi"/>
              <w:b w:val="0"/>
              <w:bCs w:val="0"/>
              <w:caps w:val="0"/>
              <w:noProof/>
              <w:sz w:val="24"/>
              <w:szCs w:val="24"/>
              <w:lang w:eastAsia="zh-CN"/>
            </w:rPr>
          </w:pPr>
          <w:hyperlink w:anchor="_Toc102655921" w:history="1">
            <w:r w:rsidR="005D1916" w:rsidRPr="00750333">
              <w:rPr>
                <w:rStyle w:val="Hyperlink"/>
                <w:noProof/>
              </w:rPr>
              <w:t>Social Responsibility</w:t>
            </w:r>
            <w:r w:rsidR="005D1916">
              <w:rPr>
                <w:noProof/>
                <w:webHidden/>
              </w:rPr>
              <w:tab/>
            </w:r>
            <w:r w:rsidR="005D1916">
              <w:rPr>
                <w:noProof/>
                <w:webHidden/>
              </w:rPr>
              <w:fldChar w:fldCharType="begin"/>
            </w:r>
            <w:r w:rsidR="005D1916">
              <w:rPr>
                <w:noProof/>
                <w:webHidden/>
              </w:rPr>
              <w:instrText xml:space="preserve"> PAGEREF _Toc102655921 \h </w:instrText>
            </w:r>
            <w:r w:rsidR="005D1916">
              <w:rPr>
                <w:noProof/>
                <w:webHidden/>
              </w:rPr>
            </w:r>
            <w:r w:rsidR="005D1916">
              <w:rPr>
                <w:noProof/>
                <w:webHidden/>
              </w:rPr>
              <w:fldChar w:fldCharType="separate"/>
            </w:r>
            <w:r w:rsidR="005D1916">
              <w:rPr>
                <w:noProof/>
                <w:webHidden/>
              </w:rPr>
              <w:t>23</w:t>
            </w:r>
            <w:r w:rsidR="005D1916">
              <w:rPr>
                <w:noProof/>
                <w:webHidden/>
              </w:rPr>
              <w:fldChar w:fldCharType="end"/>
            </w:r>
          </w:hyperlink>
        </w:p>
        <w:p w14:paraId="5507FD53" w14:textId="5282E08A" w:rsidR="005D1916" w:rsidRDefault="00784247">
          <w:pPr>
            <w:pStyle w:val="TOC2"/>
            <w:tabs>
              <w:tab w:val="right" w:leader="dot" w:pos="9016"/>
            </w:tabs>
            <w:rPr>
              <w:rFonts w:eastAsiaTheme="minorEastAsia" w:cstheme="minorBidi"/>
              <w:smallCaps w:val="0"/>
              <w:noProof/>
              <w:sz w:val="24"/>
              <w:szCs w:val="24"/>
              <w:lang w:eastAsia="zh-CN"/>
            </w:rPr>
          </w:pPr>
          <w:hyperlink w:anchor="_Toc102655922" w:history="1">
            <w:r w:rsidR="005D1916" w:rsidRPr="00750333">
              <w:rPr>
                <w:rStyle w:val="Hyperlink"/>
                <w:noProof/>
              </w:rPr>
              <w:t>Former Inmates Program</w:t>
            </w:r>
            <w:r w:rsidR="005D1916">
              <w:rPr>
                <w:noProof/>
                <w:webHidden/>
              </w:rPr>
              <w:tab/>
            </w:r>
            <w:r w:rsidR="005D1916">
              <w:rPr>
                <w:noProof/>
                <w:webHidden/>
              </w:rPr>
              <w:fldChar w:fldCharType="begin"/>
            </w:r>
            <w:r w:rsidR="005D1916">
              <w:rPr>
                <w:noProof/>
                <w:webHidden/>
              </w:rPr>
              <w:instrText xml:space="preserve"> PAGEREF _Toc102655922 \h </w:instrText>
            </w:r>
            <w:r w:rsidR="005D1916">
              <w:rPr>
                <w:noProof/>
                <w:webHidden/>
              </w:rPr>
            </w:r>
            <w:r w:rsidR="005D1916">
              <w:rPr>
                <w:noProof/>
                <w:webHidden/>
              </w:rPr>
              <w:fldChar w:fldCharType="separate"/>
            </w:r>
            <w:r w:rsidR="005D1916">
              <w:rPr>
                <w:noProof/>
                <w:webHidden/>
              </w:rPr>
              <w:t>23</w:t>
            </w:r>
            <w:r w:rsidR="005D1916">
              <w:rPr>
                <w:noProof/>
                <w:webHidden/>
              </w:rPr>
              <w:fldChar w:fldCharType="end"/>
            </w:r>
          </w:hyperlink>
        </w:p>
        <w:p w14:paraId="2E8E45CD" w14:textId="23A0ADE3" w:rsidR="005D1916" w:rsidRDefault="00784247">
          <w:pPr>
            <w:pStyle w:val="TOC2"/>
            <w:tabs>
              <w:tab w:val="right" w:leader="dot" w:pos="9016"/>
            </w:tabs>
            <w:rPr>
              <w:rFonts w:eastAsiaTheme="minorEastAsia" w:cstheme="minorBidi"/>
              <w:smallCaps w:val="0"/>
              <w:noProof/>
              <w:sz w:val="24"/>
              <w:szCs w:val="24"/>
              <w:lang w:eastAsia="zh-CN"/>
            </w:rPr>
          </w:pPr>
          <w:hyperlink w:anchor="_Toc102655923" w:history="1">
            <w:r w:rsidR="005D1916" w:rsidRPr="00750333">
              <w:rPr>
                <w:rStyle w:val="Hyperlink"/>
                <w:noProof/>
              </w:rPr>
              <w:t>Local Community Engagement</w:t>
            </w:r>
            <w:r w:rsidR="005D1916">
              <w:rPr>
                <w:noProof/>
                <w:webHidden/>
              </w:rPr>
              <w:tab/>
            </w:r>
            <w:r w:rsidR="005D1916">
              <w:rPr>
                <w:noProof/>
                <w:webHidden/>
              </w:rPr>
              <w:fldChar w:fldCharType="begin"/>
            </w:r>
            <w:r w:rsidR="005D1916">
              <w:rPr>
                <w:noProof/>
                <w:webHidden/>
              </w:rPr>
              <w:instrText xml:space="preserve"> PAGEREF _Toc102655923 \h </w:instrText>
            </w:r>
            <w:r w:rsidR="005D1916">
              <w:rPr>
                <w:noProof/>
                <w:webHidden/>
              </w:rPr>
            </w:r>
            <w:r w:rsidR="005D1916">
              <w:rPr>
                <w:noProof/>
                <w:webHidden/>
              </w:rPr>
              <w:fldChar w:fldCharType="separate"/>
            </w:r>
            <w:r w:rsidR="005D1916">
              <w:rPr>
                <w:noProof/>
                <w:webHidden/>
              </w:rPr>
              <w:t>23</w:t>
            </w:r>
            <w:r w:rsidR="005D1916">
              <w:rPr>
                <w:noProof/>
                <w:webHidden/>
              </w:rPr>
              <w:fldChar w:fldCharType="end"/>
            </w:r>
          </w:hyperlink>
        </w:p>
        <w:p w14:paraId="23188B7D" w14:textId="73FD5964" w:rsidR="005D1916" w:rsidRDefault="00784247">
          <w:pPr>
            <w:pStyle w:val="TOC2"/>
            <w:tabs>
              <w:tab w:val="right" w:leader="dot" w:pos="9016"/>
            </w:tabs>
            <w:rPr>
              <w:rFonts w:eastAsiaTheme="minorEastAsia" w:cstheme="minorBidi"/>
              <w:smallCaps w:val="0"/>
              <w:noProof/>
              <w:sz w:val="24"/>
              <w:szCs w:val="24"/>
              <w:lang w:eastAsia="zh-CN"/>
            </w:rPr>
          </w:pPr>
          <w:hyperlink w:anchor="_Toc102655924" w:history="1">
            <w:r w:rsidR="005D1916" w:rsidRPr="00750333">
              <w:rPr>
                <w:rStyle w:val="Hyperlink"/>
                <w:noProof/>
              </w:rPr>
              <w:t>Charity Work</w:t>
            </w:r>
            <w:r w:rsidR="005D1916">
              <w:rPr>
                <w:noProof/>
                <w:webHidden/>
              </w:rPr>
              <w:tab/>
            </w:r>
            <w:r w:rsidR="005D1916">
              <w:rPr>
                <w:noProof/>
                <w:webHidden/>
              </w:rPr>
              <w:fldChar w:fldCharType="begin"/>
            </w:r>
            <w:r w:rsidR="005D1916">
              <w:rPr>
                <w:noProof/>
                <w:webHidden/>
              </w:rPr>
              <w:instrText xml:space="preserve"> PAGEREF _Toc102655924 \h </w:instrText>
            </w:r>
            <w:r w:rsidR="005D1916">
              <w:rPr>
                <w:noProof/>
                <w:webHidden/>
              </w:rPr>
            </w:r>
            <w:r w:rsidR="005D1916">
              <w:rPr>
                <w:noProof/>
                <w:webHidden/>
              </w:rPr>
              <w:fldChar w:fldCharType="separate"/>
            </w:r>
            <w:r w:rsidR="005D1916">
              <w:rPr>
                <w:noProof/>
                <w:webHidden/>
              </w:rPr>
              <w:t>23</w:t>
            </w:r>
            <w:r w:rsidR="005D1916">
              <w:rPr>
                <w:noProof/>
                <w:webHidden/>
              </w:rPr>
              <w:fldChar w:fldCharType="end"/>
            </w:r>
          </w:hyperlink>
        </w:p>
        <w:p w14:paraId="7FABEEDB" w14:textId="0838B967" w:rsidR="005D1916" w:rsidRDefault="00784247">
          <w:pPr>
            <w:pStyle w:val="TOC1"/>
            <w:tabs>
              <w:tab w:val="right" w:leader="dot" w:pos="9016"/>
            </w:tabs>
            <w:rPr>
              <w:rFonts w:eastAsiaTheme="minorEastAsia" w:cstheme="minorBidi"/>
              <w:b w:val="0"/>
              <w:bCs w:val="0"/>
              <w:caps w:val="0"/>
              <w:noProof/>
              <w:sz w:val="24"/>
              <w:szCs w:val="24"/>
              <w:lang w:eastAsia="zh-CN"/>
            </w:rPr>
          </w:pPr>
          <w:hyperlink w:anchor="_Toc102655925" w:history="1">
            <w:r w:rsidR="005D1916" w:rsidRPr="00750333">
              <w:rPr>
                <w:rStyle w:val="Hyperlink"/>
                <w:noProof/>
              </w:rPr>
              <w:t>Development Plan</w:t>
            </w:r>
            <w:r w:rsidR="005D1916">
              <w:rPr>
                <w:noProof/>
                <w:webHidden/>
              </w:rPr>
              <w:tab/>
            </w:r>
            <w:r w:rsidR="005D1916">
              <w:rPr>
                <w:noProof/>
                <w:webHidden/>
              </w:rPr>
              <w:fldChar w:fldCharType="begin"/>
            </w:r>
            <w:r w:rsidR="005D1916">
              <w:rPr>
                <w:noProof/>
                <w:webHidden/>
              </w:rPr>
              <w:instrText xml:space="preserve"> PAGEREF _Toc102655925 \h </w:instrText>
            </w:r>
            <w:r w:rsidR="005D1916">
              <w:rPr>
                <w:noProof/>
                <w:webHidden/>
              </w:rPr>
            </w:r>
            <w:r w:rsidR="005D1916">
              <w:rPr>
                <w:noProof/>
                <w:webHidden/>
              </w:rPr>
              <w:fldChar w:fldCharType="separate"/>
            </w:r>
            <w:r w:rsidR="005D1916">
              <w:rPr>
                <w:noProof/>
                <w:webHidden/>
              </w:rPr>
              <w:t>24</w:t>
            </w:r>
            <w:r w:rsidR="005D1916">
              <w:rPr>
                <w:noProof/>
                <w:webHidden/>
              </w:rPr>
              <w:fldChar w:fldCharType="end"/>
            </w:r>
          </w:hyperlink>
        </w:p>
        <w:p w14:paraId="01F74D76" w14:textId="629B0E28" w:rsidR="005D1916" w:rsidRDefault="00784247">
          <w:pPr>
            <w:pStyle w:val="TOC1"/>
            <w:tabs>
              <w:tab w:val="right" w:leader="dot" w:pos="9016"/>
            </w:tabs>
            <w:rPr>
              <w:rFonts w:eastAsiaTheme="minorEastAsia" w:cstheme="minorBidi"/>
              <w:b w:val="0"/>
              <w:bCs w:val="0"/>
              <w:caps w:val="0"/>
              <w:noProof/>
              <w:sz w:val="24"/>
              <w:szCs w:val="24"/>
              <w:lang w:eastAsia="zh-CN"/>
            </w:rPr>
          </w:pPr>
          <w:hyperlink w:anchor="_Toc102655926" w:history="1">
            <w:r w:rsidR="005D1916" w:rsidRPr="00750333">
              <w:rPr>
                <w:rStyle w:val="Hyperlink"/>
                <w:noProof/>
              </w:rPr>
              <w:t>Milestones</w:t>
            </w:r>
            <w:r w:rsidR="005D1916">
              <w:rPr>
                <w:noProof/>
                <w:webHidden/>
              </w:rPr>
              <w:tab/>
            </w:r>
            <w:r w:rsidR="005D1916">
              <w:rPr>
                <w:noProof/>
                <w:webHidden/>
              </w:rPr>
              <w:fldChar w:fldCharType="begin"/>
            </w:r>
            <w:r w:rsidR="005D1916">
              <w:rPr>
                <w:noProof/>
                <w:webHidden/>
              </w:rPr>
              <w:instrText xml:space="preserve"> PAGEREF _Toc102655926 \h </w:instrText>
            </w:r>
            <w:r w:rsidR="005D1916">
              <w:rPr>
                <w:noProof/>
                <w:webHidden/>
              </w:rPr>
            </w:r>
            <w:r w:rsidR="005D1916">
              <w:rPr>
                <w:noProof/>
                <w:webHidden/>
              </w:rPr>
              <w:fldChar w:fldCharType="separate"/>
            </w:r>
            <w:r w:rsidR="005D1916">
              <w:rPr>
                <w:noProof/>
                <w:webHidden/>
              </w:rPr>
              <w:t>25</w:t>
            </w:r>
            <w:r w:rsidR="005D1916">
              <w:rPr>
                <w:noProof/>
                <w:webHidden/>
              </w:rPr>
              <w:fldChar w:fldCharType="end"/>
            </w:r>
          </w:hyperlink>
        </w:p>
        <w:p w14:paraId="07634BC3" w14:textId="2CDD756A" w:rsidR="005D1916" w:rsidRDefault="00784247">
          <w:pPr>
            <w:pStyle w:val="TOC1"/>
            <w:tabs>
              <w:tab w:val="right" w:leader="dot" w:pos="9016"/>
            </w:tabs>
            <w:rPr>
              <w:rFonts w:eastAsiaTheme="minorEastAsia" w:cstheme="minorBidi"/>
              <w:b w:val="0"/>
              <w:bCs w:val="0"/>
              <w:caps w:val="0"/>
              <w:noProof/>
              <w:sz w:val="24"/>
              <w:szCs w:val="24"/>
              <w:lang w:eastAsia="zh-CN"/>
            </w:rPr>
          </w:pPr>
          <w:hyperlink w:anchor="_Toc102655927" w:history="1">
            <w:r w:rsidR="005D1916" w:rsidRPr="00750333">
              <w:rPr>
                <w:rStyle w:val="Hyperlink"/>
                <w:noProof/>
              </w:rPr>
              <w:t>Appendix</w:t>
            </w:r>
            <w:r w:rsidR="005D1916">
              <w:rPr>
                <w:noProof/>
                <w:webHidden/>
              </w:rPr>
              <w:tab/>
            </w:r>
            <w:r w:rsidR="005D1916">
              <w:rPr>
                <w:noProof/>
                <w:webHidden/>
              </w:rPr>
              <w:fldChar w:fldCharType="begin"/>
            </w:r>
            <w:r w:rsidR="005D1916">
              <w:rPr>
                <w:noProof/>
                <w:webHidden/>
              </w:rPr>
              <w:instrText xml:space="preserve"> PAGEREF _Toc102655927 \h </w:instrText>
            </w:r>
            <w:r w:rsidR="005D1916">
              <w:rPr>
                <w:noProof/>
                <w:webHidden/>
              </w:rPr>
            </w:r>
            <w:r w:rsidR="005D1916">
              <w:rPr>
                <w:noProof/>
                <w:webHidden/>
              </w:rPr>
              <w:fldChar w:fldCharType="separate"/>
            </w:r>
            <w:r w:rsidR="005D1916">
              <w:rPr>
                <w:noProof/>
                <w:webHidden/>
              </w:rPr>
              <w:t>26</w:t>
            </w:r>
            <w:r w:rsidR="005D1916">
              <w:rPr>
                <w:noProof/>
                <w:webHidden/>
              </w:rPr>
              <w:fldChar w:fldCharType="end"/>
            </w:r>
          </w:hyperlink>
        </w:p>
        <w:p w14:paraId="075E2B8C" w14:textId="686C8C59" w:rsidR="005D1916" w:rsidRDefault="00784247">
          <w:pPr>
            <w:pStyle w:val="TOC1"/>
            <w:tabs>
              <w:tab w:val="right" w:leader="dot" w:pos="9016"/>
            </w:tabs>
            <w:rPr>
              <w:rFonts w:eastAsiaTheme="minorEastAsia" w:cstheme="minorBidi"/>
              <w:b w:val="0"/>
              <w:bCs w:val="0"/>
              <w:caps w:val="0"/>
              <w:noProof/>
              <w:sz w:val="24"/>
              <w:szCs w:val="24"/>
              <w:lang w:eastAsia="zh-CN"/>
            </w:rPr>
          </w:pPr>
          <w:hyperlink w:anchor="_Toc102655928" w:history="1">
            <w:r w:rsidR="005D1916" w:rsidRPr="00750333">
              <w:rPr>
                <w:rStyle w:val="Hyperlink"/>
                <w:noProof/>
              </w:rPr>
              <w:t>References</w:t>
            </w:r>
            <w:r w:rsidR="005D1916">
              <w:rPr>
                <w:noProof/>
                <w:webHidden/>
              </w:rPr>
              <w:tab/>
            </w:r>
            <w:r w:rsidR="005D1916">
              <w:rPr>
                <w:noProof/>
                <w:webHidden/>
              </w:rPr>
              <w:fldChar w:fldCharType="begin"/>
            </w:r>
            <w:r w:rsidR="005D1916">
              <w:rPr>
                <w:noProof/>
                <w:webHidden/>
              </w:rPr>
              <w:instrText xml:space="preserve"> PAGEREF _Toc102655928 \h </w:instrText>
            </w:r>
            <w:r w:rsidR="005D1916">
              <w:rPr>
                <w:noProof/>
                <w:webHidden/>
              </w:rPr>
            </w:r>
            <w:r w:rsidR="005D1916">
              <w:rPr>
                <w:noProof/>
                <w:webHidden/>
              </w:rPr>
              <w:fldChar w:fldCharType="separate"/>
            </w:r>
            <w:r w:rsidR="005D1916">
              <w:rPr>
                <w:noProof/>
                <w:webHidden/>
              </w:rPr>
              <w:t>41</w:t>
            </w:r>
            <w:r w:rsidR="005D1916">
              <w:rPr>
                <w:noProof/>
                <w:webHidden/>
              </w:rPr>
              <w:fldChar w:fldCharType="end"/>
            </w:r>
          </w:hyperlink>
        </w:p>
        <w:p w14:paraId="2D8ABB11" w14:textId="098F72D2" w:rsidR="00083366" w:rsidRDefault="00083366">
          <w:r>
            <w:rPr>
              <w:b/>
              <w:bCs/>
              <w:noProof/>
            </w:rPr>
            <w:fldChar w:fldCharType="end"/>
          </w:r>
        </w:p>
      </w:sdtContent>
    </w:sdt>
    <w:p w14:paraId="19A72F35" w14:textId="77777777" w:rsidR="00083366" w:rsidRDefault="00083366" w:rsidP="004434E5">
      <w:pPr>
        <w:jc w:val="center"/>
        <w:rPr>
          <w:b/>
          <w:bCs/>
          <w:i/>
          <w:iCs/>
          <w:sz w:val="24"/>
          <w:szCs w:val="24"/>
        </w:rPr>
      </w:pPr>
    </w:p>
    <w:p w14:paraId="73C82B22" w14:textId="2882CE92" w:rsidR="004434E5" w:rsidRDefault="004434E5" w:rsidP="004434E5">
      <w:pPr>
        <w:jc w:val="center"/>
        <w:rPr>
          <w:b/>
          <w:bCs/>
          <w:i/>
          <w:iCs/>
          <w:sz w:val="24"/>
          <w:szCs w:val="24"/>
        </w:rPr>
      </w:pPr>
      <w:r>
        <w:rPr>
          <w:b/>
          <w:bCs/>
          <w:i/>
          <w:iCs/>
          <w:sz w:val="24"/>
          <w:szCs w:val="24"/>
        </w:rPr>
        <w:t>“Healthy ingredients for a healthy lifestyle”</w:t>
      </w:r>
    </w:p>
    <w:p w14:paraId="612B9A08" w14:textId="77777777" w:rsidR="004434E5" w:rsidRPr="002D51D8" w:rsidRDefault="004434E5" w:rsidP="00BC1C96">
      <w:pPr>
        <w:pStyle w:val="Heading1"/>
      </w:pPr>
      <w:bookmarkStart w:id="0" w:name="_Toc102655882"/>
      <w:r>
        <w:t>Introduction</w:t>
      </w:r>
      <w:bookmarkEnd w:id="0"/>
    </w:p>
    <w:p w14:paraId="60C10749" w14:textId="77777777" w:rsidR="004434E5" w:rsidRPr="00D02C29" w:rsidRDefault="004434E5" w:rsidP="004434E5">
      <w:pPr>
        <w:rPr>
          <w:rFonts w:ascii="Times New Roman" w:hAnsi="Times New Roman" w:cs="Times New Roman"/>
        </w:rPr>
      </w:pPr>
      <w:r w:rsidRPr="00D02C29">
        <w:rPr>
          <w:rFonts w:ascii="Times New Roman" w:hAnsi="Times New Roman" w:cs="Times New Roman"/>
        </w:rPr>
        <w:t xml:space="preserve">The Business </w:t>
      </w:r>
      <w:proofErr w:type="gramStart"/>
      <w:r w:rsidRPr="00D02C29">
        <w:rPr>
          <w:rFonts w:ascii="Times New Roman" w:hAnsi="Times New Roman" w:cs="Times New Roman"/>
        </w:rPr>
        <w:t>plan  we</w:t>
      </w:r>
      <w:proofErr w:type="gramEnd"/>
      <w:r w:rsidRPr="00D02C29">
        <w:rPr>
          <w:rFonts w:ascii="Times New Roman" w:hAnsi="Times New Roman" w:cs="Times New Roman"/>
        </w:rPr>
        <w:t xml:space="preserve"> have chosen is a project that aims to  start a UK based company for food supplements and ingredients used in a sports environment. The main goal of our business is supplying a range of products from our stock, and unlike our competitors on the market, we offer to our clients the option of stock holding for large volume orders and one of our strong points is to out-source any ingredients upon request of our clients from any part of the world. The business development team possesses extensive knowledge of the market with connections to many suppliers around the globe.</w:t>
      </w:r>
    </w:p>
    <w:p w14:paraId="68416850" w14:textId="77777777" w:rsidR="004434E5" w:rsidRPr="00D02C29" w:rsidRDefault="004434E5" w:rsidP="004434E5">
      <w:pPr>
        <w:rPr>
          <w:rFonts w:ascii="Times New Roman" w:hAnsi="Times New Roman" w:cs="Times New Roman"/>
        </w:rPr>
      </w:pPr>
    </w:p>
    <w:p w14:paraId="304BBB60" w14:textId="77777777" w:rsidR="004434E5" w:rsidRPr="00D02C29" w:rsidRDefault="004434E5" w:rsidP="004434E5">
      <w:pPr>
        <w:rPr>
          <w:rFonts w:ascii="Times New Roman" w:hAnsi="Times New Roman" w:cs="Times New Roman"/>
        </w:rPr>
      </w:pPr>
      <w:r w:rsidRPr="00D02C29">
        <w:rPr>
          <w:rFonts w:ascii="Times New Roman" w:hAnsi="Times New Roman" w:cs="Times New Roman"/>
        </w:rPr>
        <w:t xml:space="preserve">The sports ingredients sector is quite underdeveloped in the United Kingdom and not many suppliers are active on the market at the </w:t>
      </w:r>
      <w:proofErr w:type="gramStart"/>
      <w:r w:rsidRPr="00D02C29">
        <w:rPr>
          <w:rFonts w:ascii="Times New Roman" w:hAnsi="Times New Roman" w:cs="Times New Roman"/>
        </w:rPr>
        <w:t>moment ,</w:t>
      </w:r>
      <w:proofErr w:type="gramEnd"/>
      <w:r w:rsidRPr="00D02C29">
        <w:rPr>
          <w:rFonts w:ascii="Times New Roman" w:hAnsi="Times New Roman" w:cs="Times New Roman"/>
        </w:rPr>
        <w:t xml:space="preserve"> the main ones are all spread around the UK and this provides us with an advantage  in a way that we can allocate the business in a strategic position in terms of logistics and distribution.</w:t>
      </w:r>
    </w:p>
    <w:p w14:paraId="64602472" w14:textId="77777777" w:rsidR="004434E5" w:rsidRPr="00BC3459" w:rsidRDefault="004434E5" w:rsidP="00BC1C96">
      <w:pPr>
        <w:pStyle w:val="Heading1"/>
      </w:pPr>
      <w:bookmarkStart w:id="1" w:name="_Toc102655883"/>
      <w:r w:rsidRPr="00BC3459">
        <w:t>Cover letter</w:t>
      </w:r>
      <w:bookmarkEnd w:id="1"/>
    </w:p>
    <w:p w14:paraId="576309B2" w14:textId="77777777" w:rsidR="004434E5" w:rsidRPr="00D02C29" w:rsidRDefault="004434E5" w:rsidP="004434E5">
      <w:pPr>
        <w:rPr>
          <w:rFonts w:ascii="Times New Roman" w:hAnsi="Times New Roman" w:cs="Times New Roman"/>
          <w:i/>
          <w:iCs/>
        </w:rPr>
      </w:pPr>
      <w:r w:rsidRPr="00D02C29">
        <w:rPr>
          <w:rFonts w:ascii="Times New Roman" w:hAnsi="Times New Roman" w:cs="Times New Roman"/>
          <w:i/>
          <w:iCs/>
        </w:rPr>
        <w:t xml:space="preserve">Dear Afzal </w:t>
      </w:r>
      <w:proofErr w:type="spellStart"/>
      <w:r w:rsidRPr="00D02C29">
        <w:rPr>
          <w:rFonts w:ascii="Times New Roman" w:hAnsi="Times New Roman" w:cs="Times New Roman"/>
          <w:i/>
          <w:iCs/>
        </w:rPr>
        <w:t>Munna</w:t>
      </w:r>
      <w:proofErr w:type="spellEnd"/>
      <w:r w:rsidRPr="00D02C29">
        <w:rPr>
          <w:rFonts w:ascii="Times New Roman" w:hAnsi="Times New Roman" w:cs="Times New Roman"/>
          <w:i/>
          <w:iCs/>
        </w:rPr>
        <w:t>,</w:t>
      </w:r>
    </w:p>
    <w:p w14:paraId="0D77DB2B" w14:textId="77777777" w:rsidR="004434E5" w:rsidRPr="00D02C29" w:rsidRDefault="004434E5" w:rsidP="004434E5">
      <w:pPr>
        <w:rPr>
          <w:rFonts w:ascii="Times New Roman" w:hAnsi="Times New Roman" w:cs="Times New Roman"/>
          <w:i/>
          <w:iCs/>
        </w:rPr>
      </w:pPr>
      <w:r w:rsidRPr="00D02C29">
        <w:rPr>
          <w:rFonts w:ascii="Times New Roman" w:hAnsi="Times New Roman" w:cs="Times New Roman"/>
          <w:i/>
          <w:iCs/>
        </w:rPr>
        <w:t>We are a group of young entrepreneurs who are striving to change the face of the food supplement market by offering high quality products at very low prices to help every single athlete to achieve his goals, both personal and team achievement.</w:t>
      </w:r>
    </w:p>
    <w:p w14:paraId="4A1FAA81" w14:textId="77777777" w:rsidR="004434E5" w:rsidRPr="00D02C29" w:rsidRDefault="004434E5" w:rsidP="004434E5">
      <w:pPr>
        <w:rPr>
          <w:rFonts w:ascii="Times New Roman" w:hAnsi="Times New Roman" w:cs="Times New Roman"/>
          <w:i/>
          <w:iCs/>
        </w:rPr>
      </w:pPr>
      <w:r w:rsidRPr="00D02C29">
        <w:rPr>
          <w:rFonts w:ascii="Times New Roman" w:hAnsi="Times New Roman" w:cs="Times New Roman"/>
          <w:i/>
          <w:iCs/>
        </w:rPr>
        <w:t>We chose you out of all the investors we have thought about because of your experience in successful investments and ability in understanding when a business plan will be successful.</w:t>
      </w:r>
    </w:p>
    <w:p w14:paraId="3BDD054F" w14:textId="77777777" w:rsidR="004434E5" w:rsidRPr="00D02C29" w:rsidRDefault="004434E5" w:rsidP="004434E5">
      <w:pPr>
        <w:rPr>
          <w:rFonts w:ascii="Times New Roman" w:hAnsi="Times New Roman" w:cs="Times New Roman"/>
          <w:i/>
          <w:iCs/>
        </w:rPr>
      </w:pPr>
      <w:r w:rsidRPr="00D02C29">
        <w:rPr>
          <w:rFonts w:ascii="Times New Roman" w:hAnsi="Times New Roman" w:cs="Times New Roman"/>
          <w:i/>
          <w:iCs/>
        </w:rPr>
        <w:t xml:space="preserve">“UK Health Ingredients” is a business that purchases the raw material from China and selling it to companies like ours that will later on use our products to make proteins, food supplements, vitamins and meal replacements that nowadays all the athletes are using in their diets to ensure the ingestion of the necessary amount of nutritional elements in order to perform in the best way they can during all the competitions they have to face. </w:t>
      </w:r>
    </w:p>
    <w:p w14:paraId="29217780" w14:textId="77777777" w:rsidR="004434E5" w:rsidRPr="00D02C29" w:rsidRDefault="004434E5" w:rsidP="004434E5">
      <w:pPr>
        <w:rPr>
          <w:rFonts w:ascii="Times New Roman" w:hAnsi="Times New Roman" w:cs="Times New Roman"/>
          <w:i/>
          <w:iCs/>
        </w:rPr>
      </w:pPr>
    </w:p>
    <w:p w14:paraId="03F22E23" w14:textId="77777777" w:rsidR="004434E5" w:rsidRPr="00D02C29" w:rsidRDefault="004434E5" w:rsidP="004434E5">
      <w:pPr>
        <w:rPr>
          <w:rFonts w:ascii="Times New Roman" w:hAnsi="Times New Roman" w:cs="Times New Roman"/>
          <w:b/>
          <w:bCs/>
        </w:rPr>
      </w:pPr>
      <w:r w:rsidRPr="00D02C29">
        <w:rPr>
          <w:rFonts w:ascii="Times New Roman" w:hAnsi="Times New Roman" w:cs="Times New Roman"/>
          <w:b/>
          <w:bCs/>
        </w:rPr>
        <w:lastRenderedPageBreak/>
        <w:t>Mission Statement</w:t>
      </w:r>
    </w:p>
    <w:p w14:paraId="3A83BE0C" w14:textId="0BE80027" w:rsidR="00CD14F4" w:rsidRPr="00D02C29" w:rsidRDefault="004434E5" w:rsidP="004434E5">
      <w:pPr>
        <w:rPr>
          <w:rFonts w:ascii="Times New Roman" w:hAnsi="Times New Roman" w:cs="Times New Roman"/>
        </w:rPr>
      </w:pPr>
      <w:r w:rsidRPr="00D02C29">
        <w:rPr>
          <w:rFonts w:ascii="Times New Roman" w:hAnsi="Times New Roman" w:cs="Times New Roman"/>
        </w:rPr>
        <w:t>‘UK Healthy Ingredients’ aims to set a new food supplement market based on good value for money to help everyone in getting the body shape they want no matter what your annual income is.</w:t>
      </w:r>
    </w:p>
    <w:p w14:paraId="557AAA48" w14:textId="77777777" w:rsidR="004434E5" w:rsidRPr="00D02C29" w:rsidRDefault="004434E5" w:rsidP="004434E5">
      <w:pPr>
        <w:rPr>
          <w:rFonts w:ascii="Times New Roman" w:hAnsi="Times New Roman" w:cs="Times New Roman"/>
          <w:b/>
          <w:bCs/>
        </w:rPr>
      </w:pPr>
      <w:r w:rsidRPr="00D02C29">
        <w:rPr>
          <w:rFonts w:ascii="Times New Roman" w:hAnsi="Times New Roman" w:cs="Times New Roman"/>
          <w:b/>
          <w:bCs/>
        </w:rPr>
        <w:t>Vision Statement</w:t>
      </w:r>
    </w:p>
    <w:p w14:paraId="5DE36B17" w14:textId="77777777" w:rsidR="004434E5" w:rsidRPr="00D02C29" w:rsidRDefault="004434E5" w:rsidP="004434E5">
      <w:pPr>
        <w:rPr>
          <w:rFonts w:ascii="Times New Roman" w:hAnsi="Times New Roman" w:cs="Times New Roman"/>
          <w:i/>
          <w:iCs/>
        </w:rPr>
      </w:pPr>
      <w:r w:rsidRPr="00D02C29">
        <w:rPr>
          <w:rFonts w:ascii="Times New Roman" w:hAnsi="Times New Roman" w:cs="Times New Roman"/>
        </w:rPr>
        <w:t xml:space="preserve">At UK Healthy Ingredients we believe that you don’t need to train 7 days a week for an unlimited </w:t>
      </w:r>
      <w:proofErr w:type="gramStart"/>
      <w:r w:rsidRPr="00D02C29">
        <w:rPr>
          <w:rFonts w:ascii="Times New Roman" w:hAnsi="Times New Roman" w:cs="Times New Roman"/>
        </w:rPr>
        <w:t>amount</w:t>
      </w:r>
      <w:proofErr w:type="gramEnd"/>
      <w:r w:rsidRPr="00D02C29">
        <w:rPr>
          <w:rFonts w:ascii="Times New Roman" w:hAnsi="Times New Roman" w:cs="Times New Roman"/>
        </w:rPr>
        <w:t xml:space="preserve"> of hours to be a sportsman, all you need to focus on is diet, so our main focus is to help our customers on having a balanced diet with the right amount of proteins and carbohydrates rather than going to the gym too much. In </w:t>
      </w:r>
      <w:proofErr w:type="gramStart"/>
      <w:r w:rsidRPr="00D02C29">
        <w:rPr>
          <w:rFonts w:ascii="Times New Roman" w:hAnsi="Times New Roman" w:cs="Times New Roman"/>
        </w:rPr>
        <w:t>fact</w:t>
      </w:r>
      <w:proofErr w:type="gramEnd"/>
      <w:r w:rsidRPr="00D02C29">
        <w:rPr>
          <w:rFonts w:ascii="Times New Roman" w:hAnsi="Times New Roman" w:cs="Times New Roman"/>
        </w:rPr>
        <w:t xml:space="preserve"> when it comes to be fit, experts agree on the fact that to be in a good shape you need mainly focus on the diet because that is 80% of the process. Whereas going to the gym covers 15% and having a good sleeping schedule is the remaining 5%. </w:t>
      </w:r>
      <w:proofErr w:type="gramStart"/>
      <w:r w:rsidRPr="00D02C29">
        <w:rPr>
          <w:rFonts w:ascii="Times New Roman" w:hAnsi="Times New Roman" w:cs="Times New Roman"/>
        </w:rPr>
        <w:t>This is why</w:t>
      </w:r>
      <w:proofErr w:type="gramEnd"/>
      <w:r w:rsidRPr="00D02C29">
        <w:rPr>
          <w:rFonts w:ascii="Times New Roman" w:hAnsi="Times New Roman" w:cs="Times New Roman"/>
        </w:rPr>
        <w:t xml:space="preserve"> our vison statement is </w:t>
      </w:r>
      <w:r w:rsidRPr="00D02C29">
        <w:rPr>
          <w:rFonts w:ascii="Times New Roman" w:hAnsi="Times New Roman" w:cs="Times New Roman"/>
          <w:i/>
          <w:iCs/>
        </w:rPr>
        <w:t>“Bring inspiration and innovation to every athlete”</w:t>
      </w:r>
    </w:p>
    <w:p w14:paraId="78903083" w14:textId="77777777" w:rsidR="004434E5" w:rsidRPr="00D02C29" w:rsidRDefault="004434E5" w:rsidP="004434E5">
      <w:pPr>
        <w:rPr>
          <w:rFonts w:ascii="Times New Roman" w:hAnsi="Times New Roman" w:cs="Times New Roman"/>
          <w:b/>
          <w:bCs/>
        </w:rPr>
      </w:pPr>
      <w:r w:rsidRPr="00D02C29">
        <w:rPr>
          <w:rFonts w:ascii="Times New Roman" w:hAnsi="Times New Roman" w:cs="Times New Roman"/>
          <w:b/>
          <w:bCs/>
        </w:rPr>
        <w:t xml:space="preserve">Nature of the business </w:t>
      </w:r>
    </w:p>
    <w:p w14:paraId="4EA205A7" w14:textId="77777777" w:rsidR="004434E5" w:rsidRPr="00D02C29" w:rsidRDefault="004434E5" w:rsidP="004434E5">
      <w:pPr>
        <w:rPr>
          <w:rFonts w:ascii="Times New Roman" w:hAnsi="Times New Roman" w:cs="Times New Roman"/>
        </w:rPr>
      </w:pPr>
      <w:r w:rsidRPr="00D02C29">
        <w:rPr>
          <w:rFonts w:ascii="Times New Roman" w:hAnsi="Times New Roman" w:cs="Times New Roman"/>
        </w:rPr>
        <w:t>UK Healthy Ingredients is going to be an LTD company, which means the personal liability of the corporation’s shareholders will be limited. Being an LTD company allows us to be attached to businesses operating in Commonwealth nations such as India and Australia, increasing the money flow over the time thanks to the higher number of customers that we are going to have abroad.</w:t>
      </w:r>
    </w:p>
    <w:p w14:paraId="38BFBF72" w14:textId="77777777" w:rsidR="004434E5" w:rsidRPr="00D02C29" w:rsidRDefault="004434E5" w:rsidP="004434E5">
      <w:pPr>
        <w:rPr>
          <w:rFonts w:ascii="Times New Roman" w:hAnsi="Times New Roman" w:cs="Times New Roman"/>
        </w:rPr>
      </w:pPr>
    </w:p>
    <w:p w14:paraId="2F2041D8" w14:textId="77777777" w:rsidR="004434E5" w:rsidRPr="00D02C29" w:rsidRDefault="004434E5" w:rsidP="004434E5">
      <w:pPr>
        <w:rPr>
          <w:rFonts w:ascii="Times New Roman" w:hAnsi="Times New Roman" w:cs="Times New Roman"/>
        </w:rPr>
      </w:pPr>
    </w:p>
    <w:p w14:paraId="038AD59D" w14:textId="77777777" w:rsidR="004434E5" w:rsidRPr="00D02C29" w:rsidRDefault="004434E5" w:rsidP="004434E5">
      <w:pPr>
        <w:rPr>
          <w:rFonts w:ascii="Times New Roman" w:hAnsi="Times New Roman" w:cs="Times New Roman"/>
          <w:b/>
          <w:bCs/>
        </w:rPr>
      </w:pPr>
      <w:r w:rsidRPr="00D02C29">
        <w:rPr>
          <w:rFonts w:ascii="Times New Roman" w:hAnsi="Times New Roman" w:cs="Times New Roman"/>
          <w:b/>
          <w:bCs/>
        </w:rPr>
        <w:t xml:space="preserve">The development stage of the business </w:t>
      </w:r>
    </w:p>
    <w:p w14:paraId="003188DC" w14:textId="77777777" w:rsidR="004434E5" w:rsidRPr="00D02C29" w:rsidRDefault="004434E5" w:rsidP="004434E5">
      <w:pPr>
        <w:rPr>
          <w:rFonts w:ascii="Times New Roman" w:hAnsi="Times New Roman" w:cs="Times New Roman"/>
        </w:rPr>
      </w:pPr>
      <w:r w:rsidRPr="00D02C29">
        <w:rPr>
          <w:rFonts w:ascii="Times New Roman" w:hAnsi="Times New Roman" w:cs="Times New Roman"/>
        </w:rPr>
        <w:t>This business is in its embryonic stage, mainly due to the pandemic that has affected everyone’s life for the last couple of years not allowing us to respect the due dates of the steps we planned. Thanks to the recent developments of the virus spread and the cancellation of all the restrictions we had to respect we are back on track, and now more than ever we are very confident in our abilities and resources specially thanks to the investment we did when we decided to buy a building in Luton and make it our headquarter.</w:t>
      </w:r>
    </w:p>
    <w:p w14:paraId="075C0278" w14:textId="77777777" w:rsidR="004434E5" w:rsidRPr="00D02C29" w:rsidRDefault="004434E5" w:rsidP="004434E5">
      <w:pPr>
        <w:rPr>
          <w:rFonts w:ascii="Times New Roman" w:hAnsi="Times New Roman" w:cs="Times New Roman"/>
          <w:b/>
          <w:bCs/>
        </w:rPr>
      </w:pPr>
      <w:r w:rsidRPr="00D02C29">
        <w:rPr>
          <w:rFonts w:ascii="Times New Roman" w:hAnsi="Times New Roman" w:cs="Times New Roman"/>
          <w:b/>
          <w:bCs/>
        </w:rPr>
        <w:t>The amount of funds sought</w:t>
      </w:r>
    </w:p>
    <w:p w14:paraId="6FD75EF4" w14:textId="77777777" w:rsidR="004434E5" w:rsidRPr="00D02C29" w:rsidRDefault="004434E5" w:rsidP="004434E5">
      <w:pPr>
        <w:rPr>
          <w:rFonts w:ascii="Times New Roman" w:hAnsi="Times New Roman" w:cs="Times New Roman"/>
        </w:rPr>
      </w:pPr>
      <w:r w:rsidRPr="00D02C29">
        <w:rPr>
          <w:rFonts w:ascii="Times New Roman" w:hAnsi="Times New Roman" w:cs="Times New Roman"/>
        </w:rPr>
        <w:t xml:space="preserve">The founder </w:t>
      </w:r>
      <w:proofErr w:type="spellStart"/>
      <w:r w:rsidRPr="00D02C29">
        <w:rPr>
          <w:rFonts w:ascii="Times New Roman" w:hAnsi="Times New Roman" w:cs="Times New Roman"/>
        </w:rPr>
        <w:t>Germano</w:t>
      </w:r>
      <w:proofErr w:type="spellEnd"/>
      <w:r w:rsidRPr="00D02C29">
        <w:rPr>
          <w:rFonts w:ascii="Times New Roman" w:hAnsi="Times New Roman" w:cs="Times New Roman"/>
        </w:rPr>
        <w:t xml:space="preserve"> and his partners, me included, agreed on investing 30 thousand pounds from our own money and to ask for government funding money we are eligible for </w:t>
      </w:r>
      <w:proofErr w:type="gramStart"/>
      <w:r w:rsidRPr="00D02C29">
        <w:rPr>
          <w:rFonts w:ascii="Times New Roman" w:hAnsi="Times New Roman" w:cs="Times New Roman"/>
        </w:rPr>
        <w:t>in order to</w:t>
      </w:r>
      <w:proofErr w:type="gramEnd"/>
      <w:r w:rsidRPr="00D02C29">
        <w:rPr>
          <w:rFonts w:ascii="Times New Roman" w:hAnsi="Times New Roman" w:cs="Times New Roman"/>
        </w:rPr>
        <w:t xml:space="preserve"> face all the expenses we are going to have to deal with without having to worry about cutting funds on other branches of the business. The reason we want to make sure every single part of the business gets the proper amount of funds is because we want our business to be like a chain in which every single ring helps the system to work out.</w:t>
      </w:r>
    </w:p>
    <w:p w14:paraId="3462A90C" w14:textId="77777777" w:rsidR="004434E5" w:rsidRPr="00D02C29" w:rsidRDefault="004434E5" w:rsidP="004434E5">
      <w:pPr>
        <w:rPr>
          <w:rFonts w:ascii="Times New Roman" w:hAnsi="Times New Roman" w:cs="Times New Roman"/>
          <w:b/>
          <w:bCs/>
        </w:rPr>
      </w:pPr>
    </w:p>
    <w:p w14:paraId="47FC0A00" w14:textId="77777777" w:rsidR="004434E5" w:rsidRPr="00D02C29" w:rsidRDefault="004434E5" w:rsidP="004434E5">
      <w:pPr>
        <w:rPr>
          <w:rFonts w:ascii="Times New Roman" w:hAnsi="Times New Roman" w:cs="Times New Roman"/>
          <w:b/>
          <w:bCs/>
        </w:rPr>
      </w:pPr>
      <w:r w:rsidRPr="00D02C29">
        <w:rPr>
          <w:rFonts w:ascii="Times New Roman" w:hAnsi="Times New Roman" w:cs="Times New Roman"/>
          <w:b/>
          <w:bCs/>
        </w:rPr>
        <w:t xml:space="preserve">The type of funding sought </w:t>
      </w:r>
    </w:p>
    <w:p w14:paraId="2B187745" w14:textId="0DCB77B5" w:rsidR="004434E5" w:rsidRPr="00D02C29" w:rsidRDefault="004434E5" w:rsidP="004434E5">
      <w:pPr>
        <w:rPr>
          <w:rFonts w:ascii="Times New Roman" w:hAnsi="Times New Roman" w:cs="Times New Roman"/>
        </w:rPr>
      </w:pPr>
      <w:r w:rsidRPr="00D02C29">
        <w:rPr>
          <w:rFonts w:ascii="Times New Roman" w:hAnsi="Times New Roman" w:cs="Times New Roman"/>
        </w:rPr>
        <w:t>As previously stated, most of the funds will come from the funder and his shareholders, to be precise 120 thousand pounds, plus the additional funds the government will give us.</w:t>
      </w:r>
    </w:p>
    <w:p w14:paraId="38C524B9" w14:textId="77777777" w:rsidR="00BC1C96" w:rsidRPr="00D02C29" w:rsidRDefault="00BC1C96" w:rsidP="00BC1C96">
      <w:pPr>
        <w:rPr>
          <w:rFonts w:ascii="Times New Roman" w:hAnsi="Times New Roman" w:cs="Times New Roman"/>
          <w:b/>
          <w:bCs/>
        </w:rPr>
      </w:pPr>
      <w:r w:rsidRPr="00D02C29">
        <w:rPr>
          <w:rFonts w:ascii="Times New Roman" w:hAnsi="Times New Roman" w:cs="Times New Roman"/>
          <w:b/>
          <w:bCs/>
        </w:rPr>
        <w:t xml:space="preserve">The principles of the company and information </w:t>
      </w:r>
    </w:p>
    <w:p w14:paraId="7E1EA9E4" w14:textId="77777777" w:rsidR="00BC1C96" w:rsidRPr="00D02C29" w:rsidRDefault="00BC1C96" w:rsidP="00BC1C96">
      <w:pPr>
        <w:rPr>
          <w:rFonts w:ascii="Times New Roman" w:hAnsi="Times New Roman" w:cs="Times New Roman"/>
        </w:rPr>
      </w:pPr>
      <w:r w:rsidRPr="00D02C29">
        <w:rPr>
          <w:rFonts w:ascii="Times New Roman" w:hAnsi="Times New Roman" w:cs="Times New Roman"/>
        </w:rPr>
        <w:t xml:space="preserve">Our goal is to become an international business, for this reason, we are aiming to respect the cultural variety and to make diversity a resource to learn new things from more than considering it something that </w:t>
      </w:r>
      <w:proofErr w:type="gramStart"/>
      <w:r w:rsidRPr="00D02C29">
        <w:rPr>
          <w:rFonts w:ascii="Times New Roman" w:hAnsi="Times New Roman" w:cs="Times New Roman"/>
        </w:rPr>
        <w:t>has to</w:t>
      </w:r>
      <w:proofErr w:type="gramEnd"/>
      <w:r w:rsidRPr="00D02C29">
        <w:rPr>
          <w:rFonts w:ascii="Times New Roman" w:hAnsi="Times New Roman" w:cs="Times New Roman"/>
        </w:rPr>
        <w:t xml:space="preserve"> be oppressed or be afraid of. The principals our business will follow are:</w:t>
      </w:r>
    </w:p>
    <w:p w14:paraId="7968841D" w14:textId="77777777" w:rsidR="00BC1C96" w:rsidRPr="00D02C29" w:rsidRDefault="00BC1C96" w:rsidP="00BC1C96">
      <w:pPr>
        <w:pStyle w:val="ListParagraph"/>
        <w:numPr>
          <w:ilvl w:val="0"/>
          <w:numId w:val="1"/>
        </w:numPr>
        <w:rPr>
          <w:rFonts w:ascii="Times New Roman" w:hAnsi="Times New Roman" w:cs="Times New Roman"/>
        </w:rPr>
      </w:pPr>
      <w:r w:rsidRPr="00D02C29">
        <w:rPr>
          <w:rFonts w:ascii="Times New Roman" w:hAnsi="Times New Roman" w:cs="Times New Roman"/>
        </w:rPr>
        <w:t xml:space="preserve">Outstanding value for money to the define our market position </w:t>
      </w:r>
    </w:p>
    <w:p w14:paraId="39A14924" w14:textId="77777777" w:rsidR="00BC1C96" w:rsidRPr="00D02C29" w:rsidRDefault="00BC1C96" w:rsidP="00BC1C96">
      <w:pPr>
        <w:pStyle w:val="ListParagraph"/>
        <w:numPr>
          <w:ilvl w:val="0"/>
          <w:numId w:val="1"/>
        </w:numPr>
        <w:rPr>
          <w:rFonts w:ascii="Times New Roman" w:hAnsi="Times New Roman" w:cs="Times New Roman"/>
        </w:rPr>
      </w:pPr>
      <w:r w:rsidRPr="00D02C29">
        <w:rPr>
          <w:rFonts w:ascii="Times New Roman" w:hAnsi="Times New Roman" w:cs="Times New Roman"/>
        </w:rPr>
        <w:lastRenderedPageBreak/>
        <w:t xml:space="preserve">Customer satisfaction is going to be our </w:t>
      </w:r>
      <w:proofErr w:type="gramStart"/>
      <w:r w:rsidRPr="00D02C29">
        <w:rPr>
          <w:rFonts w:ascii="Times New Roman" w:hAnsi="Times New Roman" w:cs="Times New Roman"/>
        </w:rPr>
        <w:t>first priority</w:t>
      </w:r>
      <w:proofErr w:type="gramEnd"/>
      <w:r w:rsidRPr="00D02C29">
        <w:rPr>
          <w:rFonts w:ascii="Times New Roman" w:hAnsi="Times New Roman" w:cs="Times New Roman"/>
        </w:rPr>
        <w:t xml:space="preserve"> </w:t>
      </w:r>
    </w:p>
    <w:p w14:paraId="7B7FC69C" w14:textId="77777777" w:rsidR="00BC1C96" w:rsidRPr="00D02C29" w:rsidRDefault="00BC1C96" w:rsidP="00BC1C96">
      <w:pPr>
        <w:pStyle w:val="ListParagraph"/>
        <w:numPr>
          <w:ilvl w:val="0"/>
          <w:numId w:val="1"/>
        </w:numPr>
        <w:rPr>
          <w:rFonts w:ascii="Times New Roman" w:hAnsi="Times New Roman" w:cs="Times New Roman"/>
        </w:rPr>
      </w:pPr>
      <w:r w:rsidRPr="00D02C29">
        <w:rPr>
          <w:rFonts w:ascii="Times New Roman" w:hAnsi="Times New Roman" w:cs="Times New Roman"/>
        </w:rPr>
        <w:t xml:space="preserve">We want our working environment to be determined by praise, </w:t>
      </w:r>
      <w:proofErr w:type="gramStart"/>
      <w:r w:rsidRPr="00D02C29">
        <w:rPr>
          <w:rFonts w:ascii="Times New Roman" w:hAnsi="Times New Roman" w:cs="Times New Roman"/>
        </w:rPr>
        <w:t>recognition</w:t>
      </w:r>
      <w:proofErr w:type="gramEnd"/>
      <w:r w:rsidRPr="00D02C29">
        <w:rPr>
          <w:rFonts w:ascii="Times New Roman" w:hAnsi="Times New Roman" w:cs="Times New Roman"/>
        </w:rPr>
        <w:t xml:space="preserve"> and constructive criticism </w:t>
      </w:r>
    </w:p>
    <w:p w14:paraId="6FF35B62" w14:textId="77777777" w:rsidR="00BC1C96" w:rsidRPr="00D02C29" w:rsidRDefault="00BC1C96" w:rsidP="00BC1C96">
      <w:pPr>
        <w:pStyle w:val="ListParagraph"/>
        <w:numPr>
          <w:ilvl w:val="0"/>
          <w:numId w:val="1"/>
        </w:numPr>
        <w:rPr>
          <w:rFonts w:ascii="Times New Roman" w:hAnsi="Times New Roman" w:cs="Times New Roman"/>
        </w:rPr>
      </w:pPr>
      <w:r w:rsidRPr="00D02C29">
        <w:rPr>
          <w:rFonts w:ascii="Times New Roman" w:hAnsi="Times New Roman" w:cs="Times New Roman"/>
        </w:rPr>
        <w:t xml:space="preserve">Everyone in this company </w:t>
      </w:r>
      <w:proofErr w:type="gramStart"/>
      <w:r w:rsidRPr="00D02C29">
        <w:rPr>
          <w:rFonts w:ascii="Times New Roman" w:hAnsi="Times New Roman" w:cs="Times New Roman"/>
        </w:rPr>
        <w:t>has to</w:t>
      </w:r>
      <w:proofErr w:type="gramEnd"/>
      <w:r w:rsidRPr="00D02C29">
        <w:rPr>
          <w:rFonts w:ascii="Times New Roman" w:hAnsi="Times New Roman" w:cs="Times New Roman"/>
        </w:rPr>
        <w:t xml:space="preserve"> respect and support each other </w:t>
      </w:r>
    </w:p>
    <w:p w14:paraId="6605C399" w14:textId="77777777" w:rsidR="00BC1C96" w:rsidRPr="00D02C29" w:rsidRDefault="00BC1C96" w:rsidP="00BC1C96">
      <w:pPr>
        <w:pStyle w:val="ListParagraph"/>
        <w:numPr>
          <w:ilvl w:val="0"/>
          <w:numId w:val="1"/>
        </w:numPr>
        <w:rPr>
          <w:rFonts w:ascii="Times New Roman" w:hAnsi="Times New Roman" w:cs="Times New Roman"/>
        </w:rPr>
      </w:pPr>
      <w:r w:rsidRPr="00D02C29">
        <w:rPr>
          <w:rFonts w:ascii="Times New Roman" w:hAnsi="Times New Roman" w:cs="Times New Roman"/>
        </w:rPr>
        <w:t xml:space="preserve">We assume environmental, </w:t>
      </w:r>
      <w:proofErr w:type="gramStart"/>
      <w:r w:rsidRPr="00D02C29">
        <w:rPr>
          <w:rFonts w:ascii="Times New Roman" w:hAnsi="Times New Roman" w:cs="Times New Roman"/>
        </w:rPr>
        <w:t>social</w:t>
      </w:r>
      <w:proofErr w:type="gramEnd"/>
      <w:r w:rsidRPr="00D02C29">
        <w:rPr>
          <w:rFonts w:ascii="Times New Roman" w:hAnsi="Times New Roman" w:cs="Times New Roman"/>
        </w:rPr>
        <w:t xml:space="preserve"> and economic responsibility on a daily basis when conducting our business </w:t>
      </w:r>
    </w:p>
    <w:p w14:paraId="062DAE4F" w14:textId="77777777" w:rsidR="00BC1C96" w:rsidRPr="00D02C29" w:rsidRDefault="00BC1C96" w:rsidP="00BC1C96">
      <w:pPr>
        <w:pStyle w:val="ListParagraph"/>
        <w:numPr>
          <w:ilvl w:val="0"/>
          <w:numId w:val="1"/>
        </w:numPr>
        <w:rPr>
          <w:rFonts w:ascii="Times New Roman" w:hAnsi="Times New Roman" w:cs="Times New Roman"/>
        </w:rPr>
      </w:pPr>
      <w:r w:rsidRPr="00D02C29">
        <w:rPr>
          <w:rFonts w:ascii="Times New Roman" w:hAnsi="Times New Roman" w:cs="Times New Roman"/>
        </w:rPr>
        <w:t>We are willing to grow through expansion and continuous improvement in our product and services</w:t>
      </w:r>
    </w:p>
    <w:p w14:paraId="2184CB7E" w14:textId="77777777" w:rsidR="00BC1C96" w:rsidRPr="00D02C29" w:rsidRDefault="00BC1C96" w:rsidP="00BC1C96">
      <w:pPr>
        <w:pStyle w:val="ListParagraph"/>
        <w:numPr>
          <w:ilvl w:val="0"/>
          <w:numId w:val="1"/>
        </w:numPr>
        <w:rPr>
          <w:rFonts w:ascii="Times New Roman" w:hAnsi="Times New Roman" w:cs="Times New Roman"/>
        </w:rPr>
      </w:pPr>
      <w:r w:rsidRPr="00D02C29">
        <w:rPr>
          <w:rFonts w:ascii="Times New Roman" w:hAnsi="Times New Roman" w:cs="Times New Roman"/>
        </w:rPr>
        <w:t xml:space="preserve">Our success will be ensured by simple working practices and efficient decision making </w:t>
      </w:r>
    </w:p>
    <w:p w14:paraId="7E7F5C7D" w14:textId="77777777" w:rsidR="00BC1C96" w:rsidRDefault="00BC1C96" w:rsidP="00BC1C96">
      <w:pPr>
        <w:pStyle w:val="Heading1"/>
      </w:pPr>
      <w:bookmarkStart w:id="2" w:name="_Toc102655884"/>
      <w:r>
        <w:t>Executive summary</w:t>
      </w:r>
      <w:bookmarkEnd w:id="2"/>
    </w:p>
    <w:p w14:paraId="770C1EB1" w14:textId="77777777" w:rsidR="00BC1C96" w:rsidRPr="00D02C29" w:rsidRDefault="00BC1C96" w:rsidP="00BC1C96">
      <w:pPr>
        <w:rPr>
          <w:rFonts w:ascii="Times New Roman" w:hAnsi="Times New Roman" w:cs="Times New Roman"/>
        </w:rPr>
      </w:pPr>
      <w:r w:rsidRPr="00D02C29">
        <w:rPr>
          <w:rFonts w:ascii="Times New Roman" w:hAnsi="Times New Roman" w:cs="Times New Roman"/>
        </w:rPr>
        <w:t xml:space="preserve">UK healthy ingredients will hopefully be a market leader </w:t>
      </w:r>
      <w:proofErr w:type="gramStart"/>
      <w:r w:rsidRPr="00D02C29">
        <w:rPr>
          <w:rFonts w:ascii="Times New Roman" w:hAnsi="Times New Roman" w:cs="Times New Roman"/>
        </w:rPr>
        <w:t>in the near future</w:t>
      </w:r>
      <w:proofErr w:type="gramEnd"/>
      <w:r w:rsidRPr="00D02C29">
        <w:rPr>
          <w:rFonts w:ascii="Times New Roman" w:hAnsi="Times New Roman" w:cs="Times New Roman"/>
        </w:rPr>
        <w:t xml:space="preserve"> thanks to the key points we are willing to follow to make the company succeed. </w:t>
      </w:r>
    </w:p>
    <w:p w14:paraId="27027319" w14:textId="77777777" w:rsidR="00BC1C96" w:rsidRPr="00D02C29" w:rsidRDefault="00BC1C96" w:rsidP="00BC1C96">
      <w:pPr>
        <w:rPr>
          <w:rFonts w:ascii="Times New Roman" w:hAnsi="Times New Roman" w:cs="Times New Roman"/>
        </w:rPr>
      </w:pPr>
      <w:r w:rsidRPr="00D02C29">
        <w:rPr>
          <w:rFonts w:ascii="Times New Roman" w:hAnsi="Times New Roman" w:cs="Times New Roman"/>
        </w:rPr>
        <w:t xml:space="preserve">The main operations our business will do are buying large amounts of raw material from foreign countries where products are much cheaper than the British ones and ship them </w:t>
      </w:r>
      <w:proofErr w:type="gramStart"/>
      <w:r w:rsidRPr="00D02C29">
        <w:rPr>
          <w:rFonts w:ascii="Times New Roman" w:hAnsi="Times New Roman" w:cs="Times New Roman"/>
        </w:rPr>
        <w:t>later on</w:t>
      </w:r>
      <w:proofErr w:type="gramEnd"/>
      <w:r w:rsidRPr="00D02C29">
        <w:rPr>
          <w:rFonts w:ascii="Times New Roman" w:hAnsi="Times New Roman" w:cs="Times New Roman"/>
        </w:rPr>
        <w:t xml:space="preserve"> to our 168 tons warehouse 5 miles away from Luton Airport and approximately 90 miles from the nearest port in Southampton and Felixstowe to ensure all our shipments are fast and efficient through all the country.</w:t>
      </w:r>
    </w:p>
    <w:p w14:paraId="2406573B" w14:textId="77777777" w:rsidR="00BC1C96" w:rsidRPr="00D02C29" w:rsidRDefault="00BC1C96" w:rsidP="00BC1C96">
      <w:pPr>
        <w:rPr>
          <w:rFonts w:ascii="Times New Roman" w:hAnsi="Times New Roman" w:cs="Times New Roman"/>
        </w:rPr>
      </w:pPr>
      <w:r w:rsidRPr="00D02C29">
        <w:rPr>
          <w:rFonts w:ascii="Times New Roman" w:hAnsi="Times New Roman" w:cs="Times New Roman"/>
        </w:rPr>
        <w:t>We planned to offer our products and services to companies that produce food supplements and we are aiming to do that by offering the best prices they can find, this is going to be possible thanks to our company purchasing methods: by buying raw materials from countries renowned for offering very low prices like China we are going to sell what we get ensuring a good money income bonded with a good value for money that our competitors will hardly be able to compete with.</w:t>
      </w:r>
    </w:p>
    <w:p w14:paraId="224D4169" w14:textId="77777777" w:rsidR="00BC1C96" w:rsidRDefault="00BC1C96" w:rsidP="00BC1C96">
      <w:pPr>
        <w:rPr>
          <w:b/>
          <w:bCs/>
          <w:sz w:val="36"/>
          <w:szCs w:val="36"/>
        </w:rPr>
      </w:pPr>
    </w:p>
    <w:p w14:paraId="08D31DDC" w14:textId="77777777" w:rsidR="00BC1C96" w:rsidRDefault="00BC1C96" w:rsidP="00BC1C96">
      <w:pPr>
        <w:pStyle w:val="Heading1"/>
      </w:pPr>
      <w:bookmarkStart w:id="3" w:name="_Toc102655885"/>
      <w:r>
        <w:t>Table of contents</w:t>
      </w:r>
      <w:bookmarkEnd w:id="3"/>
      <w:r>
        <w:t xml:space="preserve"> </w:t>
      </w:r>
    </w:p>
    <w:p w14:paraId="262D23B1" w14:textId="77777777" w:rsidR="00BC1C96" w:rsidRDefault="00BC1C96" w:rsidP="00BC1C96">
      <w:pPr>
        <w:pStyle w:val="Heading2"/>
      </w:pPr>
      <w:bookmarkStart w:id="4" w:name="_Toc102655886"/>
      <w:r>
        <w:t>Business description and history</w:t>
      </w:r>
      <w:bookmarkEnd w:id="4"/>
    </w:p>
    <w:p w14:paraId="2CBEFB91" w14:textId="77777777" w:rsidR="00BC1C96" w:rsidRPr="00D02C29" w:rsidRDefault="00BC1C96" w:rsidP="00BC1C96">
      <w:pPr>
        <w:rPr>
          <w:rFonts w:ascii="Times New Roman" w:hAnsi="Times New Roman" w:cs="Times New Roman"/>
        </w:rPr>
      </w:pPr>
      <w:r w:rsidRPr="00D02C29">
        <w:rPr>
          <w:rFonts w:ascii="Times New Roman" w:hAnsi="Times New Roman" w:cs="Times New Roman"/>
        </w:rPr>
        <w:t xml:space="preserve">The name of the business is “UK healthy ingredients”, and it is going to be an LTD company, and since it is a limited company members’ and subscribers’ liability will be limited. </w:t>
      </w:r>
    </w:p>
    <w:p w14:paraId="2FB85C77" w14:textId="77777777" w:rsidR="00BC1C96" w:rsidRPr="00D02C29" w:rsidRDefault="00BC1C96" w:rsidP="00BC1C96">
      <w:pPr>
        <w:rPr>
          <w:rFonts w:ascii="Times New Roman" w:hAnsi="Times New Roman" w:cs="Times New Roman"/>
        </w:rPr>
      </w:pPr>
      <w:r w:rsidRPr="00D02C29">
        <w:rPr>
          <w:rFonts w:ascii="Times New Roman" w:hAnsi="Times New Roman" w:cs="Times New Roman"/>
        </w:rPr>
        <w:t>This business is going to start business relationships with small local farms in countries like China renowned for the cheap prices of the products they offer and after purchasing the raw materials needed by the company trucks and ships will transport them to our 168 tons warehouse 5 miles away from Luton Airport and store everything in there to sell it later on to the companies operating in the food supplements business ensuring our prices are more convenient from the other retailers to make a high number of deals that will generate a high income no matter how cheap our prices can look like thanks to the selling prices the factories in China have.</w:t>
      </w:r>
    </w:p>
    <w:p w14:paraId="4EC01261" w14:textId="77777777" w:rsidR="00BC1C96" w:rsidRPr="00D02C29" w:rsidRDefault="00BC1C96" w:rsidP="00BC1C96">
      <w:pPr>
        <w:rPr>
          <w:rFonts w:ascii="Times New Roman" w:hAnsi="Times New Roman" w:cs="Times New Roman"/>
        </w:rPr>
      </w:pPr>
      <w:r w:rsidRPr="00D02C29">
        <w:rPr>
          <w:rFonts w:ascii="Times New Roman" w:hAnsi="Times New Roman" w:cs="Times New Roman"/>
        </w:rPr>
        <w:t xml:space="preserve">As stated before, the business will </w:t>
      </w:r>
      <w:proofErr w:type="gramStart"/>
      <w:r w:rsidRPr="00D02C29">
        <w:rPr>
          <w:rFonts w:ascii="Times New Roman" w:hAnsi="Times New Roman" w:cs="Times New Roman"/>
        </w:rPr>
        <w:t>be located in</w:t>
      </w:r>
      <w:proofErr w:type="gramEnd"/>
      <w:r w:rsidRPr="00D02C29">
        <w:rPr>
          <w:rFonts w:ascii="Times New Roman" w:hAnsi="Times New Roman" w:cs="Times New Roman"/>
        </w:rPr>
        <w:t xml:space="preserve"> London in a very strategic area near to both airport and ports. Since this is still a new company, it is operating only on the national </w:t>
      </w:r>
      <w:proofErr w:type="gramStart"/>
      <w:r w:rsidRPr="00D02C29">
        <w:rPr>
          <w:rFonts w:ascii="Times New Roman" w:hAnsi="Times New Roman" w:cs="Times New Roman"/>
        </w:rPr>
        <w:t>territory</w:t>
      </w:r>
      <w:proofErr w:type="gramEnd"/>
      <w:r w:rsidRPr="00D02C29">
        <w:rPr>
          <w:rFonts w:ascii="Times New Roman" w:hAnsi="Times New Roman" w:cs="Times New Roman"/>
        </w:rPr>
        <w:t xml:space="preserve"> but we are aiming to expand our borders and to become a multinational company with warehouses spread all over the European continent and later on in America as well.</w:t>
      </w:r>
    </w:p>
    <w:p w14:paraId="398DE237" w14:textId="77777777" w:rsidR="00BC1C96" w:rsidRPr="00D02C29" w:rsidRDefault="00BC1C96" w:rsidP="00BC1C96">
      <w:pPr>
        <w:rPr>
          <w:rFonts w:ascii="Times New Roman" w:hAnsi="Times New Roman" w:cs="Times New Roman"/>
        </w:rPr>
      </w:pPr>
      <w:r w:rsidRPr="00D02C29">
        <w:rPr>
          <w:rFonts w:ascii="Times New Roman" w:hAnsi="Times New Roman" w:cs="Times New Roman"/>
        </w:rPr>
        <w:t>Our staff will be working 5 days a week, Monday to Friday, from 8 in the morning until 5 in the evening with Saturday and Sunday as days off.</w:t>
      </w:r>
    </w:p>
    <w:p w14:paraId="132C1CB1" w14:textId="77777777" w:rsidR="00BC1C96" w:rsidRPr="00D02C29" w:rsidRDefault="00BC1C96" w:rsidP="00BC1C96">
      <w:pPr>
        <w:rPr>
          <w:rFonts w:ascii="Times New Roman" w:hAnsi="Times New Roman" w:cs="Times New Roman"/>
        </w:rPr>
      </w:pPr>
      <w:r w:rsidRPr="00D02C29">
        <w:rPr>
          <w:rFonts w:ascii="Times New Roman" w:hAnsi="Times New Roman" w:cs="Times New Roman"/>
        </w:rPr>
        <w:t xml:space="preserve">Since this business will be strongly bonded with the sports environment ones, it will not be seasonal, the reason for that is </w:t>
      </w:r>
      <w:proofErr w:type="gramStart"/>
      <w:r w:rsidRPr="00D02C29">
        <w:rPr>
          <w:rFonts w:ascii="Times New Roman" w:hAnsi="Times New Roman" w:cs="Times New Roman"/>
        </w:rPr>
        <w:t>based on the fact that</w:t>
      </w:r>
      <w:proofErr w:type="gramEnd"/>
      <w:r w:rsidRPr="00D02C29">
        <w:rPr>
          <w:rFonts w:ascii="Times New Roman" w:hAnsi="Times New Roman" w:cs="Times New Roman"/>
        </w:rPr>
        <w:t xml:space="preserve"> sportsmen train and compete all year long no matter what the season is. </w:t>
      </w:r>
      <w:proofErr w:type="gramStart"/>
      <w:r w:rsidRPr="00D02C29">
        <w:rPr>
          <w:rFonts w:ascii="Times New Roman" w:hAnsi="Times New Roman" w:cs="Times New Roman"/>
        </w:rPr>
        <w:t>Plus</w:t>
      </w:r>
      <w:proofErr w:type="gramEnd"/>
      <w:r w:rsidRPr="00D02C29">
        <w:rPr>
          <w:rFonts w:ascii="Times New Roman" w:hAnsi="Times New Roman" w:cs="Times New Roman"/>
        </w:rPr>
        <w:t xml:space="preserve"> there are some sports that are typically played during the summer, such as surfing, </w:t>
      </w:r>
      <w:r w:rsidRPr="00D02C29">
        <w:rPr>
          <w:rFonts w:ascii="Times New Roman" w:hAnsi="Times New Roman" w:cs="Times New Roman"/>
        </w:rPr>
        <w:lastRenderedPageBreak/>
        <w:t xml:space="preserve">swimming and other water-related sports, and sports that are played during the wintertime, such as snowboarding, skiing and other snow-related sports. Both summer sportsmen and winter sportsmen have one thing in common, in order to stay healthy and in a good shape, need to have a balanced diet with the right </w:t>
      </w:r>
      <w:proofErr w:type="gramStart"/>
      <w:r w:rsidRPr="00D02C29">
        <w:rPr>
          <w:rFonts w:ascii="Times New Roman" w:hAnsi="Times New Roman" w:cs="Times New Roman"/>
        </w:rPr>
        <w:t>amount</w:t>
      </w:r>
      <w:proofErr w:type="gramEnd"/>
      <w:r w:rsidRPr="00D02C29">
        <w:rPr>
          <w:rFonts w:ascii="Times New Roman" w:hAnsi="Times New Roman" w:cs="Times New Roman"/>
        </w:rPr>
        <w:t xml:space="preserve"> of proteins, carbs and fat, and for this reason they buy food supplements such as proteins and vitamins and we are willing to be the companies’ suppliers of raw materials that are required to fabricate them. Our customers will also have a service that a very restricted number of companies offer which is the opportunity to </w:t>
      </w:r>
      <w:proofErr w:type="gramStart"/>
      <w:r w:rsidRPr="00D02C29">
        <w:rPr>
          <w:rFonts w:ascii="Times New Roman" w:hAnsi="Times New Roman" w:cs="Times New Roman"/>
        </w:rPr>
        <w:t>out-sourcing</w:t>
      </w:r>
      <w:proofErr w:type="gramEnd"/>
      <w:r w:rsidRPr="00D02C29">
        <w:rPr>
          <w:rFonts w:ascii="Times New Roman" w:hAnsi="Times New Roman" w:cs="Times New Roman"/>
        </w:rPr>
        <w:t xml:space="preserve"> any type of ingredient with a special request sent to us.</w:t>
      </w:r>
    </w:p>
    <w:p w14:paraId="1E557B6F" w14:textId="77777777" w:rsidR="00BC1C96" w:rsidRPr="00D02C29" w:rsidRDefault="00BC1C96" w:rsidP="00BC1C96">
      <w:pPr>
        <w:rPr>
          <w:rFonts w:ascii="Times New Roman" w:hAnsi="Times New Roman" w:cs="Times New Roman"/>
        </w:rPr>
      </w:pPr>
      <w:r w:rsidRPr="00D02C29">
        <w:rPr>
          <w:rFonts w:ascii="Times New Roman" w:hAnsi="Times New Roman" w:cs="Times New Roman"/>
        </w:rPr>
        <w:t>This company will succeed thanks to low prices our products are going to be sold at. The reason for affording to sell at such economic prices is that we are going to pay a ridiculous amount of money for them when we purchase from the Chinese farms and factories ensuring us a good money flow no matter how cheap our prices are. In addition to that, we are planning to have a high number of companies in business with us thanks to our flexibility and the out-sourcing service we offer.</w:t>
      </w:r>
    </w:p>
    <w:p w14:paraId="506D0F97" w14:textId="77777777" w:rsidR="00BC1C96" w:rsidRPr="00D02C29" w:rsidRDefault="00BC1C96" w:rsidP="00BC1C96">
      <w:pPr>
        <w:rPr>
          <w:rFonts w:ascii="Times New Roman" w:hAnsi="Times New Roman" w:cs="Times New Roman"/>
        </w:rPr>
      </w:pPr>
      <w:r w:rsidRPr="00D02C29">
        <w:rPr>
          <w:rFonts w:ascii="Times New Roman" w:hAnsi="Times New Roman" w:cs="Times New Roman"/>
        </w:rPr>
        <w:t xml:space="preserve">Our management team is formed by: </w:t>
      </w:r>
      <w:proofErr w:type="spellStart"/>
      <w:r w:rsidRPr="00D02C29">
        <w:rPr>
          <w:rFonts w:ascii="Times New Roman" w:hAnsi="Times New Roman" w:cs="Times New Roman"/>
        </w:rPr>
        <w:t>Germano</w:t>
      </w:r>
      <w:proofErr w:type="spellEnd"/>
      <w:r w:rsidRPr="00D02C29">
        <w:rPr>
          <w:rFonts w:ascii="Times New Roman" w:hAnsi="Times New Roman" w:cs="Times New Roman"/>
        </w:rPr>
        <w:t xml:space="preserve"> Cavallaro, the chief operating officer, he is been in this type of business for years and he decided to start a new adventure on his own by founding this company; </w:t>
      </w:r>
      <w:proofErr w:type="spellStart"/>
      <w:r w:rsidRPr="00D02C29">
        <w:rPr>
          <w:rFonts w:ascii="Times New Roman" w:hAnsi="Times New Roman" w:cs="Times New Roman"/>
        </w:rPr>
        <w:t>Yavor</w:t>
      </w:r>
      <w:proofErr w:type="spellEnd"/>
      <w:r w:rsidRPr="00D02C29">
        <w:rPr>
          <w:rFonts w:ascii="Times New Roman" w:hAnsi="Times New Roman" w:cs="Times New Roman"/>
        </w:rPr>
        <w:t xml:space="preserve"> Petrov, the chief financial officer, he studied finance and worked in this sector for a lot of companies; Alin </w:t>
      </w:r>
      <w:proofErr w:type="spellStart"/>
      <w:r w:rsidRPr="00D02C29">
        <w:rPr>
          <w:rFonts w:ascii="Times New Roman" w:hAnsi="Times New Roman" w:cs="Times New Roman"/>
        </w:rPr>
        <w:t>Bariz</w:t>
      </w:r>
      <w:proofErr w:type="spellEnd"/>
      <w:r w:rsidRPr="00D02C29">
        <w:rPr>
          <w:rFonts w:ascii="Times New Roman" w:hAnsi="Times New Roman" w:cs="Times New Roman"/>
        </w:rPr>
        <w:t xml:space="preserve">, the chief executive officer, experienced in managing teams and new businesses and last but not least Firas </w:t>
      </w:r>
      <w:proofErr w:type="spellStart"/>
      <w:r w:rsidRPr="00D02C29">
        <w:rPr>
          <w:rFonts w:ascii="Times New Roman" w:hAnsi="Times New Roman" w:cs="Times New Roman"/>
        </w:rPr>
        <w:t>Jghaimi</w:t>
      </w:r>
      <w:proofErr w:type="spellEnd"/>
      <w:r w:rsidRPr="00D02C29">
        <w:rPr>
          <w:rFonts w:ascii="Times New Roman" w:hAnsi="Times New Roman" w:cs="Times New Roman"/>
        </w:rPr>
        <w:t>, the accountant, who is going to take care of the numbers the company is going to deal with.</w:t>
      </w:r>
    </w:p>
    <w:p w14:paraId="5CBF1C54" w14:textId="77777777" w:rsidR="00BC1C96" w:rsidRPr="00D02C29" w:rsidRDefault="00BC1C96" w:rsidP="00BC1C96">
      <w:pPr>
        <w:rPr>
          <w:rFonts w:ascii="Times New Roman" w:hAnsi="Times New Roman" w:cs="Times New Roman"/>
        </w:rPr>
      </w:pPr>
      <w:r w:rsidRPr="00D02C29">
        <w:rPr>
          <w:rFonts w:ascii="Times New Roman" w:hAnsi="Times New Roman" w:cs="Times New Roman"/>
        </w:rPr>
        <w:t xml:space="preserve">The staff we are going to need is a group of people who can work full time and that know the importance of team working with experience in the food supplements industry, and it is preferable they can speak more than one language </w:t>
      </w:r>
      <w:proofErr w:type="gramStart"/>
      <w:r w:rsidRPr="00D02C29">
        <w:rPr>
          <w:rFonts w:ascii="Times New Roman" w:hAnsi="Times New Roman" w:cs="Times New Roman"/>
        </w:rPr>
        <w:t>in order to</w:t>
      </w:r>
      <w:proofErr w:type="gramEnd"/>
      <w:r w:rsidRPr="00D02C29">
        <w:rPr>
          <w:rFonts w:ascii="Times New Roman" w:hAnsi="Times New Roman" w:cs="Times New Roman"/>
        </w:rPr>
        <w:t xml:space="preserve"> know how to communicate with foreign customers.</w:t>
      </w:r>
    </w:p>
    <w:p w14:paraId="2AAEAABE" w14:textId="77777777" w:rsidR="00BC1C96" w:rsidRPr="00D02C29" w:rsidRDefault="00BC1C96" w:rsidP="00BC1C96">
      <w:pPr>
        <w:rPr>
          <w:rFonts w:ascii="Times New Roman" w:hAnsi="Times New Roman" w:cs="Times New Roman"/>
        </w:rPr>
      </w:pPr>
      <w:r w:rsidRPr="00D02C29">
        <w:rPr>
          <w:rFonts w:ascii="Times New Roman" w:hAnsi="Times New Roman" w:cs="Times New Roman"/>
        </w:rPr>
        <w:t xml:space="preserve">What makes this business special is the fact that we will never run out of a specific product thanks to the efficient delivery system we are going to use </w:t>
      </w:r>
      <w:proofErr w:type="gramStart"/>
      <w:r w:rsidRPr="00D02C29">
        <w:rPr>
          <w:rFonts w:ascii="Times New Roman" w:hAnsi="Times New Roman" w:cs="Times New Roman"/>
        </w:rPr>
        <w:t>and also</w:t>
      </w:r>
      <w:proofErr w:type="gramEnd"/>
      <w:r w:rsidRPr="00D02C29">
        <w:rPr>
          <w:rFonts w:ascii="Times New Roman" w:hAnsi="Times New Roman" w:cs="Times New Roman"/>
        </w:rPr>
        <w:t xml:space="preserve"> thanks to the multiple suppliers around the world in affairs with us who are going to keep sending us the products we need as soon as the ones in the warehouse are about to finish.</w:t>
      </w:r>
    </w:p>
    <w:p w14:paraId="09D907E7" w14:textId="4CD37814" w:rsidR="00BC1C96" w:rsidRPr="00D02C29" w:rsidRDefault="00BC1C96" w:rsidP="00BC1C96">
      <w:pPr>
        <w:rPr>
          <w:rFonts w:ascii="Times New Roman" w:hAnsi="Times New Roman" w:cs="Times New Roman"/>
        </w:rPr>
      </w:pPr>
      <w:r w:rsidRPr="00D02C29">
        <w:rPr>
          <w:rFonts w:ascii="Times New Roman" w:hAnsi="Times New Roman" w:cs="Times New Roman"/>
        </w:rPr>
        <w:t>The company will keep growing and expanding its limits thanks to the system used to buy cheap products and resell these products at higher prices than the ones we had to pay but by keeping the resell prices lower than our competitor’s ones</w:t>
      </w:r>
      <w:r w:rsidR="00D02C29" w:rsidRPr="00D02C29">
        <w:rPr>
          <w:rFonts w:ascii="Times New Roman" w:hAnsi="Times New Roman" w:cs="Times New Roman"/>
        </w:rPr>
        <w:t>.</w:t>
      </w:r>
    </w:p>
    <w:p w14:paraId="5040A55E" w14:textId="5B14EC27" w:rsidR="00C268AE" w:rsidRDefault="00C268AE" w:rsidP="00BC1C96">
      <w:pPr>
        <w:rPr>
          <w:sz w:val="24"/>
          <w:szCs w:val="24"/>
        </w:rPr>
      </w:pPr>
    </w:p>
    <w:p w14:paraId="2F892F10" w14:textId="77777777" w:rsidR="00C268AE" w:rsidRDefault="00C268AE" w:rsidP="00C268AE">
      <w:pPr>
        <w:pStyle w:val="Heading1"/>
      </w:pPr>
      <w:bookmarkStart w:id="5" w:name="_Toc102655887"/>
      <w:r>
        <w:t>Businesses Structure</w:t>
      </w:r>
      <w:bookmarkEnd w:id="5"/>
    </w:p>
    <w:p w14:paraId="3CDF32A8" w14:textId="77777777" w:rsidR="00C268AE" w:rsidRDefault="00C268AE" w:rsidP="00C268AE"/>
    <w:p w14:paraId="59A73990" w14:textId="77777777" w:rsidR="00C268AE" w:rsidRPr="00834804" w:rsidRDefault="00C268AE" w:rsidP="00C268AE">
      <w:pPr>
        <w:rPr>
          <w:rFonts w:ascii="Times New Roman" w:hAnsi="Times New Roman" w:cs="Times New Roman"/>
        </w:rPr>
      </w:pPr>
      <w:r w:rsidRPr="00834804">
        <w:rPr>
          <w:rFonts w:ascii="Times New Roman" w:hAnsi="Times New Roman" w:cs="Times New Roman"/>
        </w:rPr>
        <w:t>UK Healthy Ingredients LTD. does not seek to develop a small-scale raw material supply store; instead, we intend to build a standard online related material supply store.</w:t>
      </w:r>
    </w:p>
    <w:p w14:paraId="566A53FD" w14:textId="77777777" w:rsidR="00AA48AC" w:rsidRPr="00AA48AC" w:rsidRDefault="00AA48AC" w:rsidP="00AA48AC">
      <w:pPr>
        <w:rPr>
          <w:rFonts w:ascii="Times New Roman" w:hAnsi="Times New Roman" w:cs="Times New Roman"/>
        </w:rPr>
      </w:pPr>
      <w:r w:rsidRPr="00AA48AC">
        <w:rPr>
          <w:rFonts w:ascii="Times New Roman" w:hAnsi="Times New Roman" w:cs="Times New Roman"/>
        </w:rPr>
        <w:t xml:space="preserve">Even though our raw material supply store business is not as large as Glanbia </w:t>
      </w:r>
      <w:proofErr w:type="spellStart"/>
      <w:r w:rsidRPr="00AA48AC">
        <w:rPr>
          <w:rFonts w:ascii="Times New Roman" w:hAnsi="Times New Roman" w:cs="Times New Roman"/>
        </w:rPr>
        <w:t>Nutritionals</w:t>
      </w:r>
      <w:proofErr w:type="spellEnd"/>
      <w:r w:rsidRPr="00AA48AC">
        <w:rPr>
          <w:rFonts w:ascii="Times New Roman" w:hAnsi="Times New Roman" w:cs="Times New Roman"/>
        </w:rPr>
        <w:t xml:space="preserve"> or Nestle </w:t>
      </w:r>
      <w:proofErr w:type="spellStart"/>
      <w:r w:rsidRPr="00AA48AC">
        <w:rPr>
          <w:rFonts w:ascii="Times New Roman" w:hAnsi="Times New Roman" w:cs="Times New Roman"/>
        </w:rPr>
        <w:t>Nutritionals</w:t>
      </w:r>
      <w:proofErr w:type="spellEnd"/>
      <w:r w:rsidRPr="00AA48AC">
        <w:rPr>
          <w:rFonts w:ascii="Times New Roman" w:hAnsi="Times New Roman" w:cs="Times New Roman"/>
        </w:rPr>
        <w:t xml:space="preserve">, we will make sure that we put in place the proper framework to sustain the type of growth that we envisioned when we started the company. </w:t>
      </w:r>
    </w:p>
    <w:p w14:paraId="4824EE6C" w14:textId="77777777" w:rsidR="00AA48AC" w:rsidRPr="00AA48AC" w:rsidRDefault="00AA48AC" w:rsidP="00AA48AC">
      <w:pPr>
        <w:rPr>
          <w:rFonts w:ascii="Times New Roman" w:hAnsi="Times New Roman" w:cs="Times New Roman"/>
        </w:rPr>
      </w:pPr>
      <w:r w:rsidRPr="00AA48AC">
        <w:rPr>
          <w:rFonts w:ascii="Times New Roman" w:hAnsi="Times New Roman" w:cs="Times New Roman"/>
        </w:rPr>
        <w:t xml:space="preserve">There will be a clearly defined management hierarchy and a small and tight structure with evident distribution so that different levels of management are </w:t>
      </w:r>
      <w:proofErr w:type="gramStart"/>
      <w:r w:rsidRPr="00AA48AC">
        <w:rPr>
          <w:rFonts w:ascii="Times New Roman" w:hAnsi="Times New Roman" w:cs="Times New Roman"/>
        </w:rPr>
        <w:t>present</w:t>
      </w:r>
      <w:proofErr w:type="gramEnd"/>
      <w:r w:rsidRPr="00AA48AC">
        <w:rPr>
          <w:rFonts w:ascii="Times New Roman" w:hAnsi="Times New Roman" w:cs="Times New Roman"/>
        </w:rPr>
        <w:t xml:space="preserve"> and the organization does not become too cumbersome but can take quick and precise solutions that are appropriate to the situation. Managers in charge of operations, team motivation, and business growth should be on-site rather than working from a distant location. </w:t>
      </w:r>
    </w:p>
    <w:p w14:paraId="0AC16482" w14:textId="4BDB7316" w:rsidR="00C268AE" w:rsidRPr="00834804" w:rsidRDefault="00AA48AC" w:rsidP="00AA48AC">
      <w:pPr>
        <w:rPr>
          <w:rFonts w:ascii="Times New Roman" w:hAnsi="Times New Roman" w:cs="Times New Roman"/>
        </w:rPr>
      </w:pPr>
      <w:proofErr w:type="gramStart"/>
      <w:r w:rsidRPr="00AA48AC">
        <w:rPr>
          <w:rFonts w:ascii="Times New Roman" w:hAnsi="Times New Roman" w:cs="Times New Roman"/>
        </w:rPr>
        <w:lastRenderedPageBreak/>
        <w:t>In order to</w:t>
      </w:r>
      <w:proofErr w:type="gramEnd"/>
      <w:r w:rsidRPr="00AA48AC">
        <w:rPr>
          <w:rFonts w:ascii="Times New Roman" w:hAnsi="Times New Roman" w:cs="Times New Roman"/>
        </w:rPr>
        <w:t xml:space="preserve"> help us establish a successful business that benefits all of our stakeholders. We will recruit individuals who are qualified, honest, customer-focused, and willing to put in the work required to help us build a successful company that benefits </w:t>
      </w:r>
      <w:proofErr w:type="gramStart"/>
      <w:r w:rsidRPr="00AA48AC">
        <w:rPr>
          <w:rFonts w:ascii="Times New Roman" w:hAnsi="Times New Roman" w:cs="Times New Roman"/>
        </w:rPr>
        <w:t>all of</w:t>
      </w:r>
      <w:proofErr w:type="gramEnd"/>
      <w:r w:rsidRPr="00AA48AC">
        <w:rPr>
          <w:rFonts w:ascii="Times New Roman" w:hAnsi="Times New Roman" w:cs="Times New Roman"/>
        </w:rPr>
        <w:t xml:space="preserve"> our stakeholders.</w:t>
      </w:r>
    </w:p>
    <w:p w14:paraId="38399270" w14:textId="715CA0A9" w:rsidR="00C268AE" w:rsidRPr="00834804" w:rsidRDefault="00CC6E74" w:rsidP="00C268AE">
      <w:pPr>
        <w:rPr>
          <w:rFonts w:ascii="Times New Roman" w:hAnsi="Times New Roman" w:cs="Times New Roman"/>
        </w:rPr>
      </w:pPr>
      <w:r w:rsidRPr="00CC6E74">
        <w:rPr>
          <w:rFonts w:ascii="Times New Roman" w:hAnsi="Times New Roman" w:cs="Times New Roman"/>
        </w:rPr>
        <w:t>The following positions have been filled due to our search for highly qualified and experienced candidates.</w:t>
      </w:r>
      <w:r w:rsidR="00C268AE" w:rsidRPr="00834804">
        <w:rPr>
          <w:rFonts w:ascii="Times New Roman" w:hAnsi="Times New Roman" w:cs="Times New Roman"/>
        </w:rPr>
        <w:t>:</w:t>
      </w:r>
    </w:p>
    <w:p w14:paraId="13B3A9E8" w14:textId="77777777" w:rsidR="00C268AE" w:rsidRPr="00834804" w:rsidRDefault="00C268AE" w:rsidP="00C268AE">
      <w:pPr>
        <w:pStyle w:val="ListParagraph"/>
        <w:numPr>
          <w:ilvl w:val="0"/>
          <w:numId w:val="2"/>
        </w:numPr>
        <w:spacing w:before="100" w:beforeAutospacing="1" w:after="100" w:afterAutospacing="1" w:line="240" w:lineRule="auto"/>
        <w:rPr>
          <w:rFonts w:ascii="Times New Roman" w:hAnsi="Times New Roman" w:cs="Times New Roman"/>
          <w:color w:val="000000"/>
        </w:rPr>
      </w:pPr>
      <w:r w:rsidRPr="00834804">
        <w:rPr>
          <w:rFonts w:ascii="Times New Roman" w:hAnsi="Times New Roman" w:cs="Times New Roman"/>
          <w:color w:val="000000"/>
        </w:rPr>
        <w:t>Chief Executive Officer/ CEO</w:t>
      </w:r>
    </w:p>
    <w:p w14:paraId="6E89ED3D" w14:textId="77777777" w:rsidR="00C268AE" w:rsidRPr="00834804" w:rsidRDefault="00C268AE" w:rsidP="00C268AE">
      <w:pPr>
        <w:pStyle w:val="ListParagraph"/>
        <w:numPr>
          <w:ilvl w:val="0"/>
          <w:numId w:val="2"/>
        </w:numPr>
        <w:spacing w:before="100" w:beforeAutospacing="1" w:after="100" w:afterAutospacing="1" w:line="240" w:lineRule="auto"/>
        <w:rPr>
          <w:rFonts w:ascii="Times New Roman" w:hAnsi="Times New Roman" w:cs="Times New Roman"/>
          <w:color w:val="000000"/>
        </w:rPr>
      </w:pPr>
      <w:r w:rsidRPr="00834804">
        <w:rPr>
          <w:rFonts w:ascii="Times New Roman" w:hAnsi="Times New Roman" w:cs="Times New Roman"/>
          <w:color w:val="000000"/>
        </w:rPr>
        <w:t>Operation Manager</w:t>
      </w:r>
    </w:p>
    <w:p w14:paraId="3C5F33B3" w14:textId="77777777" w:rsidR="00C268AE" w:rsidRPr="00834804" w:rsidRDefault="00C268AE" w:rsidP="00C268AE">
      <w:pPr>
        <w:pStyle w:val="ListParagraph"/>
        <w:numPr>
          <w:ilvl w:val="0"/>
          <w:numId w:val="2"/>
        </w:numPr>
        <w:spacing w:before="100" w:beforeAutospacing="1" w:after="100" w:afterAutospacing="1" w:line="240" w:lineRule="auto"/>
        <w:rPr>
          <w:rFonts w:ascii="Times New Roman" w:hAnsi="Times New Roman" w:cs="Times New Roman"/>
          <w:color w:val="000000"/>
        </w:rPr>
      </w:pPr>
      <w:r w:rsidRPr="00834804">
        <w:rPr>
          <w:rFonts w:ascii="Times New Roman" w:hAnsi="Times New Roman" w:cs="Times New Roman"/>
          <w:color w:val="000000"/>
        </w:rPr>
        <w:t>Business Development Manager</w:t>
      </w:r>
    </w:p>
    <w:p w14:paraId="2B4F1B4B" w14:textId="77777777" w:rsidR="00C268AE" w:rsidRPr="00834804" w:rsidRDefault="00C268AE" w:rsidP="00C268AE">
      <w:pPr>
        <w:pStyle w:val="ListParagraph"/>
        <w:numPr>
          <w:ilvl w:val="0"/>
          <w:numId w:val="2"/>
        </w:numPr>
        <w:spacing w:before="100" w:beforeAutospacing="1" w:after="100" w:afterAutospacing="1" w:line="240" w:lineRule="auto"/>
        <w:rPr>
          <w:rFonts w:ascii="Times New Roman" w:hAnsi="Times New Roman" w:cs="Times New Roman"/>
          <w:color w:val="000000"/>
        </w:rPr>
      </w:pPr>
      <w:r w:rsidRPr="00834804">
        <w:rPr>
          <w:rFonts w:ascii="Times New Roman" w:hAnsi="Times New Roman" w:cs="Times New Roman"/>
          <w:color w:val="000000"/>
        </w:rPr>
        <w:t>Technical Manager</w:t>
      </w:r>
    </w:p>
    <w:p w14:paraId="14D6C7BE" w14:textId="77777777" w:rsidR="00C268AE" w:rsidRPr="00834804" w:rsidRDefault="00C268AE" w:rsidP="00C268AE">
      <w:pPr>
        <w:pStyle w:val="ListParagraph"/>
        <w:numPr>
          <w:ilvl w:val="0"/>
          <w:numId w:val="2"/>
        </w:numPr>
        <w:spacing w:before="100" w:beforeAutospacing="1" w:after="100" w:afterAutospacing="1" w:line="240" w:lineRule="auto"/>
        <w:rPr>
          <w:rFonts w:ascii="Times New Roman" w:hAnsi="Times New Roman" w:cs="Times New Roman"/>
          <w:color w:val="000000"/>
        </w:rPr>
      </w:pPr>
      <w:r w:rsidRPr="00834804">
        <w:rPr>
          <w:rFonts w:ascii="Times New Roman" w:hAnsi="Times New Roman" w:cs="Times New Roman"/>
          <w:color w:val="000000"/>
        </w:rPr>
        <w:t>Sales Manager</w:t>
      </w:r>
    </w:p>
    <w:p w14:paraId="0EB9800B" w14:textId="77777777" w:rsidR="00C268AE" w:rsidRPr="00834804" w:rsidRDefault="00C268AE" w:rsidP="00C268AE">
      <w:pPr>
        <w:pStyle w:val="ListParagraph"/>
        <w:numPr>
          <w:ilvl w:val="0"/>
          <w:numId w:val="2"/>
        </w:numPr>
        <w:spacing w:before="100" w:beforeAutospacing="1" w:after="100" w:afterAutospacing="1" w:line="240" w:lineRule="auto"/>
        <w:rPr>
          <w:rFonts w:ascii="Times New Roman" w:hAnsi="Times New Roman" w:cs="Times New Roman"/>
          <w:color w:val="000000"/>
        </w:rPr>
      </w:pPr>
      <w:r w:rsidRPr="00834804">
        <w:rPr>
          <w:rFonts w:ascii="Times New Roman" w:hAnsi="Times New Roman" w:cs="Times New Roman"/>
          <w:color w:val="000000" w:themeColor="text1"/>
        </w:rPr>
        <w:t>Salesperson</w:t>
      </w:r>
    </w:p>
    <w:p w14:paraId="7D71EC6D" w14:textId="77777777" w:rsidR="00C268AE" w:rsidRPr="00834804" w:rsidRDefault="00C268AE" w:rsidP="00C268AE">
      <w:pPr>
        <w:pStyle w:val="ListParagraph"/>
        <w:numPr>
          <w:ilvl w:val="0"/>
          <w:numId w:val="2"/>
        </w:numPr>
        <w:spacing w:before="100" w:beforeAutospacing="1" w:after="100" w:afterAutospacing="1" w:line="240" w:lineRule="auto"/>
        <w:rPr>
          <w:rFonts w:ascii="Times New Roman" w:hAnsi="Times New Roman" w:cs="Times New Roman"/>
          <w:color w:val="000000"/>
        </w:rPr>
      </w:pPr>
      <w:r w:rsidRPr="00834804">
        <w:rPr>
          <w:rFonts w:ascii="Times New Roman" w:hAnsi="Times New Roman" w:cs="Times New Roman"/>
          <w:color w:val="000000"/>
        </w:rPr>
        <w:t>Warehouse operatives</w:t>
      </w:r>
    </w:p>
    <w:p w14:paraId="168807EA" w14:textId="77777777" w:rsidR="00C268AE" w:rsidRPr="00834804" w:rsidRDefault="00C268AE" w:rsidP="00C268AE">
      <w:pPr>
        <w:pStyle w:val="ListParagraph"/>
        <w:numPr>
          <w:ilvl w:val="0"/>
          <w:numId w:val="2"/>
        </w:numPr>
        <w:spacing w:after="0" w:line="240" w:lineRule="auto"/>
        <w:rPr>
          <w:rFonts w:ascii="Times New Roman" w:hAnsi="Times New Roman" w:cs="Times New Roman"/>
        </w:rPr>
      </w:pPr>
      <w:r w:rsidRPr="00834804">
        <w:rPr>
          <w:rFonts w:ascii="Times New Roman" w:hAnsi="Times New Roman" w:cs="Times New Roman"/>
          <w:color w:val="333E49"/>
          <w:shd w:val="clear" w:color="auto" w:fill="FFFFFF"/>
        </w:rPr>
        <w:t>Accountant</w:t>
      </w:r>
    </w:p>
    <w:p w14:paraId="7BA4484A" w14:textId="77777777" w:rsidR="00C268AE" w:rsidRPr="00834804" w:rsidRDefault="00C268AE" w:rsidP="00C268AE">
      <w:pPr>
        <w:pStyle w:val="ListParagraph"/>
        <w:spacing w:before="100" w:beforeAutospacing="1" w:after="100" w:afterAutospacing="1"/>
        <w:rPr>
          <w:rFonts w:ascii="Times New Roman" w:hAnsi="Times New Roman" w:cs="Times New Roman"/>
          <w:color w:val="000000"/>
        </w:rPr>
      </w:pPr>
    </w:p>
    <w:p w14:paraId="68762622" w14:textId="77777777" w:rsidR="00C268AE" w:rsidRPr="00834804" w:rsidRDefault="00C268AE" w:rsidP="00C268AE">
      <w:pPr>
        <w:pStyle w:val="Title"/>
        <w:rPr>
          <w:rStyle w:val="Strong"/>
          <w:rFonts w:ascii="Times New Roman" w:hAnsi="Times New Roman" w:cs="Times New Roman"/>
          <w:b w:val="0"/>
          <w:bCs w:val="0"/>
          <w:sz w:val="22"/>
          <w:szCs w:val="22"/>
        </w:rPr>
      </w:pPr>
      <w:r w:rsidRPr="00834804">
        <w:rPr>
          <w:rStyle w:val="Strong"/>
          <w:rFonts w:ascii="Times New Roman" w:hAnsi="Times New Roman" w:cs="Times New Roman"/>
          <w:b w:val="0"/>
          <w:bCs w:val="0"/>
          <w:sz w:val="22"/>
          <w:szCs w:val="22"/>
        </w:rPr>
        <w:t>Job Roles and Responsibilities</w:t>
      </w:r>
    </w:p>
    <w:p w14:paraId="17A1CBE2" w14:textId="77777777" w:rsidR="00C268AE" w:rsidRPr="00834804" w:rsidRDefault="00C268AE" w:rsidP="00C268AE">
      <w:pPr>
        <w:rPr>
          <w:rFonts w:ascii="Times New Roman" w:hAnsi="Times New Roman" w:cs="Times New Roman"/>
        </w:rPr>
      </w:pPr>
    </w:p>
    <w:p w14:paraId="3517554C" w14:textId="77777777" w:rsidR="00C268AE" w:rsidRPr="00834804" w:rsidRDefault="00C268AE" w:rsidP="00C268AE">
      <w:pPr>
        <w:pStyle w:val="Subtitle"/>
        <w:rPr>
          <w:rFonts w:ascii="Times New Roman" w:hAnsi="Times New Roman" w:cs="Times New Roman"/>
          <w:b/>
          <w:bCs/>
        </w:rPr>
      </w:pPr>
      <w:r w:rsidRPr="00834804">
        <w:rPr>
          <w:rStyle w:val="Strong"/>
          <w:rFonts w:ascii="Times New Roman" w:hAnsi="Times New Roman" w:cs="Times New Roman"/>
          <w:b w:val="0"/>
          <w:bCs w:val="0"/>
          <w:color w:val="000000" w:themeColor="text1"/>
        </w:rPr>
        <w:t xml:space="preserve">Chief Executive Officer/ </w:t>
      </w:r>
      <w:r w:rsidRPr="00834804">
        <w:rPr>
          <w:rFonts w:ascii="Times New Roman" w:hAnsi="Times New Roman" w:cs="Times New Roman"/>
        </w:rPr>
        <w:t>CEO</w:t>
      </w:r>
    </w:p>
    <w:p w14:paraId="61602430" w14:textId="29F3C625" w:rsidR="00C268AE" w:rsidRPr="00834804" w:rsidRDefault="007253E1" w:rsidP="00C268AE">
      <w:pPr>
        <w:pStyle w:val="ListParagraph"/>
        <w:rPr>
          <w:rFonts w:ascii="Times New Roman" w:hAnsi="Times New Roman" w:cs="Times New Roman"/>
          <w:color w:val="000000"/>
        </w:rPr>
      </w:pPr>
      <w:r w:rsidRPr="007253E1">
        <w:rPr>
          <w:rFonts w:ascii="Times New Roman" w:hAnsi="Times New Roman" w:cs="Times New Roman"/>
          <w:color w:val="000000"/>
        </w:rPr>
        <w:t xml:space="preserve">It </w:t>
      </w:r>
      <w:proofErr w:type="gramStart"/>
      <w:r w:rsidRPr="007253E1">
        <w:rPr>
          <w:rFonts w:ascii="Times New Roman" w:hAnsi="Times New Roman" w:cs="Times New Roman"/>
          <w:color w:val="000000"/>
        </w:rPr>
        <w:t>is in charge of</w:t>
      </w:r>
      <w:proofErr w:type="gramEnd"/>
      <w:r w:rsidRPr="007253E1">
        <w:rPr>
          <w:rFonts w:ascii="Times New Roman" w:hAnsi="Times New Roman" w:cs="Times New Roman"/>
          <w:color w:val="000000"/>
        </w:rPr>
        <w:t xml:space="preserve"> overseeing and working on the planning, management, control, and motivation of the whole chain of events, partnering with senior and intermediate level managers to guarantee flawless communication and synchronization between the different units in the organization.</w:t>
      </w:r>
    </w:p>
    <w:p w14:paraId="40592B44" w14:textId="77777777" w:rsidR="00C268AE" w:rsidRPr="00834804" w:rsidRDefault="00C268AE" w:rsidP="00C268AE">
      <w:pPr>
        <w:pStyle w:val="Subtitle"/>
        <w:rPr>
          <w:rFonts w:ascii="Times New Roman" w:hAnsi="Times New Roman" w:cs="Times New Roman"/>
          <w:color w:val="000000" w:themeColor="text1"/>
        </w:rPr>
      </w:pPr>
      <w:r w:rsidRPr="00834804">
        <w:rPr>
          <w:rStyle w:val="Strong"/>
          <w:rFonts w:ascii="Times New Roman" w:hAnsi="Times New Roman" w:cs="Times New Roman"/>
          <w:b w:val="0"/>
          <w:bCs w:val="0"/>
          <w:color w:val="000000" w:themeColor="text1"/>
        </w:rPr>
        <w:t>Operation Manager</w:t>
      </w:r>
    </w:p>
    <w:p w14:paraId="4CE0B520" w14:textId="4A82B053" w:rsidR="00C268AE" w:rsidRPr="00834804" w:rsidRDefault="007253E1" w:rsidP="00C268AE">
      <w:pPr>
        <w:pStyle w:val="ListParagraph"/>
        <w:rPr>
          <w:rFonts w:ascii="Times New Roman" w:hAnsi="Times New Roman" w:cs="Times New Roman"/>
          <w:color w:val="000000" w:themeColor="text1"/>
        </w:rPr>
      </w:pPr>
      <w:r w:rsidRPr="007253E1">
        <w:rPr>
          <w:rFonts w:ascii="Times New Roman" w:hAnsi="Times New Roman" w:cs="Times New Roman"/>
          <w:color w:val="000000" w:themeColor="text1"/>
        </w:rPr>
        <w:t>It will maintain constant communication with management and staff and ensure that the organization's activities are proper. It will work closely with the legal and safety departments to ensure that all acts comply with the law. Oversee the administration of supply and inventory. Conduct budget analyses and give higher-level management cost estimations as needed. Keep track of workforce requirements and recruit more employees as necessary.</w:t>
      </w:r>
    </w:p>
    <w:p w14:paraId="6391706D" w14:textId="77777777" w:rsidR="00C268AE" w:rsidRPr="00834804" w:rsidRDefault="00C268AE" w:rsidP="00C268AE">
      <w:pPr>
        <w:pStyle w:val="Subtitle"/>
        <w:rPr>
          <w:rFonts w:ascii="Times New Roman" w:hAnsi="Times New Roman" w:cs="Times New Roman"/>
          <w:color w:val="000000" w:themeColor="text1"/>
        </w:rPr>
      </w:pPr>
      <w:r w:rsidRPr="00834804">
        <w:rPr>
          <w:rStyle w:val="Strong"/>
          <w:rFonts w:ascii="Times New Roman" w:hAnsi="Times New Roman" w:cs="Times New Roman"/>
          <w:b w:val="0"/>
          <w:bCs w:val="0"/>
          <w:color w:val="000000" w:themeColor="text1"/>
        </w:rPr>
        <w:t>Business Development Manager</w:t>
      </w:r>
    </w:p>
    <w:p w14:paraId="5D9303B3" w14:textId="77777777" w:rsidR="00C268AE" w:rsidRPr="00834804" w:rsidRDefault="00C268AE" w:rsidP="00C268AE">
      <w:pPr>
        <w:pStyle w:val="ListParagraph"/>
        <w:spacing w:before="100" w:beforeAutospacing="1" w:after="100" w:afterAutospacing="1"/>
        <w:rPr>
          <w:rFonts w:ascii="Times New Roman" w:hAnsi="Times New Roman" w:cs="Times New Roman"/>
          <w:color w:val="000000" w:themeColor="text1"/>
        </w:rPr>
      </w:pPr>
      <w:r w:rsidRPr="00834804">
        <w:rPr>
          <w:rFonts w:ascii="Times New Roman" w:hAnsi="Times New Roman" w:cs="Times New Roman"/>
          <w:color w:val="000000" w:themeColor="text1"/>
        </w:rPr>
        <w:t>Is likely to Identify market opportunities via meetings, networking, and other means. Collaborate with co-workers to build sales and marketing tactics. Make financial predictions and set sales goals, prepare sales presentations, and attend sales meetings. Create management reports, meet current and prospective clients, and develop great relationships</w:t>
      </w:r>
    </w:p>
    <w:p w14:paraId="6C01DEC3" w14:textId="77777777" w:rsidR="00C268AE" w:rsidRPr="00834804" w:rsidRDefault="00C268AE" w:rsidP="00C268AE">
      <w:pPr>
        <w:pStyle w:val="Subtitle"/>
        <w:rPr>
          <w:rStyle w:val="Strong"/>
          <w:rFonts w:ascii="Times New Roman" w:hAnsi="Times New Roman" w:cs="Times New Roman"/>
          <w:b w:val="0"/>
          <w:bCs w:val="0"/>
          <w:color w:val="auto"/>
        </w:rPr>
      </w:pPr>
    </w:p>
    <w:p w14:paraId="1ECBDEE5" w14:textId="77777777" w:rsidR="00C268AE" w:rsidRPr="00834804" w:rsidRDefault="00C268AE" w:rsidP="00C268AE">
      <w:pPr>
        <w:pStyle w:val="Subtitle"/>
        <w:rPr>
          <w:rFonts w:ascii="Times New Roman" w:hAnsi="Times New Roman" w:cs="Times New Roman"/>
        </w:rPr>
      </w:pPr>
      <w:r w:rsidRPr="00834804">
        <w:rPr>
          <w:rStyle w:val="Strong"/>
          <w:rFonts w:ascii="Times New Roman" w:hAnsi="Times New Roman" w:cs="Times New Roman"/>
          <w:b w:val="0"/>
          <w:bCs w:val="0"/>
          <w:color w:val="auto"/>
        </w:rPr>
        <w:t>T</w:t>
      </w:r>
      <w:r w:rsidRPr="00834804">
        <w:rPr>
          <w:rStyle w:val="Strong"/>
          <w:rFonts w:ascii="Times New Roman" w:hAnsi="Times New Roman" w:cs="Times New Roman"/>
          <w:b w:val="0"/>
          <w:bCs w:val="0"/>
          <w:color w:val="000000" w:themeColor="text1"/>
        </w:rPr>
        <w:t>echnical Manager</w:t>
      </w:r>
    </w:p>
    <w:p w14:paraId="0E32BB01" w14:textId="77777777" w:rsidR="00C268AE" w:rsidRPr="00834804" w:rsidRDefault="00C268AE" w:rsidP="00C268AE">
      <w:pPr>
        <w:pStyle w:val="ListParagraph"/>
        <w:rPr>
          <w:rFonts w:ascii="Times New Roman" w:hAnsi="Times New Roman" w:cs="Times New Roman"/>
          <w:color w:val="000000" w:themeColor="text1"/>
        </w:rPr>
      </w:pPr>
      <w:r w:rsidRPr="00834804">
        <w:rPr>
          <w:rFonts w:ascii="Times New Roman" w:hAnsi="Times New Roman" w:cs="Times New Roman"/>
          <w:color w:val="000000" w:themeColor="text1"/>
        </w:rPr>
        <w:t>Should give guidance and support to ensure that necessary legislation requirements and standards are followed. Maintain, drive, monitor, and implement rigorous technical standards, systems, and procedures, and address training needs as needed. Coordinate regular product testing to resolve flaws and provide assessments to improve them.</w:t>
      </w:r>
    </w:p>
    <w:p w14:paraId="4B3CD799" w14:textId="77777777" w:rsidR="00C268AE" w:rsidRPr="00834804" w:rsidRDefault="00C268AE" w:rsidP="00C268AE">
      <w:pPr>
        <w:pStyle w:val="ListParagraph"/>
        <w:rPr>
          <w:rFonts w:ascii="Times New Roman" w:hAnsi="Times New Roman" w:cs="Times New Roman"/>
          <w:color w:val="000000" w:themeColor="text1"/>
        </w:rPr>
      </w:pPr>
    </w:p>
    <w:p w14:paraId="7827F84C" w14:textId="77777777" w:rsidR="00C268AE" w:rsidRPr="00834804" w:rsidRDefault="00C268AE" w:rsidP="00C268AE">
      <w:pPr>
        <w:pStyle w:val="Subtitle"/>
        <w:rPr>
          <w:rFonts w:ascii="Times New Roman" w:hAnsi="Times New Roman" w:cs="Times New Roman"/>
          <w:color w:val="000000" w:themeColor="text1"/>
        </w:rPr>
      </w:pPr>
      <w:r w:rsidRPr="00834804">
        <w:rPr>
          <w:rStyle w:val="Strong"/>
          <w:rFonts w:ascii="Times New Roman" w:hAnsi="Times New Roman" w:cs="Times New Roman"/>
          <w:b w:val="0"/>
          <w:bCs w:val="0"/>
          <w:color w:val="000000" w:themeColor="text1"/>
        </w:rPr>
        <w:t>Sales Manager</w:t>
      </w:r>
    </w:p>
    <w:p w14:paraId="7233D7E4" w14:textId="61651E21" w:rsidR="00C268AE" w:rsidRPr="00834804" w:rsidRDefault="009D74A9" w:rsidP="00C268AE">
      <w:pPr>
        <w:pStyle w:val="ListParagraph"/>
        <w:rPr>
          <w:rFonts w:ascii="Times New Roman" w:hAnsi="Times New Roman" w:cs="Times New Roman"/>
          <w:color w:val="000000" w:themeColor="text1"/>
        </w:rPr>
      </w:pPr>
      <w:r w:rsidRPr="009D74A9">
        <w:rPr>
          <w:rFonts w:ascii="Times New Roman" w:hAnsi="Times New Roman" w:cs="Times New Roman"/>
          <w:color w:val="000000" w:themeColor="text1"/>
        </w:rPr>
        <w:t xml:space="preserve">Will be responsible for monitoring, assessing, and conveying critical quantitative indicators and business trends about partner relationships. Salespeople must be recruited, targets must be </w:t>
      </w:r>
      <w:r w:rsidRPr="009D74A9">
        <w:rPr>
          <w:rFonts w:ascii="Times New Roman" w:hAnsi="Times New Roman" w:cs="Times New Roman"/>
          <w:color w:val="000000" w:themeColor="text1"/>
        </w:rPr>
        <w:lastRenderedPageBreak/>
        <w:t xml:space="preserve">set, trained, and coached, and their performance must be monitored to ensure that all responsibilities and commitments are accomplished. Identify knowledge gaps within the team and develop a plan to address those gaps. Holding daily check-ins with the sales team to define daily targets and review progress regularly will guarantee that corporate quotas and standards are </w:t>
      </w:r>
      <w:proofErr w:type="gramStart"/>
      <w:r w:rsidRPr="009D74A9">
        <w:rPr>
          <w:rFonts w:ascii="Times New Roman" w:hAnsi="Times New Roman" w:cs="Times New Roman"/>
          <w:color w:val="000000" w:themeColor="text1"/>
        </w:rPr>
        <w:t>met</w:t>
      </w:r>
      <w:proofErr w:type="gramEnd"/>
      <w:r w:rsidRPr="009D74A9">
        <w:rPr>
          <w:rFonts w:ascii="Times New Roman" w:hAnsi="Times New Roman" w:cs="Times New Roman"/>
          <w:color w:val="000000" w:themeColor="text1"/>
        </w:rPr>
        <w:t xml:space="preserve"> and that the sales team exceeds expectations.</w:t>
      </w:r>
    </w:p>
    <w:p w14:paraId="49EE42A9" w14:textId="77777777" w:rsidR="00C268AE" w:rsidRPr="00834804" w:rsidRDefault="00C268AE" w:rsidP="00C268AE">
      <w:pPr>
        <w:pStyle w:val="Subtitle"/>
        <w:rPr>
          <w:rStyle w:val="Strong"/>
          <w:rFonts w:ascii="Times New Roman" w:hAnsi="Times New Roman" w:cs="Times New Roman"/>
          <w:b w:val="0"/>
          <w:bCs w:val="0"/>
        </w:rPr>
      </w:pPr>
      <w:r w:rsidRPr="00834804">
        <w:rPr>
          <w:rFonts w:ascii="Times New Roman" w:hAnsi="Times New Roman" w:cs="Times New Roman"/>
          <w:b/>
          <w:bCs/>
        </w:rPr>
        <w:t xml:space="preserve"> </w:t>
      </w:r>
      <w:r w:rsidRPr="00834804">
        <w:rPr>
          <w:rStyle w:val="Strong"/>
          <w:rFonts w:ascii="Times New Roman" w:hAnsi="Times New Roman" w:cs="Times New Roman"/>
          <w:b w:val="0"/>
          <w:bCs w:val="0"/>
          <w:color w:val="000000" w:themeColor="text1"/>
        </w:rPr>
        <w:t>Salespersons</w:t>
      </w:r>
    </w:p>
    <w:p w14:paraId="5480188C" w14:textId="77777777" w:rsidR="00C268AE" w:rsidRPr="00834804" w:rsidRDefault="00C268AE" w:rsidP="00C268AE">
      <w:pPr>
        <w:rPr>
          <w:rFonts w:ascii="Times New Roman" w:hAnsi="Times New Roman" w:cs="Times New Roman"/>
        </w:rPr>
      </w:pPr>
      <w:r w:rsidRPr="00834804">
        <w:rPr>
          <w:rFonts w:ascii="Times New Roman" w:hAnsi="Times New Roman" w:cs="Times New Roman"/>
        </w:rPr>
        <w:t xml:space="preserve">          Will represent our brand professionally and successfully, resulting in repeat business and a great customer experience, identify lead prospects as well as the opportunity for upsells. Maintain or exceed sales quota expectations, participate in training, and look for possibilities to enhance operations.</w:t>
      </w:r>
    </w:p>
    <w:p w14:paraId="513A93D1" w14:textId="77777777" w:rsidR="00C268AE" w:rsidRPr="00834804" w:rsidRDefault="00C268AE" w:rsidP="00C268AE">
      <w:pPr>
        <w:rPr>
          <w:rFonts w:ascii="Times New Roman" w:hAnsi="Times New Roman" w:cs="Times New Roman"/>
        </w:rPr>
      </w:pPr>
    </w:p>
    <w:p w14:paraId="4F45946A" w14:textId="77777777" w:rsidR="00C268AE" w:rsidRPr="00834804" w:rsidRDefault="00C268AE" w:rsidP="00C268AE">
      <w:pPr>
        <w:pStyle w:val="Subtitle"/>
        <w:rPr>
          <w:rFonts w:ascii="Times New Roman" w:hAnsi="Times New Roman" w:cs="Times New Roman"/>
          <w:b/>
          <w:bCs/>
          <w:color w:val="4472C4" w:themeColor="accent1"/>
        </w:rPr>
      </w:pPr>
      <w:r w:rsidRPr="00834804">
        <w:rPr>
          <w:rFonts w:ascii="Times New Roman" w:hAnsi="Times New Roman" w:cs="Times New Roman"/>
        </w:rPr>
        <w:t xml:space="preserve">  </w:t>
      </w:r>
      <w:r w:rsidRPr="00834804">
        <w:rPr>
          <w:rStyle w:val="Strong"/>
          <w:rFonts w:ascii="Times New Roman" w:hAnsi="Times New Roman" w:cs="Times New Roman"/>
          <w:b w:val="0"/>
          <w:bCs w:val="0"/>
          <w:color w:val="000000" w:themeColor="text1"/>
        </w:rPr>
        <w:t>Warehouse operatives</w:t>
      </w:r>
    </w:p>
    <w:p w14:paraId="3B5B7808" w14:textId="77777777" w:rsidR="00C268AE" w:rsidRPr="00834804" w:rsidRDefault="00C268AE" w:rsidP="00C268AE">
      <w:pPr>
        <w:rPr>
          <w:rFonts w:ascii="Times New Roman" w:hAnsi="Times New Roman" w:cs="Times New Roman"/>
          <w:color w:val="000000" w:themeColor="text1"/>
        </w:rPr>
      </w:pPr>
      <w:r w:rsidRPr="00834804">
        <w:rPr>
          <w:rFonts w:ascii="Times New Roman" w:hAnsi="Times New Roman" w:cs="Times New Roman"/>
          <w:color w:val="000000" w:themeColor="text1"/>
        </w:rPr>
        <w:t xml:space="preserve">          Will be required to assist with vehicle loading and unloading utilising manual handling skills. Product movement and storage in the proper warehouse space, Orders are processed, packed, and packed in a timely way. Keeping appropriate records and reports on our computer systems, Cleaning and maintaining warehouse equipment by established norms, consistently adhering to appropriate health and safety standards, as well as adhering to business warehouse regulations and processes.</w:t>
      </w:r>
    </w:p>
    <w:p w14:paraId="3F18965C" w14:textId="77777777" w:rsidR="00C268AE" w:rsidRPr="00834804" w:rsidRDefault="00C268AE" w:rsidP="00C268AE">
      <w:pPr>
        <w:rPr>
          <w:rFonts w:ascii="Times New Roman" w:hAnsi="Times New Roman" w:cs="Times New Roman"/>
          <w:color w:val="000000" w:themeColor="text1"/>
        </w:rPr>
      </w:pPr>
    </w:p>
    <w:p w14:paraId="2D4D1DE4" w14:textId="77777777" w:rsidR="00C268AE" w:rsidRPr="00834804" w:rsidRDefault="00C268AE" w:rsidP="00C268AE">
      <w:pPr>
        <w:pStyle w:val="Subtitle"/>
        <w:rPr>
          <w:rStyle w:val="Strong"/>
          <w:rFonts w:ascii="Times New Roman" w:hAnsi="Times New Roman" w:cs="Times New Roman"/>
          <w:b w:val="0"/>
          <w:bCs w:val="0"/>
          <w:color w:val="000000" w:themeColor="text1"/>
        </w:rPr>
      </w:pPr>
      <w:r w:rsidRPr="00834804">
        <w:rPr>
          <w:rStyle w:val="Strong"/>
          <w:rFonts w:ascii="Times New Roman" w:hAnsi="Times New Roman" w:cs="Times New Roman"/>
          <w:b w:val="0"/>
          <w:bCs w:val="0"/>
          <w:color w:val="000000" w:themeColor="text1"/>
        </w:rPr>
        <w:t>Accountant</w:t>
      </w:r>
    </w:p>
    <w:p w14:paraId="02807ED6" w14:textId="77777777" w:rsidR="00C268AE" w:rsidRPr="00834804" w:rsidRDefault="00C268AE" w:rsidP="00C268AE">
      <w:pPr>
        <w:spacing w:before="100" w:beforeAutospacing="1" w:after="100" w:afterAutospacing="1"/>
        <w:rPr>
          <w:rFonts w:ascii="Times New Roman" w:hAnsi="Times New Roman" w:cs="Times New Roman"/>
          <w:color w:val="000000" w:themeColor="text1"/>
        </w:rPr>
      </w:pPr>
      <w:r w:rsidRPr="00834804">
        <w:rPr>
          <w:rFonts w:ascii="Times New Roman" w:hAnsi="Times New Roman" w:cs="Times New Roman"/>
          <w:color w:val="000000" w:themeColor="text1"/>
        </w:rPr>
        <w:t xml:space="preserve">Will oversee all accounting transactions. Maintain financial data confidentiality and perform database backups as needed. Handle monthly, quarterly, and annual closings. Make financial projections, calculate </w:t>
      </w:r>
      <w:proofErr w:type="gramStart"/>
      <w:r w:rsidRPr="00834804">
        <w:rPr>
          <w:rFonts w:ascii="Times New Roman" w:hAnsi="Times New Roman" w:cs="Times New Roman"/>
          <w:color w:val="000000" w:themeColor="text1"/>
        </w:rPr>
        <w:t>taxes</w:t>
      </w:r>
      <w:proofErr w:type="gramEnd"/>
      <w:r w:rsidRPr="00834804">
        <w:rPr>
          <w:rFonts w:ascii="Times New Roman" w:hAnsi="Times New Roman" w:cs="Times New Roman"/>
          <w:color w:val="000000" w:themeColor="text1"/>
        </w:rPr>
        <w:t xml:space="preserve"> and prepare tax returns, and examine financial activities and paperwork.</w:t>
      </w:r>
    </w:p>
    <w:p w14:paraId="168E8467" w14:textId="77777777" w:rsidR="00C268AE" w:rsidRDefault="00C268AE" w:rsidP="00C268AE">
      <w:pPr>
        <w:pStyle w:val="Heading1"/>
      </w:pPr>
      <w:bookmarkStart w:id="6" w:name="_Toc101966953"/>
      <w:bookmarkStart w:id="7" w:name="_Toc101967448"/>
      <w:bookmarkStart w:id="8" w:name="_Toc102655888"/>
      <w:r w:rsidRPr="004F0CE3">
        <w:t>Products &amp; Services</w:t>
      </w:r>
      <w:bookmarkEnd w:id="6"/>
      <w:bookmarkEnd w:id="7"/>
      <w:bookmarkEnd w:id="8"/>
    </w:p>
    <w:p w14:paraId="747A20C9" w14:textId="77777777" w:rsidR="00C268AE" w:rsidRDefault="00C268AE" w:rsidP="00C268AE"/>
    <w:p w14:paraId="0C48A6CC" w14:textId="77777777" w:rsidR="00C268AE" w:rsidRDefault="00C268AE" w:rsidP="00C268AE">
      <w:pPr>
        <w:pStyle w:val="Heading2"/>
      </w:pPr>
      <w:bookmarkStart w:id="9" w:name="_Toc101966954"/>
      <w:bookmarkStart w:id="10" w:name="_Toc101967449"/>
      <w:bookmarkStart w:id="11" w:name="_Toc102655889"/>
      <w:r>
        <w:t>Services</w:t>
      </w:r>
      <w:bookmarkEnd w:id="9"/>
      <w:bookmarkEnd w:id="10"/>
      <w:bookmarkEnd w:id="11"/>
    </w:p>
    <w:p w14:paraId="5A33A99D" w14:textId="77777777" w:rsidR="00C268AE" w:rsidRDefault="00C268AE" w:rsidP="00C268AE"/>
    <w:p w14:paraId="0AFECD25" w14:textId="77777777" w:rsidR="00C268AE" w:rsidRPr="00834804" w:rsidRDefault="00C268AE" w:rsidP="00C268AE">
      <w:pPr>
        <w:rPr>
          <w:rFonts w:ascii="Times New Roman" w:hAnsi="Times New Roman" w:cs="Times New Roman"/>
        </w:rPr>
      </w:pPr>
      <w:proofErr w:type="spellStart"/>
      <w:r w:rsidRPr="00834804">
        <w:rPr>
          <w:rFonts w:ascii="Times New Roman" w:hAnsi="Times New Roman" w:cs="Times New Roman"/>
        </w:rPr>
        <w:t>Uk</w:t>
      </w:r>
      <w:proofErr w:type="spellEnd"/>
      <w:r w:rsidRPr="00834804">
        <w:rPr>
          <w:rFonts w:ascii="Times New Roman" w:hAnsi="Times New Roman" w:cs="Times New Roman"/>
        </w:rPr>
        <w:t xml:space="preserve"> Healthy Ingredients LTD sells nutrition ingredients and offers small and big volume stocking options for ingredients relevant to orders, as well as the ability to cancel orders that have been placed in the book. </w:t>
      </w:r>
    </w:p>
    <w:p w14:paraId="6C10C780" w14:textId="77777777" w:rsidR="00C268AE" w:rsidRPr="00834804" w:rsidRDefault="00C268AE" w:rsidP="00C268AE">
      <w:pPr>
        <w:rPr>
          <w:rFonts w:ascii="Times New Roman" w:hAnsi="Times New Roman" w:cs="Times New Roman"/>
        </w:rPr>
      </w:pPr>
      <w:r w:rsidRPr="00834804">
        <w:rPr>
          <w:rFonts w:ascii="Times New Roman" w:hAnsi="Times New Roman" w:cs="Times New Roman"/>
        </w:rPr>
        <w:t>The raw materials, which include protein, dairy, and sweeteners, are mostly imported from China. We have direct contact with a few manufacturers and can purchase their products directly, thus the rates they provide us are lower than those supplied by most wholesalers in the target market. In addition, we collaborate with a Chinese shipping company to provide nutritious products directly from China to the UK.</w:t>
      </w:r>
    </w:p>
    <w:p w14:paraId="5AC26924" w14:textId="77777777" w:rsidR="00C268AE" w:rsidRPr="00834804" w:rsidRDefault="00C268AE" w:rsidP="00C268AE">
      <w:pPr>
        <w:rPr>
          <w:rFonts w:ascii="Times New Roman" w:hAnsi="Times New Roman" w:cs="Times New Roman"/>
        </w:rPr>
      </w:pPr>
      <w:proofErr w:type="spellStart"/>
      <w:r w:rsidRPr="00834804">
        <w:rPr>
          <w:rFonts w:ascii="Times New Roman" w:hAnsi="Times New Roman" w:cs="Times New Roman"/>
        </w:rPr>
        <w:t>Uk</w:t>
      </w:r>
      <w:proofErr w:type="spellEnd"/>
      <w:r w:rsidRPr="00834804">
        <w:rPr>
          <w:rFonts w:ascii="Times New Roman" w:hAnsi="Times New Roman" w:cs="Times New Roman"/>
        </w:rPr>
        <w:t xml:space="preserve"> Healthy Ingredients LTD will deliver nutritious ingredients in bulk or in small quantities to everyday consumers and large corporations. In general, the ingredients supplied in the target market are currently pricey, with little differences in order size. The COO of UK Healthy Ingredients LTD is knowledgeable about raw materials and has conducted research on the available ingredients in the target market. He is convinced that we can give more worthy products to clients for the price they are willing to pay.</w:t>
      </w:r>
    </w:p>
    <w:p w14:paraId="6F487CCA" w14:textId="77777777" w:rsidR="00C268AE" w:rsidRDefault="00C268AE" w:rsidP="00C268AE"/>
    <w:p w14:paraId="4AE8551B" w14:textId="77777777" w:rsidR="00C268AE" w:rsidRDefault="00C268AE" w:rsidP="00C268AE">
      <w:pPr>
        <w:pStyle w:val="Heading2"/>
      </w:pPr>
      <w:bookmarkStart w:id="12" w:name="_Toc101966955"/>
      <w:bookmarkStart w:id="13" w:name="_Toc101967450"/>
      <w:bookmarkStart w:id="14" w:name="_Toc102655890"/>
      <w:r>
        <w:lastRenderedPageBreak/>
        <w:t>Products</w:t>
      </w:r>
      <w:bookmarkEnd w:id="12"/>
      <w:bookmarkEnd w:id="13"/>
      <w:bookmarkEnd w:id="14"/>
    </w:p>
    <w:p w14:paraId="4E15D33C" w14:textId="77777777" w:rsidR="00C268AE" w:rsidRDefault="00C268AE" w:rsidP="00C268AE"/>
    <w:p w14:paraId="36558A40" w14:textId="77777777" w:rsidR="00C268AE" w:rsidRPr="00834804" w:rsidRDefault="00C268AE" w:rsidP="00C268AE">
      <w:pPr>
        <w:rPr>
          <w:rFonts w:ascii="Times New Roman" w:hAnsi="Times New Roman" w:cs="Times New Roman"/>
        </w:rPr>
      </w:pPr>
      <w:r w:rsidRPr="00834804">
        <w:rPr>
          <w:rFonts w:ascii="Times New Roman" w:hAnsi="Times New Roman" w:cs="Times New Roman"/>
        </w:rPr>
        <w:t>The following nutrition ingredients will be available from UK Healthy Ingredients.</w:t>
      </w:r>
    </w:p>
    <w:p w14:paraId="0AA590D8" w14:textId="77777777" w:rsidR="00C268AE" w:rsidRDefault="00C268AE" w:rsidP="00C268AE"/>
    <w:p w14:paraId="0CB26EE9" w14:textId="77777777" w:rsidR="00C268AE" w:rsidRDefault="00C268AE" w:rsidP="00C268AE">
      <w:pPr>
        <w:pStyle w:val="Heading3"/>
      </w:pPr>
      <w:bookmarkStart w:id="15" w:name="_Toc101966956"/>
      <w:bookmarkStart w:id="16" w:name="_Toc101967451"/>
      <w:bookmarkStart w:id="17" w:name="_Toc102655891"/>
      <w:r w:rsidRPr="00325769">
        <w:t>Plant-based protein</w:t>
      </w:r>
      <w:bookmarkEnd w:id="15"/>
      <w:bookmarkEnd w:id="16"/>
      <w:bookmarkEnd w:id="17"/>
    </w:p>
    <w:p w14:paraId="34559C37" w14:textId="77777777" w:rsidR="00C268AE" w:rsidRDefault="00C268AE" w:rsidP="00C268AE"/>
    <w:p w14:paraId="5356ACF7" w14:textId="77777777" w:rsidR="00C268AE" w:rsidRDefault="00C268AE" w:rsidP="00C268AE">
      <w:pPr>
        <w:rPr>
          <w:rStyle w:val="Emphasis"/>
        </w:rPr>
      </w:pPr>
    </w:p>
    <w:p w14:paraId="3F366868" w14:textId="77777777" w:rsidR="00C268AE" w:rsidRPr="00834804" w:rsidRDefault="00C268AE" w:rsidP="00C268AE">
      <w:pPr>
        <w:rPr>
          <w:rStyle w:val="Emphasis"/>
          <w:rFonts w:ascii="Times New Roman" w:hAnsi="Times New Roman" w:cs="Times New Roman"/>
        </w:rPr>
      </w:pPr>
      <w:r w:rsidRPr="00834804">
        <w:rPr>
          <w:rStyle w:val="Emphasis"/>
          <w:rFonts w:ascii="Times New Roman" w:hAnsi="Times New Roman" w:cs="Times New Roman"/>
        </w:rPr>
        <w:t>Pea Protein</w:t>
      </w:r>
    </w:p>
    <w:p w14:paraId="25502E1B" w14:textId="77777777" w:rsidR="00C268AE" w:rsidRPr="00834804" w:rsidRDefault="00C268AE" w:rsidP="00C268AE">
      <w:pPr>
        <w:rPr>
          <w:rStyle w:val="Emphasis"/>
          <w:rFonts w:ascii="Times New Roman" w:hAnsi="Times New Roman" w:cs="Times New Roman"/>
        </w:rPr>
      </w:pPr>
    </w:p>
    <w:p w14:paraId="100590DC" w14:textId="77777777" w:rsidR="00C268AE" w:rsidRPr="00834804" w:rsidRDefault="00C268AE" w:rsidP="00C268AE">
      <w:pPr>
        <w:rPr>
          <w:rStyle w:val="Emphasis"/>
          <w:rFonts w:ascii="Times New Roman" w:hAnsi="Times New Roman" w:cs="Times New Roman"/>
          <w:i w:val="0"/>
          <w:iCs w:val="0"/>
        </w:rPr>
      </w:pPr>
      <w:r w:rsidRPr="00834804">
        <w:rPr>
          <w:rStyle w:val="Emphasis"/>
          <w:rFonts w:ascii="Times New Roman" w:hAnsi="Times New Roman" w:cs="Times New Roman"/>
        </w:rPr>
        <w:t>Pea protein powder is an excellent source of iron, arginine, and branched-chain amino acids. It is easily digested and absorbed, and it is suitable for a wide range of diets.</w:t>
      </w:r>
    </w:p>
    <w:p w14:paraId="4093139A" w14:textId="77777777" w:rsidR="00C268AE" w:rsidRPr="00834804" w:rsidRDefault="00C268AE" w:rsidP="00C268AE">
      <w:pPr>
        <w:rPr>
          <w:rStyle w:val="Emphasis"/>
          <w:rFonts w:ascii="Times New Roman" w:hAnsi="Times New Roman" w:cs="Times New Roman"/>
          <w:i w:val="0"/>
          <w:iCs w:val="0"/>
        </w:rPr>
      </w:pPr>
    </w:p>
    <w:p w14:paraId="6563BFF4" w14:textId="77777777" w:rsidR="00C268AE" w:rsidRPr="00834804" w:rsidRDefault="00C268AE" w:rsidP="00C268AE">
      <w:pPr>
        <w:rPr>
          <w:rStyle w:val="Emphasis"/>
          <w:rFonts w:ascii="Times New Roman" w:hAnsi="Times New Roman" w:cs="Times New Roman"/>
        </w:rPr>
      </w:pPr>
      <w:r w:rsidRPr="00834804">
        <w:rPr>
          <w:rStyle w:val="Emphasis"/>
          <w:rFonts w:ascii="Times New Roman" w:hAnsi="Times New Roman" w:cs="Times New Roman"/>
        </w:rPr>
        <w:t>Organic protein</w:t>
      </w:r>
    </w:p>
    <w:p w14:paraId="3EC7D8A5" w14:textId="77777777" w:rsidR="00C268AE" w:rsidRPr="00834804" w:rsidRDefault="00C268AE" w:rsidP="00C268AE">
      <w:pPr>
        <w:rPr>
          <w:rStyle w:val="Emphasis"/>
          <w:rFonts w:ascii="Times New Roman" w:hAnsi="Times New Roman" w:cs="Times New Roman"/>
          <w:i w:val="0"/>
          <w:iCs w:val="0"/>
        </w:rPr>
      </w:pPr>
    </w:p>
    <w:p w14:paraId="13CF0617" w14:textId="77777777" w:rsidR="00C268AE" w:rsidRPr="00834804" w:rsidRDefault="00C268AE" w:rsidP="00C268AE">
      <w:pPr>
        <w:rPr>
          <w:rStyle w:val="Emphasis"/>
          <w:rFonts w:ascii="Times New Roman" w:hAnsi="Times New Roman" w:cs="Times New Roman"/>
          <w:i w:val="0"/>
          <w:iCs w:val="0"/>
        </w:rPr>
      </w:pPr>
      <w:r w:rsidRPr="00834804">
        <w:rPr>
          <w:rStyle w:val="Emphasis"/>
          <w:rFonts w:ascii="Times New Roman" w:hAnsi="Times New Roman" w:cs="Times New Roman"/>
        </w:rPr>
        <w:t>Organic protein powder has several health advantages and can be a preferred source of protein for many people, particularly those who have specific medical issues or are lactose intolerant.</w:t>
      </w:r>
    </w:p>
    <w:p w14:paraId="08295329" w14:textId="77777777" w:rsidR="00C268AE" w:rsidRDefault="00C268AE" w:rsidP="00C268AE"/>
    <w:p w14:paraId="34680537" w14:textId="77777777" w:rsidR="00C268AE" w:rsidRDefault="00C268AE" w:rsidP="00C268AE">
      <w:pPr>
        <w:pStyle w:val="Heading3"/>
      </w:pPr>
      <w:bookmarkStart w:id="18" w:name="_Toc101966957"/>
      <w:bookmarkStart w:id="19" w:name="_Toc101967452"/>
      <w:bookmarkStart w:id="20" w:name="_Toc102655892"/>
      <w:r w:rsidRPr="00325769">
        <w:t>Animal / Milk Protein</w:t>
      </w:r>
      <w:bookmarkEnd w:id="18"/>
      <w:bookmarkEnd w:id="19"/>
      <w:bookmarkEnd w:id="20"/>
    </w:p>
    <w:p w14:paraId="159CE719" w14:textId="77777777" w:rsidR="00C268AE" w:rsidRDefault="00C268AE" w:rsidP="00C268AE"/>
    <w:p w14:paraId="3F5A74F0" w14:textId="77777777" w:rsidR="00C268AE" w:rsidRPr="00834804" w:rsidRDefault="00C268AE" w:rsidP="00C268AE">
      <w:pPr>
        <w:rPr>
          <w:rStyle w:val="Emphasis"/>
          <w:rFonts w:ascii="Times New Roman" w:hAnsi="Times New Roman" w:cs="Times New Roman"/>
        </w:rPr>
      </w:pPr>
      <w:r w:rsidRPr="00834804">
        <w:rPr>
          <w:rStyle w:val="Emphasis"/>
          <w:rFonts w:ascii="Times New Roman" w:hAnsi="Times New Roman" w:cs="Times New Roman"/>
        </w:rPr>
        <w:t>Whey Protein</w:t>
      </w:r>
    </w:p>
    <w:p w14:paraId="0C44E046" w14:textId="77777777" w:rsidR="00C268AE" w:rsidRPr="00834804" w:rsidRDefault="00C268AE" w:rsidP="00C268AE">
      <w:pPr>
        <w:rPr>
          <w:rStyle w:val="Emphasis"/>
          <w:rFonts w:ascii="Times New Roman" w:hAnsi="Times New Roman" w:cs="Times New Roman"/>
          <w:i w:val="0"/>
          <w:iCs w:val="0"/>
        </w:rPr>
      </w:pPr>
    </w:p>
    <w:p w14:paraId="495CA30A" w14:textId="77777777" w:rsidR="00C268AE" w:rsidRPr="00834804" w:rsidRDefault="00C268AE" w:rsidP="00C268AE">
      <w:pPr>
        <w:rPr>
          <w:rFonts w:ascii="Times New Roman" w:hAnsi="Times New Roman" w:cs="Times New Roman"/>
        </w:rPr>
      </w:pPr>
      <w:r w:rsidRPr="00834804">
        <w:rPr>
          <w:rFonts w:ascii="Times New Roman" w:hAnsi="Times New Roman" w:cs="Times New Roman"/>
        </w:rPr>
        <w:t>Whey protein is one of the greatest dietary sources of high-quality protein and has a high nutritional value. In comparison to other proteins, it is highly digested and fast absorbed.</w:t>
      </w:r>
    </w:p>
    <w:p w14:paraId="01E786A9" w14:textId="77777777" w:rsidR="00C268AE" w:rsidRDefault="00C268AE" w:rsidP="00C268AE"/>
    <w:p w14:paraId="2A25B492" w14:textId="77777777" w:rsidR="00C268AE" w:rsidRDefault="00C268AE" w:rsidP="00C268AE">
      <w:pPr>
        <w:pStyle w:val="Heading3"/>
      </w:pPr>
      <w:bookmarkStart w:id="21" w:name="_Toc101966958"/>
      <w:bookmarkStart w:id="22" w:name="_Toc101967453"/>
      <w:bookmarkStart w:id="23" w:name="_Toc102655893"/>
      <w:r w:rsidRPr="00325769">
        <w:t>Sweeteners</w:t>
      </w:r>
      <w:bookmarkEnd w:id="21"/>
      <w:bookmarkEnd w:id="22"/>
      <w:bookmarkEnd w:id="23"/>
    </w:p>
    <w:p w14:paraId="038D2135" w14:textId="77777777" w:rsidR="00C268AE" w:rsidRDefault="00C268AE" w:rsidP="00C268AE"/>
    <w:p w14:paraId="583FA267" w14:textId="77777777" w:rsidR="00C268AE" w:rsidRPr="00834804" w:rsidRDefault="00C268AE" w:rsidP="00C268AE">
      <w:pPr>
        <w:rPr>
          <w:rStyle w:val="Emphasis"/>
          <w:rFonts w:ascii="Times New Roman" w:hAnsi="Times New Roman" w:cs="Times New Roman"/>
          <w:i w:val="0"/>
          <w:iCs w:val="0"/>
        </w:rPr>
      </w:pPr>
      <w:r w:rsidRPr="00834804">
        <w:rPr>
          <w:rStyle w:val="Emphasis"/>
          <w:rFonts w:ascii="Times New Roman" w:hAnsi="Times New Roman" w:cs="Times New Roman"/>
        </w:rPr>
        <w:t>Xanthan gum</w:t>
      </w:r>
    </w:p>
    <w:p w14:paraId="1C463372" w14:textId="77777777" w:rsidR="00C268AE" w:rsidRPr="00834804" w:rsidRDefault="00C268AE" w:rsidP="00C268AE">
      <w:pPr>
        <w:rPr>
          <w:rStyle w:val="Emphasis"/>
          <w:rFonts w:ascii="Times New Roman" w:hAnsi="Times New Roman" w:cs="Times New Roman"/>
          <w:i w:val="0"/>
          <w:iCs w:val="0"/>
        </w:rPr>
      </w:pPr>
    </w:p>
    <w:p w14:paraId="4C3050B7" w14:textId="77777777" w:rsidR="00C268AE" w:rsidRPr="00834804" w:rsidRDefault="00C268AE" w:rsidP="00C268AE">
      <w:pPr>
        <w:rPr>
          <w:rStyle w:val="Emphasis"/>
          <w:rFonts w:ascii="Times New Roman" w:hAnsi="Times New Roman" w:cs="Times New Roman"/>
          <w:i w:val="0"/>
          <w:iCs w:val="0"/>
        </w:rPr>
      </w:pPr>
      <w:r w:rsidRPr="00834804">
        <w:rPr>
          <w:rStyle w:val="Emphasis"/>
          <w:rFonts w:ascii="Times New Roman" w:hAnsi="Times New Roman" w:cs="Times New Roman"/>
        </w:rPr>
        <w:t>Xanthan gum is a food additive made from sugar fermented by microorganisms. It's a soluble fibre that's frequently used to thicken or stabilise meals.</w:t>
      </w:r>
    </w:p>
    <w:p w14:paraId="74954E13" w14:textId="77777777" w:rsidR="00C268AE" w:rsidRPr="00834804" w:rsidRDefault="00C268AE" w:rsidP="00C268AE">
      <w:pPr>
        <w:rPr>
          <w:rStyle w:val="Emphasis"/>
          <w:rFonts w:ascii="Times New Roman" w:hAnsi="Times New Roman" w:cs="Times New Roman"/>
          <w:i w:val="0"/>
          <w:iCs w:val="0"/>
        </w:rPr>
      </w:pPr>
    </w:p>
    <w:p w14:paraId="1EE127B0" w14:textId="77777777" w:rsidR="00C268AE" w:rsidRPr="00834804" w:rsidRDefault="00C268AE" w:rsidP="00C268AE">
      <w:pPr>
        <w:rPr>
          <w:rStyle w:val="Emphasis"/>
          <w:rFonts w:ascii="Times New Roman" w:hAnsi="Times New Roman" w:cs="Times New Roman"/>
          <w:i w:val="0"/>
          <w:iCs w:val="0"/>
        </w:rPr>
      </w:pPr>
      <w:r w:rsidRPr="00834804">
        <w:rPr>
          <w:rStyle w:val="Emphasis"/>
          <w:rFonts w:ascii="Times New Roman" w:hAnsi="Times New Roman" w:cs="Times New Roman"/>
        </w:rPr>
        <w:t>Inulin</w:t>
      </w:r>
    </w:p>
    <w:p w14:paraId="3EBC5D49" w14:textId="77777777" w:rsidR="00C268AE" w:rsidRPr="00834804" w:rsidRDefault="00C268AE" w:rsidP="00C268AE">
      <w:pPr>
        <w:rPr>
          <w:rStyle w:val="Emphasis"/>
          <w:rFonts w:ascii="Times New Roman" w:hAnsi="Times New Roman" w:cs="Times New Roman"/>
          <w:i w:val="0"/>
          <w:iCs w:val="0"/>
        </w:rPr>
      </w:pPr>
    </w:p>
    <w:p w14:paraId="5B5384E5" w14:textId="77777777" w:rsidR="00C268AE" w:rsidRPr="00834804" w:rsidRDefault="00C268AE" w:rsidP="00C268AE">
      <w:pPr>
        <w:rPr>
          <w:rStyle w:val="Emphasis"/>
          <w:rFonts w:ascii="Times New Roman" w:hAnsi="Times New Roman" w:cs="Times New Roman"/>
          <w:i w:val="0"/>
          <w:iCs w:val="0"/>
        </w:rPr>
      </w:pPr>
      <w:r w:rsidRPr="00834804">
        <w:rPr>
          <w:rStyle w:val="Emphasis"/>
          <w:rFonts w:ascii="Times New Roman" w:hAnsi="Times New Roman" w:cs="Times New Roman"/>
        </w:rPr>
        <w:t>Inulin is beneficial to intestinal health. Assisting with weight loss, assisting with blood sugar control in cookery and food manufacturing, as a low-fat, low-calorie food substitute.</w:t>
      </w:r>
    </w:p>
    <w:p w14:paraId="2E1E3B0E" w14:textId="77777777" w:rsidR="00C268AE" w:rsidRDefault="00C268AE" w:rsidP="00C268AE">
      <w:pPr>
        <w:rPr>
          <w:rStyle w:val="Emphasis"/>
          <w:i w:val="0"/>
          <w:iCs w:val="0"/>
        </w:rPr>
      </w:pPr>
    </w:p>
    <w:p w14:paraId="58CC5736" w14:textId="77777777" w:rsidR="00C268AE" w:rsidRDefault="00C268AE" w:rsidP="00C268AE">
      <w:pPr>
        <w:pStyle w:val="Heading3"/>
      </w:pPr>
      <w:bookmarkStart w:id="24" w:name="_Toc101966959"/>
      <w:bookmarkStart w:id="25" w:name="_Toc101967454"/>
      <w:bookmarkStart w:id="26" w:name="_Toc102655894"/>
      <w:r w:rsidRPr="00325769">
        <w:t>Dairy</w:t>
      </w:r>
      <w:bookmarkEnd w:id="24"/>
      <w:bookmarkEnd w:id="25"/>
      <w:bookmarkEnd w:id="26"/>
    </w:p>
    <w:p w14:paraId="323A8544" w14:textId="77777777" w:rsidR="00C268AE" w:rsidRDefault="00C268AE" w:rsidP="00C268AE"/>
    <w:p w14:paraId="0A174298" w14:textId="77777777" w:rsidR="00C268AE" w:rsidRPr="00834804" w:rsidRDefault="00C268AE" w:rsidP="00C268AE">
      <w:pPr>
        <w:rPr>
          <w:rStyle w:val="Emphasis"/>
          <w:rFonts w:ascii="Times New Roman" w:hAnsi="Times New Roman" w:cs="Times New Roman"/>
        </w:rPr>
      </w:pPr>
      <w:r w:rsidRPr="00834804">
        <w:rPr>
          <w:rStyle w:val="Emphasis"/>
          <w:rFonts w:ascii="Times New Roman" w:hAnsi="Times New Roman" w:cs="Times New Roman"/>
        </w:rPr>
        <w:t>Skimmed milk powder</w:t>
      </w:r>
    </w:p>
    <w:p w14:paraId="3962803C" w14:textId="77777777" w:rsidR="00C268AE" w:rsidRPr="00834804" w:rsidRDefault="00C268AE" w:rsidP="00C268AE">
      <w:pPr>
        <w:rPr>
          <w:rStyle w:val="Emphasis"/>
          <w:rFonts w:ascii="Times New Roman" w:hAnsi="Times New Roman" w:cs="Times New Roman"/>
          <w:i w:val="0"/>
          <w:iCs w:val="0"/>
        </w:rPr>
      </w:pPr>
    </w:p>
    <w:p w14:paraId="757349CA" w14:textId="09AB4B26" w:rsidR="00C268AE" w:rsidRDefault="009D74A9" w:rsidP="00C268AE">
      <w:pPr>
        <w:rPr>
          <w:rStyle w:val="Emphasis"/>
          <w:i w:val="0"/>
          <w:iCs w:val="0"/>
        </w:rPr>
      </w:pPr>
      <w:r w:rsidRPr="009D74A9">
        <w:rPr>
          <w:rStyle w:val="Emphasis"/>
          <w:rFonts w:ascii="Times New Roman" w:hAnsi="Times New Roman" w:cs="Times New Roman"/>
        </w:rPr>
        <w:t>Skim milk powder is a good alternative for anybody who wants to reduce their calorie intake while still getting adequate calcium and protein in their diet. One of the most significant benefits of skim milk powder is that it offers a high protein, calcium, and vitamin D concentration for a minimal number of calories consumed.</w:t>
      </w:r>
    </w:p>
    <w:p w14:paraId="62E2D24D" w14:textId="77777777" w:rsidR="00C268AE" w:rsidRDefault="00C268AE" w:rsidP="00C268AE">
      <w:pPr>
        <w:pStyle w:val="Heading1"/>
      </w:pPr>
      <w:bookmarkStart w:id="27" w:name="_Toc101966960"/>
      <w:bookmarkStart w:id="28" w:name="_Toc101967455"/>
      <w:bookmarkStart w:id="29" w:name="_Toc102655895"/>
      <w:r w:rsidRPr="00546900">
        <w:t>Marketing and trends</w:t>
      </w:r>
      <w:bookmarkEnd w:id="27"/>
      <w:bookmarkEnd w:id="28"/>
      <w:bookmarkEnd w:id="29"/>
    </w:p>
    <w:p w14:paraId="32AAC0FF" w14:textId="77777777" w:rsidR="00C268AE" w:rsidRDefault="00C268AE" w:rsidP="00C268AE"/>
    <w:p w14:paraId="5BBAB520" w14:textId="77777777" w:rsidR="00C268AE" w:rsidRDefault="00C268AE" w:rsidP="00C268AE">
      <w:pPr>
        <w:pStyle w:val="Heading2"/>
      </w:pPr>
      <w:bookmarkStart w:id="30" w:name="_Toc101966961"/>
      <w:bookmarkStart w:id="31" w:name="_Toc101967456"/>
      <w:bookmarkStart w:id="32" w:name="_Toc102655896"/>
      <w:r w:rsidRPr="009B20B8">
        <w:t>Market research</w:t>
      </w:r>
      <w:bookmarkEnd w:id="30"/>
      <w:bookmarkEnd w:id="31"/>
      <w:bookmarkEnd w:id="32"/>
    </w:p>
    <w:p w14:paraId="24C37933" w14:textId="77777777" w:rsidR="00C268AE" w:rsidRPr="0032586C" w:rsidRDefault="00C268AE" w:rsidP="00C268AE"/>
    <w:p w14:paraId="5F650995" w14:textId="2920E957" w:rsidR="009D74A9" w:rsidRPr="009D74A9" w:rsidRDefault="009D74A9" w:rsidP="009D74A9">
      <w:pPr>
        <w:rPr>
          <w:rFonts w:ascii="Times New Roman" w:hAnsi="Times New Roman" w:cs="Times New Roman"/>
        </w:rPr>
      </w:pPr>
      <w:r w:rsidRPr="009D74A9">
        <w:rPr>
          <w:rFonts w:ascii="Times New Roman" w:hAnsi="Times New Roman" w:cs="Times New Roman"/>
        </w:rPr>
        <w:t xml:space="preserve">The healthcare market in the United Kingdom has grown more active due to the increased demand for nutritional supplements. As has been the case in previous years, consumers in this area are becoming more health-conscious due to the enormous increase in disposable income. Nutritional supplements are components that provide </w:t>
      </w:r>
      <w:r w:rsidRPr="009D74A9">
        <w:rPr>
          <w:rFonts w:ascii="Times New Roman" w:hAnsi="Times New Roman" w:cs="Times New Roman"/>
        </w:rPr>
        <w:t>enough</w:t>
      </w:r>
      <w:r w:rsidRPr="009D74A9">
        <w:rPr>
          <w:rFonts w:ascii="Times New Roman" w:hAnsi="Times New Roman" w:cs="Times New Roman"/>
        </w:rPr>
        <w:t xml:space="preserve"> essential nutrients to promote enhanced human function. It is also possible for nutritional supplements to include substances such as polyphenolic compounds and pigments, which are essential to human survival while being promoted as having </w:t>
      </w:r>
      <w:r>
        <w:rPr>
          <w:rFonts w:ascii="Times New Roman" w:hAnsi="Times New Roman" w:cs="Times New Roman"/>
        </w:rPr>
        <w:t>favourable</w:t>
      </w:r>
      <w:r w:rsidRPr="009D74A9">
        <w:rPr>
          <w:rFonts w:ascii="Times New Roman" w:hAnsi="Times New Roman" w:cs="Times New Roman"/>
        </w:rPr>
        <w:t xml:space="preserve"> biological benefits. Proteins, herbal extracts, meal supplements, vitamins, sports nutrition, and other components are all included in nutrition supplements. They are used to increase the nutritional content of a diet. </w:t>
      </w:r>
    </w:p>
    <w:p w14:paraId="422D7A76" w14:textId="77777777" w:rsidR="009D74A9" w:rsidRPr="009D74A9" w:rsidRDefault="009D74A9" w:rsidP="009D74A9">
      <w:pPr>
        <w:rPr>
          <w:rFonts w:ascii="Times New Roman" w:hAnsi="Times New Roman" w:cs="Times New Roman"/>
        </w:rPr>
      </w:pPr>
      <w:r w:rsidRPr="009D74A9">
        <w:rPr>
          <w:rFonts w:ascii="Times New Roman" w:hAnsi="Times New Roman" w:cs="Times New Roman"/>
        </w:rPr>
        <w:t xml:space="preserve">The leading companies in the industry adopt effective market strategies and plan to get the most significant possible share of the market in the United Kingdom. Throughout the forecasted period, they will also develop product production technology and practices to lead the fastest market growth. </w:t>
      </w:r>
    </w:p>
    <w:p w14:paraId="65BFD8D5" w14:textId="485F87A1" w:rsidR="009D74A9" w:rsidRPr="009D74A9" w:rsidRDefault="009D74A9" w:rsidP="009D74A9">
      <w:pPr>
        <w:rPr>
          <w:rFonts w:ascii="Times New Roman" w:hAnsi="Times New Roman" w:cs="Times New Roman"/>
        </w:rPr>
      </w:pPr>
      <w:r w:rsidRPr="009D74A9">
        <w:rPr>
          <w:rFonts w:ascii="Times New Roman" w:hAnsi="Times New Roman" w:cs="Times New Roman"/>
        </w:rPr>
        <w:t xml:space="preserve">According to the report's study, Glanbia </w:t>
      </w:r>
      <w:proofErr w:type="spellStart"/>
      <w:r w:rsidRPr="009D74A9">
        <w:rPr>
          <w:rFonts w:ascii="Times New Roman" w:hAnsi="Times New Roman" w:cs="Times New Roman"/>
        </w:rPr>
        <w:t>Nutritionals</w:t>
      </w:r>
      <w:proofErr w:type="spellEnd"/>
      <w:r w:rsidRPr="009D74A9">
        <w:rPr>
          <w:rFonts w:ascii="Times New Roman" w:hAnsi="Times New Roman" w:cs="Times New Roman"/>
        </w:rPr>
        <w:t xml:space="preserve">, Nestle </w:t>
      </w:r>
      <w:proofErr w:type="spellStart"/>
      <w:r w:rsidRPr="009D74A9">
        <w:rPr>
          <w:rFonts w:ascii="Times New Roman" w:hAnsi="Times New Roman" w:cs="Times New Roman"/>
        </w:rPr>
        <w:t>Nutritionals</w:t>
      </w:r>
      <w:proofErr w:type="spellEnd"/>
      <w:r w:rsidRPr="009D74A9">
        <w:rPr>
          <w:rFonts w:ascii="Times New Roman" w:hAnsi="Times New Roman" w:cs="Times New Roman"/>
        </w:rPr>
        <w:t>, and many other top firms are now working in this sector to attain a significant market share via outstanding product development to raise demand. Furthermore, the nutritional supplement industry in the United Kingdom is predicted to reach GBP 12 billion by 2023, rising at a compound annual growth rate (CAGR) of 6.00</w:t>
      </w:r>
      <w:r>
        <w:rPr>
          <w:rFonts w:ascii="Times New Roman" w:hAnsi="Times New Roman" w:cs="Times New Roman"/>
        </w:rPr>
        <w:t>%</w:t>
      </w:r>
      <w:r w:rsidRPr="009D74A9">
        <w:rPr>
          <w:rFonts w:ascii="Times New Roman" w:hAnsi="Times New Roman" w:cs="Times New Roman"/>
        </w:rPr>
        <w:t xml:space="preserve">. </w:t>
      </w:r>
    </w:p>
    <w:p w14:paraId="0BEE46AA" w14:textId="77777777" w:rsidR="009D74A9" w:rsidRPr="009D74A9" w:rsidRDefault="009D74A9" w:rsidP="009D74A9">
      <w:pPr>
        <w:rPr>
          <w:rFonts w:ascii="Times New Roman" w:hAnsi="Times New Roman" w:cs="Times New Roman"/>
        </w:rPr>
      </w:pPr>
      <w:r w:rsidRPr="009D74A9">
        <w:rPr>
          <w:rFonts w:ascii="Times New Roman" w:hAnsi="Times New Roman" w:cs="Times New Roman"/>
        </w:rPr>
        <w:t xml:space="preserve">The increasing use of vitamin or sports nutrition products among adults has become one of the most important markets in the European health supplement industry. Aside from that, some of the targeted vital firms use effective strategies for decreasing market constraints and gaining the most excellent possible market share in the United Kingdom. </w:t>
      </w:r>
    </w:p>
    <w:p w14:paraId="4F198EB8" w14:textId="6A23162C" w:rsidR="009D74A9" w:rsidRPr="009D74A9" w:rsidRDefault="009D74A9" w:rsidP="009D74A9">
      <w:pPr>
        <w:rPr>
          <w:rFonts w:ascii="Times New Roman" w:hAnsi="Times New Roman" w:cs="Times New Roman"/>
        </w:rPr>
      </w:pPr>
      <w:r w:rsidRPr="009D74A9">
        <w:rPr>
          <w:rFonts w:ascii="Times New Roman" w:hAnsi="Times New Roman" w:cs="Times New Roman"/>
        </w:rPr>
        <w:t xml:space="preserve">Surprisingly the market for nutritional supplements in the United Kingdom has grown faster than the overall economy throughout the forecast period. These products are included in diets to enhance general health and </w:t>
      </w:r>
      <w:r>
        <w:rPr>
          <w:rFonts w:ascii="Times New Roman" w:hAnsi="Times New Roman" w:cs="Times New Roman"/>
        </w:rPr>
        <w:t>vigour</w:t>
      </w:r>
      <w:r w:rsidRPr="009D74A9">
        <w:rPr>
          <w:rFonts w:ascii="Times New Roman" w:hAnsi="Times New Roman" w:cs="Times New Roman"/>
        </w:rPr>
        <w:t xml:space="preserve">, boost immunity, and reduce the risk of illness. </w:t>
      </w:r>
    </w:p>
    <w:p w14:paraId="22851411" w14:textId="642A1221" w:rsidR="009D74A9" w:rsidRPr="009D74A9" w:rsidRDefault="009D74A9" w:rsidP="009D74A9">
      <w:pPr>
        <w:rPr>
          <w:rFonts w:ascii="Times New Roman" w:hAnsi="Times New Roman" w:cs="Times New Roman"/>
        </w:rPr>
      </w:pPr>
      <w:r w:rsidRPr="009D74A9">
        <w:rPr>
          <w:rFonts w:ascii="Times New Roman" w:hAnsi="Times New Roman" w:cs="Times New Roman"/>
        </w:rPr>
        <w:t xml:space="preserve">Nutritional supplements are classified into two groups in the United Kingdom: those that include ingredients and those consumed by the </w:t>
      </w:r>
      <w:r w:rsidRPr="009D74A9">
        <w:rPr>
          <w:rFonts w:ascii="Times New Roman" w:hAnsi="Times New Roman" w:cs="Times New Roman"/>
        </w:rPr>
        <w:t>public</w:t>
      </w:r>
      <w:r w:rsidRPr="009D74A9">
        <w:rPr>
          <w:rFonts w:ascii="Times New Roman" w:hAnsi="Times New Roman" w:cs="Times New Roman"/>
        </w:rPr>
        <w:t xml:space="preserve">. However, depending on the contents, it is further classified into the following categories: vitamin, protein; amino acid; enzyme; and botanical supplement. </w:t>
      </w:r>
    </w:p>
    <w:p w14:paraId="665FA73E" w14:textId="5A83073C" w:rsidR="009D74A9" w:rsidRPr="009D74A9" w:rsidRDefault="009D74A9" w:rsidP="009D74A9">
      <w:pPr>
        <w:rPr>
          <w:rFonts w:ascii="Times New Roman" w:hAnsi="Times New Roman" w:cs="Times New Roman"/>
        </w:rPr>
      </w:pPr>
      <w:r w:rsidRPr="009D74A9">
        <w:rPr>
          <w:rFonts w:ascii="Times New Roman" w:hAnsi="Times New Roman" w:cs="Times New Roman"/>
        </w:rPr>
        <w:lastRenderedPageBreak/>
        <w:t xml:space="preserve">It is further subdivided into two categories: </w:t>
      </w:r>
      <w:proofErr w:type="spellStart"/>
      <w:r>
        <w:rPr>
          <w:rFonts w:ascii="Times New Roman" w:hAnsi="Times New Roman" w:cs="Times New Roman"/>
        </w:rPr>
        <w:t>newborns</w:t>
      </w:r>
      <w:proofErr w:type="spellEnd"/>
      <w:r w:rsidRPr="009D74A9">
        <w:rPr>
          <w:rFonts w:ascii="Times New Roman" w:hAnsi="Times New Roman" w:cs="Times New Roman"/>
        </w:rPr>
        <w:t xml:space="preserve"> and adults, depending on the kind of end-user. As a result of its use in weight management and sports nutrition, protein supplements provide all nutritional components' most significant market income. </w:t>
      </w:r>
    </w:p>
    <w:p w14:paraId="37C8DE44" w14:textId="3ACF06CB" w:rsidR="00C268AE" w:rsidRDefault="009D74A9" w:rsidP="009D74A9">
      <w:r w:rsidRPr="009D74A9">
        <w:rPr>
          <w:rFonts w:ascii="Times New Roman" w:hAnsi="Times New Roman" w:cs="Times New Roman"/>
        </w:rPr>
        <w:t xml:space="preserve">Furthermore, the Nutrition and Health Claims Regulation (NHCR) of the European Food Safety Authority (EFSA) addressing the production of nutritional supplements </w:t>
      </w:r>
      <w:r w:rsidRPr="009D74A9">
        <w:rPr>
          <w:rFonts w:ascii="Times New Roman" w:hAnsi="Times New Roman" w:cs="Times New Roman"/>
        </w:rPr>
        <w:t>is</w:t>
      </w:r>
      <w:r w:rsidRPr="009D74A9">
        <w:rPr>
          <w:rFonts w:ascii="Times New Roman" w:hAnsi="Times New Roman" w:cs="Times New Roman"/>
        </w:rPr>
        <w:t xml:space="preserve"> a significant challenge. Expanding consumer consciousness about healthy lifestyles, sports nutrition, and healthy eating will propel the market's growth. The growth in the number of new releases and the consequent increase in awareness </w:t>
      </w:r>
      <w:r w:rsidRPr="009D74A9">
        <w:rPr>
          <w:rFonts w:ascii="Times New Roman" w:hAnsi="Times New Roman" w:cs="Times New Roman"/>
        </w:rPr>
        <w:t>because of</w:t>
      </w:r>
      <w:r w:rsidRPr="009D74A9">
        <w:rPr>
          <w:rFonts w:ascii="Times New Roman" w:hAnsi="Times New Roman" w:cs="Times New Roman"/>
        </w:rPr>
        <w:t xml:space="preserve"> advertising are both essential variables. Consequently, it is expected that the nutritional supplement industry in the United Kingdom will grow at a faster rate shortly.</w:t>
      </w:r>
    </w:p>
    <w:p w14:paraId="3003B989" w14:textId="77777777" w:rsidR="00C268AE" w:rsidRDefault="00C268AE" w:rsidP="00C268AE">
      <w:pPr>
        <w:pStyle w:val="Heading2"/>
      </w:pPr>
      <w:bookmarkStart w:id="33" w:name="_Toc101966962"/>
      <w:bookmarkStart w:id="34" w:name="_Toc101967457"/>
      <w:bookmarkStart w:id="35" w:name="_Toc102655897"/>
      <w:r w:rsidRPr="005E36C6">
        <w:t>Obstacles</w:t>
      </w:r>
      <w:bookmarkEnd w:id="33"/>
      <w:bookmarkEnd w:id="34"/>
      <w:bookmarkEnd w:id="35"/>
    </w:p>
    <w:p w14:paraId="19F186A7" w14:textId="77777777" w:rsidR="00C268AE" w:rsidRDefault="00C268AE" w:rsidP="00C268AE"/>
    <w:p w14:paraId="61C76BE3" w14:textId="77777777" w:rsidR="00C268AE" w:rsidRPr="00834804" w:rsidRDefault="00C268AE" w:rsidP="00C268AE">
      <w:pPr>
        <w:rPr>
          <w:rFonts w:ascii="Times New Roman" w:hAnsi="Times New Roman" w:cs="Times New Roman"/>
        </w:rPr>
      </w:pPr>
      <w:r w:rsidRPr="00834804">
        <w:rPr>
          <w:rFonts w:ascii="Times New Roman" w:hAnsi="Times New Roman" w:cs="Times New Roman"/>
        </w:rPr>
        <w:t>Our company may encounter the following barriers to entry:</w:t>
      </w:r>
    </w:p>
    <w:p w14:paraId="3A82DEA6" w14:textId="6145CE6C" w:rsidR="00C268AE" w:rsidRPr="00834804" w:rsidRDefault="00C268AE" w:rsidP="00C268AE">
      <w:pPr>
        <w:pStyle w:val="ListParagraph"/>
        <w:numPr>
          <w:ilvl w:val="0"/>
          <w:numId w:val="3"/>
        </w:numPr>
        <w:spacing w:after="0" w:line="240" w:lineRule="auto"/>
        <w:rPr>
          <w:rFonts w:ascii="Times New Roman" w:eastAsiaTheme="minorEastAsia" w:hAnsi="Times New Roman" w:cs="Times New Roman"/>
        </w:rPr>
      </w:pPr>
      <w:r w:rsidRPr="00834804">
        <w:rPr>
          <w:rFonts w:ascii="Times New Roman" w:eastAsiaTheme="minorEastAsia" w:hAnsi="Times New Roman" w:cs="Times New Roman"/>
        </w:rPr>
        <w:t>The marketing costs are significant since consumers in the target market are better familiar with some generic suppliers and wholesalers. UK Healthy Ingredients will work with a few local influencers whose image fulfils our aesthetic standards and is consistent with our concept. UK Healthy Ingredients will also prioritise Instagram and Google search advertising.</w:t>
      </w:r>
    </w:p>
    <w:p w14:paraId="49A45175" w14:textId="79CF1EE4" w:rsidR="00C268AE" w:rsidRPr="00834804" w:rsidRDefault="00C268AE" w:rsidP="00C268AE">
      <w:pPr>
        <w:pStyle w:val="ListParagraph"/>
        <w:numPr>
          <w:ilvl w:val="0"/>
          <w:numId w:val="3"/>
        </w:numPr>
        <w:spacing w:after="0" w:line="240" w:lineRule="auto"/>
        <w:rPr>
          <w:rFonts w:ascii="Times New Roman" w:eastAsiaTheme="minorEastAsia" w:hAnsi="Times New Roman" w:cs="Times New Roman"/>
        </w:rPr>
      </w:pPr>
      <w:r w:rsidRPr="00834804">
        <w:rPr>
          <w:rFonts w:ascii="Times New Roman" w:eastAsiaTheme="minorEastAsia" w:hAnsi="Times New Roman" w:cs="Times New Roman"/>
        </w:rPr>
        <w:t>Challenges with brand recognition UK Healthy Ingredients is a new brand that will need to gain public awareness.</w:t>
      </w:r>
    </w:p>
    <w:p w14:paraId="3FD5D676" w14:textId="3209DC20" w:rsidR="00C268AE" w:rsidRPr="00834804" w:rsidRDefault="00C268AE" w:rsidP="00C268AE">
      <w:pPr>
        <w:pStyle w:val="ListParagraph"/>
        <w:numPr>
          <w:ilvl w:val="0"/>
          <w:numId w:val="3"/>
        </w:numPr>
        <w:spacing w:after="0" w:line="240" w:lineRule="auto"/>
        <w:rPr>
          <w:rFonts w:ascii="Times New Roman" w:eastAsiaTheme="minorEastAsia" w:hAnsi="Times New Roman" w:cs="Times New Roman"/>
        </w:rPr>
      </w:pPr>
      <w:r w:rsidRPr="00834804">
        <w:rPr>
          <w:rFonts w:ascii="Times New Roman" w:eastAsiaTheme="minorEastAsia" w:hAnsi="Times New Roman" w:cs="Times New Roman"/>
        </w:rPr>
        <w:t>Problems with logistics the international logistics issue has been ongoing for a long time and will continue for some time due to the Covid-19 crisis. To supply our items to the United Kingdom, we will work with reliable partners.</w:t>
      </w:r>
    </w:p>
    <w:p w14:paraId="0991485C" w14:textId="665AC31A" w:rsidR="00C268AE" w:rsidRDefault="00C268AE" w:rsidP="00C268AE">
      <w:pPr>
        <w:pStyle w:val="ListParagraph"/>
        <w:rPr>
          <w:rFonts w:eastAsiaTheme="minorEastAsia"/>
        </w:rPr>
      </w:pPr>
    </w:p>
    <w:p w14:paraId="25919C95" w14:textId="26426C19" w:rsidR="00C268AE" w:rsidRDefault="00C268AE" w:rsidP="00C268AE">
      <w:pPr>
        <w:pStyle w:val="Heading2"/>
      </w:pPr>
      <w:bookmarkStart w:id="36" w:name="_Toc101966963"/>
      <w:bookmarkStart w:id="37" w:name="_Toc101967458"/>
      <w:bookmarkStart w:id="38" w:name="_Toc102655898"/>
      <w:r w:rsidRPr="006D6780">
        <w:t>Features and Advantages of the Product/Service</w:t>
      </w:r>
      <w:bookmarkEnd w:id="36"/>
      <w:bookmarkEnd w:id="37"/>
      <w:bookmarkEnd w:id="38"/>
    </w:p>
    <w:p w14:paraId="5E30CB95" w14:textId="21CF5123" w:rsidR="00C268AE" w:rsidRPr="00083466" w:rsidRDefault="00C268AE" w:rsidP="00C268AE"/>
    <w:p w14:paraId="10FEE999" w14:textId="55C4286F" w:rsidR="00C268AE" w:rsidRPr="00834804" w:rsidRDefault="00C268AE" w:rsidP="00C268AE">
      <w:pPr>
        <w:rPr>
          <w:rFonts w:ascii="Times New Roman" w:hAnsi="Times New Roman" w:cs="Times New Roman"/>
        </w:rPr>
      </w:pPr>
      <w:r w:rsidRPr="00834804">
        <w:rPr>
          <w:rFonts w:ascii="Times New Roman" w:hAnsi="Times New Roman" w:cs="Times New Roman"/>
        </w:rPr>
        <w:t>The following goods and services will be provided by UK Healthy Ingredients:</w:t>
      </w:r>
    </w:p>
    <w:p w14:paraId="1E545D96" w14:textId="7B3C6E42" w:rsidR="00C268AE" w:rsidRPr="00834804" w:rsidRDefault="00C268AE" w:rsidP="00C268AE">
      <w:pPr>
        <w:rPr>
          <w:rFonts w:ascii="Times New Roman" w:hAnsi="Times New Roman" w:cs="Times New Roman"/>
        </w:rPr>
      </w:pPr>
    </w:p>
    <w:p w14:paraId="25971684" w14:textId="6BF6DA15" w:rsidR="00C268AE" w:rsidRPr="00834804" w:rsidRDefault="00C268AE" w:rsidP="00C268AE">
      <w:pPr>
        <w:pStyle w:val="ListParagraph"/>
        <w:numPr>
          <w:ilvl w:val="0"/>
          <w:numId w:val="4"/>
        </w:numPr>
        <w:spacing w:after="0" w:line="240" w:lineRule="auto"/>
        <w:rPr>
          <w:rFonts w:ascii="Times New Roman" w:eastAsiaTheme="minorEastAsia" w:hAnsi="Times New Roman" w:cs="Times New Roman"/>
        </w:rPr>
      </w:pPr>
      <w:r w:rsidRPr="00834804">
        <w:rPr>
          <w:rFonts w:ascii="Times New Roman" w:eastAsiaTheme="minorEastAsia" w:hAnsi="Times New Roman" w:cs="Times New Roman"/>
        </w:rPr>
        <w:t>Stock holding:</w:t>
      </w:r>
    </w:p>
    <w:p w14:paraId="30478352" w14:textId="178A52E8" w:rsidR="00C268AE" w:rsidRPr="00834804" w:rsidRDefault="00C268AE" w:rsidP="00C268AE">
      <w:pPr>
        <w:pStyle w:val="ListParagraph"/>
        <w:numPr>
          <w:ilvl w:val="1"/>
          <w:numId w:val="4"/>
        </w:numPr>
        <w:spacing w:after="0" w:line="240" w:lineRule="auto"/>
        <w:rPr>
          <w:rFonts w:ascii="Times New Roman" w:eastAsiaTheme="minorEastAsia" w:hAnsi="Times New Roman" w:cs="Times New Roman"/>
        </w:rPr>
      </w:pPr>
      <w:r w:rsidRPr="00834804">
        <w:rPr>
          <w:rFonts w:ascii="Times New Roman" w:eastAsiaTheme="minorEastAsia" w:hAnsi="Times New Roman" w:cs="Times New Roman"/>
        </w:rPr>
        <w:t>Advantage: Fast shipment in little or large numbers anywhere in the UK.</w:t>
      </w:r>
    </w:p>
    <w:p w14:paraId="4285B190" w14:textId="497C7561" w:rsidR="00C268AE" w:rsidRPr="00834804" w:rsidRDefault="00C268AE" w:rsidP="00C268AE">
      <w:pPr>
        <w:pStyle w:val="ListParagraph"/>
        <w:numPr>
          <w:ilvl w:val="1"/>
          <w:numId w:val="4"/>
        </w:numPr>
        <w:spacing w:after="0" w:line="240" w:lineRule="auto"/>
        <w:rPr>
          <w:rFonts w:ascii="Times New Roman" w:eastAsiaTheme="minorEastAsia" w:hAnsi="Times New Roman" w:cs="Times New Roman"/>
        </w:rPr>
      </w:pPr>
      <w:r w:rsidRPr="00834804">
        <w:rPr>
          <w:rFonts w:ascii="Times New Roman" w:eastAsiaTheme="minorEastAsia" w:hAnsi="Times New Roman" w:cs="Times New Roman"/>
        </w:rPr>
        <w:t>Disadvantages: Takes up a lot of room.</w:t>
      </w:r>
    </w:p>
    <w:p w14:paraId="1DF9B3D0" w14:textId="78D590B9" w:rsidR="00C268AE" w:rsidRPr="00834804" w:rsidRDefault="00C268AE" w:rsidP="00C268AE">
      <w:pPr>
        <w:pStyle w:val="ListParagraph"/>
        <w:rPr>
          <w:rFonts w:ascii="Times New Roman" w:eastAsiaTheme="minorEastAsia" w:hAnsi="Times New Roman" w:cs="Times New Roman"/>
        </w:rPr>
      </w:pPr>
    </w:p>
    <w:p w14:paraId="0F73E584" w14:textId="7A8EA190" w:rsidR="00C268AE" w:rsidRPr="00834804" w:rsidRDefault="00C268AE" w:rsidP="00C268AE">
      <w:pPr>
        <w:pStyle w:val="ListParagraph"/>
        <w:numPr>
          <w:ilvl w:val="0"/>
          <w:numId w:val="4"/>
        </w:numPr>
        <w:spacing w:after="0" w:line="240" w:lineRule="auto"/>
        <w:rPr>
          <w:rFonts w:ascii="Times New Roman" w:eastAsiaTheme="minorEastAsia" w:hAnsi="Times New Roman" w:cs="Times New Roman"/>
        </w:rPr>
      </w:pPr>
      <w:r w:rsidRPr="00834804">
        <w:rPr>
          <w:rFonts w:ascii="Times New Roman" w:eastAsiaTheme="minorEastAsia" w:hAnsi="Times New Roman" w:cs="Times New Roman"/>
        </w:rPr>
        <w:t>Wholesaler:</w:t>
      </w:r>
    </w:p>
    <w:p w14:paraId="6C38C035" w14:textId="2438C873" w:rsidR="00C268AE" w:rsidRPr="00834804" w:rsidRDefault="00C268AE" w:rsidP="00C268AE">
      <w:pPr>
        <w:pStyle w:val="ListParagraph"/>
        <w:numPr>
          <w:ilvl w:val="1"/>
          <w:numId w:val="4"/>
        </w:numPr>
        <w:spacing w:after="0" w:line="240" w:lineRule="auto"/>
        <w:rPr>
          <w:rFonts w:ascii="Times New Roman" w:eastAsiaTheme="minorEastAsia" w:hAnsi="Times New Roman" w:cs="Times New Roman"/>
        </w:rPr>
      </w:pPr>
      <w:r w:rsidRPr="00834804">
        <w:rPr>
          <w:rFonts w:ascii="Times New Roman" w:eastAsiaTheme="minorEastAsia" w:hAnsi="Times New Roman" w:cs="Times New Roman"/>
        </w:rPr>
        <w:t>Advantage: Can sell the products to everyday customers.</w:t>
      </w:r>
    </w:p>
    <w:p w14:paraId="5832A77D" w14:textId="135F0C69" w:rsidR="00C268AE" w:rsidRPr="00834804" w:rsidRDefault="00C268AE" w:rsidP="00C268AE">
      <w:pPr>
        <w:pStyle w:val="ListParagraph"/>
        <w:numPr>
          <w:ilvl w:val="1"/>
          <w:numId w:val="4"/>
        </w:numPr>
        <w:spacing w:after="0" w:line="240" w:lineRule="auto"/>
        <w:rPr>
          <w:rStyle w:val="Emphasis"/>
          <w:rFonts w:ascii="Times New Roman" w:eastAsiaTheme="minorEastAsia" w:hAnsi="Times New Roman" w:cs="Times New Roman"/>
          <w:i w:val="0"/>
          <w:iCs w:val="0"/>
        </w:rPr>
      </w:pPr>
      <w:r w:rsidRPr="00834804">
        <w:rPr>
          <w:rFonts w:ascii="Times New Roman" w:eastAsiaTheme="minorEastAsia" w:hAnsi="Times New Roman" w:cs="Times New Roman"/>
        </w:rPr>
        <w:t>Disadvantages: It necessitates a significant investment in stock.</w:t>
      </w:r>
    </w:p>
    <w:p w14:paraId="2A505887" w14:textId="2604FD73" w:rsidR="00C268AE" w:rsidRPr="00834804" w:rsidRDefault="00C268AE" w:rsidP="00C268AE">
      <w:pPr>
        <w:rPr>
          <w:rStyle w:val="Emphasis"/>
          <w:rFonts w:ascii="Times New Roman" w:hAnsi="Times New Roman" w:cs="Times New Roman"/>
          <w:i w:val="0"/>
          <w:iCs w:val="0"/>
        </w:rPr>
      </w:pPr>
    </w:p>
    <w:p w14:paraId="6760FF05" w14:textId="33B49CFD" w:rsidR="00C268AE" w:rsidRPr="00834804" w:rsidRDefault="00C268AE" w:rsidP="00C268AE">
      <w:pPr>
        <w:rPr>
          <w:rStyle w:val="Emphasis"/>
          <w:rFonts w:ascii="Times New Roman" w:hAnsi="Times New Roman" w:cs="Times New Roman"/>
          <w:i w:val="0"/>
          <w:iCs w:val="0"/>
        </w:rPr>
      </w:pPr>
      <w:r w:rsidRPr="00834804">
        <w:rPr>
          <w:rStyle w:val="Emphasis"/>
          <w:rFonts w:ascii="Times New Roman" w:hAnsi="Times New Roman" w:cs="Times New Roman"/>
        </w:rPr>
        <w:t>UK Healthy Ingredients will provide the following after-sales services:</w:t>
      </w:r>
    </w:p>
    <w:p w14:paraId="0F2443B4" w14:textId="01163922" w:rsidR="00C268AE" w:rsidRPr="00834804" w:rsidRDefault="00C268AE" w:rsidP="00C268AE">
      <w:pPr>
        <w:pStyle w:val="ListParagraph"/>
        <w:numPr>
          <w:ilvl w:val="0"/>
          <w:numId w:val="5"/>
        </w:numPr>
        <w:tabs>
          <w:tab w:val="center" w:pos="4320"/>
        </w:tabs>
        <w:spacing w:after="0" w:line="240" w:lineRule="auto"/>
        <w:rPr>
          <w:rFonts w:ascii="Times New Roman" w:hAnsi="Times New Roman" w:cs="Times New Roman"/>
        </w:rPr>
      </w:pPr>
      <w:r w:rsidRPr="00834804">
        <w:rPr>
          <w:rFonts w:ascii="Times New Roman" w:hAnsi="Times New Roman" w:cs="Times New Roman"/>
        </w:rPr>
        <w:t>Product delivery</w:t>
      </w:r>
    </w:p>
    <w:p w14:paraId="7D45FE8B" w14:textId="60E1EFB1" w:rsidR="00C268AE" w:rsidRPr="00834804" w:rsidRDefault="00C268AE" w:rsidP="00C268AE">
      <w:pPr>
        <w:pStyle w:val="ListParagraph"/>
        <w:numPr>
          <w:ilvl w:val="0"/>
          <w:numId w:val="5"/>
        </w:numPr>
        <w:tabs>
          <w:tab w:val="center" w:pos="4320"/>
        </w:tabs>
        <w:spacing w:after="0" w:line="240" w:lineRule="auto"/>
        <w:rPr>
          <w:rFonts w:ascii="Times New Roman" w:hAnsi="Times New Roman" w:cs="Times New Roman"/>
        </w:rPr>
      </w:pPr>
      <w:r w:rsidRPr="00834804">
        <w:rPr>
          <w:rFonts w:ascii="Times New Roman" w:hAnsi="Times New Roman" w:cs="Times New Roman"/>
        </w:rPr>
        <w:t>Ongoing support</w:t>
      </w:r>
    </w:p>
    <w:p w14:paraId="01431682" w14:textId="77777777" w:rsidR="00C268AE" w:rsidRPr="00834804" w:rsidRDefault="00C268AE" w:rsidP="00C268AE">
      <w:pPr>
        <w:pStyle w:val="ListParagraph"/>
        <w:numPr>
          <w:ilvl w:val="0"/>
          <w:numId w:val="5"/>
        </w:numPr>
        <w:tabs>
          <w:tab w:val="center" w:pos="4320"/>
        </w:tabs>
        <w:spacing w:after="0" w:line="240" w:lineRule="auto"/>
        <w:rPr>
          <w:rFonts w:ascii="Times New Roman" w:hAnsi="Times New Roman" w:cs="Times New Roman"/>
        </w:rPr>
      </w:pPr>
      <w:r w:rsidRPr="00834804">
        <w:rPr>
          <w:rFonts w:ascii="Times New Roman" w:hAnsi="Times New Roman" w:cs="Times New Roman"/>
        </w:rPr>
        <w:t>Refund policy</w:t>
      </w:r>
    </w:p>
    <w:p w14:paraId="05C31E05" w14:textId="7BDC7E2A" w:rsidR="00C268AE" w:rsidRDefault="00C268AE" w:rsidP="00C268AE">
      <w:pPr>
        <w:pStyle w:val="Heading2"/>
      </w:pPr>
    </w:p>
    <w:p w14:paraId="2963606A" w14:textId="33EBBB4A" w:rsidR="00C268AE" w:rsidRDefault="00C268AE" w:rsidP="00C268AE">
      <w:pPr>
        <w:pStyle w:val="Heading2"/>
      </w:pPr>
      <w:bookmarkStart w:id="39" w:name="_Toc101966964"/>
      <w:bookmarkStart w:id="40" w:name="_Toc101967459"/>
      <w:bookmarkStart w:id="41" w:name="_Toc102655899"/>
      <w:r w:rsidRPr="009B20B8">
        <w:t>Customer</w:t>
      </w:r>
      <w:r>
        <w:t xml:space="preserve"> t</w:t>
      </w:r>
      <w:r w:rsidRPr="009B20B8">
        <w:t>arget</w:t>
      </w:r>
      <w:bookmarkEnd w:id="39"/>
      <w:bookmarkEnd w:id="40"/>
      <w:bookmarkEnd w:id="41"/>
    </w:p>
    <w:p w14:paraId="64768320" w14:textId="5C1978E5" w:rsidR="00C268AE" w:rsidRDefault="00C268AE" w:rsidP="00C268AE"/>
    <w:p w14:paraId="31916184" w14:textId="033251B9" w:rsidR="00C268AE" w:rsidRPr="00834804" w:rsidRDefault="00C268AE" w:rsidP="00C268AE">
      <w:pPr>
        <w:rPr>
          <w:rFonts w:ascii="Times New Roman" w:hAnsi="Times New Roman" w:cs="Times New Roman"/>
        </w:rPr>
      </w:pPr>
      <w:r w:rsidRPr="00834804">
        <w:rPr>
          <w:rFonts w:ascii="Times New Roman" w:hAnsi="Times New Roman" w:cs="Times New Roman"/>
        </w:rPr>
        <w:t>UK Healthy Ingredients' ideal clientele:</w:t>
      </w:r>
    </w:p>
    <w:p w14:paraId="3156E2EA" w14:textId="791D8413" w:rsidR="00C268AE" w:rsidRPr="00834804" w:rsidRDefault="00C268AE" w:rsidP="00C268AE">
      <w:pPr>
        <w:pStyle w:val="ListParagraph"/>
        <w:numPr>
          <w:ilvl w:val="0"/>
          <w:numId w:val="6"/>
        </w:numPr>
        <w:spacing w:after="0" w:line="240" w:lineRule="auto"/>
        <w:rPr>
          <w:rFonts w:ascii="Times New Roman" w:eastAsiaTheme="minorEastAsia" w:hAnsi="Times New Roman" w:cs="Times New Roman"/>
        </w:rPr>
      </w:pPr>
      <w:r w:rsidRPr="00834804">
        <w:rPr>
          <w:rFonts w:ascii="Times New Roman" w:eastAsiaTheme="minorEastAsia" w:hAnsi="Times New Roman" w:cs="Times New Roman"/>
        </w:rPr>
        <w:t>The end-users:</w:t>
      </w:r>
    </w:p>
    <w:p w14:paraId="6D4BFC4D" w14:textId="53F34798" w:rsidR="00C268AE" w:rsidRPr="00834804" w:rsidRDefault="00C268AE" w:rsidP="00C268AE">
      <w:pPr>
        <w:pStyle w:val="ListParagraph"/>
        <w:numPr>
          <w:ilvl w:val="1"/>
          <w:numId w:val="6"/>
        </w:numPr>
        <w:spacing w:after="0" w:line="240" w:lineRule="auto"/>
        <w:rPr>
          <w:rFonts w:ascii="Times New Roman" w:eastAsiaTheme="minorEastAsia" w:hAnsi="Times New Roman" w:cs="Times New Roman"/>
        </w:rPr>
      </w:pPr>
      <w:r w:rsidRPr="00834804">
        <w:rPr>
          <w:rFonts w:ascii="Times New Roman" w:eastAsiaTheme="minorEastAsia" w:hAnsi="Times New Roman" w:cs="Times New Roman"/>
        </w:rPr>
        <w:t>Women in their forties and fifties with a medium to high income</w:t>
      </w:r>
    </w:p>
    <w:p w14:paraId="171B1940" w14:textId="7FA44491" w:rsidR="00C268AE" w:rsidRPr="00834804" w:rsidRDefault="00C268AE" w:rsidP="00C268AE">
      <w:pPr>
        <w:pStyle w:val="ListParagraph"/>
        <w:numPr>
          <w:ilvl w:val="1"/>
          <w:numId w:val="6"/>
        </w:numPr>
        <w:spacing w:after="0" w:line="240" w:lineRule="auto"/>
        <w:rPr>
          <w:rFonts w:ascii="Times New Roman" w:eastAsiaTheme="minorEastAsia" w:hAnsi="Times New Roman" w:cs="Times New Roman"/>
        </w:rPr>
      </w:pPr>
      <w:r w:rsidRPr="00834804">
        <w:rPr>
          <w:rFonts w:ascii="Times New Roman" w:eastAsiaTheme="minorEastAsia" w:hAnsi="Times New Roman" w:cs="Times New Roman"/>
        </w:rPr>
        <w:lastRenderedPageBreak/>
        <w:t>Young students from wealthy families with greater resources</w:t>
      </w:r>
    </w:p>
    <w:p w14:paraId="05A468B9" w14:textId="06266B9E" w:rsidR="00C268AE" w:rsidRPr="00834804" w:rsidRDefault="00C268AE" w:rsidP="00C268AE">
      <w:pPr>
        <w:pStyle w:val="ListParagraph"/>
        <w:numPr>
          <w:ilvl w:val="1"/>
          <w:numId w:val="6"/>
        </w:numPr>
        <w:spacing w:after="0" w:line="240" w:lineRule="auto"/>
        <w:rPr>
          <w:rFonts w:ascii="Times New Roman" w:eastAsiaTheme="minorEastAsia" w:hAnsi="Times New Roman" w:cs="Times New Roman"/>
        </w:rPr>
      </w:pPr>
      <w:r w:rsidRPr="00834804">
        <w:rPr>
          <w:rFonts w:ascii="Times New Roman" w:eastAsiaTheme="minorEastAsia" w:hAnsi="Times New Roman" w:cs="Times New Roman"/>
        </w:rPr>
        <w:t>Male or Female models</w:t>
      </w:r>
    </w:p>
    <w:p w14:paraId="0F5224BA" w14:textId="56E74535" w:rsidR="00C268AE" w:rsidRPr="00834804" w:rsidRDefault="00C268AE" w:rsidP="00C268AE">
      <w:pPr>
        <w:pStyle w:val="ListParagraph"/>
        <w:numPr>
          <w:ilvl w:val="1"/>
          <w:numId w:val="6"/>
        </w:numPr>
        <w:spacing w:after="0" w:line="240" w:lineRule="auto"/>
        <w:rPr>
          <w:rFonts w:ascii="Times New Roman" w:eastAsiaTheme="minorEastAsia" w:hAnsi="Times New Roman" w:cs="Times New Roman"/>
        </w:rPr>
      </w:pPr>
      <w:r w:rsidRPr="00834804">
        <w:rPr>
          <w:rFonts w:ascii="Times New Roman" w:eastAsiaTheme="minorEastAsia" w:hAnsi="Times New Roman" w:cs="Times New Roman"/>
        </w:rPr>
        <w:t>Bodybuilders</w:t>
      </w:r>
    </w:p>
    <w:p w14:paraId="5D57AACA" w14:textId="637ED908" w:rsidR="00C268AE" w:rsidRPr="00834804" w:rsidRDefault="00C268AE" w:rsidP="00C268AE">
      <w:pPr>
        <w:pStyle w:val="ListParagraph"/>
        <w:numPr>
          <w:ilvl w:val="1"/>
          <w:numId w:val="6"/>
        </w:numPr>
        <w:spacing w:after="0" w:line="240" w:lineRule="auto"/>
        <w:rPr>
          <w:rFonts w:ascii="Times New Roman" w:eastAsiaTheme="minorEastAsia" w:hAnsi="Times New Roman" w:cs="Times New Roman"/>
        </w:rPr>
      </w:pPr>
      <w:r w:rsidRPr="00834804">
        <w:rPr>
          <w:rFonts w:ascii="Times New Roman" w:eastAsiaTheme="minorEastAsia" w:hAnsi="Times New Roman" w:cs="Times New Roman"/>
        </w:rPr>
        <w:t>Women in their twenties and thirties who like to be in shape</w:t>
      </w:r>
    </w:p>
    <w:p w14:paraId="07400292" w14:textId="16B1C046" w:rsidR="00C268AE" w:rsidRPr="00834804" w:rsidRDefault="00C268AE" w:rsidP="00C268AE">
      <w:pPr>
        <w:rPr>
          <w:rFonts w:ascii="Times New Roman" w:hAnsi="Times New Roman" w:cs="Times New Roman"/>
        </w:rPr>
      </w:pPr>
    </w:p>
    <w:p w14:paraId="3DAF3FD4" w14:textId="77777777" w:rsidR="00C268AE" w:rsidRPr="00834804" w:rsidRDefault="00C268AE" w:rsidP="00C268AE">
      <w:pPr>
        <w:pStyle w:val="ListParagraph"/>
        <w:numPr>
          <w:ilvl w:val="0"/>
          <w:numId w:val="6"/>
        </w:numPr>
        <w:tabs>
          <w:tab w:val="center" w:pos="4320"/>
        </w:tabs>
        <w:spacing w:after="0" w:line="240" w:lineRule="auto"/>
        <w:rPr>
          <w:rFonts w:ascii="Times New Roman" w:hAnsi="Times New Roman" w:cs="Times New Roman"/>
        </w:rPr>
      </w:pPr>
      <w:r w:rsidRPr="00834804">
        <w:rPr>
          <w:rFonts w:ascii="Times New Roman" w:hAnsi="Times New Roman" w:cs="Times New Roman"/>
        </w:rPr>
        <w:t>Businesses:</w:t>
      </w:r>
    </w:p>
    <w:p w14:paraId="073088FA" w14:textId="062E0665" w:rsidR="00C268AE" w:rsidRPr="00834804" w:rsidRDefault="00C268AE" w:rsidP="00C268AE">
      <w:pPr>
        <w:pStyle w:val="ListParagraph"/>
        <w:numPr>
          <w:ilvl w:val="1"/>
          <w:numId w:val="6"/>
        </w:numPr>
        <w:spacing w:after="0" w:line="240" w:lineRule="auto"/>
        <w:rPr>
          <w:rFonts w:ascii="Times New Roman" w:eastAsiaTheme="minorEastAsia" w:hAnsi="Times New Roman" w:cs="Times New Roman"/>
        </w:rPr>
      </w:pPr>
      <w:r w:rsidRPr="00834804">
        <w:rPr>
          <w:rFonts w:ascii="Times New Roman" w:eastAsiaTheme="minorEastAsia" w:hAnsi="Times New Roman" w:cs="Times New Roman"/>
        </w:rPr>
        <w:t>Pharmaceutical Corporations</w:t>
      </w:r>
    </w:p>
    <w:p w14:paraId="6C0393F1" w14:textId="68AFADBD" w:rsidR="00C268AE" w:rsidRPr="00834804" w:rsidRDefault="00C268AE" w:rsidP="00C268AE">
      <w:pPr>
        <w:pStyle w:val="ListParagraph"/>
        <w:numPr>
          <w:ilvl w:val="1"/>
          <w:numId w:val="6"/>
        </w:numPr>
        <w:spacing w:after="0" w:line="240" w:lineRule="auto"/>
        <w:rPr>
          <w:rFonts w:ascii="Times New Roman" w:eastAsiaTheme="minorEastAsia" w:hAnsi="Times New Roman" w:cs="Times New Roman"/>
        </w:rPr>
      </w:pPr>
      <w:r w:rsidRPr="00834804">
        <w:rPr>
          <w:rFonts w:ascii="Times New Roman" w:eastAsiaTheme="minorEastAsia" w:hAnsi="Times New Roman" w:cs="Times New Roman"/>
        </w:rPr>
        <w:t>Companies of any size</w:t>
      </w:r>
    </w:p>
    <w:p w14:paraId="385F14BF" w14:textId="77777777" w:rsidR="00083366" w:rsidRDefault="00083366" w:rsidP="00C268AE">
      <w:pPr>
        <w:pStyle w:val="Heading2"/>
      </w:pPr>
      <w:bookmarkStart w:id="42" w:name="_Toc101966965"/>
      <w:bookmarkStart w:id="43" w:name="_Toc101967460"/>
    </w:p>
    <w:p w14:paraId="606DD4DC" w14:textId="5AA2F35D" w:rsidR="00C268AE" w:rsidRDefault="00C268AE" w:rsidP="00C268AE">
      <w:pPr>
        <w:pStyle w:val="Heading2"/>
      </w:pPr>
      <w:bookmarkStart w:id="44" w:name="_Toc102655900"/>
      <w:r>
        <w:t>C</w:t>
      </w:r>
      <w:r w:rsidRPr="009B20B8">
        <w:t>ompetitors</w:t>
      </w:r>
      <w:bookmarkEnd w:id="42"/>
      <w:bookmarkEnd w:id="43"/>
      <w:bookmarkEnd w:id="44"/>
    </w:p>
    <w:p w14:paraId="708BF54E" w14:textId="77777777" w:rsidR="00C268AE" w:rsidRDefault="00C268AE" w:rsidP="00C268AE"/>
    <w:p w14:paraId="444E9511" w14:textId="77777777" w:rsidR="00C268AE" w:rsidRPr="00834804" w:rsidRDefault="00C268AE" w:rsidP="00C268AE">
      <w:pPr>
        <w:pStyle w:val="ListParagraph"/>
        <w:numPr>
          <w:ilvl w:val="0"/>
          <w:numId w:val="7"/>
        </w:numPr>
        <w:spacing w:after="0" w:line="240" w:lineRule="auto"/>
        <w:rPr>
          <w:rFonts w:ascii="Times New Roman" w:hAnsi="Times New Roman" w:cs="Times New Roman"/>
        </w:rPr>
      </w:pPr>
      <w:r w:rsidRPr="00834804">
        <w:rPr>
          <w:rFonts w:ascii="Times New Roman" w:hAnsi="Times New Roman" w:cs="Times New Roman"/>
          <w:color w:val="333333"/>
          <w:shd w:val="clear" w:color="auto" w:fill="FFFFFF"/>
        </w:rPr>
        <w:t xml:space="preserve">Glanbia </w:t>
      </w:r>
      <w:proofErr w:type="spellStart"/>
      <w:r w:rsidRPr="00834804">
        <w:rPr>
          <w:rFonts w:ascii="Times New Roman" w:hAnsi="Times New Roman" w:cs="Times New Roman"/>
          <w:color w:val="333333"/>
          <w:shd w:val="clear" w:color="auto" w:fill="FFFFFF"/>
        </w:rPr>
        <w:t>Nutritionals</w:t>
      </w:r>
      <w:proofErr w:type="spellEnd"/>
    </w:p>
    <w:p w14:paraId="15B97E07" w14:textId="77777777" w:rsidR="00C268AE" w:rsidRPr="00834804" w:rsidRDefault="00C268AE" w:rsidP="00C268AE">
      <w:pPr>
        <w:pStyle w:val="ListParagraph"/>
        <w:numPr>
          <w:ilvl w:val="0"/>
          <w:numId w:val="7"/>
        </w:numPr>
        <w:spacing w:after="0" w:line="240" w:lineRule="auto"/>
        <w:rPr>
          <w:rFonts w:ascii="Times New Roman" w:hAnsi="Times New Roman" w:cs="Times New Roman"/>
        </w:rPr>
      </w:pPr>
      <w:r w:rsidRPr="00834804">
        <w:rPr>
          <w:rFonts w:ascii="Times New Roman" w:hAnsi="Times New Roman" w:cs="Times New Roman"/>
          <w:color w:val="333333"/>
          <w:shd w:val="clear" w:color="auto" w:fill="FFFFFF"/>
        </w:rPr>
        <w:t xml:space="preserve">Nestle </w:t>
      </w:r>
      <w:proofErr w:type="spellStart"/>
      <w:r w:rsidRPr="00834804">
        <w:rPr>
          <w:rFonts w:ascii="Times New Roman" w:hAnsi="Times New Roman" w:cs="Times New Roman"/>
          <w:color w:val="333333"/>
          <w:shd w:val="clear" w:color="auto" w:fill="FFFFFF"/>
        </w:rPr>
        <w:t>Nutritionals</w:t>
      </w:r>
      <w:proofErr w:type="spellEnd"/>
    </w:p>
    <w:p w14:paraId="082485A6" w14:textId="77777777" w:rsidR="00C268AE" w:rsidRPr="00A03472" w:rsidRDefault="00C268AE" w:rsidP="00C268AE">
      <w:pPr>
        <w:pStyle w:val="ListParagraph"/>
      </w:pPr>
    </w:p>
    <w:p w14:paraId="7C27E022" w14:textId="77777777" w:rsidR="00C268AE" w:rsidRDefault="00C268AE" w:rsidP="00C268AE">
      <w:pPr>
        <w:pStyle w:val="Heading2"/>
      </w:pPr>
      <w:bookmarkStart w:id="45" w:name="_Toc101966966"/>
      <w:bookmarkStart w:id="46" w:name="_Toc101967461"/>
      <w:bookmarkStart w:id="47" w:name="_Toc102655901"/>
      <w:r>
        <w:t>Advertising</w:t>
      </w:r>
      <w:bookmarkEnd w:id="45"/>
      <w:bookmarkEnd w:id="46"/>
      <w:bookmarkEnd w:id="47"/>
    </w:p>
    <w:p w14:paraId="20CE6659" w14:textId="77777777" w:rsidR="00C268AE" w:rsidRPr="008D5A3E" w:rsidRDefault="00C268AE" w:rsidP="00C268AE"/>
    <w:p w14:paraId="293930B0" w14:textId="77777777" w:rsidR="00C268AE" w:rsidRPr="00834804" w:rsidRDefault="00C268AE" w:rsidP="00C268AE">
      <w:pPr>
        <w:rPr>
          <w:rFonts w:ascii="Times New Roman" w:hAnsi="Times New Roman" w:cs="Times New Roman"/>
        </w:rPr>
      </w:pPr>
      <w:r w:rsidRPr="00834804">
        <w:rPr>
          <w:rFonts w:ascii="Times New Roman" w:hAnsi="Times New Roman" w:cs="Times New Roman"/>
        </w:rPr>
        <w:t>How do UK Healthy Ingredients intend to advertise its products:</w:t>
      </w:r>
    </w:p>
    <w:p w14:paraId="120D86F0" w14:textId="77777777" w:rsidR="00C268AE" w:rsidRPr="00834804" w:rsidRDefault="00C268AE" w:rsidP="00C268AE">
      <w:pPr>
        <w:pStyle w:val="ListParagraph"/>
        <w:rPr>
          <w:rFonts w:ascii="Times New Roman" w:hAnsi="Times New Roman" w:cs="Times New Roman"/>
        </w:rPr>
      </w:pPr>
    </w:p>
    <w:p w14:paraId="2BFE651A" w14:textId="77777777" w:rsidR="00C268AE" w:rsidRPr="00834804" w:rsidRDefault="00C268AE" w:rsidP="00C268AE">
      <w:pPr>
        <w:pStyle w:val="ListParagraph"/>
        <w:numPr>
          <w:ilvl w:val="0"/>
          <w:numId w:val="9"/>
        </w:numPr>
        <w:spacing w:after="0" w:line="240" w:lineRule="auto"/>
        <w:rPr>
          <w:rFonts w:ascii="Times New Roman" w:hAnsi="Times New Roman" w:cs="Times New Roman"/>
        </w:rPr>
      </w:pPr>
      <w:r w:rsidRPr="00834804">
        <w:rPr>
          <w:rFonts w:ascii="Times New Roman" w:hAnsi="Times New Roman" w:cs="Times New Roman"/>
        </w:rPr>
        <w:t>Community advertising</w:t>
      </w:r>
    </w:p>
    <w:p w14:paraId="59796DF6" w14:textId="77777777" w:rsidR="00C268AE" w:rsidRPr="00834804" w:rsidRDefault="00C268AE" w:rsidP="00C268AE">
      <w:pPr>
        <w:pStyle w:val="ListParagraph"/>
        <w:numPr>
          <w:ilvl w:val="0"/>
          <w:numId w:val="9"/>
        </w:numPr>
        <w:spacing w:after="0" w:line="240" w:lineRule="auto"/>
        <w:rPr>
          <w:rFonts w:ascii="Times New Roman" w:hAnsi="Times New Roman" w:cs="Times New Roman"/>
        </w:rPr>
      </w:pPr>
      <w:r w:rsidRPr="00834804">
        <w:rPr>
          <w:rFonts w:ascii="Times New Roman" w:hAnsi="Times New Roman" w:cs="Times New Roman"/>
        </w:rPr>
        <w:t>Social media marketing</w:t>
      </w:r>
    </w:p>
    <w:p w14:paraId="227C5634" w14:textId="77777777" w:rsidR="00C268AE" w:rsidRPr="00834804" w:rsidRDefault="00C268AE" w:rsidP="00C268AE">
      <w:pPr>
        <w:pStyle w:val="ListParagraph"/>
        <w:numPr>
          <w:ilvl w:val="0"/>
          <w:numId w:val="8"/>
        </w:numPr>
        <w:spacing w:after="0" w:line="240" w:lineRule="auto"/>
        <w:rPr>
          <w:rFonts w:ascii="Times New Roman" w:hAnsi="Times New Roman" w:cs="Times New Roman"/>
        </w:rPr>
      </w:pPr>
      <w:r w:rsidRPr="00834804">
        <w:rPr>
          <w:rFonts w:ascii="Times New Roman" w:hAnsi="Times New Roman" w:cs="Times New Roman"/>
        </w:rPr>
        <w:t>Online advertising</w:t>
      </w:r>
    </w:p>
    <w:p w14:paraId="1703C895" w14:textId="77777777" w:rsidR="00C268AE" w:rsidRPr="00834804" w:rsidRDefault="00C268AE" w:rsidP="00C268AE">
      <w:pPr>
        <w:pStyle w:val="ListParagraph"/>
        <w:numPr>
          <w:ilvl w:val="0"/>
          <w:numId w:val="8"/>
        </w:numPr>
        <w:spacing w:after="0" w:line="240" w:lineRule="auto"/>
        <w:rPr>
          <w:rFonts w:ascii="Times New Roman" w:hAnsi="Times New Roman" w:cs="Times New Roman"/>
        </w:rPr>
      </w:pPr>
      <w:r w:rsidRPr="00834804">
        <w:rPr>
          <w:rFonts w:ascii="Times New Roman" w:hAnsi="Times New Roman" w:cs="Times New Roman"/>
        </w:rPr>
        <w:t>Content marketing</w:t>
      </w:r>
    </w:p>
    <w:p w14:paraId="0732BEBE" w14:textId="77777777" w:rsidR="00C268AE" w:rsidRPr="00834804" w:rsidRDefault="00C268AE" w:rsidP="00C268AE">
      <w:pPr>
        <w:pStyle w:val="ListParagraph"/>
        <w:numPr>
          <w:ilvl w:val="0"/>
          <w:numId w:val="8"/>
        </w:numPr>
        <w:spacing w:after="0" w:line="240" w:lineRule="auto"/>
        <w:rPr>
          <w:rFonts w:ascii="Times New Roman" w:hAnsi="Times New Roman" w:cs="Times New Roman"/>
        </w:rPr>
      </w:pPr>
      <w:r w:rsidRPr="00834804">
        <w:rPr>
          <w:rFonts w:ascii="Times New Roman" w:hAnsi="Times New Roman" w:cs="Times New Roman"/>
        </w:rPr>
        <w:t>Public relations and Networking</w:t>
      </w:r>
    </w:p>
    <w:p w14:paraId="40CC44DB" w14:textId="77777777" w:rsidR="00C268AE" w:rsidRPr="00834804" w:rsidRDefault="00C268AE" w:rsidP="00C268AE">
      <w:pPr>
        <w:pStyle w:val="ListParagraph"/>
        <w:numPr>
          <w:ilvl w:val="0"/>
          <w:numId w:val="8"/>
        </w:numPr>
        <w:spacing w:after="0" w:line="240" w:lineRule="auto"/>
        <w:rPr>
          <w:rFonts w:ascii="Times New Roman" w:hAnsi="Times New Roman" w:cs="Times New Roman"/>
        </w:rPr>
      </w:pPr>
      <w:r w:rsidRPr="00834804">
        <w:rPr>
          <w:rFonts w:ascii="Times New Roman" w:hAnsi="Times New Roman" w:cs="Times New Roman"/>
        </w:rPr>
        <w:t>Referrals</w:t>
      </w:r>
    </w:p>
    <w:p w14:paraId="4CB46850" w14:textId="3629FC73" w:rsidR="00C268AE" w:rsidRDefault="00C268AE" w:rsidP="00BC1C96">
      <w:pPr>
        <w:rPr>
          <w:sz w:val="24"/>
          <w:szCs w:val="24"/>
        </w:rPr>
      </w:pPr>
    </w:p>
    <w:p w14:paraId="72226AE2" w14:textId="77777777" w:rsidR="00083366" w:rsidRDefault="00083366" w:rsidP="00083366">
      <w:pPr>
        <w:pStyle w:val="Heading1"/>
      </w:pPr>
      <w:bookmarkStart w:id="48" w:name="_Toc102655902"/>
      <w:r>
        <w:t>SWOT Analysis</w:t>
      </w:r>
      <w:bookmarkEnd w:id="48"/>
    </w:p>
    <w:p w14:paraId="03C6867F" w14:textId="355C9FE0" w:rsidR="00083366" w:rsidRDefault="00083366" w:rsidP="00BC1C96">
      <w:pPr>
        <w:rPr>
          <w:sz w:val="24"/>
          <w:szCs w:val="24"/>
        </w:rPr>
      </w:pPr>
      <w:r>
        <w:rPr>
          <w:rFonts w:ascii="Times New Roman" w:eastAsia="Times New Roman" w:hAnsi="Times New Roman" w:cs="Times New Roman"/>
          <w:noProof/>
          <w:sz w:val="24"/>
          <w:szCs w:val="24"/>
          <w:lang w:eastAsia="zh-CN"/>
        </w:rPr>
        <w:drawing>
          <wp:inline distT="0" distB="0" distL="0" distR="0" wp14:anchorId="003F7A7D" wp14:editId="1E4AC9E1">
            <wp:extent cx="5013960" cy="1900435"/>
            <wp:effectExtent l="0" t="0" r="0" b="17780"/>
            <wp:docPr id="216" name="Diagram 21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3D6E340F" w14:textId="77777777" w:rsidR="00083366" w:rsidRDefault="00083366" w:rsidP="00BC1C96">
      <w:pPr>
        <w:rPr>
          <w:sz w:val="24"/>
          <w:szCs w:val="24"/>
        </w:rPr>
      </w:pPr>
    </w:p>
    <w:p w14:paraId="41C1D463" w14:textId="52C7689A" w:rsidR="00C268AE" w:rsidRDefault="00C268AE" w:rsidP="00C268AE">
      <w:pPr>
        <w:pStyle w:val="Heading1"/>
      </w:pPr>
      <w:bookmarkStart w:id="49" w:name="_Toc101825420"/>
      <w:bookmarkStart w:id="50" w:name="_Toc102655903"/>
      <w:r>
        <w:t xml:space="preserve">Section 1: </w:t>
      </w:r>
      <w:r w:rsidRPr="009D2821">
        <w:t>Operations</w:t>
      </w:r>
      <w:bookmarkEnd w:id="49"/>
      <w:bookmarkEnd w:id="50"/>
    </w:p>
    <w:p w14:paraId="4704D0AF" w14:textId="77777777" w:rsidR="00C268AE" w:rsidRPr="00C268AE" w:rsidRDefault="00C268AE" w:rsidP="00C268AE"/>
    <w:p w14:paraId="43FDA3B2" w14:textId="77777777" w:rsidR="00C268AE" w:rsidRPr="00834804" w:rsidRDefault="00C268AE" w:rsidP="00C268AE">
      <w:pPr>
        <w:rPr>
          <w:rFonts w:ascii="Times New Roman" w:hAnsi="Times New Roman" w:cs="Times New Roman"/>
        </w:rPr>
      </w:pPr>
      <w:r w:rsidRPr="00834804">
        <w:rPr>
          <w:rFonts w:ascii="Times New Roman" w:hAnsi="Times New Roman" w:cs="Times New Roman"/>
        </w:rPr>
        <w:t xml:space="preserve">The core side of the organisation is based on a solid operation, if the operation does not work with a smooth process this will impact on the monthly and yearly total revenue of the company, therefore the </w:t>
      </w:r>
      <w:r w:rsidRPr="00834804">
        <w:rPr>
          <w:rFonts w:ascii="Times New Roman" w:hAnsi="Times New Roman" w:cs="Times New Roman"/>
        </w:rPr>
        <w:lastRenderedPageBreak/>
        <w:t xml:space="preserve">process has been created for an even in/out of the goods in almost the same time </w:t>
      </w:r>
      <w:proofErr w:type="gramStart"/>
      <w:r w:rsidRPr="00834804">
        <w:rPr>
          <w:rFonts w:ascii="Times New Roman" w:hAnsi="Times New Roman" w:cs="Times New Roman"/>
        </w:rPr>
        <w:t>in order to</w:t>
      </w:r>
      <w:proofErr w:type="gramEnd"/>
      <w:r w:rsidRPr="00834804">
        <w:rPr>
          <w:rFonts w:ascii="Times New Roman" w:hAnsi="Times New Roman" w:cs="Times New Roman"/>
        </w:rPr>
        <w:t xml:space="preserve"> maximise the efficiency of the warehouse, personnel and increase the output of the goods.</w:t>
      </w:r>
    </w:p>
    <w:p w14:paraId="747DB34F" w14:textId="77777777" w:rsidR="00C268AE" w:rsidRPr="00834804" w:rsidRDefault="00C268AE" w:rsidP="00C268AE">
      <w:pPr>
        <w:rPr>
          <w:rFonts w:ascii="Times New Roman" w:hAnsi="Times New Roman" w:cs="Times New Roman"/>
        </w:rPr>
      </w:pPr>
      <w:r w:rsidRPr="00834804">
        <w:rPr>
          <w:rFonts w:ascii="Times New Roman" w:hAnsi="Times New Roman" w:cs="Times New Roman"/>
        </w:rPr>
        <w:t>Not many Ingredients supplement supplier are active in the market all over UK, so UK Healthy Ingredients has put their roots in a strategic position close to Luton airport which facilitates the arrival of the ingredients on airfreight, just 76 miles away from Southampton port and 96 miles away from Felixstowe port.</w:t>
      </w:r>
    </w:p>
    <w:p w14:paraId="1554E120" w14:textId="77777777" w:rsidR="00C268AE" w:rsidRPr="00834804" w:rsidRDefault="00C268AE" w:rsidP="00C268AE">
      <w:pPr>
        <w:rPr>
          <w:rFonts w:ascii="Times New Roman" w:hAnsi="Times New Roman" w:cs="Times New Roman"/>
        </w:rPr>
      </w:pPr>
      <w:r w:rsidRPr="00834804">
        <w:rPr>
          <w:rFonts w:ascii="Times New Roman" w:hAnsi="Times New Roman" w:cs="Times New Roman"/>
        </w:rPr>
        <w:t>London as well offers a great location for shipping over the entire UK territory.</w:t>
      </w:r>
    </w:p>
    <w:p w14:paraId="744D532D" w14:textId="77777777" w:rsidR="00C268AE" w:rsidRDefault="00C268AE" w:rsidP="00C268AE">
      <w:pPr>
        <w:rPr>
          <w:rFonts w:ascii="Arial" w:hAnsi="Arial" w:cs="Arial"/>
        </w:rPr>
      </w:pPr>
    </w:p>
    <w:p w14:paraId="557CDB49" w14:textId="77777777" w:rsidR="00C268AE" w:rsidRDefault="00C268AE" w:rsidP="00C268AE">
      <w:pPr>
        <w:rPr>
          <w:rFonts w:ascii="Arial" w:hAnsi="Arial" w:cs="Arial"/>
        </w:rPr>
      </w:pPr>
      <w:r>
        <w:rPr>
          <w:rFonts w:ascii="Arial" w:hAnsi="Arial" w:cs="Arial"/>
          <w:noProof/>
        </w:rPr>
        <w:drawing>
          <wp:anchor distT="0" distB="0" distL="114300" distR="114300" simplePos="0" relativeHeight="251659264" behindDoc="0" locked="0" layoutInCell="1" allowOverlap="1" wp14:anchorId="412B0D1C" wp14:editId="2BA2C29D">
            <wp:simplePos x="0" y="0"/>
            <wp:positionH relativeFrom="column">
              <wp:posOffset>3096260</wp:posOffset>
            </wp:positionH>
            <wp:positionV relativeFrom="paragraph">
              <wp:posOffset>0</wp:posOffset>
            </wp:positionV>
            <wp:extent cx="2794000" cy="2133600"/>
            <wp:effectExtent l="0" t="0" r="0" b="0"/>
            <wp:wrapSquare wrapText="bothSides"/>
            <wp:docPr id="3" name="Picture 3" descr="A picture containing indoor, orange, warehouse, met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indoor, orange, warehouse, metal&#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94000" cy="2133600"/>
                    </a:xfrm>
                    <a:prstGeom prst="rect">
                      <a:avLst/>
                    </a:prstGeom>
                  </pic:spPr>
                </pic:pic>
              </a:graphicData>
            </a:graphic>
          </wp:anchor>
        </w:drawing>
      </w:r>
      <w:r>
        <w:rPr>
          <w:rFonts w:ascii="Arial" w:hAnsi="Arial" w:cs="Arial"/>
          <w:noProof/>
        </w:rPr>
        <w:drawing>
          <wp:inline distT="0" distB="0" distL="0" distR="0" wp14:anchorId="1E10D9E7" wp14:editId="078436BB">
            <wp:extent cx="2908741" cy="1939161"/>
            <wp:effectExtent l="0" t="0" r="0" b="4445"/>
            <wp:docPr id="4" name="Picture 4" descr="A building with a sign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building with a sign on it&#10;&#10;Description automatically generated with low confidence"/>
                    <pic:cNvPicPr/>
                  </pic:nvPicPr>
                  <pic:blipFill>
                    <a:blip r:embed="rId12">
                      <a:extLst>
                        <a:ext uri="{28A0092B-C50C-407E-A947-70E740481C1C}">
                          <a14:useLocalDpi xmlns:a14="http://schemas.microsoft.com/office/drawing/2010/main" val="0"/>
                        </a:ext>
                      </a:extLst>
                    </a:blip>
                    <a:stretch>
                      <a:fillRect/>
                    </a:stretch>
                  </pic:blipFill>
                  <pic:spPr>
                    <a:xfrm>
                      <a:off x="0" y="0"/>
                      <a:ext cx="2982991" cy="1988661"/>
                    </a:xfrm>
                    <a:prstGeom prst="rect">
                      <a:avLst/>
                    </a:prstGeom>
                  </pic:spPr>
                </pic:pic>
              </a:graphicData>
            </a:graphic>
          </wp:inline>
        </w:drawing>
      </w:r>
    </w:p>
    <w:p w14:paraId="31F555C3" w14:textId="77777777" w:rsidR="00C268AE" w:rsidRPr="005D0BED" w:rsidRDefault="00C268AE" w:rsidP="00C268AE">
      <w:pPr>
        <w:rPr>
          <w:rFonts w:ascii="Arial" w:hAnsi="Arial" w:cs="Arial"/>
        </w:rPr>
      </w:pPr>
    </w:p>
    <w:p w14:paraId="2BE7F64E" w14:textId="77777777" w:rsidR="00C268AE" w:rsidRDefault="00C268AE" w:rsidP="00C268AE">
      <w:pPr>
        <w:tabs>
          <w:tab w:val="left" w:pos="1597"/>
        </w:tabs>
        <w:rPr>
          <w:rFonts w:ascii="Arial" w:hAnsi="Arial" w:cs="Arial"/>
        </w:rPr>
      </w:pPr>
      <w:r>
        <w:rPr>
          <w:rFonts w:ascii="Arial" w:hAnsi="Arial" w:cs="Arial"/>
        </w:rPr>
        <w:tab/>
      </w:r>
    </w:p>
    <w:p w14:paraId="7CE0C75A" w14:textId="77777777" w:rsidR="00C268AE" w:rsidRPr="00834804" w:rsidRDefault="00C268AE" w:rsidP="00C268AE">
      <w:pPr>
        <w:tabs>
          <w:tab w:val="left" w:pos="1597"/>
        </w:tabs>
        <w:rPr>
          <w:rFonts w:ascii="Times New Roman" w:hAnsi="Times New Roman" w:cs="Times New Roman"/>
        </w:rPr>
      </w:pPr>
      <w:r w:rsidRPr="00834804">
        <w:rPr>
          <w:rFonts w:ascii="Times New Roman" w:hAnsi="Times New Roman" w:cs="Times New Roman"/>
          <w:color w:val="000000" w:themeColor="text1"/>
        </w:rPr>
        <w:t xml:space="preserve">UK Healthy Ingredients Operations team is responsible for the Warehouse holding facility, situated in Luton in </w:t>
      </w:r>
      <w:r w:rsidRPr="00834804">
        <w:rPr>
          <w:rFonts w:ascii="Times New Roman" w:hAnsi="Times New Roman" w:cs="Times New Roman"/>
          <w:color w:val="000000" w:themeColor="text1"/>
          <w:shd w:val="clear" w:color="auto" w:fill="FFFFFF"/>
        </w:rPr>
        <w:t>Industrial Estate, Kingsway, Luton, Bedfordshire, LU1.</w:t>
      </w:r>
    </w:p>
    <w:p w14:paraId="564CD0AA" w14:textId="77777777" w:rsidR="00C268AE" w:rsidRPr="00834804" w:rsidRDefault="00C268AE" w:rsidP="00C268AE">
      <w:pPr>
        <w:rPr>
          <w:rFonts w:ascii="Times New Roman" w:hAnsi="Times New Roman" w:cs="Times New Roman"/>
          <w:color w:val="000000" w:themeColor="text1"/>
          <w:shd w:val="clear" w:color="auto" w:fill="FFFFFF"/>
        </w:rPr>
      </w:pPr>
      <w:r w:rsidRPr="00834804">
        <w:rPr>
          <w:rFonts w:ascii="Times New Roman" w:hAnsi="Times New Roman" w:cs="Times New Roman"/>
          <w:color w:val="000000" w:themeColor="text1"/>
          <w:shd w:val="clear" w:color="auto" w:fill="FFFFFF"/>
        </w:rPr>
        <w:t>The unit is a single storey end of terrace industrial unit it covers a 4,000 sq. ft surface without including parking for clients and employees, the property has the benefit of two roller shutter loading doors and separate personnel access. </w:t>
      </w:r>
      <w:r w:rsidRPr="00834804">
        <w:rPr>
          <w:rFonts w:ascii="Times New Roman" w:hAnsi="Times New Roman" w:cs="Times New Roman"/>
          <w:color w:val="000000" w:themeColor="text1"/>
        </w:rPr>
        <w:br/>
      </w:r>
      <w:r w:rsidRPr="00834804">
        <w:rPr>
          <w:rFonts w:ascii="Times New Roman" w:hAnsi="Times New Roman" w:cs="Times New Roman"/>
          <w:color w:val="000000" w:themeColor="text1"/>
          <w:shd w:val="clear" w:color="auto" w:fill="FFFFFF"/>
        </w:rPr>
        <w:t>The facility has a mezzanine totalling 400sq. ft which is currently used as an operation management office for admin and logistics, the property has access for 40 ft trucks, which for the suppliers  made very easy to unload the goods on our loading bay, the second shutter closer to the end of the building it is just for dispatch of the goods, in a possible near future in around pulling some forecast and plans we would need a bigger holding warehouse likely to be between the 10,000 and 18,000 sq. ft</w:t>
      </w:r>
    </w:p>
    <w:p w14:paraId="5BEDE518" w14:textId="77777777" w:rsidR="00C268AE" w:rsidRPr="00834804" w:rsidRDefault="00C268AE" w:rsidP="00C268AE">
      <w:pPr>
        <w:rPr>
          <w:rFonts w:ascii="Times New Roman" w:hAnsi="Times New Roman" w:cs="Times New Roman"/>
          <w:color w:val="000000" w:themeColor="text1"/>
          <w:shd w:val="clear" w:color="auto" w:fill="FFFFFF"/>
        </w:rPr>
      </w:pPr>
      <w:r w:rsidRPr="00834804">
        <w:rPr>
          <w:rFonts w:ascii="Times New Roman" w:hAnsi="Times New Roman" w:cs="Times New Roman"/>
          <w:color w:val="000000" w:themeColor="text1"/>
          <w:shd w:val="clear" w:color="auto" w:fill="FFFFFF"/>
        </w:rPr>
        <w:t>But for now, to maximise the warehouse's capacity, a high-quality pallet racking storage system has been installed that allows for varied height storage of pallets and goods of various sizes and weights. Pallet racking is ideal for storing pallets safely in an industrial warehouse.</w:t>
      </w:r>
    </w:p>
    <w:p w14:paraId="507AB3AB" w14:textId="77777777" w:rsidR="00C268AE" w:rsidRPr="00834804" w:rsidRDefault="00C268AE" w:rsidP="00C268AE">
      <w:pPr>
        <w:rPr>
          <w:rFonts w:ascii="Times New Roman" w:hAnsi="Times New Roman" w:cs="Times New Roman"/>
          <w:color w:val="000000" w:themeColor="text1"/>
        </w:rPr>
      </w:pPr>
    </w:p>
    <w:p w14:paraId="0E4B7AD2" w14:textId="77777777" w:rsidR="00C268AE" w:rsidRPr="00834804" w:rsidRDefault="00C268AE" w:rsidP="00C268AE">
      <w:pPr>
        <w:rPr>
          <w:rFonts w:ascii="Times New Roman" w:hAnsi="Times New Roman" w:cs="Times New Roman"/>
          <w:color w:val="000000" w:themeColor="text1"/>
        </w:rPr>
      </w:pPr>
      <w:r w:rsidRPr="00834804">
        <w:rPr>
          <w:rFonts w:ascii="Times New Roman" w:hAnsi="Times New Roman" w:cs="Times New Roman"/>
          <w:color w:val="000000" w:themeColor="text1"/>
        </w:rPr>
        <w:t>The operating yearly cost for the warehouse are the following:</w:t>
      </w:r>
    </w:p>
    <w:p w14:paraId="00B379A6" w14:textId="77777777" w:rsidR="00C268AE" w:rsidRPr="00834804" w:rsidRDefault="00C268AE" w:rsidP="00C268AE">
      <w:pPr>
        <w:pStyle w:val="ListParagraph"/>
        <w:numPr>
          <w:ilvl w:val="0"/>
          <w:numId w:val="10"/>
        </w:numPr>
        <w:spacing w:after="0" w:line="240" w:lineRule="auto"/>
        <w:rPr>
          <w:rFonts w:ascii="Times New Roman" w:hAnsi="Times New Roman" w:cs="Times New Roman"/>
          <w:color w:val="000000" w:themeColor="text1"/>
        </w:rPr>
      </w:pPr>
      <w:r w:rsidRPr="00834804">
        <w:rPr>
          <w:rFonts w:ascii="Times New Roman" w:hAnsi="Times New Roman" w:cs="Times New Roman"/>
          <w:color w:val="000000" w:themeColor="text1"/>
        </w:rPr>
        <w:t>Annual rent 26,000£ (2,166.00£ +</w:t>
      </w:r>
      <w:proofErr w:type="gramStart"/>
      <w:r w:rsidRPr="00834804">
        <w:rPr>
          <w:rFonts w:ascii="Times New Roman" w:hAnsi="Times New Roman" w:cs="Times New Roman"/>
          <w:color w:val="000000" w:themeColor="text1"/>
        </w:rPr>
        <w:t>VAT  per</w:t>
      </w:r>
      <w:proofErr w:type="gramEnd"/>
      <w:r w:rsidRPr="00834804">
        <w:rPr>
          <w:rFonts w:ascii="Times New Roman" w:hAnsi="Times New Roman" w:cs="Times New Roman"/>
          <w:color w:val="000000" w:themeColor="text1"/>
        </w:rPr>
        <w:t xml:space="preserve"> month)</w:t>
      </w:r>
    </w:p>
    <w:p w14:paraId="004E80FE" w14:textId="77777777" w:rsidR="00C268AE" w:rsidRPr="00834804" w:rsidRDefault="00C268AE" w:rsidP="00C268AE">
      <w:pPr>
        <w:pStyle w:val="ListParagraph"/>
        <w:numPr>
          <w:ilvl w:val="0"/>
          <w:numId w:val="10"/>
        </w:numPr>
        <w:spacing w:after="0" w:line="240" w:lineRule="auto"/>
        <w:rPr>
          <w:rFonts w:ascii="Times New Roman" w:hAnsi="Times New Roman" w:cs="Times New Roman"/>
          <w:color w:val="000000" w:themeColor="text1"/>
        </w:rPr>
      </w:pPr>
      <w:r w:rsidRPr="00834804">
        <w:rPr>
          <w:rFonts w:ascii="Times New Roman" w:hAnsi="Times New Roman" w:cs="Times New Roman"/>
          <w:color w:val="000000" w:themeColor="text1"/>
        </w:rPr>
        <w:t>Heating 10.000£ to 12.000£ +VAT</w:t>
      </w:r>
    </w:p>
    <w:p w14:paraId="5EB73FC7" w14:textId="77777777" w:rsidR="00C268AE" w:rsidRPr="00834804" w:rsidRDefault="00C268AE" w:rsidP="00C268AE">
      <w:pPr>
        <w:pStyle w:val="ListParagraph"/>
        <w:numPr>
          <w:ilvl w:val="0"/>
          <w:numId w:val="10"/>
        </w:numPr>
        <w:spacing w:after="0" w:line="240" w:lineRule="auto"/>
        <w:rPr>
          <w:rFonts w:ascii="Times New Roman" w:hAnsi="Times New Roman" w:cs="Times New Roman"/>
          <w:color w:val="000000" w:themeColor="text1"/>
        </w:rPr>
      </w:pPr>
      <w:r w:rsidRPr="00834804">
        <w:rPr>
          <w:rFonts w:ascii="Times New Roman" w:hAnsi="Times New Roman" w:cs="Times New Roman"/>
          <w:color w:val="000000" w:themeColor="text1"/>
        </w:rPr>
        <w:t>Light 10.000£ to 12.000£ +VAT</w:t>
      </w:r>
    </w:p>
    <w:p w14:paraId="3716A0C7" w14:textId="77777777" w:rsidR="00C268AE" w:rsidRPr="00834804" w:rsidRDefault="00C268AE" w:rsidP="00C268AE">
      <w:pPr>
        <w:pStyle w:val="ListParagraph"/>
        <w:numPr>
          <w:ilvl w:val="0"/>
          <w:numId w:val="10"/>
        </w:numPr>
        <w:spacing w:after="0" w:line="240" w:lineRule="auto"/>
        <w:rPr>
          <w:rFonts w:ascii="Times New Roman" w:hAnsi="Times New Roman" w:cs="Times New Roman"/>
          <w:color w:val="000000" w:themeColor="text1"/>
        </w:rPr>
      </w:pPr>
      <w:r w:rsidRPr="00834804">
        <w:rPr>
          <w:rFonts w:ascii="Times New Roman" w:hAnsi="Times New Roman" w:cs="Times New Roman"/>
          <w:color w:val="000000" w:themeColor="text1"/>
        </w:rPr>
        <w:t>Internet 1.500£ +VAT</w:t>
      </w:r>
    </w:p>
    <w:p w14:paraId="7A22BA72" w14:textId="77777777" w:rsidR="00C268AE" w:rsidRPr="00834804" w:rsidRDefault="00C268AE" w:rsidP="00C268AE">
      <w:pPr>
        <w:pStyle w:val="ListParagraph"/>
        <w:numPr>
          <w:ilvl w:val="0"/>
          <w:numId w:val="10"/>
        </w:numPr>
        <w:spacing w:after="0" w:line="240" w:lineRule="auto"/>
        <w:rPr>
          <w:rFonts w:ascii="Times New Roman" w:hAnsi="Times New Roman" w:cs="Times New Roman"/>
          <w:color w:val="000000" w:themeColor="text1"/>
        </w:rPr>
      </w:pPr>
      <w:r w:rsidRPr="00834804">
        <w:rPr>
          <w:rFonts w:ascii="Times New Roman" w:hAnsi="Times New Roman" w:cs="Times New Roman"/>
          <w:color w:val="000000" w:themeColor="text1"/>
        </w:rPr>
        <w:t>Maintenance 2.000£ to 4.000£ +VAT</w:t>
      </w:r>
    </w:p>
    <w:p w14:paraId="2157A48C" w14:textId="77777777" w:rsidR="00C268AE" w:rsidRPr="00834804" w:rsidRDefault="00C268AE" w:rsidP="00C268AE">
      <w:pPr>
        <w:pStyle w:val="ListParagraph"/>
        <w:numPr>
          <w:ilvl w:val="0"/>
          <w:numId w:val="10"/>
        </w:numPr>
        <w:spacing w:after="0" w:line="240" w:lineRule="auto"/>
        <w:rPr>
          <w:rFonts w:ascii="Times New Roman" w:hAnsi="Times New Roman" w:cs="Times New Roman"/>
          <w:color w:val="000000" w:themeColor="text1"/>
        </w:rPr>
      </w:pPr>
      <w:proofErr w:type="gramStart"/>
      <w:r w:rsidRPr="00834804">
        <w:rPr>
          <w:rFonts w:ascii="Times New Roman" w:hAnsi="Times New Roman" w:cs="Times New Roman"/>
          <w:color w:val="000000" w:themeColor="text1"/>
        </w:rPr>
        <w:t>Fork lift</w:t>
      </w:r>
      <w:proofErr w:type="gramEnd"/>
      <w:r w:rsidRPr="00834804">
        <w:rPr>
          <w:rFonts w:ascii="Times New Roman" w:hAnsi="Times New Roman" w:cs="Times New Roman"/>
          <w:color w:val="000000" w:themeColor="text1"/>
        </w:rPr>
        <w:t xml:space="preserve"> 3,445£ (65,00 per week)</w:t>
      </w:r>
    </w:p>
    <w:p w14:paraId="3A504F86" w14:textId="77777777" w:rsidR="00C268AE" w:rsidRPr="00834804" w:rsidRDefault="00C268AE" w:rsidP="00C268AE">
      <w:pPr>
        <w:pStyle w:val="NormalWeb"/>
        <w:rPr>
          <w:color w:val="000000" w:themeColor="text1"/>
          <w:sz w:val="22"/>
          <w:szCs w:val="22"/>
        </w:rPr>
      </w:pPr>
      <w:r w:rsidRPr="00834804">
        <w:rPr>
          <w:color w:val="000000" w:themeColor="text1"/>
          <w:sz w:val="22"/>
          <w:szCs w:val="22"/>
        </w:rPr>
        <w:lastRenderedPageBreak/>
        <w:t xml:space="preserve">Our holding warehouse can hold between 280-300 pallets in it, which if we convert this in terms of actual volume is between 168 and 180 Tonnes worth of raw material, the management team don’t fill the storage </w:t>
      </w:r>
      <w:proofErr w:type="gramStart"/>
      <w:r w:rsidRPr="00834804">
        <w:rPr>
          <w:color w:val="000000" w:themeColor="text1"/>
          <w:sz w:val="22"/>
          <w:szCs w:val="22"/>
        </w:rPr>
        <w:t>at the moment</w:t>
      </w:r>
      <w:proofErr w:type="gramEnd"/>
      <w:r w:rsidRPr="00834804">
        <w:rPr>
          <w:color w:val="000000" w:themeColor="text1"/>
          <w:sz w:val="22"/>
          <w:szCs w:val="22"/>
        </w:rPr>
        <w:t xml:space="preserve"> with no more than 265 pallets in order to have better movement inside the warehouse and to keep it within the cleaning standard and right handling procedure as per our accreditation ISO9001.</w:t>
      </w:r>
    </w:p>
    <w:p w14:paraId="36079827" w14:textId="77777777" w:rsidR="00C268AE" w:rsidRPr="00834804" w:rsidRDefault="00C268AE" w:rsidP="00C268AE">
      <w:pPr>
        <w:pStyle w:val="NormalWeb"/>
        <w:rPr>
          <w:color w:val="000000" w:themeColor="text1"/>
          <w:sz w:val="22"/>
          <w:szCs w:val="22"/>
        </w:rPr>
      </w:pPr>
    </w:p>
    <w:p w14:paraId="5C64ED27" w14:textId="77777777" w:rsidR="00C268AE" w:rsidRPr="00834804" w:rsidRDefault="00C268AE" w:rsidP="00C268AE">
      <w:pPr>
        <w:pStyle w:val="NormalWeb"/>
        <w:rPr>
          <w:color w:val="000000" w:themeColor="text1"/>
          <w:sz w:val="22"/>
          <w:szCs w:val="22"/>
        </w:rPr>
      </w:pPr>
    </w:p>
    <w:p w14:paraId="26EADAF8" w14:textId="77777777" w:rsidR="00C268AE" w:rsidRPr="00834804" w:rsidRDefault="00C268AE" w:rsidP="00C268AE">
      <w:pPr>
        <w:pStyle w:val="NormalWeb"/>
        <w:rPr>
          <w:color w:val="000000" w:themeColor="text1"/>
          <w:sz w:val="22"/>
          <w:szCs w:val="22"/>
        </w:rPr>
      </w:pPr>
      <w:r w:rsidRPr="00834804">
        <w:rPr>
          <w:color w:val="000000" w:themeColor="text1"/>
          <w:sz w:val="22"/>
          <w:szCs w:val="22"/>
        </w:rPr>
        <w:t>The equipment needed is:</w:t>
      </w:r>
    </w:p>
    <w:p w14:paraId="1ADF21DB" w14:textId="77777777" w:rsidR="00C268AE" w:rsidRPr="00834804" w:rsidRDefault="00C268AE" w:rsidP="00C268AE">
      <w:pPr>
        <w:pStyle w:val="NormalWeb"/>
        <w:numPr>
          <w:ilvl w:val="0"/>
          <w:numId w:val="11"/>
        </w:numPr>
        <w:rPr>
          <w:color w:val="000000" w:themeColor="text1"/>
          <w:sz w:val="22"/>
          <w:szCs w:val="22"/>
        </w:rPr>
      </w:pPr>
      <w:r w:rsidRPr="00834804">
        <w:rPr>
          <w:color w:val="000000" w:themeColor="text1"/>
          <w:sz w:val="22"/>
          <w:szCs w:val="22"/>
        </w:rPr>
        <w:t>40 x pallet ranking (15.000£ + VAT roughly)</w:t>
      </w:r>
    </w:p>
    <w:p w14:paraId="7D228627" w14:textId="77777777" w:rsidR="00C268AE" w:rsidRPr="00834804" w:rsidRDefault="00C268AE" w:rsidP="00C268AE">
      <w:pPr>
        <w:pStyle w:val="NormalWeb"/>
        <w:numPr>
          <w:ilvl w:val="0"/>
          <w:numId w:val="11"/>
        </w:numPr>
        <w:rPr>
          <w:color w:val="000000" w:themeColor="text1"/>
          <w:sz w:val="22"/>
          <w:szCs w:val="22"/>
        </w:rPr>
      </w:pPr>
      <w:r w:rsidRPr="00834804">
        <w:rPr>
          <w:color w:val="000000" w:themeColor="text1"/>
          <w:sz w:val="22"/>
          <w:szCs w:val="22"/>
        </w:rPr>
        <w:t xml:space="preserve">1 x </w:t>
      </w:r>
      <w:proofErr w:type="gramStart"/>
      <w:r w:rsidRPr="00834804">
        <w:rPr>
          <w:color w:val="000000" w:themeColor="text1"/>
          <w:sz w:val="22"/>
          <w:szCs w:val="22"/>
        </w:rPr>
        <w:t>Fork lift</w:t>
      </w:r>
      <w:proofErr w:type="gramEnd"/>
      <w:r w:rsidRPr="00834804">
        <w:rPr>
          <w:color w:val="000000" w:themeColor="text1"/>
          <w:sz w:val="22"/>
          <w:szCs w:val="22"/>
        </w:rPr>
        <w:t xml:space="preserve"> (3.445£ + VAT per year, 65£ per week)</w:t>
      </w:r>
    </w:p>
    <w:p w14:paraId="30817DD4" w14:textId="77777777" w:rsidR="00C268AE" w:rsidRPr="00834804" w:rsidRDefault="00C268AE" w:rsidP="00C268AE">
      <w:pPr>
        <w:pStyle w:val="NormalWeb"/>
        <w:numPr>
          <w:ilvl w:val="0"/>
          <w:numId w:val="11"/>
        </w:numPr>
        <w:rPr>
          <w:color w:val="000000" w:themeColor="text1"/>
          <w:sz w:val="22"/>
          <w:szCs w:val="22"/>
        </w:rPr>
      </w:pPr>
      <w:r w:rsidRPr="00834804">
        <w:rPr>
          <w:color w:val="000000" w:themeColor="text1"/>
          <w:sz w:val="22"/>
          <w:szCs w:val="22"/>
        </w:rPr>
        <w:t>2 x Pallet truck (600£ +VAT)</w:t>
      </w:r>
    </w:p>
    <w:p w14:paraId="72C50B00" w14:textId="77777777" w:rsidR="00C268AE" w:rsidRPr="00D738DC" w:rsidRDefault="00C268AE" w:rsidP="00C268AE">
      <w:pPr>
        <w:pStyle w:val="NormalWeb"/>
        <w:rPr>
          <w:rFonts w:ascii="Arial" w:hAnsi="Arial" w:cs="Arial"/>
          <w:color w:val="000000" w:themeColor="text1"/>
          <w:sz w:val="20"/>
          <w:szCs w:val="20"/>
        </w:rPr>
      </w:pPr>
    </w:p>
    <w:p w14:paraId="0C43E8CD" w14:textId="77777777" w:rsidR="00C268AE" w:rsidRPr="009D2821" w:rsidRDefault="00C268AE" w:rsidP="00C268AE">
      <w:pPr>
        <w:pStyle w:val="Heading1"/>
      </w:pPr>
      <w:bookmarkStart w:id="51" w:name="_Toc101825421"/>
      <w:bookmarkStart w:id="52" w:name="_Toc102655904"/>
      <w:r>
        <w:t xml:space="preserve">Section </w:t>
      </w:r>
      <w:proofErr w:type="gramStart"/>
      <w:r>
        <w:t>2 :</w:t>
      </w:r>
      <w:proofErr w:type="gramEnd"/>
      <w:r>
        <w:t xml:space="preserve"> </w:t>
      </w:r>
      <w:r w:rsidRPr="009D2821">
        <w:t>Process</w:t>
      </w:r>
      <w:bookmarkEnd w:id="51"/>
      <w:bookmarkEnd w:id="52"/>
    </w:p>
    <w:p w14:paraId="2446C63C" w14:textId="77777777" w:rsidR="00C268AE" w:rsidRPr="00834804" w:rsidRDefault="00C268AE" w:rsidP="00C268AE">
      <w:pPr>
        <w:pStyle w:val="NormalWeb"/>
        <w:rPr>
          <w:color w:val="000000" w:themeColor="text1"/>
          <w:sz w:val="22"/>
          <w:szCs w:val="22"/>
        </w:rPr>
      </w:pPr>
      <w:r w:rsidRPr="00834804">
        <w:rPr>
          <w:color w:val="000000" w:themeColor="text1"/>
          <w:sz w:val="22"/>
          <w:szCs w:val="22"/>
        </w:rPr>
        <w:t>Supply chain operations are very different today than they were in the past, thanks to globalisation. Also, the different ways to adapt to the market due to the continuous change in the demands and the shortages of many ingredients across the globe partially caused by the Covid pandemic have affected too.</w:t>
      </w:r>
    </w:p>
    <w:p w14:paraId="4A2FA365" w14:textId="77777777" w:rsidR="00C268AE" w:rsidRPr="00834804" w:rsidRDefault="00C268AE" w:rsidP="00C268AE">
      <w:pPr>
        <w:pStyle w:val="NormalWeb"/>
        <w:rPr>
          <w:color w:val="000000" w:themeColor="text1"/>
          <w:sz w:val="22"/>
          <w:szCs w:val="22"/>
        </w:rPr>
      </w:pPr>
      <w:r w:rsidRPr="00834804">
        <w:rPr>
          <w:color w:val="000000" w:themeColor="text1"/>
          <w:sz w:val="22"/>
          <w:szCs w:val="22"/>
        </w:rPr>
        <w:t xml:space="preserve">Therefore, the internal and external process of the company </w:t>
      </w:r>
      <w:proofErr w:type="gramStart"/>
      <w:r w:rsidRPr="00834804">
        <w:rPr>
          <w:color w:val="000000" w:themeColor="text1"/>
          <w:sz w:val="22"/>
          <w:szCs w:val="22"/>
        </w:rPr>
        <w:t>has to</w:t>
      </w:r>
      <w:proofErr w:type="gramEnd"/>
      <w:r w:rsidRPr="00834804">
        <w:rPr>
          <w:color w:val="000000" w:themeColor="text1"/>
          <w:sz w:val="22"/>
          <w:szCs w:val="22"/>
        </w:rPr>
        <w:t xml:space="preserve"> be continuously reviewed and improved from time to time and adapt to the changes. </w:t>
      </w:r>
    </w:p>
    <w:p w14:paraId="209C2AFE" w14:textId="77777777" w:rsidR="00C268AE" w:rsidRPr="00834804" w:rsidRDefault="00C268AE" w:rsidP="00C268AE">
      <w:pPr>
        <w:pStyle w:val="NormalWeb"/>
        <w:rPr>
          <w:color w:val="000000" w:themeColor="text1"/>
          <w:sz w:val="22"/>
          <w:szCs w:val="22"/>
        </w:rPr>
      </w:pPr>
      <w:r w:rsidRPr="00834804">
        <w:rPr>
          <w:color w:val="000000" w:themeColor="text1"/>
          <w:sz w:val="22"/>
          <w:szCs w:val="22"/>
        </w:rPr>
        <w:t xml:space="preserve">Substantially the process of UK Healthy Ingredients is concentrated on a wide range of suppliers between the UK, Europe, </w:t>
      </w:r>
      <w:proofErr w:type="gramStart"/>
      <w:r w:rsidRPr="00834804">
        <w:rPr>
          <w:color w:val="000000" w:themeColor="text1"/>
          <w:sz w:val="22"/>
          <w:szCs w:val="22"/>
        </w:rPr>
        <w:t>China</w:t>
      </w:r>
      <w:proofErr w:type="gramEnd"/>
      <w:r w:rsidRPr="00834804">
        <w:rPr>
          <w:color w:val="000000" w:themeColor="text1"/>
          <w:sz w:val="22"/>
          <w:szCs w:val="22"/>
        </w:rPr>
        <w:t xml:space="preserve"> and the USA this helps to rely on many different opportunities on the market and to achieve always the best negotiation and payment terms.</w:t>
      </w:r>
    </w:p>
    <w:p w14:paraId="222A08D3" w14:textId="77777777" w:rsidR="00C268AE" w:rsidRPr="00834804" w:rsidRDefault="00C268AE" w:rsidP="00C268AE">
      <w:pPr>
        <w:pStyle w:val="NormalWeb"/>
        <w:rPr>
          <w:color w:val="000000" w:themeColor="text1"/>
          <w:sz w:val="22"/>
          <w:szCs w:val="22"/>
        </w:rPr>
      </w:pPr>
      <w:r w:rsidRPr="00834804">
        <w:rPr>
          <w:color w:val="000000" w:themeColor="text1"/>
          <w:sz w:val="22"/>
          <w:szCs w:val="22"/>
        </w:rPr>
        <w:t>Another big role has been played by the good network of Logistics suppliers (small private couriers and large Hauliers) and agents in different countries to allocate and facilitate the transportation of the goods from the country of origin to the UK warehouse in Luton.</w:t>
      </w:r>
    </w:p>
    <w:p w14:paraId="41A1431F" w14:textId="77777777" w:rsidR="00C268AE" w:rsidRPr="00D738DC" w:rsidRDefault="00C268AE" w:rsidP="00C268AE">
      <w:pPr>
        <w:pStyle w:val="NormalWeb"/>
        <w:jc w:val="center"/>
        <w:rPr>
          <w:rFonts w:ascii="Arial" w:hAnsi="Arial" w:cs="Arial"/>
          <w:color w:val="000000" w:themeColor="text1"/>
          <w:sz w:val="20"/>
          <w:szCs w:val="20"/>
        </w:rPr>
      </w:pPr>
    </w:p>
    <w:p w14:paraId="6298C624" w14:textId="77777777" w:rsidR="00C268AE" w:rsidRDefault="00C268AE" w:rsidP="00C268AE">
      <w:pPr>
        <w:pStyle w:val="NormalWeb"/>
        <w:rPr>
          <w:rFonts w:ascii="Arial" w:hAnsi="Arial" w:cs="Arial"/>
          <w:color w:val="000000" w:themeColor="text1"/>
          <w:sz w:val="20"/>
          <w:szCs w:val="20"/>
        </w:rPr>
      </w:pPr>
    </w:p>
    <w:p w14:paraId="19F630AB" w14:textId="77777777" w:rsidR="00C268AE" w:rsidRDefault="00C268AE" w:rsidP="00C268AE">
      <w:pPr>
        <w:pStyle w:val="NormalWeb"/>
        <w:rPr>
          <w:rFonts w:ascii="Arial" w:hAnsi="Arial" w:cs="Arial"/>
          <w:color w:val="000000" w:themeColor="text1"/>
          <w:sz w:val="20"/>
          <w:szCs w:val="20"/>
        </w:rPr>
      </w:pPr>
    </w:p>
    <w:p w14:paraId="14B5BE94" w14:textId="77777777" w:rsidR="00C268AE" w:rsidRDefault="00C268AE" w:rsidP="00C268AE">
      <w:pPr>
        <w:pStyle w:val="NormalWeb"/>
        <w:rPr>
          <w:rFonts w:ascii="Arial" w:hAnsi="Arial" w:cs="Arial"/>
          <w:color w:val="000000" w:themeColor="text1"/>
          <w:sz w:val="20"/>
          <w:szCs w:val="20"/>
        </w:rPr>
      </w:pPr>
    </w:p>
    <w:p w14:paraId="1B5CFEEC" w14:textId="77777777" w:rsidR="00C268AE" w:rsidRDefault="00C268AE" w:rsidP="00C268AE">
      <w:pPr>
        <w:pStyle w:val="NormalWeb"/>
        <w:rPr>
          <w:rFonts w:ascii="Arial" w:hAnsi="Arial" w:cs="Arial"/>
          <w:color w:val="000000" w:themeColor="text1"/>
          <w:sz w:val="20"/>
          <w:szCs w:val="20"/>
        </w:rPr>
      </w:pPr>
    </w:p>
    <w:p w14:paraId="59AC5E54" w14:textId="77777777" w:rsidR="00C268AE" w:rsidRDefault="00C268AE" w:rsidP="00C268AE">
      <w:pPr>
        <w:pStyle w:val="NormalWeb"/>
        <w:rPr>
          <w:rFonts w:ascii="Arial" w:hAnsi="Arial" w:cs="Arial"/>
          <w:color w:val="000000" w:themeColor="text1"/>
          <w:sz w:val="20"/>
          <w:szCs w:val="20"/>
        </w:rPr>
      </w:pPr>
    </w:p>
    <w:p w14:paraId="44AB9801" w14:textId="77777777" w:rsidR="00C268AE" w:rsidRDefault="00C268AE" w:rsidP="00C268AE">
      <w:pPr>
        <w:pStyle w:val="NormalWeb"/>
        <w:rPr>
          <w:rFonts w:ascii="Arial" w:hAnsi="Arial" w:cs="Arial"/>
          <w:color w:val="000000" w:themeColor="text1"/>
          <w:sz w:val="20"/>
          <w:szCs w:val="20"/>
        </w:rPr>
      </w:pPr>
    </w:p>
    <w:p w14:paraId="05F32FE4" w14:textId="77777777" w:rsidR="00C268AE" w:rsidRDefault="00C268AE" w:rsidP="00C268AE">
      <w:pPr>
        <w:pStyle w:val="NormalWeb"/>
        <w:rPr>
          <w:rFonts w:ascii="Arial" w:hAnsi="Arial" w:cs="Arial"/>
          <w:color w:val="000000" w:themeColor="text1"/>
          <w:sz w:val="20"/>
          <w:szCs w:val="20"/>
        </w:rPr>
      </w:pPr>
    </w:p>
    <w:p w14:paraId="5D80E2EB" w14:textId="77777777" w:rsidR="00C268AE" w:rsidRPr="00834804" w:rsidRDefault="00C268AE" w:rsidP="00C268AE">
      <w:pPr>
        <w:pStyle w:val="NormalWeb"/>
        <w:rPr>
          <w:color w:val="000000" w:themeColor="text1"/>
          <w:sz w:val="22"/>
          <w:szCs w:val="22"/>
        </w:rPr>
      </w:pPr>
      <w:r w:rsidRPr="00834804">
        <w:rPr>
          <w:color w:val="000000" w:themeColor="text1"/>
          <w:sz w:val="22"/>
          <w:szCs w:val="22"/>
        </w:rPr>
        <w:t>The process flow chart for UK Healthy ingredients is pretty much simple as per below:</w:t>
      </w:r>
    </w:p>
    <w:p w14:paraId="348E27D7" w14:textId="77777777" w:rsidR="00C268AE" w:rsidRPr="00D738DC" w:rsidRDefault="00C268AE" w:rsidP="00C268AE">
      <w:pPr>
        <w:pStyle w:val="NormalWeb"/>
        <w:jc w:val="center"/>
        <w:rPr>
          <w:rFonts w:ascii="Arial" w:hAnsi="Arial" w:cs="Arial"/>
          <w:sz w:val="20"/>
          <w:szCs w:val="20"/>
        </w:rPr>
      </w:pPr>
    </w:p>
    <w:p w14:paraId="4C9B2E1C" w14:textId="77777777" w:rsidR="00C268AE" w:rsidRPr="00D738DC" w:rsidRDefault="00C268AE" w:rsidP="00C268AE">
      <w:pPr>
        <w:pStyle w:val="NormalWeb"/>
        <w:jc w:val="center"/>
        <w:rPr>
          <w:rFonts w:ascii="Arial" w:hAnsi="Arial" w:cs="Arial"/>
          <w:sz w:val="20"/>
          <w:szCs w:val="20"/>
        </w:rPr>
      </w:pPr>
      <w:r>
        <w:rPr>
          <w:rFonts w:ascii="Arial" w:hAnsi="Arial" w:cs="Arial"/>
          <w:noProof/>
          <w:sz w:val="20"/>
          <w:szCs w:val="20"/>
        </w:rPr>
        <w:drawing>
          <wp:inline distT="0" distB="0" distL="0" distR="0" wp14:anchorId="7634662B" wp14:editId="53406F57">
            <wp:extent cx="6206585" cy="4250266"/>
            <wp:effectExtent l="0" t="0" r="3810" b="4445"/>
            <wp:docPr id="32" name="Picture 3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Dia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206585" cy="4250266"/>
                    </a:xfrm>
                    <a:prstGeom prst="rect">
                      <a:avLst/>
                    </a:prstGeom>
                  </pic:spPr>
                </pic:pic>
              </a:graphicData>
            </a:graphic>
          </wp:inline>
        </w:drawing>
      </w:r>
    </w:p>
    <w:p w14:paraId="7844BB30" w14:textId="77777777" w:rsidR="00C268AE" w:rsidRPr="00D738DC" w:rsidRDefault="00C268AE" w:rsidP="00C268AE">
      <w:pPr>
        <w:pStyle w:val="NormalWeb"/>
        <w:jc w:val="center"/>
        <w:rPr>
          <w:rFonts w:ascii="Arial" w:hAnsi="Arial" w:cs="Arial"/>
          <w:sz w:val="20"/>
          <w:szCs w:val="20"/>
        </w:rPr>
      </w:pPr>
    </w:p>
    <w:p w14:paraId="7FCE2A87" w14:textId="77777777" w:rsidR="00C268AE" w:rsidRPr="009D2821" w:rsidRDefault="00C268AE" w:rsidP="00C268AE">
      <w:pPr>
        <w:pStyle w:val="Heading1"/>
      </w:pPr>
      <w:bookmarkStart w:id="53" w:name="_Toc101825422"/>
      <w:bookmarkStart w:id="54" w:name="_Toc102655905"/>
      <w:r>
        <w:t xml:space="preserve">Section </w:t>
      </w:r>
      <w:proofErr w:type="gramStart"/>
      <w:r>
        <w:t>3:</w:t>
      </w:r>
      <w:r w:rsidRPr="009D2821">
        <w:t>Suppliers</w:t>
      </w:r>
      <w:bookmarkEnd w:id="53"/>
      <w:bookmarkEnd w:id="54"/>
      <w:proofErr w:type="gramEnd"/>
    </w:p>
    <w:p w14:paraId="23427442" w14:textId="77777777" w:rsidR="00C268AE" w:rsidRPr="009D2821" w:rsidRDefault="00C268AE" w:rsidP="00C268AE">
      <w:pPr>
        <w:pStyle w:val="NormalWeb"/>
        <w:jc w:val="center"/>
        <w:rPr>
          <w:rFonts w:ascii="Arial" w:hAnsi="Arial" w:cs="Arial"/>
          <w:color w:val="000000" w:themeColor="text1"/>
          <w:sz w:val="20"/>
          <w:szCs w:val="20"/>
        </w:rPr>
      </w:pPr>
    </w:p>
    <w:p w14:paraId="4772BB27" w14:textId="77777777" w:rsidR="00C268AE" w:rsidRPr="00834804" w:rsidRDefault="00C268AE" w:rsidP="00C268AE">
      <w:pPr>
        <w:pStyle w:val="NormalWeb"/>
        <w:rPr>
          <w:color w:val="000000" w:themeColor="text1"/>
          <w:sz w:val="22"/>
          <w:szCs w:val="22"/>
        </w:rPr>
      </w:pPr>
      <w:r w:rsidRPr="00834804">
        <w:rPr>
          <w:color w:val="000000" w:themeColor="text1"/>
          <w:sz w:val="22"/>
          <w:szCs w:val="22"/>
        </w:rPr>
        <w:t xml:space="preserve">UK Healthy Ingredients is working with a very wide range of </w:t>
      </w:r>
      <w:proofErr w:type="gramStart"/>
      <w:r w:rsidRPr="00834804">
        <w:rPr>
          <w:color w:val="000000" w:themeColor="text1"/>
          <w:sz w:val="22"/>
          <w:szCs w:val="22"/>
        </w:rPr>
        <w:t>suppliers</w:t>
      </w:r>
      <w:proofErr w:type="gramEnd"/>
      <w:r w:rsidRPr="00834804">
        <w:rPr>
          <w:color w:val="000000" w:themeColor="text1"/>
          <w:sz w:val="22"/>
          <w:szCs w:val="22"/>
        </w:rPr>
        <w:t xml:space="preserve"> and we could divide them in a few categories, we have divided them into a few different categories, we use more or less always the same suppliers for our stock products based on the nature of the business and the terms and conditions agreed with those, then we have a very large range of suppliers which we normally use for outsourcing materials for our clients all across the globe.</w:t>
      </w:r>
    </w:p>
    <w:p w14:paraId="1782A355" w14:textId="77777777" w:rsidR="00C268AE" w:rsidRPr="00834804" w:rsidRDefault="00C268AE" w:rsidP="00C268AE">
      <w:pPr>
        <w:pStyle w:val="NormalWeb"/>
        <w:rPr>
          <w:sz w:val="22"/>
          <w:szCs w:val="22"/>
        </w:rPr>
      </w:pPr>
    </w:p>
    <w:tbl>
      <w:tblPr>
        <w:tblStyle w:val="TableGrid"/>
        <w:tblW w:w="0" w:type="auto"/>
        <w:tblLook w:val="04A0" w:firstRow="1" w:lastRow="0" w:firstColumn="1" w:lastColumn="0" w:noHBand="0" w:noVBand="1"/>
      </w:tblPr>
      <w:tblGrid>
        <w:gridCol w:w="2254"/>
        <w:gridCol w:w="2254"/>
        <w:gridCol w:w="2254"/>
        <w:gridCol w:w="2254"/>
      </w:tblGrid>
      <w:tr w:rsidR="00C268AE" w:rsidRPr="00834804" w14:paraId="454695F5" w14:textId="77777777" w:rsidTr="00B159AA">
        <w:tc>
          <w:tcPr>
            <w:tcW w:w="2254" w:type="dxa"/>
          </w:tcPr>
          <w:p w14:paraId="09C0B765" w14:textId="77777777" w:rsidR="00C268AE" w:rsidRPr="00834804" w:rsidRDefault="00C268AE" w:rsidP="00B159AA">
            <w:pPr>
              <w:pStyle w:val="NormalWeb"/>
              <w:rPr>
                <w:b/>
                <w:bCs/>
                <w:sz w:val="22"/>
                <w:szCs w:val="22"/>
              </w:rPr>
            </w:pPr>
            <w:r w:rsidRPr="00834804">
              <w:rPr>
                <w:b/>
                <w:bCs/>
                <w:sz w:val="22"/>
                <w:szCs w:val="22"/>
              </w:rPr>
              <w:t>Supplier name</w:t>
            </w:r>
          </w:p>
        </w:tc>
        <w:tc>
          <w:tcPr>
            <w:tcW w:w="2254" w:type="dxa"/>
          </w:tcPr>
          <w:p w14:paraId="4148440E" w14:textId="77777777" w:rsidR="00C268AE" w:rsidRPr="00834804" w:rsidRDefault="00C268AE" w:rsidP="00B159AA">
            <w:pPr>
              <w:pStyle w:val="NormalWeb"/>
              <w:rPr>
                <w:b/>
                <w:bCs/>
                <w:sz w:val="22"/>
                <w:szCs w:val="22"/>
              </w:rPr>
            </w:pPr>
            <w:r w:rsidRPr="00834804">
              <w:rPr>
                <w:b/>
                <w:bCs/>
                <w:sz w:val="22"/>
                <w:szCs w:val="22"/>
              </w:rPr>
              <w:t>Product</w:t>
            </w:r>
          </w:p>
        </w:tc>
        <w:tc>
          <w:tcPr>
            <w:tcW w:w="2254" w:type="dxa"/>
          </w:tcPr>
          <w:p w14:paraId="0C67A6EE" w14:textId="77777777" w:rsidR="00C268AE" w:rsidRPr="00834804" w:rsidRDefault="00C268AE" w:rsidP="00B159AA">
            <w:pPr>
              <w:pStyle w:val="NormalWeb"/>
              <w:rPr>
                <w:b/>
                <w:bCs/>
                <w:sz w:val="22"/>
                <w:szCs w:val="22"/>
              </w:rPr>
            </w:pPr>
            <w:r w:rsidRPr="00834804">
              <w:rPr>
                <w:b/>
                <w:bCs/>
                <w:sz w:val="22"/>
                <w:szCs w:val="22"/>
              </w:rPr>
              <w:t>Category</w:t>
            </w:r>
          </w:p>
        </w:tc>
        <w:tc>
          <w:tcPr>
            <w:tcW w:w="2254" w:type="dxa"/>
          </w:tcPr>
          <w:p w14:paraId="7F7BA3C4" w14:textId="77777777" w:rsidR="00C268AE" w:rsidRPr="00834804" w:rsidRDefault="00C268AE" w:rsidP="00B159AA">
            <w:pPr>
              <w:pStyle w:val="NormalWeb"/>
              <w:rPr>
                <w:b/>
                <w:bCs/>
                <w:sz w:val="22"/>
                <w:szCs w:val="22"/>
              </w:rPr>
            </w:pPr>
            <w:r w:rsidRPr="00834804">
              <w:rPr>
                <w:b/>
                <w:bCs/>
                <w:sz w:val="22"/>
                <w:szCs w:val="22"/>
              </w:rPr>
              <w:t>Based in</w:t>
            </w:r>
          </w:p>
        </w:tc>
      </w:tr>
      <w:tr w:rsidR="00C268AE" w:rsidRPr="00834804" w14:paraId="4D14E4B8" w14:textId="77777777" w:rsidTr="00B159AA">
        <w:tc>
          <w:tcPr>
            <w:tcW w:w="2254" w:type="dxa"/>
          </w:tcPr>
          <w:p w14:paraId="3FF3A64E" w14:textId="77777777" w:rsidR="00C268AE" w:rsidRPr="00834804" w:rsidRDefault="00C268AE" w:rsidP="00B159AA">
            <w:pPr>
              <w:pStyle w:val="NormalWeb"/>
              <w:rPr>
                <w:sz w:val="22"/>
                <w:szCs w:val="22"/>
              </w:rPr>
            </w:pPr>
            <w:proofErr w:type="spellStart"/>
            <w:r w:rsidRPr="00834804">
              <w:rPr>
                <w:sz w:val="22"/>
                <w:szCs w:val="22"/>
              </w:rPr>
              <w:t>Finutra</w:t>
            </w:r>
            <w:proofErr w:type="spellEnd"/>
            <w:r w:rsidRPr="00834804">
              <w:rPr>
                <w:sz w:val="22"/>
                <w:szCs w:val="22"/>
              </w:rPr>
              <w:t xml:space="preserve"> Biotech Ingredients</w:t>
            </w:r>
          </w:p>
        </w:tc>
        <w:tc>
          <w:tcPr>
            <w:tcW w:w="2254" w:type="dxa"/>
          </w:tcPr>
          <w:p w14:paraId="013FD110" w14:textId="77777777" w:rsidR="00C268AE" w:rsidRPr="00834804" w:rsidRDefault="00C268AE" w:rsidP="00B159AA">
            <w:pPr>
              <w:pStyle w:val="NormalWeb"/>
              <w:rPr>
                <w:sz w:val="22"/>
                <w:szCs w:val="22"/>
              </w:rPr>
            </w:pPr>
            <w:r w:rsidRPr="00834804">
              <w:rPr>
                <w:sz w:val="22"/>
                <w:szCs w:val="22"/>
              </w:rPr>
              <w:t>Xanthan gum, Inulin</w:t>
            </w:r>
          </w:p>
        </w:tc>
        <w:tc>
          <w:tcPr>
            <w:tcW w:w="2254" w:type="dxa"/>
          </w:tcPr>
          <w:p w14:paraId="0843F44F" w14:textId="77777777" w:rsidR="00C268AE" w:rsidRPr="00834804" w:rsidRDefault="00C268AE" w:rsidP="00B159AA">
            <w:pPr>
              <w:pStyle w:val="NormalWeb"/>
              <w:rPr>
                <w:sz w:val="22"/>
                <w:szCs w:val="22"/>
              </w:rPr>
            </w:pPr>
            <w:r w:rsidRPr="00834804">
              <w:rPr>
                <w:sz w:val="22"/>
                <w:szCs w:val="22"/>
              </w:rPr>
              <w:t>Sweeteners</w:t>
            </w:r>
          </w:p>
        </w:tc>
        <w:tc>
          <w:tcPr>
            <w:tcW w:w="2254" w:type="dxa"/>
          </w:tcPr>
          <w:p w14:paraId="32003598" w14:textId="77777777" w:rsidR="00C268AE" w:rsidRPr="00834804" w:rsidRDefault="00C268AE" w:rsidP="00B159AA">
            <w:pPr>
              <w:pStyle w:val="NormalWeb"/>
              <w:rPr>
                <w:sz w:val="22"/>
                <w:szCs w:val="22"/>
              </w:rPr>
            </w:pPr>
            <w:r w:rsidRPr="00834804">
              <w:rPr>
                <w:sz w:val="22"/>
                <w:szCs w:val="22"/>
              </w:rPr>
              <w:t>China</w:t>
            </w:r>
          </w:p>
        </w:tc>
      </w:tr>
      <w:tr w:rsidR="00C268AE" w:rsidRPr="00834804" w14:paraId="4D6E5FF8" w14:textId="77777777" w:rsidTr="00B159AA">
        <w:tc>
          <w:tcPr>
            <w:tcW w:w="2254" w:type="dxa"/>
          </w:tcPr>
          <w:p w14:paraId="35973688" w14:textId="77777777" w:rsidR="00C268AE" w:rsidRPr="00834804" w:rsidRDefault="00C268AE" w:rsidP="00B159AA">
            <w:pPr>
              <w:pStyle w:val="NormalWeb"/>
              <w:rPr>
                <w:sz w:val="22"/>
                <w:szCs w:val="22"/>
              </w:rPr>
            </w:pPr>
            <w:r w:rsidRPr="00834804">
              <w:rPr>
                <w:sz w:val="22"/>
                <w:szCs w:val="22"/>
              </w:rPr>
              <w:t>Golden Horizon Biologic</w:t>
            </w:r>
          </w:p>
        </w:tc>
        <w:tc>
          <w:tcPr>
            <w:tcW w:w="2254" w:type="dxa"/>
          </w:tcPr>
          <w:p w14:paraId="0513CCBC" w14:textId="77777777" w:rsidR="00C268AE" w:rsidRPr="00834804" w:rsidRDefault="00C268AE" w:rsidP="00B159AA">
            <w:pPr>
              <w:pStyle w:val="NormalWeb"/>
              <w:rPr>
                <w:sz w:val="22"/>
                <w:szCs w:val="22"/>
              </w:rPr>
            </w:pPr>
            <w:r w:rsidRPr="00834804">
              <w:rPr>
                <w:sz w:val="22"/>
                <w:szCs w:val="22"/>
              </w:rPr>
              <w:t>Pea Protein, Organic Protein</w:t>
            </w:r>
          </w:p>
        </w:tc>
        <w:tc>
          <w:tcPr>
            <w:tcW w:w="2254" w:type="dxa"/>
          </w:tcPr>
          <w:p w14:paraId="63A20D27" w14:textId="77777777" w:rsidR="00C268AE" w:rsidRPr="00834804" w:rsidRDefault="00C268AE" w:rsidP="00B159AA">
            <w:pPr>
              <w:pStyle w:val="NormalWeb"/>
              <w:rPr>
                <w:sz w:val="22"/>
                <w:szCs w:val="22"/>
              </w:rPr>
            </w:pPr>
            <w:r w:rsidRPr="00834804">
              <w:rPr>
                <w:sz w:val="22"/>
                <w:szCs w:val="22"/>
              </w:rPr>
              <w:t>Plant-based protein</w:t>
            </w:r>
          </w:p>
        </w:tc>
        <w:tc>
          <w:tcPr>
            <w:tcW w:w="2254" w:type="dxa"/>
          </w:tcPr>
          <w:p w14:paraId="5ADF8E99" w14:textId="77777777" w:rsidR="00C268AE" w:rsidRPr="00834804" w:rsidRDefault="00C268AE" w:rsidP="00B159AA">
            <w:pPr>
              <w:pStyle w:val="NormalWeb"/>
              <w:rPr>
                <w:sz w:val="22"/>
                <w:szCs w:val="22"/>
              </w:rPr>
            </w:pPr>
            <w:r w:rsidRPr="00834804">
              <w:rPr>
                <w:sz w:val="22"/>
                <w:szCs w:val="22"/>
              </w:rPr>
              <w:t>China</w:t>
            </w:r>
          </w:p>
        </w:tc>
      </w:tr>
      <w:tr w:rsidR="00C268AE" w:rsidRPr="00834804" w14:paraId="2220A4CF" w14:textId="77777777" w:rsidTr="00B159AA">
        <w:tc>
          <w:tcPr>
            <w:tcW w:w="2254" w:type="dxa"/>
          </w:tcPr>
          <w:p w14:paraId="1E648583" w14:textId="77777777" w:rsidR="00C268AE" w:rsidRPr="00834804" w:rsidRDefault="00C268AE" w:rsidP="00B159AA">
            <w:pPr>
              <w:pStyle w:val="NormalWeb"/>
              <w:rPr>
                <w:sz w:val="22"/>
                <w:szCs w:val="22"/>
              </w:rPr>
            </w:pPr>
            <w:proofErr w:type="spellStart"/>
            <w:r w:rsidRPr="00834804">
              <w:rPr>
                <w:sz w:val="22"/>
                <w:szCs w:val="22"/>
              </w:rPr>
              <w:t>Polmelek</w:t>
            </w:r>
            <w:proofErr w:type="spellEnd"/>
            <w:r w:rsidRPr="00834804">
              <w:rPr>
                <w:sz w:val="22"/>
                <w:szCs w:val="22"/>
              </w:rPr>
              <w:t xml:space="preserve"> Group</w:t>
            </w:r>
          </w:p>
        </w:tc>
        <w:tc>
          <w:tcPr>
            <w:tcW w:w="2254" w:type="dxa"/>
          </w:tcPr>
          <w:p w14:paraId="1162B2F5" w14:textId="77777777" w:rsidR="00C268AE" w:rsidRPr="00834804" w:rsidRDefault="00C268AE" w:rsidP="00B159AA">
            <w:pPr>
              <w:pStyle w:val="NormalWeb"/>
              <w:rPr>
                <w:sz w:val="22"/>
                <w:szCs w:val="22"/>
              </w:rPr>
            </w:pPr>
            <w:r w:rsidRPr="00834804">
              <w:rPr>
                <w:sz w:val="22"/>
                <w:szCs w:val="22"/>
              </w:rPr>
              <w:t>Whey Protein Concentrate, Whey Protein Isolate</w:t>
            </w:r>
          </w:p>
        </w:tc>
        <w:tc>
          <w:tcPr>
            <w:tcW w:w="2254" w:type="dxa"/>
          </w:tcPr>
          <w:p w14:paraId="1278159B" w14:textId="77777777" w:rsidR="00C268AE" w:rsidRPr="00834804" w:rsidRDefault="00C268AE" w:rsidP="00B159AA">
            <w:pPr>
              <w:pStyle w:val="NormalWeb"/>
              <w:rPr>
                <w:sz w:val="22"/>
                <w:szCs w:val="22"/>
              </w:rPr>
            </w:pPr>
            <w:r w:rsidRPr="00834804">
              <w:rPr>
                <w:sz w:val="22"/>
                <w:szCs w:val="22"/>
              </w:rPr>
              <w:t>Animal / Milk Protein</w:t>
            </w:r>
          </w:p>
        </w:tc>
        <w:tc>
          <w:tcPr>
            <w:tcW w:w="2254" w:type="dxa"/>
          </w:tcPr>
          <w:p w14:paraId="23E1A26B" w14:textId="77777777" w:rsidR="00C268AE" w:rsidRPr="00834804" w:rsidRDefault="00C268AE" w:rsidP="00B159AA">
            <w:pPr>
              <w:pStyle w:val="NormalWeb"/>
              <w:rPr>
                <w:sz w:val="22"/>
                <w:szCs w:val="22"/>
              </w:rPr>
            </w:pPr>
            <w:r w:rsidRPr="00834804">
              <w:rPr>
                <w:sz w:val="22"/>
                <w:szCs w:val="22"/>
              </w:rPr>
              <w:t>Poland</w:t>
            </w:r>
          </w:p>
        </w:tc>
      </w:tr>
      <w:tr w:rsidR="00C268AE" w:rsidRPr="00834804" w14:paraId="4286F258" w14:textId="77777777" w:rsidTr="00B159AA">
        <w:tc>
          <w:tcPr>
            <w:tcW w:w="2254" w:type="dxa"/>
          </w:tcPr>
          <w:p w14:paraId="595F6D0B" w14:textId="77777777" w:rsidR="00C268AE" w:rsidRPr="00834804" w:rsidRDefault="00C268AE" w:rsidP="00B159AA">
            <w:pPr>
              <w:pStyle w:val="NormalWeb"/>
              <w:rPr>
                <w:sz w:val="22"/>
                <w:szCs w:val="22"/>
              </w:rPr>
            </w:pPr>
            <w:r w:rsidRPr="00834804">
              <w:rPr>
                <w:sz w:val="22"/>
                <w:szCs w:val="22"/>
              </w:rPr>
              <w:t>ENTC Group</w:t>
            </w:r>
          </w:p>
        </w:tc>
        <w:tc>
          <w:tcPr>
            <w:tcW w:w="2254" w:type="dxa"/>
          </w:tcPr>
          <w:p w14:paraId="3CE722A7" w14:textId="77777777" w:rsidR="00C268AE" w:rsidRPr="00834804" w:rsidRDefault="00C268AE" w:rsidP="00B159AA">
            <w:pPr>
              <w:pStyle w:val="NormalWeb"/>
              <w:rPr>
                <w:sz w:val="22"/>
                <w:szCs w:val="22"/>
              </w:rPr>
            </w:pPr>
            <w:r w:rsidRPr="00834804">
              <w:rPr>
                <w:sz w:val="22"/>
                <w:szCs w:val="22"/>
              </w:rPr>
              <w:t>ENTC Protein</w:t>
            </w:r>
          </w:p>
        </w:tc>
        <w:tc>
          <w:tcPr>
            <w:tcW w:w="2254" w:type="dxa"/>
          </w:tcPr>
          <w:p w14:paraId="0A292A7A" w14:textId="77777777" w:rsidR="00C268AE" w:rsidRPr="00834804" w:rsidRDefault="00C268AE" w:rsidP="00B159AA">
            <w:pPr>
              <w:pStyle w:val="NormalWeb"/>
              <w:rPr>
                <w:sz w:val="22"/>
                <w:szCs w:val="22"/>
              </w:rPr>
            </w:pPr>
            <w:r w:rsidRPr="00834804">
              <w:rPr>
                <w:sz w:val="22"/>
                <w:szCs w:val="22"/>
              </w:rPr>
              <w:t>Animal / Milk Protein</w:t>
            </w:r>
          </w:p>
        </w:tc>
        <w:tc>
          <w:tcPr>
            <w:tcW w:w="2254" w:type="dxa"/>
          </w:tcPr>
          <w:p w14:paraId="684F3A92" w14:textId="77777777" w:rsidR="00C268AE" w:rsidRPr="00834804" w:rsidRDefault="00C268AE" w:rsidP="00B159AA">
            <w:pPr>
              <w:pStyle w:val="NormalWeb"/>
              <w:rPr>
                <w:sz w:val="22"/>
                <w:szCs w:val="22"/>
              </w:rPr>
            </w:pPr>
            <w:r w:rsidRPr="00834804">
              <w:rPr>
                <w:sz w:val="22"/>
                <w:szCs w:val="22"/>
              </w:rPr>
              <w:t>Poland</w:t>
            </w:r>
          </w:p>
        </w:tc>
      </w:tr>
      <w:tr w:rsidR="00C268AE" w:rsidRPr="00834804" w14:paraId="3C458A87" w14:textId="77777777" w:rsidTr="00B159AA">
        <w:tc>
          <w:tcPr>
            <w:tcW w:w="2254" w:type="dxa"/>
          </w:tcPr>
          <w:p w14:paraId="4E0BE4BF" w14:textId="77777777" w:rsidR="00C268AE" w:rsidRPr="00834804" w:rsidRDefault="00C268AE" w:rsidP="00B159AA">
            <w:pPr>
              <w:pStyle w:val="NormalWeb"/>
              <w:rPr>
                <w:sz w:val="22"/>
                <w:szCs w:val="22"/>
              </w:rPr>
            </w:pPr>
            <w:r w:rsidRPr="00834804">
              <w:rPr>
                <w:sz w:val="22"/>
                <w:szCs w:val="22"/>
              </w:rPr>
              <w:t>Glanbia</w:t>
            </w:r>
          </w:p>
        </w:tc>
        <w:tc>
          <w:tcPr>
            <w:tcW w:w="2254" w:type="dxa"/>
          </w:tcPr>
          <w:p w14:paraId="395357DE" w14:textId="77777777" w:rsidR="00C268AE" w:rsidRPr="00834804" w:rsidRDefault="00C268AE" w:rsidP="00B159AA">
            <w:pPr>
              <w:pStyle w:val="NormalWeb"/>
              <w:rPr>
                <w:sz w:val="22"/>
                <w:szCs w:val="22"/>
              </w:rPr>
            </w:pPr>
            <w:r w:rsidRPr="00834804">
              <w:rPr>
                <w:sz w:val="22"/>
                <w:szCs w:val="22"/>
              </w:rPr>
              <w:t>Skimmed milk powder</w:t>
            </w:r>
          </w:p>
        </w:tc>
        <w:tc>
          <w:tcPr>
            <w:tcW w:w="2254" w:type="dxa"/>
          </w:tcPr>
          <w:p w14:paraId="4D5EA961" w14:textId="77777777" w:rsidR="00C268AE" w:rsidRPr="00834804" w:rsidRDefault="00C268AE" w:rsidP="00B159AA">
            <w:pPr>
              <w:pStyle w:val="NormalWeb"/>
              <w:rPr>
                <w:sz w:val="22"/>
                <w:szCs w:val="22"/>
              </w:rPr>
            </w:pPr>
            <w:r w:rsidRPr="00834804">
              <w:rPr>
                <w:sz w:val="22"/>
                <w:szCs w:val="22"/>
              </w:rPr>
              <w:t>Dairy</w:t>
            </w:r>
          </w:p>
        </w:tc>
        <w:tc>
          <w:tcPr>
            <w:tcW w:w="2254" w:type="dxa"/>
          </w:tcPr>
          <w:p w14:paraId="4394BDE3" w14:textId="77777777" w:rsidR="00C268AE" w:rsidRPr="00834804" w:rsidRDefault="00C268AE" w:rsidP="00B159AA">
            <w:pPr>
              <w:pStyle w:val="NormalWeb"/>
              <w:rPr>
                <w:sz w:val="22"/>
                <w:szCs w:val="22"/>
              </w:rPr>
            </w:pPr>
            <w:r w:rsidRPr="00834804">
              <w:rPr>
                <w:sz w:val="22"/>
                <w:szCs w:val="22"/>
              </w:rPr>
              <w:t>China</w:t>
            </w:r>
          </w:p>
        </w:tc>
      </w:tr>
    </w:tbl>
    <w:p w14:paraId="52E02772" w14:textId="77777777" w:rsidR="00C268AE" w:rsidRPr="00834804" w:rsidRDefault="00C268AE" w:rsidP="00C268AE">
      <w:pPr>
        <w:pStyle w:val="NormalWeb"/>
        <w:rPr>
          <w:sz w:val="22"/>
          <w:szCs w:val="22"/>
        </w:rPr>
      </w:pPr>
    </w:p>
    <w:p w14:paraId="7C562869" w14:textId="77777777" w:rsidR="00C268AE" w:rsidRPr="00834804" w:rsidRDefault="00C268AE" w:rsidP="00C268AE">
      <w:pPr>
        <w:pStyle w:val="NormalWeb"/>
        <w:rPr>
          <w:sz w:val="22"/>
          <w:szCs w:val="22"/>
        </w:rPr>
      </w:pPr>
    </w:p>
    <w:p w14:paraId="105948D9" w14:textId="77777777" w:rsidR="00C268AE" w:rsidRPr="00834804" w:rsidRDefault="00C268AE" w:rsidP="00C268AE">
      <w:pPr>
        <w:pStyle w:val="NormalWeb"/>
        <w:rPr>
          <w:color w:val="000000" w:themeColor="text1"/>
          <w:sz w:val="22"/>
          <w:szCs w:val="22"/>
        </w:rPr>
      </w:pPr>
      <w:r w:rsidRPr="00834804">
        <w:rPr>
          <w:color w:val="000000" w:themeColor="text1"/>
          <w:sz w:val="22"/>
          <w:szCs w:val="22"/>
        </w:rPr>
        <w:t>On top of that, we have all our logistics suppliers we work with for the different networks, we do not normally use the same forwarders all the time because it depends on which part of China, the USA or Europe the suppliers are based and therefore the raw materials can possibly leave their depots always from different ports.</w:t>
      </w:r>
    </w:p>
    <w:tbl>
      <w:tblPr>
        <w:tblStyle w:val="TableGrid"/>
        <w:tblW w:w="0" w:type="auto"/>
        <w:tblLook w:val="04A0" w:firstRow="1" w:lastRow="0" w:firstColumn="1" w:lastColumn="0" w:noHBand="0" w:noVBand="1"/>
      </w:tblPr>
      <w:tblGrid>
        <w:gridCol w:w="1884"/>
        <w:gridCol w:w="1867"/>
        <w:gridCol w:w="1606"/>
        <w:gridCol w:w="1892"/>
        <w:gridCol w:w="1767"/>
      </w:tblGrid>
      <w:tr w:rsidR="00C268AE" w:rsidRPr="00834804" w14:paraId="5B93511C" w14:textId="77777777" w:rsidTr="00B159AA">
        <w:tc>
          <w:tcPr>
            <w:tcW w:w="1884" w:type="dxa"/>
          </w:tcPr>
          <w:p w14:paraId="4C4C5452" w14:textId="77777777" w:rsidR="00C268AE" w:rsidRPr="00834804" w:rsidRDefault="00C268AE" w:rsidP="00B159AA">
            <w:pPr>
              <w:pStyle w:val="NormalWeb"/>
              <w:rPr>
                <w:b/>
                <w:bCs/>
                <w:sz w:val="22"/>
                <w:szCs w:val="22"/>
              </w:rPr>
            </w:pPr>
            <w:r w:rsidRPr="00834804">
              <w:rPr>
                <w:b/>
                <w:bCs/>
                <w:sz w:val="22"/>
                <w:szCs w:val="22"/>
              </w:rPr>
              <w:t>Hauliers</w:t>
            </w:r>
          </w:p>
        </w:tc>
        <w:tc>
          <w:tcPr>
            <w:tcW w:w="1867" w:type="dxa"/>
          </w:tcPr>
          <w:p w14:paraId="274B9D11" w14:textId="77777777" w:rsidR="00C268AE" w:rsidRPr="00834804" w:rsidRDefault="00C268AE" w:rsidP="00B159AA">
            <w:pPr>
              <w:pStyle w:val="NormalWeb"/>
              <w:rPr>
                <w:b/>
                <w:bCs/>
                <w:sz w:val="22"/>
                <w:szCs w:val="22"/>
              </w:rPr>
            </w:pPr>
            <w:r w:rsidRPr="00834804">
              <w:rPr>
                <w:b/>
                <w:bCs/>
                <w:sz w:val="22"/>
                <w:szCs w:val="22"/>
              </w:rPr>
              <w:t>Shipment volume</w:t>
            </w:r>
          </w:p>
        </w:tc>
        <w:tc>
          <w:tcPr>
            <w:tcW w:w="1606" w:type="dxa"/>
          </w:tcPr>
          <w:p w14:paraId="1AD54F66" w14:textId="77777777" w:rsidR="00C268AE" w:rsidRPr="00834804" w:rsidRDefault="00C268AE" w:rsidP="00B159AA">
            <w:pPr>
              <w:pStyle w:val="NormalWeb"/>
              <w:rPr>
                <w:b/>
                <w:bCs/>
                <w:sz w:val="22"/>
                <w:szCs w:val="22"/>
              </w:rPr>
            </w:pPr>
            <w:r w:rsidRPr="00834804">
              <w:rPr>
                <w:b/>
                <w:bCs/>
                <w:sz w:val="22"/>
                <w:szCs w:val="22"/>
              </w:rPr>
              <w:t>Type of shipment</w:t>
            </w:r>
          </w:p>
        </w:tc>
        <w:tc>
          <w:tcPr>
            <w:tcW w:w="1892" w:type="dxa"/>
          </w:tcPr>
          <w:p w14:paraId="0453B4B4" w14:textId="77777777" w:rsidR="00C268AE" w:rsidRPr="00834804" w:rsidRDefault="00C268AE" w:rsidP="00B159AA">
            <w:pPr>
              <w:pStyle w:val="NormalWeb"/>
              <w:rPr>
                <w:b/>
                <w:bCs/>
                <w:sz w:val="22"/>
                <w:szCs w:val="22"/>
              </w:rPr>
            </w:pPr>
            <w:r w:rsidRPr="00834804">
              <w:rPr>
                <w:b/>
                <w:bCs/>
                <w:sz w:val="22"/>
                <w:szCs w:val="22"/>
              </w:rPr>
              <w:t>Capability</w:t>
            </w:r>
          </w:p>
        </w:tc>
        <w:tc>
          <w:tcPr>
            <w:tcW w:w="1767" w:type="dxa"/>
          </w:tcPr>
          <w:p w14:paraId="1A481D28" w14:textId="77777777" w:rsidR="00C268AE" w:rsidRPr="00834804" w:rsidRDefault="00C268AE" w:rsidP="00B159AA">
            <w:pPr>
              <w:pStyle w:val="NormalWeb"/>
              <w:rPr>
                <w:b/>
                <w:bCs/>
                <w:sz w:val="22"/>
                <w:szCs w:val="22"/>
              </w:rPr>
            </w:pPr>
            <w:r w:rsidRPr="00834804">
              <w:rPr>
                <w:b/>
                <w:bCs/>
                <w:sz w:val="22"/>
                <w:szCs w:val="22"/>
              </w:rPr>
              <w:t>Based in</w:t>
            </w:r>
          </w:p>
        </w:tc>
      </w:tr>
      <w:tr w:rsidR="00C268AE" w:rsidRPr="00834804" w14:paraId="5218D901" w14:textId="77777777" w:rsidTr="00B159AA">
        <w:tc>
          <w:tcPr>
            <w:tcW w:w="1884" w:type="dxa"/>
          </w:tcPr>
          <w:p w14:paraId="3D9B873F" w14:textId="77777777" w:rsidR="00C268AE" w:rsidRPr="00834804" w:rsidRDefault="00C268AE" w:rsidP="00B159AA">
            <w:pPr>
              <w:pStyle w:val="NormalWeb"/>
              <w:rPr>
                <w:sz w:val="22"/>
                <w:szCs w:val="22"/>
              </w:rPr>
            </w:pPr>
            <w:r w:rsidRPr="00834804">
              <w:rPr>
                <w:sz w:val="22"/>
                <w:szCs w:val="22"/>
              </w:rPr>
              <w:t>DHL</w:t>
            </w:r>
          </w:p>
        </w:tc>
        <w:tc>
          <w:tcPr>
            <w:tcW w:w="1867" w:type="dxa"/>
          </w:tcPr>
          <w:p w14:paraId="12A06131" w14:textId="77777777" w:rsidR="00C268AE" w:rsidRPr="00834804" w:rsidRDefault="00C268AE" w:rsidP="00B159AA">
            <w:pPr>
              <w:pStyle w:val="NormalWeb"/>
              <w:rPr>
                <w:sz w:val="22"/>
                <w:szCs w:val="22"/>
              </w:rPr>
            </w:pPr>
            <w:r w:rsidRPr="00834804">
              <w:rPr>
                <w:sz w:val="22"/>
                <w:szCs w:val="22"/>
              </w:rPr>
              <w:t xml:space="preserve">Small </w:t>
            </w:r>
          </w:p>
        </w:tc>
        <w:tc>
          <w:tcPr>
            <w:tcW w:w="1606" w:type="dxa"/>
          </w:tcPr>
          <w:p w14:paraId="2DBD5E75" w14:textId="77777777" w:rsidR="00C268AE" w:rsidRPr="00834804" w:rsidRDefault="00C268AE" w:rsidP="00B159AA">
            <w:pPr>
              <w:pStyle w:val="NormalWeb"/>
              <w:rPr>
                <w:sz w:val="22"/>
                <w:szCs w:val="22"/>
              </w:rPr>
            </w:pPr>
            <w:r w:rsidRPr="00834804">
              <w:rPr>
                <w:sz w:val="22"/>
                <w:szCs w:val="22"/>
              </w:rPr>
              <w:t>Road</w:t>
            </w:r>
          </w:p>
        </w:tc>
        <w:tc>
          <w:tcPr>
            <w:tcW w:w="1892" w:type="dxa"/>
          </w:tcPr>
          <w:p w14:paraId="54DD772F" w14:textId="77777777" w:rsidR="00C268AE" w:rsidRPr="00834804" w:rsidRDefault="00C268AE" w:rsidP="00B159AA">
            <w:pPr>
              <w:pStyle w:val="NormalWeb"/>
              <w:rPr>
                <w:sz w:val="22"/>
                <w:szCs w:val="22"/>
              </w:rPr>
            </w:pPr>
            <w:r w:rsidRPr="00834804">
              <w:rPr>
                <w:sz w:val="22"/>
                <w:szCs w:val="22"/>
              </w:rPr>
              <w:t>1 to 100 KG</w:t>
            </w:r>
          </w:p>
        </w:tc>
        <w:tc>
          <w:tcPr>
            <w:tcW w:w="1767" w:type="dxa"/>
          </w:tcPr>
          <w:p w14:paraId="4F322741" w14:textId="77777777" w:rsidR="00C268AE" w:rsidRPr="00834804" w:rsidRDefault="00C268AE" w:rsidP="00B159AA">
            <w:pPr>
              <w:pStyle w:val="NormalWeb"/>
              <w:rPr>
                <w:sz w:val="22"/>
                <w:szCs w:val="22"/>
              </w:rPr>
            </w:pPr>
            <w:r w:rsidRPr="00834804">
              <w:rPr>
                <w:sz w:val="22"/>
                <w:szCs w:val="22"/>
              </w:rPr>
              <w:t>UK</w:t>
            </w:r>
          </w:p>
        </w:tc>
      </w:tr>
      <w:tr w:rsidR="00C268AE" w:rsidRPr="00834804" w14:paraId="7BE63410" w14:textId="77777777" w:rsidTr="00B159AA">
        <w:tc>
          <w:tcPr>
            <w:tcW w:w="1884" w:type="dxa"/>
          </w:tcPr>
          <w:p w14:paraId="1E49E6E3" w14:textId="77777777" w:rsidR="00C268AE" w:rsidRPr="00834804" w:rsidRDefault="00C268AE" w:rsidP="00B159AA">
            <w:pPr>
              <w:pStyle w:val="NormalWeb"/>
              <w:rPr>
                <w:sz w:val="22"/>
                <w:szCs w:val="22"/>
              </w:rPr>
            </w:pPr>
            <w:r w:rsidRPr="00834804">
              <w:rPr>
                <w:sz w:val="22"/>
                <w:szCs w:val="22"/>
              </w:rPr>
              <w:t>Collect2go</w:t>
            </w:r>
          </w:p>
        </w:tc>
        <w:tc>
          <w:tcPr>
            <w:tcW w:w="1867" w:type="dxa"/>
          </w:tcPr>
          <w:p w14:paraId="142B5F0B" w14:textId="77777777" w:rsidR="00C268AE" w:rsidRPr="00834804" w:rsidRDefault="00C268AE" w:rsidP="00B159AA">
            <w:pPr>
              <w:pStyle w:val="NormalWeb"/>
              <w:rPr>
                <w:sz w:val="22"/>
                <w:szCs w:val="22"/>
              </w:rPr>
            </w:pPr>
            <w:r w:rsidRPr="00834804">
              <w:rPr>
                <w:sz w:val="22"/>
                <w:szCs w:val="22"/>
              </w:rPr>
              <w:t xml:space="preserve">Medium </w:t>
            </w:r>
          </w:p>
        </w:tc>
        <w:tc>
          <w:tcPr>
            <w:tcW w:w="1606" w:type="dxa"/>
          </w:tcPr>
          <w:p w14:paraId="5EE9F4E6" w14:textId="77777777" w:rsidR="00C268AE" w:rsidRPr="00834804" w:rsidRDefault="00C268AE" w:rsidP="00B159AA">
            <w:pPr>
              <w:pStyle w:val="NormalWeb"/>
              <w:rPr>
                <w:sz w:val="22"/>
                <w:szCs w:val="22"/>
              </w:rPr>
            </w:pPr>
            <w:r w:rsidRPr="00834804">
              <w:rPr>
                <w:sz w:val="22"/>
                <w:szCs w:val="22"/>
              </w:rPr>
              <w:t>Road</w:t>
            </w:r>
          </w:p>
        </w:tc>
        <w:tc>
          <w:tcPr>
            <w:tcW w:w="1892" w:type="dxa"/>
          </w:tcPr>
          <w:p w14:paraId="5064F578" w14:textId="77777777" w:rsidR="00C268AE" w:rsidRPr="00834804" w:rsidRDefault="00C268AE" w:rsidP="00B159AA">
            <w:pPr>
              <w:pStyle w:val="NormalWeb"/>
              <w:rPr>
                <w:sz w:val="22"/>
                <w:szCs w:val="22"/>
              </w:rPr>
            </w:pPr>
            <w:r w:rsidRPr="00834804">
              <w:rPr>
                <w:sz w:val="22"/>
                <w:szCs w:val="22"/>
              </w:rPr>
              <w:t>100 to 2.200 KG</w:t>
            </w:r>
          </w:p>
        </w:tc>
        <w:tc>
          <w:tcPr>
            <w:tcW w:w="1767" w:type="dxa"/>
          </w:tcPr>
          <w:p w14:paraId="4C29D53C" w14:textId="77777777" w:rsidR="00C268AE" w:rsidRPr="00834804" w:rsidRDefault="00C268AE" w:rsidP="00B159AA">
            <w:pPr>
              <w:pStyle w:val="NormalWeb"/>
              <w:rPr>
                <w:sz w:val="22"/>
                <w:szCs w:val="22"/>
              </w:rPr>
            </w:pPr>
            <w:r w:rsidRPr="00834804">
              <w:rPr>
                <w:sz w:val="22"/>
                <w:szCs w:val="22"/>
              </w:rPr>
              <w:t>UK</w:t>
            </w:r>
          </w:p>
        </w:tc>
      </w:tr>
      <w:tr w:rsidR="00C268AE" w:rsidRPr="00834804" w14:paraId="56B10E42" w14:textId="77777777" w:rsidTr="00B159AA">
        <w:tc>
          <w:tcPr>
            <w:tcW w:w="1884" w:type="dxa"/>
          </w:tcPr>
          <w:p w14:paraId="49683EC6" w14:textId="77777777" w:rsidR="00C268AE" w:rsidRPr="00834804" w:rsidRDefault="00C268AE" w:rsidP="00B159AA">
            <w:pPr>
              <w:pStyle w:val="NormalWeb"/>
              <w:rPr>
                <w:sz w:val="22"/>
                <w:szCs w:val="22"/>
              </w:rPr>
            </w:pPr>
            <w:proofErr w:type="spellStart"/>
            <w:r w:rsidRPr="00834804">
              <w:rPr>
                <w:sz w:val="22"/>
                <w:szCs w:val="22"/>
              </w:rPr>
              <w:t>Soccotra</w:t>
            </w:r>
            <w:proofErr w:type="spellEnd"/>
          </w:p>
        </w:tc>
        <w:tc>
          <w:tcPr>
            <w:tcW w:w="1867" w:type="dxa"/>
          </w:tcPr>
          <w:p w14:paraId="3F3D2099" w14:textId="77777777" w:rsidR="00C268AE" w:rsidRPr="00834804" w:rsidRDefault="00C268AE" w:rsidP="00B159AA">
            <w:pPr>
              <w:pStyle w:val="NormalWeb"/>
              <w:rPr>
                <w:sz w:val="22"/>
                <w:szCs w:val="22"/>
              </w:rPr>
            </w:pPr>
            <w:r w:rsidRPr="00834804">
              <w:rPr>
                <w:sz w:val="22"/>
                <w:szCs w:val="22"/>
              </w:rPr>
              <w:t>Large</w:t>
            </w:r>
          </w:p>
        </w:tc>
        <w:tc>
          <w:tcPr>
            <w:tcW w:w="1606" w:type="dxa"/>
          </w:tcPr>
          <w:p w14:paraId="2718724A" w14:textId="77777777" w:rsidR="00C268AE" w:rsidRPr="00834804" w:rsidRDefault="00C268AE" w:rsidP="00B159AA">
            <w:pPr>
              <w:pStyle w:val="NormalWeb"/>
              <w:rPr>
                <w:sz w:val="22"/>
                <w:szCs w:val="22"/>
              </w:rPr>
            </w:pPr>
            <w:r w:rsidRPr="00834804">
              <w:rPr>
                <w:sz w:val="22"/>
                <w:szCs w:val="22"/>
              </w:rPr>
              <w:t>Road</w:t>
            </w:r>
          </w:p>
        </w:tc>
        <w:tc>
          <w:tcPr>
            <w:tcW w:w="1892" w:type="dxa"/>
          </w:tcPr>
          <w:p w14:paraId="6FE53927" w14:textId="77777777" w:rsidR="00C268AE" w:rsidRPr="00834804" w:rsidRDefault="00C268AE" w:rsidP="00B159AA">
            <w:pPr>
              <w:pStyle w:val="NormalWeb"/>
              <w:rPr>
                <w:sz w:val="22"/>
                <w:szCs w:val="22"/>
              </w:rPr>
            </w:pPr>
            <w:r w:rsidRPr="00834804">
              <w:rPr>
                <w:sz w:val="22"/>
                <w:szCs w:val="22"/>
              </w:rPr>
              <w:t>2.200 to 21.000 KG</w:t>
            </w:r>
          </w:p>
        </w:tc>
        <w:tc>
          <w:tcPr>
            <w:tcW w:w="1767" w:type="dxa"/>
          </w:tcPr>
          <w:p w14:paraId="47CE76D1" w14:textId="77777777" w:rsidR="00C268AE" w:rsidRPr="00834804" w:rsidRDefault="00C268AE" w:rsidP="00B159AA">
            <w:pPr>
              <w:pStyle w:val="NormalWeb"/>
              <w:rPr>
                <w:sz w:val="22"/>
                <w:szCs w:val="22"/>
              </w:rPr>
            </w:pPr>
            <w:r w:rsidRPr="00834804">
              <w:rPr>
                <w:sz w:val="22"/>
                <w:szCs w:val="22"/>
              </w:rPr>
              <w:t>UK</w:t>
            </w:r>
          </w:p>
        </w:tc>
      </w:tr>
      <w:tr w:rsidR="00C268AE" w:rsidRPr="00834804" w14:paraId="16BD45A8" w14:textId="77777777" w:rsidTr="00B159AA">
        <w:tc>
          <w:tcPr>
            <w:tcW w:w="1884" w:type="dxa"/>
          </w:tcPr>
          <w:p w14:paraId="617CEE1D" w14:textId="77777777" w:rsidR="00C268AE" w:rsidRPr="00834804" w:rsidRDefault="00C268AE" w:rsidP="00B159AA">
            <w:pPr>
              <w:pStyle w:val="NormalWeb"/>
              <w:rPr>
                <w:sz w:val="22"/>
                <w:szCs w:val="22"/>
              </w:rPr>
            </w:pPr>
            <w:r w:rsidRPr="00834804">
              <w:rPr>
                <w:sz w:val="22"/>
                <w:szCs w:val="22"/>
              </w:rPr>
              <w:t xml:space="preserve">Sandford </w:t>
            </w:r>
          </w:p>
        </w:tc>
        <w:tc>
          <w:tcPr>
            <w:tcW w:w="1867" w:type="dxa"/>
          </w:tcPr>
          <w:p w14:paraId="10C7BD35" w14:textId="77777777" w:rsidR="00C268AE" w:rsidRPr="00834804" w:rsidRDefault="00C268AE" w:rsidP="00B159AA">
            <w:pPr>
              <w:pStyle w:val="NormalWeb"/>
              <w:rPr>
                <w:sz w:val="22"/>
                <w:szCs w:val="22"/>
              </w:rPr>
            </w:pPr>
            <w:r w:rsidRPr="00834804">
              <w:rPr>
                <w:sz w:val="22"/>
                <w:szCs w:val="22"/>
              </w:rPr>
              <w:t>Medium-Large</w:t>
            </w:r>
          </w:p>
        </w:tc>
        <w:tc>
          <w:tcPr>
            <w:tcW w:w="1606" w:type="dxa"/>
          </w:tcPr>
          <w:p w14:paraId="59B25898" w14:textId="77777777" w:rsidR="00C268AE" w:rsidRPr="00834804" w:rsidRDefault="00C268AE" w:rsidP="00B159AA">
            <w:pPr>
              <w:pStyle w:val="NormalWeb"/>
              <w:rPr>
                <w:sz w:val="22"/>
                <w:szCs w:val="22"/>
              </w:rPr>
            </w:pPr>
            <w:r w:rsidRPr="00834804">
              <w:rPr>
                <w:sz w:val="22"/>
                <w:szCs w:val="22"/>
              </w:rPr>
              <w:t>Air/Sea/Road</w:t>
            </w:r>
          </w:p>
        </w:tc>
        <w:tc>
          <w:tcPr>
            <w:tcW w:w="1892" w:type="dxa"/>
          </w:tcPr>
          <w:p w14:paraId="29FD9DDB" w14:textId="77777777" w:rsidR="00C268AE" w:rsidRPr="00834804" w:rsidRDefault="00C268AE" w:rsidP="00B159AA">
            <w:pPr>
              <w:pStyle w:val="NormalWeb"/>
              <w:rPr>
                <w:sz w:val="22"/>
                <w:szCs w:val="22"/>
              </w:rPr>
            </w:pPr>
            <w:r w:rsidRPr="00834804">
              <w:rPr>
                <w:sz w:val="22"/>
                <w:szCs w:val="22"/>
              </w:rPr>
              <w:t>1to 500.000 KG</w:t>
            </w:r>
          </w:p>
        </w:tc>
        <w:tc>
          <w:tcPr>
            <w:tcW w:w="1767" w:type="dxa"/>
          </w:tcPr>
          <w:p w14:paraId="019D9DD9" w14:textId="77777777" w:rsidR="00C268AE" w:rsidRPr="00834804" w:rsidRDefault="00C268AE" w:rsidP="00B159AA">
            <w:pPr>
              <w:pStyle w:val="NormalWeb"/>
              <w:rPr>
                <w:sz w:val="22"/>
                <w:szCs w:val="22"/>
              </w:rPr>
            </w:pPr>
            <w:r w:rsidRPr="00834804">
              <w:rPr>
                <w:sz w:val="22"/>
                <w:szCs w:val="22"/>
              </w:rPr>
              <w:t>China</w:t>
            </w:r>
          </w:p>
        </w:tc>
      </w:tr>
      <w:tr w:rsidR="00C268AE" w:rsidRPr="00834804" w14:paraId="2C867D1B" w14:textId="77777777" w:rsidTr="00B159AA">
        <w:tc>
          <w:tcPr>
            <w:tcW w:w="1884" w:type="dxa"/>
          </w:tcPr>
          <w:p w14:paraId="7625FDDE" w14:textId="77777777" w:rsidR="00C268AE" w:rsidRPr="00834804" w:rsidRDefault="00C268AE" w:rsidP="00B159AA">
            <w:pPr>
              <w:pStyle w:val="NormalWeb"/>
              <w:rPr>
                <w:sz w:val="22"/>
                <w:szCs w:val="22"/>
              </w:rPr>
            </w:pPr>
            <w:r w:rsidRPr="00834804">
              <w:rPr>
                <w:sz w:val="22"/>
                <w:szCs w:val="22"/>
              </w:rPr>
              <w:t>Speedy Freight</w:t>
            </w:r>
          </w:p>
        </w:tc>
        <w:tc>
          <w:tcPr>
            <w:tcW w:w="1867" w:type="dxa"/>
          </w:tcPr>
          <w:p w14:paraId="2A893010" w14:textId="77777777" w:rsidR="00C268AE" w:rsidRPr="00834804" w:rsidRDefault="00C268AE" w:rsidP="00B159AA">
            <w:pPr>
              <w:pStyle w:val="NormalWeb"/>
              <w:rPr>
                <w:sz w:val="22"/>
                <w:szCs w:val="22"/>
              </w:rPr>
            </w:pPr>
            <w:r w:rsidRPr="00834804">
              <w:rPr>
                <w:sz w:val="22"/>
                <w:szCs w:val="22"/>
              </w:rPr>
              <w:t>Medium-Large</w:t>
            </w:r>
          </w:p>
        </w:tc>
        <w:tc>
          <w:tcPr>
            <w:tcW w:w="1606" w:type="dxa"/>
          </w:tcPr>
          <w:p w14:paraId="6C05A229" w14:textId="77777777" w:rsidR="00C268AE" w:rsidRPr="00834804" w:rsidRDefault="00C268AE" w:rsidP="00B159AA">
            <w:pPr>
              <w:pStyle w:val="NormalWeb"/>
              <w:rPr>
                <w:sz w:val="22"/>
                <w:szCs w:val="22"/>
              </w:rPr>
            </w:pPr>
            <w:r w:rsidRPr="00834804">
              <w:rPr>
                <w:sz w:val="22"/>
                <w:szCs w:val="22"/>
              </w:rPr>
              <w:t>Air/Sea/Road</w:t>
            </w:r>
          </w:p>
        </w:tc>
        <w:tc>
          <w:tcPr>
            <w:tcW w:w="1892" w:type="dxa"/>
          </w:tcPr>
          <w:p w14:paraId="2F2B029F" w14:textId="77777777" w:rsidR="00C268AE" w:rsidRPr="00834804" w:rsidRDefault="00C268AE" w:rsidP="00B159AA">
            <w:pPr>
              <w:pStyle w:val="NormalWeb"/>
              <w:rPr>
                <w:sz w:val="22"/>
                <w:szCs w:val="22"/>
              </w:rPr>
            </w:pPr>
            <w:r w:rsidRPr="00834804">
              <w:rPr>
                <w:sz w:val="22"/>
                <w:szCs w:val="22"/>
              </w:rPr>
              <w:t>1to 500.000 KG</w:t>
            </w:r>
          </w:p>
        </w:tc>
        <w:tc>
          <w:tcPr>
            <w:tcW w:w="1767" w:type="dxa"/>
          </w:tcPr>
          <w:p w14:paraId="20104DD4" w14:textId="77777777" w:rsidR="00C268AE" w:rsidRPr="00834804" w:rsidRDefault="00C268AE" w:rsidP="00B159AA">
            <w:pPr>
              <w:pStyle w:val="NormalWeb"/>
              <w:rPr>
                <w:sz w:val="22"/>
                <w:szCs w:val="22"/>
              </w:rPr>
            </w:pPr>
            <w:r w:rsidRPr="00834804">
              <w:rPr>
                <w:sz w:val="22"/>
                <w:szCs w:val="22"/>
              </w:rPr>
              <w:t>USA</w:t>
            </w:r>
          </w:p>
        </w:tc>
      </w:tr>
      <w:tr w:rsidR="00C268AE" w:rsidRPr="00834804" w14:paraId="13773F63" w14:textId="77777777" w:rsidTr="00B159AA">
        <w:tc>
          <w:tcPr>
            <w:tcW w:w="1884" w:type="dxa"/>
          </w:tcPr>
          <w:p w14:paraId="3E7A4C66" w14:textId="77777777" w:rsidR="00C268AE" w:rsidRPr="00834804" w:rsidRDefault="00C268AE" w:rsidP="00B159AA">
            <w:pPr>
              <w:pStyle w:val="NormalWeb"/>
              <w:rPr>
                <w:sz w:val="22"/>
                <w:szCs w:val="22"/>
              </w:rPr>
            </w:pPr>
            <w:r w:rsidRPr="00834804">
              <w:rPr>
                <w:sz w:val="22"/>
                <w:szCs w:val="22"/>
              </w:rPr>
              <w:t>Nagel</w:t>
            </w:r>
          </w:p>
        </w:tc>
        <w:tc>
          <w:tcPr>
            <w:tcW w:w="1867" w:type="dxa"/>
          </w:tcPr>
          <w:p w14:paraId="74D1CBDA" w14:textId="77777777" w:rsidR="00C268AE" w:rsidRPr="00834804" w:rsidRDefault="00C268AE" w:rsidP="00B159AA">
            <w:pPr>
              <w:pStyle w:val="NormalWeb"/>
              <w:rPr>
                <w:sz w:val="22"/>
                <w:szCs w:val="22"/>
              </w:rPr>
            </w:pPr>
            <w:r w:rsidRPr="00834804">
              <w:rPr>
                <w:sz w:val="22"/>
                <w:szCs w:val="22"/>
              </w:rPr>
              <w:t>Medium-Large</w:t>
            </w:r>
          </w:p>
        </w:tc>
        <w:tc>
          <w:tcPr>
            <w:tcW w:w="1606" w:type="dxa"/>
          </w:tcPr>
          <w:p w14:paraId="2F86727E" w14:textId="77777777" w:rsidR="00C268AE" w:rsidRPr="00834804" w:rsidRDefault="00C268AE" w:rsidP="00B159AA">
            <w:pPr>
              <w:pStyle w:val="NormalWeb"/>
              <w:rPr>
                <w:sz w:val="22"/>
                <w:szCs w:val="22"/>
              </w:rPr>
            </w:pPr>
            <w:r w:rsidRPr="00834804">
              <w:rPr>
                <w:sz w:val="22"/>
                <w:szCs w:val="22"/>
              </w:rPr>
              <w:t>Air/Sea/Road</w:t>
            </w:r>
          </w:p>
        </w:tc>
        <w:tc>
          <w:tcPr>
            <w:tcW w:w="1892" w:type="dxa"/>
          </w:tcPr>
          <w:p w14:paraId="53E30ED5" w14:textId="77777777" w:rsidR="00C268AE" w:rsidRPr="00834804" w:rsidRDefault="00C268AE" w:rsidP="00B159AA">
            <w:pPr>
              <w:pStyle w:val="NormalWeb"/>
              <w:rPr>
                <w:sz w:val="22"/>
                <w:szCs w:val="22"/>
              </w:rPr>
            </w:pPr>
            <w:r w:rsidRPr="00834804">
              <w:rPr>
                <w:sz w:val="22"/>
                <w:szCs w:val="22"/>
              </w:rPr>
              <w:t>1to 500.000 KG</w:t>
            </w:r>
          </w:p>
        </w:tc>
        <w:tc>
          <w:tcPr>
            <w:tcW w:w="1767" w:type="dxa"/>
          </w:tcPr>
          <w:p w14:paraId="48BCF106" w14:textId="77777777" w:rsidR="00C268AE" w:rsidRPr="00834804" w:rsidRDefault="00C268AE" w:rsidP="00B159AA">
            <w:pPr>
              <w:pStyle w:val="NormalWeb"/>
              <w:rPr>
                <w:sz w:val="22"/>
                <w:szCs w:val="22"/>
              </w:rPr>
            </w:pPr>
            <w:r w:rsidRPr="00834804">
              <w:rPr>
                <w:sz w:val="22"/>
                <w:szCs w:val="22"/>
              </w:rPr>
              <w:t>Branches all over Europe</w:t>
            </w:r>
          </w:p>
        </w:tc>
      </w:tr>
      <w:tr w:rsidR="00C268AE" w:rsidRPr="00834804" w14:paraId="7FE6019E" w14:textId="77777777" w:rsidTr="00B159AA">
        <w:tc>
          <w:tcPr>
            <w:tcW w:w="1884" w:type="dxa"/>
          </w:tcPr>
          <w:p w14:paraId="60C76206" w14:textId="77777777" w:rsidR="00C268AE" w:rsidRPr="00834804" w:rsidRDefault="00C268AE" w:rsidP="00B159AA">
            <w:pPr>
              <w:pStyle w:val="NormalWeb"/>
              <w:rPr>
                <w:sz w:val="22"/>
                <w:szCs w:val="22"/>
              </w:rPr>
            </w:pPr>
            <w:proofErr w:type="spellStart"/>
            <w:r w:rsidRPr="00834804">
              <w:rPr>
                <w:sz w:val="22"/>
                <w:szCs w:val="22"/>
              </w:rPr>
              <w:t>Palletline</w:t>
            </w:r>
            <w:proofErr w:type="spellEnd"/>
          </w:p>
        </w:tc>
        <w:tc>
          <w:tcPr>
            <w:tcW w:w="1867" w:type="dxa"/>
          </w:tcPr>
          <w:p w14:paraId="5C086EB3" w14:textId="77777777" w:rsidR="00C268AE" w:rsidRPr="00834804" w:rsidRDefault="00C268AE" w:rsidP="00B159AA">
            <w:pPr>
              <w:pStyle w:val="NormalWeb"/>
              <w:rPr>
                <w:sz w:val="22"/>
                <w:szCs w:val="22"/>
              </w:rPr>
            </w:pPr>
            <w:r w:rsidRPr="00834804">
              <w:rPr>
                <w:sz w:val="22"/>
                <w:szCs w:val="22"/>
              </w:rPr>
              <w:t>Medium-Large</w:t>
            </w:r>
          </w:p>
        </w:tc>
        <w:tc>
          <w:tcPr>
            <w:tcW w:w="1606" w:type="dxa"/>
          </w:tcPr>
          <w:p w14:paraId="4A8B9FCB" w14:textId="77777777" w:rsidR="00C268AE" w:rsidRPr="00834804" w:rsidRDefault="00C268AE" w:rsidP="00B159AA">
            <w:pPr>
              <w:pStyle w:val="NormalWeb"/>
              <w:rPr>
                <w:sz w:val="22"/>
                <w:szCs w:val="22"/>
              </w:rPr>
            </w:pPr>
            <w:r w:rsidRPr="00834804">
              <w:rPr>
                <w:sz w:val="22"/>
                <w:szCs w:val="22"/>
              </w:rPr>
              <w:t>Air/Sea/Road</w:t>
            </w:r>
          </w:p>
        </w:tc>
        <w:tc>
          <w:tcPr>
            <w:tcW w:w="1892" w:type="dxa"/>
          </w:tcPr>
          <w:p w14:paraId="697E159F" w14:textId="77777777" w:rsidR="00C268AE" w:rsidRPr="00834804" w:rsidRDefault="00C268AE" w:rsidP="00B159AA">
            <w:pPr>
              <w:pStyle w:val="NormalWeb"/>
              <w:rPr>
                <w:sz w:val="22"/>
                <w:szCs w:val="22"/>
              </w:rPr>
            </w:pPr>
            <w:r w:rsidRPr="00834804">
              <w:rPr>
                <w:sz w:val="22"/>
                <w:szCs w:val="22"/>
              </w:rPr>
              <w:t>1to 500.000 KG</w:t>
            </w:r>
          </w:p>
        </w:tc>
        <w:tc>
          <w:tcPr>
            <w:tcW w:w="1767" w:type="dxa"/>
          </w:tcPr>
          <w:p w14:paraId="25105DAA" w14:textId="77777777" w:rsidR="00C268AE" w:rsidRPr="00834804" w:rsidRDefault="00C268AE" w:rsidP="00B159AA">
            <w:pPr>
              <w:pStyle w:val="NormalWeb"/>
              <w:rPr>
                <w:sz w:val="22"/>
                <w:szCs w:val="22"/>
              </w:rPr>
            </w:pPr>
            <w:r w:rsidRPr="00834804">
              <w:rPr>
                <w:sz w:val="22"/>
                <w:szCs w:val="22"/>
              </w:rPr>
              <w:t xml:space="preserve">China </w:t>
            </w:r>
          </w:p>
        </w:tc>
      </w:tr>
    </w:tbl>
    <w:p w14:paraId="35D919D0" w14:textId="77777777" w:rsidR="00C268AE" w:rsidRPr="00325769" w:rsidRDefault="00C268AE" w:rsidP="00C268AE">
      <w:pPr>
        <w:pStyle w:val="NormalWeb"/>
        <w:rPr>
          <w:rFonts w:ascii="Arial" w:hAnsi="Arial" w:cs="Arial"/>
          <w:sz w:val="20"/>
          <w:szCs w:val="20"/>
        </w:rPr>
      </w:pPr>
    </w:p>
    <w:p w14:paraId="64C00D83" w14:textId="77777777" w:rsidR="00C268AE" w:rsidRDefault="00C268AE" w:rsidP="00C268AE">
      <w:pPr>
        <w:pStyle w:val="NormalWeb"/>
        <w:rPr>
          <w:rFonts w:ascii="Arial" w:hAnsi="Arial" w:cs="Arial"/>
          <w:b/>
          <w:bCs/>
          <w:sz w:val="20"/>
          <w:szCs w:val="20"/>
        </w:rPr>
      </w:pPr>
      <w:bookmarkStart w:id="55" w:name="_Toc101825423"/>
      <w:bookmarkStart w:id="56" w:name="_Toc102655906"/>
      <w:r w:rsidRPr="00F31BFB">
        <w:rPr>
          <w:rStyle w:val="Heading1Char"/>
        </w:rPr>
        <w:t xml:space="preserve">Section 4: Quality control </w:t>
      </w:r>
      <w:proofErr w:type="gramStart"/>
      <w:r w:rsidRPr="00F31BFB">
        <w:rPr>
          <w:rStyle w:val="Heading1Char"/>
        </w:rPr>
        <w:t>and  Management</w:t>
      </w:r>
      <w:bookmarkEnd w:id="55"/>
      <w:bookmarkEnd w:id="56"/>
      <w:proofErr w:type="gramEnd"/>
      <w:r w:rsidRPr="00325769">
        <w:rPr>
          <w:rFonts w:ascii="Arial" w:hAnsi="Arial" w:cs="Arial"/>
          <w:b/>
          <w:bCs/>
          <w:sz w:val="20"/>
          <w:szCs w:val="20"/>
        </w:rPr>
        <w:t xml:space="preserve">                                                         </w:t>
      </w:r>
      <w:r w:rsidRPr="00325769">
        <w:rPr>
          <w:rFonts w:ascii="Arial" w:hAnsi="Arial" w:cs="Arial"/>
          <w:b/>
          <w:bCs/>
          <w:noProof/>
          <w:sz w:val="20"/>
          <w:szCs w:val="20"/>
        </w:rPr>
        <w:drawing>
          <wp:inline distT="0" distB="0" distL="0" distR="0" wp14:anchorId="69FC2FD9" wp14:editId="0AC49078">
            <wp:extent cx="1955800" cy="1467979"/>
            <wp:effectExtent l="0" t="0" r="0" b="5715"/>
            <wp:docPr id="20" name="Picture 2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Logo&#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023757" cy="1518986"/>
                    </a:xfrm>
                    <a:prstGeom prst="rect">
                      <a:avLst/>
                    </a:prstGeom>
                  </pic:spPr>
                </pic:pic>
              </a:graphicData>
            </a:graphic>
          </wp:inline>
        </w:drawing>
      </w:r>
    </w:p>
    <w:p w14:paraId="36D34956" w14:textId="77777777" w:rsidR="00C268AE" w:rsidRPr="00834804" w:rsidRDefault="00C268AE" w:rsidP="00C268AE">
      <w:pPr>
        <w:pStyle w:val="NormalWeb"/>
        <w:rPr>
          <w:b/>
          <w:bCs/>
          <w:sz w:val="22"/>
          <w:szCs w:val="22"/>
        </w:rPr>
      </w:pPr>
      <w:r w:rsidRPr="00834804">
        <w:rPr>
          <w:sz w:val="22"/>
          <w:szCs w:val="22"/>
        </w:rPr>
        <w:t xml:space="preserve">A structured system that documents processes, </w:t>
      </w:r>
      <w:proofErr w:type="gramStart"/>
      <w:r w:rsidRPr="00834804">
        <w:rPr>
          <w:sz w:val="22"/>
          <w:szCs w:val="22"/>
        </w:rPr>
        <w:t>methods</w:t>
      </w:r>
      <w:proofErr w:type="gramEnd"/>
      <w:r w:rsidRPr="00834804">
        <w:rPr>
          <w:sz w:val="22"/>
          <w:szCs w:val="22"/>
        </w:rPr>
        <w:t xml:space="preserve"> and responsibilities for accomplishing quality policies and objectives is referred to as a quality management system (QMS). A quality management system (QMS) aids in the coordination and direction of an organization's activities </w:t>
      </w:r>
      <w:proofErr w:type="gramStart"/>
      <w:r w:rsidRPr="00834804">
        <w:rPr>
          <w:sz w:val="22"/>
          <w:szCs w:val="22"/>
        </w:rPr>
        <w:t>in order to</w:t>
      </w:r>
      <w:proofErr w:type="gramEnd"/>
      <w:r w:rsidRPr="00834804">
        <w:rPr>
          <w:sz w:val="22"/>
          <w:szCs w:val="22"/>
        </w:rPr>
        <w:t xml:space="preserve"> meet customer and regulatory requirements while also continuously improving its effectiveness and efficiency.</w:t>
      </w:r>
    </w:p>
    <w:p w14:paraId="62B12D8D" w14:textId="77777777" w:rsidR="00C268AE" w:rsidRPr="00834804" w:rsidRDefault="00C268AE" w:rsidP="00C268AE">
      <w:pPr>
        <w:pStyle w:val="NormalWeb"/>
        <w:rPr>
          <w:sz w:val="22"/>
          <w:szCs w:val="22"/>
        </w:rPr>
      </w:pPr>
      <w:r w:rsidRPr="00834804">
        <w:rPr>
          <w:sz w:val="22"/>
          <w:szCs w:val="22"/>
        </w:rPr>
        <w:t xml:space="preserve">Among the various quality control and management system’s around, UK Healthy Ingredients has decided to use one of the most efficient </w:t>
      </w:r>
      <w:proofErr w:type="gramStart"/>
      <w:r w:rsidRPr="00834804">
        <w:rPr>
          <w:sz w:val="22"/>
          <w:szCs w:val="22"/>
        </w:rPr>
        <w:t>system</w:t>
      </w:r>
      <w:proofErr w:type="gramEnd"/>
      <w:r w:rsidRPr="00834804">
        <w:rPr>
          <w:sz w:val="22"/>
          <w:szCs w:val="22"/>
        </w:rPr>
        <w:t xml:space="preserve"> in the market the ISO 9001:2015, an international standard that specifies requirements for quality management systems. While some people use the phrase "quality management system" to refer to the ISO 9001 standard or a set of documents that detail the QMS, it </w:t>
      </w:r>
      <w:proofErr w:type="gramStart"/>
      <w:r w:rsidRPr="00834804">
        <w:rPr>
          <w:sz w:val="22"/>
          <w:szCs w:val="22"/>
        </w:rPr>
        <w:t>actually refers</w:t>
      </w:r>
      <w:proofErr w:type="gramEnd"/>
      <w:r w:rsidRPr="00834804">
        <w:rPr>
          <w:sz w:val="22"/>
          <w:szCs w:val="22"/>
        </w:rPr>
        <w:t xml:space="preserve"> to the entire system. The documents are only descriptions of the system.</w:t>
      </w:r>
    </w:p>
    <w:p w14:paraId="422D54BC" w14:textId="77777777" w:rsidR="00C268AE" w:rsidRPr="00325769" w:rsidRDefault="00C268AE" w:rsidP="00C268AE">
      <w:pPr>
        <w:pStyle w:val="NormalWeb"/>
        <w:tabs>
          <w:tab w:val="left" w:pos="1133"/>
        </w:tabs>
        <w:rPr>
          <w:rFonts w:ascii="Arial" w:hAnsi="Arial" w:cs="Arial"/>
          <w:sz w:val="20"/>
          <w:szCs w:val="20"/>
        </w:rPr>
      </w:pPr>
      <w:r w:rsidRPr="00325769">
        <w:rPr>
          <w:rFonts w:ascii="Arial" w:hAnsi="Arial" w:cs="Arial"/>
          <w:noProof/>
          <w:sz w:val="20"/>
          <w:szCs w:val="20"/>
        </w:rPr>
        <w:lastRenderedPageBreak/>
        <w:drawing>
          <wp:anchor distT="0" distB="0" distL="114300" distR="114300" simplePos="0" relativeHeight="251660288" behindDoc="0" locked="0" layoutInCell="1" allowOverlap="1" wp14:anchorId="31E71001" wp14:editId="085DC9FD">
            <wp:simplePos x="914400" y="914400"/>
            <wp:positionH relativeFrom="column">
              <wp:align>left</wp:align>
            </wp:positionH>
            <wp:positionV relativeFrom="paragraph">
              <wp:align>top</wp:align>
            </wp:positionV>
            <wp:extent cx="5982970" cy="2944495"/>
            <wp:effectExtent l="0" t="0" r="0" b="8255"/>
            <wp:wrapSquare wrapText="bothSides"/>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6008265" cy="2956849"/>
                    </a:xfrm>
                    <a:prstGeom prst="rect">
                      <a:avLst/>
                    </a:prstGeom>
                  </pic:spPr>
                </pic:pic>
              </a:graphicData>
            </a:graphic>
            <wp14:sizeRelH relativeFrom="margin">
              <wp14:pctWidth>0</wp14:pctWidth>
            </wp14:sizeRelH>
            <wp14:sizeRelV relativeFrom="margin">
              <wp14:pctHeight>0</wp14:pctHeight>
            </wp14:sizeRelV>
          </wp:anchor>
        </w:drawing>
      </w:r>
      <w:r w:rsidRPr="00325769">
        <w:rPr>
          <w:rFonts w:ascii="Arial" w:hAnsi="Arial" w:cs="Arial"/>
          <w:sz w:val="20"/>
          <w:szCs w:val="20"/>
        </w:rPr>
        <w:tab/>
      </w:r>
    </w:p>
    <w:p w14:paraId="60189A52" w14:textId="77777777" w:rsidR="00C268AE" w:rsidRPr="00325769" w:rsidRDefault="00C268AE" w:rsidP="00C268AE">
      <w:pPr>
        <w:pStyle w:val="NormalWeb"/>
        <w:rPr>
          <w:rFonts w:ascii="Arial" w:hAnsi="Arial" w:cs="Arial"/>
          <w:sz w:val="20"/>
          <w:szCs w:val="20"/>
        </w:rPr>
      </w:pPr>
      <w:r w:rsidRPr="00325769">
        <w:rPr>
          <w:rFonts w:ascii="Arial" w:hAnsi="Arial" w:cs="Arial"/>
          <w:sz w:val="20"/>
          <w:szCs w:val="20"/>
        </w:rPr>
        <w:br w:type="textWrapping" w:clear="all"/>
      </w:r>
    </w:p>
    <w:p w14:paraId="2AE51674" w14:textId="77777777" w:rsidR="00C268AE" w:rsidRPr="00834804" w:rsidRDefault="00C268AE" w:rsidP="00C268AE">
      <w:pPr>
        <w:pStyle w:val="NormalWeb"/>
        <w:rPr>
          <w:b/>
          <w:bCs/>
          <w:sz w:val="22"/>
          <w:szCs w:val="22"/>
        </w:rPr>
      </w:pPr>
      <w:r w:rsidRPr="00834804">
        <w:rPr>
          <w:b/>
          <w:bCs/>
          <w:sz w:val="22"/>
          <w:szCs w:val="22"/>
        </w:rPr>
        <w:t>Why ISO 9001 is important?</w:t>
      </w:r>
    </w:p>
    <w:p w14:paraId="319B31BD" w14:textId="77777777" w:rsidR="00C268AE" w:rsidRPr="00834804" w:rsidRDefault="00C268AE" w:rsidP="00C268AE">
      <w:pPr>
        <w:pStyle w:val="NormalWeb"/>
        <w:rPr>
          <w:sz w:val="22"/>
          <w:szCs w:val="22"/>
        </w:rPr>
      </w:pPr>
      <w:r w:rsidRPr="00834804">
        <w:rPr>
          <w:sz w:val="22"/>
          <w:szCs w:val="22"/>
        </w:rPr>
        <w:t xml:space="preserve">It's reasonable to say that consumers are critical to a company's success, which is why it's important to ensure that they are as satisfied as possible. Improving this specific area is one of the major principles of ISO 9001. </w:t>
      </w:r>
    </w:p>
    <w:p w14:paraId="29CFF215" w14:textId="77777777" w:rsidR="00C268AE" w:rsidRPr="00834804" w:rsidRDefault="00C268AE" w:rsidP="00C268AE">
      <w:pPr>
        <w:pStyle w:val="NormalWeb"/>
        <w:rPr>
          <w:sz w:val="22"/>
          <w:szCs w:val="22"/>
        </w:rPr>
      </w:pPr>
      <w:r w:rsidRPr="00834804">
        <w:rPr>
          <w:sz w:val="22"/>
          <w:szCs w:val="22"/>
        </w:rPr>
        <w:t>We observe a higher percentage of returning customers as well as new consumers who are delighted with our products if we improve customer satisfaction. Improving customer satisfaction for both old and new customers is critical to our company's long-term success, which is why having a system like ISO 9001 in place to help us to do so is beneficial.</w:t>
      </w:r>
    </w:p>
    <w:p w14:paraId="2986E1FA" w14:textId="77777777" w:rsidR="00C268AE" w:rsidRPr="00834804" w:rsidRDefault="00C268AE" w:rsidP="00C268AE">
      <w:pPr>
        <w:pStyle w:val="NormalWeb"/>
        <w:rPr>
          <w:sz w:val="22"/>
          <w:szCs w:val="22"/>
        </w:rPr>
      </w:pPr>
      <w:r w:rsidRPr="00834804">
        <w:rPr>
          <w:sz w:val="22"/>
          <w:szCs w:val="22"/>
        </w:rPr>
        <w:t xml:space="preserve">Our employees are always more productive when they can be more efficient and have the appropriate resources behind them, which ISO 9001 provides. A quality management system that adheres to ISO 9001 standards teaches our employees how to execute their jobs more efficiently while also teaching management how to best allocate resources to the parts of the company that demand more attention. </w:t>
      </w:r>
    </w:p>
    <w:p w14:paraId="3697FF33" w14:textId="77777777" w:rsidR="00C268AE" w:rsidRPr="00834804" w:rsidRDefault="00C268AE" w:rsidP="00C268AE">
      <w:pPr>
        <w:pStyle w:val="NormalWeb"/>
        <w:rPr>
          <w:sz w:val="22"/>
          <w:szCs w:val="22"/>
        </w:rPr>
      </w:pPr>
    </w:p>
    <w:p w14:paraId="00261708" w14:textId="77777777" w:rsidR="00C268AE" w:rsidRPr="00834804" w:rsidRDefault="00C268AE" w:rsidP="00C268AE">
      <w:pPr>
        <w:pStyle w:val="NormalWeb"/>
        <w:rPr>
          <w:b/>
          <w:bCs/>
          <w:sz w:val="22"/>
          <w:szCs w:val="22"/>
        </w:rPr>
      </w:pPr>
      <w:r w:rsidRPr="00834804">
        <w:rPr>
          <w:b/>
          <w:bCs/>
          <w:sz w:val="22"/>
          <w:szCs w:val="22"/>
        </w:rPr>
        <w:t xml:space="preserve">Benefit of Quality control management system </w:t>
      </w:r>
      <w:proofErr w:type="gramStart"/>
      <w:r w:rsidRPr="00834804">
        <w:rPr>
          <w:b/>
          <w:bCs/>
          <w:sz w:val="22"/>
          <w:szCs w:val="22"/>
        </w:rPr>
        <w:t>( ISO</w:t>
      </w:r>
      <w:proofErr w:type="gramEnd"/>
      <w:r w:rsidRPr="00834804">
        <w:rPr>
          <w:b/>
          <w:bCs/>
          <w:sz w:val="22"/>
          <w:szCs w:val="22"/>
        </w:rPr>
        <w:t xml:space="preserve"> 9001 )</w:t>
      </w:r>
    </w:p>
    <w:p w14:paraId="504E36AB" w14:textId="77777777" w:rsidR="00C268AE" w:rsidRPr="00834804" w:rsidRDefault="00C268AE" w:rsidP="00C268AE">
      <w:pPr>
        <w:pStyle w:val="NormalWeb"/>
        <w:rPr>
          <w:sz w:val="22"/>
          <w:szCs w:val="22"/>
        </w:rPr>
      </w:pPr>
      <w:r w:rsidRPr="00834804">
        <w:rPr>
          <w:sz w:val="22"/>
          <w:szCs w:val="22"/>
        </w:rPr>
        <w:t xml:space="preserve">Implementing a quality management system affects every area of the organization's performance. The following are some of the advantages of having a written quality management system: </w:t>
      </w:r>
    </w:p>
    <w:p w14:paraId="639410C4" w14:textId="77777777" w:rsidR="00C268AE" w:rsidRPr="00834804" w:rsidRDefault="00C268AE" w:rsidP="00C268AE">
      <w:pPr>
        <w:pStyle w:val="NormalWeb"/>
        <w:numPr>
          <w:ilvl w:val="0"/>
          <w:numId w:val="12"/>
        </w:numPr>
        <w:rPr>
          <w:sz w:val="22"/>
          <w:szCs w:val="22"/>
        </w:rPr>
      </w:pPr>
      <w:r w:rsidRPr="00834804">
        <w:rPr>
          <w:sz w:val="22"/>
          <w:szCs w:val="22"/>
        </w:rPr>
        <w:t xml:space="preserve">Meeting the needs of the customer helps to build trust in the company, which leads to more customers, more sales, and more repeat business. </w:t>
      </w:r>
    </w:p>
    <w:p w14:paraId="425424D7" w14:textId="77777777" w:rsidR="00C268AE" w:rsidRPr="00834804" w:rsidRDefault="00C268AE" w:rsidP="00C268AE">
      <w:pPr>
        <w:pStyle w:val="NormalWeb"/>
        <w:numPr>
          <w:ilvl w:val="0"/>
          <w:numId w:val="12"/>
        </w:numPr>
        <w:rPr>
          <w:sz w:val="22"/>
          <w:szCs w:val="22"/>
        </w:rPr>
      </w:pPr>
      <w:r w:rsidRPr="00834804">
        <w:rPr>
          <w:sz w:val="22"/>
          <w:szCs w:val="22"/>
        </w:rPr>
        <w:t xml:space="preserve">Meeting the organization's criteria, which assures regulatory compliance and the most cost- and resource-efficient delivery of products and services, allowing for expansion, growth, and profit. </w:t>
      </w:r>
    </w:p>
    <w:p w14:paraId="31162CB0" w14:textId="77777777" w:rsidR="00C268AE" w:rsidRPr="00834804" w:rsidRDefault="00C268AE" w:rsidP="00C268AE">
      <w:pPr>
        <w:pStyle w:val="NormalWeb"/>
        <w:rPr>
          <w:sz w:val="22"/>
          <w:szCs w:val="22"/>
        </w:rPr>
      </w:pPr>
      <w:r w:rsidRPr="00834804">
        <w:rPr>
          <w:sz w:val="22"/>
          <w:szCs w:val="22"/>
        </w:rPr>
        <w:t xml:space="preserve">These benefits provide additional benefits, such as: </w:t>
      </w:r>
    </w:p>
    <w:p w14:paraId="3ABD3AF2" w14:textId="77777777" w:rsidR="00C268AE" w:rsidRPr="00834804" w:rsidRDefault="00C268AE" w:rsidP="00C268AE">
      <w:pPr>
        <w:pStyle w:val="NormalWeb"/>
        <w:numPr>
          <w:ilvl w:val="0"/>
          <w:numId w:val="13"/>
        </w:numPr>
        <w:rPr>
          <w:sz w:val="22"/>
          <w:szCs w:val="22"/>
        </w:rPr>
      </w:pPr>
      <w:r w:rsidRPr="00834804">
        <w:rPr>
          <w:sz w:val="22"/>
          <w:szCs w:val="22"/>
        </w:rPr>
        <w:lastRenderedPageBreak/>
        <w:t xml:space="preserve">Processes are defined, improved, and controlled. </w:t>
      </w:r>
    </w:p>
    <w:p w14:paraId="088B3C0C" w14:textId="77777777" w:rsidR="00C268AE" w:rsidRPr="00834804" w:rsidRDefault="00C268AE" w:rsidP="00C268AE">
      <w:pPr>
        <w:pStyle w:val="NormalWeb"/>
        <w:numPr>
          <w:ilvl w:val="0"/>
          <w:numId w:val="13"/>
        </w:numPr>
        <w:rPr>
          <w:sz w:val="22"/>
          <w:szCs w:val="22"/>
        </w:rPr>
      </w:pPr>
      <w:r w:rsidRPr="00834804">
        <w:rPr>
          <w:sz w:val="22"/>
          <w:szCs w:val="22"/>
        </w:rPr>
        <w:t xml:space="preserve">Waste reduction </w:t>
      </w:r>
    </w:p>
    <w:p w14:paraId="608B3B93" w14:textId="77777777" w:rsidR="00C268AE" w:rsidRPr="00834804" w:rsidRDefault="00C268AE" w:rsidP="00C268AE">
      <w:pPr>
        <w:pStyle w:val="NormalWeb"/>
        <w:numPr>
          <w:ilvl w:val="0"/>
          <w:numId w:val="13"/>
        </w:numPr>
        <w:rPr>
          <w:sz w:val="22"/>
          <w:szCs w:val="22"/>
        </w:rPr>
      </w:pPr>
      <w:r w:rsidRPr="00834804">
        <w:rPr>
          <w:sz w:val="22"/>
          <w:szCs w:val="22"/>
        </w:rPr>
        <w:t xml:space="preserve">Avoiding errors </w:t>
      </w:r>
    </w:p>
    <w:p w14:paraId="58795E7A" w14:textId="77777777" w:rsidR="00C268AE" w:rsidRPr="00834804" w:rsidRDefault="00C268AE" w:rsidP="00C268AE">
      <w:pPr>
        <w:pStyle w:val="NormalWeb"/>
        <w:numPr>
          <w:ilvl w:val="0"/>
          <w:numId w:val="13"/>
        </w:numPr>
        <w:rPr>
          <w:sz w:val="22"/>
          <w:szCs w:val="22"/>
        </w:rPr>
      </w:pPr>
      <w:r w:rsidRPr="00834804">
        <w:rPr>
          <w:sz w:val="22"/>
          <w:szCs w:val="22"/>
        </w:rPr>
        <w:t xml:space="preserve">Cost-cutting </w:t>
      </w:r>
    </w:p>
    <w:p w14:paraId="432A53A0" w14:textId="77777777" w:rsidR="00C268AE" w:rsidRPr="00834804" w:rsidRDefault="00C268AE" w:rsidP="00C268AE">
      <w:pPr>
        <w:pStyle w:val="NormalWeb"/>
        <w:numPr>
          <w:ilvl w:val="0"/>
          <w:numId w:val="13"/>
        </w:numPr>
        <w:rPr>
          <w:sz w:val="22"/>
          <w:szCs w:val="22"/>
        </w:rPr>
      </w:pPr>
      <w:r w:rsidRPr="00834804">
        <w:rPr>
          <w:sz w:val="22"/>
          <w:szCs w:val="22"/>
        </w:rPr>
        <w:t xml:space="preserve">Facilitating and recognising opportunities for training </w:t>
      </w:r>
    </w:p>
    <w:p w14:paraId="49D6EAC7" w14:textId="77777777" w:rsidR="00C268AE" w:rsidRPr="00834804" w:rsidRDefault="00C268AE" w:rsidP="00C268AE">
      <w:pPr>
        <w:pStyle w:val="NormalWeb"/>
        <w:numPr>
          <w:ilvl w:val="0"/>
          <w:numId w:val="13"/>
        </w:numPr>
        <w:rPr>
          <w:sz w:val="22"/>
          <w:szCs w:val="22"/>
        </w:rPr>
      </w:pPr>
      <w:r w:rsidRPr="00834804">
        <w:rPr>
          <w:sz w:val="22"/>
          <w:szCs w:val="22"/>
        </w:rPr>
        <w:t xml:space="preserve">Keeping employees interested </w:t>
      </w:r>
    </w:p>
    <w:p w14:paraId="54F9C356" w14:textId="77777777" w:rsidR="00C268AE" w:rsidRPr="00834804" w:rsidRDefault="00C268AE" w:rsidP="00C268AE">
      <w:pPr>
        <w:pStyle w:val="NormalWeb"/>
        <w:numPr>
          <w:ilvl w:val="0"/>
          <w:numId w:val="13"/>
        </w:numPr>
        <w:rPr>
          <w:sz w:val="22"/>
          <w:szCs w:val="22"/>
        </w:rPr>
      </w:pPr>
      <w:r w:rsidRPr="00834804">
        <w:rPr>
          <w:sz w:val="22"/>
          <w:szCs w:val="22"/>
        </w:rPr>
        <w:t>Creating a strategic plan for the company, demonstrating a willingness to deliver consistent results</w:t>
      </w:r>
    </w:p>
    <w:p w14:paraId="0CC79B6D" w14:textId="77777777" w:rsidR="00C268AE" w:rsidRPr="00834804" w:rsidRDefault="00C268AE" w:rsidP="00C268AE">
      <w:pPr>
        <w:pStyle w:val="NormalWeb"/>
        <w:rPr>
          <w:sz w:val="22"/>
          <w:szCs w:val="22"/>
        </w:rPr>
      </w:pPr>
      <w:r w:rsidRPr="00834804">
        <w:rPr>
          <w:sz w:val="22"/>
          <w:szCs w:val="22"/>
        </w:rPr>
        <w:t>This links in with many of the previously mentioned advantages, such as increased employee productivity and customer happiness. Improving in those two categories alone has a significant impact on favourable profit margins that will grow over time, which is always one of the company's key aims. This is due to an increase in efficiency, which is another advantage of the system. With wasteful spending in areas that do not require it eliminated, time and resources may be dedicated to areas that will benefit far more than others.</w:t>
      </w:r>
    </w:p>
    <w:p w14:paraId="60A26EA0" w14:textId="77777777" w:rsidR="00C268AE" w:rsidRPr="00325769" w:rsidRDefault="00C268AE" w:rsidP="00C268AE">
      <w:pPr>
        <w:pStyle w:val="NormalWeb"/>
        <w:rPr>
          <w:rFonts w:ascii="Arial" w:hAnsi="Arial" w:cs="Arial"/>
          <w:sz w:val="20"/>
          <w:szCs w:val="20"/>
        </w:rPr>
      </w:pPr>
    </w:p>
    <w:p w14:paraId="527ADBA5" w14:textId="77777777" w:rsidR="00C268AE" w:rsidRPr="00325769" w:rsidRDefault="00C268AE" w:rsidP="00C268AE">
      <w:pPr>
        <w:pStyle w:val="Heading1"/>
      </w:pPr>
      <w:bookmarkStart w:id="57" w:name="_Toc101825424"/>
      <w:bookmarkStart w:id="58" w:name="_Toc102655907"/>
      <w:r>
        <w:t xml:space="preserve">Section 6: </w:t>
      </w:r>
      <w:r w:rsidRPr="00325769">
        <w:t>Technology Plan</w:t>
      </w:r>
      <w:bookmarkEnd w:id="57"/>
      <w:bookmarkEnd w:id="58"/>
    </w:p>
    <w:p w14:paraId="4E493BE1" w14:textId="77777777" w:rsidR="00C268AE" w:rsidRPr="00834804" w:rsidRDefault="00C268AE" w:rsidP="00C268AE">
      <w:pPr>
        <w:pStyle w:val="NormalWeb"/>
        <w:rPr>
          <w:sz w:val="22"/>
          <w:szCs w:val="22"/>
        </w:rPr>
      </w:pPr>
      <w:r w:rsidRPr="00834804">
        <w:rPr>
          <w:sz w:val="22"/>
          <w:szCs w:val="22"/>
        </w:rPr>
        <w:t xml:space="preserve">After a lot of research and reviewing much different technology </w:t>
      </w:r>
      <w:proofErr w:type="spellStart"/>
      <w:r w:rsidRPr="00834804">
        <w:rPr>
          <w:sz w:val="22"/>
          <w:szCs w:val="22"/>
        </w:rPr>
        <w:t>systems’s</w:t>
      </w:r>
      <w:proofErr w:type="spellEnd"/>
      <w:r w:rsidRPr="00834804">
        <w:rPr>
          <w:sz w:val="22"/>
          <w:szCs w:val="22"/>
        </w:rPr>
        <w:t xml:space="preserve"> in the market it has been a difficult choice to choose the right tech system for UK Healthy Ingredients, this has come down after reviewing whether we were able to set in place the right system based on the company needs where you can allocate in there not just the stock control of the raw materials for incoming and outgoing, but we have found a system where it’s able to link in there also:</w:t>
      </w:r>
    </w:p>
    <w:p w14:paraId="6A8B1900" w14:textId="77777777" w:rsidR="00C268AE" w:rsidRPr="00834804" w:rsidRDefault="00C268AE" w:rsidP="00C268AE">
      <w:pPr>
        <w:pStyle w:val="NormalWeb"/>
        <w:numPr>
          <w:ilvl w:val="0"/>
          <w:numId w:val="14"/>
        </w:numPr>
        <w:rPr>
          <w:sz w:val="22"/>
          <w:szCs w:val="22"/>
        </w:rPr>
      </w:pPr>
      <w:r w:rsidRPr="00834804">
        <w:rPr>
          <w:sz w:val="22"/>
          <w:szCs w:val="22"/>
        </w:rPr>
        <w:t xml:space="preserve">Sales </w:t>
      </w:r>
    </w:p>
    <w:p w14:paraId="754B1546" w14:textId="77777777" w:rsidR="00C268AE" w:rsidRPr="00834804" w:rsidRDefault="00C268AE" w:rsidP="00C268AE">
      <w:pPr>
        <w:pStyle w:val="NormalWeb"/>
        <w:numPr>
          <w:ilvl w:val="0"/>
          <w:numId w:val="14"/>
        </w:numPr>
        <w:rPr>
          <w:sz w:val="22"/>
          <w:szCs w:val="22"/>
        </w:rPr>
      </w:pPr>
      <w:r w:rsidRPr="00834804">
        <w:rPr>
          <w:sz w:val="22"/>
          <w:szCs w:val="22"/>
        </w:rPr>
        <w:t xml:space="preserve">Purchasing </w:t>
      </w:r>
    </w:p>
    <w:p w14:paraId="5C7C1D6F" w14:textId="77777777" w:rsidR="00C268AE" w:rsidRPr="00834804" w:rsidRDefault="00C268AE" w:rsidP="00C268AE">
      <w:pPr>
        <w:pStyle w:val="NormalWeb"/>
        <w:numPr>
          <w:ilvl w:val="0"/>
          <w:numId w:val="14"/>
        </w:numPr>
        <w:rPr>
          <w:sz w:val="22"/>
          <w:szCs w:val="22"/>
        </w:rPr>
      </w:pPr>
      <w:r w:rsidRPr="00834804">
        <w:rPr>
          <w:sz w:val="22"/>
          <w:szCs w:val="22"/>
        </w:rPr>
        <w:t>Finance</w:t>
      </w:r>
    </w:p>
    <w:p w14:paraId="208200AB" w14:textId="77777777" w:rsidR="00C268AE" w:rsidRPr="00834804" w:rsidRDefault="00C268AE" w:rsidP="00C268AE">
      <w:pPr>
        <w:pStyle w:val="NormalWeb"/>
        <w:numPr>
          <w:ilvl w:val="0"/>
          <w:numId w:val="14"/>
        </w:numPr>
        <w:rPr>
          <w:sz w:val="22"/>
          <w:szCs w:val="22"/>
        </w:rPr>
      </w:pPr>
      <w:r w:rsidRPr="00834804">
        <w:rPr>
          <w:sz w:val="22"/>
          <w:szCs w:val="22"/>
        </w:rPr>
        <w:t xml:space="preserve">Planning </w:t>
      </w:r>
    </w:p>
    <w:p w14:paraId="366075B1" w14:textId="77777777" w:rsidR="00C268AE" w:rsidRPr="00834804" w:rsidRDefault="00C268AE" w:rsidP="00C268AE">
      <w:pPr>
        <w:pStyle w:val="NormalWeb"/>
        <w:rPr>
          <w:b/>
          <w:bCs/>
          <w:sz w:val="22"/>
          <w:szCs w:val="22"/>
        </w:rPr>
      </w:pPr>
      <w:r w:rsidRPr="00834804">
        <w:rPr>
          <w:b/>
          <w:bCs/>
          <w:sz w:val="22"/>
          <w:szCs w:val="22"/>
        </w:rPr>
        <w:t>What is MRP Easy?</w:t>
      </w:r>
    </w:p>
    <w:p w14:paraId="2D8FCB69" w14:textId="77777777" w:rsidR="00C268AE" w:rsidRPr="00834804" w:rsidRDefault="00C268AE" w:rsidP="00C268AE">
      <w:pPr>
        <w:pStyle w:val="NormalWeb"/>
        <w:rPr>
          <w:sz w:val="22"/>
          <w:szCs w:val="22"/>
        </w:rPr>
      </w:pPr>
      <w:r w:rsidRPr="00834804">
        <w:rPr>
          <w:sz w:val="22"/>
          <w:szCs w:val="22"/>
        </w:rPr>
        <w:t>The Manufacturing software provides you with the tools you need to effectively manage your resources and finish orders without leaving any items on the shelf. This manner, you can genuinely save money by reducing expenses and preventing product waste. It's a recipe for long-term development when you combine hundreds of integrations with industry-leading e-commerce and accounting solutions.</w:t>
      </w:r>
    </w:p>
    <w:p w14:paraId="007B5942" w14:textId="77777777" w:rsidR="00C268AE" w:rsidRPr="00834804" w:rsidRDefault="00C268AE" w:rsidP="00C268AE">
      <w:pPr>
        <w:pStyle w:val="NormalWeb"/>
        <w:rPr>
          <w:b/>
          <w:bCs/>
          <w:sz w:val="22"/>
          <w:szCs w:val="22"/>
        </w:rPr>
      </w:pPr>
      <w:r w:rsidRPr="00834804">
        <w:rPr>
          <w:b/>
          <w:bCs/>
          <w:sz w:val="22"/>
          <w:szCs w:val="22"/>
        </w:rPr>
        <w:t xml:space="preserve">What are the main futures of MRP </w:t>
      </w:r>
      <w:proofErr w:type="spellStart"/>
      <w:r w:rsidRPr="00834804">
        <w:rPr>
          <w:b/>
          <w:bCs/>
          <w:sz w:val="22"/>
          <w:szCs w:val="22"/>
        </w:rPr>
        <w:t>Easy’s</w:t>
      </w:r>
      <w:proofErr w:type="spellEnd"/>
      <w:r w:rsidRPr="00834804">
        <w:rPr>
          <w:b/>
          <w:bCs/>
          <w:sz w:val="22"/>
          <w:szCs w:val="22"/>
        </w:rPr>
        <w:t xml:space="preserve"> system?</w:t>
      </w:r>
    </w:p>
    <w:p w14:paraId="171BF1DA" w14:textId="77777777" w:rsidR="00C268AE" w:rsidRPr="00834804" w:rsidRDefault="00C268AE" w:rsidP="00C268AE">
      <w:pPr>
        <w:pStyle w:val="NormalWeb"/>
        <w:numPr>
          <w:ilvl w:val="0"/>
          <w:numId w:val="15"/>
        </w:numPr>
        <w:rPr>
          <w:sz w:val="22"/>
          <w:szCs w:val="22"/>
        </w:rPr>
      </w:pPr>
      <w:r w:rsidRPr="00834804">
        <w:rPr>
          <w:sz w:val="22"/>
          <w:szCs w:val="22"/>
        </w:rPr>
        <w:t xml:space="preserve">A description of the planning, including orders, predictions, and capacity, is known as a master production schedule. </w:t>
      </w:r>
    </w:p>
    <w:p w14:paraId="2619E681" w14:textId="77777777" w:rsidR="00C268AE" w:rsidRPr="00834804" w:rsidRDefault="00C268AE" w:rsidP="00C268AE">
      <w:pPr>
        <w:pStyle w:val="NormalWeb"/>
        <w:numPr>
          <w:ilvl w:val="0"/>
          <w:numId w:val="15"/>
        </w:numPr>
        <w:rPr>
          <w:sz w:val="22"/>
          <w:szCs w:val="22"/>
        </w:rPr>
      </w:pPr>
      <w:r w:rsidRPr="00834804">
        <w:rPr>
          <w:sz w:val="22"/>
          <w:szCs w:val="22"/>
        </w:rPr>
        <w:t xml:space="preserve">a bill of materials (BOM) is a list of everything that is needed to produce the final product. </w:t>
      </w:r>
    </w:p>
    <w:p w14:paraId="4AACAB95" w14:textId="77777777" w:rsidR="00C268AE" w:rsidRPr="00834804" w:rsidRDefault="00C268AE" w:rsidP="00C268AE">
      <w:pPr>
        <w:pStyle w:val="NormalWeb"/>
        <w:numPr>
          <w:ilvl w:val="0"/>
          <w:numId w:val="15"/>
        </w:numPr>
        <w:rPr>
          <w:sz w:val="22"/>
          <w:szCs w:val="22"/>
        </w:rPr>
      </w:pPr>
      <w:r w:rsidRPr="00834804">
        <w:rPr>
          <w:sz w:val="22"/>
          <w:szCs w:val="22"/>
        </w:rPr>
        <w:t>The inventory report: Gross requirements can be changed to net requirements using inventory information.</w:t>
      </w:r>
    </w:p>
    <w:p w14:paraId="5D3F449D" w14:textId="77777777" w:rsidR="00C268AE" w:rsidRDefault="00C268AE" w:rsidP="00C268AE">
      <w:pPr>
        <w:pStyle w:val="NormalWeb"/>
        <w:rPr>
          <w:rFonts w:ascii="Arial" w:hAnsi="Arial" w:cs="Arial"/>
          <w:sz w:val="20"/>
          <w:szCs w:val="20"/>
        </w:rPr>
      </w:pPr>
      <w:r>
        <w:rPr>
          <w:rFonts w:ascii="Arial" w:hAnsi="Arial" w:cs="Arial"/>
          <w:noProof/>
          <w:sz w:val="20"/>
          <w:szCs w:val="20"/>
        </w:rPr>
        <w:lastRenderedPageBreak/>
        <w:drawing>
          <wp:inline distT="0" distB="0" distL="0" distR="0" wp14:anchorId="111A974D" wp14:editId="442B14C7">
            <wp:extent cx="5731510" cy="2253615"/>
            <wp:effectExtent l="0" t="0" r="0" b="0"/>
            <wp:docPr id="23" name="Picture 2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253615"/>
                    </a:xfrm>
                    <a:prstGeom prst="rect">
                      <a:avLst/>
                    </a:prstGeom>
                  </pic:spPr>
                </pic:pic>
              </a:graphicData>
            </a:graphic>
          </wp:inline>
        </w:drawing>
      </w:r>
    </w:p>
    <w:p w14:paraId="5F381625" w14:textId="77777777" w:rsidR="00C268AE" w:rsidRDefault="00C268AE" w:rsidP="00C268AE">
      <w:pPr>
        <w:pStyle w:val="NormalWeb"/>
        <w:jc w:val="center"/>
        <w:rPr>
          <w:rFonts w:ascii="Arial" w:hAnsi="Arial" w:cs="Arial"/>
          <w:b/>
          <w:bCs/>
          <w:position w:val="2"/>
          <w:sz w:val="20"/>
          <w:szCs w:val="20"/>
        </w:rPr>
      </w:pPr>
      <w:r>
        <w:rPr>
          <w:rFonts w:ascii="Arial" w:hAnsi="Arial" w:cs="Arial"/>
          <w:b/>
          <w:bCs/>
          <w:noProof/>
          <w:position w:val="2"/>
          <w:sz w:val="20"/>
          <w:szCs w:val="20"/>
        </w:rPr>
        <w:drawing>
          <wp:inline distT="0" distB="0" distL="0" distR="0" wp14:anchorId="43C8EBC9" wp14:editId="0E0A6187">
            <wp:extent cx="5662930" cy="3132667"/>
            <wp:effectExtent l="0" t="0" r="1270" b="4445"/>
            <wp:docPr id="26" name="Picture 2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68946" cy="3191314"/>
                    </a:xfrm>
                    <a:prstGeom prst="rect">
                      <a:avLst/>
                    </a:prstGeom>
                  </pic:spPr>
                </pic:pic>
              </a:graphicData>
            </a:graphic>
          </wp:inline>
        </w:drawing>
      </w:r>
    </w:p>
    <w:p w14:paraId="05B684DA" w14:textId="77777777" w:rsidR="00C268AE" w:rsidRDefault="00C268AE" w:rsidP="00C268AE">
      <w:pPr>
        <w:pStyle w:val="NormalWeb"/>
        <w:jc w:val="center"/>
        <w:rPr>
          <w:rFonts w:ascii="Arial" w:hAnsi="Arial" w:cs="Arial"/>
          <w:b/>
          <w:bCs/>
          <w:position w:val="2"/>
          <w:sz w:val="20"/>
          <w:szCs w:val="20"/>
        </w:rPr>
      </w:pPr>
    </w:p>
    <w:p w14:paraId="461358E4" w14:textId="77777777" w:rsidR="00C268AE" w:rsidRDefault="00C268AE" w:rsidP="00C268AE">
      <w:pPr>
        <w:pStyle w:val="Heading1"/>
      </w:pPr>
      <w:bookmarkStart w:id="59" w:name="_Toc101825425"/>
      <w:bookmarkStart w:id="60" w:name="_Toc102655908"/>
      <w:r>
        <w:t xml:space="preserve">Section 7: </w:t>
      </w:r>
      <w:r w:rsidRPr="006F2873">
        <w:t>Management and organizatio</w:t>
      </w:r>
      <w:r>
        <w:t>n</w:t>
      </w:r>
      <w:bookmarkEnd w:id="59"/>
      <w:bookmarkEnd w:id="60"/>
    </w:p>
    <w:p w14:paraId="6F45F76B" w14:textId="77777777" w:rsidR="00C268AE" w:rsidRDefault="00C268AE" w:rsidP="00C268AE">
      <w:pPr>
        <w:pStyle w:val="NormalWeb"/>
        <w:jc w:val="center"/>
        <w:rPr>
          <w:rFonts w:ascii="Arial" w:hAnsi="Arial" w:cs="Arial"/>
          <w:b/>
          <w:bCs/>
          <w:position w:val="2"/>
          <w:sz w:val="20"/>
          <w:szCs w:val="20"/>
        </w:rPr>
      </w:pPr>
      <w:r>
        <w:rPr>
          <w:rFonts w:ascii="Arial" w:hAnsi="Arial" w:cs="Arial"/>
          <w:b/>
          <w:bCs/>
          <w:noProof/>
          <w:position w:val="2"/>
          <w:sz w:val="20"/>
          <w:szCs w:val="20"/>
        </w:rPr>
        <w:drawing>
          <wp:anchor distT="0" distB="0" distL="114300" distR="114300" simplePos="0" relativeHeight="251661312" behindDoc="0" locked="0" layoutInCell="1" allowOverlap="1" wp14:anchorId="3F4C33E9" wp14:editId="69705080">
            <wp:simplePos x="0" y="0"/>
            <wp:positionH relativeFrom="column">
              <wp:posOffset>533400</wp:posOffset>
            </wp:positionH>
            <wp:positionV relativeFrom="paragraph">
              <wp:posOffset>0</wp:posOffset>
            </wp:positionV>
            <wp:extent cx="4664734" cy="2810933"/>
            <wp:effectExtent l="0" t="0" r="0" b="0"/>
            <wp:wrapNone/>
            <wp:docPr id="31" name="Picture 3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Diagram&#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664734" cy="2810933"/>
                    </a:xfrm>
                    <a:prstGeom prst="rect">
                      <a:avLst/>
                    </a:prstGeom>
                  </pic:spPr>
                </pic:pic>
              </a:graphicData>
            </a:graphic>
            <wp14:sizeRelH relativeFrom="page">
              <wp14:pctWidth>0</wp14:pctWidth>
            </wp14:sizeRelH>
            <wp14:sizeRelV relativeFrom="page">
              <wp14:pctHeight>0</wp14:pctHeight>
            </wp14:sizeRelV>
          </wp:anchor>
        </w:drawing>
      </w:r>
    </w:p>
    <w:p w14:paraId="6A31C6D8" w14:textId="77777777" w:rsidR="00C268AE" w:rsidRPr="0034181B" w:rsidRDefault="00C268AE" w:rsidP="00C268AE">
      <w:pPr>
        <w:pStyle w:val="NormalWeb"/>
        <w:jc w:val="center"/>
        <w:rPr>
          <w:rFonts w:ascii="Arial" w:hAnsi="Arial" w:cs="Arial"/>
          <w:b/>
          <w:bCs/>
          <w:position w:val="2"/>
          <w:sz w:val="20"/>
          <w:szCs w:val="20"/>
        </w:rPr>
      </w:pPr>
    </w:p>
    <w:p w14:paraId="12A639CB" w14:textId="77777777" w:rsidR="00C268AE" w:rsidRDefault="00C268AE" w:rsidP="00C268AE">
      <w:pPr>
        <w:jc w:val="center"/>
        <w:rPr>
          <w:rFonts w:ascii="Arial" w:hAnsi="Arial" w:cs="Arial"/>
        </w:rPr>
      </w:pPr>
      <w:r>
        <w:rPr>
          <w:rFonts w:ascii="Arial" w:hAnsi="Arial" w:cs="Arial"/>
          <w:b/>
          <w:bCs/>
          <w:color w:val="000000"/>
        </w:rPr>
        <w:br w:type="page"/>
      </w:r>
    </w:p>
    <w:p w14:paraId="0E03D4C0" w14:textId="77777777" w:rsidR="00C268AE" w:rsidRPr="00CA5648" w:rsidRDefault="00C268AE" w:rsidP="00C268AE">
      <w:pPr>
        <w:pStyle w:val="Heading1"/>
      </w:pPr>
      <w:bookmarkStart w:id="61" w:name="_Toc101825426"/>
      <w:bookmarkStart w:id="62" w:name="_Toc102655909"/>
      <w:r>
        <w:lastRenderedPageBreak/>
        <w:t xml:space="preserve">Section 8: </w:t>
      </w:r>
      <w:r w:rsidRPr="00CA5648">
        <w:t>Roles and responsibilities</w:t>
      </w:r>
      <w:bookmarkEnd w:id="61"/>
      <w:bookmarkEnd w:id="62"/>
    </w:p>
    <w:p w14:paraId="44057F79" w14:textId="77777777" w:rsidR="00C268AE" w:rsidRPr="00834804" w:rsidRDefault="00C268AE" w:rsidP="00C268AE">
      <w:pPr>
        <w:rPr>
          <w:rFonts w:ascii="Times New Roman" w:hAnsi="Times New Roman" w:cs="Times New Roman"/>
          <w:b/>
          <w:bCs/>
        </w:rPr>
      </w:pPr>
      <w:r w:rsidRPr="00834804">
        <w:rPr>
          <w:rFonts w:ascii="Times New Roman" w:hAnsi="Times New Roman" w:cs="Times New Roman"/>
          <w:b/>
          <w:bCs/>
        </w:rPr>
        <w:t>CEO:</w:t>
      </w:r>
    </w:p>
    <w:p w14:paraId="21F827DD" w14:textId="77777777" w:rsidR="00C268AE" w:rsidRPr="00834804" w:rsidRDefault="00C268AE" w:rsidP="00C268AE">
      <w:pPr>
        <w:rPr>
          <w:rFonts w:ascii="Times New Roman" w:hAnsi="Times New Roman" w:cs="Times New Roman"/>
        </w:rPr>
      </w:pPr>
      <w:r w:rsidRPr="00834804">
        <w:rPr>
          <w:rFonts w:ascii="Times New Roman" w:hAnsi="Times New Roman" w:cs="Times New Roman"/>
        </w:rPr>
        <w:t>The CEO oversees from day-to-day business operations to marketing and strategy to human resources and financial planning to the development of a company's culture and employee management to safety regulations and sales.</w:t>
      </w:r>
    </w:p>
    <w:p w14:paraId="481E1A22" w14:textId="77777777" w:rsidR="00C268AE" w:rsidRPr="00834804" w:rsidRDefault="00C268AE" w:rsidP="00C268AE">
      <w:pPr>
        <w:rPr>
          <w:rFonts w:ascii="Times New Roman" w:hAnsi="Times New Roman" w:cs="Times New Roman"/>
        </w:rPr>
      </w:pPr>
      <w:r w:rsidRPr="00834804">
        <w:rPr>
          <w:rFonts w:ascii="Times New Roman" w:hAnsi="Times New Roman" w:cs="Times New Roman"/>
        </w:rPr>
        <w:t>He looks over the different departments of the business and ensure they are running smooth and achieving their KPI’s and assessing new strategies.</w:t>
      </w:r>
    </w:p>
    <w:p w14:paraId="45DD63D1" w14:textId="77777777" w:rsidR="00C268AE" w:rsidRPr="00834804" w:rsidRDefault="00C268AE" w:rsidP="00C268AE">
      <w:pPr>
        <w:rPr>
          <w:rFonts w:ascii="Times New Roman" w:hAnsi="Times New Roman" w:cs="Times New Roman"/>
        </w:rPr>
      </w:pPr>
      <w:r w:rsidRPr="00834804">
        <w:rPr>
          <w:rFonts w:ascii="Times New Roman" w:hAnsi="Times New Roman" w:cs="Times New Roman"/>
        </w:rPr>
        <w:t>The CEO's salary is 65000£</w:t>
      </w:r>
    </w:p>
    <w:p w14:paraId="594B1E1E" w14:textId="77777777" w:rsidR="00C268AE" w:rsidRPr="00834804" w:rsidRDefault="00C268AE" w:rsidP="00C268AE">
      <w:pPr>
        <w:rPr>
          <w:rFonts w:ascii="Times New Roman" w:hAnsi="Times New Roman" w:cs="Times New Roman"/>
        </w:rPr>
      </w:pPr>
      <w:r w:rsidRPr="00834804">
        <w:rPr>
          <w:rFonts w:ascii="Times New Roman" w:hAnsi="Times New Roman" w:cs="Times New Roman"/>
        </w:rPr>
        <w:t>Full-time role – 50 hours per week</w:t>
      </w:r>
    </w:p>
    <w:p w14:paraId="31CF52E5" w14:textId="77777777" w:rsidR="00C268AE" w:rsidRPr="00834804" w:rsidRDefault="00C268AE" w:rsidP="00C268AE">
      <w:pPr>
        <w:rPr>
          <w:rFonts w:ascii="Arial" w:hAnsi="Arial" w:cs="Arial"/>
        </w:rPr>
      </w:pPr>
    </w:p>
    <w:p w14:paraId="79ABE78A" w14:textId="77777777" w:rsidR="00C268AE" w:rsidRPr="00834804" w:rsidRDefault="00C268AE" w:rsidP="00C268AE">
      <w:pPr>
        <w:rPr>
          <w:rFonts w:ascii="Times New Roman" w:hAnsi="Times New Roman" w:cs="Times New Roman"/>
          <w:b/>
          <w:bCs/>
        </w:rPr>
      </w:pPr>
      <w:r w:rsidRPr="00834804">
        <w:rPr>
          <w:rFonts w:ascii="Times New Roman" w:hAnsi="Times New Roman" w:cs="Times New Roman"/>
          <w:b/>
          <w:bCs/>
        </w:rPr>
        <w:t>Operation Manager:</w:t>
      </w:r>
    </w:p>
    <w:p w14:paraId="52DE9CDB" w14:textId="77777777" w:rsidR="00C268AE" w:rsidRPr="00834804" w:rsidRDefault="00C268AE" w:rsidP="00C268AE">
      <w:pPr>
        <w:rPr>
          <w:rFonts w:ascii="Times New Roman" w:hAnsi="Times New Roman" w:cs="Times New Roman"/>
        </w:rPr>
      </w:pPr>
      <w:r w:rsidRPr="00834804">
        <w:rPr>
          <w:rFonts w:ascii="Times New Roman" w:hAnsi="Times New Roman" w:cs="Times New Roman"/>
        </w:rPr>
        <w:t xml:space="preserve">The Operation Manager is mainly responsible for running the warehouse and his team, </w:t>
      </w:r>
      <w:proofErr w:type="gramStart"/>
      <w:r w:rsidRPr="00834804">
        <w:rPr>
          <w:rFonts w:ascii="Times New Roman" w:hAnsi="Times New Roman" w:cs="Times New Roman"/>
        </w:rPr>
        <w:t>developing</w:t>
      </w:r>
      <w:proofErr w:type="gramEnd"/>
      <w:r w:rsidRPr="00834804">
        <w:rPr>
          <w:rFonts w:ascii="Times New Roman" w:hAnsi="Times New Roman" w:cs="Times New Roman"/>
        </w:rPr>
        <w:t xml:space="preserve"> and implementing strategic policies, a good part of his job takes place on ordering the raw materials from suppliers and arranging logistics with Hauliers and small couriers. Identify and address the company's issues and opportunities.</w:t>
      </w:r>
    </w:p>
    <w:p w14:paraId="413463FC" w14:textId="77777777" w:rsidR="00C268AE" w:rsidRPr="00834804" w:rsidRDefault="00C268AE" w:rsidP="00C268AE">
      <w:pPr>
        <w:rPr>
          <w:rFonts w:ascii="Times New Roman" w:hAnsi="Times New Roman" w:cs="Times New Roman"/>
        </w:rPr>
      </w:pPr>
      <w:r w:rsidRPr="00834804">
        <w:rPr>
          <w:rFonts w:ascii="Times New Roman" w:hAnsi="Times New Roman" w:cs="Times New Roman"/>
        </w:rPr>
        <w:t>The Operation Manager's salary is 40.000£ per year.</w:t>
      </w:r>
    </w:p>
    <w:p w14:paraId="11ECA001" w14:textId="77777777" w:rsidR="00C268AE" w:rsidRPr="00834804" w:rsidRDefault="00C268AE" w:rsidP="00C268AE">
      <w:pPr>
        <w:rPr>
          <w:rFonts w:ascii="Times New Roman" w:hAnsi="Times New Roman" w:cs="Times New Roman"/>
        </w:rPr>
      </w:pPr>
      <w:r w:rsidRPr="00834804">
        <w:rPr>
          <w:rFonts w:ascii="Times New Roman" w:hAnsi="Times New Roman" w:cs="Times New Roman"/>
        </w:rPr>
        <w:t>Full-time role – 45 hours per week</w:t>
      </w:r>
    </w:p>
    <w:p w14:paraId="3DC2F797" w14:textId="77777777" w:rsidR="00C268AE" w:rsidRPr="00834804" w:rsidRDefault="00C268AE" w:rsidP="00C268AE">
      <w:pPr>
        <w:rPr>
          <w:rFonts w:ascii="Arial" w:hAnsi="Arial" w:cs="Arial"/>
        </w:rPr>
      </w:pPr>
    </w:p>
    <w:p w14:paraId="7BA142A7" w14:textId="77777777" w:rsidR="00C268AE" w:rsidRPr="00834804" w:rsidRDefault="00C268AE" w:rsidP="00C268AE">
      <w:pPr>
        <w:rPr>
          <w:rFonts w:ascii="Times New Roman" w:hAnsi="Times New Roman" w:cs="Times New Roman"/>
          <w:b/>
          <w:bCs/>
        </w:rPr>
      </w:pPr>
      <w:r w:rsidRPr="00834804">
        <w:rPr>
          <w:rFonts w:ascii="Times New Roman" w:hAnsi="Times New Roman" w:cs="Times New Roman"/>
          <w:b/>
          <w:bCs/>
        </w:rPr>
        <w:t>Accountant:</w:t>
      </w:r>
    </w:p>
    <w:p w14:paraId="748708F6" w14:textId="77777777" w:rsidR="00C268AE" w:rsidRPr="00834804" w:rsidRDefault="00C268AE" w:rsidP="00C268AE">
      <w:pPr>
        <w:pStyle w:val="ListParagraph"/>
        <w:numPr>
          <w:ilvl w:val="0"/>
          <w:numId w:val="16"/>
        </w:numPr>
        <w:spacing w:after="0" w:line="240" w:lineRule="auto"/>
        <w:rPr>
          <w:rFonts w:ascii="Times New Roman" w:hAnsi="Times New Roman" w:cs="Times New Roman"/>
        </w:rPr>
      </w:pPr>
      <w:r w:rsidRPr="00834804">
        <w:rPr>
          <w:rFonts w:ascii="Times New Roman" w:hAnsi="Times New Roman" w:cs="Times New Roman"/>
        </w:rPr>
        <w:t>Preparing accounts and tax returns</w:t>
      </w:r>
    </w:p>
    <w:p w14:paraId="7B6FAECA" w14:textId="77777777" w:rsidR="00C268AE" w:rsidRPr="00834804" w:rsidRDefault="00C268AE" w:rsidP="00C268AE">
      <w:pPr>
        <w:pStyle w:val="ListParagraph"/>
        <w:numPr>
          <w:ilvl w:val="0"/>
          <w:numId w:val="16"/>
        </w:numPr>
        <w:spacing w:after="0" w:line="240" w:lineRule="auto"/>
        <w:rPr>
          <w:rFonts w:ascii="Times New Roman" w:hAnsi="Times New Roman" w:cs="Times New Roman"/>
        </w:rPr>
      </w:pPr>
      <w:r w:rsidRPr="00834804">
        <w:rPr>
          <w:rFonts w:ascii="Times New Roman" w:hAnsi="Times New Roman" w:cs="Times New Roman"/>
        </w:rPr>
        <w:t>Auditing financial information</w:t>
      </w:r>
    </w:p>
    <w:p w14:paraId="06916B1B" w14:textId="77777777" w:rsidR="00C268AE" w:rsidRPr="00834804" w:rsidRDefault="00C268AE" w:rsidP="00C268AE">
      <w:pPr>
        <w:pStyle w:val="ListParagraph"/>
        <w:numPr>
          <w:ilvl w:val="0"/>
          <w:numId w:val="16"/>
        </w:numPr>
        <w:spacing w:after="0" w:line="240" w:lineRule="auto"/>
        <w:rPr>
          <w:rFonts w:ascii="Times New Roman" w:hAnsi="Times New Roman" w:cs="Times New Roman"/>
        </w:rPr>
      </w:pPr>
      <w:r w:rsidRPr="00834804">
        <w:rPr>
          <w:rFonts w:ascii="Times New Roman" w:hAnsi="Times New Roman" w:cs="Times New Roman"/>
        </w:rPr>
        <w:t xml:space="preserve">Compiling and presenting reports, budgets, financial statements </w:t>
      </w:r>
    </w:p>
    <w:p w14:paraId="13C697B2" w14:textId="77777777" w:rsidR="00C268AE" w:rsidRPr="00834804" w:rsidRDefault="00C268AE" w:rsidP="00C268AE">
      <w:pPr>
        <w:pStyle w:val="ListParagraph"/>
        <w:numPr>
          <w:ilvl w:val="0"/>
          <w:numId w:val="16"/>
        </w:numPr>
        <w:spacing w:after="0" w:line="240" w:lineRule="auto"/>
        <w:rPr>
          <w:rFonts w:ascii="Times New Roman" w:hAnsi="Times New Roman" w:cs="Times New Roman"/>
        </w:rPr>
      </w:pPr>
      <w:r w:rsidRPr="00834804">
        <w:rPr>
          <w:rFonts w:ascii="Times New Roman" w:hAnsi="Times New Roman" w:cs="Times New Roman"/>
        </w:rPr>
        <w:t>Providing tax planning services based on the UK government and legislation</w:t>
      </w:r>
    </w:p>
    <w:p w14:paraId="44B63392" w14:textId="77777777" w:rsidR="00C268AE" w:rsidRPr="00834804" w:rsidRDefault="00C268AE" w:rsidP="00C268AE">
      <w:pPr>
        <w:pStyle w:val="ListParagraph"/>
        <w:numPr>
          <w:ilvl w:val="0"/>
          <w:numId w:val="16"/>
        </w:numPr>
        <w:spacing w:after="0" w:line="240" w:lineRule="auto"/>
        <w:rPr>
          <w:rFonts w:ascii="Times New Roman" w:hAnsi="Times New Roman" w:cs="Times New Roman"/>
        </w:rPr>
      </w:pPr>
      <w:r w:rsidRPr="00834804">
        <w:rPr>
          <w:rFonts w:ascii="Times New Roman" w:hAnsi="Times New Roman" w:cs="Times New Roman"/>
        </w:rPr>
        <w:t>Ensure all payments for suppliers and services are paid on time</w:t>
      </w:r>
    </w:p>
    <w:p w14:paraId="1CE552D0" w14:textId="77777777" w:rsidR="00C268AE" w:rsidRPr="00834804" w:rsidRDefault="00C268AE" w:rsidP="00C268AE">
      <w:pPr>
        <w:pStyle w:val="ListParagraph"/>
        <w:numPr>
          <w:ilvl w:val="0"/>
          <w:numId w:val="16"/>
        </w:numPr>
        <w:spacing w:after="0" w:line="240" w:lineRule="auto"/>
        <w:rPr>
          <w:rFonts w:ascii="Times New Roman" w:hAnsi="Times New Roman" w:cs="Times New Roman"/>
        </w:rPr>
      </w:pPr>
      <w:r w:rsidRPr="00834804">
        <w:rPr>
          <w:rFonts w:ascii="Times New Roman" w:hAnsi="Times New Roman" w:cs="Times New Roman"/>
        </w:rPr>
        <w:t xml:space="preserve">Overseeing cashflow statements </w:t>
      </w:r>
    </w:p>
    <w:p w14:paraId="24A6C92F" w14:textId="77777777" w:rsidR="00C268AE" w:rsidRPr="00834804" w:rsidRDefault="00C268AE" w:rsidP="00C268AE">
      <w:pPr>
        <w:rPr>
          <w:rFonts w:ascii="Times New Roman" w:hAnsi="Times New Roman" w:cs="Times New Roman"/>
        </w:rPr>
      </w:pPr>
      <w:r w:rsidRPr="00834804">
        <w:rPr>
          <w:rFonts w:ascii="Times New Roman" w:hAnsi="Times New Roman" w:cs="Times New Roman"/>
        </w:rPr>
        <w:t>The accountant's salary is: 28.000£ per year</w:t>
      </w:r>
    </w:p>
    <w:p w14:paraId="2D80DED3" w14:textId="77777777" w:rsidR="00C268AE" w:rsidRPr="00834804" w:rsidRDefault="00C268AE" w:rsidP="00C268AE">
      <w:pPr>
        <w:rPr>
          <w:rFonts w:ascii="Times New Roman" w:hAnsi="Times New Roman" w:cs="Times New Roman"/>
        </w:rPr>
      </w:pPr>
      <w:r w:rsidRPr="00834804">
        <w:rPr>
          <w:rFonts w:ascii="Times New Roman" w:hAnsi="Times New Roman" w:cs="Times New Roman"/>
        </w:rPr>
        <w:t xml:space="preserve">Part-time role – 20 hours per week </w:t>
      </w:r>
    </w:p>
    <w:p w14:paraId="43F11AD2" w14:textId="77777777" w:rsidR="00C268AE" w:rsidRPr="00834804" w:rsidRDefault="00C268AE" w:rsidP="00C268AE">
      <w:pPr>
        <w:rPr>
          <w:rFonts w:ascii="Arial" w:hAnsi="Arial" w:cs="Arial"/>
        </w:rPr>
      </w:pPr>
    </w:p>
    <w:p w14:paraId="139EBFC9" w14:textId="77777777" w:rsidR="00C268AE" w:rsidRPr="00834804" w:rsidRDefault="00C268AE" w:rsidP="00C268AE">
      <w:pPr>
        <w:rPr>
          <w:rFonts w:ascii="Times New Roman" w:hAnsi="Times New Roman" w:cs="Times New Roman"/>
          <w:b/>
          <w:bCs/>
        </w:rPr>
      </w:pPr>
      <w:r w:rsidRPr="00834804">
        <w:rPr>
          <w:rFonts w:ascii="Times New Roman" w:hAnsi="Times New Roman" w:cs="Times New Roman"/>
          <w:b/>
          <w:bCs/>
        </w:rPr>
        <w:t>Business Development:</w:t>
      </w:r>
    </w:p>
    <w:p w14:paraId="4C303F29" w14:textId="77777777" w:rsidR="00C268AE" w:rsidRPr="00834804" w:rsidRDefault="00C268AE" w:rsidP="00C268AE">
      <w:pPr>
        <w:pStyle w:val="ListParagraph"/>
        <w:numPr>
          <w:ilvl w:val="0"/>
          <w:numId w:val="17"/>
        </w:numPr>
        <w:spacing w:after="0" w:line="240" w:lineRule="auto"/>
        <w:rPr>
          <w:rFonts w:ascii="Times New Roman" w:hAnsi="Times New Roman" w:cs="Times New Roman"/>
        </w:rPr>
      </w:pPr>
      <w:r w:rsidRPr="00834804">
        <w:rPr>
          <w:rFonts w:ascii="Times New Roman" w:hAnsi="Times New Roman" w:cs="Times New Roman"/>
        </w:rPr>
        <w:t xml:space="preserve">Setting business and revenue growth goals and developing a strategy to achieve them. </w:t>
      </w:r>
    </w:p>
    <w:p w14:paraId="71F3EA1F" w14:textId="77777777" w:rsidR="00C268AE" w:rsidRPr="00834804" w:rsidRDefault="00C268AE" w:rsidP="00C268AE">
      <w:pPr>
        <w:pStyle w:val="ListParagraph"/>
        <w:numPr>
          <w:ilvl w:val="0"/>
          <w:numId w:val="17"/>
        </w:numPr>
        <w:spacing w:after="0" w:line="240" w:lineRule="auto"/>
        <w:rPr>
          <w:rFonts w:ascii="Times New Roman" w:hAnsi="Times New Roman" w:cs="Times New Roman"/>
        </w:rPr>
      </w:pPr>
      <w:r w:rsidRPr="00834804">
        <w:rPr>
          <w:rFonts w:ascii="Times New Roman" w:hAnsi="Times New Roman" w:cs="Times New Roman"/>
        </w:rPr>
        <w:t xml:space="preserve">Finding new ways to reach a specific market and putting those plans into action. </w:t>
      </w:r>
    </w:p>
    <w:p w14:paraId="3569AC7C" w14:textId="77777777" w:rsidR="00C268AE" w:rsidRPr="00834804" w:rsidRDefault="00C268AE" w:rsidP="00C268AE">
      <w:pPr>
        <w:pStyle w:val="ListParagraph"/>
        <w:numPr>
          <w:ilvl w:val="0"/>
          <w:numId w:val="17"/>
        </w:numPr>
        <w:spacing w:after="0" w:line="240" w:lineRule="auto"/>
        <w:rPr>
          <w:rFonts w:ascii="Times New Roman" w:hAnsi="Times New Roman" w:cs="Times New Roman"/>
        </w:rPr>
      </w:pPr>
      <w:r w:rsidRPr="00834804">
        <w:rPr>
          <w:rFonts w:ascii="Times New Roman" w:hAnsi="Times New Roman" w:cs="Times New Roman"/>
        </w:rPr>
        <w:t xml:space="preserve">Identifying potential customers in target markets for research. </w:t>
      </w:r>
    </w:p>
    <w:p w14:paraId="320AE963" w14:textId="77777777" w:rsidR="00C268AE" w:rsidRPr="00834804" w:rsidRDefault="00C268AE" w:rsidP="00C268AE">
      <w:pPr>
        <w:pStyle w:val="ListParagraph"/>
        <w:numPr>
          <w:ilvl w:val="0"/>
          <w:numId w:val="17"/>
        </w:numPr>
        <w:spacing w:after="0" w:line="240" w:lineRule="auto"/>
        <w:rPr>
          <w:rFonts w:ascii="Times New Roman" w:hAnsi="Times New Roman" w:cs="Times New Roman"/>
        </w:rPr>
      </w:pPr>
      <w:r w:rsidRPr="00834804">
        <w:rPr>
          <w:rFonts w:ascii="Times New Roman" w:hAnsi="Times New Roman" w:cs="Times New Roman"/>
        </w:rPr>
        <w:t>Follow up with potential customers and move them along the sales process.</w:t>
      </w:r>
    </w:p>
    <w:p w14:paraId="67A85AB9" w14:textId="77777777" w:rsidR="00C268AE" w:rsidRPr="00834804" w:rsidRDefault="00C268AE" w:rsidP="00C268AE">
      <w:pPr>
        <w:rPr>
          <w:rFonts w:ascii="Times New Roman" w:hAnsi="Times New Roman" w:cs="Times New Roman"/>
        </w:rPr>
      </w:pPr>
      <w:r w:rsidRPr="00834804">
        <w:rPr>
          <w:rFonts w:ascii="Times New Roman" w:hAnsi="Times New Roman" w:cs="Times New Roman"/>
        </w:rPr>
        <w:t>The Business development salary is: 40.000 per year.</w:t>
      </w:r>
    </w:p>
    <w:p w14:paraId="40AD4A4B" w14:textId="77777777" w:rsidR="00C268AE" w:rsidRPr="00834804" w:rsidRDefault="00C268AE" w:rsidP="00C268AE">
      <w:pPr>
        <w:rPr>
          <w:rFonts w:ascii="Times New Roman" w:hAnsi="Times New Roman" w:cs="Times New Roman"/>
        </w:rPr>
      </w:pPr>
      <w:r w:rsidRPr="00834804">
        <w:rPr>
          <w:rFonts w:ascii="Times New Roman" w:hAnsi="Times New Roman" w:cs="Times New Roman"/>
        </w:rPr>
        <w:t>Full-time role – 45 hours per week.</w:t>
      </w:r>
    </w:p>
    <w:p w14:paraId="5307E5FA" w14:textId="77777777" w:rsidR="00C268AE" w:rsidRPr="00834804" w:rsidRDefault="00C268AE" w:rsidP="00C268AE">
      <w:pPr>
        <w:rPr>
          <w:rFonts w:ascii="Times New Roman" w:hAnsi="Times New Roman" w:cs="Times New Roman"/>
        </w:rPr>
      </w:pPr>
    </w:p>
    <w:p w14:paraId="710E93A4" w14:textId="77777777" w:rsidR="00C268AE" w:rsidRPr="00834804" w:rsidRDefault="00C268AE" w:rsidP="00C268AE">
      <w:pPr>
        <w:rPr>
          <w:rFonts w:ascii="Times New Roman" w:hAnsi="Times New Roman" w:cs="Times New Roman"/>
          <w:b/>
          <w:bCs/>
        </w:rPr>
      </w:pPr>
      <w:r w:rsidRPr="00834804">
        <w:rPr>
          <w:rFonts w:ascii="Times New Roman" w:hAnsi="Times New Roman" w:cs="Times New Roman"/>
          <w:b/>
          <w:bCs/>
        </w:rPr>
        <w:t>Sales Manager:</w:t>
      </w:r>
    </w:p>
    <w:p w14:paraId="5742E307" w14:textId="77777777" w:rsidR="00C268AE" w:rsidRPr="00834804" w:rsidRDefault="00C268AE" w:rsidP="00C268AE">
      <w:pPr>
        <w:pStyle w:val="ListParagraph"/>
        <w:numPr>
          <w:ilvl w:val="0"/>
          <w:numId w:val="18"/>
        </w:numPr>
        <w:spacing w:after="0" w:line="240" w:lineRule="auto"/>
        <w:rPr>
          <w:rFonts w:ascii="Times New Roman" w:hAnsi="Times New Roman" w:cs="Times New Roman"/>
        </w:rPr>
      </w:pPr>
      <w:r w:rsidRPr="00834804">
        <w:rPr>
          <w:rFonts w:ascii="Times New Roman" w:hAnsi="Times New Roman" w:cs="Times New Roman"/>
        </w:rPr>
        <w:t>Set sales goals, compare performance to goals</w:t>
      </w:r>
    </w:p>
    <w:p w14:paraId="3C0C657A" w14:textId="77777777" w:rsidR="00C268AE" w:rsidRPr="00834804" w:rsidRDefault="00C268AE" w:rsidP="00C268AE">
      <w:pPr>
        <w:pStyle w:val="ListParagraph"/>
        <w:numPr>
          <w:ilvl w:val="0"/>
          <w:numId w:val="18"/>
        </w:numPr>
        <w:spacing w:after="0" w:line="240" w:lineRule="auto"/>
        <w:rPr>
          <w:rFonts w:ascii="Times New Roman" w:hAnsi="Times New Roman" w:cs="Times New Roman"/>
        </w:rPr>
      </w:pPr>
      <w:r w:rsidRPr="00834804">
        <w:rPr>
          <w:rFonts w:ascii="Times New Roman" w:hAnsi="Times New Roman" w:cs="Times New Roman"/>
        </w:rPr>
        <w:t>Receiving orders form clients</w:t>
      </w:r>
    </w:p>
    <w:p w14:paraId="429DBC4E" w14:textId="77777777" w:rsidR="00C268AE" w:rsidRPr="00834804" w:rsidRDefault="00C268AE" w:rsidP="00C268AE">
      <w:pPr>
        <w:pStyle w:val="ListParagraph"/>
        <w:numPr>
          <w:ilvl w:val="0"/>
          <w:numId w:val="18"/>
        </w:numPr>
        <w:spacing w:after="0" w:line="240" w:lineRule="auto"/>
        <w:rPr>
          <w:rFonts w:ascii="Times New Roman" w:hAnsi="Times New Roman" w:cs="Times New Roman"/>
        </w:rPr>
      </w:pPr>
      <w:r w:rsidRPr="00834804">
        <w:rPr>
          <w:rFonts w:ascii="Times New Roman" w:hAnsi="Times New Roman" w:cs="Times New Roman"/>
        </w:rPr>
        <w:lastRenderedPageBreak/>
        <w:t>Provide detailed and accurate sales forecasts</w:t>
      </w:r>
    </w:p>
    <w:p w14:paraId="384DE503" w14:textId="77777777" w:rsidR="00C268AE" w:rsidRPr="00834804" w:rsidRDefault="00C268AE" w:rsidP="00C268AE">
      <w:pPr>
        <w:pStyle w:val="ListParagraph"/>
        <w:numPr>
          <w:ilvl w:val="0"/>
          <w:numId w:val="18"/>
        </w:numPr>
        <w:spacing w:after="0" w:line="240" w:lineRule="auto"/>
        <w:rPr>
          <w:rFonts w:ascii="Times New Roman" w:hAnsi="Times New Roman" w:cs="Times New Roman"/>
        </w:rPr>
      </w:pPr>
      <w:r w:rsidRPr="00834804">
        <w:rPr>
          <w:rFonts w:ascii="Times New Roman" w:hAnsi="Times New Roman" w:cs="Times New Roman"/>
        </w:rPr>
        <w:t>Liaising with clients</w:t>
      </w:r>
    </w:p>
    <w:p w14:paraId="1F57746A" w14:textId="77777777" w:rsidR="00C268AE" w:rsidRPr="00834804" w:rsidRDefault="00C268AE" w:rsidP="00C268AE">
      <w:pPr>
        <w:rPr>
          <w:rFonts w:ascii="Times New Roman" w:hAnsi="Times New Roman" w:cs="Times New Roman"/>
        </w:rPr>
      </w:pPr>
      <w:r w:rsidRPr="00834804">
        <w:rPr>
          <w:rFonts w:ascii="Times New Roman" w:hAnsi="Times New Roman" w:cs="Times New Roman"/>
        </w:rPr>
        <w:t xml:space="preserve">The Sales manager's salary </w:t>
      </w:r>
      <w:proofErr w:type="gramStart"/>
      <w:r w:rsidRPr="00834804">
        <w:rPr>
          <w:rFonts w:ascii="Times New Roman" w:hAnsi="Times New Roman" w:cs="Times New Roman"/>
        </w:rPr>
        <w:t>is :</w:t>
      </w:r>
      <w:proofErr w:type="gramEnd"/>
      <w:r w:rsidRPr="00834804">
        <w:rPr>
          <w:rFonts w:ascii="Times New Roman" w:hAnsi="Times New Roman" w:cs="Times New Roman"/>
        </w:rPr>
        <w:t xml:space="preserve"> 35.000£ per year.</w:t>
      </w:r>
    </w:p>
    <w:p w14:paraId="7919D58E" w14:textId="77777777" w:rsidR="00C268AE" w:rsidRPr="00834804" w:rsidRDefault="00C268AE" w:rsidP="00C268AE">
      <w:pPr>
        <w:rPr>
          <w:rFonts w:ascii="Times New Roman" w:hAnsi="Times New Roman" w:cs="Times New Roman"/>
        </w:rPr>
      </w:pPr>
      <w:r w:rsidRPr="00834804">
        <w:rPr>
          <w:rFonts w:ascii="Times New Roman" w:hAnsi="Times New Roman" w:cs="Times New Roman"/>
        </w:rPr>
        <w:t>Full-time role – 45 hours per week.</w:t>
      </w:r>
    </w:p>
    <w:p w14:paraId="6F229AA0" w14:textId="77777777" w:rsidR="00C268AE" w:rsidRPr="00834804" w:rsidRDefault="00C268AE" w:rsidP="00C268AE">
      <w:pPr>
        <w:rPr>
          <w:rFonts w:ascii="Arial" w:hAnsi="Arial" w:cs="Arial"/>
        </w:rPr>
      </w:pPr>
    </w:p>
    <w:p w14:paraId="1D92D7A6" w14:textId="77777777" w:rsidR="00C268AE" w:rsidRPr="00834804" w:rsidRDefault="00C268AE" w:rsidP="00C268AE">
      <w:pPr>
        <w:rPr>
          <w:rFonts w:ascii="Times New Roman" w:hAnsi="Times New Roman" w:cs="Times New Roman"/>
          <w:b/>
          <w:bCs/>
        </w:rPr>
      </w:pPr>
      <w:r w:rsidRPr="00834804">
        <w:rPr>
          <w:rFonts w:ascii="Times New Roman" w:hAnsi="Times New Roman" w:cs="Times New Roman"/>
          <w:b/>
          <w:bCs/>
        </w:rPr>
        <w:t>Technical Manager:</w:t>
      </w:r>
    </w:p>
    <w:p w14:paraId="2567C7F5" w14:textId="77777777" w:rsidR="00C268AE" w:rsidRPr="00834804" w:rsidRDefault="00C268AE" w:rsidP="00C268AE">
      <w:pPr>
        <w:numPr>
          <w:ilvl w:val="0"/>
          <w:numId w:val="19"/>
        </w:numPr>
        <w:spacing w:after="120" w:line="338" w:lineRule="atLeast"/>
        <w:rPr>
          <w:rFonts w:ascii="Times New Roman" w:hAnsi="Times New Roman" w:cs="Times New Roman"/>
          <w:color w:val="000000" w:themeColor="text1"/>
        </w:rPr>
      </w:pPr>
      <w:r w:rsidRPr="00834804">
        <w:rPr>
          <w:rFonts w:ascii="Times New Roman" w:hAnsi="Times New Roman" w:cs="Times New Roman"/>
          <w:color w:val="000000" w:themeColor="text1"/>
        </w:rPr>
        <w:t>Maintain and improve the Quality System to ensure Food Safety and Legal Compliance</w:t>
      </w:r>
    </w:p>
    <w:p w14:paraId="196ED4E1" w14:textId="77777777" w:rsidR="00C268AE" w:rsidRPr="00834804" w:rsidRDefault="00C268AE" w:rsidP="00C268AE">
      <w:pPr>
        <w:pStyle w:val="ListParagraph"/>
        <w:numPr>
          <w:ilvl w:val="0"/>
          <w:numId w:val="19"/>
        </w:numPr>
        <w:spacing w:after="0" w:line="240" w:lineRule="auto"/>
        <w:rPr>
          <w:rFonts w:ascii="Times New Roman" w:hAnsi="Times New Roman" w:cs="Times New Roman"/>
        </w:rPr>
      </w:pPr>
      <w:r w:rsidRPr="00834804">
        <w:rPr>
          <w:rFonts w:ascii="Times New Roman" w:hAnsi="Times New Roman" w:cs="Times New Roman"/>
        </w:rPr>
        <w:t>Provide Technical monitoring auditing</w:t>
      </w:r>
    </w:p>
    <w:p w14:paraId="4BE96B2B" w14:textId="77777777" w:rsidR="00C268AE" w:rsidRPr="00834804" w:rsidRDefault="00C268AE" w:rsidP="00C268AE">
      <w:pPr>
        <w:pStyle w:val="ListParagraph"/>
        <w:numPr>
          <w:ilvl w:val="0"/>
          <w:numId w:val="19"/>
        </w:numPr>
        <w:spacing w:after="0" w:line="240" w:lineRule="auto"/>
        <w:rPr>
          <w:rFonts w:ascii="Times New Roman" w:hAnsi="Times New Roman" w:cs="Times New Roman"/>
        </w:rPr>
      </w:pPr>
      <w:r w:rsidRPr="00834804">
        <w:rPr>
          <w:rFonts w:ascii="Times New Roman" w:hAnsi="Times New Roman" w:cs="Times New Roman"/>
        </w:rPr>
        <w:t>Ensure appropriate checks are taken upon receival of products and raw materials</w:t>
      </w:r>
    </w:p>
    <w:p w14:paraId="54C129A3" w14:textId="77777777" w:rsidR="00C268AE" w:rsidRPr="00834804" w:rsidRDefault="00C268AE" w:rsidP="00C268AE">
      <w:pPr>
        <w:pStyle w:val="ListParagraph"/>
        <w:numPr>
          <w:ilvl w:val="0"/>
          <w:numId w:val="19"/>
        </w:numPr>
        <w:spacing w:after="0" w:line="240" w:lineRule="auto"/>
        <w:rPr>
          <w:rFonts w:ascii="Times New Roman" w:hAnsi="Times New Roman" w:cs="Times New Roman"/>
        </w:rPr>
      </w:pPr>
      <w:r w:rsidRPr="00834804">
        <w:rPr>
          <w:rFonts w:ascii="Times New Roman" w:hAnsi="Times New Roman" w:cs="Times New Roman"/>
        </w:rPr>
        <w:t>Lead health and safety training for the warehouse team</w:t>
      </w:r>
    </w:p>
    <w:p w14:paraId="116723F7" w14:textId="77777777" w:rsidR="00C268AE" w:rsidRPr="00834804" w:rsidRDefault="00C268AE" w:rsidP="00C268AE">
      <w:pPr>
        <w:pStyle w:val="ListParagraph"/>
        <w:numPr>
          <w:ilvl w:val="0"/>
          <w:numId w:val="19"/>
        </w:numPr>
        <w:spacing w:after="0" w:line="240" w:lineRule="auto"/>
        <w:rPr>
          <w:rFonts w:ascii="Times New Roman" w:hAnsi="Times New Roman" w:cs="Times New Roman"/>
        </w:rPr>
      </w:pPr>
      <w:r w:rsidRPr="00834804">
        <w:rPr>
          <w:rFonts w:ascii="Times New Roman" w:hAnsi="Times New Roman" w:cs="Times New Roman"/>
        </w:rPr>
        <w:t>Ensure Hygiene standards are meet</w:t>
      </w:r>
    </w:p>
    <w:p w14:paraId="3CDB74BA" w14:textId="77777777" w:rsidR="00C268AE" w:rsidRPr="00834804" w:rsidRDefault="00C268AE" w:rsidP="00C268AE">
      <w:pPr>
        <w:rPr>
          <w:rFonts w:ascii="Times New Roman" w:hAnsi="Times New Roman" w:cs="Times New Roman"/>
        </w:rPr>
      </w:pPr>
      <w:r w:rsidRPr="00834804">
        <w:rPr>
          <w:rFonts w:ascii="Times New Roman" w:hAnsi="Times New Roman" w:cs="Times New Roman"/>
        </w:rPr>
        <w:t>The Technical Manager’s salary is: 35.000£ per year.</w:t>
      </w:r>
    </w:p>
    <w:p w14:paraId="4A19CDAD" w14:textId="77777777" w:rsidR="00C268AE" w:rsidRPr="00834804" w:rsidRDefault="00C268AE" w:rsidP="00C268AE">
      <w:pPr>
        <w:rPr>
          <w:rFonts w:ascii="Times New Roman" w:hAnsi="Times New Roman" w:cs="Times New Roman"/>
        </w:rPr>
      </w:pPr>
      <w:r w:rsidRPr="00834804">
        <w:rPr>
          <w:rFonts w:ascii="Times New Roman" w:hAnsi="Times New Roman" w:cs="Times New Roman"/>
        </w:rPr>
        <w:t>Full-time role – 45 hours per week</w:t>
      </w:r>
    </w:p>
    <w:p w14:paraId="5AF431F9" w14:textId="77777777" w:rsidR="00C268AE" w:rsidRPr="00834804" w:rsidRDefault="00C268AE" w:rsidP="00C268AE">
      <w:pPr>
        <w:rPr>
          <w:rFonts w:ascii="Arial" w:hAnsi="Arial" w:cs="Arial"/>
          <w:b/>
          <w:bCs/>
        </w:rPr>
      </w:pPr>
    </w:p>
    <w:p w14:paraId="652E0C46" w14:textId="77777777" w:rsidR="00C268AE" w:rsidRPr="00834804" w:rsidRDefault="00C268AE" w:rsidP="00C268AE">
      <w:pPr>
        <w:rPr>
          <w:rFonts w:ascii="Times New Roman" w:hAnsi="Times New Roman" w:cs="Times New Roman"/>
          <w:b/>
          <w:bCs/>
        </w:rPr>
      </w:pPr>
      <w:r w:rsidRPr="00834804">
        <w:rPr>
          <w:rFonts w:ascii="Times New Roman" w:hAnsi="Times New Roman" w:cs="Times New Roman"/>
          <w:b/>
          <w:bCs/>
        </w:rPr>
        <w:t>Warehouse operatives:</w:t>
      </w:r>
    </w:p>
    <w:p w14:paraId="3299CC12" w14:textId="77777777" w:rsidR="00C268AE" w:rsidRPr="00834804" w:rsidRDefault="00C268AE" w:rsidP="00C268AE">
      <w:pPr>
        <w:pStyle w:val="ListParagraph"/>
        <w:numPr>
          <w:ilvl w:val="0"/>
          <w:numId w:val="20"/>
        </w:numPr>
        <w:spacing w:after="0" w:line="240" w:lineRule="auto"/>
        <w:rPr>
          <w:rFonts w:ascii="Times New Roman" w:hAnsi="Times New Roman" w:cs="Times New Roman"/>
          <w:b/>
          <w:bCs/>
        </w:rPr>
      </w:pPr>
      <w:r w:rsidRPr="00834804">
        <w:rPr>
          <w:rFonts w:ascii="Times New Roman" w:hAnsi="Times New Roman" w:cs="Times New Roman"/>
        </w:rPr>
        <w:t>Receive and store goods upon arrival.</w:t>
      </w:r>
    </w:p>
    <w:p w14:paraId="5136A4EE" w14:textId="77777777" w:rsidR="00C268AE" w:rsidRPr="00834804" w:rsidRDefault="00C268AE" w:rsidP="00C268AE">
      <w:pPr>
        <w:pStyle w:val="ListParagraph"/>
        <w:numPr>
          <w:ilvl w:val="0"/>
          <w:numId w:val="20"/>
        </w:numPr>
        <w:spacing w:after="0" w:line="240" w:lineRule="auto"/>
        <w:rPr>
          <w:rFonts w:ascii="Times New Roman" w:hAnsi="Times New Roman" w:cs="Times New Roman"/>
          <w:b/>
          <w:bCs/>
        </w:rPr>
      </w:pPr>
      <w:r w:rsidRPr="00834804">
        <w:rPr>
          <w:rFonts w:ascii="Times New Roman" w:hAnsi="Times New Roman" w:cs="Times New Roman"/>
        </w:rPr>
        <w:t xml:space="preserve">Ensure hygiene standards are meet </w:t>
      </w:r>
    </w:p>
    <w:p w14:paraId="386228DC" w14:textId="77777777" w:rsidR="00C268AE" w:rsidRPr="00834804" w:rsidRDefault="00C268AE" w:rsidP="00C268AE">
      <w:pPr>
        <w:pStyle w:val="ListParagraph"/>
        <w:numPr>
          <w:ilvl w:val="0"/>
          <w:numId w:val="20"/>
        </w:numPr>
        <w:spacing w:after="0" w:line="240" w:lineRule="auto"/>
        <w:rPr>
          <w:rFonts w:ascii="Times New Roman" w:hAnsi="Times New Roman" w:cs="Times New Roman"/>
          <w:b/>
          <w:bCs/>
        </w:rPr>
      </w:pPr>
      <w:r w:rsidRPr="00834804">
        <w:rPr>
          <w:rFonts w:ascii="Times New Roman" w:hAnsi="Times New Roman" w:cs="Times New Roman"/>
        </w:rPr>
        <w:t xml:space="preserve">Dispatch orders to clients </w:t>
      </w:r>
    </w:p>
    <w:p w14:paraId="28C65711" w14:textId="77777777" w:rsidR="00C268AE" w:rsidRPr="00834804" w:rsidRDefault="00C268AE" w:rsidP="00C268AE">
      <w:pPr>
        <w:pStyle w:val="ListParagraph"/>
        <w:numPr>
          <w:ilvl w:val="0"/>
          <w:numId w:val="20"/>
        </w:numPr>
        <w:spacing w:after="0" w:line="240" w:lineRule="auto"/>
        <w:rPr>
          <w:rFonts w:ascii="Times New Roman" w:hAnsi="Times New Roman" w:cs="Times New Roman"/>
          <w:b/>
          <w:bCs/>
        </w:rPr>
      </w:pPr>
      <w:r w:rsidRPr="00834804">
        <w:rPr>
          <w:rFonts w:ascii="Times New Roman" w:hAnsi="Times New Roman" w:cs="Times New Roman"/>
        </w:rPr>
        <w:t xml:space="preserve">Maintain warehouse paperwork up to date </w:t>
      </w:r>
    </w:p>
    <w:p w14:paraId="5C06E42B" w14:textId="77777777" w:rsidR="00C268AE" w:rsidRPr="00834804" w:rsidRDefault="00C268AE" w:rsidP="00C268AE">
      <w:pPr>
        <w:rPr>
          <w:rFonts w:ascii="Times New Roman" w:hAnsi="Times New Roman" w:cs="Times New Roman"/>
        </w:rPr>
      </w:pPr>
      <w:r w:rsidRPr="00834804">
        <w:rPr>
          <w:rFonts w:ascii="Times New Roman" w:hAnsi="Times New Roman" w:cs="Times New Roman"/>
        </w:rPr>
        <w:t>The warehouse operative’s salary is 28.000 per year</w:t>
      </w:r>
    </w:p>
    <w:p w14:paraId="0F6C19EB" w14:textId="1EC6A344" w:rsidR="00C268AE" w:rsidRPr="00834804" w:rsidRDefault="00C268AE" w:rsidP="00C268AE">
      <w:pPr>
        <w:rPr>
          <w:rFonts w:ascii="Times New Roman" w:hAnsi="Times New Roman" w:cs="Times New Roman"/>
        </w:rPr>
      </w:pPr>
      <w:r w:rsidRPr="00834804">
        <w:rPr>
          <w:rFonts w:ascii="Times New Roman" w:hAnsi="Times New Roman" w:cs="Times New Roman"/>
        </w:rPr>
        <w:t>Full-time role – 40 hours per week</w:t>
      </w:r>
    </w:p>
    <w:p w14:paraId="0530D0E7" w14:textId="7CB1AE37" w:rsidR="00C268AE" w:rsidRDefault="00C268AE" w:rsidP="00C268AE">
      <w:pPr>
        <w:pStyle w:val="Heading1"/>
      </w:pPr>
      <w:bookmarkStart w:id="63" w:name="_Toc102655910"/>
      <w:r w:rsidRPr="000A490C">
        <w:t>Labour Standards</w:t>
      </w:r>
      <w:bookmarkEnd w:id="63"/>
    </w:p>
    <w:p w14:paraId="47755CBB" w14:textId="77777777" w:rsidR="00C268AE" w:rsidRPr="00C268AE" w:rsidRDefault="00C268AE" w:rsidP="00C268AE">
      <w:pPr>
        <w:pStyle w:val="Heading2"/>
      </w:pPr>
    </w:p>
    <w:p w14:paraId="3CCAE1C5" w14:textId="77777777" w:rsidR="00C268AE" w:rsidRPr="00C268AE" w:rsidRDefault="00C268AE" w:rsidP="00C268AE">
      <w:pPr>
        <w:pStyle w:val="Heading2"/>
      </w:pPr>
      <w:bookmarkStart w:id="64" w:name="_Toc102655911"/>
      <w:r w:rsidRPr="00C268AE">
        <w:t>Non-Discrimination</w:t>
      </w:r>
      <w:bookmarkEnd w:id="64"/>
    </w:p>
    <w:p w14:paraId="4E4410B7" w14:textId="77777777" w:rsidR="00C268AE" w:rsidRPr="00E147DF" w:rsidRDefault="00C268AE" w:rsidP="00C268AE">
      <w:pPr>
        <w:pBdr>
          <w:top w:val="nil"/>
          <w:left w:val="nil"/>
          <w:bottom w:val="nil"/>
          <w:right w:val="nil"/>
          <w:between w:val="nil"/>
        </w:pBdr>
        <w:spacing w:after="0"/>
        <w:ind w:left="720"/>
        <w:rPr>
          <w:rFonts w:ascii="Times New Roman" w:eastAsia="Arial" w:hAnsi="Times New Roman" w:cs="Times New Roman"/>
          <w:color w:val="000000"/>
        </w:rPr>
      </w:pPr>
      <w:r w:rsidRPr="00E147DF">
        <w:rPr>
          <w:rFonts w:ascii="Times New Roman" w:eastAsia="Arial" w:hAnsi="Times New Roman" w:cs="Times New Roman"/>
          <w:color w:val="000000"/>
        </w:rPr>
        <w:t xml:space="preserve">The company has no restrictions in terms of employing workers from different nationalities, religious views, ages, sex, financial </w:t>
      </w:r>
      <w:proofErr w:type="gramStart"/>
      <w:r w:rsidRPr="00E147DF">
        <w:rPr>
          <w:rFonts w:ascii="Times New Roman" w:eastAsia="Arial" w:hAnsi="Times New Roman" w:cs="Times New Roman"/>
          <w:color w:val="000000"/>
        </w:rPr>
        <w:t>background</w:t>
      </w:r>
      <w:proofErr w:type="gramEnd"/>
      <w:r w:rsidRPr="00E147DF">
        <w:rPr>
          <w:rFonts w:ascii="Times New Roman" w:eastAsia="Arial" w:hAnsi="Times New Roman" w:cs="Times New Roman"/>
          <w:color w:val="000000"/>
        </w:rPr>
        <w:t xml:space="preserve"> or any other distinguishing features. Everyone can be hired </w:t>
      </w:r>
      <w:proofErr w:type="gramStart"/>
      <w:r w:rsidRPr="00E147DF">
        <w:rPr>
          <w:rFonts w:ascii="Times New Roman" w:eastAsia="Arial" w:hAnsi="Times New Roman" w:cs="Times New Roman"/>
          <w:color w:val="000000"/>
        </w:rPr>
        <w:t>as long as</w:t>
      </w:r>
      <w:proofErr w:type="gramEnd"/>
      <w:r w:rsidRPr="00E147DF">
        <w:rPr>
          <w:rFonts w:ascii="Times New Roman" w:eastAsia="Arial" w:hAnsi="Times New Roman" w:cs="Times New Roman"/>
          <w:color w:val="000000"/>
        </w:rPr>
        <w:t xml:space="preserve"> they have the necessary qualifications and/or certification required for the position they are applying for.</w:t>
      </w:r>
    </w:p>
    <w:p w14:paraId="244227A1" w14:textId="77777777" w:rsidR="00C268AE" w:rsidRPr="000A490C" w:rsidRDefault="00C268AE" w:rsidP="00C268AE">
      <w:pPr>
        <w:pBdr>
          <w:top w:val="nil"/>
          <w:left w:val="nil"/>
          <w:bottom w:val="nil"/>
          <w:right w:val="nil"/>
          <w:between w:val="nil"/>
        </w:pBdr>
        <w:spacing w:after="0"/>
        <w:ind w:left="720"/>
        <w:rPr>
          <w:rFonts w:ascii="Arial" w:eastAsia="Arial" w:hAnsi="Arial" w:cs="Arial"/>
          <w:color w:val="000000"/>
          <w:sz w:val="20"/>
          <w:szCs w:val="20"/>
        </w:rPr>
      </w:pPr>
    </w:p>
    <w:p w14:paraId="18F71B97" w14:textId="77777777" w:rsidR="00C268AE" w:rsidRPr="000A490C" w:rsidRDefault="00C268AE" w:rsidP="00C268AE">
      <w:pPr>
        <w:pStyle w:val="Heading2"/>
      </w:pPr>
      <w:bookmarkStart w:id="65" w:name="_Toc102655912"/>
      <w:r w:rsidRPr="000A490C">
        <w:t>Harassment Prevention</w:t>
      </w:r>
      <w:bookmarkEnd w:id="65"/>
    </w:p>
    <w:p w14:paraId="5AEA2A00" w14:textId="77777777" w:rsidR="00C268AE" w:rsidRPr="00E147DF" w:rsidRDefault="00C268AE" w:rsidP="00C268AE">
      <w:pPr>
        <w:pBdr>
          <w:top w:val="nil"/>
          <w:left w:val="nil"/>
          <w:bottom w:val="nil"/>
          <w:right w:val="nil"/>
          <w:between w:val="nil"/>
        </w:pBdr>
        <w:spacing w:after="0"/>
        <w:ind w:left="720"/>
        <w:rPr>
          <w:rFonts w:ascii="Times New Roman" w:eastAsia="Arial" w:hAnsi="Times New Roman" w:cs="Times New Roman"/>
          <w:color w:val="000000"/>
        </w:rPr>
      </w:pPr>
      <w:r w:rsidRPr="00E147DF">
        <w:rPr>
          <w:rFonts w:ascii="Times New Roman" w:eastAsia="Arial" w:hAnsi="Times New Roman" w:cs="Times New Roman"/>
          <w:color w:val="000000"/>
        </w:rPr>
        <w:t xml:space="preserve">The company will provide regular seminars and training to employees to prevent any instances of harassment. If such an instance occurs the company will assess the incident and carry out the necessary disciplinary action. The management of the company has an open-door </w:t>
      </w:r>
      <w:proofErr w:type="gramStart"/>
      <w:r w:rsidRPr="00E147DF">
        <w:rPr>
          <w:rFonts w:ascii="Times New Roman" w:eastAsia="Arial" w:hAnsi="Times New Roman" w:cs="Times New Roman"/>
          <w:color w:val="000000"/>
        </w:rPr>
        <w:t>policy</w:t>
      </w:r>
      <w:proofErr w:type="gramEnd"/>
      <w:r w:rsidRPr="00E147DF">
        <w:rPr>
          <w:rFonts w:ascii="Times New Roman" w:eastAsia="Arial" w:hAnsi="Times New Roman" w:cs="Times New Roman"/>
          <w:color w:val="000000"/>
        </w:rPr>
        <w:t xml:space="preserve"> and the employees can approach their local manager or</w:t>
      </w:r>
      <w:r w:rsidRPr="00E147DF">
        <w:rPr>
          <w:rFonts w:ascii="Times New Roman" w:eastAsia="Arial" w:hAnsi="Times New Roman" w:cs="Times New Roman"/>
        </w:rPr>
        <w:t xml:space="preserve"> local authorities</w:t>
      </w:r>
      <w:r w:rsidRPr="00E147DF">
        <w:rPr>
          <w:rFonts w:ascii="Times New Roman" w:eastAsia="Arial" w:hAnsi="Times New Roman" w:cs="Times New Roman"/>
          <w:color w:val="000000"/>
        </w:rPr>
        <w:t xml:space="preserve"> if they believe they have been a victim of harassment. </w:t>
      </w:r>
    </w:p>
    <w:p w14:paraId="645A1A0A" w14:textId="77777777" w:rsidR="00C268AE" w:rsidRPr="000A490C" w:rsidRDefault="00C268AE" w:rsidP="00C268AE">
      <w:pPr>
        <w:pStyle w:val="Heading2"/>
      </w:pPr>
    </w:p>
    <w:p w14:paraId="6FA5DBE1" w14:textId="77777777" w:rsidR="00C268AE" w:rsidRPr="000A490C" w:rsidRDefault="00C268AE" w:rsidP="00C268AE">
      <w:pPr>
        <w:pStyle w:val="Heading2"/>
        <w:rPr>
          <w:b/>
        </w:rPr>
      </w:pPr>
      <w:bookmarkStart w:id="66" w:name="_Toc102655913"/>
      <w:r w:rsidRPr="000A490C">
        <w:rPr>
          <w:b/>
        </w:rPr>
        <w:t>Child Labour</w:t>
      </w:r>
      <w:bookmarkEnd w:id="66"/>
    </w:p>
    <w:p w14:paraId="48F1364E" w14:textId="77777777" w:rsidR="00C268AE" w:rsidRPr="00E147DF" w:rsidRDefault="00C268AE" w:rsidP="00C268AE">
      <w:pPr>
        <w:pBdr>
          <w:top w:val="nil"/>
          <w:left w:val="nil"/>
          <w:bottom w:val="nil"/>
          <w:right w:val="nil"/>
          <w:between w:val="nil"/>
        </w:pBdr>
        <w:spacing w:after="0"/>
        <w:ind w:left="720"/>
        <w:rPr>
          <w:rFonts w:ascii="Times New Roman" w:eastAsia="Arial" w:hAnsi="Times New Roman" w:cs="Times New Roman"/>
          <w:color w:val="000000"/>
        </w:rPr>
      </w:pPr>
      <w:r w:rsidRPr="00E147DF">
        <w:rPr>
          <w:rFonts w:ascii="Times New Roman" w:eastAsia="Arial" w:hAnsi="Times New Roman" w:cs="Times New Roman"/>
          <w:color w:val="000000"/>
        </w:rPr>
        <w:t xml:space="preserve">The company will only employ candidates that are above the legal age for employment. Apprenticeships will be carried out in accordance with the current labour law and regulations and only if the applicant submits all the necessary documents required to apply for an apprenticeship. In addition, the company maintains good relations with local community colleges and the chamber of commerce </w:t>
      </w:r>
      <w:proofErr w:type="gramStart"/>
      <w:r w:rsidRPr="00E147DF">
        <w:rPr>
          <w:rFonts w:ascii="Times New Roman" w:eastAsia="Arial" w:hAnsi="Times New Roman" w:cs="Times New Roman"/>
          <w:color w:val="000000"/>
        </w:rPr>
        <w:t>in order to</w:t>
      </w:r>
      <w:proofErr w:type="gramEnd"/>
      <w:r w:rsidRPr="00E147DF">
        <w:rPr>
          <w:rFonts w:ascii="Times New Roman" w:eastAsia="Arial" w:hAnsi="Times New Roman" w:cs="Times New Roman"/>
          <w:color w:val="000000"/>
        </w:rPr>
        <w:t xml:space="preserve"> provide these apprenticeships.</w:t>
      </w:r>
    </w:p>
    <w:p w14:paraId="68BD3A01" w14:textId="77777777" w:rsidR="00C268AE" w:rsidRPr="000A490C" w:rsidRDefault="00C268AE" w:rsidP="00C268AE">
      <w:pPr>
        <w:pBdr>
          <w:top w:val="nil"/>
          <w:left w:val="nil"/>
          <w:bottom w:val="nil"/>
          <w:right w:val="nil"/>
          <w:between w:val="nil"/>
        </w:pBdr>
        <w:spacing w:after="0"/>
        <w:ind w:left="720"/>
        <w:rPr>
          <w:rFonts w:ascii="Arial" w:eastAsia="Arial" w:hAnsi="Arial" w:cs="Arial"/>
          <w:color w:val="000000"/>
        </w:rPr>
      </w:pPr>
    </w:p>
    <w:p w14:paraId="3E67393E" w14:textId="77777777" w:rsidR="00C268AE" w:rsidRPr="000A490C" w:rsidRDefault="00C268AE" w:rsidP="00C268AE">
      <w:pPr>
        <w:pStyle w:val="Heading2"/>
      </w:pPr>
      <w:bookmarkStart w:id="67" w:name="_Toc102655914"/>
      <w:r w:rsidRPr="000A490C">
        <w:t>Fair Wages</w:t>
      </w:r>
      <w:bookmarkEnd w:id="67"/>
    </w:p>
    <w:p w14:paraId="190BC330" w14:textId="77777777" w:rsidR="00C268AE" w:rsidRPr="00E147DF" w:rsidRDefault="00C268AE" w:rsidP="00C268AE">
      <w:pPr>
        <w:pBdr>
          <w:top w:val="nil"/>
          <w:left w:val="nil"/>
          <w:bottom w:val="nil"/>
          <w:right w:val="nil"/>
          <w:between w:val="nil"/>
        </w:pBdr>
        <w:spacing w:after="0"/>
        <w:ind w:left="720"/>
        <w:rPr>
          <w:rFonts w:ascii="Times New Roman" w:eastAsia="Arial" w:hAnsi="Times New Roman" w:cs="Times New Roman"/>
          <w:color w:val="000000"/>
        </w:rPr>
      </w:pPr>
      <w:r w:rsidRPr="00E147DF">
        <w:rPr>
          <w:rFonts w:ascii="Times New Roman" w:eastAsia="Arial" w:hAnsi="Times New Roman" w:cs="Times New Roman"/>
          <w:color w:val="000000"/>
        </w:rPr>
        <w:t xml:space="preserve">The company will comply with national financial laws and regulations </w:t>
      </w:r>
      <w:proofErr w:type="gramStart"/>
      <w:r w:rsidRPr="00E147DF">
        <w:rPr>
          <w:rFonts w:ascii="Times New Roman" w:eastAsia="Arial" w:hAnsi="Times New Roman" w:cs="Times New Roman"/>
          <w:color w:val="000000"/>
        </w:rPr>
        <w:t>in regards to</w:t>
      </w:r>
      <w:proofErr w:type="gramEnd"/>
      <w:r w:rsidRPr="00E147DF">
        <w:rPr>
          <w:rFonts w:ascii="Times New Roman" w:eastAsia="Arial" w:hAnsi="Times New Roman" w:cs="Times New Roman"/>
          <w:color w:val="000000"/>
        </w:rPr>
        <w:t xml:space="preserve"> employee labour compensation and benefits, such as overtime labour and productivity bonuses. Members of staff are remunerated in accordance with the “National Minimum Wage Act 1998” and the employment contract signed and agreed to between employer and employee.</w:t>
      </w:r>
    </w:p>
    <w:p w14:paraId="734BBCBC" w14:textId="77777777" w:rsidR="00C268AE" w:rsidRPr="000A490C" w:rsidRDefault="00C268AE" w:rsidP="00C268AE">
      <w:pPr>
        <w:pBdr>
          <w:top w:val="nil"/>
          <w:left w:val="nil"/>
          <w:bottom w:val="nil"/>
          <w:right w:val="nil"/>
          <w:between w:val="nil"/>
        </w:pBdr>
        <w:spacing w:after="0"/>
        <w:ind w:left="720"/>
        <w:rPr>
          <w:rFonts w:ascii="Arial" w:eastAsia="Arial" w:hAnsi="Arial" w:cs="Arial"/>
          <w:color w:val="000000"/>
        </w:rPr>
      </w:pPr>
    </w:p>
    <w:p w14:paraId="3B947042" w14:textId="77777777" w:rsidR="00C268AE" w:rsidRPr="000A490C" w:rsidRDefault="00C268AE" w:rsidP="00C268AE">
      <w:pPr>
        <w:pStyle w:val="Heading2"/>
      </w:pPr>
      <w:bookmarkStart w:id="68" w:name="_Toc102655915"/>
      <w:r w:rsidRPr="000A490C">
        <w:t>Working Hours</w:t>
      </w:r>
      <w:bookmarkEnd w:id="68"/>
    </w:p>
    <w:p w14:paraId="48A36679" w14:textId="77777777" w:rsidR="00C268AE" w:rsidRPr="00E147DF" w:rsidRDefault="00C268AE" w:rsidP="00C268AE">
      <w:pPr>
        <w:pBdr>
          <w:top w:val="nil"/>
          <w:left w:val="nil"/>
          <w:bottom w:val="nil"/>
          <w:right w:val="nil"/>
          <w:between w:val="nil"/>
        </w:pBdr>
        <w:ind w:left="720"/>
        <w:rPr>
          <w:rFonts w:ascii="Times New Roman" w:eastAsia="Arial" w:hAnsi="Times New Roman" w:cs="Times New Roman"/>
          <w:color w:val="000000"/>
        </w:rPr>
      </w:pPr>
      <w:r w:rsidRPr="00E147DF">
        <w:rPr>
          <w:rFonts w:ascii="Times New Roman" w:eastAsia="Arial" w:hAnsi="Times New Roman" w:cs="Times New Roman"/>
          <w:color w:val="000000"/>
        </w:rPr>
        <w:t xml:space="preserve">The company will follow industry standards and applicable laws in terms of the minimum and maximum work hours per day and per week. Normal working hours cannot exceed 40 hours per week and overtime hours cannot exceed 10 hours per week to a grand total of 50 hours per week. Employees must have a mandatory 1-hour rest per day, per work shift. </w:t>
      </w:r>
    </w:p>
    <w:p w14:paraId="3F9F0946" w14:textId="77777777" w:rsidR="00C268AE" w:rsidRPr="000A490C" w:rsidRDefault="00C268AE" w:rsidP="00C268AE">
      <w:pPr>
        <w:rPr>
          <w:rFonts w:ascii="Arial" w:eastAsia="Arial" w:hAnsi="Arial" w:cs="Arial"/>
        </w:rPr>
      </w:pPr>
    </w:p>
    <w:p w14:paraId="2ABEE8DE" w14:textId="7C73495F" w:rsidR="00C268AE" w:rsidRDefault="00C268AE" w:rsidP="00C268AE">
      <w:pPr>
        <w:pStyle w:val="Heading1"/>
      </w:pPr>
      <w:bookmarkStart w:id="69" w:name="_Toc102655916"/>
      <w:r w:rsidRPr="000A490C">
        <w:t>Sustainability</w:t>
      </w:r>
      <w:bookmarkEnd w:id="69"/>
    </w:p>
    <w:p w14:paraId="6DD2C0BD" w14:textId="77777777" w:rsidR="00C268AE" w:rsidRPr="00C268AE" w:rsidRDefault="00C268AE" w:rsidP="00C268AE"/>
    <w:p w14:paraId="78F8449E" w14:textId="77777777" w:rsidR="00C268AE" w:rsidRPr="000A490C" w:rsidRDefault="00C268AE" w:rsidP="00C268AE">
      <w:pPr>
        <w:pStyle w:val="Heading2"/>
      </w:pPr>
      <w:bookmarkStart w:id="70" w:name="_Toc102655917"/>
      <w:r w:rsidRPr="000A490C">
        <w:t>Ethical Sourcing</w:t>
      </w:r>
      <w:bookmarkEnd w:id="70"/>
    </w:p>
    <w:p w14:paraId="676D5589" w14:textId="6522F733" w:rsidR="00C268AE" w:rsidRPr="00E147DF" w:rsidRDefault="00C268AE" w:rsidP="00C268AE">
      <w:pPr>
        <w:pBdr>
          <w:top w:val="nil"/>
          <w:left w:val="nil"/>
          <w:bottom w:val="nil"/>
          <w:right w:val="nil"/>
          <w:between w:val="nil"/>
        </w:pBdr>
        <w:spacing w:after="0"/>
        <w:ind w:left="720"/>
        <w:rPr>
          <w:rFonts w:ascii="Times New Roman" w:eastAsia="Arial" w:hAnsi="Times New Roman" w:cs="Times New Roman"/>
          <w:color w:val="000000"/>
        </w:rPr>
      </w:pPr>
      <w:r w:rsidRPr="00E147DF">
        <w:rPr>
          <w:rFonts w:ascii="Times New Roman" w:eastAsia="Arial" w:hAnsi="Times New Roman" w:cs="Times New Roman"/>
          <w:color w:val="000000"/>
        </w:rPr>
        <w:t xml:space="preserve">The ingredients used in our products come from ethical sources that are supplied either from companies that have acquired the necessary certification or are willing to acquire them through the “Union for Ethical </w:t>
      </w:r>
      <w:proofErr w:type="spellStart"/>
      <w:r w:rsidRPr="00E147DF">
        <w:rPr>
          <w:rFonts w:ascii="Times New Roman" w:eastAsia="Arial" w:hAnsi="Times New Roman" w:cs="Times New Roman"/>
          <w:color w:val="000000"/>
        </w:rPr>
        <w:t>BioTrade</w:t>
      </w:r>
      <w:proofErr w:type="spellEnd"/>
      <w:r w:rsidRPr="00E147DF">
        <w:rPr>
          <w:rFonts w:ascii="Times New Roman" w:eastAsia="Arial" w:hAnsi="Times New Roman" w:cs="Times New Roman"/>
          <w:color w:val="000000"/>
        </w:rPr>
        <w:t xml:space="preserve">” </w:t>
      </w:r>
      <w:sdt>
        <w:sdtPr>
          <w:rPr>
            <w:rFonts w:ascii="Times New Roman" w:eastAsia="Arial" w:hAnsi="Times New Roman" w:cs="Times New Roman"/>
            <w:color w:val="000000"/>
          </w:rPr>
          <w:id w:val="-2015834513"/>
          <w:citation/>
        </w:sdtPr>
        <w:sdtEndPr/>
        <w:sdtContent>
          <w:r w:rsidRPr="00E147DF">
            <w:rPr>
              <w:rFonts w:ascii="Times New Roman" w:eastAsia="Arial" w:hAnsi="Times New Roman" w:cs="Times New Roman"/>
              <w:color w:val="000000"/>
            </w:rPr>
            <w:fldChar w:fldCharType="begin"/>
          </w:r>
          <w:r w:rsidRPr="00E147DF">
            <w:rPr>
              <w:rFonts w:ascii="Times New Roman" w:eastAsia="Arial" w:hAnsi="Times New Roman" w:cs="Times New Roman"/>
              <w:color w:val="000000"/>
            </w:rPr>
            <w:instrText xml:space="preserve"> CITATION UEB22 \l 2057 </w:instrText>
          </w:r>
          <w:r w:rsidRPr="00E147DF">
            <w:rPr>
              <w:rFonts w:ascii="Times New Roman" w:eastAsia="Arial" w:hAnsi="Times New Roman" w:cs="Times New Roman"/>
              <w:color w:val="000000"/>
            </w:rPr>
            <w:fldChar w:fldCharType="separate"/>
          </w:r>
          <w:r w:rsidR="00BC20D3" w:rsidRPr="00E147DF">
            <w:rPr>
              <w:rFonts w:ascii="Times New Roman" w:eastAsia="Arial" w:hAnsi="Times New Roman" w:cs="Times New Roman"/>
              <w:noProof/>
              <w:color w:val="000000"/>
            </w:rPr>
            <w:t>(UEBT, 2022)</w:t>
          </w:r>
          <w:r w:rsidRPr="00E147DF">
            <w:rPr>
              <w:rFonts w:ascii="Times New Roman" w:eastAsia="Arial" w:hAnsi="Times New Roman" w:cs="Times New Roman"/>
              <w:color w:val="000000"/>
            </w:rPr>
            <w:fldChar w:fldCharType="end"/>
          </w:r>
        </w:sdtContent>
      </w:sdt>
      <w:r w:rsidRPr="00E147DF">
        <w:rPr>
          <w:rFonts w:ascii="Times New Roman" w:eastAsia="Arial" w:hAnsi="Times New Roman" w:cs="Times New Roman"/>
          <w:color w:val="000000"/>
        </w:rPr>
        <w:t xml:space="preserve"> which can award them to companies that meet the necessary requirements for ethical sourcing. This way our company can provide products that are both high in quality and with zero negative impact on the environment.</w:t>
      </w:r>
    </w:p>
    <w:p w14:paraId="68775796" w14:textId="77777777" w:rsidR="00C268AE" w:rsidRPr="000A490C" w:rsidRDefault="00C268AE" w:rsidP="00C268AE">
      <w:pPr>
        <w:pBdr>
          <w:top w:val="nil"/>
          <w:left w:val="nil"/>
          <w:bottom w:val="nil"/>
          <w:right w:val="nil"/>
          <w:between w:val="nil"/>
        </w:pBdr>
        <w:spacing w:after="0"/>
        <w:ind w:left="720"/>
        <w:rPr>
          <w:rFonts w:ascii="Arial" w:eastAsia="Arial" w:hAnsi="Arial" w:cs="Arial"/>
          <w:color w:val="000000"/>
        </w:rPr>
      </w:pPr>
    </w:p>
    <w:p w14:paraId="45680822" w14:textId="77777777" w:rsidR="00C268AE" w:rsidRPr="000A490C" w:rsidRDefault="00C268AE" w:rsidP="00C268AE">
      <w:pPr>
        <w:pBdr>
          <w:top w:val="nil"/>
          <w:left w:val="nil"/>
          <w:bottom w:val="nil"/>
          <w:right w:val="nil"/>
          <w:between w:val="nil"/>
        </w:pBdr>
        <w:spacing w:after="0"/>
        <w:ind w:left="720"/>
        <w:rPr>
          <w:rFonts w:ascii="Arial" w:eastAsia="Arial" w:hAnsi="Arial" w:cs="Arial"/>
          <w:color w:val="000000"/>
        </w:rPr>
      </w:pPr>
      <w:r w:rsidRPr="000A490C">
        <w:rPr>
          <w:rFonts w:ascii="Arial" w:eastAsia="Arial" w:hAnsi="Arial" w:cs="Arial"/>
          <w:noProof/>
          <w:color w:val="000000"/>
        </w:rPr>
        <w:drawing>
          <wp:inline distT="0" distB="0" distL="0" distR="0" wp14:anchorId="3EEE4F1A" wp14:editId="575D6386">
            <wp:extent cx="60961" cy="119484"/>
            <wp:effectExtent l="0" t="0" r="0" b="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0961" cy="119484"/>
                    </a:xfrm>
                    <a:prstGeom prst="rect">
                      <a:avLst/>
                    </a:prstGeom>
                  </pic:spPr>
                </pic:pic>
              </a:graphicData>
            </a:graphic>
          </wp:inline>
        </w:drawing>
      </w:r>
      <w:r w:rsidRPr="000A490C">
        <w:rPr>
          <w:rFonts w:ascii="Arial" w:eastAsia="Arial" w:hAnsi="Arial" w:cs="Arial"/>
          <w:noProof/>
          <w:color w:val="000000"/>
        </w:rPr>
        <w:drawing>
          <wp:inline distT="0" distB="0" distL="0" distR="0" wp14:anchorId="34BFE5AB" wp14:editId="40DAB0BB">
            <wp:extent cx="952500" cy="2009775"/>
            <wp:effectExtent l="0" t="0" r="0" b="9525"/>
            <wp:docPr id="2" name="Picture 2"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with medium confidence"/>
                    <pic:cNvPicPr/>
                  </pic:nvPicPr>
                  <pic:blipFill>
                    <a:blip r:embed="rId20">
                      <a:extLst>
                        <a:ext uri="{28A0092B-C50C-407E-A947-70E740481C1C}">
                          <a14:useLocalDpi xmlns:a14="http://schemas.microsoft.com/office/drawing/2010/main" val="0"/>
                        </a:ext>
                      </a:extLst>
                    </a:blip>
                    <a:stretch>
                      <a:fillRect/>
                    </a:stretch>
                  </pic:blipFill>
                  <pic:spPr>
                    <a:xfrm>
                      <a:off x="0" y="0"/>
                      <a:ext cx="952500" cy="2009775"/>
                    </a:xfrm>
                    <a:prstGeom prst="rect">
                      <a:avLst/>
                    </a:prstGeom>
                  </pic:spPr>
                </pic:pic>
              </a:graphicData>
            </a:graphic>
          </wp:inline>
        </w:drawing>
      </w:r>
      <w:r w:rsidRPr="000A490C">
        <w:rPr>
          <w:rFonts w:ascii="Arial" w:eastAsia="Arial" w:hAnsi="Arial" w:cs="Arial"/>
          <w:noProof/>
          <w:color w:val="000000"/>
        </w:rPr>
        <w:drawing>
          <wp:inline distT="0" distB="0" distL="0" distR="0" wp14:anchorId="20BAC715" wp14:editId="38743F9B">
            <wp:extent cx="3314700" cy="2033270"/>
            <wp:effectExtent l="0" t="0" r="0" b="508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359135" cy="2060527"/>
                    </a:xfrm>
                    <a:prstGeom prst="rect">
                      <a:avLst/>
                    </a:prstGeom>
                  </pic:spPr>
                </pic:pic>
              </a:graphicData>
            </a:graphic>
          </wp:inline>
        </w:drawing>
      </w:r>
      <w:r w:rsidRPr="000A490C">
        <w:rPr>
          <w:rFonts w:ascii="Arial" w:eastAsia="Arial" w:hAnsi="Arial" w:cs="Arial"/>
          <w:noProof/>
          <w:color w:val="000000"/>
        </w:rPr>
        <w:drawing>
          <wp:inline distT="0" distB="0" distL="0" distR="0" wp14:anchorId="5EB8E204" wp14:editId="75C3A2F2">
            <wp:extent cx="934571" cy="1798341"/>
            <wp:effectExtent l="0" t="0" r="0" b="0"/>
            <wp:docPr id="7" name="Picture 7"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clipar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947428" cy="1823080"/>
                    </a:xfrm>
                    <a:prstGeom prst="rect">
                      <a:avLst/>
                    </a:prstGeom>
                  </pic:spPr>
                </pic:pic>
              </a:graphicData>
            </a:graphic>
          </wp:inline>
        </w:drawing>
      </w:r>
    </w:p>
    <w:p w14:paraId="430CD6BE" w14:textId="77777777" w:rsidR="00C268AE" w:rsidRPr="000A490C" w:rsidRDefault="00C268AE" w:rsidP="00C268AE">
      <w:pPr>
        <w:pBdr>
          <w:top w:val="nil"/>
          <w:left w:val="nil"/>
          <w:bottom w:val="nil"/>
          <w:right w:val="nil"/>
          <w:between w:val="nil"/>
        </w:pBdr>
        <w:spacing w:after="0"/>
        <w:ind w:left="720"/>
        <w:rPr>
          <w:rFonts w:ascii="Arial" w:eastAsia="Arial" w:hAnsi="Arial" w:cs="Arial"/>
          <w:color w:val="000000"/>
        </w:rPr>
      </w:pPr>
    </w:p>
    <w:p w14:paraId="5E97216C" w14:textId="77777777" w:rsidR="00C268AE" w:rsidRPr="000A490C" w:rsidRDefault="00C268AE" w:rsidP="00C268AE">
      <w:pPr>
        <w:pStyle w:val="Heading2"/>
      </w:pPr>
      <w:bookmarkStart w:id="71" w:name="_Toc102655918"/>
      <w:r w:rsidRPr="000A490C">
        <w:t>Biodegradable/Recyclable Packaging</w:t>
      </w:r>
      <w:bookmarkEnd w:id="71"/>
    </w:p>
    <w:p w14:paraId="66EA0360" w14:textId="77777777" w:rsidR="00C268AE" w:rsidRPr="00E147DF" w:rsidRDefault="00C268AE" w:rsidP="00C268AE">
      <w:pPr>
        <w:pBdr>
          <w:top w:val="nil"/>
          <w:left w:val="nil"/>
          <w:bottom w:val="nil"/>
          <w:right w:val="nil"/>
          <w:between w:val="nil"/>
        </w:pBdr>
        <w:spacing w:after="0"/>
        <w:ind w:left="720"/>
        <w:rPr>
          <w:rFonts w:ascii="Times New Roman" w:eastAsia="Arial" w:hAnsi="Times New Roman" w:cs="Times New Roman"/>
          <w:color w:val="000000"/>
        </w:rPr>
      </w:pPr>
      <w:r w:rsidRPr="00E147DF">
        <w:rPr>
          <w:rFonts w:ascii="Times New Roman" w:eastAsia="Arial" w:hAnsi="Times New Roman" w:cs="Times New Roman"/>
          <w:color w:val="000000"/>
        </w:rPr>
        <w:t>One of the greatest disasters this century is plastic pollution so our company is doing our best to use as much as possible recyclable or biodegradable packaging which can be safely disposed of and reused with minimal impact on the environment. We strictly believe that looking after our planet is a duty we must fulfil and not being part of the problem is the least we can do as a responsible entity.</w:t>
      </w:r>
    </w:p>
    <w:p w14:paraId="3A905D3B" w14:textId="77777777" w:rsidR="00C268AE" w:rsidRPr="000A490C" w:rsidRDefault="00C268AE" w:rsidP="00C268AE">
      <w:pPr>
        <w:pBdr>
          <w:top w:val="nil"/>
          <w:left w:val="nil"/>
          <w:bottom w:val="nil"/>
          <w:right w:val="nil"/>
          <w:between w:val="nil"/>
        </w:pBdr>
        <w:spacing w:after="0"/>
        <w:ind w:left="720"/>
        <w:rPr>
          <w:rFonts w:ascii="Arial" w:eastAsia="Arial" w:hAnsi="Arial" w:cs="Arial"/>
        </w:rPr>
      </w:pPr>
    </w:p>
    <w:p w14:paraId="4F5574BA" w14:textId="77777777" w:rsidR="00C268AE" w:rsidRPr="000A490C" w:rsidRDefault="00C268AE" w:rsidP="00C268AE">
      <w:pPr>
        <w:pStyle w:val="Heading2"/>
      </w:pPr>
      <w:bookmarkStart w:id="72" w:name="_Toc102655919"/>
      <w:r w:rsidRPr="000A490C">
        <w:t>Eco Vehicles</w:t>
      </w:r>
      <w:bookmarkEnd w:id="72"/>
      <w:r w:rsidRPr="000A490C">
        <w:t xml:space="preserve"> </w:t>
      </w:r>
    </w:p>
    <w:p w14:paraId="1C6BEAAD" w14:textId="4691CF4E" w:rsidR="00C268AE" w:rsidRPr="00E147DF" w:rsidRDefault="00C268AE" w:rsidP="00C268AE">
      <w:pPr>
        <w:pBdr>
          <w:top w:val="nil"/>
          <w:left w:val="nil"/>
          <w:bottom w:val="nil"/>
          <w:right w:val="nil"/>
          <w:between w:val="nil"/>
        </w:pBdr>
        <w:spacing w:after="0"/>
        <w:ind w:left="720"/>
        <w:rPr>
          <w:rFonts w:ascii="Times New Roman" w:eastAsia="Arial" w:hAnsi="Times New Roman" w:cs="Times New Roman"/>
          <w:color w:val="000000"/>
        </w:rPr>
      </w:pPr>
      <w:r w:rsidRPr="00E147DF">
        <w:rPr>
          <w:rFonts w:ascii="Times New Roman" w:eastAsia="Arial" w:hAnsi="Times New Roman" w:cs="Times New Roman"/>
          <w:color w:val="000000"/>
        </w:rPr>
        <w:t xml:space="preserve">We believe that the driving force behind the eco revolution should be the vehicles we use for the distribution of our eco-friendly products. We can achieve this goal with the assistance of </w:t>
      </w:r>
      <w:r w:rsidRPr="00E147DF">
        <w:rPr>
          <w:rFonts w:ascii="Times New Roman" w:eastAsia="Arial" w:hAnsi="Times New Roman" w:cs="Times New Roman"/>
          <w:color w:val="000000"/>
        </w:rPr>
        <w:lastRenderedPageBreak/>
        <w:t>the “Department for Transport” and the “Plug-In Car or Van Grant”</w:t>
      </w:r>
      <w:sdt>
        <w:sdtPr>
          <w:rPr>
            <w:rFonts w:ascii="Times New Roman" w:eastAsia="Arial" w:hAnsi="Times New Roman" w:cs="Times New Roman"/>
            <w:color w:val="000000"/>
          </w:rPr>
          <w:id w:val="928475441"/>
          <w:citation/>
        </w:sdtPr>
        <w:sdtEndPr/>
        <w:sdtContent>
          <w:r w:rsidRPr="00E147DF">
            <w:rPr>
              <w:rFonts w:ascii="Times New Roman" w:eastAsia="Arial" w:hAnsi="Times New Roman" w:cs="Times New Roman"/>
              <w:color w:val="000000"/>
            </w:rPr>
            <w:fldChar w:fldCharType="begin"/>
          </w:r>
          <w:r w:rsidRPr="00E147DF">
            <w:rPr>
              <w:rFonts w:ascii="Times New Roman" w:eastAsia="Arial" w:hAnsi="Times New Roman" w:cs="Times New Roman"/>
              <w:color w:val="000000"/>
            </w:rPr>
            <w:instrText xml:space="preserve"> CITATION gov21 \l 2057 </w:instrText>
          </w:r>
          <w:r w:rsidRPr="00E147DF">
            <w:rPr>
              <w:rFonts w:ascii="Times New Roman" w:eastAsia="Arial" w:hAnsi="Times New Roman" w:cs="Times New Roman"/>
              <w:color w:val="000000"/>
            </w:rPr>
            <w:fldChar w:fldCharType="separate"/>
          </w:r>
          <w:r w:rsidR="00BC20D3" w:rsidRPr="00E147DF">
            <w:rPr>
              <w:rFonts w:ascii="Times New Roman" w:eastAsia="Arial" w:hAnsi="Times New Roman" w:cs="Times New Roman"/>
              <w:noProof/>
              <w:color w:val="000000"/>
            </w:rPr>
            <w:t xml:space="preserve"> (gov.uk, 2021)</w:t>
          </w:r>
          <w:r w:rsidRPr="00E147DF">
            <w:rPr>
              <w:rFonts w:ascii="Times New Roman" w:eastAsia="Arial" w:hAnsi="Times New Roman" w:cs="Times New Roman"/>
              <w:color w:val="000000"/>
            </w:rPr>
            <w:fldChar w:fldCharType="end"/>
          </w:r>
        </w:sdtContent>
      </w:sdt>
      <w:r w:rsidRPr="00E147DF">
        <w:rPr>
          <w:rFonts w:ascii="Times New Roman" w:eastAsia="Arial" w:hAnsi="Times New Roman" w:cs="Times New Roman"/>
          <w:color w:val="000000"/>
        </w:rPr>
        <w:t xml:space="preserve">. Our company strives to become a zero-emission company by 2024. </w:t>
      </w:r>
    </w:p>
    <w:p w14:paraId="73169FEC" w14:textId="77777777" w:rsidR="00C268AE" w:rsidRPr="000A490C" w:rsidRDefault="00C268AE" w:rsidP="00C268AE">
      <w:pPr>
        <w:pBdr>
          <w:top w:val="nil"/>
          <w:left w:val="nil"/>
          <w:bottom w:val="nil"/>
          <w:right w:val="nil"/>
          <w:between w:val="nil"/>
        </w:pBdr>
        <w:spacing w:after="0"/>
        <w:ind w:left="720"/>
        <w:rPr>
          <w:rFonts w:ascii="Arial" w:eastAsia="Arial" w:hAnsi="Arial" w:cs="Arial"/>
          <w:color w:val="000000"/>
        </w:rPr>
      </w:pPr>
    </w:p>
    <w:p w14:paraId="46021FF6" w14:textId="77777777" w:rsidR="00C268AE" w:rsidRPr="000A490C" w:rsidRDefault="00C268AE" w:rsidP="00C268AE">
      <w:pPr>
        <w:pStyle w:val="Heading2"/>
      </w:pPr>
      <w:bookmarkStart w:id="73" w:name="_Toc102655920"/>
      <w:r w:rsidRPr="000A490C">
        <w:t>Cycle to Work Scheme</w:t>
      </w:r>
      <w:bookmarkEnd w:id="73"/>
    </w:p>
    <w:p w14:paraId="5A910AB0" w14:textId="1BF3DB7F" w:rsidR="00C268AE" w:rsidRPr="00E147DF" w:rsidRDefault="00C268AE" w:rsidP="00C268AE">
      <w:pPr>
        <w:pBdr>
          <w:top w:val="nil"/>
          <w:left w:val="nil"/>
          <w:bottom w:val="nil"/>
          <w:right w:val="nil"/>
          <w:between w:val="nil"/>
        </w:pBdr>
        <w:ind w:left="720"/>
        <w:rPr>
          <w:rFonts w:ascii="Times New Roman" w:eastAsia="Arial" w:hAnsi="Times New Roman" w:cs="Times New Roman"/>
          <w:color w:val="000000"/>
        </w:rPr>
      </w:pPr>
      <w:r w:rsidRPr="00E147DF">
        <w:rPr>
          <w:rFonts w:ascii="Times New Roman" w:eastAsia="Arial" w:hAnsi="Times New Roman" w:cs="Times New Roman"/>
          <w:color w:val="000000"/>
        </w:rPr>
        <w:t xml:space="preserve">It is our responsibility to provide an alternative to our employees if we want to make a positive impact on the environment. One such alternative is the “Cycle to Work Scheme” that we have implemented with the assistance of the “Department of Transport”. By signing up for the scheme our employees can save 26% - 40% on the purchase of a new bike </w:t>
      </w:r>
      <w:proofErr w:type="gramStart"/>
      <w:r w:rsidRPr="00E147DF">
        <w:rPr>
          <w:rFonts w:ascii="Times New Roman" w:eastAsia="Arial" w:hAnsi="Times New Roman" w:cs="Times New Roman"/>
          <w:color w:val="000000"/>
        </w:rPr>
        <w:t>and also</w:t>
      </w:r>
      <w:proofErr w:type="gramEnd"/>
      <w:r w:rsidRPr="00E147DF">
        <w:rPr>
          <w:rFonts w:ascii="Times New Roman" w:eastAsia="Arial" w:hAnsi="Times New Roman" w:cs="Times New Roman"/>
          <w:color w:val="000000"/>
        </w:rPr>
        <w:t xml:space="preserve"> gain the ability to spread the costs with an interest-free financing plan. In addition, the company will save roughly £138 for every £1000 processed via the scheme. </w:t>
      </w:r>
      <w:sdt>
        <w:sdtPr>
          <w:rPr>
            <w:rFonts w:ascii="Times New Roman" w:eastAsia="Arial" w:hAnsi="Times New Roman" w:cs="Times New Roman"/>
            <w:color w:val="000000"/>
          </w:rPr>
          <w:id w:val="1878194812"/>
          <w:citation/>
        </w:sdtPr>
        <w:sdtEndPr/>
        <w:sdtContent>
          <w:r w:rsidRPr="00E147DF">
            <w:rPr>
              <w:rFonts w:ascii="Times New Roman" w:eastAsia="Arial" w:hAnsi="Times New Roman" w:cs="Times New Roman"/>
              <w:color w:val="000000"/>
            </w:rPr>
            <w:fldChar w:fldCharType="begin"/>
          </w:r>
          <w:r w:rsidRPr="00E147DF">
            <w:rPr>
              <w:rFonts w:ascii="Times New Roman" w:eastAsia="Arial" w:hAnsi="Times New Roman" w:cs="Times New Roman"/>
              <w:color w:val="000000"/>
            </w:rPr>
            <w:instrText xml:space="preserve"> CITATION Cyc22 \l 2057 </w:instrText>
          </w:r>
          <w:r w:rsidRPr="00E147DF">
            <w:rPr>
              <w:rFonts w:ascii="Times New Roman" w:eastAsia="Arial" w:hAnsi="Times New Roman" w:cs="Times New Roman"/>
              <w:color w:val="000000"/>
            </w:rPr>
            <w:fldChar w:fldCharType="separate"/>
          </w:r>
          <w:r w:rsidR="00BC20D3" w:rsidRPr="00E147DF">
            <w:rPr>
              <w:rFonts w:ascii="Times New Roman" w:eastAsia="Arial" w:hAnsi="Times New Roman" w:cs="Times New Roman"/>
              <w:noProof/>
              <w:color w:val="000000"/>
            </w:rPr>
            <w:t>(Cyclescheme Limited, 2022)</w:t>
          </w:r>
          <w:r w:rsidRPr="00E147DF">
            <w:rPr>
              <w:rFonts w:ascii="Times New Roman" w:eastAsia="Arial" w:hAnsi="Times New Roman" w:cs="Times New Roman"/>
              <w:color w:val="000000"/>
            </w:rPr>
            <w:fldChar w:fldCharType="end"/>
          </w:r>
        </w:sdtContent>
      </w:sdt>
    </w:p>
    <w:p w14:paraId="0953F87A" w14:textId="77777777" w:rsidR="00C268AE" w:rsidRPr="000A490C" w:rsidRDefault="00C268AE" w:rsidP="00C268AE">
      <w:pPr>
        <w:pBdr>
          <w:top w:val="nil"/>
          <w:left w:val="nil"/>
          <w:bottom w:val="nil"/>
          <w:right w:val="nil"/>
          <w:between w:val="nil"/>
        </w:pBdr>
        <w:ind w:left="720"/>
        <w:rPr>
          <w:rFonts w:ascii="Arial" w:eastAsia="Arial" w:hAnsi="Arial" w:cs="Arial"/>
          <w:color w:val="000000"/>
        </w:rPr>
      </w:pPr>
      <w:r w:rsidRPr="000A490C">
        <w:rPr>
          <w:rFonts w:ascii="Arial" w:eastAsia="Arial" w:hAnsi="Arial" w:cs="Arial"/>
          <w:noProof/>
          <w:color w:val="000000"/>
        </w:rPr>
        <w:drawing>
          <wp:inline distT="0" distB="0" distL="0" distR="0" wp14:anchorId="6D4F028A" wp14:editId="0B21663E">
            <wp:extent cx="2675965" cy="1141422"/>
            <wp:effectExtent l="0" t="0" r="0" b="1905"/>
            <wp:docPr id="8" name="Picture 8"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clipart&#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797572" cy="1193293"/>
                    </a:xfrm>
                    <a:prstGeom prst="rect">
                      <a:avLst/>
                    </a:prstGeom>
                  </pic:spPr>
                </pic:pic>
              </a:graphicData>
            </a:graphic>
          </wp:inline>
        </w:drawing>
      </w:r>
    </w:p>
    <w:p w14:paraId="7570216E" w14:textId="77777777" w:rsidR="00C268AE" w:rsidRPr="000A490C" w:rsidRDefault="00C268AE" w:rsidP="00C268AE">
      <w:pPr>
        <w:rPr>
          <w:rFonts w:ascii="Arial" w:eastAsia="Arial" w:hAnsi="Arial" w:cs="Arial"/>
        </w:rPr>
      </w:pPr>
    </w:p>
    <w:p w14:paraId="69BF733E" w14:textId="77777777" w:rsidR="00C268AE" w:rsidRPr="000A490C" w:rsidRDefault="00C268AE" w:rsidP="00C268AE">
      <w:pPr>
        <w:pStyle w:val="Heading1"/>
      </w:pPr>
      <w:bookmarkStart w:id="74" w:name="_Toc102655921"/>
      <w:r w:rsidRPr="000A490C">
        <w:t>Social Responsibility</w:t>
      </w:r>
      <w:bookmarkEnd w:id="74"/>
    </w:p>
    <w:p w14:paraId="70B4FC25" w14:textId="77777777" w:rsidR="00C268AE" w:rsidRPr="000A490C" w:rsidRDefault="00C268AE" w:rsidP="00C268AE">
      <w:pPr>
        <w:pStyle w:val="Heading2"/>
      </w:pPr>
      <w:bookmarkStart w:id="75" w:name="_Toc102655922"/>
      <w:r w:rsidRPr="000A490C">
        <w:t>Former Inmates Program</w:t>
      </w:r>
      <w:bookmarkEnd w:id="75"/>
    </w:p>
    <w:p w14:paraId="6A3A037C" w14:textId="426B80C3" w:rsidR="00C268AE" w:rsidRPr="00E147DF" w:rsidRDefault="00C268AE" w:rsidP="00C268AE">
      <w:pPr>
        <w:pBdr>
          <w:top w:val="nil"/>
          <w:left w:val="nil"/>
          <w:bottom w:val="nil"/>
          <w:right w:val="nil"/>
          <w:between w:val="nil"/>
        </w:pBdr>
        <w:spacing w:after="0"/>
        <w:ind w:left="720"/>
        <w:rPr>
          <w:rFonts w:ascii="Times New Roman" w:eastAsia="Arial" w:hAnsi="Times New Roman" w:cs="Times New Roman"/>
          <w:bCs/>
          <w:color w:val="000000"/>
        </w:rPr>
      </w:pPr>
      <w:r w:rsidRPr="00E147DF">
        <w:rPr>
          <w:rFonts w:ascii="Times New Roman" w:eastAsia="Arial" w:hAnsi="Times New Roman" w:cs="Times New Roman"/>
          <w:bCs/>
          <w:color w:val="000000"/>
        </w:rPr>
        <w:t xml:space="preserve">Diversity and social responsibility are some of our key company values which is why our company has implemented the policy to employ ex-offenders and by reaching out to the community we resolve the issue of skill shortage. In addition, this approach allows us to reduce our expenditure on initial recruitment and job advertisement. </w:t>
      </w:r>
      <w:sdt>
        <w:sdtPr>
          <w:rPr>
            <w:rFonts w:ascii="Times New Roman" w:eastAsia="Arial" w:hAnsi="Times New Roman" w:cs="Times New Roman"/>
            <w:bCs/>
            <w:color w:val="000000"/>
          </w:rPr>
          <w:id w:val="1449972119"/>
          <w:citation/>
        </w:sdtPr>
        <w:sdtEndPr/>
        <w:sdtContent>
          <w:r w:rsidRPr="00E147DF">
            <w:rPr>
              <w:rFonts w:ascii="Times New Roman" w:eastAsia="Arial" w:hAnsi="Times New Roman" w:cs="Times New Roman"/>
              <w:bCs/>
              <w:color w:val="000000"/>
            </w:rPr>
            <w:fldChar w:fldCharType="begin"/>
          </w:r>
          <w:r w:rsidRPr="00E147DF">
            <w:rPr>
              <w:rFonts w:ascii="Times New Roman" w:eastAsia="Arial" w:hAnsi="Times New Roman" w:cs="Times New Roman"/>
              <w:bCs/>
              <w:color w:val="000000"/>
            </w:rPr>
            <w:instrText xml:space="preserve"> CITATION gov20 \l 2057 </w:instrText>
          </w:r>
          <w:r w:rsidRPr="00E147DF">
            <w:rPr>
              <w:rFonts w:ascii="Times New Roman" w:eastAsia="Arial" w:hAnsi="Times New Roman" w:cs="Times New Roman"/>
              <w:bCs/>
              <w:color w:val="000000"/>
            </w:rPr>
            <w:fldChar w:fldCharType="separate"/>
          </w:r>
          <w:r w:rsidR="00BC20D3" w:rsidRPr="00E147DF">
            <w:rPr>
              <w:rFonts w:ascii="Times New Roman" w:eastAsia="Arial" w:hAnsi="Times New Roman" w:cs="Times New Roman"/>
              <w:noProof/>
              <w:color w:val="000000"/>
            </w:rPr>
            <w:t>(gov.uk, 2020)</w:t>
          </w:r>
          <w:r w:rsidRPr="00E147DF">
            <w:rPr>
              <w:rFonts w:ascii="Times New Roman" w:eastAsia="Arial" w:hAnsi="Times New Roman" w:cs="Times New Roman"/>
              <w:bCs/>
              <w:color w:val="000000"/>
            </w:rPr>
            <w:fldChar w:fldCharType="end"/>
          </w:r>
        </w:sdtContent>
      </w:sdt>
    </w:p>
    <w:p w14:paraId="4EA4A98D" w14:textId="77777777" w:rsidR="00C268AE" w:rsidRPr="000A490C" w:rsidRDefault="00C268AE" w:rsidP="00C268AE">
      <w:pPr>
        <w:pBdr>
          <w:top w:val="nil"/>
          <w:left w:val="nil"/>
          <w:bottom w:val="nil"/>
          <w:right w:val="nil"/>
          <w:between w:val="nil"/>
        </w:pBdr>
        <w:spacing w:after="0"/>
        <w:ind w:left="720"/>
        <w:rPr>
          <w:rFonts w:ascii="Arial" w:eastAsia="Arial" w:hAnsi="Arial" w:cs="Arial"/>
          <w:b/>
          <w:color w:val="000000"/>
        </w:rPr>
      </w:pPr>
    </w:p>
    <w:p w14:paraId="1E096994" w14:textId="77777777" w:rsidR="00C268AE" w:rsidRPr="000A490C" w:rsidRDefault="00C268AE" w:rsidP="00C268AE">
      <w:pPr>
        <w:pStyle w:val="Heading2"/>
      </w:pPr>
      <w:bookmarkStart w:id="76" w:name="_Toc102655923"/>
      <w:r w:rsidRPr="000A490C">
        <w:t>Local Community Engagement</w:t>
      </w:r>
      <w:bookmarkEnd w:id="76"/>
    </w:p>
    <w:p w14:paraId="6A24270F" w14:textId="77777777" w:rsidR="00C268AE" w:rsidRPr="00E147DF" w:rsidRDefault="00C268AE" w:rsidP="00C268AE">
      <w:pPr>
        <w:pBdr>
          <w:top w:val="nil"/>
          <w:left w:val="nil"/>
          <w:bottom w:val="nil"/>
          <w:right w:val="nil"/>
          <w:between w:val="nil"/>
        </w:pBdr>
        <w:spacing w:after="0"/>
        <w:ind w:left="720"/>
        <w:rPr>
          <w:rFonts w:ascii="Times New Roman" w:eastAsia="Arial" w:hAnsi="Times New Roman" w:cs="Times New Roman"/>
          <w:bCs/>
        </w:rPr>
      </w:pPr>
      <w:r w:rsidRPr="00E147DF">
        <w:rPr>
          <w:rFonts w:ascii="Times New Roman" w:eastAsia="Arial" w:hAnsi="Times New Roman" w:cs="Times New Roman"/>
          <w:bCs/>
        </w:rPr>
        <w:t xml:space="preserve">Part of our contribution to the local communities is to organise awareness events with libraries, </w:t>
      </w:r>
      <w:proofErr w:type="gramStart"/>
      <w:r w:rsidRPr="00E147DF">
        <w:rPr>
          <w:rFonts w:ascii="Times New Roman" w:eastAsia="Arial" w:hAnsi="Times New Roman" w:cs="Times New Roman"/>
          <w:bCs/>
        </w:rPr>
        <w:t>schools</w:t>
      </w:r>
      <w:proofErr w:type="gramEnd"/>
      <w:r w:rsidRPr="00E147DF">
        <w:rPr>
          <w:rFonts w:ascii="Times New Roman" w:eastAsia="Arial" w:hAnsi="Times New Roman" w:cs="Times New Roman"/>
          <w:bCs/>
        </w:rPr>
        <w:t xml:space="preserve"> or supermarkets to promote “Going Green” initiatives. The company is also planning future events that will involve local sports clubs, </w:t>
      </w:r>
      <w:proofErr w:type="gramStart"/>
      <w:r w:rsidRPr="00E147DF">
        <w:rPr>
          <w:rFonts w:ascii="Times New Roman" w:eastAsia="Arial" w:hAnsi="Times New Roman" w:cs="Times New Roman"/>
          <w:bCs/>
        </w:rPr>
        <w:t>gyms</w:t>
      </w:r>
      <w:proofErr w:type="gramEnd"/>
      <w:r w:rsidRPr="00E147DF">
        <w:rPr>
          <w:rFonts w:ascii="Times New Roman" w:eastAsia="Arial" w:hAnsi="Times New Roman" w:cs="Times New Roman"/>
          <w:bCs/>
        </w:rPr>
        <w:t xml:space="preserve"> and leisure centres in the form of charity events and friendly competition tournaments.</w:t>
      </w:r>
    </w:p>
    <w:p w14:paraId="07FB518E" w14:textId="77777777" w:rsidR="00C268AE" w:rsidRPr="000A490C" w:rsidRDefault="00C268AE" w:rsidP="00C268AE">
      <w:pPr>
        <w:pBdr>
          <w:top w:val="nil"/>
          <w:left w:val="nil"/>
          <w:bottom w:val="nil"/>
          <w:right w:val="nil"/>
          <w:between w:val="nil"/>
        </w:pBdr>
        <w:spacing w:after="0"/>
        <w:ind w:left="720"/>
        <w:rPr>
          <w:rFonts w:ascii="Arial" w:eastAsia="Arial" w:hAnsi="Arial" w:cs="Arial"/>
          <w:b/>
          <w:color w:val="000000"/>
        </w:rPr>
      </w:pPr>
    </w:p>
    <w:p w14:paraId="4F7465AA" w14:textId="77777777" w:rsidR="00C268AE" w:rsidRPr="000A490C" w:rsidRDefault="00C268AE" w:rsidP="00C268AE">
      <w:pPr>
        <w:pStyle w:val="Heading2"/>
      </w:pPr>
      <w:bookmarkStart w:id="77" w:name="_Toc102655924"/>
      <w:r w:rsidRPr="000A490C">
        <w:t>Charity Work</w:t>
      </w:r>
      <w:bookmarkEnd w:id="77"/>
    </w:p>
    <w:p w14:paraId="3F6D03A0" w14:textId="77777777" w:rsidR="00C268AE" w:rsidRPr="00E147DF" w:rsidRDefault="00C268AE" w:rsidP="00C268AE">
      <w:pPr>
        <w:pBdr>
          <w:top w:val="nil"/>
          <w:left w:val="nil"/>
          <w:bottom w:val="nil"/>
          <w:right w:val="nil"/>
          <w:between w:val="nil"/>
        </w:pBdr>
        <w:ind w:left="720"/>
        <w:rPr>
          <w:rFonts w:ascii="Times New Roman" w:eastAsia="Arial" w:hAnsi="Times New Roman" w:cs="Times New Roman"/>
          <w:bCs/>
        </w:rPr>
      </w:pPr>
      <w:r w:rsidRPr="00E147DF">
        <w:rPr>
          <w:rFonts w:ascii="Times New Roman" w:eastAsia="Arial" w:hAnsi="Times New Roman" w:cs="Times New Roman"/>
          <w:bCs/>
        </w:rPr>
        <w:t>Giving a chance to others for a better future is a major component of our company’s vision for the future so each year we donate 20% of the company’s annual revenue to several charities.</w:t>
      </w:r>
      <w:r w:rsidRPr="00E147DF">
        <w:rPr>
          <w:rFonts w:ascii="Times New Roman" w:eastAsia="Arial" w:hAnsi="Times New Roman" w:cs="Times New Roman"/>
          <w:b/>
        </w:rPr>
        <w:t xml:space="preserve"> </w:t>
      </w:r>
      <w:r w:rsidRPr="00E147DF">
        <w:rPr>
          <w:rFonts w:ascii="Times New Roman" w:eastAsia="Arial" w:hAnsi="Times New Roman" w:cs="Times New Roman"/>
          <w:bCs/>
        </w:rPr>
        <w:t>Providing financial assistance to “First Steps Nutrition Trust”, “Magic Breakfast”, “UNICEF” and “The Food Foundation” comes in addition to donations of our products to them and the local community.</w:t>
      </w:r>
    </w:p>
    <w:p w14:paraId="5430D4EF" w14:textId="15FF4C2E" w:rsidR="00C268AE" w:rsidRDefault="00C268AE" w:rsidP="00C268AE">
      <w:pPr>
        <w:pBdr>
          <w:top w:val="nil"/>
          <w:left w:val="nil"/>
          <w:bottom w:val="nil"/>
          <w:right w:val="nil"/>
          <w:between w:val="nil"/>
        </w:pBdr>
        <w:ind w:left="720"/>
        <w:rPr>
          <w:rFonts w:ascii="Arial" w:eastAsia="Arial" w:hAnsi="Arial" w:cs="Arial"/>
          <w:bCs/>
        </w:rPr>
      </w:pPr>
      <w:r w:rsidRPr="000A490C">
        <w:rPr>
          <w:rFonts w:ascii="Arial" w:eastAsia="Arial" w:hAnsi="Arial" w:cs="Arial"/>
          <w:bCs/>
          <w:noProof/>
        </w:rPr>
        <w:drawing>
          <wp:anchor distT="0" distB="0" distL="114300" distR="114300" simplePos="0" relativeHeight="251663360" behindDoc="1" locked="0" layoutInCell="1" allowOverlap="1" wp14:anchorId="1B5C009D" wp14:editId="33904155">
            <wp:simplePos x="0" y="0"/>
            <wp:positionH relativeFrom="margin">
              <wp:posOffset>1814185</wp:posOffset>
            </wp:positionH>
            <wp:positionV relativeFrom="paragraph">
              <wp:posOffset>9760</wp:posOffset>
            </wp:positionV>
            <wp:extent cx="1519200" cy="688139"/>
            <wp:effectExtent l="0" t="0" r="5080" b="0"/>
            <wp:wrapNone/>
            <wp:docPr id="12" name="Picture 1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graphical user interface&#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519200" cy="688139"/>
                    </a:xfrm>
                    <a:prstGeom prst="rect">
                      <a:avLst/>
                    </a:prstGeom>
                  </pic:spPr>
                </pic:pic>
              </a:graphicData>
            </a:graphic>
            <wp14:sizeRelH relativeFrom="margin">
              <wp14:pctWidth>0</wp14:pctWidth>
            </wp14:sizeRelH>
            <wp14:sizeRelV relativeFrom="margin">
              <wp14:pctHeight>0</wp14:pctHeight>
            </wp14:sizeRelV>
          </wp:anchor>
        </w:drawing>
      </w:r>
      <w:r w:rsidRPr="000A490C">
        <w:rPr>
          <w:rFonts w:ascii="Arial" w:eastAsia="Arial" w:hAnsi="Arial" w:cs="Arial"/>
          <w:bCs/>
          <w:noProof/>
        </w:rPr>
        <w:drawing>
          <wp:inline distT="0" distB="0" distL="0" distR="0" wp14:anchorId="4027197E" wp14:editId="3709D8C8">
            <wp:extent cx="1360800" cy="1430944"/>
            <wp:effectExtent l="0" t="0" r="0" b="0"/>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375512" cy="1446414"/>
                    </a:xfrm>
                    <a:prstGeom prst="rect">
                      <a:avLst/>
                    </a:prstGeom>
                  </pic:spPr>
                </pic:pic>
              </a:graphicData>
            </a:graphic>
          </wp:inline>
        </w:drawing>
      </w:r>
      <w:r w:rsidRPr="000A490C">
        <w:rPr>
          <w:rFonts w:ascii="Arial" w:eastAsia="Arial" w:hAnsi="Arial" w:cs="Arial"/>
          <w:bCs/>
          <w:noProof/>
        </w:rPr>
        <w:drawing>
          <wp:inline distT="0" distB="0" distL="0" distR="0" wp14:anchorId="0FCE3A9D" wp14:editId="75AB5739">
            <wp:extent cx="1548000" cy="611505"/>
            <wp:effectExtent l="0" t="0" r="0" b="0"/>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1598014" cy="631262"/>
                    </a:xfrm>
                    <a:prstGeom prst="rect">
                      <a:avLst/>
                    </a:prstGeom>
                  </pic:spPr>
                </pic:pic>
              </a:graphicData>
            </a:graphic>
          </wp:inline>
        </w:drawing>
      </w:r>
      <w:r w:rsidRPr="000A490C">
        <w:rPr>
          <w:rFonts w:ascii="Arial" w:eastAsia="Arial" w:hAnsi="Arial" w:cs="Arial"/>
          <w:bCs/>
          <w:noProof/>
        </w:rPr>
        <w:drawing>
          <wp:inline distT="0" distB="0" distL="0" distR="0" wp14:anchorId="493E1CC5" wp14:editId="6EE27D2B">
            <wp:extent cx="1905000" cy="704850"/>
            <wp:effectExtent l="0" t="0" r="0" b="0"/>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1905000" cy="704850"/>
                    </a:xfrm>
                    <a:prstGeom prst="rect">
                      <a:avLst/>
                    </a:prstGeom>
                  </pic:spPr>
                </pic:pic>
              </a:graphicData>
            </a:graphic>
          </wp:inline>
        </w:drawing>
      </w:r>
    </w:p>
    <w:p w14:paraId="7E1A3AA1" w14:textId="77777777" w:rsidR="00C268AE" w:rsidRPr="000A490C" w:rsidRDefault="00C268AE" w:rsidP="00C268AE">
      <w:pPr>
        <w:pBdr>
          <w:top w:val="nil"/>
          <w:left w:val="nil"/>
          <w:bottom w:val="nil"/>
          <w:right w:val="nil"/>
          <w:between w:val="nil"/>
        </w:pBdr>
        <w:ind w:left="720"/>
        <w:rPr>
          <w:rFonts w:ascii="Arial" w:eastAsia="Arial" w:hAnsi="Arial" w:cs="Arial"/>
          <w:bCs/>
        </w:rPr>
      </w:pPr>
    </w:p>
    <w:p w14:paraId="26A3AEE3" w14:textId="4938FCFC" w:rsidR="00C268AE" w:rsidRDefault="00C268AE" w:rsidP="00C268AE">
      <w:pPr>
        <w:pStyle w:val="Heading1"/>
      </w:pPr>
      <w:bookmarkStart w:id="78" w:name="_Toc102655925"/>
      <w:r w:rsidRPr="00AA2FDC">
        <w:t>De</w:t>
      </w:r>
      <w:r>
        <w:t>velopment Plan</w:t>
      </w:r>
      <w:bookmarkEnd w:id="78"/>
    </w:p>
    <w:p w14:paraId="2A4E1FCC" w14:textId="77777777" w:rsidR="00C268AE" w:rsidRPr="00C268AE" w:rsidRDefault="00C268AE" w:rsidP="00C268AE"/>
    <w:p w14:paraId="70790CBC" w14:textId="77777777" w:rsidR="00C268AE" w:rsidRDefault="00C268AE" w:rsidP="00C268AE">
      <w:pPr>
        <w:rPr>
          <w:rFonts w:ascii="Arial" w:eastAsia="Arial" w:hAnsi="Arial" w:cs="Arial"/>
          <w:bCs/>
          <w:sz w:val="28"/>
          <w:szCs w:val="28"/>
        </w:rPr>
      </w:pPr>
      <w:r>
        <w:rPr>
          <w:rFonts w:ascii="Arial" w:eastAsia="Arial" w:hAnsi="Arial" w:cs="Arial"/>
          <w:bCs/>
          <w:noProof/>
          <w:sz w:val="28"/>
          <w:szCs w:val="28"/>
        </w:rPr>
        <w:drawing>
          <wp:inline distT="0" distB="0" distL="0" distR="0" wp14:anchorId="01E8BF07" wp14:editId="58F5324E">
            <wp:extent cx="5486400" cy="3200400"/>
            <wp:effectExtent l="0" t="0" r="50800" b="3810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14:paraId="6EEA7311" w14:textId="77777777" w:rsidR="00C268AE" w:rsidRPr="00E147DF" w:rsidRDefault="00C268AE" w:rsidP="00C268AE">
      <w:pPr>
        <w:pStyle w:val="ListParagraph"/>
        <w:rPr>
          <w:rFonts w:ascii="Times New Roman" w:eastAsia="Arial" w:hAnsi="Times New Roman" w:cs="Times New Roman"/>
          <w:b/>
        </w:rPr>
      </w:pPr>
      <w:r w:rsidRPr="00E147DF">
        <w:rPr>
          <w:rFonts w:ascii="Times New Roman" w:eastAsia="Arial" w:hAnsi="Times New Roman" w:cs="Times New Roman"/>
          <w:b/>
        </w:rPr>
        <w:t>Phase 1</w:t>
      </w:r>
    </w:p>
    <w:p w14:paraId="334D4D3C" w14:textId="77777777" w:rsidR="00C268AE" w:rsidRPr="00E147DF" w:rsidRDefault="00C268AE" w:rsidP="00C268AE">
      <w:pPr>
        <w:pStyle w:val="ListParagraph"/>
        <w:rPr>
          <w:rFonts w:ascii="Times New Roman" w:eastAsia="Arial" w:hAnsi="Times New Roman" w:cs="Times New Roman"/>
          <w:b/>
        </w:rPr>
      </w:pPr>
    </w:p>
    <w:p w14:paraId="3798CC97" w14:textId="77777777" w:rsidR="00C268AE" w:rsidRPr="00E147DF" w:rsidRDefault="00C268AE" w:rsidP="00C268AE">
      <w:pPr>
        <w:pStyle w:val="ListParagraph"/>
        <w:numPr>
          <w:ilvl w:val="0"/>
          <w:numId w:val="24"/>
        </w:numPr>
        <w:rPr>
          <w:rFonts w:ascii="Times New Roman" w:eastAsia="Arial" w:hAnsi="Times New Roman" w:cs="Times New Roman"/>
          <w:bCs/>
        </w:rPr>
      </w:pPr>
      <w:r w:rsidRPr="00E147DF">
        <w:rPr>
          <w:rFonts w:ascii="Times New Roman" w:eastAsia="Arial" w:hAnsi="Times New Roman" w:cs="Times New Roman"/>
          <w:bCs/>
        </w:rPr>
        <w:t xml:space="preserve">1. The first phase of the company’s future development is to establish a pattern of steady growth both financially and as an entity on the market. This step will take the most time to conquer due to the size of the market and the competition we are facing. </w:t>
      </w:r>
    </w:p>
    <w:p w14:paraId="7BED95DE" w14:textId="77777777" w:rsidR="00C268AE" w:rsidRPr="00E147DF" w:rsidRDefault="00C268AE" w:rsidP="00C268AE">
      <w:pPr>
        <w:ind w:left="720"/>
        <w:rPr>
          <w:rFonts w:ascii="Times New Roman" w:eastAsia="Arial" w:hAnsi="Times New Roman" w:cs="Times New Roman"/>
          <w:b/>
        </w:rPr>
      </w:pPr>
      <w:r w:rsidRPr="00E147DF">
        <w:rPr>
          <w:rFonts w:ascii="Times New Roman" w:eastAsia="Arial" w:hAnsi="Times New Roman" w:cs="Times New Roman"/>
          <w:b/>
        </w:rPr>
        <w:t>Phase 2</w:t>
      </w:r>
    </w:p>
    <w:p w14:paraId="649B5DC2" w14:textId="77777777" w:rsidR="00C268AE" w:rsidRPr="00E147DF" w:rsidRDefault="00C268AE" w:rsidP="00C268AE">
      <w:pPr>
        <w:pStyle w:val="ListParagraph"/>
        <w:rPr>
          <w:rFonts w:ascii="Times New Roman" w:eastAsia="Arial" w:hAnsi="Times New Roman" w:cs="Times New Roman"/>
          <w:bCs/>
        </w:rPr>
      </w:pPr>
      <w:r w:rsidRPr="00E147DF">
        <w:rPr>
          <w:rFonts w:ascii="Times New Roman" w:eastAsia="Arial" w:hAnsi="Times New Roman" w:cs="Times New Roman"/>
          <w:bCs/>
        </w:rPr>
        <w:t>The second phase includes a three-step development and two of these steps will split into two more in the third phase.</w:t>
      </w:r>
    </w:p>
    <w:p w14:paraId="3768BBE9" w14:textId="77777777" w:rsidR="00C268AE" w:rsidRPr="00E147DF" w:rsidRDefault="00C268AE" w:rsidP="00C268AE">
      <w:pPr>
        <w:pStyle w:val="ListParagraph"/>
        <w:numPr>
          <w:ilvl w:val="0"/>
          <w:numId w:val="24"/>
        </w:numPr>
        <w:rPr>
          <w:rFonts w:ascii="Times New Roman" w:eastAsia="Arial" w:hAnsi="Times New Roman" w:cs="Times New Roman"/>
          <w:bCs/>
        </w:rPr>
      </w:pPr>
      <w:r w:rsidRPr="00E147DF">
        <w:rPr>
          <w:rFonts w:ascii="Times New Roman" w:eastAsia="Arial" w:hAnsi="Times New Roman" w:cs="Times New Roman"/>
          <w:bCs/>
        </w:rPr>
        <w:t>1. The first and most important step in this phase is repaying all the loans that the company has. This way we will be free from this financial weight allowing us to expand faster by investing even more funds into the company’s development projects.</w:t>
      </w:r>
    </w:p>
    <w:p w14:paraId="47FDAAB7" w14:textId="77777777" w:rsidR="00C268AE" w:rsidRPr="00E147DF" w:rsidRDefault="00C268AE" w:rsidP="00C268AE">
      <w:pPr>
        <w:pStyle w:val="ListParagraph"/>
        <w:numPr>
          <w:ilvl w:val="0"/>
          <w:numId w:val="24"/>
        </w:numPr>
        <w:rPr>
          <w:rFonts w:ascii="Times New Roman" w:eastAsia="Arial" w:hAnsi="Times New Roman" w:cs="Times New Roman"/>
          <w:bCs/>
        </w:rPr>
      </w:pPr>
      <w:r w:rsidRPr="00E147DF">
        <w:rPr>
          <w:rFonts w:ascii="Times New Roman" w:eastAsia="Arial" w:hAnsi="Times New Roman" w:cs="Times New Roman"/>
          <w:bCs/>
        </w:rPr>
        <w:t>2. The second step in this phase is to acquire additional assets in the form of warehouses and offices. These assets will become the hubs needed for further expansion.</w:t>
      </w:r>
    </w:p>
    <w:p w14:paraId="698B1CD9" w14:textId="77777777" w:rsidR="00C268AE" w:rsidRPr="00E147DF" w:rsidRDefault="00C268AE" w:rsidP="00C268AE">
      <w:pPr>
        <w:pStyle w:val="ListParagraph"/>
        <w:numPr>
          <w:ilvl w:val="0"/>
          <w:numId w:val="24"/>
        </w:numPr>
        <w:rPr>
          <w:rFonts w:ascii="Times New Roman" w:eastAsia="Arial" w:hAnsi="Times New Roman" w:cs="Times New Roman"/>
          <w:bCs/>
        </w:rPr>
      </w:pPr>
      <w:r w:rsidRPr="00E147DF">
        <w:rPr>
          <w:rFonts w:ascii="Times New Roman" w:eastAsia="Arial" w:hAnsi="Times New Roman" w:cs="Times New Roman"/>
          <w:bCs/>
        </w:rPr>
        <w:t>3. The third and final step in the second phase is market expansion. At this point of the company’s development cycle, we will study and probe the markets to see what products we can further add to our catalogue and where they have a bigger potential for profit</w:t>
      </w:r>
    </w:p>
    <w:p w14:paraId="4DA67EFC" w14:textId="77777777" w:rsidR="00BC20D3" w:rsidRPr="00E147DF" w:rsidRDefault="00BC20D3" w:rsidP="00C268AE">
      <w:pPr>
        <w:rPr>
          <w:rFonts w:ascii="Times New Roman" w:eastAsia="Arial" w:hAnsi="Times New Roman" w:cs="Times New Roman"/>
          <w:bCs/>
        </w:rPr>
      </w:pPr>
    </w:p>
    <w:p w14:paraId="0BB03F11" w14:textId="5F090AC1" w:rsidR="00C268AE" w:rsidRPr="00E147DF" w:rsidRDefault="00C268AE" w:rsidP="00BC20D3">
      <w:pPr>
        <w:rPr>
          <w:rFonts w:ascii="Times New Roman" w:eastAsia="Arial" w:hAnsi="Times New Roman" w:cs="Times New Roman"/>
          <w:bCs/>
        </w:rPr>
      </w:pPr>
      <w:r w:rsidRPr="00E147DF">
        <w:rPr>
          <w:rFonts w:ascii="Times New Roman" w:eastAsia="Arial" w:hAnsi="Times New Roman" w:cs="Times New Roman"/>
          <w:b/>
        </w:rPr>
        <w:t>Phase 3</w:t>
      </w:r>
    </w:p>
    <w:p w14:paraId="0370249B" w14:textId="77777777" w:rsidR="00C268AE" w:rsidRPr="00E147DF" w:rsidRDefault="00C268AE" w:rsidP="00C268AE">
      <w:pPr>
        <w:pStyle w:val="ListParagraph"/>
        <w:rPr>
          <w:rFonts w:ascii="Times New Roman" w:eastAsia="Arial" w:hAnsi="Times New Roman" w:cs="Times New Roman"/>
          <w:bCs/>
        </w:rPr>
      </w:pPr>
      <w:r w:rsidRPr="00E147DF">
        <w:rPr>
          <w:rFonts w:ascii="Times New Roman" w:eastAsia="Arial" w:hAnsi="Times New Roman" w:cs="Times New Roman"/>
          <w:bCs/>
        </w:rPr>
        <w:t>This phase serves as a further expansion and development of the steps covered in the previous phase.</w:t>
      </w:r>
    </w:p>
    <w:p w14:paraId="0038EEFB" w14:textId="77777777" w:rsidR="00C268AE" w:rsidRPr="00E147DF" w:rsidRDefault="00C268AE" w:rsidP="00C268AE">
      <w:pPr>
        <w:pStyle w:val="ListParagraph"/>
        <w:numPr>
          <w:ilvl w:val="0"/>
          <w:numId w:val="24"/>
        </w:numPr>
        <w:rPr>
          <w:rFonts w:ascii="Times New Roman" w:eastAsia="Arial" w:hAnsi="Times New Roman" w:cs="Times New Roman"/>
          <w:bCs/>
        </w:rPr>
      </w:pPr>
      <w:r w:rsidRPr="00E147DF">
        <w:rPr>
          <w:rFonts w:ascii="Times New Roman" w:eastAsia="Arial" w:hAnsi="Times New Roman" w:cs="Times New Roman"/>
          <w:bCs/>
        </w:rPr>
        <w:t xml:space="preserve">2.1 After the acquisition of properties the next logical step is to expand our delivery van fleet </w:t>
      </w:r>
      <w:proofErr w:type="gramStart"/>
      <w:r w:rsidRPr="00E147DF">
        <w:rPr>
          <w:rFonts w:ascii="Times New Roman" w:eastAsia="Arial" w:hAnsi="Times New Roman" w:cs="Times New Roman"/>
          <w:bCs/>
        </w:rPr>
        <w:t>in order to</w:t>
      </w:r>
      <w:proofErr w:type="gramEnd"/>
      <w:r w:rsidRPr="00E147DF">
        <w:rPr>
          <w:rFonts w:ascii="Times New Roman" w:eastAsia="Arial" w:hAnsi="Times New Roman" w:cs="Times New Roman"/>
          <w:bCs/>
        </w:rPr>
        <w:t xml:space="preserve"> become independent from the services of courier companies.</w:t>
      </w:r>
    </w:p>
    <w:p w14:paraId="2334CE27" w14:textId="77777777" w:rsidR="00C268AE" w:rsidRPr="00E147DF" w:rsidRDefault="00C268AE" w:rsidP="00C268AE">
      <w:pPr>
        <w:pStyle w:val="ListParagraph"/>
        <w:numPr>
          <w:ilvl w:val="0"/>
          <w:numId w:val="24"/>
        </w:numPr>
        <w:rPr>
          <w:rFonts w:ascii="Times New Roman" w:eastAsia="Arial" w:hAnsi="Times New Roman" w:cs="Times New Roman"/>
          <w:bCs/>
        </w:rPr>
      </w:pPr>
      <w:r w:rsidRPr="00E147DF">
        <w:rPr>
          <w:rFonts w:ascii="Times New Roman" w:eastAsia="Arial" w:hAnsi="Times New Roman" w:cs="Times New Roman"/>
          <w:bCs/>
        </w:rPr>
        <w:lastRenderedPageBreak/>
        <w:t xml:space="preserve">2.2 In parallel to that step we will hire new employees to fill the new openings created by the expansion. </w:t>
      </w:r>
    </w:p>
    <w:p w14:paraId="3BD58623" w14:textId="77777777" w:rsidR="00C268AE" w:rsidRPr="00E147DF" w:rsidRDefault="00C268AE" w:rsidP="00C268AE">
      <w:pPr>
        <w:pStyle w:val="ListParagraph"/>
        <w:numPr>
          <w:ilvl w:val="0"/>
          <w:numId w:val="24"/>
        </w:numPr>
        <w:rPr>
          <w:rFonts w:ascii="Times New Roman" w:eastAsia="Arial" w:hAnsi="Times New Roman" w:cs="Times New Roman"/>
          <w:bCs/>
        </w:rPr>
      </w:pPr>
      <w:r w:rsidRPr="00E147DF">
        <w:rPr>
          <w:rFonts w:ascii="Times New Roman" w:eastAsia="Arial" w:hAnsi="Times New Roman" w:cs="Times New Roman"/>
          <w:bCs/>
        </w:rPr>
        <w:t xml:space="preserve">3.1 Expanding further on the domestic front will be both a high priority target and a necessary one to ensure the future of the company. Further research into partnerships with local companies will be the </w:t>
      </w:r>
      <w:proofErr w:type="gramStart"/>
      <w:r w:rsidRPr="00E147DF">
        <w:rPr>
          <w:rFonts w:ascii="Times New Roman" w:eastAsia="Arial" w:hAnsi="Times New Roman" w:cs="Times New Roman"/>
          <w:bCs/>
        </w:rPr>
        <w:t>main focus</w:t>
      </w:r>
      <w:proofErr w:type="gramEnd"/>
      <w:r w:rsidRPr="00E147DF">
        <w:rPr>
          <w:rFonts w:ascii="Times New Roman" w:eastAsia="Arial" w:hAnsi="Times New Roman" w:cs="Times New Roman"/>
          <w:bCs/>
        </w:rPr>
        <w:t xml:space="preserve"> for the execution of this step.</w:t>
      </w:r>
    </w:p>
    <w:p w14:paraId="0987B805" w14:textId="78EE6A92" w:rsidR="00C268AE" w:rsidRPr="00E147DF" w:rsidRDefault="00C268AE" w:rsidP="00C268AE">
      <w:pPr>
        <w:pStyle w:val="ListParagraph"/>
        <w:numPr>
          <w:ilvl w:val="0"/>
          <w:numId w:val="24"/>
        </w:numPr>
        <w:rPr>
          <w:rFonts w:ascii="Times New Roman" w:eastAsia="Arial" w:hAnsi="Times New Roman" w:cs="Times New Roman"/>
          <w:bCs/>
        </w:rPr>
      </w:pPr>
      <w:r w:rsidRPr="00E147DF">
        <w:rPr>
          <w:rFonts w:ascii="Times New Roman" w:eastAsia="Arial" w:hAnsi="Times New Roman" w:cs="Times New Roman"/>
          <w:bCs/>
        </w:rPr>
        <w:t>3.2 Expanding abroad can be both challenging and costly so certain precautions must be taken a long process of preparation must be overtaken. Researching how other companies have managed to cross this threshold will be essential. Exploring the saturation of overseas markets will prevent us from spending necessary resources on fruitless attempts at breaching an already well-established competitor. Reaching out for a partnership can also prove to be a good opportunity to get our foot in the door.</w:t>
      </w:r>
    </w:p>
    <w:p w14:paraId="6D7B68C9" w14:textId="77777777" w:rsidR="00BC20D3" w:rsidRDefault="00BC20D3" w:rsidP="00BC20D3">
      <w:pPr>
        <w:pStyle w:val="ListParagraph"/>
        <w:rPr>
          <w:rFonts w:ascii="Arial" w:eastAsia="Arial" w:hAnsi="Arial" w:cs="Arial"/>
          <w:bCs/>
        </w:rPr>
      </w:pPr>
    </w:p>
    <w:p w14:paraId="679C0993" w14:textId="77777777" w:rsidR="00C268AE" w:rsidRDefault="00C268AE" w:rsidP="00C268AE">
      <w:pPr>
        <w:pStyle w:val="Heading1"/>
      </w:pPr>
      <w:bookmarkStart w:id="79" w:name="_Toc102655926"/>
      <w:r>
        <w:t>Milestones</w:t>
      </w:r>
      <w:bookmarkEnd w:id="79"/>
    </w:p>
    <w:p w14:paraId="68284509" w14:textId="77777777" w:rsidR="00C268AE" w:rsidRDefault="00C268AE" w:rsidP="00C268AE">
      <w:pPr>
        <w:rPr>
          <w:rFonts w:ascii="Arial" w:eastAsia="Arial" w:hAnsi="Arial" w:cs="Arial"/>
          <w:b/>
          <w:sz w:val="28"/>
          <w:szCs w:val="28"/>
          <w:u w:val="single"/>
        </w:rPr>
      </w:pPr>
      <w:r>
        <w:rPr>
          <w:rFonts w:ascii="Arial" w:eastAsia="Arial" w:hAnsi="Arial" w:cs="Arial"/>
          <w:b/>
          <w:noProof/>
          <w:sz w:val="28"/>
          <w:szCs w:val="28"/>
          <w:u w:val="single"/>
        </w:rPr>
        <w:drawing>
          <wp:inline distT="0" distB="0" distL="0" distR="0" wp14:anchorId="5197AE1B" wp14:editId="42FF357F">
            <wp:extent cx="5486400" cy="3200400"/>
            <wp:effectExtent l="63500" t="0" r="63500" b="0"/>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3" r:lo="rId34" r:qs="rId35" r:cs="rId36"/>
              </a:graphicData>
            </a:graphic>
          </wp:inline>
        </w:drawing>
      </w:r>
    </w:p>
    <w:p w14:paraId="6BED550A" w14:textId="77777777" w:rsidR="00C268AE" w:rsidRPr="00E147DF" w:rsidRDefault="00C268AE" w:rsidP="00C268AE">
      <w:pPr>
        <w:rPr>
          <w:rFonts w:ascii="Times New Roman" w:eastAsia="Arial" w:hAnsi="Times New Roman" w:cs="Times New Roman"/>
          <w:bCs/>
        </w:rPr>
      </w:pPr>
      <w:r w:rsidRPr="00E147DF">
        <w:rPr>
          <w:rFonts w:ascii="Times New Roman" w:eastAsia="Arial" w:hAnsi="Times New Roman" w:cs="Times New Roman"/>
          <w:bCs/>
        </w:rPr>
        <w:t>November 2021 – UK Health Ingredients was established in London, UK.</w:t>
      </w:r>
    </w:p>
    <w:p w14:paraId="0AE45A9F" w14:textId="77777777" w:rsidR="00C268AE" w:rsidRPr="00E147DF" w:rsidRDefault="00C268AE" w:rsidP="00C268AE">
      <w:pPr>
        <w:rPr>
          <w:rFonts w:ascii="Times New Roman" w:eastAsia="Arial" w:hAnsi="Times New Roman" w:cs="Times New Roman"/>
          <w:bCs/>
        </w:rPr>
      </w:pPr>
      <w:r w:rsidRPr="00E147DF">
        <w:rPr>
          <w:rFonts w:ascii="Times New Roman" w:eastAsia="Arial" w:hAnsi="Times New Roman" w:cs="Times New Roman"/>
          <w:bCs/>
        </w:rPr>
        <w:t>December 2021 – A warehouse in Luton, Bedfordshire becomes the HQ of the company.</w:t>
      </w:r>
    </w:p>
    <w:p w14:paraId="75752E25" w14:textId="77777777" w:rsidR="00C268AE" w:rsidRPr="00E147DF" w:rsidRDefault="00C268AE" w:rsidP="00C268AE">
      <w:pPr>
        <w:rPr>
          <w:rFonts w:ascii="Times New Roman" w:eastAsia="Arial" w:hAnsi="Times New Roman" w:cs="Times New Roman"/>
          <w:bCs/>
        </w:rPr>
      </w:pPr>
      <w:r w:rsidRPr="00E147DF">
        <w:rPr>
          <w:rFonts w:ascii="Times New Roman" w:eastAsia="Arial" w:hAnsi="Times New Roman" w:cs="Times New Roman"/>
          <w:bCs/>
        </w:rPr>
        <w:t>January 2021 – The company will open its doors and send its first orders to our satisfied clients.</w:t>
      </w:r>
    </w:p>
    <w:p w14:paraId="2B783DF9" w14:textId="326FC9B4" w:rsidR="00C268AE" w:rsidRPr="00E147DF" w:rsidRDefault="00C268AE" w:rsidP="00C268AE">
      <w:pPr>
        <w:rPr>
          <w:rFonts w:ascii="Times New Roman" w:eastAsia="Arial" w:hAnsi="Times New Roman" w:cs="Times New Roman"/>
          <w:bCs/>
        </w:rPr>
      </w:pPr>
      <w:r w:rsidRPr="00E147DF">
        <w:rPr>
          <w:rFonts w:ascii="Times New Roman" w:eastAsia="Arial" w:hAnsi="Times New Roman" w:cs="Times New Roman"/>
          <w:bCs/>
        </w:rPr>
        <w:t>April 2022 – A pilers for a long-lasting tradition of charity events will be placed.</w:t>
      </w:r>
    </w:p>
    <w:p w14:paraId="0599BA69" w14:textId="67B2870E" w:rsidR="00BC20D3" w:rsidRDefault="00BC20D3" w:rsidP="00C268AE">
      <w:pPr>
        <w:rPr>
          <w:rFonts w:ascii="Arial" w:eastAsia="Arial" w:hAnsi="Arial" w:cs="Arial"/>
          <w:bCs/>
        </w:rPr>
      </w:pPr>
    </w:p>
    <w:p w14:paraId="76B96670" w14:textId="77777777" w:rsidR="004900F7" w:rsidRDefault="004900F7" w:rsidP="004900F7">
      <w:pPr>
        <w:pStyle w:val="Heading1"/>
      </w:pPr>
      <w:bookmarkStart w:id="80" w:name="_Toc102655927"/>
      <w:r w:rsidRPr="004900F7">
        <w:lastRenderedPageBreak/>
        <w:t>Appendix</w:t>
      </w:r>
      <w:bookmarkEnd w:id="80"/>
    </w:p>
    <w:p w14:paraId="4DBDDA0C" w14:textId="7FCBAEF9" w:rsidR="004900F7" w:rsidRDefault="004900F7" w:rsidP="005D1916">
      <w:r w:rsidRPr="004900F7">
        <w:t xml:space="preserve"> </w:t>
      </w:r>
      <w:r w:rsidR="00784247">
        <w:rPr>
          <w:noProof/>
        </w:rPr>
        <w:object w:dxaOrig="8240" w:dyaOrig="12560" w14:anchorId="61FF0AF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alt="" style="width:412pt;height:628pt;mso-width-percent:0;mso-height-percent:0;mso-width-percent:0;mso-height-percent:0" o:ole="">
            <v:imagedata r:id="rId38" o:title=""/>
          </v:shape>
          <o:OLEObject Type="Embed" ProgID="Excel.Sheet.12" ShapeID="_x0000_i1028" DrawAspect="Content" ObjectID="_1713342269" r:id="rId39"/>
        </w:object>
      </w:r>
    </w:p>
    <w:p w14:paraId="44048A55" w14:textId="6837AFDC" w:rsidR="004900F7" w:rsidRDefault="004900F7" w:rsidP="00CD7939"/>
    <w:p w14:paraId="3B628A73" w14:textId="2B3A2FF2" w:rsidR="00CD7939" w:rsidRPr="004900F7" w:rsidRDefault="00784247" w:rsidP="00CD7939">
      <w:r>
        <w:rPr>
          <w:noProof/>
        </w:rPr>
        <w:object w:dxaOrig="10280" w:dyaOrig="7220" w14:anchorId="663E7AA0">
          <v:shape id="_x0000_i1027" type="#_x0000_t75" alt="" style="width:446pt;height:313pt;mso-width-percent:0;mso-height-percent:0;mso-width-percent:0;mso-height-percent:0" o:ole="">
            <v:imagedata r:id="rId40" o:title=""/>
          </v:shape>
          <o:OLEObject Type="Embed" ProgID="Excel.Sheet.12" ShapeID="_x0000_i1027" DrawAspect="Content" ObjectID="_1713342270" r:id="rId41"/>
        </w:object>
      </w:r>
      <w:r>
        <w:rPr>
          <w:noProof/>
        </w:rPr>
        <w:object w:dxaOrig="9000" w:dyaOrig="2560" w14:anchorId="5648C503">
          <v:shape id="_x0000_i1026" type="#_x0000_t75" alt="" style="width:450pt;height:128pt;mso-width-percent:0;mso-height-percent:0;mso-width-percent:0;mso-height-percent:0" o:ole="">
            <v:imagedata r:id="rId42" o:title=""/>
          </v:shape>
          <o:OLEObject Type="Embed" ProgID="Excel.Sheet.12" ShapeID="_x0000_i1026" DrawAspect="Content" ObjectID="_1713342271" r:id="rId43"/>
        </w:object>
      </w:r>
    </w:p>
    <w:p w14:paraId="46F42496" w14:textId="16E125A5" w:rsidR="00D02C29" w:rsidRDefault="00784247" w:rsidP="00C268AE">
      <w:pPr>
        <w:rPr>
          <w:rFonts w:ascii="Arial" w:eastAsia="Arial" w:hAnsi="Arial" w:cs="Arial"/>
          <w:bCs/>
        </w:rPr>
      </w:pPr>
      <w:r>
        <w:rPr>
          <w:rFonts w:ascii="Arial" w:eastAsia="Arial" w:hAnsi="Arial" w:cs="Arial"/>
          <w:bCs/>
          <w:noProof/>
        </w:rPr>
        <w:object w:dxaOrig="26440" w:dyaOrig="5960" w14:anchorId="0F09C010">
          <v:shape id="_x0000_i1025" type="#_x0000_t75" alt="" style="width:447pt;height:101pt;mso-width-percent:0;mso-height-percent:0;mso-width-percent:0;mso-height-percent:0" o:ole="">
            <v:imagedata r:id="rId44" o:title=""/>
          </v:shape>
          <o:OLEObject Type="Embed" ProgID="Excel.Sheet.12" ShapeID="_x0000_i1025" DrawAspect="Content" ObjectID="_1713342272" r:id="rId45"/>
        </w:object>
      </w:r>
    </w:p>
    <w:p w14:paraId="71271EA8" w14:textId="42B3C5C2" w:rsidR="00CD7939" w:rsidRDefault="00CD7939" w:rsidP="00C268AE">
      <w:pPr>
        <w:rPr>
          <w:rFonts w:ascii="Arial" w:eastAsia="Arial" w:hAnsi="Arial" w:cs="Arial"/>
          <w:bCs/>
        </w:rPr>
      </w:pPr>
      <w:r>
        <w:rPr>
          <w:rFonts w:ascii="Arial" w:eastAsia="Arial" w:hAnsi="Arial" w:cs="Arial"/>
          <w:bCs/>
          <w:noProof/>
        </w:rPr>
        <w:lastRenderedPageBreak/>
        <w:drawing>
          <wp:inline distT="0" distB="0" distL="0" distR="0" wp14:anchorId="7C8E4DF8" wp14:editId="5CF98C1D">
            <wp:extent cx="5731510" cy="3816985"/>
            <wp:effectExtent l="0" t="0" r="0" b="5715"/>
            <wp:docPr id="218" name="Picture 218"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 name="Picture 218" descr="Graphical user interface&#10;&#10;Description automatically generated with medium confidence"/>
                    <pic:cNvPicPr/>
                  </pic:nvPicPr>
                  <pic:blipFill>
                    <a:blip r:embed="rId46">
                      <a:extLst>
                        <a:ext uri="{28A0092B-C50C-407E-A947-70E740481C1C}">
                          <a14:useLocalDpi xmlns:a14="http://schemas.microsoft.com/office/drawing/2010/main" val="0"/>
                        </a:ext>
                      </a:extLst>
                    </a:blip>
                    <a:stretch>
                      <a:fillRect/>
                    </a:stretch>
                  </pic:blipFill>
                  <pic:spPr>
                    <a:xfrm>
                      <a:off x="0" y="0"/>
                      <a:ext cx="5731510" cy="3816985"/>
                    </a:xfrm>
                    <a:prstGeom prst="rect">
                      <a:avLst/>
                    </a:prstGeom>
                  </pic:spPr>
                </pic:pic>
              </a:graphicData>
            </a:graphic>
          </wp:inline>
        </w:drawing>
      </w:r>
      <w:r>
        <w:rPr>
          <w:rFonts w:ascii="Arial" w:eastAsia="Arial" w:hAnsi="Arial" w:cs="Arial"/>
          <w:bCs/>
          <w:noProof/>
        </w:rPr>
        <w:drawing>
          <wp:inline distT="0" distB="0" distL="0" distR="0" wp14:anchorId="7C254D87" wp14:editId="40AEAC6E">
            <wp:extent cx="5731510" cy="3801110"/>
            <wp:effectExtent l="0" t="0" r="0" b="0"/>
            <wp:docPr id="219" name="Picture 21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 name="Picture 219" descr="Graphical user interface&#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5731510" cy="3801110"/>
                    </a:xfrm>
                    <a:prstGeom prst="rect">
                      <a:avLst/>
                    </a:prstGeom>
                  </pic:spPr>
                </pic:pic>
              </a:graphicData>
            </a:graphic>
          </wp:inline>
        </w:drawing>
      </w:r>
      <w:r>
        <w:rPr>
          <w:rFonts w:ascii="Arial" w:eastAsia="Arial" w:hAnsi="Arial" w:cs="Arial"/>
          <w:bCs/>
          <w:noProof/>
        </w:rPr>
        <w:lastRenderedPageBreak/>
        <w:drawing>
          <wp:inline distT="0" distB="0" distL="0" distR="0" wp14:anchorId="61148F9A" wp14:editId="243559A1">
            <wp:extent cx="5731510" cy="3801110"/>
            <wp:effectExtent l="0" t="0" r="0" b="0"/>
            <wp:docPr id="220" name="Picture 220"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 name="Picture 220" descr="Graphical user interface&#10;&#10;Description automatically generated with medium confidence"/>
                    <pic:cNvPicPr/>
                  </pic:nvPicPr>
                  <pic:blipFill>
                    <a:blip r:embed="rId48">
                      <a:extLst>
                        <a:ext uri="{28A0092B-C50C-407E-A947-70E740481C1C}">
                          <a14:useLocalDpi xmlns:a14="http://schemas.microsoft.com/office/drawing/2010/main" val="0"/>
                        </a:ext>
                      </a:extLst>
                    </a:blip>
                    <a:stretch>
                      <a:fillRect/>
                    </a:stretch>
                  </pic:blipFill>
                  <pic:spPr>
                    <a:xfrm>
                      <a:off x="0" y="0"/>
                      <a:ext cx="5731510" cy="3801110"/>
                    </a:xfrm>
                    <a:prstGeom prst="rect">
                      <a:avLst/>
                    </a:prstGeom>
                  </pic:spPr>
                </pic:pic>
              </a:graphicData>
            </a:graphic>
          </wp:inline>
        </w:drawing>
      </w:r>
      <w:r>
        <w:rPr>
          <w:rFonts w:ascii="Arial" w:eastAsia="Arial" w:hAnsi="Arial" w:cs="Arial"/>
          <w:bCs/>
          <w:noProof/>
        </w:rPr>
        <w:drawing>
          <wp:inline distT="0" distB="0" distL="0" distR="0" wp14:anchorId="69B1FDE7" wp14:editId="27C4C484">
            <wp:extent cx="5731510" cy="3809365"/>
            <wp:effectExtent l="0" t="0" r="0" b="635"/>
            <wp:docPr id="221" name="Picture 22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 name="Picture 221" descr="Graphical user interface&#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5731510" cy="3809365"/>
                    </a:xfrm>
                    <a:prstGeom prst="rect">
                      <a:avLst/>
                    </a:prstGeom>
                  </pic:spPr>
                </pic:pic>
              </a:graphicData>
            </a:graphic>
          </wp:inline>
        </w:drawing>
      </w:r>
    </w:p>
    <w:p w14:paraId="05B67A19" w14:textId="7568C231" w:rsidR="00CD7939" w:rsidRDefault="00CD7939" w:rsidP="00C268AE">
      <w:pPr>
        <w:rPr>
          <w:rFonts w:ascii="Arial" w:eastAsia="Arial" w:hAnsi="Arial" w:cs="Arial"/>
          <w:bCs/>
        </w:rPr>
      </w:pPr>
      <w:r>
        <w:rPr>
          <w:rFonts w:ascii="Arial" w:eastAsia="Arial" w:hAnsi="Arial" w:cs="Arial"/>
          <w:bCs/>
          <w:noProof/>
        </w:rPr>
        <w:lastRenderedPageBreak/>
        <w:drawing>
          <wp:inline distT="0" distB="0" distL="0" distR="0" wp14:anchorId="3E1398C1" wp14:editId="758E7699">
            <wp:extent cx="5731510" cy="4298950"/>
            <wp:effectExtent l="0" t="0" r="0" b="6350"/>
            <wp:docPr id="223" name="Picture 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 name="Picture 223"/>
                    <pic:cNvPicPr/>
                  </pic:nvPicPr>
                  <pic:blipFill>
                    <a:blip r:embed="rId50">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4EEEC052" w14:textId="0F776D35" w:rsidR="00CD7939" w:rsidRDefault="00CD7939" w:rsidP="00C268AE">
      <w:pPr>
        <w:rPr>
          <w:rFonts w:ascii="Arial" w:eastAsia="Arial" w:hAnsi="Arial" w:cs="Arial"/>
          <w:bCs/>
        </w:rPr>
      </w:pPr>
      <w:r>
        <w:rPr>
          <w:rFonts w:ascii="Arial" w:eastAsia="Arial" w:hAnsi="Arial" w:cs="Arial"/>
          <w:bCs/>
          <w:noProof/>
        </w:rPr>
        <w:drawing>
          <wp:inline distT="0" distB="0" distL="0" distR="0" wp14:anchorId="0A3283B1" wp14:editId="0BBDE7EF">
            <wp:extent cx="5731510" cy="4298950"/>
            <wp:effectExtent l="0" t="0" r="0" b="6350"/>
            <wp:docPr id="224" name="Picture 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 name="Picture 224"/>
                    <pic:cNvPicPr/>
                  </pic:nvPicPr>
                  <pic:blipFill>
                    <a:blip r:embed="rId51">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73A53243" w14:textId="5CD0BBE2" w:rsidR="00CD7939" w:rsidRDefault="00CD7939" w:rsidP="00C268AE">
      <w:pPr>
        <w:rPr>
          <w:rFonts w:ascii="Arial" w:eastAsia="Arial" w:hAnsi="Arial" w:cs="Arial"/>
          <w:bCs/>
        </w:rPr>
      </w:pPr>
      <w:r>
        <w:rPr>
          <w:rFonts w:ascii="Arial" w:eastAsia="Arial" w:hAnsi="Arial" w:cs="Arial"/>
          <w:bCs/>
          <w:noProof/>
        </w:rPr>
        <w:lastRenderedPageBreak/>
        <w:drawing>
          <wp:inline distT="0" distB="0" distL="0" distR="0" wp14:anchorId="1BA1A7FD" wp14:editId="550285B8">
            <wp:extent cx="5731510" cy="4298950"/>
            <wp:effectExtent l="0" t="0" r="0" b="6350"/>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 name="Picture 225"/>
                    <pic:cNvPicPr/>
                  </pic:nvPicPr>
                  <pic:blipFill>
                    <a:blip r:embed="rId52">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4EC4B759" w14:textId="30027B06" w:rsidR="00CD7939" w:rsidRDefault="00CD7939" w:rsidP="00C268AE">
      <w:pPr>
        <w:rPr>
          <w:rFonts w:ascii="Arial" w:eastAsia="Arial" w:hAnsi="Arial" w:cs="Arial"/>
          <w:bCs/>
        </w:rPr>
      </w:pPr>
      <w:r>
        <w:rPr>
          <w:rFonts w:ascii="Arial" w:eastAsia="Arial" w:hAnsi="Arial" w:cs="Arial"/>
          <w:bCs/>
          <w:noProof/>
        </w:rPr>
        <w:drawing>
          <wp:inline distT="0" distB="0" distL="0" distR="0" wp14:anchorId="7B758715" wp14:editId="75F76C4B">
            <wp:extent cx="5731510" cy="4298950"/>
            <wp:effectExtent l="0" t="0" r="0" b="6350"/>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 name="Picture 226"/>
                    <pic:cNvPicPr/>
                  </pic:nvPicPr>
                  <pic:blipFill>
                    <a:blip r:embed="rId53">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6A365FBB" w14:textId="620377A8" w:rsidR="00CD7939" w:rsidRDefault="00D96C41" w:rsidP="00C268AE">
      <w:pPr>
        <w:rPr>
          <w:rFonts w:ascii="Arial" w:eastAsia="Arial" w:hAnsi="Arial" w:cs="Arial"/>
          <w:bCs/>
        </w:rPr>
      </w:pPr>
      <w:r>
        <w:rPr>
          <w:rFonts w:ascii="Arial" w:eastAsia="Arial" w:hAnsi="Arial" w:cs="Arial"/>
          <w:bCs/>
          <w:noProof/>
        </w:rPr>
        <w:lastRenderedPageBreak/>
        <w:drawing>
          <wp:inline distT="0" distB="0" distL="0" distR="0" wp14:anchorId="3BCD2E74" wp14:editId="626F46FE">
            <wp:extent cx="5731510" cy="4298950"/>
            <wp:effectExtent l="0" t="0" r="0" b="6350"/>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 name="Picture 227"/>
                    <pic:cNvPicPr/>
                  </pic:nvPicPr>
                  <pic:blipFill>
                    <a:blip r:embed="rId54">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3A124BC3" w14:textId="62BCA98D" w:rsidR="00D96C41" w:rsidRDefault="00D96C41" w:rsidP="00C268AE">
      <w:pPr>
        <w:rPr>
          <w:rFonts w:ascii="Arial" w:eastAsia="Arial" w:hAnsi="Arial" w:cs="Arial"/>
          <w:bCs/>
        </w:rPr>
      </w:pPr>
      <w:r>
        <w:rPr>
          <w:rFonts w:ascii="Arial" w:eastAsia="Arial" w:hAnsi="Arial" w:cs="Arial"/>
          <w:bCs/>
          <w:noProof/>
        </w:rPr>
        <w:drawing>
          <wp:inline distT="0" distB="0" distL="0" distR="0" wp14:anchorId="3B641579" wp14:editId="0311F3A5">
            <wp:extent cx="5731510" cy="4298950"/>
            <wp:effectExtent l="0" t="0" r="0" b="6350"/>
            <wp:docPr id="228" name="Picture 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 name="Picture 228"/>
                    <pic:cNvPicPr/>
                  </pic:nvPicPr>
                  <pic:blipFill>
                    <a:blip r:embed="rId55">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7AC1714B" w14:textId="3FAEBC39" w:rsidR="00D96C41" w:rsidRDefault="00D96C41" w:rsidP="00C268AE">
      <w:pPr>
        <w:rPr>
          <w:rFonts w:ascii="Arial" w:eastAsia="Arial" w:hAnsi="Arial" w:cs="Arial"/>
          <w:bCs/>
        </w:rPr>
      </w:pPr>
      <w:r>
        <w:rPr>
          <w:rFonts w:ascii="Arial" w:eastAsia="Arial" w:hAnsi="Arial" w:cs="Arial"/>
          <w:bCs/>
          <w:noProof/>
        </w:rPr>
        <w:lastRenderedPageBreak/>
        <w:drawing>
          <wp:inline distT="0" distB="0" distL="0" distR="0" wp14:anchorId="05E993BE" wp14:editId="4B2403B3">
            <wp:extent cx="5731510" cy="4298950"/>
            <wp:effectExtent l="0" t="0" r="0" b="6350"/>
            <wp:docPr id="229" name="Picture 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 name="Picture 229"/>
                    <pic:cNvPicPr/>
                  </pic:nvPicPr>
                  <pic:blipFill>
                    <a:blip r:embed="rId56">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2D77BA83" w14:textId="5BED6CB0" w:rsidR="00D96C41" w:rsidRDefault="00D96C41" w:rsidP="00C268AE">
      <w:pPr>
        <w:rPr>
          <w:rFonts w:ascii="Arial" w:eastAsia="Arial" w:hAnsi="Arial" w:cs="Arial"/>
          <w:bCs/>
        </w:rPr>
      </w:pPr>
      <w:r>
        <w:rPr>
          <w:rFonts w:ascii="Arial" w:eastAsia="Arial" w:hAnsi="Arial" w:cs="Arial"/>
          <w:bCs/>
          <w:noProof/>
        </w:rPr>
        <w:drawing>
          <wp:inline distT="0" distB="0" distL="0" distR="0" wp14:anchorId="00366697" wp14:editId="497656D1">
            <wp:extent cx="5731510" cy="4298950"/>
            <wp:effectExtent l="0" t="0" r="0" b="6350"/>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 name="Picture 230"/>
                    <pic:cNvPicPr/>
                  </pic:nvPicPr>
                  <pic:blipFill>
                    <a:blip r:embed="rId57">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3E6F70D5" w14:textId="164E66A8" w:rsidR="00D96C41" w:rsidRDefault="00D96C41" w:rsidP="00C268AE">
      <w:pPr>
        <w:rPr>
          <w:rFonts w:ascii="Arial" w:eastAsia="Arial" w:hAnsi="Arial" w:cs="Arial"/>
          <w:bCs/>
        </w:rPr>
      </w:pPr>
      <w:r>
        <w:rPr>
          <w:rFonts w:ascii="Arial" w:eastAsia="Arial" w:hAnsi="Arial" w:cs="Arial"/>
          <w:bCs/>
          <w:noProof/>
        </w:rPr>
        <w:lastRenderedPageBreak/>
        <w:drawing>
          <wp:inline distT="0" distB="0" distL="0" distR="0" wp14:anchorId="0FBEBA9E" wp14:editId="01C242DD">
            <wp:extent cx="5731510" cy="4298950"/>
            <wp:effectExtent l="0" t="0" r="0" b="6350"/>
            <wp:docPr id="231" name="Picture 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 name="Picture 231"/>
                    <pic:cNvPicPr/>
                  </pic:nvPicPr>
                  <pic:blipFill>
                    <a:blip r:embed="rId58">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58C4FBEB" w14:textId="27EB8000" w:rsidR="005D1916" w:rsidRDefault="005D1916" w:rsidP="00C268AE">
      <w:pPr>
        <w:rPr>
          <w:rFonts w:ascii="Arial" w:eastAsia="Arial" w:hAnsi="Arial" w:cs="Arial"/>
          <w:bCs/>
        </w:rPr>
      </w:pPr>
      <w:r>
        <w:rPr>
          <w:rFonts w:ascii="Arial" w:eastAsia="Arial" w:hAnsi="Arial" w:cs="Arial"/>
          <w:bCs/>
          <w:noProof/>
        </w:rPr>
        <w:drawing>
          <wp:inline distT="0" distB="0" distL="0" distR="0" wp14:anchorId="68B1039B" wp14:editId="19A9F367">
            <wp:extent cx="5731510" cy="4298950"/>
            <wp:effectExtent l="0" t="0" r="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59">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109A41B7" w14:textId="1C022D46" w:rsidR="005D1916" w:rsidRDefault="005D1916" w:rsidP="00C268AE">
      <w:pPr>
        <w:rPr>
          <w:rFonts w:ascii="Arial" w:eastAsia="Arial" w:hAnsi="Arial" w:cs="Arial"/>
          <w:bCs/>
        </w:rPr>
      </w:pPr>
      <w:r>
        <w:rPr>
          <w:rFonts w:ascii="Arial" w:eastAsia="Arial" w:hAnsi="Arial" w:cs="Arial"/>
          <w:bCs/>
          <w:noProof/>
        </w:rPr>
        <w:lastRenderedPageBreak/>
        <w:drawing>
          <wp:inline distT="0" distB="0" distL="0" distR="0" wp14:anchorId="694B450A" wp14:editId="300A739D">
            <wp:extent cx="5731510" cy="4298950"/>
            <wp:effectExtent l="0" t="0" r="0"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60">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1A8F84BD" w14:textId="0EA8A858" w:rsidR="005D1916" w:rsidRDefault="005D1916" w:rsidP="00C268AE">
      <w:pPr>
        <w:rPr>
          <w:rFonts w:ascii="Arial" w:eastAsia="Arial" w:hAnsi="Arial" w:cs="Arial"/>
          <w:bCs/>
        </w:rPr>
      </w:pPr>
      <w:r>
        <w:rPr>
          <w:rFonts w:ascii="Arial" w:eastAsia="Arial" w:hAnsi="Arial" w:cs="Arial"/>
          <w:bCs/>
          <w:noProof/>
        </w:rPr>
        <w:drawing>
          <wp:inline distT="0" distB="0" distL="0" distR="0" wp14:anchorId="374A4F48" wp14:editId="59362EA7">
            <wp:extent cx="5731510" cy="4298950"/>
            <wp:effectExtent l="0" t="0" r="0"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61">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774EEC1E" w14:textId="0692381D" w:rsidR="005D1916" w:rsidRDefault="005D1916" w:rsidP="00C268AE">
      <w:pPr>
        <w:rPr>
          <w:rFonts w:ascii="Arial" w:eastAsia="Arial" w:hAnsi="Arial" w:cs="Arial"/>
          <w:bCs/>
        </w:rPr>
      </w:pPr>
      <w:r>
        <w:rPr>
          <w:rFonts w:ascii="Arial" w:eastAsia="Arial" w:hAnsi="Arial" w:cs="Arial"/>
          <w:bCs/>
          <w:noProof/>
        </w:rPr>
        <w:lastRenderedPageBreak/>
        <w:drawing>
          <wp:inline distT="0" distB="0" distL="0" distR="0" wp14:anchorId="0C4FDB9C" wp14:editId="21098DD0">
            <wp:extent cx="5731510" cy="4298950"/>
            <wp:effectExtent l="0" t="0" r="0" b="63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62">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327F51F4" w14:textId="3201FD7E" w:rsidR="005D1916" w:rsidRDefault="005D1916" w:rsidP="00C268AE">
      <w:pPr>
        <w:rPr>
          <w:rFonts w:ascii="Arial" w:eastAsia="Arial" w:hAnsi="Arial" w:cs="Arial"/>
          <w:bCs/>
        </w:rPr>
      </w:pPr>
      <w:r>
        <w:rPr>
          <w:rFonts w:ascii="Arial" w:eastAsia="Arial" w:hAnsi="Arial" w:cs="Arial"/>
          <w:bCs/>
          <w:noProof/>
        </w:rPr>
        <w:drawing>
          <wp:inline distT="0" distB="0" distL="0" distR="0" wp14:anchorId="5F21DD08" wp14:editId="580AD108">
            <wp:extent cx="5731510" cy="4298950"/>
            <wp:effectExtent l="0" t="0" r="0" b="635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63">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11669F98" w14:textId="28A93B6D" w:rsidR="005D1916" w:rsidRDefault="005D1916" w:rsidP="00C268AE">
      <w:pPr>
        <w:rPr>
          <w:rFonts w:ascii="Arial" w:eastAsia="Arial" w:hAnsi="Arial" w:cs="Arial"/>
          <w:bCs/>
        </w:rPr>
      </w:pPr>
      <w:r>
        <w:rPr>
          <w:rFonts w:ascii="Arial" w:eastAsia="Arial" w:hAnsi="Arial" w:cs="Arial"/>
          <w:bCs/>
          <w:noProof/>
        </w:rPr>
        <w:lastRenderedPageBreak/>
        <w:drawing>
          <wp:inline distT="0" distB="0" distL="0" distR="0" wp14:anchorId="46080899" wp14:editId="6B4DF47C">
            <wp:extent cx="5731510" cy="4298950"/>
            <wp:effectExtent l="0" t="0" r="0" b="63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a:blip r:embed="rId64">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7F597A2B" w14:textId="00F750CF" w:rsidR="005D1916" w:rsidRDefault="005D1916" w:rsidP="00C268AE">
      <w:pPr>
        <w:rPr>
          <w:rFonts w:ascii="Arial" w:eastAsia="Arial" w:hAnsi="Arial" w:cs="Arial"/>
          <w:bCs/>
        </w:rPr>
      </w:pPr>
      <w:r>
        <w:rPr>
          <w:rFonts w:ascii="Arial" w:eastAsia="Arial" w:hAnsi="Arial" w:cs="Arial"/>
          <w:bCs/>
          <w:noProof/>
        </w:rPr>
        <w:drawing>
          <wp:inline distT="0" distB="0" distL="0" distR="0" wp14:anchorId="354BBB86" wp14:editId="3BDF4F70">
            <wp:extent cx="5731510" cy="4298950"/>
            <wp:effectExtent l="0" t="0" r="0" b="635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pic:nvPicPr>
                  <pic:blipFill>
                    <a:blip r:embed="rId65">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2AE3D5DD" w14:textId="7A13104B" w:rsidR="005D1916" w:rsidRDefault="005D1916" w:rsidP="00C268AE">
      <w:pPr>
        <w:rPr>
          <w:rFonts w:ascii="Arial" w:eastAsia="Arial" w:hAnsi="Arial" w:cs="Arial"/>
          <w:bCs/>
        </w:rPr>
      </w:pPr>
      <w:r>
        <w:rPr>
          <w:rFonts w:ascii="Arial" w:eastAsia="Arial" w:hAnsi="Arial" w:cs="Arial"/>
          <w:bCs/>
          <w:noProof/>
        </w:rPr>
        <w:lastRenderedPageBreak/>
        <w:drawing>
          <wp:inline distT="0" distB="0" distL="0" distR="0" wp14:anchorId="5603487E" wp14:editId="6E096921">
            <wp:extent cx="5731510" cy="4298950"/>
            <wp:effectExtent l="0" t="0" r="0" b="635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a:blip r:embed="rId66">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48651072" w14:textId="2064E87A" w:rsidR="005D1916" w:rsidRDefault="005D1916" w:rsidP="00C268AE">
      <w:pPr>
        <w:rPr>
          <w:rFonts w:ascii="Arial" w:eastAsia="Arial" w:hAnsi="Arial" w:cs="Arial"/>
          <w:bCs/>
        </w:rPr>
      </w:pPr>
      <w:r>
        <w:rPr>
          <w:rFonts w:ascii="Arial" w:eastAsia="Arial" w:hAnsi="Arial" w:cs="Arial"/>
          <w:bCs/>
          <w:noProof/>
        </w:rPr>
        <w:drawing>
          <wp:inline distT="0" distB="0" distL="0" distR="0" wp14:anchorId="6C7FD6A8" wp14:editId="3D69D6DE">
            <wp:extent cx="5731510" cy="4298950"/>
            <wp:effectExtent l="0" t="0" r="0" b="635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pic:cNvPicPr/>
                  </pic:nvPicPr>
                  <pic:blipFill>
                    <a:blip r:embed="rId67">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5A376463" w14:textId="21A79A95" w:rsidR="005D1916" w:rsidRDefault="005D1916" w:rsidP="00C268AE">
      <w:pPr>
        <w:rPr>
          <w:rFonts w:ascii="Arial" w:eastAsia="Arial" w:hAnsi="Arial" w:cs="Arial"/>
          <w:bCs/>
        </w:rPr>
      </w:pPr>
      <w:r>
        <w:rPr>
          <w:rFonts w:ascii="Arial" w:eastAsia="Arial" w:hAnsi="Arial" w:cs="Arial"/>
          <w:bCs/>
          <w:noProof/>
        </w:rPr>
        <w:lastRenderedPageBreak/>
        <w:drawing>
          <wp:inline distT="0" distB="0" distL="0" distR="0" wp14:anchorId="7E67D924" wp14:editId="7B4F060A">
            <wp:extent cx="5731510" cy="4298950"/>
            <wp:effectExtent l="0" t="0" r="0" b="635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pic:cNvPicPr/>
                  </pic:nvPicPr>
                  <pic:blipFill>
                    <a:blip r:embed="rId68">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35E1FDCD" w14:textId="7B95A24C" w:rsidR="005D1916" w:rsidRDefault="005D1916" w:rsidP="00C268AE">
      <w:pPr>
        <w:rPr>
          <w:rFonts w:ascii="Arial" w:eastAsia="Arial" w:hAnsi="Arial" w:cs="Arial"/>
          <w:bCs/>
        </w:rPr>
      </w:pPr>
      <w:r>
        <w:rPr>
          <w:rFonts w:ascii="Arial" w:eastAsia="Arial" w:hAnsi="Arial" w:cs="Arial"/>
          <w:bCs/>
          <w:noProof/>
        </w:rPr>
        <w:drawing>
          <wp:inline distT="0" distB="0" distL="0" distR="0" wp14:anchorId="5BF8CB95" wp14:editId="51CE8A1F">
            <wp:extent cx="5731510" cy="4298950"/>
            <wp:effectExtent l="0" t="0" r="0" b="635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69">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3680320D" w14:textId="054A7058" w:rsidR="005D1916" w:rsidRDefault="005D1916" w:rsidP="00C268AE">
      <w:pPr>
        <w:rPr>
          <w:rFonts w:ascii="Arial" w:eastAsia="Arial" w:hAnsi="Arial" w:cs="Arial"/>
          <w:bCs/>
        </w:rPr>
      </w:pPr>
      <w:r>
        <w:rPr>
          <w:rFonts w:ascii="Arial" w:eastAsia="Arial" w:hAnsi="Arial" w:cs="Arial"/>
          <w:bCs/>
          <w:noProof/>
        </w:rPr>
        <w:lastRenderedPageBreak/>
        <w:drawing>
          <wp:inline distT="0" distB="0" distL="0" distR="0" wp14:anchorId="4C1C15A3" wp14:editId="591E9517">
            <wp:extent cx="5731510" cy="4298950"/>
            <wp:effectExtent l="0" t="0" r="0" b="635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pic:cNvPicPr/>
                  </pic:nvPicPr>
                  <pic:blipFill>
                    <a:blip r:embed="rId70">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13C4A368" w14:textId="22295352" w:rsidR="005D1916" w:rsidRDefault="005D1916" w:rsidP="00C268AE">
      <w:pPr>
        <w:rPr>
          <w:rFonts w:ascii="Arial" w:eastAsia="Arial" w:hAnsi="Arial" w:cs="Arial"/>
          <w:bCs/>
        </w:rPr>
      </w:pPr>
      <w:r>
        <w:rPr>
          <w:rFonts w:ascii="Arial" w:eastAsia="Arial" w:hAnsi="Arial" w:cs="Arial"/>
          <w:bCs/>
          <w:noProof/>
        </w:rPr>
        <w:drawing>
          <wp:inline distT="0" distB="0" distL="0" distR="0" wp14:anchorId="266E3F3E" wp14:editId="2D8902ED">
            <wp:extent cx="5731510" cy="4298950"/>
            <wp:effectExtent l="0" t="0" r="0" b="635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71">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52A4830C" w14:textId="77777777" w:rsidR="00D96C41" w:rsidRDefault="00D96C41" w:rsidP="00C268AE">
      <w:pPr>
        <w:rPr>
          <w:rFonts w:ascii="Arial" w:eastAsia="Arial" w:hAnsi="Arial" w:cs="Arial"/>
          <w:bCs/>
        </w:rPr>
      </w:pPr>
    </w:p>
    <w:p w14:paraId="7F1DE7AA" w14:textId="394D57B3" w:rsidR="00BC20D3" w:rsidRDefault="00BC20D3" w:rsidP="00BC20D3">
      <w:pPr>
        <w:pStyle w:val="Heading1"/>
      </w:pPr>
      <w:bookmarkStart w:id="81" w:name="_Toc101966967"/>
      <w:bookmarkStart w:id="82" w:name="_Toc101967462"/>
      <w:bookmarkStart w:id="83" w:name="_Toc102655928"/>
      <w:r>
        <w:t>References</w:t>
      </w:r>
      <w:bookmarkEnd w:id="81"/>
      <w:bookmarkEnd w:id="82"/>
      <w:bookmarkEnd w:id="83"/>
    </w:p>
    <w:p w14:paraId="672A3A14" w14:textId="5A02F91D" w:rsidR="00BC20D3" w:rsidRDefault="00BC20D3" w:rsidP="00BC20D3"/>
    <w:p w14:paraId="148A5E10" w14:textId="77777777" w:rsidR="00BC20D3" w:rsidRPr="00E147DF" w:rsidRDefault="00BC20D3" w:rsidP="00BC20D3">
      <w:pPr>
        <w:pStyle w:val="NormalWeb"/>
        <w:shd w:val="clear" w:color="auto" w:fill="FFFFFF"/>
        <w:spacing w:before="0" w:beforeAutospacing="0" w:after="180" w:afterAutospacing="0"/>
        <w:ind w:left="450" w:hanging="450"/>
        <w:rPr>
          <w:color w:val="000000"/>
          <w:sz w:val="22"/>
          <w:szCs w:val="22"/>
        </w:rPr>
      </w:pPr>
      <w:r w:rsidRPr="00E147DF">
        <w:rPr>
          <w:color w:val="000000"/>
          <w:sz w:val="22"/>
          <w:szCs w:val="22"/>
        </w:rPr>
        <w:t>Business.linkedin.com. 2022.</w:t>
      </w:r>
      <w:r w:rsidRPr="00E147DF">
        <w:rPr>
          <w:rStyle w:val="apple-converted-space"/>
          <w:color w:val="000000"/>
          <w:sz w:val="22"/>
          <w:szCs w:val="22"/>
        </w:rPr>
        <w:t> </w:t>
      </w:r>
      <w:r w:rsidRPr="00E147DF">
        <w:rPr>
          <w:i/>
          <w:iCs/>
          <w:color w:val="000000"/>
          <w:sz w:val="22"/>
          <w:szCs w:val="22"/>
        </w:rPr>
        <w:t>Operations Manager Job Description Template | LinkedIn Talent Solutions</w:t>
      </w:r>
      <w:r w:rsidRPr="00E147DF">
        <w:rPr>
          <w:color w:val="000000"/>
          <w:sz w:val="22"/>
          <w:szCs w:val="22"/>
        </w:rPr>
        <w:t>. [online] Available at: &lt;https://business.linkedin.com/talent-solutions/resources/talent-engagement/job-descriptions/operations-manager&gt; [Accessed 27 April 2022].</w:t>
      </w:r>
    </w:p>
    <w:p w14:paraId="1B474596" w14:textId="77777777" w:rsidR="00BC20D3" w:rsidRPr="00E147DF" w:rsidRDefault="00BC20D3" w:rsidP="00BC20D3">
      <w:pPr>
        <w:pStyle w:val="NormalWeb"/>
        <w:shd w:val="clear" w:color="auto" w:fill="FFFFFF"/>
        <w:spacing w:before="0" w:beforeAutospacing="0" w:after="180" w:afterAutospacing="0"/>
        <w:ind w:left="450" w:hanging="450"/>
        <w:rPr>
          <w:color w:val="000000"/>
          <w:sz w:val="22"/>
          <w:szCs w:val="22"/>
        </w:rPr>
      </w:pPr>
      <w:r w:rsidRPr="00E147DF">
        <w:rPr>
          <w:color w:val="000000"/>
          <w:sz w:val="22"/>
          <w:szCs w:val="22"/>
        </w:rPr>
        <w:t>Business.linkedin.com. 2022.</w:t>
      </w:r>
      <w:r w:rsidRPr="00E147DF">
        <w:rPr>
          <w:rStyle w:val="apple-converted-space"/>
          <w:color w:val="000000"/>
          <w:sz w:val="22"/>
          <w:szCs w:val="22"/>
        </w:rPr>
        <w:t> </w:t>
      </w:r>
      <w:r w:rsidRPr="00E147DF">
        <w:rPr>
          <w:i/>
          <w:iCs/>
          <w:color w:val="000000"/>
          <w:sz w:val="22"/>
          <w:szCs w:val="22"/>
        </w:rPr>
        <w:t>Sales Manager Job Description Template | LinkedIn Talent Solutions</w:t>
      </w:r>
      <w:r w:rsidRPr="00E147DF">
        <w:rPr>
          <w:color w:val="000000"/>
          <w:sz w:val="22"/>
          <w:szCs w:val="22"/>
        </w:rPr>
        <w:t>. [online] Available at: &lt;https://business.linkedin.com/talent-solutions/resources/talent-engagement/job-descriptions/sales-manager&gt; [Accessed 27 April 2022].</w:t>
      </w:r>
    </w:p>
    <w:p w14:paraId="18454F10" w14:textId="77777777" w:rsidR="00BC20D3" w:rsidRPr="00E147DF" w:rsidRDefault="00BC20D3" w:rsidP="00BC20D3">
      <w:pPr>
        <w:pStyle w:val="NormalWeb"/>
        <w:shd w:val="clear" w:color="auto" w:fill="FFFFFF"/>
        <w:spacing w:before="0" w:beforeAutospacing="0" w:after="180" w:afterAutospacing="0"/>
        <w:ind w:left="450" w:hanging="450"/>
        <w:rPr>
          <w:color w:val="000000"/>
          <w:sz w:val="22"/>
          <w:szCs w:val="22"/>
        </w:rPr>
      </w:pPr>
      <w:r w:rsidRPr="00E147DF">
        <w:rPr>
          <w:color w:val="000000"/>
          <w:sz w:val="22"/>
          <w:szCs w:val="22"/>
        </w:rPr>
        <w:t>Ckgroup.co.uk. 2022.</w:t>
      </w:r>
      <w:r w:rsidRPr="00E147DF">
        <w:rPr>
          <w:rStyle w:val="apple-converted-space"/>
          <w:color w:val="000000"/>
          <w:sz w:val="22"/>
          <w:szCs w:val="22"/>
        </w:rPr>
        <w:t> </w:t>
      </w:r>
      <w:r w:rsidRPr="00E147DF">
        <w:rPr>
          <w:i/>
          <w:iCs/>
          <w:color w:val="000000"/>
          <w:sz w:val="22"/>
          <w:szCs w:val="22"/>
        </w:rPr>
        <w:t>Technical Manager job profile | CK Group</w:t>
      </w:r>
      <w:r w:rsidRPr="00E147DF">
        <w:rPr>
          <w:color w:val="000000"/>
          <w:sz w:val="22"/>
          <w:szCs w:val="22"/>
        </w:rPr>
        <w:t>. [online] Available at: &lt;https://ckgroup.co.uk/candidate/job-profiles/technical-manager-job-profile/&gt; [Accessed 27 April 2022].</w:t>
      </w:r>
    </w:p>
    <w:p w14:paraId="35F6CE03" w14:textId="77777777" w:rsidR="00BC20D3" w:rsidRPr="00E147DF" w:rsidRDefault="00BC20D3" w:rsidP="00BC20D3">
      <w:pPr>
        <w:pStyle w:val="NormalWeb"/>
        <w:shd w:val="clear" w:color="auto" w:fill="FFFFFF"/>
        <w:spacing w:before="0" w:beforeAutospacing="0" w:after="180" w:afterAutospacing="0"/>
        <w:ind w:left="450" w:hanging="450"/>
        <w:rPr>
          <w:color w:val="000000"/>
          <w:sz w:val="22"/>
          <w:szCs w:val="22"/>
        </w:rPr>
      </w:pPr>
      <w:r w:rsidRPr="00E147DF">
        <w:rPr>
          <w:color w:val="000000"/>
          <w:sz w:val="22"/>
          <w:szCs w:val="22"/>
        </w:rPr>
        <w:t>Collagenx.com.au. 2022.</w:t>
      </w:r>
      <w:r w:rsidRPr="00E147DF">
        <w:rPr>
          <w:rStyle w:val="apple-converted-space"/>
          <w:color w:val="000000"/>
          <w:sz w:val="22"/>
          <w:szCs w:val="22"/>
        </w:rPr>
        <w:t> </w:t>
      </w:r>
      <w:r w:rsidRPr="00E147DF">
        <w:rPr>
          <w:i/>
          <w:iCs/>
          <w:color w:val="000000"/>
          <w:sz w:val="22"/>
          <w:szCs w:val="22"/>
        </w:rPr>
        <w:t xml:space="preserve">What is Skim Milk Powder and Is It Good For </w:t>
      </w:r>
      <w:proofErr w:type="gramStart"/>
      <w:r w:rsidRPr="00E147DF">
        <w:rPr>
          <w:i/>
          <w:iCs/>
          <w:color w:val="000000"/>
          <w:sz w:val="22"/>
          <w:szCs w:val="22"/>
        </w:rPr>
        <w:t>You?</w:t>
      </w:r>
      <w:r w:rsidRPr="00E147DF">
        <w:rPr>
          <w:color w:val="000000"/>
          <w:sz w:val="22"/>
          <w:szCs w:val="22"/>
        </w:rPr>
        <w:t>.</w:t>
      </w:r>
      <w:proofErr w:type="gramEnd"/>
      <w:r w:rsidRPr="00E147DF">
        <w:rPr>
          <w:color w:val="000000"/>
          <w:sz w:val="22"/>
          <w:szCs w:val="22"/>
        </w:rPr>
        <w:t xml:space="preserve"> [online] Available at: &lt;https://collagenx.com.au/blogs/what-is-skim-milk-powder-and-is-it-good-for-you/what-is-skim-milk-powder-and-is-it-good-for-you&gt; [Accessed 27 April 2022].</w:t>
      </w:r>
    </w:p>
    <w:p w14:paraId="584A2194" w14:textId="77777777" w:rsidR="00BC20D3" w:rsidRPr="00E147DF" w:rsidRDefault="00BC20D3" w:rsidP="00BC20D3">
      <w:pPr>
        <w:pStyle w:val="NormalWeb"/>
        <w:shd w:val="clear" w:color="auto" w:fill="FFFFFF"/>
        <w:spacing w:before="0" w:beforeAutospacing="0" w:after="180" w:afterAutospacing="0"/>
        <w:ind w:left="450" w:hanging="450"/>
        <w:rPr>
          <w:color w:val="000000"/>
          <w:sz w:val="22"/>
          <w:szCs w:val="22"/>
        </w:rPr>
      </w:pPr>
      <w:r w:rsidRPr="00E147DF">
        <w:rPr>
          <w:color w:val="000000"/>
          <w:sz w:val="22"/>
          <w:szCs w:val="22"/>
        </w:rPr>
        <w:t>Healthline. 2022.</w:t>
      </w:r>
      <w:r w:rsidRPr="00E147DF">
        <w:rPr>
          <w:rStyle w:val="apple-converted-space"/>
          <w:color w:val="000000"/>
          <w:sz w:val="22"/>
          <w:szCs w:val="22"/>
        </w:rPr>
        <w:t> </w:t>
      </w:r>
      <w:r w:rsidRPr="00E147DF">
        <w:rPr>
          <w:i/>
          <w:iCs/>
          <w:color w:val="000000"/>
          <w:sz w:val="22"/>
          <w:szCs w:val="22"/>
        </w:rPr>
        <w:t>Pea Protein Powder: Nutrition, Benefits and Side Effects</w:t>
      </w:r>
      <w:r w:rsidRPr="00E147DF">
        <w:rPr>
          <w:color w:val="000000"/>
          <w:sz w:val="22"/>
          <w:szCs w:val="22"/>
        </w:rPr>
        <w:t>. [online] Available at: &lt;https://www.healthline.com/nutrition/pea-protein-powder&gt; [Accessed 27 April 2022].</w:t>
      </w:r>
    </w:p>
    <w:p w14:paraId="2EF71876" w14:textId="77777777" w:rsidR="00BC20D3" w:rsidRPr="00E147DF" w:rsidRDefault="00BC20D3" w:rsidP="00BC20D3">
      <w:pPr>
        <w:pStyle w:val="NormalWeb"/>
        <w:shd w:val="clear" w:color="auto" w:fill="FFFFFF"/>
        <w:spacing w:before="0" w:beforeAutospacing="0" w:after="180" w:afterAutospacing="0"/>
        <w:ind w:left="450" w:hanging="450"/>
        <w:rPr>
          <w:color w:val="000000"/>
          <w:sz w:val="22"/>
          <w:szCs w:val="22"/>
        </w:rPr>
      </w:pPr>
      <w:r w:rsidRPr="00E147DF">
        <w:rPr>
          <w:color w:val="000000"/>
          <w:sz w:val="22"/>
          <w:szCs w:val="22"/>
        </w:rPr>
        <w:t>Jobdescription-library.com. 2022.</w:t>
      </w:r>
      <w:r w:rsidRPr="00E147DF">
        <w:rPr>
          <w:rStyle w:val="apple-converted-space"/>
          <w:color w:val="000000"/>
          <w:sz w:val="22"/>
          <w:szCs w:val="22"/>
        </w:rPr>
        <w:t> </w:t>
      </w:r>
      <w:r w:rsidRPr="00E147DF">
        <w:rPr>
          <w:i/>
          <w:iCs/>
          <w:color w:val="000000"/>
          <w:sz w:val="22"/>
          <w:szCs w:val="22"/>
        </w:rPr>
        <w:t>Warehouse operative job description + salary, skills, tips</w:t>
      </w:r>
      <w:r w:rsidRPr="00E147DF">
        <w:rPr>
          <w:color w:val="000000"/>
          <w:sz w:val="22"/>
          <w:szCs w:val="22"/>
        </w:rPr>
        <w:t>. [online] Available at: &lt;https://jobdescription-library.com/warehouse-operative-job-description&gt; [Accessed 27 April 2022].</w:t>
      </w:r>
    </w:p>
    <w:p w14:paraId="58723DB5" w14:textId="77777777" w:rsidR="00BC20D3" w:rsidRPr="00E147DF" w:rsidRDefault="00BC20D3" w:rsidP="00BC20D3">
      <w:pPr>
        <w:pStyle w:val="NormalWeb"/>
        <w:shd w:val="clear" w:color="auto" w:fill="FFFFFF"/>
        <w:spacing w:before="0" w:beforeAutospacing="0" w:after="180" w:afterAutospacing="0"/>
        <w:ind w:left="450" w:hanging="450"/>
        <w:rPr>
          <w:color w:val="000000"/>
          <w:sz w:val="22"/>
          <w:szCs w:val="22"/>
        </w:rPr>
      </w:pPr>
      <w:r w:rsidRPr="00E147DF">
        <w:rPr>
          <w:color w:val="000000"/>
          <w:sz w:val="22"/>
          <w:szCs w:val="22"/>
        </w:rPr>
        <w:t>Ken Research. 2022.</w:t>
      </w:r>
      <w:r w:rsidRPr="00E147DF">
        <w:rPr>
          <w:rStyle w:val="apple-converted-space"/>
          <w:color w:val="000000"/>
          <w:sz w:val="22"/>
          <w:szCs w:val="22"/>
        </w:rPr>
        <w:t> </w:t>
      </w:r>
      <w:r w:rsidRPr="00E147DF">
        <w:rPr>
          <w:i/>
          <w:iCs/>
          <w:color w:val="000000"/>
          <w:sz w:val="22"/>
          <w:szCs w:val="22"/>
        </w:rPr>
        <w:t>UK Nutritional Supplement Market Growth strategies, UK Nutritional Supplement Market Overview, United Kingdom Dietary Supplements Market Size - Ken Research</w:t>
      </w:r>
      <w:r w:rsidRPr="00E147DF">
        <w:rPr>
          <w:color w:val="000000"/>
          <w:sz w:val="22"/>
          <w:szCs w:val="22"/>
        </w:rPr>
        <w:t>. [online] Available at: &lt;https://www.kenresearch.com/blog/2019/01/growing-demand-for-the-nutritional-supplement-in-uk-market-outlook-ken-research/&gt; [Accessed 27 April 2022].</w:t>
      </w:r>
    </w:p>
    <w:p w14:paraId="31B6369A" w14:textId="77777777" w:rsidR="00BC20D3" w:rsidRPr="00E147DF" w:rsidRDefault="00BC20D3" w:rsidP="00BC20D3">
      <w:pPr>
        <w:pStyle w:val="NormalWeb"/>
        <w:shd w:val="clear" w:color="auto" w:fill="FFFFFF"/>
        <w:spacing w:before="0" w:beforeAutospacing="0" w:after="180" w:afterAutospacing="0"/>
        <w:ind w:left="450" w:hanging="450"/>
        <w:rPr>
          <w:color w:val="000000"/>
          <w:sz w:val="22"/>
          <w:szCs w:val="22"/>
        </w:rPr>
      </w:pPr>
      <w:r w:rsidRPr="00E147DF">
        <w:rPr>
          <w:color w:val="000000"/>
          <w:sz w:val="22"/>
          <w:szCs w:val="22"/>
        </w:rPr>
        <w:t>Team, G., 2022.</w:t>
      </w:r>
      <w:r w:rsidRPr="00E147DF">
        <w:rPr>
          <w:rStyle w:val="apple-converted-space"/>
          <w:color w:val="000000"/>
          <w:sz w:val="22"/>
          <w:szCs w:val="22"/>
        </w:rPr>
        <w:t> </w:t>
      </w:r>
      <w:r w:rsidRPr="00E147DF">
        <w:rPr>
          <w:i/>
          <w:iCs/>
          <w:color w:val="000000"/>
          <w:sz w:val="22"/>
          <w:szCs w:val="22"/>
        </w:rPr>
        <w:t>Business Development Manager Job Description</w:t>
      </w:r>
      <w:r w:rsidRPr="00E147DF">
        <w:rPr>
          <w:color w:val="000000"/>
          <w:sz w:val="22"/>
          <w:szCs w:val="22"/>
        </w:rPr>
        <w:t>. [online] Go Construct. Available at: &lt;https://www.goconstruct.org/construction-careers/what-jobs-are-right-for-me/business-development-manager/&gt; [Accessed 27 April 2022].</w:t>
      </w:r>
    </w:p>
    <w:p w14:paraId="425963BE" w14:textId="77777777" w:rsidR="00BC20D3" w:rsidRPr="00E147DF" w:rsidRDefault="00BC20D3" w:rsidP="00BC20D3">
      <w:pPr>
        <w:pStyle w:val="Bibliography"/>
        <w:ind w:left="720" w:hanging="720"/>
        <w:rPr>
          <w:rFonts w:ascii="Times New Roman" w:hAnsi="Times New Roman" w:cs="Times New Roman"/>
          <w:noProof/>
        </w:rPr>
      </w:pPr>
      <w:r w:rsidRPr="00E147DF">
        <w:rPr>
          <w:rFonts w:ascii="Times New Roman" w:hAnsi="Times New Roman" w:cs="Times New Roman"/>
          <w:noProof/>
        </w:rPr>
        <w:t xml:space="preserve">Cyclescheme Limited. (2022). </w:t>
      </w:r>
      <w:r w:rsidRPr="00E147DF">
        <w:rPr>
          <w:rFonts w:ascii="Times New Roman" w:hAnsi="Times New Roman" w:cs="Times New Roman"/>
          <w:i/>
          <w:iCs/>
          <w:noProof/>
        </w:rPr>
        <w:t>Cycle to work benefits calculator</w:t>
      </w:r>
      <w:r w:rsidRPr="00E147DF">
        <w:rPr>
          <w:rFonts w:ascii="Times New Roman" w:hAnsi="Times New Roman" w:cs="Times New Roman"/>
          <w:noProof/>
        </w:rPr>
        <w:t>. Retrieved from cyclescheme.co.uk: https://www.cyclescheme.co.uk/employers/benefits-calculator?employees=21</w:t>
      </w:r>
    </w:p>
    <w:p w14:paraId="7A545253" w14:textId="77777777" w:rsidR="00BC20D3" w:rsidRPr="00E147DF" w:rsidRDefault="00BC20D3" w:rsidP="00BC20D3">
      <w:pPr>
        <w:pStyle w:val="Bibliography"/>
        <w:ind w:left="720" w:hanging="720"/>
        <w:rPr>
          <w:rFonts w:ascii="Times New Roman" w:hAnsi="Times New Roman" w:cs="Times New Roman"/>
          <w:noProof/>
        </w:rPr>
      </w:pPr>
      <w:r w:rsidRPr="00E147DF">
        <w:rPr>
          <w:rFonts w:ascii="Times New Roman" w:hAnsi="Times New Roman" w:cs="Times New Roman"/>
          <w:noProof/>
        </w:rPr>
        <w:t xml:space="preserve">gov.uk. (2020, October 15). </w:t>
      </w:r>
      <w:r w:rsidRPr="00E147DF">
        <w:rPr>
          <w:rFonts w:ascii="Times New Roman" w:hAnsi="Times New Roman" w:cs="Times New Roman"/>
          <w:i/>
          <w:iCs/>
          <w:noProof/>
        </w:rPr>
        <w:t>Employing prisoners and ex-offenders</w:t>
      </w:r>
      <w:r w:rsidRPr="00E147DF">
        <w:rPr>
          <w:rFonts w:ascii="Times New Roman" w:hAnsi="Times New Roman" w:cs="Times New Roman"/>
          <w:noProof/>
        </w:rPr>
        <w:t>. Retrieved from gov.uk: https://www.gov.uk/government/publications/unlock-opportunity-employer-information-pack-and-case-studies/employing-prisoners-and-ex-offenders</w:t>
      </w:r>
    </w:p>
    <w:p w14:paraId="0FE74659" w14:textId="77777777" w:rsidR="00BC20D3" w:rsidRPr="00E147DF" w:rsidRDefault="00BC20D3" w:rsidP="00BC20D3">
      <w:pPr>
        <w:pStyle w:val="Bibliography"/>
        <w:ind w:left="720" w:hanging="720"/>
        <w:rPr>
          <w:rFonts w:ascii="Times New Roman" w:hAnsi="Times New Roman" w:cs="Times New Roman"/>
          <w:noProof/>
        </w:rPr>
      </w:pPr>
      <w:r w:rsidRPr="00E147DF">
        <w:rPr>
          <w:rFonts w:ascii="Times New Roman" w:hAnsi="Times New Roman" w:cs="Times New Roman"/>
          <w:noProof/>
        </w:rPr>
        <w:t xml:space="preserve">gov.uk. (2021). </w:t>
      </w:r>
      <w:r w:rsidRPr="00E147DF">
        <w:rPr>
          <w:rFonts w:ascii="Times New Roman" w:hAnsi="Times New Roman" w:cs="Times New Roman"/>
          <w:i/>
          <w:iCs/>
          <w:noProof/>
        </w:rPr>
        <w:t>Low-emission vehicles eligible for a plug-in grant</w:t>
      </w:r>
      <w:r w:rsidRPr="00E147DF">
        <w:rPr>
          <w:rFonts w:ascii="Times New Roman" w:hAnsi="Times New Roman" w:cs="Times New Roman"/>
          <w:noProof/>
        </w:rPr>
        <w:t>. Retrieved from gov.uk: https://www.gov.uk/plug-in-car-van-grants</w:t>
      </w:r>
    </w:p>
    <w:p w14:paraId="3682721D" w14:textId="1185183B" w:rsidR="00BC20D3" w:rsidRPr="00E147DF" w:rsidRDefault="00BC20D3" w:rsidP="00BC20D3">
      <w:pPr>
        <w:pStyle w:val="Bibliography"/>
        <w:ind w:left="720" w:hanging="720"/>
        <w:rPr>
          <w:rFonts w:ascii="Times New Roman" w:hAnsi="Times New Roman" w:cs="Times New Roman"/>
          <w:noProof/>
        </w:rPr>
      </w:pPr>
      <w:r w:rsidRPr="00E147DF">
        <w:rPr>
          <w:rFonts w:ascii="Times New Roman" w:hAnsi="Times New Roman" w:cs="Times New Roman"/>
          <w:noProof/>
        </w:rPr>
        <w:t xml:space="preserve">UEBT. (2022). </w:t>
      </w:r>
      <w:r w:rsidRPr="00E147DF">
        <w:rPr>
          <w:rFonts w:ascii="Times New Roman" w:hAnsi="Times New Roman" w:cs="Times New Roman"/>
          <w:i/>
          <w:iCs/>
          <w:noProof/>
        </w:rPr>
        <w:t>UEBT Certification</w:t>
      </w:r>
      <w:r w:rsidRPr="00E147DF">
        <w:rPr>
          <w:rFonts w:ascii="Times New Roman" w:hAnsi="Times New Roman" w:cs="Times New Roman"/>
          <w:noProof/>
        </w:rPr>
        <w:t xml:space="preserve">. Retrieved from Union for Ethical BioTrade: </w:t>
      </w:r>
      <w:hyperlink r:id="rId72" w:history="1">
        <w:r w:rsidRPr="00E147DF">
          <w:rPr>
            <w:rStyle w:val="Hyperlink"/>
            <w:rFonts w:ascii="Times New Roman" w:hAnsi="Times New Roman" w:cs="Times New Roman"/>
            <w:noProof/>
          </w:rPr>
          <w:t>https://uebt.org/</w:t>
        </w:r>
      </w:hyperlink>
    </w:p>
    <w:p w14:paraId="39FF4B14" w14:textId="77777777" w:rsidR="00BC20D3" w:rsidRPr="00E147DF" w:rsidRDefault="00BC20D3" w:rsidP="00BC20D3">
      <w:pPr>
        <w:rPr>
          <w:rFonts w:ascii="Times New Roman" w:hAnsi="Times New Roman" w:cs="Times New Roman"/>
          <w:color w:val="000000"/>
          <w:shd w:val="clear" w:color="auto" w:fill="FFFFFF"/>
        </w:rPr>
      </w:pPr>
      <w:r w:rsidRPr="00E147DF">
        <w:rPr>
          <w:rFonts w:ascii="Times New Roman" w:hAnsi="Times New Roman" w:cs="Times New Roman"/>
          <w:color w:val="000000"/>
          <w:shd w:val="clear" w:color="auto" w:fill="FFFFFF"/>
        </w:rPr>
        <w:t>Pallet..., M., (pairs), M., Protector, P., Decking, O., Decking, C., Decking, W., Beams, P., Beams, P., Dividers, P., Notice, P. and Bolts, F., 2022. </w:t>
      </w:r>
    </w:p>
    <w:p w14:paraId="11F00839" w14:textId="77777777" w:rsidR="00BC20D3" w:rsidRPr="00E147DF" w:rsidRDefault="00BC20D3" w:rsidP="00BC20D3">
      <w:pPr>
        <w:rPr>
          <w:rFonts w:ascii="Times New Roman" w:hAnsi="Times New Roman" w:cs="Times New Roman"/>
          <w:color w:val="000000"/>
          <w:shd w:val="clear" w:color="auto" w:fill="FFFFFF"/>
        </w:rPr>
      </w:pPr>
      <w:r w:rsidRPr="00E147DF">
        <w:rPr>
          <w:rFonts w:ascii="Times New Roman" w:hAnsi="Times New Roman" w:cs="Times New Roman"/>
          <w:i/>
          <w:iCs/>
          <w:color w:val="000000"/>
        </w:rPr>
        <w:t>Pallet Racking - UK Shelving LTD</w:t>
      </w:r>
      <w:r w:rsidRPr="00E147DF">
        <w:rPr>
          <w:rFonts w:ascii="Times New Roman" w:hAnsi="Times New Roman" w:cs="Times New Roman"/>
          <w:color w:val="000000"/>
          <w:shd w:val="clear" w:color="auto" w:fill="FFFFFF"/>
        </w:rPr>
        <w:t xml:space="preserve">. [online] Ukshelving.co.uk. </w:t>
      </w:r>
    </w:p>
    <w:p w14:paraId="407830E6" w14:textId="77777777" w:rsidR="00BC20D3" w:rsidRPr="00E147DF" w:rsidRDefault="00BC20D3" w:rsidP="00BC20D3">
      <w:pPr>
        <w:rPr>
          <w:rFonts w:ascii="Times New Roman" w:hAnsi="Times New Roman" w:cs="Times New Roman"/>
          <w:color w:val="000000"/>
          <w:shd w:val="clear" w:color="auto" w:fill="FFFFFF"/>
        </w:rPr>
      </w:pPr>
      <w:r w:rsidRPr="00E147DF">
        <w:rPr>
          <w:rFonts w:ascii="Times New Roman" w:hAnsi="Times New Roman" w:cs="Times New Roman"/>
          <w:color w:val="000000"/>
          <w:shd w:val="clear" w:color="auto" w:fill="FFFFFF"/>
        </w:rPr>
        <w:t>Available at: &lt;https://www.ukshelving.co.uk/pallet-racking&gt; [Accessed 25 April 2022].</w:t>
      </w:r>
    </w:p>
    <w:p w14:paraId="29C16125" w14:textId="77777777" w:rsidR="00BC20D3" w:rsidRPr="00E147DF" w:rsidRDefault="00BC20D3" w:rsidP="00BC20D3">
      <w:pPr>
        <w:rPr>
          <w:rFonts w:ascii="Times New Roman" w:hAnsi="Times New Roman" w:cs="Times New Roman"/>
          <w:color w:val="000000"/>
          <w:shd w:val="clear" w:color="auto" w:fill="FFFFFF"/>
        </w:rPr>
      </w:pPr>
      <w:r w:rsidRPr="00E147DF">
        <w:rPr>
          <w:rFonts w:ascii="Times New Roman" w:hAnsi="Times New Roman" w:cs="Times New Roman"/>
          <w:color w:val="000000"/>
          <w:shd w:val="clear" w:color="auto" w:fill="FFFFFF"/>
        </w:rPr>
        <w:t>Entcdairysolutions.com. 2022.</w:t>
      </w:r>
      <w:r w:rsidRPr="00E147DF">
        <w:rPr>
          <w:rStyle w:val="apple-converted-space"/>
          <w:rFonts w:ascii="Times New Roman" w:hAnsi="Times New Roman" w:cs="Times New Roman"/>
          <w:color w:val="000000"/>
          <w:shd w:val="clear" w:color="auto" w:fill="FFFFFF"/>
        </w:rPr>
        <w:t> </w:t>
      </w:r>
      <w:r w:rsidRPr="00E147DF">
        <w:rPr>
          <w:rFonts w:ascii="Times New Roman" w:hAnsi="Times New Roman" w:cs="Times New Roman"/>
          <w:i/>
          <w:iCs/>
          <w:color w:val="000000"/>
        </w:rPr>
        <w:t>Sport nutrition – ENTC</w:t>
      </w:r>
      <w:r w:rsidRPr="00E147DF">
        <w:rPr>
          <w:rFonts w:ascii="Times New Roman" w:hAnsi="Times New Roman" w:cs="Times New Roman"/>
          <w:color w:val="000000"/>
          <w:shd w:val="clear" w:color="auto" w:fill="FFFFFF"/>
        </w:rPr>
        <w:t xml:space="preserve">. [online] </w:t>
      </w:r>
    </w:p>
    <w:p w14:paraId="7AB87F83" w14:textId="77777777" w:rsidR="00BC20D3" w:rsidRPr="00E147DF" w:rsidRDefault="00BC20D3" w:rsidP="00BC20D3">
      <w:pPr>
        <w:rPr>
          <w:rFonts w:ascii="Times New Roman" w:hAnsi="Times New Roman" w:cs="Times New Roman"/>
        </w:rPr>
      </w:pPr>
      <w:r w:rsidRPr="00E147DF">
        <w:rPr>
          <w:rFonts w:ascii="Times New Roman" w:hAnsi="Times New Roman" w:cs="Times New Roman"/>
          <w:color w:val="000000"/>
          <w:shd w:val="clear" w:color="auto" w:fill="FFFFFF"/>
        </w:rPr>
        <w:lastRenderedPageBreak/>
        <w:t>Available at: &lt;http://www.entcdairysolutions.com/en/sports-supplements/&gt; [Accessed 25 April 2022].</w:t>
      </w:r>
    </w:p>
    <w:p w14:paraId="1CB3324A" w14:textId="77777777" w:rsidR="00BC20D3" w:rsidRPr="00E147DF" w:rsidRDefault="00BC20D3" w:rsidP="00BC20D3">
      <w:pPr>
        <w:rPr>
          <w:rFonts w:ascii="Times New Roman" w:hAnsi="Times New Roman" w:cs="Times New Roman"/>
        </w:rPr>
      </w:pPr>
      <w:r w:rsidRPr="00E147DF">
        <w:rPr>
          <w:rFonts w:ascii="Times New Roman" w:hAnsi="Times New Roman" w:cs="Times New Roman"/>
          <w:color w:val="000000"/>
          <w:shd w:val="clear" w:color="auto" w:fill="FFFFFF"/>
        </w:rPr>
        <w:t>Skills, T., Management, O. and (MRP), M., 2022.</w:t>
      </w:r>
      <w:r w:rsidRPr="00E147DF">
        <w:rPr>
          <w:rStyle w:val="apple-converted-space"/>
          <w:rFonts w:ascii="Times New Roman" w:hAnsi="Times New Roman" w:cs="Times New Roman"/>
          <w:color w:val="000000"/>
          <w:shd w:val="clear" w:color="auto" w:fill="FFFFFF"/>
        </w:rPr>
        <w:t> </w:t>
      </w:r>
      <w:r w:rsidRPr="00E147DF">
        <w:rPr>
          <w:rFonts w:ascii="Times New Roman" w:hAnsi="Times New Roman" w:cs="Times New Roman"/>
          <w:i/>
          <w:iCs/>
          <w:color w:val="000000"/>
        </w:rPr>
        <w:t>Material requirements planning (MRP)</w:t>
      </w:r>
      <w:r w:rsidRPr="00E147DF">
        <w:rPr>
          <w:rFonts w:ascii="Times New Roman" w:hAnsi="Times New Roman" w:cs="Times New Roman"/>
          <w:color w:val="000000"/>
          <w:shd w:val="clear" w:color="auto" w:fill="FFFFFF"/>
        </w:rPr>
        <w:t>. [online] The Chartered Institute of Procurement and Supply. Available at: &lt;https://www.cips.org/knowledge/procurement-topics-and-skills/operations-management/material-requirements-planning/&gt; [Accessed 25 April 2022].</w:t>
      </w:r>
    </w:p>
    <w:p w14:paraId="73A66D7A" w14:textId="77777777" w:rsidR="00BC20D3" w:rsidRPr="00E147DF" w:rsidRDefault="00BC20D3" w:rsidP="00BC20D3">
      <w:pPr>
        <w:rPr>
          <w:rFonts w:ascii="Times New Roman" w:hAnsi="Times New Roman" w:cs="Times New Roman"/>
        </w:rPr>
      </w:pPr>
      <w:r w:rsidRPr="00E147DF">
        <w:rPr>
          <w:rFonts w:ascii="Times New Roman" w:hAnsi="Times New Roman" w:cs="Times New Roman"/>
          <w:color w:val="000000"/>
          <w:shd w:val="clear" w:color="auto" w:fill="FFFFFF"/>
        </w:rPr>
        <w:t>Katana. 2022.</w:t>
      </w:r>
      <w:r w:rsidRPr="00E147DF">
        <w:rPr>
          <w:rStyle w:val="apple-converted-space"/>
          <w:rFonts w:ascii="Times New Roman" w:hAnsi="Times New Roman" w:cs="Times New Roman"/>
          <w:color w:val="000000"/>
          <w:shd w:val="clear" w:color="auto" w:fill="FFFFFF"/>
        </w:rPr>
        <w:t> </w:t>
      </w:r>
      <w:r w:rsidRPr="00E147DF">
        <w:rPr>
          <w:rFonts w:ascii="Times New Roman" w:hAnsi="Times New Roman" w:cs="Times New Roman"/>
          <w:i/>
          <w:iCs/>
          <w:color w:val="000000"/>
        </w:rPr>
        <w:t xml:space="preserve">MRP Software </w:t>
      </w:r>
      <w:r w:rsidRPr="00E147DF">
        <w:rPr>
          <w:rFonts w:ascii="Euphemia UCAS" w:hAnsi="Euphemia UCAS" w:cs="Euphemia UCAS"/>
          <w:i/>
          <w:iCs/>
          <w:color w:val="000000"/>
        </w:rPr>
        <w:t>ᐈ</w:t>
      </w:r>
      <w:r w:rsidRPr="00E147DF">
        <w:rPr>
          <w:rFonts w:ascii="Times New Roman" w:hAnsi="Times New Roman" w:cs="Times New Roman"/>
          <w:i/>
          <w:iCs/>
          <w:color w:val="000000"/>
        </w:rPr>
        <w:t xml:space="preserve"> Smart Material Requirements Planning Software</w:t>
      </w:r>
      <w:r w:rsidRPr="00E147DF">
        <w:rPr>
          <w:rFonts w:ascii="Times New Roman" w:hAnsi="Times New Roman" w:cs="Times New Roman"/>
          <w:color w:val="000000"/>
          <w:shd w:val="clear" w:color="auto" w:fill="FFFFFF"/>
        </w:rPr>
        <w:t>. [online] Available at: &lt;https://katanamrp.com/mrp-software/?utm_source=google&amp;utm_medium=cpc&amp;utm_campaign=search_non_main&amp;ad_group=129736771422&amp;utm_term=mrp%20tool&amp;match_type=b&amp;utm_content=575986571033&amp;device=c&amp;gclid=CjwKCAjwx46TBhBhEiwArA_DjGZxnfVg-mvnZ6bYldS3JHntRCmGHGijaxgBXoi9LBSd_svw3ti2hhoCjP8QAvD_BwE&gt; [Accessed 25 April 2022].</w:t>
      </w:r>
    </w:p>
    <w:p w14:paraId="04DD7407" w14:textId="77777777" w:rsidR="00BC20D3" w:rsidRPr="00BC20D3" w:rsidRDefault="00BC20D3" w:rsidP="00BC20D3">
      <w:pPr>
        <w:rPr>
          <w:lang w:eastAsia="en-GB"/>
        </w:rPr>
      </w:pPr>
    </w:p>
    <w:p w14:paraId="3F1BC44C" w14:textId="77777777" w:rsidR="00BC20D3" w:rsidRPr="00BC20D3" w:rsidRDefault="00BC20D3" w:rsidP="00BC20D3"/>
    <w:p w14:paraId="417E9C44" w14:textId="77777777" w:rsidR="00C268AE" w:rsidRPr="00726AB8" w:rsidRDefault="00C268AE" w:rsidP="00C268AE">
      <w:pPr>
        <w:rPr>
          <w:rFonts w:ascii="Arial" w:hAnsi="Arial" w:cs="Arial"/>
          <w:sz w:val="20"/>
          <w:szCs w:val="20"/>
        </w:rPr>
      </w:pPr>
    </w:p>
    <w:p w14:paraId="47B822BB" w14:textId="77777777" w:rsidR="00C268AE" w:rsidRDefault="00C268AE" w:rsidP="00BC1C96">
      <w:pPr>
        <w:rPr>
          <w:sz w:val="24"/>
          <w:szCs w:val="24"/>
        </w:rPr>
      </w:pPr>
    </w:p>
    <w:p w14:paraId="51BC1D84" w14:textId="6610EA54" w:rsidR="00BC1C96" w:rsidRDefault="00BC1C96" w:rsidP="00BC1C96">
      <w:pPr>
        <w:rPr>
          <w:sz w:val="24"/>
          <w:szCs w:val="24"/>
        </w:rPr>
      </w:pPr>
    </w:p>
    <w:p w14:paraId="5E5A9E60" w14:textId="77777777" w:rsidR="004434E5" w:rsidRDefault="004434E5" w:rsidP="004434E5"/>
    <w:sectPr w:rsidR="004434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Noto Sans Symbols">
    <w:altName w:val="Calibri"/>
    <w:panose1 w:val="020B0604020202020204"/>
    <w:charset w:val="00"/>
    <w:family w:val="auto"/>
    <w:pitch w:val="default"/>
  </w:font>
  <w:font w:name="Calibri">
    <w:panose1 w:val="020F0502020204030204"/>
    <w:charset w:val="00"/>
    <w:family w:val="swiss"/>
    <w:pitch w:val="variable"/>
    <w:sig w:usb0="E0002A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Euphemia UCAS">
    <w:panose1 w:val="020B0503040102020104"/>
    <w:charset w:val="B1"/>
    <w:family w:val="swiss"/>
    <w:pitch w:val="variable"/>
    <w:sig w:usb0="80000863" w:usb1="00000000" w:usb2="00002000" w:usb3="00000000" w:csb0="000001F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839D9"/>
    <w:multiLevelType w:val="hybridMultilevel"/>
    <w:tmpl w:val="7562C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573ED1"/>
    <w:multiLevelType w:val="hybridMultilevel"/>
    <w:tmpl w:val="50424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01469E"/>
    <w:multiLevelType w:val="hybridMultilevel"/>
    <w:tmpl w:val="BB100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F8721F"/>
    <w:multiLevelType w:val="hybridMultilevel"/>
    <w:tmpl w:val="C5DC21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B13755"/>
    <w:multiLevelType w:val="hybridMultilevel"/>
    <w:tmpl w:val="F74CB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D22736"/>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1F7C203E"/>
    <w:multiLevelType w:val="hybridMultilevel"/>
    <w:tmpl w:val="28546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EF52BE"/>
    <w:multiLevelType w:val="hybridMultilevel"/>
    <w:tmpl w:val="3A58D5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9D3479E"/>
    <w:multiLevelType w:val="hybridMultilevel"/>
    <w:tmpl w:val="7E60A778"/>
    <w:lvl w:ilvl="0" w:tplc="50BA5502">
      <w:start w:val="1"/>
      <w:numFmt w:val="bullet"/>
      <w:lvlText w:val="•"/>
      <w:lvlJc w:val="left"/>
      <w:pPr>
        <w:tabs>
          <w:tab w:val="num" w:pos="720"/>
        </w:tabs>
        <w:ind w:left="720" w:hanging="360"/>
      </w:pPr>
      <w:rPr>
        <w:rFonts w:ascii="Arial" w:hAnsi="Arial" w:hint="default"/>
      </w:rPr>
    </w:lvl>
    <w:lvl w:ilvl="1" w:tplc="C8BEC372" w:tentative="1">
      <w:start w:val="1"/>
      <w:numFmt w:val="bullet"/>
      <w:lvlText w:val="•"/>
      <w:lvlJc w:val="left"/>
      <w:pPr>
        <w:tabs>
          <w:tab w:val="num" w:pos="1440"/>
        </w:tabs>
        <w:ind w:left="1440" w:hanging="360"/>
      </w:pPr>
      <w:rPr>
        <w:rFonts w:ascii="Arial" w:hAnsi="Arial" w:hint="default"/>
      </w:rPr>
    </w:lvl>
    <w:lvl w:ilvl="2" w:tplc="952C275C" w:tentative="1">
      <w:start w:val="1"/>
      <w:numFmt w:val="bullet"/>
      <w:lvlText w:val="•"/>
      <w:lvlJc w:val="left"/>
      <w:pPr>
        <w:tabs>
          <w:tab w:val="num" w:pos="2160"/>
        </w:tabs>
        <w:ind w:left="2160" w:hanging="360"/>
      </w:pPr>
      <w:rPr>
        <w:rFonts w:ascii="Arial" w:hAnsi="Arial" w:hint="default"/>
      </w:rPr>
    </w:lvl>
    <w:lvl w:ilvl="3" w:tplc="486A8B1C" w:tentative="1">
      <w:start w:val="1"/>
      <w:numFmt w:val="bullet"/>
      <w:lvlText w:val="•"/>
      <w:lvlJc w:val="left"/>
      <w:pPr>
        <w:tabs>
          <w:tab w:val="num" w:pos="2880"/>
        </w:tabs>
        <w:ind w:left="2880" w:hanging="360"/>
      </w:pPr>
      <w:rPr>
        <w:rFonts w:ascii="Arial" w:hAnsi="Arial" w:hint="default"/>
      </w:rPr>
    </w:lvl>
    <w:lvl w:ilvl="4" w:tplc="2306EA7A" w:tentative="1">
      <w:start w:val="1"/>
      <w:numFmt w:val="bullet"/>
      <w:lvlText w:val="•"/>
      <w:lvlJc w:val="left"/>
      <w:pPr>
        <w:tabs>
          <w:tab w:val="num" w:pos="3600"/>
        </w:tabs>
        <w:ind w:left="3600" w:hanging="360"/>
      </w:pPr>
      <w:rPr>
        <w:rFonts w:ascii="Arial" w:hAnsi="Arial" w:hint="default"/>
      </w:rPr>
    </w:lvl>
    <w:lvl w:ilvl="5" w:tplc="C7ACB35C" w:tentative="1">
      <w:start w:val="1"/>
      <w:numFmt w:val="bullet"/>
      <w:lvlText w:val="•"/>
      <w:lvlJc w:val="left"/>
      <w:pPr>
        <w:tabs>
          <w:tab w:val="num" w:pos="4320"/>
        </w:tabs>
        <w:ind w:left="4320" w:hanging="360"/>
      </w:pPr>
      <w:rPr>
        <w:rFonts w:ascii="Arial" w:hAnsi="Arial" w:hint="default"/>
      </w:rPr>
    </w:lvl>
    <w:lvl w:ilvl="6" w:tplc="5BC89156" w:tentative="1">
      <w:start w:val="1"/>
      <w:numFmt w:val="bullet"/>
      <w:lvlText w:val="•"/>
      <w:lvlJc w:val="left"/>
      <w:pPr>
        <w:tabs>
          <w:tab w:val="num" w:pos="5040"/>
        </w:tabs>
        <w:ind w:left="5040" w:hanging="360"/>
      </w:pPr>
      <w:rPr>
        <w:rFonts w:ascii="Arial" w:hAnsi="Arial" w:hint="default"/>
      </w:rPr>
    </w:lvl>
    <w:lvl w:ilvl="7" w:tplc="187EE830" w:tentative="1">
      <w:start w:val="1"/>
      <w:numFmt w:val="bullet"/>
      <w:lvlText w:val="•"/>
      <w:lvlJc w:val="left"/>
      <w:pPr>
        <w:tabs>
          <w:tab w:val="num" w:pos="5760"/>
        </w:tabs>
        <w:ind w:left="5760" w:hanging="360"/>
      </w:pPr>
      <w:rPr>
        <w:rFonts w:ascii="Arial" w:hAnsi="Arial" w:hint="default"/>
      </w:rPr>
    </w:lvl>
    <w:lvl w:ilvl="8" w:tplc="03F0644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A7573C1"/>
    <w:multiLevelType w:val="hybridMultilevel"/>
    <w:tmpl w:val="F4EC9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EFB5181"/>
    <w:multiLevelType w:val="multilevel"/>
    <w:tmpl w:val="ECDE8D6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1" w15:restartNumberingAfterBreak="0">
    <w:nsid w:val="412155D0"/>
    <w:multiLevelType w:val="hybridMultilevel"/>
    <w:tmpl w:val="BD3C5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3571726"/>
    <w:multiLevelType w:val="hybridMultilevel"/>
    <w:tmpl w:val="73167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887C6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48436E85"/>
    <w:multiLevelType w:val="hybridMultilevel"/>
    <w:tmpl w:val="731A2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DE2F39"/>
    <w:multiLevelType w:val="hybridMultilevel"/>
    <w:tmpl w:val="59906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72E1F3F"/>
    <w:multiLevelType w:val="hybridMultilevel"/>
    <w:tmpl w:val="ECE6DF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7F0238D"/>
    <w:multiLevelType w:val="hybridMultilevel"/>
    <w:tmpl w:val="17D251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D7146AD"/>
    <w:multiLevelType w:val="hybridMultilevel"/>
    <w:tmpl w:val="21D43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00077D1"/>
    <w:multiLevelType w:val="hybridMultilevel"/>
    <w:tmpl w:val="DDD82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3CC2064"/>
    <w:multiLevelType w:val="hybridMultilevel"/>
    <w:tmpl w:val="3CAAB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7747CE0"/>
    <w:multiLevelType w:val="multilevel"/>
    <w:tmpl w:val="0012292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2" w15:restartNumberingAfterBreak="0">
    <w:nsid w:val="79796FB4"/>
    <w:multiLevelType w:val="multilevel"/>
    <w:tmpl w:val="3FECA2F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3" w15:restartNumberingAfterBreak="0">
    <w:nsid w:val="7BD73B8C"/>
    <w:multiLevelType w:val="hybridMultilevel"/>
    <w:tmpl w:val="3C388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E987138"/>
    <w:multiLevelType w:val="multilevel"/>
    <w:tmpl w:val="9E50F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24"/>
  </w:num>
  <w:num w:numId="3">
    <w:abstractNumId w:val="3"/>
  </w:num>
  <w:num w:numId="4">
    <w:abstractNumId w:val="5"/>
  </w:num>
  <w:num w:numId="5">
    <w:abstractNumId w:val="17"/>
  </w:num>
  <w:num w:numId="6">
    <w:abstractNumId w:val="13"/>
  </w:num>
  <w:num w:numId="7">
    <w:abstractNumId w:val="16"/>
  </w:num>
  <w:num w:numId="8">
    <w:abstractNumId w:val="23"/>
  </w:num>
  <w:num w:numId="9">
    <w:abstractNumId w:val="7"/>
  </w:num>
  <w:num w:numId="10">
    <w:abstractNumId w:val="12"/>
  </w:num>
  <w:num w:numId="11">
    <w:abstractNumId w:val="14"/>
  </w:num>
  <w:num w:numId="12">
    <w:abstractNumId w:val="15"/>
  </w:num>
  <w:num w:numId="13">
    <w:abstractNumId w:val="0"/>
  </w:num>
  <w:num w:numId="14">
    <w:abstractNumId w:val="19"/>
  </w:num>
  <w:num w:numId="15">
    <w:abstractNumId w:val="20"/>
  </w:num>
  <w:num w:numId="16">
    <w:abstractNumId w:val="4"/>
  </w:num>
  <w:num w:numId="17">
    <w:abstractNumId w:val="6"/>
  </w:num>
  <w:num w:numId="18">
    <w:abstractNumId w:val="11"/>
  </w:num>
  <w:num w:numId="19">
    <w:abstractNumId w:val="18"/>
  </w:num>
  <w:num w:numId="20">
    <w:abstractNumId w:val="1"/>
  </w:num>
  <w:num w:numId="21">
    <w:abstractNumId w:val="22"/>
  </w:num>
  <w:num w:numId="22">
    <w:abstractNumId w:val="10"/>
  </w:num>
  <w:num w:numId="23">
    <w:abstractNumId w:val="21"/>
  </w:num>
  <w:num w:numId="24">
    <w:abstractNumId w:val="9"/>
  </w:num>
  <w:num w:numId="2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34E5"/>
    <w:rsid w:val="00083366"/>
    <w:rsid w:val="002025E0"/>
    <w:rsid w:val="002C4850"/>
    <w:rsid w:val="004241D0"/>
    <w:rsid w:val="004434E5"/>
    <w:rsid w:val="00447C92"/>
    <w:rsid w:val="004900F7"/>
    <w:rsid w:val="005D1916"/>
    <w:rsid w:val="005F1779"/>
    <w:rsid w:val="007253E1"/>
    <w:rsid w:val="00784247"/>
    <w:rsid w:val="00834804"/>
    <w:rsid w:val="009472A0"/>
    <w:rsid w:val="009D74A9"/>
    <w:rsid w:val="00AA48AC"/>
    <w:rsid w:val="00AD0177"/>
    <w:rsid w:val="00BC1C96"/>
    <w:rsid w:val="00BC20D3"/>
    <w:rsid w:val="00C268AE"/>
    <w:rsid w:val="00C70E30"/>
    <w:rsid w:val="00CC6E74"/>
    <w:rsid w:val="00CD14F4"/>
    <w:rsid w:val="00CD7939"/>
    <w:rsid w:val="00D02C29"/>
    <w:rsid w:val="00D378E7"/>
    <w:rsid w:val="00D96C41"/>
    <w:rsid w:val="00E147DF"/>
    <w:rsid w:val="00EC35E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D7F12B"/>
  <w15:chartTrackingRefBased/>
  <w15:docId w15:val="{C239C556-B5C0-0A4A-9FC6-582CD0E394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34E5"/>
    <w:pPr>
      <w:spacing w:after="160" w:line="259" w:lineRule="auto"/>
    </w:pPr>
    <w:rPr>
      <w:rFonts w:eastAsiaTheme="minorHAnsi"/>
      <w:sz w:val="22"/>
      <w:szCs w:val="22"/>
      <w:lang w:eastAsia="en-US"/>
    </w:rPr>
  </w:style>
  <w:style w:type="paragraph" w:styleId="Heading1">
    <w:name w:val="heading 1"/>
    <w:basedOn w:val="Normal"/>
    <w:next w:val="Normal"/>
    <w:link w:val="Heading1Char"/>
    <w:uiPriority w:val="9"/>
    <w:qFormat/>
    <w:rsid w:val="00BC1C9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C1C9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268AE"/>
    <w:pPr>
      <w:keepNext/>
      <w:keepLines/>
      <w:spacing w:before="40" w:after="0" w:line="240" w:lineRule="auto"/>
      <w:outlineLvl w:val="2"/>
    </w:pPr>
    <w:rPr>
      <w:rFonts w:asciiTheme="majorHAnsi" w:eastAsiaTheme="majorEastAsia" w:hAnsiTheme="majorHAnsi" w:cstheme="majorBidi"/>
      <w:color w:val="1F3763" w:themeColor="accent1" w:themeShade="7F"/>
      <w:sz w:val="24"/>
      <w:szCs w:val="24"/>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1C96"/>
    <w:pPr>
      <w:ind w:left="720"/>
      <w:contextualSpacing/>
    </w:pPr>
  </w:style>
  <w:style w:type="character" w:customStyle="1" w:styleId="Heading1Char">
    <w:name w:val="Heading 1 Char"/>
    <w:basedOn w:val="DefaultParagraphFont"/>
    <w:link w:val="Heading1"/>
    <w:uiPriority w:val="9"/>
    <w:rsid w:val="00BC1C96"/>
    <w:rPr>
      <w:rFonts w:asciiTheme="majorHAnsi" w:eastAsiaTheme="majorEastAsia" w:hAnsiTheme="majorHAnsi" w:cstheme="majorBidi"/>
      <w:color w:val="2F5496" w:themeColor="accent1" w:themeShade="BF"/>
      <w:sz w:val="32"/>
      <w:szCs w:val="32"/>
      <w:lang w:eastAsia="en-US"/>
    </w:rPr>
  </w:style>
  <w:style w:type="character" w:customStyle="1" w:styleId="Heading2Char">
    <w:name w:val="Heading 2 Char"/>
    <w:basedOn w:val="DefaultParagraphFont"/>
    <w:link w:val="Heading2"/>
    <w:uiPriority w:val="9"/>
    <w:rsid w:val="00BC1C96"/>
    <w:rPr>
      <w:rFonts w:asciiTheme="majorHAnsi" w:eastAsiaTheme="majorEastAsia" w:hAnsiTheme="majorHAnsi" w:cstheme="majorBidi"/>
      <w:color w:val="2F5496" w:themeColor="accent1" w:themeShade="BF"/>
      <w:sz w:val="26"/>
      <w:szCs w:val="26"/>
      <w:lang w:eastAsia="en-US"/>
    </w:rPr>
  </w:style>
  <w:style w:type="character" w:customStyle="1" w:styleId="Heading3Char">
    <w:name w:val="Heading 3 Char"/>
    <w:basedOn w:val="DefaultParagraphFont"/>
    <w:link w:val="Heading3"/>
    <w:uiPriority w:val="9"/>
    <w:rsid w:val="00C268AE"/>
    <w:rPr>
      <w:rFonts w:asciiTheme="majorHAnsi" w:eastAsiaTheme="majorEastAsia" w:hAnsiTheme="majorHAnsi" w:cstheme="majorBidi"/>
      <w:color w:val="1F3763" w:themeColor="accent1" w:themeShade="7F"/>
    </w:rPr>
  </w:style>
  <w:style w:type="character" w:styleId="Strong">
    <w:name w:val="Strong"/>
    <w:basedOn w:val="DefaultParagraphFont"/>
    <w:uiPriority w:val="22"/>
    <w:qFormat/>
    <w:rsid w:val="00C268AE"/>
    <w:rPr>
      <w:b/>
      <w:bCs/>
    </w:rPr>
  </w:style>
  <w:style w:type="paragraph" w:styleId="Title">
    <w:name w:val="Title"/>
    <w:basedOn w:val="Normal"/>
    <w:next w:val="Normal"/>
    <w:link w:val="TitleChar"/>
    <w:uiPriority w:val="10"/>
    <w:qFormat/>
    <w:rsid w:val="00C268AE"/>
    <w:pPr>
      <w:spacing w:after="0" w:line="240" w:lineRule="auto"/>
      <w:contextualSpacing/>
    </w:pPr>
    <w:rPr>
      <w:rFonts w:asciiTheme="majorHAnsi" w:eastAsiaTheme="majorEastAsia" w:hAnsiTheme="majorHAnsi" w:cstheme="majorBidi"/>
      <w:spacing w:val="-10"/>
      <w:kern w:val="28"/>
      <w:sz w:val="56"/>
      <w:szCs w:val="56"/>
      <w:lang w:eastAsia="zh-CN"/>
    </w:rPr>
  </w:style>
  <w:style w:type="character" w:customStyle="1" w:styleId="TitleChar">
    <w:name w:val="Title Char"/>
    <w:basedOn w:val="DefaultParagraphFont"/>
    <w:link w:val="Title"/>
    <w:uiPriority w:val="10"/>
    <w:rsid w:val="00C268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68AE"/>
    <w:pPr>
      <w:numPr>
        <w:ilvl w:val="1"/>
      </w:numPr>
      <w:spacing w:line="240" w:lineRule="auto"/>
    </w:pPr>
    <w:rPr>
      <w:rFonts w:eastAsiaTheme="minorEastAsia"/>
      <w:color w:val="5A5A5A" w:themeColor="text1" w:themeTint="A5"/>
      <w:spacing w:val="15"/>
      <w:lang w:eastAsia="zh-CN"/>
    </w:rPr>
  </w:style>
  <w:style w:type="character" w:customStyle="1" w:styleId="SubtitleChar">
    <w:name w:val="Subtitle Char"/>
    <w:basedOn w:val="DefaultParagraphFont"/>
    <w:link w:val="Subtitle"/>
    <w:uiPriority w:val="11"/>
    <w:rsid w:val="00C268AE"/>
    <w:rPr>
      <w:color w:val="5A5A5A" w:themeColor="text1" w:themeTint="A5"/>
      <w:spacing w:val="15"/>
      <w:sz w:val="22"/>
      <w:szCs w:val="22"/>
    </w:rPr>
  </w:style>
  <w:style w:type="character" w:styleId="Emphasis">
    <w:name w:val="Emphasis"/>
    <w:basedOn w:val="DefaultParagraphFont"/>
    <w:uiPriority w:val="20"/>
    <w:qFormat/>
    <w:rsid w:val="00C268AE"/>
    <w:rPr>
      <w:i/>
      <w:iCs/>
    </w:rPr>
  </w:style>
  <w:style w:type="paragraph" w:styleId="NormalWeb">
    <w:name w:val="Normal (Web)"/>
    <w:basedOn w:val="Normal"/>
    <w:uiPriority w:val="99"/>
    <w:unhideWhenUsed/>
    <w:rsid w:val="00C268AE"/>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C268AE"/>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BC20D3"/>
  </w:style>
  <w:style w:type="paragraph" w:styleId="Bibliography">
    <w:name w:val="Bibliography"/>
    <w:basedOn w:val="Normal"/>
    <w:next w:val="Normal"/>
    <w:uiPriority w:val="37"/>
    <w:unhideWhenUsed/>
    <w:rsid w:val="00BC20D3"/>
    <w:rPr>
      <w:rFonts w:ascii="Calibri" w:eastAsia="Calibri" w:hAnsi="Calibri" w:cs="Calibri"/>
      <w:lang w:eastAsia="en-GB"/>
    </w:rPr>
  </w:style>
  <w:style w:type="character" w:styleId="Hyperlink">
    <w:name w:val="Hyperlink"/>
    <w:basedOn w:val="DefaultParagraphFont"/>
    <w:uiPriority w:val="99"/>
    <w:unhideWhenUsed/>
    <w:rsid w:val="00BC20D3"/>
    <w:rPr>
      <w:color w:val="0563C1" w:themeColor="hyperlink"/>
      <w:u w:val="single"/>
    </w:rPr>
  </w:style>
  <w:style w:type="character" w:styleId="UnresolvedMention">
    <w:name w:val="Unresolved Mention"/>
    <w:basedOn w:val="DefaultParagraphFont"/>
    <w:uiPriority w:val="99"/>
    <w:semiHidden/>
    <w:unhideWhenUsed/>
    <w:rsid w:val="00BC20D3"/>
    <w:rPr>
      <w:color w:val="605E5C"/>
      <w:shd w:val="clear" w:color="auto" w:fill="E1DFDD"/>
    </w:rPr>
  </w:style>
  <w:style w:type="paragraph" w:styleId="TOCHeading">
    <w:name w:val="TOC Heading"/>
    <w:basedOn w:val="Heading1"/>
    <w:next w:val="Normal"/>
    <w:uiPriority w:val="39"/>
    <w:unhideWhenUsed/>
    <w:qFormat/>
    <w:rsid w:val="00083366"/>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083366"/>
    <w:pPr>
      <w:spacing w:before="120" w:after="120"/>
    </w:pPr>
    <w:rPr>
      <w:rFonts w:cstheme="minorHAnsi"/>
      <w:b/>
      <w:bCs/>
      <w:caps/>
      <w:sz w:val="20"/>
      <w:szCs w:val="20"/>
    </w:rPr>
  </w:style>
  <w:style w:type="paragraph" w:styleId="TOC2">
    <w:name w:val="toc 2"/>
    <w:basedOn w:val="Normal"/>
    <w:next w:val="Normal"/>
    <w:autoRedefine/>
    <w:uiPriority w:val="39"/>
    <w:unhideWhenUsed/>
    <w:rsid w:val="00083366"/>
    <w:pPr>
      <w:spacing w:after="0"/>
      <w:ind w:left="220"/>
    </w:pPr>
    <w:rPr>
      <w:rFonts w:cstheme="minorHAnsi"/>
      <w:smallCaps/>
      <w:sz w:val="20"/>
      <w:szCs w:val="20"/>
    </w:rPr>
  </w:style>
  <w:style w:type="paragraph" w:styleId="TOC3">
    <w:name w:val="toc 3"/>
    <w:basedOn w:val="Normal"/>
    <w:next w:val="Normal"/>
    <w:autoRedefine/>
    <w:uiPriority w:val="39"/>
    <w:unhideWhenUsed/>
    <w:rsid w:val="00083366"/>
    <w:pPr>
      <w:spacing w:after="0"/>
      <w:ind w:left="440"/>
    </w:pPr>
    <w:rPr>
      <w:rFonts w:cstheme="minorHAnsi"/>
      <w:i/>
      <w:iCs/>
      <w:sz w:val="20"/>
      <w:szCs w:val="20"/>
    </w:rPr>
  </w:style>
  <w:style w:type="paragraph" w:styleId="TOC4">
    <w:name w:val="toc 4"/>
    <w:basedOn w:val="Normal"/>
    <w:next w:val="Normal"/>
    <w:autoRedefine/>
    <w:uiPriority w:val="39"/>
    <w:semiHidden/>
    <w:unhideWhenUsed/>
    <w:rsid w:val="00083366"/>
    <w:pPr>
      <w:spacing w:after="0"/>
      <w:ind w:left="660"/>
    </w:pPr>
    <w:rPr>
      <w:rFonts w:cstheme="minorHAnsi"/>
      <w:sz w:val="18"/>
      <w:szCs w:val="18"/>
    </w:rPr>
  </w:style>
  <w:style w:type="paragraph" w:styleId="TOC5">
    <w:name w:val="toc 5"/>
    <w:basedOn w:val="Normal"/>
    <w:next w:val="Normal"/>
    <w:autoRedefine/>
    <w:uiPriority w:val="39"/>
    <w:semiHidden/>
    <w:unhideWhenUsed/>
    <w:rsid w:val="00083366"/>
    <w:pPr>
      <w:spacing w:after="0"/>
      <w:ind w:left="880"/>
    </w:pPr>
    <w:rPr>
      <w:rFonts w:cstheme="minorHAnsi"/>
      <w:sz w:val="18"/>
      <w:szCs w:val="18"/>
    </w:rPr>
  </w:style>
  <w:style w:type="paragraph" w:styleId="TOC6">
    <w:name w:val="toc 6"/>
    <w:basedOn w:val="Normal"/>
    <w:next w:val="Normal"/>
    <w:autoRedefine/>
    <w:uiPriority w:val="39"/>
    <w:semiHidden/>
    <w:unhideWhenUsed/>
    <w:rsid w:val="00083366"/>
    <w:pPr>
      <w:spacing w:after="0"/>
      <w:ind w:left="1100"/>
    </w:pPr>
    <w:rPr>
      <w:rFonts w:cstheme="minorHAnsi"/>
      <w:sz w:val="18"/>
      <w:szCs w:val="18"/>
    </w:rPr>
  </w:style>
  <w:style w:type="paragraph" w:styleId="TOC7">
    <w:name w:val="toc 7"/>
    <w:basedOn w:val="Normal"/>
    <w:next w:val="Normal"/>
    <w:autoRedefine/>
    <w:uiPriority w:val="39"/>
    <w:semiHidden/>
    <w:unhideWhenUsed/>
    <w:rsid w:val="00083366"/>
    <w:pPr>
      <w:spacing w:after="0"/>
      <w:ind w:left="1320"/>
    </w:pPr>
    <w:rPr>
      <w:rFonts w:cstheme="minorHAnsi"/>
      <w:sz w:val="18"/>
      <w:szCs w:val="18"/>
    </w:rPr>
  </w:style>
  <w:style w:type="paragraph" w:styleId="TOC8">
    <w:name w:val="toc 8"/>
    <w:basedOn w:val="Normal"/>
    <w:next w:val="Normal"/>
    <w:autoRedefine/>
    <w:uiPriority w:val="39"/>
    <w:semiHidden/>
    <w:unhideWhenUsed/>
    <w:rsid w:val="00083366"/>
    <w:pPr>
      <w:spacing w:after="0"/>
      <w:ind w:left="1540"/>
    </w:pPr>
    <w:rPr>
      <w:rFonts w:cstheme="minorHAnsi"/>
      <w:sz w:val="18"/>
      <w:szCs w:val="18"/>
    </w:rPr>
  </w:style>
  <w:style w:type="paragraph" w:styleId="TOC9">
    <w:name w:val="toc 9"/>
    <w:basedOn w:val="Normal"/>
    <w:next w:val="Normal"/>
    <w:autoRedefine/>
    <w:uiPriority w:val="39"/>
    <w:semiHidden/>
    <w:unhideWhenUsed/>
    <w:rsid w:val="00083366"/>
    <w:pPr>
      <w:spacing w:after="0"/>
      <w:ind w:left="1760"/>
    </w:pPr>
    <w:rPr>
      <w:rFonts w:cstheme="minorHAnsi"/>
      <w:sz w:val="18"/>
      <w:szCs w:val="18"/>
    </w:rPr>
  </w:style>
  <w:style w:type="character" w:styleId="FollowedHyperlink">
    <w:name w:val="FollowedHyperlink"/>
    <w:basedOn w:val="DefaultParagraphFont"/>
    <w:uiPriority w:val="99"/>
    <w:semiHidden/>
    <w:unhideWhenUsed/>
    <w:rsid w:val="004241D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6152">
      <w:bodyDiv w:val="1"/>
      <w:marLeft w:val="0"/>
      <w:marRight w:val="0"/>
      <w:marTop w:val="0"/>
      <w:marBottom w:val="0"/>
      <w:divBdr>
        <w:top w:val="none" w:sz="0" w:space="0" w:color="auto"/>
        <w:left w:val="none" w:sz="0" w:space="0" w:color="auto"/>
        <w:bottom w:val="none" w:sz="0" w:space="0" w:color="auto"/>
        <w:right w:val="none" w:sz="0" w:space="0" w:color="auto"/>
      </w:divBdr>
      <w:divsChild>
        <w:div w:id="160121057">
          <w:marLeft w:val="0"/>
          <w:marRight w:val="0"/>
          <w:marTop w:val="0"/>
          <w:marBottom w:val="0"/>
          <w:divBdr>
            <w:top w:val="none" w:sz="0" w:space="0" w:color="auto"/>
            <w:left w:val="none" w:sz="0" w:space="0" w:color="auto"/>
            <w:bottom w:val="none" w:sz="0" w:space="0" w:color="auto"/>
            <w:right w:val="none" w:sz="0" w:space="0" w:color="auto"/>
          </w:divBdr>
          <w:divsChild>
            <w:div w:id="340857787">
              <w:marLeft w:val="0"/>
              <w:marRight w:val="0"/>
              <w:marTop w:val="0"/>
              <w:marBottom w:val="0"/>
              <w:divBdr>
                <w:top w:val="none" w:sz="0" w:space="0" w:color="auto"/>
                <w:left w:val="none" w:sz="0" w:space="0" w:color="auto"/>
                <w:bottom w:val="none" w:sz="0" w:space="0" w:color="auto"/>
                <w:right w:val="none" w:sz="0" w:space="0" w:color="auto"/>
              </w:divBdr>
              <w:divsChild>
                <w:div w:id="923495175">
                  <w:marLeft w:val="0"/>
                  <w:marRight w:val="0"/>
                  <w:marTop w:val="0"/>
                  <w:marBottom w:val="0"/>
                  <w:divBdr>
                    <w:top w:val="none" w:sz="0" w:space="0" w:color="auto"/>
                    <w:left w:val="none" w:sz="0" w:space="0" w:color="auto"/>
                    <w:bottom w:val="none" w:sz="0" w:space="0" w:color="auto"/>
                    <w:right w:val="none" w:sz="0" w:space="0" w:color="auto"/>
                  </w:divBdr>
                  <w:divsChild>
                    <w:div w:id="675885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563630">
      <w:bodyDiv w:val="1"/>
      <w:marLeft w:val="0"/>
      <w:marRight w:val="0"/>
      <w:marTop w:val="0"/>
      <w:marBottom w:val="0"/>
      <w:divBdr>
        <w:top w:val="none" w:sz="0" w:space="0" w:color="auto"/>
        <w:left w:val="none" w:sz="0" w:space="0" w:color="auto"/>
        <w:bottom w:val="none" w:sz="0" w:space="0" w:color="auto"/>
        <w:right w:val="none" w:sz="0" w:space="0" w:color="auto"/>
      </w:divBdr>
      <w:divsChild>
        <w:div w:id="265577856">
          <w:marLeft w:val="0"/>
          <w:marRight w:val="0"/>
          <w:marTop w:val="0"/>
          <w:marBottom w:val="0"/>
          <w:divBdr>
            <w:top w:val="none" w:sz="0" w:space="0" w:color="auto"/>
            <w:left w:val="none" w:sz="0" w:space="0" w:color="auto"/>
            <w:bottom w:val="none" w:sz="0" w:space="0" w:color="auto"/>
            <w:right w:val="none" w:sz="0" w:space="0" w:color="auto"/>
          </w:divBdr>
          <w:divsChild>
            <w:div w:id="319384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0987967">
      <w:bodyDiv w:val="1"/>
      <w:marLeft w:val="0"/>
      <w:marRight w:val="0"/>
      <w:marTop w:val="0"/>
      <w:marBottom w:val="0"/>
      <w:divBdr>
        <w:top w:val="none" w:sz="0" w:space="0" w:color="auto"/>
        <w:left w:val="none" w:sz="0" w:space="0" w:color="auto"/>
        <w:bottom w:val="none" w:sz="0" w:space="0" w:color="auto"/>
        <w:right w:val="none" w:sz="0" w:space="0" w:color="auto"/>
      </w:divBdr>
      <w:divsChild>
        <w:div w:id="32771213">
          <w:marLeft w:val="0"/>
          <w:marRight w:val="0"/>
          <w:marTop w:val="0"/>
          <w:marBottom w:val="0"/>
          <w:divBdr>
            <w:top w:val="none" w:sz="0" w:space="0" w:color="auto"/>
            <w:left w:val="none" w:sz="0" w:space="0" w:color="auto"/>
            <w:bottom w:val="none" w:sz="0" w:space="0" w:color="auto"/>
            <w:right w:val="none" w:sz="0" w:space="0" w:color="auto"/>
          </w:divBdr>
          <w:divsChild>
            <w:div w:id="50886558">
              <w:marLeft w:val="0"/>
              <w:marRight w:val="0"/>
              <w:marTop w:val="0"/>
              <w:marBottom w:val="0"/>
              <w:divBdr>
                <w:top w:val="none" w:sz="0" w:space="0" w:color="auto"/>
                <w:left w:val="none" w:sz="0" w:space="0" w:color="auto"/>
                <w:bottom w:val="none" w:sz="0" w:space="0" w:color="auto"/>
                <w:right w:val="none" w:sz="0" w:space="0" w:color="auto"/>
              </w:divBdr>
              <w:divsChild>
                <w:div w:id="742798106">
                  <w:marLeft w:val="0"/>
                  <w:marRight w:val="0"/>
                  <w:marTop w:val="0"/>
                  <w:marBottom w:val="0"/>
                  <w:divBdr>
                    <w:top w:val="none" w:sz="0" w:space="0" w:color="auto"/>
                    <w:left w:val="none" w:sz="0" w:space="0" w:color="auto"/>
                    <w:bottom w:val="none" w:sz="0" w:space="0" w:color="auto"/>
                    <w:right w:val="none" w:sz="0" w:space="0" w:color="auto"/>
                  </w:divBdr>
                  <w:divsChild>
                    <w:div w:id="1338575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1256533">
      <w:bodyDiv w:val="1"/>
      <w:marLeft w:val="0"/>
      <w:marRight w:val="0"/>
      <w:marTop w:val="0"/>
      <w:marBottom w:val="0"/>
      <w:divBdr>
        <w:top w:val="none" w:sz="0" w:space="0" w:color="auto"/>
        <w:left w:val="none" w:sz="0" w:space="0" w:color="auto"/>
        <w:bottom w:val="none" w:sz="0" w:space="0" w:color="auto"/>
        <w:right w:val="none" w:sz="0" w:space="0" w:color="auto"/>
      </w:divBdr>
      <w:divsChild>
        <w:div w:id="85856829">
          <w:marLeft w:val="0"/>
          <w:marRight w:val="0"/>
          <w:marTop w:val="0"/>
          <w:marBottom w:val="0"/>
          <w:divBdr>
            <w:top w:val="none" w:sz="0" w:space="0" w:color="auto"/>
            <w:left w:val="none" w:sz="0" w:space="0" w:color="auto"/>
            <w:bottom w:val="none" w:sz="0" w:space="0" w:color="auto"/>
            <w:right w:val="none" w:sz="0" w:space="0" w:color="auto"/>
          </w:divBdr>
          <w:divsChild>
            <w:div w:id="271741987">
              <w:marLeft w:val="0"/>
              <w:marRight w:val="0"/>
              <w:marTop w:val="0"/>
              <w:marBottom w:val="0"/>
              <w:divBdr>
                <w:top w:val="none" w:sz="0" w:space="0" w:color="auto"/>
                <w:left w:val="none" w:sz="0" w:space="0" w:color="auto"/>
                <w:bottom w:val="none" w:sz="0" w:space="0" w:color="auto"/>
                <w:right w:val="none" w:sz="0" w:space="0" w:color="auto"/>
              </w:divBdr>
              <w:divsChild>
                <w:div w:id="1266495542">
                  <w:marLeft w:val="0"/>
                  <w:marRight w:val="0"/>
                  <w:marTop w:val="0"/>
                  <w:marBottom w:val="0"/>
                  <w:divBdr>
                    <w:top w:val="none" w:sz="0" w:space="0" w:color="auto"/>
                    <w:left w:val="none" w:sz="0" w:space="0" w:color="auto"/>
                    <w:bottom w:val="none" w:sz="0" w:space="0" w:color="auto"/>
                    <w:right w:val="none" w:sz="0" w:space="0" w:color="auto"/>
                  </w:divBdr>
                  <w:divsChild>
                    <w:div w:id="1570652970">
                      <w:marLeft w:val="0"/>
                      <w:marRight w:val="0"/>
                      <w:marTop w:val="0"/>
                      <w:marBottom w:val="0"/>
                      <w:divBdr>
                        <w:top w:val="none" w:sz="0" w:space="0" w:color="auto"/>
                        <w:left w:val="none" w:sz="0" w:space="0" w:color="auto"/>
                        <w:bottom w:val="none" w:sz="0" w:space="0" w:color="auto"/>
                        <w:right w:val="none" w:sz="0" w:space="0" w:color="auto"/>
                      </w:divBdr>
                    </w:div>
                  </w:divsChild>
                </w:div>
                <w:div w:id="1947620004">
                  <w:marLeft w:val="0"/>
                  <w:marRight w:val="0"/>
                  <w:marTop w:val="0"/>
                  <w:marBottom w:val="0"/>
                  <w:divBdr>
                    <w:top w:val="none" w:sz="0" w:space="0" w:color="auto"/>
                    <w:left w:val="none" w:sz="0" w:space="0" w:color="auto"/>
                    <w:bottom w:val="none" w:sz="0" w:space="0" w:color="auto"/>
                    <w:right w:val="none" w:sz="0" w:space="0" w:color="auto"/>
                  </w:divBdr>
                  <w:divsChild>
                    <w:div w:id="835073121">
                      <w:marLeft w:val="0"/>
                      <w:marRight w:val="0"/>
                      <w:marTop w:val="0"/>
                      <w:marBottom w:val="0"/>
                      <w:divBdr>
                        <w:top w:val="none" w:sz="0" w:space="0" w:color="auto"/>
                        <w:left w:val="none" w:sz="0" w:space="0" w:color="auto"/>
                        <w:bottom w:val="none" w:sz="0" w:space="0" w:color="auto"/>
                        <w:right w:val="none" w:sz="0" w:space="0" w:color="auto"/>
                      </w:divBdr>
                      <w:divsChild>
                        <w:div w:id="69188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3360791">
          <w:marLeft w:val="0"/>
          <w:marRight w:val="0"/>
          <w:marTop w:val="0"/>
          <w:marBottom w:val="0"/>
          <w:divBdr>
            <w:top w:val="none" w:sz="0" w:space="0" w:color="auto"/>
            <w:left w:val="none" w:sz="0" w:space="0" w:color="auto"/>
            <w:bottom w:val="none" w:sz="0" w:space="0" w:color="auto"/>
            <w:right w:val="none" w:sz="0" w:space="0" w:color="auto"/>
          </w:divBdr>
          <w:divsChild>
            <w:div w:id="786967027">
              <w:marLeft w:val="0"/>
              <w:marRight w:val="0"/>
              <w:marTop w:val="0"/>
              <w:marBottom w:val="0"/>
              <w:divBdr>
                <w:top w:val="none" w:sz="0" w:space="0" w:color="auto"/>
                <w:left w:val="none" w:sz="0" w:space="0" w:color="auto"/>
                <w:bottom w:val="none" w:sz="0" w:space="0" w:color="auto"/>
                <w:right w:val="none" w:sz="0" w:space="0" w:color="auto"/>
              </w:divBdr>
              <w:divsChild>
                <w:div w:id="819033293">
                  <w:marLeft w:val="0"/>
                  <w:marRight w:val="0"/>
                  <w:marTop w:val="0"/>
                  <w:marBottom w:val="0"/>
                  <w:divBdr>
                    <w:top w:val="none" w:sz="0" w:space="0" w:color="auto"/>
                    <w:left w:val="none" w:sz="0" w:space="0" w:color="auto"/>
                    <w:bottom w:val="none" w:sz="0" w:space="0" w:color="auto"/>
                    <w:right w:val="none" w:sz="0" w:space="0" w:color="auto"/>
                  </w:divBdr>
                  <w:divsChild>
                    <w:div w:id="759955517">
                      <w:marLeft w:val="0"/>
                      <w:marRight w:val="0"/>
                      <w:marTop w:val="0"/>
                      <w:marBottom w:val="0"/>
                      <w:divBdr>
                        <w:top w:val="none" w:sz="0" w:space="0" w:color="auto"/>
                        <w:left w:val="none" w:sz="0" w:space="0" w:color="auto"/>
                        <w:bottom w:val="none" w:sz="0" w:space="0" w:color="auto"/>
                        <w:right w:val="none" w:sz="0" w:space="0" w:color="auto"/>
                      </w:divBdr>
                    </w:div>
                  </w:divsChild>
                </w:div>
                <w:div w:id="1720661925">
                  <w:marLeft w:val="0"/>
                  <w:marRight w:val="0"/>
                  <w:marTop w:val="0"/>
                  <w:marBottom w:val="0"/>
                  <w:divBdr>
                    <w:top w:val="none" w:sz="0" w:space="0" w:color="auto"/>
                    <w:left w:val="none" w:sz="0" w:space="0" w:color="auto"/>
                    <w:bottom w:val="none" w:sz="0" w:space="0" w:color="auto"/>
                    <w:right w:val="none" w:sz="0" w:space="0" w:color="auto"/>
                  </w:divBdr>
                  <w:divsChild>
                    <w:div w:id="152993010">
                      <w:marLeft w:val="0"/>
                      <w:marRight w:val="0"/>
                      <w:marTop w:val="0"/>
                      <w:marBottom w:val="0"/>
                      <w:divBdr>
                        <w:top w:val="none" w:sz="0" w:space="0" w:color="auto"/>
                        <w:left w:val="none" w:sz="0" w:space="0" w:color="auto"/>
                        <w:bottom w:val="none" w:sz="0" w:space="0" w:color="auto"/>
                        <w:right w:val="none" w:sz="0" w:space="0" w:color="auto"/>
                      </w:divBdr>
                    </w:div>
                    <w:div w:id="133185389">
                      <w:marLeft w:val="0"/>
                      <w:marRight w:val="0"/>
                      <w:marTop w:val="0"/>
                      <w:marBottom w:val="0"/>
                      <w:divBdr>
                        <w:top w:val="none" w:sz="0" w:space="0" w:color="auto"/>
                        <w:left w:val="none" w:sz="0" w:space="0" w:color="auto"/>
                        <w:bottom w:val="none" w:sz="0" w:space="0" w:color="auto"/>
                        <w:right w:val="none" w:sz="0" w:space="0" w:color="auto"/>
                      </w:divBdr>
                    </w:div>
                  </w:divsChild>
                </w:div>
                <w:div w:id="838471939">
                  <w:marLeft w:val="0"/>
                  <w:marRight w:val="0"/>
                  <w:marTop w:val="0"/>
                  <w:marBottom w:val="0"/>
                  <w:divBdr>
                    <w:top w:val="none" w:sz="0" w:space="0" w:color="auto"/>
                    <w:left w:val="none" w:sz="0" w:space="0" w:color="auto"/>
                    <w:bottom w:val="none" w:sz="0" w:space="0" w:color="auto"/>
                    <w:right w:val="none" w:sz="0" w:space="0" w:color="auto"/>
                  </w:divBdr>
                  <w:divsChild>
                    <w:div w:id="1487354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7399624">
          <w:marLeft w:val="0"/>
          <w:marRight w:val="0"/>
          <w:marTop w:val="0"/>
          <w:marBottom w:val="0"/>
          <w:divBdr>
            <w:top w:val="none" w:sz="0" w:space="0" w:color="auto"/>
            <w:left w:val="none" w:sz="0" w:space="0" w:color="auto"/>
            <w:bottom w:val="none" w:sz="0" w:space="0" w:color="auto"/>
            <w:right w:val="none" w:sz="0" w:space="0" w:color="auto"/>
          </w:divBdr>
          <w:divsChild>
            <w:div w:id="1325429500">
              <w:marLeft w:val="0"/>
              <w:marRight w:val="0"/>
              <w:marTop w:val="0"/>
              <w:marBottom w:val="0"/>
              <w:divBdr>
                <w:top w:val="none" w:sz="0" w:space="0" w:color="auto"/>
                <w:left w:val="none" w:sz="0" w:space="0" w:color="auto"/>
                <w:bottom w:val="none" w:sz="0" w:space="0" w:color="auto"/>
                <w:right w:val="none" w:sz="0" w:space="0" w:color="auto"/>
              </w:divBdr>
              <w:divsChild>
                <w:div w:id="780535446">
                  <w:marLeft w:val="0"/>
                  <w:marRight w:val="0"/>
                  <w:marTop w:val="0"/>
                  <w:marBottom w:val="0"/>
                  <w:divBdr>
                    <w:top w:val="none" w:sz="0" w:space="0" w:color="auto"/>
                    <w:left w:val="none" w:sz="0" w:space="0" w:color="auto"/>
                    <w:bottom w:val="none" w:sz="0" w:space="0" w:color="auto"/>
                    <w:right w:val="none" w:sz="0" w:space="0" w:color="auto"/>
                  </w:divBdr>
                  <w:divsChild>
                    <w:div w:id="843132932">
                      <w:marLeft w:val="0"/>
                      <w:marRight w:val="0"/>
                      <w:marTop w:val="0"/>
                      <w:marBottom w:val="0"/>
                      <w:divBdr>
                        <w:top w:val="none" w:sz="0" w:space="0" w:color="auto"/>
                        <w:left w:val="none" w:sz="0" w:space="0" w:color="auto"/>
                        <w:bottom w:val="none" w:sz="0" w:space="0" w:color="auto"/>
                        <w:right w:val="none" w:sz="0" w:space="0" w:color="auto"/>
                      </w:divBdr>
                    </w:div>
                  </w:divsChild>
                </w:div>
                <w:div w:id="1622299044">
                  <w:marLeft w:val="0"/>
                  <w:marRight w:val="0"/>
                  <w:marTop w:val="0"/>
                  <w:marBottom w:val="0"/>
                  <w:divBdr>
                    <w:top w:val="none" w:sz="0" w:space="0" w:color="auto"/>
                    <w:left w:val="none" w:sz="0" w:space="0" w:color="auto"/>
                    <w:bottom w:val="none" w:sz="0" w:space="0" w:color="auto"/>
                    <w:right w:val="none" w:sz="0" w:space="0" w:color="auto"/>
                  </w:divBdr>
                  <w:divsChild>
                    <w:div w:id="542181559">
                      <w:marLeft w:val="0"/>
                      <w:marRight w:val="0"/>
                      <w:marTop w:val="0"/>
                      <w:marBottom w:val="0"/>
                      <w:divBdr>
                        <w:top w:val="none" w:sz="0" w:space="0" w:color="auto"/>
                        <w:left w:val="none" w:sz="0" w:space="0" w:color="auto"/>
                        <w:bottom w:val="none" w:sz="0" w:space="0" w:color="auto"/>
                        <w:right w:val="none" w:sz="0" w:space="0" w:color="auto"/>
                      </w:divBdr>
                    </w:div>
                  </w:divsChild>
                </w:div>
                <w:div w:id="1381250607">
                  <w:marLeft w:val="0"/>
                  <w:marRight w:val="0"/>
                  <w:marTop w:val="0"/>
                  <w:marBottom w:val="0"/>
                  <w:divBdr>
                    <w:top w:val="none" w:sz="0" w:space="0" w:color="auto"/>
                    <w:left w:val="none" w:sz="0" w:space="0" w:color="auto"/>
                    <w:bottom w:val="none" w:sz="0" w:space="0" w:color="auto"/>
                    <w:right w:val="none" w:sz="0" w:space="0" w:color="auto"/>
                  </w:divBdr>
                  <w:divsChild>
                    <w:div w:id="442920318">
                      <w:marLeft w:val="0"/>
                      <w:marRight w:val="0"/>
                      <w:marTop w:val="0"/>
                      <w:marBottom w:val="0"/>
                      <w:divBdr>
                        <w:top w:val="none" w:sz="0" w:space="0" w:color="auto"/>
                        <w:left w:val="none" w:sz="0" w:space="0" w:color="auto"/>
                        <w:bottom w:val="none" w:sz="0" w:space="0" w:color="auto"/>
                        <w:right w:val="none" w:sz="0" w:space="0" w:color="auto"/>
                      </w:divBdr>
                    </w:div>
                    <w:div w:id="2038122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7898297">
          <w:marLeft w:val="0"/>
          <w:marRight w:val="0"/>
          <w:marTop w:val="0"/>
          <w:marBottom w:val="0"/>
          <w:divBdr>
            <w:top w:val="none" w:sz="0" w:space="0" w:color="auto"/>
            <w:left w:val="none" w:sz="0" w:space="0" w:color="auto"/>
            <w:bottom w:val="none" w:sz="0" w:space="0" w:color="auto"/>
            <w:right w:val="none" w:sz="0" w:space="0" w:color="auto"/>
          </w:divBdr>
          <w:divsChild>
            <w:div w:id="625086481">
              <w:marLeft w:val="0"/>
              <w:marRight w:val="0"/>
              <w:marTop w:val="0"/>
              <w:marBottom w:val="0"/>
              <w:divBdr>
                <w:top w:val="none" w:sz="0" w:space="0" w:color="auto"/>
                <w:left w:val="none" w:sz="0" w:space="0" w:color="auto"/>
                <w:bottom w:val="none" w:sz="0" w:space="0" w:color="auto"/>
                <w:right w:val="none" w:sz="0" w:space="0" w:color="auto"/>
              </w:divBdr>
              <w:divsChild>
                <w:div w:id="861020223">
                  <w:marLeft w:val="0"/>
                  <w:marRight w:val="0"/>
                  <w:marTop w:val="0"/>
                  <w:marBottom w:val="0"/>
                  <w:divBdr>
                    <w:top w:val="none" w:sz="0" w:space="0" w:color="auto"/>
                    <w:left w:val="none" w:sz="0" w:space="0" w:color="auto"/>
                    <w:bottom w:val="none" w:sz="0" w:space="0" w:color="auto"/>
                    <w:right w:val="none" w:sz="0" w:space="0" w:color="auto"/>
                  </w:divBdr>
                  <w:divsChild>
                    <w:div w:id="1924291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9736771">
          <w:marLeft w:val="0"/>
          <w:marRight w:val="0"/>
          <w:marTop w:val="0"/>
          <w:marBottom w:val="0"/>
          <w:divBdr>
            <w:top w:val="none" w:sz="0" w:space="0" w:color="auto"/>
            <w:left w:val="none" w:sz="0" w:space="0" w:color="auto"/>
            <w:bottom w:val="none" w:sz="0" w:space="0" w:color="auto"/>
            <w:right w:val="none" w:sz="0" w:space="0" w:color="auto"/>
          </w:divBdr>
          <w:divsChild>
            <w:div w:id="965696963">
              <w:marLeft w:val="0"/>
              <w:marRight w:val="0"/>
              <w:marTop w:val="0"/>
              <w:marBottom w:val="0"/>
              <w:divBdr>
                <w:top w:val="none" w:sz="0" w:space="0" w:color="auto"/>
                <w:left w:val="none" w:sz="0" w:space="0" w:color="auto"/>
                <w:bottom w:val="none" w:sz="0" w:space="0" w:color="auto"/>
                <w:right w:val="none" w:sz="0" w:space="0" w:color="auto"/>
              </w:divBdr>
              <w:divsChild>
                <w:div w:id="2045321778">
                  <w:marLeft w:val="0"/>
                  <w:marRight w:val="0"/>
                  <w:marTop w:val="0"/>
                  <w:marBottom w:val="0"/>
                  <w:divBdr>
                    <w:top w:val="none" w:sz="0" w:space="0" w:color="auto"/>
                    <w:left w:val="none" w:sz="0" w:space="0" w:color="auto"/>
                    <w:bottom w:val="none" w:sz="0" w:space="0" w:color="auto"/>
                    <w:right w:val="none" w:sz="0" w:space="0" w:color="auto"/>
                  </w:divBdr>
                  <w:divsChild>
                    <w:div w:id="1267545668">
                      <w:marLeft w:val="0"/>
                      <w:marRight w:val="0"/>
                      <w:marTop w:val="0"/>
                      <w:marBottom w:val="0"/>
                      <w:divBdr>
                        <w:top w:val="none" w:sz="0" w:space="0" w:color="auto"/>
                        <w:left w:val="none" w:sz="0" w:space="0" w:color="auto"/>
                        <w:bottom w:val="none" w:sz="0" w:space="0" w:color="auto"/>
                        <w:right w:val="none" w:sz="0" w:space="0" w:color="auto"/>
                      </w:divBdr>
                    </w:div>
                  </w:divsChild>
                </w:div>
                <w:div w:id="1294949274">
                  <w:marLeft w:val="0"/>
                  <w:marRight w:val="0"/>
                  <w:marTop w:val="0"/>
                  <w:marBottom w:val="0"/>
                  <w:divBdr>
                    <w:top w:val="none" w:sz="0" w:space="0" w:color="auto"/>
                    <w:left w:val="none" w:sz="0" w:space="0" w:color="auto"/>
                    <w:bottom w:val="none" w:sz="0" w:space="0" w:color="auto"/>
                    <w:right w:val="none" w:sz="0" w:space="0" w:color="auto"/>
                  </w:divBdr>
                  <w:divsChild>
                    <w:div w:id="1526943608">
                      <w:marLeft w:val="0"/>
                      <w:marRight w:val="0"/>
                      <w:marTop w:val="0"/>
                      <w:marBottom w:val="0"/>
                      <w:divBdr>
                        <w:top w:val="none" w:sz="0" w:space="0" w:color="auto"/>
                        <w:left w:val="none" w:sz="0" w:space="0" w:color="auto"/>
                        <w:bottom w:val="none" w:sz="0" w:space="0" w:color="auto"/>
                        <w:right w:val="none" w:sz="0" w:space="0" w:color="auto"/>
                      </w:divBdr>
                    </w:div>
                    <w:div w:id="1631594241">
                      <w:marLeft w:val="0"/>
                      <w:marRight w:val="0"/>
                      <w:marTop w:val="0"/>
                      <w:marBottom w:val="0"/>
                      <w:divBdr>
                        <w:top w:val="none" w:sz="0" w:space="0" w:color="auto"/>
                        <w:left w:val="none" w:sz="0" w:space="0" w:color="auto"/>
                        <w:bottom w:val="none" w:sz="0" w:space="0" w:color="auto"/>
                        <w:right w:val="none" w:sz="0" w:space="0" w:color="auto"/>
                      </w:divBdr>
                    </w:div>
                    <w:div w:id="1604604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9844968">
          <w:marLeft w:val="0"/>
          <w:marRight w:val="0"/>
          <w:marTop w:val="0"/>
          <w:marBottom w:val="0"/>
          <w:divBdr>
            <w:top w:val="none" w:sz="0" w:space="0" w:color="auto"/>
            <w:left w:val="none" w:sz="0" w:space="0" w:color="auto"/>
            <w:bottom w:val="none" w:sz="0" w:space="0" w:color="auto"/>
            <w:right w:val="none" w:sz="0" w:space="0" w:color="auto"/>
          </w:divBdr>
          <w:divsChild>
            <w:div w:id="929854923">
              <w:marLeft w:val="0"/>
              <w:marRight w:val="0"/>
              <w:marTop w:val="0"/>
              <w:marBottom w:val="0"/>
              <w:divBdr>
                <w:top w:val="none" w:sz="0" w:space="0" w:color="auto"/>
                <w:left w:val="none" w:sz="0" w:space="0" w:color="auto"/>
                <w:bottom w:val="none" w:sz="0" w:space="0" w:color="auto"/>
                <w:right w:val="none" w:sz="0" w:space="0" w:color="auto"/>
              </w:divBdr>
              <w:divsChild>
                <w:div w:id="246153587">
                  <w:marLeft w:val="0"/>
                  <w:marRight w:val="0"/>
                  <w:marTop w:val="0"/>
                  <w:marBottom w:val="0"/>
                  <w:divBdr>
                    <w:top w:val="none" w:sz="0" w:space="0" w:color="auto"/>
                    <w:left w:val="none" w:sz="0" w:space="0" w:color="auto"/>
                    <w:bottom w:val="none" w:sz="0" w:space="0" w:color="auto"/>
                    <w:right w:val="none" w:sz="0" w:space="0" w:color="auto"/>
                  </w:divBdr>
                  <w:divsChild>
                    <w:div w:id="2038695333">
                      <w:marLeft w:val="0"/>
                      <w:marRight w:val="0"/>
                      <w:marTop w:val="0"/>
                      <w:marBottom w:val="0"/>
                      <w:divBdr>
                        <w:top w:val="none" w:sz="0" w:space="0" w:color="auto"/>
                        <w:left w:val="none" w:sz="0" w:space="0" w:color="auto"/>
                        <w:bottom w:val="none" w:sz="0" w:space="0" w:color="auto"/>
                        <w:right w:val="none" w:sz="0" w:space="0" w:color="auto"/>
                      </w:divBdr>
                    </w:div>
                  </w:divsChild>
                </w:div>
                <w:div w:id="577058157">
                  <w:marLeft w:val="0"/>
                  <w:marRight w:val="0"/>
                  <w:marTop w:val="0"/>
                  <w:marBottom w:val="0"/>
                  <w:divBdr>
                    <w:top w:val="none" w:sz="0" w:space="0" w:color="auto"/>
                    <w:left w:val="none" w:sz="0" w:space="0" w:color="auto"/>
                    <w:bottom w:val="none" w:sz="0" w:space="0" w:color="auto"/>
                    <w:right w:val="none" w:sz="0" w:space="0" w:color="auto"/>
                  </w:divBdr>
                  <w:divsChild>
                    <w:div w:id="456918353">
                      <w:marLeft w:val="0"/>
                      <w:marRight w:val="0"/>
                      <w:marTop w:val="0"/>
                      <w:marBottom w:val="0"/>
                      <w:divBdr>
                        <w:top w:val="none" w:sz="0" w:space="0" w:color="auto"/>
                        <w:left w:val="none" w:sz="0" w:space="0" w:color="auto"/>
                        <w:bottom w:val="none" w:sz="0" w:space="0" w:color="auto"/>
                        <w:right w:val="none" w:sz="0" w:space="0" w:color="auto"/>
                      </w:divBdr>
                    </w:div>
                    <w:div w:id="197621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8507236">
              <w:marLeft w:val="0"/>
              <w:marRight w:val="0"/>
              <w:marTop w:val="0"/>
              <w:marBottom w:val="0"/>
              <w:divBdr>
                <w:top w:val="none" w:sz="0" w:space="0" w:color="auto"/>
                <w:left w:val="none" w:sz="0" w:space="0" w:color="auto"/>
                <w:bottom w:val="none" w:sz="0" w:space="0" w:color="auto"/>
                <w:right w:val="none" w:sz="0" w:space="0" w:color="auto"/>
              </w:divBdr>
              <w:divsChild>
                <w:div w:id="831527953">
                  <w:marLeft w:val="0"/>
                  <w:marRight w:val="0"/>
                  <w:marTop w:val="0"/>
                  <w:marBottom w:val="0"/>
                  <w:divBdr>
                    <w:top w:val="none" w:sz="0" w:space="0" w:color="auto"/>
                    <w:left w:val="none" w:sz="0" w:space="0" w:color="auto"/>
                    <w:bottom w:val="none" w:sz="0" w:space="0" w:color="auto"/>
                    <w:right w:val="none" w:sz="0" w:space="0" w:color="auto"/>
                  </w:divBdr>
                  <w:divsChild>
                    <w:div w:id="635598734">
                      <w:marLeft w:val="0"/>
                      <w:marRight w:val="0"/>
                      <w:marTop w:val="0"/>
                      <w:marBottom w:val="0"/>
                      <w:divBdr>
                        <w:top w:val="none" w:sz="0" w:space="0" w:color="auto"/>
                        <w:left w:val="none" w:sz="0" w:space="0" w:color="auto"/>
                        <w:bottom w:val="none" w:sz="0" w:space="0" w:color="auto"/>
                        <w:right w:val="none" w:sz="0" w:space="0" w:color="auto"/>
                      </w:divBdr>
                    </w:div>
                  </w:divsChild>
                </w:div>
                <w:div w:id="1259873596">
                  <w:marLeft w:val="0"/>
                  <w:marRight w:val="0"/>
                  <w:marTop w:val="0"/>
                  <w:marBottom w:val="0"/>
                  <w:divBdr>
                    <w:top w:val="none" w:sz="0" w:space="0" w:color="auto"/>
                    <w:left w:val="none" w:sz="0" w:space="0" w:color="auto"/>
                    <w:bottom w:val="none" w:sz="0" w:space="0" w:color="auto"/>
                    <w:right w:val="none" w:sz="0" w:space="0" w:color="auto"/>
                  </w:divBdr>
                  <w:divsChild>
                    <w:div w:id="1080980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1877199">
          <w:marLeft w:val="0"/>
          <w:marRight w:val="0"/>
          <w:marTop w:val="0"/>
          <w:marBottom w:val="0"/>
          <w:divBdr>
            <w:top w:val="none" w:sz="0" w:space="0" w:color="auto"/>
            <w:left w:val="none" w:sz="0" w:space="0" w:color="auto"/>
            <w:bottom w:val="none" w:sz="0" w:space="0" w:color="auto"/>
            <w:right w:val="none" w:sz="0" w:space="0" w:color="auto"/>
          </w:divBdr>
          <w:divsChild>
            <w:div w:id="486095321">
              <w:marLeft w:val="0"/>
              <w:marRight w:val="0"/>
              <w:marTop w:val="0"/>
              <w:marBottom w:val="0"/>
              <w:divBdr>
                <w:top w:val="none" w:sz="0" w:space="0" w:color="auto"/>
                <w:left w:val="none" w:sz="0" w:space="0" w:color="auto"/>
                <w:bottom w:val="none" w:sz="0" w:space="0" w:color="auto"/>
                <w:right w:val="none" w:sz="0" w:space="0" w:color="auto"/>
              </w:divBdr>
              <w:divsChild>
                <w:div w:id="2102557466">
                  <w:marLeft w:val="0"/>
                  <w:marRight w:val="0"/>
                  <w:marTop w:val="0"/>
                  <w:marBottom w:val="0"/>
                  <w:divBdr>
                    <w:top w:val="none" w:sz="0" w:space="0" w:color="auto"/>
                    <w:left w:val="none" w:sz="0" w:space="0" w:color="auto"/>
                    <w:bottom w:val="none" w:sz="0" w:space="0" w:color="auto"/>
                    <w:right w:val="none" w:sz="0" w:space="0" w:color="auto"/>
                  </w:divBdr>
                  <w:divsChild>
                    <w:div w:id="1859351583">
                      <w:marLeft w:val="0"/>
                      <w:marRight w:val="0"/>
                      <w:marTop w:val="0"/>
                      <w:marBottom w:val="0"/>
                      <w:divBdr>
                        <w:top w:val="none" w:sz="0" w:space="0" w:color="auto"/>
                        <w:left w:val="none" w:sz="0" w:space="0" w:color="auto"/>
                        <w:bottom w:val="none" w:sz="0" w:space="0" w:color="auto"/>
                        <w:right w:val="none" w:sz="0" w:space="0" w:color="auto"/>
                      </w:divBdr>
                    </w:div>
                  </w:divsChild>
                </w:div>
                <w:div w:id="65109074">
                  <w:marLeft w:val="0"/>
                  <w:marRight w:val="0"/>
                  <w:marTop w:val="0"/>
                  <w:marBottom w:val="0"/>
                  <w:divBdr>
                    <w:top w:val="none" w:sz="0" w:space="0" w:color="auto"/>
                    <w:left w:val="none" w:sz="0" w:space="0" w:color="auto"/>
                    <w:bottom w:val="none" w:sz="0" w:space="0" w:color="auto"/>
                    <w:right w:val="none" w:sz="0" w:space="0" w:color="auto"/>
                  </w:divBdr>
                  <w:divsChild>
                    <w:div w:id="1282565998">
                      <w:marLeft w:val="0"/>
                      <w:marRight w:val="0"/>
                      <w:marTop w:val="0"/>
                      <w:marBottom w:val="0"/>
                      <w:divBdr>
                        <w:top w:val="none" w:sz="0" w:space="0" w:color="auto"/>
                        <w:left w:val="none" w:sz="0" w:space="0" w:color="auto"/>
                        <w:bottom w:val="none" w:sz="0" w:space="0" w:color="auto"/>
                        <w:right w:val="none" w:sz="0" w:space="0" w:color="auto"/>
                      </w:divBdr>
                    </w:div>
                  </w:divsChild>
                </w:div>
                <w:div w:id="1544708467">
                  <w:marLeft w:val="0"/>
                  <w:marRight w:val="0"/>
                  <w:marTop w:val="0"/>
                  <w:marBottom w:val="0"/>
                  <w:divBdr>
                    <w:top w:val="none" w:sz="0" w:space="0" w:color="auto"/>
                    <w:left w:val="none" w:sz="0" w:space="0" w:color="auto"/>
                    <w:bottom w:val="none" w:sz="0" w:space="0" w:color="auto"/>
                    <w:right w:val="none" w:sz="0" w:space="0" w:color="auto"/>
                  </w:divBdr>
                  <w:divsChild>
                    <w:div w:id="310906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9886852">
          <w:marLeft w:val="0"/>
          <w:marRight w:val="0"/>
          <w:marTop w:val="0"/>
          <w:marBottom w:val="0"/>
          <w:divBdr>
            <w:top w:val="none" w:sz="0" w:space="0" w:color="auto"/>
            <w:left w:val="none" w:sz="0" w:space="0" w:color="auto"/>
            <w:bottom w:val="none" w:sz="0" w:space="0" w:color="auto"/>
            <w:right w:val="none" w:sz="0" w:space="0" w:color="auto"/>
          </w:divBdr>
          <w:divsChild>
            <w:div w:id="1014381118">
              <w:marLeft w:val="0"/>
              <w:marRight w:val="0"/>
              <w:marTop w:val="0"/>
              <w:marBottom w:val="0"/>
              <w:divBdr>
                <w:top w:val="none" w:sz="0" w:space="0" w:color="auto"/>
                <w:left w:val="none" w:sz="0" w:space="0" w:color="auto"/>
                <w:bottom w:val="none" w:sz="0" w:space="0" w:color="auto"/>
                <w:right w:val="none" w:sz="0" w:space="0" w:color="auto"/>
              </w:divBdr>
              <w:divsChild>
                <w:div w:id="550502979">
                  <w:marLeft w:val="0"/>
                  <w:marRight w:val="0"/>
                  <w:marTop w:val="0"/>
                  <w:marBottom w:val="0"/>
                  <w:divBdr>
                    <w:top w:val="none" w:sz="0" w:space="0" w:color="auto"/>
                    <w:left w:val="none" w:sz="0" w:space="0" w:color="auto"/>
                    <w:bottom w:val="none" w:sz="0" w:space="0" w:color="auto"/>
                    <w:right w:val="none" w:sz="0" w:space="0" w:color="auto"/>
                  </w:divBdr>
                  <w:divsChild>
                    <w:div w:id="681199999">
                      <w:marLeft w:val="0"/>
                      <w:marRight w:val="0"/>
                      <w:marTop w:val="0"/>
                      <w:marBottom w:val="0"/>
                      <w:divBdr>
                        <w:top w:val="none" w:sz="0" w:space="0" w:color="auto"/>
                        <w:left w:val="none" w:sz="0" w:space="0" w:color="auto"/>
                        <w:bottom w:val="none" w:sz="0" w:space="0" w:color="auto"/>
                        <w:right w:val="none" w:sz="0" w:space="0" w:color="auto"/>
                      </w:divBdr>
                    </w:div>
                  </w:divsChild>
                </w:div>
                <w:div w:id="924992455">
                  <w:marLeft w:val="0"/>
                  <w:marRight w:val="0"/>
                  <w:marTop w:val="0"/>
                  <w:marBottom w:val="0"/>
                  <w:divBdr>
                    <w:top w:val="none" w:sz="0" w:space="0" w:color="auto"/>
                    <w:left w:val="none" w:sz="0" w:space="0" w:color="auto"/>
                    <w:bottom w:val="none" w:sz="0" w:space="0" w:color="auto"/>
                    <w:right w:val="none" w:sz="0" w:space="0" w:color="auto"/>
                  </w:divBdr>
                  <w:divsChild>
                    <w:div w:id="1148669605">
                      <w:marLeft w:val="0"/>
                      <w:marRight w:val="0"/>
                      <w:marTop w:val="0"/>
                      <w:marBottom w:val="0"/>
                      <w:divBdr>
                        <w:top w:val="none" w:sz="0" w:space="0" w:color="auto"/>
                        <w:left w:val="none" w:sz="0" w:space="0" w:color="auto"/>
                        <w:bottom w:val="none" w:sz="0" w:space="0" w:color="auto"/>
                        <w:right w:val="none" w:sz="0" w:space="0" w:color="auto"/>
                      </w:divBdr>
                    </w:div>
                    <w:div w:id="716513318">
                      <w:marLeft w:val="0"/>
                      <w:marRight w:val="0"/>
                      <w:marTop w:val="0"/>
                      <w:marBottom w:val="0"/>
                      <w:divBdr>
                        <w:top w:val="none" w:sz="0" w:space="0" w:color="auto"/>
                        <w:left w:val="none" w:sz="0" w:space="0" w:color="auto"/>
                        <w:bottom w:val="none" w:sz="0" w:space="0" w:color="auto"/>
                        <w:right w:val="none" w:sz="0" w:space="0" w:color="auto"/>
                      </w:divBdr>
                    </w:div>
                    <w:div w:id="1437139779">
                      <w:marLeft w:val="0"/>
                      <w:marRight w:val="0"/>
                      <w:marTop w:val="0"/>
                      <w:marBottom w:val="0"/>
                      <w:divBdr>
                        <w:top w:val="none" w:sz="0" w:space="0" w:color="auto"/>
                        <w:left w:val="none" w:sz="0" w:space="0" w:color="auto"/>
                        <w:bottom w:val="none" w:sz="0" w:space="0" w:color="auto"/>
                        <w:right w:val="none" w:sz="0" w:space="0" w:color="auto"/>
                      </w:divBdr>
                    </w:div>
                    <w:div w:id="605695124">
                      <w:marLeft w:val="0"/>
                      <w:marRight w:val="0"/>
                      <w:marTop w:val="0"/>
                      <w:marBottom w:val="0"/>
                      <w:divBdr>
                        <w:top w:val="none" w:sz="0" w:space="0" w:color="auto"/>
                        <w:left w:val="none" w:sz="0" w:space="0" w:color="auto"/>
                        <w:bottom w:val="none" w:sz="0" w:space="0" w:color="auto"/>
                        <w:right w:val="none" w:sz="0" w:space="0" w:color="auto"/>
                      </w:divBdr>
                    </w:div>
                  </w:divsChild>
                </w:div>
                <w:div w:id="207304346">
                  <w:marLeft w:val="0"/>
                  <w:marRight w:val="0"/>
                  <w:marTop w:val="0"/>
                  <w:marBottom w:val="0"/>
                  <w:divBdr>
                    <w:top w:val="none" w:sz="0" w:space="0" w:color="auto"/>
                    <w:left w:val="none" w:sz="0" w:space="0" w:color="auto"/>
                    <w:bottom w:val="none" w:sz="0" w:space="0" w:color="auto"/>
                    <w:right w:val="none" w:sz="0" w:space="0" w:color="auto"/>
                  </w:divBdr>
                  <w:divsChild>
                    <w:div w:id="1187015405">
                      <w:marLeft w:val="0"/>
                      <w:marRight w:val="0"/>
                      <w:marTop w:val="0"/>
                      <w:marBottom w:val="0"/>
                      <w:divBdr>
                        <w:top w:val="none" w:sz="0" w:space="0" w:color="auto"/>
                        <w:left w:val="none" w:sz="0" w:space="0" w:color="auto"/>
                        <w:bottom w:val="none" w:sz="0" w:space="0" w:color="auto"/>
                        <w:right w:val="none" w:sz="0" w:space="0" w:color="auto"/>
                      </w:divBdr>
                    </w:div>
                    <w:div w:id="642585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8829790">
          <w:marLeft w:val="0"/>
          <w:marRight w:val="0"/>
          <w:marTop w:val="0"/>
          <w:marBottom w:val="0"/>
          <w:divBdr>
            <w:top w:val="none" w:sz="0" w:space="0" w:color="auto"/>
            <w:left w:val="none" w:sz="0" w:space="0" w:color="auto"/>
            <w:bottom w:val="none" w:sz="0" w:space="0" w:color="auto"/>
            <w:right w:val="none" w:sz="0" w:space="0" w:color="auto"/>
          </w:divBdr>
          <w:divsChild>
            <w:div w:id="1570650470">
              <w:marLeft w:val="0"/>
              <w:marRight w:val="0"/>
              <w:marTop w:val="0"/>
              <w:marBottom w:val="0"/>
              <w:divBdr>
                <w:top w:val="none" w:sz="0" w:space="0" w:color="auto"/>
                <w:left w:val="none" w:sz="0" w:space="0" w:color="auto"/>
                <w:bottom w:val="none" w:sz="0" w:space="0" w:color="auto"/>
                <w:right w:val="none" w:sz="0" w:space="0" w:color="auto"/>
              </w:divBdr>
              <w:divsChild>
                <w:div w:id="472721273">
                  <w:marLeft w:val="0"/>
                  <w:marRight w:val="0"/>
                  <w:marTop w:val="0"/>
                  <w:marBottom w:val="0"/>
                  <w:divBdr>
                    <w:top w:val="none" w:sz="0" w:space="0" w:color="auto"/>
                    <w:left w:val="none" w:sz="0" w:space="0" w:color="auto"/>
                    <w:bottom w:val="none" w:sz="0" w:space="0" w:color="auto"/>
                    <w:right w:val="none" w:sz="0" w:space="0" w:color="auto"/>
                  </w:divBdr>
                  <w:divsChild>
                    <w:div w:id="1006788889">
                      <w:marLeft w:val="0"/>
                      <w:marRight w:val="0"/>
                      <w:marTop w:val="0"/>
                      <w:marBottom w:val="0"/>
                      <w:divBdr>
                        <w:top w:val="none" w:sz="0" w:space="0" w:color="auto"/>
                        <w:left w:val="none" w:sz="0" w:space="0" w:color="auto"/>
                        <w:bottom w:val="none" w:sz="0" w:space="0" w:color="auto"/>
                        <w:right w:val="none" w:sz="0" w:space="0" w:color="auto"/>
                      </w:divBdr>
                    </w:div>
                  </w:divsChild>
                </w:div>
                <w:div w:id="1694652411">
                  <w:marLeft w:val="0"/>
                  <w:marRight w:val="0"/>
                  <w:marTop w:val="0"/>
                  <w:marBottom w:val="0"/>
                  <w:divBdr>
                    <w:top w:val="none" w:sz="0" w:space="0" w:color="auto"/>
                    <w:left w:val="none" w:sz="0" w:space="0" w:color="auto"/>
                    <w:bottom w:val="none" w:sz="0" w:space="0" w:color="auto"/>
                    <w:right w:val="none" w:sz="0" w:space="0" w:color="auto"/>
                  </w:divBdr>
                  <w:divsChild>
                    <w:div w:id="1709449500">
                      <w:marLeft w:val="0"/>
                      <w:marRight w:val="0"/>
                      <w:marTop w:val="0"/>
                      <w:marBottom w:val="0"/>
                      <w:divBdr>
                        <w:top w:val="none" w:sz="0" w:space="0" w:color="auto"/>
                        <w:left w:val="none" w:sz="0" w:space="0" w:color="auto"/>
                        <w:bottom w:val="none" w:sz="0" w:space="0" w:color="auto"/>
                        <w:right w:val="none" w:sz="0" w:space="0" w:color="auto"/>
                      </w:divBdr>
                    </w:div>
                    <w:div w:id="1295016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0893515">
          <w:marLeft w:val="0"/>
          <w:marRight w:val="0"/>
          <w:marTop w:val="0"/>
          <w:marBottom w:val="0"/>
          <w:divBdr>
            <w:top w:val="none" w:sz="0" w:space="0" w:color="auto"/>
            <w:left w:val="none" w:sz="0" w:space="0" w:color="auto"/>
            <w:bottom w:val="none" w:sz="0" w:space="0" w:color="auto"/>
            <w:right w:val="none" w:sz="0" w:space="0" w:color="auto"/>
          </w:divBdr>
          <w:divsChild>
            <w:div w:id="105513465">
              <w:marLeft w:val="0"/>
              <w:marRight w:val="0"/>
              <w:marTop w:val="0"/>
              <w:marBottom w:val="0"/>
              <w:divBdr>
                <w:top w:val="none" w:sz="0" w:space="0" w:color="auto"/>
                <w:left w:val="none" w:sz="0" w:space="0" w:color="auto"/>
                <w:bottom w:val="none" w:sz="0" w:space="0" w:color="auto"/>
                <w:right w:val="none" w:sz="0" w:space="0" w:color="auto"/>
              </w:divBdr>
              <w:divsChild>
                <w:div w:id="374162787">
                  <w:marLeft w:val="0"/>
                  <w:marRight w:val="0"/>
                  <w:marTop w:val="0"/>
                  <w:marBottom w:val="0"/>
                  <w:divBdr>
                    <w:top w:val="none" w:sz="0" w:space="0" w:color="auto"/>
                    <w:left w:val="none" w:sz="0" w:space="0" w:color="auto"/>
                    <w:bottom w:val="none" w:sz="0" w:space="0" w:color="auto"/>
                    <w:right w:val="none" w:sz="0" w:space="0" w:color="auto"/>
                  </w:divBdr>
                  <w:divsChild>
                    <w:div w:id="329413307">
                      <w:marLeft w:val="0"/>
                      <w:marRight w:val="0"/>
                      <w:marTop w:val="0"/>
                      <w:marBottom w:val="0"/>
                      <w:divBdr>
                        <w:top w:val="none" w:sz="0" w:space="0" w:color="auto"/>
                        <w:left w:val="none" w:sz="0" w:space="0" w:color="auto"/>
                        <w:bottom w:val="none" w:sz="0" w:space="0" w:color="auto"/>
                        <w:right w:val="none" w:sz="0" w:space="0" w:color="auto"/>
                      </w:divBdr>
                    </w:div>
                  </w:divsChild>
                </w:div>
                <w:div w:id="1358307714">
                  <w:marLeft w:val="0"/>
                  <w:marRight w:val="0"/>
                  <w:marTop w:val="0"/>
                  <w:marBottom w:val="0"/>
                  <w:divBdr>
                    <w:top w:val="none" w:sz="0" w:space="0" w:color="auto"/>
                    <w:left w:val="none" w:sz="0" w:space="0" w:color="auto"/>
                    <w:bottom w:val="none" w:sz="0" w:space="0" w:color="auto"/>
                    <w:right w:val="none" w:sz="0" w:space="0" w:color="auto"/>
                  </w:divBdr>
                  <w:divsChild>
                    <w:div w:id="184052762">
                      <w:marLeft w:val="0"/>
                      <w:marRight w:val="0"/>
                      <w:marTop w:val="0"/>
                      <w:marBottom w:val="0"/>
                      <w:divBdr>
                        <w:top w:val="none" w:sz="0" w:space="0" w:color="auto"/>
                        <w:left w:val="none" w:sz="0" w:space="0" w:color="auto"/>
                        <w:bottom w:val="none" w:sz="0" w:space="0" w:color="auto"/>
                        <w:right w:val="none" w:sz="0" w:space="0" w:color="auto"/>
                      </w:divBdr>
                    </w:div>
                  </w:divsChild>
                </w:div>
                <w:div w:id="1935553386">
                  <w:marLeft w:val="0"/>
                  <w:marRight w:val="0"/>
                  <w:marTop w:val="0"/>
                  <w:marBottom w:val="0"/>
                  <w:divBdr>
                    <w:top w:val="none" w:sz="0" w:space="0" w:color="auto"/>
                    <w:left w:val="none" w:sz="0" w:space="0" w:color="auto"/>
                    <w:bottom w:val="none" w:sz="0" w:space="0" w:color="auto"/>
                    <w:right w:val="none" w:sz="0" w:space="0" w:color="auto"/>
                  </w:divBdr>
                  <w:divsChild>
                    <w:div w:id="239488005">
                      <w:marLeft w:val="0"/>
                      <w:marRight w:val="0"/>
                      <w:marTop w:val="0"/>
                      <w:marBottom w:val="0"/>
                      <w:divBdr>
                        <w:top w:val="none" w:sz="0" w:space="0" w:color="auto"/>
                        <w:left w:val="none" w:sz="0" w:space="0" w:color="auto"/>
                        <w:bottom w:val="none" w:sz="0" w:space="0" w:color="auto"/>
                        <w:right w:val="none" w:sz="0" w:space="0" w:color="auto"/>
                      </w:divBdr>
                    </w:div>
                  </w:divsChild>
                </w:div>
                <w:div w:id="766732696">
                  <w:marLeft w:val="0"/>
                  <w:marRight w:val="0"/>
                  <w:marTop w:val="0"/>
                  <w:marBottom w:val="0"/>
                  <w:divBdr>
                    <w:top w:val="none" w:sz="0" w:space="0" w:color="auto"/>
                    <w:left w:val="none" w:sz="0" w:space="0" w:color="auto"/>
                    <w:bottom w:val="none" w:sz="0" w:space="0" w:color="auto"/>
                    <w:right w:val="none" w:sz="0" w:space="0" w:color="auto"/>
                  </w:divBdr>
                  <w:divsChild>
                    <w:div w:id="2105220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7038297">
          <w:marLeft w:val="0"/>
          <w:marRight w:val="0"/>
          <w:marTop w:val="0"/>
          <w:marBottom w:val="0"/>
          <w:divBdr>
            <w:top w:val="none" w:sz="0" w:space="0" w:color="auto"/>
            <w:left w:val="none" w:sz="0" w:space="0" w:color="auto"/>
            <w:bottom w:val="none" w:sz="0" w:space="0" w:color="auto"/>
            <w:right w:val="none" w:sz="0" w:space="0" w:color="auto"/>
          </w:divBdr>
          <w:divsChild>
            <w:div w:id="996223604">
              <w:marLeft w:val="0"/>
              <w:marRight w:val="0"/>
              <w:marTop w:val="0"/>
              <w:marBottom w:val="0"/>
              <w:divBdr>
                <w:top w:val="none" w:sz="0" w:space="0" w:color="auto"/>
                <w:left w:val="none" w:sz="0" w:space="0" w:color="auto"/>
                <w:bottom w:val="none" w:sz="0" w:space="0" w:color="auto"/>
                <w:right w:val="none" w:sz="0" w:space="0" w:color="auto"/>
              </w:divBdr>
              <w:divsChild>
                <w:div w:id="1524321487">
                  <w:marLeft w:val="0"/>
                  <w:marRight w:val="0"/>
                  <w:marTop w:val="0"/>
                  <w:marBottom w:val="0"/>
                  <w:divBdr>
                    <w:top w:val="none" w:sz="0" w:space="0" w:color="auto"/>
                    <w:left w:val="none" w:sz="0" w:space="0" w:color="auto"/>
                    <w:bottom w:val="none" w:sz="0" w:space="0" w:color="auto"/>
                    <w:right w:val="none" w:sz="0" w:space="0" w:color="auto"/>
                  </w:divBdr>
                  <w:divsChild>
                    <w:div w:id="1488938697">
                      <w:marLeft w:val="0"/>
                      <w:marRight w:val="0"/>
                      <w:marTop w:val="0"/>
                      <w:marBottom w:val="0"/>
                      <w:divBdr>
                        <w:top w:val="none" w:sz="0" w:space="0" w:color="auto"/>
                        <w:left w:val="none" w:sz="0" w:space="0" w:color="auto"/>
                        <w:bottom w:val="none" w:sz="0" w:space="0" w:color="auto"/>
                        <w:right w:val="none" w:sz="0" w:space="0" w:color="auto"/>
                      </w:divBdr>
                    </w:div>
                  </w:divsChild>
                </w:div>
                <w:div w:id="760418804">
                  <w:marLeft w:val="0"/>
                  <w:marRight w:val="0"/>
                  <w:marTop w:val="0"/>
                  <w:marBottom w:val="0"/>
                  <w:divBdr>
                    <w:top w:val="none" w:sz="0" w:space="0" w:color="auto"/>
                    <w:left w:val="none" w:sz="0" w:space="0" w:color="auto"/>
                    <w:bottom w:val="none" w:sz="0" w:space="0" w:color="auto"/>
                    <w:right w:val="none" w:sz="0" w:space="0" w:color="auto"/>
                  </w:divBdr>
                  <w:divsChild>
                    <w:div w:id="1234658315">
                      <w:marLeft w:val="0"/>
                      <w:marRight w:val="0"/>
                      <w:marTop w:val="0"/>
                      <w:marBottom w:val="0"/>
                      <w:divBdr>
                        <w:top w:val="none" w:sz="0" w:space="0" w:color="auto"/>
                        <w:left w:val="none" w:sz="0" w:space="0" w:color="auto"/>
                        <w:bottom w:val="none" w:sz="0" w:space="0" w:color="auto"/>
                        <w:right w:val="none" w:sz="0" w:space="0" w:color="auto"/>
                      </w:divBdr>
                    </w:div>
                  </w:divsChild>
                </w:div>
                <w:div w:id="1177496517">
                  <w:marLeft w:val="0"/>
                  <w:marRight w:val="0"/>
                  <w:marTop w:val="0"/>
                  <w:marBottom w:val="0"/>
                  <w:divBdr>
                    <w:top w:val="none" w:sz="0" w:space="0" w:color="auto"/>
                    <w:left w:val="none" w:sz="0" w:space="0" w:color="auto"/>
                    <w:bottom w:val="none" w:sz="0" w:space="0" w:color="auto"/>
                    <w:right w:val="none" w:sz="0" w:space="0" w:color="auto"/>
                  </w:divBdr>
                  <w:divsChild>
                    <w:div w:id="1564293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5784725">
          <w:marLeft w:val="0"/>
          <w:marRight w:val="0"/>
          <w:marTop w:val="0"/>
          <w:marBottom w:val="0"/>
          <w:divBdr>
            <w:top w:val="none" w:sz="0" w:space="0" w:color="auto"/>
            <w:left w:val="none" w:sz="0" w:space="0" w:color="auto"/>
            <w:bottom w:val="none" w:sz="0" w:space="0" w:color="auto"/>
            <w:right w:val="none" w:sz="0" w:space="0" w:color="auto"/>
          </w:divBdr>
          <w:divsChild>
            <w:div w:id="1962223100">
              <w:marLeft w:val="0"/>
              <w:marRight w:val="0"/>
              <w:marTop w:val="0"/>
              <w:marBottom w:val="0"/>
              <w:divBdr>
                <w:top w:val="none" w:sz="0" w:space="0" w:color="auto"/>
                <w:left w:val="none" w:sz="0" w:space="0" w:color="auto"/>
                <w:bottom w:val="none" w:sz="0" w:space="0" w:color="auto"/>
                <w:right w:val="none" w:sz="0" w:space="0" w:color="auto"/>
              </w:divBdr>
              <w:divsChild>
                <w:div w:id="135149531">
                  <w:marLeft w:val="0"/>
                  <w:marRight w:val="0"/>
                  <w:marTop w:val="0"/>
                  <w:marBottom w:val="0"/>
                  <w:divBdr>
                    <w:top w:val="none" w:sz="0" w:space="0" w:color="auto"/>
                    <w:left w:val="none" w:sz="0" w:space="0" w:color="auto"/>
                    <w:bottom w:val="none" w:sz="0" w:space="0" w:color="auto"/>
                    <w:right w:val="none" w:sz="0" w:space="0" w:color="auto"/>
                  </w:divBdr>
                  <w:divsChild>
                    <w:div w:id="2131625034">
                      <w:marLeft w:val="0"/>
                      <w:marRight w:val="0"/>
                      <w:marTop w:val="0"/>
                      <w:marBottom w:val="0"/>
                      <w:divBdr>
                        <w:top w:val="none" w:sz="0" w:space="0" w:color="auto"/>
                        <w:left w:val="none" w:sz="0" w:space="0" w:color="auto"/>
                        <w:bottom w:val="none" w:sz="0" w:space="0" w:color="auto"/>
                        <w:right w:val="none" w:sz="0" w:space="0" w:color="auto"/>
                      </w:divBdr>
                    </w:div>
                  </w:divsChild>
                </w:div>
                <w:div w:id="1147474804">
                  <w:marLeft w:val="0"/>
                  <w:marRight w:val="0"/>
                  <w:marTop w:val="0"/>
                  <w:marBottom w:val="0"/>
                  <w:divBdr>
                    <w:top w:val="none" w:sz="0" w:space="0" w:color="auto"/>
                    <w:left w:val="none" w:sz="0" w:space="0" w:color="auto"/>
                    <w:bottom w:val="none" w:sz="0" w:space="0" w:color="auto"/>
                    <w:right w:val="none" w:sz="0" w:space="0" w:color="auto"/>
                  </w:divBdr>
                  <w:divsChild>
                    <w:div w:id="1901666408">
                      <w:marLeft w:val="0"/>
                      <w:marRight w:val="0"/>
                      <w:marTop w:val="0"/>
                      <w:marBottom w:val="0"/>
                      <w:divBdr>
                        <w:top w:val="none" w:sz="0" w:space="0" w:color="auto"/>
                        <w:left w:val="none" w:sz="0" w:space="0" w:color="auto"/>
                        <w:bottom w:val="none" w:sz="0" w:space="0" w:color="auto"/>
                        <w:right w:val="none" w:sz="0" w:space="0" w:color="auto"/>
                      </w:divBdr>
                    </w:div>
                  </w:divsChild>
                </w:div>
                <w:div w:id="1310593452">
                  <w:marLeft w:val="0"/>
                  <w:marRight w:val="0"/>
                  <w:marTop w:val="0"/>
                  <w:marBottom w:val="0"/>
                  <w:divBdr>
                    <w:top w:val="none" w:sz="0" w:space="0" w:color="auto"/>
                    <w:left w:val="none" w:sz="0" w:space="0" w:color="auto"/>
                    <w:bottom w:val="none" w:sz="0" w:space="0" w:color="auto"/>
                    <w:right w:val="none" w:sz="0" w:space="0" w:color="auto"/>
                  </w:divBdr>
                  <w:divsChild>
                    <w:div w:id="1465468161">
                      <w:marLeft w:val="0"/>
                      <w:marRight w:val="0"/>
                      <w:marTop w:val="0"/>
                      <w:marBottom w:val="0"/>
                      <w:divBdr>
                        <w:top w:val="none" w:sz="0" w:space="0" w:color="auto"/>
                        <w:left w:val="none" w:sz="0" w:space="0" w:color="auto"/>
                        <w:bottom w:val="none" w:sz="0" w:space="0" w:color="auto"/>
                        <w:right w:val="none" w:sz="0" w:space="0" w:color="auto"/>
                      </w:divBdr>
                    </w:div>
                  </w:divsChild>
                </w:div>
                <w:div w:id="1428574923">
                  <w:marLeft w:val="0"/>
                  <w:marRight w:val="0"/>
                  <w:marTop w:val="0"/>
                  <w:marBottom w:val="0"/>
                  <w:divBdr>
                    <w:top w:val="none" w:sz="0" w:space="0" w:color="auto"/>
                    <w:left w:val="none" w:sz="0" w:space="0" w:color="auto"/>
                    <w:bottom w:val="none" w:sz="0" w:space="0" w:color="auto"/>
                    <w:right w:val="none" w:sz="0" w:space="0" w:color="auto"/>
                  </w:divBdr>
                  <w:divsChild>
                    <w:div w:id="1870338759">
                      <w:marLeft w:val="0"/>
                      <w:marRight w:val="0"/>
                      <w:marTop w:val="0"/>
                      <w:marBottom w:val="0"/>
                      <w:divBdr>
                        <w:top w:val="none" w:sz="0" w:space="0" w:color="auto"/>
                        <w:left w:val="none" w:sz="0" w:space="0" w:color="auto"/>
                        <w:bottom w:val="none" w:sz="0" w:space="0" w:color="auto"/>
                        <w:right w:val="none" w:sz="0" w:space="0" w:color="auto"/>
                      </w:divBdr>
                    </w:div>
                  </w:divsChild>
                </w:div>
                <w:div w:id="1456407825">
                  <w:marLeft w:val="0"/>
                  <w:marRight w:val="0"/>
                  <w:marTop w:val="0"/>
                  <w:marBottom w:val="0"/>
                  <w:divBdr>
                    <w:top w:val="none" w:sz="0" w:space="0" w:color="auto"/>
                    <w:left w:val="none" w:sz="0" w:space="0" w:color="auto"/>
                    <w:bottom w:val="none" w:sz="0" w:space="0" w:color="auto"/>
                    <w:right w:val="none" w:sz="0" w:space="0" w:color="auto"/>
                  </w:divBdr>
                  <w:divsChild>
                    <w:div w:id="1226061136">
                      <w:marLeft w:val="0"/>
                      <w:marRight w:val="0"/>
                      <w:marTop w:val="0"/>
                      <w:marBottom w:val="0"/>
                      <w:divBdr>
                        <w:top w:val="none" w:sz="0" w:space="0" w:color="auto"/>
                        <w:left w:val="none" w:sz="0" w:space="0" w:color="auto"/>
                        <w:bottom w:val="none" w:sz="0" w:space="0" w:color="auto"/>
                        <w:right w:val="none" w:sz="0" w:space="0" w:color="auto"/>
                      </w:divBdr>
                    </w:div>
                  </w:divsChild>
                </w:div>
                <w:div w:id="251550351">
                  <w:marLeft w:val="0"/>
                  <w:marRight w:val="0"/>
                  <w:marTop w:val="0"/>
                  <w:marBottom w:val="0"/>
                  <w:divBdr>
                    <w:top w:val="none" w:sz="0" w:space="0" w:color="auto"/>
                    <w:left w:val="none" w:sz="0" w:space="0" w:color="auto"/>
                    <w:bottom w:val="none" w:sz="0" w:space="0" w:color="auto"/>
                    <w:right w:val="none" w:sz="0" w:space="0" w:color="auto"/>
                  </w:divBdr>
                  <w:divsChild>
                    <w:div w:id="1826387616">
                      <w:marLeft w:val="0"/>
                      <w:marRight w:val="0"/>
                      <w:marTop w:val="0"/>
                      <w:marBottom w:val="0"/>
                      <w:divBdr>
                        <w:top w:val="none" w:sz="0" w:space="0" w:color="auto"/>
                        <w:left w:val="none" w:sz="0" w:space="0" w:color="auto"/>
                        <w:bottom w:val="none" w:sz="0" w:space="0" w:color="auto"/>
                        <w:right w:val="none" w:sz="0" w:space="0" w:color="auto"/>
                      </w:divBdr>
                    </w:div>
                  </w:divsChild>
                </w:div>
                <w:div w:id="1912501422">
                  <w:marLeft w:val="0"/>
                  <w:marRight w:val="0"/>
                  <w:marTop w:val="0"/>
                  <w:marBottom w:val="0"/>
                  <w:divBdr>
                    <w:top w:val="none" w:sz="0" w:space="0" w:color="auto"/>
                    <w:left w:val="none" w:sz="0" w:space="0" w:color="auto"/>
                    <w:bottom w:val="none" w:sz="0" w:space="0" w:color="auto"/>
                    <w:right w:val="none" w:sz="0" w:space="0" w:color="auto"/>
                  </w:divBdr>
                  <w:divsChild>
                    <w:div w:id="1417898074">
                      <w:marLeft w:val="0"/>
                      <w:marRight w:val="0"/>
                      <w:marTop w:val="0"/>
                      <w:marBottom w:val="0"/>
                      <w:divBdr>
                        <w:top w:val="none" w:sz="0" w:space="0" w:color="auto"/>
                        <w:left w:val="none" w:sz="0" w:space="0" w:color="auto"/>
                        <w:bottom w:val="none" w:sz="0" w:space="0" w:color="auto"/>
                        <w:right w:val="none" w:sz="0" w:space="0" w:color="auto"/>
                      </w:divBdr>
                    </w:div>
                  </w:divsChild>
                </w:div>
                <w:div w:id="2009861471">
                  <w:marLeft w:val="0"/>
                  <w:marRight w:val="0"/>
                  <w:marTop w:val="0"/>
                  <w:marBottom w:val="0"/>
                  <w:divBdr>
                    <w:top w:val="none" w:sz="0" w:space="0" w:color="auto"/>
                    <w:left w:val="none" w:sz="0" w:space="0" w:color="auto"/>
                    <w:bottom w:val="none" w:sz="0" w:space="0" w:color="auto"/>
                    <w:right w:val="none" w:sz="0" w:space="0" w:color="auto"/>
                  </w:divBdr>
                  <w:divsChild>
                    <w:div w:id="1797288304">
                      <w:marLeft w:val="0"/>
                      <w:marRight w:val="0"/>
                      <w:marTop w:val="0"/>
                      <w:marBottom w:val="0"/>
                      <w:divBdr>
                        <w:top w:val="none" w:sz="0" w:space="0" w:color="auto"/>
                        <w:left w:val="none" w:sz="0" w:space="0" w:color="auto"/>
                        <w:bottom w:val="none" w:sz="0" w:space="0" w:color="auto"/>
                        <w:right w:val="none" w:sz="0" w:space="0" w:color="auto"/>
                      </w:divBdr>
                    </w:div>
                  </w:divsChild>
                </w:div>
                <w:div w:id="1072509830">
                  <w:marLeft w:val="0"/>
                  <w:marRight w:val="0"/>
                  <w:marTop w:val="0"/>
                  <w:marBottom w:val="0"/>
                  <w:divBdr>
                    <w:top w:val="none" w:sz="0" w:space="0" w:color="auto"/>
                    <w:left w:val="none" w:sz="0" w:space="0" w:color="auto"/>
                    <w:bottom w:val="none" w:sz="0" w:space="0" w:color="auto"/>
                    <w:right w:val="none" w:sz="0" w:space="0" w:color="auto"/>
                  </w:divBdr>
                  <w:divsChild>
                    <w:div w:id="2145657763">
                      <w:marLeft w:val="0"/>
                      <w:marRight w:val="0"/>
                      <w:marTop w:val="0"/>
                      <w:marBottom w:val="0"/>
                      <w:divBdr>
                        <w:top w:val="none" w:sz="0" w:space="0" w:color="auto"/>
                        <w:left w:val="none" w:sz="0" w:space="0" w:color="auto"/>
                        <w:bottom w:val="none" w:sz="0" w:space="0" w:color="auto"/>
                        <w:right w:val="none" w:sz="0" w:space="0" w:color="auto"/>
                      </w:divBdr>
                    </w:div>
                  </w:divsChild>
                </w:div>
                <w:div w:id="1952467894">
                  <w:marLeft w:val="0"/>
                  <w:marRight w:val="0"/>
                  <w:marTop w:val="0"/>
                  <w:marBottom w:val="0"/>
                  <w:divBdr>
                    <w:top w:val="none" w:sz="0" w:space="0" w:color="auto"/>
                    <w:left w:val="none" w:sz="0" w:space="0" w:color="auto"/>
                    <w:bottom w:val="none" w:sz="0" w:space="0" w:color="auto"/>
                    <w:right w:val="none" w:sz="0" w:space="0" w:color="auto"/>
                  </w:divBdr>
                  <w:divsChild>
                    <w:div w:id="723992423">
                      <w:marLeft w:val="0"/>
                      <w:marRight w:val="0"/>
                      <w:marTop w:val="0"/>
                      <w:marBottom w:val="0"/>
                      <w:divBdr>
                        <w:top w:val="none" w:sz="0" w:space="0" w:color="auto"/>
                        <w:left w:val="none" w:sz="0" w:space="0" w:color="auto"/>
                        <w:bottom w:val="none" w:sz="0" w:space="0" w:color="auto"/>
                        <w:right w:val="none" w:sz="0" w:space="0" w:color="auto"/>
                      </w:divBdr>
                    </w:div>
                  </w:divsChild>
                </w:div>
                <w:div w:id="1191605564">
                  <w:marLeft w:val="0"/>
                  <w:marRight w:val="0"/>
                  <w:marTop w:val="0"/>
                  <w:marBottom w:val="0"/>
                  <w:divBdr>
                    <w:top w:val="none" w:sz="0" w:space="0" w:color="auto"/>
                    <w:left w:val="none" w:sz="0" w:space="0" w:color="auto"/>
                    <w:bottom w:val="none" w:sz="0" w:space="0" w:color="auto"/>
                    <w:right w:val="none" w:sz="0" w:space="0" w:color="auto"/>
                  </w:divBdr>
                  <w:divsChild>
                    <w:div w:id="329405845">
                      <w:marLeft w:val="0"/>
                      <w:marRight w:val="0"/>
                      <w:marTop w:val="0"/>
                      <w:marBottom w:val="0"/>
                      <w:divBdr>
                        <w:top w:val="none" w:sz="0" w:space="0" w:color="auto"/>
                        <w:left w:val="none" w:sz="0" w:space="0" w:color="auto"/>
                        <w:bottom w:val="none" w:sz="0" w:space="0" w:color="auto"/>
                        <w:right w:val="none" w:sz="0" w:space="0" w:color="auto"/>
                      </w:divBdr>
                    </w:div>
                  </w:divsChild>
                </w:div>
                <w:div w:id="1133907010">
                  <w:marLeft w:val="0"/>
                  <w:marRight w:val="0"/>
                  <w:marTop w:val="0"/>
                  <w:marBottom w:val="0"/>
                  <w:divBdr>
                    <w:top w:val="none" w:sz="0" w:space="0" w:color="auto"/>
                    <w:left w:val="none" w:sz="0" w:space="0" w:color="auto"/>
                    <w:bottom w:val="none" w:sz="0" w:space="0" w:color="auto"/>
                    <w:right w:val="none" w:sz="0" w:space="0" w:color="auto"/>
                  </w:divBdr>
                  <w:divsChild>
                    <w:div w:id="595212380">
                      <w:marLeft w:val="0"/>
                      <w:marRight w:val="0"/>
                      <w:marTop w:val="0"/>
                      <w:marBottom w:val="0"/>
                      <w:divBdr>
                        <w:top w:val="none" w:sz="0" w:space="0" w:color="auto"/>
                        <w:left w:val="none" w:sz="0" w:space="0" w:color="auto"/>
                        <w:bottom w:val="none" w:sz="0" w:space="0" w:color="auto"/>
                        <w:right w:val="none" w:sz="0" w:space="0" w:color="auto"/>
                      </w:divBdr>
                    </w:div>
                  </w:divsChild>
                </w:div>
                <w:div w:id="298610222">
                  <w:marLeft w:val="0"/>
                  <w:marRight w:val="0"/>
                  <w:marTop w:val="0"/>
                  <w:marBottom w:val="0"/>
                  <w:divBdr>
                    <w:top w:val="none" w:sz="0" w:space="0" w:color="auto"/>
                    <w:left w:val="none" w:sz="0" w:space="0" w:color="auto"/>
                    <w:bottom w:val="none" w:sz="0" w:space="0" w:color="auto"/>
                    <w:right w:val="none" w:sz="0" w:space="0" w:color="auto"/>
                  </w:divBdr>
                  <w:divsChild>
                    <w:div w:id="1381400041">
                      <w:marLeft w:val="0"/>
                      <w:marRight w:val="0"/>
                      <w:marTop w:val="0"/>
                      <w:marBottom w:val="0"/>
                      <w:divBdr>
                        <w:top w:val="none" w:sz="0" w:space="0" w:color="auto"/>
                        <w:left w:val="none" w:sz="0" w:space="0" w:color="auto"/>
                        <w:bottom w:val="none" w:sz="0" w:space="0" w:color="auto"/>
                        <w:right w:val="none" w:sz="0" w:space="0" w:color="auto"/>
                      </w:divBdr>
                    </w:div>
                  </w:divsChild>
                </w:div>
                <w:div w:id="1824084293">
                  <w:marLeft w:val="0"/>
                  <w:marRight w:val="0"/>
                  <w:marTop w:val="0"/>
                  <w:marBottom w:val="0"/>
                  <w:divBdr>
                    <w:top w:val="none" w:sz="0" w:space="0" w:color="auto"/>
                    <w:left w:val="none" w:sz="0" w:space="0" w:color="auto"/>
                    <w:bottom w:val="none" w:sz="0" w:space="0" w:color="auto"/>
                    <w:right w:val="none" w:sz="0" w:space="0" w:color="auto"/>
                  </w:divBdr>
                  <w:divsChild>
                    <w:div w:id="2003854392">
                      <w:marLeft w:val="0"/>
                      <w:marRight w:val="0"/>
                      <w:marTop w:val="0"/>
                      <w:marBottom w:val="0"/>
                      <w:divBdr>
                        <w:top w:val="none" w:sz="0" w:space="0" w:color="auto"/>
                        <w:left w:val="none" w:sz="0" w:space="0" w:color="auto"/>
                        <w:bottom w:val="none" w:sz="0" w:space="0" w:color="auto"/>
                        <w:right w:val="none" w:sz="0" w:space="0" w:color="auto"/>
                      </w:divBdr>
                    </w:div>
                  </w:divsChild>
                </w:div>
                <w:div w:id="2020815999">
                  <w:marLeft w:val="0"/>
                  <w:marRight w:val="0"/>
                  <w:marTop w:val="0"/>
                  <w:marBottom w:val="0"/>
                  <w:divBdr>
                    <w:top w:val="none" w:sz="0" w:space="0" w:color="auto"/>
                    <w:left w:val="none" w:sz="0" w:space="0" w:color="auto"/>
                    <w:bottom w:val="none" w:sz="0" w:space="0" w:color="auto"/>
                    <w:right w:val="none" w:sz="0" w:space="0" w:color="auto"/>
                  </w:divBdr>
                  <w:divsChild>
                    <w:div w:id="1810896023">
                      <w:marLeft w:val="0"/>
                      <w:marRight w:val="0"/>
                      <w:marTop w:val="0"/>
                      <w:marBottom w:val="0"/>
                      <w:divBdr>
                        <w:top w:val="none" w:sz="0" w:space="0" w:color="auto"/>
                        <w:left w:val="none" w:sz="0" w:space="0" w:color="auto"/>
                        <w:bottom w:val="none" w:sz="0" w:space="0" w:color="auto"/>
                        <w:right w:val="none" w:sz="0" w:space="0" w:color="auto"/>
                      </w:divBdr>
                    </w:div>
                  </w:divsChild>
                </w:div>
                <w:div w:id="1631398674">
                  <w:marLeft w:val="0"/>
                  <w:marRight w:val="0"/>
                  <w:marTop w:val="0"/>
                  <w:marBottom w:val="0"/>
                  <w:divBdr>
                    <w:top w:val="none" w:sz="0" w:space="0" w:color="auto"/>
                    <w:left w:val="none" w:sz="0" w:space="0" w:color="auto"/>
                    <w:bottom w:val="none" w:sz="0" w:space="0" w:color="auto"/>
                    <w:right w:val="none" w:sz="0" w:space="0" w:color="auto"/>
                  </w:divBdr>
                  <w:divsChild>
                    <w:div w:id="380248769">
                      <w:marLeft w:val="0"/>
                      <w:marRight w:val="0"/>
                      <w:marTop w:val="0"/>
                      <w:marBottom w:val="0"/>
                      <w:divBdr>
                        <w:top w:val="none" w:sz="0" w:space="0" w:color="auto"/>
                        <w:left w:val="none" w:sz="0" w:space="0" w:color="auto"/>
                        <w:bottom w:val="none" w:sz="0" w:space="0" w:color="auto"/>
                        <w:right w:val="none" w:sz="0" w:space="0" w:color="auto"/>
                      </w:divBdr>
                    </w:div>
                  </w:divsChild>
                </w:div>
                <w:div w:id="1816021286">
                  <w:marLeft w:val="0"/>
                  <w:marRight w:val="0"/>
                  <w:marTop w:val="0"/>
                  <w:marBottom w:val="0"/>
                  <w:divBdr>
                    <w:top w:val="none" w:sz="0" w:space="0" w:color="auto"/>
                    <w:left w:val="none" w:sz="0" w:space="0" w:color="auto"/>
                    <w:bottom w:val="none" w:sz="0" w:space="0" w:color="auto"/>
                    <w:right w:val="none" w:sz="0" w:space="0" w:color="auto"/>
                  </w:divBdr>
                  <w:divsChild>
                    <w:div w:id="1297490686">
                      <w:marLeft w:val="0"/>
                      <w:marRight w:val="0"/>
                      <w:marTop w:val="0"/>
                      <w:marBottom w:val="0"/>
                      <w:divBdr>
                        <w:top w:val="none" w:sz="0" w:space="0" w:color="auto"/>
                        <w:left w:val="none" w:sz="0" w:space="0" w:color="auto"/>
                        <w:bottom w:val="none" w:sz="0" w:space="0" w:color="auto"/>
                        <w:right w:val="none" w:sz="0" w:space="0" w:color="auto"/>
                      </w:divBdr>
                    </w:div>
                  </w:divsChild>
                </w:div>
                <w:div w:id="880945968">
                  <w:marLeft w:val="0"/>
                  <w:marRight w:val="0"/>
                  <w:marTop w:val="0"/>
                  <w:marBottom w:val="0"/>
                  <w:divBdr>
                    <w:top w:val="none" w:sz="0" w:space="0" w:color="auto"/>
                    <w:left w:val="none" w:sz="0" w:space="0" w:color="auto"/>
                    <w:bottom w:val="none" w:sz="0" w:space="0" w:color="auto"/>
                    <w:right w:val="none" w:sz="0" w:space="0" w:color="auto"/>
                  </w:divBdr>
                  <w:divsChild>
                    <w:div w:id="1420445185">
                      <w:marLeft w:val="0"/>
                      <w:marRight w:val="0"/>
                      <w:marTop w:val="0"/>
                      <w:marBottom w:val="0"/>
                      <w:divBdr>
                        <w:top w:val="none" w:sz="0" w:space="0" w:color="auto"/>
                        <w:left w:val="none" w:sz="0" w:space="0" w:color="auto"/>
                        <w:bottom w:val="none" w:sz="0" w:space="0" w:color="auto"/>
                        <w:right w:val="none" w:sz="0" w:space="0" w:color="auto"/>
                      </w:divBdr>
                    </w:div>
                    <w:div w:id="691764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8908689">
          <w:marLeft w:val="0"/>
          <w:marRight w:val="0"/>
          <w:marTop w:val="0"/>
          <w:marBottom w:val="0"/>
          <w:divBdr>
            <w:top w:val="none" w:sz="0" w:space="0" w:color="auto"/>
            <w:left w:val="none" w:sz="0" w:space="0" w:color="auto"/>
            <w:bottom w:val="none" w:sz="0" w:space="0" w:color="auto"/>
            <w:right w:val="none" w:sz="0" w:space="0" w:color="auto"/>
          </w:divBdr>
          <w:divsChild>
            <w:div w:id="1252739716">
              <w:marLeft w:val="0"/>
              <w:marRight w:val="0"/>
              <w:marTop w:val="0"/>
              <w:marBottom w:val="0"/>
              <w:divBdr>
                <w:top w:val="none" w:sz="0" w:space="0" w:color="auto"/>
                <w:left w:val="none" w:sz="0" w:space="0" w:color="auto"/>
                <w:bottom w:val="none" w:sz="0" w:space="0" w:color="auto"/>
                <w:right w:val="none" w:sz="0" w:space="0" w:color="auto"/>
              </w:divBdr>
              <w:divsChild>
                <w:div w:id="1862547792">
                  <w:marLeft w:val="0"/>
                  <w:marRight w:val="0"/>
                  <w:marTop w:val="0"/>
                  <w:marBottom w:val="0"/>
                  <w:divBdr>
                    <w:top w:val="none" w:sz="0" w:space="0" w:color="auto"/>
                    <w:left w:val="none" w:sz="0" w:space="0" w:color="auto"/>
                    <w:bottom w:val="none" w:sz="0" w:space="0" w:color="auto"/>
                    <w:right w:val="none" w:sz="0" w:space="0" w:color="auto"/>
                  </w:divBdr>
                  <w:divsChild>
                    <w:div w:id="1329402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5586168">
          <w:marLeft w:val="0"/>
          <w:marRight w:val="0"/>
          <w:marTop w:val="0"/>
          <w:marBottom w:val="0"/>
          <w:divBdr>
            <w:top w:val="none" w:sz="0" w:space="0" w:color="auto"/>
            <w:left w:val="none" w:sz="0" w:space="0" w:color="auto"/>
            <w:bottom w:val="none" w:sz="0" w:space="0" w:color="auto"/>
            <w:right w:val="none" w:sz="0" w:space="0" w:color="auto"/>
          </w:divBdr>
          <w:divsChild>
            <w:div w:id="1546940684">
              <w:marLeft w:val="0"/>
              <w:marRight w:val="0"/>
              <w:marTop w:val="0"/>
              <w:marBottom w:val="0"/>
              <w:divBdr>
                <w:top w:val="none" w:sz="0" w:space="0" w:color="auto"/>
                <w:left w:val="none" w:sz="0" w:space="0" w:color="auto"/>
                <w:bottom w:val="none" w:sz="0" w:space="0" w:color="auto"/>
                <w:right w:val="none" w:sz="0" w:space="0" w:color="auto"/>
              </w:divBdr>
              <w:divsChild>
                <w:div w:id="1439835715">
                  <w:marLeft w:val="0"/>
                  <w:marRight w:val="0"/>
                  <w:marTop w:val="0"/>
                  <w:marBottom w:val="0"/>
                  <w:divBdr>
                    <w:top w:val="none" w:sz="0" w:space="0" w:color="auto"/>
                    <w:left w:val="none" w:sz="0" w:space="0" w:color="auto"/>
                    <w:bottom w:val="none" w:sz="0" w:space="0" w:color="auto"/>
                    <w:right w:val="none" w:sz="0" w:space="0" w:color="auto"/>
                  </w:divBdr>
                  <w:divsChild>
                    <w:div w:id="850606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2395577">
          <w:marLeft w:val="0"/>
          <w:marRight w:val="0"/>
          <w:marTop w:val="0"/>
          <w:marBottom w:val="0"/>
          <w:divBdr>
            <w:top w:val="none" w:sz="0" w:space="0" w:color="auto"/>
            <w:left w:val="none" w:sz="0" w:space="0" w:color="auto"/>
            <w:bottom w:val="none" w:sz="0" w:space="0" w:color="auto"/>
            <w:right w:val="none" w:sz="0" w:space="0" w:color="auto"/>
          </w:divBdr>
          <w:divsChild>
            <w:div w:id="17194874">
              <w:marLeft w:val="0"/>
              <w:marRight w:val="0"/>
              <w:marTop w:val="0"/>
              <w:marBottom w:val="0"/>
              <w:divBdr>
                <w:top w:val="none" w:sz="0" w:space="0" w:color="auto"/>
                <w:left w:val="none" w:sz="0" w:space="0" w:color="auto"/>
                <w:bottom w:val="none" w:sz="0" w:space="0" w:color="auto"/>
                <w:right w:val="none" w:sz="0" w:space="0" w:color="auto"/>
              </w:divBdr>
              <w:divsChild>
                <w:div w:id="279453968">
                  <w:marLeft w:val="0"/>
                  <w:marRight w:val="0"/>
                  <w:marTop w:val="0"/>
                  <w:marBottom w:val="0"/>
                  <w:divBdr>
                    <w:top w:val="none" w:sz="0" w:space="0" w:color="auto"/>
                    <w:left w:val="none" w:sz="0" w:space="0" w:color="auto"/>
                    <w:bottom w:val="none" w:sz="0" w:space="0" w:color="auto"/>
                    <w:right w:val="none" w:sz="0" w:space="0" w:color="auto"/>
                  </w:divBdr>
                  <w:divsChild>
                    <w:div w:id="1484933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1047392">
          <w:marLeft w:val="0"/>
          <w:marRight w:val="0"/>
          <w:marTop w:val="0"/>
          <w:marBottom w:val="0"/>
          <w:divBdr>
            <w:top w:val="none" w:sz="0" w:space="0" w:color="auto"/>
            <w:left w:val="none" w:sz="0" w:space="0" w:color="auto"/>
            <w:bottom w:val="none" w:sz="0" w:space="0" w:color="auto"/>
            <w:right w:val="none" w:sz="0" w:space="0" w:color="auto"/>
          </w:divBdr>
          <w:divsChild>
            <w:div w:id="1448885495">
              <w:marLeft w:val="0"/>
              <w:marRight w:val="0"/>
              <w:marTop w:val="0"/>
              <w:marBottom w:val="0"/>
              <w:divBdr>
                <w:top w:val="none" w:sz="0" w:space="0" w:color="auto"/>
                <w:left w:val="none" w:sz="0" w:space="0" w:color="auto"/>
                <w:bottom w:val="none" w:sz="0" w:space="0" w:color="auto"/>
                <w:right w:val="none" w:sz="0" w:space="0" w:color="auto"/>
              </w:divBdr>
              <w:divsChild>
                <w:div w:id="756176247">
                  <w:marLeft w:val="0"/>
                  <w:marRight w:val="0"/>
                  <w:marTop w:val="0"/>
                  <w:marBottom w:val="0"/>
                  <w:divBdr>
                    <w:top w:val="none" w:sz="0" w:space="0" w:color="auto"/>
                    <w:left w:val="none" w:sz="0" w:space="0" w:color="auto"/>
                    <w:bottom w:val="none" w:sz="0" w:space="0" w:color="auto"/>
                    <w:right w:val="none" w:sz="0" w:space="0" w:color="auto"/>
                  </w:divBdr>
                  <w:divsChild>
                    <w:div w:id="688020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353074">
          <w:marLeft w:val="0"/>
          <w:marRight w:val="0"/>
          <w:marTop w:val="0"/>
          <w:marBottom w:val="0"/>
          <w:divBdr>
            <w:top w:val="none" w:sz="0" w:space="0" w:color="auto"/>
            <w:left w:val="none" w:sz="0" w:space="0" w:color="auto"/>
            <w:bottom w:val="none" w:sz="0" w:space="0" w:color="auto"/>
            <w:right w:val="none" w:sz="0" w:space="0" w:color="auto"/>
          </w:divBdr>
          <w:divsChild>
            <w:div w:id="538906065">
              <w:marLeft w:val="0"/>
              <w:marRight w:val="0"/>
              <w:marTop w:val="0"/>
              <w:marBottom w:val="0"/>
              <w:divBdr>
                <w:top w:val="none" w:sz="0" w:space="0" w:color="auto"/>
                <w:left w:val="none" w:sz="0" w:space="0" w:color="auto"/>
                <w:bottom w:val="none" w:sz="0" w:space="0" w:color="auto"/>
                <w:right w:val="none" w:sz="0" w:space="0" w:color="auto"/>
              </w:divBdr>
              <w:divsChild>
                <w:div w:id="282081575">
                  <w:marLeft w:val="0"/>
                  <w:marRight w:val="0"/>
                  <w:marTop w:val="0"/>
                  <w:marBottom w:val="0"/>
                  <w:divBdr>
                    <w:top w:val="none" w:sz="0" w:space="0" w:color="auto"/>
                    <w:left w:val="none" w:sz="0" w:space="0" w:color="auto"/>
                    <w:bottom w:val="none" w:sz="0" w:space="0" w:color="auto"/>
                    <w:right w:val="none" w:sz="0" w:space="0" w:color="auto"/>
                  </w:divBdr>
                  <w:divsChild>
                    <w:div w:id="994794630">
                      <w:marLeft w:val="0"/>
                      <w:marRight w:val="0"/>
                      <w:marTop w:val="0"/>
                      <w:marBottom w:val="0"/>
                      <w:divBdr>
                        <w:top w:val="none" w:sz="0" w:space="0" w:color="auto"/>
                        <w:left w:val="none" w:sz="0" w:space="0" w:color="auto"/>
                        <w:bottom w:val="none" w:sz="0" w:space="0" w:color="auto"/>
                        <w:right w:val="none" w:sz="0" w:space="0" w:color="auto"/>
                      </w:divBdr>
                    </w:div>
                    <w:div w:id="376391322">
                      <w:marLeft w:val="0"/>
                      <w:marRight w:val="0"/>
                      <w:marTop w:val="0"/>
                      <w:marBottom w:val="0"/>
                      <w:divBdr>
                        <w:top w:val="none" w:sz="0" w:space="0" w:color="auto"/>
                        <w:left w:val="none" w:sz="0" w:space="0" w:color="auto"/>
                        <w:bottom w:val="none" w:sz="0" w:space="0" w:color="auto"/>
                        <w:right w:val="none" w:sz="0" w:space="0" w:color="auto"/>
                      </w:divBdr>
                    </w:div>
                  </w:divsChild>
                </w:div>
                <w:div w:id="1343625584">
                  <w:marLeft w:val="0"/>
                  <w:marRight w:val="0"/>
                  <w:marTop w:val="0"/>
                  <w:marBottom w:val="0"/>
                  <w:divBdr>
                    <w:top w:val="none" w:sz="0" w:space="0" w:color="auto"/>
                    <w:left w:val="none" w:sz="0" w:space="0" w:color="auto"/>
                    <w:bottom w:val="none" w:sz="0" w:space="0" w:color="auto"/>
                    <w:right w:val="none" w:sz="0" w:space="0" w:color="auto"/>
                  </w:divBdr>
                  <w:divsChild>
                    <w:div w:id="876354654">
                      <w:marLeft w:val="0"/>
                      <w:marRight w:val="0"/>
                      <w:marTop w:val="0"/>
                      <w:marBottom w:val="0"/>
                      <w:divBdr>
                        <w:top w:val="none" w:sz="0" w:space="0" w:color="auto"/>
                        <w:left w:val="none" w:sz="0" w:space="0" w:color="auto"/>
                        <w:bottom w:val="none" w:sz="0" w:space="0" w:color="auto"/>
                        <w:right w:val="none" w:sz="0" w:space="0" w:color="auto"/>
                      </w:divBdr>
                    </w:div>
                  </w:divsChild>
                </w:div>
                <w:div w:id="1791164513">
                  <w:marLeft w:val="0"/>
                  <w:marRight w:val="0"/>
                  <w:marTop w:val="0"/>
                  <w:marBottom w:val="0"/>
                  <w:divBdr>
                    <w:top w:val="none" w:sz="0" w:space="0" w:color="auto"/>
                    <w:left w:val="none" w:sz="0" w:space="0" w:color="auto"/>
                    <w:bottom w:val="none" w:sz="0" w:space="0" w:color="auto"/>
                    <w:right w:val="none" w:sz="0" w:space="0" w:color="auto"/>
                  </w:divBdr>
                  <w:divsChild>
                    <w:div w:id="1772508716">
                      <w:marLeft w:val="0"/>
                      <w:marRight w:val="0"/>
                      <w:marTop w:val="0"/>
                      <w:marBottom w:val="0"/>
                      <w:divBdr>
                        <w:top w:val="none" w:sz="0" w:space="0" w:color="auto"/>
                        <w:left w:val="none" w:sz="0" w:space="0" w:color="auto"/>
                        <w:bottom w:val="none" w:sz="0" w:space="0" w:color="auto"/>
                        <w:right w:val="none" w:sz="0" w:space="0" w:color="auto"/>
                      </w:divBdr>
                    </w:div>
                  </w:divsChild>
                </w:div>
                <w:div w:id="1364986357">
                  <w:marLeft w:val="0"/>
                  <w:marRight w:val="0"/>
                  <w:marTop w:val="0"/>
                  <w:marBottom w:val="0"/>
                  <w:divBdr>
                    <w:top w:val="none" w:sz="0" w:space="0" w:color="auto"/>
                    <w:left w:val="none" w:sz="0" w:space="0" w:color="auto"/>
                    <w:bottom w:val="none" w:sz="0" w:space="0" w:color="auto"/>
                    <w:right w:val="none" w:sz="0" w:space="0" w:color="auto"/>
                  </w:divBdr>
                  <w:divsChild>
                    <w:div w:id="302973570">
                      <w:marLeft w:val="0"/>
                      <w:marRight w:val="0"/>
                      <w:marTop w:val="0"/>
                      <w:marBottom w:val="0"/>
                      <w:divBdr>
                        <w:top w:val="none" w:sz="0" w:space="0" w:color="auto"/>
                        <w:left w:val="none" w:sz="0" w:space="0" w:color="auto"/>
                        <w:bottom w:val="none" w:sz="0" w:space="0" w:color="auto"/>
                        <w:right w:val="none" w:sz="0" w:space="0" w:color="auto"/>
                      </w:divBdr>
                    </w:div>
                    <w:div w:id="1335836088">
                      <w:marLeft w:val="0"/>
                      <w:marRight w:val="0"/>
                      <w:marTop w:val="0"/>
                      <w:marBottom w:val="0"/>
                      <w:divBdr>
                        <w:top w:val="none" w:sz="0" w:space="0" w:color="auto"/>
                        <w:left w:val="none" w:sz="0" w:space="0" w:color="auto"/>
                        <w:bottom w:val="none" w:sz="0" w:space="0" w:color="auto"/>
                        <w:right w:val="none" w:sz="0" w:space="0" w:color="auto"/>
                      </w:divBdr>
                    </w:div>
                  </w:divsChild>
                </w:div>
                <w:div w:id="1452702999">
                  <w:marLeft w:val="0"/>
                  <w:marRight w:val="0"/>
                  <w:marTop w:val="0"/>
                  <w:marBottom w:val="0"/>
                  <w:divBdr>
                    <w:top w:val="none" w:sz="0" w:space="0" w:color="auto"/>
                    <w:left w:val="none" w:sz="0" w:space="0" w:color="auto"/>
                    <w:bottom w:val="none" w:sz="0" w:space="0" w:color="auto"/>
                    <w:right w:val="none" w:sz="0" w:space="0" w:color="auto"/>
                  </w:divBdr>
                  <w:divsChild>
                    <w:div w:id="182130930">
                      <w:marLeft w:val="0"/>
                      <w:marRight w:val="0"/>
                      <w:marTop w:val="0"/>
                      <w:marBottom w:val="0"/>
                      <w:divBdr>
                        <w:top w:val="none" w:sz="0" w:space="0" w:color="auto"/>
                        <w:left w:val="none" w:sz="0" w:space="0" w:color="auto"/>
                        <w:bottom w:val="none" w:sz="0" w:space="0" w:color="auto"/>
                        <w:right w:val="none" w:sz="0" w:space="0" w:color="auto"/>
                      </w:divBdr>
                    </w:div>
                    <w:div w:id="421486628">
                      <w:marLeft w:val="0"/>
                      <w:marRight w:val="0"/>
                      <w:marTop w:val="0"/>
                      <w:marBottom w:val="0"/>
                      <w:divBdr>
                        <w:top w:val="none" w:sz="0" w:space="0" w:color="auto"/>
                        <w:left w:val="none" w:sz="0" w:space="0" w:color="auto"/>
                        <w:bottom w:val="none" w:sz="0" w:space="0" w:color="auto"/>
                        <w:right w:val="none" w:sz="0" w:space="0" w:color="auto"/>
                      </w:divBdr>
                    </w:div>
                  </w:divsChild>
                </w:div>
                <w:div w:id="397364671">
                  <w:marLeft w:val="0"/>
                  <w:marRight w:val="0"/>
                  <w:marTop w:val="0"/>
                  <w:marBottom w:val="0"/>
                  <w:divBdr>
                    <w:top w:val="none" w:sz="0" w:space="0" w:color="auto"/>
                    <w:left w:val="none" w:sz="0" w:space="0" w:color="auto"/>
                    <w:bottom w:val="none" w:sz="0" w:space="0" w:color="auto"/>
                    <w:right w:val="none" w:sz="0" w:space="0" w:color="auto"/>
                  </w:divBdr>
                  <w:divsChild>
                    <w:div w:id="144856981">
                      <w:marLeft w:val="0"/>
                      <w:marRight w:val="0"/>
                      <w:marTop w:val="0"/>
                      <w:marBottom w:val="0"/>
                      <w:divBdr>
                        <w:top w:val="none" w:sz="0" w:space="0" w:color="auto"/>
                        <w:left w:val="none" w:sz="0" w:space="0" w:color="auto"/>
                        <w:bottom w:val="none" w:sz="0" w:space="0" w:color="auto"/>
                        <w:right w:val="none" w:sz="0" w:space="0" w:color="auto"/>
                      </w:divBdr>
                    </w:div>
                    <w:div w:id="414205724">
                      <w:marLeft w:val="0"/>
                      <w:marRight w:val="0"/>
                      <w:marTop w:val="0"/>
                      <w:marBottom w:val="0"/>
                      <w:divBdr>
                        <w:top w:val="none" w:sz="0" w:space="0" w:color="auto"/>
                        <w:left w:val="none" w:sz="0" w:space="0" w:color="auto"/>
                        <w:bottom w:val="none" w:sz="0" w:space="0" w:color="auto"/>
                        <w:right w:val="none" w:sz="0" w:space="0" w:color="auto"/>
                      </w:divBdr>
                    </w:div>
                  </w:divsChild>
                </w:div>
                <w:div w:id="1797406791">
                  <w:marLeft w:val="0"/>
                  <w:marRight w:val="0"/>
                  <w:marTop w:val="0"/>
                  <w:marBottom w:val="0"/>
                  <w:divBdr>
                    <w:top w:val="none" w:sz="0" w:space="0" w:color="auto"/>
                    <w:left w:val="none" w:sz="0" w:space="0" w:color="auto"/>
                    <w:bottom w:val="none" w:sz="0" w:space="0" w:color="auto"/>
                    <w:right w:val="none" w:sz="0" w:space="0" w:color="auto"/>
                  </w:divBdr>
                  <w:divsChild>
                    <w:div w:id="747120976">
                      <w:marLeft w:val="0"/>
                      <w:marRight w:val="0"/>
                      <w:marTop w:val="0"/>
                      <w:marBottom w:val="0"/>
                      <w:divBdr>
                        <w:top w:val="none" w:sz="0" w:space="0" w:color="auto"/>
                        <w:left w:val="none" w:sz="0" w:space="0" w:color="auto"/>
                        <w:bottom w:val="none" w:sz="0" w:space="0" w:color="auto"/>
                        <w:right w:val="none" w:sz="0" w:space="0" w:color="auto"/>
                      </w:divBdr>
                    </w:div>
                    <w:div w:id="15621920">
                      <w:marLeft w:val="0"/>
                      <w:marRight w:val="0"/>
                      <w:marTop w:val="0"/>
                      <w:marBottom w:val="0"/>
                      <w:divBdr>
                        <w:top w:val="none" w:sz="0" w:space="0" w:color="auto"/>
                        <w:left w:val="none" w:sz="0" w:space="0" w:color="auto"/>
                        <w:bottom w:val="none" w:sz="0" w:space="0" w:color="auto"/>
                        <w:right w:val="none" w:sz="0" w:space="0" w:color="auto"/>
                      </w:divBdr>
                    </w:div>
                  </w:divsChild>
                </w:div>
                <w:div w:id="28146539">
                  <w:marLeft w:val="0"/>
                  <w:marRight w:val="0"/>
                  <w:marTop w:val="0"/>
                  <w:marBottom w:val="0"/>
                  <w:divBdr>
                    <w:top w:val="none" w:sz="0" w:space="0" w:color="auto"/>
                    <w:left w:val="none" w:sz="0" w:space="0" w:color="auto"/>
                    <w:bottom w:val="none" w:sz="0" w:space="0" w:color="auto"/>
                    <w:right w:val="none" w:sz="0" w:space="0" w:color="auto"/>
                  </w:divBdr>
                  <w:divsChild>
                    <w:div w:id="252471946">
                      <w:marLeft w:val="0"/>
                      <w:marRight w:val="0"/>
                      <w:marTop w:val="0"/>
                      <w:marBottom w:val="0"/>
                      <w:divBdr>
                        <w:top w:val="none" w:sz="0" w:space="0" w:color="auto"/>
                        <w:left w:val="none" w:sz="0" w:space="0" w:color="auto"/>
                        <w:bottom w:val="none" w:sz="0" w:space="0" w:color="auto"/>
                        <w:right w:val="none" w:sz="0" w:space="0" w:color="auto"/>
                      </w:divBdr>
                    </w:div>
                    <w:div w:id="1234703445">
                      <w:marLeft w:val="0"/>
                      <w:marRight w:val="0"/>
                      <w:marTop w:val="0"/>
                      <w:marBottom w:val="0"/>
                      <w:divBdr>
                        <w:top w:val="none" w:sz="0" w:space="0" w:color="auto"/>
                        <w:left w:val="none" w:sz="0" w:space="0" w:color="auto"/>
                        <w:bottom w:val="none" w:sz="0" w:space="0" w:color="auto"/>
                        <w:right w:val="none" w:sz="0" w:space="0" w:color="auto"/>
                      </w:divBdr>
                    </w:div>
                  </w:divsChild>
                </w:div>
                <w:div w:id="294608242">
                  <w:marLeft w:val="0"/>
                  <w:marRight w:val="0"/>
                  <w:marTop w:val="0"/>
                  <w:marBottom w:val="0"/>
                  <w:divBdr>
                    <w:top w:val="none" w:sz="0" w:space="0" w:color="auto"/>
                    <w:left w:val="none" w:sz="0" w:space="0" w:color="auto"/>
                    <w:bottom w:val="none" w:sz="0" w:space="0" w:color="auto"/>
                    <w:right w:val="none" w:sz="0" w:space="0" w:color="auto"/>
                  </w:divBdr>
                  <w:divsChild>
                    <w:div w:id="1400322023">
                      <w:marLeft w:val="0"/>
                      <w:marRight w:val="0"/>
                      <w:marTop w:val="0"/>
                      <w:marBottom w:val="0"/>
                      <w:divBdr>
                        <w:top w:val="none" w:sz="0" w:space="0" w:color="auto"/>
                        <w:left w:val="none" w:sz="0" w:space="0" w:color="auto"/>
                        <w:bottom w:val="none" w:sz="0" w:space="0" w:color="auto"/>
                        <w:right w:val="none" w:sz="0" w:space="0" w:color="auto"/>
                      </w:divBdr>
                    </w:div>
                    <w:div w:id="918054613">
                      <w:marLeft w:val="0"/>
                      <w:marRight w:val="0"/>
                      <w:marTop w:val="0"/>
                      <w:marBottom w:val="0"/>
                      <w:divBdr>
                        <w:top w:val="none" w:sz="0" w:space="0" w:color="auto"/>
                        <w:left w:val="none" w:sz="0" w:space="0" w:color="auto"/>
                        <w:bottom w:val="none" w:sz="0" w:space="0" w:color="auto"/>
                        <w:right w:val="none" w:sz="0" w:space="0" w:color="auto"/>
                      </w:divBdr>
                    </w:div>
                  </w:divsChild>
                </w:div>
                <w:div w:id="1493107077">
                  <w:marLeft w:val="0"/>
                  <w:marRight w:val="0"/>
                  <w:marTop w:val="0"/>
                  <w:marBottom w:val="0"/>
                  <w:divBdr>
                    <w:top w:val="none" w:sz="0" w:space="0" w:color="auto"/>
                    <w:left w:val="none" w:sz="0" w:space="0" w:color="auto"/>
                    <w:bottom w:val="none" w:sz="0" w:space="0" w:color="auto"/>
                    <w:right w:val="none" w:sz="0" w:space="0" w:color="auto"/>
                  </w:divBdr>
                  <w:divsChild>
                    <w:div w:id="1921790636">
                      <w:marLeft w:val="0"/>
                      <w:marRight w:val="0"/>
                      <w:marTop w:val="0"/>
                      <w:marBottom w:val="0"/>
                      <w:divBdr>
                        <w:top w:val="none" w:sz="0" w:space="0" w:color="auto"/>
                        <w:left w:val="none" w:sz="0" w:space="0" w:color="auto"/>
                        <w:bottom w:val="none" w:sz="0" w:space="0" w:color="auto"/>
                        <w:right w:val="none" w:sz="0" w:space="0" w:color="auto"/>
                      </w:divBdr>
                    </w:div>
                    <w:div w:id="316954736">
                      <w:marLeft w:val="0"/>
                      <w:marRight w:val="0"/>
                      <w:marTop w:val="0"/>
                      <w:marBottom w:val="0"/>
                      <w:divBdr>
                        <w:top w:val="none" w:sz="0" w:space="0" w:color="auto"/>
                        <w:left w:val="none" w:sz="0" w:space="0" w:color="auto"/>
                        <w:bottom w:val="none" w:sz="0" w:space="0" w:color="auto"/>
                        <w:right w:val="none" w:sz="0" w:space="0" w:color="auto"/>
                      </w:divBdr>
                    </w:div>
                  </w:divsChild>
                </w:div>
                <w:div w:id="130946937">
                  <w:marLeft w:val="0"/>
                  <w:marRight w:val="0"/>
                  <w:marTop w:val="0"/>
                  <w:marBottom w:val="0"/>
                  <w:divBdr>
                    <w:top w:val="none" w:sz="0" w:space="0" w:color="auto"/>
                    <w:left w:val="none" w:sz="0" w:space="0" w:color="auto"/>
                    <w:bottom w:val="none" w:sz="0" w:space="0" w:color="auto"/>
                    <w:right w:val="none" w:sz="0" w:space="0" w:color="auto"/>
                  </w:divBdr>
                  <w:divsChild>
                    <w:div w:id="1234512176">
                      <w:marLeft w:val="0"/>
                      <w:marRight w:val="0"/>
                      <w:marTop w:val="0"/>
                      <w:marBottom w:val="0"/>
                      <w:divBdr>
                        <w:top w:val="none" w:sz="0" w:space="0" w:color="auto"/>
                        <w:left w:val="none" w:sz="0" w:space="0" w:color="auto"/>
                        <w:bottom w:val="none" w:sz="0" w:space="0" w:color="auto"/>
                        <w:right w:val="none" w:sz="0" w:space="0" w:color="auto"/>
                      </w:divBdr>
                    </w:div>
                    <w:div w:id="403918650">
                      <w:marLeft w:val="0"/>
                      <w:marRight w:val="0"/>
                      <w:marTop w:val="0"/>
                      <w:marBottom w:val="0"/>
                      <w:divBdr>
                        <w:top w:val="none" w:sz="0" w:space="0" w:color="auto"/>
                        <w:left w:val="none" w:sz="0" w:space="0" w:color="auto"/>
                        <w:bottom w:val="none" w:sz="0" w:space="0" w:color="auto"/>
                        <w:right w:val="none" w:sz="0" w:space="0" w:color="auto"/>
                      </w:divBdr>
                    </w:div>
                  </w:divsChild>
                </w:div>
                <w:div w:id="210314927">
                  <w:marLeft w:val="0"/>
                  <w:marRight w:val="0"/>
                  <w:marTop w:val="0"/>
                  <w:marBottom w:val="0"/>
                  <w:divBdr>
                    <w:top w:val="none" w:sz="0" w:space="0" w:color="auto"/>
                    <w:left w:val="none" w:sz="0" w:space="0" w:color="auto"/>
                    <w:bottom w:val="none" w:sz="0" w:space="0" w:color="auto"/>
                    <w:right w:val="none" w:sz="0" w:space="0" w:color="auto"/>
                  </w:divBdr>
                  <w:divsChild>
                    <w:div w:id="90056020">
                      <w:marLeft w:val="0"/>
                      <w:marRight w:val="0"/>
                      <w:marTop w:val="0"/>
                      <w:marBottom w:val="0"/>
                      <w:divBdr>
                        <w:top w:val="none" w:sz="0" w:space="0" w:color="auto"/>
                        <w:left w:val="none" w:sz="0" w:space="0" w:color="auto"/>
                        <w:bottom w:val="none" w:sz="0" w:space="0" w:color="auto"/>
                        <w:right w:val="none" w:sz="0" w:space="0" w:color="auto"/>
                      </w:divBdr>
                    </w:div>
                    <w:div w:id="487939132">
                      <w:marLeft w:val="0"/>
                      <w:marRight w:val="0"/>
                      <w:marTop w:val="0"/>
                      <w:marBottom w:val="0"/>
                      <w:divBdr>
                        <w:top w:val="none" w:sz="0" w:space="0" w:color="auto"/>
                        <w:left w:val="none" w:sz="0" w:space="0" w:color="auto"/>
                        <w:bottom w:val="none" w:sz="0" w:space="0" w:color="auto"/>
                        <w:right w:val="none" w:sz="0" w:space="0" w:color="auto"/>
                      </w:divBdr>
                    </w:div>
                  </w:divsChild>
                </w:div>
                <w:div w:id="1002125145">
                  <w:marLeft w:val="0"/>
                  <w:marRight w:val="0"/>
                  <w:marTop w:val="0"/>
                  <w:marBottom w:val="0"/>
                  <w:divBdr>
                    <w:top w:val="none" w:sz="0" w:space="0" w:color="auto"/>
                    <w:left w:val="none" w:sz="0" w:space="0" w:color="auto"/>
                    <w:bottom w:val="none" w:sz="0" w:space="0" w:color="auto"/>
                    <w:right w:val="none" w:sz="0" w:space="0" w:color="auto"/>
                  </w:divBdr>
                  <w:divsChild>
                    <w:div w:id="539440985">
                      <w:marLeft w:val="0"/>
                      <w:marRight w:val="0"/>
                      <w:marTop w:val="0"/>
                      <w:marBottom w:val="0"/>
                      <w:divBdr>
                        <w:top w:val="none" w:sz="0" w:space="0" w:color="auto"/>
                        <w:left w:val="none" w:sz="0" w:space="0" w:color="auto"/>
                        <w:bottom w:val="none" w:sz="0" w:space="0" w:color="auto"/>
                        <w:right w:val="none" w:sz="0" w:space="0" w:color="auto"/>
                      </w:divBdr>
                    </w:div>
                    <w:div w:id="1926066445">
                      <w:marLeft w:val="0"/>
                      <w:marRight w:val="0"/>
                      <w:marTop w:val="0"/>
                      <w:marBottom w:val="0"/>
                      <w:divBdr>
                        <w:top w:val="none" w:sz="0" w:space="0" w:color="auto"/>
                        <w:left w:val="none" w:sz="0" w:space="0" w:color="auto"/>
                        <w:bottom w:val="none" w:sz="0" w:space="0" w:color="auto"/>
                        <w:right w:val="none" w:sz="0" w:space="0" w:color="auto"/>
                      </w:divBdr>
                    </w:div>
                  </w:divsChild>
                </w:div>
                <w:div w:id="1131628724">
                  <w:marLeft w:val="0"/>
                  <w:marRight w:val="0"/>
                  <w:marTop w:val="0"/>
                  <w:marBottom w:val="0"/>
                  <w:divBdr>
                    <w:top w:val="none" w:sz="0" w:space="0" w:color="auto"/>
                    <w:left w:val="none" w:sz="0" w:space="0" w:color="auto"/>
                    <w:bottom w:val="none" w:sz="0" w:space="0" w:color="auto"/>
                    <w:right w:val="none" w:sz="0" w:space="0" w:color="auto"/>
                  </w:divBdr>
                  <w:divsChild>
                    <w:div w:id="1573614303">
                      <w:marLeft w:val="0"/>
                      <w:marRight w:val="0"/>
                      <w:marTop w:val="0"/>
                      <w:marBottom w:val="0"/>
                      <w:divBdr>
                        <w:top w:val="none" w:sz="0" w:space="0" w:color="auto"/>
                        <w:left w:val="none" w:sz="0" w:space="0" w:color="auto"/>
                        <w:bottom w:val="none" w:sz="0" w:space="0" w:color="auto"/>
                        <w:right w:val="none" w:sz="0" w:space="0" w:color="auto"/>
                      </w:divBdr>
                    </w:div>
                    <w:div w:id="216747809">
                      <w:marLeft w:val="0"/>
                      <w:marRight w:val="0"/>
                      <w:marTop w:val="0"/>
                      <w:marBottom w:val="0"/>
                      <w:divBdr>
                        <w:top w:val="none" w:sz="0" w:space="0" w:color="auto"/>
                        <w:left w:val="none" w:sz="0" w:space="0" w:color="auto"/>
                        <w:bottom w:val="none" w:sz="0" w:space="0" w:color="auto"/>
                        <w:right w:val="none" w:sz="0" w:space="0" w:color="auto"/>
                      </w:divBdr>
                    </w:div>
                  </w:divsChild>
                </w:div>
                <w:div w:id="1526793222">
                  <w:marLeft w:val="0"/>
                  <w:marRight w:val="0"/>
                  <w:marTop w:val="0"/>
                  <w:marBottom w:val="0"/>
                  <w:divBdr>
                    <w:top w:val="none" w:sz="0" w:space="0" w:color="auto"/>
                    <w:left w:val="none" w:sz="0" w:space="0" w:color="auto"/>
                    <w:bottom w:val="none" w:sz="0" w:space="0" w:color="auto"/>
                    <w:right w:val="none" w:sz="0" w:space="0" w:color="auto"/>
                  </w:divBdr>
                  <w:divsChild>
                    <w:div w:id="1165126666">
                      <w:marLeft w:val="0"/>
                      <w:marRight w:val="0"/>
                      <w:marTop w:val="0"/>
                      <w:marBottom w:val="0"/>
                      <w:divBdr>
                        <w:top w:val="none" w:sz="0" w:space="0" w:color="auto"/>
                        <w:left w:val="none" w:sz="0" w:space="0" w:color="auto"/>
                        <w:bottom w:val="none" w:sz="0" w:space="0" w:color="auto"/>
                        <w:right w:val="none" w:sz="0" w:space="0" w:color="auto"/>
                      </w:divBdr>
                    </w:div>
                    <w:div w:id="1874611871">
                      <w:marLeft w:val="0"/>
                      <w:marRight w:val="0"/>
                      <w:marTop w:val="0"/>
                      <w:marBottom w:val="0"/>
                      <w:divBdr>
                        <w:top w:val="none" w:sz="0" w:space="0" w:color="auto"/>
                        <w:left w:val="none" w:sz="0" w:space="0" w:color="auto"/>
                        <w:bottom w:val="none" w:sz="0" w:space="0" w:color="auto"/>
                        <w:right w:val="none" w:sz="0" w:space="0" w:color="auto"/>
                      </w:divBdr>
                    </w:div>
                  </w:divsChild>
                </w:div>
                <w:div w:id="85393465">
                  <w:marLeft w:val="0"/>
                  <w:marRight w:val="0"/>
                  <w:marTop w:val="0"/>
                  <w:marBottom w:val="0"/>
                  <w:divBdr>
                    <w:top w:val="none" w:sz="0" w:space="0" w:color="auto"/>
                    <w:left w:val="none" w:sz="0" w:space="0" w:color="auto"/>
                    <w:bottom w:val="none" w:sz="0" w:space="0" w:color="auto"/>
                    <w:right w:val="none" w:sz="0" w:space="0" w:color="auto"/>
                  </w:divBdr>
                  <w:divsChild>
                    <w:div w:id="1588072636">
                      <w:marLeft w:val="0"/>
                      <w:marRight w:val="0"/>
                      <w:marTop w:val="0"/>
                      <w:marBottom w:val="0"/>
                      <w:divBdr>
                        <w:top w:val="none" w:sz="0" w:space="0" w:color="auto"/>
                        <w:left w:val="none" w:sz="0" w:space="0" w:color="auto"/>
                        <w:bottom w:val="none" w:sz="0" w:space="0" w:color="auto"/>
                        <w:right w:val="none" w:sz="0" w:space="0" w:color="auto"/>
                      </w:divBdr>
                    </w:div>
                    <w:div w:id="282808025">
                      <w:marLeft w:val="0"/>
                      <w:marRight w:val="0"/>
                      <w:marTop w:val="0"/>
                      <w:marBottom w:val="0"/>
                      <w:divBdr>
                        <w:top w:val="none" w:sz="0" w:space="0" w:color="auto"/>
                        <w:left w:val="none" w:sz="0" w:space="0" w:color="auto"/>
                        <w:bottom w:val="none" w:sz="0" w:space="0" w:color="auto"/>
                        <w:right w:val="none" w:sz="0" w:space="0" w:color="auto"/>
                      </w:divBdr>
                    </w:div>
                  </w:divsChild>
                </w:div>
                <w:div w:id="1388799104">
                  <w:marLeft w:val="0"/>
                  <w:marRight w:val="0"/>
                  <w:marTop w:val="0"/>
                  <w:marBottom w:val="0"/>
                  <w:divBdr>
                    <w:top w:val="none" w:sz="0" w:space="0" w:color="auto"/>
                    <w:left w:val="none" w:sz="0" w:space="0" w:color="auto"/>
                    <w:bottom w:val="none" w:sz="0" w:space="0" w:color="auto"/>
                    <w:right w:val="none" w:sz="0" w:space="0" w:color="auto"/>
                  </w:divBdr>
                  <w:divsChild>
                    <w:div w:id="338509189">
                      <w:marLeft w:val="0"/>
                      <w:marRight w:val="0"/>
                      <w:marTop w:val="0"/>
                      <w:marBottom w:val="0"/>
                      <w:divBdr>
                        <w:top w:val="none" w:sz="0" w:space="0" w:color="auto"/>
                        <w:left w:val="none" w:sz="0" w:space="0" w:color="auto"/>
                        <w:bottom w:val="none" w:sz="0" w:space="0" w:color="auto"/>
                        <w:right w:val="none" w:sz="0" w:space="0" w:color="auto"/>
                      </w:divBdr>
                    </w:div>
                    <w:div w:id="1084766624">
                      <w:marLeft w:val="0"/>
                      <w:marRight w:val="0"/>
                      <w:marTop w:val="0"/>
                      <w:marBottom w:val="0"/>
                      <w:divBdr>
                        <w:top w:val="none" w:sz="0" w:space="0" w:color="auto"/>
                        <w:left w:val="none" w:sz="0" w:space="0" w:color="auto"/>
                        <w:bottom w:val="none" w:sz="0" w:space="0" w:color="auto"/>
                        <w:right w:val="none" w:sz="0" w:space="0" w:color="auto"/>
                      </w:divBdr>
                    </w:div>
                  </w:divsChild>
                </w:div>
                <w:div w:id="1728071273">
                  <w:marLeft w:val="0"/>
                  <w:marRight w:val="0"/>
                  <w:marTop w:val="0"/>
                  <w:marBottom w:val="0"/>
                  <w:divBdr>
                    <w:top w:val="none" w:sz="0" w:space="0" w:color="auto"/>
                    <w:left w:val="none" w:sz="0" w:space="0" w:color="auto"/>
                    <w:bottom w:val="none" w:sz="0" w:space="0" w:color="auto"/>
                    <w:right w:val="none" w:sz="0" w:space="0" w:color="auto"/>
                  </w:divBdr>
                  <w:divsChild>
                    <w:div w:id="698167273">
                      <w:marLeft w:val="0"/>
                      <w:marRight w:val="0"/>
                      <w:marTop w:val="0"/>
                      <w:marBottom w:val="0"/>
                      <w:divBdr>
                        <w:top w:val="none" w:sz="0" w:space="0" w:color="auto"/>
                        <w:left w:val="none" w:sz="0" w:space="0" w:color="auto"/>
                        <w:bottom w:val="none" w:sz="0" w:space="0" w:color="auto"/>
                        <w:right w:val="none" w:sz="0" w:space="0" w:color="auto"/>
                      </w:divBdr>
                    </w:div>
                    <w:div w:id="432090361">
                      <w:marLeft w:val="0"/>
                      <w:marRight w:val="0"/>
                      <w:marTop w:val="0"/>
                      <w:marBottom w:val="0"/>
                      <w:divBdr>
                        <w:top w:val="none" w:sz="0" w:space="0" w:color="auto"/>
                        <w:left w:val="none" w:sz="0" w:space="0" w:color="auto"/>
                        <w:bottom w:val="none" w:sz="0" w:space="0" w:color="auto"/>
                        <w:right w:val="none" w:sz="0" w:space="0" w:color="auto"/>
                      </w:divBdr>
                    </w:div>
                  </w:divsChild>
                </w:div>
                <w:div w:id="1059011086">
                  <w:marLeft w:val="0"/>
                  <w:marRight w:val="0"/>
                  <w:marTop w:val="0"/>
                  <w:marBottom w:val="0"/>
                  <w:divBdr>
                    <w:top w:val="none" w:sz="0" w:space="0" w:color="auto"/>
                    <w:left w:val="none" w:sz="0" w:space="0" w:color="auto"/>
                    <w:bottom w:val="none" w:sz="0" w:space="0" w:color="auto"/>
                    <w:right w:val="none" w:sz="0" w:space="0" w:color="auto"/>
                  </w:divBdr>
                  <w:divsChild>
                    <w:div w:id="981739668">
                      <w:marLeft w:val="0"/>
                      <w:marRight w:val="0"/>
                      <w:marTop w:val="0"/>
                      <w:marBottom w:val="0"/>
                      <w:divBdr>
                        <w:top w:val="none" w:sz="0" w:space="0" w:color="auto"/>
                        <w:left w:val="none" w:sz="0" w:space="0" w:color="auto"/>
                        <w:bottom w:val="none" w:sz="0" w:space="0" w:color="auto"/>
                        <w:right w:val="none" w:sz="0" w:space="0" w:color="auto"/>
                      </w:divBdr>
                    </w:div>
                  </w:divsChild>
                </w:div>
                <w:div w:id="1666007225">
                  <w:marLeft w:val="0"/>
                  <w:marRight w:val="0"/>
                  <w:marTop w:val="0"/>
                  <w:marBottom w:val="0"/>
                  <w:divBdr>
                    <w:top w:val="none" w:sz="0" w:space="0" w:color="auto"/>
                    <w:left w:val="none" w:sz="0" w:space="0" w:color="auto"/>
                    <w:bottom w:val="none" w:sz="0" w:space="0" w:color="auto"/>
                    <w:right w:val="none" w:sz="0" w:space="0" w:color="auto"/>
                  </w:divBdr>
                  <w:divsChild>
                    <w:div w:id="837813921">
                      <w:marLeft w:val="0"/>
                      <w:marRight w:val="0"/>
                      <w:marTop w:val="0"/>
                      <w:marBottom w:val="0"/>
                      <w:divBdr>
                        <w:top w:val="none" w:sz="0" w:space="0" w:color="auto"/>
                        <w:left w:val="none" w:sz="0" w:space="0" w:color="auto"/>
                        <w:bottom w:val="none" w:sz="0" w:space="0" w:color="auto"/>
                        <w:right w:val="none" w:sz="0" w:space="0" w:color="auto"/>
                      </w:divBdr>
                    </w:div>
                  </w:divsChild>
                </w:div>
                <w:div w:id="2034499820">
                  <w:marLeft w:val="0"/>
                  <w:marRight w:val="0"/>
                  <w:marTop w:val="0"/>
                  <w:marBottom w:val="0"/>
                  <w:divBdr>
                    <w:top w:val="none" w:sz="0" w:space="0" w:color="auto"/>
                    <w:left w:val="none" w:sz="0" w:space="0" w:color="auto"/>
                    <w:bottom w:val="none" w:sz="0" w:space="0" w:color="auto"/>
                    <w:right w:val="none" w:sz="0" w:space="0" w:color="auto"/>
                  </w:divBdr>
                  <w:divsChild>
                    <w:div w:id="340666300">
                      <w:marLeft w:val="0"/>
                      <w:marRight w:val="0"/>
                      <w:marTop w:val="0"/>
                      <w:marBottom w:val="0"/>
                      <w:divBdr>
                        <w:top w:val="none" w:sz="0" w:space="0" w:color="auto"/>
                        <w:left w:val="none" w:sz="0" w:space="0" w:color="auto"/>
                        <w:bottom w:val="none" w:sz="0" w:space="0" w:color="auto"/>
                        <w:right w:val="none" w:sz="0" w:space="0" w:color="auto"/>
                      </w:divBdr>
                    </w:div>
                  </w:divsChild>
                </w:div>
                <w:div w:id="1502357127">
                  <w:marLeft w:val="0"/>
                  <w:marRight w:val="0"/>
                  <w:marTop w:val="0"/>
                  <w:marBottom w:val="0"/>
                  <w:divBdr>
                    <w:top w:val="none" w:sz="0" w:space="0" w:color="auto"/>
                    <w:left w:val="none" w:sz="0" w:space="0" w:color="auto"/>
                    <w:bottom w:val="none" w:sz="0" w:space="0" w:color="auto"/>
                    <w:right w:val="none" w:sz="0" w:space="0" w:color="auto"/>
                  </w:divBdr>
                  <w:divsChild>
                    <w:div w:id="1455714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0062664">
          <w:marLeft w:val="0"/>
          <w:marRight w:val="0"/>
          <w:marTop w:val="0"/>
          <w:marBottom w:val="0"/>
          <w:divBdr>
            <w:top w:val="none" w:sz="0" w:space="0" w:color="auto"/>
            <w:left w:val="none" w:sz="0" w:space="0" w:color="auto"/>
            <w:bottom w:val="none" w:sz="0" w:space="0" w:color="auto"/>
            <w:right w:val="none" w:sz="0" w:space="0" w:color="auto"/>
          </w:divBdr>
          <w:divsChild>
            <w:div w:id="1637682351">
              <w:marLeft w:val="0"/>
              <w:marRight w:val="0"/>
              <w:marTop w:val="0"/>
              <w:marBottom w:val="0"/>
              <w:divBdr>
                <w:top w:val="none" w:sz="0" w:space="0" w:color="auto"/>
                <w:left w:val="none" w:sz="0" w:space="0" w:color="auto"/>
                <w:bottom w:val="none" w:sz="0" w:space="0" w:color="auto"/>
                <w:right w:val="none" w:sz="0" w:space="0" w:color="auto"/>
              </w:divBdr>
            </w:div>
          </w:divsChild>
        </w:div>
        <w:div w:id="907111322">
          <w:marLeft w:val="0"/>
          <w:marRight w:val="0"/>
          <w:marTop w:val="0"/>
          <w:marBottom w:val="0"/>
          <w:divBdr>
            <w:top w:val="none" w:sz="0" w:space="0" w:color="auto"/>
            <w:left w:val="none" w:sz="0" w:space="0" w:color="auto"/>
            <w:bottom w:val="none" w:sz="0" w:space="0" w:color="auto"/>
            <w:right w:val="none" w:sz="0" w:space="0" w:color="auto"/>
          </w:divBdr>
          <w:divsChild>
            <w:div w:id="1038091763">
              <w:marLeft w:val="0"/>
              <w:marRight w:val="0"/>
              <w:marTop w:val="0"/>
              <w:marBottom w:val="0"/>
              <w:divBdr>
                <w:top w:val="none" w:sz="0" w:space="0" w:color="auto"/>
                <w:left w:val="none" w:sz="0" w:space="0" w:color="auto"/>
                <w:bottom w:val="none" w:sz="0" w:space="0" w:color="auto"/>
                <w:right w:val="none" w:sz="0" w:space="0" w:color="auto"/>
              </w:divBdr>
            </w:div>
          </w:divsChild>
        </w:div>
        <w:div w:id="1415467752">
          <w:marLeft w:val="0"/>
          <w:marRight w:val="0"/>
          <w:marTop w:val="0"/>
          <w:marBottom w:val="0"/>
          <w:divBdr>
            <w:top w:val="none" w:sz="0" w:space="0" w:color="auto"/>
            <w:left w:val="none" w:sz="0" w:space="0" w:color="auto"/>
            <w:bottom w:val="none" w:sz="0" w:space="0" w:color="auto"/>
            <w:right w:val="none" w:sz="0" w:space="0" w:color="auto"/>
          </w:divBdr>
          <w:divsChild>
            <w:div w:id="721714897">
              <w:marLeft w:val="0"/>
              <w:marRight w:val="0"/>
              <w:marTop w:val="0"/>
              <w:marBottom w:val="0"/>
              <w:divBdr>
                <w:top w:val="none" w:sz="0" w:space="0" w:color="auto"/>
                <w:left w:val="none" w:sz="0" w:space="0" w:color="auto"/>
                <w:bottom w:val="none" w:sz="0" w:space="0" w:color="auto"/>
                <w:right w:val="none" w:sz="0" w:space="0" w:color="auto"/>
              </w:divBdr>
            </w:div>
          </w:divsChild>
        </w:div>
        <w:div w:id="1032000044">
          <w:marLeft w:val="0"/>
          <w:marRight w:val="0"/>
          <w:marTop w:val="0"/>
          <w:marBottom w:val="0"/>
          <w:divBdr>
            <w:top w:val="none" w:sz="0" w:space="0" w:color="auto"/>
            <w:left w:val="none" w:sz="0" w:space="0" w:color="auto"/>
            <w:bottom w:val="none" w:sz="0" w:space="0" w:color="auto"/>
            <w:right w:val="none" w:sz="0" w:space="0" w:color="auto"/>
          </w:divBdr>
          <w:divsChild>
            <w:div w:id="1075593903">
              <w:marLeft w:val="0"/>
              <w:marRight w:val="0"/>
              <w:marTop w:val="0"/>
              <w:marBottom w:val="0"/>
              <w:divBdr>
                <w:top w:val="none" w:sz="0" w:space="0" w:color="auto"/>
                <w:left w:val="none" w:sz="0" w:space="0" w:color="auto"/>
                <w:bottom w:val="none" w:sz="0" w:space="0" w:color="auto"/>
                <w:right w:val="none" w:sz="0" w:space="0" w:color="auto"/>
              </w:divBdr>
            </w:div>
          </w:divsChild>
        </w:div>
        <w:div w:id="1835028019">
          <w:marLeft w:val="0"/>
          <w:marRight w:val="0"/>
          <w:marTop w:val="0"/>
          <w:marBottom w:val="0"/>
          <w:divBdr>
            <w:top w:val="none" w:sz="0" w:space="0" w:color="auto"/>
            <w:left w:val="none" w:sz="0" w:space="0" w:color="auto"/>
            <w:bottom w:val="none" w:sz="0" w:space="0" w:color="auto"/>
            <w:right w:val="none" w:sz="0" w:space="0" w:color="auto"/>
          </w:divBdr>
          <w:divsChild>
            <w:div w:id="747188821">
              <w:marLeft w:val="0"/>
              <w:marRight w:val="0"/>
              <w:marTop w:val="0"/>
              <w:marBottom w:val="0"/>
              <w:divBdr>
                <w:top w:val="none" w:sz="0" w:space="0" w:color="auto"/>
                <w:left w:val="none" w:sz="0" w:space="0" w:color="auto"/>
                <w:bottom w:val="none" w:sz="0" w:space="0" w:color="auto"/>
                <w:right w:val="none" w:sz="0" w:space="0" w:color="auto"/>
              </w:divBdr>
            </w:div>
          </w:divsChild>
        </w:div>
        <w:div w:id="473525039">
          <w:marLeft w:val="0"/>
          <w:marRight w:val="0"/>
          <w:marTop w:val="0"/>
          <w:marBottom w:val="0"/>
          <w:divBdr>
            <w:top w:val="none" w:sz="0" w:space="0" w:color="auto"/>
            <w:left w:val="none" w:sz="0" w:space="0" w:color="auto"/>
            <w:bottom w:val="none" w:sz="0" w:space="0" w:color="auto"/>
            <w:right w:val="none" w:sz="0" w:space="0" w:color="auto"/>
          </w:divBdr>
          <w:divsChild>
            <w:div w:id="483276624">
              <w:marLeft w:val="0"/>
              <w:marRight w:val="0"/>
              <w:marTop w:val="0"/>
              <w:marBottom w:val="0"/>
              <w:divBdr>
                <w:top w:val="none" w:sz="0" w:space="0" w:color="auto"/>
                <w:left w:val="none" w:sz="0" w:space="0" w:color="auto"/>
                <w:bottom w:val="none" w:sz="0" w:space="0" w:color="auto"/>
                <w:right w:val="none" w:sz="0" w:space="0" w:color="auto"/>
              </w:divBdr>
            </w:div>
          </w:divsChild>
        </w:div>
        <w:div w:id="1043167804">
          <w:marLeft w:val="0"/>
          <w:marRight w:val="0"/>
          <w:marTop w:val="0"/>
          <w:marBottom w:val="0"/>
          <w:divBdr>
            <w:top w:val="none" w:sz="0" w:space="0" w:color="auto"/>
            <w:left w:val="none" w:sz="0" w:space="0" w:color="auto"/>
            <w:bottom w:val="none" w:sz="0" w:space="0" w:color="auto"/>
            <w:right w:val="none" w:sz="0" w:space="0" w:color="auto"/>
          </w:divBdr>
          <w:divsChild>
            <w:div w:id="535045838">
              <w:marLeft w:val="0"/>
              <w:marRight w:val="0"/>
              <w:marTop w:val="0"/>
              <w:marBottom w:val="0"/>
              <w:divBdr>
                <w:top w:val="none" w:sz="0" w:space="0" w:color="auto"/>
                <w:left w:val="none" w:sz="0" w:space="0" w:color="auto"/>
                <w:bottom w:val="none" w:sz="0" w:space="0" w:color="auto"/>
                <w:right w:val="none" w:sz="0" w:space="0" w:color="auto"/>
              </w:divBdr>
            </w:div>
          </w:divsChild>
        </w:div>
        <w:div w:id="351732838">
          <w:marLeft w:val="0"/>
          <w:marRight w:val="0"/>
          <w:marTop w:val="0"/>
          <w:marBottom w:val="0"/>
          <w:divBdr>
            <w:top w:val="none" w:sz="0" w:space="0" w:color="auto"/>
            <w:left w:val="none" w:sz="0" w:space="0" w:color="auto"/>
            <w:bottom w:val="none" w:sz="0" w:space="0" w:color="auto"/>
            <w:right w:val="none" w:sz="0" w:space="0" w:color="auto"/>
          </w:divBdr>
          <w:divsChild>
            <w:div w:id="2020889850">
              <w:marLeft w:val="0"/>
              <w:marRight w:val="0"/>
              <w:marTop w:val="0"/>
              <w:marBottom w:val="0"/>
              <w:divBdr>
                <w:top w:val="none" w:sz="0" w:space="0" w:color="auto"/>
                <w:left w:val="none" w:sz="0" w:space="0" w:color="auto"/>
                <w:bottom w:val="none" w:sz="0" w:space="0" w:color="auto"/>
                <w:right w:val="none" w:sz="0" w:space="0" w:color="auto"/>
              </w:divBdr>
            </w:div>
          </w:divsChild>
        </w:div>
        <w:div w:id="141503481">
          <w:marLeft w:val="0"/>
          <w:marRight w:val="0"/>
          <w:marTop w:val="0"/>
          <w:marBottom w:val="0"/>
          <w:divBdr>
            <w:top w:val="none" w:sz="0" w:space="0" w:color="auto"/>
            <w:left w:val="none" w:sz="0" w:space="0" w:color="auto"/>
            <w:bottom w:val="none" w:sz="0" w:space="0" w:color="auto"/>
            <w:right w:val="none" w:sz="0" w:space="0" w:color="auto"/>
          </w:divBdr>
          <w:divsChild>
            <w:div w:id="1498299867">
              <w:marLeft w:val="0"/>
              <w:marRight w:val="0"/>
              <w:marTop w:val="0"/>
              <w:marBottom w:val="0"/>
              <w:divBdr>
                <w:top w:val="none" w:sz="0" w:space="0" w:color="auto"/>
                <w:left w:val="none" w:sz="0" w:space="0" w:color="auto"/>
                <w:bottom w:val="none" w:sz="0" w:space="0" w:color="auto"/>
                <w:right w:val="none" w:sz="0" w:space="0" w:color="auto"/>
              </w:divBdr>
            </w:div>
          </w:divsChild>
        </w:div>
        <w:div w:id="1016349730">
          <w:marLeft w:val="0"/>
          <w:marRight w:val="0"/>
          <w:marTop w:val="0"/>
          <w:marBottom w:val="0"/>
          <w:divBdr>
            <w:top w:val="none" w:sz="0" w:space="0" w:color="auto"/>
            <w:left w:val="none" w:sz="0" w:space="0" w:color="auto"/>
            <w:bottom w:val="none" w:sz="0" w:space="0" w:color="auto"/>
            <w:right w:val="none" w:sz="0" w:space="0" w:color="auto"/>
          </w:divBdr>
          <w:divsChild>
            <w:div w:id="239488911">
              <w:marLeft w:val="0"/>
              <w:marRight w:val="0"/>
              <w:marTop w:val="0"/>
              <w:marBottom w:val="0"/>
              <w:divBdr>
                <w:top w:val="none" w:sz="0" w:space="0" w:color="auto"/>
                <w:left w:val="none" w:sz="0" w:space="0" w:color="auto"/>
                <w:bottom w:val="none" w:sz="0" w:space="0" w:color="auto"/>
                <w:right w:val="none" w:sz="0" w:space="0" w:color="auto"/>
              </w:divBdr>
            </w:div>
          </w:divsChild>
        </w:div>
        <w:div w:id="2079864810">
          <w:marLeft w:val="0"/>
          <w:marRight w:val="0"/>
          <w:marTop w:val="0"/>
          <w:marBottom w:val="0"/>
          <w:divBdr>
            <w:top w:val="none" w:sz="0" w:space="0" w:color="auto"/>
            <w:left w:val="none" w:sz="0" w:space="0" w:color="auto"/>
            <w:bottom w:val="none" w:sz="0" w:space="0" w:color="auto"/>
            <w:right w:val="none" w:sz="0" w:space="0" w:color="auto"/>
          </w:divBdr>
          <w:divsChild>
            <w:div w:id="1436637243">
              <w:marLeft w:val="0"/>
              <w:marRight w:val="0"/>
              <w:marTop w:val="0"/>
              <w:marBottom w:val="0"/>
              <w:divBdr>
                <w:top w:val="none" w:sz="0" w:space="0" w:color="auto"/>
                <w:left w:val="none" w:sz="0" w:space="0" w:color="auto"/>
                <w:bottom w:val="none" w:sz="0" w:space="0" w:color="auto"/>
                <w:right w:val="none" w:sz="0" w:space="0" w:color="auto"/>
              </w:divBdr>
            </w:div>
          </w:divsChild>
        </w:div>
        <w:div w:id="1115179270">
          <w:marLeft w:val="0"/>
          <w:marRight w:val="0"/>
          <w:marTop w:val="0"/>
          <w:marBottom w:val="0"/>
          <w:divBdr>
            <w:top w:val="none" w:sz="0" w:space="0" w:color="auto"/>
            <w:left w:val="none" w:sz="0" w:space="0" w:color="auto"/>
            <w:bottom w:val="none" w:sz="0" w:space="0" w:color="auto"/>
            <w:right w:val="none" w:sz="0" w:space="0" w:color="auto"/>
          </w:divBdr>
          <w:divsChild>
            <w:div w:id="660933744">
              <w:marLeft w:val="0"/>
              <w:marRight w:val="0"/>
              <w:marTop w:val="0"/>
              <w:marBottom w:val="0"/>
              <w:divBdr>
                <w:top w:val="none" w:sz="0" w:space="0" w:color="auto"/>
                <w:left w:val="none" w:sz="0" w:space="0" w:color="auto"/>
                <w:bottom w:val="none" w:sz="0" w:space="0" w:color="auto"/>
                <w:right w:val="none" w:sz="0" w:space="0" w:color="auto"/>
              </w:divBdr>
            </w:div>
          </w:divsChild>
        </w:div>
        <w:div w:id="1706756988">
          <w:marLeft w:val="0"/>
          <w:marRight w:val="0"/>
          <w:marTop w:val="0"/>
          <w:marBottom w:val="0"/>
          <w:divBdr>
            <w:top w:val="none" w:sz="0" w:space="0" w:color="auto"/>
            <w:left w:val="none" w:sz="0" w:space="0" w:color="auto"/>
            <w:bottom w:val="none" w:sz="0" w:space="0" w:color="auto"/>
            <w:right w:val="none" w:sz="0" w:space="0" w:color="auto"/>
          </w:divBdr>
          <w:divsChild>
            <w:div w:id="11612796">
              <w:marLeft w:val="0"/>
              <w:marRight w:val="0"/>
              <w:marTop w:val="0"/>
              <w:marBottom w:val="0"/>
              <w:divBdr>
                <w:top w:val="none" w:sz="0" w:space="0" w:color="auto"/>
                <w:left w:val="none" w:sz="0" w:space="0" w:color="auto"/>
                <w:bottom w:val="none" w:sz="0" w:space="0" w:color="auto"/>
                <w:right w:val="none" w:sz="0" w:space="0" w:color="auto"/>
              </w:divBdr>
            </w:div>
          </w:divsChild>
        </w:div>
        <w:div w:id="1427920422">
          <w:marLeft w:val="0"/>
          <w:marRight w:val="0"/>
          <w:marTop w:val="0"/>
          <w:marBottom w:val="0"/>
          <w:divBdr>
            <w:top w:val="none" w:sz="0" w:space="0" w:color="auto"/>
            <w:left w:val="none" w:sz="0" w:space="0" w:color="auto"/>
            <w:bottom w:val="none" w:sz="0" w:space="0" w:color="auto"/>
            <w:right w:val="none" w:sz="0" w:space="0" w:color="auto"/>
          </w:divBdr>
          <w:divsChild>
            <w:div w:id="665789778">
              <w:marLeft w:val="0"/>
              <w:marRight w:val="0"/>
              <w:marTop w:val="0"/>
              <w:marBottom w:val="0"/>
              <w:divBdr>
                <w:top w:val="none" w:sz="0" w:space="0" w:color="auto"/>
                <w:left w:val="none" w:sz="0" w:space="0" w:color="auto"/>
                <w:bottom w:val="none" w:sz="0" w:space="0" w:color="auto"/>
                <w:right w:val="none" w:sz="0" w:space="0" w:color="auto"/>
              </w:divBdr>
            </w:div>
          </w:divsChild>
        </w:div>
        <w:div w:id="1579168920">
          <w:marLeft w:val="0"/>
          <w:marRight w:val="0"/>
          <w:marTop w:val="0"/>
          <w:marBottom w:val="0"/>
          <w:divBdr>
            <w:top w:val="none" w:sz="0" w:space="0" w:color="auto"/>
            <w:left w:val="none" w:sz="0" w:space="0" w:color="auto"/>
            <w:bottom w:val="none" w:sz="0" w:space="0" w:color="auto"/>
            <w:right w:val="none" w:sz="0" w:space="0" w:color="auto"/>
          </w:divBdr>
          <w:divsChild>
            <w:div w:id="473447430">
              <w:marLeft w:val="0"/>
              <w:marRight w:val="0"/>
              <w:marTop w:val="0"/>
              <w:marBottom w:val="0"/>
              <w:divBdr>
                <w:top w:val="none" w:sz="0" w:space="0" w:color="auto"/>
                <w:left w:val="none" w:sz="0" w:space="0" w:color="auto"/>
                <w:bottom w:val="none" w:sz="0" w:space="0" w:color="auto"/>
                <w:right w:val="none" w:sz="0" w:space="0" w:color="auto"/>
              </w:divBdr>
            </w:div>
          </w:divsChild>
        </w:div>
        <w:div w:id="1802188596">
          <w:marLeft w:val="0"/>
          <w:marRight w:val="0"/>
          <w:marTop w:val="0"/>
          <w:marBottom w:val="0"/>
          <w:divBdr>
            <w:top w:val="none" w:sz="0" w:space="0" w:color="auto"/>
            <w:left w:val="none" w:sz="0" w:space="0" w:color="auto"/>
            <w:bottom w:val="none" w:sz="0" w:space="0" w:color="auto"/>
            <w:right w:val="none" w:sz="0" w:space="0" w:color="auto"/>
          </w:divBdr>
          <w:divsChild>
            <w:div w:id="1347630747">
              <w:marLeft w:val="0"/>
              <w:marRight w:val="0"/>
              <w:marTop w:val="0"/>
              <w:marBottom w:val="0"/>
              <w:divBdr>
                <w:top w:val="none" w:sz="0" w:space="0" w:color="auto"/>
                <w:left w:val="none" w:sz="0" w:space="0" w:color="auto"/>
                <w:bottom w:val="none" w:sz="0" w:space="0" w:color="auto"/>
                <w:right w:val="none" w:sz="0" w:space="0" w:color="auto"/>
              </w:divBdr>
            </w:div>
          </w:divsChild>
        </w:div>
        <w:div w:id="116606374">
          <w:marLeft w:val="0"/>
          <w:marRight w:val="0"/>
          <w:marTop w:val="0"/>
          <w:marBottom w:val="0"/>
          <w:divBdr>
            <w:top w:val="none" w:sz="0" w:space="0" w:color="auto"/>
            <w:left w:val="none" w:sz="0" w:space="0" w:color="auto"/>
            <w:bottom w:val="none" w:sz="0" w:space="0" w:color="auto"/>
            <w:right w:val="none" w:sz="0" w:space="0" w:color="auto"/>
          </w:divBdr>
          <w:divsChild>
            <w:div w:id="1680506192">
              <w:marLeft w:val="0"/>
              <w:marRight w:val="0"/>
              <w:marTop w:val="0"/>
              <w:marBottom w:val="0"/>
              <w:divBdr>
                <w:top w:val="none" w:sz="0" w:space="0" w:color="auto"/>
                <w:left w:val="none" w:sz="0" w:space="0" w:color="auto"/>
                <w:bottom w:val="none" w:sz="0" w:space="0" w:color="auto"/>
                <w:right w:val="none" w:sz="0" w:space="0" w:color="auto"/>
              </w:divBdr>
            </w:div>
          </w:divsChild>
        </w:div>
        <w:div w:id="1013800438">
          <w:marLeft w:val="0"/>
          <w:marRight w:val="0"/>
          <w:marTop w:val="0"/>
          <w:marBottom w:val="0"/>
          <w:divBdr>
            <w:top w:val="none" w:sz="0" w:space="0" w:color="auto"/>
            <w:left w:val="none" w:sz="0" w:space="0" w:color="auto"/>
            <w:bottom w:val="none" w:sz="0" w:space="0" w:color="auto"/>
            <w:right w:val="none" w:sz="0" w:space="0" w:color="auto"/>
          </w:divBdr>
          <w:divsChild>
            <w:div w:id="465898608">
              <w:marLeft w:val="0"/>
              <w:marRight w:val="0"/>
              <w:marTop w:val="0"/>
              <w:marBottom w:val="0"/>
              <w:divBdr>
                <w:top w:val="none" w:sz="0" w:space="0" w:color="auto"/>
                <w:left w:val="none" w:sz="0" w:space="0" w:color="auto"/>
                <w:bottom w:val="none" w:sz="0" w:space="0" w:color="auto"/>
                <w:right w:val="none" w:sz="0" w:space="0" w:color="auto"/>
              </w:divBdr>
            </w:div>
          </w:divsChild>
        </w:div>
        <w:div w:id="1712799015">
          <w:marLeft w:val="0"/>
          <w:marRight w:val="0"/>
          <w:marTop w:val="0"/>
          <w:marBottom w:val="0"/>
          <w:divBdr>
            <w:top w:val="none" w:sz="0" w:space="0" w:color="auto"/>
            <w:left w:val="none" w:sz="0" w:space="0" w:color="auto"/>
            <w:bottom w:val="none" w:sz="0" w:space="0" w:color="auto"/>
            <w:right w:val="none" w:sz="0" w:space="0" w:color="auto"/>
          </w:divBdr>
          <w:divsChild>
            <w:div w:id="1022317993">
              <w:marLeft w:val="0"/>
              <w:marRight w:val="0"/>
              <w:marTop w:val="0"/>
              <w:marBottom w:val="0"/>
              <w:divBdr>
                <w:top w:val="none" w:sz="0" w:space="0" w:color="auto"/>
                <w:left w:val="none" w:sz="0" w:space="0" w:color="auto"/>
                <w:bottom w:val="none" w:sz="0" w:space="0" w:color="auto"/>
                <w:right w:val="none" w:sz="0" w:space="0" w:color="auto"/>
              </w:divBdr>
            </w:div>
          </w:divsChild>
        </w:div>
        <w:div w:id="1303463691">
          <w:marLeft w:val="0"/>
          <w:marRight w:val="0"/>
          <w:marTop w:val="0"/>
          <w:marBottom w:val="0"/>
          <w:divBdr>
            <w:top w:val="none" w:sz="0" w:space="0" w:color="auto"/>
            <w:left w:val="none" w:sz="0" w:space="0" w:color="auto"/>
            <w:bottom w:val="none" w:sz="0" w:space="0" w:color="auto"/>
            <w:right w:val="none" w:sz="0" w:space="0" w:color="auto"/>
          </w:divBdr>
          <w:divsChild>
            <w:div w:id="553732333">
              <w:marLeft w:val="0"/>
              <w:marRight w:val="0"/>
              <w:marTop w:val="0"/>
              <w:marBottom w:val="0"/>
              <w:divBdr>
                <w:top w:val="none" w:sz="0" w:space="0" w:color="auto"/>
                <w:left w:val="none" w:sz="0" w:space="0" w:color="auto"/>
                <w:bottom w:val="none" w:sz="0" w:space="0" w:color="auto"/>
                <w:right w:val="none" w:sz="0" w:space="0" w:color="auto"/>
              </w:divBdr>
            </w:div>
          </w:divsChild>
        </w:div>
        <w:div w:id="1712336559">
          <w:marLeft w:val="0"/>
          <w:marRight w:val="0"/>
          <w:marTop w:val="0"/>
          <w:marBottom w:val="0"/>
          <w:divBdr>
            <w:top w:val="none" w:sz="0" w:space="0" w:color="auto"/>
            <w:left w:val="none" w:sz="0" w:space="0" w:color="auto"/>
            <w:bottom w:val="none" w:sz="0" w:space="0" w:color="auto"/>
            <w:right w:val="none" w:sz="0" w:space="0" w:color="auto"/>
          </w:divBdr>
          <w:divsChild>
            <w:div w:id="2146848015">
              <w:marLeft w:val="0"/>
              <w:marRight w:val="0"/>
              <w:marTop w:val="0"/>
              <w:marBottom w:val="0"/>
              <w:divBdr>
                <w:top w:val="none" w:sz="0" w:space="0" w:color="auto"/>
                <w:left w:val="none" w:sz="0" w:space="0" w:color="auto"/>
                <w:bottom w:val="none" w:sz="0" w:space="0" w:color="auto"/>
                <w:right w:val="none" w:sz="0" w:space="0" w:color="auto"/>
              </w:divBdr>
            </w:div>
          </w:divsChild>
        </w:div>
        <w:div w:id="1225750055">
          <w:marLeft w:val="0"/>
          <w:marRight w:val="0"/>
          <w:marTop w:val="0"/>
          <w:marBottom w:val="0"/>
          <w:divBdr>
            <w:top w:val="none" w:sz="0" w:space="0" w:color="auto"/>
            <w:left w:val="none" w:sz="0" w:space="0" w:color="auto"/>
            <w:bottom w:val="none" w:sz="0" w:space="0" w:color="auto"/>
            <w:right w:val="none" w:sz="0" w:space="0" w:color="auto"/>
          </w:divBdr>
          <w:divsChild>
            <w:div w:id="18356424">
              <w:marLeft w:val="0"/>
              <w:marRight w:val="0"/>
              <w:marTop w:val="0"/>
              <w:marBottom w:val="0"/>
              <w:divBdr>
                <w:top w:val="none" w:sz="0" w:space="0" w:color="auto"/>
                <w:left w:val="none" w:sz="0" w:space="0" w:color="auto"/>
                <w:bottom w:val="none" w:sz="0" w:space="0" w:color="auto"/>
                <w:right w:val="none" w:sz="0" w:space="0" w:color="auto"/>
              </w:divBdr>
            </w:div>
          </w:divsChild>
        </w:div>
        <w:div w:id="1659651251">
          <w:marLeft w:val="0"/>
          <w:marRight w:val="0"/>
          <w:marTop w:val="0"/>
          <w:marBottom w:val="0"/>
          <w:divBdr>
            <w:top w:val="none" w:sz="0" w:space="0" w:color="auto"/>
            <w:left w:val="none" w:sz="0" w:space="0" w:color="auto"/>
            <w:bottom w:val="none" w:sz="0" w:space="0" w:color="auto"/>
            <w:right w:val="none" w:sz="0" w:space="0" w:color="auto"/>
          </w:divBdr>
          <w:divsChild>
            <w:div w:id="1918242603">
              <w:marLeft w:val="0"/>
              <w:marRight w:val="0"/>
              <w:marTop w:val="0"/>
              <w:marBottom w:val="0"/>
              <w:divBdr>
                <w:top w:val="none" w:sz="0" w:space="0" w:color="auto"/>
                <w:left w:val="none" w:sz="0" w:space="0" w:color="auto"/>
                <w:bottom w:val="none" w:sz="0" w:space="0" w:color="auto"/>
                <w:right w:val="none" w:sz="0" w:space="0" w:color="auto"/>
              </w:divBdr>
            </w:div>
          </w:divsChild>
        </w:div>
        <w:div w:id="818688299">
          <w:marLeft w:val="0"/>
          <w:marRight w:val="0"/>
          <w:marTop w:val="0"/>
          <w:marBottom w:val="0"/>
          <w:divBdr>
            <w:top w:val="none" w:sz="0" w:space="0" w:color="auto"/>
            <w:left w:val="none" w:sz="0" w:space="0" w:color="auto"/>
            <w:bottom w:val="none" w:sz="0" w:space="0" w:color="auto"/>
            <w:right w:val="none" w:sz="0" w:space="0" w:color="auto"/>
          </w:divBdr>
          <w:divsChild>
            <w:div w:id="373970508">
              <w:marLeft w:val="0"/>
              <w:marRight w:val="0"/>
              <w:marTop w:val="0"/>
              <w:marBottom w:val="0"/>
              <w:divBdr>
                <w:top w:val="none" w:sz="0" w:space="0" w:color="auto"/>
                <w:left w:val="none" w:sz="0" w:space="0" w:color="auto"/>
                <w:bottom w:val="none" w:sz="0" w:space="0" w:color="auto"/>
                <w:right w:val="none" w:sz="0" w:space="0" w:color="auto"/>
              </w:divBdr>
            </w:div>
          </w:divsChild>
        </w:div>
        <w:div w:id="1781415318">
          <w:marLeft w:val="0"/>
          <w:marRight w:val="0"/>
          <w:marTop w:val="0"/>
          <w:marBottom w:val="0"/>
          <w:divBdr>
            <w:top w:val="none" w:sz="0" w:space="0" w:color="auto"/>
            <w:left w:val="none" w:sz="0" w:space="0" w:color="auto"/>
            <w:bottom w:val="none" w:sz="0" w:space="0" w:color="auto"/>
            <w:right w:val="none" w:sz="0" w:space="0" w:color="auto"/>
          </w:divBdr>
          <w:divsChild>
            <w:div w:id="1543323034">
              <w:marLeft w:val="0"/>
              <w:marRight w:val="0"/>
              <w:marTop w:val="0"/>
              <w:marBottom w:val="0"/>
              <w:divBdr>
                <w:top w:val="none" w:sz="0" w:space="0" w:color="auto"/>
                <w:left w:val="none" w:sz="0" w:space="0" w:color="auto"/>
                <w:bottom w:val="none" w:sz="0" w:space="0" w:color="auto"/>
                <w:right w:val="none" w:sz="0" w:space="0" w:color="auto"/>
              </w:divBdr>
            </w:div>
          </w:divsChild>
        </w:div>
        <w:div w:id="1481967480">
          <w:marLeft w:val="0"/>
          <w:marRight w:val="0"/>
          <w:marTop w:val="0"/>
          <w:marBottom w:val="0"/>
          <w:divBdr>
            <w:top w:val="none" w:sz="0" w:space="0" w:color="auto"/>
            <w:left w:val="none" w:sz="0" w:space="0" w:color="auto"/>
            <w:bottom w:val="none" w:sz="0" w:space="0" w:color="auto"/>
            <w:right w:val="none" w:sz="0" w:space="0" w:color="auto"/>
          </w:divBdr>
          <w:divsChild>
            <w:div w:id="1315137996">
              <w:marLeft w:val="0"/>
              <w:marRight w:val="0"/>
              <w:marTop w:val="0"/>
              <w:marBottom w:val="0"/>
              <w:divBdr>
                <w:top w:val="none" w:sz="0" w:space="0" w:color="auto"/>
                <w:left w:val="none" w:sz="0" w:space="0" w:color="auto"/>
                <w:bottom w:val="none" w:sz="0" w:space="0" w:color="auto"/>
                <w:right w:val="none" w:sz="0" w:space="0" w:color="auto"/>
              </w:divBdr>
            </w:div>
          </w:divsChild>
        </w:div>
        <w:div w:id="1042941777">
          <w:marLeft w:val="0"/>
          <w:marRight w:val="0"/>
          <w:marTop w:val="0"/>
          <w:marBottom w:val="0"/>
          <w:divBdr>
            <w:top w:val="none" w:sz="0" w:space="0" w:color="auto"/>
            <w:left w:val="none" w:sz="0" w:space="0" w:color="auto"/>
            <w:bottom w:val="none" w:sz="0" w:space="0" w:color="auto"/>
            <w:right w:val="none" w:sz="0" w:space="0" w:color="auto"/>
          </w:divBdr>
          <w:divsChild>
            <w:div w:id="269432594">
              <w:marLeft w:val="0"/>
              <w:marRight w:val="0"/>
              <w:marTop w:val="0"/>
              <w:marBottom w:val="0"/>
              <w:divBdr>
                <w:top w:val="none" w:sz="0" w:space="0" w:color="auto"/>
                <w:left w:val="none" w:sz="0" w:space="0" w:color="auto"/>
                <w:bottom w:val="none" w:sz="0" w:space="0" w:color="auto"/>
                <w:right w:val="none" w:sz="0" w:space="0" w:color="auto"/>
              </w:divBdr>
            </w:div>
          </w:divsChild>
        </w:div>
        <w:div w:id="1994673265">
          <w:marLeft w:val="0"/>
          <w:marRight w:val="0"/>
          <w:marTop w:val="0"/>
          <w:marBottom w:val="0"/>
          <w:divBdr>
            <w:top w:val="none" w:sz="0" w:space="0" w:color="auto"/>
            <w:left w:val="none" w:sz="0" w:space="0" w:color="auto"/>
            <w:bottom w:val="none" w:sz="0" w:space="0" w:color="auto"/>
            <w:right w:val="none" w:sz="0" w:space="0" w:color="auto"/>
          </w:divBdr>
          <w:divsChild>
            <w:div w:id="640162117">
              <w:marLeft w:val="0"/>
              <w:marRight w:val="0"/>
              <w:marTop w:val="0"/>
              <w:marBottom w:val="0"/>
              <w:divBdr>
                <w:top w:val="none" w:sz="0" w:space="0" w:color="auto"/>
                <w:left w:val="none" w:sz="0" w:space="0" w:color="auto"/>
                <w:bottom w:val="none" w:sz="0" w:space="0" w:color="auto"/>
                <w:right w:val="none" w:sz="0" w:space="0" w:color="auto"/>
              </w:divBdr>
            </w:div>
          </w:divsChild>
        </w:div>
        <w:div w:id="1169949593">
          <w:marLeft w:val="0"/>
          <w:marRight w:val="0"/>
          <w:marTop w:val="0"/>
          <w:marBottom w:val="0"/>
          <w:divBdr>
            <w:top w:val="none" w:sz="0" w:space="0" w:color="auto"/>
            <w:left w:val="none" w:sz="0" w:space="0" w:color="auto"/>
            <w:bottom w:val="none" w:sz="0" w:space="0" w:color="auto"/>
            <w:right w:val="none" w:sz="0" w:space="0" w:color="auto"/>
          </w:divBdr>
          <w:divsChild>
            <w:div w:id="685866104">
              <w:marLeft w:val="0"/>
              <w:marRight w:val="0"/>
              <w:marTop w:val="0"/>
              <w:marBottom w:val="0"/>
              <w:divBdr>
                <w:top w:val="none" w:sz="0" w:space="0" w:color="auto"/>
                <w:left w:val="none" w:sz="0" w:space="0" w:color="auto"/>
                <w:bottom w:val="none" w:sz="0" w:space="0" w:color="auto"/>
                <w:right w:val="none" w:sz="0" w:space="0" w:color="auto"/>
              </w:divBdr>
            </w:div>
          </w:divsChild>
        </w:div>
        <w:div w:id="1170755092">
          <w:marLeft w:val="0"/>
          <w:marRight w:val="0"/>
          <w:marTop w:val="0"/>
          <w:marBottom w:val="0"/>
          <w:divBdr>
            <w:top w:val="none" w:sz="0" w:space="0" w:color="auto"/>
            <w:left w:val="none" w:sz="0" w:space="0" w:color="auto"/>
            <w:bottom w:val="none" w:sz="0" w:space="0" w:color="auto"/>
            <w:right w:val="none" w:sz="0" w:space="0" w:color="auto"/>
          </w:divBdr>
          <w:divsChild>
            <w:div w:id="402877426">
              <w:marLeft w:val="0"/>
              <w:marRight w:val="0"/>
              <w:marTop w:val="0"/>
              <w:marBottom w:val="0"/>
              <w:divBdr>
                <w:top w:val="none" w:sz="0" w:space="0" w:color="auto"/>
                <w:left w:val="none" w:sz="0" w:space="0" w:color="auto"/>
                <w:bottom w:val="none" w:sz="0" w:space="0" w:color="auto"/>
                <w:right w:val="none" w:sz="0" w:space="0" w:color="auto"/>
              </w:divBdr>
            </w:div>
          </w:divsChild>
        </w:div>
        <w:div w:id="1662655168">
          <w:marLeft w:val="0"/>
          <w:marRight w:val="0"/>
          <w:marTop w:val="0"/>
          <w:marBottom w:val="0"/>
          <w:divBdr>
            <w:top w:val="none" w:sz="0" w:space="0" w:color="auto"/>
            <w:left w:val="none" w:sz="0" w:space="0" w:color="auto"/>
            <w:bottom w:val="none" w:sz="0" w:space="0" w:color="auto"/>
            <w:right w:val="none" w:sz="0" w:space="0" w:color="auto"/>
          </w:divBdr>
          <w:divsChild>
            <w:div w:id="1665821049">
              <w:marLeft w:val="0"/>
              <w:marRight w:val="0"/>
              <w:marTop w:val="0"/>
              <w:marBottom w:val="0"/>
              <w:divBdr>
                <w:top w:val="none" w:sz="0" w:space="0" w:color="auto"/>
                <w:left w:val="none" w:sz="0" w:space="0" w:color="auto"/>
                <w:bottom w:val="none" w:sz="0" w:space="0" w:color="auto"/>
                <w:right w:val="none" w:sz="0" w:space="0" w:color="auto"/>
              </w:divBdr>
            </w:div>
          </w:divsChild>
        </w:div>
        <w:div w:id="1950814950">
          <w:marLeft w:val="0"/>
          <w:marRight w:val="0"/>
          <w:marTop w:val="0"/>
          <w:marBottom w:val="0"/>
          <w:divBdr>
            <w:top w:val="none" w:sz="0" w:space="0" w:color="auto"/>
            <w:left w:val="none" w:sz="0" w:space="0" w:color="auto"/>
            <w:bottom w:val="none" w:sz="0" w:space="0" w:color="auto"/>
            <w:right w:val="none" w:sz="0" w:space="0" w:color="auto"/>
          </w:divBdr>
          <w:divsChild>
            <w:div w:id="1146553597">
              <w:marLeft w:val="0"/>
              <w:marRight w:val="0"/>
              <w:marTop w:val="0"/>
              <w:marBottom w:val="0"/>
              <w:divBdr>
                <w:top w:val="none" w:sz="0" w:space="0" w:color="auto"/>
                <w:left w:val="none" w:sz="0" w:space="0" w:color="auto"/>
                <w:bottom w:val="none" w:sz="0" w:space="0" w:color="auto"/>
                <w:right w:val="none" w:sz="0" w:space="0" w:color="auto"/>
              </w:divBdr>
            </w:div>
          </w:divsChild>
        </w:div>
        <w:div w:id="1710952806">
          <w:marLeft w:val="0"/>
          <w:marRight w:val="0"/>
          <w:marTop w:val="0"/>
          <w:marBottom w:val="0"/>
          <w:divBdr>
            <w:top w:val="none" w:sz="0" w:space="0" w:color="auto"/>
            <w:left w:val="none" w:sz="0" w:space="0" w:color="auto"/>
            <w:bottom w:val="none" w:sz="0" w:space="0" w:color="auto"/>
            <w:right w:val="none" w:sz="0" w:space="0" w:color="auto"/>
          </w:divBdr>
          <w:divsChild>
            <w:div w:id="25756945">
              <w:marLeft w:val="0"/>
              <w:marRight w:val="0"/>
              <w:marTop w:val="0"/>
              <w:marBottom w:val="0"/>
              <w:divBdr>
                <w:top w:val="none" w:sz="0" w:space="0" w:color="auto"/>
                <w:left w:val="none" w:sz="0" w:space="0" w:color="auto"/>
                <w:bottom w:val="none" w:sz="0" w:space="0" w:color="auto"/>
                <w:right w:val="none" w:sz="0" w:space="0" w:color="auto"/>
              </w:divBdr>
            </w:div>
          </w:divsChild>
        </w:div>
        <w:div w:id="1432435572">
          <w:marLeft w:val="0"/>
          <w:marRight w:val="0"/>
          <w:marTop w:val="0"/>
          <w:marBottom w:val="0"/>
          <w:divBdr>
            <w:top w:val="none" w:sz="0" w:space="0" w:color="auto"/>
            <w:left w:val="none" w:sz="0" w:space="0" w:color="auto"/>
            <w:bottom w:val="none" w:sz="0" w:space="0" w:color="auto"/>
            <w:right w:val="none" w:sz="0" w:space="0" w:color="auto"/>
          </w:divBdr>
          <w:divsChild>
            <w:div w:id="109907264">
              <w:marLeft w:val="0"/>
              <w:marRight w:val="0"/>
              <w:marTop w:val="0"/>
              <w:marBottom w:val="0"/>
              <w:divBdr>
                <w:top w:val="none" w:sz="0" w:space="0" w:color="auto"/>
                <w:left w:val="none" w:sz="0" w:space="0" w:color="auto"/>
                <w:bottom w:val="none" w:sz="0" w:space="0" w:color="auto"/>
                <w:right w:val="none" w:sz="0" w:space="0" w:color="auto"/>
              </w:divBdr>
            </w:div>
          </w:divsChild>
        </w:div>
        <w:div w:id="1112358126">
          <w:marLeft w:val="0"/>
          <w:marRight w:val="0"/>
          <w:marTop w:val="0"/>
          <w:marBottom w:val="0"/>
          <w:divBdr>
            <w:top w:val="none" w:sz="0" w:space="0" w:color="auto"/>
            <w:left w:val="none" w:sz="0" w:space="0" w:color="auto"/>
            <w:bottom w:val="none" w:sz="0" w:space="0" w:color="auto"/>
            <w:right w:val="none" w:sz="0" w:space="0" w:color="auto"/>
          </w:divBdr>
          <w:divsChild>
            <w:div w:id="1790467103">
              <w:marLeft w:val="0"/>
              <w:marRight w:val="0"/>
              <w:marTop w:val="0"/>
              <w:marBottom w:val="0"/>
              <w:divBdr>
                <w:top w:val="none" w:sz="0" w:space="0" w:color="auto"/>
                <w:left w:val="none" w:sz="0" w:space="0" w:color="auto"/>
                <w:bottom w:val="none" w:sz="0" w:space="0" w:color="auto"/>
                <w:right w:val="none" w:sz="0" w:space="0" w:color="auto"/>
              </w:divBdr>
            </w:div>
          </w:divsChild>
        </w:div>
        <w:div w:id="44565304">
          <w:marLeft w:val="0"/>
          <w:marRight w:val="0"/>
          <w:marTop w:val="0"/>
          <w:marBottom w:val="0"/>
          <w:divBdr>
            <w:top w:val="none" w:sz="0" w:space="0" w:color="auto"/>
            <w:left w:val="none" w:sz="0" w:space="0" w:color="auto"/>
            <w:bottom w:val="none" w:sz="0" w:space="0" w:color="auto"/>
            <w:right w:val="none" w:sz="0" w:space="0" w:color="auto"/>
          </w:divBdr>
          <w:divsChild>
            <w:div w:id="61952226">
              <w:marLeft w:val="0"/>
              <w:marRight w:val="0"/>
              <w:marTop w:val="0"/>
              <w:marBottom w:val="0"/>
              <w:divBdr>
                <w:top w:val="none" w:sz="0" w:space="0" w:color="auto"/>
                <w:left w:val="none" w:sz="0" w:space="0" w:color="auto"/>
                <w:bottom w:val="none" w:sz="0" w:space="0" w:color="auto"/>
                <w:right w:val="none" w:sz="0" w:space="0" w:color="auto"/>
              </w:divBdr>
            </w:div>
          </w:divsChild>
        </w:div>
        <w:div w:id="2064712568">
          <w:marLeft w:val="0"/>
          <w:marRight w:val="0"/>
          <w:marTop w:val="0"/>
          <w:marBottom w:val="0"/>
          <w:divBdr>
            <w:top w:val="none" w:sz="0" w:space="0" w:color="auto"/>
            <w:left w:val="none" w:sz="0" w:space="0" w:color="auto"/>
            <w:bottom w:val="none" w:sz="0" w:space="0" w:color="auto"/>
            <w:right w:val="none" w:sz="0" w:space="0" w:color="auto"/>
          </w:divBdr>
          <w:divsChild>
            <w:div w:id="2131821731">
              <w:marLeft w:val="0"/>
              <w:marRight w:val="0"/>
              <w:marTop w:val="0"/>
              <w:marBottom w:val="0"/>
              <w:divBdr>
                <w:top w:val="none" w:sz="0" w:space="0" w:color="auto"/>
                <w:left w:val="none" w:sz="0" w:space="0" w:color="auto"/>
                <w:bottom w:val="none" w:sz="0" w:space="0" w:color="auto"/>
                <w:right w:val="none" w:sz="0" w:space="0" w:color="auto"/>
              </w:divBdr>
            </w:div>
          </w:divsChild>
        </w:div>
        <w:div w:id="1861360050">
          <w:marLeft w:val="0"/>
          <w:marRight w:val="0"/>
          <w:marTop w:val="0"/>
          <w:marBottom w:val="0"/>
          <w:divBdr>
            <w:top w:val="none" w:sz="0" w:space="0" w:color="auto"/>
            <w:left w:val="none" w:sz="0" w:space="0" w:color="auto"/>
            <w:bottom w:val="none" w:sz="0" w:space="0" w:color="auto"/>
            <w:right w:val="none" w:sz="0" w:space="0" w:color="auto"/>
          </w:divBdr>
          <w:divsChild>
            <w:div w:id="256064008">
              <w:marLeft w:val="0"/>
              <w:marRight w:val="0"/>
              <w:marTop w:val="0"/>
              <w:marBottom w:val="0"/>
              <w:divBdr>
                <w:top w:val="none" w:sz="0" w:space="0" w:color="auto"/>
                <w:left w:val="none" w:sz="0" w:space="0" w:color="auto"/>
                <w:bottom w:val="none" w:sz="0" w:space="0" w:color="auto"/>
                <w:right w:val="none" w:sz="0" w:space="0" w:color="auto"/>
              </w:divBdr>
            </w:div>
          </w:divsChild>
        </w:div>
        <w:div w:id="656493824">
          <w:marLeft w:val="0"/>
          <w:marRight w:val="0"/>
          <w:marTop w:val="0"/>
          <w:marBottom w:val="0"/>
          <w:divBdr>
            <w:top w:val="none" w:sz="0" w:space="0" w:color="auto"/>
            <w:left w:val="none" w:sz="0" w:space="0" w:color="auto"/>
            <w:bottom w:val="none" w:sz="0" w:space="0" w:color="auto"/>
            <w:right w:val="none" w:sz="0" w:space="0" w:color="auto"/>
          </w:divBdr>
          <w:divsChild>
            <w:div w:id="1636911036">
              <w:marLeft w:val="0"/>
              <w:marRight w:val="0"/>
              <w:marTop w:val="0"/>
              <w:marBottom w:val="0"/>
              <w:divBdr>
                <w:top w:val="none" w:sz="0" w:space="0" w:color="auto"/>
                <w:left w:val="none" w:sz="0" w:space="0" w:color="auto"/>
                <w:bottom w:val="none" w:sz="0" w:space="0" w:color="auto"/>
                <w:right w:val="none" w:sz="0" w:space="0" w:color="auto"/>
              </w:divBdr>
            </w:div>
          </w:divsChild>
        </w:div>
        <w:div w:id="574164826">
          <w:marLeft w:val="0"/>
          <w:marRight w:val="0"/>
          <w:marTop w:val="0"/>
          <w:marBottom w:val="0"/>
          <w:divBdr>
            <w:top w:val="none" w:sz="0" w:space="0" w:color="auto"/>
            <w:left w:val="none" w:sz="0" w:space="0" w:color="auto"/>
            <w:bottom w:val="none" w:sz="0" w:space="0" w:color="auto"/>
            <w:right w:val="none" w:sz="0" w:space="0" w:color="auto"/>
          </w:divBdr>
          <w:divsChild>
            <w:div w:id="416638957">
              <w:marLeft w:val="0"/>
              <w:marRight w:val="0"/>
              <w:marTop w:val="0"/>
              <w:marBottom w:val="0"/>
              <w:divBdr>
                <w:top w:val="none" w:sz="0" w:space="0" w:color="auto"/>
                <w:left w:val="none" w:sz="0" w:space="0" w:color="auto"/>
                <w:bottom w:val="none" w:sz="0" w:space="0" w:color="auto"/>
                <w:right w:val="none" w:sz="0" w:space="0" w:color="auto"/>
              </w:divBdr>
            </w:div>
          </w:divsChild>
        </w:div>
        <w:div w:id="1234967274">
          <w:marLeft w:val="0"/>
          <w:marRight w:val="0"/>
          <w:marTop w:val="0"/>
          <w:marBottom w:val="0"/>
          <w:divBdr>
            <w:top w:val="none" w:sz="0" w:space="0" w:color="auto"/>
            <w:left w:val="none" w:sz="0" w:space="0" w:color="auto"/>
            <w:bottom w:val="none" w:sz="0" w:space="0" w:color="auto"/>
            <w:right w:val="none" w:sz="0" w:space="0" w:color="auto"/>
          </w:divBdr>
          <w:divsChild>
            <w:div w:id="85154511">
              <w:marLeft w:val="0"/>
              <w:marRight w:val="0"/>
              <w:marTop w:val="0"/>
              <w:marBottom w:val="0"/>
              <w:divBdr>
                <w:top w:val="none" w:sz="0" w:space="0" w:color="auto"/>
                <w:left w:val="none" w:sz="0" w:space="0" w:color="auto"/>
                <w:bottom w:val="none" w:sz="0" w:space="0" w:color="auto"/>
                <w:right w:val="none" w:sz="0" w:space="0" w:color="auto"/>
              </w:divBdr>
            </w:div>
          </w:divsChild>
        </w:div>
        <w:div w:id="2097359337">
          <w:marLeft w:val="0"/>
          <w:marRight w:val="0"/>
          <w:marTop w:val="0"/>
          <w:marBottom w:val="0"/>
          <w:divBdr>
            <w:top w:val="none" w:sz="0" w:space="0" w:color="auto"/>
            <w:left w:val="none" w:sz="0" w:space="0" w:color="auto"/>
            <w:bottom w:val="none" w:sz="0" w:space="0" w:color="auto"/>
            <w:right w:val="none" w:sz="0" w:space="0" w:color="auto"/>
          </w:divBdr>
          <w:divsChild>
            <w:div w:id="559679845">
              <w:marLeft w:val="0"/>
              <w:marRight w:val="0"/>
              <w:marTop w:val="0"/>
              <w:marBottom w:val="0"/>
              <w:divBdr>
                <w:top w:val="none" w:sz="0" w:space="0" w:color="auto"/>
                <w:left w:val="none" w:sz="0" w:space="0" w:color="auto"/>
                <w:bottom w:val="none" w:sz="0" w:space="0" w:color="auto"/>
                <w:right w:val="none" w:sz="0" w:space="0" w:color="auto"/>
              </w:divBdr>
            </w:div>
          </w:divsChild>
        </w:div>
        <w:div w:id="1884709178">
          <w:marLeft w:val="0"/>
          <w:marRight w:val="0"/>
          <w:marTop w:val="0"/>
          <w:marBottom w:val="0"/>
          <w:divBdr>
            <w:top w:val="none" w:sz="0" w:space="0" w:color="auto"/>
            <w:left w:val="none" w:sz="0" w:space="0" w:color="auto"/>
            <w:bottom w:val="none" w:sz="0" w:space="0" w:color="auto"/>
            <w:right w:val="none" w:sz="0" w:space="0" w:color="auto"/>
          </w:divBdr>
          <w:divsChild>
            <w:div w:id="1541478204">
              <w:marLeft w:val="0"/>
              <w:marRight w:val="0"/>
              <w:marTop w:val="0"/>
              <w:marBottom w:val="0"/>
              <w:divBdr>
                <w:top w:val="none" w:sz="0" w:space="0" w:color="auto"/>
                <w:left w:val="none" w:sz="0" w:space="0" w:color="auto"/>
                <w:bottom w:val="none" w:sz="0" w:space="0" w:color="auto"/>
                <w:right w:val="none" w:sz="0" w:space="0" w:color="auto"/>
              </w:divBdr>
            </w:div>
          </w:divsChild>
        </w:div>
        <w:div w:id="1281110476">
          <w:marLeft w:val="0"/>
          <w:marRight w:val="0"/>
          <w:marTop w:val="0"/>
          <w:marBottom w:val="0"/>
          <w:divBdr>
            <w:top w:val="none" w:sz="0" w:space="0" w:color="auto"/>
            <w:left w:val="none" w:sz="0" w:space="0" w:color="auto"/>
            <w:bottom w:val="none" w:sz="0" w:space="0" w:color="auto"/>
            <w:right w:val="none" w:sz="0" w:space="0" w:color="auto"/>
          </w:divBdr>
          <w:divsChild>
            <w:div w:id="629938280">
              <w:marLeft w:val="0"/>
              <w:marRight w:val="0"/>
              <w:marTop w:val="0"/>
              <w:marBottom w:val="0"/>
              <w:divBdr>
                <w:top w:val="none" w:sz="0" w:space="0" w:color="auto"/>
                <w:left w:val="none" w:sz="0" w:space="0" w:color="auto"/>
                <w:bottom w:val="none" w:sz="0" w:space="0" w:color="auto"/>
                <w:right w:val="none" w:sz="0" w:space="0" w:color="auto"/>
              </w:divBdr>
            </w:div>
          </w:divsChild>
        </w:div>
        <w:div w:id="1980106541">
          <w:marLeft w:val="0"/>
          <w:marRight w:val="0"/>
          <w:marTop w:val="0"/>
          <w:marBottom w:val="0"/>
          <w:divBdr>
            <w:top w:val="none" w:sz="0" w:space="0" w:color="auto"/>
            <w:left w:val="none" w:sz="0" w:space="0" w:color="auto"/>
            <w:bottom w:val="none" w:sz="0" w:space="0" w:color="auto"/>
            <w:right w:val="none" w:sz="0" w:space="0" w:color="auto"/>
          </w:divBdr>
          <w:divsChild>
            <w:div w:id="1678536398">
              <w:marLeft w:val="0"/>
              <w:marRight w:val="0"/>
              <w:marTop w:val="0"/>
              <w:marBottom w:val="0"/>
              <w:divBdr>
                <w:top w:val="none" w:sz="0" w:space="0" w:color="auto"/>
                <w:left w:val="none" w:sz="0" w:space="0" w:color="auto"/>
                <w:bottom w:val="none" w:sz="0" w:space="0" w:color="auto"/>
                <w:right w:val="none" w:sz="0" w:space="0" w:color="auto"/>
              </w:divBdr>
            </w:div>
          </w:divsChild>
        </w:div>
        <w:div w:id="783890596">
          <w:marLeft w:val="0"/>
          <w:marRight w:val="0"/>
          <w:marTop w:val="0"/>
          <w:marBottom w:val="0"/>
          <w:divBdr>
            <w:top w:val="none" w:sz="0" w:space="0" w:color="auto"/>
            <w:left w:val="none" w:sz="0" w:space="0" w:color="auto"/>
            <w:bottom w:val="none" w:sz="0" w:space="0" w:color="auto"/>
            <w:right w:val="none" w:sz="0" w:space="0" w:color="auto"/>
          </w:divBdr>
          <w:divsChild>
            <w:div w:id="1701937072">
              <w:marLeft w:val="0"/>
              <w:marRight w:val="0"/>
              <w:marTop w:val="0"/>
              <w:marBottom w:val="0"/>
              <w:divBdr>
                <w:top w:val="none" w:sz="0" w:space="0" w:color="auto"/>
                <w:left w:val="none" w:sz="0" w:space="0" w:color="auto"/>
                <w:bottom w:val="none" w:sz="0" w:space="0" w:color="auto"/>
                <w:right w:val="none" w:sz="0" w:space="0" w:color="auto"/>
              </w:divBdr>
            </w:div>
          </w:divsChild>
        </w:div>
        <w:div w:id="1678115581">
          <w:marLeft w:val="0"/>
          <w:marRight w:val="0"/>
          <w:marTop w:val="0"/>
          <w:marBottom w:val="0"/>
          <w:divBdr>
            <w:top w:val="none" w:sz="0" w:space="0" w:color="auto"/>
            <w:left w:val="none" w:sz="0" w:space="0" w:color="auto"/>
            <w:bottom w:val="none" w:sz="0" w:space="0" w:color="auto"/>
            <w:right w:val="none" w:sz="0" w:space="0" w:color="auto"/>
          </w:divBdr>
          <w:divsChild>
            <w:div w:id="22676326">
              <w:marLeft w:val="0"/>
              <w:marRight w:val="0"/>
              <w:marTop w:val="0"/>
              <w:marBottom w:val="0"/>
              <w:divBdr>
                <w:top w:val="none" w:sz="0" w:space="0" w:color="auto"/>
                <w:left w:val="none" w:sz="0" w:space="0" w:color="auto"/>
                <w:bottom w:val="none" w:sz="0" w:space="0" w:color="auto"/>
                <w:right w:val="none" w:sz="0" w:space="0" w:color="auto"/>
              </w:divBdr>
            </w:div>
          </w:divsChild>
        </w:div>
        <w:div w:id="2054847108">
          <w:marLeft w:val="0"/>
          <w:marRight w:val="0"/>
          <w:marTop w:val="0"/>
          <w:marBottom w:val="0"/>
          <w:divBdr>
            <w:top w:val="none" w:sz="0" w:space="0" w:color="auto"/>
            <w:left w:val="none" w:sz="0" w:space="0" w:color="auto"/>
            <w:bottom w:val="none" w:sz="0" w:space="0" w:color="auto"/>
            <w:right w:val="none" w:sz="0" w:space="0" w:color="auto"/>
          </w:divBdr>
          <w:divsChild>
            <w:div w:id="979309929">
              <w:marLeft w:val="0"/>
              <w:marRight w:val="0"/>
              <w:marTop w:val="0"/>
              <w:marBottom w:val="0"/>
              <w:divBdr>
                <w:top w:val="none" w:sz="0" w:space="0" w:color="auto"/>
                <w:left w:val="none" w:sz="0" w:space="0" w:color="auto"/>
                <w:bottom w:val="none" w:sz="0" w:space="0" w:color="auto"/>
                <w:right w:val="none" w:sz="0" w:space="0" w:color="auto"/>
              </w:divBdr>
            </w:div>
          </w:divsChild>
        </w:div>
        <w:div w:id="1732999540">
          <w:marLeft w:val="0"/>
          <w:marRight w:val="0"/>
          <w:marTop w:val="0"/>
          <w:marBottom w:val="0"/>
          <w:divBdr>
            <w:top w:val="none" w:sz="0" w:space="0" w:color="auto"/>
            <w:left w:val="none" w:sz="0" w:space="0" w:color="auto"/>
            <w:bottom w:val="none" w:sz="0" w:space="0" w:color="auto"/>
            <w:right w:val="none" w:sz="0" w:space="0" w:color="auto"/>
          </w:divBdr>
          <w:divsChild>
            <w:div w:id="1063480834">
              <w:marLeft w:val="0"/>
              <w:marRight w:val="0"/>
              <w:marTop w:val="0"/>
              <w:marBottom w:val="0"/>
              <w:divBdr>
                <w:top w:val="none" w:sz="0" w:space="0" w:color="auto"/>
                <w:left w:val="none" w:sz="0" w:space="0" w:color="auto"/>
                <w:bottom w:val="none" w:sz="0" w:space="0" w:color="auto"/>
                <w:right w:val="none" w:sz="0" w:space="0" w:color="auto"/>
              </w:divBdr>
            </w:div>
          </w:divsChild>
        </w:div>
        <w:div w:id="1674380630">
          <w:marLeft w:val="0"/>
          <w:marRight w:val="0"/>
          <w:marTop w:val="0"/>
          <w:marBottom w:val="0"/>
          <w:divBdr>
            <w:top w:val="none" w:sz="0" w:space="0" w:color="auto"/>
            <w:left w:val="none" w:sz="0" w:space="0" w:color="auto"/>
            <w:bottom w:val="none" w:sz="0" w:space="0" w:color="auto"/>
            <w:right w:val="none" w:sz="0" w:space="0" w:color="auto"/>
          </w:divBdr>
          <w:divsChild>
            <w:div w:id="2094234819">
              <w:marLeft w:val="0"/>
              <w:marRight w:val="0"/>
              <w:marTop w:val="0"/>
              <w:marBottom w:val="0"/>
              <w:divBdr>
                <w:top w:val="none" w:sz="0" w:space="0" w:color="auto"/>
                <w:left w:val="none" w:sz="0" w:space="0" w:color="auto"/>
                <w:bottom w:val="none" w:sz="0" w:space="0" w:color="auto"/>
                <w:right w:val="none" w:sz="0" w:space="0" w:color="auto"/>
              </w:divBdr>
            </w:div>
          </w:divsChild>
        </w:div>
        <w:div w:id="1747339080">
          <w:marLeft w:val="0"/>
          <w:marRight w:val="0"/>
          <w:marTop w:val="0"/>
          <w:marBottom w:val="0"/>
          <w:divBdr>
            <w:top w:val="none" w:sz="0" w:space="0" w:color="auto"/>
            <w:left w:val="none" w:sz="0" w:space="0" w:color="auto"/>
            <w:bottom w:val="none" w:sz="0" w:space="0" w:color="auto"/>
            <w:right w:val="none" w:sz="0" w:space="0" w:color="auto"/>
          </w:divBdr>
          <w:divsChild>
            <w:div w:id="1166676589">
              <w:marLeft w:val="0"/>
              <w:marRight w:val="0"/>
              <w:marTop w:val="0"/>
              <w:marBottom w:val="0"/>
              <w:divBdr>
                <w:top w:val="none" w:sz="0" w:space="0" w:color="auto"/>
                <w:left w:val="none" w:sz="0" w:space="0" w:color="auto"/>
                <w:bottom w:val="none" w:sz="0" w:space="0" w:color="auto"/>
                <w:right w:val="none" w:sz="0" w:space="0" w:color="auto"/>
              </w:divBdr>
            </w:div>
          </w:divsChild>
        </w:div>
        <w:div w:id="1981494569">
          <w:marLeft w:val="0"/>
          <w:marRight w:val="0"/>
          <w:marTop w:val="0"/>
          <w:marBottom w:val="0"/>
          <w:divBdr>
            <w:top w:val="none" w:sz="0" w:space="0" w:color="auto"/>
            <w:left w:val="none" w:sz="0" w:space="0" w:color="auto"/>
            <w:bottom w:val="none" w:sz="0" w:space="0" w:color="auto"/>
            <w:right w:val="none" w:sz="0" w:space="0" w:color="auto"/>
          </w:divBdr>
          <w:divsChild>
            <w:div w:id="829952258">
              <w:marLeft w:val="0"/>
              <w:marRight w:val="0"/>
              <w:marTop w:val="0"/>
              <w:marBottom w:val="0"/>
              <w:divBdr>
                <w:top w:val="none" w:sz="0" w:space="0" w:color="auto"/>
                <w:left w:val="none" w:sz="0" w:space="0" w:color="auto"/>
                <w:bottom w:val="none" w:sz="0" w:space="0" w:color="auto"/>
                <w:right w:val="none" w:sz="0" w:space="0" w:color="auto"/>
              </w:divBdr>
            </w:div>
          </w:divsChild>
        </w:div>
        <w:div w:id="1378315406">
          <w:marLeft w:val="0"/>
          <w:marRight w:val="0"/>
          <w:marTop w:val="0"/>
          <w:marBottom w:val="0"/>
          <w:divBdr>
            <w:top w:val="none" w:sz="0" w:space="0" w:color="auto"/>
            <w:left w:val="none" w:sz="0" w:space="0" w:color="auto"/>
            <w:bottom w:val="none" w:sz="0" w:space="0" w:color="auto"/>
            <w:right w:val="none" w:sz="0" w:space="0" w:color="auto"/>
          </w:divBdr>
          <w:divsChild>
            <w:div w:id="2053915051">
              <w:marLeft w:val="0"/>
              <w:marRight w:val="0"/>
              <w:marTop w:val="0"/>
              <w:marBottom w:val="0"/>
              <w:divBdr>
                <w:top w:val="none" w:sz="0" w:space="0" w:color="auto"/>
                <w:left w:val="none" w:sz="0" w:space="0" w:color="auto"/>
                <w:bottom w:val="none" w:sz="0" w:space="0" w:color="auto"/>
                <w:right w:val="none" w:sz="0" w:space="0" w:color="auto"/>
              </w:divBdr>
            </w:div>
          </w:divsChild>
        </w:div>
        <w:div w:id="1552499158">
          <w:marLeft w:val="0"/>
          <w:marRight w:val="0"/>
          <w:marTop w:val="0"/>
          <w:marBottom w:val="0"/>
          <w:divBdr>
            <w:top w:val="none" w:sz="0" w:space="0" w:color="auto"/>
            <w:left w:val="none" w:sz="0" w:space="0" w:color="auto"/>
            <w:bottom w:val="none" w:sz="0" w:space="0" w:color="auto"/>
            <w:right w:val="none" w:sz="0" w:space="0" w:color="auto"/>
          </w:divBdr>
          <w:divsChild>
            <w:div w:id="669648241">
              <w:marLeft w:val="0"/>
              <w:marRight w:val="0"/>
              <w:marTop w:val="0"/>
              <w:marBottom w:val="0"/>
              <w:divBdr>
                <w:top w:val="none" w:sz="0" w:space="0" w:color="auto"/>
                <w:left w:val="none" w:sz="0" w:space="0" w:color="auto"/>
                <w:bottom w:val="none" w:sz="0" w:space="0" w:color="auto"/>
                <w:right w:val="none" w:sz="0" w:space="0" w:color="auto"/>
              </w:divBdr>
            </w:div>
          </w:divsChild>
        </w:div>
        <w:div w:id="2102333330">
          <w:marLeft w:val="0"/>
          <w:marRight w:val="0"/>
          <w:marTop w:val="0"/>
          <w:marBottom w:val="0"/>
          <w:divBdr>
            <w:top w:val="none" w:sz="0" w:space="0" w:color="auto"/>
            <w:left w:val="none" w:sz="0" w:space="0" w:color="auto"/>
            <w:bottom w:val="none" w:sz="0" w:space="0" w:color="auto"/>
            <w:right w:val="none" w:sz="0" w:space="0" w:color="auto"/>
          </w:divBdr>
          <w:divsChild>
            <w:div w:id="1078668561">
              <w:marLeft w:val="0"/>
              <w:marRight w:val="0"/>
              <w:marTop w:val="0"/>
              <w:marBottom w:val="0"/>
              <w:divBdr>
                <w:top w:val="none" w:sz="0" w:space="0" w:color="auto"/>
                <w:left w:val="none" w:sz="0" w:space="0" w:color="auto"/>
                <w:bottom w:val="none" w:sz="0" w:space="0" w:color="auto"/>
                <w:right w:val="none" w:sz="0" w:space="0" w:color="auto"/>
              </w:divBdr>
            </w:div>
          </w:divsChild>
        </w:div>
        <w:div w:id="1675844087">
          <w:marLeft w:val="0"/>
          <w:marRight w:val="0"/>
          <w:marTop w:val="0"/>
          <w:marBottom w:val="0"/>
          <w:divBdr>
            <w:top w:val="none" w:sz="0" w:space="0" w:color="auto"/>
            <w:left w:val="none" w:sz="0" w:space="0" w:color="auto"/>
            <w:bottom w:val="none" w:sz="0" w:space="0" w:color="auto"/>
            <w:right w:val="none" w:sz="0" w:space="0" w:color="auto"/>
          </w:divBdr>
          <w:divsChild>
            <w:div w:id="1818645235">
              <w:marLeft w:val="0"/>
              <w:marRight w:val="0"/>
              <w:marTop w:val="0"/>
              <w:marBottom w:val="0"/>
              <w:divBdr>
                <w:top w:val="none" w:sz="0" w:space="0" w:color="auto"/>
                <w:left w:val="none" w:sz="0" w:space="0" w:color="auto"/>
                <w:bottom w:val="none" w:sz="0" w:space="0" w:color="auto"/>
                <w:right w:val="none" w:sz="0" w:space="0" w:color="auto"/>
              </w:divBdr>
            </w:div>
          </w:divsChild>
        </w:div>
        <w:div w:id="1224834189">
          <w:marLeft w:val="0"/>
          <w:marRight w:val="0"/>
          <w:marTop w:val="0"/>
          <w:marBottom w:val="0"/>
          <w:divBdr>
            <w:top w:val="none" w:sz="0" w:space="0" w:color="auto"/>
            <w:left w:val="none" w:sz="0" w:space="0" w:color="auto"/>
            <w:bottom w:val="none" w:sz="0" w:space="0" w:color="auto"/>
            <w:right w:val="none" w:sz="0" w:space="0" w:color="auto"/>
          </w:divBdr>
          <w:divsChild>
            <w:div w:id="2048529258">
              <w:marLeft w:val="0"/>
              <w:marRight w:val="0"/>
              <w:marTop w:val="0"/>
              <w:marBottom w:val="0"/>
              <w:divBdr>
                <w:top w:val="none" w:sz="0" w:space="0" w:color="auto"/>
                <w:left w:val="none" w:sz="0" w:space="0" w:color="auto"/>
                <w:bottom w:val="none" w:sz="0" w:space="0" w:color="auto"/>
                <w:right w:val="none" w:sz="0" w:space="0" w:color="auto"/>
              </w:divBdr>
            </w:div>
          </w:divsChild>
        </w:div>
        <w:div w:id="1813522835">
          <w:marLeft w:val="0"/>
          <w:marRight w:val="0"/>
          <w:marTop w:val="0"/>
          <w:marBottom w:val="0"/>
          <w:divBdr>
            <w:top w:val="none" w:sz="0" w:space="0" w:color="auto"/>
            <w:left w:val="none" w:sz="0" w:space="0" w:color="auto"/>
            <w:bottom w:val="none" w:sz="0" w:space="0" w:color="auto"/>
            <w:right w:val="none" w:sz="0" w:space="0" w:color="auto"/>
          </w:divBdr>
          <w:divsChild>
            <w:div w:id="1436557093">
              <w:marLeft w:val="0"/>
              <w:marRight w:val="0"/>
              <w:marTop w:val="0"/>
              <w:marBottom w:val="0"/>
              <w:divBdr>
                <w:top w:val="none" w:sz="0" w:space="0" w:color="auto"/>
                <w:left w:val="none" w:sz="0" w:space="0" w:color="auto"/>
                <w:bottom w:val="none" w:sz="0" w:space="0" w:color="auto"/>
                <w:right w:val="none" w:sz="0" w:space="0" w:color="auto"/>
              </w:divBdr>
            </w:div>
          </w:divsChild>
        </w:div>
        <w:div w:id="492375827">
          <w:marLeft w:val="0"/>
          <w:marRight w:val="0"/>
          <w:marTop w:val="0"/>
          <w:marBottom w:val="0"/>
          <w:divBdr>
            <w:top w:val="none" w:sz="0" w:space="0" w:color="auto"/>
            <w:left w:val="none" w:sz="0" w:space="0" w:color="auto"/>
            <w:bottom w:val="none" w:sz="0" w:space="0" w:color="auto"/>
            <w:right w:val="none" w:sz="0" w:space="0" w:color="auto"/>
          </w:divBdr>
          <w:divsChild>
            <w:div w:id="1869832213">
              <w:marLeft w:val="0"/>
              <w:marRight w:val="0"/>
              <w:marTop w:val="0"/>
              <w:marBottom w:val="0"/>
              <w:divBdr>
                <w:top w:val="none" w:sz="0" w:space="0" w:color="auto"/>
                <w:left w:val="none" w:sz="0" w:space="0" w:color="auto"/>
                <w:bottom w:val="none" w:sz="0" w:space="0" w:color="auto"/>
                <w:right w:val="none" w:sz="0" w:space="0" w:color="auto"/>
              </w:divBdr>
            </w:div>
          </w:divsChild>
        </w:div>
        <w:div w:id="413357907">
          <w:marLeft w:val="0"/>
          <w:marRight w:val="0"/>
          <w:marTop w:val="0"/>
          <w:marBottom w:val="0"/>
          <w:divBdr>
            <w:top w:val="none" w:sz="0" w:space="0" w:color="auto"/>
            <w:left w:val="none" w:sz="0" w:space="0" w:color="auto"/>
            <w:bottom w:val="none" w:sz="0" w:space="0" w:color="auto"/>
            <w:right w:val="none" w:sz="0" w:space="0" w:color="auto"/>
          </w:divBdr>
          <w:divsChild>
            <w:div w:id="1698853346">
              <w:marLeft w:val="0"/>
              <w:marRight w:val="0"/>
              <w:marTop w:val="0"/>
              <w:marBottom w:val="0"/>
              <w:divBdr>
                <w:top w:val="none" w:sz="0" w:space="0" w:color="auto"/>
                <w:left w:val="none" w:sz="0" w:space="0" w:color="auto"/>
                <w:bottom w:val="none" w:sz="0" w:space="0" w:color="auto"/>
                <w:right w:val="none" w:sz="0" w:space="0" w:color="auto"/>
              </w:divBdr>
            </w:div>
          </w:divsChild>
        </w:div>
        <w:div w:id="1771269637">
          <w:marLeft w:val="0"/>
          <w:marRight w:val="0"/>
          <w:marTop w:val="0"/>
          <w:marBottom w:val="0"/>
          <w:divBdr>
            <w:top w:val="none" w:sz="0" w:space="0" w:color="auto"/>
            <w:left w:val="none" w:sz="0" w:space="0" w:color="auto"/>
            <w:bottom w:val="none" w:sz="0" w:space="0" w:color="auto"/>
            <w:right w:val="none" w:sz="0" w:space="0" w:color="auto"/>
          </w:divBdr>
          <w:divsChild>
            <w:div w:id="1069423133">
              <w:marLeft w:val="0"/>
              <w:marRight w:val="0"/>
              <w:marTop w:val="0"/>
              <w:marBottom w:val="0"/>
              <w:divBdr>
                <w:top w:val="none" w:sz="0" w:space="0" w:color="auto"/>
                <w:left w:val="none" w:sz="0" w:space="0" w:color="auto"/>
                <w:bottom w:val="none" w:sz="0" w:space="0" w:color="auto"/>
                <w:right w:val="none" w:sz="0" w:space="0" w:color="auto"/>
              </w:divBdr>
            </w:div>
          </w:divsChild>
        </w:div>
        <w:div w:id="913584784">
          <w:marLeft w:val="0"/>
          <w:marRight w:val="0"/>
          <w:marTop w:val="0"/>
          <w:marBottom w:val="0"/>
          <w:divBdr>
            <w:top w:val="none" w:sz="0" w:space="0" w:color="auto"/>
            <w:left w:val="none" w:sz="0" w:space="0" w:color="auto"/>
            <w:bottom w:val="none" w:sz="0" w:space="0" w:color="auto"/>
            <w:right w:val="none" w:sz="0" w:space="0" w:color="auto"/>
          </w:divBdr>
          <w:divsChild>
            <w:div w:id="1364093911">
              <w:marLeft w:val="0"/>
              <w:marRight w:val="0"/>
              <w:marTop w:val="0"/>
              <w:marBottom w:val="0"/>
              <w:divBdr>
                <w:top w:val="none" w:sz="0" w:space="0" w:color="auto"/>
                <w:left w:val="none" w:sz="0" w:space="0" w:color="auto"/>
                <w:bottom w:val="none" w:sz="0" w:space="0" w:color="auto"/>
                <w:right w:val="none" w:sz="0" w:space="0" w:color="auto"/>
              </w:divBdr>
            </w:div>
          </w:divsChild>
        </w:div>
        <w:div w:id="1837530158">
          <w:marLeft w:val="0"/>
          <w:marRight w:val="0"/>
          <w:marTop w:val="0"/>
          <w:marBottom w:val="0"/>
          <w:divBdr>
            <w:top w:val="none" w:sz="0" w:space="0" w:color="auto"/>
            <w:left w:val="none" w:sz="0" w:space="0" w:color="auto"/>
            <w:bottom w:val="none" w:sz="0" w:space="0" w:color="auto"/>
            <w:right w:val="none" w:sz="0" w:space="0" w:color="auto"/>
          </w:divBdr>
          <w:divsChild>
            <w:div w:id="1236744719">
              <w:marLeft w:val="0"/>
              <w:marRight w:val="0"/>
              <w:marTop w:val="0"/>
              <w:marBottom w:val="0"/>
              <w:divBdr>
                <w:top w:val="none" w:sz="0" w:space="0" w:color="auto"/>
                <w:left w:val="none" w:sz="0" w:space="0" w:color="auto"/>
                <w:bottom w:val="none" w:sz="0" w:space="0" w:color="auto"/>
                <w:right w:val="none" w:sz="0" w:space="0" w:color="auto"/>
              </w:divBdr>
            </w:div>
          </w:divsChild>
        </w:div>
        <w:div w:id="823283006">
          <w:marLeft w:val="0"/>
          <w:marRight w:val="0"/>
          <w:marTop w:val="0"/>
          <w:marBottom w:val="0"/>
          <w:divBdr>
            <w:top w:val="none" w:sz="0" w:space="0" w:color="auto"/>
            <w:left w:val="none" w:sz="0" w:space="0" w:color="auto"/>
            <w:bottom w:val="none" w:sz="0" w:space="0" w:color="auto"/>
            <w:right w:val="none" w:sz="0" w:space="0" w:color="auto"/>
          </w:divBdr>
          <w:divsChild>
            <w:div w:id="816607958">
              <w:marLeft w:val="0"/>
              <w:marRight w:val="0"/>
              <w:marTop w:val="0"/>
              <w:marBottom w:val="0"/>
              <w:divBdr>
                <w:top w:val="none" w:sz="0" w:space="0" w:color="auto"/>
                <w:left w:val="none" w:sz="0" w:space="0" w:color="auto"/>
                <w:bottom w:val="none" w:sz="0" w:space="0" w:color="auto"/>
                <w:right w:val="none" w:sz="0" w:space="0" w:color="auto"/>
              </w:divBdr>
            </w:div>
          </w:divsChild>
        </w:div>
        <w:div w:id="1238441373">
          <w:marLeft w:val="0"/>
          <w:marRight w:val="0"/>
          <w:marTop w:val="0"/>
          <w:marBottom w:val="0"/>
          <w:divBdr>
            <w:top w:val="none" w:sz="0" w:space="0" w:color="auto"/>
            <w:left w:val="none" w:sz="0" w:space="0" w:color="auto"/>
            <w:bottom w:val="none" w:sz="0" w:space="0" w:color="auto"/>
            <w:right w:val="none" w:sz="0" w:space="0" w:color="auto"/>
          </w:divBdr>
          <w:divsChild>
            <w:div w:id="1708329369">
              <w:marLeft w:val="0"/>
              <w:marRight w:val="0"/>
              <w:marTop w:val="0"/>
              <w:marBottom w:val="0"/>
              <w:divBdr>
                <w:top w:val="none" w:sz="0" w:space="0" w:color="auto"/>
                <w:left w:val="none" w:sz="0" w:space="0" w:color="auto"/>
                <w:bottom w:val="none" w:sz="0" w:space="0" w:color="auto"/>
                <w:right w:val="none" w:sz="0" w:space="0" w:color="auto"/>
              </w:divBdr>
            </w:div>
          </w:divsChild>
        </w:div>
        <w:div w:id="518785936">
          <w:marLeft w:val="0"/>
          <w:marRight w:val="0"/>
          <w:marTop w:val="0"/>
          <w:marBottom w:val="0"/>
          <w:divBdr>
            <w:top w:val="none" w:sz="0" w:space="0" w:color="auto"/>
            <w:left w:val="none" w:sz="0" w:space="0" w:color="auto"/>
            <w:bottom w:val="none" w:sz="0" w:space="0" w:color="auto"/>
            <w:right w:val="none" w:sz="0" w:space="0" w:color="auto"/>
          </w:divBdr>
          <w:divsChild>
            <w:div w:id="608318138">
              <w:marLeft w:val="0"/>
              <w:marRight w:val="0"/>
              <w:marTop w:val="0"/>
              <w:marBottom w:val="0"/>
              <w:divBdr>
                <w:top w:val="none" w:sz="0" w:space="0" w:color="auto"/>
                <w:left w:val="none" w:sz="0" w:space="0" w:color="auto"/>
                <w:bottom w:val="none" w:sz="0" w:space="0" w:color="auto"/>
                <w:right w:val="none" w:sz="0" w:space="0" w:color="auto"/>
              </w:divBdr>
            </w:div>
          </w:divsChild>
        </w:div>
        <w:div w:id="2138571678">
          <w:marLeft w:val="0"/>
          <w:marRight w:val="0"/>
          <w:marTop w:val="0"/>
          <w:marBottom w:val="0"/>
          <w:divBdr>
            <w:top w:val="none" w:sz="0" w:space="0" w:color="auto"/>
            <w:left w:val="none" w:sz="0" w:space="0" w:color="auto"/>
            <w:bottom w:val="none" w:sz="0" w:space="0" w:color="auto"/>
            <w:right w:val="none" w:sz="0" w:space="0" w:color="auto"/>
          </w:divBdr>
          <w:divsChild>
            <w:div w:id="263342689">
              <w:marLeft w:val="0"/>
              <w:marRight w:val="0"/>
              <w:marTop w:val="0"/>
              <w:marBottom w:val="0"/>
              <w:divBdr>
                <w:top w:val="none" w:sz="0" w:space="0" w:color="auto"/>
                <w:left w:val="none" w:sz="0" w:space="0" w:color="auto"/>
                <w:bottom w:val="none" w:sz="0" w:space="0" w:color="auto"/>
                <w:right w:val="none" w:sz="0" w:space="0" w:color="auto"/>
              </w:divBdr>
            </w:div>
          </w:divsChild>
        </w:div>
        <w:div w:id="1174414919">
          <w:marLeft w:val="0"/>
          <w:marRight w:val="0"/>
          <w:marTop w:val="0"/>
          <w:marBottom w:val="0"/>
          <w:divBdr>
            <w:top w:val="none" w:sz="0" w:space="0" w:color="auto"/>
            <w:left w:val="none" w:sz="0" w:space="0" w:color="auto"/>
            <w:bottom w:val="none" w:sz="0" w:space="0" w:color="auto"/>
            <w:right w:val="none" w:sz="0" w:space="0" w:color="auto"/>
          </w:divBdr>
          <w:divsChild>
            <w:div w:id="1438940374">
              <w:marLeft w:val="0"/>
              <w:marRight w:val="0"/>
              <w:marTop w:val="0"/>
              <w:marBottom w:val="0"/>
              <w:divBdr>
                <w:top w:val="none" w:sz="0" w:space="0" w:color="auto"/>
                <w:left w:val="none" w:sz="0" w:space="0" w:color="auto"/>
                <w:bottom w:val="none" w:sz="0" w:space="0" w:color="auto"/>
                <w:right w:val="none" w:sz="0" w:space="0" w:color="auto"/>
              </w:divBdr>
            </w:div>
          </w:divsChild>
        </w:div>
        <w:div w:id="631911483">
          <w:marLeft w:val="0"/>
          <w:marRight w:val="0"/>
          <w:marTop w:val="0"/>
          <w:marBottom w:val="0"/>
          <w:divBdr>
            <w:top w:val="none" w:sz="0" w:space="0" w:color="auto"/>
            <w:left w:val="none" w:sz="0" w:space="0" w:color="auto"/>
            <w:bottom w:val="none" w:sz="0" w:space="0" w:color="auto"/>
            <w:right w:val="none" w:sz="0" w:space="0" w:color="auto"/>
          </w:divBdr>
          <w:divsChild>
            <w:div w:id="188492927">
              <w:marLeft w:val="0"/>
              <w:marRight w:val="0"/>
              <w:marTop w:val="0"/>
              <w:marBottom w:val="0"/>
              <w:divBdr>
                <w:top w:val="none" w:sz="0" w:space="0" w:color="auto"/>
                <w:left w:val="none" w:sz="0" w:space="0" w:color="auto"/>
                <w:bottom w:val="none" w:sz="0" w:space="0" w:color="auto"/>
                <w:right w:val="none" w:sz="0" w:space="0" w:color="auto"/>
              </w:divBdr>
            </w:div>
          </w:divsChild>
        </w:div>
        <w:div w:id="1893426202">
          <w:marLeft w:val="0"/>
          <w:marRight w:val="0"/>
          <w:marTop w:val="0"/>
          <w:marBottom w:val="0"/>
          <w:divBdr>
            <w:top w:val="none" w:sz="0" w:space="0" w:color="auto"/>
            <w:left w:val="none" w:sz="0" w:space="0" w:color="auto"/>
            <w:bottom w:val="none" w:sz="0" w:space="0" w:color="auto"/>
            <w:right w:val="none" w:sz="0" w:space="0" w:color="auto"/>
          </w:divBdr>
          <w:divsChild>
            <w:div w:id="1418135806">
              <w:marLeft w:val="0"/>
              <w:marRight w:val="0"/>
              <w:marTop w:val="0"/>
              <w:marBottom w:val="0"/>
              <w:divBdr>
                <w:top w:val="none" w:sz="0" w:space="0" w:color="auto"/>
                <w:left w:val="none" w:sz="0" w:space="0" w:color="auto"/>
                <w:bottom w:val="none" w:sz="0" w:space="0" w:color="auto"/>
                <w:right w:val="none" w:sz="0" w:space="0" w:color="auto"/>
              </w:divBdr>
            </w:div>
          </w:divsChild>
        </w:div>
        <w:div w:id="570391962">
          <w:marLeft w:val="0"/>
          <w:marRight w:val="0"/>
          <w:marTop w:val="0"/>
          <w:marBottom w:val="0"/>
          <w:divBdr>
            <w:top w:val="none" w:sz="0" w:space="0" w:color="auto"/>
            <w:left w:val="none" w:sz="0" w:space="0" w:color="auto"/>
            <w:bottom w:val="none" w:sz="0" w:space="0" w:color="auto"/>
            <w:right w:val="none" w:sz="0" w:space="0" w:color="auto"/>
          </w:divBdr>
          <w:divsChild>
            <w:div w:id="1548906815">
              <w:marLeft w:val="0"/>
              <w:marRight w:val="0"/>
              <w:marTop w:val="0"/>
              <w:marBottom w:val="0"/>
              <w:divBdr>
                <w:top w:val="none" w:sz="0" w:space="0" w:color="auto"/>
                <w:left w:val="none" w:sz="0" w:space="0" w:color="auto"/>
                <w:bottom w:val="none" w:sz="0" w:space="0" w:color="auto"/>
                <w:right w:val="none" w:sz="0" w:space="0" w:color="auto"/>
              </w:divBdr>
            </w:div>
          </w:divsChild>
        </w:div>
        <w:div w:id="1951548851">
          <w:marLeft w:val="0"/>
          <w:marRight w:val="0"/>
          <w:marTop w:val="0"/>
          <w:marBottom w:val="0"/>
          <w:divBdr>
            <w:top w:val="none" w:sz="0" w:space="0" w:color="auto"/>
            <w:left w:val="none" w:sz="0" w:space="0" w:color="auto"/>
            <w:bottom w:val="none" w:sz="0" w:space="0" w:color="auto"/>
            <w:right w:val="none" w:sz="0" w:space="0" w:color="auto"/>
          </w:divBdr>
          <w:divsChild>
            <w:div w:id="994146919">
              <w:marLeft w:val="0"/>
              <w:marRight w:val="0"/>
              <w:marTop w:val="0"/>
              <w:marBottom w:val="0"/>
              <w:divBdr>
                <w:top w:val="none" w:sz="0" w:space="0" w:color="auto"/>
                <w:left w:val="none" w:sz="0" w:space="0" w:color="auto"/>
                <w:bottom w:val="none" w:sz="0" w:space="0" w:color="auto"/>
                <w:right w:val="none" w:sz="0" w:space="0" w:color="auto"/>
              </w:divBdr>
            </w:div>
          </w:divsChild>
        </w:div>
        <w:div w:id="2102290671">
          <w:marLeft w:val="0"/>
          <w:marRight w:val="0"/>
          <w:marTop w:val="0"/>
          <w:marBottom w:val="0"/>
          <w:divBdr>
            <w:top w:val="none" w:sz="0" w:space="0" w:color="auto"/>
            <w:left w:val="none" w:sz="0" w:space="0" w:color="auto"/>
            <w:bottom w:val="none" w:sz="0" w:space="0" w:color="auto"/>
            <w:right w:val="none" w:sz="0" w:space="0" w:color="auto"/>
          </w:divBdr>
          <w:divsChild>
            <w:div w:id="1914704180">
              <w:marLeft w:val="0"/>
              <w:marRight w:val="0"/>
              <w:marTop w:val="0"/>
              <w:marBottom w:val="0"/>
              <w:divBdr>
                <w:top w:val="none" w:sz="0" w:space="0" w:color="auto"/>
                <w:left w:val="none" w:sz="0" w:space="0" w:color="auto"/>
                <w:bottom w:val="none" w:sz="0" w:space="0" w:color="auto"/>
                <w:right w:val="none" w:sz="0" w:space="0" w:color="auto"/>
              </w:divBdr>
              <w:divsChild>
                <w:div w:id="1004162560">
                  <w:marLeft w:val="0"/>
                  <w:marRight w:val="0"/>
                  <w:marTop w:val="0"/>
                  <w:marBottom w:val="0"/>
                  <w:divBdr>
                    <w:top w:val="none" w:sz="0" w:space="0" w:color="auto"/>
                    <w:left w:val="none" w:sz="0" w:space="0" w:color="auto"/>
                    <w:bottom w:val="none" w:sz="0" w:space="0" w:color="auto"/>
                    <w:right w:val="none" w:sz="0" w:space="0" w:color="auto"/>
                  </w:divBdr>
                  <w:divsChild>
                    <w:div w:id="746072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4100773">
          <w:marLeft w:val="0"/>
          <w:marRight w:val="0"/>
          <w:marTop w:val="0"/>
          <w:marBottom w:val="0"/>
          <w:divBdr>
            <w:top w:val="none" w:sz="0" w:space="0" w:color="auto"/>
            <w:left w:val="none" w:sz="0" w:space="0" w:color="auto"/>
            <w:bottom w:val="none" w:sz="0" w:space="0" w:color="auto"/>
            <w:right w:val="none" w:sz="0" w:space="0" w:color="auto"/>
          </w:divBdr>
          <w:divsChild>
            <w:div w:id="1456946071">
              <w:marLeft w:val="0"/>
              <w:marRight w:val="0"/>
              <w:marTop w:val="0"/>
              <w:marBottom w:val="0"/>
              <w:divBdr>
                <w:top w:val="none" w:sz="0" w:space="0" w:color="auto"/>
                <w:left w:val="none" w:sz="0" w:space="0" w:color="auto"/>
                <w:bottom w:val="none" w:sz="0" w:space="0" w:color="auto"/>
                <w:right w:val="none" w:sz="0" w:space="0" w:color="auto"/>
              </w:divBdr>
              <w:divsChild>
                <w:div w:id="1936161421">
                  <w:marLeft w:val="0"/>
                  <w:marRight w:val="0"/>
                  <w:marTop w:val="0"/>
                  <w:marBottom w:val="0"/>
                  <w:divBdr>
                    <w:top w:val="none" w:sz="0" w:space="0" w:color="auto"/>
                    <w:left w:val="none" w:sz="0" w:space="0" w:color="auto"/>
                    <w:bottom w:val="none" w:sz="0" w:space="0" w:color="auto"/>
                    <w:right w:val="none" w:sz="0" w:space="0" w:color="auto"/>
                  </w:divBdr>
                  <w:divsChild>
                    <w:div w:id="1215701207">
                      <w:marLeft w:val="0"/>
                      <w:marRight w:val="0"/>
                      <w:marTop w:val="0"/>
                      <w:marBottom w:val="0"/>
                      <w:divBdr>
                        <w:top w:val="none" w:sz="0" w:space="0" w:color="auto"/>
                        <w:left w:val="none" w:sz="0" w:space="0" w:color="auto"/>
                        <w:bottom w:val="none" w:sz="0" w:space="0" w:color="auto"/>
                        <w:right w:val="none" w:sz="0" w:space="0" w:color="auto"/>
                      </w:divBdr>
                    </w:div>
                  </w:divsChild>
                </w:div>
                <w:div w:id="2108842343">
                  <w:marLeft w:val="0"/>
                  <w:marRight w:val="0"/>
                  <w:marTop w:val="0"/>
                  <w:marBottom w:val="0"/>
                  <w:divBdr>
                    <w:top w:val="none" w:sz="0" w:space="0" w:color="auto"/>
                    <w:left w:val="none" w:sz="0" w:space="0" w:color="auto"/>
                    <w:bottom w:val="none" w:sz="0" w:space="0" w:color="auto"/>
                    <w:right w:val="none" w:sz="0" w:space="0" w:color="auto"/>
                  </w:divBdr>
                  <w:divsChild>
                    <w:div w:id="417601894">
                      <w:marLeft w:val="0"/>
                      <w:marRight w:val="0"/>
                      <w:marTop w:val="0"/>
                      <w:marBottom w:val="0"/>
                      <w:divBdr>
                        <w:top w:val="none" w:sz="0" w:space="0" w:color="auto"/>
                        <w:left w:val="none" w:sz="0" w:space="0" w:color="auto"/>
                        <w:bottom w:val="none" w:sz="0" w:space="0" w:color="auto"/>
                        <w:right w:val="none" w:sz="0" w:space="0" w:color="auto"/>
                      </w:divBdr>
                    </w:div>
                  </w:divsChild>
                </w:div>
                <w:div w:id="177738033">
                  <w:marLeft w:val="0"/>
                  <w:marRight w:val="0"/>
                  <w:marTop w:val="0"/>
                  <w:marBottom w:val="0"/>
                  <w:divBdr>
                    <w:top w:val="none" w:sz="0" w:space="0" w:color="auto"/>
                    <w:left w:val="none" w:sz="0" w:space="0" w:color="auto"/>
                    <w:bottom w:val="none" w:sz="0" w:space="0" w:color="auto"/>
                    <w:right w:val="none" w:sz="0" w:space="0" w:color="auto"/>
                  </w:divBdr>
                  <w:divsChild>
                    <w:div w:id="1522624206">
                      <w:marLeft w:val="0"/>
                      <w:marRight w:val="0"/>
                      <w:marTop w:val="0"/>
                      <w:marBottom w:val="0"/>
                      <w:divBdr>
                        <w:top w:val="none" w:sz="0" w:space="0" w:color="auto"/>
                        <w:left w:val="none" w:sz="0" w:space="0" w:color="auto"/>
                        <w:bottom w:val="none" w:sz="0" w:space="0" w:color="auto"/>
                        <w:right w:val="none" w:sz="0" w:space="0" w:color="auto"/>
                      </w:divBdr>
                    </w:div>
                  </w:divsChild>
                </w:div>
                <w:div w:id="460072925">
                  <w:marLeft w:val="0"/>
                  <w:marRight w:val="0"/>
                  <w:marTop w:val="0"/>
                  <w:marBottom w:val="0"/>
                  <w:divBdr>
                    <w:top w:val="none" w:sz="0" w:space="0" w:color="auto"/>
                    <w:left w:val="none" w:sz="0" w:space="0" w:color="auto"/>
                    <w:bottom w:val="none" w:sz="0" w:space="0" w:color="auto"/>
                    <w:right w:val="none" w:sz="0" w:space="0" w:color="auto"/>
                  </w:divBdr>
                  <w:divsChild>
                    <w:div w:id="159077519">
                      <w:marLeft w:val="0"/>
                      <w:marRight w:val="0"/>
                      <w:marTop w:val="0"/>
                      <w:marBottom w:val="0"/>
                      <w:divBdr>
                        <w:top w:val="none" w:sz="0" w:space="0" w:color="auto"/>
                        <w:left w:val="none" w:sz="0" w:space="0" w:color="auto"/>
                        <w:bottom w:val="none" w:sz="0" w:space="0" w:color="auto"/>
                        <w:right w:val="none" w:sz="0" w:space="0" w:color="auto"/>
                      </w:divBdr>
                    </w:div>
                  </w:divsChild>
                </w:div>
                <w:div w:id="700323475">
                  <w:marLeft w:val="0"/>
                  <w:marRight w:val="0"/>
                  <w:marTop w:val="0"/>
                  <w:marBottom w:val="0"/>
                  <w:divBdr>
                    <w:top w:val="none" w:sz="0" w:space="0" w:color="auto"/>
                    <w:left w:val="none" w:sz="0" w:space="0" w:color="auto"/>
                    <w:bottom w:val="none" w:sz="0" w:space="0" w:color="auto"/>
                    <w:right w:val="none" w:sz="0" w:space="0" w:color="auto"/>
                  </w:divBdr>
                  <w:divsChild>
                    <w:div w:id="1414476030">
                      <w:marLeft w:val="0"/>
                      <w:marRight w:val="0"/>
                      <w:marTop w:val="0"/>
                      <w:marBottom w:val="0"/>
                      <w:divBdr>
                        <w:top w:val="none" w:sz="0" w:space="0" w:color="auto"/>
                        <w:left w:val="none" w:sz="0" w:space="0" w:color="auto"/>
                        <w:bottom w:val="none" w:sz="0" w:space="0" w:color="auto"/>
                        <w:right w:val="none" w:sz="0" w:space="0" w:color="auto"/>
                      </w:divBdr>
                    </w:div>
                    <w:div w:id="108549914">
                      <w:marLeft w:val="0"/>
                      <w:marRight w:val="0"/>
                      <w:marTop w:val="0"/>
                      <w:marBottom w:val="0"/>
                      <w:divBdr>
                        <w:top w:val="none" w:sz="0" w:space="0" w:color="auto"/>
                        <w:left w:val="none" w:sz="0" w:space="0" w:color="auto"/>
                        <w:bottom w:val="none" w:sz="0" w:space="0" w:color="auto"/>
                        <w:right w:val="none" w:sz="0" w:space="0" w:color="auto"/>
                      </w:divBdr>
                    </w:div>
                  </w:divsChild>
                </w:div>
                <w:div w:id="386146823">
                  <w:marLeft w:val="0"/>
                  <w:marRight w:val="0"/>
                  <w:marTop w:val="0"/>
                  <w:marBottom w:val="0"/>
                  <w:divBdr>
                    <w:top w:val="none" w:sz="0" w:space="0" w:color="auto"/>
                    <w:left w:val="none" w:sz="0" w:space="0" w:color="auto"/>
                    <w:bottom w:val="none" w:sz="0" w:space="0" w:color="auto"/>
                    <w:right w:val="none" w:sz="0" w:space="0" w:color="auto"/>
                  </w:divBdr>
                  <w:divsChild>
                    <w:div w:id="435490777">
                      <w:marLeft w:val="0"/>
                      <w:marRight w:val="0"/>
                      <w:marTop w:val="0"/>
                      <w:marBottom w:val="0"/>
                      <w:divBdr>
                        <w:top w:val="none" w:sz="0" w:space="0" w:color="auto"/>
                        <w:left w:val="none" w:sz="0" w:space="0" w:color="auto"/>
                        <w:bottom w:val="none" w:sz="0" w:space="0" w:color="auto"/>
                        <w:right w:val="none" w:sz="0" w:space="0" w:color="auto"/>
                      </w:divBdr>
                    </w:div>
                  </w:divsChild>
                </w:div>
                <w:div w:id="573273470">
                  <w:marLeft w:val="0"/>
                  <w:marRight w:val="0"/>
                  <w:marTop w:val="0"/>
                  <w:marBottom w:val="0"/>
                  <w:divBdr>
                    <w:top w:val="none" w:sz="0" w:space="0" w:color="auto"/>
                    <w:left w:val="none" w:sz="0" w:space="0" w:color="auto"/>
                    <w:bottom w:val="none" w:sz="0" w:space="0" w:color="auto"/>
                    <w:right w:val="none" w:sz="0" w:space="0" w:color="auto"/>
                  </w:divBdr>
                  <w:divsChild>
                    <w:div w:id="1805077780">
                      <w:marLeft w:val="0"/>
                      <w:marRight w:val="0"/>
                      <w:marTop w:val="0"/>
                      <w:marBottom w:val="0"/>
                      <w:divBdr>
                        <w:top w:val="none" w:sz="0" w:space="0" w:color="auto"/>
                        <w:left w:val="none" w:sz="0" w:space="0" w:color="auto"/>
                        <w:bottom w:val="none" w:sz="0" w:space="0" w:color="auto"/>
                        <w:right w:val="none" w:sz="0" w:space="0" w:color="auto"/>
                      </w:divBdr>
                    </w:div>
                  </w:divsChild>
                </w:div>
                <w:div w:id="566186499">
                  <w:marLeft w:val="0"/>
                  <w:marRight w:val="0"/>
                  <w:marTop w:val="0"/>
                  <w:marBottom w:val="0"/>
                  <w:divBdr>
                    <w:top w:val="none" w:sz="0" w:space="0" w:color="auto"/>
                    <w:left w:val="none" w:sz="0" w:space="0" w:color="auto"/>
                    <w:bottom w:val="none" w:sz="0" w:space="0" w:color="auto"/>
                    <w:right w:val="none" w:sz="0" w:space="0" w:color="auto"/>
                  </w:divBdr>
                  <w:divsChild>
                    <w:div w:id="421607529">
                      <w:marLeft w:val="0"/>
                      <w:marRight w:val="0"/>
                      <w:marTop w:val="0"/>
                      <w:marBottom w:val="0"/>
                      <w:divBdr>
                        <w:top w:val="none" w:sz="0" w:space="0" w:color="auto"/>
                        <w:left w:val="none" w:sz="0" w:space="0" w:color="auto"/>
                        <w:bottom w:val="none" w:sz="0" w:space="0" w:color="auto"/>
                        <w:right w:val="none" w:sz="0" w:space="0" w:color="auto"/>
                      </w:divBdr>
                    </w:div>
                  </w:divsChild>
                </w:div>
                <w:div w:id="932199261">
                  <w:marLeft w:val="0"/>
                  <w:marRight w:val="0"/>
                  <w:marTop w:val="0"/>
                  <w:marBottom w:val="0"/>
                  <w:divBdr>
                    <w:top w:val="none" w:sz="0" w:space="0" w:color="auto"/>
                    <w:left w:val="none" w:sz="0" w:space="0" w:color="auto"/>
                    <w:bottom w:val="none" w:sz="0" w:space="0" w:color="auto"/>
                    <w:right w:val="none" w:sz="0" w:space="0" w:color="auto"/>
                  </w:divBdr>
                  <w:divsChild>
                    <w:div w:id="1410612967">
                      <w:marLeft w:val="0"/>
                      <w:marRight w:val="0"/>
                      <w:marTop w:val="0"/>
                      <w:marBottom w:val="0"/>
                      <w:divBdr>
                        <w:top w:val="none" w:sz="0" w:space="0" w:color="auto"/>
                        <w:left w:val="none" w:sz="0" w:space="0" w:color="auto"/>
                        <w:bottom w:val="none" w:sz="0" w:space="0" w:color="auto"/>
                        <w:right w:val="none" w:sz="0" w:space="0" w:color="auto"/>
                      </w:divBdr>
                    </w:div>
                  </w:divsChild>
                </w:div>
                <w:div w:id="2104257224">
                  <w:marLeft w:val="0"/>
                  <w:marRight w:val="0"/>
                  <w:marTop w:val="0"/>
                  <w:marBottom w:val="0"/>
                  <w:divBdr>
                    <w:top w:val="none" w:sz="0" w:space="0" w:color="auto"/>
                    <w:left w:val="none" w:sz="0" w:space="0" w:color="auto"/>
                    <w:bottom w:val="none" w:sz="0" w:space="0" w:color="auto"/>
                    <w:right w:val="none" w:sz="0" w:space="0" w:color="auto"/>
                  </w:divBdr>
                  <w:divsChild>
                    <w:div w:id="1857496837">
                      <w:marLeft w:val="0"/>
                      <w:marRight w:val="0"/>
                      <w:marTop w:val="0"/>
                      <w:marBottom w:val="0"/>
                      <w:divBdr>
                        <w:top w:val="none" w:sz="0" w:space="0" w:color="auto"/>
                        <w:left w:val="none" w:sz="0" w:space="0" w:color="auto"/>
                        <w:bottom w:val="none" w:sz="0" w:space="0" w:color="auto"/>
                        <w:right w:val="none" w:sz="0" w:space="0" w:color="auto"/>
                      </w:divBdr>
                    </w:div>
                  </w:divsChild>
                </w:div>
                <w:div w:id="1560021895">
                  <w:marLeft w:val="0"/>
                  <w:marRight w:val="0"/>
                  <w:marTop w:val="0"/>
                  <w:marBottom w:val="0"/>
                  <w:divBdr>
                    <w:top w:val="none" w:sz="0" w:space="0" w:color="auto"/>
                    <w:left w:val="none" w:sz="0" w:space="0" w:color="auto"/>
                    <w:bottom w:val="none" w:sz="0" w:space="0" w:color="auto"/>
                    <w:right w:val="none" w:sz="0" w:space="0" w:color="auto"/>
                  </w:divBdr>
                  <w:divsChild>
                    <w:div w:id="665285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2408994">
          <w:marLeft w:val="0"/>
          <w:marRight w:val="0"/>
          <w:marTop w:val="0"/>
          <w:marBottom w:val="0"/>
          <w:divBdr>
            <w:top w:val="none" w:sz="0" w:space="0" w:color="auto"/>
            <w:left w:val="none" w:sz="0" w:space="0" w:color="auto"/>
            <w:bottom w:val="none" w:sz="0" w:space="0" w:color="auto"/>
            <w:right w:val="none" w:sz="0" w:space="0" w:color="auto"/>
          </w:divBdr>
          <w:divsChild>
            <w:div w:id="399061323">
              <w:marLeft w:val="0"/>
              <w:marRight w:val="0"/>
              <w:marTop w:val="0"/>
              <w:marBottom w:val="0"/>
              <w:divBdr>
                <w:top w:val="none" w:sz="0" w:space="0" w:color="auto"/>
                <w:left w:val="none" w:sz="0" w:space="0" w:color="auto"/>
                <w:bottom w:val="none" w:sz="0" w:space="0" w:color="auto"/>
                <w:right w:val="none" w:sz="0" w:space="0" w:color="auto"/>
              </w:divBdr>
              <w:divsChild>
                <w:div w:id="1054546653">
                  <w:marLeft w:val="0"/>
                  <w:marRight w:val="0"/>
                  <w:marTop w:val="0"/>
                  <w:marBottom w:val="0"/>
                  <w:divBdr>
                    <w:top w:val="none" w:sz="0" w:space="0" w:color="auto"/>
                    <w:left w:val="none" w:sz="0" w:space="0" w:color="auto"/>
                    <w:bottom w:val="none" w:sz="0" w:space="0" w:color="auto"/>
                    <w:right w:val="none" w:sz="0" w:space="0" w:color="auto"/>
                  </w:divBdr>
                  <w:divsChild>
                    <w:div w:id="908811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4638070">
          <w:marLeft w:val="0"/>
          <w:marRight w:val="0"/>
          <w:marTop w:val="0"/>
          <w:marBottom w:val="0"/>
          <w:divBdr>
            <w:top w:val="none" w:sz="0" w:space="0" w:color="auto"/>
            <w:left w:val="none" w:sz="0" w:space="0" w:color="auto"/>
            <w:bottom w:val="none" w:sz="0" w:space="0" w:color="auto"/>
            <w:right w:val="none" w:sz="0" w:space="0" w:color="auto"/>
          </w:divBdr>
          <w:divsChild>
            <w:div w:id="623463531">
              <w:marLeft w:val="0"/>
              <w:marRight w:val="0"/>
              <w:marTop w:val="0"/>
              <w:marBottom w:val="0"/>
              <w:divBdr>
                <w:top w:val="none" w:sz="0" w:space="0" w:color="auto"/>
                <w:left w:val="none" w:sz="0" w:space="0" w:color="auto"/>
                <w:bottom w:val="none" w:sz="0" w:space="0" w:color="auto"/>
                <w:right w:val="none" w:sz="0" w:space="0" w:color="auto"/>
              </w:divBdr>
              <w:divsChild>
                <w:div w:id="966160760">
                  <w:marLeft w:val="0"/>
                  <w:marRight w:val="0"/>
                  <w:marTop w:val="0"/>
                  <w:marBottom w:val="0"/>
                  <w:divBdr>
                    <w:top w:val="none" w:sz="0" w:space="0" w:color="auto"/>
                    <w:left w:val="none" w:sz="0" w:space="0" w:color="auto"/>
                    <w:bottom w:val="none" w:sz="0" w:space="0" w:color="auto"/>
                    <w:right w:val="none" w:sz="0" w:space="0" w:color="auto"/>
                  </w:divBdr>
                  <w:divsChild>
                    <w:div w:id="488636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7973152">
      <w:bodyDiv w:val="1"/>
      <w:marLeft w:val="0"/>
      <w:marRight w:val="0"/>
      <w:marTop w:val="0"/>
      <w:marBottom w:val="0"/>
      <w:divBdr>
        <w:top w:val="none" w:sz="0" w:space="0" w:color="auto"/>
        <w:left w:val="none" w:sz="0" w:space="0" w:color="auto"/>
        <w:bottom w:val="none" w:sz="0" w:space="0" w:color="auto"/>
        <w:right w:val="none" w:sz="0" w:space="0" w:color="auto"/>
      </w:divBdr>
    </w:div>
    <w:div w:id="426773457">
      <w:bodyDiv w:val="1"/>
      <w:marLeft w:val="0"/>
      <w:marRight w:val="0"/>
      <w:marTop w:val="0"/>
      <w:marBottom w:val="0"/>
      <w:divBdr>
        <w:top w:val="none" w:sz="0" w:space="0" w:color="auto"/>
        <w:left w:val="none" w:sz="0" w:space="0" w:color="auto"/>
        <w:bottom w:val="none" w:sz="0" w:space="0" w:color="auto"/>
        <w:right w:val="none" w:sz="0" w:space="0" w:color="auto"/>
      </w:divBdr>
      <w:divsChild>
        <w:div w:id="141699172">
          <w:marLeft w:val="0"/>
          <w:marRight w:val="0"/>
          <w:marTop w:val="0"/>
          <w:marBottom w:val="0"/>
          <w:divBdr>
            <w:top w:val="none" w:sz="0" w:space="0" w:color="auto"/>
            <w:left w:val="none" w:sz="0" w:space="0" w:color="auto"/>
            <w:bottom w:val="none" w:sz="0" w:space="0" w:color="auto"/>
            <w:right w:val="none" w:sz="0" w:space="0" w:color="auto"/>
          </w:divBdr>
          <w:divsChild>
            <w:div w:id="2079817260">
              <w:marLeft w:val="0"/>
              <w:marRight w:val="0"/>
              <w:marTop w:val="0"/>
              <w:marBottom w:val="0"/>
              <w:divBdr>
                <w:top w:val="none" w:sz="0" w:space="0" w:color="auto"/>
                <w:left w:val="none" w:sz="0" w:space="0" w:color="auto"/>
                <w:bottom w:val="none" w:sz="0" w:space="0" w:color="auto"/>
                <w:right w:val="none" w:sz="0" w:space="0" w:color="auto"/>
              </w:divBdr>
              <w:divsChild>
                <w:div w:id="1152403407">
                  <w:marLeft w:val="0"/>
                  <w:marRight w:val="0"/>
                  <w:marTop w:val="0"/>
                  <w:marBottom w:val="0"/>
                  <w:divBdr>
                    <w:top w:val="none" w:sz="0" w:space="0" w:color="auto"/>
                    <w:left w:val="none" w:sz="0" w:space="0" w:color="auto"/>
                    <w:bottom w:val="none" w:sz="0" w:space="0" w:color="auto"/>
                    <w:right w:val="none" w:sz="0" w:space="0" w:color="auto"/>
                  </w:divBdr>
                  <w:divsChild>
                    <w:div w:id="1108886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5122792">
      <w:bodyDiv w:val="1"/>
      <w:marLeft w:val="0"/>
      <w:marRight w:val="0"/>
      <w:marTop w:val="0"/>
      <w:marBottom w:val="0"/>
      <w:divBdr>
        <w:top w:val="none" w:sz="0" w:space="0" w:color="auto"/>
        <w:left w:val="none" w:sz="0" w:space="0" w:color="auto"/>
        <w:bottom w:val="none" w:sz="0" w:space="0" w:color="auto"/>
        <w:right w:val="none" w:sz="0" w:space="0" w:color="auto"/>
      </w:divBdr>
      <w:divsChild>
        <w:div w:id="1077630315">
          <w:marLeft w:val="0"/>
          <w:marRight w:val="0"/>
          <w:marTop w:val="0"/>
          <w:marBottom w:val="0"/>
          <w:divBdr>
            <w:top w:val="none" w:sz="0" w:space="0" w:color="auto"/>
            <w:left w:val="none" w:sz="0" w:space="0" w:color="auto"/>
            <w:bottom w:val="none" w:sz="0" w:space="0" w:color="auto"/>
            <w:right w:val="none" w:sz="0" w:space="0" w:color="auto"/>
          </w:divBdr>
          <w:divsChild>
            <w:div w:id="683092680">
              <w:marLeft w:val="0"/>
              <w:marRight w:val="0"/>
              <w:marTop w:val="0"/>
              <w:marBottom w:val="0"/>
              <w:divBdr>
                <w:top w:val="none" w:sz="0" w:space="0" w:color="auto"/>
                <w:left w:val="none" w:sz="0" w:space="0" w:color="auto"/>
                <w:bottom w:val="none" w:sz="0" w:space="0" w:color="auto"/>
                <w:right w:val="none" w:sz="0" w:space="0" w:color="auto"/>
              </w:divBdr>
              <w:divsChild>
                <w:div w:id="2088916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0401278">
      <w:bodyDiv w:val="1"/>
      <w:marLeft w:val="0"/>
      <w:marRight w:val="0"/>
      <w:marTop w:val="0"/>
      <w:marBottom w:val="0"/>
      <w:divBdr>
        <w:top w:val="none" w:sz="0" w:space="0" w:color="auto"/>
        <w:left w:val="none" w:sz="0" w:space="0" w:color="auto"/>
        <w:bottom w:val="none" w:sz="0" w:space="0" w:color="auto"/>
        <w:right w:val="none" w:sz="0" w:space="0" w:color="auto"/>
      </w:divBdr>
      <w:divsChild>
        <w:div w:id="769550418">
          <w:marLeft w:val="0"/>
          <w:marRight w:val="0"/>
          <w:marTop w:val="0"/>
          <w:marBottom w:val="0"/>
          <w:divBdr>
            <w:top w:val="none" w:sz="0" w:space="0" w:color="auto"/>
            <w:left w:val="none" w:sz="0" w:space="0" w:color="auto"/>
            <w:bottom w:val="none" w:sz="0" w:space="0" w:color="auto"/>
            <w:right w:val="none" w:sz="0" w:space="0" w:color="auto"/>
          </w:divBdr>
          <w:divsChild>
            <w:div w:id="274599444">
              <w:marLeft w:val="0"/>
              <w:marRight w:val="0"/>
              <w:marTop w:val="0"/>
              <w:marBottom w:val="0"/>
              <w:divBdr>
                <w:top w:val="none" w:sz="0" w:space="0" w:color="auto"/>
                <w:left w:val="none" w:sz="0" w:space="0" w:color="auto"/>
                <w:bottom w:val="none" w:sz="0" w:space="0" w:color="auto"/>
                <w:right w:val="none" w:sz="0" w:space="0" w:color="auto"/>
              </w:divBdr>
              <w:divsChild>
                <w:div w:id="77488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1302012">
      <w:bodyDiv w:val="1"/>
      <w:marLeft w:val="0"/>
      <w:marRight w:val="0"/>
      <w:marTop w:val="0"/>
      <w:marBottom w:val="0"/>
      <w:divBdr>
        <w:top w:val="none" w:sz="0" w:space="0" w:color="auto"/>
        <w:left w:val="none" w:sz="0" w:space="0" w:color="auto"/>
        <w:bottom w:val="none" w:sz="0" w:space="0" w:color="auto"/>
        <w:right w:val="none" w:sz="0" w:space="0" w:color="auto"/>
      </w:divBdr>
    </w:div>
    <w:div w:id="1182932191">
      <w:bodyDiv w:val="1"/>
      <w:marLeft w:val="0"/>
      <w:marRight w:val="0"/>
      <w:marTop w:val="0"/>
      <w:marBottom w:val="0"/>
      <w:divBdr>
        <w:top w:val="none" w:sz="0" w:space="0" w:color="auto"/>
        <w:left w:val="none" w:sz="0" w:space="0" w:color="auto"/>
        <w:bottom w:val="none" w:sz="0" w:space="0" w:color="auto"/>
        <w:right w:val="none" w:sz="0" w:space="0" w:color="auto"/>
      </w:divBdr>
      <w:divsChild>
        <w:div w:id="1558279358">
          <w:marLeft w:val="0"/>
          <w:marRight w:val="0"/>
          <w:marTop w:val="0"/>
          <w:marBottom w:val="0"/>
          <w:divBdr>
            <w:top w:val="none" w:sz="0" w:space="0" w:color="auto"/>
            <w:left w:val="none" w:sz="0" w:space="0" w:color="auto"/>
            <w:bottom w:val="none" w:sz="0" w:space="0" w:color="auto"/>
            <w:right w:val="none" w:sz="0" w:space="0" w:color="auto"/>
          </w:divBdr>
          <w:divsChild>
            <w:div w:id="1880168519">
              <w:marLeft w:val="0"/>
              <w:marRight w:val="0"/>
              <w:marTop w:val="0"/>
              <w:marBottom w:val="0"/>
              <w:divBdr>
                <w:top w:val="none" w:sz="0" w:space="0" w:color="auto"/>
                <w:left w:val="none" w:sz="0" w:space="0" w:color="auto"/>
                <w:bottom w:val="none" w:sz="0" w:space="0" w:color="auto"/>
                <w:right w:val="none" w:sz="0" w:space="0" w:color="auto"/>
              </w:divBdr>
              <w:divsChild>
                <w:div w:id="912662289">
                  <w:marLeft w:val="0"/>
                  <w:marRight w:val="0"/>
                  <w:marTop w:val="0"/>
                  <w:marBottom w:val="0"/>
                  <w:divBdr>
                    <w:top w:val="none" w:sz="0" w:space="0" w:color="auto"/>
                    <w:left w:val="none" w:sz="0" w:space="0" w:color="auto"/>
                    <w:bottom w:val="none" w:sz="0" w:space="0" w:color="auto"/>
                    <w:right w:val="none" w:sz="0" w:space="0" w:color="auto"/>
                  </w:divBdr>
                  <w:divsChild>
                    <w:div w:id="354159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1257171">
      <w:bodyDiv w:val="1"/>
      <w:marLeft w:val="0"/>
      <w:marRight w:val="0"/>
      <w:marTop w:val="0"/>
      <w:marBottom w:val="0"/>
      <w:divBdr>
        <w:top w:val="none" w:sz="0" w:space="0" w:color="auto"/>
        <w:left w:val="none" w:sz="0" w:space="0" w:color="auto"/>
        <w:bottom w:val="none" w:sz="0" w:space="0" w:color="auto"/>
        <w:right w:val="none" w:sz="0" w:space="0" w:color="auto"/>
      </w:divBdr>
      <w:divsChild>
        <w:div w:id="1121652289">
          <w:marLeft w:val="0"/>
          <w:marRight w:val="0"/>
          <w:marTop w:val="0"/>
          <w:marBottom w:val="0"/>
          <w:divBdr>
            <w:top w:val="none" w:sz="0" w:space="0" w:color="auto"/>
            <w:left w:val="none" w:sz="0" w:space="0" w:color="auto"/>
            <w:bottom w:val="none" w:sz="0" w:space="0" w:color="auto"/>
            <w:right w:val="none" w:sz="0" w:space="0" w:color="auto"/>
          </w:divBdr>
          <w:divsChild>
            <w:div w:id="1821533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1420099">
      <w:bodyDiv w:val="1"/>
      <w:marLeft w:val="0"/>
      <w:marRight w:val="0"/>
      <w:marTop w:val="0"/>
      <w:marBottom w:val="0"/>
      <w:divBdr>
        <w:top w:val="none" w:sz="0" w:space="0" w:color="auto"/>
        <w:left w:val="none" w:sz="0" w:space="0" w:color="auto"/>
        <w:bottom w:val="none" w:sz="0" w:space="0" w:color="auto"/>
        <w:right w:val="none" w:sz="0" w:space="0" w:color="auto"/>
      </w:divBdr>
      <w:divsChild>
        <w:div w:id="1851530131">
          <w:marLeft w:val="0"/>
          <w:marRight w:val="0"/>
          <w:marTop w:val="0"/>
          <w:marBottom w:val="0"/>
          <w:divBdr>
            <w:top w:val="none" w:sz="0" w:space="0" w:color="auto"/>
            <w:left w:val="none" w:sz="0" w:space="0" w:color="auto"/>
            <w:bottom w:val="none" w:sz="0" w:space="0" w:color="auto"/>
            <w:right w:val="none" w:sz="0" w:space="0" w:color="auto"/>
          </w:divBdr>
          <w:divsChild>
            <w:div w:id="1279414998">
              <w:marLeft w:val="0"/>
              <w:marRight w:val="0"/>
              <w:marTop w:val="0"/>
              <w:marBottom w:val="0"/>
              <w:divBdr>
                <w:top w:val="none" w:sz="0" w:space="0" w:color="auto"/>
                <w:left w:val="none" w:sz="0" w:space="0" w:color="auto"/>
                <w:bottom w:val="none" w:sz="0" w:space="0" w:color="auto"/>
                <w:right w:val="none" w:sz="0" w:space="0" w:color="auto"/>
              </w:divBdr>
              <w:divsChild>
                <w:div w:id="110898181">
                  <w:marLeft w:val="0"/>
                  <w:marRight w:val="0"/>
                  <w:marTop w:val="0"/>
                  <w:marBottom w:val="0"/>
                  <w:divBdr>
                    <w:top w:val="none" w:sz="0" w:space="0" w:color="auto"/>
                    <w:left w:val="none" w:sz="0" w:space="0" w:color="auto"/>
                    <w:bottom w:val="none" w:sz="0" w:space="0" w:color="auto"/>
                    <w:right w:val="none" w:sz="0" w:space="0" w:color="auto"/>
                  </w:divBdr>
                  <w:divsChild>
                    <w:div w:id="538010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2033199">
      <w:bodyDiv w:val="1"/>
      <w:marLeft w:val="0"/>
      <w:marRight w:val="0"/>
      <w:marTop w:val="0"/>
      <w:marBottom w:val="0"/>
      <w:divBdr>
        <w:top w:val="none" w:sz="0" w:space="0" w:color="auto"/>
        <w:left w:val="none" w:sz="0" w:space="0" w:color="auto"/>
        <w:bottom w:val="none" w:sz="0" w:space="0" w:color="auto"/>
        <w:right w:val="none" w:sz="0" w:space="0" w:color="auto"/>
      </w:divBdr>
      <w:divsChild>
        <w:div w:id="1518423232">
          <w:marLeft w:val="0"/>
          <w:marRight w:val="0"/>
          <w:marTop w:val="0"/>
          <w:marBottom w:val="0"/>
          <w:divBdr>
            <w:top w:val="none" w:sz="0" w:space="0" w:color="auto"/>
            <w:left w:val="none" w:sz="0" w:space="0" w:color="auto"/>
            <w:bottom w:val="none" w:sz="0" w:space="0" w:color="auto"/>
            <w:right w:val="none" w:sz="0" w:space="0" w:color="auto"/>
          </w:divBdr>
          <w:divsChild>
            <w:div w:id="841311061">
              <w:marLeft w:val="0"/>
              <w:marRight w:val="0"/>
              <w:marTop w:val="0"/>
              <w:marBottom w:val="0"/>
              <w:divBdr>
                <w:top w:val="none" w:sz="0" w:space="0" w:color="auto"/>
                <w:left w:val="none" w:sz="0" w:space="0" w:color="auto"/>
                <w:bottom w:val="none" w:sz="0" w:space="0" w:color="auto"/>
                <w:right w:val="none" w:sz="0" w:space="0" w:color="auto"/>
              </w:divBdr>
              <w:divsChild>
                <w:div w:id="1455516410">
                  <w:marLeft w:val="0"/>
                  <w:marRight w:val="0"/>
                  <w:marTop w:val="0"/>
                  <w:marBottom w:val="0"/>
                  <w:divBdr>
                    <w:top w:val="none" w:sz="0" w:space="0" w:color="auto"/>
                    <w:left w:val="none" w:sz="0" w:space="0" w:color="auto"/>
                    <w:bottom w:val="none" w:sz="0" w:space="0" w:color="auto"/>
                    <w:right w:val="none" w:sz="0" w:space="0" w:color="auto"/>
                  </w:divBdr>
                  <w:divsChild>
                    <w:div w:id="1968463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6573945">
      <w:bodyDiv w:val="1"/>
      <w:marLeft w:val="0"/>
      <w:marRight w:val="0"/>
      <w:marTop w:val="0"/>
      <w:marBottom w:val="0"/>
      <w:divBdr>
        <w:top w:val="none" w:sz="0" w:space="0" w:color="auto"/>
        <w:left w:val="none" w:sz="0" w:space="0" w:color="auto"/>
        <w:bottom w:val="none" w:sz="0" w:space="0" w:color="auto"/>
        <w:right w:val="none" w:sz="0" w:space="0" w:color="auto"/>
      </w:divBdr>
    </w:div>
    <w:div w:id="1955598424">
      <w:bodyDiv w:val="1"/>
      <w:marLeft w:val="0"/>
      <w:marRight w:val="0"/>
      <w:marTop w:val="0"/>
      <w:marBottom w:val="0"/>
      <w:divBdr>
        <w:top w:val="none" w:sz="0" w:space="0" w:color="auto"/>
        <w:left w:val="none" w:sz="0" w:space="0" w:color="auto"/>
        <w:bottom w:val="none" w:sz="0" w:space="0" w:color="auto"/>
        <w:right w:val="none" w:sz="0" w:space="0" w:color="auto"/>
      </w:divBdr>
    </w:div>
    <w:div w:id="2059743930">
      <w:bodyDiv w:val="1"/>
      <w:marLeft w:val="0"/>
      <w:marRight w:val="0"/>
      <w:marTop w:val="0"/>
      <w:marBottom w:val="0"/>
      <w:divBdr>
        <w:top w:val="none" w:sz="0" w:space="0" w:color="auto"/>
        <w:left w:val="none" w:sz="0" w:space="0" w:color="auto"/>
        <w:bottom w:val="none" w:sz="0" w:space="0" w:color="auto"/>
        <w:right w:val="none" w:sz="0" w:space="0" w:color="auto"/>
      </w:divBdr>
      <w:divsChild>
        <w:div w:id="1482118633">
          <w:marLeft w:val="0"/>
          <w:marRight w:val="0"/>
          <w:marTop w:val="0"/>
          <w:marBottom w:val="0"/>
          <w:divBdr>
            <w:top w:val="none" w:sz="0" w:space="0" w:color="auto"/>
            <w:left w:val="none" w:sz="0" w:space="0" w:color="auto"/>
            <w:bottom w:val="none" w:sz="0" w:space="0" w:color="auto"/>
            <w:right w:val="none" w:sz="0" w:space="0" w:color="auto"/>
          </w:divBdr>
          <w:divsChild>
            <w:div w:id="1960184772">
              <w:marLeft w:val="0"/>
              <w:marRight w:val="0"/>
              <w:marTop w:val="0"/>
              <w:marBottom w:val="0"/>
              <w:divBdr>
                <w:top w:val="none" w:sz="0" w:space="0" w:color="auto"/>
                <w:left w:val="none" w:sz="0" w:space="0" w:color="auto"/>
                <w:bottom w:val="none" w:sz="0" w:space="0" w:color="auto"/>
                <w:right w:val="none" w:sz="0" w:space="0" w:color="auto"/>
              </w:divBdr>
              <w:divsChild>
                <w:div w:id="1773284451">
                  <w:marLeft w:val="0"/>
                  <w:marRight w:val="0"/>
                  <w:marTop w:val="0"/>
                  <w:marBottom w:val="0"/>
                  <w:divBdr>
                    <w:top w:val="none" w:sz="0" w:space="0" w:color="auto"/>
                    <w:left w:val="none" w:sz="0" w:space="0" w:color="auto"/>
                    <w:bottom w:val="none" w:sz="0" w:space="0" w:color="auto"/>
                    <w:right w:val="none" w:sz="0" w:space="0" w:color="auto"/>
                  </w:divBdr>
                  <w:divsChild>
                    <w:div w:id="407533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2941395">
      <w:bodyDiv w:val="1"/>
      <w:marLeft w:val="0"/>
      <w:marRight w:val="0"/>
      <w:marTop w:val="0"/>
      <w:marBottom w:val="0"/>
      <w:divBdr>
        <w:top w:val="none" w:sz="0" w:space="0" w:color="auto"/>
        <w:left w:val="none" w:sz="0" w:space="0" w:color="auto"/>
        <w:bottom w:val="none" w:sz="0" w:space="0" w:color="auto"/>
        <w:right w:val="none" w:sz="0" w:space="0" w:color="auto"/>
      </w:divBdr>
      <w:divsChild>
        <w:div w:id="641158062">
          <w:marLeft w:val="0"/>
          <w:marRight w:val="0"/>
          <w:marTop w:val="0"/>
          <w:marBottom w:val="0"/>
          <w:divBdr>
            <w:top w:val="none" w:sz="0" w:space="0" w:color="auto"/>
            <w:left w:val="none" w:sz="0" w:space="0" w:color="auto"/>
            <w:bottom w:val="none" w:sz="0" w:space="0" w:color="auto"/>
            <w:right w:val="none" w:sz="0" w:space="0" w:color="auto"/>
          </w:divBdr>
          <w:divsChild>
            <w:div w:id="1538541043">
              <w:marLeft w:val="0"/>
              <w:marRight w:val="0"/>
              <w:marTop w:val="0"/>
              <w:marBottom w:val="0"/>
              <w:divBdr>
                <w:top w:val="none" w:sz="0" w:space="0" w:color="auto"/>
                <w:left w:val="none" w:sz="0" w:space="0" w:color="auto"/>
                <w:bottom w:val="none" w:sz="0" w:space="0" w:color="auto"/>
                <w:right w:val="none" w:sz="0" w:space="0" w:color="auto"/>
              </w:divBdr>
              <w:divsChild>
                <w:div w:id="1550218998">
                  <w:marLeft w:val="0"/>
                  <w:marRight w:val="0"/>
                  <w:marTop w:val="0"/>
                  <w:marBottom w:val="0"/>
                  <w:divBdr>
                    <w:top w:val="none" w:sz="0" w:space="0" w:color="auto"/>
                    <w:left w:val="none" w:sz="0" w:space="0" w:color="auto"/>
                    <w:bottom w:val="none" w:sz="0" w:space="0" w:color="auto"/>
                    <w:right w:val="none" w:sz="0" w:space="0" w:color="auto"/>
                  </w:divBdr>
                  <w:divsChild>
                    <w:div w:id="1210415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jpeg"/><Relationship Id="rId42" Type="http://schemas.openxmlformats.org/officeDocument/2006/relationships/image" Target="media/image20.emf"/><Relationship Id="rId47" Type="http://schemas.openxmlformats.org/officeDocument/2006/relationships/image" Target="media/image23.jpeg"/><Relationship Id="rId63" Type="http://schemas.openxmlformats.org/officeDocument/2006/relationships/image" Target="media/image39.emf"/><Relationship Id="rId68" Type="http://schemas.openxmlformats.org/officeDocument/2006/relationships/image" Target="media/image44.emf"/><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diagramLayout" Target="diagrams/layout2.xml"/><Relationship Id="rId11" Type="http://schemas.openxmlformats.org/officeDocument/2006/relationships/image" Target="media/image1.jpeg"/><Relationship Id="rId24" Type="http://schemas.openxmlformats.org/officeDocument/2006/relationships/image" Target="media/image14.png"/><Relationship Id="rId32" Type="http://schemas.microsoft.com/office/2007/relationships/diagramDrawing" Target="diagrams/drawing2.xml"/><Relationship Id="rId37" Type="http://schemas.microsoft.com/office/2007/relationships/diagramDrawing" Target="diagrams/drawing3.xml"/><Relationship Id="rId40" Type="http://schemas.openxmlformats.org/officeDocument/2006/relationships/image" Target="media/image19.emf"/><Relationship Id="rId45" Type="http://schemas.openxmlformats.org/officeDocument/2006/relationships/package" Target="embeddings/Microsoft_Excel_Worksheet3.xlsx"/><Relationship Id="rId53" Type="http://schemas.openxmlformats.org/officeDocument/2006/relationships/image" Target="media/image29.emf"/><Relationship Id="rId58" Type="http://schemas.openxmlformats.org/officeDocument/2006/relationships/image" Target="media/image34.emf"/><Relationship Id="rId66" Type="http://schemas.openxmlformats.org/officeDocument/2006/relationships/image" Target="media/image42.emf"/><Relationship Id="rId74"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image" Target="media/image37.emf"/><Relationship Id="rId19" Type="http://schemas.openxmlformats.org/officeDocument/2006/relationships/image" Target="media/image9.png"/><Relationship Id="rId14" Type="http://schemas.openxmlformats.org/officeDocument/2006/relationships/image" Target="media/image4.jpeg"/><Relationship Id="rId22" Type="http://schemas.openxmlformats.org/officeDocument/2006/relationships/image" Target="media/image12.jpg"/><Relationship Id="rId27" Type="http://schemas.openxmlformats.org/officeDocument/2006/relationships/image" Target="media/image17.jpg"/><Relationship Id="rId30" Type="http://schemas.openxmlformats.org/officeDocument/2006/relationships/diagramQuickStyle" Target="diagrams/quickStyle2.xml"/><Relationship Id="rId35" Type="http://schemas.openxmlformats.org/officeDocument/2006/relationships/diagramQuickStyle" Target="diagrams/quickStyle3.xml"/><Relationship Id="rId43" Type="http://schemas.openxmlformats.org/officeDocument/2006/relationships/package" Target="embeddings/Microsoft_Excel_Worksheet2.xlsx"/><Relationship Id="rId48" Type="http://schemas.openxmlformats.org/officeDocument/2006/relationships/image" Target="media/image24.jpeg"/><Relationship Id="rId56" Type="http://schemas.openxmlformats.org/officeDocument/2006/relationships/image" Target="media/image32.emf"/><Relationship Id="rId64" Type="http://schemas.openxmlformats.org/officeDocument/2006/relationships/image" Target="media/image40.emf"/><Relationship Id="rId69" Type="http://schemas.openxmlformats.org/officeDocument/2006/relationships/image" Target="media/image45.emf"/><Relationship Id="rId8" Type="http://schemas.openxmlformats.org/officeDocument/2006/relationships/diagramQuickStyle" Target="diagrams/quickStyle1.xml"/><Relationship Id="rId51" Type="http://schemas.openxmlformats.org/officeDocument/2006/relationships/image" Target="media/image27.emf"/><Relationship Id="rId72" Type="http://schemas.openxmlformats.org/officeDocument/2006/relationships/hyperlink" Target="https://uebt.org/" TargetMode="External"/><Relationship Id="rId3" Type="http://schemas.openxmlformats.org/officeDocument/2006/relationships/styles" Target="styles.xml"/><Relationship Id="rId12" Type="http://schemas.openxmlformats.org/officeDocument/2006/relationships/image" Target="media/image2.jp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diagramData" Target="diagrams/data3.xml"/><Relationship Id="rId38" Type="http://schemas.openxmlformats.org/officeDocument/2006/relationships/image" Target="media/image18.emf"/><Relationship Id="rId46" Type="http://schemas.openxmlformats.org/officeDocument/2006/relationships/image" Target="media/image22.jpeg"/><Relationship Id="rId59" Type="http://schemas.openxmlformats.org/officeDocument/2006/relationships/image" Target="media/image35.emf"/><Relationship Id="rId67" Type="http://schemas.openxmlformats.org/officeDocument/2006/relationships/image" Target="media/image43.emf"/><Relationship Id="rId20" Type="http://schemas.openxmlformats.org/officeDocument/2006/relationships/image" Target="media/image10.png"/><Relationship Id="rId41" Type="http://schemas.openxmlformats.org/officeDocument/2006/relationships/package" Target="embeddings/Microsoft_Excel_Worksheet1.xlsx"/><Relationship Id="rId54" Type="http://schemas.openxmlformats.org/officeDocument/2006/relationships/image" Target="media/image30.emf"/><Relationship Id="rId62" Type="http://schemas.openxmlformats.org/officeDocument/2006/relationships/image" Target="media/image38.emf"/><Relationship Id="rId70" Type="http://schemas.openxmlformats.org/officeDocument/2006/relationships/image" Target="media/image46.emf"/><Relationship Id="rId1" Type="http://schemas.openxmlformats.org/officeDocument/2006/relationships/customXml" Target="../customXml/item1.xml"/><Relationship Id="rId6" Type="http://schemas.openxmlformats.org/officeDocument/2006/relationships/diagramData" Target="diagrams/data1.xml"/><Relationship Id="rId15" Type="http://schemas.openxmlformats.org/officeDocument/2006/relationships/image" Target="media/image5.png"/><Relationship Id="rId23" Type="http://schemas.openxmlformats.org/officeDocument/2006/relationships/image" Target="media/image13.jpg"/><Relationship Id="rId28" Type="http://schemas.openxmlformats.org/officeDocument/2006/relationships/diagramData" Target="diagrams/data2.xml"/><Relationship Id="rId36" Type="http://schemas.openxmlformats.org/officeDocument/2006/relationships/diagramColors" Target="diagrams/colors3.xml"/><Relationship Id="rId49" Type="http://schemas.openxmlformats.org/officeDocument/2006/relationships/image" Target="media/image25.jpeg"/><Relationship Id="rId57" Type="http://schemas.openxmlformats.org/officeDocument/2006/relationships/image" Target="media/image33.emf"/><Relationship Id="rId10" Type="http://schemas.microsoft.com/office/2007/relationships/diagramDrawing" Target="diagrams/drawing1.xml"/><Relationship Id="rId31" Type="http://schemas.openxmlformats.org/officeDocument/2006/relationships/diagramColors" Target="diagrams/colors2.xml"/><Relationship Id="rId44" Type="http://schemas.openxmlformats.org/officeDocument/2006/relationships/image" Target="media/image21.emf"/><Relationship Id="rId52" Type="http://schemas.openxmlformats.org/officeDocument/2006/relationships/image" Target="media/image28.emf"/><Relationship Id="rId60" Type="http://schemas.openxmlformats.org/officeDocument/2006/relationships/image" Target="media/image36.emf"/><Relationship Id="rId65" Type="http://schemas.openxmlformats.org/officeDocument/2006/relationships/image" Target="media/image41.emf"/><Relationship Id="rId73"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Colors" Target="diagrams/colors1.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package" Target="embeddings/Microsoft_Excel_Worksheet.xlsx"/><Relationship Id="rId34" Type="http://schemas.openxmlformats.org/officeDocument/2006/relationships/diagramLayout" Target="diagrams/layout3.xml"/><Relationship Id="rId50" Type="http://schemas.openxmlformats.org/officeDocument/2006/relationships/image" Target="media/image26.emf"/><Relationship Id="rId55" Type="http://schemas.openxmlformats.org/officeDocument/2006/relationships/image" Target="media/image31.emf"/><Relationship Id="rId7" Type="http://schemas.openxmlformats.org/officeDocument/2006/relationships/diagramLayout" Target="diagrams/layout1.xml"/><Relationship Id="rId71" Type="http://schemas.openxmlformats.org/officeDocument/2006/relationships/image" Target="media/image47.emf"/></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CA437DD-E1E1-4840-8A98-F86D94BA33BA}" type="doc">
      <dgm:prSet loTypeId="urn:microsoft.com/office/officeart/2005/8/layout/cycle4" loCatId="" qsTypeId="urn:microsoft.com/office/officeart/2005/8/quickstyle/simple1" qsCatId="simple" csTypeId="urn:microsoft.com/office/officeart/2005/8/colors/accent1_2" csCatId="accent1" phldr="1"/>
      <dgm:spPr/>
      <dgm:t>
        <a:bodyPr/>
        <a:lstStyle/>
        <a:p>
          <a:endParaRPr lang="en-GB"/>
        </a:p>
      </dgm:t>
    </dgm:pt>
    <dgm:pt modelId="{27CC7930-68FC-8A4D-AFF0-F0D881EA2FBD}">
      <dgm:prSet phldrT="[Text]"/>
      <dgm:spPr/>
      <dgm:t>
        <a:bodyPr/>
        <a:lstStyle/>
        <a:p>
          <a:r>
            <a:rPr lang="en-GB"/>
            <a:t>Strengths </a:t>
          </a:r>
        </a:p>
      </dgm:t>
    </dgm:pt>
    <dgm:pt modelId="{BBDD1611-B6EB-C249-85B2-15DABB8408F6}" type="parTrans" cxnId="{0967D77C-4609-D04A-A04F-22C03447682A}">
      <dgm:prSet/>
      <dgm:spPr/>
      <dgm:t>
        <a:bodyPr/>
        <a:lstStyle/>
        <a:p>
          <a:endParaRPr lang="en-GB"/>
        </a:p>
      </dgm:t>
    </dgm:pt>
    <dgm:pt modelId="{636394CC-E465-284C-A97D-95C8C1B5DB5D}" type="sibTrans" cxnId="{0967D77C-4609-D04A-A04F-22C03447682A}">
      <dgm:prSet/>
      <dgm:spPr/>
      <dgm:t>
        <a:bodyPr/>
        <a:lstStyle/>
        <a:p>
          <a:endParaRPr lang="en-GB"/>
        </a:p>
      </dgm:t>
    </dgm:pt>
    <dgm:pt modelId="{F2B5CBF0-6016-DE4B-8C6F-8DF22954AEF6}">
      <dgm:prSet phldrT="[Text]"/>
      <dgm:spPr/>
      <dgm:t>
        <a:bodyPr/>
        <a:lstStyle/>
        <a:p>
          <a:pPr>
            <a:buFont typeface="Arial" panose="020B0604020202020204" pitchFamily="34" charset="0"/>
            <a:buChar char="•"/>
          </a:pPr>
          <a:r>
            <a:rPr lang="en-GB" b="1" dirty="0">
              <a:solidFill>
                <a:srgbClr val="434343"/>
              </a:solidFill>
              <a:ea typeface="Roboto"/>
              <a:cs typeface="Arial" panose="020B0604020202020204" pitchFamily="34" charset="0"/>
            </a:rPr>
            <a:t>Innovative aspects of the Product/Business</a:t>
          </a:r>
          <a:endParaRPr lang="en-GB"/>
        </a:p>
      </dgm:t>
    </dgm:pt>
    <dgm:pt modelId="{3F2DE2B9-37A9-8E4A-89CD-215794DBE4C2}" type="parTrans" cxnId="{3A670B65-9BB6-E540-903F-4261726DABEE}">
      <dgm:prSet/>
      <dgm:spPr/>
      <dgm:t>
        <a:bodyPr/>
        <a:lstStyle/>
        <a:p>
          <a:endParaRPr lang="en-GB"/>
        </a:p>
      </dgm:t>
    </dgm:pt>
    <dgm:pt modelId="{B19B4EFD-828C-154E-94F0-3D234867211B}" type="sibTrans" cxnId="{3A670B65-9BB6-E540-903F-4261726DABEE}">
      <dgm:prSet/>
      <dgm:spPr/>
      <dgm:t>
        <a:bodyPr/>
        <a:lstStyle/>
        <a:p>
          <a:endParaRPr lang="en-GB"/>
        </a:p>
      </dgm:t>
    </dgm:pt>
    <dgm:pt modelId="{4CC8A80D-744C-1340-BD1F-6E730629E008}">
      <dgm:prSet phldrT="[Text]"/>
      <dgm:spPr/>
      <dgm:t>
        <a:bodyPr/>
        <a:lstStyle/>
        <a:p>
          <a:r>
            <a:rPr lang="en-GB"/>
            <a:t>Weakness </a:t>
          </a:r>
        </a:p>
      </dgm:t>
    </dgm:pt>
    <dgm:pt modelId="{A53A59FD-9C8B-7D47-9FB7-4377C3520648}" type="parTrans" cxnId="{00D505FF-AAC3-B549-8E05-38410938F0F1}">
      <dgm:prSet/>
      <dgm:spPr/>
      <dgm:t>
        <a:bodyPr/>
        <a:lstStyle/>
        <a:p>
          <a:endParaRPr lang="en-GB"/>
        </a:p>
      </dgm:t>
    </dgm:pt>
    <dgm:pt modelId="{E5B8A974-7918-7B4F-8E48-5332629B6685}" type="sibTrans" cxnId="{00D505FF-AAC3-B549-8E05-38410938F0F1}">
      <dgm:prSet/>
      <dgm:spPr/>
      <dgm:t>
        <a:bodyPr/>
        <a:lstStyle/>
        <a:p>
          <a:endParaRPr lang="en-GB"/>
        </a:p>
      </dgm:t>
    </dgm:pt>
    <dgm:pt modelId="{EB87CF34-9786-F943-A8DE-FB7F2B0CA822}">
      <dgm:prSet phldrT="[Text]"/>
      <dgm:spPr/>
      <dgm:t>
        <a:bodyPr/>
        <a:lstStyle/>
        <a:p>
          <a:pPr>
            <a:buFont typeface="Arial" panose="020B0604020202020204" pitchFamily="34" charset="0"/>
            <a:buChar char="•"/>
          </a:pPr>
          <a:r>
            <a:rPr lang="en-GB" b="1" dirty="0">
              <a:solidFill>
                <a:srgbClr val="434343"/>
              </a:solidFill>
              <a:ea typeface="Roboto"/>
              <a:cs typeface="Arial" panose="020B0604020202020204" pitchFamily="34" charset="0"/>
              <a:sym typeface="Roboto"/>
            </a:rPr>
            <a:t>We are a new brand on the market </a:t>
          </a:r>
          <a:endParaRPr lang="en-GB"/>
        </a:p>
      </dgm:t>
    </dgm:pt>
    <dgm:pt modelId="{C11BACD4-7325-3C44-B6A0-4B577A72BA74}" type="parTrans" cxnId="{896D0DDB-042C-1A43-912E-14657672C725}">
      <dgm:prSet/>
      <dgm:spPr/>
      <dgm:t>
        <a:bodyPr/>
        <a:lstStyle/>
        <a:p>
          <a:endParaRPr lang="en-GB"/>
        </a:p>
      </dgm:t>
    </dgm:pt>
    <dgm:pt modelId="{9C739235-AF7C-A845-9803-13EA822136CB}" type="sibTrans" cxnId="{896D0DDB-042C-1A43-912E-14657672C725}">
      <dgm:prSet/>
      <dgm:spPr/>
      <dgm:t>
        <a:bodyPr/>
        <a:lstStyle/>
        <a:p>
          <a:endParaRPr lang="en-GB"/>
        </a:p>
      </dgm:t>
    </dgm:pt>
    <dgm:pt modelId="{633803C3-36AE-0344-85F8-F390B43B55CC}">
      <dgm:prSet phldrT="[Text]"/>
      <dgm:spPr/>
      <dgm:t>
        <a:bodyPr/>
        <a:lstStyle/>
        <a:p>
          <a:r>
            <a:rPr lang="en-GB"/>
            <a:t>Threats </a:t>
          </a:r>
        </a:p>
      </dgm:t>
    </dgm:pt>
    <dgm:pt modelId="{C1172668-38A4-6349-A4C2-C0965E09D5D7}" type="parTrans" cxnId="{B45C419E-E199-8048-A1D1-33CD9A459F98}">
      <dgm:prSet/>
      <dgm:spPr/>
      <dgm:t>
        <a:bodyPr/>
        <a:lstStyle/>
        <a:p>
          <a:endParaRPr lang="en-GB"/>
        </a:p>
      </dgm:t>
    </dgm:pt>
    <dgm:pt modelId="{F5A37018-DF69-5448-B11D-773ED3922CA2}" type="sibTrans" cxnId="{B45C419E-E199-8048-A1D1-33CD9A459F98}">
      <dgm:prSet/>
      <dgm:spPr/>
      <dgm:t>
        <a:bodyPr/>
        <a:lstStyle/>
        <a:p>
          <a:endParaRPr lang="en-GB"/>
        </a:p>
      </dgm:t>
    </dgm:pt>
    <dgm:pt modelId="{D25406E8-50AB-354E-9436-D787091E59BA}">
      <dgm:prSet phldrT="[Text]"/>
      <dgm:spPr/>
      <dgm:t>
        <a:bodyPr/>
        <a:lstStyle/>
        <a:p>
          <a:pPr>
            <a:buFont typeface="Arial" panose="020B0604020202020204" pitchFamily="34" charset="0"/>
            <a:buChar char="•"/>
          </a:pPr>
          <a:r>
            <a:rPr lang="en-GB" b="1" dirty="0">
              <a:solidFill>
                <a:srgbClr val="434343"/>
              </a:solidFill>
              <a:ea typeface="Roboto"/>
              <a:cs typeface="Arial" panose="020B0604020202020204" pitchFamily="34" charset="0"/>
            </a:rPr>
            <a:t>Customer Demand</a:t>
          </a:r>
          <a:endParaRPr lang="en-GB"/>
        </a:p>
      </dgm:t>
    </dgm:pt>
    <dgm:pt modelId="{71603350-071A-7A41-A50B-C337196750BE}" type="parTrans" cxnId="{81EE7D1B-0B32-C746-8CF0-D931C89233F5}">
      <dgm:prSet/>
      <dgm:spPr/>
      <dgm:t>
        <a:bodyPr/>
        <a:lstStyle/>
        <a:p>
          <a:endParaRPr lang="en-GB"/>
        </a:p>
      </dgm:t>
    </dgm:pt>
    <dgm:pt modelId="{B4AA4C34-47B1-5E41-B09A-E0E609D5F1D7}" type="sibTrans" cxnId="{81EE7D1B-0B32-C746-8CF0-D931C89233F5}">
      <dgm:prSet/>
      <dgm:spPr/>
      <dgm:t>
        <a:bodyPr/>
        <a:lstStyle/>
        <a:p>
          <a:endParaRPr lang="en-GB"/>
        </a:p>
      </dgm:t>
    </dgm:pt>
    <dgm:pt modelId="{DEC1F480-B75A-4A44-A04E-2037AA71B18D}">
      <dgm:prSet phldrT="[Text]"/>
      <dgm:spPr/>
      <dgm:t>
        <a:bodyPr/>
        <a:lstStyle/>
        <a:p>
          <a:r>
            <a:rPr lang="en-GB"/>
            <a:t>Opportunity </a:t>
          </a:r>
        </a:p>
      </dgm:t>
    </dgm:pt>
    <dgm:pt modelId="{DB4D662E-1DD0-4045-9A04-C03E07B4D25A}" type="parTrans" cxnId="{0258CC03-7664-6A45-82D8-83D5C13CD621}">
      <dgm:prSet/>
      <dgm:spPr/>
      <dgm:t>
        <a:bodyPr/>
        <a:lstStyle/>
        <a:p>
          <a:endParaRPr lang="en-GB"/>
        </a:p>
      </dgm:t>
    </dgm:pt>
    <dgm:pt modelId="{34DD15CF-A4C0-BA42-9F24-BFEFC2A10E7B}" type="sibTrans" cxnId="{0258CC03-7664-6A45-82D8-83D5C13CD621}">
      <dgm:prSet/>
      <dgm:spPr/>
      <dgm:t>
        <a:bodyPr/>
        <a:lstStyle/>
        <a:p>
          <a:endParaRPr lang="en-GB"/>
        </a:p>
      </dgm:t>
    </dgm:pt>
    <dgm:pt modelId="{2CF6126E-B037-744D-B13E-CF4C186C9AD6}">
      <dgm:prSet phldrT="[Text]"/>
      <dgm:spPr/>
      <dgm:t>
        <a:bodyPr/>
        <a:lstStyle/>
        <a:p>
          <a:pPr>
            <a:buFont typeface="Arial" panose="020B0604020202020204" pitchFamily="34" charset="0"/>
            <a:buChar char="•"/>
          </a:pPr>
          <a:r>
            <a:rPr lang="en-GB" b="1" dirty="0">
              <a:solidFill>
                <a:srgbClr val="434343"/>
              </a:solidFill>
              <a:ea typeface="Roboto"/>
              <a:cs typeface="Arial" panose="020B0604020202020204" pitchFamily="34" charset="0"/>
              <a:sym typeface="Roboto"/>
            </a:rPr>
            <a:t>Expand to Europe</a:t>
          </a:r>
          <a:endParaRPr lang="en-GB"/>
        </a:p>
      </dgm:t>
    </dgm:pt>
    <dgm:pt modelId="{6C1C4B3B-C882-7A46-84A2-241CE4F1898D}" type="parTrans" cxnId="{588046CC-39C2-A240-B850-73AF5D25F347}">
      <dgm:prSet/>
      <dgm:spPr/>
      <dgm:t>
        <a:bodyPr/>
        <a:lstStyle/>
        <a:p>
          <a:endParaRPr lang="en-GB"/>
        </a:p>
      </dgm:t>
    </dgm:pt>
    <dgm:pt modelId="{9B11A976-6FE8-FE40-BB30-CD1A7D65F098}" type="sibTrans" cxnId="{588046CC-39C2-A240-B850-73AF5D25F347}">
      <dgm:prSet/>
      <dgm:spPr/>
      <dgm:t>
        <a:bodyPr/>
        <a:lstStyle/>
        <a:p>
          <a:endParaRPr lang="en-GB"/>
        </a:p>
      </dgm:t>
    </dgm:pt>
    <dgm:pt modelId="{EC942AA5-09BD-EC45-84DE-ECBC29CD3138}" type="pres">
      <dgm:prSet presAssocID="{DCA437DD-E1E1-4840-8A98-F86D94BA33BA}" presName="cycleMatrixDiagram" presStyleCnt="0">
        <dgm:presLayoutVars>
          <dgm:chMax val="1"/>
          <dgm:dir/>
          <dgm:animLvl val="lvl"/>
          <dgm:resizeHandles val="exact"/>
        </dgm:presLayoutVars>
      </dgm:prSet>
      <dgm:spPr/>
    </dgm:pt>
    <dgm:pt modelId="{56BB701C-BF89-0944-8030-CD4CF47FF8D1}" type="pres">
      <dgm:prSet presAssocID="{DCA437DD-E1E1-4840-8A98-F86D94BA33BA}" presName="children" presStyleCnt="0"/>
      <dgm:spPr/>
    </dgm:pt>
    <dgm:pt modelId="{800ACBAA-72DA-BC4B-8FA9-086C64ABB6FE}" type="pres">
      <dgm:prSet presAssocID="{DCA437DD-E1E1-4840-8A98-F86D94BA33BA}" presName="child1group" presStyleCnt="0"/>
      <dgm:spPr/>
    </dgm:pt>
    <dgm:pt modelId="{B17B871F-CC4D-164F-BF0D-8A1C1045B9F8}" type="pres">
      <dgm:prSet presAssocID="{DCA437DD-E1E1-4840-8A98-F86D94BA33BA}" presName="child1" presStyleLbl="bgAcc1" presStyleIdx="0" presStyleCnt="4"/>
      <dgm:spPr/>
    </dgm:pt>
    <dgm:pt modelId="{0F51F515-8302-FA4F-9DED-09C916E1D28F}" type="pres">
      <dgm:prSet presAssocID="{DCA437DD-E1E1-4840-8A98-F86D94BA33BA}" presName="child1Text" presStyleLbl="bgAcc1" presStyleIdx="0" presStyleCnt="4">
        <dgm:presLayoutVars>
          <dgm:bulletEnabled val="1"/>
        </dgm:presLayoutVars>
      </dgm:prSet>
      <dgm:spPr/>
    </dgm:pt>
    <dgm:pt modelId="{19A75FD9-3F19-B44E-9DF7-713A40505FC8}" type="pres">
      <dgm:prSet presAssocID="{DCA437DD-E1E1-4840-8A98-F86D94BA33BA}" presName="child2group" presStyleCnt="0"/>
      <dgm:spPr/>
    </dgm:pt>
    <dgm:pt modelId="{E4469F4F-AFF3-6043-9BFF-FD6BF5A9703B}" type="pres">
      <dgm:prSet presAssocID="{DCA437DD-E1E1-4840-8A98-F86D94BA33BA}" presName="child2" presStyleLbl="bgAcc1" presStyleIdx="1" presStyleCnt="4"/>
      <dgm:spPr/>
    </dgm:pt>
    <dgm:pt modelId="{452B72E5-BF69-E946-96BC-E925E37305DA}" type="pres">
      <dgm:prSet presAssocID="{DCA437DD-E1E1-4840-8A98-F86D94BA33BA}" presName="child2Text" presStyleLbl="bgAcc1" presStyleIdx="1" presStyleCnt="4">
        <dgm:presLayoutVars>
          <dgm:bulletEnabled val="1"/>
        </dgm:presLayoutVars>
      </dgm:prSet>
      <dgm:spPr/>
    </dgm:pt>
    <dgm:pt modelId="{0593DE4F-B3B6-4E40-B9DE-F22B636AA8C0}" type="pres">
      <dgm:prSet presAssocID="{DCA437DD-E1E1-4840-8A98-F86D94BA33BA}" presName="child3group" presStyleCnt="0"/>
      <dgm:spPr/>
    </dgm:pt>
    <dgm:pt modelId="{060B3000-B713-D84A-A608-29CF5C3E6A50}" type="pres">
      <dgm:prSet presAssocID="{DCA437DD-E1E1-4840-8A98-F86D94BA33BA}" presName="child3" presStyleLbl="bgAcc1" presStyleIdx="2" presStyleCnt="4"/>
      <dgm:spPr/>
    </dgm:pt>
    <dgm:pt modelId="{42BC19CB-8DAB-6C43-B0DF-F18A6DC80349}" type="pres">
      <dgm:prSet presAssocID="{DCA437DD-E1E1-4840-8A98-F86D94BA33BA}" presName="child3Text" presStyleLbl="bgAcc1" presStyleIdx="2" presStyleCnt="4">
        <dgm:presLayoutVars>
          <dgm:bulletEnabled val="1"/>
        </dgm:presLayoutVars>
      </dgm:prSet>
      <dgm:spPr/>
    </dgm:pt>
    <dgm:pt modelId="{0DCED25F-1526-F247-B065-291D5D7575A2}" type="pres">
      <dgm:prSet presAssocID="{DCA437DD-E1E1-4840-8A98-F86D94BA33BA}" presName="child4group" presStyleCnt="0"/>
      <dgm:spPr/>
    </dgm:pt>
    <dgm:pt modelId="{888CEB2D-7E1D-D549-9504-ACB5E735FA9D}" type="pres">
      <dgm:prSet presAssocID="{DCA437DD-E1E1-4840-8A98-F86D94BA33BA}" presName="child4" presStyleLbl="bgAcc1" presStyleIdx="3" presStyleCnt="4"/>
      <dgm:spPr/>
    </dgm:pt>
    <dgm:pt modelId="{E95664FA-92AE-0F42-B445-A066E48E0906}" type="pres">
      <dgm:prSet presAssocID="{DCA437DD-E1E1-4840-8A98-F86D94BA33BA}" presName="child4Text" presStyleLbl="bgAcc1" presStyleIdx="3" presStyleCnt="4">
        <dgm:presLayoutVars>
          <dgm:bulletEnabled val="1"/>
        </dgm:presLayoutVars>
      </dgm:prSet>
      <dgm:spPr/>
    </dgm:pt>
    <dgm:pt modelId="{AE885231-6DE9-054B-91F0-655C443FB178}" type="pres">
      <dgm:prSet presAssocID="{DCA437DD-E1E1-4840-8A98-F86D94BA33BA}" presName="childPlaceholder" presStyleCnt="0"/>
      <dgm:spPr/>
    </dgm:pt>
    <dgm:pt modelId="{EEAFE1CB-CFB1-944C-886E-A8EA386F56AE}" type="pres">
      <dgm:prSet presAssocID="{DCA437DD-E1E1-4840-8A98-F86D94BA33BA}" presName="circle" presStyleCnt="0"/>
      <dgm:spPr/>
    </dgm:pt>
    <dgm:pt modelId="{810064EE-3340-364C-BDB4-855CE3050F01}" type="pres">
      <dgm:prSet presAssocID="{DCA437DD-E1E1-4840-8A98-F86D94BA33BA}" presName="quadrant1" presStyleLbl="node1" presStyleIdx="0" presStyleCnt="4">
        <dgm:presLayoutVars>
          <dgm:chMax val="1"/>
          <dgm:bulletEnabled val="1"/>
        </dgm:presLayoutVars>
      </dgm:prSet>
      <dgm:spPr/>
    </dgm:pt>
    <dgm:pt modelId="{EDAD3EE9-E3E5-2C49-9395-C69DE0958B17}" type="pres">
      <dgm:prSet presAssocID="{DCA437DD-E1E1-4840-8A98-F86D94BA33BA}" presName="quadrant2" presStyleLbl="node1" presStyleIdx="1" presStyleCnt="4">
        <dgm:presLayoutVars>
          <dgm:chMax val="1"/>
          <dgm:bulletEnabled val="1"/>
        </dgm:presLayoutVars>
      </dgm:prSet>
      <dgm:spPr/>
    </dgm:pt>
    <dgm:pt modelId="{D74538E3-C253-7F4F-803B-95AF8C9586CC}" type="pres">
      <dgm:prSet presAssocID="{DCA437DD-E1E1-4840-8A98-F86D94BA33BA}" presName="quadrant3" presStyleLbl="node1" presStyleIdx="2" presStyleCnt="4">
        <dgm:presLayoutVars>
          <dgm:chMax val="1"/>
          <dgm:bulletEnabled val="1"/>
        </dgm:presLayoutVars>
      </dgm:prSet>
      <dgm:spPr/>
    </dgm:pt>
    <dgm:pt modelId="{4A935565-827C-034A-A301-171BAB687E0F}" type="pres">
      <dgm:prSet presAssocID="{DCA437DD-E1E1-4840-8A98-F86D94BA33BA}" presName="quadrant4" presStyleLbl="node1" presStyleIdx="3" presStyleCnt="4">
        <dgm:presLayoutVars>
          <dgm:chMax val="1"/>
          <dgm:bulletEnabled val="1"/>
        </dgm:presLayoutVars>
      </dgm:prSet>
      <dgm:spPr/>
    </dgm:pt>
    <dgm:pt modelId="{E8D175AC-0055-2C42-B595-76AD4C9CD848}" type="pres">
      <dgm:prSet presAssocID="{DCA437DD-E1E1-4840-8A98-F86D94BA33BA}" presName="quadrantPlaceholder" presStyleCnt="0"/>
      <dgm:spPr/>
    </dgm:pt>
    <dgm:pt modelId="{52D57482-5DEF-AD41-AF8F-10402E954EF2}" type="pres">
      <dgm:prSet presAssocID="{DCA437DD-E1E1-4840-8A98-F86D94BA33BA}" presName="center1" presStyleLbl="fgShp" presStyleIdx="0" presStyleCnt="2"/>
      <dgm:spPr/>
    </dgm:pt>
    <dgm:pt modelId="{51A00A4C-4016-5447-9804-3DCEB7B70AF8}" type="pres">
      <dgm:prSet presAssocID="{DCA437DD-E1E1-4840-8A98-F86D94BA33BA}" presName="center2" presStyleLbl="fgShp" presStyleIdx="1" presStyleCnt="2"/>
      <dgm:spPr/>
    </dgm:pt>
  </dgm:ptLst>
  <dgm:cxnLst>
    <dgm:cxn modelId="{0258CC03-7664-6A45-82D8-83D5C13CD621}" srcId="{DCA437DD-E1E1-4840-8A98-F86D94BA33BA}" destId="{DEC1F480-B75A-4A44-A04E-2037AA71B18D}" srcOrd="3" destOrd="0" parTransId="{DB4D662E-1DD0-4045-9A04-C03E07B4D25A}" sibTransId="{34DD15CF-A4C0-BA42-9F24-BFEFC2A10E7B}"/>
    <dgm:cxn modelId="{81EE7D1B-0B32-C746-8CF0-D931C89233F5}" srcId="{633803C3-36AE-0344-85F8-F390B43B55CC}" destId="{D25406E8-50AB-354E-9436-D787091E59BA}" srcOrd="0" destOrd="0" parTransId="{71603350-071A-7A41-A50B-C337196750BE}" sibTransId="{B4AA4C34-47B1-5E41-B09A-E0E609D5F1D7}"/>
    <dgm:cxn modelId="{9BAB2E1E-442F-614F-BC54-83E17DBEE82E}" type="presOf" srcId="{2CF6126E-B037-744D-B13E-CF4C186C9AD6}" destId="{E95664FA-92AE-0F42-B445-A066E48E0906}" srcOrd="1" destOrd="0" presId="urn:microsoft.com/office/officeart/2005/8/layout/cycle4"/>
    <dgm:cxn modelId="{2AB59A2E-DBB4-8740-BF2D-F56D3ED74C3A}" type="presOf" srcId="{F2B5CBF0-6016-DE4B-8C6F-8DF22954AEF6}" destId="{B17B871F-CC4D-164F-BF0D-8A1C1045B9F8}" srcOrd="0" destOrd="0" presId="urn:microsoft.com/office/officeart/2005/8/layout/cycle4"/>
    <dgm:cxn modelId="{3F191751-B9B6-2C4B-8784-E18F257CB929}" type="presOf" srcId="{EB87CF34-9786-F943-A8DE-FB7F2B0CA822}" destId="{E4469F4F-AFF3-6043-9BFF-FD6BF5A9703B}" srcOrd="0" destOrd="0" presId="urn:microsoft.com/office/officeart/2005/8/layout/cycle4"/>
    <dgm:cxn modelId="{F8101355-A02A-384E-B2EA-EC9EC9CE5C9B}" type="presOf" srcId="{F2B5CBF0-6016-DE4B-8C6F-8DF22954AEF6}" destId="{0F51F515-8302-FA4F-9DED-09C916E1D28F}" srcOrd="1" destOrd="0" presId="urn:microsoft.com/office/officeart/2005/8/layout/cycle4"/>
    <dgm:cxn modelId="{867E8C5D-A70B-9447-BF2E-924B642A52B5}" type="presOf" srcId="{EB87CF34-9786-F943-A8DE-FB7F2B0CA822}" destId="{452B72E5-BF69-E946-96BC-E925E37305DA}" srcOrd="1" destOrd="0" presId="urn:microsoft.com/office/officeart/2005/8/layout/cycle4"/>
    <dgm:cxn modelId="{3A670B65-9BB6-E540-903F-4261726DABEE}" srcId="{27CC7930-68FC-8A4D-AFF0-F0D881EA2FBD}" destId="{F2B5CBF0-6016-DE4B-8C6F-8DF22954AEF6}" srcOrd="0" destOrd="0" parTransId="{3F2DE2B9-37A9-8E4A-89CD-215794DBE4C2}" sibTransId="{B19B4EFD-828C-154E-94F0-3D234867211B}"/>
    <dgm:cxn modelId="{2A106967-D097-5D40-9722-578BF0DD5975}" type="presOf" srcId="{D25406E8-50AB-354E-9436-D787091E59BA}" destId="{060B3000-B713-D84A-A608-29CF5C3E6A50}" srcOrd="0" destOrd="0" presId="urn:microsoft.com/office/officeart/2005/8/layout/cycle4"/>
    <dgm:cxn modelId="{9C8FE673-B5BB-4A4B-AC3B-ECD2C7C2683A}" type="presOf" srcId="{DCA437DD-E1E1-4840-8A98-F86D94BA33BA}" destId="{EC942AA5-09BD-EC45-84DE-ECBC29CD3138}" srcOrd="0" destOrd="0" presId="urn:microsoft.com/office/officeart/2005/8/layout/cycle4"/>
    <dgm:cxn modelId="{0967D77C-4609-D04A-A04F-22C03447682A}" srcId="{DCA437DD-E1E1-4840-8A98-F86D94BA33BA}" destId="{27CC7930-68FC-8A4D-AFF0-F0D881EA2FBD}" srcOrd="0" destOrd="0" parTransId="{BBDD1611-B6EB-C249-85B2-15DABB8408F6}" sibTransId="{636394CC-E465-284C-A97D-95C8C1B5DB5D}"/>
    <dgm:cxn modelId="{BA7BFF8D-260D-324C-B2BD-BB8B2E22129A}" type="presOf" srcId="{4CC8A80D-744C-1340-BD1F-6E730629E008}" destId="{EDAD3EE9-E3E5-2C49-9395-C69DE0958B17}" srcOrd="0" destOrd="0" presId="urn:microsoft.com/office/officeart/2005/8/layout/cycle4"/>
    <dgm:cxn modelId="{B45C419E-E199-8048-A1D1-33CD9A459F98}" srcId="{DCA437DD-E1E1-4840-8A98-F86D94BA33BA}" destId="{633803C3-36AE-0344-85F8-F390B43B55CC}" srcOrd="2" destOrd="0" parTransId="{C1172668-38A4-6349-A4C2-C0965E09D5D7}" sibTransId="{F5A37018-DF69-5448-B11D-773ED3922CA2}"/>
    <dgm:cxn modelId="{588046CC-39C2-A240-B850-73AF5D25F347}" srcId="{DEC1F480-B75A-4A44-A04E-2037AA71B18D}" destId="{2CF6126E-B037-744D-B13E-CF4C186C9AD6}" srcOrd="0" destOrd="0" parTransId="{6C1C4B3B-C882-7A46-84A2-241CE4F1898D}" sibTransId="{9B11A976-6FE8-FE40-BB30-CD1A7D65F098}"/>
    <dgm:cxn modelId="{896D0DDB-042C-1A43-912E-14657672C725}" srcId="{4CC8A80D-744C-1340-BD1F-6E730629E008}" destId="{EB87CF34-9786-F943-A8DE-FB7F2B0CA822}" srcOrd="0" destOrd="0" parTransId="{C11BACD4-7325-3C44-B6A0-4B577A72BA74}" sibTransId="{9C739235-AF7C-A845-9803-13EA822136CB}"/>
    <dgm:cxn modelId="{4DC017E0-F332-0A42-BBF8-414E130299BD}" type="presOf" srcId="{D25406E8-50AB-354E-9436-D787091E59BA}" destId="{42BC19CB-8DAB-6C43-B0DF-F18A6DC80349}" srcOrd="1" destOrd="0" presId="urn:microsoft.com/office/officeart/2005/8/layout/cycle4"/>
    <dgm:cxn modelId="{47FF53EB-7AB8-5141-A27F-AF0BB6CE30CF}" type="presOf" srcId="{2CF6126E-B037-744D-B13E-CF4C186C9AD6}" destId="{888CEB2D-7E1D-D549-9504-ACB5E735FA9D}" srcOrd="0" destOrd="0" presId="urn:microsoft.com/office/officeart/2005/8/layout/cycle4"/>
    <dgm:cxn modelId="{94B7ECEE-2C67-DD47-A053-7EFD46A27E08}" type="presOf" srcId="{DEC1F480-B75A-4A44-A04E-2037AA71B18D}" destId="{4A935565-827C-034A-A301-171BAB687E0F}" srcOrd="0" destOrd="0" presId="urn:microsoft.com/office/officeart/2005/8/layout/cycle4"/>
    <dgm:cxn modelId="{046E6FF0-DC34-184E-B67E-24903D73738A}" type="presOf" srcId="{27CC7930-68FC-8A4D-AFF0-F0D881EA2FBD}" destId="{810064EE-3340-364C-BDB4-855CE3050F01}" srcOrd="0" destOrd="0" presId="urn:microsoft.com/office/officeart/2005/8/layout/cycle4"/>
    <dgm:cxn modelId="{DE07CCFD-F43F-9B4F-BC32-F7E94AE411F7}" type="presOf" srcId="{633803C3-36AE-0344-85F8-F390B43B55CC}" destId="{D74538E3-C253-7F4F-803B-95AF8C9586CC}" srcOrd="0" destOrd="0" presId="urn:microsoft.com/office/officeart/2005/8/layout/cycle4"/>
    <dgm:cxn modelId="{00D505FF-AAC3-B549-8E05-38410938F0F1}" srcId="{DCA437DD-E1E1-4840-8A98-F86D94BA33BA}" destId="{4CC8A80D-744C-1340-BD1F-6E730629E008}" srcOrd="1" destOrd="0" parTransId="{A53A59FD-9C8B-7D47-9FB7-4377C3520648}" sibTransId="{E5B8A974-7918-7B4F-8E48-5332629B6685}"/>
    <dgm:cxn modelId="{CC959772-2796-9B4E-BE8C-6E8882595C2D}" type="presParOf" srcId="{EC942AA5-09BD-EC45-84DE-ECBC29CD3138}" destId="{56BB701C-BF89-0944-8030-CD4CF47FF8D1}" srcOrd="0" destOrd="0" presId="urn:microsoft.com/office/officeart/2005/8/layout/cycle4"/>
    <dgm:cxn modelId="{C8BEED86-4ABE-AA42-BAF7-F1EB91F8518B}" type="presParOf" srcId="{56BB701C-BF89-0944-8030-CD4CF47FF8D1}" destId="{800ACBAA-72DA-BC4B-8FA9-086C64ABB6FE}" srcOrd="0" destOrd="0" presId="urn:microsoft.com/office/officeart/2005/8/layout/cycle4"/>
    <dgm:cxn modelId="{C4B27A44-03B2-EE46-818E-1B25253F6BA7}" type="presParOf" srcId="{800ACBAA-72DA-BC4B-8FA9-086C64ABB6FE}" destId="{B17B871F-CC4D-164F-BF0D-8A1C1045B9F8}" srcOrd="0" destOrd="0" presId="urn:microsoft.com/office/officeart/2005/8/layout/cycle4"/>
    <dgm:cxn modelId="{2C7ADBA4-DA98-994F-8BCA-7C33B376529D}" type="presParOf" srcId="{800ACBAA-72DA-BC4B-8FA9-086C64ABB6FE}" destId="{0F51F515-8302-FA4F-9DED-09C916E1D28F}" srcOrd="1" destOrd="0" presId="urn:microsoft.com/office/officeart/2005/8/layout/cycle4"/>
    <dgm:cxn modelId="{55CA4F9E-8885-DE40-8021-22E45DE3435E}" type="presParOf" srcId="{56BB701C-BF89-0944-8030-CD4CF47FF8D1}" destId="{19A75FD9-3F19-B44E-9DF7-713A40505FC8}" srcOrd="1" destOrd="0" presId="urn:microsoft.com/office/officeart/2005/8/layout/cycle4"/>
    <dgm:cxn modelId="{B34AD2AF-3168-FE4C-9A7D-9B322FBD069E}" type="presParOf" srcId="{19A75FD9-3F19-B44E-9DF7-713A40505FC8}" destId="{E4469F4F-AFF3-6043-9BFF-FD6BF5A9703B}" srcOrd="0" destOrd="0" presId="urn:microsoft.com/office/officeart/2005/8/layout/cycle4"/>
    <dgm:cxn modelId="{5A47C244-4BBA-184B-9C3A-C368E0AD7DD8}" type="presParOf" srcId="{19A75FD9-3F19-B44E-9DF7-713A40505FC8}" destId="{452B72E5-BF69-E946-96BC-E925E37305DA}" srcOrd="1" destOrd="0" presId="urn:microsoft.com/office/officeart/2005/8/layout/cycle4"/>
    <dgm:cxn modelId="{A81257B9-06D7-1142-A1AA-D83C1ADD958F}" type="presParOf" srcId="{56BB701C-BF89-0944-8030-CD4CF47FF8D1}" destId="{0593DE4F-B3B6-4E40-B9DE-F22B636AA8C0}" srcOrd="2" destOrd="0" presId="urn:microsoft.com/office/officeart/2005/8/layout/cycle4"/>
    <dgm:cxn modelId="{7B751ABD-102C-6E42-BAB0-97D553E87C19}" type="presParOf" srcId="{0593DE4F-B3B6-4E40-B9DE-F22B636AA8C0}" destId="{060B3000-B713-D84A-A608-29CF5C3E6A50}" srcOrd="0" destOrd="0" presId="urn:microsoft.com/office/officeart/2005/8/layout/cycle4"/>
    <dgm:cxn modelId="{B3DDF4E4-6CC7-534A-BC44-846EFD734A28}" type="presParOf" srcId="{0593DE4F-B3B6-4E40-B9DE-F22B636AA8C0}" destId="{42BC19CB-8DAB-6C43-B0DF-F18A6DC80349}" srcOrd="1" destOrd="0" presId="urn:microsoft.com/office/officeart/2005/8/layout/cycle4"/>
    <dgm:cxn modelId="{626F3083-654A-1840-9BF2-30B9E796BFEA}" type="presParOf" srcId="{56BB701C-BF89-0944-8030-CD4CF47FF8D1}" destId="{0DCED25F-1526-F247-B065-291D5D7575A2}" srcOrd="3" destOrd="0" presId="urn:microsoft.com/office/officeart/2005/8/layout/cycle4"/>
    <dgm:cxn modelId="{91760322-0E25-6149-AC1A-7E6B2A39D807}" type="presParOf" srcId="{0DCED25F-1526-F247-B065-291D5D7575A2}" destId="{888CEB2D-7E1D-D549-9504-ACB5E735FA9D}" srcOrd="0" destOrd="0" presId="urn:microsoft.com/office/officeart/2005/8/layout/cycle4"/>
    <dgm:cxn modelId="{F943F779-AD0D-3747-9960-747CBC275C4C}" type="presParOf" srcId="{0DCED25F-1526-F247-B065-291D5D7575A2}" destId="{E95664FA-92AE-0F42-B445-A066E48E0906}" srcOrd="1" destOrd="0" presId="urn:microsoft.com/office/officeart/2005/8/layout/cycle4"/>
    <dgm:cxn modelId="{A82AEA92-6AB3-7146-ACEA-2B10C4F2ABC7}" type="presParOf" srcId="{56BB701C-BF89-0944-8030-CD4CF47FF8D1}" destId="{AE885231-6DE9-054B-91F0-655C443FB178}" srcOrd="4" destOrd="0" presId="urn:microsoft.com/office/officeart/2005/8/layout/cycle4"/>
    <dgm:cxn modelId="{FD2A1BE8-A5FE-E740-BF9D-5CB840AE5EC3}" type="presParOf" srcId="{EC942AA5-09BD-EC45-84DE-ECBC29CD3138}" destId="{EEAFE1CB-CFB1-944C-886E-A8EA386F56AE}" srcOrd="1" destOrd="0" presId="urn:microsoft.com/office/officeart/2005/8/layout/cycle4"/>
    <dgm:cxn modelId="{2A27FEE2-5DA1-3D44-8294-7316F96727D4}" type="presParOf" srcId="{EEAFE1CB-CFB1-944C-886E-A8EA386F56AE}" destId="{810064EE-3340-364C-BDB4-855CE3050F01}" srcOrd="0" destOrd="0" presId="urn:microsoft.com/office/officeart/2005/8/layout/cycle4"/>
    <dgm:cxn modelId="{D47C06C4-1A79-2747-A8EE-974E87429897}" type="presParOf" srcId="{EEAFE1CB-CFB1-944C-886E-A8EA386F56AE}" destId="{EDAD3EE9-E3E5-2C49-9395-C69DE0958B17}" srcOrd="1" destOrd="0" presId="urn:microsoft.com/office/officeart/2005/8/layout/cycle4"/>
    <dgm:cxn modelId="{4417CD9B-5EE8-EB4B-8C25-B238478CDB34}" type="presParOf" srcId="{EEAFE1CB-CFB1-944C-886E-A8EA386F56AE}" destId="{D74538E3-C253-7F4F-803B-95AF8C9586CC}" srcOrd="2" destOrd="0" presId="urn:microsoft.com/office/officeart/2005/8/layout/cycle4"/>
    <dgm:cxn modelId="{5E92AB22-DEB5-CD44-A8DE-E2B5DC2E63DF}" type="presParOf" srcId="{EEAFE1CB-CFB1-944C-886E-A8EA386F56AE}" destId="{4A935565-827C-034A-A301-171BAB687E0F}" srcOrd="3" destOrd="0" presId="urn:microsoft.com/office/officeart/2005/8/layout/cycle4"/>
    <dgm:cxn modelId="{90FBC255-3509-3F40-ADED-A1557F074774}" type="presParOf" srcId="{EEAFE1CB-CFB1-944C-886E-A8EA386F56AE}" destId="{E8D175AC-0055-2C42-B595-76AD4C9CD848}" srcOrd="4" destOrd="0" presId="urn:microsoft.com/office/officeart/2005/8/layout/cycle4"/>
    <dgm:cxn modelId="{E75FED56-DE6F-4A41-9424-0FB29DF36DA6}" type="presParOf" srcId="{EC942AA5-09BD-EC45-84DE-ECBC29CD3138}" destId="{52D57482-5DEF-AD41-AF8F-10402E954EF2}" srcOrd="2" destOrd="0" presId="urn:microsoft.com/office/officeart/2005/8/layout/cycle4"/>
    <dgm:cxn modelId="{136859A3-8D7E-AC43-BE58-7AAEBF6F94C0}" type="presParOf" srcId="{EC942AA5-09BD-EC45-84DE-ECBC29CD3138}" destId="{51A00A4C-4016-5447-9804-3DCEB7B70AF8}" srcOrd="3" destOrd="0" presId="urn:microsoft.com/office/officeart/2005/8/layout/cycle4"/>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8E29A7E-6676-4E3A-AC86-D657EF8AC32E}" type="doc">
      <dgm:prSet loTypeId="urn:microsoft.com/office/officeart/2005/8/layout/hierarchy2" loCatId="hierarchy" qsTypeId="urn:microsoft.com/office/officeart/2005/8/quickstyle/simple1" qsCatId="simple" csTypeId="urn:microsoft.com/office/officeart/2005/8/colors/accent1_2" csCatId="accent1" phldr="1"/>
      <dgm:spPr/>
      <dgm:t>
        <a:bodyPr/>
        <a:lstStyle/>
        <a:p>
          <a:endParaRPr lang="en-GB"/>
        </a:p>
      </dgm:t>
    </dgm:pt>
    <dgm:pt modelId="{45FD172D-9B0B-4ED2-87D1-32FFBB4353FD}">
      <dgm:prSet phldrT="[Text]"/>
      <dgm:spPr/>
      <dgm:t>
        <a:bodyPr/>
        <a:lstStyle/>
        <a:p>
          <a:r>
            <a:rPr lang="en-GB"/>
            <a:t>Steady Growth</a:t>
          </a:r>
        </a:p>
      </dgm:t>
    </dgm:pt>
    <dgm:pt modelId="{5B357DC1-DD31-45E0-A305-1CD756EA8765}" type="parTrans" cxnId="{1604BBD6-BA58-4241-9746-23E2A9406F89}">
      <dgm:prSet/>
      <dgm:spPr/>
      <dgm:t>
        <a:bodyPr/>
        <a:lstStyle/>
        <a:p>
          <a:endParaRPr lang="en-GB"/>
        </a:p>
      </dgm:t>
    </dgm:pt>
    <dgm:pt modelId="{D6ED8321-6958-4562-83DD-E8067B94C49F}" type="sibTrans" cxnId="{1604BBD6-BA58-4241-9746-23E2A9406F89}">
      <dgm:prSet/>
      <dgm:spPr/>
      <dgm:t>
        <a:bodyPr/>
        <a:lstStyle/>
        <a:p>
          <a:endParaRPr lang="en-GB"/>
        </a:p>
      </dgm:t>
    </dgm:pt>
    <dgm:pt modelId="{9B8FB4D7-98F4-47BE-9E17-5512898F1493}">
      <dgm:prSet phldrT="[Text]"/>
      <dgm:spPr/>
      <dgm:t>
        <a:bodyPr/>
        <a:lstStyle/>
        <a:p>
          <a:r>
            <a:rPr lang="en-GB"/>
            <a:t>Market Expansion</a:t>
          </a:r>
        </a:p>
      </dgm:t>
    </dgm:pt>
    <dgm:pt modelId="{51861768-4EE5-40C4-9F66-6B6E3A7FDE3D}" type="parTrans" cxnId="{A35D7F4C-1789-47D6-8119-283C816FD6D5}">
      <dgm:prSet/>
      <dgm:spPr/>
      <dgm:t>
        <a:bodyPr/>
        <a:lstStyle/>
        <a:p>
          <a:endParaRPr lang="en-GB"/>
        </a:p>
      </dgm:t>
    </dgm:pt>
    <dgm:pt modelId="{713BDB9E-C3A3-4B56-8117-EB0665C56A4D}" type="sibTrans" cxnId="{A35D7F4C-1789-47D6-8119-283C816FD6D5}">
      <dgm:prSet/>
      <dgm:spPr/>
      <dgm:t>
        <a:bodyPr/>
        <a:lstStyle/>
        <a:p>
          <a:endParaRPr lang="en-GB"/>
        </a:p>
      </dgm:t>
    </dgm:pt>
    <dgm:pt modelId="{3AC450C0-CD1D-41EB-9A96-8FD79F9AD415}">
      <dgm:prSet phldrT="[Text]"/>
      <dgm:spPr/>
      <dgm:t>
        <a:bodyPr/>
        <a:lstStyle/>
        <a:p>
          <a:r>
            <a:rPr lang="en-GB"/>
            <a:t>Domestic Market</a:t>
          </a:r>
        </a:p>
      </dgm:t>
    </dgm:pt>
    <dgm:pt modelId="{3E2CF4BB-DEF6-4A07-8EE0-7386B07EE8CA}" type="parTrans" cxnId="{2B3BA553-93EA-497C-B1DD-A801A822BDD2}">
      <dgm:prSet/>
      <dgm:spPr/>
      <dgm:t>
        <a:bodyPr/>
        <a:lstStyle/>
        <a:p>
          <a:endParaRPr lang="en-GB"/>
        </a:p>
      </dgm:t>
    </dgm:pt>
    <dgm:pt modelId="{7B133BE0-E321-4444-80BF-E81122062892}" type="sibTrans" cxnId="{2B3BA553-93EA-497C-B1DD-A801A822BDD2}">
      <dgm:prSet/>
      <dgm:spPr/>
      <dgm:t>
        <a:bodyPr/>
        <a:lstStyle/>
        <a:p>
          <a:endParaRPr lang="en-GB"/>
        </a:p>
      </dgm:t>
    </dgm:pt>
    <dgm:pt modelId="{D9F90587-79AF-48BA-A9E2-5B9061723C11}">
      <dgm:prSet phldrT="[Text]"/>
      <dgm:spPr/>
      <dgm:t>
        <a:bodyPr/>
        <a:lstStyle/>
        <a:p>
          <a:r>
            <a:rPr lang="en-GB"/>
            <a:t>Foreign Market</a:t>
          </a:r>
        </a:p>
      </dgm:t>
    </dgm:pt>
    <dgm:pt modelId="{48372AC1-797C-4444-974C-877150762683}" type="parTrans" cxnId="{27BA249F-167A-466F-981A-3CF226618341}">
      <dgm:prSet/>
      <dgm:spPr/>
      <dgm:t>
        <a:bodyPr/>
        <a:lstStyle/>
        <a:p>
          <a:endParaRPr lang="en-GB"/>
        </a:p>
      </dgm:t>
    </dgm:pt>
    <dgm:pt modelId="{4406F61C-5996-45C9-94CE-E6971B3BDA66}" type="sibTrans" cxnId="{27BA249F-167A-466F-981A-3CF226618341}">
      <dgm:prSet/>
      <dgm:spPr/>
      <dgm:t>
        <a:bodyPr/>
        <a:lstStyle/>
        <a:p>
          <a:endParaRPr lang="en-GB"/>
        </a:p>
      </dgm:t>
    </dgm:pt>
    <dgm:pt modelId="{01F00DFE-C01A-4541-862A-5DD38EF82D7C}">
      <dgm:prSet phldrT="[Text]"/>
      <dgm:spPr/>
      <dgm:t>
        <a:bodyPr/>
        <a:lstStyle/>
        <a:p>
          <a:r>
            <a:rPr lang="en-GB"/>
            <a:t>Asset Acquisition</a:t>
          </a:r>
        </a:p>
      </dgm:t>
    </dgm:pt>
    <dgm:pt modelId="{49D688ED-DB06-4BFE-A559-40C434DD7C60}" type="parTrans" cxnId="{1A2126B1-756C-46D0-BEE1-AF4D26F9C48E}">
      <dgm:prSet/>
      <dgm:spPr/>
      <dgm:t>
        <a:bodyPr/>
        <a:lstStyle/>
        <a:p>
          <a:endParaRPr lang="en-GB"/>
        </a:p>
      </dgm:t>
    </dgm:pt>
    <dgm:pt modelId="{8CFE176D-3557-4C40-82D2-756B19371D28}" type="sibTrans" cxnId="{1A2126B1-756C-46D0-BEE1-AF4D26F9C48E}">
      <dgm:prSet/>
      <dgm:spPr/>
      <dgm:t>
        <a:bodyPr/>
        <a:lstStyle/>
        <a:p>
          <a:endParaRPr lang="en-GB"/>
        </a:p>
      </dgm:t>
    </dgm:pt>
    <dgm:pt modelId="{E60621D5-81BB-4AB8-B59C-BC8AF2CD4F22}">
      <dgm:prSet phldrT="[Text]"/>
      <dgm:spPr/>
      <dgm:t>
        <a:bodyPr/>
        <a:lstStyle/>
        <a:p>
          <a:r>
            <a:rPr lang="en-GB"/>
            <a:t>Expand Delivery Van Fleet</a:t>
          </a:r>
        </a:p>
      </dgm:t>
    </dgm:pt>
    <dgm:pt modelId="{9FEE604E-AC8F-41A1-95E8-F0F64A883FDD}" type="parTrans" cxnId="{F19F4635-089E-4A5B-8B75-0AFD0E4FA95C}">
      <dgm:prSet/>
      <dgm:spPr/>
      <dgm:t>
        <a:bodyPr/>
        <a:lstStyle/>
        <a:p>
          <a:endParaRPr lang="en-GB"/>
        </a:p>
      </dgm:t>
    </dgm:pt>
    <dgm:pt modelId="{E2BD2BAA-EB5A-4969-BD86-F26DA6735D38}" type="sibTrans" cxnId="{F19F4635-089E-4A5B-8B75-0AFD0E4FA95C}">
      <dgm:prSet/>
      <dgm:spPr/>
      <dgm:t>
        <a:bodyPr/>
        <a:lstStyle/>
        <a:p>
          <a:endParaRPr lang="en-GB"/>
        </a:p>
      </dgm:t>
    </dgm:pt>
    <dgm:pt modelId="{AFBB029C-A8AB-4F68-82E0-1FC59A483061}">
      <dgm:prSet phldrT="[Text]"/>
      <dgm:spPr/>
      <dgm:t>
        <a:bodyPr/>
        <a:lstStyle/>
        <a:p>
          <a:r>
            <a:rPr lang="en-GB"/>
            <a:t>Employ Additional Personnel</a:t>
          </a:r>
        </a:p>
      </dgm:t>
    </dgm:pt>
    <dgm:pt modelId="{D8010C72-26CF-453C-906D-91338BB35476}" type="parTrans" cxnId="{B87056A3-92FC-41CF-9D5D-CF2D06A17C02}">
      <dgm:prSet/>
      <dgm:spPr/>
      <dgm:t>
        <a:bodyPr/>
        <a:lstStyle/>
        <a:p>
          <a:endParaRPr lang="en-GB"/>
        </a:p>
      </dgm:t>
    </dgm:pt>
    <dgm:pt modelId="{E69E02A7-5DE7-47EC-BD6E-C7892DFB262D}" type="sibTrans" cxnId="{B87056A3-92FC-41CF-9D5D-CF2D06A17C02}">
      <dgm:prSet/>
      <dgm:spPr/>
      <dgm:t>
        <a:bodyPr/>
        <a:lstStyle/>
        <a:p>
          <a:endParaRPr lang="en-GB"/>
        </a:p>
      </dgm:t>
    </dgm:pt>
    <dgm:pt modelId="{BCBE95F3-8F06-464C-A744-70425821E87E}">
      <dgm:prSet phldrT="[Text]"/>
      <dgm:spPr/>
      <dgm:t>
        <a:bodyPr/>
        <a:lstStyle/>
        <a:p>
          <a:r>
            <a:rPr lang="en-GB"/>
            <a:t>Repay Loans</a:t>
          </a:r>
        </a:p>
      </dgm:t>
    </dgm:pt>
    <dgm:pt modelId="{3D9CAE98-A383-414E-92F4-9F14B2433682}" type="parTrans" cxnId="{B3646773-DCC6-4441-88B7-2E80CA58524B}">
      <dgm:prSet/>
      <dgm:spPr/>
      <dgm:t>
        <a:bodyPr/>
        <a:lstStyle/>
        <a:p>
          <a:endParaRPr lang="en-GB"/>
        </a:p>
      </dgm:t>
    </dgm:pt>
    <dgm:pt modelId="{787F619C-72AB-4583-BA23-29C255E2BD20}" type="sibTrans" cxnId="{B3646773-DCC6-4441-88B7-2E80CA58524B}">
      <dgm:prSet/>
      <dgm:spPr/>
      <dgm:t>
        <a:bodyPr/>
        <a:lstStyle/>
        <a:p>
          <a:endParaRPr lang="en-GB"/>
        </a:p>
      </dgm:t>
    </dgm:pt>
    <dgm:pt modelId="{E79019DC-689D-4317-9A74-4B4488FB47F8}" type="pres">
      <dgm:prSet presAssocID="{68E29A7E-6676-4E3A-AC86-D657EF8AC32E}" presName="diagram" presStyleCnt="0">
        <dgm:presLayoutVars>
          <dgm:chPref val="1"/>
          <dgm:dir/>
          <dgm:animOne val="branch"/>
          <dgm:animLvl val="lvl"/>
          <dgm:resizeHandles val="exact"/>
        </dgm:presLayoutVars>
      </dgm:prSet>
      <dgm:spPr/>
    </dgm:pt>
    <dgm:pt modelId="{5E3AD9E0-FCE4-422F-A76E-0CC151DA7750}" type="pres">
      <dgm:prSet presAssocID="{45FD172D-9B0B-4ED2-87D1-32FFBB4353FD}" presName="root1" presStyleCnt="0"/>
      <dgm:spPr/>
    </dgm:pt>
    <dgm:pt modelId="{62879D57-EC8C-475A-8FDE-70D4E61327B0}" type="pres">
      <dgm:prSet presAssocID="{45FD172D-9B0B-4ED2-87D1-32FFBB4353FD}" presName="LevelOneTextNode" presStyleLbl="node0" presStyleIdx="0" presStyleCnt="1">
        <dgm:presLayoutVars>
          <dgm:chPref val="3"/>
        </dgm:presLayoutVars>
      </dgm:prSet>
      <dgm:spPr/>
    </dgm:pt>
    <dgm:pt modelId="{5BB908A7-FE1A-40A7-9740-9CBC49A4C3A3}" type="pres">
      <dgm:prSet presAssocID="{45FD172D-9B0B-4ED2-87D1-32FFBB4353FD}" presName="level2hierChild" presStyleCnt="0"/>
      <dgm:spPr/>
    </dgm:pt>
    <dgm:pt modelId="{BEC0398E-B621-44A1-85DA-26ACA1F3E5FE}" type="pres">
      <dgm:prSet presAssocID="{51861768-4EE5-40C4-9F66-6B6E3A7FDE3D}" presName="conn2-1" presStyleLbl="parChTrans1D2" presStyleIdx="0" presStyleCnt="3"/>
      <dgm:spPr/>
    </dgm:pt>
    <dgm:pt modelId="{6D2D2D11-DA52-4E33-A804-789EB6B46CD8}" type="pres">
      <dgm:prSet presAssocID="{51861768-4EE5-40C4-9F66-6B6E3A7FDE3D}" presName="connTx" presStyleLbl="parChTrans1D2" presStyleIdx="0" presStyleCnt="3"/>
      <dgm:spPr/>
    </dgm:pt>
    <dgm:pt modelId="{08FA1A81-3F49-4CE9-927D-46BFF987A458}" type="pres">
      <dgm:prSet presAssocID="{9B8FB4D7-98F4-47BE-9E17-5512898F1493}" presName="root2" presStyleCnt="0"/>
      <dgm:spPr/>
    </dgm:pt>
    <dgm:pt modelId="{A98B16C9-BEBC-4860-B6F6-9424A7A3CD6F}" type="pres">
      <dgm:prSet presAssocID="{9B8FB4D7-98F4-47BE-9E17-5512898F1493}" presName="LevelTwoTextNode" presStyleLbl="node2" presStyleIdx="0" presStyleCnt="3">
        <dgm:presLayoutVars>
          <dgm:chPref val="3"/>
        </dgm:presLayoutVars>
      </dgm:prSet>
      <dgm:spPr/>
    </dgm:pt>
    <dgm:pt modelId="{37C54F5E-CCE6-4F96-80F4-E73C16D9C9A1}" type="pres">
      <dgm:prSet presAssocID="{9B8FB4D7-98F4-47BE-9E17-5512898F1493}" presName="level3hierChild" presStyleCnt="0"/>
      <dgm:spPr/>
    </dgm:pt>
    <dgm:pt modelId="{D4568570-7951-4CF3-97C4-91476A3D77DD}" type="pres">
      <dgm:prSet presAssocID="{3E2CF4BB-DEF6-4A07-8EE0-7386B07EE8CA}" presName="conn2-1" presStyleLbl="parChTrans1D3" presStyleIdx="0" presStyleCnt="4"/>
      <dgm:spPr/>
    </dgm:pt>
    <dgm:pt modelId="{D64BEE08-DCC9-4D12-94C5-D1B4983F7B5F}" type="pres">
      <dgm:prSet presAssocID="{3E2CF4BB-DEF6-4A07-8EE0-7386B07EE8CA}" presName="connTx" presStyleLbl="parChTrans1D3" presStyleIdx="0" presStyleCnt="4"/>
      <dgm:spPr/>
    </dgm:pt>
    <dgm:pt modelId="{5B7B055C-A863-43DC-9CF6-CC2697435489}" type="pres">
      <dgm:prSet presAssocID="{3AC450C0-CD1D-41EB-9A96-8FD79F9AD415}" presName="root2" presStyleCnt="0"/>
      <dgm:spPr/>
    </dgm:pt>
    <dgm:pt modelId="{00CFD91C-F32F-48A3-B0A1-DF8611462DB1}" type="pres">
      <dgm:prSet presAssocID="{3AC450C0-CD1D-41EB-9A96-8FD79F9AD415}" presName="LevelTwoTextNode" presStyleLbl="node3" presStyleIdx="0" presStyleCnt="4">
        <dgm:presLayoutVars>
          <dgm:chPref val="3"/>
        </dgm:presLayoutVars>
      </dgm:prSet>
      <dgm:spPr/>
    </dgm:pt>
    <dgm:pt modelId="{AEDA609A-8AD6-4ECC-B2E3-4F67DB3F06A8}" type="pres">
      <dgm:prSet presAssocID="{3AC450C0-CD1D-41EB-9A96-8FD79F9AD415}" presName="level3hierChild" presStyleCnt="0"/>
      <dgm:spPr/>
    </dgm:pt>
    <dgm:pt modelId="{DBF95627-9BAA-4AA2-A36E-8D187F2C3CA1}" type="pres">
      <dgm:prSet presAssocID="{48372AC1-797C-4444-974C-877150762683}" presName="conn2-1" presStyleLbl="parChTrans1D3" presStyleIdx="1" presStyleCnt="4"/>
      <dgm:spPr/>
    </dgm:pt>
    <dgm:pt modelId="{6B8E7E9D-1230-4FB9-9E0D-40EDD01C0C0F}" type="pres">
      <dgm:prSet presAssocID="{48372AC1-797C-4444-974C-877150762683}" presName="connTx" presStyleLbl="parChTrans1D3" presStyleIdx="1" presStyleCnt="4"/>
      <dgm:spPr/>
    </dgm:pt>
    <dgm:pt modelId="{E004610F-D1F8-4B13-88BC-51B04ECC8BC2}" type="pres">
      <dgm:prSet presAssocID="{D9F90587-79AF-48BA-A9E2-5B9061723C11}" presName="root2" presStyleCnt="0"/>
      <dgm:spPr/>
    </dgm:pt>
    <dgm:pt modelId="{F9CC4502-3B21-40D8-8520-62860B123EEF}" type="pres">
      <dgm:prSet presAssocID="{D9F90587-79AF-48BA-A9E2-5B9061723C11}" presName="LevelTwoTextNode" presStyleLbl="node3" presStyleIdx="1" presStyleCnt="4">
        <dgm:presLayoutVars>
          <dgm:chPref val="3"/>
        </dgm:presLayoutVars>
      </dgm:prSet>
      <dgm:spPr/>
    </dgm:pt>
    <dgm:pt modelId="{F70A1A0D-C5A9-413A-9326-54AA7FD08558}" type="pres">
      <dgm:prSet presAssocID="{D9F90587-79AF-48BA-A9E2-5B9061723C11}" presName="level3hierChild" presStyleCnt="0"/>
      <dgm:spPr/>
    </dgm:pt>
    <dgm:pt modelId="{CBA7173D-7FAB-4409-AECE-A314E0B7EBF9}" type="pres">
      <dgm:prSet presAssocID="{3D9CAE98-A383-414E-92F4-9F14B2433682}" presName="conn2-1" presStyleLbl="parChTrans1D2" presStyleIdx="1" presStyleCnt="3"/>
      <dgm:spPr/>
    </dgm:pt>
    <dgm:pt modelId="{CC729F3C-8A3D-4C23-85CA-141536FB25A9}" type="pres">
      <dgm:prSet presAssocID="{3D9CAE98-A383-414E-92F4-9F14B2433682}" presName="connTx" presStyleLbl="parChTrans1D2" presStyleIdx="1" presStyleCnt="3"/>
      <dgm:spPr/>
    </dgm:pt>
    <dgm:pt modelId="{535D8569-CBF5-4CAD-A484-A7D2DD8ED2BC}" type="pres">
      <dgm:prSet presAssocID="{BCBE95F3-8F06-464C-A744-70425821E87E}" presName="root2" presStyleCnt="0"/>
      <dgm:spPr/>
    </dgm:pt>
    <dgm:pt modelId="{38264243-4A70-4419-8E89-74D2404008FD}" type="pres">
      <dgm:prSet presAssocID="{BCBE95F3-8F06-464C-A744-70425821E87E}" presName="LevelTwoTextNode" presStyleLbl="node2" presStyleIdx="1" presStyleCnt="3">
        <dgm:presLayoutVars>
          <dgm:chPref val="3"/>
        </dgm:presLayoutVars>
      </dgm:prSet>
      <dgm:spPr/>
    </dgm:pt>
    <dgm:pt modelId="{A2D96EA7-7A1E-484A-AF59-89215FF63E0B}" type="pres">
      <dgm:prSet presAssocID="{BCBE95F3-8F06-464C-A744-70425821E87E}" presName="level3hierChild" presStyleCnt="0"/>
      <dgm:spPr/>
    </dgm:pt>
    <dgm:pt modelId="{F6C5E16F-C8A6-4DEA-8BF1-8F038599D6F9}" type="pres">
      <dgm:prSet presAssocID="{49D688ED-DB06-4BFE-A559-40C434DD7C60}" presName="conn2-1" presStyleLbl="parChTrans1D2" presStyleIdx="2" presStyleCnt="3"/>
      <dgm:spPr/>
    </dgm:pt>
    <dgm:pt modelId="{F10741EE-4057-494C-A7A5-A951775E4897}" type="pres">
      <dgm:prSet presAssocID="{49D688ED-DB06-4BFE-A559-40C434DD7C60}" presName="connTx" presStyleLbl="parChTrans1D2" presStyleIdx="2" presStyleCnt="3"/>
      <dgm:spPr/>
    </dgm:pt>
    <dgm:pt modelId="{087CF456-B59C-4E7F-B797-02641C161B9E}" type="pres">
      <dgm:prSet presAssocID="{01F00DFE-C01A-4541-862A-5DD38EF82D7C}" presName="root2" presStyleCnt="0"/>
      <dgm:spPr/>
    </dgm:pt>
    <dgm:pt modelId="{B8EA47E9-250C-4DF7-9E69-032D3A3D96AB}" type="pres">
      <dgm:prSet presAssocID="{01F00DFE-C01A-4541-862A-5DD38EF82D7C}" presName="LevelTwoTextNode" presStyleLbl="node2" presStyleIdx="2" presStyleCnt="3">
        <dgm:presLayoutVars>
          <dgm:chPref val="3"/>
        </dgm:presLayoutVars>
      </dgm:prSet>
      <dgm:spPr/>
    </dgm:pt>
    <dgm:pt modelId="{E5AA7894-C809-433F-8730-414B05215C64}" type="pres">
      <dgm:prSet presAssocID="{01F00DFE-C01A-4541-862A-5DD38EF82D7C}" presName="level3hierChild" presStyleCnt="0"/>
      <dgm:spPr/>
    </dgm:pt>
    <dgm:pt modelId="{B47FC4F2-FD86-4580-98AE-AF215B76A1A6}" type="pres">
      <dgm:prSet presAssocID="{9FEE604E-AC8F-41A1-95E8-F0F64A883FDD}" presName="conn2-1" presStyleLbl="parChTrans1D3" presStyleIdx="2" presStyleCnt="4"/>
      <dgm:spPr/>
    </dgm:pt>
    <dgm:pt modelId="{F6DCF3BC-15B7-4D02-BA5A-0809BD5C1F1A}" type="pres">
      <dgm:prSet presAssocID="{9FEE604E-AC8F-41A1-95E8-F0F64A883FDD}" presName="connTx" presStyleLbl="parChTrans1D3" presStyleIdx="2" presStyleCnt="4"/>
      <dgm:spPr/>
    </dgm:pt>
    <dgm:pt modelId="{3962BF7D-C031-4EF5-A804-9919D84E8BEA}" type="pres">
      <dgm:prSet presAssocID="{E60621D5-81BB-4AB8-B59C-BC8AF2CD4F22}" presName="root2" presStyleCnt="0"/>
      <dgm:spPr/>
    </dgm:pt>
    <dgm:pt modelId="{ACB01884-DD19-4241-A4F4-DF0CD14ACAF7}" type="pres">
      <dgm:prSet presAssocID="{E60621D5-81BB-4AB8-B59C-BC8AF2CD4F22}" presName="LevelTwoTextNode" presStyleLbl="node3" presStyleIdx="2" presStyleCnt="4">
        <dgm:presLayoutVars>
          <dgm:chPref val="3"/>
        </dgm:presLayoutVars>
      </dgm:prSet>
      <dgm:spPr/>
    </dgm:pt>
    <dgm:pt modelId="{2F9AF457-706C-4124-B285-25B2363F0B24}" type="pres">
      <dgm:prSet presAssocID="{E60621D5-81BB-4AB8-B59C-BC8AF2CD4F22}" presName="level3hierChild" presStyleCnt="0"/>
      <dgm:spPr/>
    </dgm:pt>
    <dgm:pt modelId="{5A418A7F-42DA-4446-8DBB-8C909927BCCC}" type="pres">
      <dgm:prSet presAssocID="{D8010C72-26CF-453C-906D-91338BB35476}" presName="conn2-1" presStyleLbl="parChTrans1D3" presStyleIdx="3" presStyleCnt="4"/>
      <dgm:spPr/>
    </dgm:pt>
    <dgm:pt modelId="{0B73E169-684A-43E7-A512-0836F967EC56}" type="pres">
      <dgm:prSet presAssocID="{D8010C72-26CF-453C-906D-91338BB35476}" presName="connTx" presStyleLbl="parChTrans1D3" presStyleIdx="3" presStyleCnt="4"/>
      <dgm:spPr/>
    </dgm:pt>
    <dgm:pt modelId="{EE8117DF-7C72-4DCE-AB82-B7CB9BF7DB88}" type="pres">
      <dgm:prSet presAssocID="{AFBB029C-A8AB-4F68-82E0-1FC59A483061}" presName="root2" presStyleCnt="0"/>
      <dgm:spPr/>
    </dgm:pt>
    <dgm:pt modelId="{CBE521D3-AC0B-40EC-976E-EF35CDE04425}" type="pres">
      <dgm:prSet presAssocID="{AFBB029C-A8AB-4F68-82E0-1FC59A483061}" presName="LevelTwoTextNode" presStyleLbl="node3" presStyleIdx="3" presStyleCnt="4">
        <dgm:presLayoutVars>
          <dgm:chPref val="3"/>
        </dgm:presLayoutVars>
      </dgm:prSet>
      <dgm:spPr/>
    </dgm:pt>
    <dgm:pt modelId="{203D6E9B-EB69-44FF-A317-685C20173418}" type="pres">
      <dgm:prSet presAssocID="{AFBB029C-A8AB-4F68-82E0-1FC59A483061}" presName="level3hierChild" presStyleCnt="0"/>
      <dgm:spPr/>
    </dgm:pt>
  </dgm:ptLst>
  <dgm:cxnLst>
    <dgm:cxn modelId="{4006D904-C30B-4D33-97E8-D82F929AEE00}" type="presOf" srcId="{9B8FB4D7-98F4-47BE-9E17-5512898F1493}" destId="{A98B16C9-BEBC-4860-B6F6-9424A7A3CD6F}" srcOrd="0" destOrd="0" presId="urn:microsoft.com/office/officeart/2005/8/layout/hierarchy2"/>
    <dgm:cxn modelId="{C5252306-F81D-412E-961D-CD87353EC287}" type="presOf" srcId="{48372AC1-797C-4444-974C-877150762683}" destId="{6B8E7E9D-1230-4FB9-9E0D-40EDD01C0C0F}" srcOrd="1" destOrd="0" presId="urn:microsoft.com/office/officeart/2005/8/layout/hierarchy2"/>
    <dgm:cxn modelId="{1898610C-9F53-4516-A754-814BA67FF7D5}" type="presOf" srcId="{45FD172D-9B0B-4ED2-87D1-32FFBB4353FD}" destId="{62879D57-EC8C-475A-8FDE-70D4E61327B0}" srcOrd="0" destOrd="0" presId="urn:microsoft.com/office/officeart/2005/8/layout/hierarchy2"/>
    <dgm:cxn modelId="{DC5F0B0E-9AA9-4F46-AD92-FA0B76F7A0D3}" type="presOf" srcId="{3D9CAE98-A383-414E-92F4-9F14B2433682}" destId="{CBA7173D-7FAB-4409-AECE-A314E0B7EBF9}" srcOrd="0" destOrd="0" presId="urn:microsoft.com/office/officeart/2005/8/layout/hierarchy2"/>
    <dgm:cxn modelId="{6BFB3D12-C828-4FE0-9D47-275938F24385}" type="presOf" srcId="{BCBE95F3-8F06-464C-A744-70425821E87E}" destId="{38264243-4A70-4419-8E89-74D2404008FD}" srcOrd="0" destOrd="0" presId="urn:microsoft.com/office/officeart/2005/8/layout/hierarchy2"/>
    <dgm:cxn modelId="{DCA2CD19-B369-4041-8971-9FA872854BA6}" type="presOf" srcId="{49D688ED-DB06-4BFE-A559-40C434DD7C60}" destId="{F6C5E16F-C8A6-4DEA-8BF1-8F038599D6F9}" srcOrd="0" destOrd="0" presId="urn:microsoft.com/office/officeart/2005/8/layout/hierarchy2"/>
    <dgm:cxn modelId="{8034EC33-E308-4FAB-AC92-E57977CC0477}" type="presOf" srcId="{3D9CAE98-A383-414E-92F4-9F14B2433682}" destId="{CC729F3C-8A3D-4C23-85CA-141536FB25A9}" srcOrd="1" destOrd="0" presId="urn:microsoft.com/office/officeart/2005/8/layout/hierarchy2"/>
    <dgm:cxn modelId="{F19F4635-089E-4A5B-8B75-0AFD0E4FA95C}" srcId="{01F00DFE-C01A-4541-862A-5DD38EF82D7C}" destId="{E60621D5-81BB-4AB8-B59C-BC8AF2CD4F22}" srcOrd="0" destOrd="0" parTransId="{9FEE604E-AC8F-41A1-95E8-F0F64A883FDD}" sibTransId="{E2BD2BAA-EB5A-4969-BD86-F26DA6735D38}"/>
    <dgm:cxn modelId="{B24D7C38-EBF0-490E-AAD1-C185195D649A}" type="presOf" srcId="{48372AC1-797C-4444-974C-877150762683}" destId="{DBF95627-9BAA-4AA2-A36E-8D187F2C3CA1}" srcOrd="0" destOrd="0" presId="urn:microsoft.com/office/officeart/2005/8/layout/hierarchy2"/>
    <dgm:cxn modelId="{55E26945-CCC8-468F-916A-D995A66AAAF3}" type="presOf" srcId="{51861768-4EE5-40C4-9F66-6B6E3A7FDE3D}" destId="{BEC0398E-B621-44A1-85DA-26ACA1F3E5FE}" srcOrd="0" destOrd="0" presId="urn:microsoft.com/office/officeart/2005/8/layout/hierarchy2"/>
    <dgm:cxn modelId="{A35D7F4C-1789-47D6-8119-283C816FD6D5}" srcId="{45FD172D-9B0B-4ED2-87D1-32FFBB4353FD}" destId="{9B8FB4D7-98F4-47BE-9E17-5512898F1493}" srcOrd="0" destOrd="0" parTransId="{51861768-4EE5-40C4-9F66-6B6E3A7FDE3D}" sibTransId="{713BDB9E-C3A3-4B56-8117-EB0665C56A4D}"/>
    <dgm:cxn modelId="{1A2ED54D-B18A-4692-B01B-DFF521CA5A16}" type="presOf" srcId="{AFBB029C-A8AB-4F68-82E0-1FC59A483061}" destId="{CBE521D3-AC0B-40EC-976E-EF35CDE04425}" srcOrd="0" destOrd="0" presId="urn:microsoft.com/office/officeart/2005/8/layout/hierarchy2"/>
    <dgm:cxn modelId="{2B3BA553-93EA-497C-B1DD-A801A822BDD2}" srcId="{9B8FB4D7-98F4-47BE-9E17-5512898F1493}" destId="{3AC450C0-CD1D-41EB-9A96-8FD79F9AD415}" srcOrd="0" destOrd="0" parTransId="{3E2CF4BB-DEF6-4A07-8EE0-7386B07EE8CA}" sibTransId="{7B133BE0-E321-4444-80BF-E81122062892}"/>
    <dgm:cxn modelId="{45F72261-A41B-4516-A2C0-5BA80F287E7B}" type="presOf" srcId="{3E2CF4BB-DEF6-4A07-8EE0-7386B07EE8CA}" destId="{D64BEE08-DCC9-4D12-94C5-D1B4983F7B5F}" srcOrd="1" destOrd="0" presId="urn:microsoft.com/office/officeart/2005/8/layout/hierarchy2"/>
    <dgm:cxn modelId="{B3646773-DCC6-4441-88B7-2E80CA58524B}" srcId="{45FD172D-9B0B-4ED2-87D1-32FFBB4353FD}" destId="{BCBE95F3-8F06-464C-A744-70425821E87E}" srcOrd="1" destOrd="0" parTransId="{3D9CAE98-A383-414E-92F4-9F14B2433682}" sibTransId="{787F619C-72AB-4583-BA23-29C255E2BD20}"/>
    <dgm:cxn modelId="{493F6181-17DE-428D-992C-680602596AB2}" type="presOf" srcId="{D8010C72-26CF-453C-906D-91338BB35476}" destId="{0B73E169-684A-43E7-A512-0836F967EC56}" srcOrd="1" destOrd="0" presId="urn:microsoft.com/office/officeart/2005/8/layout/hierarchy2"/>
    <dgm:cxn modelId="{CE590A8C-9A85-49E7-A1A9-0989CF3E8793}" type="presOf" srcId="{D9F90587-79AF-48BA-A9E2-5B9061723C11}" destId="{F9CC4502-3B21-40D8-8520-62860B123EEF}" srcOrd="0" destOrd="0" presId="urn:microsoft.com/office/officeart/2005/8/layout/hierarchy2"/>
    <dgm:cxn modelId="{B152B892-5052-4E4C-938D-65FBB310DB18}" type="presOf" srcId="{3AC450C0-CD1D-41EB-9A96-8FD79F9AD415}" destId="{00CFD91C-F32F-48A3-B0A1-DF8611462DB1}" srcOrd="0" destOrd="0" presId="urn:microsoft.com/office/officeart/2005/8/layout/hierarchy2"/>
    <dgm:cxn modelId="{27BA249F-167A-466F-981A-3CF226618341}" srcId="{9B8FB4D7-98F4-47BE-9E17-5512898F1493}" destId="{D9F90587-79AF-48BA-A9E2-5B9061723C11}" srcOrd="1" destOrd="0" parTransId="{48372AC1-797C-4444-974C-877150762683}" sibTransId="{4406F61C-5996-45C9-94CE-E6971B3BDA66}"/>
    <dgm:cxn modelId="{14F42AA2-2F1D-48E1-9C32-0BF60031B099}" type="presOf" srcId="{3E2CF4BB-DEF6-4A07-8EE0-7386B07EE8CA}" destId="{D4568570-7951-4CF3-97C4-91476A3D77DD}" srcOrd="0" destOrd="0" presId="urn:microsoft.com/office/officeart/2005/8/layout/hierarchy2"/>
    <dgm:cxn modelId="{B87056A3-92FC-41CF-9D5D-CF2D06A17C02}" srcId="{01F00DFE-C01A-4541-862A-5DD38EF82D7C}" destId="{AFBB029C-A8AB-4F68-82E0-1FC59A483061}" srcOrd="1" destOrd="0" parTransId="{D8010C72-26CF-453C-906D-91338BB35476}" sibTransId="{E69E02A7-5DE7-47EC-BD6E-C7892DFB262D}"/>
    <dgm:cxn modelId="{A39714A4-C2FD-400F-A95A-4506E1C4CB55}" type="presOf" srcId="{68E29A7E-6676-4E3A-AC86-D657EF8AC32E}" destId="{E79019DC-689D-4317-9A74-4B4488FB47F8}" srcOrd="0" destOrd="0" presId="urn:microsoft.com/office/officeart/2005/8/layout/hierarchy2"/>
    <dgm:cxn modelId="{1A2126B1-756C-46D0-BEE1-AF4D26F9C48E}" srcId="{45FD172D-9B0B-4ED2-87D1-32FFBB4353FD}" destId="{01F00DFE-C01A-4541-862A-5DD38EF82D7C}" srcOrd="2" destOrd="0" parTransId="{49D688ED-DB06-4BFE-A559-40C434DD7C60}" sibTransId="{8CFE176D-3557-4C40-82D2-756B19371D28}"/>
    <dgm:cxn modelId="{A7F41AB6-9CAB-4E98-9827-54C53A499FA5}" type="presOf" srcId="{01F00DFE-C01A-4541-862A-5DD38EF82D7C}" destId="{B8EA47E9-250C-4DF7-9E69-032D3A3D96AB}" srcOrd="0" destOrd="0" presId="urn:microsoft.com/office/officeart/2005/8/layout/hierarchy2"/>
    <dgm:cxn modelId="{B74258D3-8FB1-4074-8116-D717ACA88D02}" type="presOf" srcId="{49D688ED-DB06-4BFE-A559-40C434DD7C60}" destId="{F10741EE-4057-494C-A7A5-A951775E4897}" srcOrd="1" destOrd="0" presId="urn:microsoft.com/office/officeart/2005/8/layout/hierarchy2"/>
    <dgm:cxn modelId="{1604BBD6-BA58-4241-9746-23E2A9406F89}" srcId="{68E29A7E-6676-4E3A-AC86-D657EF8AC32E}" destId="{45FD172D-9B0B-4ED2-87D1-32FFBB4353FD}" srcOrd="0" destOrd="0" parTransId="{5B357DC1-DD31-45E0-A305-1CD756EA8765}" sibTransId="{D6ED8321-6958-4562-83DD-E8067B94C49F}"/>
    <dgm:cxn modelId="{B36D89E0-C2BD-4827-9EC9-DBF3355BD317}" type="presOf" srcId="{9FEE604E-AC8F-41A1-95E8-F0F64A883FDD}" destId="{B47FC4F2-FD86-4580-98AE-AF215B76A1A6}" srcOrd="0" destOrd="0" presId="urn:microsoft.com/office/officeart/2005/8/layout/hierarchy2"/>
    <dgm:cxn modelId="{41D6B8E4-7C30-410D-AF25-360A4291D91B}" type="presOf" srcId="{E60621D5-81BB-4AB8-B59C-BC8AF2CD4F22}" destId="{ACB01884-DD19-4241-A4F4-DF0CD14ACAF7}" srcOrd="0" destOrd="0" presId="urn:microsoft.com/office/officeart/2005/8/layout/hierarchy2"/>
    <dgm:cxn modelId="{8C18F5F6-2127-4B15-A4C6-952CDB9F8C4F}" type="presOf" srcId="{9FEE604E-AC8F-41A1-95E8-F0F64A883FDD}" destId="{F6DCF3BC-15B7-4D02-BA5A-0809BD5C1F1A}" srcOrd="1" destOrd="0" presId="urn:microsoft.com/office/officeart/2005/8/layout/hierarchy2"/>
    <dgm:cxn modelId="{A0656CF8-3D54-46FA-B0FD-33C2E5543CA4}" type="presOf" srcId="{51861768-4EE5-40C4-9F66-6B6E3A7FDE3D}" destId="{6D2D2D11-DA52-4E33-A804-789EB6B46CD8}" srcOrd="1" destOrd="0" presId="urn:microsoft.com/office/officeart/2005/8/layout/hierarchy2"/>
    <dgm:cxn modelId="{70CD6EF8-60A4-49A5-8F46-DECB34008151}" type="presOf" srcId="{D8010C72-26CF-453C-906D-91338BB35476}" destId="{5A418A7F-42DA-4446-8DBB-8C909927BCCC}" srcOrd="0" destOrd="0" presId="urn:microsoft.com/office/officeart/2005/8/layout/hierarchy2"/>
    <dgm:cxn modelId="{617D635A-55E5-4DC2-9044-0FB5A06CF62E}" type="presParOf" srcId="{E79019DC-689D-4317-9A74-4B4488FB47F8}" destId="{5E3AD9E0-FCE4-422F-A76E-0CC151DA7750}" srcOrd="0" destOrd="0" presId="urn:microsoft.com/office/officeart/2005/8/layout/hierarchy2"/>
    <dgm:cxn modelId="{9EE5E4EA-08D9-421C-A3E9-7AB3CE1E3B65}" type="presParOf" srcId="{5E3AD9E0-FCE4-422F-A76E-0CC151DA7750}" destId="{62879D57-EC8C-475A-8FDE-70D4E61327B0}" srcOrd="0" destOrd="0" presId="urn:microsoft.com/office/officeart/2005/8/layout/hierarchy2"/>
    <dgm:cxn modelId="{4D39E6EE-AEE1-47DA-B21D-2E8D132AC049}" type="presParOf" srcId="{5E3AD9E0-FCE4-422F-A76E-0CC151DA7750}" destId="{5BB908A7-FE1A-40A7-9740-9CBC49A4C3A3}" srcOrd="1" destOrd="0" presId="urn:microsoft.com/office/officeart/2005/8/layout/hierarchy2"/>
    <dgm:cxn modelId="{8F4BC961-15FD-4B9D-8028-DFAFC60FA899}" type="presParOf" srcId="{5BB908A7-FE1A-40A7-9740-9CBC49A4C3A3}" destId="{BEC0398E-B621-44A1-85DA-26ACA1F3E5FE}" srcOrd="0" destOrd="0" presId="urn:microsoft.com/office/officeart/2005/8/layout/hierarchy2"/>
    <dgm:cxn modelId="{CC6F46BC-D67F-4A3E-AE48-698BFFA53006}" type="presParOf" srcId="{BEC0398E-B621-44A1-85DA-26ACA1F3E5FE}" destId="{6D2D2D11-DA52-4E33-A804-789EB6B46CD8}" srcOrd="0" destOrd="0" presId="urn:microsoft.com/office/officeart/2005/8/layout/hierarchy2"/>
    <dgm:cxn modelId="{E4D37AEA-3570-4B48-859E-3BC179B07A64}" type="presParOf" srcId="{5BB908A7-FE1A-40A7-9740-9CBC49A4C3A3}" destId="{08FA1A81-3F49-4CE9-927D-46BFF987A458}" srcOrd="1" destOrd="0" presId="urn:microsoft.com/office/officeart/2005/8/layout/hierarchy2"/>
    <dgm:cxn modelId="{96510947-D123-46BA-864C-4FCD70592D70}" type="presParOf" srcId="{08FA1A81-3F49-4CE9-927D-46BFF987A458}" destId="{A98B16C9-BEBC-4860-B6F6-9424A7A3CD6F}" srcOrd="0" destOrd="0" presId="urn:microsoft.com/office/officeart/2005/8/layout/hierarchy2"/>
    <dgm:cxn modelId="{BE26107F-205D-40ED-9AC8-4A042A95A0FA}" type="presParOf" srcId="{08FA1A81-3F49-4CE9-927D-46BFF987A458}" destId="{37C54F5E-CCE6-4F96-80F4-E73C16D9C9A1}" srcOrd="1" destOrd="0" presId="urn:microsoft.com/office/officeart/2005/8/layout/hierarchy2"/>
    <dgm:cxn modelId="{A85F5DD8-922E-450A-9E7C-84D1D4AE3C70}" type="presParOf" srcId="{37C54F5E-CCE6-4F96-80F4-E73C16D9C9A1}" destId="{D4568570-7951-4CF3-97C4-91476A3D77DD}" srcOrd="0" destOrd="0" presId="urn:microsoft.com/office/officeart/2005/8/layout/hierarchy2"/>
    <dgm:cxn modelId="{452CC932-1331-4BF1-9659-DA7928B3A5B9}" type="presParOf" srcId="{D4568570-7951-4CF3-97C4-91476A3D77DD}" destId="{D64BEE08-DCC9-4D12-94C5-D1B4983F7B5F}" srcOrd="0" destOrd="0" presId="urn:microsoft.com/office/officeart/2005/8/layout/hierarchy2"/>
    <dgm:cxn modelId="{F80AE5AA-F208-416E-8771-74387BB9C7EB}" type="presParOf" srcId="{37C54F5E-CCE6-4F96-80F4-E73C16D9C9A1}" destId="{5B7B055C-A863-43DC-9CF6-CC2697435489}" srcOrd="1" destOrd="0" presId="urn:microsoft.com/office/officeart/2005/8/layout/hierarchy2"/>
    <dgm:cxn modelId="{9F41187E-84F6-4C26-9181-2194C7E09DFB}" type="presParOf" srcId="{5B7B055C-A863-43DC-9CF6-CC2697435489}" destId="{00CFD91C-F32F-48A3-B0A1-DF8611462DB1}" srcOrd="0" destOrd="0" presId="urn:microsoft.com/office/officeart/2005/8/layout/hierarchy2"/>
    <dgm:cxn modelId="{9F146824-AAD2-4DB7-8D58-39272B0EF930}" type="presParOf" srcId="{5B7B055C-A863-43DC-9CF6-CC2697435489}" destId="{AEDA609A-8AD6-4ECC-B2E3-4F67DB3F06A8}" srcOrd="1" destOrd="0" presId="urn:microsoft.com/office/officeart/2005/8/layout/hierarchy2"/>
    <dgm:cxn modelId="{77C698B2-CE1D-4ECB-8DE6-6A2984883D2A}" type="presParOf" srcId="{37C54F5E-CCE6-4F96-80F4-E73C16D9C9A1}" destId="{DBF95627-9BAA-4AA2-A36E-8D187F2C3CA1}" srcOrd="2" destOrd="0" presId="urn:microsoft.com/office/officeart/2005/8/layout/hierarchy2"/>
    <dgm:cxn modelId="{8315656D-9F6C-4D9A-AF56-2191D234D5F8}" type="presParOf" srcId="{DBF95627-9BAA-4AA2-A36E-8D187F2C3CA1}" destId="{6B8E7E9D-1230-4FB9-9E0D-40EDD01C0C0F}" srcOrd="0" destOrd="0" presId="urn:microsoft.com/office/officeart/2005/8/layout/hierarchy2"/>
    <dgm:cxn modelId="{1B63C3C6-01BA-4D8B-A71F-D293D76BA8FF}" type="presParOf" srcId="{37C54F5E-CCE6-4F96-80F4-E73C16D9C9A1}" destId="{E004610F-D1F8-4B13-88BC-51B04ECC8BC2}" srcOrd="3" destOrd="0" presId="urn:microsoft.com/office/officeart/2005/8/layout/hierarchy2"/>
    <dgm:cxn modelId="{8E67F7C8-C0B5-4010-A1F7-0E3AEB51606C}" type="presParOf" srcId="{E004610F-D1F8-4B13-88BC-51B04ECC8BC2}" destId="{F9CC4502-3B21-40D8-8520-62860B123EEF}" srcOrd="0" destOrd="0" presId="urn:microsoft.com/office/officeart/2005/8/layout/hierarchy2"/>
    <dgm:cxn modelId="{8DC6CB79-E2FC-49C9-9BD1-893B14221A51}" type="presParOf" srcId="{E004610F-D1F8-4B13-88BC-51B04ECC8BC2}" destId="{F70A1A0D-C5A9-413A-9326-54AA7FD08558}" srcOrd="1" destOrd="0" presId="urn:microsoft.com/office/officeart/2005/8/layout/hierarchy2"/>
    <dgm:cxn modelId="{10ABA48E-1102-4888-8519-2D884DDB0350}" type="presParOf" srcId="{5BB908A7-FE1A-40A7-9740-9CBC49A4C3A3}" destId="{CBA7173D-7FAB-4409-AECE-A314E0B7EBF9}" srcOrd="2" destOrd="0" presId="urn:microsoft.com/office/officeart/2005/8/layout/hierarchy2"/>
    <dgm:cxn modelId="{70A6E2A7-2C6F-48FB-B846-6C89B9FBF863}" type="presParOf" srcId="{CBA7173D-7FAB-4409-AECE-A314E0B7EBF9}" destId="{CC729F3C-8A3D-4C23-85CA-141536FB25A9}" srcOrd="0" destOrd="0" presId="urn:microsoft.com/office/officeart/2005/8/layout/hierarchy2"/>
    <dgm:cxn modelId="{4A0479F3-1018-4C7C-A998-A959F0A827DA}" type="presParOf" srcId="{5BB908A7-FE1A-40A7-9740-9CBC49A4C3A3}" destId="{535D8569-CBF5-4CAD-A484-A7D2DD8ED2BC}" srcOrd="3" destOrd="0" presId="urn:microsoft.com/office/officeart/2005/8/layout/hierarchy2"/>
    <dgm:cxn modelId="{DB0BBF4C-B437-45D4-9214-041A99981362}" type="presParOf" srcId="{535D8569-CBF5-4CAD-A484-A7D2DD8ED2BC}" destId="{38264243-4A70-4419-8E89-74D2404008FD}" srcOrd="0" destOrd="0" presId="urn:microsoft.com/office/officeart/2005/8/layout/hierarchy2"/>
    <dgm:cxn modelId="{1948A716-A6F6-4B7C-8E1B-53974713D3BB}" type="presParOf" srcId="{535D8569-CBF5-4CAD-A484-A7D2DD8ED2BC}" destId="{A2D96EA7-7A1E-484A-AF59-89215FF63E0B}" srcOrd="1" destOrd="0" presId="urn:microsoft.com/office/officeart/2005/8/layout/hierarchy2"/>
    <dgm:cxn modelId="{719B136A-69AD-447C-9ABA-8DAC58D4638F}" type="presParOf" srcId="{5BB908A7-FE1A-40A7-9740-9CBC49A4C3A3}" destId="{F6C5E16F-C8A6-4DEA-8BF1-8F038599D6F9}" srcOrd="4" destOrd="0" presId="urn:microsoft.com/office/officeart/2005/8/layout/hierarchy2"/>
    <dgm:cxn modelId="{E0BF5E5D-137E-4A9C-A50D-180F653A4D9C}" type="presParOf" srcId="{F6C5E16F-C8A6-4DEA-8BF1-8F038599D6F9}" destId="{F10741EE-4057-494C-A7A5-A951775E4897}" srcOrd="0" destOrd="0" presId="urn:microsoft.com/office/officeart/2005/8/layout/hierarchy2"/>
    <dgm:cxn modelId="{C26F0C7A-C7E2-42BA-9B3A-643E9E84BA40}" type="presParOf" srcId="{5BB908A7-FE1A-40A7-9740-9CBC49A4C3A3}" destId="{087CF456-B59C-4E7F-B797-02641C161B9E}" srcOrd="5" destOrd="0" presId="urn:microsoft.com/office/officeart/2005/8/layout/hierarchy2"/>
    <dgm:cxn modelId="{ECD3DC93-46C0-4E43-B1FF-C7C068A38819}" type="presParOf" srcId="{087CF456-B59C-4E7F-B797-02641C161B9E}" destId="{B8EA47E9-250C-4DF7-9E69-032D3A3D96AB}" srcOrd="0" destOrd="0" presId="urn:microsoft.com/office/officeart/2005/8/layout/hierarchy2"/>
    <dgm:cxn modelId="{E1361A87-D3D7-4C8C-A651-D9CBCC4F188F}" type="presParOf" srcId="{087CF456-B59C-4E7F-B797-02641C161B9E}" destId="{E5AA7894-C809-433F-8730-414B05215C64}" srcOrd="1" destOrd="0" presId="urn:microsoft.com/office/officeart/2005/8/layout/hierarchy2"/>
    <dgm:cxn modelId="{5AE4E59D-8239-4775-9E22-682997496BC2}" type="presParOf" srcId="{E5AA7894-C809-433F-8730-414B05215C64}" destId="{B47FC4F2-FD86-4580-98AE-AF215B76A1A6}" srcOrd="0" destOrd="0" presId="urn:microsoft.com/office/officeart/2005/8/layout/hierarchy2"/>
    <dgm:cxn modelId="{FE5AA32D-C120-43F4-85F7-279648AE78DD}" type="presParOf" srcId="{B47FC4F2-FD86-4580-98AE-AF215B76A1A6}" destId="{F6DCF3BC-15B7-4D02-BA5A-0809BD5C1F1A}" srcOrd="0" destOrd="0" presId="urn:microsoft.com/office/officeart/2005/8/layout/hierarchy2"/>
    <dgm:cxn modelId="{A090C39D-A192-4EDA-AAAD-98460F45EA79}" type="presParOf" srcId="{E5AA7894-C809-433F-8730-414B05215C64}" destId="{3962BF7D-C031-4EF5-A804-9919D84E8BEA}" srcOrd="1" destOrd="0" presId="urn:microsoft.com/office/officeart/2005/8/layout/hierarchy2"/>
    <dgm:cxn modelId="{8D8248A9-E4D1-4ECB-A877-BAB063143078}" type="presParOf" srcId="{3962BF7D-C031-4EF5-A804-9919D84E8BEA}" destId="{ACB01884-DD19-4241-A4F4-DF0CD14ACAF7}" srcOrd="0" destOrd="0" presId="urn:microsoft.com/office/officeart/2005/8/layout/hierarchy2"/>
    <dgm:cxn modelId="{29E1C909-7416-4726-84E8-A8C510377655}" type="presParOf" srcId="{3962BF7D-C031-4EF5-A804-9919D84E8BEA}" destId="{2F9AF457-706C-4124-B285-25B2363F0B24}" srcOrd="1" destOrd="0" presId="urn:microsoft.com/office/officeart/2005/8/layout/hierarchy2"/>
    <dgm:cxn modelId="{7C422FDB-9D08-4AD1-8ECA-840FCC2FA7D3}" type="presParOf" srcId="{E5AA7894-C809-433F-8730-414B05215C64}" destId="{5A418A7F-42DA-4446-8DBB-8C909927BCCC}" srcOrd="2" destOrd="0" presId="urn:microsoft.com/office/officeart/2005/8/layout/hierarchy2"/>
    <dgm:cxn modelId="{44A71ED2-3BF2-4A78-9E62-F6A92E714010}" type="presParOf" srcId="{5A418A7F-42DA-4446-8DBB-8C909927BCCC}" destId="{0B73E169-684A-43E7-A512-0836F967EC56}" srcOrd="0" destOrd="0" presId="urn:microsoft.com/office/officeart/2005/8/layout/hierarchy2"/>
    <dgm:cxn modelId="{ECA241C0-A0EE-4308-B230-D607BAFA6453}" type="presParOf" srcId="{E5AA7894-C809-433F-8730-414B05215C64}" destId="{EE8117DF-7C72-4DCE-AB82-B7CB9BF7DB88}" srcOrd="3" destOrd="0" presId="urn:microsoft.com/office/officeart/2005/8/layout/hierarchy2"/>
    <dgm:cxn modelId="{CF964B1F-F764-4989-A514-3DF1D1E403DA}" type="presParOf" srcId="{EE8117DF-7C72-4DCE-AB82-B7CB9BF7DB88}" destId="{CBE521D3-AC0B-40EC-976E-EF35CDE04425}" srcOrd="0" destOrd="0" presId="urn:microsoft.com/office/officeart/2005/8/layout/hierarchy2"/>
    <dgm:cxn modelId="{61D83FB5-45D8-4D58-AABB-2EBB4188A74D}" type="presParOf" srcId="{EE8117DF-7C72-4DCE-AB82-B7CB9BF7DB88}" destId="{203D6E9B-EB69-44FF-A317-685C20173418}" srcOrd="1" destOrd="0" presId="urn:microsoft.com/office/officeart/2005/8/layout/hierarchy2"/>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89B7B57E-6E4A-4F74-98AC-79B7946869D9}" type="doc">
      <dgm:prSet loTypeId="urn:microsoft.com/office/officeart/2005/8/layout/hProcess9" loCatId="process" qsTypeId="urn:microsoft.com/office/officeart/2005/8/quickstyle/simple5" qsCatId="simple" csTypeId="urn:microsoft.com/office/officeart/2005/8/colors/colorful4" csCatId="colorful" phldr="1"/>
      <dgm:spPr/>
    </dgm:pt>
    <dgm:pt modelId="{A7E26CEA-A98F-43C9-80F4-66BE10AA4618}">
      <dgm:prSet phldrT="[Text]"/>
      <dgm:spPr/>
      <dgm:t>
        <a:bodyPr/>
        <a:lstStyle/>
        <a:p>
          <a:r>
            <a:rPr lang="en-GB"/>
            <a:t>November 2021</a:t>
          </a:r>
        </a:p>
        <a:p>
          <a:r>
            <a:rPr lang="en-GB"/>
            <a:t>Company Established</a:t>
          </a:r>
        </a:p>
      </dgm:t>
    </dgm:pt>
    <dgm:pt modelId="{A68B8DCD-E744-4754-B4F0-4C6421B39DD3}" type="parTrans" cxnId="{999DFAAE-D0FC-41E6-ABE4-48516A416EAB}">
      <dgm:prSet/>
      <dgm:spPr/>
      <dgm:t>
        <a:bodyPr/>
        <a:lstStyle/>
        <a:p>
          <a:endParaRPr lang="en-GB"/>
        </a:p>
      </dgm:t>
    </dgm:pt>
    <dgm:pt modelId="{03E48DFF-E6CC-45DC-B4A3-D03BA5D8FE29}" type="sibTrans" cxnId="{999DFAAE-D0FC-41E6-ABE4-48516A416EAB}">
      <dgm:prSet/>
      <dgm:spPr/>
      <dgm:t>
        <a:bodyPr/>
        <a:lstStyle/>
        <a:p>
          <a:endParaRPr lang="en-GB"/>
        </a:p>
      </dgm:t>
    </dgm:pt>
    <dgm:pt modelId="{477ACBA6-870D-4872-996D-D0C5D97D7869}">
      <dgm:prSet phldrT="[Text]"/>
      <dgm:spPr/>
      <dgm:t>
        <a:bodyPr/>
        <a:lstStyle/>
        <a:p>
          <a:r>
            <a:rPr lang="en-GB"/>
            <a:t>December 2021</a:t>
          </a:r>
        </a:p>
        <a:p>
          <a:r>
            <a:rPr lang="en-GB"/>
            <a:t>Business Location Established</a:t>
          </a:r>
        </a:p>
      </dgm:t>
    </dgm:pt>
    <dgm:pt modelId="{DBA858D8-F498-4ADF-A10D-6255FE1F6BE3}" type="parTrans" cxnId="{993A4389-7A85-426F-AB8F-1709EC8D7578}">
      <dgm:prSet/>
      <dgm:spPr/>
      <dgm:t>
        <a:bodyPr/>
        <a:lstStyle/>
        <a:p>
          <a:endParaRPr lang="en-GB"/>
        </a:p>
      </dgm:t>
    </dgm:pt>
    <dgm:pt modelId="{BCE82CD7-5B88-4519-A672-3B15DB1606A7}" type="sibTrans" cxnId="{993A4389-7A85-426F-AB8F-1709EC8D7578}">
      <dgm:prSet/>
      <dgm:spPr/>
      <dgm:t>
        <a:bodyPr/>
        <a:lstStyle/>
        <a:p>
          <a:endParaRPr lang="en-GB"/>
        </a:p>
      </dgm:t>
    </dgm:pt>
    <dgm:pt modelId="{6769D325-6A87-429C-8B41-312D0BD592E7}">
      <dgm:prSet phldrT="[Text]"/>
      <dgm:spPr/>
      <dgm:t>
        <a:bodyPr/>
        <a:lstStyle/>
        <a:p>
          <a:r>
            <a:rPr lang="en-GB"/>
            <a:t>January 2022</a:t>
          </a:r>
          <a:br>
            <a:rPr lang="en-GB"/>
          </a:br>
          <a:r>
            <a:rPr lang="en-GB"/>
            <a:t>Doors Opened for the 1st Time</a:t>
          </a:r>
        </a:p>
      </dgm:t>
    </dgm:pt>
    <dgm:pt modelId="{61871668-A56A-42EF-8652-D0874C5314C1}" type="parTrans" cxnId="{1CE15BA4-8286-41D7-81B2-089C990AD86F}">
      <dgm:prSet/>
      <dgm:spPr/>
      <dgm:t>
        <a:bodyPr/>
        <a:lstStyle/>
        <a:p>
          <a:endParaRPr lang="en-GB"/>
        </a:p>
      </dgm:t>
    </dgm:pt>
    <dgm:pt modelId="{7548CD27-8AB7-4F3B-9986-6486D527C11A}" type="sibTrans" cxnId="{1CE15BA4-8286-41D7-81B2-089C990AD86F}">
      <dgm:prSet/>
      <dgm:spPr/>
      <dgm:t>
        <a:bodyPr/>
        <a:lstStyle/>
        <a:p>
          <a:endParaRPr lang="en-GB"/>
        </a:p>
      </dgm:t>
    </dgm:pt>
    <dgm:pt modelId="{7946097F-F19A-4574-8D27-6D04B37B560F}">
      <dgm:prSet phldrT="[Text]"/>
      <dgm:spPr/>
      <dgm:t>
        <a:bodyPr/>
        <a:lstStyle/>
        <a:p>
          <a:r>
            <a:rPr lang="en-GB"/>
            <a:t>April 2022</a:t>
          </a:r>
          <a:br>
            <a:rPr lang="en-GB"/>
          </a:br>
          <a:r>
            <a:rPr lang="en-GB"/>
            <a:t>Local Chairty Football Tournament </a:t>
          </a:r>
        </a:p>
      </dgm:t>
    </dgm:pt>
    <dgm:pt modelId="{20F52064-6632-45E6-9C71-9DB838662CF8}" type="parTrans" cxnId="{A7294C65-28E2-46EE-9CC1-6191E9C8B566}">
      <dgm:prSet/>
      <dgm:spPr/>
      <dgm:t>
        <a:bodyPr/>
        <a:lstStyle/>
        <a:p>
          <a:endParaRPr lang="en-GB"/>
        </a:p>
      </dgm:t>
    </dgm:pt>
    <dgm:pt modelId="{22C02295-7760-4A49-A03C-DB82F483804E}" type="sibTrans" cxnId="{A7294C65-28E2-46EE-9CC1-6191E9C8B566}">
      <dgm:prSet/>
      <dgm:spPr/>
      <dgm:t>
        <a:bodyPr/>
        <a:lstStyle/>
        <a:p>
          <a:endParaRPr lang="en-GB"/>
        </a:p>
      </dgm:t>
    </dgm:pt>
    <dgm:pt modelId="{FB9F7BCD-E2AC-4284-9B46-CEB6DC019EAC}" type="pres">
      <dgm:prSet presAssocID="{89B7B57E-6E4A-4F74-98AC-79B7946869D9}" presName="CompostProcess" presStyleCnt="0">
        <dgm:presLayoutVars>
          <dgm:dir/>
          <dgm:resizeHandles val="exact"/>
        </dgm:presLayoutVars>
      </dgm:prSet>
      <dgm:spPr/>
    </dgm:pt>
    <dgm:pt modelId="{3B172613-A03C-4E3B-B000-4A68DA2D80E4}" type="pres">
      <dgm:prSet presAssocID="{89B7B57E-6E4A-4F74-98AC-79B7946869D9}" presName="arrow" presStyleLbl="bgShp" presStyleIdx="0" presStyleCnt="1"/>
      <dgm:spPr/>
    </dgm:pt>
    <dgm:pt modelId="{C325D0AF-EEA7-4008-A846-F72683434598}" type="pres">
      <dgm:prSet presAssocID="{89B7B57E-6E4A-4F74-98AC-79B7946869D9}" presName="linearProcess" presStyleCnt="0"/>
      <dgm:spPr/>
    </dgm:pt>
    <dgm:pt modelId="{F51CDD5B-8B38-46E0-9ABD-E09A8114D5B0}" type="pres">
      <dgm:prSet presAssocID="{A7E26CEA-A98F-43C9-80F4-66BE10AA4618}" presName="textNode" presStyleLbl="node1" presStyleIdx="0" presStyleCnt="4">
        <dgm:presLayoutVars>
          <dgm:bulletEnabled val="1"/>
        </dgm:presLayoutVars>
      </dgm:prSet>
      <dgm:spPr/>
    </dgm:pt>
    <dgm:pt modelId="{6211B5E8-5DBC-4E7D-BE52-99B6503EC1FF}" type="pres">
      <dgm:prSet presAssocID="{03E48DFF-E6CC-45DC-B4A3-D03BA5D8FE29}" presName="sibTrans" presStyleCnt="0"/>
      <dgm:spPr/>
    </dgm:pt>
    <dgm:pt modelId="{379308E6-F80E-4ECD-9084-7A187E78E97E}" type="pres">
      <dgm:prSet presAssocID="{477ACBA6-870D-4872-996D-D0C5D97D7869}" presName="textNode" presStyleLbl="node1" presStyleIdx="1" presStyleCnt="4">
        <dgm:presLayoutVars>
          <dgm:bulletEnabled val="1"/>
        </dgm:presLayoutVars>
      </dgm:prSet>
      <dgm:spPr/>
    </dgm:pt>
    <dgm:pt modelId="{BBF6527B-2E92-4F58-95DA-7C463C11ECA1}" type="pres">
      <dgm:prSet presAssocID="{BCE82CD7-5B88-4519-A672-3B15DB1606A7}" presName="sibTrans" presStyleCnt="0"/>
      <dgm:spPr/>
    </dgm:pt>
    <dgm:pt modelId="{5B91B5B8-58A4-428C-90DE-2F21AA46731A}" type="pres">
      <dgm:prSet presAssocID="{6769D325-6A87-429C-8B41-312D0BD592E7}" presName="textNode" presStyleLbl="node1" presStyleIdx="2" presStyleCnt="4">
        <dgm:presLayoutVars>
          <dgm:bulletEnabled val="1"/>
        </dgm:presLayoutVars>
      </dgm:prSet>
      <dgm:spPr/>
    </dgm:pt>
    <dgm:pt modelId="{386CE5CC-A74B-4821-91C8-8CCAA4EE1353}" type="pres">
      <dgm:prSet presAssocID="{7548CD27-8AB7-4F3B-9986-6486D527C11A}" presName="sibTrans" presStyleCnt="0"/>
      <dgm:spPr/>
    </dgm:pt>
    <dgm:pt modelId="{FE2B4B6C-4A97-4DD5-8510-2EDC91F6FE65}" type="pres">
      <dgm:prSet presAssocID="{7946097F-F19A-4574-8D27-6D04B37B560F}" presName="textNode" presStyleLbl="node1" presStyleIdx="3" presStyleCnt="4">
        <dgm:presLayoutVars>
          <dgm:bulletEnabled val="1"/>
        </dgm:presLayoutVars>
      </dgm:prSet>
      <dgm:spPr/>
    </dgm:pt>
  </dgm:ptLst>
  <dgm:cxnLst>
    <dgm:cxn modelId="{80DE8815-AE69-4E90-BD08-290509C939B1}" type="presOf" srcId="{A7E26CEA-A98F-43C9-80F4-66BE10AA4618}" destId="{F51CDD5B-8B38-46E0-9ABD-E09A8114D5B0}" srcOrd="0" destOrd="0" presId="urn:microsoft.com/office/officeart/2005/8/layout/hProcess9"/>
    <dgm:cxn modelId="{A7294C65-28E2-46EE-9CC1-6191E9C8B566}" srcId="{89B7B57E-6E4A-4F74-98AC-79B7946869D9}" destId="{7946097F-F19A-4574-8D27-6D04B37B560F}" srcOrd="3" destOrd="0" parTransId="{20F52064-6632-45E6-9C71-9DB838662CF8}" sibTransId="{22C02295-7760-4A49-A03C-DB82F483804E}"/>
    <dgm:cxn modelId="{49CE537D-FA4F-4F71-B862-2478FDBBE1C1}" type="presOf" srcId="{6769D325-6A87-429C-8B41-312D0BD592E7}" destId="{5B91B5B8-58A4-428C-90DE-2F21AA46731A}" srcOrd="0" destOrd="0" presId="urn:microsoft.com/office/officeart/2005/8/layout/hProcess9"/>
    <dgm:cxn modelId="{993A4389-7A85-426F-AB8F-1709EC8D7578}" srcId="{89B7B57E-6E4A-4F74-98AC-79B7946869D9}" destId="{477ACBA6-870D-4872-996D-D0C5D97D7869}" srcOrd="1" destOrd="0" parTransId="{DBA858D8-F498-4ADF-A10D-6255FE1F6BE3}" sibTransId="{BCE82CD7-5B88-4519-A672-3B15DB1606A7}"/>
    <dgm:cxn modelId="{3B2D50A4-C522-47E4-8248-57FAFD8CB854}" type="presOf" srcId="{7946097F-F19A-4574-8D27-6D04B37B560F}" destId="{FE2B4B6C-4A97-4DD5-8510-2EDC91F6FE65}" srcOrd="0" destOrd="0" presId="urn:microsoft.com/office/officeart/2005/8/layout/hProcess9"/>
    <dgm:cxn modelId="{1CE15BA4-8286-41D7-81B2-089C990AD86F}" srcId="{89B7B57E-6E4A-4F74-98AC-79B7946869D9}" destId="{6769D325-6A87-429C-8B41-312D0BD592E7}" srcOrd="2" destOrd="0" parTransId="{61871668-A56A-42EF-8652-D0874C5314C1}" sibTransId="{7548CD27-8AB7-4F3B-9986-6486D527C11A}"/>
    <dgm:cxn modelId="{999DFAAE-D0FC-41E6-ABE4-48516A416EAB}" srcId="{89B7B57E-6E4A-4F74-98AC-79B7946869D9}" destId="{A7E26CEA-A98F-43C9-80F4-66BE10AA4618}" srcOrd="0" destOrd="0" parTransId="{A68B8DCD-E744-4754-B4F0-4C6421B39DD3}" sibTransId="{03E48DFF-E6CC-45DC-B4A3-D03BA5D8FE29}"/>
    <dgm:cxn modelId="{533FB4C9-E2F1-4E75-A25D-210493A81989}" type="presOf" srcId="{89B7B57E-6E4A-4F74-98AC-79B7946869D9}" destId="{FB9F7BCD-E2AC-4284-9B46-CEB6DC019EAC}" srcOrd="0" destOrd="0" presId="urn:microsoft.com/office/officeart/2005/8/layout/hProcess9"/>
    <dgm:cxn modelId="{226F6FD8-6F17-4212-998F-EE564E7B8C0A}" type="presOf" srcId="{477ACBA6-870D-4872-996D-D0C5D97D7869}" destId="{379308E6-F80E-4ECD-9084-7A187E78E97E}" srcOrd="0" destOrd="0" presId="urn:microsoft.com/office/officeart/2005/8/layout/hProcess9"/>
    <dgm:cxn modelId="{FDD2E865-0DD8-4A10-BFEB-96B4CE2C97F3}" type="presParOf" srcId="{FB9F7BCD-E2AC-4284-9B46-CEB6DC019EAC}" destId="{3B172613-A03C-4E3B-B000-4A68DA2D80E4}" srcOrd="0" destOrd="0" presId="urn:microsoft.com/office/officeart/2005/8/layout/hProcess9"/>
    <dgm:cxn modelId="{CC42BB11-F178-4A91-8C9A-EB27D665C7EE}" type="presParOf" srcId="{FB9F7BCD-E2AC-4284-9B46-CEB6DC019EAC}" destId="{C325D0AF-EEA7-4008-A846-F72683434598}" srcOrd="1" destOrd="0" presId="urn:microsoft.com/office/officeart/2005/8/layout/hProcess9"/>
    <dgm:cxn modelId="{24EA7C88-189C-4DEB-8854-6D91DE9800B9}" type="presParOf" srcId="{C325D0AF-EEA7-4008-A846-F72683434598}" destId="{F51CDD5B-8B38-46E0-9ABD-E09A8114D5B0}" srcOrd="0" destOrd="0" presId="urn:microsoft.com/office/officeart/2005/8/layout/hProcess9"/>
    <dgm:cxn modelId="{5405D5B2-BF50-4271-88BA-71364C7899E6}" type="presParOf" srcId="{C325D0AF-EEA7-4008-A846-F72683434598}" destId="{6211B5E8-5DBC-4E7D-BE52-99B6503EC1FF}" srcOrd="1" destOrd="0" presId="urn:microsoft.com/office/officeart/2005/8/layout/hProcess9"/>
    <dgm:cxn modelId="{A31B1559-666F-4BD1-9264-98A8264365B1}" type="presParOf" srcId="{C325D0AF-EEA7-4008-A846-F72683434598}" destId="{379308E6-F80E-4ECD-9084-7A187E78E97E}" srcOrd="2" destOrd="0" presId="urn:microsoft.com/office/officeart/2005/8/layout/hProcess9"/>
    <dgm:cxn modelId="{934BC6DF-1FBD-4E2A-9BE9-A5115877B604}" type="presParOf" srcId="{C325D0AF-EEA7-4008-A846-F72683434598}" destId="{BBF6527B-2E92-4F58-95DA-7C463C11ECA1}" srcOrd="3" destOrd="0" presId="urn:microsoft.com/office/officeart/2005/8/layout/hProcess9"/>
    <dgm:cxn modelId="{3475F31F-08AD-4E99-A33F-9D41D078A00C}" type="presParOf" srcId="{C325D0AF-EEA7-4008-A846-F72683434598}" destId="{5B91B5B8-58A4-428C-90DE-2F21AA46731A}" srcOrd="4" destOrd="0" presId="urn:microsoft.com/office/officeart/2005/8/layout/hProcess9"/>
    <dgm:cxn modelId="{1CC3CFB7-262F-40B8-B748-40E54DD34D51}" type="presParOf" srcId="{C325D0AF-EEA7-4008-A846-F72683434598}" destId="{386CE5CC-A74B-4821-91C8-8CCAA4EE1353}" srcOrd="5" destOrd="0" presId="urn:microsoft.com/office/officeart/2005/8/layout/hProcess9"/>
    <dgm:cxn modelId="{22DF607A-5BB5-4334-BE37-0F94F10F3B4B}" type="presParOf" srcId="{C325D0AF-EEA7-4008-A846-F72683434598}" destId="{FE2B4B6C-4A97-4DD5-8510-2EDC91F6FE65}" srcOrd="6" destOrd="0" presId="urn:microsoft.com/office/officeart/2005/8/layout/hProcess9"/>
  </dgm:cxnLst>
  <dgm:bg/>
  <dgm:whole/>
  <dgm:extLst>
    <a:ext uri="http://schemas.microsoft.com/office/drawing/2008/diagram">
      <dsp:dataModelExt xmlns:dsp="http://schemas.microsoft.com/office/drawing/2008/diagram" relId="rId3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60B3000-B713-D84A-A608-29CF5C3E6A50}">
      <dsp:nvSpPr>
        <dsp:cNvPr id="0" name=""/>
        <dsp:cNvSpPr/>
      </dsp:nvSpPr>
      <dsp:spPr>
        <a:xfrm>
          <a:off x="2803447" y="1292295"/>
          <a:ext cx="938814" cy="608139"/>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t" anchorCtr="0">
          <a:noAutofit/>
        </a:bodyPr>
        <a:lstStyle/>
        <a:p>
          <a:pPr marL="57150" lvl="1" indent="-57150" algn="l" defTabSz="222250">
            <a:lnSpc>
              <a:spcPct val="90000"/>
            </a:lnSpc>
            <a:spcBef>
              <a:spcPct val="0"/>
            </a:spcBef>
            <a:spcAft>
              <a:spcPct val="15000"/>
            </a:spcAft>
            <a:buFont typeface="Arial" panose="020B0604020202020204" pitchFamily="34" charset="0"/>
            <a:buChar char="•"/>
          </a:pPr>
          <a:r>
            <a:rPr lang="en-GB" sz="500" b="1" kern="1200" dirty="0">
              <a:solidFill>
                <a:srgbClr val="434343"/>
              </a:solidFill>
              <a:ea typeface="Roboto"/>
              <a:cs typeface="Arial" panose="020B0604020202020204" pitchFamily="34" charset="0"/>
            </a:rPr>
            <a:t>Customer Demand</a:t>
          </a:r>
          <a:endParaRPr lang="en-GB" sz="500" kern="1200"/>
        </a:p>
      </dsp:txBody>
      <dsp:txXfrm>
        <a:off x="3098451" y="1457689"/>
        <a:ext cx="630452" cy="429386"/>
      </dsp:txXfrm>
    </dsp:sp>
    <dsp:sp modelId="{888CEB2D-7E1D-D549-9504-ACB5E735FA9D}">
      <dsp:nvSpPr>
        <dsp:cNvPr id="0" name=""/>
        <dsp:cNvSpPr/>
      </dsp:nvSpPr>
      <dsp:spPr>
        <a:xfrm>
          <a:off x="1271697" y="1292295"/>
          <a:ext cx="938814" cy="608139"/>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t" anchorCtr="0">
          <a:noAutofit/>
        </a:bodyPr>
        <a:lstStyle/>
        <a:p>
          <a:pPr marL="57150" lvl="1" indent="-57150" algn="l" defTabSz="222250">
            <a:lnSpc>
              <a:spcPct val="90000"/>
            </a:lnSpc>
            <a:spcBef>
              <a:spcPct val="0"/>
            </a:spcBef>
            <a:spcAft>
              <a:spcPct val="15000"/>
            </a:spcAft>
            <a:buFont typeface="Arial" panose="020B0604020202020204" pitchFamily="34" charset="0"/>
            <a:buChar char="•"/>
          </a:pPr>
          <a:r>
            <a:rPr lang="en-GB" sz="500" b="1" kern="1200" dirty="0">
              <a:solidFill>
                <a:srgbClr val="434343"/>
              </a:solidFill>
              <a:ea typeface="Roboto"/>
              <a:cs typeface="Arial" panose="020B0604020202020204" pitchFamily="34" charset="0"/>
              <a:sym typeface="Roboto"/>
            </a:rPr>
            <a:t>Expand to Europe</a:t>
          </a:r>
          <a:endParaRPr lang="en-GB" sz="500" kern="1200"/>
        </a:p>
      </dsp:txBody>
      <dsp:txXfrm>
        <a:off x="1285056" y="1457689"/>
        <a:ext cx="630452" cy="429386"/>
      </dsp:txXfrm>
    </dsp:sp>
    <dsp:sp modelId="{E4469F4F-AFF3-6043-9BFF-FD6BF5A9703B}">
      <dsp:nvSpPr>
        <dsp:cNvPr id="0" name=""/>
        <dsp:cNvSpPr/>
      </dsp:nvSpPr>
      <dsp:spPr>
        <a:xfrm>
          <a:off x="2803447" y="0"/>
          <a:ext cx="938814" cy="608139"/>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t" anchorCtr="0">
          <a:noAutofit/>
        </a:bodyPr>
        <a:lstStyle/>
        <a:p>
          <a:pPr marL="57150" lvl="1" indent="-57150" algn="l" defTabSz="222250">
            <a:lnSpc>
              <a:spcPct val="90000"/>
            </a:lnSpc>
            <a:spcBef>
              <a:spcPct val="0"/>
            </a:spcBef>
            <a:spcAft>
              <a:spcPct val="15000"/>
            </a:spcAft>
            <a:buFont typeface="Arial" panose="020B0604020202020204" pitchFamily="34" charset="0"/>
            <a:buChar char="•"/>
          </a:pPr>
          <a:r>
            <a:rPr lang="en-GB" sz="500" b="1" kern="1200" dirty="0">
              <a:solidFill>
                <a:srgbClr val="434343"/>
              </a:solidFill>
              <a:ea typeface="Roboto"/>
              <a:cs typeface="Arial" panose="020B0604020202020204" pitchFamily="34" charset="0"/>
              <a:sym typeface="Roboto"/>
            </a:rPr>
            <a:t>We are a new brand on the market </a:t>
          </a:r>
          <a:endParaRPr lang="en-GB" sz="500" kern="1200"/>
        </a:p>
      </dsp:txBody>
      <dsp:txXfrm>
        <a:off x="3098451" y="13359"/>
        <a:ext cx="630452" cy="429386"/>
      </dsp:txXfrm>
    </dsp:sp>
    <dsp:sp modelId="{B17B871F-CC4D-164F-BF0D-8A1C1045B9F8}">
      <dsp:nvSpPr>
        <dsp:cNvPr id="0" name=""/>
        <dsp:cNvSpPr/>
      </dsp:nvSpPr>
      <dsp:spPr>
        <a:xfrm>
          <a:off x="1271697" y="0"/>
          <a:ext cx="938814" cy="608139"/>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t" anchorCtr="0">
          <a:noAutofit/>
        </a:bodyPr>
        <a:lstStyle/>
        <a:p>
          <a:pPr marL="57150" lvl="1" indent="-57150" algn="l" defTabSz="222250">
            <a:lnSpc>
              <a:spcPct val="90000"/>
            </a:lnSpc>
            <a:spcBef>
              <a:spcPct val="0"/>
            </a:spcBef>
            <a:spcAft>
              <a:spcPct val="15000"/>
            </a:spcAft>
            <a:buFont typeface="Arial" panose="020B0604020202020204" pitchFamily="34" charset="0"/>
            <a:buChar char="•"/>
          </a:pPr>
          <a:r>
            <a:rPr lang="en-GB" sz="500" b="1" kern="1200" dirty="0">
              <a:solidFill>
                <a:srgbClr val="434343"/>
              </a:solidFill>
              <a:ea typeface="Roboto"/>
              <a:cs typeface="Arial" panose="020B0604020202020204" pitchFamily="34" charset="0"/>
            </a:rPr>
            <a:t>Innovative aspects of the Product/Business</a:t>
          </a:r>
          <a:endParaRPr lang="en-GB" sz="500" kern="1200"/>
        </a:p>
      </dsp:txBody>
      <dsp:txXfrm>
        <a:off x="1285056" y="13359"/>
        <a:ext cx="630452" cy="429386"/>
      </dsp:txXfrm>
    </dsp:sp>
    <dsp:sp modelId="{810064EE-3340-364C-BDB4-855CE3050F01}">
      <dsp:nvSpPr>
        <dsp:cNvPr id="0" name=""/>
        <dsp:cNvSpPr/>
      </dsp:nvSpPr>
      <dsp:spPr>
        <a:xfrm>
          <a:off x="1665087" y="108324"/>
          <a:ext cx="822888" cy="822888"/>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GB" sz="700" kern="1200"/>
            <a:t>Strengths </a:t>
          </a:r>
        </a:p>
      </dsp:txBody>
      <dsp:txXfrm>
        <a:off x="1906105" y="349342"/>
        <a:ext cx="581870" cy="581870"/>
      </dsp:txXfrm>
    </dsp:sp>
    <dsp:sp modelId="{EDAD3EE9-E3E5-2C49-9395-C69DE0958B17}">
      <dsp:nvSpPr>
        <dsp:cNvPr id="0" name=""/>
        <dsp:cNvSpPr/>
      </dsp:nvSpPr>
      <dsp:spPr>
        <a:xfrm rot="5400000">
          <a:off x="2525984" y="108324"/>
          <a:ext cx="822888" cy="822888"/>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GB" sz="700" kern="1200"/>
            <a:t>Weakness </a:t>
          </a:r>
        </a:p>
      </dsp:txBody>
      <dsp:txXfrm rot="-5400000">
        <a:off x="2525984" y="349342"/>
        <a:ext cx="581870" cy="581870"/>
      </dsp:txXfrm>
    </dsp:sp>
    <dsp:sp modelId="{D74538E3-C253-7F4F-803B-95AF8C9586CC}">
      <dsp:nvSpPr>
        <dsp:cNvPr id="0" name=""/>
        <dsp:cNvSpPr/>
      </dsp:nvSpPr>
      <dsp:spPr>
        <a:xfrm rot="10800000">
          <a:off x="2525984" y="969221"/>
          <a:ext cx="822888" cy="822888"/>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GB" sz="700" kern="1200"/>
            <a:t>Threats </a:t>
          </a:r>
        </a:p>
      </dsp:txBody>
      <dsp:txXfrm rot="10800000">
        <a:off x="2525984" y="969221"/>
        <a:ext cx="581870" cy="581870"/>
      </dsp:txXfrm>
    </dsp:sp>
    <dsp:sp modelId="{4A935565-827C-034A-A301-171BAB687E0F}">
      <dsp:nvSpPr>
        <dsp:cNvPr id="0" name=""/>
        <dsp:cNvSpPr/>
      </dsp:nvSpPr>
      <dsp:spPr>
        <a:xfrm rot="16200000">
          <a:off x="1665087" y="969221"/>
          <a:ext cx="822888" cy="822888"/>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GB" sz="700" kern="1200"/>
            <a:t>Opportunity </a:t>
          </a:r>
        </a:p>
      </dsp:txBody>
      <dsp:txXfrm rot="5400000">
        <a:off x="1906105" y="969221"/>
        <a:ext cx="581870" cy="581870"/>
      </dsp:txXfrm>
    </dsp:sp>
    <dsp:sp modelId="{52D57482-5DEF-AD41-AF8F-10402E954EF2}">
      <dsp:nvSpPr>
        <dsp:cNvPr id="0" name=""/>
        <dsp:cNvSpPr/>
      </dsp:nvSpPr>
      <dsp:spPr>
        <a:xfrm>
          <a:off x="2364922" y="779178"/>
          <a:ext cx="284115" cy="247056"/>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1A00A4C-4016-5447-9804-3DCEB7B70AF8}">
      <dsp:nvSpPr>
        <dsp:cNvPr id="0" name=""/>
        <dsp:cNvSpPr/>
      </dsp:nvSpPr>
      <dsp:spPr>
        <a:xfrm rot="10800000">
          <a:off x="2364922" y="874200"/>
          <a:ext cx="284115" cy="247056"/>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2879D57-EC8C-475A-8FDE-70D4E61327B0}">
      <dsp:nvSpPr>
        <dsp:cNvPr id="0" name=""/>
        <dsp:cNvSpPr/>
      </dsp:nvSpPr>
      <dsp:spPr>
        <a:xfrm>
          <a:off x="11608" y="1240780"/>
          <a:ext cx="1437679" cy="71883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Steady Growth</a:t>
          </a:r>
        </a:p>
      </dsp:txBody>
      <dsp:txXfrm>
        <a:off x="32662" y="1261834"/>
        <a:ext cx="1395571" cy="676731"/>
      </dsp:txXfrm>
    </dsp:sp>
    <dsp:sp modelId="{BEC0398E-B621-44A1-85DA-26ACA1F3E5FE}">
      <dsp:nvSpPr>
        <dsp:cNvPr id="0" name=""/>
        <dsp:cNvSpPr/>
      </dsp:nvSpPr>
      <dsp:spPr>
        <a:xfrm rot="18289469">
          <a:off x="1233315" y="1166652"/>
          <a:ext cx="1007017" cy="40429"/>
        </a:xfrm>
        <a:custGeom>
          <a:avLst/>
          <a:gdLst/>
          <a:ahLst/>
          <a:cxnLst/>
          <a:rect l="0" t="0" r="0" b="0"/>
          <a:pathLst>
            <a:path>
              <a:moveTo>
                <a:pt x="0" y="20214"/>
              </a:moveTo>
              <a:lnTo>
                <a:pt x="1007017" y="2021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711648" y="1161691"/>
        <a:ext cx="50350" cy="50350"/>
      </dsp:txXfrm>
    </dsp:sp>
    <dsp:sp modelId="{A98B16C9-BEBC-4860-B6F6-9424A7A3CD6F}">
      <dsp:nvSpPr>
        <dsp:cNvPr id="0" name=""/>
        <dsp:cNvSpPr/>
      </dsp:nvSpPr>
      <dsp:spPr>
        <a:xfrm>
          <a:off x="2024360" y="414114"/>
          <a:ext cx="1437679" cy="71883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Market Expansion</a:t>
          </a:r>
        </a:p>
      </dsp:txBody>
      <dsp:txXfrm>
        <a:off x="2045414" y="435168"/>
        <a:ext cx="1395571" cy="676731"/>
      </dsp:txXfrm>
    </dsp:sp>
    <dsp:sp modelId="{D4568570-7951-4CF3-97C4-91476A3D77DD}">
      <dsp:nvSpPr>
        <dsp:cNvPr id="0" name=""/>
        <dsp:cNvSpPr/>
      </dsp:nvSpPr>
      <dsp:spPr>
        <a:xfrm rot="19457599">
          <a:off x="3395474" y="546652"/>
          <a:ext cx="708203" cy="40429"/>
        </a:xfrm>
        <a:custGeom>
          <a:avLst/>
          <a:gdLst/>
          <a:ahLst/>
          <a:cxnLst/>
          <a:rect l="0" t="0" r="0" b="0"/>
          <a:pathLst>
            <a:path>
              <a:moveTo>
                <a:pt x="0" y="20214"/>
              </a:moveTo>
              <a:lnTo>
                <a:pt x="708203" y="2021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731870" y="549162"/>
        <a:ext cx="35410" cy="35410"/>
      </dsp:txXfrm>
    </dsp:sp>
    <dsp:sp modelId="{00CFD91C-F32F-48A3-B0A1-DF8611462DB1}">
      <dsp:nvSpPr>
        <dsp:cNvPr id="0" name=""/>
        <dsp:cNvSpPr/>
      </dsp:nvSpPr>
      <dsp:spPr>
        <a:xfrm>
          <a:off x="4037111" y="781"/>
          <a:ext cx="1437679" cy="71883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Domestic Market</a:t>
          </a:r>
        </a:p>
      </dsp:txBody>
      <dsp:txXfrm>
        <a:off x="4058165" y="21835"/>
        <a:ext cx="1395571" cy="676731"/>
      </dsp:txXfrm>
    </dsp:sp>
    <dsp:sp modelId="{DBF95627-9BAA-4AA2-A36E-8D187F2C3CA1}">
      <dsp:nvSpPr>
        <dsp:cNvPr id="0" name=""/>
        <dsp:cNvSpPr/>
      </dsp:nvSpPr>
      <dsp:spPr>
        <a:xfrm rot="2142401">
          <a:off x="3395474" y="959985"/>
          <a:ext cx="708203" cy="40429"/>
        </a:xfrm>
        <a:custGeom>
          <a:avLst/>
          <a:gdLst/>
          <a:ahLst/>
          <a:cxnLst/>
          <a:rect l="0" t="0" r="0" b="0"/>
          <a:pathLst>
            <a:path>
              <a:moveTo>
                <a:pt x="0" y="20214"/>
              </a:moveTo>
              <a:lnTo>
                <a:pt x="708203" y="2021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731870" y="962495"/>
        <a:ext cx="35410" cy="35410"/>
      </dsp:txXfrm>
    </dsp:sp>
    <dsp:sp modelId="{F9CC4502-3B21-40D8-8520-62860B123EEF}">
      <dsp:nvSpPr>
        <dsp:cNvPr id="0" name=""/>
        <dsp:cNvSpPr/>
      </dsp:nvSpPr>
      <dsp:spPr>
        <a:xfrm>
          <a:off x="4037111" y="827447"/>
          <a:ext cx="1437679" cy="71883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Foreign Market</a:t>
          </a:r>
        </a:p>
      </dsp:txBody>
      <dsp:txXfrm>
        <a:off x="4058165" y="848501"/>
        <a:ext cx="1395571" cy="676731"/>
      </dsp:txXfrm>
    </dsp:sp>
    <dsp:sp modelId="{CBA7173D-7FAB-4409-AECE-A314E0B7EBF9}">
      <dsp:nvSpPr>
        <dsp:cNvPr id="0" name=""/>
        <dsp:cNvSpPr/>
      </dsp:nvSpPr>
      <dsp:spPr>
        <a:xfrm>
          <a:off x="1449288" y="1579985"/>
          <a:ext cx="575071" cy="40429"/>
        </a:xfrm>
        <a:custGeom>
          <a:avLst/>
          <a:gdLst/>
          <a:ahLst/>
          <a:cxnLst/>
          <a:rect l="0" t="0" r="0" b="0"/>
          <a:pathLst>
            <a:path>
              <a:moveTo>
                <a:pt x="0" y="20214"/>
              </a:moveTo>
              <a:lnTo>
                <a:pt x="575071" y="2021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722447" y="1585823"/>
        <a:ext cx="28753" cy="28753"/>
      </dsp:txXfrm>
    </dsp:sp>
    <dsp:sp modelId="{38264243-4A70-4419-8E89-74D2404008FD}">
      <dsp:nvSpPr>
        <dsp:cNvPr id="0" name=""/>
        <dsp:cNvSpPr/>
      </dsp:nvSpPr>
      <dsp:spPr>
        <a:xfrm>
          <a:off x="2024360" y="1240780"/>
          <a:ext cx="1437679" cy="71883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Repay Loans</a:t>
          </a:r>
        </a:p>
      </dsp:txBody>
      <dsp:txXfrm>
        <a:off x="2045414" y="1261834"/>
        <a:ext cx="1395571" cy="676731"/>
      </dsp:txXfrm>
    </dsp:sp>
    <dsp:sp modelId="{F6C5E16F-C8A6-4DEA-8BF1-8F038599D6F9}">
      <dsp:nvSpPr>
        <dsp:cNvPr id="0" name=""/>
        <dsp:cNvSpPr/>
      </dsp:nvSpPr>
      <dsp:spPr>
        <a:xfrm rot="3310531">
          <a:off x="1233315" y="1993318"/>
          <a:ext cx="1007017" cy="40429"/>
        </a:xfrm>
        <a:custGeom>
          <a:avLst/>
          <a:gdLst/>
          <a:ahLst/>
          <a:cxnLst/>
          <a:rect l="0" t="0" r="0" b="0"/>
          <a:pathLst>
            <a:path>
              <a:moveTo>
                <a:pt x="0" y="20214"/>
              </a:moveTo>
              <a:lnTo>
                <a:pt x="1007017" y="2021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711648" y="1988357"/>
        <a:ext cx="50350" cy="50350"/>
      </dsp:txXfrm>
    </dsp:sp>
    <dsp:sp modelId="{B8EA47E9-250C-4DF7-9E69-032D3A3D96AB}">
      <dsp:nvSpPr>
        <dsp:cNvPr id="0" name=""/>
        <dsp:cNvSpPr/>
      </dsp:nvSpPr>
      <dsp:spPr>
        <a:xfrm>
          <a:off x="2024360" y="2067445"/>
          <a:ext cx="1437679" cy="71883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Asset Acquisition</a:t>
          </a:r>
        </a:p>
      </dsp:txBody>
      <dsp:txXfrm>
        <a:off x="2045414" y="2088499"/>
        <a:ext cx="1395571" cy="676731"/>
      </dsp:txXfrm>
    </dsp:sp>
    <dsp:sp modelId="{B47FC4F2-FD86-4580-98AE-AF215B76A1A6}">
      <dsp:nvSpPr>
        <dsp:cNvPr id="0" name=""/>
        <dsp:cNvSpPr/>
      </dsp:nvSpPr>
      <dsp:spPr>
        <a:xfrm rot="19457599">
          <a:off x="3395474" y="2199984"/>
          <a:ext cx="708203" cy="40429"/>
        </a:xfrm>
        <a:custGeom>
          <a:avLst/>
          <a:gdLst/>
          <a:ahLst/>
          <a:cxnLst/>
          <a:rect l="0" t="0" r="0" b="0"/>
          <a:pathLst>
            <a:path>
              <a:moveTo>
                <a:pt x="0" y="20214"/>
              </a:moveTo>
              <a:lnTo>
                <a:pt x="708203" y="2021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731870" y="2202494"/>
        <a:ext cx="35410" cy="35410"/>
      </dsp:txXfrm>
    </dsp:sp>
    <dsp:sp modelId="{ACB01884-DD19-4241-A4F4-DF0CD14ACAF7}">
      <dsp:nvSpPr>
        <dsp:cNvPr id="0" name=""/>
        <dsp:cNvSpPr/>
      </dsp:nvSpPr>
      <dsp:spPr>
        <a:xfrm>
          <a:off x="4037111" y="1654112"/>
          <a:ext cx="1437679" cy="71883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Expand Delivery Van Fleet</a:t>
          </a:r>
        </a:p>
      </dsp:txBody>
      <dsp:txXfrm>
        <a:off x="4058165" y="1675166"/>
        <a:ext cx="1395571" cy="676731"/>
      </dsp:txXfrm>
    </dsp:sp>
    <dsp:sp modelId="{5A418A7F-42DA-4446-8DBB-8C909927BCCC}">
      <dsp:nvSpPr>
        <dsp:cNvPr id="0" name=""/>
        <dsp:cNvSpPr/>
      </dsp:nvSpPr>
      <dsp:spPr>
        <a:xfrm rot="2142401">
          <a:off x="3395474" y="2613317"/>
          <a:ext cx="708203" cy="40429"/>
        </a:xfrm>
        <a:custGeom>
          <a:avLst/>
          <a:gdLst/>
          <a:ahLst/>
          <a:cxnLst/>
          <a:rect l="0" t="0" r="0" b="0"/>
          <a:pathLst>
            <a:path>
              <a:moveTo>
                <a:pt x="0" y="20214"/>
              </a:moveTo>
              <a:lnTo>
                <a:pt x="708203" y="2021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731870" y="2615827"/>
        <a:ext cx="35410" cy="35410"/>
      </dsp:txXfrm>
    </dsp:sp>
    <dsp:sp modelId="{CBE521D3-AC0B-40EC-976E-EF35CDE04425}">
      <dsp:nvSpPr>
        <dsp:cNvPr id="0" name=""/>
        <dsp:cNvSpPr/>
      </dsp:nvSpPr>
      <dsp:spPr>
        <a:xfrm>
          <a:off x="4037111" y="2480778"/>
          <a:ext cx="1437679" cy="71883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Employ Additional Personnel</a:t>
          </a:r>
        </a:p>
      </dsp:txBody>
      <dsp:txXfrm>
        <a:off x="4058165" y="2501832"/>
        <a:ext cx="1395571" cy="676731"/>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B172613-A03C-4E3B-B000-4A68DA2D80E4}">
      <dsp:nvSpPr>
        <dsp:cNvPr id="0" name=""/>
        <dsp:cNvSpPr/>
      </dsp:nvSpPr>
      <dsp:spPr>
        <a:xfrm>
          <a:off x="411479" y="0"/>
          <a:ext cx="4663440" cy="3200400"/>
        </a:xfrm>
        <a:prstGeom prst="rightArrow">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2">
          <a:scrgbClr r="0" g="0" b="0"/>
        </a:effectRef>
        <a:fontRef idx="minor"/>
      </dsp:style>
    </dsp:sp>
    <dsp:sp modelId="{F51CDD5B-8B38-46E0-9ABD-E09A8114D5B0}">
      <dsp:nvSpPr>
        <dsp:cNvPr id="0" name=""/>
        <dsp:cNvSpPr/>
      </dsp:nvSpPr>
      <dsp:spPr>
        <a:xfrm>
          <a:off x="2745" y="960120"/>
          <a:ext cx="1320700" cy="1280160"/>
        </a:xfrm>
        <a:prstGeom prst="round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November 2021</a:t>
          </a:r>
        </a:p>
        <a:p>
          <a:pPr marL="0" lvl="0" indent="0" algn="ctr" defTabSz="577850">
            <a:lnSpc>
              <a:spcPct val="90000"/>
            </a:lnSpc>
            <a:spcBef>
              <a:spcPct val="0"/>
            </a:spcBef>
            <a:spcAft>
              <a:spcPct val="35000"/>
            </a:spcAft>
            <a:buNone/>
          </a:pPr>
          <a:r>
            <a:rPr lang="en-GB" sz="1300" kern="1200"/>
            <a:t>Company Established</a:t>
          </a:r>
        </a:p>
      </dsp:txBody>
      <dsp:txXfrm>
        <a:off x="65237" y="1022612"/>
        <a:ext cx="1195716" cy="1155176"/>
      </dsp:txXfrm>
    </dsp:sp>
    <dsp:sp modelId="{379308E6-F80E-4ECD-9084-7A187E78E97E}">
      <dsp:nvSpPr>
        <dsp:cNvPr id="0" name=""/>
        <dsp:cNvSpPr/>
      </dsp:nvSpPr>
      <dsp:spPr>
        <a:xfrm>
          <a:off x="1389481" y="960120"/>
          <a:ext cx="1320700" cy="1280160"/>
        </a:xfrm>
        <a:prstGeom prst="roundRect">
          <a:avLst/>
        </a:prstGeom>
        <a:gradFill rotWithShape="0">
          <a:gsLst>
            <a:gs pos="0">
              <a:schemeClr val="accent4">
                <a:hueOff val="3266964"/>
                <a:satOff val="-13592"/>
                <a:lumOff val="3203"/>
                <a:alphaOff val="0"/>
                <a:satMod val="103000"/>
                <a:lumMod val="102000"/>
                <a:tint val="94000"/>
              </a:schemeClr>
            </a:gs>
            <a:gs pos="50000">
              <a:schemeClr val="accent4">
                <a:hueOff val="3266964"/>
                <a:satOff val="-13592"/>
                <a:lumOff val="3203"/>
                <a:alphaOff val="0"/>
                <a:satMod val="110000"/>
                <a:lumMod val="100000"/>
                <a:shade val="100000"/>
              </a:schemeClr>
            </a:gs>
            <a:gs pos="100000">
              <a:schemeClr val="accent4">
                <a:hueOff val="3266964"/>
                <a:satOff val="-13592"/>
                <a:lumOff val="3203"/>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December 2021</a:t>
          </a:r>
        </a:p>
        <a:p>
          <a:pPr marL="0" lvl="0" indent="0" algn="ctr" defTabSz="577850">
            <a:lnSpc>
              <a:spcPct val="90000"/>
            </a:lnSpc>
            <a:spcBef>
              <a:spcPct val="0"/>
            </a:spcBef>
            <a:spcAft>
              <a:spcPct val="35000"/>
            </a:spcAft>
            <a:buNone/>
          </a:pPr>
          <a:r>
            <a:rPr lang="en-GB" sz="1300" kern="1200"/>
            <a:t>Business Location Established</a:t>
          </a:r>
        </a:p>
      </dsp:txBody>
      <dsp:txXfrm>
        <a:off x="1451973" y="1022612"/>
        <a:ext cx="1195716" cy="1155176"/>
      </dsp:txXfrm>
    </dsp:sp>
    <dsp:sp modelId="{5B91B5B8-58A4-428C-90DE-2F21AA46731A}">
      <dsp:nvSpPr>
        <dsp:cNvPr id="0" name=""/>
        <dsp:cNvSpPr/>
      </dsp:nvSpPr>
      <dsp:spPr>
        <a:xfrm>
          <a:off x="2776217" y="960120"/>
          <a:ext cx="1320700" cy="1280160"/>
        </a:xfrm>
        <a:prstGeom prst="roundRect">
          <a:avLst/>
        </a:prstGeom>
        <a:gradFill rotWithShape="0">
          <a:gsLst>
            <a:gs pos="0">
              <a:schemeClr val="accent4">
                <a:hueOff val="6533927"/>
                <a:satOff val="-27185"/>
                <a:lumOff val="6405"/>
                <a:alphaOff val="0"/>
                <a:satMod val="103000"/>
                <a:lumMod val="102000"/>
                <a:tint val="94000"/>
              </a:schemeClr>
            </a:gs>
            <a:gs pos="50000">
              <a:schemeClr val="accent4">
                <a:hueOff val="6533927"/>
                <a:satOff val="-27185"/>
                <a:lumOff val="6405"/>
                <a:alphaOff val="0"/>
                <a:satMod val="110000"/>
                <a:lumMod val="100000"/>
                <a:shade val="100000"/>
              </a:schemeClr>
            </a:gs>
            <a:gs pos="100000">
              <a:schemeClr val="accent4">
                <a:hueOff val="6533927"/>
                <a:satOff val="-27185"/>
                <a:lumOff val="640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January 2022</a:t>
          </a:r>
          <a:br>
            <a:rPr lang="en-GB" sz="1300" kern="1200"/>
          </a:br>
          <a:r>
            <a:rPr lang="en-GB" sz="1300" kern="1200"/>
            <a:t>Doors Opened for the 1st Time</a:t>
          </a:r>
        </a:p>
      </dsp:txBody>
      <dsp:txXfrm>
        <a:off x="2838709" y="1022612"/>
        <a:ext cx="1195716" cy="1155176"/>
      </dsp:txXfrm>
    </dsp:sp>
    <dsp:sp modelId="{FE2B4B6C-4A97-4DD5-8510-2EDC91F6FE65}">
      <dsp:nvSpPr>
        <dsp:cNvPr id="0" name=""/>
        <dsp:cNvSpPr/>
      </dsp:nvSpPr>
      <dsp:spPr>
        <a:xfrm>
          <a:off x="4162953" y="960120"/>
          <a:ext cx="1320700" cy="1280160"/>
        </a:xfrm>
        <a:prstGeom prst="roundRect">
          <a:avLst/>
        </a:prstGeom>
        <a:gradFill rotWithShape="0">
          <a:gsLst>
            <a:gs pos="0">
              <a:schemeClr val="accent4">
                <a:hueOff val="9800891"/>
                <a:satOff val="-40777"/>
                <a:lumOff val="9608"/>
                <a:alphaOff val="0"/>
                <a:satMod val="103000"/>
                <a:lumMod val="102000"/>
                <a:tint val="94000"/>
              </a:schemeClr>
            </a:gs>
            <a:gs pos="50000">
              <a:schemeClr val="accent4">
                <a:hueOff val="9800891"/>
                <a:satOff val="-40777"/>
                <a:lumOff val="9608"/>
                <a:alphaOff val="0"/>
                <a:satMod val="110000"/>
                <a:lumMod val="100000"/>
                <a:shade val="100000"/>
              </a:schemeClr>
            </a:gs>
            <a:gs pos="100000">
              <a:schemeClr val="accent4">
                <a:hueOff val="9800891"/>
                <a:satOff val="-40777"/>
                <a:lumOff val="9608"/>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April 2022</a:t>
          </a:r>
          <a:br>
            <a:rPr lang="en-GB" sz="1300" kern="1200"/>
          </a:br>
          <a:r>
            <a:rPr lang="en-GB" sz="1300" kern="1200"/>
            <a:t>Local Chairty Football Tournament </a:t>
          </a:r>
        </a:p>
      </dsp:txBody>
      <dsp:txXfrm>
        <a:off x="4225445" y="1022612"/>
        <a:ext cx="1195716" cy="1155176"/>
      </dsp:txXfrm>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layout2.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UEB22</b:Tag>
    <b:SourceType>InternetSite</b:SourceType>
    <b:Guid>{C4A469A7-31F5-465D-BBB3-C851649BB663}</b:Guid>
    <b:Author>
      <b:Author>
        <b:Corporate>UEBT</b:Corporate>
      </b:Author>
    </b:Author>
    <b:Title>UEBT Certification</b:Title>
    <b:InternetSiteTitle>Union for Ethical BioTrade</b:InternetSiteTitle>
    <b:Year>2022</b:Year>
    <b:URL>https://uebt.org/</b:URL>
    <b:RefOrder>1</b:RefOrder>
  </b:Source>
  <b:Source>
    <b:Tag>gov21</b:Tag>
    <b:SourceType>InternetSite</b:SourceType>
    <b:Guid>{D0600653-391C-478F-B769-84EBB2AB3351}</b:Guid>
    <b:Author>
      <b:Author>
        <b:Corporate>gov.uk</b:Corporate>
      </b:Author>
    </b:Author>
    <b:Title>Low-emission vehicles eligible for a plug-in grant</b:Title>
    <b:InternetSiteTitle>gov.uk</b:InternetSiteTitle>
    <b:Year>2021</b:Year>
    <b:URL>https://www.gov.uk/plug-in-car-van-grants</b:URL>
    <b:RefOrder>2</b:RefOrder>
  </b:Source>
  <b:Source>
    <b:Tag>Cyc22</b:Tag>
    <b:SourceType>InternetSite</b:SourceType>
    <b:Guid>{2858B323-F855-4DFB-9C28-72A275FE4B64}</b:Guid>
    <b:Author>
      <b:Author>
        <b:Corporate>Cyclescheme Limited</b:Corporate>
      </b:Author>
    </b:Author>
    <b:Title>Cycle to work benefits calculator</b:Title>
    <b:InternetSiteTitle>cyclescheme.co.uk</b:InternetSiteTitle>
    <b:Year>2022</b:Year>
    <b:URL>https://www.cyclescheme.co.uk/employers/benefits-calculator?employees=21</b:URL>
    <b:RefOrder>3</b:RefOrder>
  </b:Source>
  <b:Source>
    <b:Tag>gov20</b:Tag>
    <b:SourceType>InternetSite</b:SourceType>
    <b:Guid>{03803B5C-D809-4EDE-925F-B2080ED468C3}</b:Guid>
    <b:Author>
      <b:Author>
        <b:Corporate>gov.uk</b:Corporate>
      </b:Author>
    </b:Author>
    <b:Title>Employing prisoners and ex-offenders</b:Title>
    <b:InternetSiteTitle>gov.uk</b:InternetSiteTitle>
    <b:Year>2020</b:Year>
    <b:Month>October</b:Month>
    <b:Day>15</b:Day>
    <b:URL>https://www.gov.uk/government/publications/unlock-opportunity-employer-information-pack-and-case-studies/employing-prisoners-and-ex-offenders</b:URL>
    <b:RefOrder>4</b:RefOrder>
  </b:Source>
</b:Sources>
</file>

<file path=customXml/itemProps1.xml><?xml version="1.0" encoding="utf-8"?>
<ds:datastoreItem xmlns:ds="http://schemas.openxmlformats.org/officeDocument/2006/customXml" ds:itemID="{87F4719E-D929-E545-ABC6-6F8A1A6F61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86</TotalTime>
  <Pages>42</Pages>
  <Words>7815</Words>
  <Characters>44551</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 Bariz (2110939)</dc:creator>
  <cp:keywords/>
  <dc:description/>
  <cp:lastModifiedBy>Alin Bariz (2110939)</cp:lastModifiedBy>
  <cp:revision>3</cp:revision>
  <dcterms:created xsi:type="dcterms:W3CDTF">2022-05-04T21:11:00Z</dcterms:created>
  <dcterms:modified xsi:type="dcterms:W3CDTF">2022-05-06T10:38:00Z</dcterms:modified>
</cp:coreProperties>
</file>