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BE96DB" w14:textId="77777777" w:rsidR="001810CD" w:rsidRPr="001810CD" w:rsidRDefault="001810CD" w:rsidP="00786952">
      <w:pPr>
        <w:spacing w:line="360" w:lineRule="auto"/>
        <w:jc w:val="both"/>
      </w:pPr>
      <w:r w:rsidRPr="001810CD">
        <w:t>use capital letters</w:t>
      </w:r>
    </w:p>
    <w:p w14:paraId="223A7369" w14:textId="77777777" w:rsidR="001810CD" w:rsidRPr="001810CD" w:rsidRDefault="001810CD" w:rsidP="00786952">
      <w:pPr>
        <w:spacing w:line="360" w:lineRule="auto"/>
        <w:jc w:val="both"/>
      </w:pPr>
      <w:r w:rsidRPr="001810CD">
        <w:t>more critique</w:t>
      </w:r>
    </w:p>
    <w:p w14:paraId="51F7DCFA" w14:textId="7AFEF643" w:rsidR="00D634FA" w:rsidRPr="00786952" w:rsidRDefault="00722186" w:rsidP="00786952">
      <w:pPr>
        <w:spacing w:line="360" w:lineRule="auto"/>
        <w:jc w:val="both"/>
        <w:rPr>
          <w:u w:val="single"/>
        </w:rPr>
      </w:pPr>
      <w:r w:rsidRPr="00786952">
        <w:rPr>
          <w:u w:val="single"/>
        </w:rPr>
        <w:t>SJIE5005 Children and Young People’s Mental Health and Wellbeing.</w:t>
      </w:r>
    </w:p>
    <w:p w14:paraId="5CA23DDE" w14:textId="572C5AF8" w:rsidR="00722186" w:rsidRPr="00786952" w:rsidRDefault="00722186" w:rsidP="00786952">
      <w:pPr>
        <w:spacing w:line="360" w:lineRule="auto"/>
        <w:jc w:val="both"/>
        <w:rPr>
          <w:u w:val="single"/>
        </w:rPr>
      </w:pPr>
    </w:p>
    <w:p w14:paraId="0788CF11" w14:textId="73DE5257" w:rsidR="003A5A1F" w:rsidRPr="00786952" w:rsidRDefault="000F4437" w:rsidP="00786952">
      <w:pPr>
        <w:spacing w:line="360" w:lineRule="auto"/>
        <w:jc w:val="both"/>
      </w:pPr>
      <w:r w:rsidRPr="00786952">
        <w:t>Mental health has been surrounded with stigma for many centuries and people have not only had to cope with this disability they also have had to put up with discrimination and social exclusion.</w:t>
      </w:r>
      <w:r w:rsidR="00864180" w:rsidRPr="00786952">
        <w:t xml:space="preserve"> The Mental Health Act, (2007), protects people with mental health and can give professionals the powers to determine what the best outcome will be</w:t>
      </w:r>
      <w:r w:rsidR="00786952" w:rsidRPr="00786952">
        <w:t>.</w:t>
      </w:r>
      <w:r w:rsidR="00864180" w:rsidRPr="00786952">
        <w:t xml:space="preserve"> </w:t>
      </w:r>
      <w:r w:rsidRPr="00786952">
        <w:t xml:space="preserve"> </w:t>
      </w:r>
      <w:r w:rsidR="00722186" w:rsidRPr="00786952">
        <w:t xml:space="preserve">The following essay will </w:t>
      </w:r>
      <w:r w:rsidRPr="00786952">
        <w:t>be looking at what it means to have Mental</w:t>
      </w:r>
      <w:r w:rsidR="00722186" w:rsidRPr="00786952">
        <w:t xml:space="preserve"> Health</w:t>
      </w:r>
      <w:r w:rsidRPr="00786952">
        <w:t xml:space="preserve"> issues</w:t>
      </w:r>
      <w:r w:rsidR="00C3075B" w:rsidRPr="00786952">
        <w:t xml:space="preserve">, what are the most common presenting problems, </w:t>
      </w:r>
      <w:r w:rsidR="00750358" w:rsidRPr="00786952">
        <w:t>Young Minds, (2017) estimate that three children in every classroom has a diagnosable mental health problem</w:t>
      </w:r>
      <w:r w:rsidR="00722186" w:rsidRPr="00786952">
        <w:t xml:space="preserve"> and </w:t>
      </w:r>
      <w:r w:rsidRPr="00786952">
        <w:t xml:space="preserve">how it can impact </w:t>
      </w:r>
      <w:r w:rsidR="00722186" w:rsidRPr="00786952">
        <w:t>Wellbeing</w:t>
      </w:r>
      <w:r w:rsidRPr="00786952">
        <w:t xml:space="preserve">. Society is changing and mental health awareness has </w:t>
      </w:r>
      <w:r w:rsidR="00D200E3" w:rsidRPr="00786952">
        <w:t>enabled society to be more educated and accepting as more children are struggling to cope with their mental health. Good mental health is essential for a child</w:t>
      </w:r>
      <w:r w:rsidR="00DE20D6" w:rsidRPr="00786952">
        <w:t xml:space="preserve"> it affects the way children feel, think and act</w:t>
      </w:r>
      <w:r w:rsidR="00D200E3" w:rsidRPr="00786952">
        <w:t xml:space="preserve"> and without </w:t>
      </w:r>
      <w:r w:rsidR="00DE20D6" w:rsidRPr="00786952">
        <w:t>g</w:t>
      </w:r>
      <w:r w:rsidR="00DE20D6" w:rsidRPr="00786952">
        <w:rPr>
          <w:shd w:val="clear" w:color="auto" w:fill="FFFFFF"/>
        </w:rPr>
        <w:t xml:space="preserve">ood </w:t>
      </w:r>
      <w:r w:rsidR="003A5A1F" w:rsidRPr="00786952">
        <w:rPr>
          <w:shd w:val="clear" w:color="auto" w:fill="FFFFFF"/>
        </w:rPr>
        <w:t>wellbeing it</w:t>
      </w:r>
      <w:r w:rsidR="00DE20D6" w:rsidRPr="00786952">
        <w:rPr>
          <w:shd w:val="clear" w:color="auto" w:fill="FFFFFF"/>
        </w:rPr>
        <w:t xml:space="preserve"> affects how you cope with </w:t>
      </w:r>
      <w:r w:rsidR="003A5A1F" w:rsidRPr="00786952">
        <w:rPr>
          <w:shd w:val="clear" w:color="auto" w:fill="FFFFFF"/>
        </w:rPr>
        <w:t>stress, how</w:t>
      </w:r>
      <w:r w:rsidR="00DE20D6" w:rsidRPr="00786952">
        <w:rPr>
          <w:shd w:val="clear" w:color="auto" w:fill="FFFFFF"/>
        </w:rPr>
        <w:t xml:space="preserve"> you relate to others and how we communicate with family, friends and community, </w:t>
      </w:r>
      <w:r w:rsidR="00DE20D6" w:rsidRPr="00786952">
        <w:t xml:space="preserve">there is good evidence that school programmes which promote social and emotional skills can improve children’s mental health and academic attainment </w:t>
      </w:r>
      <w:r w:rsidR="00D200E3" w:rsidRPr="00786952">
        <w:t xml:space="preserve">early intervention could affect the child for the rest of </w:t>
      </w:r>
      <w:r w:rsidR="003A5A1F" w:rsidRPr="00786952">
        <w:t>their</w:t>
      </w:r>
      <w:r w:rsidR="00D200E3" w:rsidRPr="00786952">
        <w:t xml:space="preserve"> lives</w:t>
      </w:r>
      <w:r w:rsidR="003A5A1F" w:rsidRPr="00786952">
        <w:t xml:space="preserve">, </w:t>
      </w:r>
      <w:r w:rsidR="003A5A1F" w:rsidRPr="00786952">
        <w:rPr>
          <w:shd w:val="clear" w:color="auto" w:fill="FFFFFF"/>
        </w:rPr>
        <w:t>(What's mental health? : Mentally Healthy Schools, 2018)</w:t>
      </w:r>
      <w:r w:rsidR="00E23590" w:rsidRPr="00786952">
        <w:rPr>
          <w:shd w:val="clear" w:color="auto" w:fill="FFFFFF"/>
        </w:rPr>
        <w:t>.</w:t>
      </w:r>
    </w:p>
    <w:p w14:paraId="7DCACB2A" w14:textId="6514FFC5" w:rsidR="00750358" w:rsidRPr="00786952" w:rsidRDefault="00007193" w:rsidP="00786952">
      <w:pPr>
        <w:pStyle w:val="NormalWeb"/>
        <w:spacing w:line="360" w:lineRule="auto"/>
        <w:jc w:val="both"/>
      </w:pPr>
      <w:r w:rsidRPr="00786952">
        <w:t>This essay will be highlighting the role of The Welsh Assembly Government</w:t>
      </w:r>
      <w:r w:rsidR="003A5A1F" w:rsidRPr="00786952">
        <w:t xml:space="preserve">, (2020), </w:t>
      </w:r>
      <w:r w:rsidRPr="00786952">
        <w:t xml:space="preserve">and what policies and </w:t>
      </w:r>
      <w:r w:rsidR="00F777FA" w:rsidRPr="00786952">
        <w:t>interventions are</w:t>
      </w:r>
      <w:r w:rsidRPr="00786952">
        <w:t xml:space="preserve"> in place to insure the well-being of each child.</w:t>
      </w:r>
      <w:r w:rsidR="00C62E51" w:rsidRPr="00786952">
        <w:rPr>
          <w:spacing w:val="-2"/>
          <w:shd w:val="clear" w:color="auto" w:fill="FFFFFF"/>
        </w:rPr>
        <w:t xml:space="preserve"> The Welsh curriculum </w:t>
      </w:r>
      <w:r w:rsidR="00E23590" w:rsidRPr="00786952">
        <w:rPr>
          <w:spacing w:val="-2"/>
          <w:shd w:val="clear" w:color="auto" w:fill="FFFFFF"/>
        </w:rPr>
        <w:t>is changing</w:t>
      </w:r>
      <w:r w:rsidR="00C62E51" w:rsidRPr="00786952">
        <w:rPr>
          <w:spacing w:val="-2"/>
          <w:shd w:val="clear" w:color="auto" w:fill="FFFFFF"/>
        </w:rPr>
        <w:t xml:space="preserve">, and with it, a brand-new approach to mental wellbeing, </w:t>
      </w:r>
      <w:r w:rsidR="00B56B11" w:rsidRPr="00786952">
        <w:rPr>
          <w:spacing w:val="-2"/>
          <w:shd w:val="clear" w:color="auto" w:fill="FFFFFF"/>
        </w:rPr>
        <w:t>imbedded</w:t>
      </w:r>
      <w:r w:rsidR="00325EE2" w:rsidRPr="00786952">
        <w:rPr>
          <w:spacing w:val="-2"/>
          <w:shd w:val="clear" w:color="auto" w:fill="FFFFFF"/>
        </w:rPr>
        <w:t xml:space="preserve"> in the </w:t>
      </w:r>
      <w:r w:rsidR="00B56B11" w:rsidRPr="00786952">
        <w:rPr>
          <w:spacing w:val="-2"/>
          <w:shd w:val="clear" w:color="auto" w:fill="FFFFFF"/>
        </w:rPr>
        <w:t>new curriculum</w:t>
      </w:r>
      <w:r w:rsidR="003A5A1F" w:rsidRPr="00786952">
        <w:rPr>
          <w:spacing w:val="-2"/>
          <w:shd w:val="clear" w:color="auto" w:fill="FFFFFF"/>
        </w:rPr>
        <w:t xml:space="preserve">, </w:t>
      </w:r>
      <w:r w:rsidR="003A5A1F" w:rsidRPr="00786952">
        <w:rPr>
          <w:shd w:val="clear" w:color="auto" w:fill="FFFFFF"/>
        </w:rPr>
        <w:t>(Curriculum for Wales - Hwb, 202</w:t>
      </w:r>
      <w:r w:rsidR="00750358" w:rsidRPr="00786952">
        <w:rPr>
          <w:shd w:val="clear" w:color="auto" w:fill="FFFFFF"/>
        </w:rPr>
        <w:t>0</w:t>
      </w:r>
      <w:r w:rsidR="00F076F7" w:rsidRPr="00786952">
        <w:rPr>
          <w:shd w:val="clear" w:color="auto" w:fill="FFFFFF"/>
        </w:rPr>
        <w:t>)</w:t>
      </w:r>
      <w:r w:rsidR="00F076F7" w:rsidRPr="00786952">
        <w:t>,</w:t>
      </w:r>
      <w:r w:rsidR="00E56F8D" w:rsidRPr="00786952">
        <w:t xml:space="preserve"> </w:t>
      </w:r>
      <w:r w:rsidR="00750358" w:rsidRPr="00786952">
        <w:t>are</w:t>
      </w:r>
      <w:r w:rsidR="00325EE2" w:rsidRPr="00786952">
        <w:rPr>
          <w:spacing w:val="-2"/>
          <w:shd w:val="clear" w:color="auto" w:fill="FFFFFF"/>
        </w:rPr>
        <w:t xml:space="preserve"> the influences </w:t>
      </w:r>
      <w:r w:rsidR="00442949" w:rsidRPr="00786952">
        <w:rPr>
          <w:spacing w:val="-2"/>
          <w:shd w:val="clear" w:color="auto" w:fill="FFFFFF"/>
        </w:rPr>
        <w:t>of learning theory</w:t>
      </w:r>
      <w:r w:rsidR="00B56B11" w:rsidRPr="00786952">
        <w:rPr>
          <w:spacing w:val="-2"/>
          <w:shd w:val="clear" w:color="auto" w:fill="FFFFFF"/>
        </w:rPr>
        <w:t>’</w:t>
      </w:r>
      <w:r w:rsidR="00442949" w:rsidRPr="00786952">
        <w:rPr>
          <w:spacing w:val="-2"/>
          <w:shd w:val="clear" w:color="auto" w:fill="FFFFFF"/>
        </w:rPr>
        <w:t>s suggested by</w:t>
      </w:r>
      <w:r w:rsidR="00FE47CE" w:rsidRPr="00786952">
        <w:rPr>
          <w:spacing w:val="-2"/>
          <w:shd w:val="clear" w:color="auto" w:fill="FFFFFF"/>
        </w:rPr>
        <w:t xml:space="preserve"> Carl Rogers, (1957), a </w:t>
      </w:r>
      <w:r w:rsidR="00D04F35" w:rsidRPr="00786952">
        <w:rPr>
          <w:spacing w:val="-2"/>
          <w:shd w:val="clear" w:color="auto" w:fill="FFFFFF"/>
        </w:rPr>
        <w:t>person-centred</w:t>
      </w:r>
      <w:r w:rsidR="00FE47CE" w:rsidRPr="00786952">
        <w:rPr>
          <w:spacing w:val="-2"/>
          <w:shd w:val="clear" w:color="auto" w:fill="FFFFFF"/>
        </w:rPr>
        <w:t xml:space="preserve"> approach, Urie</w:t>
      </w:r>
      <w:r w:rsidR="00442949" w:rsidRPr="00786952">
        <w:rPr>
          <w:spacing w:val="-2"/>
          <w:shd w:val="clear" w:color="auto" w:fill="FFFFFF"/>
        </w:rPr>
        <w:t xml:space="preserve"> </w:t>
      </w:r>
      <w:r w:rsidR="00B56B11" w:rsidRPr="00786952">
        <w:rPr>
          <w:spacing w:val="-2"/>
          <w:shd w:val="clear" w:color="auto" w:fill="FFFFFF"/>
        </w:rPr>
        <w:t>Bronfenbrenner</w:t>
      </w:r>
      <w:r w:rsidR="00FE47CE" w:rsidRPr="00786952">
        <w:rPr>
          <w:spacing w:val="-2"/>
          <w:shd w:val="clear" w:color="auto" w:fill="FFFFFF"/>
        </w:rPr>
        <w:t xml:space="preserve">, (1977), ecological theory, </w:t>
      </w:r>
      <w:r w:rsidR="00B56B11" w:rsidRPr="00786952">
        <w:rPr>
          <w:spacing w:val="-2"/>
          <w:shd w:val="clear" w:color="auto" w:fill="FFFFFF"/>
        </w:rPr>
        <w:t>and</w:t>
      </w:r>
      <w:r w:rsidR="00442949" w:rsidRPr="00786952">
        <w:rPr>
          <w:spacing w:val="-2"/>
          <w:shd w:val="clear" w:color="auto" w:fill="FFFFFF"/>
        </w:rPr>
        <w:t xml:space="preserve"> </w:t>
      </w:r>
      <w:r w:rsidR="00FE47CE" w:rsidRPr="00786952">
        <w:rPr>
          <w:spacing w:val="-2"/>
          <w:shd w:val="clear" w:color="auto" w:fill="FFFFFF"/>
        </w:rPr>
        <w:t xml:space="preserve">Abraham </w:t>
      </w:r>
      <w:r w:rsidR="00442949" w:rsidRPr="00786952">
        <w:rPr>
          <w:spacing w:val="-2"/>
          <w:shd w:val="clear" w:color="auto" w:fill="FFFFFF"/>
        </w:rPr>
        <w:t>Malslow</w:t>
      </w:r>
      <w:r w:rsidR="00FE47CE" w:rsidRPr="00786952">
        <w:rPr>
          <w:spacing w:val="-2"/>
          <w:shd w:val="clear" w:color="auto" w:fill="FFFFFF"/>
        </w:rPr>
        <w:t xml:space="preserve">, (1943), hierarchy of </w:t>
      </w:r>
      <w:r w:rsidR="00D04F35" w:rsidRPr="00786952">
        <w:rPr>
          <w:spacing w:val="-2"/>
          <w:shd w:val="clear" w:color="auto" w:fill="FFFFFF"/>
        </w:rPr>
        <w:t>needs, who</w:t>
      </w:r>
      <w:r w:rsidR="00442949" w:rsidRPr="00786952">
        <w:rPr>
          <w:spacing w:val="-2"/>
          <w:shd w:val="clear" w:color="auto" w:fill="FFFFFF"/>
        </w:rPr>
        <w:t xml:space="preserve"> highlight the importance child well-being.</w:t>
      </w:r>
      <w:r w:rsidR="00E13557" w:rsidRPr="00786952">
        <w:rPr>
          <w:spacing w:val="-2"/>
          <w:shd w:val="clear" w:color="auto" w:fill="FFFFFF"/>
        </w:rPr>
        <w:t xml:space="preserve"> </w:t>
      </w:r>
      <w:r w:rsidR="00750358" w:rsidRPr="00786952">
        <w:rPr>
          <w:spacing w:val="-2"/>
          <w:shd w:val="clear" w:color="auto" w:fill="FFFFFF"/>
        </w:rPr>
        <w:t>‘</w:t>
      </w:r>
      <w:r w:rsidR="00750358" w:rsidRPr="00786952">
        <w:t>Growing up today seems to be harder than ever. Children and young people face a host of novel stressors that I cannot even purport to understand. In a confusing, addictive, 24-hour online world, young people need new tools and more support’. (Young Minds, 2017).</w:t>
      </w:r>
    </w:p>
    <w:p w14:paraId="73FD81E6" w14:textId="77777777" w:rsidR="00671F74" w:rsidRPr="00786952" w:rsidRDefault="00E56F8D" w:rsidP="00786952">
      <w:pPr>
        <w:pStyle w:val="NormalWeb"/>
        <w:spacing w:before="0" w:beforeAutospacing="0" w:after="360" w:afterAutospacing="0" w:line="360" w:lineRule="auto"/>
        <w:jc w:val="both"/>
        <w:textAlignment w:val="baseline"/>
        <w:rPr>
          <w:shd w:val="clear" w:color="auto" w:fill="FFFFFF"/>
        </w:rPr>
      </w:pPr>
      <w:r w:rsidRPr="00786952">
        <w:t xml:space="preserve">Mental Health and Behaviour in  Schools, (2018), state that schools have a central role to play to ensure their pupils to be resilient and to support good mental health school is responsible for delivering good mental health for all its pupils by following the whole school approach to </w:t>
      </w:r>
      <w:r w:rsidRPr="00786952">
        <w:lastRenderedPageBreak/>
        <w:t xml:space="preserve">mental health and well-being under the SEND code of practise the children ought to be supported effectively using outside support if necessary early intervention is key to support the learner as interventions can be introduced to help learners access support. Schools are not required to have a stand-alone mental health policy, and all are required to be consistent with duties as set out under The Equality Act, (2010). </w:t>
      </w:r>
      <w:r w:rsidR="00F076F7" w:rsidRPr="00786952">
        <w:t>The new curriculum has six new areas of learning, one being health and well-being that is apparent in all other areas</w:t>
      </w:r>
      <w:r w:rsidR="00060A50" w:rsidRPr="00786952">
        <w:t xml:space="preserve"> of learning too</w:t>
      </w:r>
      <w:r w:rsidR="00A131A3" w:rsidRPr="00786952">
        <w:t>, also</w:t>
      </w:r>
      <w:r w:rsidR="00F076F7" w:rsidRPr="00786952">
        <w:t xml:space="preserve"> </w:t>
      </w:r>
      <w:r w:rsidR="00A131A3" w:rsidRPr="00786952">
        <w:t>contributes to</w:t>
      </w:r>
      <w:r w:rsidR="00F076F7" w:rsidRPr="00786952">
        <w:t xml:space="preserve"> our goals as a nation as set out in the Well-being of Future Generations (Wales) Act</w:t>
      </w:r>
      <w:r w:rsidR="00060A50" w:rsidRPr="00786952">
        <w:t>, (</w:t>
      </w:r>
      <w:r w:rsidR="00F076F7" w:rsidRPr="00786952">
        <w:t>2015</w:t>
      </w:r>
      <w:r w:rsidR="00060A50" w:rsidRPr="00786952">
        <w:t>)</w:t>
      </w:r>
      <w:r w:rsidR="00F076F7" w:rsidRPr="00786952">
        <w:t>. It is also an important vehicle for embedding the United Nations Convention on the Rights of the Child (UNCRC</w:t>
      </w:r>
      <w:r w:rsidR="00060A50" w:rsidRPr="00786952">
        <w:t>, 1992), in</w:t>
      </w:r>
      <w:r w:rsidR="00F076F7" w:rsidRPr="00786952">
        <w:t xml:space="preserve"> the experience of learning and teaching for our children and young people and for giving them an understanding of their rights, (Hwb, Wales, 2020).</w:t>
      </w:r>
      <w:r w:rsidR="00671F74" w:rsidRPr="00786952">
        <w:t xml:space="preserve"> </w:t>
      </w:r>
      <w:r w:rsidRPr="00786952">
        <w:t xml:space="preserve">However, In the current unforeseen situation, the world is in a global pandemic that is having detrimental effect on all citizen’s today putting the well-being and mental health of children in a very dangerous place, </w:t>
      </w:r>
      <w:r w:rsidRPr="00786952">
        <w:rPr>
          <w:shd w:val="clear" w:color="auto" w:fill="FFFFFF"/>
        </w:rPr>
        <w:t>(Impacts of lockdown on the mental health of children and young people, 2020)</w:t>
      </w:r>
      <w:r w:rsidR="00DF5349" w:rsidRPr="00786952">
        <w:rPr>
          <w:shd w:val="clear" w:color="auto" w:fill="FFFFFF"/>
        </w:rPr>
        <w:t>.</w:t>
      </w:r>
    </w:p>
    <w:p w14:paraId="71CFC5E0" w14:textId="34E8FE13" w:rsidR="0046564D" w:rsidRPr="00786952" w:rsidRDefault="00E56F8D" w:rsidP="00786952">
      <w:pPr>
        <w:pStyle w:val="trt0xe"/>
        <w:spacing w:before="0" w:beforeAutospacing="0" w:after="60" w:afterAutospacing="0" w:line="360" w:lineRule="auto"/>
        <w:jc w:val="both"/>
      </w:pPr>
      <w:r w:rsidRPr="00786952">
        <w:t>Mental health is a state of well- being where the child can cope with everyday life stress’s they come across. being able to engage and contribute to society productively. Mental health is important at every stage of life and includes emotional</w:t>
      </w:r>
      <w:r w:rsidR="00D40FA8" w:rsidRPr="00786952">
        <w:t>,</w:t>
      </w:r>
      <w:r w:rsidRPr="00786952">
        <w:t xml:space="preserve"> psychological and social well-being. There are many factors that contribute to problems within mental health and these can change how you think, behave and how your general mood is on a day-to-day basis, </w:t>
      </w:r>
      <w:r w:rsidR="003C0D5C" w:rsidRPr="00786952">
        <w:t xml:space="preserve">the following factors have </w:t>
      </w:r>
      <w:r w:rsidR="00251506" w:rsidRPr="00786952">
        <w:t xml:space="preserve">a huge </w:t>
      </w:r>
      <w:r w:rsidR="00EC4C74" w:rsidRPr="00786952">
        <w:t>effect on</w:t>
      </w:r>
      <w:r w:rsidR="003C0D5C" w:rsidRPr="00786952">
        <w:t xml:space="preserve"> children’s </w:t>
      </w:r>
      <w:r w:rsidR="00EC4C74" w:rsidRPr="00786952">
        <w:t>well-being,</w:t>
      </w:r>
      <w:r w:rsidR="003C0D5C" w:rsidRPr="00786952">
        <w:t xml:space="preserve"> child abuse, isolation, physical health conditions, </w:t>
      </w:r>
      <w:r w:rsidR="00251506" w:rsidRPr="00786952">
        <w:t>poor housing, social disadvantage, poverty, and bipolar</w:t>
      </w:r>
      <w:r w:rsidR="00EC4C74" w:rsidRPr="00786952">
        <w:t xml:space="preserve">. The no health mental health strategy stated over half of mental health </w:t>
      </w:r>
      <w:r w:rsidR="00526723" w:rsidRPr="00786952">
        <w:t>problems</w:t>
      </w:r>
      <w:r w:rsidR="00EC4C74" w:rsidRPr="00786952">
        <w:t xml:space="preserve"> begin to emerge by the age of 14, (Department of mental health, 2011). Schools have a central role to play in supporting mental health and well-being and must take a whole school approach, this should be imbedded in the cultural and core business of all schools, not only that this </w:t>
      </w:r>
      <w:r w:rsidR="00526723" w:rsidRPr="00786952">
        <w:t xml:space="preserve">it </w:t>
      </w:r>
      <w:r w:rsidR="00EC4C74" w:rsidRPr="00786952">
        <w:t xml:space="preserve">should be part of the curriculum. The Welsh assembly Government have recognised the importance of </w:t>
      </w:r>
      <w:r w:rsidR="00630086" w:rsidRPr="00786952">
        <w:t xml:space="preserve">this any by 2022 are rolling out the new Successful futures </w:t>
      </w:r>
      <w:r w:rsidR="00060A50" w:rsidRPr="00786952">
        <w:rPr>
          <w:shd w:val="clear" w:color="auto" w:fill="FFFFFF"/>
        </w:rPr>
        <w:t>(Donaldson, 2018)</w:t>
      </w:r>
      <w:r w:rsidR="006A078B" w:rsidRPr="00786952">
        <w:t xml:space="preserve">, </w:t>
      </w:r>
      <w:r w:rsidR="00630086" w:rsidRPr="00786952">
        <w:t xml:space="preserve">designed by </w:t>
      </w:r>
      <w:r w:rsidR="00526723" w:rsidRPr="00786952">
        <w:t>Professor</w:t>
      </w:r>
      <w:r w:rsidR="00630086" w:rsidRPr="00786952">
        <w:t xml:space="preserve"> Graham Donaldson</w:t>
      </w:r>
      <w:r w:rsidR="006A50F8" w:rsidRPr="00786952">
        <w:t xml:space="preserve"> who</w:t>
      </w:r>
      <w:r w:rsidR="00060A50" w:rsidRPr="00786952">
        <w:t>’s</w:t>
      </w:r>
      <w:r w:rsidR="006A50F8" w:rsidRPr="00786952">
        <w:t xml:space="preserve"> vision is to improve education with access for all children to achieve experiences, skills and knowledge need for employment , lifelong learning and active citizenship</w:t>
      </w:r>
      <w:r w:rsidR="00630086" w:rsidRPr="00786952">
        <w:t xml:space="preserve"> with the </w:t>
      </w:r>
      <w:r w:rsidR="00526723" w:rsidRPr="00786952">
        <w:t>children’s</w:t>
      </w:r>
      <w:r w:rsidR="00630086" w:rsidRPr="00786952">
        <w:t xml:space="preserve"> well-being at the very heart of</w:t>
      </w:r>
      <w:r w:rsidR="00526723" w:rsidRPr="00786952">
        <w:t xml:space="preserve"> future for all leaners</w:t>
      </w:r>
      <w:r w:rsidR="00630086" w:rsidRPr="00786952">
        <w:t xml:space="preserve">, he  states the 4 purposes of the curriculum will </w:t>
      </w:r>
      <w:r w:rsidR="00526723" w:rsidRPr="00786952">
        <w:t xml:space="preserve">ensure ambitious capable learners, ethnical and informed citizens, enterprising creative contributors and heathy, confident individuals, these four purposes are underpinned by principles enshrined by the united nations convention on the </w:t>
      </w:r>
      <w:r w:rsidR="00526723" w:rsidRPr="00786952">
        <w:lastRenderedPageBreak/>
        <w:t>rights of the child, welsh language and culture, principles of inclusive education, community &amp; civic role of schools and the health and well-being of all l</w:t>
      </w:r>
      <w:r w:rsidR="00671F74" w:rsidRPr="00786952">
        <w:t>ear</w:t>
      </w:r>
      <w:r w:rsidR="00526723" w:rsidRPr="00786952">
        <w:t>ners.</w:t>
      </w:r>
      <w:r w:rsidR="006F564B" w:rsidRPr="00786952">
        <w:t xml:space="preserve"> </w:t>
      </w:r>
    </w:p>
    <w:p w14:paraId="4AE7287F" w14:textId="77777777" w:rsidR="0046564D" w:rsidRPr="00786952" w:rsidRDefault="0046564D" w:rsidP="00786952">
      <w:pPr>
        <w:spacing w:line="360" w:lineRule="auto"/>
        <w:jc w:val="both"/>
      </w:pPr>
    </w:p>
    <w:p w14:paraId="5628CA24" w14:textId="21096F5F" w:rsidR="0046564D" w:rsidRPr="00786952" w:rsidRDefault="0046564D" w:rsidP="00786952">
      <w:pPr>
        <w:spacing w:line="360" w:lineRule="auto"/>
        <w:jc w:val="both"/>
      </w:pPr>
    </w:p>
    <w:p w14:paraId="30DC08CD" w14:textId="77777777" w:rsidR="00D7405D" w:rsidRPr="00786952" w:rsidRDefault="0046564D" w:rsidP="00786952">
      <w:pPr>
        <w:spacing w:line="360" w:lineRule="auto"/>
        <w:jc w:val="both"/>
      </w:pPr>
      <w:r w:rsidRPr="00786952">
        <w:t xml:space="preserve"> </w:t>
      </w:r>
      <w:r w:rsidR="005D163E" w:rsidRPr="00786952">
        <w:t xml:space="preserve">Teaching and support staff must play their part in delivering the new curriculum with ensuring good mental health by building positive relationships with each individual gaining their trust and make them feel safe, this will give the child and teacher a healthy and trusting relationship.  </w:t>
      </w:r>
      <w:r w:rsidR="00E23590" w:rsidRPr="00786952">
        <w:t xml:space="preserve">They should be able to recognise when basic needs are not being meet, </w:t>
      </w:r>
      <w:r w:rsidR="00562999" w:rsidRPr="00786952">
        <w:rPr>
          <w:spacing w:val="5"/>
        </w:rPr>
        <w:t>Maslow argued that the failure to have needs met at various stages of the hierarchy could lead to illness, particularly psychiatric illness or</w:t>
      </w:r>
      <w:r w:rsidR="00562999" w:rsidRPr="00786952">
        <w:rPr>
          <w:rStyle w:val="apple-converted-space"/>
          <w:spacing w:val="5"/>
        </w:rPr>
        <w:t> </w:t>
      </w:r>
      <w:hyperlink r:id="rId7" w:history="1">
        <w:r w:rsidR="00562999" w:rsidRPr="00786952">
          <w:rPr>
            <w:rStyle w:val="Hyperlink"/>
            <w:color w:val="auto"/>
            <w:spacing w:val="5"/>
            <w:u w:val="none"/>
            <w:bdr w:val="none" w:sz="0" w:space="0" w:color="auto" w:frame="1"/>
          </w:rPr>
          <w:t>mental health issues</w:t>
        </w:r>
      </w:hyperlink>
      <w:r w:rsidR="00562999" w:rsidRPr="00786952">
        <w:rPr>
          <w:spacing w:val="5"/>
        </w:rPr>
        <w:t>. Individuals whose physiological needs are not met may die or become extremely ill. When safety needs are not met,</w:t>
      </w:r>
      <w:r w:rsidR="00562999" w:rsidRPr="00786952">
        <w:rPr>
          <w:rStyle w:val="apple-converted-space"/>
          <w:spacing w:val="5"/>
        </w:rPr>
        <w:t> </w:t>
      </w:r>
      <w:hyperlink r:id="rId8" w:history="1">
        <w:r w:rsidR="00562999" w:rsidRPr="00786952">
          <w:rPr>
            <w:rStyle w:val="Hyperlink"/>
            <w:color w:val="auto"/>
            <w:spacing w:val="5"/>
            <w:u w:val="none"/>
            <w:bdr w:val="none" w:sz="0" w:space="0" w:color="auto" w:frame="1"/>
          </w:rPr>
          <w:t>posttraumatic stress</w:t>
        </w:r>
      </w:hyperlink>
      <w:r w:rsidR="00562999" w:rsidRPr="00786952">
        <w:rPr>
          <w:rStyle w:val="apple-converted-space"/>
          <w:spacing w:val="5"/>
        </w:rPr>
        <w:t> </w:t>
      </w:r>
      <w:r w:rsidR="00562999" w:rsidRPr="00786952">
        <w:rPr>
          <w:spacing w:val="5"/>
        </w:rPr>
        <w:t>may occur. Individuals who do not feel love or belonging may experience</w:t>
      </w:r>
      <w:r w:rsidR="00562999" w:rsidRPr="00786952">
        <w:rPr>
          <w:rStyle w:val="apple-converted-space"/>
          <w:spacing w:val="5"/>
        </w:rPr>
        <w:t> </w:t>
      </w:r>
      <w:hyperlink r:id="rId9" w:history="1">
        <w:r w:rsidR="00562999" w:rsidRPr="00786952">
          <w:rPr>
            <w:rStyle w:val="Hyperlink"/>
            <w:color w:val="auto"/>
            <w:spacing w:val="5"/>
            <w:u w:val="none"/>
            <w:bdr w:val="none" w:sz="0" w:space="0" w:color="auto" w:frame="1"/>
          </w:rPr>
          <w:t>depression</w:t>
        </w:r>
      </w:hyperlink>
      <w:r w:rsidR="00562999" w:rsidRPr="00786952">
        <w:rPr>
          <w:rStyle w:val="apple-converted-space"/>
          <w:spacing w:val="5"/>
        </w:rPr>
        <w:t> </w:t>
      </w:r>
      <w:r w:rsidR="00562999" w:rsidRPr="00786952">
        <w:rPr>
          <w:spacing w:val="5"/>
        </w:rPr>
        <w:t>or</w:t>
      </w:r>
      <w:r w:rsidR="00562999" w:rsidRPr="00786952">
        <w:rPr>
          <w:rStyle w:val="apple-converted-space"/>
          <w:spacing w:val="5"/>
        </w:rPr>
        <w:t> </w:t>
      </w:r>
      <w:hyperlink r:id="rId10" w:history="1">
        <w:r w:rsidR="00562999" w:rsidRPr="00786952">
          <w:rPr>
            <w:rStyle w:val="Hyperlink"/>
            <w:color w:val="auto"/>
            <w:spacing w:val="5"/>
            <w:u w:val="none"/>
            <w:bdr w:val="none" w:sz="0" w:space="0" w:color="auto" w:frame="1"/>
          </w:rPr>
          <w:t>anxiety</w:t>
        </w:r>
      </w:hyperlink>
      <w:r w:rsidR="00562999" w:rsidRPr="00786952">
        <w:rPr>
          <w:spacing w:val="5"/>
        </w:rPr>
        <w:t>. Lack of esteem or the inability to self-actualize may also contribute to depression and anxiety, (Maslow, 1943)</w:t>
      </w:r>
      <w:r w:rsidR="006A078B" w:rsidRPr="00786952">
        <w:rPr>
          <w:spacing w:val="5"/>
        </w:rPr>
        <w:t>.</w:t>
      </w:r>
      <w:r w:rsidR="00DF4413" w:rsidRPr="00786952">
        <w:rPr>
          <w:spacing w:val="5"/>
        </w:rPr>
        <w:t xml:space="preserve"> </w:t>
      </w:r>
      <w:r w:rsidR="00D7405D" w:rsidRPr="00786952">
        <w:rPr>
          <w:spacing w:val="5"/>
        </w:rPr>
        <w:t xml:space="preserve">Anxiety and depression are considered to be a disability if it has long term effects on normal day to day life for longer than 12 months as stated in the Equality Act, (2010),  </w:t>
      </w:r>
    </w:p>
    <w:p w14:paraId="044A7718" w14:textId="77777777" w:rsidR="00D7405D" w:rsidRPr="00786952" w:rsidRDefault="00D7405D" w:rsidP="00786952">
      <w:pPr>
        <w:spacing w:line="360" w:lineRule="auto"/>
        <w:jc w:val="both"/>
      </w:pPr>
    </w:p>
    <w:p w14:paraId="7221E9EA" w14:textId="5FCA6C52" w:rsidR="00BC2A42" w:rsidRPr="00786952" w:rsidRDefault="00D7405D" w:rsidP="00786952">
      <w:pPr>
        <w:spacing w:line="360" w:lineRule="auto"/>
        <w:jc w:val="both"/>
      </w:pPr>
      <w:r w:rsidRPr="00786952">
        <w:rPr>
          <w:spacing w:val="5"/>
        </w:rPr>
        <w:t xml:space="preserve"> </w:t>
      </w:r>
      <w:r w:rsidR="009F16B0" w:rsidRPr="00786952">
        <w:rPr>
          <w:spacing w:val="5"/>
        </w:rPr>
        <w:t xml:space="preserve">Many mental health issues can go undetected, sometimes put down to a misdiagnosis or that the child is hesitant in being able to disclose his/her feelings    </w:t>
      </w:r>
      <w:r w:rsidR="00DF4413" w:rsidRPr="00786952">
        <w:rPr>
          <w:spacing w:val="5"/>
        </w:rPr>
        <w:t xml:space="preserve">Teachers recognise they can only do there best to help with then needs of the child outside the classroom, inside the classroom is different, </w:t>
      </w:r>
      <w:r w:rsidR="009F16B0" w:rsidRPr="00786952">
        <w:rPr>
          <w:spacing w:val="5"/>
        </w:rPr>
        <w:t xml:space="preserve">they already have an understanding of mental health difficulties within their own class and know the backgrounds  and circumstances of each child and can offer support by </w:t>
      </w:r>
      <w:r w:rsidR="00DF4413" w:rsidRPr="00786952">
        <w:rPr>
          <w:spacing w:val="5"/>
        </w:rPr>
        <w:t>creat</w:t>
      </w:r>
      <w:r w:rsidR="009F16B0" w:rsidRPr="00786952">
        <w:rPr>
          <w:spacing w:val="5"/>
        </w:rPr>
        <w:t xml:space="preserve">ing </w:t>
      </w:r>
      <w:r w:rsidR="00DF4413" w:rsidRPr="00786952">
        <w:rPr>
          <w:spacing w:val="5"/>
        </w:rPr>
        <w:t xml:space="preserve"> a safe environment whe</w:t>
      </w:r>
      <w:r w:rsidR="009F16B0" w:rsidRPr="00786952">
        <w:rPr>
          <w:spacing w:val="5"/>
        </w:rPr>
        <w:t xml:space="preserve">re </w:t>
      </w:r>
      <w:r w:rsidR="00DF4413" w:rsidRPr="00786952">
        <w:rPr>
          <w:spacing w:val="5"/>
        </w:rPr>
        <w:t xml:space="preserve"> the child can feel a sence of belonging</w:t>
      </w:r>
      <w:r w:rsidR="009F16B0" w:rsidRPr="00786952">
        <w:rPr>
          <w:spacing w:val="5"/>
        </w:rPr>
        <w:t>,</w:t>
      </w:r>
      <w:r w:rsidR="00DF4413" w:rsidRPr="00786952">
        <w:rPr>
          <w:spacing w:val="5"/>
        </w:rPr>
        <w:t xml:space="preserve"> giving them emotional security </w:t>
      </w:r>
      <w:r w:rsidR="009F16B0" w:rsidRPr="00786952">
        <w:rPr>
          <w:spacing w:val="5"/>
        </w:rPr>
        <w:t xml:space="preserve">and </w:t>
      </w:r>
      <w:r w:rsidR="00DF4413" w:rsidRPr="00786952">
        <w:rPr>
          <w:spacing w:val="5"/>
        </w:rPr>
        <w:t xml:space="preserve"> allowing them to be in control of their own learning journey </w:t>
      </w:r>
      <w:r w:rsidR="009F16B0" w:rsidRPr="00786952">
        <w:rPr>
          <w:spacing w:val="5"/>
        </w:rPr>
        <w:t>as</w:t>
      </w:r>
      <w:r w:rsidR="00DF4413" w:rsidRPr="00786952">
        <w:rPr>
          <w:spacing w:val="5"/>
        </w:rPr>
        <w:t xml:space="preserve"> stated in the new curriculum, </w:t>
      </w:r>
      <w:r w:rsidR="000977DD" w:rsidRPr="00786952">
        <w:rPr>
          <w:spacing w:val="5"/>
        </w:rPr>
        <w:t>Early intervention is crucial in providing good mental health and well-being and giving teachers and assistants the relevant training on what to look out for will result in the child getting the proper support, understanding each individual needs of the child is important as no child is the same, educate pupils and parents</w:t>
      </w:r>
      <w:r w:rsidR="000674FB" w:rsidRPr="00786952">
        <w:rPr>
          <w:spacing w:val="5"/>
        </w:rPr>
        <w:t xml:space="preserve"> on </w:t>
      </w:r>
      <w:r w:rsidR="000977DD" w:rsidRPr="00786952">
        <w:rPr>
          <w:spacing w:val="5"/>
        </w:rPr>
        <w:t xml:space="preserve">what signs to look out for, </w:t>
      </w:r>
      <w:r w:rsidR="001960A6" w:rsidRPr="00786952">
        <w:rPr>
          <w:spacing w:val="5"/>
        </w:rPr>
        <w:t xml:space="preserve">A person cantered approach, also known as a humanistic approach that was developed by Carl Rogers, </w:t>
      </w:r>
      <w:r w:rsidR="00264607" w:rsidRPr="00786952">
        <w:rPr>
          <w:shd w:val="clear" w:color="auto" w:fill="FFFFFF"/>
        </w:rPr>
        <w:t>(Howard, Burton and Levermore, 2020),</w:t>
      </w:r>
      <w:r w:rsidR="00264607" w:rsidRPr="00786952">
        <w:t xml:space="preserve"> </w:t>
      </w:r>
      <w:r w:rsidR="001960A6" w:rsidRPr="00786952">
        <w:rPr>
          <w:spacing w:val="5"/>
        </w:rPr>
        <w:t xml:space="preserve">his core conditions were empathy, unconditional positive regard and congruence, the three core conditions underpin the approaches to therapy as it is vital to gain trust, ensuring the child is at the heart of all strategies and </w:t>
      </w:r>
      <w:r w:rsidRPr="00786952">
        <w:rPr>
          <w:spacing w:val="5"/>
        </w:rPr>
        <w:t xml:space="preserve"> </w:t>
      </w:r>
      <w:r w:rsidR="001960A6" w:rsidRPr="00786952">
        <w:rPr>
          <w:spacing w:val="5"/>
        </w:rPr>
        <w:t xml:space="preserve">including and working </w:t>
      </w:r>
      <w:r w:rsidR="001960A6" w:rsidRPr="00786952">
        <w:rPr>
          <w:spacing w:val="5"/>
        </w:rPr>
        <w:lastRenderedPageBreak/>
        <w:t>closely with the family parents as this helps immensely when  managing mental health</w:t>
      </w:r>
      <w:r w:rsidR="00264607" w:rsidRPr="00786952">
        <w:rPr>
          <w:spacing w:val="5"/>
        </w:rPr>
        <w:t xml:space="preserve"> liaising with parents to spot</w:t>
      </w:r>
      <w:r w:rsidR="001960A6" w:rsidRPr="00786952">
        <w:rPr>
          <w:spacing w:val="5"/>
        </w:rPr>
        <w:t xml:space="preserve">  </w:t>
      </w:r>
      <w:r w:rsidR="007D5D06" w:rsidRPr="00786952">
        <w:rPr>
          <w:spacing w:val="5"/>
        </w:rPr>
        <w:t xml:space="preserve">early warning signs </w:t>
      </w:r>
      <w:r w:rsidR="00264607" w:rsidRPr="00786952">
        <w:rPr>
          <w:spacing w:val="5"/>
        </w:rPr>
        <w:t>of</w:t>
      </w:r>
      <w:r w:rsidR="007D5D06" w:rsidRPr="00786952">
        <w:rPr>
          <w:spacing w:val="5"/>
        </w:rPr>
        <w:t xml:space="preserve"> </w:t>
      </w:r>
      <w:r w:rsidR="000674FB" w:rsidRPr="00786952">
        <w:rPr>
          <w:spacing w:val="5"/>
        </w:rPr>
        <w:t>emotional pain</w:t>
      </w:r>
      <w:r w:rsidR="007D5D06" w:rsidRPr="00786952">
        <w:rPr>
          <w:spacing w:val="5"/>
        </w:rPr>
        <w:t>,</w:t>
      </w:r>
      <w:r w:rsidR="000674FB" w:rsidRPr="00786952">
        <w:rPr>
          <w:spacing w:val="5"/>
        </w:rPr>
        <w:t xml:space="preserve">  for children is usually due to an illness or death in the family, parents breaking up, constant house moves and bullying at school, this can cause the child to lack in concentration, lose focus</w:t>
      </w:r>
      <w:r w:rsidR="007D5D06" w:rsidRPr="00786952">
        <w:rPr>
          <w:spacing w:val="5"/>
        </w:rPr>
        <w:t xml:space="preserve"> and result in low self-esteem</w:t>
      </w:r>
      <w:r w:rsidR="00C32A81" w:rsidRPr="00786952">
        <w:rPr>
          <w:spacing w:val="5"/>
        </w:rPr>
        <w:t xml:space="preserve">. An open-door policy is crucial by ensuring children feel comfortable and safe to speak to any members of staff who in return have on open willingness to listen and not </w:t>
      </w:r>
      <w:r w:rsidR="00264607" w:rsidRPr="00786952">
        <w:rPr>
          <w:spacing w:val="5"/>
        </w:rPr>
        <w:t>judge</w:t>
      </w:r>
      <w:r w:rsidR="00BC2A42" w:rsidRPr="00786952">
        <w:rPr>
          <w:spacing w:val="5"/>
        </w:rPr>
        <w:t xml:space="preserve">, </w:t>
      </w:r>
      <w:r w:rsidR="00BC2A42" w:rsidRPr="00786952">
        <w:rPr>
          <w:shd w:val="clear" w:color="auto" w:fill="FFFFFF"/>
        </w:rPr>
        <w:t>i</w:t>
      </w:r>
      <w:r w:rsidR="00BC2A42" w:rsidRPr="00786952">
        <w:rPr>
          <w:shd w:val="clear" w:color="auto" w:fill="FFFFFF"/>
        </w:rPr>
        <w:t>ndividuals who receive loving, non-judgemental</w:t>
      </w:r>
      <w:r w:rsidR="00BC2A42" w:rsidRPr="00786952">
        <w:rPr>
          <w:rStyle w:val="apple-converted-space"/>
          <w:shd w:val="clear" w:color="auto" w:fill="FFFFFF"/>
        </w:rPr>
        <w:t> </w:t>
      </w:r>
      <w:hyperlink r:id="rId11" w:tgtFrame="_blank" w:history="1">
        <w:r w:rsidR="00BC2A42" w:rsidRPr="00786952">
          <w:rPr>
            <w:rStyle w:val="Hyperlink"/>
            <w:color w:val="auto"/>
            <w:u w:val="none"/>
            <w:bdr w:val="none" w:sz="0" w:space="0" w:color="auto" w:frame="1"/>
          </w:rPr>
          <w:t>support</w:t>
        </w:r>
      </w:hyperlink>
      <w:r w:rsidR="00BC2A42" w:rsidRPr="00786952">
        <w:rPr>
          <w:rStyle w:val="apple-converted-space"/>
          <w:shd w:val="clear" w:color="auto" w:fill="FFFFFF"/>
        </w:rPr>
        <w:t> </w:t>
      </w:r>
      <w:r w:rsidR="00BC2A42" w:rsidRPr="00786952">
        <w:rPr>
          <w:shd w:val="clear" w:color="auto" w:fill="FFFFFF"/>
        </w:rPr>
        <w:t>have the best chance of developing the self-esteem and confidence required to live to their full potential</w:t>
      </w:r>
    </w:p>
    <w:p w14:paraId="1CA4B962" w14:textId="1A17B610" w:rsidR="00D7405D" w:rsidRPr="00786952" w:rsidRDefault="0046564D" w:rsidP="00786952">
      <w:pPr>
        <w:spacing w:line="360" w:lineRule="auto"/>
        <w:jc w:val="both"/>
        <w:rPr>
          <w:shd w:val="clear" w:color="auto" w:fill="FFFFFF"/>
        </w:rPr>
      </w:pPr>
      <w:r w:rsidRPr="00786952">
        <w:rPr>
          <w:spacing w:val="5"/>
        </w:rPr>
        <w:t xml:space="preserve"> </w:t>
      </w:r>
      <w:r w:rsidR="00264607" w:rsidRPr="00786952">
        <w:rPr>
          <w:spacing w:val="5"/>
        </w:rPr>
        <w:t xml:space="preserve"> Programs delivered on a daily basis will help a child feel supported, </w:t>
      </w:r>
      <w:r w:rsidR="00C86B8D" w:rsidRPr="00786952">
        <w:rPr>
          <w:spacing w:val="5"/>
        </w:rPr>
        <w:t xml:space="preserve">nurture groups and </w:t>
      </w:r>
      <w:r w:rsidR="00264607" w:rsidRPr="00786952">
        <w:rPr>
          <w:spacing w:val="5"/>
        </w:rPr>
        <w:t>circle time is ideal for this as it allows all the children socialise, improve self-esteem and a sence of belonging, a sense of community and the understanding how their behaviour affects others</w:t>
      </w:r>
      <w:r w:rsidR="00C86B8D" w:rsidRPr="00786952">
        <w:rPr>
          <w:spacing w:val="5"/>
        </w:rPr>
        <w:t>.</w:t>
      </w:r>
      <w:r w:rsidR="00D7405D" w:rsidRPr="00786952">
        <w:rPr>
          <w:shd w:val="clear" w:color="auto" w:fill="FFFFFF"/>
        </w:rPr>
        <w:t xml:space="preserve"> </w:t>
      </w:r>
      <w:r w:rsidR="00D7405D" w:rsidRPr="00786952">
        <w:rPr>
          <w:shd w:val="clear" w:color="auto" w:fill="FFFFFF"/>
        </w:rPr>
        <w:t>Evidence shows that </w:t>
      </w:r>
      <w:r w:rsidR="00D7405D" w:rsidRPr="00786952">
        <w:t>mental health and wellbeing</w:t>
      </w:r>
      <w:r w:rsidR="00D7405D" w:rsidRPr="00786952">
        <w:rPr>
          <w:shd w:val="clear" w:color="auto" w:fill="FFFFFF"/>
        </w:rPr>
        <w:t> programmes in </w:t>
      </w:r>
      <w:r w:rsidR="00D7405D" w:rsidRPr="00786952">
        <w:t>schools</w:t>
      </w:r>
      <w:r w:rsidR="00D7405D" w:rsidRPr="00786952">
        <w:rPr>
          <w:shd w:val="clear" w:color="auto" w:fill="FFFFFF"/>
        </w:rPr>
        <w:t>, can lead to significant improvements in children's </w:t>
      </w:r>
      <w:r w:rsidR="00D7405D" w:rsidRPr="00786952">
        <w:t>mental health</w:t>
      </w:r>
      <w:r w:rsidR="00D7405D" w:rsidRPr="00786952">
        <w:rPr>
          <w:shd w:val="clear" w:color="auto" w:fill="FFFFFF"/>
        </w:rPr>
        <w:t>, and social and emotional skills. </w:t>
      </w:r>
      <w:r w:rsidR="00D7405D" w:rsidRPr="00786952">
        <w:t>Wellbeing</w:t>
      </w:r>
      <w:r w:rsidR="00D7405D" w:rsidRPr="00786952">
        <w:rPr>
          <w:shd w:val="clear" w:color="auto" w:fill="FFFFFF"/>
        </w:rPr>
        <w:t> provision in </w:t>
      </w:r>
      <w:r w:rsidR="00D7405D" w:rsidRPr="00786952">
        <w:t>schools</w:t>
      </w:r>
      <w:r w:rsidR="00D7405D" w:rsidRPr="00786952">
        <w:rPr>
          <w:shd w:val="clear" w:color="auto" w:fill="FFFFFF"/>
        </w:rPr>
        <w:t> can also lead to reductions in classroom misbehaviour and bullying</w:t>
      </w:r>
    </w:p>
    <w:p w14:paraId="57B81131" w14:textId="795BF370" w:rsidR="00864180" w:rsidRPr="00786952" w:rsidRDefault="00C86B8D" w:rsidP="00786952">
      <w:pPr>
        <w:spacing w:before="100" w:beforeAutospacing="1" w:after="100" w:afterAutospacing="1" w:line="360" w:lineRule="auto"/>
        <w:jc w:val="both"/>
        <w:textAlignment w:val="baseline"/>
      </w:pPr>
      <w:r w:rsidRPr="00786952">
        <w:rPr>
          <w:spacing w:val="5"/>
        </w:rPr>
        <w:t xml:space="preserve"> However, when presented with</w:t>
      </w:r>
      <w:r w:rsidR="00C32A81" w:rsidRPr="00786952">
        <w:rPr>
          <w:spacing w:val="5"/>
        </w:rPr>
        <w:t xml:space="preserve"> </w:t>
      </w:r>
      <w:r w:rsidRPr="00786952">
        <w:rPr>
          <w:spacing w:val="5"/>
        </w:rPr>
        <w:t>m</w:t>
      </w:r>
      <w:r w:rsidR="00C32A81" w:rsidRPr="00786952">
        <w:rPr>
          <w:spacing w:val="5"/>
        </w:rPr>
        <w:t>ore</w:t>
      </w:r>
      <w:r w:rsidR="007D5D06" w:rsidRPr="00786952">
        <w:rPr>
          <w:spacing w:val="5"/>
        </w:rPr>
        <w:t xml:space="preserve"> serious signs </w:t>
      </w:r>
      <w:r w:rsidRPr="00786952">
        <w:rPr>
          <w:spacing w:val="5"/>
        </w:rPr>
        <w:t>for example the</w:t>
      </w:r>
      <w:r w:rsidR="007D5D06" w:rsidRPr="00786952">
        <w:rPr>
          <w:spacing w:val="5"/>
        </w:rPr>
        <w:t xml:space="preserve"> child becoming more isolated, parents becoming very concerned </w:t>
      </w:r>
      <w:r w:rsidRPr="00786952">
        <w:rPr>
          <w:spacing w:val="5"/>
        </w:rPr>
        <w:t xml:space="preserve">and signs </w:t>
      </w:r>
      <w:r w:rsidR="007D5D06" w:rsidRPr="00786952">
        <w:rPr>
          <w:spacing w:val="5"/>
        </w:rPr>
        <w:t>self-harm and suicidal thoughts</w:t>
      </w:r>
      <w:r w:rsidRPr="00786952">
        <w:rPr>
          <w:spacing w:val="5"/>
        </w:rPr>
        <w:t xml:space="preserve"> outside agencies are required</w:t>
      </w:r>
      <w:r w:rsidR="00D7405D" w:rsidRPr="00786952">
        <w:rPr>
          <w:spacing w:val="5"/>
        </w:rPr>
        <w:t xml:space="preserve">, it is important to share information </w:t>
      </w:r>
      <w:r w:rsidR="00D7405D" w:rsidRPr="00786952">
        <w:t>Every Child Matters, (2002), was set up to ensure the importance of sharing information so the involvement of multi-agencies are working together in order to promote positive outcomes, It aims are to reduce the numbers of children who experience educational failure, engage in offending or anti-social behaviour, suffer from ill health, this will in return help a child stay safe, be healthy, enjoy and achieve, make a positive contribution, achieve economic well-being.</w:t>
      </w:r>
      <w:r w:rsidR="00C32A81" w:rsidRPr="00786952">
        <w:rPr>
          <w:spacing w:val="5"/>
        </w:rPr>
        <w:t xml:space="preserve"> </w:t>
      </w:r>
      <w:r w:rsidR="00AD5ABA" w:rsidRPr="00786952">
        <w:rPr>
          <w:spacing w:val="5"/>
        </w:rPr>
        <w:t xml:space="preserve">Children’s and young people’s Mental health services (CYPMHS) is </w:t>
      </w:r>
      <w:r w:rsidRPr="00786952">
        <w:rPr>
          <w:spacing w:val="5"/>
        </w:rPr>
        <w:t>an NHS services that assesses and treat children and young people with behavioural or mental health difficulties the covers anxiety, depression, problems with food, self-harm, bipolar and many other difficulties</w:t>
      </w:r>
      <w:r w:rsidR="00E56F17" w:rsidRPr="00786952">
        <w:rPr>
          <w:spacing w:val="5"/>
        </w:rPr>
        <w:t xml:space="preserve">, although this is a great service unfortunately the waiting list is exceptionally </w:t>
      </w:r>
      <w:r w:rsidR="00D7405D" w:rsidRPr="00786952">
        <w:rPr>
          <w:spacing w:val="5"/>
        </w:rPr>
        <w:t xml:space="preserve"> </w:t>
      </w:r>
      <w:r w:rsidR="00E56F17" w:rsidRPr="00786952">
        <w:rPr>
          <w:spacing w:val="5"/>
        </w:rPr>
        <w:t>long, Research by Young minds</w:t>
      </w:r>
      <w:r w:rsidR="00D5610F" w:rsidRPr="00786952">
        <w:rPr>
          <w:spacing w:val="5"/>
        </w:rPr>
        <w:t xml:space="preserve">, (2017), </w:t>
      </w:r>
      <w:r w:rsidR="00E56F17" w:rsidRPr="00786952">
        <w:rPr>
          <w:spacing w:val="5"/>
        </w:rPr>
        <w:t xml:space="preserve"> revealed that only 9%</w:t>
      </w:r>
      <w:r w:rsidR="00353959" w:rsidRPr="00786952">
        <w:rPr>
          <w:spacing w:val="5"/>
        </w:rPr>
        <w:t xml:space="preserve"> </w:t>
      </w:r>
      <w:r w:rsidR="00E56F17" w:rsidRPr="00786952">
        <w:rPr>
          <w:spacing w:val="5"/>
        </w:rPr>
        <w:t>found it easy to get support, with many facing unacceptable waits as well as reporting barriers at every step of the way from being referred to receiving treatment</w:t>
      </w:r>
      <w:r w:rsidR="00BC2A42" w:rsidRPr="00786952">
        <w:rPr>
          <w:spacing w:val="5"/>
        </w:rPr>
        <w:t xml:space="preserve">. </w:t>
      </w:r>
      <w:r w:rsidR="003E76FC" w:rsidRPr="00786952">
        <w:rPr>
          <w:spacing w:val="5"/>
        </w:rPr>
        <w:t>Unfortunately,</w:t>
      </w:r>
      <w:r w:rsidR="00BC2A42" w:rsidRPr="00786952">
        <w:rPr>
          <w:spacing w:val="5"/>
        </w:rPr>
        <w:t xml:space="preserve"> this is only going to get worse as currently the world is facing a global pandemic, this is affecting mental health and well-being for everyone, </w:t>
      </w:r>
      <w:r w:rsidR="003E76FC" w:rsidRPr="00786952">
        <w:t>t</w:t>
      </w:r>
      <w:r w:rsidR="003E76FC" w:rsidRPr="00786952">
        <w:t xml:space="preserve">he pandemic has put a huge strain on many young people who were already struggling with their mental health, because of traumatic experiences, social isolation, </w:t>
      </w:r>
      <w:r w:rsidR="003E76FC" w:rsidRPr="00786952">
        <w:lastRenderedPageBreak/>
        <w:t>a loss of routine and a breakdown in formal and informal support. The survey highlighted positives for mental health in the initial return to school, such as seeing friends, having a routine, and seeing their teachers. However, many said that the rapid return to academic pressure, after six months away, was having a negative impact</w:t>
      </w:r>
      <w:r w:rsidR="003E76FC" w:rsidRPr="00786952">
        <w:t xml:space="preserve">, (young minds,2020). School closers have turned children’s lives upside down, all children </w:t>
      </w:r>
      <w:r w:rsidR="00824DDC" w:rsidRPr="00786952">
        <w:t xml:space="preserve">are missing the vital interaction from teachers, their peers and communities. Urie </w:t>
      </w:r>
      <w:r w:rsidR="00824DDC" w:rsidRPr="00786952">
        <w:t>Bronfenbrenner</w:t>
      </w:r>
      <w:r w:rsidR="00824DDC" w:rsidRPr="00786952">
        <w:t>, (1979), argued</w:t>
      </w:r>
      <w:r w:rsidR="00824DDC" w:rsidRPr="00786952">
        <w:t xml:space="preserve"> that the development of children and their immediate environmental systems interact with one another and the surrounding community to influence and establish relationships based on communication in the environment </w:t>
      </w:r>
      <w:r w:rsidR="00824DDC" w:rsidRPr="00786952">
        <w:t>, however, the current pandemic has resulted in a national lock down</w:t>
      </w:r>
      <w:r w:rsidR="00D52667" w:rsidRPr="00786952">
        <w:t xml:space="preserve"> has had a huge strain </w:t>
      </w:r>
      <w:r w:rsidR="009925EA" w:rsidRPr="00786952">
        <w:t>on many who were already struggling with mental health</w:t>
      </w:r>
      <w:r w:rsidR="00A52FC9" w:rsidRPr="00786952">
        <w:t xml:space="preserve"> resulting in</w:t>
      </w:r>
      <w:r w:rsidR="00DC25DE" w:rsidRPr="00786952">
        <w:t xml:space="preserve"> social isolation, </w:t>
      </w:r>
      <w:r w:rsidR="009925EA" w:rsidRPr="00786952">
        <w:t xml:space="preserve">loss of routine </w:t>
      </w:r>
      <w:r w:rsidR="00A52FC9" w:rsidRPr="00786952">
        <w:t xml:space="preserve"> </w:t>
      </w:r>
      <w:r w:rsidR="009925EA" w:rsidRPr="00786952">
        <w:t xml:space="preserve">and the lack of </w:t>
      </w:r>
      <w:r w:rsidR="00A52FC9" w:rsidRPr="00786952">
        <w:t xml:space="preserve"> interaction with anyone outside family households, </w:t>
      </w:r>
      <w:r w:rsidR="00D7118C" w:rsidRPr="00786952">
        <w:t xml:space="preserve">this uncertainty is causing major anxiety not only for </w:t>
      </w:r>
      <w:r w:rsidR="009925EA" w:rsidRPr="00786952">
        <w:t xml:space="preserve"> these </w:t>
      </w:r>
      <w:r w:rsidR="00D7118C" w:rsidRPr="00786952">
        <w:t>children but</w:t>
      </w:r>
      <w:r w:rsidR="009925EA" w:rsidRPr="00786952">
        <w:t xml:space="preserve"> also for </w:t>
      </w:r>
      <w:r w:rsidR="00D7118C" w:rsidRPr="00786952">
        <w:t xml:space="preserve"> parents causing even more stress for children, children look upon adults for reassurance but in these unforeseen times no one has the answers,</w:t>
      </w:r>
      <w:r w:rsidR="00362E2C" w:rsidRPr="00786952">
        <w:t>(Pearson, 2016),</w:t>
      </w:r>
      <w:r w:rsidR="00D7118C" w:rsidRPr="00786952">
        <w:t xml:space="preserve"> the nation is in a state of fear and mental health issues are rising rapidly</w:t>
      </w:r>
      <w:r w:rsidR="009925EA" w:rsidRPr="00786952">
        <w:t xml:space="preserve">, 80% of young people said  that the pandemic had made their mental health worse, (Young minds, 2020). </w:t>
      </w:r>
      <w:r w:rsidR="00353959" w:rsidRPr="00786952">
        <w:t xml:space="preserve">Although school closures have be announced </w:t>
      </w:r>
      <w:r w:rsidR="00D52667" w:rsidRPr="00786952">
        <w:t xml:space="preserve">by the </w:t>
      </w:r>
      <w:r w:rsidR="009925EA" w:rsidRPr="00786952">
        <w:t>W</w:t>
      </w:r>
      <w:r w:rsidR="00353959" w:rsidRPr="00786952">
        <w:t xml:space="preserve">elsh </w:t>
      </w:r>
      <w:r w:rsidR="009925EA" w:rsidRPr="00786952">
        <w:t>A</w:t>
      </w:r>
      <w:r w:rsidR="00353959" w:rsidRPr="00786952">
        <w:t xml:space="preserve">ssembly </w:t>
      </w:r>
      <w:r w:rsidR="009925EA" w:rsidRPr="00786952">
        <w:t>Government, (2020),</w:t>
      </w:r>
      <w:r w:rsidR="00D52667" w:rsidRPr="00786952">
        <w:t xml:space="preserve"> they</w:t>
      </w:r>
      <w:r w:rsidR="00353959" w:rsidRPr="00786952">
        <w:t xml:space="preserve"> recognise the importance of the venerable children and are offering places for these children</w:t>
      </w:r>
      <w:r w:rsidR="00D52667" w:rsidRPr="00786952">
        <w:t xml:space="preserve"> with the intention that </w:t>
      </w:r>
      <w:r w:rsidR="00D52667" w:rsidRPr="00786952">
        <w:t>all children and young people must be safe, seen, heard, nurtured and developing</w:t>
      </w:r>
      <w:r w:rsidR="00D52667" w:rsidRPr="00786952">
        <w:t xml:space="preserve">, (Gov, Wales, 2020), </w:t>
      </w:r>
      <w:r w:rsidR="00353959" w:rsidRPr="00786952">
        <w:t xml:space="preserve">however this is not school as they know it and are being isolated in the </w:t>
      </w:r>
      <w:r w:rsidR="00613F73" w:rsidRPr="00786952">
        <w:t>classroom and</w:t>
      </w:r>
      <w:r w:rsidR="00353959" w:rsidRPr="00786952">
        <w:t xml:space="preserve"> not being able to mix, play or interact with peers. Remote learning has been advised for </w:t>
      </w:r>
      <w:r w:rsidR="00613F73" w:rsidRPr="00786952">
        <w:t>schools,</w:t>
      </w:r>
      <w:r w:rsidR="00353959" w:rsidRPr="00786952">
        <w:t xml:space="preserve"> but this also comes with major problems, resulting in anxiety from not only children but parents</w:t>
      </w:r>
      <w:r w:rsidR="009925EA" w:rsidRPr="00786952">
        <w:t xml:space="preserve">. Education Minister Kirsty </w:t>
      </w:r>
      <w:r w:rsidR="00FC2048" w:rsidRPr="00786952">
        <w:t xml:space="preserve">Williams announced recently that a </w:t>
      </w:r>
      <w:r w:rsidR="00FC2048" w:rsidRPr="00786952">
        <w:t>£1.25 million</w:t>
      </w:r>
      <w:r w:rsidR="00FC2048" w:rsidRPr="00786952">
        <w:t xml:space="preserve"> was in place to</w:t>
      </w:r>
      <w:r w:rsidR="00FC2048" w:rsidRPr="00786952">
        <w:t xml:space="preserve"> provide additional mental health support for children who may be experiencing increased stress or anxiety as a result of the international coronavirus outbreak</w:t>
      </w:r>
      <w:r w:rsidR="00FC2048" w:rsidRPr="00786952">
        <w:t>, saying “We</w:t>
      </w:r>
      <w:r w:rsidR="00FC2048" w:rsidRPr="00786952">
        <w:rPr>
          <w:shd w:val="clear" w:color="auto" w:fill="FFFFFF"/>
        </w:rPr>
        <w:t xml:space="preserve"> need to start addressing issues now, not store them up for after the lockdown.</w:t>
      </w:r>
      <w:r w:rsidR="00FC2048" w:rsidRPr="00786952">
        <w:rPr>
          <w:shd w:val="clear" w:color="auto" w:fill="FFFFFF"/>
        </w:rPr>
        <w:t>”,</w:t>
      </w:r>
      <w:r w:rsidR="00127A5F" w:rsidRPr="00786952">
        <w:rPr>
          <w:shd w:val="clear" w:color="auto" w:fill="FFFFFF"/>
        </w:rPr>
        <w:t xml:space="preserve"> (Gov, Wales, 2020), However, </w:t>
      </w:r>
      <w:r w:rsidR="00FC2048" w:rsidRPr="00786952">
        <w:rPr>
          <w:shd w:val="clear" w:color="auto" w:fill="FFFFFF"/>
        </w:rPr>
        <w:t xml:space="preserve"> </w:t>
      </w:r>
      <w:r w:rsidR="00127A5F" w:rsidRPr="00786952">
        <w:t>Although progress is happening in education, Senedd members were "far less confident that the pace of change in health and local government (including social services) is sufficient"</w:t>
      </w:r>
      <w:r w:rsidR="00864180" w:rsidRPr="00786952">
        <w:t>, (BBC News, 2020).</w:t>
      </w:r>
    </w:p>
    <w:p w14:paraId="2DF70B57" w14:textId="3309DA8D" w:rsidR="00424A8A" w:rsidRPr="00786952" w:rsidRDefault="00410D4E" w:rsidP="00786952">
      <w:pPr>
        <w:spacing w:before="100" w:beforeAutospacing="1" w:after="100" w:afterAutospacing="1" w:line="360" w:lineRule="auto"/>
        <w:jc w:val="both"/>
        <w:textAlignment w:val="baseline"/>
        <w:rPr>
          <w:shd w:val="clear" w:color="auto" w:fill="FFFFFF"/>
        </w:rPr>
      </w:pPr>
      <w:r w:rsidRPr="00786952">
        <w:t xml:space="preserve">Mental health has affected people from the beginning of time, </w:t>
      </w:r>
      <w:r w:rsidR="00FC1ECC" w:rsidRPr="00786952">
        <w:t xml:space="preserve">it was surrounded with stigma and classed as an embarrassment, however over time people have become more educated and realised that everyone suffers from mental health issue within their lifetime. Children and young people are supported throughout their young life’s with the support of education, school </w:t>
      </w:r>
      <w:r w:rsidR="00FC1ECC" w:rsidRPr="00786952">
        <w:lastRenderedPageBreak/>
        <w:t xml:space="preserve">plays the biggest part in a child’s good mental health and well-being and the Welsh Assembly Government has </w:t>
      </w:r>
      <w:r w:rsidR="00424A8A" w:rsidRPr="00786952">
        <w:t xml:space="preserve">revised the curriculum to ensure that every child has an inclusive education </w:t>
      </w:r>
      <w:r w:rsidR="00424A8A" w:rsidRPr="00786952">
        <w:t xml:space="preserve">Schools have a central role to play in supporting mental health and well-being and must take a whole school approach, this should be imbedded in the cultural and core business of all schools </w:t>
      </w:r>
      <w:r w:rsidR="00424A8A" w:rsidRPr="00786952">
        <w:rPr>
          <w:shd w:val="clear" w:color="auto" w:fill="FFFFFF"/>
        </w:rPr>
        <w:t>(Donaldson, 2018)</w:t>
      </w:r>
      <w:r w:rsidR="00612514" w:rsidRPr="00786952">
        <w:rPr>
          <w:shd w:val="clear" w:color="auto" w:fill="FFFFFF"/>
        </w:rPr>
        <w:t>, to deliver this teachers and teaching assistance should take the holistic child-centred approach to gain trust by showing positive regard and empathy</w:t>
      </w:r>
      <w:r w:rsidR="00362E2C" w:rsidRPr="00786952">
        <w:rPr>
          <w:shd w:val="clear" w:color="auto" w:fill="FFFFFF"/>
        </w:rPr>
        <w:t xml:space="preserve"> as stated by theorist Carl Rogers, </w:t>
      </w:r>
      <w:r w:rsidR="00362E2C" w:rsidRPr="00786952">
        <w:rPr>
          <w:shd w:val="clear" w:color="auto" w:fill="FFFFFF"/>
        </w:rPr>
        <w:t>(Howard, Burton and Levermore, 2020)</w:t>
      </w:r>
      <w:r w:rsidR="00362E2C" w:rsidRPr="00786952">
        <w:rPr>
          <w:shd w:val="clear" w:color="auto" w:fill="FFFFFF"/>
        </w:rPr>
        <w:t>. The sharing of information is paramount to insure the child being helped by the correct outside agencies, especially in this current pandemic,</w:t>
      </w:r>
      <w:r w:rsidR="00786952" w:rsidRPr="00786952">
        <w:rPr>
          <w:shd w:val="clear" w:color="auto" w:fill="FFFFFF"/>
        </w:rPr>
        <w:t xml:space="preserve"> (Every child Matters, 2002), according to Urie Bronfenbrenner </w:t>
      </w:r>
      <w:r w:rsidR="00362E2C" w:rsidRPr="00786952">
        <w:rPr>
          <w:shd w:val="clear" w:color="auto" w:fill="FFFFFF"/>
        </w:rPr>
        <w:t>children need social interaction and face-face communication and support within</w:t>
      </w:r>
      <w:r w:rsidR="00786952" w:rsidRPr="00786952">
        <w:rPr>
          <w:shd w:val="clear" w:color="auto" w:fill="FFFFFF"/>
        </w:rPr>
        <w:t xml:space="preserve"> school and the</w:t>
      </w:r>
      <w:r w:rsidR="00362E2C" w:rsidRPr="00786952">
        <w:rPr>
          <w:shd w:val="clear" w:color="auto" w:fill="FFFFFF"/>
        </w:rPr>
        <w:t xml:space="preserve"> community</w:t>
      </w:r>
      <w:r w:rsidR="00786952" w:rsidRPr="00786952">
        <w:rPr>
          <w:shd w:val="clear" w:color="auto" w:fill="FFFFFF"/>
        </w:rPr>
        <w:t xml:space="preserve"> and the opening of school to venerable children are needed to provide this.</w:t>
      </w:r>
    </w:p>
    <w:p w14:paraId="1C12324F" w14:textId="0120C770" w:rsidR="00786952" w:rsidRPr="00786952" w:rsidRDefault="00786952" w:rsidP="00786952">
      <w:pPr>
        <w:spacing w:before="100" w:beforeAutospacing="1" w:after="100" w:afterAutospacing="1" w:line="360" w:lineRule="auto"/>
        <w:jc w:val="both"/>
        <w:textAlignment w:val="baseline"/>
        <w:rPr>
          <w:shd w:val="clear" w:color="auto" w:fill="FFFFFF"/>
        </w:rPr>
      </w:pPr>
    </w:p>
    <w:p w14:paraId="618FB2C8" w14:textId="60CA8B1B" w:rsidR="00786952" w:rsidRPr="00786952" w:rsidRDefault="00786952" w:rsidP="00786952">
      <w:pPr>
        <w:spacing w:before="100" w:beforeAutospacing="1" w:after="100" w:afterAutospacing="1" w:line="360" w:lineRule="auto"/>
        <w:jc w:val="both"/>
        <w:textAlignment w:val="baseline"/>
        <w:rPr>
          <w:shd w:val="clear" w:color="auto" w:fill="FFFFFF"/>
        </w:rPr>
      </w:pPr>
    </w:p>
    <w:p w14:paraId="31D5847B" w14:textId="77777777" w:rsidR="00786952" w:rsidRPr="00786952" w:rsidRDefault="00786952" w:rsidP="00786952">
      <w:pPr>
        <w:spacing w:line="360" w:lineRule="auto"/>
        <w:jc w:val="both"/>
        <w:rPr>
          <w:sz w:val="32"/>
          <w:szCs w:val="32"/>
          <w:u w:val="single"/>
        </w:rPr>
      </w:pPr>
      <w:r w:rsidRPr="00786952">
        <w:rPr>
          <w:sz w:val="32"/>
          <w:szCs w:val="32"/>
          <w:u w:val="single"/>
        </w:rPr>
        <w:t>Reference list.</w:t>
      </w:r>
    </w:p>
    <w:p w14:paraId="674842E4" w14:textId="77777777" w:rsidR="00786952" w:rsidRPr="00786952" w:rsidRDefault="00786952" w:rsidP="00786952">
      <w:pPr>
        <w:spacing w:line="360" w:lineRule="auto"/>
        <w:jc w:val="both"/>
        <w:rPr>
          <w:shd w:val="clear" w:color="auto" w:fill="FFFFFF"/>
        </w:rPr>
      </w:pPr>
      <w:r w:rsidRPr="00786952">
        <w:rPr>
          <w:shd w:val="clear" w:color="auto" w:fill="FFFFFF"/>
        </w:rPr>
        <w:t>Assets.publishing.service.gov.uk. 2021. </w:t>
      </w:r>
      <w:r w:rsidRPr="00786952">
        <w:rPr>
          <w:i/>
          <w:iCs/>
        </w:rPr>
        <w:t>Mental Health and Behaviour in Schools</w:t>
      </w:r>
      <w:r w:rsidRPr="00786952">
        <w:rPr>
          <w:shd w:val="clear" w:color="auto" w:fill="FFFFFF"/>
        </w:rPr>
        <w:t>. Available at: &lt;https://assets.publishing.service.gov.uk/government/uploads/system/uploads/attachment_data/file/755135/Mental_health_and_behaviour_in_schools__.pdf&gt; [Accessed 5 January 2021].</w:t>
      </w:r>
    </w:p>
    <w:p w14:paraId="5A3B075C" w14:textId="77777777" w:rsidR="00786952" w:rsidRPr="00786952" w:rsidRDefault="00786952" w:rsidP="00786952">
      <w:pPr>
        <w:spacing w:line="360" w:lineRule="auto"/>
        <w:jc w:val="both"/>
      </w:pPr>
    </w:p>
    <w:p w14:paraId="259628CB" w14:textId="77777777" w:rsidR="00786952" w:rsidRPr="00786952" w:rsidRDefault="00786952" w:rsidP="00786952">
      <w:pPr>
        <w:spacing w:line="360" w:lineRule="auto"/>
        <w:jc w:val="both"/>
        <w:rPr>
          <w:shd w:val="clear" w:color="auto" w:fill="FFFFFF"/>
        </w:rPr>
      </w:pPr>
      <w:proofErr w:type="spellStart"/>
      <w:r w:rsidRPr="00786952">
        <w:rPr>
          <w:shd w:val="clear" w:color="auto" w:fill="FFFFFF"/>
        </w:rPr>
        <w:t>Beith</w:t>
      </w:r>
      <w:proofErr w:type="spellEnd"/>
      <w:r w:rsidRPr="00786952">
        <w:rPr>
          <w:shd w:val="clear" w:color="auto" w:fill="FFFFFF"/>
        </w:rPr>
        <w:t>, K., 2008. </w:t>
      </w:r>
      <w:r w:rsidRPr="00786952">
        <w:rPr>
          <w:i/>
          <w:iCs/>
        </w:rPr>
        <w:t>Children's Care, Learning and Development</w:t>
      </w:r>
      <w:r w:rsidRPr="00786952">
        <w:rPr>
          <w:shd w:val="clear" w:color="auto" w:fill="FFFFFF"/>
        </w:rPr>
        <w:t>. Oxford: Heinemann.</w:t>
      </w:r>
    </w:p>
    <w:p w14:paraId="0CA7BB75" w14:textId="77777777" w:rsidR="00786952" w:rsidRPr="00786952" w:rsidRDefault="00786952" w:rsidP="00786952">
      <w:pPr>
        <w:spacing w:line="360" w:lineRule="auto"/>
        <w:jc w:val="both"/>
        <w:rPr>
          <w:shd w:val="clear" w:color="auto" w:fill="FFFFFF"/>
        </w:rPr>
      </w:pPr>
    </w:p>
    <w:p w14:paraId="19CF2477" w14:textId="77777777" w:rsidR="00786952" w:rsidRPr="00786952" w:rsidRDefault="00786952" w:rsidP="00786952">
      <w:pPr>
        <w:spacing w:line="360" w:lineRule="auto"/>
        <w:jc w:val="both"/>
        <w:rPr>
          <w:shd w:val="clear" w:color="auto" w:fill="FFFFFF"/>
        </w:rPr>
      </w:pPr>
      <w:r w:rsidRPr="00786952">
        <w:rPr>
          <w:shd w:val="clear" w:color="auto" w:fill="FFFFFF"/>
        </w:rPr>
        <w:t>Goddard, G. and Walton, A., 2012. </w:t>
      </w:r>
      <w:r w:rsidRPr="00786952">
        <w:rPr>
          <w:i/>
          <w:iCs/>
        </w:rPr>
        <w:t>Supporting Every Child</w:t>
      </w:r>
      <w:r w:rsidRPr="00786952">
        <w:rPr>
          <w:shd w:val="clear" w:color="auto" w:fill="FFFFFF"/>
        </w:rPr>
        <w:t>. 2nd ed. London: Sage Publications Ltd.</w:t>
      </w:r>
    </w:p>
    <w:p w14:paraId="3AB69C1C" w14:textId="77777777" w:rsidR="00786952" w:rsidRPr="00786952" w:rsidRDefault="00786952" w:rsidP="00786952">
      <w:pPr>
        <w:spacing w:line="360" w:lineRule="auto"/>
        <w:jc w:val="both"/>
        <w:rPr>
          <w:shd w:val="clear" w:color="auto" w:fill="FFFFFF"/>
        </w:rPr>
      </w:pPr>
    </w:p>
    <w:p w14:paraId="0A8F9E77" w14:textId="77777777" w:rsidR="00786952" w:rsidRPr="00786952" w:rsidRDefault="00786952" w:rsidP="00786952">
      <w:pPr>
        <w:spacing w:line="360" w:lineRule="auto"/>
        <w:jc w:val="both"/>
        <w:rPr>
          <w:shd w:val="clear" w:color="auto" w:fill="FFFFFF"/>
        </w:rPr>
      </w:pPr>
      <w:r w:rsidRPr="00786952">
        <w:rPr>
          <w:shd w:val="clear" w:color="auto" w:fill="FFFFFF"/>
        </w:rPr>
        <w:t>GOV.WALES. 2020. </w:t>
      </w:r>
      <w:r w:rsidRPr="00786952">
        <w:rPr>
          <w:i/>
          <w:iCs/>
        </w:rPr>
        <w:t>Embedding A Whole-School Approach to Mental Health and Well-Being | GOV.WALES</w:t>
      </w:r>
      <w:r w:rsidRPr="00786952">
        <w:rPr>
          <w:shd w:val="clear" w:color="auto" w:fill="FFFFFF"/>
        </w:rPr>
        <w:t>.  Available at: &lt;https://gov.wales/embedding-whole-school-approach-mental-health-and-well-being&gt; [Accessed 4 January 2021].</w:t>
      </w:r>
    </w:p>
    <w:p w14:paraId="42BEE8DD" w14:textId="77777777" w:rsidR="00786952" w:rsidRPr="00786952" w:rsidRDefault="00786952" w:rsidP="00786952">
      <w:pPr>
        <w:spacing w:line="360" w:lineRule="auto"/>
        <w:jc w:val="both"/>
        <w:rPr>
          <w:shd w:val="clear" w:color="auto" w:fill="FFFFFF"/>
        </w:rPr>
      </w:pPr>
    </w:p>
    <w:p w14:paraId="30F83184" w14:textId="77777777" w:rsidR="00786952" w:rsidRPr="00786952" w:rsidRDefault="00786952" w:rsidP="00786952">
      <w:pPr>
        <w:spacing w:line="360" w:lineRule="auto"/>
      </w:pPr>
      <w:r w:rsidRPr="00786952">
        <w:rPr>
          <w:shd w:val="clear" w:color="auto" w:fill="FFFFFF"/>
        </w:rPr>
        <w:t>GOV.UK. 2003. </w:t>
      </w:r>
      <w:r w:rsidRPr="00786952">
        <w:rPr>
          <w:i/>
          <w:iCs/>
        </w:rPr>
        <w:t>Every Child Matters</w:t>
      </w:r>
      <w:r w:rsidRPr="00786952">
        <w:rPr>
          <w:shd w:val="clear" w:color="auto" w:fill="FFFFFF"/>
        </w:rPr>
        <w:t>. Available at: &lt;https://www.gov.uk/government/publications/every-child-matters&gt; [Accessed 3 January 2021].</w:t>
      </w:r>
    </w:p>
    <w:p w14:paraId="3C905684" w14:textId="77777777" w:rsidR="00786952" w:rsidRPr="00786952" w:rsidRDefault="00786952" w:rsidP="00786952">
      <w:pPr>
        <w:spacing w:line="360" w:lineRule="auto"/>
        <w:jc w:val="both"/>
      </w:pPr>
    </w:p>
    <w:p w14:paraId="0853DD53" w14:textId="77777777" w:rsidR="00786952" w:rsidRPr="00786952" w:rsidRDefault="00786952" w:rsidP="00786952">
      <w:pPr>
        <w:spacing w:line="360" w:lineRule="auto"/>
        <w:jc w:val="both"/>
        <w:rPr>
          <w:shd w:val="clear" w:color="auto" w:fill="FFFFFF"/>
        </w:rPr>
      </w:pPr>
      <w:r w:rsidRPr="00786952">
        <w:rPr>
          <w:shd w:val="clear" w:color="auto" w:fill="FFFFFF"/>
        </w:rPr>
        <w:t>Hooper, C., 2012. </w:t>
      </w:r>
      <w:r w:rsidRPr="00786952">
        <w:rPr>
          <w:i/>
          <w:iCs/>
        </w:rPr>
        <w:t>Child and Adolescent Mental Health</w:t>
      </w:r>
      <w:r w:rsidRPr="00786952">
        <w:rPr>
          <w:shd w:val="clear" w:color="auto" w:fill="FFFFFF"/>
        </w:rPr>
        <w:t>. London: Hodder Arnold.</w:t>
      </w:r>
    </w:p>
    <w:p w14:paraId="145E64B0" w14:textId="77777777" w:rsidR="00786952" w:rsidRPr="00786952" w:rsidRDefault="00786952" w:rsidP="00786952">
      <w:pPr>
        <w:spacing w:line="360" w:lineRule="auto"/>
        <w:jc w:val="both"/>
      </w:pPr>
      <w:r w:rsidRPr="00786952">
        <w:rPr>
          <w:shd w:val="clear" w:color="auto" w:fill="FFFFFF"/>
        </w:rPr>
        <w:t>Howard, C., Burton, M. and Levermore, D., 2020. </w:t>
      </w:r>
      <w:r w:rsidRPr="00786952">
        <w:rPr>
          <w:i/>
          <w:iCs/>
        </w:rPr>
        <w:t>Children's Mental Health and Emotional Well-Being in Primary Schools</w:t>
      </w:r>
      <w:r w:rsidRPr="00786952">
        <w:rPr>
          <w:shd w:val="clear" w:color="auto" w:fill="FFFFFF"/>
        </w:rPr>
        <w:t>. 2nd ed. London: Sage Publications Ltd.</w:t>
      </w:r>
    </w:p>
    <w:p w14:paraId="04497BDF" w14:textId="77777777" w:rsidR="00786952" w:rsidRPr="00786952" w:rsidRDefault="00786952" w:rsidP="00786952">
      <w:pPr>
        <w:spacing w:line="360" w:lineRule="auto"/>
        <w:jc w:val="both"/>
        <w:rPr>
          <w:shd w:val="clear" w:color="auto" w:fill="FFFFFF"/>
        </w:rPr>
      </w:pPr>
    </w:p>
    <w:p w14:paraId="1221DBE0" w14:textId="77777777" w:rsidR="00786952" w:rsidRPr="00786952" w:rsidRDefault="00786952" w:rsidP="00786952">
      <w:pPr>
        <w:spacing w:line="360" w:lineRule="auto"/>
        <w:jc w:val="both"/>
      </w:pPr>
      <w:r w:rsidRPr="00786952">
        <w:rPr>
          <w:shd w:val="clear" w:color="auto" w:fill="FFFFFF"/>
        </w:rPr>
        <w:t>Hwb.gov.wales. 2021. </w:t>
      </w:r>
      <w:r w:rsidRPr="00786952">
        <w:rPr>
          <w:i/>
          <w:iCs/>
        </w:rPr>
        <w:t>Curriculum for Wales - Hwb</w:t>
      </w:r>
      <w:r w:rsidRPr="00786952">
        <w:rPr>
          <w:shd w:val="clear" w:color="auto" w:fill="FFFFFF"/>
        </w:rPr>
        <w:t>.  Available at: &lt;https://hwb.gov.wales/curriculum-for-wales&gt; [Accessed 4 January 2021].</w:t>
      </w:r>
    </w:p>
    <w:p w14:paraId="37FCED41" w14:textId="77777777" w:rsidR="00786952" w:rsidRPr="00786952" w:rsidRDefault="00786952" w:rsidP="00786952">
      <w:pPr>
        <w:spacing w:line="360" w:lineRule="auto"/>
        <w:jc w:val="both"/>
        <w:rPr>
          <w:shd w:val="clear" w:color="auto" w:fill="FFFFFF"/>
        </w:rPr>
      </w:pPr>
    </w:p>
    <w:p w14:paraId="7D269806" w14:textId="77777777" w:rsidR="00786952" w:rsidRPr="00786952" w:rsidRDefault="00786952" w:rsidP="00786952">
      <w:pPr>
        <w:spacing w:line="360" w:lineRule="auto"/>
        <w:jc w:val="both"/>
        <w:rPr>
          <w:shd w:val="clear" w:color="auto" w:fill="FFFFFF"/>
        </w:rPr>
      </w:pPr>
      <w:r w:rsidRPr="00786952">
        <w:rPr>
          <w:shd w:val="clear" w:color="auto" w:fill="FFFFFF"/>
        </w:rPr>
        <w:t>Knowles, G., 2008. </w:t>
      </w:r>
      <w:r w:rsidRPr="00786952">
        <w:rPr>
          <w:i/>
          <w:iCs/>
        </w:rPr>
        <w:t>Supporting Inclusive Practice and Ensuring Opportunity Is Equal for All</w:t>
      </w:r>
      <w:r w:rsidRPr="00786952">
        <w:rPr>
          <w:shd w:val="clear" w:color="auto" w:fill="FFFFFF"/>
        </w:rPr>
        <w:t>. Abington, Oxon: Routledge.</w:t>
      </w:r>
    </w:p>
    <w:p w14:paraId="4CA30DF9" w14:textId="77777777" w:rsidR="00786952" w:rsidRPr="00786952" w:rsidRDefault="00786952" w:rsidP="00786952">
      <w:pPr>
        <w:spacing w:line="360" w:lineRule="auto"/>
        <w:jc w:val="both"/>
        <w:rPr>
          <w:shd w:val="clear" w:color="auto" w:fill="FFFFFF"/>
        </w:rPr>
      </w:pPr>
    </w:p>
    <w:p w14:paraId="265BE399" w14:textId="77777777" w:rsidR="00786952" w:rsidRPr="00786952" w:rsidRDefault="00786952" w:rsidP="00786952">
      <w:pPr>
        <w:spacing w:line="360" w:lineRule="auto"/>
        <w:rPr>
          <w:shd w:val="clear" w:color="auto" w:fill="FFFFFF"/>
        </w:rPr>
      </w:pPr>
      <w:r w:rsidRPr="00786952">
        <w:rPr>
          <w:shd w:val="clear" w:color="auto" w:fill="FFFFFF"/>
        </w:rPr>
        <w:t>Legislation.gov.uk. 2011. </w:t>
      </w:r>
      <w:r w:rsidRPr="00786952">
        <w:rPr>
          <w:i/>
          <w:iCs/>
        </w:rPr>
        <w:t>Education Act 2011</w:t>
      </w:r>
      <w:r w:rsidRPr="00786952">
        <w:rPr>
          <w:shd w:val="clear" w:color="auto" w:fill="FFFFFF"/>
        </w:rPr>
        <w:t>. Available at: &lt;https://www.legislation.gov.uk/ukpga/2011/21/contents/enacted&gt; [Accessed 3 January 2021].</w:t>
      </w:r>
    </w:p>
    <w:p w14:paraId="2E372BC4" w14:textId="77777777" w:rsidR="00786952" w:rsidRPr="00786952" w:rsidRDefault="00786952" w:rsidP="00786952">
      <w:pPr>
        <w:spacing w:line="360" w:lineRule="auto"/>
        <w:jc w:val="both"/>
        <w:rPr>
          <w:shd w:val="clear" w:color="auto" w:fill="FFFFFF"/>
        </w:rPr>
      </w:pPr>
      <w:r w:rsidRPr="00786952">
        <w:rPr>
          <w:shd w:val="clear" w:color="auto" w:fill="FFFFFF"/>
        </w:rPr>
        <w:t xml:space="preserve"> </w:t>
      </w:r>
    </w:p>
    <w:p w14:paraId="1596C71C" w14:textId="77777777" w:rsidR="00786952" w:rsidRPr="00786952" w:rsidRDefault="00786952" w:rsidP="00786952">
      <w:pPr>
        <w:spacing w:line="360" w:lineRule="auto"/>
        <w:jc w:val="both"/>
      </w:pPr>
    </w:p>
    <w:p w14:paraId="54614CE5" w14:textId="77777777" w:rsidR="00786952" w:rsidRPr="00786952" w:rsidRDefault="00786952" w:rsidP="00786952">
      <w:pPr>
        <w:spacing w:line="360" w:lineRule="auto"/>
        <w:rPr>
          <w:shd w:val="clear" w:color="auto" w:fill="FFFFFF"/>
        </w:rPr>
      </w:pPr>
      <w:r w:rsidRPr="00786952">
        <w:rPr>
          <w:shd w:val="clear" w:color="auto" w:fill="FFFFFF"/>
        </w:rPr>
        <w:t>Mental Health Foundation. 2015. </w:t>
      </w:r>
      <w:r w:rsidRPr="00786952">
        <w:rPr>
          <w:i/>
          <w:iCs/>
        </w:rPr>
        <w:t>Children and Young People</w:t>
      </w:r>
      <w:r w:rsidRPr="00786952">
        <w:rPr>
          <w:shd w:val="clear" w:color="auto" w:fill="FFFFFF"/>
        </w:rPr>
        <w:t>. Available at: &lt;https://www.mentalhealth.org.uk/a-to-z/c/children-and-young-people&gt; [Accessed 3 January 2021].</w:t>
      </w:r>
    </w:p>
    <w:p w14:paraId="33CFD139" w14:textId="77777777" w:rsidR="00786952" w:rsidRPr="00786952" w:rsidRDefault="00786952" w:rsidP="00786952">
      <w:pPr>
        <w:spacing w:line="360" w:lineRule="auto"/>
        <w:jc w:val="both"/>
        <w:rPr>
          <w:shd w:val="clear" w:color="auto" w:fill="FFFFFF"/>
        </w:rPr>
      </w:pPr>
    </w:p>
    <w:p w14:paraId="469A3DFD" w14:textId="77777777" w:rsidR="00786952" w:rsidRPr="00786952" w:rsidRDefault="00786952" w:rsidP="00786952">
      <w:pPr>
        <w:spacing w:line="360" w:lineRule="auto"/>
        <w:jc w:val="both"/>
      </w:pPr>
      <w:r w:rsidRPr="00786952">
        <w:rPr>
          <w:shd w:val="clear" w:color="auto" w:fill="FFFFFF"/>
        </w:rPr>
        <w:t>Mentallyhealthyschools.org.uk. 2018. </w:t>
      </w:r>
      <w:r w:rsidRPr="00786952">
        <w:rPr>
          <w:i/>
          <w:iCs/>
        </w:rPr>
        <w:t>What's Mental Health: Mentally Healthy Schools</w:t>
      </w:r>
      <w:r w:rsidRPr="00786952">
        <w:rPr>
          <w:shd w:val="clear" w:color="auto" w:fill="FFFFFF"/>
        </w:rPr>
        <w:t>. Available at: &lt;https://www.mentallyhealthyschools.org.uk/getting-started/whats-mental-health/&gt; [Accessed 4 January 2021].</w:t>
      </w:r>
    </w:p>
    <w:p w14:paraId="2648FB4A" w14:textId="77777777" w:rsidR="00786952" w:rsidRPr="00786952" w:rsidRDefault="00786952" w:rsidP="00786952">
      <w:pPr>
        <w:spacing w:line="360" w:lineRule="auto"/>
        <w:jc w:val="both"/>
        <w:rPr>
          <w:shd w:val="clear" w:color="auto" w:fill="FFFFFF"/>
        </w:rPr>
      </w:pPr>
    </w:p>
    <w:p w14:paraId="58DCFA55" w14:textId="77777777" w:rsidR="00786952" w:rsidRPr="00786952" w:rsidRDefault="00786952" w:rsidP="00786952">
      <w:pPr>
        <w:spacing w:line="360" w:lineRule="auto"/>
        <w:jc w:val="both"/>
        <w:rPr>
          <w:shd w:val="clear" w:color="auto" w:fill="FFFFFF"/>
        </w:rPr>
      </w:pPr>
      <w:r w:rsidRPr="00786952">
        <w:rPr>
          <w:shd w:val="clear" w:color="auto" w:fill="FFFFFF"/>
        </w:rPr>
        <w:t>Mental Health Foundation. 2020. </w:t>
      </w:r>
      <w:r w:rsidRPr="00786952">
        <w:rPr>
          <w:i/>
          <w:iCs/>
        </w:rPr>
        <w:t>Impacts of Lockdown on The Mental Health of Children and Young People</w:t>
      </w:r>
      <w:r w:rsidRPr="00786952">
        <w:rPr>
          <w:shd w:val="clear" w:color="auto" w:fill="FFFFFF"/>
        </w:rPr>
        <w:t>. Available at: &lt;https://www.mentalhealth.org.uk/publications/impacts-lockdown-mental-health-children-and-young-people&gt; [Accessed 3 January 2021].</w:t>
      </w:r>
    </w:p>
    <w:p w14:paraId="307C6E6A" w14:textId="77777777" w:rsidR="00786952" w:rsidRPr="00786952" w:rsidRDefault="00786952" w:rsidP="00786952">
      <w:pPr>
        <w:spacing w:line="360" w:lineRule="auto"/>
        <w:jc w:val="both"/>
        <w:rPr>
          <w:shd w:val="clear" w:color="auto" w:fill="FFFFFF"/>
        </w:rPr>
      </w:pPr>
    </w:p>
    <w:p w14:paraId="30A4A2B0" w14:textId="77777777" w:rsidR="00786952" w:rsidRPr="00786952" w:rsidRDefault="00786952" w:rsidP="00786952">
      <w:pPr>
        <w:spacing w:line="360" w:lineRule="auto"/>
        <w:jc w:val="both"/>
      </w:pPr>
      <w:r w:rsidRPr="00786952">
        <w:rPr>
          <w:shd w:val="clear" w:color="auto" w:fill="FFFFFF"/>
        </w:rPr>
        <w:t>Mind.org.uk. 2021. </w:t>
      </w:r>
      <w:r w:rsidRPr="00786952">
        <w:rPr>
          <w:i/>
          <w:iCs/>
        </w:rPr>
        <w:t>For Children and Young People</w:t>
      </w:r>
      <w:r w:rsidRPr="00786952">
        <w:rPr>
          <w:shd w:val="clear" w:color="auto" w:fill="FFFFFF"/>
        </w:rPr>
        <w:t>. Available at: &lt;https://www.mind.org.uk/information-support/for-children-and-young-people/&gt; [Accessed 3 January 2021].</w:t>
      </w:r>
    </w:p>
    <w:p w14:paraId="37020D09" w14:textId="77777777" w:rsidR="00786952" w:rsidRPr="00786952" w:rsidRDefault="00786952" w:rsidP="00786952">
      <w:pPr>
        <w:spacing w:line="360" w:lineRule="auto"/>
        <w:jc w:val="both"/>
      </w:pPr>
    </w:p>
    <w:p w14:paraId="64BAD69A" w14:textId="77777777" w:rsidR="00786952" w:rsidRPr="00786952" w:rsidRDefault="00786952" w:rsidP="00786952">
      <w:pPr>
        <w:spacing w:line="360" w:lineRule="auto"/>
        <w:jc w:val="both"/>
        <w:rPr>
          <w:shd w:val="clear" w:color="auto" w:fill="FFFFFF"/>
        </w:rPr>
      </w:pPr>
      <w:r w:rsidRPr="00786952">
        <w:rPr>
          <w:shd w:val="clear" w:color="auto" w:fill="FFFFFF"/>
        </w:rPr>
        <w:lastRenderedPageBreak/>
        <w:t>Maslow, A., 1943. A Theory of Human Motivation. [Blog] Available at: &lt;https://www.goodtherapy.org/blog/psychpedia/maslow-hierarchy-needs&gt; [Accessed 4 January 2021].</w:t>
      </w:r>
    </w:p>
    <w:p w14:paraId="6EC7C4F5" w14:textId="77777777" w:rsidR="00786952" w:rsidRPr="00786952" w:rsidRDefault="00786952" w:rsidP="00786952">
      <w:pPr>
        <w:spacing w:line="360" w:lineRule="auto"/>
        <w:jc w:val="both"/>
        <w:rPr>
          <w:shd w:val="clear" w:color="auto" w:fill="FFFFFF"/>
        </w:rPr>
      </w:pPr>
    </w:p>
    <w:p w14:paraId="00DBE43E" w14:textId="77777777" w:rsidR="00786952" w:rsidRPr="00786952" w:rsidRDefault="00786952" w:rsidP="00786952">
      <w:pPr>
        <w:spacing w:line="360" w:lineRule="auto"/>
        <w:jc w:val="both"/>
        <w:rPr>
          <w:shd w:val="clear" w:color="auto" w:fill="FFFFFF"/>
        </w:rPr>
      </w:pPr>
      <w:r w:rsidRPr="00786952">
        <w:rPr>
          <w:shd w:val="clear" w:color="auto" w:fill="FFFFFF"/>
        </w:rPr>
        <w:t>Pearson, S., 2016. </w:t>
      </w:r>
      <w:r w:rsidRPr="00786952">
        <w:rPr>
          <w:i/>
          <w:iCs/>
        </w:rPr>
        <w:t>Rethinking Children and Inclusive Education</w:t>
      </w:r>
      <w:r w:rsidRPr="00786952">
        <w:rPr>
          <w:shd w:val="clear" w:color="auto" w:fill="FFFFFF"/>
        </w:rPr>
        <w:t>. London: Bloomsbury Publishing Plc.</w:t>
      </w:r>
    </w:p>
    <w:p w14:paraId="0ECFCE1B" w14:textId="77777777" w:rsidR="00786952" w:rsidRPr="00786952" w:rsidRDefault="00786952" w:rsidP="00786952">
      <w:pPr>
        <w:spacing w:line="360" w:lineRule="auto"/>
        <w:jc w:val="both"/>
        <w:rPr>
          <w:shd w:val="clear" w:color="auto" w:fill="FFFFFF"/>
        </w:rPr>
      </w:pPr>
    </w:p>
    <w:p w14:paraId="5522A266" w14:textId="77777777" w:rsidR="00786952" w:rsidRPr="00786952" w:rsidRDefault="00786952" w:rsidP="00786952">
      <w:pPr>
        <w:spacing w:line="360" w:lineRule="auto"/>
        <w:jc w:val="both"/>
        <w:rPr>
          <w:shd w:val="clear" w:color="auto" w:fill="FFFFFF"/>
        </w:rPr>
      </w:pPr>
      <w:r w:rsidRPr="00786952">
        <w:rPr>
          <w:shd w:val="clear" w:color="auto" w:fill="FFFFFF"/>
        </w:rPr>
        <w:t>Social care, Wales. 2014. </w:t>
      </w:r>
      <w:r w:rsidRPr="00786952">
        <w:rPr>
          <w:i/>
          <w:iCs/>
        </w:rPr>
        <w:t>Overview of The Social Services and Well-Being (Wales) Act 2014 | Information and Learning Hub</w:t>
      </w:r>
      <w:r w:rsidRPr="00786952">
        <w:rPr>
          <w:shd w:val="clear" w:color="auto" w:fill="FFFFFF"/>
        </w:rPr>
        <w:t>. Available at: &lt;https://socialcare.wales/hub/sswbact&gt; [Accessed 3 January 2021].</w:t>
      </w:r>
    </w:p>
    <w:p w14:paraId="2CBCF810" w14:textId="77777777" w:rsidR="00786952" w:rsidRPr="00786952" w:rsidRDefault="00786952" w:rsidP="00786952">
      <w:pPr>
        <w:spacing w:line="360" w:lineRule="auto"/>
        <w:jc w:val="both"/>
        <w:rPr>
          <w:shd w:val="clear" w:color="auto" w:fill="FFFFFF"/>
        </w:rPr>
      </w:pPr>
      <w:r w:rsidRPr="00786952">
        <w:rPr>
          <w:shd w:val="clear" w:color="auto" w:fill="FFFFFF"/>
        </w:rPr>
        <w:t xml:space="preserve"> </w:t>
      </w:r>
    </w:p>
    <w:p w14:paraId="6885473D" w14:textId="77777777" w:rsidR="00786952" w:rsidRPr="00786952" w:rsidRDefault="00786952" w:rsidP="00786952">
      <w:pPr>
        <w:spacing w:line="360" w:lineRule="auto"/>
        <w:jc w:val="both"/>
        <w:rPr>
          <w:shd w:val="clear" w:color="auto" w:fill="FFFFFF"/>
        </w:rPr>
      </w:pPr>
      <w:r w:rsidRPr="00786952">
        <w:rPr>
          <w:shd w:val="clear" w:color="auto" w:fill="FFFFFF"/>
        </w:rPr>
        <w:t>Thompson, N., 2018. </w:t>
      </w:r>
      <w:r w:rsidRPr="00786952">
        <w:rPr>
          <w:i/>
          <w:iCs/>
        </w:rPr>
        <w:t>Promoting Equality</w:t>
      </w:r>
      <w:r w:rsidRPr="00786952">
        <w:rPr>
          <w:shd w:val="clear" w:color="auto" w:fill="FFFFFF"/>
        </w:rPr>
        <w:t>. 4th ed. London: Macmillan Education, Limited.</w:t>
      </w:r>
    </w:p>
    <w:p w14:paraId="5C0AEFA9" w14:textId="77777777" w:rsidR="00786952" w:rsidRPr="00786952" w:rsidRDefault="00786952" w:rsidP="00786952">
      <w:pPr>
        <w:spacing w:line="360" w:lineRule="auto"/>
        <w:jc w:val="both"/>
        <w:rPr>
          <w:shd w:val="clear" w:color="auto" w:fill="FFFFFF"/>
        </w:rPr>
      </w:pPr>
    </w:p>
    <w:p w14:paraId="2A9913F1" w14:textId="77777777" w:rsidR="00786952" w:rsidRPr="00786952" w:rsidRDefault="00786952" w:rsidP="00786952">
      <w:pPr>
        <w:spacing w:line="360" w:lineRule="auto"/>
        <w:jc w:val="both"/>
        <w:rPr>
          <w:shd w:val="clear" w:color="auto" w:fill="FFFFFF"/>
        </w:rPr>
      </w:pPr>
      <w:proofErr w:type="spellStart"/>
      <w:r w:rsidRPr="00786952">
        <w:rPr>
          <w:shd w:val="clear" w:color="auto" w:fill="FFFFFF"/>
        </w:rPr>
        <w:t>Unicef</w:t>
      </w:r>
      <w:proofErr w:type="spellEnd"/>
      <w:r w:rsidRPr="00786952">
        <w:rPr>
          <w:shd w:val="clear" w:color="auto" w:fill="FFFFFF"/>
        </w:rPr>
        <w:t xml:space="preserve"> UK. 2011. </w:t>
      </w:r>
      <w:r w:rsidRPr="00786952">
        <w:rPr>
          <w:i/>
          <w:iCs/>
        </w:rPr>
        <w:t xml:space="preserve">UN Convention on The Rights of The Child (UNCRC) - </w:t>
      </w:r>
      <w:proofErr w:type="spellStart"/>
      <w:r w:rsidRPr="00786952">
        <w:rPr>
          <w:i/>
          <w:iCs/>
        </w:rPr>
        <w:t>Unicef</w:t>
      </w:r>
      <w:proofErr w:type="spellEnd"/>
      <w:r w:rsidRPr="00786952">
        <w:rPr>
          <w:i/>
          <w:iCs/>
        </w:rPr>
        <w:t xml:space="preserve"> UK</w:t>
      </w:r>
      <w:r w:rsidRPr="00786952">
        <w:rPr>
          <w:shd w:val="clear" w:color="auto" w:fill="FFFFFF"/>
        </w:rPr>
        <w:t>. Available at: &lt;https://www.unicef.org.uk/what-we-do/un-convention-child-rights/&gt; [Accessed 3 January 2021].</w:t>
      </w:r>
    </w:p>
    <w:p w14:paraId="4D9ECD75" w14:textId="77777777" w:rsidR="00786952" w:rsidRPr="00786952" w:rsidRDefault="00786952" w:rsidP="00786952">
      <w:pPr>
        <w:spacing w:line="360" w:lineRule="auto"/>
        <w:jc w:val="both"/>
      </w:pPr>
    </w:p>
    <w:p w14:paraId="603CD13A" w14:textId="77777777" w:rsidR="00786952" w:rsidRPr="00786952" w:rsidRDefault="00786952" w:rsidP="00786952">
      <w:pPr>
        <w:spacing w:line="360" w:lineRule="auto"/>
        <w:jc w:val="both"/>
        <w:rPr>
          <w:shd w:val="clear" w:color="auto" w:fill="FFFFFF"/>
        </w:rPr>
      </w:pPr>
    </w:p>
    <w:p w14:paraId="1833821A" w14:textId="77777777" w:rsidR="00786952" w:rsidRPr="00786952" w:rsidRDefault="00786952" w:rsidP="00786952">
      <w:pPr>
        <w:spacing w:line="360" w:lineRule="auto"/>
        <w:jc w:val="both"/>
        <w:rPr>
          <w:shd w:val="clear" w:color="auto" w:fill="FFFFFF"/>
        </w:rPr>
      </w:pPr>
      <w:r w:rsidRPr="00786952">
        <w:rPr>
          <w:shd w:val="clear" w:color="auto" w:fill="FFFFFF"/>
        </w:rPr>
        <w:t>Young Minds. 2016. </w:t>
      </w:r>
      <w:r w:rsidRPr="00786952">
        <w:rPr>
          <w:i/>
          <w:iCs/>
        </w:rPr>
        <w:t>Guide To CAMHS</w:t>
      </w:r>
      <w:r w:rsidRPr="00786952">
        <w:rPr>
          <w:shd w:val="clear" w:color="auto" w:fill="FFFFFF"/>
        </w:rPr>
        <w:t>. Available at: &lt;https://youngminds.org.uk/find-help/your-guide-to-support/guide-to-camhs/&gt; [Accessed 3 January 2021].</w:t>
      </w:r>
    </w:p>
    <w:p w14:paraId="0B12E5BB" w14:textId="77777777" w:rsidR="00786952" w:rsidRPr="00786952" w:rsidRDefault="00786952" w:rsidP="00786952">
      <w:pPr>
        <w:spacing w:line="360" w:lineRule="auto"/>
        <w:jc w:val="both"/>
        <w:rPr>
          <w:shd w:val="clear" w:color="auto" w:fill="FFFFFF"/>
        </w:rPr>
      </w:pPr>
    </w:p>
    <w:p w14:paraId="6F03F8F1" w14:textId="77777777" w:rsidR="00786952" w:rsidRPr="00786952" w:rsidRDefault="00786952" w:rsidP="00786952">
      <w:pPr>
        <w:jc w:val="both"/>
      </w:pPr>
      <w:r w:rsidRPr="00786952">
        <w:rPr>
          <w:shd w:val="clear" w:color="auto" w:fill="FFFFFF"/>
        </w:rPr>
        <w:t>Youngminds.org.uk. 2017.  Available at: &lt;https://youngminds.org.uk/media/1428/wise-up-prioritising-wellbeing-in-schools.pdf&gt; [Accessed 4 January 2021].</w:t>
      </w:r>
    </w:p>
    <w:p w14:paraId="067236BB" w14:textId="77777777" w:rsidR="00786952" w:rsidRPr="00235328" w:rsidRDefault="00786952" w:rsidP="00786952">
      <w:pPr>
        <w:spacing w:line="360" w:lineRule="auto"/>
        <w:rPr>
          <w:color w:val="000000"/>
          <w:shd w:val="clear" w:color="auto" w:fill="FFFFFF"/>
        </w:rPr>
      </w:pPr>
    </w:p>
    <w:p w14:paraId="66AA5D1A" w14:textId="77777777" w:rsidR="00786952" w:rsidRPr="00235328" w:rsidRDefault="00786952" w:rsidP="00786952">
      <w:pPr>
        <w:spacing w:line="360" w:lineRule="auto"/>
        <w:rPr>
          <w:color w:val="000000"/>
          <w:shd w:val="clear" w:color="auto" w:fill="FFFFFF"/>
        </w:rPr>
      </w:pPr>
    </w:p>
    <w:p w14:paraId="30C29EFD" w14:textId="77777777" w:rsidR="00786952" w:rsidRPr="00235328" w:rsidRDefault="00786952" w:rsidP="00786952">
      <w:pPr>
        <w:spacing w:line="360" w:lineRule="auto"/>
        <w:rPr>
          <w:color w:val="000000"/>
          <w:shd w:val="clear" w:color="auto" w:fill="FFFFFF"/>
        </w:rPr>
      </w:pPr>
    </w:p>
    <w:p w14:paraId="355A2302" w14:textId="77777777" w:rsidR="00786952" w:rsidRPr="008967F4" w:rsidRDefault="00786952" w:rsidP="00786952"/>
    <w:p w14:paraId="5DFDC80F" w14:textId="77777777" w:rsidR="00786952" w:rsidRPr="008967F4" w:rsidRDefault="00786952" w:rsidP="00786952"/>
    <w:p w14:paraId="6BF0DA76" w14:textId="77777777" w:rsidR="00786952" w:rsidRPr="008967F4" w:rsidRDefault="00786952" w:rsidP="00786952"/>
    <w:p w14:paraId="11F9DA1B" w14:textId="77777777" w:rsidR="00786952" w:rsidRPr="008967F4" w:rsidRDefault="00786952" w:rsidP="00786952"/>
    <w:p w14:paraId="3930ED64" w14:textId="77777777" w:rsidR="00786952" w:rsidRPr="008967F4" w:rsidRDefault="00786952" w:rsidP="00786952"/>
    <w:p w14:paraId="250FD5EB" w14:textId="77777777" w:rsidR="00786952" w:rsidRDefault="00786952" w:rsidP="00786952"/>
    <w:p w14:paraId="5547780E" w14:textId="4F51EB1B" w:rsidR="00786952" w:rsidRPr="00786952" w:rsidRDefault="00786952" w:rsidP="00786952">
      <w:pPr>
        <w:spacing w:before="100" w:beforeAutospacing="1" w:after="100" w:afterAutospacing="1" w:line="360" w:lineRule="auto"/>
        <w:jc w:val="both"/>
        <w:textAlignment w:val="baseline"/>
        <w:rPr>
          <w:color w:val="000000"/>
          <w:shd w:val="clear" w:color="auto" w:fill="FFFFFF"/>
        </w:rPr>
      </w:pPr>
      <w:r>
        <w:rPr>
          <w:color w:val="000000"/>
          <w:shd w:val="clear" w:color="auto" w:fill="FFFFFF"/>
        </w:rPr>
        <w:t xml:space="preserve"> </w:t>
      </w:r>
    </w:p>
    <w:p w14:paraId="038EA1AA" w14:textId="57593E36" w:rsidR="00127A5F" w:rsidRPr="0082110A" w:rsidRDefault="00864180" w:rsidP="00127A5F">
      <w:pPr>
        <w:spacing w:before="100" w:beforeAutospacing="1" w:after="100" w:afterAutospacing="1" w:line="360" w:lineRule="auto"/>
        <w:jc w:val="both"/>
        <w:textAlignment w:val="baseline"/>
        <w:rPr>
          <w:color w:val="3F3F42"/>
        </w:rPr>
      </w:pPr>
      <w:r>
        <w:rPr>
          <w:color w:val="3F3F42"/>
        </w:rPr>
        <w:t xml:space="preserve"> </w:t>
      </w:r>
      <w:r w:rsidR="00410D4E">
        <w:rPr>
          <w:color w:val="3F3F42"/>
        </w:rPr>
        <w:t xml:space="preserve"> </w:t>
      </w:r>
      <w:r w:rsidR="00127A5F">
        <w:rPr>
          <w:color w:val="3F3F42"/>
        </w:rPr>
        <w:t xml:space="preserve"> </w:t>
      </w:r>
    </w:p>
    <w:p w14:paraId="5FB182F4" w14:textId="77777777" w:rsidR="00127A5F" w:rsidRDefault="00127A5F" w:rsidP="00127A5F">
      <w:pPr>
        <w:spacing w:before="100" w:beforeAutospacing="1" w:after="100" w:afterAutospacing="1" w:line="360" w:lineRule="auto"/>
        <w:jc w:val="both"/>
        <w:textAlignment w:val="baseline"/>
        <w:rPr>
          <w:rFonts w:ascii="inherit" w:hAnsi="inherit"/>
          <w:color w:val="3F3F42"/>
        </w:rPr>
      </w:pPr>
    </w:p>
    <w:p w14:paraId="16509D50" w14:textId="714594F8" w:rsidR="00FC2048" w:rsidRDefault="00FC2048" w:rsidP="00FC2048">
      <w:pPr>
        <w:spacing w:line="360" w:lineRule="auto"/>
        <w:jc w:val="both"/>
        <w:rPr>
          <w:color w:val="1F1F1F"/>
          <w:shd w:val="clear" w:color="auto" w:fill="FFFFFF"/>
        </w:rPr>
      </w:pPr>
    </w:p>
    <w:p w14:paraId="28F090E7" w14:textId="77777777" w:rsidR="00FC2048" w:rsidRPr="00FC2048" w:rsidRDefault="00FC2048" w:rsidP="00FC2048">
      <w:pPr>
        <w:spacing w:line="360" w:lineRule="auto"/>
        <w:jc w:val="both"/>
      </w:pPr>
    </w:p>
    <w:p w14:paraId="541FE47D" w14:textId="2DAFC30E" w:rsidR="00FC2048" w:rsidRPr="00FC2048" w:rsidRDefault="00FC2048" w:rsidP="00FC2048"/>
    <w:p w14:paraId="4EB9B8C3" w14:textId="668D63A1" w:rsidR="00FC2048" w:rsidRPr="00FC2048" w:rsidRDefault="00FC2048" w:rsidP="00FC2048"/>
    <w:p w14:paraId="711822EA" w14:textId="45F1FC70" w:rsidR="007D5D06" w:rsidRPr="00264607" w:rsidRDefault="00FC2048" w:rsidP="00D52667">
      <w:pPr>
        <w:pStyle w:val="trt0xe"/>
        <w:spacing w:before="0" w:beforeAutospacing="0" w:after="60" w:afterAutospacing="0" w:line="360" w:lineRule="auto"/>
        <w:jc w:val="both"/>
      </w:pPr>
      <w:r>
        <w:t xml:space="preserve"> </w:t>
      </w:r>
    </w:p>
    <w:p w14:paraId="0309AC50" w14:textId="580F3173" w:rsidR="0079576F" w:rsidRPr="0079576F" w:rsidRDefault="007D5D06" w:rsidP="00D7405D">
      <w:pPr>
        <w:spacing w:line="360" w:lineRule="auto"/>
        <w:jc w:val="both"/>
      </w:pPr>
      <w:r>
        <w:rPr>
          <w:color w:val="333333"/>
          <w:spacing w:val="5"/>
        </w:rPr>
        <w:t xml:space="preserve">   </w:t>
      </w:r>
    </w:p>
    <w:p w14:paraId="64EFD87E" w14:textId="5A6B6001" w:rsidR="004F2444" w:rsidRPr="00DE20D6" w:rsidRDefault="0079576F" w:rsidP="006D07FF">
      <w:pPr>
        <w:spacing w:line="360" w:lineRule="auto"/>
        <w:jc w:val="both"/>
      </w:pPr>
      <w:r>
        <w:t xml:space="preserve"> </w:t>
      </w:r>
    </w:p>
    <w:p w14:paraId="1D503FA9" w14:textId="1A5AA465" w:rsidR="00BB0DA7" w:rsidRDefault="00BC2A42" w:rsidP="00BB0DA7">
      <w:r>
        <w:t xml:space="preserve"> </w:t>
      </w:r>
    </w:p>
    <w:p w14:paraId="48C0192A" w14:textId="77777777" w:rsidR="00434FF7" w:rsidRDefault="00434FF7" w:rsidP="006D07FF">
      <w:pPr>
        <w:spacing w:line="360" w:lineRule="auto"/>
        <w:jc w:val="both"/>
      </w:pPr>
    </w:p>
    <w:p w14:paraId="0743C684" w14:textId="77777777" w:rsidR="00434FF7" w:rsidRDefault="00434FF7" w:rsidP="006D07FF">
      <w:pPr>
        <w:spacing w:line="360" w:lineRule="auto"/>
        <w:jc w:val="both"/>
      </w:pPr>
    </w:p>
    <w:p w14:paraId="276DA6C7" w14:textId="5E07ECCA" w:rsidR="006D07FF" w:rsidRDefault="006D07FF" w:rsidP="006D07FF">
      <w:pPr>
        <w:spacing w:line="360" w:lineRule="auto"/>
        <w:jc w:val="both"/>
      </w:pPr>
      <w:r>
        <w:t xml:space="preserve">                                 </w:t>
      </w:r>
      <w:r w:rsidRPr="006D07FF">
        <w:t xml:space="preserve"> </w:t>
      </w:r>
      <w:r w:rsidR="00530EED">
        <w:t xml:space="preserve"> </w:t>
      </w:r>
      <w:r w:rsidR="001926B0">
        <w:t xml:space="preserve"> </w:t>
      </w:r>
    </w:p>
    <w:p w14:paraId="4FC8AB11" w14:textId="60577F8B" w:rsidR="006D51D1" w:rsidRDefault="006D51D1"/>
    <w:p w14:paraId="17C4E592" w14:textId="77A7BEFE" w:rsidR="006D51D1" w:rsidRDefault="006D51D1"/>
    <w:p w14:paraId="795715E0" w14:textId="1CEF191B" w:rsidR="006D51D1" w:rsidRDefault="006D51D1"/>
    <w:p w14:paraId="1BA2D57C" w14:textId="50E4C41F" w:rsidR="006D51D1" w:rsidRDefault="006D51D1"/>
    <w:p w14:paraId="7344BD70" w14:textId="2F246C46" w:rsidR="006D51D1" w:rsidRDefault="006D51D1"/>
    <w:p w14:paraId="235A7334" w14:textId="60024717" w:rsidR="006D51D1" w:rsidRDefault="006D51D1"/>
    <w:p w14:paraId="526E15D8" w14:textId="6448ED29" w:rsidR="006D51D1" w:rsidRDefault="006D51D1"/>
    <w:p w14:paraId="64449272" w14:textId="35B3094A" w:rsidR="001C7544" w:rsidRDefault="001C7544" w:rsidP="001C7544">
      <w:pPr>
        <w:rPr>
          <w:rFonts w:ascii="Arial" w:hAnsi="Arial" w:cs="Arial"/>
          <w:color w:val="202124"/>
          <w:shd w:val="clear" w:color="auto" w:fill="FFFFFF"/>
        </w:rPr>
      </w:pPr>
    </w:p>
    <w:p w14:paraId="3078289C" w14:textId="0CBAC284" w:rsidR="001C7544" w:rsidRDefault="001C7544" w:rsidP="001C7544">
      <w:pPr>
        <w:rPr>
          <w:rFonts w:ascii="Arial" w:hAnsi="Arial" w:cs="Arial"/>
          <w:color w:val="202124"/>
          <w:shd w:val="clear" w:color="auto" w:fill="FFFFFF"/>
        </w:rPr>
      </w:pPr>
    </w:p>
    <w:p w14:paraId="2B82B585" w14:textId="77777777" w:rsidR="001C7544" w:rsidRDefault="001C7544" w:rsidP="001C7544"/>
    <w:p w14:paraId="756F0251" w14:textId="46EF9A25" w:rsidR="001C7544" w:rsidRPr="001C7544" w:rsidRDefault="001C7544" w:rsidP="001C7544"/>
    <w:p w14:paraId="73C4ED42" w14:textId="77777777" w:rsidR="001C7544" w:rsidRPr="001C7544" w:rsidRDefault="001C7544" w:rsidP="001C7544"/>
    <w:p w14:paraId="5CBF3B19" w14:textId="2F4B1BEE" w:rsidR="006D51D1" w:rsidRDefault="006D51D1"/>
    <w:p w14:paraId="6F7B37E0" w14:textId="651B71FA" w:rsidR="006D51D1" w:rsidRDefault="006D51D1"/>
    <w:p w14:paraId="68F06959" w14:textId="6A0659E4" w:rsidR="006D51D1" w:rsidRDefault="006D51D1"/>
    <w:p w14:paraId="10B36283" w14:textId="4CD6F788" w:rsidR="006D51D1" w:rsidRDefault="006D51D1"/>
    <w:p w14:paraId="6DE3023B" w14:textId="38D98BDE" w:rsidR="006D51D1" w:rsidRDefault="006D51D1"/>
    <w:p w14:paraId="0CD79600" w14:textId="45A22304" w:rsidR="006D51D1" w:rsidRDefault="006D51D1"/>
    <w:p w14:paraId="78261FF3" w14:textId="69A4A2C3" w:rsidR="006D51D1" w:rsidRDefault="006D51D1"/>
    <w:p w14:paraId="6C050BD9" w14:textId="18A46B16" w:rsidR="006D51D1" w:rsidRDefault="006D51D1"/>
    <w:p w14:paraId="76ACEA27" w14:textId="629FDF17" w:rsidR="006D51D1" w:rsidRDefault="006D51D1"/>
    <w:p w14:paraId="2A3E5830" w14:textId="34C9F351" w:rsidR="006D51D1" w:rsidRDefault="006D51D1"/>
    <w:p w14:paraId="42884803" w14:textId="013F6FEA" w:rsidR="006D51D1" w:rsidRDefault="006D51D1"/>
    <w:p w14:paraId="79B508CB" w14:textId="311F5B12" w:rsidR="006D51D1" w:rsidRDefault="006D51D1" w:rsidP="00E83F87">
      <w:pPr>
        <w:jc w:val="both"/>
      </w:pPr>
    </w:p>
    <w:p w14:paraId="1AF58234" w14:textId="5790D55D" w:rsidR="006D51D1" w:rsidRDefault="006D51D1"/>
    <w:p w14:paraId="6A562DC5" w14:textId="0726C85E" w:rsidR="006D51D1" w:rsidRDefault="006D51D1"/>
    <w:p w14:paraId="75E183E7" w14:textId="678E393D" w:rsidR="006D51D1" w:rsidRDefault="006D51D1"/>
    <w:p w14:paraId="5636D0F8" w14:textId="0FFBA4F2" w:rsidR="006D51D1" w:rsidRDefault="006D51D1"/>
    <w:p w14:paraId="43F38C24" w14:textId="71540BB4" w:rsidR="006D51D1" w:rsidRDefault="006D51D1"/>
    <w:p w14:paraId="4051F54C" w14:textId="233C36A8" w:rsidR="006D51D1" w:rsidRDefault="006D51D1"/>
    <w:p w14:paraId="5809A0E6" w14:textId="046E778B" w:rsidR="006D51D1" w:rsidRDefault="006D51D1"/>
    <w:p w14:paraId="1CECB6C3" w14:textId="402C1136" w:rsidR="006D51D1" w:rsidRDefault="006D51D1"/>
    <w:p w14:paraId="759D0B32" w14:textId="24C3816A" w:rsidR="006D51D1" w:rsidRDefault="006D51D1"/>
    <w:p w14:paraId="7B4889E9" w14:textId="28DF97A6" w:rsidR="006D51D1" w:rsidRDefault="006D51D1"/>
    <w:p w14:paraId="24C97347" w14:textId="5F583891" w:rsidR="006D51D1" w:rsidRDefault="006D51D1"/>
    <w:p w14:paraId="567F0158" w14:textId="616371AC" w:rsidR="006D51D1" w:rsidRDefault="006D51D1"/>
    <w:p w14:paraId="3F0CB21F" w14:textId="651A128C" w:rsidR="006D51D1" w:rsidRDefault="006D51D1"/>
    <w:p w14:paraId="3446630C" w14:textId="0B528334" w:rsidR="006D51D1" w:rsidRDefault="006D51D1"/>
    <w:p w14:paraId="77800C12" w14:textId="065C18DC" w:rsidR="006D51D1" w:rsidRDefault="006D51D1"/>
    <w:p w14:paraId="16326F64" w14:textId="27E7FD09" w:rsidR="006D51D1" w:rsidRDefault="006D51D1"/>
    <w:p w14:paraId="09E31478" w14:textId="6794FD08" w:rsidR="006D51D1" w:rsidRDefault="006D51D1"/>
    <w:p w14:paraId="59BC1A02" w14:textId="203EB378" w:rsidR="006D51D1" w:rsidRDefault="006D51D1"/>
    <w:p w14:paraId="2077B5EC" w14:textId="2B8AE279" w:rsidR="006D51D1" w:rsidRDefault="006D51D1"/>
    <w:p w14:paraId="0A1EF73B" w14:textId="60FF398B" w:rsidR="006D51D1" w:rsidRDefault="006D51D1"/>
    <w:p w14:paraId="3A4F82A8" w14:textId="175435DC" w:rsidR="006D51D1" w:rsidRDefault="006D51D1"/>
    <w:p w14:paraId="14A2EFB3" w14:textId="49D25109" w:rsidR="006D51D1" w:rsidRDefault="006D51D1"/>
    <w:p w14:paraId="247BAA27" w14:textId="373B5284" w:rsidR="006D51D1" w:rsidRDefault="006D51D1"/>
    <w:p w14:paraId="79D95C34" w14:textId="22B33752" w:rsidR="006D51D1" w:rsidRDefault="006D51D1"/>
    <w:p w14:paraId="505E0527" w14:textId="41F88422" w:rsidR="006D51D1" w:rsidRDefault="006D51D1"/>
    <w:p w14:paraId="75F1D375" w14:textId="594A17CE" w:rsidR="006D51D1" w:rsidRDefault="006D51D1"/>
    <w:p w14:paraId="0A800DAF" w14:textId="6D99AFDD" w:rsidR="006D51D1" w:rsidRDefault="006D51D1"/>
    <w:p w14:paraId="3BFCA174" w14:textId="65CAB5D5" w:rsidR="006D51D1" w:rsidRDefault="006D51D1"/>
    <w:p w14:paraId="2CAE8C4A" w14:textId="3F48B98A" w:rsidR="006D51D1" w:rsidRDefault="006D51D1"/>
    <w:p w14:paraId="6402C7FC" w14:textId="59BEFB1E" w:rsidR="006D51D1" w:rsidRDefault="006D51D1"/>
    <w:p w14:paraId="0EB48F4F" w14:textId="3FEA8245" w:rsidR="006D51D1" w:rsidRDefault="006D51D1"/>
    <w:p w14:paraId="2294703A" w14:textId="33A22EC6" w:rsidR="006D51D1" w:rsidRDefault="006D51D1"/>
    <w:p w14:paraId="6FE92344" w14:textId="5DFAD087" w:rsidR="006D51D1" w:rsidRDefault="006D51D1"/>
    <w:p w14:paraId="7A1EA960" w14:textId="0554BC05" w:rsidR="006D51D1" w:rsidRDefault="006D51D1"/>
    <w:p w14:paraId="1EBDADE9" w14:textId="6DC58FEB" w:rsidR="006D51D1" w:rsidRDefault="006D51D1"/>
    <w:p w14:paraId="4F2F2720" w14:textId="77777777" w:rsidR="006D51D1" w:rsidRPr="006D51D1" w:rsidRDefault="006D51D1" w:rsidP="006D51D1">
      <w:pPr>
        <w:pStyle w:val="ListParagraph"/>
        <w:spacing w:line="360" w:lineRule="auto"/>
        <w:ind w:left="1440"/>
        <w:jc w:val="both"/>
      </w:pPr>
    </w:p>
    <w:sectPr w:rsidR="006D51D1" w:rsidRPr="006D51D1" w:rsidSect="00873E56">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EBAB8C" w14:textId="77777777" w:rsidR="009A4528" w:rsidRDefault="009A4528" w:rsidP="006D51D1">
      <w:r>
        <w:separator/>
      </w:r>
    </w:p>
  </w:endnote>
  <w:endnote w:type="continuationSeparator" w:id="0">
    <w:p w14:paraId="0901BBF1" w14:textId="77777777" w:rsidR="009A4528" w:rsidRDefault="009A4528" w:rsidP="006D51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inheri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05214805"/>
      <w:docPartObj>
        <w:docPartGallery w:val="Page Numbers (Bottom of Page)"/>
        <w:docPartUnique/>
      </w:docPartObj>
    </w:sdtPr>
    <w:sdtEndPr>
      <w:rPr>
        <w:rStyle w:val="PageNumber"/>
      </w:rPr>
    </w:sdtEndPr>
    <w:sdtContent>
      <w:p w14:paraId="746F9B5C" w14:textId="6221D6C0" w:rsidR="006D51D1" w:rsidRDefault="006D51D1" w:rsidP="009460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4A10B4" w14:textId="77777777" w:rsidR="006D51D1" w:rsidRDefault="006D51D1" w:rsidP="006D51D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5132471"/>
      <w:docPartObj>
        <w:docPartGallery w:val="Page Numbers (Bottom of Page)"/>
        <w:docPartUnique/>
      </w:docPartObj>
    </w:sdtPr>
    <w:sdtEndPr>
      <w:rPr>
        <w:rStyle w:val="PageNumber"/>
      </w:rPr>
    </w:sdtEndPr>
    <w:sdtContent>
      <w:p w14:paraId="7090F398" w14:textId="04A9FF1E" w:rsidR="006D51D1" w:rsidRDefault="006D51D1" w:rsidP="009460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6B405D" w14:textId="77777777" w:rsidR="006D51D1" w:rsidRDefault="006D51D1" w:rsidP="006D51D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9715D6" w14:textId="77777777" w:rsidR="009A4528" w:rsidRDefault="009A4528" w:rsidP="006D51D1">
      <w:r>
        <w:separator/>
      </w:r>
    </w:p>
  </w:footnote>
  <w:footnote w:type="continuationSeparator" w:id="0">
    <w:p w14:paraId="7DBBA7AC" w14:textId="77777777" w:rsidR="009A4528" w:rsidRDefault="009A4528" w:rsidP="006D51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F2336A"/>
    <w:multiLevelType w:val="multilevel"/>
    <w:tmpl w:val="3AEA9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A06E94"/>
    <w:multiLevelType w:val="multilevel"/>
    <w:tmpl w:val="D86AD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F345A8"/>
    <w:multiLevelType w:val="multilevel"/>
    <w:tmpl w:val="E07ED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02546B"/>
    <w:multiLevelType w:val="multilevel"/>
    <w:tmpl w:val="C9B4B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ED6CF5"/>
    <w:multiLevelType w:val="multilevel"/>
    <w:tmpl w:val="96083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FC2654"/>
    <w:multiLevelType w:val="hybridMultilevel"/>
    <w:tmpl w:val="1A28EC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5"/>
  </w:num>
  <w:num w:numId="2">
    <w:abstractNumId w:val="4"/>
  </w:num>
  <w:num w:numId="3">
    <w:abstractNumId w:val="0"/>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186"/>
    <w:rsid w:val="00007193"/>
    <w:rsid w:val="00057738"/>
    <w:rsid w:val="00060A50"/>
    <w:rsid w:val="000674FB"/>
    <w:rsid w:val="00087850"/>
    <w:rsid w:val="000977DD"/>
    <w:rsid w:val="000D3C2D"/>
    <w:rsid w:val="000F4437"/>
    <w:rsid w:val="00113FDC"/>
    <w:rsid w:val="00127A5F"/>
    <w:rsid w:val="001810CD"/>
    <w:rsid w:val="001926B0"/>
    <w:rsid w:val="001960A6"/>
    <w:rsid w:val="001C7544"/>
    <w:rsid w:val="00251506"/>
    <w:rsid w:val="00264607"/>
    <w:rsid w:val="002720F1"/>
    <w:rsid w:val="002F1C40"/>
    <w:rsid w:val="00325EE2"/>
    <w:rsid w:val="00350E27"/>
    <w:rsid w:val="00353959"/>
    <w:rsid w:val="00362E2C"/>
    <w:rsid w:val="003A5A1F"/>
    <w:rsid w:val="003C0D5C"/>
    <w:rsid w:val="003C4D7B"/>
    <w:rsid w:val="003E76FC"/>
    <w:rsid w:val="00410D4E"/>
    <w:rsid w:val="00424A8A"/>
    <w:rsid w:val="00430463"/>
    <w:rsid w:val="00434FF7"/>
    <w:rsid w:val="00442949"/>
    <w:rsid w:val="0046564D"/>
    <w:rsid w:val="004F2444"/>
    <w:rsid w:val="00526723"/>
    <w:rsid w:val="00530EED"/>
    <w:rsid w:val="00562999"/>
    <w:rsid w:val="0059233D"/>
    <w:rsid w:val="005D163E"/>
    <w:rsid w:val="005D1C1E"/>
    <w:rsid w:val="00600430"/>
    <w:rsid w:val="00612514"/>
    <w:rsid w:val="00613F73"/>
    <w:rsid w:val="00630086"/>
    <w:rsid w:val="006313BC"/>
    <w:rsid w:val="00661BFC"/>
    <w:rsid w:val="006654C0"/>
    <w:rsid w:val="00671F74"/>
    <w:rsid w:val="006A078B"/>
    <w:rsid w:val="006A50F8"/>
    <w:rsid w:val="006D07FF"/>
    <w:rsid w:val="006D51D1"/>
    <w:rsid w:val="006F564B"/>
    <w:rsid w:val="00722186"/>
    <w:rsid w:val="00750358"/>
    <w:rsid w:val="00786952"/>
    <w:rsid w:val="0079576F"/>
    <w:rsid w:val="007A1645"/>
    <w:rsid w:val="007D5D06"/>
    <w:rsid w:val="0082110A"/>
    <w:rsid w:val="00824DDC"/>
    <w:rsid w:val="00864180"/>
    <w:rsid w:val="00873E56"/>
    <w:rsid w:val="008815B9"/>
    <w:rsid w:val="008C6F02"/>
    <w:rsid w:val="00902052"/>
    <w:rsid w:val="0092113C"/>
    <w:rsid w:val="00966748"/>
    <w:rsid w:val="00967228"/>
    <w:rsid w:val="009925EA"/>
    <w:rsid w:val="009A4528"/>
    <w:rsid w:val="009D00E6"/>
    <w:rsid w:val="009D1DDD"/>
    <w:rsid w:val="009F16B0"/>
    <w:rsid w:val="00A07018"/>
    <w:rsid w:val="00A131A3"/>
    <w:rsid w:val="00A300E4"/>
    <w:rsid w:val="00A52FC9"/>
    <w:rsid w:val="00AB2171"/>
    <w:rsid w:val="00AD5ABA"/>
    <w:rsid w:val="00AD7638"/>
    <w:rsid w:val="00AF02E0"/>
    <w:rsid w:val="00B3081D"/>
    <w:rsid w:val="00B41509"/>
    <w:rsid w:val="00B56B11"/>
    <w:rsid w:val="00BB0DA7"/>
    <w:rsid w:val="00BB2A7B"/>
    <w:rsid w:val="00BC2A42"/>
    <w:rsid w:val="00C3075B"/>
    <w:rsid w:val="00C32A81"/>
    <w:rsid w:val="00C62E51"/>
    <w:rsid w:val="00C70118"/>
    <w:rsid w:val="00C86B8D"/>
    <w:rsid w:val="00C95BA1"/>
    <w:rsid w:val="00CC6B39"/>
    <w:rsid w:val="00CD49BF"/>
    <w:rsid w:val="00D04F35"/>
    <w:rsid w:val="00D200E3"/>
    <w:rsid w:val="00D40FA8"/>
    <w:rsid w:val="00D52667"/>
    <w:rsid w:val="00D5610F"/>
    <w:rsid w:val="00D634FA"/>
    <w:rsid w:val="00D7118C"/>
    <w:rsid w:val="00D7405D"/>
    <w:rsid w:val="00D77C59"/>
    <w:rsid w:val="00DC25DE"/>
    <w:rsid w:val="00DD0E75"/>
    <w:rsid w:val="00DE20D6"/>
    <w:rsid w:val="00DF4413"/>
    <w:rsid w:val="00DF5349"/>
    <w:rsid w:val="00E13557"/>
    <w:rsid w:val="00E23590"/>
    <w:rsid w:val="00E2737E"/>
    <w:rsid w:val="00E56F17"/>
    <w:rsid w:val="00E56F8D"/>
    <w:rsid w:val="00E83F87"/>
    <w:rsid w:val="00E84DD5"/>
    <w:rsid w:val="00EB20FD"/>
    <w:rsid w:val="00EC2427"/>
    <w:rsid w:val="00EC4C74"/>
    <w:rsid w:val="00F076F7"/>
    <w:rsid w:val="00F777FA"/>
    <w:rsid w:val="00FC1ECC"/>
    <w:rsid w:val="00FC2048"/>
    <w:rsid w:val="00FE47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95079"/>
  <w15:chartTrackingRefBased/>
  <w15:docId w15:val="{99D93E08-696B-BF48-94E5-0D061824D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2E5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51D1"/>
    <w:pPr>
      <w:ind w:left="720"/>
      <w:contextualSpacing/>
    </w:pPr>
  </w:style>
  <w:style w:type="paragraph" w:styleId="Footer">
    <w:name w:val="footer"/>
    <w:basedOn w:val="Normal"/>
    <w:link w:val="FooterChar"/>
    <w:uiPriority w:val="99"/>
    <w:unhideWhenUsed/>
    <w:rsid w:val="006D51D1"/>
    <w:pPr>
      <w:tabs>
        <w:tab w:val="center" w:pos="4680"/>
        <w:tab w:val="right" w:pos="9360"/>
      </w:tabs>
    </w:pPr>
  </w:style>
  <w:style w:type="character" w:customStyle="1" w:styleId="FooterChar">
    <w:name w:val="Footer Char"/>
    <w:basedOn w:val="DefaultParagraphFont"/>
    <w:link w:val="Footer"/>
    <w:uiPriority w:val="99"/>
    <w:rsid w:val="006D51D1"/>
    <w:rPr>
      <w:rFonts w:ascii="Times New Roman" w:hAnsi="Times New Roman"/>
      <w:kern w:val="28"/>
      <w:sz w:val="20"/>
      <w:szCs w:val="20"/>
      <w:lang w:eastAsia="en-GB"/>
    </w:rPr>
  </w:style>
  <w:style w:type="character" w:styleId="PageNumber">
    <w:name w:val="page number"/>
    <w:basedOn w:val="DefaultParagraphFont"/>
    <w:uiPriority w:val="99"/>
    <w:semiHidden/>
    <w:unhideWhenUsed/>
    <w:rsid w:val="006D51D1"/>
  </w:style>
  <w:style w:type="character" w:customStyle="1" w:styleId="apple-converted-space">
    <w:name w:val="apple-converted-space"/>
    <w:basedOn w:val="DefaultParagraphFont"/>
    <w:rsid w:val="00DE20D6"/>
  </w:style>
  <w:style w:type="paragraph" w:styleId="NormalWeb">
    <w:name w:val="Normal (Web)"/>
    <w:basedOn w:val="Normal"/>
    <w:uiPriority w:val="99"/>
    <w:unhideWhenUsed/>
    <w:rsid w:val="00750358"/>
    <w:pPr>
      <w:spacing w:before="100" w:beforeAutospacing="1" w:after="100" w:afterAutospacing="1"/>
    </w:pPr>
  </w:style>
  <w:style w:type="character" w:styleId="Hyperlink">
    <w:name w:val="Hyperlink"/>
    <w:basedOn w:val="DefaultParagraphFont"/>
    <w:uiPriority w:val="99"/>
    <w:semiHidden/>
    <w:unhideWhenUsed/>
    <w:rsid w:val="00BB2A7B"/>
    <w:rPr>
      <w:color w:val="0000FF"/>
      <w:u w:val="single"/>
    </w:rPr>
  </w:style>
  <w:style w:type="character" w:customStyle="1" w:styleId="hgkelc">
    <w:name w:val="hgkelc"/>
    <w:basedOn w:val="DefaultParagraphFont"/>
    <w:rsid w:val="00BB2A7B"/>
  </w:style>
  <w:style w:type="paragraph" w:customStyle="1" w:styleId="trt0xe">
    <w:name w:val="trt0xe"/>
    <w:basedOn w:val="Normal"/>
    <w:rsid w:val="001C7544"/>
    <w:pPr>
      <w:spacing w:before="100" w:beforeAutospacing="1" w:after="100" w:afterAutospacing="1"/>
    </w:pPr>
  </w:style>
  <w:style w:type="character" w:customStyle="1" w:styleId="acopre">
    <w:name w:val="acopre"/>
    <w:basedOn w:val="DefaultParagraphFont"/>
    <w:rsid w:val="0046564D"/>
  </w:style>
  <w:style w:type="character" w:styleId="Emphasis">
    <w:name w:val="Emphasis"/>
    <w:basedOn w:val="DefaultParagraphFont"/>
    <w:uiPriority w:val="20"/>
    <w:qFormat/>
    <w:rsid w:val="0046564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273681">
      <w:bodyDiv w:val="1"/>
      <w:marLeft w:val="0"/>
      <w:marRight w:val="0"/>
      <w:marTop w:val="0"/>
      <w:marBottom w:val="0"/>
      <w:divBdr>
        <w:top w:val="none" w:sz="0" w:space="0" w:color="auto"/>
        <w:left w:val="none" w:sz="0" w:space="0" w:color="auto"/>
        <w:bottom w:val="none" w:sz="0" w:space="0" w:color="auto"/>
        <w:right w:val="none" w:sz="0" w:space="0" w:color="auto"/>
      </w:divBdr>
    </w:div>
    <w:div w:id="150873647">
      <w:bodyDiv w:val="1"/>
      <w:marLeft w:val="0"/>
      <w:marRight w:val="0"/>
      <w:marTop w:val="0"/>
      <w:marBottom w:val="0"/>
      <w:divBdr>
        <w:top w:val="none" w:sz="0" w:space="0" w:color="auto"/>
        <w:left w:val="none" w:sz="0" w:space="0" w:color="auto"/>
        <w:bottom w:val="none" w:sz="0" w:space="0" w:color="auto"/>
        <w:right w:val="none" w:sz="0" w:space="0" w:color="auto"/>
      </w:divBdr>
    </w:div>
    <w:div w:id="159078093">
      <w:bodyDiv w:val="1"/>
      <w:marLeft w:val="0"/>
      <w:marRight w:val="0"/>
      <w:marTop w:val="0"/>
      <w:marBottom w:val="0"/>
      <w:divBdr>
        <w:top w:val="none" w:sz="0" w:space="0" w:color="auto"/>
        <w:left w:val="none" w:sz="0" w:space="0" w:color="auto"/>
        <w:bottom w:val="none" w:sz="0" w:space="0" w:color="auto"/>
        <w:right w:val="none" w:sz="0" w:space="0" w:color="auto"/>
      </w:divBdr>
    </w:div>
    <w:div w:id="176307787">
      <w:bodyDiv w:val="1"/>
      <w:marLeft w:val="0"/>
      <w:marRight w:val="0"/>
      <w:marTop w:val="0"/>
      <w:marBottom w:val="0"/>
      <w:divBdr>
        <w:top w:val="none" w:sz="0" w:space="0" w:color="auto"/>
        <w:left w:val="none" w:sz="0" w:space="0" w:color="auto"/>
        <w:bottom w:val="none" w:sz="0" w:space="0" w:color="auto"/>
        <w:right w:val="none" w:sz="0" w:space="0" w:color="auto"/>
      </w:divBdr>
    </w:div>
    <w:div w:id="205408721">
      <w:bodyDiv w:val="1"/>
      <w:marLeft w:val="0"/>
      <w:marRight w:val="0"/>
      <w:marTop w:val="0"/>
      <w:marBottom w:val="0"/>
      <w:divBdr>
        <w:top w:val="none" w:sz="0" w:space="0" w:color="auto"/>
        <w:left w:val="none" w:sz="0" w:space="0" w:color="auto"/>
        <w:bottom w:val="none" w:sz="0" w:space="0" w:color="auto"/>
        <w:right w:val="none" w:sz="0" w:space="0" w:color="auto"/>
      </w:divBdr>
    </w:div>
    <w:div w:id="224684219">
      <w:bodyDiv w:val="1"/>
      <w:marLeft w:val="0"/>
      <w:marRight w:val="0"/>
      <w:marTop w:val="0"/>
      <w:marBottom w:val="0"/>
      <w:divBdr>
        <w:top w:val="none" w:sz="0" w:space="0" w:color="auto"/>
        <w:left w:val="none" w:sz="0" w:space="0" w:color="auto"/>
        <w:bottom w:val="none" w:sz="0" w:space="0" w:color="auto"/>
        <w:right w:val="none" w:sz="0" w:space="0" w:color="auto"/>
      </w:divBdr>
      <w:divsChild>
        <w:div w:id="1960602492">
          <w:marLeft w:val="0"/>
          <w:marRight w:val="0"/>
          <w:marTop w:val="0"/>
          <w:marBottom w:val="0"/>
          <w:divBdr>
            <w:top w:val="none" w:sz="0" w:space="0" w:color="auto"/>
            <w:left w:val="none" w:sz="0" w:space="0" w:color="auto"/>
            <w:bottom w:val="none" w:sz="0" w:space="0" w:color="auto"/>
            <w:right w:val="none" w:sz="0" w:space="0" w:color="auto"/>
          </w:divBdr>
          <w:divsChild>
            <w:div w:id="212726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006777">
      <w:bodyDiv w:val="1"/>
      <w:marLeft w:val="0"/>
      <w:marRight w:val="0"/>
      <w:marTop w:val="0"/>
      <w:marBottom w:val="0"/>
      <w:divBdr>
        <w:top w:val="none" w:sz="0" w:space="0" w:color="auto"/>
        <w:left w:val="none" w:sz="0" w:space="0" w:color="auto"/>
        <w:bottom w:val="none" w:sz="0" w:space="0" w:color="auto"/>
        <w:right w:val="none" w:sz="0" w:space="0" w:color="auto"/>
      </w:divBdr>
    </w:div>
    <w:div w:id="468714055">
      <w:bodyDiv w:val="1"/>
      <w:marLeft w:val="0"/>
      <w:marRight w:val="0"/>
      <w:marTop w:val="0"/>
      <w:marBottom w:val="0"/>
      <w:divBdr>
        <w:top w:val="none" w:sz="0" w:space="0" w:color="auto"/>
        <w:left w:val="none" w:sz="0" w:space="0" w:color="auto"/>
        <w:bottom w:val="none" w:sz="0" w:space="0" w:color="auto"/>
        <w:right w:val="none" w:sz="0" w:space="0" w:color="auto"/>
      </w:divBdr>
    </w:div>
    <w:div w:id="495730234">
      <w:bodyDiv w:val="1"/>
      <w:marLeft w:val="0"/>
      <w:marRight w:val="0"/>
      <w:marTop w:val="0"/>
      <w:marBottom w:val="0"/>
      <w:divBdr>
        <w:top w:val="none" w:sz="0" w:space="0" w:color="auto"/>
        <w:left w:val="none" w:sz="0" w:space="0" w:color="auto"/>
        <w:bottom w:val="none" w:sz="0" w:space="0" w:color="auto"/>
        <w:right w:val="none" w:sz="0" w:space="0" w:color="auto"/>
      </w:divBdr>
    </w:div>
    <w:div w:id="541748231">
      <w:bodyDiv w:val="1"/>
      <w:marLeft w:val="0"/>
      <w:marRight w:val="0"/>
      <w:marTop w:val="0"/>
      <w:marBottom w:val="0"/>
      <w:divBdr>
        <w:top w:val="none" w:sz="0" w:space="0" w:color="auto"/>
        <w:left w:val="none" w:sz="0" w:space="0" w:color="auto"/>
        <w:bottom w:val="none" w:sz="0" w:space="0" w:color="auto"/>
        <w:right w:val="none" w:sz="0" w:space="0" w:color="auto"/>
      </w:divBdr>
    </w:div>
    <w:div w:id="739257158">
      <w:bodyDiv w:val="1"/>
      <w:marLeft w:val="0"/>
      <w:marRight w:val="0"/>
      <w:marTop w:val="0"/>
      <w:marBottom w:val="0"/>
      <w:divBdr>
        <w:top w:val="none" w:sz="0" w:space="0" w:color="auto"/>
        <w:left w:val="none" w:sz="0" w:space="0" w:color="auto"/>
        <w:bottom w:val="none" w:sz="0" w:space="0" w:color="auto"/>
        <w:right w:val="none" w:sz="0" w:space="0" w:color="auto"/>
      </w:divBdr>
    </w:div>
    <w:div w:id="772556979">
      <w:bodyDiv w:val="1"/>
      <w:marLeft w:val="0"/>
      <w:marRight w:val="0"/>
      <w:marTop w:val="0"/>
      <w:marBottom w:val="0"/>
      <w:divBdr>
        <w:top w:val="none" w:sz="0" w:space="0" w:color="auto"/>
        <w:left w:val="none" w:sz="0" w:space="0" w:color="auto"/>
        <w:bottom w:val="none" w:sz="0" w:space="0" w:color="auto"/>
        <w:right w:val="none" w:sz="0" w:space="0" w:color="auto"/>
      </w:divBdr>
    </w:div>
    <w:div w:id="790589948">
      <w:bodyDiv w:val="1"/>
      <w:marLeft w:val="0"/>
      <w:marRight w:val="0"/>
      <w:marTop w:val="0"/>
      <w:marBottom w:val="0"/>
      <w:divBdr>
        <w:top w:val="none" w:sz="0" w:space="0" w:color="auto"/>
        <w:left w:val="none" w:sz="0" w:space="0" w:color="auto"/>
        <w:bottom w:val="none" w:sz="0" w:space="0" w:color="auto"/>
        <w:right w:val="none" w:sz="0" w:space="0" w:color="auto"/>
      </w:divBdr>
    </w:div>
    <w:div w:id="811480687">
      <w:bodyDiv w:val="1"/>
      <w:marLeft w:val="0"/>
      <w:marRight w:val="0"/>
      <w:marTop w:val="0"/>
      <w:marBottom w:val="0"/>
      <w:divBdr>
        <w:top w:val="none" w:sz="0" w:space="0" w:color="auto"/>
        <w:left w:val="none" w:sz="0" w:space="0" w:color="auto"/>
        <w:bottom w:val="none" w:sz="0" w:space="0" w:color="auto"/>
        <w:right w:val="none" w:sz="0" w:space="0" w:color="auto"/>
      </w:divBdr>
    </w:div>
    <w:div w:id="932936317">
      <w:bodyDiv w:val="1"/>
      <w:marLeft w:val="0"/>
      <w:marRight w:val="0"/>
      <w:marTop w:val="0"/>
      <w:marBottom w:val="0"/>
      <w:divBdr>
        <w:top w:val="none" w:sz="0" w:space="0" w:color="auto"/>
        <w:left w:val="none" w:sz="0" w:space="0" w:color="auto"/>
        <w:bottom w:val="none" w:sz="0" w:space="0" w:color="auto"/>
        <w:right w:val="none" w:sz="0" w:space="0" w:color="auto"/>
      </w:divBdr>
      <w:divsChild>
        <w:div w:id="1796410767">
          <w:marLeft w:val="0"/>
          <w:marRight w:val="0"/>
          <w:marTop w:val="0"/>
          <w:marBottom w:val="0"/>
          <w:divBdr>
            <w:top w:val="none" w:sz="0" w:space="0" w:color="auto"/>
            <w:left w:val="none" w:sz="0" w:space="0" w:color="auto"/>
            <w:bottom w:val="none" w:sz="0" w:space="0" w:color="auto"/>
            <w:right w:val="none" w:sz="0" w:space="0" w:color="auto"/>
          </w:divBdr>
          <w:divsChild>
            <w:div w:id="1885750470">
              <w:marLeft w:val="0"/>
              <w:marRight w:val="0"/>
              <w:marTop w:val="0"/>
              <w:marBottom w:val="0"/>
              <w:divBdr>
                <w:top w:val="none" w:sz="0" w:space="0" w:color="auto"/>
                <w:left w:val="none" w:sz="0" w:space="0" w:color="auto"/>
                <w:bottom w:val="none" w:sz="0" w:space="0" w:color="auto"/>
                <w:right w:val="none" w:sz="0" w:space="0" w:color="auto"/>
              </w:divBdr>
              <w:divsChild>
                <w:div w:id="839469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854592">
      <w:bodyDiv w:val="1"/>
      <w:marLeft w:val="0"/>
      <w:marRight w:val="0"/>
      <w:marTop w:val="0"/>
      <w:marBottom w:val="0"/>
      <w:divBdr>
        <w:top w:val="none" w:sz="0" w:space="0" w:color="auto"/>
        <w:left w:val="none" w:sz="0" w:space="0" w:color="auto"/>
        <w:bottom w:val="none" w:sz="0" w:space="0" w:color="auto"/>
        <w:right w:val="none" w:sz="0" w:space="0" w:color="auto"/>
      </w:divBdr>
      <w:divsChild>
        <w:div w:id="983968399">
          <w:marLeft w:val="0"/>
          <w:marRight w:val="0"/>
          <w:marTop w:val="0"/>
          <w:marBottom w:val="0"/>
          <w:divBdr>
            <w:top w:val="none" w:sz="0" w:space="0" w:color="auto"/>
            <w:left w:val="none" w:sz="0" w:space="0" w:color="auto"/>
            <w:bottom w:val="none" w:sz="0" w:space="0" w:color="auto"/>
            <w:right w:val="none" w:sz="0" w:space="0" w:color="auto"/>
          </w:divBdr>
          <w:divsChild>
            <w:div w:id="472992411">
              <w:marLeft w:val="0"/>
              <w:marRight w:val="0"/>
              <w:marTop w:val="0"/>
              <w:marBottom w:val="0"/>
              <w:divBdr>
                <w:top w:val="none" w:sz="0" w:space="0" w:color="auto"/>
                <w:left w:val="none" w:sz="0" w:space="0" w:color="auto"/>
                <w:bottom w:val="none" w:sz="0" w:space="0" w:color="auto"/>
                <w:right w:val="none" w:sz="0" w:space="0" w:color="auto"/>
              </w:divBdr>
              <w:divsChild>
                <w:div w:id="1804468378">
                  <w:marLeft w:val="0"/>
                  <w:marRight w:val="0"/>
                  <w:marTop w:val="0"/>
                  <w:marBottom w:val="0"/>
                  <w:divBdr>
                    <w:top w:val="none" w:sz="0" w:space="0" w:color="auto"/>
                    <w:left w:val="none" w:sz="0" w:space="0" w:color="auto"/>
                    <w:bottom w:val="none" w:sz="0" w:space="0" w:color="auto"/>
                    <w:right w:val="none" w:sz="0" w:space="0" w:color="auto"/>
                  </w:divBdr>
                  <w:divsChild>
                    <w:div w:id="516775357">
                      <w:marLeft w:val="0"/>
                      <w:marRight w:val="0"/>
                      <w:marTop w:val="0"/>
                      <w:marBottom w:val="0"/>
                      <w:divBdr>
                        <w:top w:val="none" w:sz="0" w:space="0" w:color="auto"/>
                        <w:left w:val="none" w:sz="0" w:space="0" w:color="auto"/>
                        <w:bottom w:val="none" w:sz="0" w:space="0" w:color="auto"/>
                        <w:right w:val="none" w:sz="0" w:space="0" w:color="auto"/>
                      </w:divBdr>
                      <w:divsChild>
                        <w:div w:id="1111431661">
                          <w:marLeft w:val="0"/>
                          <w:marRight w:val="0"/>
                          <w:marTop w:val="0"/>
                          <w:marBottom w:val="0"/>
                          <w:divBdr>
                            <w:top w:val="none" w:sz="0" w:space="0" w:color="auto"/>
                            <w:left w:val="none" w:sz="0" w:space="0" w:color="auto"/>
                            <w:bottom w:val="none" w:sz="0" w:space="0" w:color="auto"/>
                            <w:right w:val="none" w:sz="0" w:space="0" w:color="auto"/>
                          </w:divBdr>
                        </w:div>
                        <w:div w:id="581524203">
                          <w:marLeft w:val="0"/>
                          <w:marRight w:val="0"/>
                          <w:marTop w:val="0"/>
                          <w:marBottom w:val="0"/>
                          <w:divBdr>
                            <w:top w:val="none" w:sz="0" w:space="0" w:color="auto"/>
                            <w:left w:val="none" w:sz="0" w:space="0" w:color="auto"/>
                            <w:bottom w:val="none" w:sz="0" w:space="0" w:color="auto"/>
                            <w:right w:val="none" w:sz="0" w:space="0" w:color="auto"/>
                          </w:divBdr>
                        </w:div>
                      </w:divsChild>
                    </w:div>
                    <w:div w:id="1852184683">
                      <w:marLeft w:val="0"/>
                      <w:marRight w:val="0"/>
                      <w:marTop w:val="0"/>
                      <w:marBottom w:val="0"/>
                      <w:divBdr>
                        <w:top w:val="none" w:sz="0" w:space="0" w:color="auto"/>
                        <w:left w:val="none" w:sz="0" w:space="0" w:color="auto"/>
                        <w:bottom w:val="none" w:sz="0" w:space="0" w:color="auto"/>
                        <w:right w:val="none" w:sz="0" w:space="0" w:color="auto"/>
                      </w:divBdr>
                      <w:divsChild>
                        <w:div w:id="1376155788">
                          <w:marLeft w:val="0"/>
                          <w:marRight w:val="0"/>
                          <w:marTop w:val="0"/>
                          <w:marBottom w:val="0"/>
                          <w:divBdr>
                            <w:top w:val="none" w:sz="0" w:space="0" w:color="auto"/>
                            <w:left w:val="none" w:sz="0" w:space="0" w:color="auto"/>
                            <w:bottom w:val="none" w:sz="0" w:space="0" w:color="auto"/>
                            <w:right w:val="none" w:sz="0" w:space="0" w:color="auto"/>
                          </w:divBdr>
                        </w:div>
                        <w:div w:id="1117599077">
                          <w:marLeft w:val="0"/>
                          <w:marRight w:val="0"/>
                          <w:marTop w:val="0"/>
                          <w:marBottom w:val="0"/>
                          <w:divBdr>
                            <w:top w:val="none" w:sz="0" w:space="0" w:color="auto"/>
                            <w:left w:val="none" w:sz="0" w:space="0" w:color="auto"/>
                            <w:bottom w:val="none" w:sz="0" w:space="0" w:color="auto"/>
                            <w:right w:val="none" w:sz="0" w:space="0" w:color="auto"/>
                          </w:divBdr>
                        </w:div>
                      </w:divsChild>
                    </w:div>
                    <w:div w:id="771558781">
                      <w:marLeft w:val="0"/>
                      <w:marRight w:val="0"/>
                      <w:marTop w:val="0"/>
                      <w:marBottom w:val="0"/>
                      <w:divBdr>
                        <w:top w:val="none" w:sz="0" w:space="0" w:color="auto"/>
                        <w:left w:val="none" w:sz="0" w:space="0" w:color="auto"/>
                        <w:bottom w:val="none" w:sz="0" w:space="0" w:color="auto"/>
                        <w:right w:val="none" w:sz="0" w:space="0" w:color="auto"/>
                      </w:divBdr>
                      <w:divsChild>
                        <w:div w:id="1541359225">
                          <w:marLeft w:val="0"/>
                          <w:marRight w:val="0"/>
                          <w:marTop w:val="0"/>
                          <w:marBottom w:val="0"/>
                          <w:divBdr>
                            <w:top w:val="none" w:sz="0" w:space="0" w:color="auto"/>
                            <w:left w:val="none" w:sz="0" w:space="0" w:color="auto"/>
                            <w:bottom w:val="none" w:sz="0" w:space="0" w:color="auto"/>
                            <w:right w:val="none" w:sz="0" w:space="0" w:color="auto"/>
                          </w:divBdr>
                        </w:div>
                      </w:divsChild>
                    </w:div>
                    <w:div w:id="1598950903">
                      <w:marLeft w:val="0"/>
                      <w:marRight w:val="0"/>
                      <w:marTop w:val="0"/>
                      <w:marBottom w:val="0"/>
                      <w:divBdr>
                        <w:top w:val="none" w:sz="0" w:space="0" w:color="auto"/>
                        <w:left w:val="none" w:sz="0" w:space="0" w:color="auto"/>
                        <w:bottom w:val="none" w:sz="0" w:space="0" w:color="auto"/>
                        <w:right w:val="none" w:sz="0" w:space="0" w:color="auto"/>
                      </w:divBdr>
                      <w:divsChild>
                        <w:div w:id="2110856400">
                          <w:marLeft w:val="0"/>
                          <w:marRight w:val="0"/>
                          <w:marTop w:val="0"/>
                          <w:marBottom w:val="0"/>
                          <w:divBdr>
                            <w:top w:val="none" w:sz="0" w:space="0" w:color="auto"/>
                            <w:left w:val="none" w:sz="0" w:space="0" w:color="auto"/>
                            <w:bottom w:val="none" w:sz="0" w:space="0" w:color="auto"/>
                            <w:right w:val="none" w:sz="0" w:space="0" w:color="auto"/>
                          </w:divBdr>
                        </w:div>
                      </w:divsChild>
                    </w:div>
                    <w:div w:id="654341791">
                      <w:marLeft w:val="0"/>
                      <w:marRight w:val="0"/>
                      <w:marTop w:val="0"/>
                      <w:marBottom w:val="0"/>
                      <w:divBdr>
                        <w:top w:val="none" w:sz="0" w:space="0" w:color="auto"/>
                        <w:left w:val="none" w:sz="0" w:space="0" w:color="auto"/>
                        <w:bottom w:val="none" w:sz="0" w:space="0" w:color="auto"/>
                        <w:right w:val="none" w:sz="0" w:space="0" w:color="auto"/>
                      </w:divBdr>
                      <w:divsChild>
                        <w:div w:id="1374421172">
                          <w:marLeft w:val="0"/>
                          <w:marRight w:val="0"/>
                          <w:marTop w:val="0"/>
                          <w:marBottom w:val="0"/>
                          <w:divBdr>
                            <w:top w:val="none" w:sz="0" w:space="0" w:color="auto"/>
                            <w:left w:val="none" w:sz="0" w:space="0" w:color="auto"/>
                            <w:bottom w:val="none" w:sz="0" w:space="0" w:color="auto"/>
                            <w:right w:val="none" w:sz="0" w:space="0" w:color="auto"/>
                          </w:divBdr>
                        </w:div>
                        <w:div w:id="11436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4354210">
      <w:bodyDiv w:val="1"/>
      <w:marLeft w:val="0"/>
      <w:marRight w:val="0"/>
      <w:marTop w:val="0"/>
      <w:marBottom w:val="0"/>
      <w:divBdr>
        <w:top w:val="none" w:sz="0" w:space="0" w:color="auto"/>
        <w:left w:val="none" w:sz="0" w:space="0" w:color="auto"/>
        <w:bottom w:val="none" w:sz="0" w:space="0" w:color="auto"/>
        <w:right w:val="none" w:sz="0" w:space="0" w:color="auto"/>
      </w:divBdr>
      <w:divsChild>
        <w:div w:id="743454208">
          <w:marLeft w:val="0"/>
          <w:marRight w:val="0"/>
          <w:marTop w:val="0"/>
          <w:marBottom w:val="0"/>
          <w:divBdr>
            <w:top w:val="none" w:sz="0" w:space="0" w:color="auto"/>
            <w:left w:val="none" w:sz="0" w:space="0" w:color="auto"/>
            <w:bottom w:val="none" w:sz="0" w:space="0" w:color="auto"/>
            <w:right w:val="none" w:sz="0" w:space="0" w:color="auto"/>
          </w:divBdr>
          <w:divsChild>
            <w:div w:id="479226742">
              <w:marLeft w:val="0"/>
              <w:marRight w:val="0"/>
              <w:marTop w:val="0"/>
              <w:marBottom w:val="300"/>
              <w:divBdr>
                <w:top w:val="none" w:sz="0" w:space="0" w:color="auto"/>
                <w:left w:val="none" w:sz="0" w:space="0" w:color="auto"/>
                <w:bottom w:val="none" w:sz="0" w:space="0" w:color="auto"/>
                <w:right w:val="none" w:sz="0" w:space="0" w:color="auto"/>
              </w:divBdr>
              <w:divsChild>
                <w:div w:id="341128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976927">
      <w:bodyDiv w:val="1"/>
      <w:marLeft w:val="0"/>
      <w:marRight w:val="0"/>
      <w:marTop w:val="0"/>
      <w:marBottom w:val="0"/>
      <w:divBdr>
        <w:top w:val="none" w:sz="0" w:space="0" w:color="auto"/>
        <w:left w:val="none" w:sz="0" w:space="0" w:color="auto"/>
        <w:bottom w:val="none" w:sz="0" w:space="0" w:color="auto"/>
        <w:right w:val="none" w:sz="0" w:space="0" w:color="auto"/>
      </w:divBdr>
    </w:div>
    <w:div w:id="1109011386">
      <w:bodyDiv w:val="1"/>
      <w:marLeft w:val="0"/>
      <w:marRight w:val="0"/>
      <w:marTop w:val="0"/>
      <w:marBottom w:val="0"/>
      <w:divBdr>
        <w:top w:val="none" w:sz="0" w:space="0" w:color="auto"/>
        <w:left w:val="none" w:sz="0" w:space="0" w:color="auto"/>
        <w:bottom w:val="none" w:sz="0" w:space="0" w:color="auto"/>
        <w:right w:val="none" w:sz="0" w:space="0" w:color="auto"/>
      </w:divBdr>
    </w:div>
    <w:div w:id="1140154089">
      <w:bodyDiv w:val="1"/>
      <w:marLeft w:val="0"/>
      <w:marRight w:val="0"/>
      <w:marTop w:val="0"/>
      <w:marBottom w:val="0"/>
      <w:divBdr>
        <w:top w:val="none" w:sz="0" w:space="0" w:color="auto"/>
        <w:left w:val="none" w:sz="0" w:space="0" w:color="auto"/>
        <w:bottom w:val="none" w:sz="0" w:space="0" w:color="auto"/>
        <w:right w:val="none" w:sz="0" w:space="0" w:color="auto"/>
      </w:divBdr>
    </w:div>
    <w:div w:id="1275095859">
      <w:bodyDiv w:val="1"/>
      <w:marLeft w:val="0"/>
      <w:marRight w:val="0"/>
      <w:marTop w:val="0"/>
      <w:marBottom w:val="0"/>
      <w:divBdr>
        <w:top w:val="none" w:sz="0" w:space="0" w:color="auto"/>
        <w:left w:val="none" w:sz="0" w:space="0" w:color="auto"/>
        <w:bottom w:val="none" w:sz="0" w:space="0" w:color="auto"/>
        <w:right w:val="none" w:sz="0" w:space="0" w:color="auto"/>
      </w:divBdr>
    </w:div>
    <w:div w:id="1433550487">
      <w:bodyDiv w:val="1"/>
      <w:marLeft w:val="0"/>
      <w:marRight w:val="0"/>
      <w:marTop w:val="0"/>
      <w:marBottom w:val="0"/>
      <w:divBdr>
        <w:top w:val="none" w:sz="0" w:space="0" w:color="auto"/>
        <w:left w:val="none" w:sz="0" w:space="0" w:color="auto"/>
        <w:bottom w:val="none" w:sz="0" w:space="0" w:color="auto"/>
        <w:right w:val="none" w:sz="0" w:space="0" w:color="auto"/>
      </w:divBdr>
    </w:div>
    <w:div w:id="1624534079">
      <w:bodyDiv w:val="1"/>
      <w:marLeft w:val="0"/>
      <w:marRight w:val="0"/>
      <w:marTop w:val="0"/>
      <w:marBottom w:val="0"/>
      <w:divBdr>
        <w:top w:val="none" w:sz="0" w:space="0" w:color="auto"/>
        <w:left w:val="none" w:sz="0" w:space="0" w:color="auto"/>
        <w:bottom w:val="none" w:sz="0" w:space="0" w:color="auto"/>
        <w:right w:val="none" w:sz="0" w:space="0" w:color="auto"/>
      </w:divBdr>
      <w:divsChild>
        <w:div w:id="2105104239">
          <w:marLeft w:val="300"/>
          <w:marRight w:val="0"/>
          <w:marTop w:val="0"/>
          <w:marBottom w:val="240"/>
          <w:divBdr>
            <w:top w:val="none" w:sz="0" w:space="0" w:color="auto"/>
            <w:left w:val="none" w:sz="0" w:space="0" w:color="auto"/>
            <w:bottom w:val="none" w:sz="0" w:space="0" w:color="auto"/>
            <w:right w:val="none" w:sz="0" w:space="0" w:color="auto"/>
          </w:divBdr>
          <w:divsChild>
            <w:div w:id="1732338621">
              <w:marLeft w:val="0"/>
              <w:marRight w:val="0"/>
              <w:marTop w:val="0"/>
              <w:marBottom w:val="0"/>
              <w:divBdr>
                <w:top w:val="none" w:sz="0" w:space="0" w:color="auto"/>
                <w:left w:val="none" w:sz="0" w:space="0" w:color="auto"/>
                <w:bottom w:val="none" w:sz="0" w:space="0" w:color="auto"/>
                <w:right w:val="none" w:sz="0" w:space="0" w:color="auto"/>
              </w:divBdr>
              <w:divsChild>
                <w:div w:id="15086852">
                  <w:marLeft w:val="0"/>
                  <w:marRight w:val="0"/>
                  <w:marTop w:val="0"/>
                  <w:marBottom w:val="0"/>
                  <w:divBdr>
                    <w:top w:val="none" w:sz="0" w:space="0" w:color="auto"/>
                    <w:left w:val="none" w:sz="0" w:space="0" w:color="auto"/>
                    <w:bottom w:val="none" w:sz="0" w:space="0" w:color="auto"/>
                    <w:right w:val="none" w:sz="0" w:space="0" w:color="auto"/>
                  </w:divBdr>
                  <w:divsChild>
                    <w:div w:id="2062636455">
                      <w:marLeft w:val="0"/>
                      <w:marRight w:val="0"/>
                      <w:marTop w:val="0"/>
                      <w:marBottom w:val="0"/>
                      <w:divBdr>
                        <w:top w:val="none" w:sz="0" w:space="0" w:color="auto"/>
                        <w:left w:val="none" w:sz="0" w:space="0" w:color="auto"/>
                        <w:bottom w:val="none" w:sz="0" w:space="0" w:color="auto"/>
                        <w:right w:val="none" w:sz="0" w:space="0" w:color="auto"/>
                      </w:divBdr>
                      <w:divsChild>
                        <w:div w:id="677469711">
                          <w:marLeft w:val="0"/>
                          <w:marRight w:val="0"/>
                          <w:marTop w:val="0"/>
                          <w:marBottom w:val="0"/>
                          <w:divBdr>
                            <w:top w:val="none" w:sz="0" w:space="0" w:color="auto"/>
                            <w:left w:val="none" w:sz="0" w:space="0" w:color="auto"/>
                            <w:bottom w:val="none" w:sz="0" w:space="0" w:color="auto"/>
                            <w:right w:val="none" w:sz="0" w:space="0" w:color="auto"/>
                          </w:divBdr>
                          <w:divsChild>
                            <w:div w:id="491875840">
                              <w:marLeft w:val="0"/>
                              <w:marRight w:val="0"/>
                              <w:marTop w:val="0"/>
                              <w:marBottom w:val="0"/>
                              <w:divBdr>
                                <w:top w:val="none" w:sz="0" w:space="0" w:color="auto"/>
                                <w:left w:val="none" w:sz="0" w:space="0" w:color="auto"/>
                                <w:bottom w:val="none" w:sz="0" w:space="0" w:color="auto"/>
                                <w:right w:val="none" w:sz="0" w:space="0" w:color="auto"/>
                              </w:divBdr>
                              <w:divsChild>
                                <w:div w:id="508255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0164907">
          <w:marLeft w:val="0"/>
          <w:marRight w:val="0"/>
          <w:marTop w:val="0"/>
          <w:marBottom w:val="0"/>
          <w:divBdr>
            <w:top w:val="none" w:sz="0" w:space="0" w:color="auto"/>
            <w:left w:val="none" w:sz="0" w:space="0" w:color="auto"/>
            <w:bottom w:val="none" w:sz="0" w:space="0" w:color="auto"/>
            <w:right w:val="none" w:sz="0" w:space="0" w:color="auto"/>
          </w:divBdr>
        </w:div>
      </w:divsChild>
    </w:div>
    <w:div w:id="1651789049">
      <w:bodyDiv w:val="1"/>
      <w:marLeft w:val="0"/>
      <w:marRight w:val="0"/>
      <w:marTop w:val="0"/>
      <w:marBottom w:val="0"/>
      <w:divBdr>
        <w:top w:val="none" w:sz="0" w:space="0" w:color="auto"/>
        <w:left w:val="none" w:sz="0" w:space="0" w:color="auto"/>
        <w:bottom w:val="none" w:sz="0" w:space="0" w:color="auto"/>
        <w:right w:val="none" w:sz="0" w:space="0" w:color="auto"/>
      </w:divBdr>
    </w:div>
    <w:div w:id="1679506426">
      <w:bodyDiv w:val="1"/>
      <w:marLeft w:val="0"/>
      <w:marRight w:val="0"/>
      <w:marTop w:val="0"/>
      <w:marBottom w:val="0"/>
      <w:divBdr>
        <w:top w:val="none" w:sz="0" w:space="0" w:color="auto"/>
        <w:left w:val="none" w:sz="0" w:space="0" w:color="auto"/>
        <w:bottom w:val="none" w:sz="0" w:space="0" w:color="auto"/>
        <w:right w:val="none" w:sz="0" w:space="0" w:color="auto"/>
      </w:divBdr>
    </w:div>
    <w:div w:id="1744446714">
      <w:bodyDiv w:val="1"/>
      <w:marLeft w:val="0"/>
      <w:marRight w:val="0"/>
      <w:marTop w:val="0"/>
      <w:marBottom w:val="0"/>
      <w:divBdr>
        <w:top w:val="none" w:sz="0" w:space="0" w:color="auto"/>
        <w:left w:val="none" w:sz="0" w:space="0" w:color="auto"/>
        <w:bottom w:val="none" w:sz="0" w:space="0" w:color="auto"/>
        <w:right w:val="none" w:sz="0" w:space="0" w:color="auto"/>
      </w:divBdr>
    </w:div>
    <w:div w:id="1826168626">
      <w:bodyDiv w:val="1"/>
      <w:marLeft w:val="0"/>
      <w:marRight w:val="0"/>
      <w:marTop w:val="0"/>
      <w:marBottom w:val="0"/>
      <w:divBdr>
        <w:top w:val="none" w:sz="0" w:space="0" w:color="auto"/>
        <w:left w:val="none" w:sz="0" w:space="0" w:color="auto"/>
        <w:bottom w:val="none" w:sz="0" w:space="0" w:color="auto"/>
        <w:right w:val="none" w:sz="0" w:space="0" w:color="auto"/>
      </w:divBdr>
      <w:divsChild>
        <w:div w:id="978994027">
          <w:marLeft w:val="0"/>
          <w:marRight w:val="0"/>
          <w:marTop w:val="0"/>
          <w:marBottom w:val="0"/>
          <w:divBdr>
            <w:top w:val="none" w:sz="0" w:space="0" w:color="auto"/>
            <w:left w:val="none" w:sz="0" w:space="0" w:color="auto"/>
            <w:bottom w:val="none" w:sz="0" w:space="0" w:color="auto"/>
            <w:right w:val="none" w:sz="0" w:space="0" w:color="auto"/>
          </w:divBdr>
          <w:divsChild>
            <w:div w:id="274096473">
              <w:marLeft w:val="0"/>
              <w:marRight w:val="0"/>
              <w:marTop w:val="0"/>
              <w:marBottom w:val="0"/>
              <w:divBdr>
                <w:top w:val="none" w:sz="0" w:space="0" w:color="auto"/>
                <w:left w:val="none" w:sz="0" w:space="0" w:color="auto"/>
                <w:bottom w:val="none" w:sz="0" w:space="0" w:color="auto"/>
                <w:right w:val="none" w:sz="0" w:space="0" w:color="auto"/>
              </w:divBdr>
              <w:divsChild>
                <w:div w:id="1090735116">
                  <w:marLeft w:val="0"/>
                  <w:marRight w:val="0"/>
                  <w:marTop w:val="0"/>
                  <w:marBottom w:val="0"/>
                  <w:divBdr>
                    <w:top w:val="none" w:sz="0" w:space="0" w:color="auto"/>
                    <w:left w:val="none" w:sz="0" w:space="0" w:color="auto"/>
                    <w:bottom w:val="none" w:sz="0" w:space="0" w:color="auto"/>
                    <w:right w:val="none" w:sz="0" w:space="0" w:color="auto"/>
                  </w:divBdr>
                  <w:divsChild>
                    <w:div w:id="657929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7458004">
      <w:bodyDiv w:val="1"/>
      <w:marLeft w:val="0"/>
      <w:marRight w:val="0"/>
      <w:marTop w:val="0"/>
      <w:marBottom w:val="0"/>
      <w:divBdr>
        <w:top w:val="none" w:sz="0" w:space="0" w:color="auto"/>
        <w:left w:val="none" w:sz="0" w:space="0" w:color="auto"/>
        <w:bottom w:val="none" w:sz="0" w:space="0" w:color="auto"/>
        <w:right w:val="none" w:sz="0" w:space="0" w:color="auto"/>
      </w:divBdr>
      <w:divsChild>
        <w:div w:id="476727998">
          <w:marLeft w:val="0"/>
          <w:marRight w:val="0"/>
          <w:marTop w:val="0"/>
          <w:marBottom w:val="0"/>
          <w:divBdr>
            <w:top w:val="none" w:sz="0" w:space="0" w:color="auto"/>
            <w:left w:val="none" w:sz="0" w:space="0" w:color="auto"/>
            <w:bottom w:val="none" w:sz="0" w:space="0" w:color="auto"/>
            <w:right w:val="none" w:sz="0" w:space="0" w:color="auto"/>
          </w:divBdr>
          <w:divsChild>
            <w:div w:id="1416703350">
              <w:marLeft w:val="0"/>
              <w:marRight w:val="0"/>
              <w:marTop w:val="0"/>
              <w:marBottom w:val="0"/>
              <w:divBdr>
                <w:top w:val="none" w:sz="0" w:space="0" w:color="auto"/>
                <w:left w:val="none" w:sz="0" w:space="0" w:color="auto"/>
                <w:bottom w:val="none" w:sz="0" w:space="0" w:color="auto"/>
                <w:right w:val="none" w:sz="0" w:space="0" w:color="auto"/>
              </w:divBdr>
              <w:divsChild>
                <w:div w:id="1620532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dtherapy.org/learn-about-therapy/issues/ptsd"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goodtherapy.org/learn-about-therapy/issues"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irstdiscoverers.co.uk/support-children-preparing-for-schoo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oodtherapy.org/learn-about-therapy/issues/anxiety" TargetMode="External"/><Relationship Id="rId4" Type="http://schemas.openxmlformats.org/officeDocument/2006/relationships/webSettings" Target="webSettings.xml"/><Relationship Id="rId9" Type="http://schemas.openxmlformats.org/officeDocument/2006/relationships/hyperlink" Target="https://www.goodtherapy.org/learn-about-therapy/issues/depress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2816</Words>
  <Characters>16057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Culleton</dc:creator>
  <cp:keywords/>
  <dc:description/>
  <cp:lastModifiedBy>Tara Culleton</cp:lastModifiedBy>
  <cp:revision>2</cp:revision>
  <dcterms:created xsi:type="dcterms:W3CDTF">2021-01-09T13:42:00Z</dcterms:created>
  <dcterms:modified xsi:type="dcterms:W3CDTF">2021-01-09T13:42:00Z</dcterms:modified>
</cp:coreProperties>
</file>