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45020999"/>
        <w:docPartObj>
          <w:docPartGallery w:val="Cover Pages"/>
          <w:docPartUnique/>
        </w:docPartObj>
      </w:sdtPr>
      <w:sdtEndPr>
        <w:rPr>
          <w:b/>
          <w:sz w:val="28"/>
          <w:szCs w:val="28"/>
          <w:u w:val="single"/>
        </w:rPr>
      </w:sdtEndPr>
      <w:sdtContent>
        <w:p w14:paraId="25C89DC1" w14:textId="008F443D" w:rsidR="00905696" w:rsidRDefault="00905696">
          <w:r>
            <w:rPr>
              <w:noProof/>
            </w:rPr>
            <mc:AlternateContent>
              <mc:Choice Requires="wpg">
                <w:drawing>
                  <wp:anchor distT="0" distB="0" distL="114300" distR="114300" simplePos="0" relativeHeight="251674624" behindDoc="0" locked="0" layoutInCell="1" allowOverlap="1" wp14:anchorId="1C58B601" wp14:editId="124B03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07FAC5" id="Group 149" o:spid="_x0000_s1026" style="position:absolute;margin-left:0;margin-top:0;width:8in;height:95.7pt;z-index:2516746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72576" behindDoc="0" locked="0" layoutInCell="1" allowOverlap="1" wp14:anchorId="62CD70DC" wp14:editId="7E6F92D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247022" w14:textId="6AADA2FB" w:rsidR="00905696" w:rsidRDefault="00905696">
                                    <w:pPr>
                                      <w:pStyle w:val="NoSpacing"/>
                                      <w:jc w:val="right"/>
                                      <w:rPr>
                                        <w:color w:val="595959" w:themeColor="text1" w:themeTint="A6"/>
                                        <w:sz w:val="28"/>
                                        <w:szCs w:val="28"/>
                                      </w:rPr>
                                    </w:pPr>
                                    <w:r>
                                      <w:rPr>
                                        <w:color w:val="595959" w:themeColor="text1" w:themeTint="A6"/>
                                        <w:sz w:val="28"/>
                                        <w:szCs w:val="28"/>
                                      </w:rPr>
                                      <w:t>Sarah Knight</w:t>
                                    </w:r>
                                  </w:p>
                                </w:sdtContent>
                              </w:sdt>
                              <w:p w14:paraId="41EEAF4E" w14:textId="38366D5C" w:rsidR="00905696" w:rsidRDefault="0050764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05696">
                                      <w:rPr>
                                        <w:color w:val="595959" w:themeColor="text1" w:themeTint="A6"/>
                                        <w:sz w:val="18"/>
                                        <w:szCs w:val="18"/>
                                      </w:rPr>
                                      <w:t>1707507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CD70DC" id="_x0000_t202" coordsize="21600,21600" o:spt="202" path="m,l,21600r21600,l21600,xe">
                    <v:stroke joinstyle="miter"/>
                    <v:path gradientshapeok="t" o:connecttype="rect"/>
                  </v:shapetype>
                  <v:shape id="Text Box 152" o:spid="_x0000_s1026" type="#_x0000_t202" style="position:absolute;margin-left:0;margin-top:0;width:8in;height:1in;z-index:25167257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247022" w14:textId="6AADA2FB" w:rsidR="00905696" w:rsidRDefault="00905696">
                              <w:pPr>
                                <w:pStyle w:val="NoSpacing"/>
                                <w:jc w:val="right"/>
                                <w:rPr>
                                  <w:color w:val="595959" w:themeColor="text1" w:themeTint="A6"/>
                                  <w:sz w:val="28"/>
                                  <w:szCs w:val="28"/>
                                </w:rPr>
                              </w:pPr>
                              <w:r>
                                <w:rPr>
                                  <w:color w:val="595959" w:themeColor="text1" w:themeTint="A6"/>
                                  <w:sz w:val="28"/>
                                  <w:szCs w:val="28"/>
                                </w:rPr>
                                <w:t>Sarah Knight</w:t>
                              </w:r>
                            </w:p>
                          </w:sdtContent>
                        </w:sdt>
                        <w:p w14:paraId="41EEAF4E" w14:textId="38366D5C" w:rsidR="00905696" w:rsidRDefault="0050764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05696">
                                <w:rPr>
                                  <w:color w:val="595959" w:themeColor="text1" w:themeTint="A6"/>
                                  <w:sz w:val="18"/>
                                  <w:szCs w:val="18"/>
                                </w:rPr>
                                <w:t>1707507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3600" behindDoc="0" locked="0" layoutInCell="1" allowOverlap="1" wp14:anchorId="19614A07" wp14:editId="4461B53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A17537" w14:textId="77777777" w:rsidR="00905696" w:rsidRDefault="0090569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A1A820A" w14:textId="07330D24" w:rsidR="00905696" w:rsidRDefault="00905696">
                                    <w:pPr>
                                      <w:pStyle w:val="NoSpacing"/>
                                      <w:jc w:val="right"/>
                                      <w:rPr>
                                        <w:color w:val="595959" w:themeColor="text1" w:themeTint="A6"/>
                                        <w:sz w:val="20"/>
                                        <w:szCs w:val="20"/>
                                      </w:rPr>
                                    </w:pPr>
                                    <w:r>
                                      <w:rPr>
                                        <w:color w:val="595959" w:themeColor="text1" w:themeTint="A6"/>
                                        <w:sz w:val="20"/>
                                        <w:szCs w:val="20"/>
                                      </w:rPr>
                                      <w:t>A collection of documents that illustrate, promote and highlight my knowledge, qualifications and skills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9614A07" id="Text Box 153" o:spid="_x0000_s1027" type="#_x0000_t202" style="position:absolute;margin-left:0;margin-top:0;width:8in;height:79.5pt;z-index:25167360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1A17537" w14:textId="77777777" w:rsidR="00905696" w:rsidRDefault="0090569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A1A820A" w14:textId="07330D24" w:rsidR="00905696" w:rsidRDefault="00905696">
                              <w:pPr>
                                <w:pStyle w:val="NoSpacing"/>
                                <w:jc w:val="right"/>
                                <w:rPr>
                                  <w:color w:val="595959" w:themeColor="text1" w:themeTint="A6"/>
                                  <w:sz w:val="20"/>
                                  <w:szCs w:val="20"/>
                                </w:rPr>
                              </w:pPr>
                              <w:r>
                                <w:rPr>
                                  <w:color w:val="595959" w:themeColor="text1" w:themeTint="A6"/>
                                  <w:sz w:val="20"/>
                                  <w:szCs w:val="20"/>
                                </w:rPr>
                                <w:t>A collection of documents that illustrate, promote and highlight my knowledge, qualifications and skills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71552" behindDoc="0" locked="0" layoutInCell="1" allowOverlap="1" wp14:anchorId="73714A61" wp14:editId="5C3F57C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99D4FF" w14:textId="5AE05C02" w:rsidR="00905696" w:rsidRDefault="0050764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717F">
                                      <w:rPr>
                                        <w:caps/>
                                        <w:color w:val="4472C4" w:themeColor="accent1"/>
                                        <w:sz w:val="64"/>
                                        <w:szCs w:val="64"/>
                                      </w:rPr>
                                      <w:t xml:space="preserve">ECGE6001 </w:t>
                                    </w:r>
                                    <w:r w:rsidR="00905696">
                                      <w:rPr>
                                        <w:caps/>
                                        <w:color w:val="4472C4" w:themeColor="accent1"/>
                                        <w:sz w:val="64"/>
                                        <w:szCs w:val="64"/>
                                      </w:rPr>
                                      <w:t>Skills For life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28D0A22" w14:textId="53807E49" w:rsidR="00905696" w:rsidRDefault="00905696">
                                    <w:pPr>
                                      <w:jc w:val="right"/>
                                      <w:rPr>
                                        <w:smallCaps/>
                                        <w:color w:val="404040" w:themeColor="text1" w:themeTint="BF"/>
                                        <w:sz w:val="36"/>
                                        <w:szCs w:val="36"/>
                                      </w:rPr>
                                    </w:pPr>
                                    <w:r>
                                      <w:rPr>
                                        <w:color w:val="404040" w:themeColor="text1" w:themeTint="BF"/>
                                        <w:sz w:val="36"/>
                                        <w:szCs w:val="36"/>
                                      </w:rPr>
                                      <w:t>Employability and Future Pathways 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714A61" id="Text Box 154" o:spid="_x0000_s1028" type="#_x0000_t202" style="position:absolute;margin-left:0;margin-top:0;width:8in;height:286.5pt;z-index:25167155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299D4FF" w14:textId="5AE05C02" w:rsidR="00905696" w:rsidRDefault="0050764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717F">
                                <w:rPr>
                                  <w:caps/>
                                  <w:color w:val="4472C4" w:themeColor="accent1"/>
                                  <w:sz w:val="64"/>
                                  <w:szCs w:val="64"/>
                                </w:rPr>
                                <w:t xml:space="preserve">ECGE6001 </w:t>
                              </w:r>
                              <w:r w:rsidR="00905696">
                                <w:rPr>
                                  <w:caps/>
                                  <w:color w:val="4472C4" w:themeColor="accent1"/>
                                  <w:sz w:val="64"/>
                                  <w:szCs w:val="64"/>
                                </w:rPr>
                                <w:t>Skills For life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28D0A22" w14:textId="53807E49" w:rsidR="00905696" w:rsidRDefault="00905696">
                              <w:pPr>
                                <w:jc w:val="right"/>
                                <w:rPr>
                                  <w:smallCaps/>
                                  <w:color w:val="404040" w:themeColor="text1" w:themeTint="BF"/>
                                  <w:sz w:val="36"/>
                                  <w:szCs w:val="36"/>
                                </w:rPr>
                              </w:pPr>
                              <w:r>
                                <w:rPr>
                                  <w:color w:val="404040" w:themeColor="text1" w:themeTint="BF"/>
                                  <w:sz w:val="36"/>
                                  <w:szCs w:val="36"/>
                                </w:rPr>
                                <w:t>Employability and Future Pathways Portfolio</w:t>
                              </w:r>
                            </w:p>
                          </w:sdtContent>
                        </w:sdt>
                      </w:txbxContent>
                    </v:textbox>
                    <w10:wrap type="square" anchorx="page" anchory="page"/>
                  </v:shape>
                </w:pict>
              </mc:Fallback>
            </mc:AlternateContent>
          </w:r>
        </w:p>
        <w:p w14:paraId="30C3DDE5" w14:textId="17A9F193" w:rsidR="00905696" w:rsidRDefault="00905696">
          <w:pPr>
            <w:rPr>
              <w:b/>
              <w:sz w:val="28"/>
              <w:szCs w:val="28"/>
              <w:u w:val="single"/>
            </w:rPr>
          </w:pPr>
          <w:r>
            <w:rPr>
              <w:b/>
              <w:sz w:val="28"/>
              <w:szCs w:val="28"/>
              <w:u w:val="single"/>
            </w:rPr>
            <w:br w:type="page"/>
          </w:r>
        </w:p>
      </w:sdtContent>
    </w:sdt>
    <w:p w14:paraId="0BEB6ADC" w14:textId="1AED6290" w:rsidR="00905696" w:rsidRPr="00905696" w:rsidRDefault="00905696" w:rsidP="009478BB">
      <w:pPr>
        <w:spacing w:line="360" w:lineRule="auto"/>
        <w:jc w:val="both"/>
        <w:rPr>
          <w:rFonts w:ascii="Algerian" w:hAnsi="Algerian"/>
          <w:b/>
          <w:bCs/>
          <w:color w:val="A5A5A5" w:themeColor="accent3"/>
          <w:sz w:val="96"/>
          <w:szCs w:val="9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05696">
        <w:rPr>
          <w:rFonts w:ascii="Algerian" w:hAnsi="Algerian"/>
          <w:b/>
          <w:bCs/>
          <w:color w:val="A5A5A5" w:themeColor="accent3"/>
          <w:sz w:val="96"/>
          <w:szCs w:val="9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Contents:</w:t>
      </w:r>
    </w:p>
    <w:p w14:paraId="1FEAE264" w14:textId="390F46B3" w:rsidR="00905696" w:rsidRPr="00905696" w:rsidRDefault="00905696" w:rsidP="009478BB">
      <w:pPr>
        <w:spacing w:line="360" w:lineRule="auto"/>
        <w:jc w:val="both"/>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696">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Statement</w:t>
      </w:r>
    </w:p>
    <w:p w14:paraId="1A18006B" w14:textId="0408061B" w:rsidR="00905696" w:rsidRPr="00905696" w:rsidRDefault="00905696" w:rsidP="009478BB">
      <w:pPr>
        <w:spacing w:line="360" w:lineRule="auto"/>
        <w:jc w:val="both"/>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696">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Curriculum Vitae</w:t>
      </w:r>
    </w:p>
    <w:p w14:paraId="42DEF959" w14:textId="4D1B6A45" w:rsidR="00905696" w:rsidRPr="00905696" w:rsidRDefault="00905696" w:rsidP="009478BB">
      <w:pPr>
        <w:spacing w:line="360" w:lineRule="auto"/>
        <w:jc w:val="both"/>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696">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w:t>
      </w:r>
    </w:p>
    <w:p w14:paraId="2FC8C317" w14:textId="71D8037C" w:rsidR="00905696" w:rsidRPr="00905696" w:rsidRDefault="00905696" w:rsidP="009478BB">
      <w:pPr>
        <w:spacing w:line="360" w:lineRule="auto"/>
        <w:jc w:val="both"/>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696">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Reflection</w:t>
      </w:r>
    </w:p>
    <w:p w14:paraId="070A9DF1" w14:textId="283548EA" w:rsidR="00905696" w:rsidRPr="00905696" w:rsidRDefault="00905696" w:rsidP="009478BB">
      <w:pPr>
        <w:spacing w:line="360" w:lineRule="auto"/>
        <w:jc w:val="both"/>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696">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5B8F6DAD" w14:textId="77777777" w:rsidR="00905696" w:rsidRDefault="00905696" w:rsidP="001E4078">
      <w:pPr>
        <w:rPr>
          <w:b/>
          <w:bCs/>
          <w:sz w:val="28"/>
          <w:szCs w:val="28"/>
          <w:u w:val="single"/>
        </w:rPr>
      </w:pPr>
    </w:p>
    <w:p w14:paraId="0332DC74" w14:textId="77777777" w:rsidR="00905696" w:rsidRDefault="00905696" w:rsidP="001E4078">
      <w:pPr>
        <w:rPr>
          <w:b/>
          <w:bCs/>
          <w:sz w:val="28"/>
          <w:szCs w:val="28"/>
          <w:u w:val="single"/>
        </w:rPr>
      </w:pPr>
    </w:p>
    <w:p w14:paraId="1D8B3318" w14:textId="77777777" w:rsidR="00905696" w:rsidRDefault="00905696" w:rsidP="001E4078">
      <w:pPr>
        <w:rPr>
          <w:b/>
          <w:bCs/>
          <w:sz w:val="28"/>
          <w:szCs w:val="28"/>
          <w:u w:val="single"/>
        </w:rPr>
      </w:pPr>
    </w:p>
    <w:p w14:paraId="634D67E4" w14:textId="77777777" w:rsidR="00905696" w:rsidRDefault="00905696" w:rsidP="001E4078">
      <w:pPr>
        <w:rPr>
          <w:b/>
          <w:bCs/>
          <w:sz w:val="28"/>
          <w:szCs w:val="28"/>
          <w:u w:val="single"/>
        </w:rPr>
      </w:pPr>
    </w:p>
    <w:p w14:paraId="6B9B3391" w14:textId="77777777" w:rsidR="00905696" w:rsidRDefault="00905696" w:rsidP="001E4078">
      <w:pPr>
        <w:rPr>
          <w:b/>
          <w:bCs/>
          <w:sz w:val="28"/>
          <w:szCs w:val="28"/>
          <w:u w:val="single"/>
        </w:rPr>
      </w:pPr>
    </w:p>
    <w:p w14:paraId="383B7C7D" w14:textId="77777777" w:rsidR="00905696" w:rsidRDefault="00905696" w:rsidP="001E4078">
      <w:pPr>
        <w:rPr>
          <w:b/>
          <w:bCs/>
          <w:sz w:val="28"/>
          <w:szCs w:val="28"/>
          <w:u w:val="single"/>
        </w:rPr>
      </w:pPr>
    </w:p>
    <w:p w14:paraId="7C8F9085" w14:textId="77777777" w:rsidR="009478BB" w:rsidRDefault="009478BB" w:rsidP="00905696">
      <w:pPr>
        <w:spacing w:line="360" w:lineRule="auto"/>
        <w:jc w:val="both"/>
        <w:rPr>
          <w:b/>
          <w:bCs/>
          <w:sz w:val="28"/>
          <w:szCs w:val="28"/>
          <w:u w:val="single"/>
        </w:rPr>
      </w:pPr>
    </w:p>
    <w:p w14:paraId="5E357B68" w14:textId="65CCCADE" w:rsidR="004C7E34" w:rsidRPr="00905696" w:rsidRDefault="004C7E34" w:rsidP="00E4241F">
      <w:pPr>
        <w:spacing w:line="360" w:lineRule="auto"/>
        <w:rPr>
          <w:b/>
          <w:bCs/>
          <w:sz w:val="72"/>
          <w:szCs w:val="72"/>
          <w:u w:val="single"/>
        </w:rPr>
      </w:pPr>
      <w:r w:rsidRPr="00905696">
        <w:rPr>
          <w:b/>
          <w:bCs/>
          <w:sz w:val="72"/>
          <w:szCs w:val="72"/>
          <w:u w:val="single"/>
        </w:rPr>
        <w:t>Personal Statement</w:t>
      </w:r>
    </w:p>
    <w:p w14:paraId="65F3491B" w14:textId="6489E473" w:rsidR="004C7E34" w:rsidRPr="00905696" w:rsidRDefault="00507649" w:rsidP="00905696">
      <w:pPr>
        <w:spacing w:line="360" w:lineRule="auto"/>
        <w:jc w:val="both"/>
        <w:rPr>
          <w:b/>
          <w:bCs/>
          <w:sz w:val="28"/>
          <w:szCs w:val="28"/>
        </w:rPr>
      </w:pPr>
      <w:r>
        <w:rPr>
          <w:b/>
          <w:bCs/>
          <w:sz w:val="28"/>
          <w:szCs w:val="28"/>
        </w:rPr>
        <w:t>P</w:t>
      </w:r>
      <w:r w:rsidR="005717D3">
        <w:rPr>
          <w:b/>
          <w:bCs/>
          <w:sz w:val="28"/>
          <w:szCs w:val="28"/>
        </w:rPr>
        <w:t>osition</w:t>
      </w:r>
      <w:r>
        <w:rPr>
          <w:b/>
          <w:bCs/>
          <w:sz w:val="28"/>
          <w:szCs w:val="28"/>
        </w:rPr>
        <w:t>:</w:t>
      </w:r>
      <w:r w:rsidR="005717D3">
        <w:rPr>
          <w:b/>
          <w:bCs/>
          <w:sz w:val="28"/>
          <w:szCs w:val="28"/>
        </w:rPr>
        <w:t xml:space="preserve"> senior behaviour analysist</w:t>
      </w:r>
    </w:p>
    <w:p w14:paraId="1338C383" w14:textId="4E0A067E" w:rsidR="00F12665" w:rsidRPr="00905696" w:rsidRDefault="00F12665" w:rsidP="00905696">
      <w:pPr>
        <w:spacing w:line="360" w:lineRule="auto"/>
        <w:jc w:val="both"/>
        <w:rPr>
          <w:b/>
          <w:bCs/>
          <w:sz w:val="28"/>
          <w:szCs w:val="28"/>
        </w:rPr>
      </w:pPr>
      <w:r w:rsidRPr="00905696">
        <w:rPr>
          <w:b/>
          <w:bCs/>
          <w:sz w:val="28"/>
          <w:szCs w:val="28"/>
        </w:rPr>
        <w:t xml:space="preserve">Key </w:t>
      </w:r>
      <w:r w:rsidR="005717D3">
        <w:rPr>
          <w:b/>
          <w:bCs/>
          <w:sz w:val="28"/>
          <w:szCs w:val="28"/>
        </w:rPr>
        <w:t>points</w:t>
      </w:r>
      <w:r w:rsidRPr="00905696">
        <w:rPr>
          <w:b/>
          <w:bCs/>
          <w:sz w:val="28"/>
          <w:szCs w:val="28"/>
        </w:rPr>
        <w:t>:</w:t>
      </w:r>
      <w:bookmarkStart w:id="0" w:name="_GoBack"/>
      <w:bookmarkEnd w:id="0"/>
    </w:p>
    <w:p w14:paraId="763A0762" w14:textId="4ABC6851" w:rsidR="004C7E34" w:rsidRPr="00905696" w:rsidRDefault="004C7E34" w:rsidP="00905696">
      <w:pPr>
        <w:spacing w:line="360" w:lineRule="auto"/>
        <w:jc w:val="both"/>
        <w:rPr>
          <w:b/>
          <w:bCs/>
          <w:sz w:val="28"/>
          <w:szCs w:val="28"/>
        </w:rPr>
      </w:pPr>
      <w:r w:rsidRPr="00905696">
        <w:rPr>
          <w:b/>
          <w:bCs/>
          <w:sz w:val="28"/>
          <w:szCs w:val="28"/>
        </w:rPr>
        <w:t>Knowledge</w:t>
      </w:r>
      <w:r w:rsidR="00F91A07" w:rsidRPr="00905696">
        <w:rPr>
          <w:b/>
          <w:bCs/>
          <w:sz w:val="28"/>
          <w:szCs w:val="28"/>
        </w:rPr>
        <w:t xml:space="preserve"> of government led-initiatives, behaviour and managing behaviour in include data research</w:t>
      </w:r>
    </w:p>
    <w:p w14:paraId="2AEF1D95" w14:textId="7D325A8A" w:rsidR="00D81F71" w:rsidRPr="00D81F71" w:rsidRDefault="00713632" w:rsidP="00905696">
      <w:pPr>
        <w:spacing w:line="360" w:lineRule="auto"/>
        <w:jc w:val="both"/>
      </w:pPr>
      <w:r>
        <w:t xml:space="preserve">Over the years adjustments </w:t>
      </w:r>
      <w:r w:rsidR="00D81F71" w:rsidRPr="00D81F71">
        <w:t xml:space="preserve">in legislation and policy </w:t>
      </w:r>
      <w:r>
        <w:t xml:space="preserve">have shown a move towards joint methods </w:t>
      </w:r>
      <w:r w:rsidR="00F91A07">
        <w:t>focusing</w:t>
      </w:r>
      <w:r>
        <w:t xml:space="preserve"> on early intervention and successful prevention (Waller et al, 2011).</w:t>
      </w:r>
    </w:p>
    <w:p w14:paraId="324EB193" w14:textId="78786623" w:rsidR="00D81F71" w:rsidRPr="00D81F71" w:rsidRDefault="00713632" w:rsidP="00905696">
      <w:pPr>
        <w:spacing w:line="360" w:lineRule="auto"/>
        <w:jc w:val="both"/>
      </w:pPr>
      <w:r>
        <w:t xml:space="preserve">In Wales we have a Children’s Commissioner to guide local authorities with regards to the </w:t>
      </w:r>
      <w:r w:rsidR="00D81F71" w:rsidRPr="00D81F71">
        <w:t>Children’s Act 2004 (Gov.UK, 2004:  1).</w:t>
      </w:r>
      <w:r>
        <w:t xml:space="preserve"> Some initiatives implemented include:</w:t>
      </w:r>
    </w:p>
    <w:p w14:paraId="1BF8E49A" w14:textId="5EE56FA3" w:rsidR="00D81F71" w:rsidRPr="00D81F71" w:rsidRDefault="00D81F71" w:rsidP="00905696">
      <w:pPr>
        <w:spacing w:line="360" w:lineRule="auto"/>
        <w:jc w:val="both"/>
      </w:pPr>
      <w:r w:rsidRPr="00D81F71">
        <w:t>Rights of Children and Young Persons</w:t>
      </w:r>
      <w:r w:rsidR="00713632">
        <w:t xml:space="preserve">; </w:t>
      </w:r>
      <w:r w:rsidRPr="00D81F71">
        <w:t>Flying Start</w:t>
      </w:r>
      <w:r w:rsidR="00713632">
        <w:t xml:space="preserve">; </w:t>
      </w:r>
      <w:r w:rsidRPr="00D81F71">
        <w:t>UNCRC</w:t>
      </w:r>
      <w:r w:rsidR="00713632">
        <w:t xml:space="preserve">; </w:t>
      </w:r>
      <w:r w:rsidRPr="00D81F71">
        <w:t>Vision 2020: improving the children’s social care system (Department for Education, 2016).</w:t>
      </w:r>
    </w:p>
    <w:p w14:paraId="5A69411C" w14:textId="30B65B99" w:rsidR="00713632" w:rsidRPr="00B55277" w:rsidRDefault="00B55277" w:rsidP="00905696">
      <w:pPr>
        <w:spacing w:line="360" w:lineRule="auto"/>
        <w:jc w:val="both"/>
      </w:pPr>
      <w:r w:rsidRPr="00B55277">
        <w:t>Multi-agency approach</w:t>
      </w:r>
      <w:r w:rsidR="00713632">
        <w:t xml:space="preserve"> is operated to safeguard children after a significant push in response </w:t>
      </w:r>
      <w:r w:rsidR="00713632" w:rsidRPr="00B55277">
        <w:t>to Lord Laming’s report of the enquiry into Victoria Climbie’s death.</w:t>
      </w:r>
    </w:p>
    <w:p w14:paraId="6DE95F6D" w14:textId="55B50FD3" w:rsidR="00713632" w:rsidRPr="00713632" w:rsidRDefault="00B55277" w:rsidP="00905696">
      <w:pPr>
        <w:spacing w:line="360" w:lineRule="auto"/>
        <w:jc w:val="both"/>
      </w:pPr>
      <w:r w:rsidRPr="00B55277">
        <w:t xml:space="preserve">Safeguarding can be like </w:t>
      </w:r>
      <w:r w:rsidR="00713632">
        <w:t xml:space="preserve">fitting pieces together like </w:t>
      </w:r>
      <w:r w:rsidRPr="00B55277">
        <w:t xml:space="preserve">a puzzle in a timely </w:t>
      </w:r>
      <w:r w:rsidR="00713632">
        <w:t>approach</w:t>
      </w:r>
      <w:r w:rsidRPr="00B55277">
        <w:t>. The Children’s Act (2004) section 11 states</w:t>
      </w:r>
      <w:r w:rsidR="00F91A07">
        <w:t xml:space="preserve">; </w:t>
      </w:r>
      <w:r w:rsidRPr="00B55277">
        <w:t xml:space="preserve">organisation and individuals concerned have a responsibility to safeguard the child (Wate and Boulton, 2015). </w:t>
      </w:r>
    </w:p>
    <w:p w14:paraId="2DFC309F" w14:textId="00AAB59E" w:rsidR="00713632" w:rsidRDefault="00F43E29" w:rsidP="00905696">
      <w:pPr>
        <w:spacing w:line="360" w:lineRule="auto"/>
        <w:jc w:val="both"/>
      </w:pPr>
      <w:r>
        <w:t>There are some</w:t>
      </w:r>
      <w:r w:rsidR="00713632" w:rsidRPr="00713632">
        <w:t xml:space="preserve"> disadvantages of multi-agency approaches, even though the Welsh Government has adopted the UN Convention on the Rights of the Child, children all too often do not have a voice (Maynard and Thomas, 2009).</w:t>
      </w:r>
    </w:p>
    <w:p w14:paraId="1FF00946" w14:textId="15E072CD" w:rsidR="00713632" w:rsidRDefault="004E786B" w:rsidP="00905696">
      <w:pPr>
        <w:spacing w:line="360" w:lineRule="auto"/>
        <w:jc w:val="both"/>
      </w:pPr>
      <w:r>
        <w:t xml:space="preserve">I believe we all need to work </w:t>
      </w:r>
      <w:r w:rsidR="008B389A">
        <w:t>intensely</w:t>
      </w:r>
      <w:r>
        <w:t xml:space="preserve"> to improve lives of children. Even after</w:t>
      </w:r>
      <w:r w:rsidR="00713632" w:rsidRPr="00713632">
        <w:t xml:space="preserve"> vision 2020, In 2019 there was a report published saying not enough has been done to improve children’s services (expenditure, number of children in care etc) (House of Commons Committee of Public Accounts, 2019).</w:t>
      </w:r>
    </w:p>
    <w:p w14:paraId="5EA0D952" w14:textId="1B7F8F18" w:rsidR="00283D1C" w:rsidRDefault="00653457" w:rsidP="00905696">
      <w:pPr>
        <w:spacing w:line="360" w:lineRule="auto"/>
        <w:jc w:val="both"/>
      </w:pPr>
      <w:r>
        <w:t xml:space="preserve">A very current initiative is being implemented into children’s learning and this should become part of life for children in care. </w:t>
      </w:r>
      <w:r w:rsidR="00283D1C">
        <w:t>According to Samuelsson and Park (2017) global sustainability in children’s learning promotes lifelong understanding of sustainability values. Awareness about what is relevant can be taught through a good pedagogy approach allowing the child to take their own initiative and take the lead.</w:t>
      </w:r>
    </w:p>
    <w:p w14:paraId="559EA10C" w14:textId="71F2F1CF" w:rsidR="003B17A4" w:rsidRDefault="00823AD1" w:rsidP="00905696">
      <w:pPr>
        <w:spacing w:line="360" w:lineRule="auto"/>
        <w:jc w:val="both"/>
      </w:pPr>
      <w:r>
        <w:t>Data research m</w:t>
      </w:r>
      <w:r w:rsidR="00BC1ABE" w:rsidRPr="00BC1ABE">
        <w:t xml:space="preserve">ethodology used </w:t>
      </w:r>
      <w:r>
        <w:t>when</w:t>
      </w:r>
      <w:r w:rsidR="00BC1ABE" w:rsidRPr="00BC1ABE">
        <w:t xml:space="preserve"> research</w:t>
      </w:r>
      <w:r>
        <w:t>ing</w:t>
      </w:r>
      <w:r w:rsidR="00BC1ABE" w:rsidRPr="00BC1ABE">
        <w:t xml:space="preserve"> children </w:t>
      </w:r>
      <w:r w:rsidR="00BC1ABE">
        <w:t xml:space="preserve">can have </w:t>
      </w:r>
      <w:r w:rsidR="00BC1ABE" w:rsidRPr="00BC1ABE">
        <w:t xml:space="preserve">advantages and disadvantages </w:t>
      </w:r>
      <w:r w:rsidR="00BC1ABE">
        <w:t>depending on methods used</w:t>
      </w:r>
      <w:r w:rsidR="00BC1ABE" w:rsidRPr="00BC1ABE">
        <w:t xml:space="preserve">. Ethical considerations whilst carrying out research </w:t>
      </w:r>
      <w:r w:rsidR="00BC1ABE">
        <w:t>are paramount</w:t>
      </w:r>
      <w:r w:rsidR="007E6A0D">
        <w:t xml:space="preserve"> as well as maintaining the child’s well-being.</w:t>
      </w:r>
      <w:r w:rsidR="003B17A4">
        <w:t xml:space="preserve"> Children can become researchers </w:t>
      </w:r>
      <w:r>
        <w:t xml:space="preserve">in their own rights </w:t>
      </w:r>
      <w:r w:rsidR="003B17A4">
        <w:t>as demonstrated on Hart’s ladder of participation at the highest rung – child initiates and shares decision making with adults. Regrettably research like this is uncommon</w:t>
      </w:r>
      <w:r w:rsidR="001E1EFB">
        <w:t xml:space="preserve"> </w:t>
      </w:r>
      <w:r w:rsidR="003B17A4">
        <w:t xml:space="preserve">because some adults still believe they know best when it comes to children’s </w:t>
      </w:r>
      <w:r w:rsidR="001E1EFB">
        <w:t>lives</w:t>
      </w:r>
      <w:r w:rsidR="003B17A4">
        <w:t xml:space="preserve"> (Hart, 1992).</w:t>
      </w:r>
    </w:p>
    <w:p w14:paraId="7B2A55AC" w14:textId="489EDD64" w:rsidR="0063572F" w:rsidRDefault="0063572F" w:rsidP="00905696">
      <w:pPr>
        <w:spacing w:line="360" w:lineRule="auto"/>
        <w:jc w:val="both"/>
      </w:pPr>
      <w:r w:rsidRPr="0063572F">
        <w:t>Methodology can include qualitative research and quantitative research</w:t>
      </w:r>
      <w:r>
        <w:t>. Both have successful results however t</w:t>
      </w:r>
      <w:r w:rsidRPr="0063572F">
        <w:t xml:space="preserve">he benefits of quantitative data analysis </w:t>
      </w:r>
      <w:r w:rsidR="009209CC">
        <w:t>give</w:t>
      </w:r>
      <w:r w:rsidRPr="0063572F">
        <w:t xml:space="preserve"> a </w:t>
      </w:r>
      <w:r w:rsidR="00146396">
        <w:t>wider</w:t>
      </w:r>
      <w:r w:rsidRPr="0063572F">
        <w:t xml:space="preserve"> investigation, involving a larger number of areas to </w:t>
      </w:r>
      <w:r w:rsidR="00146396">
        <w:t>enrich</w:t>
      </w:r>
      <w:r w:rsidRPr="0063572F">
        <w:t xml:space="preserve"> the overview of the results.</w:t>
      </w:r>
    </w:p>
    <w:p w14:paraId="11A00EB0" w14:textId="55A3CB47" w:rsidR="00F23BDD" w:rsidRDefault="001171A5" w:rsidP="00905696">
      <w:pPr>
        <w:spacing w:line="360" w:lineRule="auto"/>
        <w:jc w:val="both"/>
      </w:pPr>
      <w:r>
        <w:t>Research shows f</w:t>
      </w:r>
      <w:r w:rsidR="00F23BDD">
        <w:t xml:space="preserve">our techniques used in behaviour </w:t>
      </w:r>
      <w:r>
        <w:t>management that are successful</w:t>
      </w:r>
      <w:r w:rsidR="00F23BDD">
        <w:t>:</w:t>
      </w:r>
    </w:p>
    <w:p w14:paraId="266BEA50" w14:textId="319DAB77" w:rsidR="008A44C1" w:rsidRPr="008A44C1" w:rsidRDefault="008A44C1" w:rsidP="00905696">
      <w:pPr>
        <w:spacing w:line="360" w:lineRule="auto"/>
        <w:jc w:val="both"/>
      </w:pPr>
      <w:r>
        <w:t xml:space="preserve">Applied </w:t>
      </w:r>
      <w:r w:rsidR="00F23BDD">
        <w:t>B</w:t>
      </w:r>
      <w:r>
        <w:t xml:space="preserve">ehaviour </w:t>
      </w:r>
      <w:r w:rsidR="00F23BDD">
        <w:t>A</w:t>
      </w:r>
      <w:r>
        <w:t xml:space="preserve">nalysis, applying techniques of learning to develop skills to behave appropriately in social environments. </w:t>
      </w:r>
      <w:r w:rsidRPr="008A44C1">
        <w:t>Strengthening negative behaviou</w:t>
      </w:r>
      <w:r>
        <w:t>rs</w:t>
      </w:r>
      <w:r w:rsidRPr="008A44C1">
        <w:t>.</w:t>
      </w:r>
    </w:p>
    <w:p w14:paraId="50BB5CDD" w14:textId="699808E8" w:rsidR="008A44C1" w:rsidRDefault="008A44C1" w:rsidP="00905696">
      <w:pPr>
        <w:spacing w:line="360" w:lineRule="auto"/>
        <w:jc w:val="both"/>
      </w:pPr>
      <w:r w:rsidRPr="008A44C1">
        <w:t>Cognitive Behaviour Therapy</w:t>
      </w:r>
      <w:r>
        <w:t>,</w:t>
      </w:r>
      <w:r w:rsidRPr="008A44C1">
        <w:t xml:space="preserve"> </w:t>
      </w:r>
      <w:r>
        <w:t>i</w:t>
      </w:r>
      <w:r w:rsidRPr="008A44C1">
        <w:t>mprov</w:t>
      </w:r>
      <w:r>
        <w:t>ing</w:t>
      </w:r>
      <w:r w:rsidRPr="008A44C1">
        <w:t xml:space="preserve"> skills</w:t>
      </w:r>
      <w:r w:rsidR="00967357">
        <w:t xml:space="preserve">, </w:t>
      </w:r>
      <w:r w:rsidRPr="008A44C1">
        <w:t>enabl</w:t>
      </w:r>
      <w:r>
        <w:t>ing</w:t>
      </w:r>
      <w:r w:rsidRPr="008A44C1">
        <w:t xml:space="preserve"> the person to transfer these skills to real-life experience</w:t>
      </w:r>
      <w:r w:rsidR="005717D3">
        <w:t xml:space="preserve">, helping </w:t>
      </w:r>
      <w:r>
        <w:t xml:space="preserve">manage </w:t>
      </w:r>
      <w:r w:rsidRPr="008A44C1">
        <w:t>social anxiety</w:t>
      </w:r>
      <w:r w:rsidR="00967357">
        <w:t xml:space="preserve"> and</w:t>
      </w:r>
      <w:r w:rsidRPr="008A44C1">
        <w:t xml:space="preserve"> a fear of social performance.</w:t>
      </w:r>
    </w:p>
    <w:p w14:paraId="43E3C330" w14:textId="23137382" w:rsidR="005572F5" w:rsidRPr="008A44C1" w:rsidRDefault="005572F5" w:rsidP="00905696">
      <w:pPr>
        <w:spacing w:line="360" w:lineRule="auto"/>
        <w:jc w:val="both"/>
      </w:pPr>
      <w:r w:rsidRPr="005572F5">
        <w:t xml:space="preserve">ACT </w:t>
      </w:r>
      <w:r>
        <w:t>therapy</w:t>
      </w:r>
      <w:r w:rsidR="0000746E">
        <w:t xml:space="preserve"> teaches individuals</w:t>
      </w:r>
      <w:r>
        <w:t xml:space="preserve"> to accept a thought </w:t>
      </w:r>
      <w:r w:rsidRPr="005572F5">
        <w:t>and then defuse</w:t>
      </w:r>
      <w:r>
        <w:t xml:space="preserve"> it</w:t>
      </w:r>
      <w:r w:rsidRPr="005572F5">
        <w:t xml:space="preserve"> using techniques</w:t>
      </w:r>
      <w:r>
        <w:t xml:space="preserve"> such as; language,</w:t>
      </w:r>
      <w:r w:rsidRPr="005572F5">
        <w:t xml:space="preserve"> mindfulness</w:t>
      </w:r>
      <w:r>
        <w:t xml:space="preserve"> and</w:t>
      </w:r>
      <w:r w:rsidRPr="005572F5">
        <w:t xml:space="preserve"> metaphors.</w:t>
      </w:r>
    </w:p>
    <w:p w14:paraId="7595DB2D" w14:textId="270A90E3" w:rsidR="008A44C1" w:rsidRDefault="008A44C1" w:rsidP="00905696">
      <w:pPr>
        <w:spacing w:line="360" w:lineRule="auto"/>
        <w:jc w:val="both"/>
      </w:pPr>
      <w:r w:rsidRPr="008A44C1">
        <w:t>Verbal Behaviour Analysis</w:t>
      </w:r>
      <w:r>
        <w:t xml:space="preserve"> is a</w:t>
      </w:r>
      <w:r w:rsidRPr="008A44C1">
        <w:t xml:space="preserve"> </w:t>
      </w:r>
      <w:r>
        <w:t>l</w:t>
      </w:r>
      <w:r w:rsidRPr="008A44C1">
        <w:t xml:space="preserve">anguage intervention strategy based on B.F. Skinner’s theory, </w:t>
      </w:r>
      <w:r>
        <w:t xml:space="preserve">it </w:t>
      </w:r>
      <w:r w:rsidRPr="008A44C1">
        <w:t>works well with attachment issues, separation anxiety and epilepsy</w:t>
      </w:r>
      <w:r>
        <w:t xml:space="preserve">, </w:t>
      </w:r>
      <w:r w:rsidRPr="008A44C1">
        <w:t>encourag</w:t>
      </w:r>
      <w:r>
        <w:t>ing</w:t>
      </w:r>
      <w:r w:rsidRPr="008A44C1">
        <w:t xml:space="preserve"> people to talk about interesting or dramatic life experiences (Gottschalk, 2013).</w:t>
      </w:r>
    </w:p>
    <w:p w14:paraId="52A21DB8" w14:textId="2A0A7D10" w:rsidR="002513AD" w:rsidRDefault="00BA17F4" w:rsidP="00905696">
      <w:pPr>
        <w:spacing w:line="360" w:lineRule="auto"/>
        <w:jc w:val="both"/>
      </w:pPr>
      <w:commentRangeStart w:id="1"/>
      <w:r>
        <w:t xml:space="preserve">My </w:t>
      </w:r>
      <w:r w:rsidR="006F2DA2">
        <w:t>ambition</w:t>
      </w:r>
      <w:r>
        <w:t xml:space="preserve"> is to work with children with behavioural concerns, especially in early intervention and autism</w:t>
      </w:r>
      <w:commentRangeEnd w:id="1"/>
      <w:r w:rsidR="000A204B">
        <w:rPr>
          <w:rStyle w:val="CommentReference"/>
        </w:rPr>
        <w:commentReference w:id="1"/>
      </w:r>
      <w:r>
        <w:t xml:space="preserve">. </w:t>
      </w:r>
      <w:r w:rsidR="002408F7">
        <w:t xml:space="preserve">Last year </w:t>
      </w:r>
      <w:r>
        <w:t xml:space="preserve">I travelled to Romania as a volunteer working in a SEN school and an orphanage </w:t>
      </w:r>
      <w:r w:rsidR="006F2DA2">
        <w:t>looking</w:t>
      </w:r>
      <w:r>
        <w:t xml:space="preserve"> at different perspectives and ethical approaches</w:t>
      </w:r>
      <w:r w:rsidR="00204B0E">
        <w:t xml:space="preserve">. </w:t>
      </w:r>
      <w:r>
        <w:t>I</w:t>
      </w:r>
      <w:r w:rsidR="006F2DA2">
        <w:t xml:space="preserve"> </w:t>
      </w:r>
      <w:r>
        <w:t>concentrate my work to residential care homes for children experiencing complicated life issues, displaying challenging behaviour. I also work with young persons in homeless hostels, predominantly coming from care themselves</w:t>
      </w:r>
      <w:r w:rsidR="009730D0">
        <w:t>.</w:t>
      </w:r>
      <w:r>
        <w:t xml:space="preserve"> I </w:t>
      </w:r>
      <w:r w:rsidR="009A3FB0">
        <w:t xml:space="preserve">also support a 7-year old autistic boy </w:t>
      </w:r>
      <w:r>
        <w:t xml:space="preserve">as a trainee ABA </w:t>
      </w:r>
      <w:r w:rsidR="00ED4566">
        <w:t xml:space="preserve">(Applied Behaviour Analysis) </w:t>
      </w:r>
      <w:r>
        <w:t xml:space="preserve">therapist. </w:t>
      </w:r>
    </w:p>
    <w:p w14:paraId="0DB2C088" w14:textId="2673A904" w:rsidR="00BA17F4" w:rsidRDefault="00BA17F4" w:rsidP="00905696">
      <w:pPr>
        <w:spacing w:line="360" w:lineRule="auto"/>
        <w:jc w:val="both"/>
      </w:pPr>
      <w:r>
        <w:t xml:space="preserve">In 2014 the Welsh government launched an education improvement plan called ‘Qualified for Life’, to raise learner outcomes by upskilling the workforce (Thomas and Lewis, 2016). Having a Personal Development Plan is paramount to my own learning. It highlighted </w:t>
      </w:r>
      <w:r w:rsidR="002513AD">
        <w:t>my ambition to</w:t>
      </w:r>
      <w:r>
        <w:t xml:space="preserve"> </w:t>
      </w:r>
      <w:r w:rsidR="002513AD">
        <w:t>do</w:t>
      </w:r>
      <w:r>
        <w:t xml:space="preserve"> a master’s degree in Behaviour Analysis</w:t>
      </w:r>
      <w:r w:rsidR="00CF5E30">
        <w:t xml:space="preserve"> which I will embark on in September 2020.</w:t>
      </w:r>
    </w:p>
    <w:p w14:paraId="3231D3B5" w14:textId="2C2FC561" w:rsidR="004C7E34" w:rsidRPr="00905696" w:rsidRDefault="004C7E34" w:rsidP="00905696">
      <w:pPr>
        <w:spacing w:line="360" w:lineRule="auto"/>
        <w:jc w:val="both"/>
        <w:rPr>
          <w:b/>
          <w:bCs/>
          <w:sz w:val="28"/>
          <w:szCs w:val="28"/>
        </w:rPr>
      </w:pPr>
      <w:r w:rsidRPr="00905696">
        <w:rPr>
          <w:b/>
          <w:bCs/>
          <w:sz w:val="28"/>
          <w:szCs w:val="28"/>
        </w:rPr>
        <w:t>Training and qualifications</w:t>
      </w:r>
    </w:p>
    <w:p w14:paraId="446FB979" w14:textId="6629D732" w:rsidR="0066529E" w:rsidRDefault="00365E49" w:rsidP="00905696">
      <w:pPr>
        <w:spacing w:line="360" w:lineRule="auto"/>
        <w:jc w:val="both"/>
      </w:pPr>
      <w:commentRangeStart w:id="2"/>
      <w:r>
        <w:t xml:space="preserve">At the end of March 2020, I will have completed </w:t>
      </w:r>
      <w:r w:rsidR="002408F7">
        <w:t>an</w:t>
      </w:r>
      <w:r>
        <w:t xml:space="preserve"> ABA course at University of South Wales. I will then be certified with BCBA</w:t>
      </w:r>
      <w:r w:rsidR="00BE685D">
        <w:t xml:space="preserve"> (Board Certified Behaviour Analyst)</w:t>
      </w:r>
      <w:r>
        <w:t>.</w:t>
      </w:r>
      <w:commentRangeEnd w:id="2"/>
      <w:r w:rsidR="00B66487">
        <w:rPr>
          <w:rStyle w:val="CommentReference"/>
        </w:rPr>
        <w:commentReference w:id="2"/>
      </w:r>
    </w:p>
    <w:p w14:paraId="6D3A376B" w14:textId="148DD68F" w:rsidR="00365E49" w:rsidRDefault="00365E49" w:rsidP="00905696">
      <w:pPr>
        <w:spacing w:line="360" w:lineRule="auto"/>
        <w:jc w:val="both"/>
      </w:pPr>
      <w:r>
        <w:t>I have completed a Foundation Degree in Early Childhood Studies obtain</w:t>
      </w:r>
      <w:r w:rsidR="00CF5E30">
        <w:t>ing</w:t>
      </w:r>
      <w:r>
        <w:t xml:space="preserve"> a distinction and an award for </w:t>
      </w:r>
      <w:r w:rsidR="00D33592">
        <w:t>academic</w:t>
      </w:r>
      <w:r>
        <w:t xml:space="preserve"> excellence. I am currently undertaking the top up year to achieve a full honours degree in Early Childhood Education and Care. I feel with the twenty years of experience I have working in the health and social care</w:t>
      </w:r>
      <w:r w:rsidR="00FF72E7">
        <w:t xml:space="preserve"> </w:t>
      </w:r>
      <w:r>
        <w:t xml:space="preserve">and education </w:t>
      </w:r>
      <w:r w:rsidR="00CF5E30">
        <w:t>sector;</w:t>
      </w:r>
      <w:r>
        <w:t xml:space="preserve"> I am more than qualified to embark on this career whilst completing the formal qualification requirements.</w:t>
      </w:r>
    </w:p>
    <w:p w14:paraId="01AA5F92" w14:textId="5FA89F8F" w:rsidR="00E7401A" w:rsidRPr="00905696" w:rsidRDefault="00E7401A" w:rsidP="00905696">
      <w:pPr>
        <w:spacing w:line="360" w:lineRule="auto"/>
        <w:jc w:val="both"/>
        <w:rPr>
          <w:b/>
          <w:bCs/>
        </w:rPr>
      </w:pPr>
      <w:r w:rsidRPr="00905696">
        <w:rPr>
          <w:b/>
          <w:bCs/>
        </w:rPr>
        <w:t>Other training:</w:t>
      </w:r>
    </w:p>
    <w:p w14:paraId="63195C78" w14:textId="09C36BD8" w:rsidR="00B77D1F" w:rsidRDefault="00B77D1F" w:rsidP="00905696">
      <w:pPr>
        <w:spacing w:line="360" w:lineRule="auto"/>
        <w:jc w:val="both"/>
      </w:pPr>
      <w:r>
        <w:t xml:space="preserve">Level 3 Certificate in Personnel Practice. </w:t>
      </w:r>
    </w:p>
    <w:p w14:paraId="66657C5C" w14:textId="5D5E2771" w:rsidR="00B77D1F" w:rsidRDefault="00B77D1F" w:rsidP="00905696">
      <w:pPr>
        <w:spacing w:line="360" w:lineRule="auto"/>
        <w:jc w:val="both"/>
      </w:pPr>
      <w:r>
        <w:t>Positive Behaviour Management: Practical and theory; Manual Handling; First Aid; Mental Health First Aid; Epilepsy; Medication Awareness; ECDL</w:t>
      </w:r>
      <w:r w:rsidR="0000469E">
        <w:t xml:space="preserve"> (European Computer Driving Licence)</w:t>
      </w:r>
      <w:r w:rsidR="00E7401A">
        <w:t>, inclusive communication and</w:t>
      </w:r>
      <w:r>
        <w:t xml:space="preserve"> Autism training</w:t>
      </w:r>
      <w:r w:rsidR="00E7401A">
        <w:t>.</w:t>
      </w:r>
    </w:p>
    <w:p w14:paraId="3818D6FF" w14:textId="6A00FE10" w:rsidR="004C7E34" w:rsidRPr="00905696" w:rsidRDefault="004C7E34" w:rsidP="00905696">
      <w:pPr>
        <w:spacing w:line="360" w:lineRule="auto"/>
        <w:jc w:val="both"/>
        <w:rPr>
          <w:b/>
          <w:bCs/>
          <w:sz w:val="28"/>
          <w:szCs w:val="28"/>
        </w:rPr>
      </w:pPr>
      <w:r w:rsidRPr="00905696">
        <w:rPr>
          <w:b/>
          <w:bCs/>
          <w:sz w:val="28"/>
          <w:szCs w:val="28"/>
        </w:rPr>
        <w:t>Skills and abilities</w:t>
      </w:r>
      <w:r w:rsidR="00F91A07" w:rsidRPr="00905696">
        <w:rPr>
          <w:b/>
          <w:bCs/>
          <w:sz w:val="28"/>
          <w:szCs w:val="28"/>
        </w:rPr>
        <w:t xml:space="preserve"> in behaviour management</w:t>
      </w:r>
      <w:r w:rsidR="008D5AF8" w:rsidRPr="00905696">
        <w:rPr>
          <w:b/>
          <w:bCs/>
          <w:sz w:val="28"/>
          <w:szCs w:val="28"/>
        </w:rPr>
        <w:t>, teaching others and leadership</w:t>
      </w:r>
    </w:p>
    <w:p w14:paraId="26565B7B" w14:textId="66D7BAB3" w:rsidR="00504809" w:rsidRDefault="00504809" w:rsidP="00905696">
      <w:pPr>
        <w:spacing w:line="360" w:lineRule="auto"/>
        <w:jc w:val="both"/>
      </w:pPr>
      <w:r>
        <w:t>Welsh Government (2017) states, underpinning reasons behind children’s behaviour is vital, or behaviour intervention may not be possible. Successful intervention depends on the practitioner’s skill to produce a well-managed environment. Positive approaches are important, instead of highlighting mistakes draw attention to positive outcomes.</w:t>
      </w:r>
    </w:p>
    <w:p w14:paraId="5A0047DD" w14:textId="340A1D50" w:rsidR="00504809" w:rsidRDefault="0076291A" w:rsidP="00905696">
      <w:pPr>
        <w:spacing w:line="360" w:lineRule="auto"/>
        <w:jc w:val="both"/>
      </w:pPr>
      <w:r>
        <w:t>R</w:t>
      </w:r>
      <w:r w:rsidR="00504809">
        <w:t xml:space="preserve">einforcement </w:t>
      </w:r>
      <w:r>
        <w:t>can be effective</w:t>
      </w:r>
      <w:r w:rsidR="00504809">
        <w:t xml:space="preserve">. </w:t>
      </w:r>
      <w:r>
        <w:t>There are t</w:t>
      </w:r>
      <w:r w:rsidR="00504809">
        <w:t>wo types of reinforcement</w:t>
      </w:r>
      <w:r w:rsidR="00625451">
        <w:t xml:space="preserve">: </w:t>
      </w:r>
      <w:r w:rsidR="00504809">
        <w:t>positive reinforcement (positive outcomes - reward) and negative reinforcement (remove positive outcomes)</w:t>
      </w:r>
      <w:r>
        <w:t xml:space="preserve"> </w:t>
      </w:r>
      <w:r w:rsidR="00504809">
        <w:t>(Cherry, 2017)</w:t>
      </w:r>
      <w:r>
        <w:t xml:space="preserve">. Using technology as a </w:t>
      </w:r>
      <w:r w:rsidR="00625451">
        <w:t>sanction</w:t>
      </w:r>
      <w:r>
        <w:t xml:space="preserve"> has definitely reduced behaviour in the </w:t>
      </w:r>
      <w:proofErr w:type="gramStart"/>
      <w:r w:rsidR="0000469E">
        <w:t>setting</w:t>
      </w:r>
      <w:proofErr w:type="gramEnd"/>
      <w:r w:rsidR="0000469E">
        <w:t xml:space="preserve"> </w:t>
      </w:r>
      <w:r>
        <w:t>I work in.</w:t>
      </w:r>
    </w:p>
    <w:p w14:paraId="7357AC1B" w14:textId="3A622E11" w:rsidR="0076291A" w:rsidRDefault="006C3C97" w:rsidP="00905696">
      <w:pPr>
        <w:spacing w:line="360" w:lineRule="auto"/>
        <w:jc w:val="both"/>
      </w:pPr>
      <w:r>
        <w:t>A</w:t>
      </w:r>
      <w:r w:rsidR="00504809">
        <w:t>ssess</w:t>
      </w:r>
      <w:r w:rsidR="0076291A">
        <w:t>ing</w:t>
      </w:r>
      <w:r w:rsidR="00504809">
        <w:t xml:space="preserve"> children </w:t>
      </w:r>
      <w:r w:rsidR="0076291A">
        <w:t>to</w:t>
      </w:r>
      <w:r w:rsidR="00504809">
        <w:t xml:space="preserve"> see where behaviours stem from, allow</w:t>
      </w:r>
      <w:r w:rsidR="0076291A">
        <w:t>s</w:t>
      </w:r>
      <w:r w:rsidR="00504809">
        <w:t xml:space="preserve"> improved strategies to be implemented on an individual basis. Early intervention produces the best outcomes when providing a service to children with ASD.</w:t>
      </w:r>
    </w:p>
    <w:p w14:paraId="527A8356" w14:textId="031359E9" w:rsidR="004C7E34" w:rsidRDefault="0076291A" w:rsidP="00905696">
      <w:pPr>
        <w:spacing w:line="360" w:lineRule="auto"/>
        <w:jc w:val="both"/>
      </w:pPr>
      <w:r w:rsidRPr="0076291A">
        <w:t>Kolbert and Crothers</w:t>
      </w:r>
      <w:r>
        <w:t xml:space="preserve"> (</w:t>
      </w:r>
      <w:r w:rsidRPr="0076291A">
        <w:t>2013</w:t>
      </w:r>
      <w:r w:rsidR="005471DD">
        <w:t>)</w:t>
      </w:r>
      <w:r>
        <w:t xml:space="preserve"> explain Early Intensive Behavioural Intervention (EIBI) is a successful approach</w:t>
      </w:r>
      <w:r w:rsidR="0000469E">
        <w:t>,</w:t>
      </w:r>
      <w:r>
        <w:t xml:space="preserve"> working one-one with children then gradually including others in the environment</w:t>
      </w:r>
      <w:r w:rsidR="00504809">
        <w:t xml:space="preserve">. </w:t>
      </w:r>
      <w:r w:rsidR="006A7E67">
        <w:t>T</w:t>
      </w:r>
      <w:r>
        <w:t>his assists report building when working with children for the first time.</w:t>
      </w:r>
    </w:p>
    <w:p w14:paraId="33881AF9" w14:textId="6DDE8DF5" w:rsidR="00304C02" w:rsidRDefault="00304C02" w:rsidP="00905696">
      <w:pPr>
        <w:spacing w:line="360" w:lineRule="auto"/>
        <w:jc w:val="both"/>
      </w:pPr>
      <w:r w:rsidRPr="00304C02">
        <w:t>Communication is key to behavioural strategies.</w:t>
      </w:r>
      <w:r>
        <w:t xml:space="preserve"> There are many types of communication, verbal and non-verbal. I am a trained inclusive communication facilitator. I have excellent writing skills and hold an ECDL qualification, enabl</w:t>
      </w:r>
      <w:r w:rsidR="005E1294">
        <w:t>ing</w:t>
      </w:r>
      <w:r>
        <w:t xml:space="preserve"> me to communicate effectively using IT.</w:t>
      </w:r>
    </w:p>
    <w:p w14:paraId="4E5CA163" w14:textId="6835FF81" w:rsidR="000E69C9" w:rsidRPr="000E69C9" w:rsidRDefault="000E69C9" w:rsidP="00905696">
      <w:pPr>
        <w:spacing w:line="360" w:lineRule="auto"/>
        <w:jc w:val="both"/>
      </w:pPr>
      <w:r>
        <w:t xml:space="preserve">I have been involved in multi-agency approaches, </w:t>
      </w:r>
      <w:r w:rsidRPr="000E69C9">
        <w:t xml:space="preserve">working together towards a preventative </w:t>
      </w:r>
      <w:r>
        <w:t>strategy</w:t>
      </w:r>
      <w:r w:rsidR="000371B7">
        <w:t>,</w:t>
      </w:r>
      <w:r>
        <w:t xml:space="preserve"> dealing with a crisis, w</w:t>
      </w:r>
      <w:r w:rsidRPr="000E69C9">
        <w:t>orking efficiently by putting the child at the centre</w:t>
      </w:r>
      <w:r>
        <w:t xml:space="preserve">. For </w:t>
      </w:r>
      <w:r w:rsidR="000371B7">
        <w:t>this</w:t>
      </w:r>
      <w:r>
        <w:t xml:space="preserve"> to be successful you need communication and teamwork, assertiveness and understanding of your role and remit.</w:t>
      </w:r>
    </w:p>
    <w:p w14:paraId="5782A757" w14:textId="150EF3C3" w:rsidR="000E69C9" w:rsidRDefault="000E69C9" w:rsidP="00905696">
      <w:pPr>
        <w:spacing w:line="360" w:lineRule="auto"/>
        <w:jc w:val="both"/>
      </w:pPr>
      <w:r>
        <w:t xml:space="preserve">I have taught inclusive communication, supervision and appraisal skills and management </w:t>
      </w:r>
      <w:r w:rsidR="008D5AF8">
        <w:t>styles</w:t>
      </w:r>
      <w:r>
        <w:t xml:space="preserve"> whilst working as a Peripatetic manager and H</w:t>
      </w:r>
      <w:r w:rsidR="00427520">
        <w:t>uman Resource</w:t>
      </w:r>
      <w:r>
        <w:t xml:space="preserve"> a</w:t>
      </w:r>
      <w:r w:rsidR="00427520">
        <w:t>dministrator</w:t>
      </w:r>
      <w:r>
        <w:t>. My presentation skills during the last two years at university have improved greatly, and my confidence in delivery has grown.</w:t>
      </w:r>
    </w:p>
    <w:p w14:paraId="0D014161" w14:textId="36EB7A9C" w:rsidR="002C2034" w:rsidRPr="002C2034" w:rsidRDefault="002C2034" w:rsidP="00905696">
      <w:pPr>
        <w:spacing w:line="360" w:lineRule="auto"/>
        <w:jc w:val="both"/>
      </w:pPr>
      <w:commentRangeStart w:id="3"/>
      <w:r>
        <w:t xml:space="preserve">Motivation </w:t>
      </w:r>
      <w:commentRangeEnd w:id="3"/>
      <w:r w:rsidR="00DB2A90">
        <w:rPr>
          <w:rStyle w:val="CommentReference"/>
        </w:rPr>
        <w:commentReference w:id="3"/>
      </w:r>
      <w:r>
        <w:t>and engagement of</w:t>
      </w:r>
      <w:r w:rsidR="008D5AF8">
        <w:t xml:space="preserve"> staff</w:t>
      </w:r>
      <w:r>
        <w:t xml:space="preserve"> is paramount. I</w:t>
      </w:r>
      <w:r w:rsidRPr="002C2034">
        <w:t xml:space="preserve"> </w:t>
      </w:r>
      <w:r>
        <w:t>l</w:t>
      </w:r>
      <w:r w:rsidRPr="002C2034">
        <w:t>isten</w:t>
      </w:r>
      <w:r>
        <w:t xml:space="preserve"> and</w:t>
      </w:r>
      <w:r w:rsidRPr="002C2034">
        <w:t xml:space="preserve"> ask</w:t>
      </w:r>
      <w:r>
        <w:t xml:space="preserve"> </w:t>
      </w:r>
      <w:r w:rsidRPr="002C2034">
        <w:t xml:space="preserve">what is important to </w:t>
      </w:r>
      <w:r>
        <w:t xml:space="preserve">them, this can be carried out during reflection or formally at supervision and appraisal. I encourage staff </w:t>
      </w:r>
      <w:r w:rsidRPr="002C2034">
        <w:t>to act on ideas</w:t>
      </w:r>
      <w:r>
        <w:t>, mentor them as required and promote continuous learning and development.</w:t>
      </w:r>
      <w:r w:rsidR="002B46E2">
        <w:t xml:space="preserve"> I have a positive attitude and high level of motivation when supporting people.</w:t>
      </w:r>
    </w:p>
    <w:p w14:paraId="349ABDC2" w14:textId="19411379" w:rsidR="00D778E9" w:rsidRDefault="00622673" w:rsidP="00905696">
      <w:pPr>
        <w:spacing w:line="360" w:lineRule="auto"/>
        <w:jc w:val="both"/>
      </w:pPr>
      <w:r>
        <w:t xml:space="preserve">I </w:t>
      </w:r>
      <w:r w:rsidR="00F12665">
        <w:t>possess</w:t>
      </w:r>
      <w:r>
        <w:t xml:space="preserve"> exceptional </w:t>
      </w:r>
      <w:r w:rsidR="00781B95">
        <w:t xml:space="preserve">interpersonal and </w:t>
      </w:r>
      <w:r>
        <w:t>communication skills</w:t>
      </w:r>
      <w:r w:rsidR="00781B95">
        <w:t>, including confidence and assertiveness</w:t>
      </w:r>
      <w:r>
        <w:t xml:space="preserve"> which is</w:t>
      </w:r>
      <w:r w:rsidR="00781B95">
        <w:t xml:space="preserve"> important as a</w:t>
      </w:r>
      <w:r>
        <w:t xml:space="preserve"> leader. You must be aware of everything that is going on around you and what the team </w:t>
      </w:r>
      <w:r w:rsidR="00817732">
        <w:t>deal with daily</w:t>
      </w:r>
      <w:r>
        <w:t xml:space="preserve">. </w:t>
      </w:r>
      <w:commentRangeStart w:id="4"/>
      <w:r>
        <w:t xml:space="preserve">I believe a leader should do hands on work </w:t>
      </w:r>
      <w:r w:rsidR="008D3908">
        <w:t xml:space="preserve">and </w:t>
      </w:r>
      <w:r w:rsidR="00817732">
        <w:t>be</w:t>
      </w:r>
      <w:r w:rsidR="008D3908">
        <w:t xml:space="preserve"> motivated </w:t>
      </w:r>
      <w:r>
        <w:t>to stay involved</w:t>
      </w:r>
      <w:commentRangeEnd w:id="4"/>
      <w:r w:rsidR="008D3908">
        <w:rPr>
          <w:rStyle w:val="CommentReference"/>
        </w:rPr>
        <w:commentReference w:id="4"/>
      </w:r>
      <w:r>
        <w:t>. If a manager or leader does</w:t>
      </w:r>
      <w:r w:rsidR="00817732">
        <w:t xml:space="preserve"> not</w:t>
      </w:r>
      <w:r>
        <w:t xml:space="preserve"> keep in touch with what the team are doing, they are unable to manage effectively. This enables relationship building. As a leader I will always have integrity and honesty.</w:t>
      </w:r>
      <w:r w:rsidR="008D3908">
        <w:t xml:space="preserve"> </w:t>
      </w:r>
    </w:p>
    <w:p w14:paraId="7CA32F5D" w14:textId="77777777" w:rsidR="00E4241F" w:rsidRDefault="00E4241F" w:rsidP="00E4241F">
      <w:pPr>
        <w:spacing w:line="360" w:lineRule="auto"/>
        <w:jc w:val="both"/>
        <w:rPr>
          <w:b/>
          <w:sz w:val="72"/>
          <w:szCs w:val="72"/>
          <w:u w:val="single"/>
        </w:rPr>
      </w:pPr>
    </w:p>
    <w:p w14:paraId="57461851" w14:textId="77777777" w:rsidR="00E4241F" w:rsidRDefault="00E4241F" w:rsidP="00E4241F">
      <w:pPr>
        <w:spacing w:line="360" w:lineRule="auto"/>
        <w:jc w:val="both"/>
        <w:rPr>
          <w:b/>
          <w:sz w:val="72"/>
          <w:szCs w:val="72"/>
          <w:u w:val="single"/>
        </w:rPr>
      </w:pPr>
    </w:p>
    <w:p w14:paraId="563D6617" w14:textId="77777777" w:rsidR="00E4241F" w:rsidRDefault="00E4241F" w:rsidP="00E4241F">
      <w:pPr>
        <w:spacing w:line="360" w:lineRule="auto"/>
        <w:jc w:val="both"/>
        <w:rPr>
          <w:b/>
          <w:sz w:val="72"/>
          <w:szCs w:val="72"/>
          <w:u w:val="single"/>
        </w:rPr>
      </w:pPr>
    </w:p>
    <w:p w14:paraId="013251AD" w14:textId="77777777" w:rsidR="00E4241F" w:rsidRDefault="00E4241F" w:rsidP="00E4241F">
      <w:pPr>
        <w:spacing w:line="360" w:lineRule="auto"/>
        <w:jc w:val="both"/>
        <w:rPr>
          <w:b/>
          <w:sz w:val="72"/>
          <w:szCs w:val="72"/>
          <w:u w:val="single"/>
        </w:rPr>
      </w:pPr>
    </w:p>
    <w:p w14:paraId="36A937ED" w14:textId="77777777" w:rsidR="00E4241F" w:rsidRDefault="00E4241F" w:rsidP="00E4241F">
      <w:pPr>
        <w:spacing w:line="360" w:lineRule="auto"/>
        <w:jc w:val="both"/>
        <w:rPr>
          <w:b/>
          <w:sz w:val="72"/>
          <w:szCs w:val="72"/>
          <w:u w:val="single"/>
        </w:rPr>
      </w:pPr>
    </w:p>
    <w:p w14:paraId="07E9FDC9" w14:textId="77777777" w:rsidR="00E4241F" w:rsidRDefault="00E4241F" w:rsidP="00E4241F">
      <w:pPr>
        <w:spacing w:line="360" w:lineRule="auto"/>
        <w:jc w:val="both"/>
        <w:rPr>
          <w:b/>
          <w:sz w:val="72"/>
          <w:szCs w:val="72"/>
          <w:u w:val="single"/>
        </w:rPr>
      </w:pPr>
    </w:p>
    <w:p w14:paraId="0F12C089" w14:textId="77777777" w:rsidR="00E4241F" w:rsidRDefault="00E4241F" w:rsidP="00E4241F">
      <w:pPr>
        <w:spacing w:line="360" w:lineRule="auto"/>
        <w:jc w:val="both"/>
        <w:rPr>
          <w:b/>
          <w:sz w:val="72"/>
          <w:szCs w:val="72"/>
          <w:u w:val="single"/>
        </w:rPr>
      </w:pPr>
    </w:p>
    <w:p w14:paraId="530A2A0F" w14:textId="77777777" w:rsidR="00E4241F" w:rsidRDefault="00E4241F" w:rsidP="00E4241F">
      <w:pPr>
        <w:spacing w:line="360" w:lineRule="auto"/>
        <w:jc w:val="both"/>
        <w:rPr>
          <w:b/>
          <w:sz w:val="72"/>
          <w:szCs w:val="72"/>
          <w:u w:val="single"/>
        </w:rPr>
      </w:pPr>
    </w:p>
    <w:p w14:paraId="35E28798" w14:textId="77777777" w:rsidR="00E4241F" w:rsidRDefault="00E4241F" w:rsidP="00E4241F">
      <w:pPr>
        <w:spacing w:line="360" w:lineRule="auto"/>
        <w:jc w:val="both"/>
        <w:rPr>
          <w:b/>
          <w:sz w:val="72"/>
          <w:szCs w:val="72"/>
          <w:u w:val="single"/>
        </w:rPr>
      </w:pPr>
    </w:p>
    <w:p w14:paraId="6EA40B07" w14:textId="47FC51FF" w:rsidR="00E80C3B" w:rsidRPr="00905696" w:rsidRDefault="00E80C3B" w:rsidP="00E4241F">
      <w:pPr>
        <w:spacing w:line="360" w:lineRule="auto"/>
        <w:rPr>
          <w:b/>
          <w:sz w:val="72"/>
          <w:szCs w:val="72"/>
          <w:u w:val="single"/>
        </w:rPr>
      </w:pPr>
      <w:r w:rsidRPr="00905696">
        <w:rPr>
          <w:b/>
          <w:sz w:val="72"/>
          <w:szCs w:val="72"/>
          <w:u w:val="single"/>
        </w:rPr>
        <w:t>Curriculum Vitae</w:t>
      </w:r>
    </w:p>
    <w:p w14:paraId="2647F831" w14:textId="77777777" w:rsidR="00E80C3B" w:rsidRPr="00E80C3B" w:rsidRDefault="00E80C3B" w:rsidP="00E4241F">
      <w:pPr>
        <w:spacing w:line="360" w:lineRule="auto"/>
        <w:jc w:val="both"/>
        <w:rPr>
          <w:szCs w:val="24"/>
        </w:rPr>
      </w:pPr>
      <w:r w:rsidRPr="00E80C3B">
        <w:rPr>
          <w:szCs w:val="24"/>
        </w:rPr>
        <w:t>Sarah Knight</w:t>
      </w:r>
    </w:p>
    <w:p w14:paraId="320931F7" w14:textId="1AB5E8FD" w:rsidR="00E80C3B" w:rsidRPr="00E80C3B" w:rsidRDefault="00E80C3B" w:rsidP="00E4241F">
      <w:pPr>
        <w:spacing w:line="360" w:lineRule="auto"/>
        <w:jc w:val="both"/>
        <w:rPr>
          <w:szCs w:val="24"/>
        </w:rPr>
      </w:pPr>
      <w:r>
        <w:rPr>
          <w:szCs w:val="24"/>
        </w:rPr>
        <w:t>15 Suffolk Close</w:t>
      </w:r>
    </w:p>
    <w:p w14:paraId="25CE931E" w14:textId="77777777" w:rsidR="00E80C3B" w:rsidRPr="00E80C3B" w:rsidRDefault="00E80C3B" w:rsidP="00E4241F">
      <w:pPr>
        <w:spacing w:line="360" w:lineRule="auto"/>
        <w:jc w:val="both"/>
        <w:rPr>
          <w:szCs w:val="24"/>
        </w:rPr>
      </w:pPr>
      <w:r w:rsidRPr="00E80C3B">
        <w:rPr>
          <w:szCs w:val="24"/>
        </w:rPr>
        <w:t>Porthcawl</w:t>
      </w:r>
    </w:p>
    <w:p w14:paraId="00EEBD32" w14:textId="40FFBFB4" w:rsidR="00E80C3B" w:rsidRPr="00E80C3B" w:rsidRDefault="00E80C3B" w:rsidP="00E4241F">
      <w:pPr>
        <w:spacing w:line="360" w:lineRule="auto"/>
        <w:jc w:val="both"/>
        <w:rPr>
          <w:szCs w:val="24"/>
        </w:rPr>
      </w:pPr>
      <w:r w:rsidRPr="00E80C3B">
        <w:rPr>
          <w:szCs w:val="24"/>
        </w:rPr>
        <w:t xml:space="preserve">CF36 </w:t>
      </w:r>
      <w:r>
        <w:rPr>
          <w:szCs w:val="24"/>
        </w:rPr>
        <w:t>3JR</w:t>
      </w:r>
    </w:p>
    <w:p w14:paraId="61DCCBBA" w14:textId="697F8EBB" w:rsidR="00E80C3B" w:rsidRDefault="00E80C3B" w:rsidP="00E4241F">
      <w:pPr>
        <w:spacing w:line="360" w:lineRule="auto"/>
        <w:jc w:val="both"/>
        <w:rPr>
          <w:color w:val="0563C1" w:themeColor="hyperlink"/>
          <w:szCs w:val="24"/>
          <w:u w:val="single"/>
        </w:rPr>
      </w:pPr>
      <w:r w:rsidRPr="00E80C3B">
        <w:rPr>
          <w:szCs w:val="24"/>
        </w:rPr>
        <w:t xml:space="preserve">07788373046   </w:t>
      </w:r>
      <w:hyperlink r:id="rId13" w:history="1">
        <w:r w:rsidRPr="00E80C3B">
          <w:rPr>
            <w:color w:val="0563C1" w:themeColor="hyperlink"/>
            <w:szCs w:val="24"/>
            <w:u w:val="single"/>
          </w:rPr>
          <w:t>m.lady@live.co.uk</w:t>
        </w:r>
      </w:hyperlink>
    </w:p>
    <w:p w14:paraId="3A019E47" w14:textId="44EA724D" w:rsidR="00160DDA" w:rsidRDefault="00160DDA" w:rsidP="00E4241F">
      <w:pPr>
        <w:spacing w:line="360" w:lineRule="auto"/>
        <w:jc w:val="both"/>
        <w:rPr>
          <w:szCs w:val="24"/>
        </w:rPr>
      </w:pPr>
      <w:r>
        <w:rPr>
          <w:szCs w:val="24"/>
        </w:rPr>
        <w:t>Looking to work in early intervention dealing with complex behaviour challenges, using experience and skills obtained working in the health and social care sector and knowledge gained from obtaining a distinction in a Foundation Degree in Early Childhood studies. With continuing studies at level 6 in Early Childhood Education and Care</w:t>
      </w:r>
      <w:r w:rsidR="00A03573">
        <w:rPr>
          <w:szCs w:val="24"/>
        </w:rPr>
        <w:t xml:space="preserve"> with an expected First-Class Honours Degree.</w:t>
      </w:r>
      <w:r w:rsidR="00A068A9">
        <w:rPr>
          <w:szCs w:val="24"/>
        </w:rPr>
        <w:t xml:space="preserve"> On-going Masters in Behaviour Analysis.</w:t>
      </w:r>
    </w:p>
    <w:p w14:paraId="6E8090FC" w14:textId="4A137C05" w:rsidR="00E80C3B" w:rsidRPr="00E80C3B" w:rsidRDefault="00A03573" w:rsidP="00E4241F">
      <w:pPr>
        <w:spacing w:line="360" w:lineRule="auto"/>
        <w:jc w:val="both"/>
        <w:rPr>
          <w:szCs w:val="24"/>
        </w:rPr>
      </w:pPr>
      <w:r>
        <w:rPr>
          <w:szCs w:val="24"/>
        </w:rPr>
        <w:t xml:space="preserve">Possessing </w:t>
      </w:r>
      <w:r w:rsidR="00160DDA">
        <w:rPr>
          <w:szCs w:val="24"/>
        </w:rPr>
        <w:t>e</w:t>
      </w:r>
      <w:r w:rsidR="00E80C3B" w:rsidRPr="00E80C3B">
        <w:rPr>
          <w:szCs w:val="24"/>
        </w:rPr>
        <w:t>xtensive experience working with children with autism</w:t>
      </w:r>
      <w:r w:rsidR="00160DDA">
        <w:rPr>
          <w:szCs w:val="24"/>
        </w:rPr>
        <w:t>,</w:t>
      </w:r>
      <w:r w:rsidR="00E80C3B" w:rsidRPr="00E80C3B">
        <w:rPr>
          <w:szCs w:val="24"/>
        </w:rPr>
        <w:t xml:space="preserve"> exceptional organisational skills, </w:t>
      </w:r>
      <w:r>
        <w:rPr>
          <w:szCs w:val="24"/>
        </w:rPr>
        <w:t xml:space="preserve">ability to </w:t>
      </w:r>
      <w:r w:rsidR="00E80C3B" w:rsidRPr="00E80C3B">
        <w:rPr>
          <w:szCs w:val="24"/>
        </w:rPr>
        <w:t>approach</w:t>
      </w:r>
      <w:r>
        <w:rPr>
          <w:szCs w:val="24"/>
        </w:rPr>
        <w:t xml:space="preserve"> </w:t>
      </w:r>
      <w:r w:rsidR="00E80C3B" w:rsidRPr="00E80C3B">
        <w:rPr>
          <w:szCs w:val="24"/>
        </w:rPr>
        <w:t xml:space="preserve">new situations </w:t>
      </w:r>
      <w:r>
        <w:rPr>
          <w:szCs w:val="24"/>
        </w:rPr>
        <w:t xml:space="preserve">with </w:t>
      </w:r>
      <w:r w:rsidR="00E80C3B" w:rsidRPr="00E80C3B">
        <w:rPr>
          <w:szCs w:val="24"/>
        </w:rPr>
        <w:t>precis</w:t>
      </w:r>
      <w:r>
        <w:rPr>
          <w:szCs w:val="24"/>
        </w:rPr>
        <w:t>ion</w:t>
      </w:r>
      <w:r w:rsidR="00E80C3B" w:rsidRPr="00E80C3B">
        <w:rPr>
          <w:szCs w:val="24"/>
        </w:rPr>
        <w:t xml:space="preserve">: producing excellent results. </w:t>
      </w:r>
      <w:commentRangeStart w:id="5"/>
      <w:r w:rsidR="00BF7E74">
        <w:rPr>
          <w:szCs w:val="24"/>
        </w:rPr>
        <w:t>Being highly</w:t>
      </w:r>
      <w:r w:rsidR="00160DDA">
        <w:rPr>
          <w:szCs w:val="24"/>
        </w:rPr>
        <w:t xml:space="preserve"> motivat</w:t>
      </w:r>
      <w:r w:rsidR="00BF7E74">
        <w:rPr>
          <w:szCs w:val="24"/>
        </w:rPr>
        <w:t>ed</w:t>
      </w:r>
      <w:r w:rsidR="00160DDA">
        <w:rPr>
          <w:szCs w:val="24"/>
        </w:rPr>
        <w:t>, working</w:t>
      </w:r>
      <w:r w:rsidR="00E80C3B" w:rsidRPr="00E80C3B">
        <w:rPr>
          <w:szCs w:val="24"/>
        </w:rPr>
        <w:t xml:space="preserve"> </w:t>
      </w:r>
      <w:r>
        <w:rPr>
          <w:szCs w:val="24"/>
        </w:rPr>
        <w:t xml:space="preserve">well as part of </w:t>
      </w:r>
      <w:r w:rsidR="00BF7E74">
        <w:rPr>
          <w:szCs w:val="24"/>
        </w:rPr>
        <w:t xml:space="preserve">a </w:t>
      </w:r>
      <w:r w:rsidR="00BF7E74" w:rsidRPr="00E80C3B">
        <w:rPr>
          <w:szCs w:val="24"/>
        </w:rPr>
        <w:t>team</w:t>
      </w:r>
      <w:r w:rsidR="00E80C3B" w:rsidRPr="00E80C3B">
        <w:rPr>
          <w:szCs w:val="24"/>
        </w:rPr>
        <w:t xml:space="preserve"> as well as on own initiative</w:t>
      </w:r>
      <w:r w:rsidR="00BF7E74">
        <w:rPr>
          <w:szCs w:val="24"/>
        </w:rPr>
        <w:t>,</w:t>
      </w:r>
      <w:r>
        <w:rPr>
          <w:szCs w:val="24"/>
        </w:rPr>
        <w:t xml:space="preserve"> whilst</w:t>
      </w:r>
      <w:r w:rsidR="00E80C3B" w:rsidRPr="00E80C3B">
        <w:rPr>
          <w:szCs w:val="24"/>
        </w:rPr>
        <w:t xml:space="preserve"> delegat</w:t>
      </w:r>
      <w:r w:rsidR="00160DDA">
        <w:rPr>
          <w:szCs w:val="24"/>
        </w:rPr>
        <w:t>ing</w:t>
      </w:r>
      <w:r w:rsidR="00E80C3B" w:rsidRPr="00E80C3B">
        <w:rPr>
          <w:szCs w:val="24"/>
        </w:rPr>
        <w:t>, set</w:t>
      </w:r>
      <w:r w:rsidR="00160DDA">
        <w:rPr>
          <w:szCs w:val="24"/>
        </w:rPr>
        <w:t>ting</w:t>
      </w:r>
      <w:r w:rsidR="00E80C3B" w:rsidRPr="00E80C3B">
        <w:rPr>
          <w:szCs w:val="24"/>
        </w:rPr>
        <w:t xml:space="preserve"> goals and prioritis</w:t>
      </w:r>
      <w:r w:rsidR="00160DDA">
        <w:rPr>
          <w:szCs w:val="24"/>
        </w:rPr>
        <w:t>ing</w:t>
      </w:r>
      <w:r w:rsidR="00E80C3B" w:rsidRPr="00E80C3B">
        <w:rPr>
          <w:szCs w:val="24"/>
        </w:rPr>
        <w:t xml:space="preserve"> workload. </w:t>
      </w:r>
      <w:r w:rsidR="00160DDA">
        <w:rPr>
          <w:szCs w:val="24"/>
        </w:rPr>
        <w:t>Experienced in multi-agency approaches</w:t>
      </w:r>
      <w:r w:rsidR="00BF7E74">
        <w:rPr>
          <w:szCs w:val="24"/>
        </w:rPr>
        <w:t>;</w:t>
      </w:r>
      <w:r w:rsidR="00160DDA">
        <w:rPr>
          <w:szCs w:val="24"/>
        </w:rPr>
        <w:t xml:space="preserve"> having</w:t>
      </w:r>
      <w:r w:rsidR="005D65EF">
        <w:rPr>
          <w:szCs w:val="24"/>
        </w:rPr>
        <w:t xml:space="preserve"> excellent </w:t>
      </w:r>
      <w:r w:rsidR="00160DDA">
        <w:rPr>
          <w:szCs w:val="24"/>
        </w:rPr>
        <w:t>team l</w:t>
      </w:r>
      <w:r w:rsidR="005D65EF">
        <w:rPr>
          <w:szCs w:val="24"/>
        </w:rPr>
        <w:t>eader</w:t>
      </w:r>
      <w:r w:rsidR="00160DDA">
        <w:rPr>
          <w:szCs w:val="24"/>
        </w:rPr>
        <w:t xml:space="preserve"> qualities and</w:t>
      </w:r>
      <w:r w:rsidR="00E80C3B" w:rsidRPr="00E80C3B">
        <w:rPr>
          <w:szCs w:val="24"/>
        </w:rPr>
        <w:t xml:space="preserve"> </w:t>
      </w:r>
      <w:r w:rsidR="005D65EF">
        <w:rPr>
          <w:szCs w:val="24"/>
        </w:rPr>
        <w:t>outstanding</w:t>
      </w:r>
      <w:r w:rsidR="00E80C3B" w:rsidRPr="00E80C3B">
        <w:rPr>
          <w:szCs w:val="24"/>
        </w:rPr>
        <w:t xml:space="preserve"> communication skills</w:t>
      </w:r>
      <w:r w:rsidR="00160DDA">
        <w:rPr>
          <w:szCs w:val="24"/>
        </w:rPr>
        <w:t>.</w:t>
      </w:r>
      <w:commentRangeEnd w:id="5"/>
      <w:r w:rsidR="006E1A2C">
        <w:rPr>
          <w:rStyle w:val="CommentReference"/>
        </w:rPr>
        <w:commentReference w:id="5"/>
      </w:r>
    </w:p>
    <w:p w14:paraId="554706DC" w14:textId="14E698A1" w:rsidR="00E80C3B" w:rsidRDefault="00E80C3B" w:rsidP="00E4241F">
      <w:pPr>
        <w:spacing w:line="360" w:lineRule="auto"/>
        <w:jc w:val="both"/>
        <w:rPr>
          <w:b/>
          <w:szCs w:val="24"/>
          <w:u w:val="single"/>
        </w:rPr>
      </w:pPr>
      <w:r w:rsidRPr="00E80C3B">
        <w:rPr>
          <w:b/>
          <w:szCs w:val="24"/>
          <w:u w:val="single"/>
        </w:rPr>
        <w:t>Education</w:t>
      </w:r>
      <w:r w:rsidR="00160DDA">
        <w:rPr>
          <w:b/>
          <w:szCs w:val="24"/>
          <w:u w:val="single"/>
        </w:rPr>
        <w:t xml:space="preserve"> and Qualifications</w:t>
      </w:r>
      <w:r w:rsidRPr="00E80C3B">
        <w:rPr>
          <w:b/>
          <w:szCs w:val="24"/>
          <w:u w:val="single"/>
        </w:rPr>
        <w:t>:</w:t>
      </w:r>
    </w:p>
    <w:p w14:paraId="20DF14BE" w14:textId="52D4EE44" w:rsidR="00E80C3B" w:rsidRPr="00E80C3B" w:rsidRDefault="00E80C3B" w:rsidP="00E4241F">
      <w:pPr>
        <w:spacing w:line="360" w:lineRule="auto"/>
        <w:jc w:val="both"/>
        <w:rPr>
          <w:szCs w:val="24"/>
        </w:rPr>
      </w:pPr>
      <w:r w:rsidRPr="00E80C3B">
        <w:rPr>
          <w:b/>
          <w:szCs w:val="24"/>
        </w:rPr>
        <w:t xml:space="preserve">September 2018 – </w:t>
      </w:r>
      <w:r>
        <w:rPr>
          <w:b/>
          <w:szCs w:val="24"/>
        </w:rPr>
        <w:t>May 2019</w:t>
      </w:r>
      <w:r w:rsidRPr="00E80C3B">
        <w:rPr>
          <w:b/>
          <w:szCs w:val="24"/>
        </w:rPr>
        <w:t xml:space="preserve">: </w:t>
      </w:r>
      <w:r>
        <w:rPr>
          <w:b/>
          <w:szCs w:val="24"/>
        </w:rPr>
        <w:t xml:space="preserve">Foundation </w:t>
      </w:r>
      <w:r w:rsidRPr="00E80C3B">
        <w:rPr>
          <w:b/>
          <w:szCs w:val="24"/>
        </w:rPr>
        <w:t xml:space="preserve">Degree: Early Childhood Studies: Gower College, Swansea: </w:t>
      </w:r>
      <w:r w:rsidRPr="00E80C3B">
        <w:rPr>
          <w:szCs w:val="24"/>
        </w:rPr>
        <w:t>Level 5 – Modules</w:t>
      </w:r>
      <w:r>
        <w:rPr>
          <w:szCs w:val="24"/>
        </w:rPr>
        <w:t>:</w:t>
      </w:r>
      <w:r w:rsidRPr="00E80C3B">
        <w:rPr>
          <w:szCs w:val="24"/>
        </w:rPr>
        <w:t xml:space="preserve"> Numeracy through play</w:t>
      </w:r>
      <w:r>
        <w:rPr>
          <w:szCs w:val="24"/>
        </w:rPr>
        <w:t>;</w:t>
      </w:r>
      <w:r w:rsidRPr="00E80C3B">
        <w:rPr>
          <w:szCs w:val="24"/>
        </w:rPr>
        <w:t xml:space="preserve"> </w:t>
      </w:r>
      <w:proofErr w:type="spellStart"/>
      <w:r w:rsidRPr="00E80C3B">
        <w:rPr>
          <w:szCs w:val="24"/>
        </w:rPr>
        <w:t>Iaith</w:t>
      </w:r>
      <w:proofErr w:type="spellEnd"/>
      <w:r w:rsidRPr="00E80C3B">
        <w:rPr>
          <w:szCs w:val="24"/>
        </w:rPr>
        <w:t xml:space="preserve"> </w:t>
      </w:r>
      <w:proofErr w:type="spellStart"/>
      <w:r w:rsidRPr="00E80C3B">
        <w:rPr>
          <w:szCs w:val="24"/>
        </w:rPr>
        <w:t>Chwarae</w:t>
      </w:r>
      <w:proofErr w:type="spellEnd"/>
      <w:r>
        <w:rPr>
          <w:szCs w:val="24"/>
        </w:rPr>
        <w:t>;</w:t>
      </w:r>
      <w:r w:rsidRPr="00E80C3B">
        <w:rPr>
          <w:szCs w:val="24"/>
        </w:rPr>
        <w:t xml:space="preserve"> Research for learning, Leadership skills for effective practice</w:t>
      </w:r>
      <w:r>
        <w:rPr>
          <w:szCs w:val="24"/>
        </w:rPr>
        <w:t>;</w:t>
      </w:r>
      <w:r w:rsidRPr="00E80C3B">
        <w:rPr>
          <w:szCs w:val="24"/>
        </w:rPr>
        <w:t xml:space="preserve"> Learning outdoors and Work-Based practice. </w:t>
      </w:r>
      <w:r>
        <w:rPr>
          <w:szCs w:val="24"/>
        </w:rPr>
        <w:t>Grade – distinction, achiev</w:t>
      </w:r>
      <w:r w:rsidR="00BF7E74">
        <w:rPr>
          <w:szCs w:val="24"/>
        </w:rPr>
        <w:t>ing</w:t>
      </w:r>
      <w:r>
        <w:rPr>
          <w:szCs w:val="24"/>
        </w:rPr>
        <w:t xml:space="preserve"> an award </w:t>
      </w:r>
      <w:r w:rsidR="00BF7E74">
        <w:rPr>
          <w:szCs w:val="24"/>
        </w:rPr>
        <w:t xml:space="preserve">for </w:t>
      </w:r>
      <w:r>
        <w:rPr>
          <w:szCs w:val="24"/>
        </w:rPr>
        <w:t>academic excellence.</w:t>
      </w:r>
    </w:p>
    <w:p w14:paraId="063F255E" w14:textId="75D82EE7" w:rsidR="00E80C3B" w:rsidRDefault="00E80C3B" w:rsidP="00E4241F">
      <w:pPr>
        <w:spacing w:line="360" w:lineRule="auto"/>
        <w:jc w:val="both"/>
        <w:rPr>
          <w:szCs w:val="24"/>
        </w:rPr>
      </w:pPr>
      <w:r w:rsidRPr="00E80C3B">
        <w:rPr>
          <w:b/>
          <w:szCs w:val="24"/>
        </w:rPr>
        <w:t xml:space="preserve">September 2017 – May 2018: </w:t>
      </w:r>
      <w:r>
        <w:rPr>
          <w:b/>
          <w:szCs w:val="24"/>
        </w:rPr>
        <w:t xml:space="preserve">Foundation </w:t>
      </w:r>
      <w:r w:rsidRPr="00E80C3B">
        <w:rPr>
          <w:b/>
          <w:szCs w:val="24"/>
        </w:rPr>
        <w:t xml:space="preserve">Degree: Early Childhood Studies: Gower College, Swansea: </w:t>
      </w:r>
      <w:r w:rsidRPr="00E80C3B">
        <w:rPr>
          <w:szCs w:val="24"/>
        </w:rPr>
        <w:t>Level 4 – Modules</w:t>
      </w:r>
      <w:r>
        <w:rPr>
          <w:szCs w:val="24"/>
        </w:rPr>
        <w:t>:</w:t>
      </w:r>
      <w:r w:rsidRPr="00E80C3B">
        <w:rPr>
          <w:szCs w:val="24"/>
        </w:rPr>
        <w:t xml:space="preserve"> Study skills</w:t>
      </w:r>
      <w:r>
        <w:rPr>
          <w:szCs w:val="24"/>
        </w:rPr>
        <w:t>;</w:t>
      </w:r>
      <w:r w:rsidRPr="00E80C3B">
        <w:rPr>
          <w:szCs w:val="24"/>
        </w:rPr>
        <w:t xml:space="preserve"> Human development</w:t>
      </w:r>
      <w:r>
        <w:rPr>
          <w:szCs w:val="24"/>
        </w:rPr>
        <w:t>,</w:t>
      </w:r>
      <w:r w:rsidRPr="00E80C3B">
        <w:rPr>
          <w:szCs w:val="24"/>
        </w:rPr>
        <w:t xml:space="preserve"> the early years</w:t>
      </w:r>
      <w:r>
        <w:rPr>
          <w:szCs w:val="24"/>
        </w:rPr>
        <w:t>;</w:t>
      </w:r>
      <w:r w:rsidRPr="00E80C3B">
        <w:rPr>
          <w:szCs w:val="24"/>
        </w:rPr>
        <w:t xml:space="preserve"> Early literacy</w:t>
      </w:r>
      <w:r>
        <w:rPr>
          <w:szCs w:val="24"/>
        </w:rPr>
        <w:t>;</w:t>
      </w:r>
      <w:r w:rsidRPr="00E80C3B">
        <w:rPr>
          <w:szCs w:val="24"/>
        </w:rPr>
        <w:t xml:space="preserve"> Young child’s health and well-being and Work-Based practice.</w:t>
      </w:r>
    </w:p>
    <w:p w14:paraId="018C43DD" w14:textId="63EECE87" w:rsidR="00003FCA" w:rsidRPr="00E80C3B" w:rsidRDefault="00003FCA" w:rsidP="00E4241F">
      <w:pPr>
        <w:spacing w:line="360" w:lineRule="auto"/>
        <w:jc w:val="both"/>
        <w:rPr>
          <w:szCs w:val="24"/>
        </w:rPr>
      </w:pPr>
      <w:r w:rsidRPr="00003FCA">
        <w:rPr>
          <w:szCs w:val="24"/>
        </w:rPr>
        <w:t>Skills obtained: Independent research, referencing (Harvard style), referring to academic journals, reflection, analysis and evaluating, academic writing, knowledge and understanding of the subject including concepts and theories.</w:t>
      </w:r>
    </w:p>
    <w:p w14:paraId="281D6B9F" w14:textId="203B1944" w:rsidR="005D65EF" w:rsidRDefault="00E80C3B" w:rsidP="00E4241F">
      <w:pPr>
        <w:spacing w:line="360" w:lineRule="auto"/>
        <w:jc w:val="both"/>
        <w:rPr>
          <w:b/>
          <w:szCs w:val="24"/>
          <w:u w:val="thick"/>
        </w:rPr>
      </w:pPr>
      <w:r w:rsidRPr="00E80C3B">
        <w:rPr>
          <w:b/>
          <w:szCs w:val="24"/>
          <w:u w:val="thick"/>
        </w:rPr>
        <w:t>Employment</w:t>
      </w:r>
    </w:p>
    <w:p w14:paraId="164511FC" w14:textId="5D8648C5" w:rsidR="005D65EF" w:rsidRDefault="005D65EF" w:rsidP="00E4241F">
      <w:pPr>
        <w:spacing w:line="360" w:lineRule="auto"/>
        <w:jc w:val="both"/>
        <w:rPr>
          <w:b/>
          <w:szCs w:val="24"/>
        </w:rPr>
      </w:pPr>
      <w:r>
        <w:rPr>
          <w:b/>
          <w:szCs w:val="24"/>
        </w:rPr>
        <w:t>October 2019 – present: Behaviour Support Worker</w:t>
      </w:r>
    </w:p>
    <w:p w14:paraId="03A28B3B" w14:textId="7CB215E5" w:rsidR="005D65EF" w:rsidRPr="00070E3E" w:rsidRDefault="005D65EF" w:rsidP="00E4241F">
      <w:pPr>
        <w:pStyle w:val="ListParagraph"/>
        <w:numPr>
          <w:ilvl w:val="0"/>
          <w:numId w:val="9"/>
        </w:numPr>
        <w:spacing w:line="360" w:lineRule="auto"/>
        <w:jc w:val="both"/>
        <w:rPr>
          <w:bCs/>
          <w:szCs w:val="24"/>
        </w:rPr>
      </w:pPr>
      <w:r w:rsidRPr="00070E3E">
        <w:rPr>
          <w:bCs/>
          <w:szCs w:val="24"/>
        </w:rPr>
        <w:t xml:space="preserve">Providing </w:t>
      </w:r>
      <w:r w:rsidR="00774DBD" w:rsidRPr="00070E3E">
        <w:rPr>
          <w:bCs/>
          <w:szCs w:val="24"/>
        </w:rPr>
        <w:t xml:space="preserve">behaviour </w:t>
      </w:r>
      <w:r w:rsidRPr="00070E3E">
        <w:rPr>
          <w:bCs/>
          <w:szCs w:val="24"/>
        </w:rPr>
        <w:t xml:space="preserve">support to children in residential care homes with autism and/or complex behaviour issues. Working hands on, following support plans and interventions, using techniques and strategies to promote positive behaviour with social inclusion and ensure safeguarding. </w:t>
      </w:r>
      <w:commentRangeStart w:id="6"/>
      <w:r w:rsidRPr="00070E3E">
        <w:rPr>
          <w:bCs/>
          <w:szCs w:val="24"/>
        </w:rPr>
        <w:t xml:space="preserve">Assessing and analysing to develop and adapt development intervention strategies. </w:t>
      </w:r>
      <w:r w:rsidR="00774DBD" w:rsidRPr="00070E3E">
        <w:rPr>
          <w:bCs/>
          <w:szCs w:val="24"/>
        </w:rPr>
        <w:t>Leading a team in very complex situations.</w:t>
      </w:r>
      <w:commentRangeEnd w:id="6"/>
      <w:r w:rsidR="00CD2C7D">
        <w:rPr>
          <w:rStyle w:val="CommentReference"/>
        </w:rPr>
        <w:commentReference w:id="6"/>
      </w:r>
    </w:p>
    <w:p w14:paraId="145CE078" w14:textId="77777777" w:rsidR="006F41D0" w:rsidRPr="005D65EF" w:rsidRDefault="006F41D0" w:rsidP="00E4241F">
      <w:pPr>
        <w:spacing w:line="360" w:lineRule="auto"/>
        <w:jc w:val="both"/>
        <w:rPr>
          <w:b/>
          <w:szCs w:val="24"/>
          <w:u w:val="single"/>
        </w:rPr>
      </w:pPr>
      <w:r w:rsidRPr="005D65EF">
        <w:rPr>
          <w:b/>
          <w:szCs w:val="24"/>
          <w:u w:val="single"/>
        </w:rPr>
        <w:t>Previous</w:t>
      </w:r>
    </w:p>
    <w:p w14:paraId="37D098DD" w14:textId="32EC4768" w:rsidR="00070E3E" w:rsidRDefault="005D65EF" w:rsidP="00E4241F">
      <w:pPr>
        <w:spacing w:line="360" w:lineRule="auto"/>
        <w:jc w:val="both"/>
        <w:rPr>
          <w:b/>
          <w:szCs w:val="24"/>
        </w:rPr>
      </w:pPr>
      <w:r>
        <w:rPr>
          <w:b/>
          <w:szCs w:val="24"/>
        </w:rPr>
        <w:t xml:space="preserve">April 2019 – October 2019: </w:t>
      </w:r>
    </w:p>
    <w:p w14:paraId="3BCE5076" w14:textId="65CD8068" w:rsidR="005D65EF" w:rsidRPr="00070E3E" w:rsidRDefault="005D65EF" w:rsidP="00E4241F">
      <w:pPr>
        <w:pStyle w:val="ListParagraph"/>
        <w:numPr>
          <w:ilvl w:val="0"/>
          <w:numId w:val="9"/>
        </w:numPr>
        <w:spacing w:line="360" w:lineRule="auto"/>
        <w:jc w:val="both"/>
        <w:rPr>
          <w:b/>
          <w:szCs w:val="24"/>
        </w:rPr>
      </w:pPr>
      <w:r w:rsidRPr="00070E3E">
        <w:rPr>
          <w:bCs/>
          <w:szCs w:val="24"/>
        </w:rPr>
        <w:t>Support Worker; complex needs</w:t>
      </w:r>
      <w:r w:rsidR="00070E3E">
        <w:rPr>
          <w:bCs/>
          <w:szCs w:val="24"/>
        </w:rPr>
        <w:t xml:space="preserve">, assisting vulnerable individuals in a holistic manner, maintaining their dignity and independence, enabling, maintaining and caring for their well-being in their homes and wider community. </w:t>
      </w:r>
    </w:p>
    <w:p w14:paraId="11162138" w14:textId="7A848625" w:rsidR="00E80C3B" w:rsidRPr="00E80C3B" w:rsidRDefault="00BF5FE2" w:rsidP="00E4241F">
      <w:pPr>
        <w:spacing w:line="360" w:lineRule="auto"/>
        <w:jc w:val="both"/>
        <w:rPr>
          <w:b/>
          <w:szCs w:val="24"/>
        </w:rPr>
      </w:pPr>
      <w:r>
        <w:rPr>
          <w:b/>
          <w:szCs w:val="24"/>
        </w:rPr>
        <w:t>2015</w:t>
      </w:r>
      <w:r w:rsidR="00E80C3B" w:rsidRPr="00E80C3B">
        <w:rPr>
          <w:b/>
          <w:szCs w:val="24"/>
        </w:rPr>
        <w:t xml:space="preserve"> </w:t>
      </w:r>
      <w:r w:rsidRPr="00E80C3B">
        <w:rPr>
          <w:b/>
          <w:szCs w:val="24"/>
        </w:rPr>
        <w:t xml:space="preserve">– </w:t>
      </w:r>
      <w:r>
        <w:rPr>
          <w:b/>
          <w:szCs w:val="24"/>
        </w:rPr>
        <w:t>2019</w:t>
      </w:r>
      <w:r w:rsidR="00E80C3B" w:rsidRPr="00E80C3B">
        <w:rPr>
          <w:b/>
          <w:szCs w:val="24"/>
        </w:rPr>
        <w:t>: SEN Learning Support Officer and Support Worker</w:t>
      </w:r>
    </w:p>
    <w:p w14:paraId="19051E57" w14:textId="5041F822" w:rsidR="00E80C3B" w:rsidRPr="00E80C3B" w:rsidRDefault="00F51B5A" w:rsidP="00E4241F">
      <w:pPr>
        <w:numPr>
          <w:ilvl w:val="0"/>
          <w:numId w:val="6"/>
        </w:numPr>
        <w:spacing w:line="360" w:lineRule="auto"/>
        <w:jc w:val="both"/>
        <w:rPr>
          <w:b/>
          <w:szCs w:val="24"/>
          <w:u w:val="single"/>
        </w:rPr>
      </w:pPr>
      <w:r w:rsidRPr="00E80C3B">
        <w:rPr>
          <w:szCs w:val="24"/>
        </w:rPr>
        <w:t>Aiding</w:t>
      </w:r>
      <w:r w:rsidR="00E80C3B" w:rsidRPr="00E80C3B">
        <w:rPr>
          <w:szCs w:val="24"/>
        </w:rPr>
        <w:t xml:space="preserve"> pupils with autism and additional learning and support needs in all aspects of their education and well-being. Providing in class support, following a prescribed intervention programme, engaging pupils to interact with others and in activities, preparing classrooms for lessons and supervising pupils out of lesson time. </w:t>
      </w:r>
    </w:p>
    <w:p w14:paraId="74699D89" w14:textId="14BBEA7C" w:rsidR="00E80C3B" w:rsidRDefault="00E80C3B" w:rsidP="00E4241F">
      <w:pPr>
        <w:numPr>
          <w:ilvl w:val="0"/>
          <w:numId w:val="6"/>
        </w:numPr>
        <w:spacing w:line="360" w:lineRule="auto"/>
        <w:contextualSpacing/>
        <w:jc w:val="both"/>
        <w:rPr>
          <w:szCs w:val="24"/>
        </w:rPr>
      </w:pPr>
      <w:r w:rsidRPr="00E80C3B">
        <w:rPr>
          <w:szCs w:val="24"/>
        </w:rPr>
        <w:t>Supporting young persons with mental health and learning disabilities. Enabling individuals to maintain a healthy and independent life whilst having an active part in their community: assisting with ongoing education, offering advice, and responding to challenging behaviour.</w:t>
      </w:r>
    </w:p>
    <w:p w14:paraId="081F480E" w14:textId="77777777" w:rsidR="00D5527F" w:rsidRPr="00E80C3B" w:rsidRDefault="00D5527F" w:rsidP="00E4241F">
      <w:pPr>
        <w:spacing w:line="360" w:lineRule="auto"/>
        <w:contextualSpacing/>
        <w:jc w:val="both"/>
        <w:rPr>
          <w:szCs w:val="24"/>
        </w:rPr>
      </w:pPr>
    </w:p>
    <w:p w14:paraId="25D1A4B0" w14:textId="0B874B8F" w:rsidR="00E80C3B" w:rsidRPr="00E80C3B" w:rsidRDefault="00E80C3B" w:rsidP="00E4241F">
      <w:pPr>
        <w:spacing w:line="360" w:lineRule="auto"/>
        <w:jc w:val="both"/>
        <w:rPr>
          <w:szCs w:val="24"/>
        </w:rPr>
      </w:pPr>
      <w:r w:rsidRPr="00E80C3B">
        <w:rPr>
          <w:szCs w:val="24"/>
        </w:rPr>
        <w:t xml:space="preserve">Skills obtained: All aspects of Microsoft office, classroom management and leadership, planning (planning activities and planning processes), evaluating and assessment using knowledge of the Foundation Phase profile, mathematics and literacy using ELP’s, creativity (especially in outdoor learning), reflection on own work and good working practice (Welsh Government plans and targets), organisation and time keeping skills, behaviour management SEN involvement and behaviour watch.  </w:t>
      </w:r>
    </w:p>
    <w:p w14:paraId="76A7C41C" w14:textId="6C024E1B" w:rsidR="00E80C3B" w:rsidRDefault="00E80C3B" w:rsidP="00E4241F">
      <w:pPr>
        <w:spacing w:line="360" w:lineRule="auto"/>
        <w:jc w:val="both"/>
        <w:rPr>
          <w:b/>
          <w:szCs w:val="24"/>
        </w:rPr>
      </w:pPr>
      <w:r w:rsidRPr="00E80C3B">
        <w:rPr>
          <w:b/>
          <w:szCs w:val="24"/>
        </w:rPr>
        <w:t>2003 –2015</w:t>
      </w:r>
    </w:p>
    <w:p w14:paraId="7E4FD60E" w14:textId="77777777" w:rsidR="00BF5FE2" w:rsidRPr="00E80C3B" w:rsidRDefault="00BF5FE2" w:rsidP="00E4241F">
      <w:pPr>
        <w:numPr>
          <w:ilvl w:val="0"/>
          <w:numId w:val="8"/>
        </w:numPr>
        <w:spacing w:line="360" w:lineRule="auto"/>
        <w:jc w:val="both"/>
        <w:rPr>
          <w:szCs w:val="24"/>
        </w:rPr>
      </w:pPr>
      <w:r w:rsidRPr="00E80C3B">
        <w:rPr>
          <w:szCs w:val="24"/>
        </w:rPr>
        <w:t>Peripatetic Domiciliary Manager: undertaking supervisions, appraisals, training and working alongside staff developing skills for their role within the care and education sector,</w:t>
      </w:r>
    </w:p>
    <w:p w14:paraId="1D1B4DA6" w14:textId="77777777" w:rsidR="00E80C3B" w:rsidRPr="00D908D9" w:rsidRDefault="00E80C3B" w:rsidP="00E4241F">
      <w:pPr>
        <w:pStyle w:val="ListParagraph"/>
        <w:numPr>
          <w:ilvl w:val="0"/>
          <w:numId w:val="8"/>
        </w:numPr>
        <w:spacing w:line="360" w:lineRule="auto"/>
        <w:jc w:val="both"/>
        <w:rPr>
          <w:b/>
          <w:szCs w:val="24"/>
          <w:u w:val="single"/>
        </w:rPr>
      </w:pPr>
      <w:r w:rsidRPr="00D908D9">
        <w:rPr>
          <w:szCs w:val="24"/>
        </w:rPr>
        <w:t xml:space="preserve">Senior support worker: developing domiciliary services for children and adults. </w:t>
      </w:r>
    </w:p>
    <w:p w14:paraId="3B7EAD4D" w14:textId="331BEC9F" w:rsidR="00E80C3B" w:rsidRDefault="00E80C3B" w:rsidP="00E4241F">
      <w:pPr>
        <w:numPr>
          <w:ilvl w:val="0"/>
          <w:numId w:val="7"/>
        </w:numPr>
        <w:spacing w:line="360" w:lineRule="auto"/>
        <w:jc w:val="both"/>
        <w:rPr>
          <w:szCs w:val="24"/>
        </w:rPr>
      </w:pPr>
      <w:r w:rsidRPr="00E80C3B">
        <w:rPr>
          <w:szCs w:val="24"/>
        </w:rPr>
        <w:t xml:space="preserve">Support worker: supporting children and adults with learning difficulties in a day centre and their local community. </w:t>
      </w:r>
    </w:p>
    <w:p w14:paraId="5EB84274" w14:textId="77777777" w:rsidR="00E80C3B" w:rsidRPr="00E80C3B" w:rsidRDefault="00E80C3B" w:rsidP="00E4241F">
      <w:pPr>
        <w:spacing w:line="360" w:lineRule="auto"/>
        <w:jc w:val="both"/>
        <w:rPr>
          <w:b/>
          <w:szCs w:val="24"/>
          <w:u w:val="single"/>
        </w:rPr>
      </w:pPr>
      <w:r w:rsidRPr="00E80C3B">
        <w:rPr>
          <w:b/>
          <w:szCs w:val="24"/>
          <w:u w:val="single"/>
        </w:rPr>
        <w:t>Interests:</w:t>
      </w:r>
    </w:p>
    <w:p w14:paraId="4A64ACA2" w14:textId="77777777" w:rsidR="00905696" w:rsidRDefault="00E80C3B" w:rsidP="00E4241F">
      <w:pPr>
        <w:spacing w:line="360" w:lineRule="auto"/>
        <w:jc w:val="both"/>
        <w:rPr>
          <w:szCs w:val="24"/>
        </w:rPr>
      </w:pPr>
      <w:r w:rsidRPr="00E80C3B">
        <w:rPr>
          <w:szCs w:val="24"/>
        </w:rPr>
        <w:t xml:space="preserve">Whenever </w:t>
      </w:r>
      <w:r w:rsidR="00CF1031">
        <w:rPr>
          <w:szCs w:val="24"/>
        </w:rPr>
        <w:t>the</w:t>
      </w:r>
      <w:r w:rsidRPr="00E80C3B">
        <w:rPr>
          <w:szCs w:val="24"/>
        </w:rPr>
        <w:t xml:space="preserve"> opportunity</w:t>
      </w:r>
      <w:r w:rsidR="00CF1031">
        <w:rPr>
          <w:szCs w:val="24"/>
        </w:rPr>
        <w:t xml:space="preserve"> rises</w:t>
      </w:r>
      <w:r w:rsidRPr="00E80C3B">
        <w:rPr>
          <w:szCs w:val="24"/>
        </w:rPr>
        <w:t>, volunteer</w:t>
      </w:r>
      <w:r w:rsidR="00CF1031">
        <w:rPr>
          <w:szCs w:val="24"/>
        </w:rPr>
        <w:t>ing</w:t>
      </w:r>
      <w:r w:rsidRPr="00E80C3B">
        <w:rPr>
          <w:szCs w:val="24"/>
        </w:rPr>
        <w:t xml:space="preserve"> abroad with children with special needs in schools and orphanages. </w:t>
      </w:r>
      <w:r w:rsidR="00CF1031">
        <w:rPr>
          <w:szCs w:val="24"/>
        </w:rPr>
        <w:t>E</w:t>
      </w:r>
      <w:r w:rsidRPr="00E80C3B">
        <w:rPr>
          <w:szCs w:val="24"/>
        </w:rPr>
        <w:t xml:space="preserve">njoy reading, studying, walking, camping, and spending time with </w:t>
      </w:r>
      <w:r w:rsidR="00CF1031">
        <w:rPr>
          <w:szCs w:val="24"/>
        </w:rPr>
        <w:t>family</w:t>
      </w:r>
      <w:r w:rsidRPr="00E80C3B">
        <w:rPr>
          <w:szCs w:val="24"/>
        </w:rPr>
        <w:t xml:space="preserve">. Previously </w:t>
      </w:r>
      <w:r w:rsidR="00CF1031">
        <w:rPr>
          <w:szCs w:val="24"/>
        </w:rPr>
        <w:t>working as</w:t>
      </w:r>
      <w:r w:rsidRPr="00E80C3B">
        <w:rPr>
          <w:szCs w:val="24"/>
        </w:rPr>
        <w:t xml:space="preserve"> a foster parent and would like to return to this role in the future.</w:t>
      </w:r>
    </w:p>
    <w:p w14:paraId="1E83A37D" w14:textId="77777777" w:rsidR="00E4241F" w:rsidRDefault="00E4241F" w:rsidP="00D778E9">
      <w:pPr>
        <w:spacing w:line="240" w:lineRule="auto"/>
        <w:rPr>
          <w:rFonts w:cs="Arial"/>
          <w:b/>
          <w:kern w:val="16"/>
          <w:sz w:val="72"/>
          <w:szCs w:val="72"/>
          <w:u w:val="single"/>
        </w:rPr>
      </w:pPr>
    </w:p>
    <w:p w14:paraId="66850EC0" w14:textId="77777777" w:rsidR="00E4241F" w:rsidRDefault="00E4241F" w:rsidP="00D778E9">
      <w:pPr>
        <w:spacing w:line="240" w:lineRule="auto"/>
        <w:rPr>
          <w:rFonts w:cs="Arial"/>
          <w:b/>
          <w:kern w:val="16"/>
          <w:sz w:val="72"/>
          <w:szCs w:val="72"/>
          <w:u w:val="single"/>
        </w:rPr>
      </w:pPr>
    </w:p>
    <w:p w14:paraId="538A6970" w14:textId="77777777" w:rsidR="00E4241F" w:rsidRDefault="00E4241F" w:rsidP="00D778E9">
      <w:pPr>
        <w:spacing w:line="240" w:lineRule="auto"/>
        <w:rPr>
          <w:rFonts w:cs="Arial"/>
          <w:b/>
          <w:kern w:val="16"/>
          <w:sz w:val="72"/>
          <w:szCs w:val="72"/>
          <w:u w:val="single"/>
        </w:rPr>
      </w:pPr>
    </w:p>
    <w:p w14:paraId="0273FAE8" w14:textId="77777777" w:rsidR="00E4241F" w:rsidRDefault="00E4241F" w:rsidP="00D778E9">
      <w:pPr>
        <w:spacing w:line="240" w:lineRule="auto"/>
        <w:rPr>
          <w:rFonts w:cs="Arial"/>
          <w:b/>
          <w:kern w:val="16"/>
          <w:sz w:val="72"/>
          <w:szCs w:val="72"/>
          <w:u w:val="single"/>
        </w:rPr>
      </w:pPr>
    </w:p>
    <w:p w14:paraId="19CA681E" w14:textId="77777777" w:rsidR="00E4241F" w:rsidRDefault="00E4241F" w:rsidP="00D778E9">
      <w:pPr>
        <w:spacing w:line="240" w:lineRule="auto"/>
        <w:rPr>
          <w:rFonts w:cs="Arial"/>
          <w:b/>
          <w:kern w:val="16"/>
          <w:sz w:val="72"/>
          <w:szCs w:val="72"/>
          <w:u w:val="single"/>
        </w:rPr>
      </w:pPr>
    </w:p>
    <w:p w14:paraId="1DD370EB" w14:textId="366D4A5B" w:rsidR="00D778E9" w:rsidRPr="00905696" w:rsidRDefault="00C37D53" w:rsidP="00E4241F">
      <w:pPr>
        <w:spacing w:line="360" w:lineRule="auto"/>
        <w:rPr>
          <w:sz w:val="72"/>
          <w:szCs w:val="72"/>
        </w:rPr>
      </w:pPr>
      <w:r w:rsidRPr="00905696">
        <w:rPr>
          <w:rFonts w:cs="Arial"/>
          <w:b/>
          <w:kern w:val="16"/>
          <w:sz w:val="72"/>
          <w:szCs w:val="72"/>
          <w:u w:val="single"/>
        </w:rPr>
        <w:t>Personal Development Plan</w:t>
      </w:r>
    </w:p>
    <w:p w14:paraId="06E02562" w14:textId="020E86A8" w:rsidR="00AC47CE" w:rsidRDefault="00AC47CE" w:rsidP="00D778E9">
      <w:pPr>
        <w:spacing w:line="240" w:lineRule="auto"/>
        <w:rPr>
          <w:rFonts w:cs="Arial"/>
          <w:b/>
          <w:kern w:val="16"/>
          <w:sz w:val="28"/>
          <w:szCs w:val="28"/>
          <w:u w:val="single"/>
        </w:rPr>
      </w:pPr>
      <w:r>
        <w:rPr>
          <w:rFonts w:cs="Arial"/>
          <w:b/>
          <w:noProof/>
          <w:kern w:val="16"/>
          <w:sz w:val="28"/>
          <w:szCs w:val="28"/>
          <w:u w:val="single"/>
        </w:rPr>
        <mc:AlternateContent>
          <mc:Choice Requires="wps">
            <w:drawing>
              <wp:anchor distT="0" distB="0" distL="114300" distR="114300" simplePos="0" relativeHeight="251660288" behindDoc="0" locked="0" layoutInCell="1" allowOverlap="1" wp14:anchorId="4AC7C7C1" wp14:editId="47BD524A">
                <wp:simplePos x="0" y="0"/>
                <wp:positionH relativeFrom="column">
                  <wp:posOffset>2306508</wp:posOffset>
                </wp:positionH>
                <wp:positionV relativeFrom="paragraph">
                  <wp:posOffset>5080</wp:posOffset>
                </wp:positionV>
                <wp:extent cx="781050" cy="752475"/>
                <wp:effectExtent l="0" t="0" r="19050" b="28575"/>
                <wp:wrapNone/>
                <wp:docPr id="6" name="Oval 6"/>
                <wp:cNvGraphicFramePr/>
                <a:graphic xmlns:a="http://schemas.openxmlformats.org/drawingml/2006/main">
                  <a:graphicData uri="http://schemas.microsoft.com/office/word/2010/wordprocessingShape">
                    <wps:wsp>
                      <wps:cNvSpPr/>
                      <wps:spPr>
                        <a:xfrm>
                          <a:off x="0" y="0"/>
                          <a:ext cx="781050" cy="752475"/>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08E802BA" w14:textId="522B23E8" w:rsidR="00AC47CE" w:rsidRPr="00AC47CE" w:rsidRDefault="00AC47CE" w:rsidP="00AC47CE">
                            <w:pPr>
                              <w:jc w:val="center"/>
                              <w:rPr>
                                <w:sz w:val="16"/>
                                <w:szCs w:val="16"/>
                              </w:rPr>
                            </w:pPr>
                            <w:r w:rsidRPr="00AC47CE">
                              <w:rPr>
                                <w:sz w:val="16"/>
                                <w:szCs w:val="16"/>
                              </w:rPr>
                              <w:t>Set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C7C7C1" id="Oval 6" o:spid="_x0000_s1029" style="position:absolute;margin-left:181.6pt;margin-top:.4pt;width:61.5pt;height:5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" fillcolor="#ffd555 [2167]" strokecolor="#ffc000 [3207]" strokeweight=".5pt">
                <v:fill color2="#ffcc31 [2615]" rotate="t" colors="0 #ffdd9c;.5 #ffd78e;1 #ffd479" focus="100%" type="gradient">
                  <o:fill v:ext="view" type="gradientUnscaled"/>
                </v:fill>
                <v:stroke joinstyle="miter"/>
                <v:textbox>
                  <w:txbxContent>
                    <w:p w14:paraId="08E802BA" w14:textId="522B23E8" w:rsidR="00AC47CE" w:rsidRPr="00AC47CE" w:rsidRDefault="00AC47CE" w:rsidP="00AC47CE">
                      <w:pPr>
                        <w:jc w:val="center"/>
                        <w:rPr>
                          <w:sz w:val="16"/>
                          <w:szCs w:val="16"/>
                        </w:rPr>
                      </w:pPr>
                      <w:r w:rsidRPr="00AC47CE">
                        <w:rPr>
                          <w:sz w:val="16"/>
                          <w:szCs w:val="16"/>
                        </w:rPr>
                        <w:t>Set Goal</w:t>
                      </w:r>
                    </w:p>
                  </w:txbxContent>
                </v:textbox>
              </v:oval>
            </w:pict>
          </mc:Fallback>
        </mc:AlternateContent>
      </w:r>
    </w:p>
    <w:p w14:paraId="005C1C71" w14:textId="3F70B6AD" w:rsidR="00AC47CE" w:rsidRDefault="00AC47CE" w:rsidP="00D778E9">
      <w:pPr>
        <w:spacing w:line="240" w:lineRule="auto"/>
        <w:rPr>
          <w:rFonts w:cs="Arial"/>
          <w:b/>
          <w:kern w:val="16"/>
          <w:sz w:val="28"/>
          <w:szCs w:val="28"/>
          <w:u w:val="single"/>
        </w:rPr>
      </w:pPr>
      <w:r>
        <w:rPr>
          <w:rFonts w:cs="Arial"/>
          <w:b/>
          <w:noProof/>
          <w:kern w:val="16"/>
          <w:sz w:val="28"/>
          <w:szCs w:val="28"/>
          <w:u w:val="single"/>
        </w:rPr>
        <mc:AlternateContent>
          <mc:Choice Requires="wps">
            <w:drawing>
              <wp:anchor distT="0" distB="0" distL="114300" distR="114300" simplePos="0" relativeHeight="251661312" behindDoc="0" locked="0" layoutInCell="1" allowOverlap="1" wp14:anchorId="12103C1E" wp14:editId="09FCB01B">
                <wp:simplePos x="0" y="0"/>
                <wp:positionH relativeFrom="column">
                  <wp:posOffset>3704541</wp:posOffset>
                </wp:positionH>
                <wp:positionV relativeFrom="paragraph">
                  <wp:posOffset>81280</wp:posOffset>
                </wp:positionV>
                <wp:extent cx="781050" cy="790575"/>
                <wp:effectExtent l="0" t="0" r="19050" b="28575"/>
                <wp:wrapNone/>
                <wp:docPr id="7" name="Oval 7"/>
                <wp:cNvGraphicFramePr/>
                <a:graphic xmlns:a="http://schemas.openxmlformats.org/drawingml/2006/main">
                  <a:graphicData uri="http://schemas.microsoft.com/office/word/2010/wordprocessingShape">
                    <wps:wsp>
                      <wps:cNvSpPr/>
                      <wps:spPr>
                        <a:xfrm>
                          <a:off x="0" y="0"/>
                          <a:ext cx="781050" cy="790575"/>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5C0D6C32" w14:textId="355105E3" w:rsidR="00AC47CE" w:rsidRPr="00AC47CE" w:rsidRDefault="00AC47CE" w:rsidP="00AC47CE">
                            <w:pPr>
                              <w:jc w:val="center"/>
                              <w:rPr>
                                <w:sz w:val="16"/>
                                <w:szCs w:val="16"/>
                              </w:rPr>
                            </w:pPr>
                            <w:r w:rsidRPr="00AC47CE">
                              <w:rPr>
                                <w:sz w:val="16"/>
                                <w:szCs w:val="16"/>
                              </w:rPr>
                              <w:t>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103C1E" id="Oval 7" o:spid="_x0000_s1030" style="position:absolute;margin-left:291.7pt;margin-top:6.4pt;width:61.5pt;height:6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" fillcolor="#9ecb81 [2169]" strokecolor="#70ad47 [3209]" strokeweight=".5pt">
                <v:fill color2="#8ac066 [2617]" rotate="t" colors="0 #b5d5a7;.5 #aace99;1 #9cca86" focus="100%" type="gradient">
                  <o:fill v:ext="view" type="gradientUnscaled"/>
                </v:fill>
                <v:stroke joinstyle="miter"/>
                <v:textbox>
                  <w:txbxContent>
                    <w:p w14:paraId="5C0D6C32" w14:textId="355105E3" w:rsidR="00AC47CE" w:rsidRPr="00AC47CE" w:rsidRDefault="00AC47CE" w:rsidP="00AC47CE">
                      <w:pPr>
                        <w:jc w:val="center"/>
                        <w:rPr>
                          <w:sz w:val="16"/>
                          <w:szCs w:val="16"/>
                        </w:rPr>
                      </w:pPr>
                      <w:r w:rsidRPr="00AC47CE">
                        <w:rPr>
                          <w:sz w:val="16"/>
                          <w:szCs w:val="16"/>
                        </w:rPr>
                        <w:t>Plan</w:t>
                      </w:r>
                    </w:p>
                  </w:txbxContent>
                </v:textbox>
              </v:oval>
            </w:pict>
          </mc:Fallback>
        </mc:AlternateContent>
      </w:r>
      <w:r>
        <w:rPr>
          <w:rFonts w:cs="Arial"/>
          <w:b/>
          <w:noProof/>
          <w:kern w:val="16"/>
          <w:sz w:val="28"/>
          <w:szCs w:val="28"/>
          <w:u w:val="single"/>
        </w:rPr>
        <mc:AlternateContent>
          <mc:Choice Requires="wps">
            <w:drawing>
              <wp:anchor distT="0" distB="0" distL="114300" distR="114300" simplePos="0" relativeHeight="251665408" behindDoc="0" locked="0" layoutInCell="1" allowOverlap="1" wp14:anchorId="4F46D79B" wp14:editId="36FDE3CB">
                <wp:simplePos x="0" y="0"/>
                <wp:positionH relativeFrom="column">
                  <wp:posOffset>1704975</wp:posOffset>
                </wp:positionH>
                <wp:positionV relativeFrom="paragraph">
                  <wp:posOffset>47625</wp:posOffset>
                </wp:positionV>
                <wp:extent cx="542925" cy="274955"/>
                <wp:effectExtent l="38100" t="57150" r="0" b="29845"/>
                <wp:wrapNone/>
                <wp:docPr id="11" name="Arrow: Right 11"/>
                <wp:cNvGraphicFramePr/>
                <a:graphic xmlns:a="http://schemas.openxmlformats.org/drawingml/2006/main">
                  <a:graphicData uri="http://schemas.microsoft.com/office/word/2010/wordprocessingShape">
                    <wps:wsp>
                      <wps:cNvSpPr/>
                      <wps:spPr>
                        <a:xfrm rot="20454593">
                          <a:off x="0" y="0"/>
                          <a:ext cx="542925" cy="274955"/>
                        </a:xfrm>
                        <a:prstGeom prst="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07915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1" o:spid="_x0000_s1026" type="#_x0000_t13" style="position:absolute;margin-left:134.25pt;margin-top:3.75pt;width:42.75pt;height:21.65pt;rotation:-1251090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" adj="16131" fillcolor="#555 [2160]" strokecolor="black [3200]" strokeweight=".5pt">
                <v:fill color2="#313131 [2608]" rotate="t" colors="0 #9b9b9b;.5 #8e8e8e;1 #797979" focus="100%" type="gradient">
                  <o:fill v:ext="view" type="gradientUnscaled"/>
                </v:fill>
              </v:shape>
            </w:pict>
          </mc:Fallback>
        </mc:AlternateContent>
      </w:r>
      <w:r>
        <w:rPr>
          <w:rFonts w:cs="Arial"/>
          <w:b/>
          <w:noProof/>
          <w:kern w:val="16"/>
          <w:sz w:val="28"/>
          <w:szCs w:val="28"/>
          <w:u w:val="single"/>
        </w:rPr>
        <mc:AlternateContent>
          <mc:Choice Requires="wps">
            <w:drawing>
              <wp:anchor distT="0" distB="0" distL="114300" distR="114300" simplePos="0" relativeHeight="251667456" behindDoc="0" locked="0" layoutInCell="1" allowOverlap="1" wp14:anchorId="110A9130" wp14:editId="625D9639">
                <wp:simplePos x="0" y="0"/>
                <wp:positionH relativeFrom="column">
                  <wp:posOffset>3181351</wp:posOffset>
                </wp:positionH>
                <wp:positionV relativeFrom="paragraph">
                  <wp:posOffset>30315</wp:posOffset>
                </wp:positionV>
                <wp:extent cx="495300" cy="236855"/>
                <wp:effectExtent l="19050" t="57150" r="0" b="67945"/>
                <wp:wrapNone/>
                <wp:docPr id="13" name="Arrow: Right 13"/>
                <wp:cNvGraphicFramePr/>
                <a:graphic xmlns:a="http://schemas.openxmlformats.org/drawingml/2006/main">
                  <a:graphicData uri="http://schemas.microsoft.com/office/word/2010/wordprocessingShape">
                    <wps:wsp>
                      <wps:cNvSpPr/>
                      <wps:spPr>
                        <a:xfrm rot="1270209">
                          <a:off x="0" y="0"/>
                          <a:ext cx="495300" cy="236855"/>
                        </a:xfrm>
                        <a:prstGeom prst="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73457" id="Arrow: Right 13" o:spid="_x0000_s1026" type="#_x0000_t13" style="position:absolute;margin-left:250.5pt;margin-top:2.4pt;width:39pt;height:18.65pt;rotation:1387407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" adj="16435" fillcolor="#555 [2160]" strokecolor="black [3200]" strokeweight=".5pt">
                <v:fill color2="#313131 [2608]" rotate="t" colors="0 #9b9b9b;.5 #8e8e8e;1 #797979" focus="100%" type="gradient">
                  <o:fill v:ext="view" type="gradientUnscaled"/>
                </v:fill>
              </v:shape>
            </w:pict>
          </mc:Fallback>
        </mc:AlternateContent>
      </w:r>
    </w:p>
    <w:p w14:paraId="5E840129" w14:textId="51F25512" w:rsidR="00283664" w:rsidRDefault="00AC47CE" w:rsidP="00D778E9">
      <w:pPr>
        <w:spacing w:line="240" w:lineRule="auto"/>
        <w:rPr>
          <w:rFonts w:cs="Arial"/>
          <w:b/>
          <w:kern w:val="16"/>
          <w:sz w:val="28"/>
          <w:szCs w:val="28"/>
          <w:u w:val="single"/>
        </w:rPr>
      </w:pPr>
      <w:r>
        <w:rPr>
          <w:rFonts w:cs="Arial"/>
          <w:b/>
          <w:noProof/>
          <w:kern w:val="16"/>
          <w:sz w:val="28"/>
          <w:szCs w:val="28"/>
          <w:u w:val="single"/>
        </w:rPr>
        <mc:AlternateContent>
          <mc:Choice Requires="wps">
            <w:drawing>
              <wp:anchor distT="0" distB="0" distL="114300" distR="114300" simplePos="0" relativeHeight="251659264" behindDoc="0" locked="0" layoutInCell="1" allowOverlap="1" wp14:anchorId="03B044DC" wp14:editId="0607925F">
                <wp:simplePos x="0" y="0"/>
                <wp:positionH relativeFrom="column">
                  <wp:posOffset>952500</wp:posOffset>
                </wp:positionH>
                <wp:positionV relativeFrom="paragraph">
                  <wp:posOffset>14605</wp:posOffset>
                </wp:positionV>
                <wp:extent cx="800100" cy="771525"/>
                <wp:effectExtent l="0" t="0" r="19050" b="28575"/>
                <wp:wrapNone/>
                <wp:docPr id="5" name="Oval 5"/>
                <wp:cNvGraphicFramePr/>
                <a:graphic xmlns:a="http://schemas.openxmlformats.org/drawingml/2006/main">
                  <a:graphicData uri="http://schemas.microsoft.com/office/word/2010/wordprocessingShape">
                    <wps:wsp>
                      <wps:cNvSpPr/>
                      <wps:spPr>
                        <a:xfrm>
                          <a:off x="0" y="0"/>
                          <a:ext cx="800100" cy="771525"/>
                        </a:xfrm>
                        <a:prstGeom prst="ellipse">
                          <a:avLst/>
                        </a:prstGeom>
                      </wps:spPr>
                      <wps:style>
                        <a:lnRef idx="1">
                          <a:schemeClr val="accent3"/>
                        </a:lnRef>
                        <a:fillRef idx="2">
                          <a:schemeClr val="accent3"/>
                        </a:fillRef>
                        <a:effectRef idx="1">
                          <a:schemeClr val="accent3"/>
                        </a:effectRef>
                        <a:fontRef idx="minor">
                          <a:schemeClr val="dk1"/>
                        </a:fontRef>
                      </wps:style>
                      <wps:txbx>
                        <w:txbxContent>
                          <w:p w14:paraId="7ED9D684" w14:textId="755DB011" w:rsidR="00AC47CE" w:rsidRDefault="00AC47CE" w:rsidP="00AC47CE">
                            <w:pPr>
                              <w:jc w:val="center"/>
                            </w:pPr>
                            <w:r w:rsidRPr="00AC47CE">
                              <w:rPr>
                                <w:sz w:val="16"/>
                                <w:szCs w:val="16"/>
                              </w:rPr>
                              <w:t>Reflect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B044DC" id="Oval 5" o:spid="_x0000_s1031" style="position:absolute;margin-left:75pt;margin-top:1.15pt;width:63pt;height:6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" fillcolor="#c3c3c3 [2166]" strokecolor="#a5a5a5 [3206]" strokeweight=".5pt">
                <v:fill color2="#b6b6b6 [2614]" rotate="t" colors="0 #d2d2d2;.5 #c8c8c8;1 silver" focus="100%" type="gradient">
                  <o:fill v:ext="view" type="gradientUnscaled"/>
                </v:fill>
                <v:stroke joinstyle="miter"/>
                <v:textbox>
                  <w:txbxContent>
                    <w:p w14:paraId="7ED9D684" w14:textId="755DB011" w:rsidR="00AC47CE" w:rsidRDefault="00AC47CE" w:rsidP="00AC47CE">
                      <w:pPr>
                        <w:jc w:val="center"/>
                      </w:pPr>
                      <w:r w:rsidRPr="00AC47CE">
                        <w:rPr>
                          <w:sz w:val="16"/>
                          <w:szCs w:val="16"/>
                        </w:rPr>
                        <w:t>Reflect</w:t>
                      </w:r>
                    </w:p>
                  </w:txbxContent>
                </v:textbox>
              </v:oval>
            </w:pict>
          </mc:Fallback>
        </mc:AlternateContent>
      </w:r>
    </w:p>
    <w:p w14:paraId="1E6BFE77" w14:textId="55192C94" w:rsidR="00AC47CE" w:rsidRDefault="00AC47CE" w:rsidP="00D778E9">
      <w:pPr>
        <w:spacing w:line="240" w:lineRule="auto"/>
        <w:rPr>
          <w:rFonts w:cs="Arial"/>
          <w:b/>
          <w:kern w:val="16"/>
          <w:sz w:val="28"/>
          <w:szCs w:val="28"/>
          <w:u w:val="single"/>
        </w:rPr>
      </w:pPr>
    </w:p>
    <w:p w14:paraId="2F95D0D3" w14:textId="209B4DB1" w:rsidR="00AC47CE" w:rsidRDefault="00AC47CE" w:rsidP="00D778E9">
      <w:pPr>
        <w:spacing w:line="240" w:lineRule="auto"/>
        <w:rPr>
          <w:rFonts w:cs="Arial"/>
          <w:b/>
          <w:kern w:val="16"/>
          <w:sz w:val="28"/>
          <w:szCs w:val="28"/>
          <w:u w:val="single"/>
        </w:rPr>
      </w:pPr>
      <w:r>
        <w:rPr>
          <w:rFonts w:cs="Arial"/>
          <w:b/>
          <w:noProof/>
          <w:kern w:val="16"/>
          <w:sz w:val="28"/>
          <w:szCs w:val="28"/>
          <w:u w:val="single"/>
        </w:rPr>
        <mc:AlternateContent>
          <mc:Choice Requires="wps">
            <w:drawing>
              <wp:anchor distT="0" distB="0" distL="114300" distR="114300" simplePos="0" relativeHeight="251664384" behindDoc="0" locked="0" layoutInCell="1" allowOverlap="1" wp14:anchorId="3FC89D49" wp14:editId="0C83E363">
                <wp:simplePos x="0" y="0"/>
                <wp:positionH relativeFrom="column">
                  <wp:posOffset>3702706</wp:posOffset>
                </wp:positionH>
                <wp:positionV relativeFrom="paragraph">
                  <wp:posOffset>174625</wp:posOffset>
                </wp:positionV>
                <wp:extent cx="457200" cy="265430"/>
                <wp:effectExtent l="57785" t="18415" r="57785" b="0"/>
                <wp:wrapNone/>
                <wp:docPr id="10" name="Arrow: Right 10"/>
                <wp:cNvGraphicFramePr/>
                <a:graphic xmlns:a="http://schemas.openxmlformats.org/drawingml/2006/main">
                  <a:graphicData uri="http://schemas.microsoft.com/office/word/2010/wordprocessingShape">
                    <wps:wsp>
                      <wps:cNvSpPr/>
                      <wps:spPr>
                        <a:xfrm rot="7192984">
                          <a:off x="0" y="0"/>
                          <a:ext cx="457200" cy="265430"/>
                        </a:xfrm>
                        <a:prstGeom prst="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D4B83" id="Arrow: Right 10" o:spid="_x0000_s1026" type="#_x0000_t13" style="position:absolute;margin-left:291.55pt;margin-top:13.75pt;width:36pt;height:20.9pt;rotation:7856657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" adj="15330" fillcolor="#555 [2160]" strokecolor="black [3200]" strokeweight=".5pt">
                <v:fill color2="#313131 [2608]" rotate="t" colors="0 #9b9b9b;.5 #8e8e8e;1 #797979" focus="100%" type="gradient">
                  <o:fill v:ext="view" type="gradientUnscaled"/>
                </v:fill>
              </v:shape>
            </w:pict>
          </mc:Fallback>
        </mc:AlternateContent>
      </w:r>
    </w:p>
    <w:p w14:paraId="38453E1B" w14:textId="6701968E" w:rsidR="00AC47CE" w:rsidRDefault="00AC47CE" w:rsidP="00D778E9">
      <w:pPr>
        <w:spacing w:line="240" w:lineRule="auto"/>
        <w:rPr>
          <w:rFonts w:cs="Arial"/>
          <w:b/>
          <w:kern w:val="16"/>
          <w:sz w:val="28"/>
          <w:szCs w:val="28"/>
          <w:u w:val="single"/>
        </w:rPr>
      </w:pPr>
      <w:r>
        <w:rPr>
          <w:rFonts w:cs="Arial"/>
          <w:b/>
          <w:noProof/>
          <w:kern w:val="16"/>
          <w:sz w:val="28"/>
          <w:szCs w:val="28"/>
          <w:u w:val="single"/>
        </w:rPr>
        <mc:AlternateContent>
          <mc:Choice Requires="wps">
            <w:drawing>
              <wp:anchor distT="0" distB="0" distL="114300" distR="114300" simplePos="0" relativeHeight="251662336" behindDoc="0" locked="0" layoutInCell="1" allowOverlap="1" wp14:anchorId="6C822C30" wp14:editId="3BBC84ED">
                <wp:simplePos x="0" y="0"/>
                <wp:positionH relativeFrom="column">
                  <wp:posOffset>1704975</wp:posOffset>
                </wp:positionH>
                <wp:positionV relativeFrom="paragraph">
                  <wp:posOffset>116205</wp:posOffset>
                </wp:positionV>
                <wp:extent cx="742950" cy="790575"/>
                <wp:effectExtent l="0" t="0" r="19050" b="28575"/>
                <wp:wrapNone/>
                <wp:docPr id="8" name="Oval 8"/>
                <wp:cNvGraphicFramePr/>
                <a:graphic xmlns:a="http://schemas.openxmlformats.org/drawingml/2006/main">
                  <a:graphicData uri="http://schemas.microsoft.com/office/word/2010/wordprocessingShape">
                    <wps:wsp>
                      <wps:cNvSpPr/>
                      <wps:spPr>
                        <a:xfrm>
                          <a:off x="0" y="0"/>
                          <a:ext cx="742950" cy="790575"/>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618AD381" w14:textId="01B2D8BE" w:rsidR="00AC47CE" w:rsidRPr="00AC47CE" w:rsidRDefault="00AC47CE" w:rsidP="00AC47CE">
                            <w:pPr>
                              <w:jc w:val="center"/>
                              <w:rPr>
                                <w:sz w:val="16"/>
                                <w:szCs w:val="16"/>
                              </w:rPr>
                            </w:pPr>
                            <w:r>
                              <w:rPr>
                                <w:sz w:val="16"/>
                                <w:szCs w:val="16"/>
                              </w:rPr>
                              <w:t>Show What You Know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822C30" id="Oval 8" o:spid="_x0000_s1032" style="position:absolute;margin-left:134.25pt;margin-top:9.15pt;width:58.5pt;height:6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" fillcolor="#91bce3 [2168]" strokecolor="#5b9bd5 [3208]" strokeweight=".5pt">
                <v:fill color2="#7aaddd [2616]" rotate="t" colors="0 #b1cbe9;.5 #a3c1e5;1 #92b9e4" focus="100%" type="gradient">
                  <o:fill v:ext="view" type="gradientUnscaled"/>
                </v:fill>
                <v:stroke joinstyle="miter"/>
                <v:textbox>
                  <w:txbxContent>
                    <w:p w14:paraId="618AD381" w14:textId="01B2D8BE" w:rsidR="00AC47CE" w:rsidRPr="00AC47CE" w:rsidRDefault="00AC47CE" w:rsidP="00AC47CE">
                      <w:pPr>
                        <w:jc w:val="center"/>
                        <w:rPr>
                          <w:sz w:val="16"/>
                          <w:szCs w:val="16"/>
                        </w:rPr>
                      </w:pPr>
                      <w:r>
                        <w:rPr>
                          <w:sz w:val="16"/>
                          <w:szCs w:val="16"/>
                        </w:rPr>
                        <w:t>Show What You Know</w:t>
                      </w:r>
                    </w:p>
                  </w:txbxContent>
                </v:textbox>
              </v:oval>
            </w:pict>
          </mc:Fallback>
        </mc:AlternateContent>
      </w:r>
      <w:r>
        <w:rPr>
          <w:rFonts w:cs="Arial"/>
          <w:b/>
          <w:noProof/>
          <w:kern w:val="16"/>
          <w:sz w:val="28"/>
          <w:szCs w:val="28"/>
          <w:u w:val="single"/>
        </w:rPr>
        <mc:AlternateContent>
          <mc:Choice Requires="wps">
            <w:drawing>
              <wp:anchor distT="0" distB="0" distL="114300" distR="114300" simplePos="0" relativeHeight="251666432" behindDoc="0" locked="0" layoutInCell="1" allowOverlap="1" wp14:anchorId="66269C05" wp14:editId="7F090411">
                <wp:simplePos x="0" y="0"/>
                <wp:positionH relativeFrom="column">
                  <wp:posOffset>1295400</wp:posOffset>
                </wp:positionH>
                <wp:positionV relativeFrom="paragraph">
                  <wp:posOffset>24941</wp:posOffset>
                </wp:positionV>
                <wp:extent cx="504825" cy="274955"/>
                <wp:effectExtent l="57785" t="0" r="86360" b="10160"/>
                <wp:wrapNone/>
                <wp:docPr id="12" name="Arrow: Right 12"/>
                <wp:cNvGraphicFramePr/>
                <a:graphic xmlns:a="http://schemas.openxmlformats.org/drawingml/2006/main">
                  <a:graphicData uri="http://schemas.microsoft.com/office/word/2010/wordprocessingShape">
                    <wps:wsp>
                      <wps:cNvSpPr/>
                      <wps:spPr>
                        <a:xfrm rot="13955946">
                          <a:off x="0" y="0"/>
                          <a:ext cx="504825" cy="274955"/>
                        </a:xfrm>
                        <a:prstGeom prst="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D9939" id="Arrow: Right 12" o:spid="_x0000_s1026" type="#_x0000_t13" style="position:absolute;margin-left:102pt;margin-top:1.95pt;width:39.75pt;height:21.65pt;rotation:-8349345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" adj="15718" fillcolor="#555 [2160]" strokecolor="black [3200]" strokeweight=".5pt">
                <v:fill color2="#313131 [2608]" rotate="t" colors="0 #9b9b9b;.5 #8e8e8e;1 #797979" focus="100%" type="gradient">
                  <o:fill v:ext="view" type="gradientUnscaled"/>
                </v:fill>
              </v:shape>
            </w:pict>
          </mc:Fallback>
        </mc:AlternateContent>
      </w:r>
      <w:r>
        <w:rPr>
          <w:rFonts w:cs="Arial"/>
          <w:b/>
          <w:noProof/>
          <w:kern w:val="16"/>
          <w:sz w:val="28"/>
          <w:szCs w:val="28"/>
          <w:u w:val="single"/>
        </w:rPr>
        <mc:AlternateContent>
          <mc:Choice Requires="wps">
            <w:drawing>
              <wp:anchor distT="0" distB="0" distL="114300" distR="114300" simplePos="0" relativeHeight="251663360" behindDoc="0" locked="0" layoutInCell="1" allowOverlap="1" wp14:anchorId="7E943355" wp14:editId="3ACAEEA7">
                <wp:simplePos x="0" y="0"/>
                <wp:positionH relativeFrom="column">
                  <wp:posOffset>3107055</wp:posOffset>
                </wp:positionH>
                <wp:positionV relativeFrom="paragraph">
                  <wp:posOffset>153035</wp:posOffset>
                </wp:positionV>
                <wp:extent cx="771525" cy="762000"/>
                <wp:effectExtent l="0" t="0" r="28575" b="19050"/>
                <wp:wrapNone/>
                <wp:docPr id="9" name="Oval 9"/>
                <wp:cNvGraphicFramePr/>
                <a:graphic xmlns:a="http://schemas.openxmlformats.org/drawingml/2006/main">
                  <a:graphicData uri="http://schemas.microsoft.com/office/word/2010/wordprocessingShape">
                    <wps:wsp>
                      <wps:cNvSpPr/>
                      <wps:spPr>
                        <a:xfrm>
                          <a:off x="0" y="0"/>
                          <a:ext cx="771525" cy="76200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59A8C643" w14:textId="372B28F6" w:rsidR="00AC47CE" w:rsidRPr="00AC47CE" w:rsidRDefault="00AC47CE" w:rsidP="00AC47CE">
                            <w:pPr>
                              <w:jc w:val="center"/>
                              <w:rPr>
                                <w:sz w:val="16"/>
                                <w:szCs w:val="16"/>
                              </w:rPr>
                            </w:pPr>
                            <w:r w:rsidRPr="00AC47CE">
                              <w:rPr>
                                <w:sz w:val="16"/>
                                <w:szCs w:val="16"/>
                              </w:rPr>
                              <w:t>Learn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943355" id="Oval 9" o:spid="_x0000_s1033" style="position:absolute;margin-left:244.65pt;margin-top:12.05pt;width:60.75pt;height:6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" fillcolor="#f3a875 [2165]" strokecolor="#ed7d31 [3205]" strokeweight=".5pt">
                <v:fill color2="#f09558 [2613]" rotate="t" colors="0 #f7bda4;.5 #f5b195;1 #f8a581" focus="100%" type="gradient">
                  <o:fill v:ext="view" type="gradientUnscaled"/>
                </v:fill>
                <v:stroke joinstyle="miter"/>
                <v:textbox>
                  <w:txbxContent>
                    <w:p w14:paraId="59A8C643" w14:textId="372B28F6" w:rsidR="00AC47CE" w:rsidRPr="00AC47CE" w:rsidRDefault="00AC47CE" w:rsidP="00AC47CE">
                      <w:pPr>
                        <w:jc w:val="center"/>
                        <w:rPr>
                          <w:sz w:val="16"/>
                          <w:szCs w:val="16"/>
                        </w:rPr>
                      </w:pPr>
                      <w:r w:rsidRPr="00AC47CE">
                        <w:rPr>
                          <w:sz w:val="16"/>
                          <w:szCs w:val="16"/>
                        </w:rPr>
                        <w:t>Learn</w:t>
                      </w:r>
                    </w:p>
                  </w:txbxContent>
                </v:textbox>
              </v:oval>
            </w:pict>
          </mc:Fallback>
        </mc:AlternateContent>
      </w:r>
    </w:p>
    <w:p w14:paraId="0022DFB9" w14:textId="0174E2CA" w:rsidR="00AC47CE" w:rsidRDefault="00AC47CE" w:rsidP="00D778E9">
      <w:pPr>
        <w:spacing w:line="240" w:lineRule="auto"/>
        <w:rPr>
          <w:rFonts w:cs="Arial"/>
          <w:b/>
          <w:kern w:val="16"/>
          <w:sz w:val="28"/>
          <w:szCs w:val="28"/>
          <w:u w:val="single"/>
        </w:rPr>
      </w:pPr>
      <w:r>
        <w:rPr>
          <w:rFonts w:cs="Arial"/>
          <w:b/>
          <w:noProof/>
          <w:kern w:val="16"/>
          <w:sz w:val="28"/>
          <w:szCs w:val="28"/>
          <w:u w:val="single"/>
        </w:rPr>
        <mc:AlternateContent>
          <mc:Choice Requires="wps">
            <w:drawing>
              <wp:anchor distT="0" distB="0" distL="114300" distR="114300" simplePos="0" relativeHeight="251669504" behindDoc="0" locked="0" layoutInCell="1" allowOverlap="1" wp14:anchorId="7C2D1E18" wp14:editId="5F762B4F">
                <wp:simplePos x="0" y="0"/>
                <wp:positionH relativeFrom="column">
                  <wp:posOffset>4105275</wp:posOffset>
                </wp:positionH>
                <wp:positionV relativeFrom="paragraph">
                  <wp:posOffset>136700</wp:posOffset>
                </wp:positionV>
                <wp:extent cx="1847850" cy="269065"/>
                <wp:effectExtent l="0" t="0" r="19050" b="17145"/>
                <wp:wrapNone/>
                <wp:docPr id="17" name="Text Box 17"/>
                <wp:cNvGraphicFramePr/>
                <a:graphic xmlns:a="http://schemas.openxmlformats.org/drawingml/2006/main">
                  <a:graphicData uri="http://schemas.microsoft.com/office/word/2010/wordprocessingShape">
                    <wps:wsp>
                      <wps:cNvSpPr txBox="1"/>
                      <wps:spPr>
                        <a:xfrm>
                          <a:off x="0" y="0"/>
                          <a:ext cx="1847850" cy="269065"/>
                        </a:xfrm>
                        <a:prstGeom prst="rect">
                          <a:avLst/>
                        </a:prstGeom>
                        <a:solidFill>
                          <a:schemeClr val="lt1"/>
                        </a:solidFill>
                        <a:ln w="6350">
                          <a:solidFill>
                            <a:prstClr val="black"/>
                          </a:solidFill>
                        </a:ln>
                      </wps:spPr>
                      <wps:txbx>
                        <w:txbxContent>
                          <w:p w14:paraId="45902465" w14:textId="5F0C8AE7" w:rsidR="00AC47CE" w:rsidRPr="00AC47CE" w:rsidRDefault="00AC47CE">
                            <w:pPr>
                              <w:rPr>
                                <w:sz w:val="16"/>
                                <w:szCs w:val="16"/>
                              </w:rPr>
                            </w:pPr>
                            <w:r w:rsidRPr="00AC47CE">
                              <w:rPr>
                                <w:sz w:val="16"/>
                                <w:szCs w:val="16"/>
                              </w:rPr>
                              <w:t>Source</w:t>
                            </w:r>
                            <w:r>
                              <w:rPr>
                                <w:sz w:val="16"/>
                                <w:szCs w:val="16"/>
                              </w:rPr>
                              <w:t>:  Locus Assignments,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D1E18" id="Text Box 17" o:spid="_x0000_s1034" type="#_x0000_t202" style="position:absolute;margin-left:323.25pt;margin-top:10.75pt;width:145.5pt;height:2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" fillcolor="white [3201]" strokeweight=".5pt">
                <v:textbox>
                  <w:txbxContent>
                    <w:p w14:paraId="45902465" w14:textId="5F0C8AE7" w:rsidR="00AC47CE" w:rsidRPr="00AC47CE" w:rsidRDefault="00AC47CE">
                      <w:pPr>
                        <w:rPr>
                          <w:sz w:val="16"/>
                          <w:szCs w:val="16"/>
                        </w:rPr>
                      </w:pPr>
                      <w:r w:rsidRPr="00AC47CE">
                        <w:rPr>
                          <w:sz w:val="16"/>
                          <w:szCs w:val="16"/>
                        </w:rPr>
                        <w:t>Source</w:t>
                      </w:r>
                      <w:r>
                        <w:rPr>
                          <w:sz w:val="16"/>
                          <w:szCs w:val="16"/>
                        </w:rPr>
                        <w:t>:  Locus Assignments, 2020</w:t>
                      </w:r>
                    </w:p>
                  </w:txbxContent>
                </v:textbox>
              </v:shape>
            </w:pict>
          </mc:Fallback>
        </mc:AlternateContent>
      </w:r>
      <w:r>
        <w:rPr>
          <w:rFonts w:cs="Arial"/>
          <w:b/>
          <w:noProof/>
          <w:kern w:val="16"/>
          <w:sz w:val="28"/>
          <w:szCs w:val="28"/>
          <w:u w:val="single"/>
        </w:rPr>
        <mc:AlternateContent>
          <mc:Choice Requires="wps">
            <w:drawing>
              <wp:anchor distT="0" distB="0" distL="114300" distR="114300" simplePos="0" relativeHeight="251668480" behindDoc="0" locked="0" layoutInCell="1" allowOverlap="1" wp14:anchorId="1D437F94" wp14:editId="553EEFA3">
                <wp:simplePos x="0" y="0"/>
                <wp:positionH relativeFrom="column">
                  <wp:posOffset>2505075</wp:posOffset>
                </wp:positionH>
                <wp:positionV relativeFrom="paragraph">
                  <wp:posOffset>133984</wp:posOffset>
                </wp:positionV>
                <wp:extent cx="514350" cy="271781"/>
                <wp:effectExtent l="19050" t="19050" r="19050" b="33020"/>
                <wp:wrapNone/>
                <wp:docPr id="14" name="Arrow: Right 14"/>
                <wp:cNvGraphicFramePr/>
                <a:graphic xmlns:a="http://schemas.openxmlformats.org/drawingml/2006/main">
                  <a:graphicData uri="http://schemas.microsoft.com/office/word/2010/wordprocessingShape">
                    <wps:wsp>
                      <wps:cNvSpPr/>
                      <wps:spPr>
                        <a:xfrm rot="10800000">
                          <a:off x="0" y="0"/>
                          <a:ext cx="514350" cy="271781"/>
                        </a:xfrm>
                        <a:prstGeom prst="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3B370" id="Arrow: Right 14" o:spid="_x0000_s1026" type="#_x0000_t13" style="position:absolute;margin-left:197.25pt;margin-top:10.55pt;width:40.5pt;height:21.4pt;rotation:18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" adj="15893" fillcolor="#555 [2160]" strokecolor="black [3200]" strokeweight=".5pt">
                <v:fill color2="#313131 [2608]" rotate="t" colors="0 #9b9b9b;.5 #8e8e8e;1 #797979" focus="100%" type="gradient">
                  <o:fill v:ext="view" type="gradientUnscaled"/>
                </v:fill>
              </v:shape>
            </w:pict>
          </mc:Fallback>
        </mc:AlternateContent>
      </w:r>
    </w:p>
    <w:p w14:paraId="353B4EBB" w14:textId="77777777" w:rsidR="00AC47CE" w:rsidRDefault="00AC47CE" w:rsidP="00D778E9">
      <w:pPr>
        <w:spacing w:line="240" w:lineRule="auto"/>
        <w:rPr>
          <w:rFonts w:cs="Arial"/>
          <w:b/>
          <w:kern w:val="16"/>
          <w:sz w:val="28"/>
          <w:szCs w:val="28"/>
          <w:u w:val="single"/>
        </w:rPr>
      </w:pPr>
    </w:p>
    <w:tbl>
      <w:tblPr>
        <w:tblStyle w:val="TableGrid"/>
        <w:tblW w:w="0" w:type="auto"/>
        <w:tblLook w:val="04A0" w:firstRow="1" w:lastRow="0" w:firstColumn="1" w:lastColumn="0" w:noHBand="0" w:noVBand="1"/>
      </w:tblPr>
      <w:tblGrid>
        <w:gridCol w:w="9016"/>
      </w:tblGrid>
      <w:tr w:rsidR="00283664" w14:paraId="0D9CB5B7" w14:textId="77777777" w:rsidTr="00283664">
        <w:tc>
          <w:tcPr>
            <w:tcW w:w="9016" w:type="dxa"/>
          </w:tcPr>
          <w:p w14:paraId="3929A49C" w14:textId="7C4AB1CB" w:rsidR="00283664" w:rsidRPr="00283664" w:rsidRDefault="00283664" w:rsidP="00D778E9">
            <w:pPr>
              <w:rPr>
                <w:rFonts w:cs="Arial"/>
                <w:b/>
                <w:kern w:val="16"/>
                <w:sz w:val="28"/>
                <w:szCs w:val="28"/>
              </w:rPr>
            </w:pPr>
            <w:r w:rsidRPr="00283664">
              <w:rPr>
                <w:rFonts w:cs="Arial"/>
                <w:b/>
                <w:kern w:val="16"/>
                <w:sz w:val="28"/>
                <w:szCs w:val="28"/>
              </w:rPr>
              <w:t>Long term goals</w:t>
            </w:r>
          </w:p>
        </w:tc>
      </w:tr>
      <w:tr w:rsidR="00283664" w14:paraId="581B7EEB" w14:textId="77777777" w:rsidTr="00283664">
        <w:tc>
          <w:tcPr>
            <w:tcW w:w="9016" w:type="dxa"/>
          </w:tcPr>
          <w:p w14:paraId="4FF3D411" w14:textId="26CD852E" w:rsidR="00283664" w:rsidRPr="00283664" w:rsidRDefault="00283664" w:rsidP="00D778E9">
            <w:pPr>
              <w:rPr>
                <w:rFonts w:cs="Arial"/>
                <w:bCs/>
                <w:kern w:val="16"/>
                <w:szCs w:val="24"/>
              </w:rPr>
            </w:pPr>
            <w:r w:rsidRPr="00283664">
              <w:rPr>
                <w:rFonts w:cs="Arial"/>
                <w:bCs/>
                <w:kern w:val="16"/>
                <w:szCs w:val="24"/>
              </w:rPr>
              <w:t>A career in</w:t>
            </w:r>
            <w:r w:rsidR="000E713F">
              <w:rPr>
                <w:rFonts w:cs="Arial"/>
                <w:bCs/>
                <w:kern w:val="16"/>
                <w:szCs w:val="24"/>
              </w:rPr>
              <w:t xml:space="preserve"> early intervention work, specialising in autism and behaviour management</w:t>
            </w:r>
          </w:p>
        </w:tc>
      </w:tr>
    </w:tbl>
    <w:p w14:paraId="2CC8E599" w14:textId="5893A3BE" w:rsidR="00283664" w:rsidRDefault="00283664" w:rsidP="00D778E9">
      <w:pPr>
        <w:spacing w:line="240" w:lineRule="auto"/>
        <w:rPr>
          <w:rFonts w:cs="Arial"/>
          <w:b/>
          <w:kern w:val="16"/>
          <w:sz w:val="28"/>
          <w:szCs w:val="28"/>
          <w:u w:val="single"/>
        </w:rPr>
      </w:pPr>
    </w:p>
    <w:tbl>
      <w:tblPr>
        <w:tblStyle w:val="TableGrid"/>
        <w:tblW w:w="0" w:type="auto"/>
        <w:tblLook w:val="04A0" w:firstRow="1" w:lastRow="0" w:firstColumn="1" w:lastColumn="0" w:noHBand="0" w:noVBand="1"/>
      </w:tblPr>
      <w:tblGrid>
        <w:gridCol w:w="1898"/>
        <w:gridCol w:w="1857"/>
        <w:gridCol w:w="94"/>
        <w:gridCol w:w="1790"/>
        <w:gridCol w:w="68"/>
        <w:gridCol w:w="2220"/>
        <w:gridCol w:w="26"/>
        <w:gridCol w:w="107"/>
      </w:tblGrid>
      <w:tr w:rsidR="00283664" w14:paraId="02D41C58" w14:textId="77777777" w:rsidTr="00CB2E94">
        <w:trPr>
          <w:gridAfter w:val="1"/>
          <w:wAfter w:w="107" w:type="dxa"/>
        </w:trPr>
        <w:tc>
          <w:tcPr>
            <w:tcW w:w="7313" w:type="dxa"/>
            <w:gridSpan w:val="7"/>
          </w:tcPr>
          <w:p w14:paraId="390EAB73" w14:textId="6B6F0B87" w:rsidR="00283664" w:rsidRPr="00283664" w:rsidRDefault="00283664" w:rsidP="00D778E9">
            <w:pPr>
              <w:rPr>
                <w:rFonts w:cs="Arial"/>
                <w:b/>
                <w:kern w:val="16"/>
                <w:sz w:val="28"/>
                <w:szCs w:val="28"/>
              </w:rPr>
            </w:pPr>
            <w:r w:rsidRPr="00283664">
              <w:rPr>
                <w:rFonts w:cs="Arial"/>
                <w:b/>
                <w:kern w:val="16"/>
                <w:sz w:val="28"/>
                <w:szCs w:val="28"/>
              </w:rPr>
              <w:t>Short term goals</w:t>
            </w:r>
          </w:p>
        </w:tc>
      </w:tr>
      <w:tr w:rsidR="00283664" w14:paraId="000E7E5C" w14:textId="77777777" w:rsidTr="00CB2E94">
        <w:trPr>
          <w:gridAfter w:val="1"/>
          <w:wAfter w:w="107" w:type="dxa"/>
        </w:trPr>
        <w:tc>
          <w:tcPr>
            <w:tcW w:w="7313" w:type="dxa"/>
            <w:gridSpan w:val="7"/>
          </w:tcPr>
          <w:p w14:paraId="1E500CF9" w14:textId="4BC10D7C" w:rsidR="00283664" w:rsidRPr="00283664" w:rsidRDefault="000E713F" w:rsidP="00D778E9">
            <w:pPr>
              <w:rPr>
                <w:rFonts w:cs="Arial"/>
                <w:bCs/>
                <w:kern w:val="16"/>
                <w:szCs w:val="24"/>
              </w:rPr>
            </w:pPr>
            <w:r>
              <w:rPr>
                <w:rFonts w:cs="Arial"/>
                <w:bCs/>
                <w:kern w:val="16"/>
                <w:szCs w:val="24"/>
              </w:rPr>
              <w:t>To improve skills to secure a position as a senior behaviour analysist with promotion prospects</w:t>
            </w:r>
          </w:p>
        </w:tc>
      </w:tr>
      <w:tr w:rsidR="00E066E7" w14:paraId="0D01BF72" w14:textId="77777777" w:rsidTr="00A363F3">
        <w:tc>
          <w:tcPr>
            <w:tcW w:w="1898" w:type="dxa"/>
            <w:shd w:val="clear" w:color="auto" w:fill="FFFF00"/>
          </w:tcPr>
          <w:p w14:paraId="17424681" w14:textId="26412750" w:rsidR="00E066E7" w:rsidRPr="007C5DE9" w:rsidRDefault="00E066E7" w:rsidP="00D778E9">
            <w:pPr>
              <w:rPr>
                <w:rFonts w:cs="Arial"/>
                <w:b/>
                <w:color w:val="00B050"/>
                <w:kern w:val="16"/>
                <w:sz w:val="28"/>
                <w:szCs w:val="28"/>
              </w:rPr>
            </w:pPr>
            <w:r w:rsidRPr="007C5DE9">
              <w:rPr>
                <w:rFonts w:cs="Arial"/>
                <w:b/>
                <w:color w:val="00B050"/>
                <w:kern w:val="16"/>
                <w:sz w:val="28"/>
                <w:szCs w:val="28"/>
              </w:rPr>
              <w:t>What do I want/need to learn?</w:t>
            </w:r>
          </w:p>
        </w:tc>
        <w:tc>
          <w:tcPr>
            <w:tcW w:w="1795" w:type="dxa"/>
            <w:shd w:val="clear" w:color="auto" w:fill="FFFF00"/>
          </w:tcPr>
          <w:p w14:paraId="64978579" w14:textId="462A9031" w:rsidR="00E066E7" w:rsidRPr="007C5DE9" w:rsidRDefault="00E066E7" w:rsidP="00D778E9">
            <w:pPr>
              <w:rPr>
                <w:rFonts w:cs="Arial"/>
                <w:b/>
                <w:color w:val="00B050"/>
                <w:kern w:val="16"/>
                <w:sz w:val="28"/>
                <w:szCs w:val="28"/>
              </w:rPr>
            </w:pPr>
            <w:r w:rsidRPr="007C5DE9">
              <w:rPr>
                <w:rFonts w:cs="Arial"/>
                <w:b/>
                <w:color w:val="00B050"/>
                <w:kern w:val="16"/>
                <w:sz w:val="28"/>
                <w:szCs w:val="28"/>
              </w:rPr>
              <w:t>What will I do to achieve this?</w:t>
            </w:r>
          </w:p>
        </w:tc>
        <w:tc>
          <w:tcPr>
            <w:tcW w:w="1823" w:type="dxa"/>
            <w:gridSpan w:val="2"/>
            <w:shd w:val="clear" w:color="auto" w:fill="FFFF00"/>
          </w:tcPr>
          <w:p w14:paraId="26507C36" w14:textId="59165AC2" w:rsidR="00E066E7" w:rsidRPr="007C5DE9" w:rsidRDefault="00E066E7" w:rsidP="00D778E9">
            <w:pPr>
              <w:rPr>
                <w:rFonts w:cs="Arial"/>
                <w:b/>
                <w:color w:val="00B050"/>
                <w:kern w:val="16"/>
                <w:sz w:val="28"/>
                <w:szCs w:val="28"/>
              </w:rPr>
            </w:pPr>
            <w:r w:rsidRPr="007C5DE9">
              <w:rPr>
                <w:rFonts w:cs="Arial"/>
                <w:b/>
                <w:color w:val="00B050"/>
                <w:kern w:val="16"/>
                <w:sz w:val="28"/>
                <w:szCs w:val="28"/>
              </w:rPr>
              <w:t>What resources or support will I need?</w:t>
            </w:r>
          </w:p>
        </w:tc>
        <w:tc>
          <w:tcPr>
            <w:tcW w:w="1904" w:type="dxa"/>
            <w:gridSpan w:val="4"/>
            <w:shd w:val="clear" w:color="auto" w:fill="FFFF00"/>
          </w:tcPr>
          <w:p w14:paraId="78B9DA89" w14:textId="7638A391" w:rsidR="00E066E7" w:rsidRPr="007C5DE9" w:rsidRDefault="00E066E7" w:rsidP="00D778E9">
            <w:pPr>
              <w:rPr>
                <w:rFonts w:cs="Arial"/>
                <w:b/>
                <w:color w:val="00B050"/>
                <w:kern w:val="16"/>
                <w:sz w:val="28"/>
                <w:szCs w:val="28"/>
              </w:rPr>
            </w:pPr>
            <w:r w:rsidRPr="007C5DE9">
              <w:rPr>
                <w:rFonts w:cs="Arial"/>
                <w:b/>
                <w:color w:val="00B050"/>
                <w:kern w:val="16"/>
                <w:sz w:val="28"/>
                <w:szCs w:val="28"/>
              </w:rPr>
              <w:t>What will my success criteria be? Target dates?</w:t>
            </w:r>
          </w:p>
        </w:tc>
      </w:tr>
      <w:tr w:rsidR="00E066E7" w14:paraId="7B604CD6" w14:textId="77777777" w:rsidTr="00E066E7">
        <w:tc>
          <w:tcPr>
            <w:tcW w:w="1898" w:type="dxa"/>
            <w:tcBorders>
              <w:top w:val="single" w:sz="6" w:space="0" w:color="auto"/>
              <w:left w:val="single" w:sz="6" w:space="0" w:color="auto"/>
              <w:bottom w:val="single" w:sz="6" w:space="0" w:color="auto"/>
              <w:right w:val="single" w:sz="6" w:space="0" w:color="auto"/>
            </w:tcBorders>
          </w:tcPr>
          <w:p w14:paraId="31EA9087" w14:textId="3E7B85E4" w:rsidR="00E066E7" w:rsidRDefault="00E066E7" w:rsidP="00202E19">
            <w:pPr>
              <w:rPr>
                <w:rFonts w:cs="Arial"/>
                <w:bCs/>
                <w:kern w:val="16"/>
                <w:szCs w:val="24"/>
                <w:lang w:val="en-US"/>
              </w:rPr>
            </w:pPr>
            <w:r>
              <w:rPr>
                <w:rFonts w:cs="Arial"/>
                <w:bCs/>
                <w:kern w:val="16"/>
                <w:szCs w:val="24"/>
                <w:lang w:val="en-US"/>
              </w:rPr>
              <w:t>To complete degree; modules in employability and future pathways; media and digital literacy; the Foundation Phase and early years curriculum; leadership, teamwork and systems of equality; children with additional support needs, inclusion, advocacy and equity and sustainability in the early years.</w:t>
            </w:r>
          </w:p>
          <w:p w14:paraId="71B481A5" w14:textId="77777777" w:rsidR="00E066E7" w:rsidRDefault="00E066E7" w:rsidP="00202E19">
            <w:pPr>
              <w:rPr>
                <w:rFonts w:cs="Arial"/>
                <w:bCs/>
                <w:kern w:val="16"/>
                <w:szCs w:val="24"/>
                <w:lang w:val="en-US"/>
              </w:rPr>
            </w:pPr>
          </w:p>
          <w:p w14:paraId="0EB751B4" w14:textId="1A8A1374" w:rsidR="00E066E7" w:rsidRDefault="00E066E7" w:rsidP="00202E19">
            <w:pPr>
              <w:rPr>
                <w:rFonts w:cs="Arial"/>
                <w:bCs/>
                <w:kern w:val="16"/>
                <w:szCs w:val="24"/>
                <w:lang w:val="en-US"/>
              </w:rPr>
            </w:pPr>
            <w:r>
              <w:rPr>
                <w:rFonts w:cs="Arial"/>
                <w:bCs/>
                <w:kern w:val="16"/>
                <w:szCs w:val="24"/>
                <w:lang w:val="en-US"/>
              </w:rPr>
              <w:t>To develop career prospects: skills in behavior management interventions and techniques.</w:t>
            </w:r>
          </w:p>
          <w:p w14:paraId="29C624E2" w14:textId="77777777" w:rsidR="00E066E7" w:rsidRDefault="00E066E7" w:rsidP="00202E19">
            <w:pPr>
              <w:rPr>
                <w:rFonts w:cs="Arial"/>
                <w:bCs/>
                <w:kern w:val="16"/>
                <w:szCs w:val="24"/>
                <w:lang w:val="en-US"/>
              </w:rPr>
            </w:pPr>
            <w:r>
              <w:rPr>
                <w:rFonts w:cs="Arial"/>
                <w:bCs/>
                <w:kern w:val="16"/>
                <w:szCs w:val="24"/>
                <w:lang w:val="en-US"/>
              </w:rPr>
              <w:t>Skills in leadership.</w:t>
            </w:r>
          </w:p>
          <w:p w14:paraId="51A1D174" w14:textId="77777777" w:rsidR="00E066E7" w:rsidRDefault="00E066E7" w:rsidP="00202E19">
            <w:pPr>
              <w:rPr>
                <w:rFonts w:cs="Arial"/>
                <w:bCs/>
                <w:kern w:val="16"/>
                <w:szCs w:val="24"/>
                <w:lang w:val="en-US"/>
              </w:rPr>
            </w:pPr>
          </w:p>
          <w:p w14:paraId="3181B850" w14:textId="4FD4DAA4" w:rsidR="00E066E7" w:rsidRPr="003A76D0" w:rsidRDefault="00E066E7" w:rsidP="00202E19">
            <w:pPr>
              <w:rPr>
                <w:rFonts w:cs="Arial"/>
                <w:bCs/>
                <w:kern w:val="16"/>
                <w:szCs w:val="24"/>
                <w:lang w:val="en-US"/>
              </w:rPr>
            </w:pPr>
            <w:r>
              <w:rPr>
                <w:rFonts w:cs="Arial"/>
                <w:bCs/>
                <w:kern w:val="16"/>
                <w:szCs w:val="24"/>
                <w:lang w:val="en-US"/>
              </w:rPr>
              <w:t xml:space="preserve">To develop personal skills </w:t>
            </w:r>
            <w:r w:rsidR="0006181F">
              <w:rPr>
                <w:rFonts w:cs="Arial"/>
                <w:bCs/>
                <w:kern w:val="16"/>
                <w:szCs w:val="24"/>
                <w:lang w:val="en-US"/>
              </w:rPr>
              <w:t>in</w:t>
            </w:r>
            <w:r>
              <w:rPr>
                <w:rFonts w:cs="Arial"/>
                <w:bCs/>
                <w:kern w:val="16"/>
                <w:szCs w:val="24"/>
                <w:lang w:val="en-US"/>
              </w:rPr>
              <w:t xml:space="preserve"> communication; problem solving and engagement.</w:t>
            </w:r>
          </w:p>
          <w:p w14:paraId="5888901B" w14:textId="77777777" w:rsidR="00E066E7" w:rsidRPr="003A76D0" w:rsidRDefault="00E066E7" w:rsidP="00202E19">
            <w:pPr>
              <w:rPr>
                <w:rFonts w:cs="Arial"/>
                <w:b/>
                <w:kern w:val="16"/>
                <w:szCs w:val="24"/>
                <w:lang w:val="en-US"/>
              </w:rPr>
            </w:pPr>
          </w:p>
          <w:p w14:paraId="171A2DB1" w14:textId="77777777" w:rsidR="00E066E7" w:rsidRDefault="00E066E7" w:rsidP="00202E19">
            <w:pPr>
              <w:rPr>
                <w:rFonts w:cs="Arial"/>
                <w:b/>
                <w:kern w:val="16"/>
                <w:sz w:val="28"/>
                <w:szCs w:val="28"/>
                <w:u w:val="single"/>
              </w:rPr>
            </w:pPr>
          </w:p>
        </w:tc>
        <w:tc>
          <w:tcPr>
            <w:tcW w:w="1795" w:type="dxa"/>
            <w:tcBorders>
              <w:top w:val="single" w:sz="6" w:space="0" w:color="auto"/>
              <w:left w:val="single" w:sz="6" w:space="0" w:color="auto"/>
              <w:bottom w:val="single" w:sz="6" w:space="0" w:color="auto"/>
              <w:right w:val="single" w:sz="6" w:space="0" w:color="auto"/>
            </w:tcBorders>
          </w:tcPr>
          <w:p w14:paraId="52810920" w14:textId="77777777" w:rsidR="00E066E7" w:rsidRDefault="00E066E7" w:rsidP="00202E19">
            <w:pPr>
              <w:rPr>
                <w:rFonts w:cs="Arial"/>
                <w:bCs/>
                <w:kern w:val="16"/>
                <w:szCs w:val="24"/>
              </w:rPr>
            </w:pPr>
            <w:r w:rsidRPr="00283664">
              <w:rPr>
                <w:rFonts w:cs="Arial"/>
                <w:bCs/>
                <w:kern w:val="16"/>
                <w:szCs w:val="24"/>
              </w:rPr>
              <w:t xml:space="preserve">Completion of </w:t>
            </w:r>
            <w:r>
              <w:rPr>
                <w:rFonts w:cs="Arial"/>
                <w:bCs/>
                <w:kern w:val="16"/>
                <w:szCs w:val="24"/>
              </w:rPr>
              <w:t>all modules of</w:t>
            </w:r>
            <w:r w:rsidRPr="00283664">
              <w:rPr>
                <w:rFonts w:cs="Arial"/>
                <w:bCs/>
                <w:kern w:val="16"/>
                <w:szCs w:val="24"/>
              </w:rPr>
              <w:t xml:space="preserve"> </w:t>
            </w:r>
            <w:r>
              <w:rPr>
                <w:rFonts w:cs="Arial"/>
                <w:bCs/>
                <w:kern w:val="16"/>
                <w:szCs w:val="24"/>
              </w:rPr>
              <w:t>d</w:t>
            </w:r>
            <w:r w:rsidRPr="00283664">
              <w:rPr>
                <w:rFonts w:cs="Arial"/>
                <w:bCs/>
                <w:kern w:val="16"/>
                <w:szCs w:val="24"/>
              </w:rPr>
              <w:t>egree in Early Childhood Education and Care</w:t>
            </w:r>
            <w:r>
              <w:rPr>
                <w:rFonts w:cs="Arial"/>
                <w:bCs/>
                <w:kern w:val="16"/>
                <w:szCs w:val="24"/>
              </w:rPr>
              <w:t xml:space="preserve"> at University Trinity Saint David. </w:t>
            </w:r>
          </w:p>
          <w:p w14:paraId="363D93C7" w14:textId="77777777" w:rsidR="00E066E7" w:rsidRDefault="00E066E7" w:rsidP="00202E19">
            <w:pPr>
              <w:rPr>
                <w:rFonts w:cs="Arial"/>
                <w:bCs/>
                <w:kern w:val="16"/>
                <w:szCs w:val="24"/>
              </w:rPr>
            </w:pPr>
          </w:p>
          <w:p w14:paraId="3B47FEEC" w14:textId="45A496C9" w:rsidR="00E066E7" w:rsidRDefault="00E066E7" w:rsidP="00202E19">
            <w:pPr>
              <w:rPr>
                <w:rFonts w:cs="Arial"/>
                <w:bCs/>
                <w:kern w:val="16"/>
                <w:szCs w:val="24"/>
              </w:rPr>
            </w:pPr>
            <w:r>
              <w:rPr>
                <w:rFonts w:cs="Arial"/>
                <w:bCs/>
                <w:kern w:val="16"/>
                <w:szCs w:val="24"/>
              </w:rPr>
              <w:t>Continue to develop role as behaviour support worker with children.</w:t>
            </w:r>
          </w:p>
          <w:p w14:paraId="56396D31" w14:textId="741ED846" w:rsidR="00E066E7" w:rsidRDefault="00E066E7" w:rsidP="00202E19">
            <w:pPr>
              <w:rPr>
                <w:rFonts w:cs="Arial"/>
                <w:bCs/>
                <w:kern w:val="16"/>
                <w:szCs w:val="24"/>
              </w:rPr>
            </w:pPr>
          </w:p>
          <w:p w14:paraId="13DD3F9B" w14:textId="0DBAEAD3" w:rsidR="00E066E7" w:rsidRPr="0095520A" w:rsidRDefault="00E066E7" w:rsidP="00E066E7">
            <w:pPr>
              <w:rPr>
                <w:rFonts w:cs="Arial"/>
                <w:bCs/>
                <w:kern w:val="16"/>
                <w:szCs w:val="24"/>
              </w:rPr>
            </w:pPr>
            <w:r w:rsidRPr="0095520A">
              <w:rPr>
                <w:rFonts w:cs="Arial"/>
                <w:bCs/>
                <w:kern w:val="16"/>
                <w:szCs w:val="24"/>
              </w:rPr>
              <w:t>Self-responsibilities</w:t>
            </w:r>
            <w:r w:rsidR="0006181F">
              <w:rPr>
                <w:rFonts w:cs="Arial"/>
                <w:bCs/>
                <w:kern w:val="16"/>
                <w:szCs w:val="24"/>
              </w:rPr>
              <w:t>;</w:t>
            </w:r>
            <w:r w:rsidRPr="0095520A">
              <w:rPr>
                <w:rFonts w:cs="Arial"/>
                <w:bCs/>
                <w:kern w:val="16"/>
                <w:szCs w:val="24"/>
              </w:rPr>
              <w:t xml:space="preserve"> to ensure I attend university lectures and complete modules to a high standard.</w:t>
            </w:r>
          </w:p>
          <w:p w14:paraId="29DDCD0A" w14:textId="7D10EF57" w:rsidR="00E066E7" w:rsidRPr="0095520A" w:rsidRDefault="0006181F" w:rsidP="00E066E7">
            <w:pPr>
              <w:rPr>
                <w:rFonts w:cs="Arial"/>
                <w:bCs/>
                <w:kern w:val="16"/>
                <w:szCs w:val="24"/>
              </w:rPr>
            </w:pPr>
            <w:r>
              <w:rPr>
                <w:rFonts w:cs="Arial"/>
                <w:bCs/>
                <w:kern w:val="16"/>
                <w:szCs w:val="24"/>
              </w:rPr>
              <w:t>Have s</w:t>
            </w:r>
            <w:r w:rsidR="00E066E7" w:rsidRPr="0095520A">
              <w:rPr>
                <w:rFonts w:cs="Arial"/>
                <w:bCs/>
                <w:kern w:val="16"/>
                <w:szCs w:val="24"/>
              </w:rPr>
              <w:t>upport from lecturers.</w:t>
            </w:r>
          </w:p>
          <w:p w14:paraId="3D0FC728" w14:textId="77777777" w:rsidR="00E066E7" w:rsidRDefault="00E066E7" w:rsidP="00E066E7">
            <w:pPr>
              <w:rPr>
                <w:rFonts w:cs="Arial"/>
                <w:bCs/>
                <w:kern w:val="16"/>
                <w:szCs w:val="24"/>
              </w:rPr>
            </w:pPr>
          </w:p>
          <w:p w14:paraId="21583129" w14:textId="56CF4AD6" w:rsidR="00E066E7" w:rsidRPr="0095520A" w:rsidRDefault="00E066E7" w:rsidP="00E066E7">
            <w:pPr>
              <w:rPr>
                <w:rFonts w:cs="Arial"/>
                <w:bCs/>
                <w:kern w:val="16"/>
                <w:szCs w:val="24"/>
              </w:rPr>
            </w:pPr>
            <w:r w:rsidRPr="0095520A">
              <w:rPr>
                <w:rFonts w:cs="Arial"/>
                <w:bCs/>
                <w:kern w:val="16"/>
                <w:szCs w:val="24"/>
              </w:rPr>
              <w:t>Self-responsibilities</w:t>
            </w:r>
            <w:r w:rsidR="0006181F">
              <w:rPr>
                <w:rFonts w:cs="Arial"/>
                <w:bCs/>
                <w:kern w:val="16"/>
                <w:szCs w:val="24"/>
              </w:rPr>
              <w:t>;</w:t>
            </w:r>
            <w:r w:rsidRPr="0095520A">
              <w:rPr>
                <w:rFonts w:cs="Arial"/>
                <w:bCs/>
                <w:kern w:val="16"/>
                <w:szCs w:val="24"/>
              </w:rPr>
              <w:t xml:space="preserve"> to ensure I attend workshops and training.</w:t>
            </w:r>
          </w:p>
          <w:p w14:paraId="4F62AD63" w14:textId="71D080B8" w:rsidR="00E066E7" w:rsidRPr="0095520A" w:rsidRDefault="0006181F" w:rsidP="00E066E7">
            <w:pPr>
              <w:rPr>
                <w:rFonts w:cs="Arial"/>
                <w:bCs/>
                <w:kern w:val="16"/>
                <w:szCs w:val="24"/>
              </w:rPr>
            </w:pPr>
            <w:r>
              <w:rPr>
                <w:rFonts w:cs="Arial"/>
                <w:bCs/>
                <w:kern w:val="16"/>
                <w:szCs w:val="24"/>
              </w:rPr>
              <w:t>Have s</w:t>
            </w:r>
            <w:r w:rsidR="00E066E7" w:rsidRPr="0095520A">
              <w:rPr>
                <w:rFonts w:cs="Arial"/>
                <w:bCs/>
                <w:kern w:val="16"/>
                <w:szCs w:val="24"/>
              </w:rPr>
              <w:t>upport from work manager.</w:t>
            </w:r>
          </w:p>
          <w:p w14:paraId="17A29159" w14:textId="6C443628" w:rsidR="00E066E7" w:rsidRPr="0095520A" w:rsidRDefault="00E066E7" w:rsidP="00E066E7">
            <w:pPr>
              <w:rPr>
                <w:rFonts w:cs="Arial"/>
                <w:bCs/>
                <w:kern w:val="16"/>
                <w:szCs w:val="24"/>
              </w:rPr>
            </w:pPr>
            <w:r w:rsidRPr="0095520A">
              <w:rPr>
                <w:rFonts w:cs="Arial"/>
                <w:bCs/>
                <w:kern w:val="16"/>
                <w:szCs w:val="24"/>
              </w:rPr>
              <w:t xml:space="preserve">Working </w:t>
            </w:r>
            <w:r w:rsidR="0006181F">
              <w:rPr>
                <w:rFonts w:cs="Arial"/>
                <w:bCs/>
                <w:kern w:val="16"/>
                <w:szCs w:val="24"/>
              </w:rPr>
              <w:t xml:space="preserve">with and </w:t>
            </w:r>
            <w:r w:rsidRPr="0095520A">
              <w:rPr>
                <w:rFonts w:cs="Arial"/>
                <w:bCs/>
                <w:kern w:val="16"/>
                <w:szCs w:val="24"/>
              </w:rPr>
              <w:t>learn from team.</w:t>
            </w:r>
          </w:p>
          <w:p w14:paraId="52AEC9C4" w14:textId="77777777" w:rsidR="00E066E7" w:rsidRDefault="00E066E7" w:rsidP="00E066E7">
            <w:pPr>
              <w:rPr>
                <w:rFonts w:cs="Arial"/>
                <w:bCs/>
                <w:kern w:val="16"/>
                <w:szCs w:val="24"/>
              </w:rPr>
            </w:pPr>
          </w:p>
          <w:p w14:paraId="167F3428" w14:textId="0FDE7BB2" w:rsidR="00E066E7" w:rsidRPr="0095520A" w:rsidRDefault="00E066E7" w:rsidP="00E066E7">
            <w:pPr>
              <w:rPr>
                <w:rFonts w:cs="Arial"/>
                <w:bCs/>
                <w:kern w:val="16"/>
                <w:szCs w:val="24"/>
              </w:rPr>
            </w:pPr>
            <w:r w:rsidRPr="0095520A">
              <w:rPr>
                <w:rFonts w:cs="Arial"/>
                <w:bCs/>
                <w:kern w:val="16"/>
                <w:szCs w:val="24"/>
              </w:rPr>
              <w:t>Self-responsibilities</w:t>
            </w:r>
            <w:r w:rsidR="0006181F">
              <w:rPr>
                <w:rFonts w:cs="Arial"/>
                <w:bCs/>
                <w:kern w:val="16"/>
                <w:szCs w:val="24"/>
              </w:rPr>
              <w:t>;</w:t>
            </w:r>
            <w:r w:rsidRPr="0095520A">
              <w:rPr>
                <w:rFonts w:cs="Arial"/>
                <w:bCs/>
                <w:kern w:val="16"/>
                <w:szCs w:val="24"/>
              </w:rPr>
              <w:t xml:space="preserve"> to develop skills in leadership to take on role of team leader.</w:t>
            </w:r>
          </w:p>
          <w:p w14:paraId="29008EBE" w14:textId="7BB9AA0B" w:rsidR="00E066E7" w:rsidRDefault="0006181F" w:rsidP="00E066E7">
            <w:pPr>
              <w:rPr>
                <w:rFonts w:cs="Arial"/>
                <w:b/>
                <w:kern w:val="16"/>
                <w:sz w:val="28"/>
                <w:szCs w:val="28"/>
                <w:u w:val="single"/>
              </w:rPr>
            </w:pPr>
            <w:r>
              <w:rPr>
                <w:rFonts w:cs="Arial"/>
                <w:bCs/>
                <w:kern w:val="16"/>
                <w:szCs w:val="24"/>
              </w:rPr>
              <w:t>Have w</w:t>
            </w:r>
            <w:r w:rsidR="00E066E7" w:rsidRPr="0095520A">
              <w:rPr>
                <w:rFonts w:cs="Arial"/>
                <w:bCs/>
                <w:kern w:val="16"/>
                <w:szCs w:val="24"/>
              </w:rPr>
              <w:t>ork manager to mentor.</w:t>
            </w:r>
            <w:r w:rsidR="00E066E7">
              <w:rPr>
                <w:rFonts w:cs="Arial"/>
                <w:bCs/>
                <w:kern w:val="16"/>
                <w:szCs w:val="24"/>
              </w:rPr>
              <w:t xml:space="preserve"> </w:t>
            </w:r>
          </w:p>
          <w:p w14:paraId="62579865" w14:textId="77777777" w:rsidR="00E066E7" w:rsidRDefault="00E066E7" w:rsidP="00E066E7">
            <w:pPr>
              <w:rPr>
                <w:rFonts w:cs="Arial"/>
                <w:b/>
                <w:kern w:val="16"/>
                <w:sz w:val="28"/>
                <w:szCs w:val="28"/>
                <w:u w:val="single"/>
              </w:rPr>
            </w:pPr>
          </w:p>
        </w:tc>
        <w:tc>
          <w:tcPr>
            <w:tcW w:w="1823" w:type="dxa"/>
            <w:gridSpan w:val="2"/>
            <w:tcBorders>
              <w:top w:val="single" w:sz="6" w:space="0" w:color="auto"/>
              <w:left w:val="single" w:sz="6" w:space="0" w:color="auto"/>
              <w:bottom w:val="single" w:sz="6" w:space="0" w:color="auto"/>
              <w:right w:val="single" w:sz="6" w:space="0" w:color="auto"/>
            </w:tcBorders>
          </w:tcPr>
          <w:p w14:paraId="7711C1E2" w14:textId="77777777" w:rsidR="00E066E7" w:rsidRDefault="00E066E7" w:rsidP="00E066E7">
            <w:pPr>
              <w:rPr>
                <w:rFonts w:cs="Arial"/>
                <w:bCs/>
                <w:kern w:val="16"/>
                <w:szCs w:val="24"/>
              </w:rPr>
            </w:pPr>
            <w:r w:rsidRPr="0095520A">
              <w:rPr>
                <w:rFonts w:cs="Arial"/>
                <w:bCs/>
                <w:kern w:val="16"/>
                <w:szCs w:val="24"/>
              </w:rPr>
              <w:t>Attend training provided by employer.</w:t>
            </w:r>
          </w:p>
          <w:p w14:paraId="7F47EC04" w14:textId="77777777" w:rsidR="00E066E7" w:rsidRDefault="00E066E7" w:rsidP="00E066E7">
            <w:pPr>
              <w:rPr>
                <w:rFonts w:cs="Arial"/>
                <w:bCs/>
                <w:kern w:val="16"/>
                <w:szCs w:val="24"/>
              </w:rPr>
            </w:pPr>
          </w:p>
          <w:p w14:paraId="05364B78" w14:textId="77777777" w:rsidR="00E066E7" w:rsidRDefault="00E066E7" w:rsidP="00E066E7">
            <w:pPr>
              <w:rPr>
                <w:rFonts w:cs="Arial"/>
                <w:bCs/>
                <w:kern w:val="16"/>
                <w:szCs w:val="24"/>
              </w:rPr>
            </w:pPr>
            <w:r>
              <w:rPr>
                <w:rFonts w:cs="Arial"/>
                <w:bCs/>
                <w:kern w:val="16"/>
                <w:szCs w:val="24"/>
              </w:rPr>
              <w:t>Attend workshops.</w:t>
            </w:r>
          </w:p>
          <w:p w14:paraId="0EF9F15F" w14:textId="77777777" w:rsidR="00E066E7" w:rsidRDefault="00E066E7" w:rsidP="00E066E7">
            <w:pPr>
              <w:rPr>
                <w:rFonts w:cs="Arial"/>
                <w:bCs/>
                <w:kern w:val="16"/>
                <w:szCs w:val="24"/>
              </w:rPr>
            </w:pPr>
          </w:p>
          <w:p w14:paraId="25AD7486" w14:textId="77777777" w:rsidR="00E066E7" w:rsidRDefault="00E066E7" w:rsidP="00E066E7">
            <w:pPr>
              <w:rPr>
                <w:rFonts w:cs="Arial"/>
                <w:bCs/>
                <w:kern w:val="16"/>
                <w:szCs w:val="24"/>
              </w:rPr>
            </w:pPr>
            <w:r>
              <w:rPr>
                <w:rFonts w:cs="Arial"/>
                <w:bCs/>
                <w:kern w:val="16"/>
                <w:szCs w:val="24"/>
              </w:rPr>
              <w:t>Self-development; researching books, academic journals and up to date government legislation.</w:t>
            </w:r>
          </w:p>
          <w:p w14:paraId="680DBBEB" w14:textId="7E37D3F5" w:rsidR="00E066E7" w:rsidRDefault="00E066E7" w:rsidP="00202E19">
            <w:pPr>
              <w:rPr>
                <w:rFonts w:cs="Arial"/>
                <w:b/>
                <w:kern w:val="16"/>
                <w:sz w:val="28"/>
                <w:szCs w:val="28"/>
                <w:u w:val="single"/>
              </w:rPr>
            </w:pPr>
          </w:p>
        </w:tc>
        <w:tc>
          <w:tcPr>
            <w:tcW w:w="1904" w:type="dxa"/>
            <w:gridSpan w:val="4"/>
          </w:tcPr>
          <w:p w14:paraId="429EB798" w14:textId="05DECE00" w:rsidR="00E066E7" w:rsidRDefault="00E066E7" w:rsidP="0095520A">
            <w:pPr>
              <w:rPr>
                <w:rFonts w:cs="Arial"/>
                <w:bCs/>
                <w:kern w:val="16"/>
                <w:szCs w:val="24"/>
              </w:rPr>
            </w:pPr>
            <w:r w:rsidRPr="0095520A">
              <w:rPr>
                <w:rFonts w:cs="Arial"/>
                <w:bCs/>
                <w:kern w:val="16"/>
                <w:szCs w:val="24"/>
              </w:rPr>
              <w:t>Commitment to use all resources available to complete modules to a high standard.</w:t>
            </w:r>
          </w:p>
          <w:p w14:paraId="12CCD26B" w14:textId="77777777" w:rsidR="009A1DEC" w:rsidRDefault="009A1DEC" w:rsidP="0095520A">
            <w:pPr>
              <w:rPr>
                <w:rFonts w:cs="Arial"/>
                <w:bCs/>
                <w:kern w:val="16"/>
                <w:szCs w:val="24"/>
              </w:rPr>
            </w:pPr>
          </w:p>
          <w:p w14:paraId="4F919BE8" w14:textId="373BF904" w:rsidR="00E066E7" w:rsidRPr="0095520A" w:rsidRDefault="00E066E7" w:rsidP="0095520A">
            <w:pPr>
              <w:rPr>
                <w:rFonts w:cs="Arial"/>
                <w:bCs/>
                <w:kern w:val="16"/>
                <w:szCs w:val="24"/>
              </w:rPr>
            </w:pPr>
            <w:r w:rsidRPr="0095520A">
              <w:rPr>
                <w:rFonts w:cs="Arial"/>
                <w:bCs/>
                <w:kern w:val="16"/>
                <w:szCs w:val="24"/>
              </w:rPr>
              <w:t>Excellent communication between myself and lecturers.</w:t>
            </w:r>
          </w:p>
          <w:p w14:paraId="247DED4C" w14:textId="77777777" w:rsidR="00E066E7" w:rsidRDefault="00E066E7" w:rsidP="0095520A">
            <w:pPr>
              <w:rPr>
                <w:rFonts w:cs="Arial"/>
                <w:bCs/>
                <w:kern w:val="16"/>
                <w:szCs w:val="24"/>
              </w:rPr>
            </w:pPr>
          </w:p>
          <w:p w14:paraId="5DF626EC" w14:textId="7EDAA1CB" w:rsidR="00E066E7" w:rsidRPr="0095520A" w:rsidRDefault="00E066E7" w:rsidP="0095520A">
            <w:pPr>
              <w:rPr>
                <w:rFonts w:cs="Arial"/>
                <w:bCs/>
                <w:kern w:val="16"/>
                <w:szCs w:val="24"/>
              </w:rPr>
            </w:pPr>
            <w:commentRangeStart w:id="7"/>
            <w:commentRangeStart w:id="8"/>
            <w:r w:rsidRPr="0095520A">
              <w:rPr>
                <w:rFonts w:cs="Arial"/>
                <w:bCs/>
                <w:kern w:val="16"/>
                <w:szCs w:val="24"/>
              </w:rPr>
              <w:t>Time management to enable full-time study and full-time employment.</w:t>
            </w:r>
            <w:commentRangeEnd w:id="7"/>
            <w:r w:rsidR="00AB173F">
              <w:rPr>
                <w:rStyle w:val="CommentReference"/>
              </w:rPr>
              <w:commentReference w:id="7"/>
            </w:r>
            <w:commentRangeEnd w:id="8"/>
            <w:r w:rsidR="0028385E">
              <w:rPr>
                <w:rStyle w:val="CommentReference"/>
              </w:rPr>
              <w:commentReference w:id="8"/>
            </w:r>
          </w:p>
          <w:p w14:paraId="79EFB831" w14:textId="77777777" w:rsidR="00E066E7" w:rsidRDefault="00E066E7" w:rsidP="0095520A">
            <w:pPr>
              <w:rPr>
                <w:rFonts w:cs="Arial"/>
                <w:bCs/>
                <w:kern w:val="16"/>
                <w:szCs w:val="24"/>
              </w:rPr>
            </w:pPr>
          </w:p>
          <w:p w14:paraId="51D283F4" w14:textId="77765DC3" w:rsidR="00E066E7" w:rsidRPr="0095520A" w:rsidRDefault="00E066E7" w:rsidP="0095520A">
            <w:pPr>
              <w:rPr>
                <w:rFonts w:cs="Arial"/>
                <w:bCs/>
                <w:kern w:val="16"/>
                <w:szCs w:val="24"/>
              </w:rPr>
            </w:pPr>
            <w:r w:rsidRPr="0095520A">
              <w:rPr>
                <w:rFonts w:cs="Arial"/>
                <w:bCs/>
                <w:kern w:val="16"/>
                <w:szCs w:val="24"/>
              </w:rPr>
              <w:t>Degree to be completed by 31st July 2020.</w:t>
            </w:r>
          </w:p>
          <w:p w14:paraId="73225F15" w14:textId="77777777" w:rsidR="00E066E7" w:rsidRDefault="00E066E7" w:rsidP="0095520A">
            <w:pPr>
              <w:rPr>
                <w:rFonts w:cs="Arial"/>
                <w:bCs/>
                <w:kern w:val="16"/>
                <w:szCs w:val="24"/>
              </w:rPr>
            </w:pPr>
          </w:p>
          <w:p w14:paraId="78A2B36C" w14:textId="77777777" w:rsidR="00E066E7" w:rsidRDefault="00E066E7" w:rsidP="0095520A">
            <w:pPr>
              <w:rPr>
                <w:rFonts w:cs="Arial"/>
                <w:bCs/>
                <w:kern w:val="16"/>
                <w:szCs w:val="24"/>
              </w:rPr>
            </w:pPr>
            <w:r w:rsidRPr="0095520A">
              <w:rPr>
                <w:rFonts w:cs="Arial"/>
                <w:bCs/>
                <w:kern w:val="16"/>
                <w:szCs w:val="24"/>
              </w:rPr>
              <w:t>Behaviour support worker role – ongoing, to advance to team leader position by December 2020.</w:t>
            </w:r>
          </w:p>
          <w:p w14:paraId="2A723110" w14:textId="77777777" w:rsidR="00E066E7" w:rsidRDefault="00E066E7" w:rsidP="0095520A">
            <w:pPr>
              <w:rPr>
                <w:rFonts w:cs="Arial"/>
                <w:bCs/>
                <w:kern w:val="16"/>
                <w:szCs w:val="24"/>
              </w:rPr>
            </w:pPr>
          </w:p>
          <w:p w14:paraId="71EF10B1" w14:textId="77777777" w:rsidR="00E066E7" w:rsidRDefault="00E066E7" w:rsidP="0095520A">
            <w:pPr>
              <w:rPr>
                <w:rFonts w:cs="Arial"/>
                <w:b/>
                <w:kern w:val="16"/>
                <w:sz w:val="28"/>
                <w:szCs w:val="28"/>
                <w:u w:val="single"/>
              </w:rPr>
            </w:pPr>
          </w:p>
        </w:tc>
      </w:tr>
      <w:tr w:rsidR="00E066E7" w14:paraId="4D81D41A" w14:textId="77777777" w:rsidTr="00E066E7">
        <w:tc>
          <w:tcPr>
            <w:tcW w:w="1898" w:type="dxa"/>
          </w:tcPr>
          <w:p w14:paraId="76AE495C" w14:textId="43A3F864" w:rsidR="00E066E7" w:rsidRPr="003A76D0" w:rsidRDefault="0006181F" w:rsidP="00202E19">
            <w:pPr>
              <w:rPr>
                <w:rFonts w:cs="Arial"/>
                <w:bCs/>
                <w:kern w:val="16"/>
                <w:szCs w:val="24"/>
                <w:lang w:val="en-US"/>
              </w:rPr>
            </w:pPr>
            <w:r>
              <w:rPr>
                <w:rFonts w:cs="Arial"/>
                <w:bCs/>
                <w:kern w:val="16"/>
                <w:szCs w:val="24"/>
                <w:lang w:val="en-US"/>
              </w:rPr>
              <w:t>To develop s</w:t>
            </w:r>
            <w:r w:rsidR="00E066E7">
              <w:rPr>
                <w:rFonts w:cs="Arial"/>
                <w:bCs/>
                <w:kern w:val="16"/>
                <w:szCs w:val="24"/>
                <w:lang w:val="en-US"/>
              </w:rPr>
              <w:t>kills and experience in early intervention and knowledge in autism.</w:t>
            </w:r>
          </w:p>
          <w:p w14:paraId="3870955E" w14:textId="77777777" w:rsidR="00E066E7" w:rsidRDefault="00E066E7" w:rsidP="00202E19">
            <w:pPr>
              <w:rPr>
                <w:rFonts w:cs="Arial"/>
                <w:b/>
                <w:kern w:val="16"/>
                <w:sz w:val="28"/>
                <w:szCs w:val="28"/>
                <w:u w:val="single"/>
              </w:rPr>
            </w:pPr>
          </w:p>
        </w:tc>
        <w:tc>
          <w:tcPr>
            <w:tcW w:w="1795" w:type="dxa"/>
            <w:tcBorders>
              <w:top w:val="single" w:sz="6" w:space="0" w:color="auto"/>
              <w:left w:val="single" w:sz="6" w:space="0" w:color="auto"/>
              <w:bottom w:val="single" w:sz="6" w:space="0" w:color="auto"/>
              <w:right w:val="single" w:sz="6" w:space="0" w:color="auto"/>
            </w:tcBorders>
          </w:tcPr>
          <w:p w14:paraId="5BC64989" w14:textId="0CE0AD8A" w:rsidR="00E066E7" w:rsidRDefault="00E066E7" w:rsidP="00E066E7">
            <w:pPr>
              <w:rPr>
                <w:rFonts w:cs="Arial"/>
                <w:bCs/>
                <w:kern w:val="16"/>
                <w:szCs w:val="24"/>
              </w:rPr>
            </w:pPr>
            <w:r>
              <w:rPr>
                <w:rFonts w:cs="Arial"/>
                <w:bCs/>
                <w:kern w:val="16"/>
                <w:szCs w:val="24"/>
              </w:rPr>
              <w:t xml:space="preserve">Continue to develop role as trainee </w:t>
            </w:r>
            <w:r w:rsidR="009A1DEC">
              <w:rPr>
                <w:rFonts w:cs="Arial"/>
                <w:bCs/>
                <w:kern w:val="16"/>
                <w:szCs w:val="24"/>
              </w:rPr>
              <w:t>A</w:t>
            </w:r>
            <w:r>
              <w:rPr>
                <w:rFonts w:cs="Arial"/>
                <w:bCs/>
                <w:kern w:val="16"/>
                <w:szCs w:val="24"/>
              </w:rPr>
              <w:t xml:space="preserve">pplied </w:t>
            </w:r>
            <w:r w:rsidR="009A1DEC">
              <w:rPr>
                <w:rFonts w:cs="Arial"/>
                <w:bCs/>
                <w:kern w:val="16"/>
                <w:szCs w:val="24"/>
              </w:rPr>
              <w:t>B</w:t>
            </w:r>
            <w:r>
              <w:rPr>
                <w:rFonts w:cs="Arial"/>
                <w:bCs/>
                <w:kern w:val="16"/>
                <w:szCs w:val="24"/>
              </w:rPr>
              <w:t xml:space="preserve">ehaviour </w:t>
            </w:r>
            <w:r w:rsidR="009A1DEC">
              <w:rPr>
                <w:rFonts w:cs="Arial"/>
                <w:bCs/>
                <w:kern w:val="16"/>
                <w:szCs w:val="24"/>
              </w:rPr>
              <w:t>A</w:t>
            </w:r>
            <w:r>
              <w:rPr>
                <w:rFonts w:cs="Arial"/>
                <w:bCs/>
                <w:kern w:val="16"/>
                <w:szCs w:val="24"/>
              </w:rPr>
              <w:t xml:space="preserve">nalysis </w:t>
            </w:r>
            <w:r w:rsidR="009A1DEC">
              <w:rPr>
                <w:rFonts w:cs="Arial"/>
                <w:bCs/>
                <w:kern w:val="16"/>
                <w:szCs w:val="24"/>
              </w:rPr>
              <w:t>th</w:t>
            </w:r>
            <w:r>
              <w:rPr>
                <w:rFonts w:cs="Arial"/>
                <w:bCs/>
                <w:kern w:val="16"/>
                <w:szCs w:val="24"/>
              </w:rPr>
              <w:t xml:space="preserve">erapist.  </w:t>
            </w:r>
          </w:p>
          <w:p w14:paraId="57C277DD" w14:textId="77777777" w:rsidR="00E066E7" w:rsidRDefault="00E066E7" w:rsidP="00E066E7">
            <w:pPr>
              <w:rPr>
                <w:rFonts w:cs="Arial"/>
                <w:b/>
                <w:kern w:val="16"/>
                <w:sz w:val="28"/>
                <w:szCs w:val="28"/>
                <w:u w:val="single"/>
              </w:rPr>
            </w:pPr>
          </w:p>
          <w:p w14:paraId="232FAA8E" w14:textId="77777777" w:rsidR="00E066E7" w:rsidRDefault="00E066E7" w:rsidP="00E066E7">
            <w:pPr>
              <w:rPr>
                <w:rFonts w:cs="Arial"/>
                <w:bCs/>
                <w:kern w:val="16"/>
                <w:szCs w:val="24"/>
              </w:rPr>
            </w:pPr>
            <w:r>
              <w:rPr>
                <w:rFonts w:cs="Arial"/>
                <w:bCs/>
                <w:kern w:val="16"/>
                <w:szCs w:val="24"/>
              </w:rPr>
              <w:t>Do a 12-week ABA course at University of South Wales.</w:t>
            </w:r>
          </w:p>
          <w:p w14:paraId="76AED124" w14:textId="77777777" w:rsidR="00E066E7" w:rsidRDefault="00E066E7" w:rsidP="00E066E7">
            <w:pPr>
              <w:rPr>
                <w:rFonts w:cs="Arial"/>
                <w:bCs/>
                <w:kern w:val="16"/>
                <w:szCs w:val="24"/>
              </w:rPr>
            </w:pPr>
          </w:p>
          <w:p w14:paraId="2B9A3DD4" w14:textId="77777777" w:rsidR="00E066E7" w:rsidRDefault="00E066E7" w:rsidP="00E066E7">
            <w:pPr>
              <w:rPr>
                <w:rFonts w:cs="Arial"/>
                <w:bCs/>
                <w:kern w:val="16"/>
                <w:szCs w:val="24"/>
              </w:rPr>
            </w:pPr>
            <w:r>
              <w:rPr>
                <w:rFonts w:cs="Arial"/>
                <w:bCs/>
                <w:kern w:val="16"/>
                <w:szCs w:val="24"/>
              </w:rPr>
              <w:t>Join autism networks in local area.</w:t>
            </w:r>
          </w:p>
          <w:p w14:paraId="7A5AFDE0" w14:textId="77777777" w:rsidR="009A1DEC" w:rsidRDefault="009A1DEC" w:rsidP="00E066E7">
            <w:pPr>
              <w:rPr>
                <w:rFonts w:cs="Arial"/>
                <w:bCs/>
                <w:kern w:val="16"/>
                <w:szCs w:val="24"/>
              </w:rPr>
            </w:pPr>
          </w:p>
          <w:p w14:paraId="5742A948" w14:textId="226E3E5B" w:rsidR="00E066E7" w:rsidRDefault="00E066E7" w:rsidP="00E066E7">
            <w:pPr>
              <w:rPr>
                <w:rFonts w:cs="Arial"/>
                <w:bCs/>
                <w:kern w:val="16"/>
                <w:szCs w:val="24"/>
              </w:rPr>
            </w:pPr>
            <w:r>
              <w:rPr>
                <w:rFonts w:cs="Arial"/>
                <w:bCs/>
                <w:kern w:val="16"/>
                <w:szCs w:val="24"/>
              </w:rPr>
              <w:t>Self-development; researching books, academic journals and up to date government legislation.</w:t>
            </w:r>
          </w:p>
          <w:p w14:paraId="6399EADC" w14:textId="77777777" w:rsidR="009A1DEC" w:rsidRDefault="009A1DEC" w:rsidP="00E066E7">
            <w:pPr>
              <w:rPr>
                <w:rFonts w:cs="Arial"/>
                <w:bCs/>
                <w:kern w:val="16"/>
                <w:szCs w:val="24"/>
              </w:rPr>
            </w:pPr>
          </w:p>
          <w:p w14:paraId="336522FF" w14:textId="0FCA6BE5" w:rsidR="00E066E7" w:rsidRDefault="00E066E7" w:rsidP="00E066E7">
            <w:pPr>
              <w:rPr>
                <w:rFonts w:cs="Arial"/>
                <w:bCs/>
                <w:kern w:val="16"/>
                <w:szCs w:val="24"/>
              </w:rPr>
            </w:pPr>
            <w:r>
              <w:rPr>
                <w:rFonts w:cs="Arial"/>
                <w:bCs/>
                <w:kern w:val="16"/>
                <w:szCs w:val="24"/>
              </w:rPr>
              <w:t>Volunteer in SEN school.</w:t>
            </w:r>
          </w:p>
          <w:p w14:paraId="521F1914" w14:textId="60FFFE0F" w:rsidR="00E066E7" w:rsidRDefault="00E066E7" w:rsidP="00E066E7">
            <w:pPr>
              <w:rPr>
                <w:rFonts w:cs="Arial"/>
                <w:b/>
                <w:kern w:val="16"/>
                <w:sz w:val="28"/>
                <w:szCs w:val="28"/>
                <w:u w:val="single"/>
              </w:rPr>
            </w:pPr>
          </w:p>
        </w:tc>
        <w:tc>
          <w:tcPr>
            <w:tcW w:w="1823" w:type="dxa"/>
            <w:gridSpan w:val="2"/>
          </w:tcPr>
          <w:p w14:paraId="39F54F48" w14:textId="77777777" w:rsidR="00E066E7" w:rsidRDefault="00E066E7" w:rsidP="00202E19">
            <w:pPr>
              <w:rPr>
                <w:rFonts w:cs="Arial"/>
                <w:bCs/>
                <w:kern w:val="16"/>
                <w:szCs w:val="24"/>
              </w:rPr>
            </w:pPr>
            <w:r>
              <w:rPr>
                <w:rFonts w:cs="Arial"/>
                <w:bCs/>
                <w:kern w:val="16"/>
                <w:szCs w:val="24"/>
              </w:rPr>
              <w:t xml:space="preserve">Personally, commit to do training. </w:t>
            </w:r>
          </w:p>
          <w:p w14:paraId="12EF555A" w14:textId="77777777" w:rsidR="00E066E7" w:rsidRDefault="00E066E7" w:rsidP="00202E19">
            <w:pPr>
              <w:rPr>
                <w:rFonts w:cs="Arial"/>
                <w:bCs/>
                <w:kern w:val="16"/>
                <w:szCs w:val="24"/>
              </w:rPr>
            </w:pPr>
          </w:p>
          <w:p w14:paraId="02AA0928" w14:textId="77777777" w:rsidR="00E066E7" w:rsidRDefault="00E066E7" w:rsidP="00202E19">
            <w:pPr>
              <w:rPr>
                <w:rFonts w:cs="Arial"/>
                <w:bCs/>
                <w:kern w:val="16"/>
                <w:szCs w:val="24"/>
              </w:rPr>
            </w:pPr>
          </w:p>
          <w:p w14:paraId="502E047E" w14:textId="77777777" w:rsidR="00E066E7" w:rsidRDefault="00E066E7" w:rsidP="00202E19">
            <w:pPr>
              <w:rPr>
                <w:rFonts w:cs="Arial"/>
                <w:bCs/>
                <w:kern w:val="16"/>
                <w:szCs w:val="24"/>
              </w:rPr>
            </w:pPr>
          </w:p>
          <w:p w14:paraId="106F4220" w14:textId="77777777" w:rsidR="00E066E7" w:rsidRDefault="00E066E7" w:rsidP="00202E19">
            <w:pPr>
              <w:rPr>
                <w:rFonts w:cs="Arial"/>
                <w:bCs/>
                <w:kern w:val="16"/>
                <w:szCs w:val="24"/>
              </w:rPr>
            </w:pPr>
            <w:r>
              <w:rPr>
                <w:rFonts w:cs="Arial"/>
                <w:bCs/>
                <w:kern w:val="16"/>
                <w:szCs w:val="24"/>
              </w:rPr>
              <w:t>Attend sessions run by autistic society.</w:t>
            </w:r>
          </w:p>
          <w:p w14:paraId="2AC1BDBA" w14:textId="77777777" w:rsidR="009A1DEC" w:rsidRDefault="009A1DEC" w:rsidP="00202E19">
            <w:pPr>
              <w:rPr>
                <w:rFonts w:cs="Arial"/>
                <w:bCs/>
                <w:kern w:val="16"/>
                <w:szCs w:val="24"/>
              </w:rPr>
            </w:pPr>
          </w:p>
          <w:p w14:paraId="174882C5" w14:textId="689B5967" w:rsidR="00E066E7" w:rsidRDefault="00E066E7" w:rsidP="00202E19">
            <w:pPr>
              <w:rPr>
                <w:rFonts w:cs="Arial"/>
                <w:bCs/>
                <w:kern w:val="16"/>
                <w:szCs w:val="24"/>
              </w:rPr>
            </w:pPr>
            <w:r>
              <w:rPr>
                <w:rFonts w:cs="Arial"/>
                <w:bCs/>
                <w:kern w:val="16"/>
                <w:szCs w:val="24"/>
              </w:rPr>
              <w:t xml:space="preserve">Use resources available through universities and public libraries. </w:t>
            </w:r>
          </w:p>
          <w:p w14:paraId="53CD7B6F" w14:textId="77777777" w:rsidR="00E066E7" w:rsidRDefault="00E066E7" w:rsidP="00202E19">
            <w:pPr>
              <w:rPr>
                <w:rFonts w:cs="Arial"/>
                <w:bCs/>
                <w:kern w:val="16"/>
                <w:szCs w:val="24"/>
              </w:rPr>
            </w:pPr>
          </w:p>
          <w:p w14:paraId="633B58B5" w14:textId="0D053030" w:rsidR="00E066E7" w:rsidRDefault="00E066E7" w:rsidP="00202E19">
            <w:pPr>
              <w:rPr>
                <w:rFonts w:cs="Arial"/>
                <w:b/>
                <w:kern w:val="16"/>
                <w:sz w:val="28"/>
                <w:szCs w:val="28"/>
                <w:u w:val="single"/>
              </w:rPr>
            </w:pPr>
            <w:r>
              <w:rPr>
                <w:rFonts w:cs="Arial"/>
                <w:bCs/>
                <w:kern w:val="16"/>
                <w:szCs w:val="24"/>
              </w:rPr>
              <w:t>Teachers to mentor.</w:t>
            </w:r>
          </w:p>
        </w:tc>
        <w:tc>
          <w:tcPr>
            <w:tcW w:w="1904" w:type="dxa"/>
            <w:gridSpan w:val="4"/>
            <w:tcBorders>
              <w:top w:val="single" w:sz="6" w:space="0" w:color="auto"/>
              <w:left w:val="single" w:sz="6" w:space="0" w:color="auto"/>
              <w:bottom w:val="single" w:sz="6" w:space="0" w:color="auto"/>
              <w:right w:val="single" w:sz="6" w:space="0" w:color="auto"/>
            </w:tcBorders>
          </w:tcPr>
          <w:p w14:paraId="33116CF3" w14:textId="77777777" w:rsidR="00E066E7" w:rsidRDefault="00E066E7" w:rsidP="00202E19">
            <w:pPr>
              <w:rPr>
                <w:rFonts w:cs="Arial"/>
                <w:bCs/>
                <w:kern w:val="16"/>
                <w:szCs w:val="24"/>
              </w:rPr>
            </w:pPr>
            <w:r>
              <w:rPr>
                <w:rFonts w:cs="Arial"/>
                <w:bCs/>
                <w:kern w:val="16"/>
                <w:szCs w:val="24"/>
              </w:rPr>
              <w:t>Commitment to use all resources available to complete modules to a high standard.</w:t>
            </w:r>
          </w:p>
          <w:p w14:paraId="609252E6" w14:textId="77777777" w:rsidR="009A1DEC" w:rsidRDefault="009A1DEC" w:rsidP="00202E19">
            <w:pPr>
              <w:rPr>
                <w:rFonts w:cs="Arial"/>
                <w:bCs/>
                <w:kern w:val="16"/>
                <w:szCs w:val="24"/>
              </w:rPr>
            </w:pPr>
          </w:p>
          <w:p w14:paraId="3E8D72A1" w14:textId="56B10825" w:rsidR="00E066E7" w:rsidRDefault="00E066E7" w:rsidP="00202E19">
            <w:pPr>
              <w:rPr>
                <w:rFonts w:cs="Arial"/>
                <w:bCs/>
                <w:kern w:val="16"/>
                <w:szCs w:val="24"/>
              </w:rPr>
            </w:pPr>
            <w:commentRangeStart w:id="9"/>
            <w:r>
              <w:rPr>
                <w:rFonts w:cs="Arial"/>
                <w:bCs/>
                <w:kern w:val="16"/>
                <w:szCs w:val="24"/>
              </w:rPr>
              <w:t>Time management to enable part-time study, full-time study and full-time employment.</w:t>
            </w:r>
            <w:commentRangeEnd w:id="9"/>
            <w:r w:rsidR="0028385E">
              <w:rPr>
                <w:rStyle w:val="CommentReference"/>
              </w:rPr>
              <w:commentReference w:id="9"/>
            </w:r>
          </w:p>
          <w:p w14:paraId="5C7F5A74" w14:textId="77777777" w:rsidR="0028385E" w:rsidRDefault="0028385E" w:rsidP="00202E19">
            <w:pPr>
              <w:rPr>
                <w:rFonts w:cs="Arial"/>
                <w:bCs/>
                <w:kern w:val="16"/>
                <w:szCs w:val="24"/>
              </w:rPr>
            </w:pPr>
          </w:p>
          <w:p w14:paraId="537367D9" w14:textId="5B9ACB8A" w:rsidR="00E066E7" w:rsidRDefault="00E066E7" w:rsidP="00202E19">
            <w:pPr>
              <w:rPr>
                <w:rFonts w:cs="Arial"/>
                <w:bCs/>
                <w:kern w:val="16"/>
                <w:szCs w:val="24"/>
              </w:rPr>
            </w:pPr>
            <w:r>
              <w:rPr>
                <w:rFonts w:cs="Arial"/>
                <w:bCs/>
                <w:kern w:val="16"/>
                <w:szCs w:val="24"/>
              </w:rPr>
              <w:t xml:space="preserve">Excellent communication between myself and lecturers. </w:t>
            </w:r>
          </w:p>
          <w:p w14:paraId="0B1A6835" w14:textId="77777777" w:rsidR="009A1DEC" w:rsidRDefault="009A1DEC" w:rsidP="00202E19">
            <w:pPr>
              <w:rPr>
                <w:rFonts w:cs="Arial"/>
                <w:bCs/>
                <w:kern w:val="16"/>
                <w:szCs w:val="24"/>
              </w:rPr>
            </w:pPr>
          </w:p>
          <w:p w14:paraId="0D63D61D" w14:textId="68832B20" w:rsidR="00E066E7" w:rsidRDefault="00E066E7" w:rsidP="00202E19">
            <w:pPr>
              <w:rPr>
                <w:rFonts w:cs="Arial"/>
                <w:bCs/>
                <w:kern w:val="16"/>
                <w:szCs w:val="24"/>
              </w:rPr>
            </w:pPr>
            <w:r>
              <w:rPr>
                <w:rFonts w:cs="Arial"/>
                <w:bCs/>
                <w:kern w:val="16"/>
                <w:szCs w:val="24"/>
              </w:rPr>
              <w:t>Embrace knowledge of others to develop own knowledge.</w:t>
            </w:r>
          </w:p>
          <w:p w14:paraId="6294EECC" w14:textId="77777777" w:rsidR="00E066E7" w:rsidRDefault="00E066E7" w:rsidP="00202E19">
            <w:pPr>
              <w:rPr>
                <w:rFonts w:cs="Arial"/>
                <w:b/>
                <w:kern w:val="16"/>
                <w:sz w:val="28"/>
                <w:szCs w:val="28"/>
                <w:u w:val="single"/>
              </w:rPr>
            </w:pPr>
          </w:p>
          <w:p w14:paraId="2E1EAEF5" w14:textId="21783EF3" w:rsidR="00E066E7" w:rsidRDefault="00E066E7" w:rsidP="00E066E7">
            <w:pPr>
              <w:rPr>
                <w:rFonts w:cs="Arial"/>
                <w:bCs/>
                <w:kern w:val="16"/>
                <w:szCs w:val="24"/>
              </w:rPr>
            </w:pPr>
            <w:r>
              <w:rPr>
                <w:rFonts w:cs="Arial"/>
                <w:bCs/>
                <w:kern w:val="16"/>
                <w:szCs w:val="24"/>
              </w:rPr>
              <w:t>Complete training as an ABA May 2020.</w:t>
            </w:r>
          </w:p>
          <w:p w14:paraId="0D825017" w14:textId="1E424265" w:rsidR="00E066E7" w:rsidRDefault="00E066E7" w:rsidP="00E066E7">
            <w:pPr>
              <w:rPr>
                <w:rFonts w:cs="Arial"/>
                <w:bCs/>
                <w:kern w:val="16"/>
                <w:szCs w:val="24"/>
              </w:rPr>
            </w:pPr>
          </w:p>
          <w:p w14:paraId="6EF9EC30" w14:textId="310EAF4C" w:rsidR="009A1DEC" w:rsidRDefault="009A1DEC" w:rsidP="00E066E7">
            <w:pPr>
              <w:rPr>
                <w:rFonts w:cs="Arial"/>
                <w:bCs/>
                <w:kern w:val="16"/>
                <w:szCs w:val="24"/>
              </w:rPr>
            </w:pPr>
            <w:r>
              <w:rPr>
                <w:rFonts w:cs="Arial"/>
                <w:bCs/>
                <w:kern w:val="16"/>
                <w:szCs w:val="24"/>
              </w:rPr>
              <w:t>Join autistic society summer 2020.</w:t>
            </w:r>
          </w:p>
          <w:p w14:paraId="1B67C596" w14:textId="77777777" w:rsidR="009A1DEC" w:rsidRDefault="009A1DEC" w:rsidP="00E066E7">
            <w:pPr>
              <w:rPr>
                <w:rFonts w:cs="Arial"/>
                <w:bCs/>
                <w:kern w:val="16"/>
                <w:szCs w:val="24"/>
              </w:rPr>
            </w:pPr>
          </w:p>
          <w:p w14:paraId="52FC7727" w14:textId="206D5AD4" w:rsidR="009A1DEC" w:rsidRPr="00E066E7" w:rsidRDefault="009A1DEC" w:rsidP="00E066E7">
            <w:pPr>
              <w:rPr>
                <w:rFonts w:cs="Arial"/>
                <w:bCs/>
                <w:kern w:val="16"/>
                <w:szCs w:val="24"/>
              </w:rPr>
            </w:pPr>
            <w:r>
              <w:rPr>
                <w:rFonts w:cs="Arial"/>
                <w:bCs/>
                <w:kern w:val="16"/>
                <w:szCs w:val="24"/>
              </w:rPr>
              <w:t>Become a volunteer in SEN school September 2020.</w:t>
            </w:r>
          </w:p>
          <w:p w14:paraId="5B473288" w14:textId="77777777" w:rsidR="00E066E7" w:rsidRPr="00E066E7" w:rsidRDefault="00E066E7" w:rsidP="00E066E7">
            <w:pPr>
              <w:rPr>
                <w:rFonts w:cs="Arial"/>
                <w:bCs/>
                <w:kern w:val="16"/>
                <w:szCs w:val="24"/>
              </w:rPr>
            </w:pPr>
          </w:p>
          <w:p w14:paraId="556A83BD" w14:textId="77777777" w:rsidR="00E066E7" w:rsidRPr="00E066E7" w:rsidRDefault="00E066E7" w:rsidP="00E066E7">
            <w:pPr>
              <w:rPr>
                <w:rFonts w:cs="Arial"/>
                <w:bCs/>
                <w:kern w:val="16"/>
                <w:szCs w:val="24"/>
              </w:rPr>
            </w:pPr>
          </w:p>
          <w:p w14:paraId="0A10E7D8" w14:textId="77777777" w:rsidR="00E066E7" w:rsidRPr="00E066E7" w:rsidRDefault="00E066E7" w:rsidP="00E066E7">
            <w:pPr>
              <w:rPr>
                <w:rFonts w:cs="Arial"/>
                <w:bCs/>
                <w:kern w:val="16"/>
                <w:szCs w:val="24"/>
              </w:rPr>
            </w:pPr>
          </w:p>
          <w:p w14:paraId="6403B750" w14:textId="77777777" w:rsidR="00E066E7" w:rsidRPr="00E066E7" w:rsidRDefault="00E066E7" w:rsidP="00E066E7">
            <w:pPr>
              <w:rPr>
                <w:rFonts w:cs="Arial"/>
                <w:bCs/>
                <w:kern w:val="16"/>
                <w:szCs w:val="24"/>
              </w:rPr>
            </w:pPr>
          </w:p>
          <w:p w14:paraId="7D9C533F" w14:textId="77777777" w:rsidR="00E066E7" w:rsidRPr="00E066E7" w:rsidRDefault="00E066E7" w:rsidP="00E066E7">
            <w:pPr>
              <w:rPr>
                <w:rFonts w:cs="Arial"/>
                <w:bCs/>
                <w:kern w:val="16"/>
                <w:szCs w:val="24"/>
              </w:rPr>
            </w:pPr>
          </w:p>
          <w:p w14:paraId="1D13B85C" w14:textId="77777777" w:rsidR="00E066E7" w:rsidRDefault="00E066E7" w:rsidP="00E066E7">
            <w:pPr>
              <w:rPr>
                <w:rFonts w:cs="Arial"/>
                <w:bCs/>
                <w:kern w:val="16"/>
                <w:szCs w:val="24"/>
              </w:rPr>
            </w:pPr>
          </w:p>
          <w:p w14:paraId="76C70E70" w14:textId="1962138E" w:rsidR="00E066E7" w:rsidRDefault="00E066E7" w:rsidP="00202E19">
            <w:pPr>
              <w:rPr>
                <w:rFonts w:cs="Arial"/>
                <w:b/>
                <w:kern w:val="16"/>
                <w:sz w:val="28"/>
                <w:szCs w:val="28"/>
                <w:u w:val="single"/>
              </w:rPr>
            </w:pPr>
          </w:p>
        </w:tc>
      </w:tr>
      <w:tr w:rsidR="00E066E7" w14:paraId="4BC9392D" w14:textId="77777777" w:rsidTr="00E066E7">
        <w:trPr>
          <w:gridAfter w:val="2"/>
          <w:wAfter w:w="133" w:type="dxa"/>
        </w:trPr>
        <w:tc>
          <w:tcPr>
            <w:tcW w:w="1898" w:type="dxa"/>
          </w:tcPr>
          <w:p w14:paraId="51B08740" w14:textId="77777777" w:rsidR="00E066E7" w:rsidRDefault="00E066E7" w:rsidP="00202E19">
            <w:pPr>
              <w:rPr>
                <w:rFonts w:cs="Arial"/>
                <w:bCs/>
                <w:kern w:val="16"/>
                <w:szCs w:val="24"/>
                <w:lang w:val="en-US"/>
              </w:rPr>
            </w:pPr>
            <w:r>
              <w:rPr>
                <w:rFonts w:cs="Arial"/>
                <w:bCs/>
                <w:kern w:val="16"/>
                <w:szCs w:val="24"/>
                <w:lang w:val="en-US"/>
              </w:rPr>
              <w:t>Develop skills through a master’s degree.</w:t>
            </w:r>
          </w:p>
          <w:p w14:paraId="4659C9D9" w14:textId="77777777" w:rsidR="0006181F" w:rsidRDefault="0006181F" w:rsidP="00202E19">
            <w:pPr>
              <w:rPr>
                <w:rFonts w:cs="Arial"/>
                <w:bCs/>
                <w:kern w:val="16"/>
                <w:szCs w:val="24"/>
                <w:lang w:val="en-US"/>
              </w:rPr>
            </w:pPr>
          </w:p>
          <w:p w14:paraId="7C4194D0" w14:textId="047CE495" w:rsidR="00E066E7" w:rsidRDefault="00E066E7" w:rsidP="00202E19">
            <w:pPr>
              <w:rPr>
                <w:rFonts w:cs="Arial"/>
                <w:bCs/>
                <w:kern w:val="16"/>
                <w:szCs w:val="24"/>
                <w:lang w:val="en-US"/>
              </w:rPr>
            </w:pPr>
            <w:r>
              <w:rPr>
                <w:rFonts w:cs="Arial"/>
                <w:bCs/>
                <w:kern w:val="16"/>
                <w:szCs w:val="24"/>
                <w:lang w:val="en-US"/>
              </w:rPr>
              <w:t>Prepare in advance for modules set for course work.</w:t>
            </w:r>
          </w:p>
          <w:p w14:paraId="7AF6E559" w14:textId="77777777" w:rsidR="00E066E7" w:rsidRPr="003938CA" w:rsidRDefault="00E066E7" w:rsidP="00202E19">
            <w:pPr>
              <w:rPr>
                <w:rFonts w:cs="Arial"/>
                <w:bCs/>
                <w:kern w:val="16"/>
                <w:szCs w:val="24"/>
                <w:lang w:val="en-US"/>
              </w:rPr>
            </w:pPr>
            <w:r>
              <w:rPr>
                <w:rFonts w:cs="Arial"/>
                <w:bCs/>
                <w:kern w:val="16"/>
                <w:szCs w:val="24"/>
                <w:lang w:val="en-US"/>
              </w:rPr>
              <w:t>Develop skills in dissertation writing.</w:t>
            </w:r>
          </w:p>
          <w:p w14:paraId="6CC975D9" w14:textId="77777777" w:rsidR="00E066E7" w:rsidRPr="003A76D0" w:rsidRDefault="00E066E7" w:rsidP="00202E19">
            <w:pPr>
              <w:rPr>
                <w:rFonts w:cs="Arial"/>
                <w:b/>
                <w:kern w:val="16"/>
                <w:szCs w:val="24"/>
                <w:lang w:val="en-US"/>
              </w:rPr>
            </w:pPr>
          </w:p>
          <w:p w14:paraId="08B2B534" w14:textId="77777777" w:rsidR="00E066E7" w:rsidRDefault="00E066E7" w:rsidP="00202E19">
            <w:pPr>
              <w:rPr>
                <w:rFonts w:cs="Arial"/>
                <w:b/>
                <w:kern w:val="16"/>
                <w:sz w:val="28"/>
                <w:szCs w:val="28"/>
                <w:u w:val="single"/>
              </w:rPr>
            </w:pPr>
          </w:p>
        </w:tc>
        <w:tc>
          <w:tcPr>
            <w:tcW w:w="1889" w:type="dxa"/>
            <w:gridSpan w:val="2"/>
          </w:tcPr>
          <w:p w14:paraId="7EDA3ECC" w14:textId="77777777" w:rsidR="00E066E7" w:rsidRDefault="00E066E7" w:rsidP="00202E19">
            <w:pPr>
              <w:rPr>
                <w:rFonts w:cs="Arial"/>
                <w:bCs/>
                <w:kern w:val="16"/>
                <w:szCs w:val="24"/>
              </w:rPr>
            </w:pPr>
            <w:r>
              <w:rPr>
                <w:rFonts w:cs="Arial"/>
                <w:bCs/>
                <w:kern w:val="16"/>
                <w:szCs w:val="24"/>
              </w:rPr>
              <w:t>Apply and attend a full-time master’s degree in Behaviour Analysis.</w:t>
            </w:r>
          </w:p>
          <w:p w14:paraId="34BA42A4" w14:textId="77777777" w:rsidR="009A1DEC" w:rsidRDefault="009A1DEC" w:rsidP="00202E19">
            <w:pPr>
              <w:rPr>
                <w:rFonts w:cs="Arial"/>
                <w:bCs/>
                <w:kern w:val="16"/>
                <w:szCs w:val="24"/>
              </w:rPr>
            </w:pPr>
          </w:p>
          <w:p w14:paraId="4ADE3181" w14:textId="22D3DC61" w:rsidR="00E066E7" w:rsidRDefault="00E066E7" w:rsidP="00202E19">
            <w:pPr>
              <w:rPr>
                <w:rFonts w:cs="Arial"/>
                <w:b/>
                <w:kern w:val="16"/>
                <w:sz w:val="28"/>
                <w:szCs w:val="28"/>
                <w:u w:val="single"/>
              </w:rPr>
            </w:pPr>
            <w:r>
              <w:rPr>
                <w:rFonts w:cs="Arial"/>
                <w:bCs/>
                <w:kern w:val="16"/>
                <w:szCs w:val="24"/>
              </w:rPr>
              <w:t>Self-development; researching books academic resources.</w:t>
            </w:r>
          </w:p>
        </w:tc>
        <w:tc>
          <w:tcPr>
            <w:tcW w:w="1797" w:type="dxa"/>
            <w:gridSpan w:val="2"/>
            <w:tcBorders>
              <w:top w:val="single" w:sz="6" w:space="0" w:color="auto"/>
              <w:left w:val="single" w:sz="6" w:space="0" w:color="auto"/>
              <w:bottom w:val="single" w:sz="6" w:space="0" w:color="auto"/>
              <w:right w:val="single" w:sz="6" w:space="0" w:color="auto"/>
            </w:tcBorders>
          </w:tcPr>
          <w:p w14:paraId="6963FEC4" w14:textId="65986554" w:rsidR="00E066E7" w:rsidRDefault="00E066E7" w:rsidP="00202E19">
            <w:pPr>
              <w:rPr>
                <w:rFonts w:cs="Arial"/>
                <w:bCs/>
                <w:kern w:val="16"/>
                <w:szCs w:val="24"/>
              </w:rPr>
            </w:pPr>
            <w:r>
              <w:rPr>
                <w:rFonts w:cs="Arial"/>
                <w:bCs/>
                <w:kern w:val="16"/>
                <w:szCs w:val="24"/>
              </w:rPr>
              <w:t>Self-responsibilities</w:t>
            </w:r>
            <w:r w:rsidR="009A1DEC">
              <w:rPr>
                <w:rFonts w:cs="Arial"/>
                <w:bCs/>
                <w:kern w:val="16"/>
                <w:szCs w:val="24"/>
              </w:rPr>
              <w:t>;</w:t>
            </w:r>
            <w:r>
              <w:rPr>
                <w:rFonts w:cs="Arial"/>
                <w:bCs/>
                <w:kern w:val="16"/>
                <w:szCs w:val="24"/>
              </w:rPr>
              <w:t xml:space="preserve"> to ensure I attend workshops and training.</w:t>
            </w:r>
          </w:p>
          <w:p w14:paraId="6132780D" w14:textId="77777777" w:rsidR="009A1DEC" w:rsidRDefault="009A1DEC" w:rsidP="00202E19">
            <w:pPr>
              <w:rPr>
                <w:rFonts w:cs="Arial"/>
                <w:bCs/>
                <w:kern w:val="16"/>
                <w:szCs w:val="24"/>
              </w:rPr>
            </w:pPr>
          </w:p>
          <w:p w14:paraId="3C318231" w14:textId="227442C6" w:rsidR="00E066E7" w:rsidRDefault="00E066E7" w:rsidP="00202E19">
            <w:pPr>
              <w:rPr>
                <w:rFonts w:cs="Arial"/>
                <w:bCs/>
                <w:kern w:val="16"/>
                <w:szCs w:val="24"/>
              </w:rPr>
            </w:pPr>
            <w:r>
              <w:rPr>
                <w:rFonts w:cs="Arial"/>
                <w:bCs/>
                <w:kern w:val="16"/>
                <w:szCs w:val="24"/>
              </w:rPr>
              <w:t>Support from work manager.</w:t>
            </w:r>
          </w:p>
          <w:p w14:paraId="525C553C" w14:textId="0194743D" w:rsidR="00E066E7" w:rsidRDefault="00E066E7" w:rsidP="00202E19">
            <w:pPr>
              <w:rPr>
                <w:rFonts w:cs="Arial"/>
                <w:bCs/>
                <w:kern w:val="16"/>
                <w:szCs w:val="24"/>
              </w:rPr>
            </w:pPr>
            <w:r>
              <w:rPr>
                <w:rFonts w:cs="Arial"/>
                <w:bCs/>
                <w:kern w:val="16"/>
                <w:szCs w:val="24"/>
              </w:rPr>
              <w:t xml:space="preserve">Working </w:t>
            </w:r>
            <w:r w:rsidR="009A1DEC">
              <w:rPr>
                <w:rFonts w:cs="Arial"/>
                <w:bCs/>
                <w:kern w:val="16"/>
                <w:szCs w:val="24"/>
              </w:rPr>
              <w:t xml:space="preserve">with and </w:t>
            </w:r>
            <w:r>
              <w:rPr>
                <w:rFonts w:cs="Arial"/>
                <w:bCs/>
                <w:kern w:val="16"/>
                <w:szCs w:val="24"/>
              </w:rPr>
              <w:t>learn from team.</w:t>
            </w:r>
          </w:p>
          <w:p w14:paraId="1F5C2DE8" w14:textId="77777777" w:rsidR="00E066E7" w:rsidRDefault="00E066E7" w:rsidP="00202E19">
            <w:pPr>
              <w:rPr>
                <w:rFonts w:cs="Arial"/>
                <w:b/>
                <w:kern w:val="16"/>
                <w:sz w:val="28"/>
                <w:szCs w:val="28"/>
                <w:u w:val="single"/>
              </w:rPr>
            </w:pPr>
          </w:p>
        </w:tc>
        <w:tc>
          <w:tcPr>
            <w:tcW w:w="1703" w:type="dxa"/>
          </w:tcPr>
          <w:p w14:paraId="3FD32D00" w14:textId="35D4E604" w:rsidR="00E066E7" w:rsidRDefault="009A1DEC" w:rsidP="00202E19">
            <w:pPr>
              <w:rPr>
                <w:rFonts w:cs="Arial"/>
                <w:bCs/>
                <w:kern w:val="16"/>
                <w:szCs w:val="24"/>
              </w:rPr>
            </w:pPr>
            <w:r>
              <w:rPr>
                <w:rFonts w:cs="Arial"/>
                <w:bCs/>
                <w:kern w:val="16"/>
                <w:szCs w:val="24"/>
              </w:rPr>
              <w:t>Start degree September 2020, complete July 2021.</w:t>
            </w:r>
          </w:p>
          <w:p w14:paraId="4388F2E8" w14:textId="77777777" w:rsidR="009A1DEC" w:rsidRDefault="009A1DEC" w:rsidP="00202E19">
            <w:pPr>
              <w:rPr>
                <w:rFonts w:cs="Arial"/>
                <w:bCs/>
                <w:kern w:val="16"/>
                <w:szCs w:val="24"/>
              </w:rPr>
            </w:pPr>
          </w:p>
          <w:p w14:paraId="3A02C6AE" w14:textId="1CCB56F1" w:rsidR="00E066E7" w:rsidRDefault="00E066E7" w:rsidP="00202E19">
            <w:pPr>
              <w:rPr>
                <w:rFonts w:cs="Arial"/>
                <w:bCs/>
                <w:kern w:val="16"/>
                <w:szCs w:val="24"/>
              </w:rPr>
            </w:pPr>
            <w:r>
              <w:rPr>
                <w:rFonts w:cs="Arial"/>
                <w:bCs/>
                <w:kern w:val="16"/>
                <w:szCs w:val="24"/>
              </w:rPr>
              <w:t>Look at SWOT objectives and challenging that may arise.</w:t>
            </w:r>
          </w:p>
          <w:p w14:paraId="178CC6F9" w14:textId="77777777" w:rsidR="00E066E7" w:rsidRDefault="00E066E7" w:rsidP="00202E19">
            <w:pPr>
              <w:rPr>
                <w:rFonts w:cs="Arial"/>
                <w:bCs/>
                <w:kern w:val="16"/>
                <w:szCs w:val="24"/>
              </w:rPr>
            </w:pPr>
            <w:r>
              <w:rPr>
                <w:rFonts w:cs="Arial"/>
                <w:bCs/>
                <w:kern w:val="16"/>
                <w:szCs w:val="24"/>
              </w:rPr>
              <w:t>Do a SMART analysis.</w:t>
            </w:r>
          </w:p>
          <w:p w14:paraId="2E59F2ED" w14:textId="77777777" w:rsidR="00E066E7" w:rsidRDefault="00E066E7" w:rsidP="00202E19">
            <w:pPr>
              <w:rPr>
                <w:rFonts w:cs="Arial"/>
                <w:b/>
                <w:kern w:val="16"/>
                <w:sz w:val="28"/>
                <w:szCs w:val="28"/>
                <w:u w:val="single"/>
              </w:rPr>
            </w:pPr>
          </w:p>
        </w:tc>
      </w:tr>
      <w:tr w:rsidR="0028385E" w14:paraId="72B1B294" w14:textId="77777777" w:rsidTr="00E066E7">
        <w:trPr>
          <w:gridAfter w:val="2"/>
          <w:wAfter w:w="133" w:type="dxa"/>
        </w:trPr>
        <w:tc>
          <w:tcPr>
            <w:tcW w:w="1898" w:type="dxa"/>
          </w:tcPr>
          <w:p w14:paraId="75A8AFE6" w14:textId="11CDAE6F" w:rsidR="0028385E" w:rsidRDefault="0028385E" w:rsidP="00202E19">
            <w:pPr>
              <w:rPr>
                <w:rFonts w:cs="Arial"/>
                <w:bCs/>
                <w:kern w:val="16"/>
                <w:szCs w:val="24"/>
                <w:lang w:val="en-US"/>
              </w:rPr>
            </w:pPr>
            <w:r>
              <w:rPr>
                <w:rFonts w:cs="Arial"/>
                <w:bCs/>
                <w:kern w:val="16"/>
                <w:szCs w:val="24"/>
                <w:lang w:val="en-US"/>
              </w:rPr>
              <w:t>Develop time management skills.</w:t>
            </w:r>
          </w:p>
        </w:tc>
        <w:tc>
          <w:tcPr>
            <w:tcW w:w="1889" w:type="dxa"/>
            <w:gridSpan w:val="2"/>
          </w:tcPr>
          <w:p w14:paraId="75BA6EA8" w14:textId="77777777" w:rsidR="0028385E" w:rsidRDefault="0028385E" w:rsidP="00202E19">
            <w:pPr>
              <w:rPr>
                <w:rFonts w:cs="Arial"/>
                <w:bCs/>
                <w:kern w:val="16"/>
                <w:szCs w:val="24"/>
              </w:rPr>
            </w:pPr>
            <w:r>
              <w:rPr>
                <w:rFonts w:cs="Arial"/>
                <w:bCs/>
                <w:kern w:val="16"/>
                <w:szCs w:val="24"/>
              </w:rPr>
              <w:t>Self-learn.</w:t>
            </w:r>
          </w:p>
          <w:p w14:paraId="467DAF06" w14:textId="77777777" w:rsidR="0028385E" w:rsidRDefault="0028385E" w:rsidP="00202E19">
            <w:pPr>
              <w:rPr>
                <w:rFonts w:cs="Arial"/>
                <w:bCs/>
                <w:kern w:val="16"/>
                <w:szCs w:val="24"/>
              </w:rPr>
            </w:pPr>
          </w:p>
          <w:p w14:paraId="63710D74" w14:textId="652B3E32" w:rsidR="0028385E" w:rsidRDefault="0028385E" w:rsidP="00202E19">
            <w:pPr>
              <w:rPr>
                <w:rFonts w:cs="Arial"/>
                <w:bCs/>
                <w:kern w:val="16"/>
                <w:szCs w:val="24"/>
              </w:rPr>
            </w:pPr>
            <w:r>
              <w:rPr>
                <w:rFonts w:cs="Arial"/>
                <w:bCs/>
                <w:kern w:val="16"/>
                <w:szCs w:val="24"/>
              </w:rPr>
              <w:t>Access time management training.</w:t>
            </w:r>
          </w:p>
        </w:tc>
        <w:tc>
          <w:tcPr>
            <w:tcW w:w="1797" w:type="dxa"/>
            <w:gridSpan w:val="2"/>
            <w:tcBorders>
              <w:top w:val="single" w:sz="6" w:space="0" w:color="auto"/>
              <w:left w:val="single" w:sz="6" w:space="0" w:color="auto"/>
              <w:bottom w:val="single" w:sz="6" w:space="0" w:color="auto"/>
              <w:right w:val="single" w:sz="6" w:space="0" w:color="auto"/>
            </w:tcBorders>
          </w:tcPr>
          <w:p w14:paraId="5B556E38" w14:textId="77777777" w:rsidR="0028385E" w:rsidRDefault="0028385E" w:rsidP="00202E19">
            <w:pPr>
              <w:rPr>
                <w:rFonts w:cs="Arial"/>
                <w:bCs/>
                <w:kern w:val="16"/>
                <w:szCs w:val="24"/>
              </w:rPr>
            </w:pPr>
            <w:r>
              <w:rPr>
                <w:rFonts w:cs="Arial"/>
                <w:bCs/>
                <w:kern w:val="16"/>
                <w:szCs w:val="24"/>
              </w:rPr>
              <w:t>Support from work to find a course.</w:t>
            </w:r>
          </w:p>
          <w:p w14:paraId="76ECCECA" w14:textId="77777777" w:rsidR="0028385E" w:rsidRDefault="0028385E" w:rsidP="00202E19">
            <w:pPr>
              <w:rPr>
                <w:rFonts w:cs="Arial"/>
                <w:bCs/>
                <w:kern w:val="16"/>
                <w:szCs w:val="24"/>
              </w:rPr>
            </w:pPr>
          </w:p>
          <w:p w14:paraId="031E0192" w14:textId="42576A96" w:rsidR="0028385E" w:rsidRDefault="0028385E" w:rsidP="00202E19">
            <w:pPr>
              <w:rPr>
                <w:rFonts w:cs="Arial"/>
                <w:bCs/>
                <w:kern w:val="16"/>
                <w:szCs w:val="24"/>
              </w:rPr>
            </w:pPr>
            <w:r>
              <w:rPr>
                <w:rFonts w:cs="Arial"/>
                <w:bCs/>
                <w:kern w:val="16"/>
                <w:szCs w:val="24"/>
              </w:rPr>
              <w:t>To self-fund a course.</w:t>
            </w:r>
          </w:p>
        </w:tc>
        <w:tc>
          <w:tcPr>
            <w:tcW w:w="1703" w:type="dxa"/>
          </w:tcPr>
          <w:p w14:paraId="17483FFA" w14:textId="77777777" w:rsidR="0028385E" w:rsidRDefault="0028385E" w:rsidP="00202E19">
            <w:pPr>
              <w:rPr>
                <w:rFonts w:cs="Arial"/>
                <w:bCs/>
                <w:kern w:val="16"/>
                <w:szCs w:val="24"/>
              </w:rPr>
            </w:pPr>
            <w:r>
              <w:rPr>
                <w:rFonts w:cs="Arial"/>
                <w:bCs/>
                <w:kern w:val="16"/>
                <w:szCs w:val="24"/>
              </w:rPr>
              <w:t xml:space="preserve">To do by September 2020, before starting master’s degree. </w:t>
            </w:r>
          </w:p>
          <w:p w14:paraId="11E31F15" w14:textId="77777777" w:rsidR="0028385E" w:rsidRDefault="0028385E" w:rsidP="00202E19">
            <w:pPr>
              <w:rPr>
                <w:rFonts w:cs="Arial"/>
                <w:bCs/>
                <w:kern w:val="16"/>
                <w:szCs w:val="24"/>
              </w:rPr>
            </w:pPr>
          </w:p>
          <w:p w14:paraId="312EFD21" w14:textId="04014CC6" w:rsidR="0028385E" w:rsidRDefault="0028385E" w:rsidP="00202E19">
            <w:pPr>
              <w:rPr>
                <w:rFonts w:cs="Arial"/>
                <w:bCs/>
                <w:kern w:val="16"/>
                <w:szCs w:val="24"/>
              </w:rPr>
            </w:pPr>
            <w:r>
              <w:rPr>
                <w:rFonts w:cs="Arial"/>
                <w:bCs/>
                <w:kern w:val="16"/>
                <w:szCs w:val="24"/>
              </w:rPr>
              <w:t>To revisit SWOT objectives after course to evaluate if there is still a threat.</w:t>
            </w:r>
          </w:p>
        </w:tc>
      </w:tr>
      <w:tr w:rsidR="00202E19" w14:paraId="4A484D4F" w14:textId="77777777" w:rsidTr="00CB2E94">
        <w:trPr>
          <w:gridAfter w:val="1"/>
          <w:wAfter w:w="107" w:type="dxa"/>
        </w:trPr>
        <w:tc>
          <w:tcPr>
            <w:tcW w:w="7313" w:type="dxa"/>
            <w:gridSpan w:val="7"/>
          </w:tcPr>
          <w:p w14:paraId="77B3DD93" w14:textId="3D32EAD8" w:rsidR="00202E19" w:rsidRDefault="00202E19" w:rsidP="00202E19">
            <w:pPr>
              <w:rPr>
                <w:rFonts w:cs="Arial"/>
                <w:b/>
                <w:kern w:val="16"/>
                <w:sz w:val="28"/>
                <w:szCs w:val="28"/>
                <w:u w:val="single"/>
              </w:rPr>
            </w:pPr>
            <w:r>
              <w:rPr>
                <w:rFonts w:cs="Arial"/>
                <w:b/>
                <w:kern w:val="16"/>
                <w:sz w:val="28"/>
                <w:szCs w:val="28"/>
              </w:rPr>
              <w:t>SWOT OBJECTIVES</w:t>
            </w:r>
          </w:p>
        </w:tc>
      </w:tr>
      <w:tr w:rsidR="00E066E7" w14:paraId="33BD137E" w14:textId="77777777" w:rsidTr="00E066E7">
        <w:trPr>
          <w:gridAfter w:val="1"/>
          <w:wAfter w:w="107" w:type="dxa"/>
        </w:trPr>
        <w:tc>
          <w:tcPr>
            <w:tcW w:w="1898" w:type="dxa"/>
          </w:tcPr>
          <w:p w14:paraId="7A2AA363" w14:textId="0C31AD65" w:rsidR="008D309E" w:rsidRPr="009A1DEC" w:rsidRDefault="002C4819" w:rsidP="00202E19">
            <w:pPr>
              <w:rPr>
                <w:rFonts w:cs="Arial"/>
                <w:b/>
                <w:kern w:val="16"/>
                <w:szCs w:val="24"/>
                <w:u w:val="single"/>
              </w:rPr>
            </w:pPr>
            <w:r w:rsidRPr="009A1DEC">
              <w:rPr>
                <w:rFonts w:cs="Arial"/>
                <w:b/>
                <w:kern w:val="16"/>
                <w:szCs w:val="24"/>
                <w:u w:val="single"/>
              </w:rPr>
              <w:t>Strengths</w:t>
            </w:r>
          </w:p>
          <w:p w14:paraId="50CAF63D" w14:textId="77777777" w:rsidR="008D309E" w:rsidRPr="00202E19" w:rsidRDefault="008D309E" w:rsidP="00202E19">
            <w:pPr>
              <w:rPr>
                <w:rFonts w:cs="Arial"/>
                <w:bCs/>
                <w:kern w:val="16"/>
                <w:szCs w:val="24"/>
              </w:rPr>
            </w:pPr>
          </w:p>
          <w:p w14:paraId="155563F2" w14:textId="273A5972" w:rsidR="008D309E" w:rsidRDefault="005749BF" w:rsidP="00202E19">
            <w:pPr>
              <w:rPr>
                <w:rFonts w:cs="Arial"/>
                <w:bCs/>
                <w:kern w:val="16"/>
                <w:szCs w:val="24"/>
              </w:rPr>
            </w:pPr>
            <w:r>
              <w:rPr>
                <w:rFonts w:cs="Arial"/>
                <w:bCs/>
                <w:kern w:val="16"/>
                <w:szCs w:val="24"/>
              </w:rPr>
              <w:t>A</w:t>
            </w:r>
            <w:r w:rsidR="008D309E" w:rsidRPr="00202E19">
              <w:rPr>
                <w:rFonts w:cs="Arial"/>
                <w:bCs/>
                <w:kern w:val="16"/>
                <w:szCs w:val="24"/>
              </w:rPr>
              <w:t xml:space="preserve"> passion for education</w:t>
            </w:r>
          </w:p>
          <w:p w14:paraId="04863A71" w14:textId="77777777" w:rsidR="00F55A7D" w:rsidRPr="00202E19" w:rsidRDefault="00F55A7D" w:rsidP="00202E19">
            <w:pPr>
              <w:rPr>
                <w:rFonts w:cs="Arial"/>
                <w:bCs/>
                <w:kern w:val="16"/>
                <w:szCs w:val="24"/>
              </w:rPr>
            </w:pPr>
          </w:p>
          <w:p w14:paraId="07E7EFF8" w14:textId="2C7CB43A" w:rsidR="008D309E" w:rsidRDefault="005749BF" w:rsidP="00202E19">
            <w:pPr>
              <w:rPr>
                <w:rFonts w:cs="Arial"/>
                <w:bCs/>
                <w:kern w:val="16"/>
                <w:szCs w:val="24"/>
              </w:rPr>
            </w:pPr>
            <w:r>
              <w:rPr>
                <w:rFonts w:cs="Arial"/>
                <w:bCs/>
                <w:kern w:val="16"/>
                <w:szCs w:val="24"/>
              </w:rPr>
              <w:t>G</w:t>
            </w:r>
            <w:r w:rsidR="008D309E" w:rsidRPr="00202E19">
              <w:rPr>
                <w:rFonts w:cs="Arial"/>
                <w:bCs/>
                <w:kern w:val="16"/>
                <w:szCs w:val="24"/>
              </w:rPr>
              <w:t>ood personal skills</w:t>
            </w:r>
          </w:p>
          <w:p w14:paraId="471AF13B" w14:textId="77777777" w:rsidR="00F55A7D" w:rsidRPr="00202E19" w:rsidRDefault="00F55A7D" w:rsidP="00202E19">
            <w:pPr>
              <w:rPr>
                <w:rFonts w:cs="Arial"/>
                <w:bCs/>
                <w:kern w:val="16"/>
                <w:szCs w:val="24"/>
              </w:rPr>
            </w:pPr>
          </w:p>
          <w:p w14:paraId="67EDA148" w14:textId="30C84DB0" w:rsidR="008D309E" w:rsidRPr="00202E19" w:rsidRDefault="005749BF" w:rsidP="00202E19">
            <w:pPr>
              <w:rPr>
                <w:rFonts w:cs="Arial"/>
                <w:bCs/>
                <w:kern w:val="16"/>
                <w:szCs w:val="24"/>
              </w:rPr>
            </w:pPr>
            <w:r>
              <w:rPr>
                <w:rFonts w:cs="Arial"/>
                <w:bCs/>
                <w:kern w:val="16"/>
                <w:szCs w:val="24"/>
              </w:rPr>
              <w:t>D</w:t>
            </w:r>
            <w:r w:rsidR="008D309E" w:rsidRPr="00202E19">
              <w:rPr>
                <w:rFonts w:cs="Arial"/>
                <w:bCs/>
                <w:kern w:val="16"/>
                <w:szCs w:val="24"/>
              </w:rPr>
              <w:t>oing a relevant degree</w:t>
            </w:r>
          </w:p>
          <w:p w14:paraId="7A8B2E5B" w14:textId="77777777" w:rsidR="00F55A7D" w:rsidRDefault="00F55A7D" w:rsidP="00202E19">
            <w:pPr>
              <w:rPr>
                <w:rFonts w:cs="Arial"/>
                <w:bCs/>
                <w:kern w:val="16"/>
                <w:szCs w:val="24"/>
              </w:rPr>
            </w:pPr>
          </w:p>
          <w:p w14:paraId="33B9F96D" w14:textId="00A2A471" w:rsidR="00F55A7D" w:rsidRDefault="005749BF" w:rsidP="00202E19">
            <w:pPr>
              <w:rPr>
                <w:rFonts w:cs="Arial"/>
                <w:bCs/>
                <w:kern w:val="16"/>
                <w:szCs w:val="24"/>
              </w:rPr>
            </w:pPr>
            <w:r>
              <w:rPr>
                <w:rFonts w:cs="Arial"/>
                <w:bCs/>
                <w:kern w:val="16"/>
                <w:szCs w:val="24"/>
              </w:rPr>
              <w:t>E</w:t>
            </w:r>
            <w:r w:rsidR="008D309E" w:rsidRPr="00202E19">
              <w:rPr>
                <w:rFonts w:cs="Arial"/>
                <w:bCs/>
                <w:kern w:val="16"/>
                <w:szCs w:val="24"/>
              </w:rPr>
              <w:t xml:space="preserve">xcellent </w:t>
            </w:r>
          </w:p>
          <w:p w14:paraId="22513D18" w14:textId="6FA54E4E" w:rsidR="008D309E" w:rsidRPr="00202E19" w:rsidRDefault="008D309E" w:rsidP="00202E19">
            <w:pPr>
              <w:rPr>
                <w:rFonts w:cs="Arial"/>
                <w:bCs/>
                <w:kern w:val="16"/>
                <w:szCs w:val="24"/>
              </w:rPr>
            </w:pPr>
            <w:r w:rsidRPr="00202E19">
              <w:rPr>
                <w:rFonts w:cs="Arial"/>
                <w:bCs/>
                <w:kern w:val="16"/>
                <w:szCs w:val="24"/>
              </w:rPr>
              <w:t>communication skills</w:t>
            </w:r>
          </w:p>
          <w:p w14:paraId="3221FD67" w14:textId="77777777" w:rsidR="00F55A7D" w:rsidRDefault="00F55A7D" w:rsidP="00202E19">
            <w:pPr>
              <w:rPr>
                <w:rFonts w:cs="Arial"/>
                <w:bCs/>
                <w:kern w:val="16"/>
                <w:szCs w:val="24"/>
              </w:rPr>
            </w:pPr>
          </w:p>
          <w:p w14:paraId="21A197D0" w14:textId="487E58D0" w:rsidR="008D309E" w:rsidRPr="00202E19" w:rsidRDefault="00F55A7D" w:rsidP="00202E19">
            <w:pPr>
              <w:rPr>
                <w:rFonts w:cs="Arial"/>
                <w:bCs/>
                <w:kern w:val="16"/>
                <w:szCs w:val="24"/>
              </w:rPr>
            </w:pPr>
            <w:r>
              <w:rPr>
                <w:rFonts w:cs="Arial"/>
                <w:bCs/>
                <w:kern w:val="16"/>
                <w:szCs w:val="24"/>
              </w:rPr>
              <w:t>W</w:t>
            </w:r>
            <w:r w:rsidR="008D309E" w:rsidRPr="00202E19">
              <w:rPr>
                <w:rFonts w:cs="Arial"/>
                <w:bCs/>
                <w:kern w:val="16"/>
                <w:szCs w:val="24"/>
              </w:rPr>
              <w:t>ork-based experience</w:t>
            </w:r>
          </w:p>
          <w:p w14:paraId="5D728DBE" w14:textId="77777777" w:rsidR="00F55A7D" w:rsidRDefault="00F55A7D" w:rsidP="00202E19">
            <w:pPr>
              <w:rPr>
                <w:rFonts w:cs="Arial"/>
                <w:bCs/>
                <w:kern w:val="16"/>
                <w:szCs w:val="24"/>
              </w:rPr>
            </w:pPr>
          </w:p>
          <w:p w14:paraId="4F49D516" w14:textId="5D032A17" w:rsidR="008D309E" w:rsidRPr="00202E19" w:rsidRDefault="00F55A7D" w:rsidP="00202E19">
            <w:pPr>
              <w:rPr>
                <w:rFonts w:cs="Arial"/>
                <w:bCs/>
                <w:kern w:val="16"/>
                <w:szCs w:val="24"/>
              </w:rPr>
            </w:pPr>
            <w:r>
              <w:rPr>
                <w:rFonts w:cs="Arial"/>
                <w:bCs/>
                <w:kern w:val="16"/>
                <w:szCs w:val="24"/>
              </w:rPr>
              <w:t>C</w:t>
            </w:r>
            <w:r w:rsidR="008D309E" w:rsidRPr="00202E19">
              <w:rPr>
                <w:rFonts w:cs="Arial"/>
                <w:bCs/>
                <w:kern w:val="16"/>
                <w:szCs w:val="24"/>
              </w:rPr>
              <w:t>onfident with public speaking</w:t>
            </w:r>
          </w:p>
          <w:p w14:paraId="4368A0CA" w14:textId="77777777" w:rsidR="00F55A7D" w:rsidRDefault="00F55A7D" w:rsidP="00202E19">
            <w:pPr>
              <w:rPr>
                <w:rFonts w:cs="Arial"/>
                <w:bCs/>
                <w:kern w:val="16"/>
                <w:szCs w:val="24"/>
              </w:rPr>
            </w:pPr>
          </w:p>
          <w:p w14:paraId="5E80949E" w14:textId="0EB4A69D" w:rsidR="008D309E" w:rsidRPr="00202E19" w:rsidRDefault="00F55A7D" w:rsidP="00202E19">
            <w:pPr>
              <w:rPr>
                <w:rFonts w:cs="Arial"/>
                <w:bCs/>
                <w:kern w:val="16"/>
                <w:szCs w:val="24"/>
              </w:rPr>
            </w:pPr>
            <w:r>
              <w:rPr>
                <w:rFonts w:cs="Arial"/>
                <w:bCs/>
                <w:kern w:val="16"/>
                <w:szCs w:val="24"/>
              </w:rPr>
              <w:t>E</w:t>
            </w:r>
            <w:r w:rsidR="008D309E" w:rsidRPr="00202E19">
              <w:rPr>
                <w:rFonts w:cs="Arial"/>
                <w:bCs/>
                <w:kern w:val="16"/>
                <w:szCs w:val="24"/>
              </w:rPr>
              <w:t>njoy studying</w:t>
            </w:r>
          </w:p>
          <w:p w14:paraId="698B774D" w14:textId="77777777" w:rsidR="00F55A7D" w:rsidRDefault="00F55A7D" w:rsidP="00202E19">
            <w:pPr>
              <w:rPr>
                <w:rFonts w:cs="Arial"/>
                <w:bCs/>
                <w:kern w:val="16"/>
                <w:szCs w:val="24"/>
              </w:rPr>
            </w:pPr>
          </w:p>
          <w:p w14:paraId="05D25342" w14:textId="1FED315D" w:rsidR="008D309E" w:rsidRPr="00202E19" w:rsidRDefault="00F55A7D" w:rsidP="00202E19">
            <w:pPr>
              <w:rPr>
                <w:rFonts w:cs="Arial"/>
                <w:bCs/>
                <w:kern w:val="16"/>
                <w:szCs w:val="24"/>
              </w:rPr>
            </w:pPr>
            <w:r>
              <w:rPr>
                <w:rFonts w:cs="Arial"/>
                <w:bCs/>
                <w:kern w:val="16"/>
                <w:szCs w:val="24"/>
              </w:rPr>
              <w:t>P</w:t>
            </w:r>
            <w:r w:rsidR="008D309E" w:rsidRPr="00202E19">
              <w:rPr>
                <w:rFonts w:cs="Arial"/>
                <w:bCs/>
                <w:kern w:val="16"/>
                <w:szCs w:val="24"/>
              </w:rPr>
              <w:t>rioritis</w:t>
            </w:r>
            <w:r>
              <w:rPr>
                <w:rFonts w:cs="Arial"/>
                <w:bCs/>
                <w:kern w:val="16"/>
                <w:szCs w:val="24"/>
              </w:rPr>
              <w:t>ing skills</w:t>
            </w:r>
          </w:p>
          <w:p w14:paraId="35090A34" w14:textId="77777777" w:rsidR="00F55A7D" w:rsidRDefault="00F55A7D" w:rsidP="00202E19">
            <w:pPr>
              <w:rPr>
                <w:rFonts w:cs="Arial"/>
                <w:bCs/>
                <w:kern w:val="16"/>
                <w:szCs w:val="24"/>
              </w:rPr>
            </w:pPr>
          </w:p>
          <w:p w14:paraId="70D0C6FE" w14:textId="266CBFDB" w:rsidR="008D309E" w:rsidRPr="00202E19" w:rsidRDefault="00F55A7D" w:rsidP="00202E19">
            <w:pPr>
              <w:rPr>
                <w:rFonts w:cs="Arial"/>
                <w:bCs/>
                <w:kern w:val="16"/>
                <w:szCs w:val="24"/>
              </w:rPr>
            </w:pPr>
            <w:r>
              <w:rPr>
                <w:rFonts w:cs="Arial"/>
                <w:bCs/>
                <w:kern w:val="16"/>
                <w:szCs w:val="24"/>
              </w:rPr>
              <w:t>G</w:t>
            </w:r>
            <w:r w:rsidR="008D309E" w:rsidRPr="00202E19">
              <w:rPr>
                <w:rFonts w:cs="Arial"/>
                <w:bCs/>
                <w:kern w:val="16"/>
                <w:szCs w:val="24"/>
              </w:rPr>
              <w:t>ood organisational skills</w:t>
            </w:r>
          </w:p>
          <w:p w14:paraId="4644FF15" w14:textId="77777777" w:rsidR="00F55A7D" w:rsidRDefault="00F55A7D" w:rsidP="00202E19">
            <w:pPr>
              <w:rPr>
                <w:rFonts w:cs="Arial"/>
                <w:bCs/>
                <w:kern w:val="16"/>
                <w:szCs w:val="24"/>
              </w:rPr>
            </w:pPr>
          </w:p>
          <w:p w14:paraId="146EEB13" w14:textId="36D937F8" w:rsidR="008D309E" w:rsidRPr="00202E19" w:rsidRDefault="00F55A7D" w:rsidP="00202E19">
            <w:pPr>
              <w:rPr>
                <w:rFonts w:cs="Arial"/>
                <w:bCs/>
                <w:kern w:val="16"/>
                <w:szCs w:val="24"/>
              </w:rPr>
            </w:pPr>
            <w:r>
              <w:rPr>
                <w:rFonts w:cs="Arial"/>
                <w:bCs/>
                <w:kern w:val="16"/>
                <w:szCs w:val="24"/>
              </w:rPr>
              <w:t>F</w:t>
            </w:r>
            <w:r w:rsidR="008D309E" w:rsidRPr="00202E19">
              <w:rPr>
                <w:rFonts w:cs="Arial"/>
                <w:bCs/>
                <w:kern w:val="16"/>
                <w:szCs w:val="24"/>
              </w:rPr>
              <w:t>inancially stable</w:t>
            </w:r>
          </w:p>
          <w:p w14:paraId="2E14FD4F" w14:textId="77777777" w:rsidR="00F55A7D" w:rsidRDefault="00F55A7D" w:rsidP="00202E19">
            <w:pPr>
              <w:rPr>
                <w:rFonts w:cs="Arial"/>
                <w:bCs/>
                <w:kern w:val="16"/>
                <w:szCs w:val="24"/>
              </w:rPr>
            </w:pPr>
          </w:p>
          <w:p w14:paraId="7E3CE17C" w14:textId="5FFAA83C" w:rsidR="008D309E" w:rsidRPr="00202E19" w:rsidRDefault="00F55A7D" w:rsidP="00202E19">
            <w:pPr>
              <w:rPr>
                <w:rFonts w:cs="Arial"/>
                <w:bCs/>
                <w:kern w:val="16"/>
                <w:szCs w:val="24"/>
              </w:rPr>
            </w:pPr>
            <w:r>
              <w:rPr>
                <w:rFonts w:cs="Arial"/>
                <w:bCs/>
                <w:kern w:val="16"/>
                <w:szCs w:val="24"/>
              </w:rPr>
              <w:t>Patience</w:t>
            </w:r>
          </w:p>
          <w:p w14:paraId="0BDC478F" w14:textId="77777777" w:rsidR="00F55A7D" w:rsidRDefault="00F55A7D" w:rsidP="00202E19">
            <w:pPr>
              <w:rPr>
                <w:rFonts w:cs="Arial"/>
                <w:bCs/>
                <w:kern w:val="16"/>
                <w:szCs w:val="24"/>
              </w:rPr>
            </w:pPr>
          </w:p>
          <w:p w14:paraId="52CAA1BF" w14:textId="1CA5DC9C" w:rsidR="008D309E" w:rsidRPr="00202E19" w:rsidRDefault="00F55A7D" w:rsidP="00202E19">
            <w:pPr>
              <w:rPr>
                <w:rFonts w:cs="Arial"/>
                <w:bCs/>
                <w:kern w:val="16"/>
                <w:sz w:val="28"/>
                <w:szCs w:val="28"/>
              </w:rPr>
            </w:pPr>
            <w:r>
              <w:rPr>
                <w:rFonts w:cs="Arial"/>
                <w:bCs/>
                <w:kern w:val="16"/>
                <w:szCs w:val="24"/>
              </w:rPr>
              <w:t>H</w:t>
            </w:r>
            <w:r w:rsidR="008D309E" w:rsidRPr="00202E19">
              <w:rPr>
                <w:rFonts w:cs="Arial"/>
                <w:bCs/>
                <w:kern w:val="16"/>
                <w:szCs w:val="24"/>
              </w:rPr>
              <w:t>av</w:t>
            </w:r>
            <w:r>
              <w:rPr>
                <w:rFonts w:cs="Arial"/>
                <w:bCs/>
                <w:kern w:val="16"/>
                <w:szCs w:val="24"/>
              </w:rPr>
              <w:t>e</w:t>
            </w:r>
            <w:r w:rsidR="008D309E" w:rsidRPr="00202E19">
              <w:rPr>
                <w:rFonts w:cs="Arial"/>
                <w:bCs/>
                <w:kern w:val="16"/>
                <w:szCs w:val="24"/>
              </w:rPr>
              <w:t xml:space="preserve"> a supportive employer</w:t>
            </w:r>
          </w:p>
        </w:tc>
        <w:tc>
          <w:tcPr>
            <w:tcW w:w="1889" w:type="dxa"/>
            <w:gridSpan w:val="2"/>
          </w:tcPr>
          <w:p w14:paraId="538DDD8B" w14:textId="2CD19FC3" w:rsidR="008D309E" w:rsidRPr="009A1DEC" w:rsidRDefault="002C4819" w:rsidP="00202E19">
            <w:pPr>
              <w:rPr>
                <w:rFonts w:cs="Arial"/>
                <w:b/>
                <w:kern w:val="16"/>
                <w:szCs w:val="24"/>
                <w:u w:val="single"/>
              </w:rPr>
            </w:pPr>
            <w:r w:rsidRPr="009A1DEC">
              <w:rPr>
                <w:rFonts w:cs="Arial"/>
                <w:b/>
                <w:kern w:val="16"/>
                <w:szCs w:val="24"/>
                <w:u w:val="single"/>
              </w:rPr>
              <w:t>Weaknesses</w:t>
            </w:r>
          </w:p>
          <w:p w14:paraId="52821241" w14:textId="77777777" w:rsidR="008D309E" w:rsidRPr="00202E19" w:rsidRDefault="008D309E" w:rsidP="00202E19">
            <w:pPr>
              <w:rPr>
                <w:rFonts w:cs="Arial"/>
                <w:bCs/>
                <w:kern w:val="16"/>
                <w:szCs w:val="24"/>
              </w:rPr>
            </w:pPr>
          </w:p>
          <w:p w14:paraId="047910D1" w14:textId="5660F06A" w:rsidR="008D309E" w:rsidRPr="00202E19" w:rsidRDefault="00F55A7D" w:rsidP="00202E19">
            <w:pPr>
              <w:rPr>
                <w:rFonts w:cs="Arial"/>
                <w:bCs/>
                <w:kern w:val="16"/>
                <w:szCs w:val="24"/>
              </w:rPr>
            </w:pPr>
            <w:r>
              <w:rPr>
                <w:rFonts w:cs="Arial"/>
                <w:bCs/>
                <w:kern w:val="16"/>
                <w:szCs w:val="24"/>
              </w:rPr>
              <w:t>W</w:t>
            </w:r>
            <w:r w:rsidR="008D309E" w:rsidRPr="00202E19">
              <w:rPr>
                <w:rFonts w:cs="Arial"/>
                <w:bCs/>
                <w:kern w:val="16"/>
                <w:szCs w:val="24"/>
              </w:rPr>
              <w:t>ork for an agency, no guaranteed hours in area required</w:t>
            </w:r>
          </w:p>
          <w:p w14:paraId="2EE0DFEC" w14:textId="77777777" w:rsidR="00F55A7D" w:rsidRDefault="00F55A7D" w:rsidP="00202E19">
            <w:pPr>
              <w:rPr>
                <w:rFonts w:cs="Arial"/>
                <w:bCs/>
                <w:kern w:val="16"/>
                <w:szCs w:val="24"/>
              </w:rPr>
            </w:pPr>
          </w:p>
          <w:p w14:paraId="3386C3F2" w14:textId="3ADC66BC" w:rsidR="008D309E" w:rsidRPr="00202E19" w:rsidRDefault="00F55A7D" w:rsidP="00202E19">
            <w:pPr>
              <w:rPr>
                <w:rFonts w:cs="Arial"/>
                <w:bCs/>
                <w:kern w:val="16"/>
                <w:szCs w:val="24"/>
              </w:rPr>
            </w:pPr>
            <w:r>
              <w:rPr>
                <w:rFonts w:cs="Arial"/>
                <w:bCs/>
                <w:kern w:val="16"/>
                <w:szCs w:val="24"/>
              </w:rPr>
              <w:t>Have</w:t>
            </w:r>
            <w:r w:rsidR="008D309E" w:rsidRPr="00202E19">
              <w:rPr>
                <w:rFonts w:cs="Arial"/>
                <w:bCs/>
                <w:kern w:val="16"/>
                <w:szCs w:val="24"/>
              </w:rPr>
              <w:t xml:space="preserve"> dependent parents</w:t>
            </w:r>
          </w:p>
          <w:p w14:paraId="1D698879" w14:textId="77777777" w:rsidR="00F55A7D" w:rsidRDefault="00F55A7D" w:rsidP="00202E19">
            <w:pPr>
              <w:rPr>
                <w:rFonts w:cs="Arial"/>
                <w:bCs/>
                <w:kern w:val="16"/>
                <w:szCs w:val="24"/>
              </w:rPr>
            </w:pPr>
          </w:p>
          <w:p w14:paraId="5417E039" w14:textId="008585C5" w:rsidR="008D309E" w:rsidRPr="00202E19" w:rsidRDefault="00F55A7D" w:rsidP="00202E19">
            <w:pPr>
              <w:rPr>
                <w:rFonts w:cs="Arial"/>
                <w:bCs/>
                <w:kern w:val="16"/>
                <w:szCs w:val="24"/>
              </w:rPr>
            </w:pPr>
            <w:r>
              <w:rPr>
                <w:rFonts w:cs="Arial"/>
                <w:bCs/>
                <w:kern w:val="16"/>
                <w:szCs w:val="24"/>
              </w:rPr>
              <w:t>H</w:t>
            </w:r>
            <w:r w:rsidR="008D309E" w:rsidRPr="00202E19">
              <w:rPr>
                <w:rFonts w:cs="Arial"/>
                <w:bCs/>
                <w:kern w:val="16"/>
                <w:szCs w:val="24"/>
              </w:rPr>
              <w:t>ave an autistic adult son</w:t>
            </w:r>
          </w:p>
          <w:p w14:paraId="411A2140" w14:textId="77777777" w:rsidR="00F55A7D" w:rsidRDefault="00F55A7D" w:rsidP="00202E19">
            <w:pPr>
              <w:rPr>
                <w:rFonts w:cs="Arial"/>
                <w:bCs/>
                <w:kern w:val="16"/>
                <w:szCs w:val="24"/>
              </w:rPr>
            </w:pPr>
          </w:p>
          <w:p w14:paraId="3301C539" w14:textId="7B63DCCA" w:rsidR="008D309E" w:rsidRPr="00202E19" w:rsidRDefault="00F55A7D" w:rsidP="00202E19">
            <w:pPr>
              <w:rPr>
                <w:rFonts w:cs="Arial"/>
                <w:bCs/>
                <w:kern w:val="16"/>
                <w:szCs w:val="24"/>
              </w:rPr>
            </w:pPr>
            <w:r>
              <w:rPr>
                <w:rFonts w:cs="Arial"/>
                <w:bCs/>
                <w:kern w:val="16"/>
                <w:szCs w:val="24"/>
              </w:rPr>
              <w:t>Living</w:t>
            </w:r>
            <w:r w:rsidR="008D309E" w:rsidRPr="00202E19">
              <w:rPr>
                <w:rFonts w:cs="Arial"/>
                <w:bCs/>
                <w:kern w:val="16"/>
                <w:szCs w:val="24"/>
              </w:rPr>
              <w:t xml:space="preserve"> a long distance from the universities</w:t>
            </w:r>
          </w:p>
          <w:p w14:paraId="13546122" w14:textId="77777777" w:rsidR="00F55A7D" w:rsidRDefault="00F55A7D" w:rsidP="00202E19">
            <w:pPr>
              <w:rPr>
                <w:rFonts w:cs="Arial"/>
                <w:bCs/>
                <w:kern w:val="16"/>
                <w:szCs w:val="24"/>
              </w:rPr>
            </w:pPr>
          </w:p>
          <w:p w14:paraId="65F7DF5E" w14:textId="0885E2A4" w:rsidR="008D309E" w:rsidRPr="00202E19" w:rsidRDefault="00F55A7D" w:rsidP="00202E19">
            <w:pPr>
              <w:rPr>
                <w:rFonts w:cs="Arial"/>
                <w:bCs/>
                <w:kern w:val="16"/>
                <w:szCs w:val="24"/>
              </w:rPr>
            </w:pPr>
            <w:r>
              <w:rPr>
                <w:rFonts w:cs="Arial"/>
                <w:bCs/>
                <w:kern w:val="16"/>
                <w:szCs w:val="24"/>
              </w:rPr>
              <w:t>D</w:t>
            </w:r>
            <w:r w:rsidR="008D309E" w:rsidRPr="00202E19">
              <w:rPr>
                <w:rFonts w:cs="Arial"/>
                <w:bCs/>
                <w:kern w:val="16"/>
                <w:szCs w:val="24"/>
              </w:rPr>
              <w:t>on’t like to socialise</w:t>
            </w:r>
          </w:p>
          <w:p w14:paraId="1B8D0CA9" w14:textId="77777777" w:rsidR="00F55A7D" w:rsidRDefault="00F55A7D" w:rsidP="00202E19">
            <w:pPr>
              <w:rPr>
                <w:rFonts w:cs="Arial"/>
                <w:bCs/>
                <w:kern w:val="16"/>
                <w:szCs w:val="24"/>
              </w:rPr>
            </w:pPr>
          </w:p>
          <w:p w14:paraId="7140F3CF" w14:textId="07AD39BF" w:rsidR="008D309E" w:rsidRPr="00202E19" w:rsidRDefault="00F55A7D" w:rsidP="00202E19">
            <w:pPr>
              <w:rPr>
                <w:rFonts w:cs="Arial"/>
                <w:bCs/>
                <w:kern w:val="16"/>
                <w:szCs w:val="24"/>
              </w:rPr>
            </w:pPr>
            <w:r>
              <w:rPr>
                <w:rFonts w:cs="Arial"/>
                <w:bCs/>
                <w:kern w:val="16"/>
                <w:szCs w:val="24"/>
              </w:rPr>
              <w:t>F</w:t>
            </w:r>
            <w:r w:rsidR="008D309E" w:rsidRPr="00202E19">
              <w:rPr>
                <w:rFonts w:cs="Arial"/>
                <w:bCs/>
                <w:kern w:val="16"/>
                <w:szCs w:val="24"/>
              </w:rPr>
              <w:t>ind it hard to make new friends</w:t>
            </w:r>
          </w:p>
          <w:p w14:paraId="69FD66B6" w14:textId="77777777" w:rsidR="00F55A7D" w:rsidRDefault="00F55A7D" w:rsidP="00202E19">
            <w:pPr>
              <w:rPr>
                <w:rFonts w:cs="Arial"/>
                <w:bCs/>
                <w:kern w:val="16"/>
                <w:szCs w:val="24"/>
              </w:rPr>
            </w:pPr>
          </w:p>
          <w:p w14:paraId="63D64428" w14:textId="56708158" w:rsidR="008D309E" w:rsidRPr="00202E19" w:rsidRDefault="00F55A7D" w:rsidP="00202E19">
            <w:pPr>
              <w:rPr>
                <w:rFonts w:cs="Arial"/>
                <w:bCs/>
                <w:kern w:val="16"/>
                <w:szCs w:val="24"/>
              </w:rPr>
            </w:pPr>
            <w:r>
              <w:rPr>
                <w:rFonts w:cs="Arial"/>
                <w:bCs/>
                <w:kern w:val="16"/>
                <w:szCs w:val="24"/>
              </w:rPr>
              <w:t>L</w:t>
            </w:r>
            <w:r w:rsidR="008D309E" w:rsidRPr="00202E19">
              <w:rPr>
                <w:rFonts w:cs="Arial"/>
                <w:bCs/>
                <w:kern w:val="16"/>
                <w:szCs w:val="24"/>
              </w:rPr>
              <w:t>ike to study on my own</w:t>
            </w:r>
          </w:p>
          <w:p w14:paraId="5599D62B" w14:textId="77777777" w:rsidR="00F55A7D" w:rsidRDefault="00F55A7D" w:rsidP="00202E19">
            <w:pPr>
              <w:rPr>
                <w:rFonts w:cs="Arial"/>
                <w:bCs/>
                <w:kern w:val="16"/>
                <w:szCs w:val="24"/>
              </w:rPr>
            </w:pPr>
          </w:p>
          <w:p w14:paraId="2E01AB64" w14:textId="59881BA8" w:rsidR="008D309E" w:rsidRPr="00202E19" w:rsidRDefault="00F55A7D" w:rsidP="00202E19">
            <w:pPr>
              <w:rPr>
                <w:rFonts w:cs="Arial"/>
                <w:bCs/>
                <w:kern w:val="16"/>
                <w:szCs w:val="24"/>
              </w:rPr>
            </w:pPr>
            <w:r>
              <w:rPr>
                <w:rFonts w:cs="Arial"/>
                <w:bCs/>
                <w:kern w:val="16"/>
                <w:szCs w:val="24"/>
              </w:rPr>
              <w:t>D</w:t>
            </w:r>
            <w:r w:rsidR="008D309E" w:rsidRPr="00202E19">
              <w:rPr>
                <w:rFonts w:cs="Arial"/>
                <w:bCs/>
                <w:kern w:val="16"/>
                <w:szCs w:val="24"/>
              </w:rPr>
              <w:t>on’t think I will do well at things</w:t>
            </w:r>
          </w:p>
          <w:p w14:paraId="42CEFB83" w14:textId="77777777" w:rsidR="00F55A7D" w:rsidRDefault="00F55A7D" w:rsidP="00202E19">
            <w:pPr>
              <w:rPr>
                <w:rFonts w:cs="Arial"/>
                <w:bCs/>
                <w:kern w:val="16"/>
                <w:szCs w:val="24"/>
              </w:rPr>
            </w:pPr>
          </w:p>
          <w:p w14:paraId="42ABF241" w14:textId="3401C428" w:rsidR="008D309E" w:rsidRPr="00202E19" w:rsidRDefault="00F55A7D" w:rsidP="00202E19">
            <w:pPr>
              <w:rPr>
                <w:rFonts w:cs="Arial"/>
                <w:bCs/>
                <w:kern w:val="16"/>
                <w:szCs w:val="24"/>
              </w:rPr>
            </w:pPr>
            <w:r>
              <w:rPr>
                <w:rFonts w:cs="Arial"/>
                <w:bCs/>
                <w:kern w:val="16"/>
                <w:szCs w:val="24"/>
              </w:rPr>
              <w:t>H</w:t>
            </w:r>
            <w:r w:rsidR="008D309E" w:rsidRPr="00202E19">
              <w:rPr>
                <w:rFonts w:cs="Arial"/>
                <w:bCs/>
                <w:kern w:val="16"/>
                <w:szCs w:val="24"/>
              </w:rPr>
              <w:t>ave strong opinions</w:t>
            </w:r>
          </w:p>
        </w:tc>
        <w:tc>
          <w:tcPr>
            <w:tcW w:w="1729" w:type="dxa"/>
          </w:tcPr>
          <w:p w14:paraId="18DC687E" w14:textId="6836C6F8" w:rsidR="008D309E" w:rsidRPr="009A1DEC" w:rsidRDefault="002C4819" w:rsidP="00202E19">
            <w:pPr>
              <w:rPr>
                <w:rFonts w:cs="Arial"/>
                <w:b/>
                <w:kern w:val="16"/>
                <w:szCs w:val="24"/>
                <w:u w:val="single"/>
              </w:rPr>
            </w:pPr>
            <w:r w:rsidRPr="009A1DEC">
              <w:rPr>
                <w:rFonts w:cs="Arial"/>
                <w:b/>
                <w:kern w:val="16"/>
                <w:szCs w:val="24"/>
                <w:u w:val="single"/>
              </w:rPr>
              <w:t>Opportunities</w:t>
            </w:r>
          </w:p>
          <w:p w14:paraId="5AA15BD3" w14:textId="77777777" w:rsidR="008D309E" w:rsidRPr="00202E19" w:rsidRDefault="008D309E" w:rsidP="00202E19">
            <w:pPr>
              <w:rPr>
                <w:rFonts w:cs="Arial"/>
                <w:bCs/>
                <w:kern w:val="16"/>
                <w:szCs w:val="24"/>
              </w:rPr>
            </w:pPr>
          </w:p>
          <w:p w14:paraId="7B4C9460" w14:textId="0912BBAA" w:rsidR="008D309E" w:rsidRPr="00202E19" w:rsidRDefault="00F55A7D" w:rsidP="00202E19">
            <w:pPr>
              <w:rPr>
                <w:rFonts w:cs="Arial"/>
                <w:bCs/>
                <w:kern w:val="16"/>
                <w:szCs w:val="24"/>
              </w:rPr>
            </w:pPr>
            <w:r>
              <w:rPr>
                <w:rFonts w:cs="Arial"/>
                <w:bCs/>
                <w:kern w:val="16"/>
                <w:szCs w:val="24"/>
              </w:rPr>
              <w:t>B</w:t>
            </w:r>
            <w:r w:rsidR="008D309E" w:rsidRPr="00202E19">
              <w:rPr>
                <w:rFonts w:cs="Arial"/>
                <w:bCs/>
                <w:kern w:val="16"/>
                <w:szCs w:val="24"/>
              </w:rPr>
              <w:t>ecome an Early Intervention Practitioner</w:t>
            </w:r>
          </w:p>
          <w:p w14:paraId="1994506C" w14:textId="77777777" w:rsidR="00F55A7D" w:rsidRDefault="00F55A7D" w:rsidP="00202E19">
            <w:pPr>
              <w:rPr>
                <w:rFonts w:cs="Arial"/>
                <w:bCs/>
                <w:kern w:val="16"/>
                <w:szCs w:val="24"/>
              </w:rPr>
            </w:pPr>
          </w:p>
          <w:p w14:paraId="43E52834" w14:textId="3E8FD0A7" w:rsidR="008D309E" w:rsidRPr="00202E19" w:rsidRDefault="00F55A7D" w:rsidP="00202E19">
            <w:pPr>
              <w:rPr>
                <w:rFonts w:cs="Arial"/>
                <w:bCs/>
                <w:kern w:val="16"/>
                <w:szCs w:val="24"/>
              </w:rPr>
            </w:pPr>
            <w:r>
              <w:rPr>
                <w:rFonts w:cs="Arial"/>
                <w:bCs/>
                <w:kern w:val="16"/>
                <w:szCs w:val="24"/>
              </w:rPr>
              <w:t>A</w:t>
            </w:r>
            <w:r w:rsidR="008D309E" w:rsidRPr="00202E19">
              <w:rPr>
                <w:rFonts w:cs="Arial"/>
                <w:bCs/>
                <w:kern w:val="16"/>
                <w:szCs w:val="24"/>
              </w:rPr>
              <w:t>ble to specialise by doing a master’s degree</w:t>
            </w:r>
          </w:p>
          <w:p w14:paraId="14A2659F" w14:textId="77777777" w:rsidR="00F55A7D" w:rsidRDefault="00F55A7D" w:rsidP="00202E19">
            <w:pPr>
              <w:rPr>
                <w:rFonts w:cs="Arial"/>
                <w:bCs/>
                <w:kern w:val="16"/>
                <w:szCs w:val="24"/>
              </w:rPr>
            </w:pPr>
          </w:p>
          <w:p w14:paraId="49441A26" w14:textId="53DB62E8" w:rsidR="008D309E" w:rsidRPr="00202E19" w:rsidRDefault="00F55A7D" w:rsidP="00202E19">
            <w:pPr>
              <w:rPr>
                <w:rFonts w:cs="Arial"/>
                <w:bCs/>
                <w:kern w:val="16"/>
                <w:szCs w:val="24"/>
              </w:rPr>
            </w:pPr>
            <w:r>
              <w:rPr>
                <w:rFonts w:cs="Arial"/>
                <w:bCs/>
                <w:kern w:val="16"/>
                <w:szCs w:val="24"/>
              </w:rPr>
              <w:t>c</w:t>
            </w:r>
            <w:r w:rsidR="008D309E" w:rsidRPr="00202E19">
              <w:rPr>
                <w:rFonts w:cs="Arial"/>
                <w:bCs/>
                <w:kern w:val="16"/>
                <w:szCs w:val="24"/>
              </w:rPr>
              <w:t>ontinue developing CPD portfolio</w:t>
            </w:r>
          </w:p>
          <w:p w14:paraId="7B125BEB" w14:textId="77777777" w:rsidR="00F55A7D" w:rsidRDefault="00F55A7D" w:rsidP="00202E19">
            <w:pPr>
              <w:rPr>
                <w:rFonts w:cs="Arial"/>
                <w:bCs/>
                <w:kern w:val="16"/>
                <w:szCs w:val="24"/>
              </w:rPr>
            </w:pPr>
          </w:p>
          <w:p w14:paraId="54ABF3AD" w14:textId="226E4323" w:rsidR="008D309E" w:rsidRPr="00202E19" w:rsidRDefault="008D309E" w:rsidP="00202E19">
            <w:pPr>
              <w:rPr>
                <w:rFonts w:cs="Arial"/>
                <w:bCs/>
                <w:kern w:val="16"/>
                <w:szCs w:val="24"/>
              </w:rPr>
            </w:pPr>
            <w:r w:rsidRPr="00202E19">
              <w:rPr>
                <w:rFonts w:cs="Arial"/>
                <w:bCs/>
                <w:kern w:val="16"/>
                <w:szCs w:val="24"/>
              </w:rPr>
              <w:t>Option to get promotion in work</w:t>
            </w:r>
          </w:p>
          <w:p w14:paraId="388B9A03" w14:textId="77777777" w:rsidR="00F55A7D" w:rsidRDefault="00F55A7D" w:rsidP="00202E19">
            <w:pPr>
              <w:rPr>
                <w:rFonts w:cs="Arial"/>
                <w:bCs/>
                <w:kern w:val="16"/>
                <w:szCs w:val="24"/>
              </w:rPr>
            </w:pPr>
          </w:p>
          <w:p w14:paraId="63B025D0" w14:textId="0A5D4E25" w:rsidR="008D309E" w:rsidRPr="00202E19" w:rsidRDefault="008D309E" w:rsidP="00202E19">
            <w:pPr>
              <w:rPr>
                <w:rFonts w:cs="Arial"/>
                <w:bCs/>
                <w:kern w:val="16"/>
                <w:szCs w:val="24"/>
              </w:rPr>
            </w:pPr>
            <w:r w:rsidRPr="00202E19">
              <w:rPr>
                <w:rFonts w:cs="Arial"/>
                <w:bCs/>
                <w:kern w:val="16"/>
                <w:szCs w:val="24"/>
              </w:rPr>
              <w:t>To have a higher salary</w:t>
            </w:r>
          </w:p>
          <w:p w14:paraId="59798798" w14:textId="5E6A14CA" w:rsidR="008D309E" w:rsidRPr="00202E19" w:rsidRDefault="00F55A7D" w:rsidP="00202E19">
            <w:pPr>
              <w:rPr>
                <w:rFonts w:cs="Arial"/>
                <w:bCs/>
                <w:kern w:val="16"/>
                <w:szCs w:val="24"/>
              </w:rPr>
            </w:pPr>
            <w:r>
              <w:rPr>
                <w:rFonts w:cs="Arial"/>
                <w:bCs/>
                <w:kern w:val="16"/>
                <w:szCs w:val="24"/>
              </w:rPr>
              <w:t>G</w:t>
            </w:r>
            <w:r w:rsidR="008D309E" w:rsidRPr="00202E19">
              <w:rPr>
                <w:rFonts w:cs="Arial"/>
                <w:bCs/>
                <w:kern w:val="16"/>
                <w:szCs w:val="24"/>
              </w:rPr>
              <w:t>ain work-based experience</w:t>
            </w:r>
          </w:p>
        </w:tc>
        <w:tc>
          <w:tcPr>
            <w:tcW w:w="1797" w:type="dxa"/>
            <w:gridSpan w:val="3"/>
          </w:tcPr>
          <w:p w14:paraId="75ABE7C0" w14:textId="7C1A88DD" w:rsidR="008D309E" w:rsidRPr="009A1DEC" w:rsidRDefault="002C4819" w:rsidP="00202E19">
            <w:pPr>
              <w:rPr>
                <w:rFonts w:cs="Arial"/>
                <w:b/>
                <w:kern w:val="16"/>
                <w:szCs w:val="24"/>
                <w:u w:val="single"/>
              </w:rPr>
            </w:pPr>
            <w:r w:rsidRPr="009A1DEC">
              <w:rPr>
                <w:rFonts w:cs="Arial"/>
                <w:b/>
                <w:kern w:val="16"/>
                <w:szCs w:val="24"/>
                <w:u w:val="single"/>
              </w:rPr>
              <w:t>Threats</w:t>
            </w:r>
          </w:p>
          <w:p w14:paraId="3C1876DF" w14:textId="77777777" w:rsidR="008D309E" w:rsidRPr="00202E19" w:rsidRDefault="008D309E" w:rsidP="00202E19">
            <w:pPr>
              <w:rPr>
                <w:rFonts w:cs="Arial"/>
                <w:bCs/>
                <w:kern w:val="16"/>
                <w:szCs w:val="24"/>
              </w:rPr>
            </w:pPr>
          </w:p>
          <w:p w14:paraId="1281A8D9" w14:textId="77777777" w:rsidR="008D309E" w:rsidRDefault="008D309E" w:rsidP="00202E19">
            <w:pPr>
              <w:rPr>
                <w:rFonts w:cs="Arial"/>
                <w:bCs/>
                <w:kern w:val="16"/>
                <w:szCs w:val="24"/>
              </w:rPr>
            </w:pPr>
          </w:p>
          <w:p w14:paraId="5EE6B898" w14:textId="59EDCA95" w:rsidR="008D309E" w:rsidRPr="00202E19" w:rsidRDefault="008D309E" w:rsidP="00202E19">
            <w:pPr>
              <w:rPr>
                <w:rFonts w:cs="Arial"/>
                <w:bCs/>
                <w:kern w:val="16"/>
                <w:szCs w:val="24"/>
              </w:rPr>
            </w:pPr>
            <w:r w:rsidRPr="00202E19">
              <w:rPr>
                <w:rFonts w:cs="Arial"/>
                <w:bCs/>
                <w:kern w:val="16"/>
                <w:szCs w:val="24"/>
              </w:rPr>
              <w:t>To be left with a high debt</w:t>
            </w:r>
          </w:p>
          <w:p w14:paraId="1D0DC928" w14:textId="77777777" w:rsidR="00F55A7D" w:rsidRDefault="00F55A7D" w:rsidP="00202E19">
            <w:pPr>
              <w:rPr>
                <w:rFonts w:cs="Arial"/>
                <w:bCs/>
                <w:kern w:val="16"/>
                <w:szCs w:val="24"/>
              </w:rPr>
            </w:pPr>
          </w:p>
          <w:p w14:paraId="54448532" w14:textId="72698AED" w:rsidR="008D309E" w:rsidRPr="00202E19" w:rsidRDefault="00F55A7D" w:rsidP="00202E19">
            <w:pPr>
              <w:rPr>
                <w:rFonts w:cs="Arial"/>
                <w:bCs/>
                <w:kern w:val="16"/>
                <w:szCs w:val="24"/>
              </w:rPr>
            </w:pPr>
            <w:commentRangeStart w:id="11"/>
            <w:r>
              <w:rPr>
                <w:rFonts w:cs="Arial"/>
                <w:bCs/>
                <w:kern w:val="16"/>
                <w:szCs w:val="24"/>
              </w:rPr>
              <w:t>H</w:t>
            </w:r>
            <w:r w:rsidR="008D309E" w:rsidRPr="00202E19">
              <w:rPr>
                <w:rFonts w:cs="Arial"/>
                <w:bCs/>
                <w:kern w:val="16"/>
                <w:szCs w:val="24"/>
              </w:rPr>
              <w:t>ave a heavy workload</w:t>
            </w:r>
            <w:commentRangeEnd w:id="11"/>
            <w:r w:rsidR="0028385E">
              <w:rPr>
                <w:rStyle w:val="CommentReference"/>
              </w:rPr>
              <w:commentReference w:id="11"/>
            </w:r>
            <w:r w:rsidR="0028385E">
              <w:rPr>
                <w:rFonts w:cs="Arial"/>
                <w:bCs/>
                <w:kern w:val="16"/>
                <w:szCs w:val="24"/>
              </w:rPr>
              <w:t>/ homelife creating time-management concerns</w:t>
            </w:r>
          </w:p>
          <w:p w14:paraId="0860FCDE" w14:textId="77777777" w:rsidR="00F55A7D" w:rsidRDefault="00F55A7D" w:rsidP="00202E19">
            <w:pPr>
              <w:rPr>
                <w:rFonts w:cs="Arial"/>
                <w:bCs/>
                <w:kern w:val="16"/>
                <w:szCs w:val="24"/>
              </w:rPr>
            </w:pPr>
          </w:p>
          <w:p w14:paraId="63B6B12B" w14:textId="3FD5CE88" w:rsidR="008D309E" w:rsidRPr="00202E19" w:rsidRDefault="008D309E" w:rsidP="00202E19">
            <w:pPr>
              <w:rPr>
                <w:rFonts w:cs="Arial"/>
                <w:bCs/>
                <w:kern w:val="16"/>
                <w:szCs w:val="24"/>
              </w:rPr>
            </w:pPr>
            <w:r w:rsidRPr="00202E19">
              <w:rPr>
                <w:rFonts w:cs="Arial"/>
                <w:bCs/>
                <w:kern w:val="16"/>
                <w:szCs w:val="24"/>
              </w:rPr>
              <w:t>Applying for master’s degree (supporting statement)</w:t>
            </w:r>
          </w:p>
          <w:p w14:paraId="2653C636" w14:textId="5EFC1793" w:rsidR="008D309E" w:rsidRPr="00202E19" w:rsidRDefault="00F55A7D" w:rsidP="00202E19">
            <w:pPr>
              <w:rPr>
                <w:rFonts w:cs="Arial"/>
                <w:bCs/>
                <w:kern w:val="16"/>
                <w:szCs w:val="24"/>
              </w:rPr>
            </w:pPr>
            <w:r>
              <w:rPr>
                <w:rFonts w:cs="Arial"/>
                <w:bCs/>
                <w:kern w:val="16"/>
                <w:szCs w:val="24"/>
              </w:rPr>
              <w:t>N</w:t>
            </w:r>
            <w:r w:rsidR="008D309E" w:rsidRPr="00202E19">
              <w:rPr>
                <w:rFonts w:cs="Arial"/>
                <w:bCs/>
                <w:kern w:val="16"/>
                <w:szCs w:val="24"/>
              </w:rPr>
              <w:t>ot hav</w:t>
            </w:r>
            <w:r>
              <w:rPr>
                <w:rFonts w:cs="Arial"/>
                <w:bCs/>
                <w:kern w:val="16"/>
                <w:szCs w:val="24"/>
              </w:rPr>
              <w:t>ing</w:t>
            </w:r>
            <w:r w:rsidR="008D309E" w:rsidRPr="00202E19">
              <w:rPr>
                <w:rFonts w:cs="Arial"/>
                <w:bCs/>
                <w:kern w:val="16"/>
                <w:szCs w:val="24"/>
              </w:rPr>
              <w:t xml:space="preserve"> a work placement</w:t>
            </w:r>
          </w:p>
        </w:tc>
      </w:tr>
      <w:tr w:rsidR="008D309E" w14:paraId="34BA5632" w14:textId="77777777" w:rsidTr="00CB2E94">
        <w:trPr>
          <w:gridAfter w:val="1"/>
          <w:wAfter w:w="107" w:type="dxa"/>
        </w:trPr>
        <w:tc>
          <w:tcPr>
            <w:tcW w:w="7313" w:type="dxa"/>
            <w:gridSpan w:val="7"/>
          </w:tcPr>
          <w:p w14:paraId="750D3249" w14:textId="77777777" w:rsidR="008D309E" w:rsidRPr="008D309E" w:rsidRDefault="008D309E" w:rsidP="00202E19">
            <w:pPr>
              <w:rPr>
                <w:rFonts w:cs="Arial"/>
                <w:b/>
                <w:kern w:val="16"/>
                <w:sz w:val="28"/>
                <w:szCs w:val="28"/>
              </w:rPr>
            </w:pPr>
            <w:r w:rsidRPr="008D309E">
              <w:rPr>
                <w:rFonts w:cs="Arial"/>
                <w:b/>
                <w:kern w:val="16"/>
                <w:sz w:val="28"/>
                <w:szCs w:val="28"/>
              </w:rPr>
              <w:t>SMART ANALYSIS</w:t>
            </w:r>
          </w:p>
          <w:p w14:paraId="164F0AC4" w14:textId="77777777" w:rsidR="008D309E" w:rsidRPr="008D309E" w:rsidRDefault="008D309E" w:rsidP="00202E19">
            <w:pPr>
              <w:rPr>
                <w:rFonts w:cs="Arial"/>
                <w:b/>
                <w:kern w:val="16"/>
                <w:sz w:val="28"/>
                <w:szCs w:val="28"/>
              </w:rPr>
            </w:pPr>
          </w:p>
          <w:p w14:paraId="67FB74BD" w14:textId="77777777" w:rsidR="008D309E" w:rsidRPr="008D309E" w:rsidRDefault="008D309E" w:rsidP="00202E19">
            <w:pPr>
              <w:rPr>
                <w:rFonts w:cs="Arial"/>
                <w:b/>
                <w:kern w:val="16"/>
                <w:sz w:val="28"/>
                <w:szCs w:val="28"/>
                <w:u w:val="single"/>
              </w:rPr>
            </w:pPr>
          </w:p>
        </w:tc>
      </w:tr>
      <w:tr w:rsidR="008D309E" w14:paraId="4F1C7427" w14:textId="77777777" w:rsidTr="00E066E7">
        <w:trPr>
          <w:gridAfter w:val="5"/>
          <w:wAfter w:w="3633" w:type="dxa"/>
        </w:trPr>
        <w:tc>
          <w:tcPr>
            <w:tcW w:w="1898" w:type="dxa"/>
          </w:tcPr>
          <w:p w14:paraId="3B081DDF" w14:textId="2B3B290E" w:rsidR="008D309E" w:rsidRPr="009A1DEC" w:rsidRDefault="008D309E" w:rsidP="00202E19">
            <w:pPr>
              <w:rPr>
                <w:rFonts w:cs="Arial"/>
                <w:b/>
                <w:kern w:val="16"/>
                <w:szCs w:val="24"/>
              </w:rPr>
            </w:pPr>
            <w:r w:rsidRPr="009A1DEC">
              <w:rPr>
                <w:rFonts w:cs="Arial"/>
                <w:b/>
                <w:kern w:val="16"/>
                <w:szCs w:val="24"/>
              </w:rPr>
              <w:t>S</w:t>
            </w:r>
            <w:r w:rsidR="002C4819" w:rsidRPr="009A1DEC">
              <w:rPr>
                <w:rFonts w:cs="Arial"/>
                <w:b/>
                <w:kern w:val="16"/>
                <w:szCs w:val="24"/>
              </w:rPr>
              <w:t>pecific</w:t>
            </w:r>
          </w:p>
        </w:tc>
        <w:tc>
          <w:tcPr>
            <w:tcW w:w="1889" w:type="dxa"/>
            <w:gridSpan w:val="2"/>
          </w:tcPr>
          <w:p w14:paraId="416EB9D8" w14:textId="58F62117" w:rsidR="008D309E" w:rsidRPr="00202E19" w:rsidRDefault="001A0547" w:rsidP="00202E19">
            <w:pPr>
              <w:rPr>
                <w:rFonts w:cs="Arial"/>
                <w:bCs/>
                <w:kern w:val="16"/>
                <w:szCs w:val="24"/>
              </w:rPr>
            </w:pPr>
            <w:r>
              <w:rPr>
                <w:rFonts w:cs="Arial"/>
                <w:bCs/>
                <w:kern w:val="16"/>
                <w:szCs w:val="24"/>
              </w:rPr>
              <w:t>G</w:t>
            </w:r>
            <w:r w:rsidR="008D309E" w:rsidRPr="008D309E">
              <w:rPr>
                <w:rFonts w:cs="Arial"/>
                <w:bCs/>
                <w:kern w:val="16"/>
                <w:szCs w:val="24"/>
              </w:rPr>
              <w:t xml:space="preserve">ain a master’s degree </w:t>
            </w:r>
            <w:r>
              <w:rPr>
                <w:rFonts w:cs="Arial"/>
                <w:bCs/>
                <w:kern w:val="16"/>
                <w:szCs w:val="24"/>
              </w:rPr>
              <w:t>to</w:t>
            </w:r>
            <w:r w:rsidR="008D309E" w:rsidRPr="008D309E">
              <w:rPr>
                <w:rFonts w:cs="Arial"/>
                <w:bCs/>
                <w:kern w:val="16"/>
                <w:szCs w:val="24"/>
              </w:rPr>
              <w:t xml:space="preserve"> </w:t>
            </w:r>
            <w:r>
              <w:rPr>
                <w:rFonts w:cs="Arial"/>
                <w:bCs/>
                <w:kern w:val="16"/>
                <w:szCs w:val="24"/>
              </w:rPr>
              <w:t>en</w:t>
            </w:r>
            <w:r w:rsidR="008D309E" w:rsidRPr="008D309E">
              <w:rPr>
                <w:rFonts w:cs="Arial"/>
                <w:bCs/>
                <w:kern w:val="16"/>
                <w:szCs w:val="24"/>
              </w:rPr>
              <w:t xml:space="preserve">able work as an early intervention practitioner and earn more money doing a </w:t>
            </w:r>
            <w:r w:rsidRPr="008D309E">
              <w:rPr>
                <w:rFonts w:cs="Arial"/>
                <w:bCs/>
                <w:kern w:val="16"/>
                <w:szCs w:val="24"/>
              </w:rPr>
              <w:t>job,</w:t>
            </w:r>
            <w:r>
              <w:rPr>
                <w:rFonts w:cs="Arial"/>
                <w:bCs/>
                <w:kern w:val="16"/>
                <w:szCs w:val="24"/>
              </w:rPr>
              <w:t xml:space="preserve"> I </w:t>
            </w:r>
            <w:r w:rsidR="008D309E" w:rsidRPr="008D309E">
              <w:rPr>
                <w:rFonts w:cs="Arial"/>
                <w:bCs/>
                <w:kern w:val="16"/>
                <w:szCs w:val="24"/>
              </w:rPr>
              <w:t>feel passionate about</w:t>
            </w:r>
          </w:p>
        </w:tc>
      </w:tr>
      <w:tr w:rsidR="008D309E" w14:paraId="6EBF4FCD" w14:textId="77777777" w:rsidTr="00E066E7">
        <w:trPr>
          <w:gridAfter w:val="5"/>
          <w:wAfter w:w="3633" w:type="dxa"/>
        </w:trPr>
        <w:tc>
          <w:tcPr>
            <w:tcW w:w="1898" w:type="dxa"/>
          </w:tcPr>
          <w:p w14:paraId="0D5DD29D" w14:textId="603677EF" w:rsidR="008D309E" w:rsidRPr="009A1DEC" w:rsidRDefault="008D309E" w:rsidP="00202E19">
            <w:pPr>
              <w:rPr>
                <w:rFonts w:cs="Arial"/>
                <w:b/>
                <w:kern w:val="16"/>
                <w:szCs w:val="24"/>
              </w:rPr>
            </w:pPr>
            <w:r w:rsidRPr="009A1DEC">
              <w:rPr>
                <w:rFonts w:cs="Arial"/>
                <w:b/>
                <w:kern w:val="16"/>
                <w:szCs w:val="24"/>
              </w:rPr>
              <w:t>M</w:t>
            </w:r>
            <w:r w:rsidR="002C4819" w:rsidRPr="009A1DEC">
              <w:rPr>
                <w:rFonts w:cs="Arial"/>
                <w:b/>
                <w:kern w:val="16"/>
                <w:szCs w:val="24"/>
              </w:rPr>
              <w:t>easurable</w:t>
            </w:r>
          </w:p>
        </w:tc>
        <w:tc>
          <w:tcPr>
            <w:tcW w:w="1889" w:type="dxa"/>
            <w:gridSpan w:val="2"/>
          </w:tcPr>
          <w:p w14:paraId="63659225" w14:textId="1354D791" w:rsidR="008D309E" w:rsidRPr="00202E19" w:rsidRDefault="008D309E" w:rsidP="00202E19">
            <w:pPr>
              <w:rPr>
                <w:rFonts w:cs="Arial"/>
                <w:bCs/>
                <w:kern w:val="16"/>
                <w:szCs w:val="24"/>
              </w:rPr>
            </w:pPr>
            <w:r w:rsidRPr="008D309E">
              <w:rPr>
                <w:rFonts w:cs="Arial"/>
                <w:bCs/>
                <w:kern w:val="16"/>
                <w:szCs w:val="24"/>
              </w:rPr>
              <w:t>Track results through grades and lecturer’s feedback</w:t>
            </w:r>
          </w:p>
        </w:tc>
      </w:tr>
      <w:tr w:rsidR="008D309E" w14:paraId="7368E895" w14:textId="77777777" w:rsidTr="00E066E7">
        <w:trPr>
          <w:gridAfter w:val="5"/>
          <w:wAfter w:w="3633" w:type="dxa"/>
        </w:trPr>
        <w:tc>
          <w:tcPr>
            <w:tcW w:w="1898" w:type="dxa"/>
          </w:tcPr>
          <w:p w14:paraId="2F5B248F" w14:textId="76B37E49" w:rsidR="008D309E" w:rsidRPr="009A1DEC" w:rsidRDefault="008D309E" w:rsidP="00202E19">
            <w:pPr>
              <w:rPr>
                <w:rFonts w:cs="Arial"/>
                <w:b/>
                <w:kern w:val="16"/>
                <w:szCs w:val="24"/>
              </w:rPr>
            </w:pPr>
            <w:r w:rsidRPr="009A1DEC">
              <w:rPr>
                <w:rFonts w:cs="Arial"/>
                <w:b/>
                <w:kern w:val="16"/>
                <w:szCs w:val="24"/>
              </w:rPr>
              <w:t>A</w:t>
            </w:r>
            <w:r w:rsidR="002C4819" w:rsidRPr="009A1DEC">
              <w:rPr>
                <w:rFonts w:cs="Arial"/>
                <w:b/>
                <w:kern w:val="16"/>
                <w:szCs w:val="24"/>
              </w:rPr>
              <w:t>chievable</w:t>
            </w:r>
          </w:p>
        </w:tc>
        <w:tc>
          <w:tcPr>
            <w:tcW w:w="1889" w:type="dxa"/>
            <w:gridSpan w:val="2"/>
          </w:tcPr>
          <w:p w14:paraId="56963CEB" w14:textId="02C7537D" w:rsidR="008D309E" w:rsidRPr="00202E19" w:rsidRDefault="008D309E" w:rsidP="00202E19">
            <w:pPr>
              <w:rPr>
                <w:rFonts w:cs="Arial"/>
                <w:bCs/>
                <w:kern w:val="16"/>
                <w:szCs w:val="24"/>
              </w:rPr>
            </w:pPr>
            <w:r w:rsidRPr="008D309E">
              <w:rPr>
                <w:rFonts w:cs="Arial"/>
                <w:bCs/>
                <w:kern w:val="16"/>
                <w:szCs w:val="24"/>
              </w:rPr>
              <w:t>With self-development, commitment and motivation achiev</w:t>
            </w:r>
            <w:r w:rsidR="001A0547">
              <w:rPr>
                <w:rFonts w:cs="Arial"/>
                <w:bCs/>
                <w:kern w:val="16"/>
                <w:szCs w:val="24"/>
              </w:rPr>
              <w:t>ing</w:t>
            </w:r>
            <w:r w:rsidRPr="008D309E">
              <w:rPr>
                <w:rFonts w:cs="Arial"/>
                <w:bCs/>
                <w:kern w:val="16"/>
                <w:szCs w:val="24"/>
              </w:rPr>
              <w:t xml:space="preserve"> goal</w:t>
            </w:r>
          </w:p>
        </w:tc>
      </w:tr>
      <w:tr w:rsidR="008D309E" w14:paraId="396B74D4" w14:textId="77777777" w:rsidTr="00E066E7">
        <w:trPr>
          <w:gridAfter w:val="5"/>
          <w:wAfter w:w="3633" w:type="dxa"/>
        </w:trPr>
        <w:tc>
          <w:tcPr>
            <w:tcW w:w="1898" w:type="dxa"/>
          </w:tcPr>
          <w:p w14:paraId="75FE1EE5" w14:textId="1D352CB0" w:rsidR="008D309E" w:rsidRPr="009A1DEC" w:rsidRDefault="008D309E" w:rsidP="00202E19">
            <w:pPr>
              <w:rPr>
                <w:rFonts w:cs="Arial"/>
                <w:b/>
                <w:kern w:val="16"/>
                <w:szCs w:val="24"/>
              </w:rPr>
            </w:pPr>
            <w:r w:rsidRPr="009A1DEC">
              <w:rPr>
                <w:rFonts w:cs="Arial"/>
                <w:b/>
                <w:kern w:val="16"/>
                <w:szCs w:val="24"/>
              </w:rPr>
              <w:t>R</w:t>
            </w:r>
            <w:r w:rsidR="002C4819" w:rsidRPr="009A1DEC">
              <w:rPr>
                <w:rFonts w:cs="Arial"/>
                <w:b/>
                <w:kern w:val="16"/>
                <w:szCs w:val="24"/>
              </w:rPr>
              <w:t>elevant</w:t>
            </w:r>
          </w:p>
        </w:tc>
        <w:tc>
          <w:tcPr>
            <w:tcW w:w="1889" w:type="dxa"/>
            <w:gridSpan w:val="2"/>
          </w:tcPr>
          <w:p w14:paraId="30F41CA5" w14:textId="7A1805FE" w:rsidR="008D309E" w:rsidRPr="00202E19" w:rsidRDefault="008D309E" w:rsidP="00202E19">
            <w:pPr>
              <w:rPr>
                <w:rFonts w:cs="Arial"/>
                <w:bCs/>
                <w:kern w:val="16"/>
                <w:szCs w:val="24"/>
              </w:rPr>
            </w:pPr>
            <w:r w:rsidRPr="008D309E">
              <w:rPr>
                <w:rFonts w:cs="Arial"/>
                <w:bCs/>
                <w:kern w:val="16"/>
                <w:szCs w:val="24"/>
              </w:rPr>
              <w:t>The degree i</w:t>
            </w:r>
            <w:r w:rsidR="001A0547">
              <w:rPr>
                <w:rFonts w:cs="Arial"/>
                <w:bCs/>
                <w:kern w:val="16"/>
                <w:szCs w:val="24"/>
              </w:rPr>
              <w:t>s</w:t>
            </w:r>
            <w:r w:rsidRPr="008D309E">
              <w:rPr>
                <w:rFonts w:cs="Arial"/>
                <w:bCs/>
                <w:kern w:val="16"/>
                <w:szCs w:val="24"/>
              </w:rPr>
              <w:t xml:space="preserve"> relevant to future career choice. Prospective employers will see commitment</w:t>
            </w:r>
          </w:p>
        </w:tc>
      </w:tr>
      <w:tr w:rsidR="008D309E" w14:paraId="5117DA43" w14:textId="77777777" w:rsidTr="00E066E7">
        <w:trPr>
          <w:gridAfter w:val="5"/>
          <w:wAfter w:w="3633" w:type="dxa"/>
        </w:trPr>
        <w:tc>
          <w:tcPr>
            <w:tcW w:w="1898" w:type="dxa"/>
          </w:tcPr>
          <w:p w14:paraId="75775C05" w14:textId="2622202C" w:rsidR="008D309E" w:rsidRPr="009A1DEC" w:rsidRDefault="008D309E" w:rsidP="00202E19">
            <w:pPr>
              <w:rPr>
                <w:rFonts w:cs="Arial"/>
                <w:b/>
                <w:kern w:val="16"/>
                <w:szCs w:val="24"/>
              </w:rPr>
            </w:pPr>
            <w:r w:rsidRPr="009A1DEC">
              <w:rPr>
                <w:rFonts w:cs="Arial"/>
                <w:b/>
                <w:kern w:val="16"/>
                <w:szCs w:val="24"/>
              </w:rPr>
              <w:t>T</w:t>
            </w:r>
            <w:r w:rsidR="002C4819" w:rsidRPr="009A1DEC">
              <w:rPr>
                <w:rFonts w:cs="Arial"/>
                <w:b/>
                <w:kern w:val="16"/>
                <w:szCs w:val="24"/>
              </w:rPr>
              <w:t>ime-based</w:t>
            </w:r>
          </w:p>
        </w:tc>
        <w:tc>
          <w:tcPr>
            <w:tcW w:w="1889" w:type="dxa"/>
            <w:gridSpan w:val="2"/>
          </w:tcPr>
          <w:p w14:paraId="7F120FB1" w14:textId="0DB3774C" w:rsidR="008D309E" w:rsidRPr="00202E19" w:rsidRDefault="008D309E" w:rsidP="00202E19">
            <w:pPr>
              <w:rPr>
                <w:rFonts w:cs="Arial"/>
                <w:bCs/>
                <w:kern w:val="16"/>
                <w:szCs w:val="24"/>
              </w:rPr>
            </w:pPr>
            <w:r w:rsidRPr="008D309E">
              <w:rPr>
                <w:rFonts w:cs="Arial"/>
                <w:bCs/>
                <w:kern w:val="16"/>
                <w:szCs w:val="24"/>
              </w:rPr>
              <w:t>Deadlines are challenging,</w:t>
            </w:r>
            <w:r w:rsidR="001A0547">
              <w:rPr>
                <w:rFonts w:cs="Arial"/>
                <w:bCs/>
                <w:kern w:val="16"/>
                <w:szCs w:val="24"/>
              </w:rPr>
              <w:t xml:space="preserve"> </w:t>
            </w:r>
            <w:r w:rsidRPr="008D309E">
              <w:rPr>
                <w:rFonts w:cs="Arial"/>
                <w:bCs/>
                <w:kern w:val="16"/>
                <w:szCs w:val="24"/>
              </w:rPr>
              <w:t>reduce other commitments to attend lectures and do assignments to complete a full-time master’s degree</w:t>
            </w:r>
          </w:p>
        </w:tc>
      </w:tr>
    </w:tbl>
    <w:p w14:paraId="32FD988D" w14:textId="77777777" w:rsidR="00283664" w:rsidRPr="00C37D53" w:rsidRDefault="00283664" w:rsidP="00D778E9">
      <w:pPr>
        <w:spacing w:line="240" w:lineRule="auto"/>
        <w:rPr>
          <w:rFonts w:cs="Arial"/>
          <w:b/>
          <w:kern w:val="16"/>
          <w:sz w:val="28"/>
          <w:szCs w:val="28"/>
          <w:u w:val="single"/>
        </w:rPr>
      </w:pPr>
    </w:p>
    <w:p w14:paraId="0DACF59E" w14:textId="77777777" w:rsidR="00E4241F" w:rsidRDefault="00E4241F" w:rsidP="00E4241F">
      <w:pPr>
        <w:spacing w:line="360" w:lineRule="auto"/>
        <w:rPr>
          <w:b/>
          <w:bCs/>
          <w:sz w:val="72"/>
          <w:szCs w:val="72"/>
          <w:u w:val="single"/>
        </w:rPr>
      </w:pPr>
    </w:p>
    <w:p w14:paraId="17835257" w14:textId="77777777" w:rsidR="00E4241F" w:rsidRDefault="00E4241F" w:rsidP="00E4241F">
      <w:pPr>
        <w:spacing w:line="360" w:lineRule="auto"/>
        <w:rPr>
          <w:b/>
          <w:bCs/>
          <w:sz w:val="72"/>
          <w:szCs w:val="72"/>
          <w:u w:val="single"/>
        </w:rPr>
      </w:pPr>
    </w:p>
    <w:p w14:paraId="60925A77" w14:textId="77777777" w:rsidR="00E4241F" w:rsidRDefault="00E4241F" w:rsidP="00E4241F">
      <w:pPr>
        <w:spacing w:line="360" w:lineRule="auto"/>
        <w:rPr>
          <w:b/>
          <w:bCs/>
          <w:sz w:val="72"/>
          <w:szCs w:val="72"/>
          <w:u w:val="single"/>
        </w:rPr>
      </w:pPr>
    </w:p>
    <w:p w14:paraId="77612CE8" w14:textId="23FA9E29" w:rsidR="0018507C" w:rsidRPr="00905696" w:rsidRDefault="0018507C" w:rsidP="00E4241F">
      <w:pPr>
        <w:spacing w:line="360" w:lineRule="auto"/>
        <w:rPr>
          <w:b/>
          <w:bCs/>
          <w:sz w:val="72"/>
          <w:szCs w:val="72"/>
          <w:u w:val="single"/>
        </w:rPr>
      </w:pPr>
      <w:r w:rsidRPr="00905696">
        <w:rPr>
          <w:b/>
          <w:bCs/>
          <w:sz w:val="72"/>
          <w:szCs w:val="72"/>
          <w:u w:val="single"/>
        </w:rPr>
        <w:t>Reflection</w:t>
      </w:r>
    </w:p>
    <w:p w14:paraId="6604A8F4" w14:textId="22BDF809" w:rsidR="0018507C" w:rsidRDefault="0018507C" w:rsidP="00E4241F">
      <w:pPr>
        <w:spacing w:line="360" w:lineRule="auto"/>
        <w:jc w:val="both"/>
        <w:rPr>
          <w:rFonts w:eastAsia="Calibri" w:cs="Arial"/>
          <w:szCs w:val="24"/>
        </w:rPr>
      </w:pPr>
      <w:r>
        <w:rPr>
          <w:rFonts w:eastAsia="Calibri" w:cs="Arial"/>
          <w:szCs w:val="24"/>
        </w:rPr>
        <w:t xml:space="preserve">Beckley (2012) </w:t>
      </w:r>
      <w:r w:rsidR="00994D40">
        <w:rPr>
          <w:rFonts w:eastAsia="Calibri" w:cs="Arial"/>
          <w:szCs w:val="24"/>
        </w:rPr>
        <w:t>say</w:t>
      </w:r>
      <w:r>
        <w:rPr>
          <w:rFonts w:eastAsia="Calibri" w:cs="Arial"/>
          <w:szCs w:val="24"/>
        </w:rPr>
        <w:t xml:space="preserve">, </w:t>
      </w:r>
      <w:commentRangeStart w:id="12"/>
      <w:r>
        <w:rPr>
          <w:rFonts w:eastAsia="Calibri" w:cs="Arial"/>
          <w:szCs w:val="24"/>
        </w:rPr>
        <w:t>p</w:t>
      </w:r>
      <w:r w:rsidRPr="00D778E9">
        <w:rPr>
          <w:rFonts w:eastAsia="Calibri" w:cs="Arial"/>
          <w:szCs w:val="24"/>
        </w:rPr>
        <w:t xml:space="preserve">ractitioners can </w:t>
      </w:r>
      <w:r>
        <w:rPr>
          <w:rFonts w:eastAsia="Calibri" w:cs="Arial"/>
          <w:szCs w:val="24"/>
        </w:rPr>
        <w:t>apply</w:t>
      </w:r>
      <w:r w:rsidRPr="00D778E9">
        <w:rPr>
          <w:rFonts w:eastAsia="Calibri" w:cs="Arial"/>
          <w:szCs w:val="24"/>
        </w:rPr>
        <w:t xml:space="preserve"> personal reflections in the setting </w:t>
      </w:r>
      <w:r>
        <w:rPr>
          <w:rFonts w:eastAsia="Calibri" w:cs="Arial"/>
          <w:szCs w:val="24"/>
        </w:rPr>
        <w:t xml:space="preserve">they work </w:t>
      </w:r>
      <w:r w:rsidRPr="00D778E9">
        <w:rPr>
          <w:rFonts w:eastAsia="Calibri" w:cs="Arial"/>
          <w:szCs w:val="24"/>
        </w:rPr>
        <w:t xml:space="preserve">to recognise where improvement is </w:t>
      </w:r>
      <w:r>
        <w:rPr>
          <w:rFonts w:eastAsia="Calibri" w:cs="Arial"/>
          <w:szCs w:val="24"/>
        </w:rPr>
        <w:t>required</w:t>
      </w:r>
      <w:r w:rsidRPr="00D778E9">
        <w:rPr>
          <w:rFonts w:eastAsia="Calibri" w:cs="Arial"/>
          <w:szCs w:val="24"/>
        </w:rPr>
        <w:t xml:space="preserve">. </w:t>
      </w:r>
      <w:commentRangeEnd w:id="12"/>
      <w:r>
        <w:rPr>
          <w:rStyle w:val="CommentReference"/>
        </w:rPr>
        <w:commentReference w:id="12"/>
      </w:r>
      <w:r>
        <w:rPr>
          <w:rFonts w:eastAsia="Calibri" w:cs="Arial"/>
          <w:szCs w:val="24"/>
        </w:rPr>
        <w:t xml:space="preserve">Donald </w:t>
      </w:r>
      <w:r w:rsidRPr="00D778E9">
        <w:rPr>
          <w:rFonts w:eastAsia="Calibri" w:cs="Arial"/>
          <w:szCs w:val="24"/>
        </w:rPr>
        <w:t xml:space="preserve">Schon is </w:t>
      </w:r>
      <w:r>
        <w:rPr>
          <w:rFonts w:eastAsia="Calibri" w:cs="Arial"/>
          <w:szCs w:val="24"/>
        </w:rPr>
        <w:t>recognised</w:t>
      </w:r>
      <w:r w:rsidRPr="00D778E9">
        <w:rPr>
          <w:rFonts w:eastAsia="Calibri" w:cs="Arial"/>
          <w:szCs w:val="24"/>
        </w:rPr>
        <w:t xml:space="preserve"> as the pioneer of the term ‘reflective practice’ (Bassot, 2013)</w:t>
      </w:r>
      <w:r>
        <w:rPr>
          <w:rFonts w:eastAsia="Calibri" w:cs="Arial"/>
          <w:szCs w:val="24"/>
        </w:rPr>
        <w:t>. Reflection is a fundamental factor of learning and involves thinking, reasoning, considering and deliberating. It aids problem solving and truth seeking (Quinn and Humphreys, 1998).</w:t>
      </w:r>
    </w:p>
    <w:p w14:paraId="37D43870" w14:textId="6CE12711" w:rsidR="0018507C" w:rsidRPr="00994D40" w:rsidRDefault="00F601E7" w:rsidP="00994D40">
      <w:pPr>
        <w:spacing w:line="360" w:lineRule="auto"/>
        <w:jc w:val="both"/>
        <w:rPr>
          <w:rFonts w:eastAsia="Calibri" w:cs="Times New Roman"/>
          <w:color w:val="FF0000"/>
          <w:szCs w:val="24"/>
        </w:rPr>
      </w:pPr>
      <w:r>
        <w:rPr>
          <w:rFonts w:eastAsia="Calibri" w:cs="Arial"/>
          <w:szCs w:val="24"/>
        </w:rPr>
        <w:t>Gibbs gives an example of reflective thinking:</w:t>
      </w:r>
    </w:p>
    <w:p w14:paraId="6385E83E" w14:textId="77777777" w:rsidR="0018507C" w:rsidRPr="00D778E9" w:rsidRDefault="0018507C" w:rsidP="0018507C">
      <w:pPr>
        <w:spacing w:line="360" w:lineRule="auto"/>
        <w:rPr>
          <w:rFonts w:eastAsia="Calibri" w:cs="Arial"/>
          <w:noProof/>
          <w:color w:val="1982D1"/>
          <w:szCs w:val="24"/>
          <w:lang w:eastAsia="en-GB"/>
        </w:rPr>
      </w:pPr>
      <w:r w:rsidRPr="00D778E9">
        <w:rPr>
          <w:rFonts w:eastAsia="Calibri" w:cs="Arial"/>
          <w:noProof/>
          <w:color w:val="1982D1"/>
          <w:szCs w:val="24"/>
          <w:lang w:eastAsia="en-GB"/>
        </w:rPr>
        <w:drawing>
          <wp:inline distT="0" distB="0" distL="0" distR="0" wp14:anchorId="20C7C4F6" wp14:editId="2ADBCD3D">
            <wp:extent cx="2252841" cy="2200275"/>
            <wp:effectExtent l="0" t="0" r="0" b="0"/>
            <wp:docPr id="3" name="Picture 4" descr="gibbs_reflective_cycle">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bbs_reflective_cycle">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58378" cy="2205683"/>
                    </a:xfrm>
                    <a:prstGeom prst="rect">
                      <a:avLst/>
                    </a:prstGeom>
                    <a:noFill/>
                    <a:ln>
                      <a:noFill/>
                    </a:ln>
                  </pic:spPr>
                </pic:pic>
              </a:graphicData>
            </a:graphic>
          </wp:inline>
        </w:drawing>
      </w:r>
      <w:r w:rsidRPr="00D778E9">
        <w:rPr>
          <w:rFonts w:eastAsia="Calibri" w:cs="Arial"/>
          <w:sz w:val="20"/>
          <w:szCs w:val="20"/>
        </w:rPr>
        <w:t>(Source:  Crow Associates Limited, no date).</w:t>
      </w:r>
    </w:p>
    <w:p w14:paraId="232B7E46" w14:textId="3097F8E4" w:rsidR="0018507C" w:rsidRDefault="0018507C" w:rsidP="00E4241F">
      <w:pPr>
        <w:spacing w:line="360" w:lineRule="auto"/>
        <w:jc w:val="both"/>
        <w:rPr>
          <w:rFonts w:eastAsia="Calibri" w:cs="Arial"/>
          <w:szCs w:val="24"/>
        </w:rPr>
      </w:pPr>
      <w:r>
        <w:rPr>
          <w:rFonts w:eastAsia="Calibri" w:cs="Arial"/>
          <w:szCs w:val="24"/>
        </w:rPr>
        <w:t>Gibb’s reflection cycle is an expansion of Kolb’s former experimental learning cycle (Potter, 2015).</w:t>
      </w:r>
    </w:p>
    <w:p w14:paraId="7317F3D1" w14:textId="4230325A" w:rsidR="0018507C" w:rsidRDefault="0018507C" w:rsidP="00E4241F">
      <w:pPr>
        <w:spacing w:line="360" w:lineRule="auto"/>
        <w:jc w:val="both"/>
        <w:rPr>
          <w:rFonts w:eastAsia="Calibri" w:cs="Arial"/>
          <w:szCs w:val="24"/>
        </w:rPr>
      </w:pPr>
      <w:proofErr w:type="spellStart"/>
      <w:r>
        <w:rPr>
          <w:rFonts w:eastAsia="Calibri" w:cs="Arial"/>
          <w:szCs w:val="24"/>
        </w:rPr>
        <w:t>Hallet</w:t>
      </w:r>
      <w:proofErr w:type="spellEnd"/>
      <w:r>
        <w:rPr>
          <w:rFonts w:eastAsia="Calibri" w:cs="Arial"/>
          <w:szCs w:val="24"/>
        </w:rPr>
        <w:t xml:space="preserve"> (2013) explain practitioners working in early years carry out their role without considering why it is done in a </w:t>
      </w:r>
      <w:r w:rsidR="002E22AE">
        <w:rPr>
          <w:rFonts w:eastAsia="Calibri" w:cs="Arial"/>
          <w:szCs w:val="24"/>
        </w:rPr>
        <w:t>way</w:t>
      </w:r>
      <w:r>
        <w:rPr>
          <w:rFonts w:eastAsia="Calibri" w:cs="Arial"/>
          <w:szCs w:val="24"/>
        </w:rPr>
        <w:t>. Evidence shows that if practitioner</w:t>
      </w:r>
      <w:r w:rsidR="002E22AE">
        <w:rPr>
          <w:rFonts w:eastAsia="Calibri" w:cs="Arial"/>
          <w:szCs w:val="24"/>
        </w:rPr>
        <w:t>s</w:t>
      </w:r>
      <w:r>
        <w:rPr>
          <w:rFonts w:eastAsia="Calibri" w:cs="Arial"/>
          <w:szCs w:val="24"/>
        </w:rPr>
        <w:t xml:space="preserve"> undertakes a Foundation Degree, they will be more prepared to show work-based reflection, compared to those holding an academic qualification.</w:t>
      </w:r>
    </w:p>
    <w:p w14:paraId="76608D9A" w14:textId="637509EA" w:rsidR="00892FCC" w:rsidRPr="00892FCC" w:rsidRDefault="006F4674" w:rsidP="00892FCC">
      <w:pPr>
        <w:spacing w:line="360" w:lineRule="auto"/>
        <w:jc w:val="both"/>
        <w:rPr>
          <w:rFonts w:eastAsia="Calibri" w:cs="Arial"/>
          <w:szCs w:val="24"/>
        </w:rPr>
      </w:pPr>
      <w:r>
        <w:t xml:space="preserve">On reflection of my own </w:t>
      </w:r>
      <w:r w:rsidR="00892FCC">
        <w:t>continual learning</w:t>
      </w:r>
      <w:r>
        <w:t xml:space="preserve"> and embarking on a Foundation degree</w:t>
      </w:r>
      <w:r w:rsidR="00414DD0">
        <w:t>,</w:t>
      </w:r>
      <w:r>
        <w:t xml:space="preserve"> </w:t>
      </w:r>
      <w:r w:rsidR="00892FCC">
        <w:t>I knew there would be challenges</w:t>
      </w:r>
      <w:r w:rsidR="00414DD0">
        <w:t>;</w:t>
      </w:r>
      <w:r w:rsidR="00892FCC">
        <w:t xml:space="preserve"> I worked full time, had a son with mental health and cared for both parents. After deliberating, I decided the positives of doing the degree outweighed the negatives</w:t>
      </w:r>
      <w:r>
        <w:t>.</w:t>
      </w:r>
      <w:r w:rsidR="00414DD0">
        <w:t xml:space="preserve"> </w:t>
      </w:r>
      <w:r w:rsidR="00892FCC">
        <w:t xml:space="preserve">I would use the qualification to secure a job that was less demanding on my time. </w:t>
      </w:r>
    </w:p>
    <w:p w14:paraId="31BA5288" w14:textId="1A8D007E" w:rsidR="004308A3" w:rsidRDefault="00277B95" w:rsidP="00E4241F">
      <w:pPr>
        <w:spacing w:line="360" w:lineRule="auto"/>
        <w:jc w:val="both"/>
        <w:rPr>
          <w:rFonts w:eastAsia="Calibri" w:cs="Arial"/>
          <w:szCs w:val="24"/>
        </w:rPr>
      </w:pPr>
      <w:r>
        <w:rPr>
          <w:rFonts w:eastAsia="Calibri" w:cs="Arial"/>
          <w:szCs w:val="24"/>
        </w:rPr>
        <w:t>According to Thompson and Thompson (2008) t</w:t>
      </w:r>
      <w:r w:rsidR="0018507C">
        <w:rPr>
          <w:rFonts w:eastAsia="Calibri" w:cs="Arial"/>
          <w:szCs w:val="24"/>
        </w:rPr>
        <w:t xml:space="preserve">here are barriers to reflective practice. </w:t>
      </w:r>
      <w:r w:rsidR="0006074F">
        <w:rPr>
          <w:rFonts w:eastAsia="Calibri" w:cs="Arial"/>
          <w:szCs w:val="24"/>
        </w:rPr>
        <w:t>B</w:t>
      </w:r>
      <w:r w:rsidR="0018507C">
        <w:rPr>
          <w:rFonts w:eastAsia="Calibri" w:cs="Arial"/>
          <w:szCs w:val="24"/>
        </w:rPr>
        <w:t>usy work environments and time restrictions</w:t>
      </w:r>
      <w:r w:rsidR="0006074F">
        <w:rPr>
          <w:rFonts w:eastAsia="Calibri" w:cs="Arial"/>
          <w:szCs w:val="24"/>
        </w:rPr>
        <w:t xml:space="preserve"> </w:t>
      </w:r>
      <w:r w:rsidR="0018507C">
        <w:rPr>
          <w:rFonts w:eastAsia="Calibri" w:cs="Arial"/>
          <w:szCs w:val="24"/>
        </w:rPr>
        <w:t xml:space="preserve">should not become an obstacle if we combine management time with thinking time. Lack of appropriate skills can also be a barrier, to eliminate these practitioners should take advantage of a mentor and look at doing a PDP </w:t>
      </w:r>
      <w:r w:rsidR="0018507C" w:rsidRPr="00FB1618">
        <w:rPr>
          <w:rFonts w:eastAsia="Calibri" w:cs="Arial"/>
          <w:szCs w:val="24"/>
        </w:rPr>
        <w:t>(personal development plan</w:t>
      </w:r>
      <w:r w:rsidR="0018507C">
        <w:rPr>
          <w:rFonts w:eastAsia="Calibri" w:cs="Arial"/>
          <w:szCs w:val="24"/>
        </w:rPr>
        <w:t>).</w:t>
      </w:r>
    </w:p>
    <w:p w14:paraId="33EED73E" w14:textId="0FE4D493" w:rsidR="00D10836" w:rsidRDefault="0018507C" w:rsidP="00E4241F">
      <w:pPr>
        <w:spacing w:line="360" w:lineRule="auto"/>
        <w:jc w:val="both"/>
        <w:rPr>
          <w:rFonts w:eastAsia="Calibri" w:cs="Arial"/>
          <w:szCs w:val="24"/>
        </w:rPr>
      </w:pPr>
      <w:r>
        <w:t xml:space="preserve">Potter (2015) considers there are vast comparisons between some theories with regards to reflection. Otto </w:t>
      </w:r>
      <w:proofErr w:type="spellStart"/>
      <w:r>
        <w:t>Sharmer’s</w:t>
      </w:r>
      <w:proofErr w:type="spellEnd"/>
      <w:r>
        <w:t xml:space="preserve"> theory U suggests you allow a deeper understanding of an incident ahead of it happen</w:t>
      </w:r>
      <w:r w:rsidR="006132A6">
        <w:t>ing</w:t>
      </w:r>
      <w:r>
        <w:t>. Whereas Gibbs gets you to reflect after an incident.</w:t>
      </w:r>
      <w:r w:rsidR="006132A6">
        <w:t xml:space="preserve"> R</w:t>
      </w:r>
      <w:r>
        <w:t xml:space="preserve">eflective thinking is fundamentally attached to analytical thinking. Reflecting on what could happen and putting a plan in place can be just as effective as putting a plan in place after an occurrence. </w:t>
      </w:r>
    </w:p>
    <w:p w14:paraId="252C024C" w14:textId="1BAD1760" w:rsidR="0018507C" w:rsidRPr="00D10836" w:rsidRDefault="001B18C7" w:rsidP="00E4241F">
      <w:pPr>
        <w:spacing w:line="360" w:lineRule="auto"/>
        <w:jc w:val="both"/>
        <w:rPr>
          <w:rFonts w:eastAsia="Calibri" w:cs="Arial"/>
          <w:szCs w:val="24"/>
        </w:rPr>
      </w:pPr>
      <w:r>
        <w:t>During</w:t>
      </w:r>
      <w:r w:rsidR="0018507C">
        <w:t xml:space="preserve"> level 4, my work practice had </w:t>
      </w:r>
      <w:r w:rsidR="00D10836">
        <w:t>improved,</w:t>
      </w:r>
      <w:r w:rsidR="0018507C">
        <w:t xml:space="preserve"> and my </w:t>
      </w:r>
      <w:r w:rsidR="00D10836">
        <w:t>goals changed</w:t>
      </w:r>
      <w:r w:rsidR="0018507C">
        <w:t xml:space="preserve">. I </w:t>
      </w:r>
      <w:r w:rsidR="00D10836">
        <w:t>no longer wanted to work</w:t>
      </w:r>
      <w:r w:rsidR="0018507C">
        <w:t xml:space="preserve"> in school</w:t>
      </w:r>
      <w:r w:rsidR="005C5251">
        <w:t>s</w:t>
      </w:r>
      <w:r w:rsidR="0018507C">
        <w:t xml:space="preserve">. My desire to work with children remained and </w:t>
      </w:r>
      <w:r>
        <w:t xml:space="preserve">had </w:t>
      </w:r>
      <w:r w:rsidR="0018507C">
        <w:t xml:space="preserve">realised I would enjoy working in early intervention. </w:t>
      </w:r>
      <w:commentRangeStart w:id="13"/>
      <w:r w:rsidR="0018507C">
        <w:t>At the end of level 4</w:t>
      </w:r>
      <w:r w:rsidR="003857EB">
        <w:t>,</w:t>
      </w:r>
      <w:r w:rsidR="0018507C">
        <w:t xml:space="preserve"> I embarked on an adventure; volunteering in Romania at a Rudolph Steiner school and an orphanage. I felt the need to see what implementations worked in early intervention and Rudolph Steiner’s work and theory had inspire</w:t>
      </w:r>
      <w:r w:rsidR="003857EB">
        <w:t>d</w:t>
      </w:r>
      <w:r w:rsidR="0018507C">
        <w:t xml:space="preserve"> me. This led me to start level 5 with a new drive, to personalise assignments and research work relevant to this new career goal. I found that over time it was not jus</w:t>
      </w:r>
      <w:r w:rsidR="005C5251">
        <w:t>t</w:t>
      </w:r>
      <w:r w:rsidR="0018507C">
        <w:t xml:space="preserve"> work practice that improved but my research skills and passion to learn more. Theorists still i</w:t>
      </w:r>
      <w:r w:rsidR="005C5251">
        <w:t>ntrigue</w:t>
      </w:r>
      <w:r w:rsidR="0018507C">
        <w:t xml:space="preserve"> my thought process. </w:t>
      </w:r>
      <w:commentRangeEnd w:id="13"/>
      <w:r w:rsidR="0018507C">
        <w:rPr>
          <w:rStyle w:val="CommentReference"/>
        </w:rPr>
        <w:commentReference w:id="13"/>
      </w:r>
    </w:p>
    <w:p w14:paraId="2460F13B" w14:textId="0BE4CC7E" w:rsidR="0018507C" w:rsidRDefault="0018507C" w:rsidP="00E4241F">
      <w:pPr>
        <w:spacing w:line="360" w:lineRule="auto"/>
        <w:jc w:val="both"/>
      </w:pPr>
      <w:r>
        <w:t>Before complet</w:t>
      </w:r>
      <w:r w:rsidR="002B5C2C">
        <w:t>ing</w:t>
      </w:r>
      <w:r>
        <w:t xml:space="preserve"> level 5, I decided</w:t>
      </w:r>
      <w:r w:rsidR="00975EF5">
        <w:t xml:space="preserve"> I would</w:t>
      </w:r>
      <w:r>
        <w:t xml:space="preserve"> do level 6. I completed my Foundation Degree with a distinction and an award for academic excellence.</w:t>
      </w:r>
    </w:p>
    <w:p w14:paraId="3613332F" w14:textId="1962C597" w:rsidR="0018507C" w:rsidRDefault="0018507C" w:rsidP="00E4241F">
      <w:pPr>
        <w:spacing w:line="360" w:lineRule="auto"/>
        <w:jc w:val="both"/>
      </w:pPr>
      <w:r>
        <w:t>Whilst waiting to start level 6</w:t>
      </w:r>
      <w:r w:rsidR="00D81158">
        <w:t>,</w:t>
      </w:r>
      <w:r>
        <w:t xml:space="preserve"> I evaluated my life and work role</w:t>
      </w:r>
      <w:r w:rsidR="001B18C7">
        <w:t>,</w:t>
      </w:r>
      <w:r>
        <w:t xml:space="preserve"> consider</w:t>
      </w:r>
      <w:r w:rsidR="001B18C7">
        <w:t>ing</w:t>
      </w:r>
      <w:r>
        <w:t xml:space="preserve"> where I saw myself in a few </w:t>
      </w:r>
      <w:r w:rsidR="00D81158">
        <w:t>years’ time</w:t>
      </w:r>
      <w:r>
        <w:t>.  I concluded I wanted to work in children’s residential care, supporting children with huge challenges. I also decided I would work with young pe</w:t>
      </w:r>
      <w:r w:rsidR="00BB4CD3">
        <w:t>ople</w:t>
      </w:r>
      <w:r>
        <w:t xml:space="preserve"> that had come from care and were now homeless. </w:t>
      </w:r>
      <w:commentRangeStart w:id="14"/>
      <w:r>
        <w:t xml:space="preserve">I wanted to learn what could be </w:t>
      </w:r>
      <w:r w:rsidR="001B18C7">
        <w:t>done</w:t>
      </w:r>
      <w:r>
        <w:t xml:space="preserve"> differently in the children’s care sector to prevent this from happening</w:t>
      </w:r>
      <w:commentRangeEnd w:id="14"/>
      <w:r>
        <w:rPr>
          <w:rStyle w:val="CommentReference"/>
        </w:rPr>
        <w:commentReference w:id="14"/>
      </w:r>
      <w:r>
        <w:t xml:space="preserve">. </w:t>
      </w:r>
    </w:p>
    <w:p w14:paraId="199F683F" w14:textId="47346CDF" w:rsidR="0018507C" w:rsidRDefault="0018507C" w:rsidP="00E4241F">
      <w:pPr>
        <w:spacing w:line="360" w:lineRule="auto"/>
        <w:jc w:val="both"/>
      </w:pPr>
      <w:r>
        <w:t>Doing this work and engaging in lessons on skills for life: employability and future pathways, made me reflect on what career I w</w:t>
      </w:r>
      <w:r w:rsidR="00B73DED">
        <w:t>anted</w:t>
      </w:r>
      <w:r>
        <w:t xml:space="preserve"> once I finish level 6. I still aspired to work in early intervention, however realised this qualification would not be </w:t>
      </w:r>
      <w:r w:rsidR="00BB4CD3">
        <w:t>enough</w:t>
      </w:r>
      <w:r>
        <w:t xml:space="preserve">. </w:t>
      </w:r>
      <w:r w:rsidR="00BB4CD3">
        <w:t xml:space="preserve">To progress </w:t>
      </w:r>
      <w:r>
        <w:t xml:space="preserve">I would need a master’s degree in Behaviour Analysis. I spent </w:t>
      </w:r>
      <w:r w:rsidR="00BB4CD3">
        <w:t>time</w:t>
      </w:r>
      <w:r>
        <w:t xml:space="preserve"> researching and</w:t>
      </w:r>
      <w:r w:rsidR="00BB4CD3">
        <w:t xml:space="preserve"> </w:t>
      </w:r>
      <w:r w:rsidR="00FB24BB">
        <w:t>decided</w:t>
      </w:r>
      <w:r>
        <w:t xml:space="preserve"> to apply in January 2020. I also found a</w:t>
      </w:r>
      <w:r w:rsidR="00C21781">
        <w:t xml:space="preserve"> 12-week course in</w:t>
      </w:r>
      <w:r>
        <w:t xml:space="preserve"> ABA (Applied Behaviour Analysis) in Cardiff university. This would allow me to apply for early intervention jobs, as I would then be accredited to the BACB (Behaviour Analysist Certification Board).</w:t>
      </w:r>
    </w:p>
    <w:p w14:paraId="3EAB13C7" w14:textId="6DE4BA1A" w:rsidR="00892FCC" w:rsidRDefault="00892FCC" w:rsidP="00892FCC">
      <w:pPr>
        <w:spacing w:line="360" w:lineRule="auto"/>
        <w:jc w:val="both"/>
        <w:rPr>
          <w:rFonts w:eastAsia="Calibri" w:cs="Arial"/>
          <w:szCs w:val="24"/>
        </w:rPr>
      </w:pPr>
      <w:r>
        <w:rPr>
          <w:rFonts w:eastAsia="Calibri" w:cs="Arial"/>
          <w:szCs w:val="24"/>
        </w:rPr>
        <w:t xml:space="preserve">However, an incident I encountered </w:t>
      </w:r>
      <w:r w:rsidR="00BF750A">
        <w:rPr>
          <w:rFonts w:eastAsia="Calibri" w:cs="Arial"/>
          <w:szCs w:val="24"/>
        </w:rPr>
        <w:t xml:space="preserve">early January </w:t>
      </w:r>
      <w:r>
        <w:rPr>
          <w:rFonts w:eastAsia="Calibri" w:cs="Arial"/>
          <w:szCs w:val="24"/>
        </w:rPr>
        <w:t>made me reflect on my decision.</w:t>
      </w:r>
    </w:p>
    <w:p w14:paraId="442292FB" w14:textId="4A2E27C8" w:rsidR="00892FCC" w:rsidRDefault="00892FCC" w:rsidP="00892FCC">
      <w:pPr>
        <w:spacing w:line="360" w:lineRule="auto"/>
        <w:jc w:val="both"/>
        <w:rPr>
          <w:rFonts w:eastAsia="Calibri" w:cs="Arial"/>
          <w:szCs w:val="24"/>
        </w:rPr>
      </w:pPr>
      <w:r>
        <w:rPr>
          <w:rFonts w:eastAsia="Calibri" w:cs="Arial"/>
          <w:szCs w:val="24"/>
        </w:rPr>
        <w:t xml:space="preserve">I was working in a residential home with children displaying challenging behaviour, through an agency. I </w:t>
      </w:r>
      <w:r w:rsidR="00FB24BB">
        <w:rPr>
          <w:rFonts w:eastAsia="Calibri" w:cs="Arial"/>
          <w:szCs w:val="24"/>
        </w:rPr>
        <w:t>did</w:t>
      </w:r>
      <w:r>
        <w:rPr>
          <w:rFonts w:eastAsia="Calibri" w:cs="Arial"/>
          <w:szCs w:val="24"/>
        </w:rPr>
        <w:t xml:space="preserve"> not </w:t>
      </w:r>
      <w:r w:rsidR="00FB24BB">
        <w:rPr>
          <w:rFonts w:eastAsia="Calibri" w:cs="Arial"/>
          <w:szCs w:val="24"/>
        </w:rPr>
        <w:t xml:space="preserve">have </w:t>
      </w:r>
      <w:r>
        <w:rPr>
          <w:rFonts w:eastAsia="Calibri" w:cs="Arial"/>
          <w:szCs w:val="24"/>
        </w:rPr>
        <w:t xml:space="preserve">skills in behaviour management unique to the children </w:t>
      </w:r>
      <w:r w:rsidR="002F040F">
        <w:rPr>
          <w:rFonts w:eastAsia="Calibri" w:cs="Arial"/>
          <w:szCs w:val="24"/>
        </w:rPr>
        <w:t>here</w:t>
      </w:r>
      <w:r>
        <w:rPr>
          <w:rFonts w:eastAsia="Calibri" w:cs="Arial"/>
          <w:szCs w:val="24"/>
        </w:rPr>
        <w:t xml:space="preserve">. One evening an incident occurred </w:t>
      </w:r>
      <w:r w:rsidR="002F040F">
        <w:rPr>
          <w:rFonts w:eastAsia="Calibri" w:cs="Arial"/>
          <w:szCs w:val="24"/>
        </w:rPr>
        <w:t>whilst</w:t>
      </w:r>
      <w:r>
        <w:rPr>
          <w:rFonts w:eastAsia="Calibri" w:cs="Arial"/>
          <w:szCs w:val="24"/>
        </w:rPr>
        <w:t xml:space="preserve"> we were short staffed. I had no idea how to de-escalate the situation and one of the children was harming themselves. The situation </w:t>
      </w:r>
      <w:r w:rsidR="00A94C23">
        <w:rPr>
          <w:rFonts w:eastAsia="Calibri" w:cs="Arial"/>
          <w:szCs w:val="24"/>
        </w:rPr>
        <w:t>took time</w:t>
      </w:r>
      <w:r>
        <w:rPr>
          <w:rFonts w:eastAsia="Calibri" w:cs="Arial"/>
          <w:szCs w:val="24"/>
        </w:rPr>
        <w:t xml:space="preserve"> to resolve and the strain on my colleague was obvious. To stop the child from harming themselves I bear hugged him from behind, even though I knew they had a hands-off policy. I did not know how else to deal with the situation.</w:t>
      </w:r>
    </w:p>
    <w:p w14:paraId="7D6D9147" w14:textId="34D8DB0A" w:rsidR="00892FCC" w:rsidRDefault="00892FCC" w:rsidP="00892FCC">
      <w:pPr>
        <w:spacing w:line="360" w:lineRule="auto"/>
        <w:jc w:val="both"/>
        <w:rPr>
          <w:rFonts w:eastAsia="Calibri" w:cs="Arial"/>
          <w:szCs w:val="24"/>
        </w:rPr>
      </w:pPr>
      <w:r>
        <w:rPr>
          <w:rFonts w:eastAsia="Calibri" w:cs="Arial"/>
          <w:szCs w:val="24"/>
        </w:rPr>
        <w:t xml:space="preserve">After the incident I felt traumatised and embarrassed. I felt I had let the child and my colleague down with my inexperience. I had also hurt my elbow during the restraint.  </w:t>
      </w:r>
    </w:p>
    <w:p w14:paraId="043A0AF0" w14:textId="5004760A" w:rsidR="00892FCC" w:rsidRDefault="00892FCC" w:rsidP="00892FCC">
      <w:pPr>
        <w:spacing w:line="360" w:lineRule="auto"/>
        <w:jc w:val="both"/>
        <w:rPr>
          <w:rFonts w:eastAsia="Calibri" w:cs="Arial"/>
          <w:szCs w:val="24"/>
        </w:rPr>
      </w:pPr>
      <w:r>
        <w:rPr>
          <w:rFonts w:eastAsia="Calibri" w:cs="Arial"/>
          <w:szCs w:val="24"/>
        </w:rPr>
        <w:t>The following day on reflection, I realised I needed to speak with my colleague and the manager. I had recognised it was natural to react to an incident encountered for the first time the way I did.</w:t>
      </w:r>
      <w:r w:rsidR="00C61E20">
        <w:rPr>
          <w:rFonts w:eastAsia="Calibri" w:cs="Arial"/>
          <w:szCs w:val="24"/>
        </w:rPr>
        <w:t xml:space="preserve"> </w:t>
      </w:r>
      <w:commentRangeStart w:id="15"/>
      <w:r>
        <w:rPr>
          <w:rFonts w:eastAsia="Calibri" w:cs="Arial"/>
          <w:szCs w:val="24"/>
        </w:rPr>
        <w:t>I felt positive my reaction was normal, and I could improve my working practice in the future</w:t>
      </w:r>
      <w:commentRangeEnd w:id="15"/>
      <w:r>
        <w:rPr>
          <w:rStyle w:val="CommentReference"/>
        </w:rPr>
        <w:commentReference w:id="15"/>
      </w:r>
      <w:r>
        <w:rPr>
          <w:rFonts w:eastAsia="Calibri" w:cs="Arial"/>
          <w:szCs w:val="24"/>
        </w:rPr>
        <w:t>.</w:t>
      </w:r>
    </w:p>
    <w:p w14:paraId="5603E76E" w14:textId="031ED78F" w:rsidR="00892FCC" w:rsidRDefault="00892FCC" w:rsidP="00892FCC">
      <w:pPr>
        <w:spacing w:line="360" w:lineRule="auto"/>
        <w:jc w:val="both"/>
        <w:rPr>
          <w:rFonts w:eastAsia="Calibri" w:cs="Arial"/>
          <w:szCs w:val="24"/>
        </w:rPr>
      </w:pPr>
      <w:r>
        <w:rPr>
          <w:rFonts w:eastAsia="Calibri" w:cs="Arial"/>
          <w:szCs w:val="24"/>
        </w:rPr>
        <w:t xml:space="preserve">In reflection I would have handled the situation differently, however the outcome was positive. It highlighted the home could not run short staffed especially when there was inexperienced agency staff working. The manager reassured me that I had done nothing wrong, and she felt terrible I had been put in this position and got hurt. </w:t>
      </w:r>
    </w:p>
    <w:p w14:paraId="6ED24059" w14:textId="56314BED" w:rsidR="00892FCC" w:rsidRDefault="00892FCC" w:rsidP="00892FCC">
      <w:pPr>
        <w:spacing w:line="360" w:lineRule="auto"/>
        <w:jc w:val="both"/>
        <w:rPr>
          <w:rFonts w:eastAsia="Calibri" w:cs="Arial"/>
          <w:szCs w:val="24"/>
        </w:rPr>
      </w:pPr>
      <w:r>
        <w:rPr>
          <w:rFonts w:eastAsia="Calibri" w:cs="Arial"/>
          <w:szCs w:val="24"/>
        </w:rPr>
        <w:t>In conclusion I was guaranteed the home’s policies and procedures would be updated to prevent something like this happening again.</w:t>
      </w:r>
    </w:p>
    <w:p w14:paraId="136EE805" w14:textId="1CC87573" w:rsidR="0018507C" w:rsidRDefault="0010116C" w:rsidP="00E4241F">
      <w:pPr>
        <w:spacing w:line="360" w:lineRule="auto"/>
        <w:jc w:val="both"/>
      </w:pPr>
      <w:r>
        <w:t>C</w:t>
      </w:r>
      <w:r w:rsidR="0018507C">
        <w:t>onstantly reflect</w:t>
      </w:r>
      <w:r>
        <w:t>ing</w:t>
      </w:r>
      <w:r w:rsidR="0018507C">
        <w:t xml:space="preserve"> on my work practice, home life and goals,</w:t>
      </w:r>
      <w:r>
        <w:t xml:space="preserve"> </w:t>
      </w:r>
      <w:r w:rsidR="001B4F78">
        <w:t>made me assess the</w:t>
      </w:r>
      <w:r w:rsidR="0018507C">
        <w:t xml:space="preserve"> incident I encountered. </w:t>
      </w:r>
      <w:r w:rsidR="00892FCC">
        <w:t xml:space="preserve">I looked at the </w:t>
      </w:r>
      <w:r w:rsidR="001B4F78">
        <w:t xml:space="preserve">duties of </w:t>
      </w:r>
      <w:r w:rsidR="00892FCC">
        <w:t>roles I</w:t>
      </w:r>
      <w:r w:rsidR="001B4F78">
        <w:t xml:space="preserve"> was considering </w:t>
      </w:r>
      <w:r w:rsidR="00892FCC">
        <w:t xml:space="preserve">after completing a master’s </w:t>
      </w:r>
      <w:r w:rsidR="001B4F78">
        <w:t>degree and</w:t>
      </w:r>
      <w:r w:rsidR="00892FCC">
        <w:t xml:space="preserve"> evaluated most would have challenging aspects</w:t>
      </w:r>
      <w:r>
        <w:t>,</w:t>
      </w:r>
      <w:r w:rsidR="00892FCC">
        <w:t xml:space="preserve"> where I could get hurt. </w:t>
      </w:r>
      <w:r>
        <w:t>Realising</w:t>
      </w:r>
      <w:r w:rsidR="001B4F78">
        <w:t>, perhaps</w:t>
      </w:r>
      <w:r w:rsidR="0018507C">
        <w:t xml:space="preserve"> due to my age</w:t>
      </w:r>
      <w:r>
        <w:t>,</w:t>
      </w:r>
      <w:r w:rsidR="0018507C">
        <w:t xml:space="preserve"> I should no</w:t>
      </w:r>
      <w:r>
        <w:t>t</w:t>
      </w:r>
      <w:r w:rsidR="0018507C">
        <w:t xml:space="preserve"> put myself in such positions,</w:t>
      </w:r>
      <w:r>
        <w:t xml:space="preserve"> I</w:t>
      </w:r>
      <w:r w:rsidR="0018507C">
        <w:t xml:space="preserve"> looked at my knowledge, skills, abilities and experience and thought about what I could do </w:t>
      </w:r>
      <w:r w:rsidR="00892FCC">
        <w:t>instead</w:t>
      </w:r>
      <w:r w:rsidR="0018507C">
        <w:t xml:space="preserve">. After a guest speaker </w:t>
      </w:r>
      <w:r w:rsidR="001B4F78">
        <w:t xml:space="preserve">at university </w:t>
      </w:r>
      <w:r w:rsidR="0018507C">
        <w:t xml:space="preserve">discussed a PGCE </w:t>
      </w:r>
      <w:proofErr w:type="spellStart"/>
      <w:r w:rsidR="0018507C">
        <w:t>Pcet</w:t>
      </w:r>
      <w:proofErr w:type="spellEnd"/>
      <w:r w:rsidR="0018507C">
        <w:t xml:space="preserve">, I determined doing this qualification would be perfect. I could use all these competencies to teach others interested in working in this sector. I would still have an influence </w:t>
      </w:r>
      <w:r w:rsidR="00892FCC">
        <w:t xml:space="preserve">on children </w:t>
      </w:r>
      <w:r w:rsidR="0018507C">
        <w:t xml:space="preserve">but step away from the challenging aspects. </w:t>
      </w:r>
      <w:commentRangeStart w:id="16"/>
      <w:r w:rsidR="0018507C">
        <w:t>I have contacted the college and will be applying for the course at the end of January, to start in September. Moving forward I will update my PDP accordingly.</w:t>
      </w:r>
      <w:commentRangeEnd w:id="16"/>
      <w:r w:rsidR="0018507C">
        <w:rPr>
          <w:rStyle w:val="CommentReference"/>
        </w:rPr>
        <w:commentReference w:id="16"/>
      </w:r>
    </w:p>
    <w:p w14:paraId="5C63D7A0" w14:textId="7EE0AA03" w:rsidR="00E4241F" w:rsidRDefault="00E4241F" w:rsidP="00E4241F">
      <w:pPr>
        <w:spacing w:line="360" w:lineRule="auto"/>
        <w:jc w:val="both"/>
      </w:pPr>
      <w:r>
        <w:t>Using reflective models assists practitioners and students develop reflection skills. Assessing what happened, why it happened and how can this change in the future</w:t>
      </w:r>
      <w:r w:rsidR="0074709E">
        <w:t>,</w:t>
      </w:r>
      <w:r>
        <w:t xml:space="preserve"> is not an easy trait for most people. It can make </w:t>
      </w:r>
      <w:r w:rsidR="0074709E">
        <w:t>them</w:t>
      </w:r>
      <w:r>
        <w:t xml:space="preserve"> feel vulnerable as </w:t>
      </w:r>
      <w:r w:rsidR="0074709E">
        <w:t>they</w:t>
      </w:r>
      <w:r>
        <w:t xml:space="preserve"> must evaluate </w:t>
      </w:r>
      <w:r w:rsidR="0074709E">
        <w:t>their</w:t>
      </w:r>
      <w:r>
        <w:t xml:space="preserve"> own part in the process. It can enhance emotions and create conflict. However, by reflecting, we critically think, and problem solve, we examine our perspectives, attributes, experiences and actions, which in turn improves work practice. If someone finds it </w:t>
      </w:r>
      <w:r w:rsidR="0074709E">
        <w:t>difficult</w:t>
      </w:r>
      <w:r>
        <w:t xml:space="preserve"> to reflect verbally, they </w:t>
      </w:r>
      <w:r w:rsidR="0074709E">
        <w:t>could</w:t>
      </w:r>
      <w:r>
        <w:t xml:space="preserve"> be encouraged to keep a reflective diary. This allows reflective practice to develop and improves a person’s skills to reflect (University of Edinburgh, no date).</w:t>
      </w:r>
    </w:p>
    <w:p w14:paraId="539F9DC5" w14:textId="5807E374" w:rsidR="00D778E9" w:rsidRPr="00D778E9" w:rsidRDefault="00D778E9" w:rsidP="00D778E9">
      <w:pPr>
        <w:rPr>
          <w:rFonts w:cs="Arial"/>
          <w:b/>
          <w:kern w:val="16"/>
          <w:szCs w:val="24"/>
        </w:rPr>
      </w:pPr>
      <w:r w:rsidRPr="00D778E9">
        <w:rPr>
          <w:rFonts w:cs="Arial"/>
          <w:b/>
          <w:kern w:val="16"/>
          <w:szCs w:val="24"/>
        </w:rPr>
        <w:br w:type="page"/>
      </w:r>
    </w:p>
    <w:p w14:paraId="0BB15CB7" w14:textId="795B5CD1" w:rsidR="004C7E34" w:rsidRPr="00905696" w:rsidRDefault="00984CC4" w:rsidP="009C7974">
      <w:pPr>
        <w:spacing w:line="360" w:lineRule="auto"/>
        <w:rPr>
          <w:b/>
          <w:bCs/>
          <w:sz w:val="72"/>
          <w:szCs w:val="72"/>
          <w:u w:val="single"/>
        </w:rPr>
      </w:pPr>
      <w:r w:rsidRPr="00905696">
        <w:rPr>
          <w:b/>
          <w:bCs/>
          <w:sz w:val="72"/>
          <w:szCs w:val="72"/>
          <w:u w:val="single"/>
        </w:rPr>
        <w:t>References</w:t>
      </w:r>
    </w:p>
    <w:p w14:paraId="2AE5F884" w14:textId="1D6B1D86" w:rsidR="00B710DA" w:rsidRDefault="00B710DA" w:rsidP="009C7974">
      <w:pPr>
        <w:spacing w:line="360" w:lineRule="auto"/>
        <w:jc w:val="both"/>
        <w:rPr>
          <w:rFonts w:eastAsia="Calibri" w:cs="Times New Roman"/>
        </w:rPr>
      </w:pPr>
      <w:proofErr w:type="spellStart"/>
      <w:r>
        <w:rPr>
          <w:rFonts w:eastAsia="Calibri" w:cs="Times New Roman"/>
        </w:rPr>
        <w:t>Abuudi</w:t>
      </w:r>
      <w:proofErr w:type="spellEnd"/>
      <w:r>
        <w:rPr>
          <w:rFonts w:eastAsia="Calibri" w:cs="Times New Roman"/>
        </w:rPr>
        <w:t xml:space="preserve">, </w:t>
      </w:r>
      <w:r w:rsidRPr="002A0D48">
        <w:rPr>
          <w:rFonts w:eastAsia="Calibri" w:cs="Times New Roman"/>
        </w:rPr>
        <w:t>G</w:t>
      </w:r>
      <w:r>
        <w:rPr>
          <w:rFonts w:eastAsia="Calibri" w:cs="Times New Roman"/>
        </w:rPr>
        <w:t xml:space="preserve">.  </w:t>
      </w:r>
      <w:r w:rsidRPr="002A0D48">
        <w:rPr>
          <w:rFonts w:eastAsia="Calibri" w:cs="Times New Roman"/>
        </w:rPr>
        <w:t xml:space="preserve">(2010) </w:t>
      </w:r>
      <w:r>
        <w:rPr>
          <w:rFonts w:eastAsia="Calibri" w:cs="Times New Roman"/>
        </w:rPr>
        <w:t>‘</w:t>
      </w:r>
      <w:r w:rsidRPr="002A0D48">
        <w:rPr>
          <w:rFonts w:eastAsia="Calibri" w:cs="Times New Roman"/>
        </w:rPr>
        <w:t>The Five Stages of Project Team Development</w:t>
      </w:r>
      <w:r>
        <w:rPr>
          <w:rFonts w:eastAsia="Calibri" w:cs="Times New Roman"/>
        </w:rPr>
        <w:t>’</w:t>
      </w:r>
      <w:r w:rsidRPr="002A0D48">
        <w:rPr>
          <w:rFonts w:eastAsia="Calibri" w:cs="Times New Roman"/>
        </w:rPr>
        <w:t xml:space="preserve"> </w:t>
      </w:r>
      <w:hyperlink r:id="rId16" w:history="1">
        <w:r w:rsidRPr="00655567">
          <w:rPr>
            <w:rStyle w:val="Hyperlink"/>
            <w:rFonts w:eastAsia="Calibri" w:cs="Times New Roman"/>
          </w:rPr>
          <w:t>www.pmhut.com/the-five-stages-of-project-team-development</w:t>
        </w:r>
      </w:hyperlink>
      <w:r>
        <w:rPr>
          <w:rFonts w:eastAsia="Calibri" w:cs="Times New Roman"/>
        </w:rPr>
        <w:t xml:space="preserve"> [Accessed:  12</w:t>
      </w:r>
      <w:r w:rsidRPr="00EE5E2D">
        <w:rPr>
          <w:rFonts w:eastAsia="Calibri" w:cs="Times New Roman"/>
          <w:vertAlign w:val="superscript"/>
        </w:rPr>
        <w:t>th</w:t>
      </w:r>
      <w:r>
        <w:rPr>
          <w:rFonts w:eastAsia="Calibri" w:cs="Times New Roman"/>
        </w:rPr>
        <w:t xml:space="preserve"> January 2020].</w:t>
      </w:r>
    </w:p>
    <w:p w14:paraId="6935C519" w14:textId="77777777" w:rsidR="00B710DA" w:rsidRDefault="00B710DA" w:rsidP="009C7974">
      <w:pPr>
        <w:spacing w:line="360" w:lineRule="auto"/>
        <w:jc w:val="both"/>
        <w:rPr>
          <w:rFonts w:eastAsia="Calibri" w:cs="Times New Roman"/>
        </w:rPr>
      </w:pPr>
      <w:r w:rsidRPr="00D778E9">
        <w:rPr>
          <w:rFonts w:eastAsia="Calibri" w:cs="Times New Roman"/>
        </w:rPr>
        <w:t xml:space="preserve">Bassot, B.  (2013) </w:t>
      </w:r>
      <w:r w:rsidRPr="00D778E9">
        <w:rPr>
          <w:rFonts w:eastAsia="Calibri" w:cs="Times New Roman"/>
          <w:i/>
        </w:rPr>
        <w:t xml:space="preserve">The Reflective Journal, Capturing your Learning for Personal and Professional Development.  </w:t>
      </w:r>
      <w:r w:rsidRPr="00D778E9">
        <w:rPr>
          <w:rFonts w:eastAsia="Calibri" w:cs="Times New Roman"/>
        </w:rPr>
        <w:t>Hampshire:  Palgrave Macmillan.</w:t>
      </w:r>
    </w:p>
    <w:p w14:paraId="23EDE7F1" w14:textId="2F4367B5" w:rsidR="009E1809" w:rsidRDefault="009E1809" w:rsidP="009C7974">
      <w:pPr>
        <w:spacing w:line="360" w:lineRule="auto"/>
        <w:jc w:val="both"/>
      </w:pPr>
      <w:r w:rsidRPr="009E1809">
        <w:t>Beckley, P.  (20</w:t>
      </w:r>
      <w:r w:rsidR="004B77CD">
        <w:t>12</w:t>
      </w:r>
      <w:r w:rsidRPr="009E1809">
        <w:t xml:space="preserve">) </w:t>
      </w:r>
      <w:r w:rsidR="004B77CD">
        <w:rPr>
          <w:i/>
          <w:iCs/>
        </w:rPr>
        <w:t>Learning in Early Childhood</w:t>
      </w:r>
      <w:r w:rsidRPr="009E1809">
        <w:rPr>
          <w:i/>
          <w:iCs/>
        </w:rPr>
        <w:t xml:space="preserve">.  </w:t>
      </w:r>
      <w:r w:rsidR="004B77CD">
        <w:t>London:  Sage Publications Limited</w:t>
      </w:r>
      <w:r w:rsidRPr="009E1809">
        <w:t>.</w:t>
      </w:r>
    </w:p>
    <w:p w14:paraId="23F12307" w14:textId="1EE9A07F" w:rsidR="00B710DA" w:rsidRDefault="00B710DA" w:rsidP="009C7974">
      <w:pPr>
        <w:spacing w:line="360" w:lineRule="auto"/>
        <w:jc w:val="both"/>
        <w:rPr>
          <w:rFonts w:eastAsia="Calibri" w:cs="Arial"/>
          <w:szCs w:val="24"/>
        </w:rPr>
      </w:pPr>
      <w:r>
        <w:rPr>
          <w:rFonts w:eastAsia="Calibri" w:cs="Arial"/>
          <w:szCs w:val="24"/>
        </w:rPr>
        <w:t>Biz Library.  (No Date) ‘</w:t>
      </w:r>
      <w:r w:rsidRPr="0028385E">
        <w:rPr>
          <w:rFonts w:eastAsia="Calibri" w:cs="Arial"/>
          <w:szCs w:val="24"/>
        </w:rPr>
        <w:t>T</w:t>
      </w:r>
      <w:r>
        <w:rPr>
          <w:rFonts w:eastAsia="Calibri" w:cs="Arial"/>
          <w:szCs w:val="24"/>
        </w:rPr>
        <w:t>ime</w:t>
      </w:r>
      <w:r w:rsidRPr="0028385E">
        <w:rPr>
          <w:rFonts w:eastAsia="Calibri" w:cs="Arial"/>
          <w:szCs w:val="24"/>
        </w:rPr>
        <w:t xml:space="preserve"> M</w:t>
      </w:r>
      <w:r>
        <w:rPr>
          <w:rFonts w:eastAsia="Calibri" w:cs="Arial"/>
          <w:szCs w:val="24"/>
        </w:rPr>
        <w:t>anagement,</w:t>
      </w:r>
      <w:r w:rsidRPr="0028385E">
        <w:rPr>
          <w:rFonts w:eastAsia="Calibri" w:cs="Arial"/>
          <w:szCs w:val="24"/>
        </w:rPr>
        <w:t xml:space="preserve"> Competency Development Guide</w:t>
      </w:r>
      <w:r>
        <w:rPr>
          <w:rFonts w:eastAsia="Calibri" w:cs="Arial"/>
          <w:szCs w:val="24"/>
        </w:rPr>
        <w:t xml:space="preserve">’ </w:t>
      </w:r>
      <w:hyperlink r:id="rId17" w:history="1">
        <w:r w:rsidRPr="006B7D41">
          <w:rPr>
            <w:rStyle w:val="Hyperlink"/>
            <w:rFonts w:eastAsia="Calibri" w:cs="Arial"/>
            <w:szCs w:val="24"/>
          </w:rPr>
          <w:t>https://pages.bizlibrary.com/rs/230-MIF-751/images/How_to_Competency_Series_Time_Management_FINAL.pdf</w:t>
        </w:r>
      </w:hyperlink>
      <w:r>
        <w:rPr>
          <w:rFonts w:eastAsia="Calibri" w:cs="Arial"/>
          <w:szCs w:val="24"/>
        </w:rPr>
        <w:t xml:space="preserve"> [Accessed:  16</w:t>
      </w:r>
      <w:r w:rsidRPr="00EE5E2D">
        <w:rPr>
          <w:rFonts w:eastAsia="Calibri" w:cs="Arial"/>
          <w:szCs w:val="24"/>
          <w:vertAlign w:val="superscript"/>
        </w:rPr>
        <w:t>th</w:t>
      </w:r>
      <w:r>
        <w:rPr>
          <w:rFonts w:eastAsia="Calibri" w:cs="Arial"/>
          <w:szCs w:val="24"/>
        </w:rPr>
        <w:t xml:space="preserve"> January 2020].</w:t>
      </w:r>
    </w:p>
    <w:p w14:paraId="7B1D1ACB" w14:textId="7BCFF8A6" w:rsidR="00B710DA" w:rsidRDefault="00B710DA" w:rsidP="009C7974">
      <w:pPr>
        <w:spacing w:line="360" w:lineRule="auto"/>
        <w:jc w:val="both"/>
        <w:rPr>
          <w:rFonts w:eastAsia="Calibri" w:cs="Times New Roman"/>
        </w:rPr>
      </w:pPr>
      <w:proofErr w:type="spellStart"/>
      <w:r w:rsidRPr="00B914E4">
        <w:rPr>
          <w:rFonts w:eastAsia="Calibri" w:cs="Times New Roman"/>
        </w:rPr>
        <w:t>Caricati</w:t>
      </w:r>
      <w:proofErr w:type="spellEnd"/>
      <w:r w:rsidRPr="00B914E4">
        <w:rPr>
          <w:rFonts w:eastAsia="Calibri" w:cs="Times New Roman"/>
        </w:rPr>
        <w:t xml:space="preserve">, L., Sala, LR., </w:t>
      </w:r>
      <w:proofErr w:type="spellStart"/>
      <w:r w:rsidRPr="00B914E4">
        <w:rPr>
          <w:rFonts w:eastAsia="Calibri" w:cs="Times New Roman"/>
        </w:rPr>
        <w:t>Marletta</w:t>
      </w:r>
      <w:proofErr w:type="spellEnd"/>
      <w:r w:rsidRPr="00B914E4">
        <w:rPr>
          <w:rFonts w:eastAsia="Calibri" w:cs="Times New Roman"/>
        </w:rPr>
        <w:t xml:space="preserve">, G., Pelosi, G., </w:t>
      </w:r>
      <w:proofErr w:type="spellStart"/>
      <w:r w:rsidRPr="00B914E4">
        <w:rPr>
          <w:rFonts w:eastAsia="Calibri" w:cs="Times New Roman"/>
        </w:rPr>
        <w:t>Ampollini</w:t>
      </w:r>
      <w:proofErr w:type="spellEnd"/>
      <w:r w:rsidRPr="00B914E4">
        <w:rPr>
          <w:rFonts w:eastAsia="Calibri" w:cs="Times New Roman"/>
        </w:rPr>
        <w:t xml:space="preserve">, M., </w:t>
      </w:r>
      <w:proofErr w:type="spellStart"/>
      <w:r w:rsidRPr="00B914E4">
        <w:rPr>
          <w:rFonts w:eastAsia="Calibri" w:cs="Times New Roman"/>
        </w:rPr>
        <w:t>Fabbri</w:t>
      </w:r>
      <w:proofErr w:type="spellEnd"/>
      <w:r w:rsidRPr="00B914E4">
        <w:rPr>
          <w:rFonts w:eastAsia="Calibri" w:cs="Times New Roman"/>
        </w:rPr>
        <w:t xml:space="preserve">, A., </w:t>
      </w:r>
      <w:proofErr w:type="spellStart"/>
      <w:r w:rsidRPr="00B914E4">
        <w:rPr>
          <w:rFonts w:eastAsia="Calibri" w:cs="Times New Roman"/>
        </w:rPr>
        <w:t>Ricchi</w:t>
      </w:r>
      <w:proofErr w:type="spellEnd"/>
      <w:r w:rsidRPr="00B914E4">
        <w:rPr>
          <w:rFonts w:eastAsia="Calibri" w:cs="Times New Roman"/>
        </w:rPr>
        <w:t xml:space="preserve">, A., Scardino, M., </w:t>
      </w:r>
      <w:proofErr w:type="spellStart"/>
      <w:r w:rsidRPr="00B914E4">
        <w:rPr>
          <w:rFonts w:eastAsia="Calibri" w:cs="Times New Roman"/>
        </w:rPr>
        <w:t>Artioli</w:t>
      </w:r>
      <w:proofErr w:type="spellEnd"/>
      <w:r w:rsidRPr="00B914E4">
        <w:rPr>
          <w:rFonts w:eastAsia="Calibri" w:cs="Times New Roman"/>
        </w:rPr>
        <w:t xml:space="preserve">, G., and Mancini, T.  (2013) ‘Work Climate, Work Values and Professional Commitment as Predictors of Job Satisfaction in Nurses’, Journal of Nursing Management, Volume 22, Issue 8, pp.  984-999.  [On-line].  Available at:  </w:t>
      </w:r>
      <w:hyperlink r:id="rId18" w:history="1">
        <w:r w:rsidRPr="00F74D4F">
          <w:rPr>
            <w:rStyle w:val="Hyperlink"/>
            <w:rFonts w:eastAsia="Calibri" w:cs="Times New Roman"/>
          </w:rPr>
          <w:t>https://onlinelibrary.wiley.com/doi/abs/10.1111/jonm.12079</w:t>
        </w:r>
      </w:hyperlink>
      <w:r>
        <w:rPr>
          <w:rFonts w:eastAsia="Calibri" w:cs="Times New Roman"/>
        </w:rPr>
        <w:t xml:space="preserve"> [Accessed:  10</w:t>
      </w:r>
      <w:r w:rsidRPr="00B914E4">
        <w:rPr>
          <w:rFonts w:eastAsia="Calibri" w:cs="Times New Roman"/>
          <w:vertAlign w:val="superscript"/>
        </w:rPr>
        <w:t>th</w:t>
      </w:r>
      <w:r>
        <w:rPr>
          <w:rFonts w:eastAsia="Calibri" w:cs="Times New Roman"/>
        </w:rPr>
        <w:t xml:space="preserve"> January 2020].</w:t>
      </w:r>
    </w:p>
    <w:p w14:paraId="440DBEF4" w14:textId="354F70C5" w:rsidR="00B710DA" w:rsidRDefault="00B710DA" w:rsidP="009C7974">
      <w:pPr>
        <w:spacing w:line="360" w:lineRule="auto"/>
        <w:jc w:val="both"/>
        <w:rPr>
          <w:rFonts w:eastAsia="Calibri" w:cs="Times New Roman"/>
        </w:rPr>
      </w:pPr>
      <w:r w:rsidRPr="00BE3B11">
        <w:rPr>
          <w:rFonts w:eastAsia="Calibri" w:cs="Times New Roman"/>
        </w:rPr>
        <w:t xml:space="preserve">Cherry, K.  (2017) ‘Davis Kolb Psychologist Biography’ </w:t>
      </w:r>
      <w:hyperlink r:id="rId19" w:history="1">
        <w:r w:rsidRPr="00BE3B11">
          <w:rPr>
            <w:rFonts w:eastAsia="Calibri" w:cs="Times New Roman"/>
            <w:color w:val="0563C1" w:themeColor="hyperlink"/>
            <w:u w:val="single"/>
          </w:rPr>
          <w:t>https://www.verywell.com/david-kolb-biography-2795505</w:t>
        </w:r>
      </w:hyperlink>
      <w:r w:rsidRPr="00BE3B11">
        <w:rPr>
          <w:rFonts w:eastAsia="Calibri" w:cs="Times New Roman"/>
        </w:rPr>
        <w:t xml:space="preserve"> [Accessed:  </w:t>
      </w:r>
      <w:r>
        <w:rPr>
          <w:rFonts w:eastAsia="Calibri" w:cs="Times New Roman"/>
        </w:rPr>
        <w:t>8</w:t>
      </w:r>
      <w:r w:rsidRPr="00BE3B11">
        <w:rPr>
          <w:rFonts w:eastAsia="Calibri" w:cs="Times New Roman"/>
          <w:vertAlign w:val="superscript"/>
        </w:rPr>
        <w:t>th</w:t>
      </w:r>
      <w:r>
        <w:rPr>
          <w:rFonts w:eastAsia="Calibri" w:cs="Times New Roman"/>
        </w:rPr>
        <w:t xml:space="preserve"> January</w:t>
      </w:r>
      <w:r w:rsidRPr="00BE3B11">
        <w:rPr>
          <w:rFonts w:eastAsia="Calibri" w:cs="Times New Roman"/>
        </w:rPr>
        <w:t xml:space="preserve"> 20</w:t>
      </w:r>
      <w:r>
        <w:rPr>
          <w:rFonts w:eastAsia="Calibri" w:cs="Times New Roman"/>
        </w:rPr>
        <w:t>20</w:t>
      </w:r>
      <w:r w:rsidRPr="00BE3B11">
        <w:rPr>
          <w:rFonts w:eastAsia="Calibri" w:cs="Times New Roman"/>
        </w:rPr>
        <w:t>].</w:t>
      </w:r>
    </w:p>
    <w:p w14:paraId="528F986B" w14:textId="312FFE5A" w:rsidR="00B710DA" w:rsidRDefault="00B710DA" w:rsidP="009C7974">
      <w:pPr>
        <w:spacing w:line="360" w:lineRule="auto"/>
        <w:jc w:val="both"/>
        <w:rPr>
          <w:rFonts w:eastAsia="Calibri" w:cs="Times New Roman"/>
        </w:rPr>
      </w:pPr>
      <w:r w:rsidRPr="00D778E9">
        <w:rPr>
          <w:rFonts w:eastAsia="Calibri" w:cs="Times New Roman"/>
        </w:rPr>
        <w:t xml:space="preserve">Crow Associates Limited (no date) </w:t>
      </w:r>
      <w:r w:rsidR="001D134D">
        <w:rPr>
          <w:rFonts w:eastAsia="Calibri" w:cs="Times New Roman"/>
        </w:rPr>
        <w:t>@</w:t>
      </w:r>
      <w:r w:rsidRPr="00D778E9">
        <w:rPr>
          <w:rFonts w:eastAsia="Calibri" w:cs="Times New Roman"/>
        </w:rPr>
        <w:t>Coaching and Mentoring Skills.  Diagram of Gibbs Reflective Cycle</w:t>
      </w:r>
      <w:r w:rsidR="001D134D">
        <w:rPr>
          <w:rFonts w:eastAsia="Calibri" w:cs="Times New Roman"/>
        </w:rPr>
        <w:t xml:space="preserve"> @</w:t>
      </w:r>
      <w:r w:rsidRPr="00D778E9">
        <w:rPr>
          <w:rFonts w:eastAsia="Calibri" w:cs="Times New Roman"/>
        </w:rPr>
        <w:t xml:space="preserve"> </w:t>
      </w:r>
      <w:hyperlink r:id="rId20" w:history="1">
        <w:r w:rsidRPr="00D778E9">
          <w:rPr>
            <w:rFonts w:eastAsia="Calibri" w:cs="Times New Roman"/>
            <w:color w:val="0563C1" w:themeColor="hyperlink"/>
            <w:u w:val="single"/>
          </w:rPr>
          <w:t>www.crowe-associates.co.uk/coaching-and-mentoring-skills/gibbs-reflective-cycle/</w:t>
        </w:r>
      </w:hyperlink>
      <w:r w:rsidRPr="00D778E9">
        <w:rPr>
          <w:rFonts w:eastAsia="Calibri" w:cs="Times New Roman"/>
        </w:rPr>
        <w:t xml:space="preserve"> [Accessed:  17</w:t>
      </w:r>
      <w:r w:rsidRPr="00D778E9">
        <w:rPr>
          <w:rFonts w:eastAsia="Calibri" w:cs="Times New Roman"/>
          <w:vertAlign w:val="superscript"/>
        </w:rPr>
        <w:t>th</w:t>
      </w:r>
      <w:r w:rsidRPr="00D778E9">
        <w:rPr>
          <w:rFonts w:eastAsia="Calibri" w:cs="Times New Roman"/>
        </w:rPr>
        <w:t xml:space="preserve"> February 2018].</w:t>
      </w:r>
    </w:p>
    <w:p w14:paraId="20113661" w14:textId="745B0DAF" w:rsidR="00D81F71" w:rsidRDefault="00D81F71" w:rsidP="009C7974">
      <w:pPr>
        <w:spacing w:line="360" w:lineRule="auto"/>
        <w:jc w:val="both"/>
      </w:pPr>
      <w:r w:rsidRPr="00D81F71">
        <w:t>Department for Education.  (2016) ‘Children's Social Care Reform:  A Vision for Change’</w:t>
      </w:r>
      <w:r>
        <w:t xml:space="preserve"> </w:t>
      </w:r>
      <w:hyperlink r:id="rId21" w:history="1">
        <w:r w:rsidRPr="00D81F71">
          <w:rPr>
            <w:rStyle w:val="Hyperlink"/>
          </w:rPr>
          <w:t>https://assets.publishing.service.gov.uk/government/uploads/system/uploads/attachment_data/file/491968/Childrens_social_care_reform_a_vision_for_change.pdf accesses 2/2/20</w:t>
        </w:r>
      </w:hyperlink>
      <w:r w:rsidRPr="00D81F71">
        <w:t xml:space="preserve"> [Accessed 2</w:t>
      </w:r>
      <w:r w:rsidRPr="00D81F71">
        <w:rPr>
          <w:vertAlign w:val="superscript"/>
        </w:rPr>
        <w:t>nd</w:t>
      </w:r>
      <w:r w:rsidRPr="00D81F71">
        <w:t xml:space="preserve"> January 2020].</w:t>
      </w:r>
    </w:p>
    <w:p w14:paraId="1585474E" w14:textId="77777777" w:rsidR="00B710DA" w:rsidRPr="0076480E" w:rsidRDefault="00B710DA" w:rsidP="009C7974">
      <w:pPr>
        <w:spacing w:line="360" w:lineRule="auto"/>
        <w:jc w:val="both"/>
        <w:rPr>
          <w:rFonts w:eastAsia="Calibri" w:cs="Times New Roman"/>
          <w:color w:val="FF0000"/>
        </w:rPr>
      </w:pPr>
      <w:proofErr w:type="spellStart"/>
      <w:r w:rsidRPr="00B914E4">
        <w:rPr>
          <w:rFonts w:eastAsia="Calibri" w:cs="Times New Roman"/>
        </w:rPr>
        <w:t>Frese</w:t>
      </w:r>
      <w:proofErr w:type="spellEnd"/>
      <w:r w:rsidRPr="00B914E4">
        <w:rPr>
          <w:rFonts w:eastAsia="Calibri" w:cs="Times New Roman"/>
        </w:rPr>
        <w:t xml:space="preserve">, M.  and </w:t>
      </w:r>
      <w:proofErr w:type="spellStart"/>
      <w:r w:rsidRPr="00B914E4">
        <w:rPr>
          <w:rFonts w:eastAsia="Calibri" w:cs="Times New Roman"/>
        </w:rPr>
        <w:t>Sonnentag</w:t>
      </w:r>
      <w:proofErr w:type="spellEnd"/>
      <w:r w:rsidRPr="00B914E4">
        <w:rPr>
          <w:rFonts w:eastAsia="Calibri" w:cs="Times New Roman"/>
        </w:rPr>
        <w:t xml:space="preserve">, S.  (2005) ‘Psychological Management of Individual Performance,  Performance Concepts and Performance Theory’ </w:t>
      </w:r>
      <w:hyperlink r:id="rId22" w:history="1">
        <w:r w:rsidRPr="00F74D4F">
          <w:rPr>
            <w:rStyle w:val="Hyperlink"/>
            <w:rFonts w:eastAsia="Calibri" w:cs="Times New Roman"/>
          </w:rPr>
          <w:t>https://www.researchgate.net/publication/291062476_Performance_Concepts_and_Performance_Theory</w:t>
        </w:r>
      </w:hyperlink>
      <w:r>
        <w:rPr>
          <w:rFonts w:eastAsia="Calibri" w:cs="Times New Roman"/>
          <w:color w:val="FF0000"/>
        </w:rPr>
        <w:t xml:space="preserve"> </w:t>
      </w:r>
      <w:r w:rsidRPr="00B914E4">
        <w:rPr>
          <w:rFonts w:eastAsia="Calibri" w:cs="Times New Roman"/>
        </w:rPr>
        <w:t>[Accessed:  12</w:t>
      </w:r>
      <w:r w:rsidRPr="00B914E4">
        <w:rPr>
          <w:rFonts w:eastAsia="Calibri" w:cs="Times New Roman"/>
          <w:vertAlign w:val="superscript"/>
        </w:rPr>
        <w:t>th</w:t>
      </w:r>
      <w:r w:rsidRPr="00B914E4">
        <w:rPr>
          <w:rFonts w:eastAsia="Calibri" w:cs="Times New Roman"/>
        </w:rPr>
        <w:t xml:space="preserve"> January 2020].</w:t>
      </w:r>
    </w:p>
    <w:p w14:paraId="73F8379E" w14:textId="77777777" w:rsidR="00B710DA" w:rsidRDefault="00B710DA" w:rsidP="009C7974">
      <w:pPr>
        <w:spacing w:line="360" w:lineRule="auto"/>
        <w:jc w:val="both"/>
      </w:pPr>
      <w:r w:rsidRPr="008A58E0">
        <w:t xml:space="preserve">Gottschalk, L.  (2013) </w:t>
      </w:r>
      <w:r w:rsidRPr="00B9050D">
        <w:rPr>
          <w:i/>
          <w:iCs/>
        </w:rPr>
        <w:t>Content Analysis of Verbal Behaviour:  New Findings and Clinical Applications</w:t>
      </w:r>
      <w:r w:rsidRPr="008A58E0">
        <w:t>.  Oxon:  Routledge.</w:t>
      </w:r>
    </w:p>
    <w:p w14:paraId="5775B850" w14:textId="28DBE4FA" w:rsidR="00D81F71" w:rsidRDefault="00D81F71" w:rsidP="009C7974">
      <w:pPr>
        <w:spacing w:line="360" w:lineRule="auto"/>
        <w:jc w:val="both"/>
      </w:pPr>
      <w:r w:rsidRPr="00D81F71">
        <w:t>Gov.Uk.  (2004) ‘</w:t>
      </w:r>
      <w:r w:rsidR="00D979E6" w:rsidRPr="00D81F71">
        <w:t>Children’s</w:t>
      </w:r>
      <w:r w:rsidRPr="00D81F71">
        <w:t xml:space="preserve"> Act 2004’</w:t>
      </w:r>
      <w:r w:rsidRPr="00D81F71">
        <w:rPr>
          <w:i/>
          <w:iCs/>
        </w:rPr>
        <w:t xml:space="preserve"> </w:t>
      </w:r>
      <w:hyperlink r:id="rId23" w:history="1">
        <w:r w:rsidRPr="00D81F71">
          <w:rPr>
            <w:rStyle w:val="Hyperlink"/>
          </w:rPr>
          <w:t>http://www.legislation.gov.uk/ukpga/2004/31/pdfs/ukpga_20040031_en.pdf</w:t>
        </w:r>
      </w:hyperlink>
      <w:r w:rsidRPr="00D81F71">
        <w:t xml:space="preserve"> [Accessed:  2</w:t>
      </w:r>
      <w:r w:rsidRPr="00D81F71">
        <w:rPr>
          <w:vertAlign w:val="superscript"/>
        </w:rPr>
        <w:t>nd</w:t>
      </w:r>
      <w:r w:rsidRPr="00D81F71">
        <w:t xml:space="preserve"> January 2020].</w:t>
      </w:r>
    </w:p>
    <w:p w14:paraId="0D6CDE08" w14:textId="0EC89974" w:rsidR="00B710DA" w:rsidRDefault="00B710DA" w:rsidP="009C7974">
      <w:pPr>
        <w:spacing w:line="360" w:lineRule="auto"/>
        <w:jc w:val="both"/>
      </w:pPr>
      <w:proofErr w:type="spellStart"/>
      <w:r w:rsidRPr="00D778E9">
        <w:t>Hallet</w:t>
      </w:r>
      <w:proofErr w:type="spellEnd"/>
      <w:r w:rsidRPr="00D778E9">
        <w:t xml:space="preserve">, E.  (2013) </w:t>
      </w:r>
      <w:r w:rsidRPr="00D778E9">
        <w:rPr>
          <w:i/>
        </w:rPr>
        <w:t>The Reflective Early Years Practitioner</w:t>
      </w:r>
      <w:r w:rsidRPr="00D778E9">
        <w:t>.  London:  Sage Publications Limited.</w:t>
      </w:r>
    </w:p>
    <w:p w14:paraId="71ECEB03" w14:textId="77777777" w:rsidR="00B710DA" w:rsidRDefault="00B710DA" w:rsidP="009C7974">
      <w:pPr>
        <w:spacing w:line="360" w:lineRule="auto"/>
        <w:jc w:val="both"/>
      </w:pPr>
      <w:r w:rsidRPr="003B17A4">
        <w:t xml:space="preserve">Hart, R.  (1992) </w:t>
      </w:r>
      <w:r w:rsidRPr="00B9050D">
        <w:rPr>
          <w:i/>
          <w:iCs/>
        </w:rPr>
        <w:t>Children’s Participation from Tokenism to Citizenship</w:t>
      </w:r>
      <w:r w:rsidRPr="003B17A4">
        <w:t xml:space="preserve">.  </w:t>
      </w:r>
      <w:r>
        <w:t xml:space="preserve">Italy:  </w:t>
      </w:r>
      <w:r w:rsidRPr="003B17A4">
        <w:t>UNICEF</w:t>
      </w:r>
      <w:r>
        <w:t>.</w:t>
      </w:r>
    </w:p>
    <w:p w14:paraId="43AFE3C8" w14:textId="5E82F44B" w:rsidR="00713632" w:rsidRDefault="00713632" w:rsidP="009C7974">
      <w:pPr>
        <w:spacing w:line="360" w:lineRule="auto"/>
        <w:jc w:val="both"/>
      </w:pPr>
      <w:r w:rsidRPr="00713632">
        <w:t>House of Commons Committee of Public Accounts</w:t>
      </w:r>
      <w:r>
        <w:t xml:space="preserve">. </w:t>
      </w:r>
      <w:r w:rsidRPr="00713632">
        <w:t xml:space="preserve"> (2019) </w:t>
      </w:r>
      <w:r w:rsidRPr="00713632">
        <w:rPr>
          <w:i/>
          <w:iCs/>
        </w:rPr>
        <w:t>Transforming children’s services</w:t>
      </w:r>
      <w:r w:rsidRPr="00713632">
        <w:t>.  London:  House of Commons.</w:t>
      </w:r>
    </w:p>
    <w:p w14:paraId="767D9D3D" w14:textId="5470C2C1" w:rsidR="003F7F1D" w:rsidRDefault="003F7F1D" w:rsidP="009C7974">
      <w:pPr>
        <w:spacing w:line="360" w:lineRule="auto"/>
        <w:jc w:val="both"/>
        <w:rPr>
          <w:rFonts w:eastAsia="Calibri" w:cs="Times New Roman"/>
        </w:rPr>
      </w:pPr>
      <w:r w:rsidRPr="003F7F1D">
        <w:rPr>
          <w:rFonts w:eastAsia="Calibri" w:cs="Times New Roman"/>
        </w:rPr>
        <w:t xml:space="preserve">Kolbert, J.  and Crothers, L.  (2013) </w:t>
      </w:r>
      <w:r w:rsidRPr="003F424D">
        <w:rPr>
          <w:rFonts w:eastAsia="Calibri" w:cs="Times New Roman"/>
          <w:i/>
          <w:iCs/>
        </w:rPr>
        <w:t>Understanding and Managing Behaviours of Children with Psychological Disorders, a reference for Classroom Teachers.</w:t>
      </w:r>
      <w:r w:rsidRPr="003F7F1D">
        <w:rPr>
          <w:rFonts w:eastAsia="Calibri" w:cs="Times New Roman"/>
        </w:rPr>
        <w:t xml:space="preserve">  London:  Bloomsbury Publishing Publications.</w:t>
      </w:r>
    </w:p>
    <w:p w14:paraId="04A8A937" w14:textId="77777777" w:rsidR="00B710DA" w:rsidRPr="00B55277" w:rsidRDefault="00B710DA" w:rsidP="009C7974">
      <w:pPr>
        <w:spacing w:line="360" w:lineRule="auto"/>
        <w:jc w:val="both"/>
      </w:pPr>
      <w:r>
        <w:t xml:space="preserve">Locus Assignments.  (2020) @Personal and Professional Development@ </w:t>
      </w:r>
      <w:hyperlink r:id="rId24" w:history="1">
        <w:r w:rsidRPr="00F74D4F">
          <w:rPr>
            <w:rStyle w:val="Hyperlink"/>
          </w:rPr>
          <w:t>https://www.locusassignments.com/solution/assignment-personal-professional-development</w:t>
        </w:r>
      </w:hyperlink>
      <w:r>
        <w:t xml:space="preserve"> [Accessed:  22</w:t>
      </w:r>
      <w:r w:rsidRPr="00AC47CE">
        <w:rPr>
          <w:vertAlign w:val="superscript"/>
        </w:rPr>
        <w:t>nd</w:t>
      </w:r>
      <w:r>
        <w:t xml:space="preserve"> January 2020].</w:t>
      </w:r>
    </w:p>
    <w:p w14:paraId="3C648F96" w14:textId="3275F716" w:rsidR="00B710DA" w:rsidRDefault="00B710DA" w:rsidP="009C7974">
      <w:pPr>
        <w:spacing w:line="360" w:lineRule="auto"/>
        <w:jc w:val="both"/>
        <w:rPr>
          <w:rFonts w:eastAsia="Calibri" w:cs="Times New Roman"/>
        </w:rPr>
      </w:pPr>
      <w:r>
        <w:rPr>
          <w:rFonts w:eastAsia="Calibri" w:cs="Times New Roman"/>
        </w:rPr>
        <w:t xml:space="preserve">Mackenzie, A.  and Nickerson, P.  (2009) </w:t>
      </w:r>
      <w:r w:rsidRPr="00850427">
        <w:rPr>
          <w:rFonts w:eastAsia="Calibri" w:cs="Times New Roman"/>
          <w:i/>
          <w:iCs/>
        </w:rPr>
        <w:t>The Time Trap</w:t>
      </w:r>
      <w:r>
        <w:rPr>
          <w:rFonts w:eastAsia="Calibri" w:cs="Times New Roman"/>
          <w:i/>
          <w:iCs/>
        </w:rPr>
        <w:t xml:space="preserve">. </w:t>
      </w:r>
      <w:r>
        <w:rPr>
          <w:rFonts w:eastAsia="Calibri" w:cs="Times New Roman"/>
        </w:rPr>
        <w:t xml:space="preserve"> (4</w:t>
      </w:r>
      <w:r w:rsidRPr="00850427">
        <w:rPr>
          <w:rFonts w:eastAsia="Calibri" w:cs="Times New Roman"/>
          <w:vertAlign w:val="superscript"/>
        </w:rPr>
        <w:t>th</w:t>
      </w:r>
      <w:r>
        <w:rPr>
          <w:rFonts w:eastAsia="Calibri" w:cs="Times New Roman"/>
        </w:rPr>
        <w:t xml:space="preserve"> ed) New York:  American Management Association.</w:t>
      </w:r>
    </w:p>
    <w:p w14:paraId="7294C422" w14:textId="691FEA26" w:rsidR="00E12106" w:rsidRPr="00BE3B11" w:rsidRDefault="00E12106" w:rsidP="009C7974">
      <w:pPr>
        <w:spacing w:line="360" w:lineRule="auto"/>
        <w:jc w:val="both"/>
        <w:rPr>
          <w:rFonts w:eastAsia="Calibri" w:cs="Times New Roman"/>
        </w:rPr>
      </w:pPr>
      <w:r>
        <w:rPr>
          <w:rFonts w:eastAsia="Calibri" w:cs="Times New Roman"/>
        </w:rPr>
        <w:t xml:space="preserve">Maynard, T.  and Thomas, N.  (2009) </w:t>
      </w:r>
      <w:r w:rsidRPr="00E12106">
        <w:rPr>
          <w:rFonts w:eastAsia="Calibri" w:cs="Times New Roman"/>
          <w:i/>
          <w:iCs/>
        </w:rPr>
        <w:t>Early Childhood Studies</w:t>
      </w:r>
      <w:r>
        <w:rPr>
          <w:rFonts w:eastAsia="Calibri" w:cs="Times New Roman"/>
        </w:rPr>
        <w:t>.  (2</w:t>
      </w:r>
      <w:r w:rsidRPr="00E12106">
        <w:rPr>
          <w:rFonts w:eastAsia="Calibri" w:cs="Times New Roman"/>
          <w:vertAlign w:val="superscript"/>
        </w:rPr>
        <w:t>nd</w:t>
      </w:r>
      <w:r>
        <w:rPr>
          <w:rFonts w:eastAsia="Calibri" w:cs="Times New Roman"/>
        </w:rPr>
        <w:t xml:space="preserve"> ed) London:  Sage Publications Limited.</w:t>
      </w:r>
    </w:p>
    <w:p w14:paraId="0D27A465" w14:textId="77777777" w:rsidR="00B710DA" w:rsidRPr="00D778E9" w:rsidRDefault="00B710DA" w:rsidP="009C7974">
      <w:pPr>
        <w:spacing w:line="360" w:lineRule="auto"/>
        <w:jc w:val="both"/>
        <w:rPr>
          <w:rFonts w:eastAsia="Calibri" w:cs="Times New Roman"/>
        </w:rPr>
      </w:pPr>
      <w:r>
        <w:rPr>
          <w:rFonts w:eastAsia="Calibri" w:cs="Times New Roman"/>
        </w:rPr>
        <w:t>Nestor, R.  (2013) ‘</w:t>
      </w:r>
      <w:r w:rsidRPr="002A0D48">
        <w:rPr>
          <w:rFonts w:eastAsia="Calibri" w:cs="Times New Roman"/>
        </w:rPr>
        <w:t>Bruce Tuckman’s Team Development Model</w:t>
      </w:r>
      <w:r>
        <w:rPr>
          <w:rFonts w:eastAsia="Calibri" w:cs="Times New Roman"/>
        </w:rPr>
        <w:t xml:space="preserve">’ </w:t>
      </w:r>
      <w:hyperlink r:id="rId25" w:history="1">
        <w:r w:rsidRPr="00655567">
          <w:rPr>
            <w:rStyle w:val="Hyperlink"/>
            <w:rFonts w:eastAsia="Calibri" w:cs="Times New Roman"/>
          </w:rPr>
          <w:t>file:///C:/Users/mlady/AppData/Local/Packages/Microsoft.MicrosoftEdge_8wekyb3d8bbwe/TempState/Downloads/bruce_tuckman_s_stages_of_team_development_%20(1).pdf</w:t>
        </w:r>
      </w:hyperlink>
      <w:r>
        <w:rPr>
          <w:rFonts w:eastAsia="Calibri" w:cs="Times New Roman"/>
        </w:rPr>
        <w:t xml:space="preserve"> [Accessed:  16</w:t>
      </w:r>
      <w:r w:rsidRPr="00EE5E2D">
        <w:rPr>
          <w:rFonts w:eastAsia="Calibri" w:cs="Times New Roman"/>
          <w:vertAlign w:val="superscript"/>
        </w:rPr>
        <w:t>th</w:t>
      </w:r>
      <w:r>
        <w:rPr>
          <w:rFonts w:eastAsia="Calibri" w:cs="Times New Roman"/>
        </w:rPr>
        <w:t xml:space="preserve"> January 2020].</w:t>
      </w:r>
    </w:p>
    <w:p w14:paraId="3ACA5709" w14:textId="7D8EC93B" w:rsidR="00B710DA" w:rsidRDefault="00B710DA" w:rsidP="009C7974">
      <w:pPr>
        <w:spacing w:line="360" w:lineRule="auto"/>
        <w:jc w:val="both"/>
        <w:rPr>
          <w:rFonts w:eastAsia="Calibri" w:cs="Times New Roman"/>
        </w:rPr>
      </w:pPr>
      <w:r w:rsidRPr="00B914E4">
        <w:rPr>
          <w:rFonts w:eastAsia="Calibri" w:cs="Times New Roman"/>
        </w:rPr>
        <w:t xml:space="preserve">Potter, C.  (2015) ‘Leadership Development:  An Applied Comparison of Gibbs’ Reflective Cycle and </w:t>
      </w:r>
      <w:proofErr w:type="spellStart"/>
      <w:r w:rsidRPr="00B914E4">
        <w:rPr>
          <w:rFonts w:eastAsia="Calibri" w:cs="Times New Roman"/>
        </w:rPr>
        <w:t>Sharmer’s</w:t>
      </w:r>
      <w:proofErr w:type="spellEnd"/>
      <w:r w:rsidRPr="00B914E4">
        <w:rPr>
          <w:rFonts w:eastAsia="Calibri" w:cs="Times New Roman"/>
        </w:rPr>
        <w:t xml:space="preserve"> Theory U’, </w:t>
      </w:r>
      <w:r w:rsidRPr="00B914E4">
        <w:rPr>
          <w:rFonts w:eastAsia="Calibri" w:cs="Times New Roman"/>
          <w:i/>
          <w:iCs/>
        </w:rPr>
        <w:t>The Journal of Industrial and Commercial Training</w:t>
      </w:r>
      <w:r w:rsidRPr="00B914E4">
        <w:rPr>
          <w:rFonts w:eastAsia="Calibri" w:cs="Times New Roman"/>
        </w:rPr>
        <w:t>, Volume 47, Issue 6, pp.  336-342.</w:t>
      </w:r>
    </w:p>
    <w:p w14:paraId="5A495200" w14:textId="0971490F" w:rsidR="00B710DA" w:rsidRDefault="00B710DA" w:rsidP="009C7974">
      <w:pPr>
        <w:spacing w:line="360" w:lineRule="auto"/>
        <w:jc w:val="both"/>
        <w:rPr>
          <w:rFonts w:eastAsia="Calibri" w:cs="Times New Roman"/>
        </w:rPr>
      </w:pPr>
      <w:r>
        <w:rPr>
          <w:rFonts w:eastAsia="Calibri" w:cs="Times New Roman"/>
        </w:rPr>
        <w:t xml:space="preserve">Quinn, F.  and Humphreys, J.  (1998) </w:t>
      </w:r>
      <w:r w:rsidRPr="000065DF">
        <w:rPr>
          <w:rFonts w:eastAsia="Calibri" w:cs="Times New Roman"/>
          <w:i/>
          <w:iCs/>
        </w:rPr>
        <w:t xml:space="preserve">Continuing Professional Practice in Nursing:  </w:t>
      </w:r>
      <w:r>
        <w:rPr>
          <w:rFonts w:eastAsia="Calibri" w:cs="Times New Roman"/>
          <w:i/>
          <w:iCs/>
        </w:rPr>
        <w:t>A</w:t>
      </w:r>
      <w:r w:rsidRPr="000065DF">
        <w:rPr>
          <w:rFonts w:eastAsia="Calibri" w:cs="Times New Roman"/>
          <w:i/>
          <w:iCs/>
        </w:rPr>
        <w:t xml:space="preserve"> Guide for Practitioners and Educators</w:t>
      </w:r>
      <w:r>
        <w:rPr>
          <w:rFonts w:eastAsia="Calibri" w:cs="Times New Roman"/>
        </w:rPr>
        <w:t>.  (2</w:t>
      </w:r>
      <w:r w:rsidRPr="000065DF">
        <w:rPr>
          <w:rFonts w:eastAsia="Calibri" w:cs="Times New Roman"/>
          <w:vertAlign w:val="superscript"/>
        </w:rPr>
        <w:t>nd</w:t>
      </w:r>
      <w:r>
        <w:rPr>
          <w:rFonts w:eastAsia="Calibri" w:cs="Times New Roman"/>
        </w:rPr>
        <w:t xml:space="preserve"> ed) Cheltenham:  Nelson Thornes Limited.</w:t>
      </w:r>
    </w:p>
    <w:p w14:paraId="4718BBF7" w14:textId="77777777" w:rsidR="00B710DA" w:rsidRPr="00D81F71" w:rsidRDefault="00B710DA" w:rsidP="009C7974">
      <w:pPr>
        <w:spacing w:line="360" w:lineRule="auto"/>
        <w:jc w:val="both"/>
      </w:pPr>
      <w:r>
        <w:t xml:space="preserve">Samuelsson, L.  and Park, E.  (2017) ‘How to Educate Children for Sustainable Learning and for a Sustainable World’, </w:t>
      </w:r>
      <w:r w:rsidRPr="00283D1C">
        <w:rPr>
          <w:i/>
          <w:iCs/>
        </w:rPr>
        <w:t>International Journal of Early Years</w:t>
      </w:r>
      <w:r>
        <w:t>, Volume 49, Issue 3, pp.  273-285.</w:t>
      </w:r>
    </w:p>
    <w:p w14:paraId="2D239184" w14:textId="77777777" w:rsidR="00B710DA" w:rsidRDefault="00B710DA" w:rsidP="009C7974">
      <w:pPr>
        <w:spacing w:line="360" w:lineRule="auto"/>
        <w:jc w:val="both"/>
      </w:pPr>
      <w:r w:rsidRPr="00B710DA">
        <w:t xml:space="preserve">Thomas, A.  and Lewis, A.  (2016) </w:t>
      </w:r>
      <w:r w:rsidRPr="00923422">
        <w:rPr>
          <w:i/>
          <w:iCs/>
        </w:rPr>
        <w:t>An Introduction to the Foundation Phase, Early Years Curriculum in Wales.</w:t>
      </w:r>
      <w:r w:rsidRPr="00B710DA">
        <w:t xml:space="preserve">  London:  Bloomsbury.</w:t>
      </w:r>
    </w:p>
    <w:p w14:paraId="032A9D4A" w14:textId="51B5A614" w:rsidR="00B710DA" w:rsidRPr="00D778E9" w:rsidRDefault="00B710DA" w:rsidP="009C7974">
      <w:pPr>
        <w:spacing w:line="360" w:lineRule="auto"/>
        <w:jc w:val="both"/>
      </w:pPr>
      <w:r w:rsidRPr="00D778E9">
        <w:t xml:space="preserve">Thompson, S.  and Thompson, N.  (2008) </w:t>
      </w:r>
      <w:r w:rsidRPr="00D778E9">
        <w:rPr>
          <w:i/>
        </w:rPr>
        <w:t>The Critically Reflective Practitioner</w:t>
      </w:r>
      <w:r w:rsidRPr="00D778E9">
        <w:t xml:space="preserve">.  Hampshire:  Palgrave Macmillan. </w:t>
      </w:r>
    </w:p>
    <w:p w14:paraId="6BD0F5F0" w14:textId="77777777" w:rsidR="00B710DA" w:rsidRDefault="00B710DA" w:rsidP="009C7974">
      <w:pPr>
        <w:spacing w:line="360" w:lineRule="auto"/>
        <w:jc w:val="both"/>
        <w:rPr>
          <w:rFonts w:eastAsia="Calibri" w:cs="Times New Roman"/>
        </w:rPr>
      </w:pPr>
      <w:proofErr w:type="spellStart"/>
      <w:r w:rsidRPr="001E1288">
        <w:rPr>
          <w:rFonts w:eastAsia="Calibri" w:cs="Times New Roman"/>
        </w:rPr>
        <w:t>Trittipo</w:t>
      </w:r>
      <w:proofErr w:type="spellEnd"/>
      <w:r w:rsidRPr="001E1288">
        <w:rPr>
          <w:rFonts w:eastAsia="Calibri" w:cs="Times New Roman"/>
        </w:rPr>
        <w:t xml:space="preserve">, T.  (2015) ‘Organisational Behaviour’.  </w:t>
      </w:r>
      <w:hyperlink r:id="rId26" w:history="1">
        <w:r w:rsidRPr="00AE2132">
          <w:rPr>
            <w:rStyle w:val="Hyperlink"/>
            <w:rFonts w:eastAsia="Calibri" w:cs="Times New Roman"/>
          </w:rPr>
          <w:t>http://www.semesteratsea.org/wp-content/uploads/2015/03/Trittipo_SEMS-3500_Organizational-Behavior5.pdf</w:t>
        </w:r>
      </w:hyperlink>
      <w:r>
        <w:rPr>
          <w:rFonts w:eastAsia="Calibri" w:cs="Times New Roman"/>
          <w:color w:val="FF0000"/>
        </w:rPr>
        <w:t xml:space="preserve"> </w:t>
      </w:r>
      <w:r w:rsidRPr="001E1288">
        <w:rPr>
          <w:rFonts w:eastAsia="Calibri" w:cs="Times New Roman"/>
        </w:rPr>
        <w:t>[Accessed:  10</w:t>
      </w:r>
      <w:r w:rsidRPr="001E1288">
        <w:rPr>
          <w:rFonts w:eastAsia="Calibri" w:cs="Times New Roman"/>
          <w:vertAlign w:val="superscript"/>
        </w:rPr>
        <w:t>th</w:t>
      </w:r>
      <w:r w:rsidRPr="001E1288">
        <w:rPr>
          <w:rFonts w:eastAsia="Calibri" w:cs="Times New Roman"/>
        </w:rPr>
        <w:t xml:space="preserve"> January 2020].</w:t>
      </w:r>
    </w:p>
    <w:p w14:paraId="4D952A5C" w14:textId="1D5A166C" w:rsidR="00B710DA" w:rsidRDefault="00B710DA" w:rsidP="009C7974">
      <w:pPr>
        <w:spacing w:line="360" w:lineRule="auto"/>
        <w:jc w:val="both"/>
      </w:pPr>
      <w:r>
        <w:t xml:space="preserve">University of Edinburgh.  (no date) ‘Reflection:  What it is and Why is it Useful?’ </w:t>
      </w:r>
      <w:hyperlink r:id="rId27" w:history="1">
        <w:r w:rsidRPr="00F74D4F">
          <w:rPr>
            <w:rStyle w:val="Hyperlink"/>
          </w:rPr>
          <w:t>http://www.docs.hss.ed.ac.uk/iad/Learning_teaching/Academic_pastoral/Reflect/Reflection_explanation_HO.pdf</w:t>
        </w:r>
      </w:hyperlink>
      <w:r>
        <w:t xml:space="preserve"> [Accessed:  22</w:t>
      </w:r>
      <w:r w:rsidRPr="00B710DA">
        <w:rPr>
          <w:vertAlign w:val="superscript"/>
        </w:rPr>
        <w:t>nd</w:t>
      </w:r>
      <w:r>
        <w:t xml:space="preserve"> January 2020].</w:t>
      </w:r>
    </w:p>
    <w:p w14:paraId="0923AD1D" w14:textId="77777777" w:rsidR="00B710DA" w:rsidRDefault="00B710DA" w:rsidP="009C7974">
      <w:pPr>
        <w:spacing w:line="360" w:lineRule="auto"/>
        <w:jc w:val="both"/>
      </w:pPr>
      <w:r>
        <w:t xml:space="preserve">Waller, T., Whitmarsh, J., and Clarke, K.  (2011) </w:t>
      </w:r>
      <w:r w:rsidRPr="00923422">
        <w:rPr>
          <w:i/>
          <w:iCs/>
        </w:rPr>
        <w:t>Making Sense of Theory and Practice in Early Childhood</w:t>
      </w:r>
      <w:r>
        <w:t>.  Berkshire:  Open University Press.</w:t>
      </w:r>
    </w:p>
    <w:p w14:paraId="22FEC271" w14:textId="77777777" w:rsidR="00B710DA" w:rsidRDefault="00B710DA" w:rsidP="009C7974">
      <w:pPr>
        <w:spacing w:line="360" w:lineRule="auto"/>
        <w:jc w:val="both"/>
      </w:pPr>
      <w:r>
        <w:t>Wate, R.  and Boulton, N.  (2015) Multi-Agency Safeguarding in a Public Protection World, a handbook for Protecting Children and Vulnerable Adults.  Hove:  Pavilion Publishing Limited.</w:t>
      </w:r>
    </w:p>
    <w:p w14:paraId="61A60AC4" w14:textId="77777777" w:rsidR="00B710DA" w:rsidRDefault="00B710DA" w:rsidP="009C7974">
      <w:pPr>
        <w:spacing w:line="360" w:lineRule="auto"/>
        <w:jc w:val="both"/>
        <w:rPr>
          <w:rFonts w:eastAsia="Calibri" w:cs="Arial"/>
          <w:szCs w:val="24"/>
        </w:rPr>
      </w:pPr>
      <w:r>
        <w:rPr>
          <w:rFonts w:eastAsia="Calibri" w:cs="Arial"/>
          <w:szCs w:val="24"/>
        </w:rPr>
        <w:t xml:space="preserve">Weiner, B.  (1985) </w:t>
      </w:r>
      <w:r w:rsidRPr="003F424D">
        <w:rPr>
          <w:rFonts w:eastAsia="Calibri" w:cs="Arial"/>
          <w:i/>
          <w:iCs/>
          <w:szCs w:val="24"/>
        </w:rPr>
        <w:t>Human Motivation</w:t>
      </w:r>
      <w:r>
        <w:rPr>
          <w:rFonts w:eastAsia="Calibri" w:cs="Arial"/>
          <w:szCs w:val="24"/>
        </w:rPr>
        <w:t>.  New York:  Holt, Rinehart and Winston.</w:t>
      </w:r>
    </w:p>
    <w:p w14:paraId="03E438CD" w14:textId="2AE319AE" w:rsidR="005B2D25" w:rsidRDefault="005B2D25" w:rsidP="009C7974">
      <w:pPr>
        <w:spacing w:line="360" w:lineRule="auto"/>
        <w:jc w:val="both"/>
        <w:rPr>
          <w:rFonts w:eastAsia="Calibri" w:cs="Arial"/>
          <w:szCs w:val="24"/>
        </w:rPr>
      </w:pPr>
      <w:r w:rsidRPr="005B2D25">
        <w:rPr>
          <w:rFonts w:eastAsia="Calibri" w:cs="Arial"/>
          <w:szCs w:val="24"/>
        </w:rPr>
        <w:t xml:space="preserve">Welsh Government (2017) ‘Support for the </w:t>
      </w:r>
      <w:r w:rsidR="00B9050D">
        <w:rPr>
          <w:rFonts w:eastAsia="Calibri" w:cs="Arial"/>
          <w:szCs w:val="24"/>
        </w:rPr>
        <w:t>A</w:t>
      </w:r>
      <w:r w:rsidRPr="005B2D25">
        <w:rPr>
          <w:rFonts w:eastAsia="Calibri" w:cs="Arial"/>
          <w:szCs w:val="24"/>
        </w:rPr>
        <w:t xml:space="preserve">ssessment of </w:t>
      </w:r>
      <w:r w:rsidR="00B9050D">
        <w:rPr>
          <w:rFonts w:eastAsia="Calibri" w:cs="Arial"/>
          <w:szCs w:val="24"/>
        </w:rPr>
        <w:t>C</w:t>
      </w:r>
      <w:r w:rsidRPr="005B2D25">
        <w:rPr>
          <w:rFonts w:eastAsia="Calibri" w:cs="Arial"/>
          <w:szCs w:val="24"/>
        </w:rPr>
        <w:t xml:space="preserve">hildren’s </w:t>
      </w:r>
      <w:r w:rsidR="00B9050D">
        <w:rPr>
          <w:rFonts w:eastAsia="Calibri" w:cs="Arial"/>
          <w:szCs w:val="24"/>
        </w:rPr>
        <w:t>L</w:t>
      </w:r>
      <w:r w:rsidRPr="005B2D25">
        <w:rPr>
          <w:rFonts w:eastAsia="Calibri" w:cs="Arial"/>
          <w:szCs w:val="24"/>
        </w:rPr>
        <w:t xml:space="preserve">earning and </w:t>
      </w:r>
      <w:r w:rsidR="00B9050D">
        <w:rPr>
          <w:rFonts w:eastAsia="Calibri" w:cs="Arial"/>
          <w:szCs w:val="24"/>
        </w:rPr>
        <w:t>D</w:t>
      </w:r>
      <w:r w:rsidRPr="005B2D25">
        <w:rPr>
          <w:rFonts w:eastAsia="Calibri" w:cs="Arial"/>
          <w:szCs w:val="24"/>
        </w:rPr>
        <w:t xml:space="preserve">evelopment </w:t>
      </w:r>
      <w:r w:rsidR="00B9050D">
        <w:rPr>
          <w:rFonts w:eastAsia="Calibri" w:cs="Arial"/>
          <w:szCs w:val="24"/>
        </w:rPr>
        <w:t>D</w:t>
      </w:r>
      <w:r w:rsidRPr="005B2D25">
        <w:rPr>
          <w:rFonts w:eastAsia="Calibri" w:cs="Arial"/>
          <w:szCs w:val="24"/>
        </w:rPr>
        <w:t xml:space="preserve">uring the Foundation Phase’ </w:t>
      </w:r>
      <w:hyperlink r:id="rId28" w:history="1">
        <w:r w:rsidRPr="005B2D25">
          <w:rPr>
            <w:rFonts w:eastAsia="Calibri" w:cs="Arial"/>
            <w:color w:val="0563C1" w:themeColor="hyperlink"/>
            <w:szCs w:val="24"/>
            <w:u w:val="single"/>
          </w:rPr>
          <w:t>http://gov.wales/topics/educationandskills/foundation-phase/foundation-phase-profile/?lang=en</w:t>
        </w:r>
      </w:hyperlink>
      <w:r w:rsidRPr="005B2D25">
        <w:rPr>
          <w:rFonts w:eastAsia="Calibri" w:cs="Arial"/>
          <w:szCs w:val="24"/>
        </w:rPr>
        <w:t xml:space="preserve"> [Accessed:  </w:t>
      </w:r>
      <w:r>
        <w:rPr>
          <w:rFonts w:eastAsia="Calibri" w:cs="Arial"/>
          <w:szCs w:val="24"/>
        </w:rPr>
        <w:t>8</w:t>
      </w:r>
      <w:r w:rsidRPr="005B2D25">
        <w:rPr>
          <w:rFonts w:eastAsia="Calibri" w:cs="Arial"/>
          <w:szCs w:val="24"/>
          <w:vertAlign w:val="superscript"/>
        </w:rPr>
        <w:t>th</w:t>
      </w:r>
      <w:r w:rsidRPr="005B2D25">
        <w:rPr>
          <w:rFonts w:eastAsia="Calibri" w:cs="Arial"/>
          <w:szCs w:val="24"/>
        </w:rPr>
        <w:t xml:space="preserve"> </w:t>
      </w:r>
      <w:r>
        <w:rPr>
          <w:rFonts w:eastAsia="Calibri" w:cs="Arial"/>
          <w:szCs w:val="24"/>
        </w:rPr>
        <w:t>January</w:t>
      </w:r>
      <w:r w:rsidRPr="005B2D25">
        <w:rPr>
          <w:rFonts w:eastAsia="Calibri" w:cs="Arial"/>
          <w:szCs w:val="24"/>
        </w:rPr>
        <w:t xml:space="preserve"> 20</w:t>
      </w:r>
      <w:r>
        <w:rPr>
          <w:rFonts w:eastAsia="Calibri" w:cs="Arial"/>
          <w:szCs w:val="24"/>
        </w:rPr>
        <w:t>20</w:t>
      </w:r>
      <w:r w:rsidRPr="005B2D25">
        <w:rPr>
          <w:rFonts w:eastAsia="Calibri" w:cs="Arial"/>
          <w:szCs w:val="24"/>
        </w:rPr>
        <w:t>].</w:t>
      </w:r>
    </w:p>
    <w:p w14:paraId="0A0D7A75" w14:textId="77777777" w:rsidR="004751D6" w:rsidRDefault="004751D6" w:rsidP="009C7974">
      <w:pPr>
        <w:spacing w:line="360" w:lineRule="auto"/>
        <w:jc w:val="both"/>
        <w:rPr>
          <w:rFonts w:eastAsia="Calibri" w:cs="Times New Roman"/>
          <w:color w:val="FF0000"/>
        </w:rPr>
      </w:pPr>
    </w:p>
    <w:p w14:paraId="26B43177" w14:textId="77777777" w:rsidR="00BE3B11" w:rsidRPr="00713632" w:rsidRDefault="00BE3B11" w:rsidP="009C7974">
      <w:pPr>
        <w:spacing w:line="360" w:lineRule="auto"/>
        <w:jc w:val="both"/>
      </w:pPr>
    </w:p>
    <w:p w14:paraId="0D580161" w14:textId="77777777" w:rsidR="00B55277" w:rsidRPr="00D81F71" w:rsidRDefault="00B55277" w:rsidP="009C7974">
      <w:pPr>
        <w:spacing w:line="360" w:lineRule="auto"/>
        <w:jc w:val="both"/>
      </w:pPr>
    </w:p>
    <w:sectPr w:rsidR="00B55277" w:rsidRPr="00D81F71" w:rsidSect="00905696">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arah Knight" w:date="2020-01-08T11:27:00Z" w:initials="SK">
    <w:p w14:paraId="1B5FBFC2" w14:textId="23775D30" w:rsidR="00283664" w:rsidRDefault="00283664" w:rsidP="00E4241F">
      <w:pPr>
        <w:pStyle w:val="CommentText"/>
        <w:spacing w:line="360" w:lineRule="auto"/>
        <w:jc w:val="both"/>
      </w:pPr>
      <w:r>
        <w:rPr>
          <w:rStyle w:val="CommentReference"/>
        </w:rPr>
        <w:annotationRef/>
      </w:r>
      <w:r>
        <w:t>I stay motivated, no matter what life throws at me as I know where I want to be. I am at an age where I feel I need to specialise in an area to enable opportunities to do a job up to retirement. I have a passion to learn everything I can regarding early intervention, I believe if we do not intervene early, we are setting children up to fail.</w:t>
      </w:r>
    </w:p>
  </w:comment>
  <w:comment w:id="2" w:author="Sarah Knight" w:date="2020-01-08T11:34:00Z" w:initials="SK">
    <w:p w14:paraId="4C63FD34" w14:textId="76A58C6F" w:rsidR="00283664" w:rsidRDefault="00283664" w:rsidP="00E4241F">
      <w:pPr>
        <w:pStyle w:val="CommentText"/>
        <w:spacing w:line="360" w:lineRule="auto"/>
        <w:jc w:val="both"/>
      </w:pPr>
      <w:r>
        <w:rPr>
          <w:rStyle w:val="CommentReference"/>
        </w:rPr>
        <w:annotationRef/>
      </w:r>
      <w:r>
        <w:t>Personal motivation allows me to study two courses alongside each other. This will be challenging, and I had to weigh up advantages and disadvantages, however, I feel I am driven enough to do this. This will enable quicker progression to embark on my new career goals and be prepared for a master’s degree.</w:t>
      </w:r>
    </w:p>
  </w:comment>
  <w:comment w:id="3" w:author="Sarah Knight" w:date="2020-01-08T11:18:00Z" w:initials="SK">
    <w:p w14:paraId="59C39AE0" w14:textId="2CB71243" w:rsidR="00283664" w:rsidRDefault="00283664" w:rsidP="00E4241F">
      <w:pPr>
        <w:pStyle w:val="CommentText"/>
        <w:spacing w:line="360" w:lineRule="auto"/>
        <w:jc w:val="both"/>
      </w:pPr>
      <w:r>
        <w:rPr>
          <w:rStyle w:val="CommentReference"/>
        </w:rPr>
        <w:annotationRef/>
      </w:r>
      <w:r>
        <w:t>Motivation and engagement consist of listening, empathy, patience, trust and adaptability (Beckley, 2012).</w:t>
      </w:r>
    </w:p>
  </w:comment>
  <w:comment w:id="4" w:author="Sarah Knight" w:date="2020-01-08T11:44:00Z" w:initials="SK">
    <w:p w14:paraId="68922B77" w14:textId="528F6D1B" w:rsidR="00283664" w:rsidRDefault="00283664" w:rsidP="00E4241F">
      <w:pPr>
        <w:pStyle w:val="CommentText"/>
        <w:spacing w:line="360" w:lineRule="auto"/>
        <w:jc w:val="both"/>
      </w:pPr>
      <w:r>
        <w:rPr>
          <w:rStyle w:val="CommentReference"/>
        </w:rPr>
        <w:annotationRef/>
      </w:r>
      <w:r>
        <w:t>To be motivated you must have control of your life, be good at time management, be innovated and hungry to achieve. You must want to reach your full potential. Being motivated does not mean your ‘better’ than others. Sigmund Freud had a theory on motivation, which involved survival mode and satisfying personal needs (Weiner, 1985).</w:t>
      </w:r>
    </w:p>
  </w:comment>
  <w:comment w:id="5" w:author="Sarah Knight" w:date="2020-01-14T14:35:00Z" w:initials="SK">
    <w:p w14:paraId="6F2948C7" w14:textId="447D0331" w:rsidR="00283664" w:rsidRDefault="00283664" w:rsidP="00E4241F">
      <w:pPr>
        <w:pStyle w:val="CommentText"/>
        <w:spacing w:line="360" w:lineRule="auto"/>
        <w:jc w:val="both"/>
      </w:pPr>
      <w:r>
        <w:rPr>
          <w:rStyle w:val="CommentReference"/>
        </w:rPr>
        <w:annotationRef/>
      </w:r>
      <w:r>
        <w:t>Problem solving, trial and error or insight problem solving; to problem solve, you need to research the actual issue. There are different aspects to consider when problem solving; individuals will have different perspectives and the situation may create different perspectives, both hindering performances. Performance is important to an individual and the organisation, we must remember tasks can be multi-dimensional being seen through different lenses, hence problem solving may become difficult (</w:t>
      </w:r>
      <w:proofErr w:type="spellStart"/>
      <w:r w:rsidR="00C97240">
        <w:t>Frese</w:t>
      </w:r>
      <w:proofErr w:type="spellEnd"/>
      <w:r w:rsidR="00C97240">
        <w:t xml:space="preserve"> and </w:t>
      </w:r>
      <w:proofErr w:type="spellStart"/>
      <w:r>
        <w:t>Sonnentag</w:t>
      </w:r>
      <w:proofErr w:type="spellEnd"/>
      <w:r>
        <w:t>, 2005). This is where individual problem-solving skills and multi-agency approach helps.</w:t>
      </w:r>
    </w:p>
    <w:p w14:paraId="4AF093F9" w14:textId="77777777" w:rsidR="00283664" w:rsidRDefault="00283664" w:rsidP="00E4241F">
      <w:pPr>
        <w:pStyle w:val="CommentText"/>
        <w:spacing w:line="360" w:lineRule="auto"/>
        <w:jc w:val="both"/>
      </w:pPr>
    </w:p>
    <w:p w14:paraId="336FF00F" w14:textId="05EA0F42" w:rsidR="00283664" w:rsidRDefault="00283664" w:rsidP="00E4241F">
      <w:pPr>
        <w:pStyle w:val="CommentText"/>
        <w:spacing w:line="360" w:lineRule="auto"/>
        <w:jc w:val="both"/>
      </w:pPr>
      <w:r>
        <w:t xml:space="preserve">Problem solving skills can </w:t>
      </w:r>
      <w:proofErr w:type="gramStart"/>
      <w:r>
        <w:t>include:</w:t>
      </w:r>
      <w:proofErr w:type="gramEnd"/>
      <w:r>
        <w:t xml:space="preserve"> listening, analysing, researching, creativity, communication, dependability, decision making and team building.</w:t>
      </w:r>
    </w:p>
  </w:comment>
  <w:comment w:id="6" w:author="Sarah Knight" w:date="2020-01-14T15:08:00Z" w:initials="SK">
    <w:p w14:paraId="2BA997A4" w14:textId="5C2CA3C4" w:rsidR="00283664" w:rsidRDefault="00283664" w:rsidP="00E4241F">
      <w:pPr>
        <w:pStyle w:val="CommentText"/>
        <w:spacing w:line="360" w:lineRule="auto"/>
        <w:jc w:val="both"/>
      </w:pPr>
      <w:r>
        <w:rPr>
          <w:rStyle w:val="CommentReference"/>
        </w:rPr>
        <w:annotationRef/>
      </w:r>
      <w:r>
        <w:t xml:space="preserve">Problem solving skills are paramount when leading a team in complex situations as opinions and consistency will vary, occasionally creating conflict in the workplace. Conflict can reduce morale and increase absenteeism. Communication is a key factor in problem solving, especially where there is conflict. Talk, concentrate on behaviour and events, listen and implement a plan to deal with the conflict. </w:t>
      </w:r>
    </w:p>
    <w:p w14:paraId="37937357" w14:textId="0615E2FC" w:rsidR="00283664" w:rsidRDefault="00283664" w:rsidP="00E4241F">
      <w:pPr>
        <w:pStyle w:val="CommentText"/>
        <w:spacing w:line="360" w:lineRule="auto"/>
        <w:jc w:val="both"/>
      </w:pPr>
    </w:p>
    <w:p w14:paraId="10B1A1A9" w14:textId="34F22B59" w:rsidR="00283664" w:rsidRDefault="00283664" w:rsidP="00E4241F">
      <w:pPr>
        <w:pStyle w:val="CommentText"/>
        <w:spacing w:line="360" w:lineRule="auto"/>
        <w:jc w:val="both"/>
      </w:pPr>
      <w:r>
        <w:t xml:space="preserve">Bruce Tuckman suggested there are four stages: forming, storming, norming and performing, and three issues that determine performance: </w:t>
      </w:r>
    </w:p>
    <w:p w14:paraId="797EC612" w14:textId="1361F1CF" w:rsidR="00283664" w:rsidRDefault="00283664" w:rsidP="00E4241F">
      <w:pPr>
        <w:pStyle w:val="CommentText"/>
        <w:spacing w:line="360" w:lineRule="auto"/>
        <w:jc w:val="both"/>
      </w:pPr>
      <w:r w:rsidRPr="002A0D48">
        <w:t>Content</w:t>
      </w:r>
      <w:r>
        <w:t>,</w:t>
      </w:r>
      <w:r w:rsidRPr="002A0D48">
        <w:t xml:space="preserve"> process</w:t>
      </w:r>
      <w:r>
        <w:t xml:space="preserve"> and</w:t>
      </w:r>
      <w:r w:rsidRPr="002A0D48">
        <w:t xml:space="preserve"> feelings</w:t>
      </w:r>
      <w:r>
        <w:t xml:space="preserve"> (Nestor, 2013)). Gina </w:t>
      </w:r>
      <w:proofErr w:type="spellStart"/>
      <w:r>
        <w:t>Abudi</w:t>
      </w:r>
      <w:proofErr w:type="spellEnd"/>
      <w:r>
        <w:t xml:space="preserve"> added a fifth stage: adjourning and states a leader’s role in intervention is</w:t>
      </w:r>
      <w:r w:rsidRPr="002A0D48">
        <w:t xml:space="preserve"> adept at facilitating the team through th</w:t>
      </w:r>
      <w:r>
        <w:t>ese</w:t>
      </w:r>
      <w:r w:rsidRPr="002A0D48">
        <w:t xml:space="preserve"> stage</w:t>
      </w:r>
      <w:r>
        <w:t>s</w:t>
      </w:r>
      <w:r w:rsidRPr="002A0D48">
        <w:t xml:space="preserve"> </w:t>
      </w:r>
      <w:r>
        <w:t>(</w:t>
      </w:r>
      <w:proofErr w:type="spellStart"/>
      <w:r>
        <w:t>Abudi</w:t>
      </w:r>
      <w:proofErr w:type="spellEnd"/>
      <w:r>
        <w:t>, 2010).</w:t>
      </w:r>
    </w:p>
    <w:p w14:paraId="55EA1748" w14:textId="290E6FE9" w:rsidR="00283664" w:rsidRDefault="00283664" w:rsidP="00E4241F">
      <w:pPr>
        <w:pStyle w:val="CommentText"/>
        <w:spacing w:line="360" w:lineRule="auto"/>
        <w:jc w:val="both"/>
      </w:pPr>
    </w:p>
    <w:p w14:paraId="29E814CA" w14:textId="77777777" w:rsidR="00283664" w:rsidRDefault="00283664" w:rsidP="00E4241F">
      <w:pPr>
        <w:pStyle w:val="CommentText"/>
        <w:spacing w:line="360" w:lineRule="auto"/>
        <w:jc w:val="both"/>
      </w:pPr>
    </w:p>
    <w:p w14:paraId="242B4951" w14:textId="77777777" w:rsidR="00283664" w:rsidRDefault="00283664" w:rsidP="00E4241F">
      <w:pPr>
        <w:pStyle w:val="CommentText"/>
        <w:spacing w:line="360" w:lineRule="auto"/>
        <w:jc w:val="both"/>
      </w:pPr>
    </w:p>
    <w:p w14:paraId="338AD321" w14:textId="7EEECEEC" w:rsidR="00283664" w:rsidRDefault="00283664" w:rsidP="00E4241F">
      <w:pPr>
        <w:pStyle w:val="CommentText"/>
        <w:spacing w:line="360" w:lineRule="auto"/>
        <w:jc w:val="both"/>
      </w:pPr>
    </w:p>
  </w:comment>
  <w:comment w:id="7" w:author="Sarah Knight" w:date="2020-01-21T11:06:00Z" w:initials="SK">
    <w:p w14:paraId="7257C05C" w14:textId="003CBD7A" w:rsidR="00AB173F" w:rsidRDefault="00AB173F" w:rsidP="00E4241F">
      <w:pPr>
        <w:pStyle w:val="CommentText"/>
        <w:spacing w:line="360" w:lineRule="auto"/>
        <w:jc w:val="both"/>
      </w:pPr>
      <w:r>
        <w:rPr>
          <w:rStyle w:val="CommentReference"/>
        </w:rPr>
        <w:annotationRef/>
      </w:r>
      <w:r>
        <w:t>‘</w:t>
      </w:r>
      <w:r w:rsidRPr="00AB173F">
        <w:t>The ability to use one’s time eﬀectively and productively, especially at work</w:t>
      </w:r>
      <w:r>
        <w:t>’ (Biz Library, no date</w:t>
      </w:r>
      <w:r w:rsidR="0028385E">
        <w:t>, no page</w:t>
      </w:r>
      <w:r>
        <w:t>)</w:t>
      </w:r>
      <w:r w:rsidRPr="00AB173F">
        <w:t>.</w:t>
      </w:r>
      <w:r w:rsidR="0028385E">
        <w:t xml:space="preserve"> </w:t>
      </w:r>
    </w:p>
  </w:comment>
  <w:comment w:id="8" w:author="Sarah Knight" w:date="2020-01-21T11:23:00Z" w:initials="SK">
    <w:p w14:paraId="233FA609" w14:textId="57FC2D54" w:rsidR="0028385E" w:rsidRDefault="0028385E" w:rsidP="00E4241F">
      <w:pPr>
        <w:pStyle w:val="CommentText"/>
        <w:spacing w:line="360" w:lineRule="auto"/>
        <w:jc w:val="both"/>
      </w:pPr>
      <w:r>
        <w:rPr>
          <w:rStyle w:val="CommentReference"/>
        </w:rPr>
        <w:annotationRef/>
      </w:r>
      <w:r>
        <w:t>Time management reduces errors, if we can concentrate on one task at a time to effectively save time. We can evaluate how well we manage time by asking ourselves questions such as: did I meet my target, did I achieve my expectations and was the quality of my work acceptable (</w:t>
      </w:r>
      <w:r w:rsidRPr="0028385E">
        <w:t>Mackenzie and Nickerson</w:t>
      </w:r>
      <w:r>
        <w:t xml:space="preserve">, </w:t>
      </w:r>
      <w:r w:rsidRPr="0028385E">
        <w:t>2009)</w:t>
      </w:r>
      <w:r w:rsidR="00E4241F">
        <w:t>.</w:t>
      </w:r>
    </w:p>
  </w:comment>
  <w:comment w:id="9" w:author="Sarah Knight" w:date="2020-01-21T11:15:00Z" w:initials="SK">
    <w:p w14:paraId="1CBDEE82" w14:textId="266D8BD6" w:rsidR="0028385E" w:rsidRDefault="0028385E" w:rsidP="00E4241F">
      <w:pPr>
        <w:pStyle w:val="CommentText"/>
        <w:spacing w:line="360" w:lineRule="auto"/>
        <w:jc w:val="both"/>
      </w:pPr>
      <w:r>
        <w:rPr>
          <w:rStyle w:val="CommentReference"/>
        </w:rPr>
        <w:annotationRef/>
      </w:r>
      <w:r>
        <w:t xml:space="preserve">According to </w:t>
      </w:r>
      <w:bookmarkStart w:id="10" w:name="_Hlk30498690"/>
      <w:r>
        <w:t xml:space="preserve">Mackenzie and Nickerson (2009) </w:t>
      </w:r>
      <w:bookmarkEnd w:id="10"/>
      <w:r>
        <w:t xml:space="preserve">Multi-tasking can be counterproductive, it can affect work quality. Unfortunately, I have to multi-task to complete my day. I will endeavour to develop skills to finish one task before starting </w:t>
      </w:r>
      <w:r w:rsidR="00BE70EF">
        <w:t>another and manage my time accordingly</w:t>
      </w:r>
      <w:r>
        <w:t xml:space="preserve"> </w:t>
      </w:r>
    </w:p>
  </w:comment>
  <w:comment w:id="11" w:author="Sarah Knight" w:date="2020-01-21T11:35:00Z" w:initials="SK">
    <w:p w14:paraId="353D9AAF" w14:textId="44B07987" w:rsidR="0028385E" w:rsidRDefault="0028385E" w:rsidP="00E4241F">
      <w:pPr>
        <w:pStyle w:val="CommentText"/>
        <w:spacing w:line="360" w:lineRule="auto"/>
        <w:jc w:val="both"/>
      </w:pPr>
      <w:r>
        <w:rPr>
          <w:rStyle w:val="CommentReference"/>
        </w:rPr>
        <w:annotationRef/>
      </w:r>
      <w:r>
        <w:t xml:space="preserve">I thought I had good time management skills until I developed a PDP, on evaluation my life is very complex and busy, and I do not manage my time effectively. </w:t>
      </w:r>
    </w:p>
  </w:comment>
  <w:comment w:id="12" w:author="Sarah Knight" w:date="2020-01-10T11:43:00Z" w:initials="SK">
    <w:p w14:paraId="4D5D55A8" w14:textId="77777777" w:rsidR="0018507C" w:rsidRPr="003A4BBD" w:rsidRDefault="0018507C" w:rsidP="00E4241F">
      <w:pPr>
        <w:spacing w:line="360" w:lineRule="auto"/>
        <w:jc w:val="both"/>
        <w:rPr>
          <w:sz w:val="20"/>
          <w:szCs w:val="20"/>
        </w:rPr>
      </w:pPr>
      <w:r>
        <w:rPr>
          <w:rStyle w:val="CommentReference"/>
        </w:rPr>
        <w:annotationRef/>
      </w:r>
      <w:r>
        <w:t xml:space="preserve">To reflect effectively a practitioner needs to be committed, to be committed you need </w:t>
      </w:r>
      <w:r w:rsidRPr="003A4BBD">
        <w:rPr>
          <w:sz w:val="20"/>
          <w:szCs w:val="20"/>
        </w:rPr>
        <w:t xml:space="preserve">motivation, </w:t>
      </w:r>
      <w:r>
        <w:rPr>
          <w:sz w:val="20"/>
          <w:szCs w:val="20"/>
        </w:rPr>
        <w:t xml:space="preserve">desire to </w:t>
      </w:r>
      <w:r w:rsidRPr="003A4BBD">
        <w:rPr>
          <w:sz w:val="20"/>
          <w:szCs w:val="20"/>
        </w:rPr>
        <w:t>learn and develop</w:t>
      </w:r>
      <w:r>
        <w:rPr>
          <w:sz w:val="20"/>
          <w:szCs w:val="20"/>
        </w:rPr>
        <w:t xml:space="preserve"> skills</w:t>
      </w:r>
      <w:r w:rsidRPr="003A4BBD">
        <w:rPr>
          <w:sz w:val="20"/>
          <w:szCs w:val="20"/>
        </w:rPr>
        <w:t xml:space="preserve">, </w:t>
      </w:r>
      <w:r>
        <w:rPr>
          <w:sz w:val="20"/>
          <w:szCs w:val="20"/>
        </w:rPr>
        <w:t xml:space="preserve">understand </w:t>
      </w:r>
      <w:r w:rsidRPr="003A4BBD">
        <w:rPr>
          <w:sz w:val="20"/>
          <w:szCs w:val="20"/>
        </w:rPr>
        <w:t xml:space="preserve">group dynamics, </w:t>
      </w:r>
      <w:r>
        <w:rPr>
          <w:sz w:val="20"/>
          <w:szCs w:val="20"/>
        </w:rPr>
        <w:t xml:space="preserve">empower </w:t>
      </w:r>
      <w:r w:rsidRPr="003A4BBD">
        <w:rPr>
          <w:sz w:val="20"/>
          <w:szCs w:val="20"/>
        </w:rPr>
        <w:t xml:space="preserve">leadership, </w:t>
      </w:r>
      <w:r>
        <w:rPr>
          <w:sz w:val="20"/>
          <w:szCs w:val="20"/>
        </w:rPr>
        <w:t xml:space="preserve">have excellent </w:t>
      </w:r>
      <w:r w:rsidRPr="003A4BBD">
        <w:rPr>
          <w:sz w:val="20"/>
          <w:szCs w:val="20"/>
        </w:rPr>
        <w:t>communication</w:t>
      </w:r>
      <w:r>
        <w:rPr>
          <w:sz w:val="20"/>
          <w:szCs w:val="20"/>
        </w:rPr>
        <w:t>, have</w:t>
      </w:r>
      <w:r w:rsidRPr="003A4BBD">
        <w:rPr>
          <w:sz w:val="20"/>
          <w:szCs w:val="20"/>
        </w:rPr>
        <w:t xml:space="preserve"> power and influence</w:t>
      </w:r>
      <w:r>
        <w:rPr>
          <w:sz w:val="20"/>
          <w:szCs w:val="20"/>
        </w:rPr>
        <w:t xml:space="preserve"> to </w:t>
      </w:r>
      <w:r w:rsidRPr="003A4BBD">
        <w:rPr>
          <w:sz w:val="20"/>
          <w:szCs w:val="20"/>
        </w:rPr>
        <w:t>change</w:t>
      </w:r>
      <w:r>
        <w:rPr>
          <w:sz w:val="20"/>
          <w:szCs w:val="20"/>
        </w:rPr>
        <w:t xml:space="preserve"> outcomes</w:t>
      </w:r>
      <w:r w:rsidRPr="003A4BBD">
        <w:rPr>
          <w:sz w:val="20"/>
          <w:szCs w:val="20"/>
        </w:rPr>
        <w:t xml:space="preserve">, </w:t>
      </w:r>
      <w:r>
        <w:rPr>
          <w:sz w:val="20"/>
          <w:szCs w:val="20"/>
        </w:rPr>
        <w:t xml:space="preserve">be </w:t>
      </w:r>
      <w:r w:rsidRPr="003A4BBD">
        <w:rPr>
          <w:sz w:val="20"/>
          <w:szCs w:val="20"/>
        </w:rPr>
        <w:t>divers</w:t>
      </w:r>
      <w:r>
        <w:rPr>
          <w:sz w:val="20"/>
          <w:szCs w:val="20"/>
        </w:rPr>
        <w:t>e</w:t>
      </w:r>
      <w:r w:rsidRPr="003A4BBD">
        <w:rPr>
          <w:sz w:val="20"/>
          <w:szCs w:val="20"/>
        </w:rPr>
        <w:t>,</w:t>
      </w:r>
      <w:r>
        <w:rPr>
          <w:sz w:val="20"/>
          <w:szCs w:val="20"/>
        </w:rPr>
        <w:t xml:space="preserve"> have</w:t>
      </w:r>
      <w:r w:rsidRPr="003A4BBD">
        <w:rPr>
          <w:sz w:val="20"/>
          <w:szCs w:val="20"/>
        </w:rPr>
        <w:t xml:space="preserve"> organi</w:t>
      </w:r>
      <w:r>
        <w:rPr>
          <w:sz w:val="20"/>
          <w:szCs w:val="20"/>
        </w:rPr>
        <w:t>s</w:t>
      </w:r>
      <w:r w:rsidRPr="003A4BBD">
        <w:rPr>
          <w:sz w:val="20"/>
          <w:szCs w:val="20"/>
        </w:rPr>
        <w:t xml:space="preserve">ational </w:t>
      </w:r>
      <w:r>
        <w:rPr>
          <w:sz w:val="20"/>
          <w:szCs w:val="20"/>
        </w:rPr>
        <w:t xml:space="preserve">qualities and appreciate </w:t>
      </w:r>
      <w:r w:rsidRPr="003A4BBD">
        <w:rPr>
          <w:sz w:val="20"/>
          <w:szCs w:val="20"/>
        </w:rPr>
        <w:t>change and culture</w:t>
      </w:r>
      <w:r>
        <w:rPr>
          <w:sz w:val="20"/>
          <w:szCs w:val="20"/>
        </w:rPr>
        <w:t xml:space="preserve"> (</w:t>
      </w:r>
      <w:proofErr w:type="spellStart"/>
      <w:r w:rsidRPr="003A4BBD">
        <w:rPr>
          <w:sz w:val="20"/>
          <w:szCs w:val="20"/>
        </w:rPr>
        <w:t>Trittipo</w:t>
      </w:r>
      <w:proofErr w:type="spellEnd"/>
      <w:r>
        <w:rPr>
          <w:sz w:val="20"/>
          <w:szCs w:val="20"/>
        </w:rPr>
        <w:t>, 2015)</w:t>
      </w:r>
      <w:r w:rsidRPr="003A4BBD">
        <w:rPr>
          <w:sz w:val="20"/>
          <w:szCs w:val="20"/>
        </w:rPr>
        <w:t xml:space="preserve">.  </w:t>
      </w:r>
    </w:p>
    <w:p w14:paraId="10ABE63A" w14:textId="77777777" w:rsidR="0018507C" w:rsidRDefault="0018507C" w:rsidP="00E4241F">
      <w:pPr>
        <w:pStyle w:val="CommentText"/>
        <w:spacing w:line="360" w:lineRule="auto"/>
        <w:jc w:val="both"/>
      </w:pPr>
    </w:p>
  </w:comment>
  <w:comment w:id="13" w:author="Sarah Knight" w:date="2020-01-10T12:08:00Z" w:initials="SK">
    <w:p w14:paraId="3751245F" w14:textId="77777777" w:rsidR="0018507C" w:rsidRDefault="0018507C" w:rsidP="00E4241F">
      <w:pPr>
        <w:pStyle w:val="CommentText"/>
        <w:spacing w:line="360" w:lineRule="auto"/>
        <w:jc w:val="both"/>
      </w:pPr>
      <w:r>
        <w:rPr>
          <w:rStyle w:val="CommentReference"/>
        </w:rPr>
        <w:annotationRef/>
      </w:r>
      <w:r>
        <w:t>I have personal commitment to aspire to do the best I can, by researching theorists and history.</w:t>
      </w:r>
      <w:r w:rsidRPr="0087766F">
        <w:rPr>
          <w:sz w:val="24"/>
          <w:szCs w:val="22"/>
        </w:rPr>
        <w:t xml:space="preserve"> </w:t>
      </w:r>
      <w:r w:rsidRPr="0087766F">
        <w:t>This can be used as a</w:t>
      </w:r>
      <w:r>
        <w:t>n instrument</w:t>
      </w:r>
      <w:r w:rsidRPr="0087766F">
        <w:t xml:space="preserve"> to </w:t>
      </w:r>
      <w:r>
        <w:t>determine</w:t>
      </w:r>
      <w:r w:rsidRPr="0087766F">
        <w:t xml:space="preserve"> the future, by </w:t>
      </w:r>
      <w:r>
        <w:t>employing</w:t>
      </w:r>
      <w:r w:rsidRPr="0087766F">
        <w:t xml:space="preserve"> historical ideas we can look at present </w:t>
      </w:r>
      <w:r>
        <w:t>strategies</w:t>
      </w:r>
      <w:r w:rsidRPr="0087766F">
        <w:t xml:space="preserve"> and see where they fit or </w:t>
      </w:r>
      <w:r>
        <w:t>may not fit</w:t>
      </w:r>
      <w:r w:rsidRPr="0087766F">
        <w:t xml:space="preserve">. We need to </w:t>
      </w:r>
      <w:r>
        <w:t xml:space="preserve">history and theories </w:t>
      </w:r>
      <w:r w:rsidRPr="0087766F">
        <w:t xml:space="preserve">through </w:t>
      </w:r>
      <w:r>
        <w:t>open eyes</w:t>
      </w:r>
      <w:r w:rsidRPr="0087766F">
        <w:t xml:space="preserve"> to work successfully.</w:t>
      </w:r>
      <w:r>
        <w:t xml:space="preserve"> </w:t>
      </w:r>
    </w:p>
  </w:comment>
  <w:comment w:id="14" w:author="Sarah Knight" w:date="2020-01-10T12:18:00Z" w:initials="SK">
    <w:p w14:paraId="3EED167F" w14:textId="77777777" w:rsidR="0018507C" w:rsidRDefault="0018507C" w:rsidP="00E4241F">
      <w:pPr>
        <w:pStyle w:val="CommentText"/>
        <w:spacing w:line="360" w:lineRule="auto"/>
        <w:jc w:val="both"/>
      </w:pPr>
      <w:r>
        <w:rPr>
          <w:rStyle w:val="CommentReference"/>
        </w:rPr>
        <w:annotationRef/>
      </w:r>
      <w:r>
        <w:t>To be committed to understanding how something may have happened could help improve policies and procedures to prevent it from happening in the future. I am fully committed to enabling consistency within a team. Without a consistent approach by all individuals involved in providing support in care setting, as practitioners we are setting children up to fail.</w:t>
      </w:r>
    </w:p>
  </w:comment>
  <w:comment w:id="15" w:author="Sarah Knight" w:date="2020-01-10T11:53:00Z" w:initials="SK">
    <w:p w14:paraId="4268A4D9" w14:textId="77777777" w:rsidR="00892FCC" w:rsidRDefault="00892FCC" w:rsidP="00892FCC">
      <w:pPr>
        <w:pStyle w:val="CommentText"/>
        <w:spacing w:line="360" w:lineRule="auto"/>
        <w:jc w:val="both"/>
      </w:pPr>
      <w:r>
        <w:rPr>
          <w:rStyle w:val="CommentReference"/>
        </w:rPr>
        <w:annotationRef/>
      </w:r>
      <w:r>
        <w:t>Commitment can influence j</w:t>
      </w:r>
      <w:r w:rsidRPr="007A009F">
        <w:t>ob satisfaction</w:t>
      </w:r>
      <w:r>
        <w:t xml:space="preserve">. </w:t>
      </w:r>
      <w:r w:rsidRPr="007A009F">
        <w:t>According to</w:t>
      </w:r>
      <w:r>
        <w:t xml:space="preserve"> </w:t>
      </w:r>
      <w:proofErr w:type="spellStart"/>
      <w:r>
        <w:t>Caricati</w:t>
      </w:r>
      <w:proofErr w:type="spellEnd"/>
      <w:r>
        <w:t xml:space="preserve"> et al (2013)</w:t>
      </w:r>
      <w:r w:rsidRPr="007A009F">
        <w:t xml:space="preserve"> work climate, work values and professional commitment </w:t>
      </w:r>
      <w:r>
        <w:t>act together</w:t>
      </w:r>
      <w:r w:rsidRPr="007A009F">
        <w:t xml:space="preserve"> with each other in </w:t>
      </w:r>
      <w:r>
        <w:t>governing</w:t>
      </w:r>
      <w:r w:rsidRPr="007A009F">
        <w:t xml:space="preserve"> job satisfaction.</w:t>
      </w:r>
    </w:p>
  </w:comment>
  <w:comment w:id="16" w:author="Sarah Knight" w:date="2020-01-10T12:21:00Z" w:initials="SK">
    <w:p w14:paraId="2884D2A4" w14:textId="4E875DE3" w:rsidR="0018507C" w:rsidRDefault="0018507C" w:rsidP="00E4241F">
      <w:pPr>
        <w:pStyle w:val="CommentText"/>
        <w:spacing w:line="360" w:lineRule="auto"/>
        <w:jc w:val="both"/>
      </w:pPr>
      <w:r>
        <w:rPr>
          <w:rStyle w:val="CommentReference"/>
        </w:rPr>
        <w:annotationRef/>
      </w:r>
      <w:r>
        <w:t xml:space="preserve">Commitment will enable me to carry on </w:t>
      </w:r>
      <w:r w:rsidR="00E4241F">
        <w:t>studying</w:t>
      </w:r>
      <w:r>
        <w:t xml:space="preserve"> for a further 2 years to reach my desired outcome. Commitment will drive me to manage time to be able to commence on a new journey.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B5FBFC2" w15:done="0"/>
  <w15:commentEx w15:paraId="4C63FD34" w15:done="0"/>
  <w15:commentEx w15:paraId="59C39AE0" w15:done="0"/>
  <w15:commentEx w15:paraId="68922B77" w15:done="0"/>
  <w15:commentEx w15:paraId="336FF00F" w15:done="0"/>
  <w15:commentEx w15:paraId="338AD321" w15:done="0"/>
  <w15:commentEx w15:paraId="7257C05C" w15:done="0"/>
  <w15:commentEx w15:paraId="233FA609" w15:done="0"/>
  <w15:commentEx w15:paraId="1CBDEE82" w15:done="0"/>
  <w15:commentEx w15:paraId="353D9AAF" w15:done="0"/>
  <w15:commentEx w15:paraId="10ABE63A" w15:done="0"/>
  <w15:commentEx w15:paraId="3751245F" w15:done="0"/>
  <w15:commentEx w15:paraId="3EED167F" w15:done="0"/>
  <w15:commentEx w15:paraId="4268A4D9" w15:done="0"/>
  <w15:commentEx w15:paraId="2884D2A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B5FBFC2" w16cid:durableId="21C03B17"/>
  <w16cid:commentId w16cid:paraId="4C63FD34" w16cid:durableId="21C03CCA"/>
  <w16cid:commentId w16cid:paraId="59C39AE0" w16cid:durableId="21C03919"/>
  <w16cid:commentId w16cid:paraId="68922B77" w16cid:durableId="21C03F27"/>
  <w16cid:commentId w16cid:paraId="336FF00F" w16cid:durableId="21C85027"/>
  <w16cid:commentId w16cid:paraId="338AD321" w16cid:durableId="21C857FD"/>
  <w16cid:commentId w16cid:paraId="7257C05C" w16cid:durableId="21D159B2"/>
  <w16cid:commentId w16cid:paraId="233FA609" w16cid:durableId="21D15DC3"/>
  <w16cid:commentId w16cid:paraId="1CBDEE82" w16cid:durableId="21D15BCD"/>
  <w16cid:commentId w16cid:paraId="353D9AAF" w16cid:durableId="21D16075"/>
  <w16cid:commentId w16cid:paraId="10ABE63A" w16cid:durableId="21C2E1FE"/>
  <w16cid:commentId w16cid:paraId="3751245F" w16cid:durableId="21C2E7CD"/>
  <w16cid:commentId w16cid:paraId="3EED167F" w16cid:durableId="21C2EA20"/>
  <w16cid:commentId w16cid:paraId="4268A4D9" w16cid:durableId="21C2E450"/>
  <w16cid:commentId w16cid:paraId="2884D2A4" w16cid:durableId="21C2EAB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4C5F1F" w14:textId="77777777" w:rsidR="00283664" w:rsidRDefault="00283664" w:rsidP="00B77D1F">
      <w:pPr>
        <w:spacing w:after="0" w:line="240" w:lineRule="auto"/>
      </w:pPr>
      <w:r>
        <w:separator/>
      </w:r>
    </w:p>
  </w:endnote>
  <w:endnote w:type="continuationSeparator" w:id="0">
    <w:p w14:paraId="49AF158E" w14:textId="77777777" w:rsidR="00283664" w:rsidRDefault="00283664" w:rsidP="00B77D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9376068"/>
      <w:docPartObj>
        <w:docPartGallery w:val="Page Numbers (Bottom of Page)"/>
        <w:docPartUnique/>
      </w:docPartObj>
    </w:sdtPr>
    <w:sdtEndPr>
      <w:rPr>
        <w:noProof/>
      </w:rPr>
    </w:sdtEndPr>
    <w:sdtContent>
      <w:p w14:paraId="34488E5F" w14:textId="084AD2A6" w:rsidR="00905696" w:rsidRDefault="009056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0ACB4F" w14:textId="77777777" w:rsidR="00905696" w:rsidRDefault="00905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3F5C11" w14:textId="77777777" w:rsidR="00283664" w:rsidRDefault="00283664" w:rsidP="00B77D1F">
      <w:pPr>
        <w:spacing w:after="0" w:line="240" w:lineRule="auto"/>
      </w:pPr>
      <w:r>
        <w:separator/>
      </w:r>
    </w:p>
  </w:footnote>
  <w:footnote w:type="continuationSeparator" w:id="0">
    <w:p w14:paraId="63A66CC6" w14:textId="77777777" w:rsidR="00283664" w:rsidRDefault="00283664" w:rsidP="00B77D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4C7955" w14:textId="2B8E7B33" w:rsidR="00905696" w:rsidRPr="00905696" w:rsidRDefault="00905696">
    <w:pPr>
      <w:pStyle w:val="Header"/>
      <w:rPr>
        <w:sz w:val="16"/>
        <w:szCs w:val="16"/>
      </w:rPr>
    </w:pPr>
    <w:r w:rsidRPr="00905696">
      <w:rPr>
        <w:sz w:val="16"/>
        <w:szCs w:val="16"/>
      </w:rPr>
      <w:t>1707507</w:t>
    </w:r>
  </w:p>
  <w:p w14:paraId="7F204BEA" w14:textId="77777777" w:rsidR="00905696" w:rsidRDefault="009056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618CF"/>
    <w:multiLevelType w:val="hybridMultilevel"/>
    <w:tmpl w:val="B1080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7A78BE"/>
    <w:multiLevelType w:val="hybridMultilevel"/>
    <w:tmpl w:val="B8844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261462"/>
    <w:multiLevelType w:val="hybridMultilevel"/>
    <w:tmpl w:val="73CCEB4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FB42A7E"/>
    <w:multiLevelType w:val="hybridMultilevel"/>
    <w:tmpl w:val="0E005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6A528F"/>
    <w:multiLevelType w:val="hybridMultilevel"/>
    <w:tmpl w:val="E88E2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940ACD"/>
    <w:multiLevelType w:val="hybridMultilevel"/>
    <w:tmpl w:val="2430A13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1EA54E0"/>
    <w:multiLevelType w:val="hybridMultilevel"/>
    <w:tmpl w:val="9BA6B2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1A5C2D"/>
    <w:multiLevelType w:val="hybridMultilevel"/>
    <w:tmpl w:val="2C808B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2811739"/>
    <w:multiLevelType w:val="hybridMultilevel"/>
    <w:tmpl w:val="69DA5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8"/>
  </w:num>
  <w:num w:numId="3">
    <w:abstractNumId w:val="1"/>
  </w:num>
  <w:num w:numId="4">
    <w:abstractNumId w:val="3"/>
  </w:num>
  <w:num w:numId="5">
    <w:abstractNumId w:val="6"/>
  </w:num>
  <w:num w:numId="6">
    <w:abstractNumId w:val="7"/>
  </w:num>
  <w:num w:numId="7">
    <w:abstractNumId w:val="5"/>
  </w:num>
  <w:num w:numId="8">
    <w:abstractNumId w:val="2"/>
  </w:num>
  <w:num w:numId="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rah Knight">
    <w15:presenceInfo w15:providerId="Windows Live" w15:userId="2278e95794f6938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078"/>
    <w:rsid w:val="00003FCA"/>
    <w:rsid w:val="0000469E"/>
    <w:rsid w:val="000065DF"/>
    <w:rsid w:val="0000746E"/>
    <w:rsid w:val="000371B7"/>
    <w:rsid w:val="00047604"/>
    <w:rsid w:val="0006074F"/>
    <w:rsid w:val="0006181F"/>
    <w:rsid w:val="000620A8"/>
    <w:rsid w:val="00064B28"/>
    <w:rsid w:val="00070E3E"/>
    <w:rsid w:val="000A204B"/>
    <w:rsid w:val="000C42D8"/>
    <w:rsid w:val="000E659D"/>
    <w:rsid w:val="000E69C9"/>
    <w:rsid w:val="000E713F"/>
    <w:rsid w:val="0010116C"/>
    <w:rsid w:val="001171A5"/>
    <w:rsid w:val="00122692"/>
    <w:rsid w:val="00146396"/>
    <w:rsid w:val="00160DDA"/>
    <w:rsid w:val="0018507C"/>
    <w:rsid w:val="001A0547"/>
    <w:rsid w:val="001A600F"/>
    <w:rsid w:val="001B18C7"/>
    <w:rsid w:val="001B4835"/>
    <w:rsid w:val="001B4F78"/>
    <w:rsid w:val="001D0F41"/>
    <w:rsid w:val="001D134D"/>
    <w:rsid w:val="001E1288"/>
    <w:rsid w:val="001E1EFB"/>
    <w:rsid w:val="001E4078"/>
    <w:rsid w:val="00202E19"/>
    <w:rsid w:val="00204B0E"/>
    <w:rsid w:val="0021717F"/>
    <w:rsid w:val="002408F7"/>
    <w:rsid w:val="002513AD"/>
    <w:rsid w:val="00254E09"/>
    <w:rsid w:val="00277B95"/>
    <w:rsid w:val="00283664"/>
    <w:rsid w:val="0028385E"/>
    <w:rsid w:val="00283D1C"/>
    <w:rsid w:val="0029627C"/>
    <w:rsid w:val="002A0D48"/>
    <w:rsid w:val="002B46E2"/>
    <w:rsid w:val="002B5C2C"/>
    <w:rsid w:val="002C2034"/>
    <w:rsid w:val="002C4819"/>
    <w:rsid w:val="002E22AE"/>
    <w:rsid w:val="002E52E0"/>
    <w:rsid w:val="002F040F"/>
    <w:rsid w:val="003028B4"/>
    <w:rsid w:val="00304C02"/>
    <w:rsid w:val="0031272C"/>
    <w:rsid w:val="00335799"/>
    <w:rsid w:val="00354FE2"/>
    <w:rsid w:val="00365E49"/>
    <w:rsid w:val="003857EB"/>
    <w:rsid w:val="003938CA"/>
    <w:rsid w:val="003A4BBD"/>
    <w:rsid w:val="003A76D0"/>
    <w:rsid w:val="003B17A4"/>
    <w:rsid w:val="003F424D"/>
    <w:rsid w:val="003F7F1D"/>
    <w:rsid w:val="004021FF"/>
    <w:rsid w:val="00414DD0"/>
    <w:rsid w:val="00427520"/>
    <w:rsid w:val="004308A3"/>
    <w:rsid w:val="00473CBF"/>
    <w:rsid w:val="004751D6"/>
    <w:rsid w:val="004916FB"/>
    <w:rsid w:val="004B4363"/>
    <w:rsid w:val="004B77CD"/>
    <w:rsid w:val="004C7E34"/>
    <w:rsid w:val="004E0939"/>
    <w:rsid w:val="004E1182"/>
    <w:rsid w:val="004E786B"/>
    <w:rsid w:val="004F522D"/>
    <w:rsid w:val="00504809"/>
    <w:rsid w:val="00505EA6"/>
    <w:rsid w:val="00507649"/>
    <w:rsid w:val="005471DD"/>
    <w:rsid w:val="005572F5"/>
    <w:rsid w:val="005717D3"/>
    <w:rsid w:val="005749BF"/>
    <w:rsid w:val="0057747B"/>
    <w:rsid w:val="005B2D25"/>
    <w:rsid w:val="005C5251"/>
    <w:rsid w:val="005D65EF"/>
    <w:rsid w:val="005E1294"/>
    <w:rsid w:val="006132A6"/>
    <w:rsid w:val="00622673"/>
    <w:rsid w:val="00625451"/>
    <w:rsid w:val="0063572F"/>
    <w:rsid w:val="00651AB9"/>
    <w:rsid w:val="00652B61"/>
    <w:rsid w:val="00653457"/>
    <w:rsid w:val="0066529E"/>
    <w:rsid w:val="00693077"/>
    <w:rsid w:val="006A0248"/>
    <w:rsid w:val="006A7E67"/>
    <w:rsid w:val="006B308E"/>
    <w:rsid w:val="006C3C97"/>
    <w:rsid w:val="006D4A76"/>
    <w:rsid w:val="006E1A2C"/>
    <w:rsid w:val="006F2DA2"/>
    <w:rsid w:val="006F41D0"/>
    <w:rsid w:val="006F4674"/>
    <w:rsid w:val="006F5A6B"/>
    <w:rsid w:val="00713632"/>
    <w:rsid w:val="00713E7A"/>
    <w:rsid w:val="007140F4"/>
    <w:rsid w:val="00723BA2"/>
    <w:rsid w:val="0074709E"/>
    <w:rsid w:val="00751DD2"/>
    <w:rsid w:val="00761CDF"/>
    <w:rsid w:val="0076291A"/>
    <w:rsid w:val="0076480E"/>
    <w:rsid w:val="00774DBD"/>
    <w:rsid w:val="00781B95"/>
    <w:rsid w:val="00794C9C"/>
    <w:rsid w:val="007A009F"/>
    <w:rsid w:val="007A739D"/>
    <w:rsid w:val="007C5DE9"/>
    <w:rsid w:val="007E6A0D"/>
    <w:rsid w:val="00817732"/>
    <w:rsid w:val="00823AD1"/>
    <w:rsid w:val="0082434E"/>
    <w:rsid w:val="00837D4A"/>
    <w:rsid w:val="00850427"/>
    <w:rsid w:val="00854E76"/>
    <w:rsid w:val="0087766F"/>
    <w:rsid w:val="00892FCC"/>
    <w:rsid w:val="008A44C1"/>
    <w:rsid w:val="008A58E0"/>
    <w:rsid w:val="008B389A"/>
    <w:rsid w:val="008D309E"/>
    <w:rsid w:val="008D3908"/>
    <w:rsid w:val="008D5AF8"/>
    <w:rsid w:val="00905696"/>
    <w:rsid w:val="009209CC"/>
    <w:rsid w:val="00923422"/>
    <w:rsid w:val="009478BB"/>
    <w:rsid w:val="0095520A"/>
    <w:rsid w:val="00967357"/>
    <w:rsid w:val="009730D0"/>
    <w:rsid w:val="00975EF5"/>
    <w:rsid w:val="00984CC4"/>
    <w:rsid w:val="00986FA0"/>
    <w:rsid w:val="009912A9"/>
    <w:rsid w:val="00994D40"/>
    <w:rsid w:val="009A1DEC"/>
    <w:rsid w:val="009A3FB0"/>
    <w:rsid w:val="009C7974"/>
    <w:rsid w:val="009E1809"/>
    <w:rsid w:val="00A03573"/>
    <w:rsid w:val="00A068A9"/>
    <w:rsid w:val="00A363F3"/>
    <w:rsid w:val="00A65D96"/>
    <w:rsid w:val="00A94C23"/>
    <w:rsid w:val="00AA79F4"/>
    <w:rsid w:val="00AB173F"/>
    <w:rsid w:val="00AC47CE"/>
    <w:rsid w:val="00B43749"/>
    <w:rsid w:val="00B55277"/>
    <w:rsid w:val="00B66487"/>
    <w:rsid w:val="00B67807"/>
    <w:rsid w:val="00B710DA"/>
    <w:rsid w:val="00B73DED"/>
    <w:rsid w:val="00B741C2"/>
    <w:rsid w:val="00B77D1F"/>
    <w:rsid w:val="00B80292"/>
    <w:rsid w:val="00B9050D"/>
    <w:rsid w:val="00B914E4"/>
    <w:rsid w:val="00BA17F4"/>
    <w:rsid w:val="00BA19E8"/>
    <w:rsid w:val="00BA44F4"/>
    <w:rsid w:val="00BA5D14"/>
    <w:rsid w:val="00BB4CD3"/>
    <w:rsid w:val="00BC1ABE"/>
    <w:rsid w:val="00BE3B11"/>
    <w:rsid w:val="00BE685D"/>
    <w:rsid w:val="00BE70EF"/>
    <w:rsid w:val="00BF5FE2"/>
    <w:rsid w:val="00BF750A"/>
    <w:rsid w:val="00BF7E74"/>
    <w:rsid w:val="00C10995"/>
    <w:rsid w:val="00C14EEE"/>
    <w:rsid w:val="00C21781"/>
    <w:rsid w:val="00C224F0"/>
    <w:rsid w:val="00C37D53"/>
    <w:rsid w:val="00C50C90"/>
    <w:rsid w:val="00C61E20"/>
    <w:rsid w:val="00C97240"/>
    <w:rsid w:val="00CA4FA1"/>
    <w:rsid w:val="00CB2E94"/>
    <w:rsid w:val="00CD2C7D"/>
    <w:rsid w:val="00CF1031"/>
    <w:rsid w:val="00CF5E30"/>
    <w:rsid w:val="00D06B2A"/>
    <w:rsid w:val="00D10836"/>
    <w:rsid w:val="00D21FB9"/>
    <w:rsid w:val="00D27E21"/>
    <w:rsid w:val="00D33592"/>
    <w:rsid w:val="00D5527F"/>
    <w:rsid w:val="00D778E9"/>
    <w:rsid w:val="00D81158"/>
    <w:rsid w:val="00D81F71"/>
    <w:rsid w:val="00D908D9"/>
    <w:rsid w:val="00D979E6"/>
    <w:rsid w:val="00DB2A90"/>
    <w:rsid w:val="00E06394"/>
    <w:rsid w:val="00E066E7"/>
    <w:rsid w:val="00E113F1"/>
    <w:rsid w:val="00E114E2"/>
    <w:rsid w:val="00E12106"/>
    <w:rsid w:val="00E227F3"/>
    <w:rsid w:val="00E4241F"/>
    <w:rsid w:val="00E7401A"/>
    <w:rsid w:val="00E80C3B"/>
    <w:rsid w:val="00E811CD"/>
    <w:rsid w:val="00ED4566"/>
    <w:rsid w:val="00EE5E2D"/>
    <w:rsid w:val="00EF3C81"/>
    <w:rsid w:val="00F01A43"/>
    <w:rsid w:val="00F12665"/>
    <w:rsid w:val="00F23BDD"/>
    <w:rsid w:val="00F43E29"/>
    <w:rsid w:val="00F51B5A"/>
    <w:rsid w:val="00F55A7D"/>
    <w:rsid w:val="00F601E7"/>
    <w:rsid w:val="00F91A07"/>
    <w:rsid w:val="00FB1618"/>
    <w:rsid w:val="00FB1648"/>
    <w:rsid w:val="00FB24BB"/>
    <w:rsid w:val="00FC32D7"/>
    <w:rsid w:val="00FE3647"/>
    <w:rsid w:val="00FF7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88776"/>
  <w15:chartTrackingRefBased/>
  <w15:docId w15:val="{8AEFA5DD-2D9E-417E-B2AE-E1A6E7360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7E34"/>
    <w:pPr>
      <w:ind w:left="720"/>
      <w:contextualSpacing/>
    </w:pPr>
  </w:style>
  <w:style w:type="character" w:styleId="Hyperlink">
    <w:name w:val="Hyperlink"/>
    <w:basedOn w:val="DefaultParagraphFont"/>
    <w:uiPriority w:val="99"/>
    <w:unhideWhenUsed/>
    <w:rsid w:val="00D81F71"/>
    <w:rPr>
      <w:color w:val="0563C1" w:themeColor="hyperlink"/>
      <w:u w:val="single"/>
    </w:rPr>
  </w:style>
  <w:style w:type="character" w:styleId="UnresolvedMention">
    <w:name w:val="Unresolved Mention"/>
    <w:basedOn w:val="DefaultParagraphFont"/>
    <w:uiPriority w:val="99"/>
    <w:semiHidden/>
    <w:unhideWhenUsed/>
    <w:rsid w:val="00D81F71"/>
    <w:rPr>
      <w:color w:val="605E5C"/>
      <w:shd w:val="clear" w:color="auto" w:fill="E1DFDD"/>
    </w:rPr>
  </w:style>
  <w:style w:type="paragraph" w:styleId="Header">
    <w:name w:val="header"/>
    <w:basedOn w:val="Normal"/>
    <w:link w:val="HeaderChar"/>
    <w:uiPriority w:val="99"/>
    <w:unhideWhenUsed/>
    <w:rsid w:val="00B77D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D1F"/>
  </w:style>
  <w:style w:type="paragraph" w:styleId="Footer">
    <w:name w:val="footer"/>
    <w:basedOn w:val="Normal"/>
    <w:link w:val="FooterChar"/>
    <w:uiPriority w:val="99"/>
    <w:unhideWhenUsed/>
    <w:rsid w:val="00B77D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D1F"/>
  </w:style>
  <w:style w:type="character" w:styleId="CommentReference">
    <w:name w:val="annotation reference"/>
    <w:basedOn w:val="DefaultParagraphFont"/>
    <w:uiPriority w:val="99"/>
    <w:semiHidden/>
    <w:unhideWhenUsed/>
    <w:rsid w:val="00DB2A90"/>
    <w:rPr>
      <w:sz w:val="16"/>
      <w:szCs w:val="16"/>
    </w:rPr>
  </w:style>
  <w:style w:type="paragraph" w:styleId="CommentText">
    <w:name w:val="annotation text"/>
    <w:basedOn w:val="Normal"/>
    <w:link w:val="CommentTextChar"/>
    <w:uiPriority w:val="99"/>
    <w:unhideWhenUsed/>
    <w:rsid w:val="00DB2A90"/>
    <w:pPr>
      <w:spacing w:line="240" w:lineRule="auto"/>
    </w:pPr>
    <w:rPr>
      <w:sz w:val="20"/>
      <w:szCs w:val="20"/>
    </w:rPr>
  </w:style>
  <w:style w:type="character" w:customStyle="1" w:styleId="CommentTextChar">
    <w:name w:val="Comment Text Char"/>
    <w:basedOn w:val="DefaultParagraphFont"/>
    <w:link w:val="CommentText"/>
    <w:uiPriority w:val="99"/>
    <w:rsid w:val="00DB2A90"/>
    <w:rPr>
      <w:sz w:val="20"/>
      <w:szCs w:val="20"/>
    </w:rPr>
  </w:style>
  <w:style w:type="paragraph" w:styleId="CommentSubject">
    <w:name w:val="annotation subject"/>
    <w:basedOn w:val="CommentText"/>
    <w:next w:val="CommentText"/>
    <w:link w:val="CommentSubjectChar"/>
    <w:uiPriority w:val="99"/>
    <w:semiHidden/>
    <w:unhideWhenUsed/>
    <w:rsid w:val="00DB2A90"/>
    <w:rPr>
      <w:b/>
      <w:bCs/>
    </w:rPr>
  </w:style>
  <w:style w:type="character" w:customStyle="1" w:styleId="CommentSubjectChar">
    <w:name w:val="Comment Subject Char"/>
    <w:basedOn w:val="CommentTextChar"/>
    <w:link w:val="CommentSubject"/>
    <w:uiPriority w:val="99"/>
    <w:semiHidden/>
    <w:rsid w:val="00DB2A90"/>
    <w:rPr>
      <w:b/>
      <w:bCs/>
      <w:sz w:val="20"/>
      <w:szCs w:val="20"/>
    </w:rPr>
  </w:style>
  <w:style w:type="paragraph" w:styleId="BalloonText">
    <w:name w:val="Balloon Text"/>
    <w:basedOn w:val="Normal"/>
    <w:link w:val="BalloonTextChar"/>
    <w:uiPriority w:val="99"/>
    <w:semiHidden/>
    <w:unhideWhenUsed/>
    <w:rsid w:val="00DB2A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2A90"/>
    <w:rPr>
      <w:rFonts w:ascii="Segoe UI" w:hAnsi="Segoe UI" w:cs="Segoe UI"/>
      <w:sz w:val="18"/>
      <w:szCs w:val="18"/>
    </w:rPr>
  </w:style>
  <w:style w:type="table" w:styleId="TableGrid">
    <w:name w:val="Table Grid"/>
    <w:basedOn w:val="TableNormal"/>
    <w:uiPriority w:val="39"/>
    <w:rsid w:val="002836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05696"/>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905696"/>
    <w:rPr>
      <w:rFonts w:asciiTheme="minorHAnsi" w:eastAsiaTheme="minorEastAsia"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2008355">
      <w:bodyDiv w:val="1"/>
      <w:marLeft w:val="0"/>
      <w:marRight w:val="0"/>
      <w:marTop w:val="0"/>
      <w:marBottom w:val="0"/>
      <w:divBdr>
        <w:top w:val="none" w:sz="0" w:space="0" w:color="auto"/>
        <w:left w:val="none" w:sz="0" w:space="0" w:color="auto"/>
        <w:bottom w:val="none" w:sz="0" w:space="0" w:color="auto"/>
        <w:right w:val="none" w:sz="0" w:space="0" w:color="auto"/>
      </w:divBdr>
    </w:div>
    <w:div w:id="884408349">
      <w:bodyDiv w:val="1"/>
      <w:marLeft w:val="0"/>
      <w:marRight w:val="0"/>
      <w:marTop w:val="0"/>
      <w:marBottom w:val="0"/>
      <w:divBdr>
        <w:top w:val="none" w:sz="0" w:space="0" w:color="auto"/>
        <w:left w:val="none" w:sz="0" w:space="0" w:color="auto"/>
        <w:bottom w:val="none" w:sz="0" w:space="0" w:color="auto"/>
        <w:right w:val="none" w:sz="0" w:space="0" w:color="auto"/>
      </w:divBdr>
    </w:div>
    <w:div w:id="989334017">
      <w:bodyDiv w:val="1"/>
      <w:marLeft w:val="0"/>
      <w:marRight w:val="0"/>
      <w:marTop w:val="0"/>
      <w:marBottom w:val="0"/>
      <w:divBdr>
        <w:top w:val="none" w:sz="0" w:space="0" w:color="auto"/>
        <w:left w:val="none" w:sz="0" w:space="0" w:color="auto"/>
        <w:bottom w:val="none" w:sz="0" w:space="0" w:color="auto"/>
        <w:right w:val="none" w:sz="0" w:space="0" w:color="auto"/>
      </w:divBdr>
    </w:div>
    <w:div w:id="1511338477">
      <w:bodyDiv w:val="1"/>
      <w:marLeft w:val="0"/>
      <w:marRight w:val="0"/>
      <w:marTop w:val="0"/>
      <w:marBottom w:val="0"/>
      <w:divBdr>
        <w:top w:val="none" w:sz="0" w:space="0" w:color="auto"/>
        <w:left w:val="none" w:sz="0" w:space="0" w:color="auto"/>
        <w:bottom w:val="none" w:sz="0" w:space="0" w:color="auto"/>
        <w:right w:val="none" w:sz="0" w:space="0" w:color="auto"/>
      </w:divBdr>
    </w:div>
    <w:div w:id="1993556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m.lady@live.co.uk" TargetMode="External"/><Relationship Id="rId18" Type="http://schemas.openxmlformats.org/officeDocument/2006/relationships/hyperlink" Target="https://onlinelibrary.wiley.com/doi/abs/10.1111/jonm.12079" TargetMode="External"/><Relationship Id="rId26" Type="http://schemas.openxmlformats.org/officeDocument/2006/relationships/hyperlink" Target="http://www.semesteratsea.org/wp-content/uploads/2015/03/Trittipo_SEMS-3500_Organizational-Behavior5.pdf" TargetMode="Externa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491968/Childrens_social_care_reform_a_vision_for_change.pdf%20accesses%202/2/20" TargetMode="Externa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hyperlink" Target="https://pages.bizlibrary.com/rs/230-MIF-751/images/How_to_Competency_Series_Time_Management_FINAL.pdf" TargetMode="External"/><Relationship Id="rId25" Type="http://schemas.openxmlformats.org/officeDocument/2006/relationships/hyperlink" Target="file:///C:/Users/mlady/AppData/Local/Packages/Microsoft.MicrosoftEdge_8wekyb3d8bbwe/TempState/Downloads/bruce_tuckman_s_stages_of_team_development_%20(1).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pmhut.com/the-five-stages-of-project-team-development" TargetMode="External"/><Relationship Id="rId20" Type="http://schemas.openxmlformats.org/officeDocument/2006/relationships/hyperlink" Target="http://www.crowe-associates.co.uk/coaching-and-mentoring-skills/gibbs-reflective-cycle/"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hyperlink" Target="https://www.locusassignments.com/solution/assignment-personal-professional-development" TargetMode="External"/><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www.legislation.gov.uk/ukpga/2004/31/pdfs/ukpga_20040031_en.pdf" TargetMode="External"/><Relationship Id="rId28" Type="http://schemas.openxmlformats.org/officeDocument/2006/relationships/hyperlink" Target="http://gov.wales/topics/educationandskills/foundation-phase/foundation-phase-profile/?lang=en" TargetMode="External"/><Relationship Id="rId10" Type="http://schemas.openxmlformats.org/officeDocument/2006/relationships/comments" Target="comments.xml"/><Relationship Id="rId19" Type="http://schemas.openxmlformats.org/officeDocument/2006/relationships/hyperlink" Target="https://www.verywell.com/david-kolb-biography-2795505"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crowe-associates.co.uk/wp-content/uploads/2015/06/gibbs_reflective_cycle.png" TargetMode="External"/><Relationship Id="rId22" Type="http://schemas.openxmlformats.org/officeDocument/2006/relationships/hyperlink" Target="https://www.researchgate.net/publication/291062476_Performance_Concepts_and_Performance_Theory" TargetMode="External"/><Relationship Id="rId27" Type="http://schemas.openxmlformats.org/officeDocument/2006/relationships/hyperlink" Target="http://www.docs.hss.ed.ac.uk/iad/Learning_teaching/Academic_pastoral/Reflect/Reflection_explanation_HO.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collection of documents that illustrate, promote and highlight my knowledge, qualifications and skills</Abstract>
  <CompanyAddress/>
  <CompanyPhone/>
  <CompanyFax/>
  <CompanyEmail>1707507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23</Pages>
  <Words>4812</Words>
  <Characters>27435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ECGE6001 Skills For life</dc:title>
  <dc:subject>Employability and Future Pathways Portfolio</dc:subject>
  <dc:creator>Sarah Knight</dc:creator>
  <cp:keywords/>
  <dc:description/>
  <cp:lastModifiedBy>Sarah Knight</cp:lastModifiedBy>
  <cp:revision>42</cp:revision>
  <dcterms:created xsi:type="dcterms:W3CDTF">2020-01-22T12:32:00Z</dcterms:created>
  <dcterms:modified xsi:type="dcterms:W3CDTF">2020-01-26T17:04:00Z</dcterms:modified>
</cp:coreProperties>
</file>