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F3A68D" w14:textId="68B2A438" w:rsidR="00601B22" w:rsidRPr="00062104" w:rsidRDefault="00601B22">
      <w:pPr>
        <w:rPr>
          <w:color w:val="538135" w:themeColor="accent6" w:themeShade="BF"/>
        </w:rPr>
      </w:pPr>
    </w:p>
    <w:p w14:paraId="52032409" w14:textId="2852E451" w:rsidR="00062104" w:rsidRDefault="00FB2012" w:rsidP="00062104">
      <w:pPr>
        <w:spacing w:after="134" w:line="259" w:lineRule="auto"/>
        <w:ind w:left="0" w:firstLine="0"/>
        <w:rPr>
          <w:rFonts w:asciiTheme="majorHAnsi" w:hAnsiTheme="majorHAnsi" w:cstheme="majorHAnsi"/>
          <w:b/>
          <w:color w:val="538135" w:themeColor="accent6" w:themeShade="BF"/>
          <w:sz w:val="4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D47945F" wp14:editId="1D8FED55">
            <wp:simplePos x="0" y="0"/>
            <wp:positionH relativeFrom="column">
              <wp:posOffset>1123950</wp:posOffset>
            </wp:positionH>
            <wp:positionV relativeFrom="paragraph">
              <wp:posOffset>227965</wp:posOffset>
            </wp:positionV>
            <wp:extent cx="3810000" cy="3324225"/>
            <wp:effectExtent l="0" t="0" r="0" b="9525"/>
            <wp:wrapTight wrapText="bothSides">
              <wp:wrapPolygon edited="0">
                <wp:start x="0" y="0"/>
                <wp:lineTo x="0" y="21538"/>
                <wp:lineTo x="21492" y="21538"/>
                <wp:lineTo x="21492" y="0"/>
                <wp:lineTo x="0" y="0"/>
              </wp:wrapPolygon>
            </wp:wrapTight>
            <wp:docPr id="17430935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3093514" name="Picture 1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C8EF214" w14:textId="2B4F9690" w:rsidR="00062104" w:rsidRDefault="00062104" w:rsidP="00062104">
      <w:pPr>
        <w:spacing w:after="134" w:line="259" w:lineRule="auto"/>
        <w:ind w:left="0" w:firstLine="0"/>
        <w:rPr>
          <w:rFonts w:asciiTheme="majorHAnsi" w:hAnsiTheme="majorHAnsi" w:cstheme="majorHAnsi"/>
          <w:b/>
          <w:color w:val="538135" w:themeColor="accent6" w:themeShade="BF"/>
          <w:sz w:val="48"/>
        </w:rPr>
      </w:pPr>
    </w:p>
    <w:p w14:paraId="10802151" w14:textId="04C1B9DD" w:rsidR="00062104" w:rsidRPr="00062104" w:rsidRDefault="00062104" w:rsidP="00062104">
      <w:pPr>
        <w:spacing w:after="134" w:line="259" w:lineRule="auto"/>
        <w:ind w:left="0" w:firstLine="0"/>
        <w:jc w:val="center"/>
        <w:rPr>
          <w:rFonts w:asciiTheme="majorHAnsi" w:hAnsiTheme="majorHAnsi" w:cstheme="majorHAnsi"/>
          <w:b/>
          <w:color w:val="538135" w:themeColor="accent6" w:themeShade="BF"/>
        </w:rPr>
      </w:pPr>
      <w:r w:rsidRPr="00062104">
        <w:rPr>
          <w:rFonts w:asciiTheme="majorHAnsi" w:hAnsiTheme="majorHAnsi" w:cstheme="majorHAnsi"/>
          <w:b/>
          <w:color w:val="538135" w:themeColor="accent6" w:themeShade="BF"/>
          <w:sz w:val="48"/>
        </w:rPr>
        <w:t>Promoting Health and Wellbeing</w:t>
      </w:r>
    </w:p>
    <w:p w14:paraId="0822D560" w14:textId="71960CCC" w:rsidR="00601B22" w:rsidRDefault="00601B22" w:rsidP="00062104">
      <w:pPr>
        <w:jc w:val="center"/>
      </w:pPr>
    </w:p>
    <w:p w14:paraId="7F456410" w14:textId="3FA5B8D3" w:rsidR="00601B22" w:rsidRPr="00062104" w:rsidRDefault="00062104" w:rsidP="00062104">
      <w:pPr>
        <w:jc w:val="center"/>
        <w:rPr>
          <w:rFonts w:asciiTheme="majorHAnsi" w:hAnsiTheme="majorHAnsi" w:cstheme="majorHAnsi"/>
          <w:b/>
          <w:bCs/>
          <w:color w:val="538135" w:themeColor="accent6" w:themeShade="BF"/>
          <w:sz w:val="48"/>
          <w:szCs w:val="44"/>
        </w:rPr>
      </w:pPr>
      <w:r w:rsidRPr="00062104">
        <w:rPr>
          <w:rFonts w:asciiTheme="majorHAnsi" w:hAnsiTheme="majorHAnsi" w:cstheme="majorHAnsi"/>
          <w:b/>
          <w:bCs/>
          <w:color w:val="538135" w:themeColor="accent6" w:themeShade="BF"/>
          <w:sz w:val="48"/>
          <w:szCs w:val="44"/>
        </w:rPr>
        <w:t>Workbook</w:t>
      </w:r>
    </w:p>
    <w:p w14:paraId="7AB4B8D1" w14:textId="726DFDCA" w:rsidR="00601B22" w:rsidRDefault="00601B22"/>
    <w:p w14:paraId="6DB0FC69" w14:textId="77777777" w:rsidR="00062104" w:rsidRDefault="00062104" w:rsidP="00062104">
      <w:pPr>
        <w:ind w:left="0" w:firstLine="0"/>
        <w:rPr>
          <w:rFonts w:asciiTheme="majorHAnsi" w:hAnsiTheme="majorHAnsi" w:cstheme="majorHAnsi"/>
          <w:szCs w:val="24"/>
        </w:rPr>
      </w:pPr>
    </w:p>
    <w:p w14:paraId="020AA2FC" w14:textId="77777777" w:rsidR="00062104" w:rsidRDefault="00062104" w:rsidP="00062104">
      <w:pPr>
        <w:ind w:left="0" w:firstLine="0"/>
        <w:rPr>
          <w:rFonts w:asciiTheme="majorHAnsi" w:hAnsiTheme="majorHAnsi" w:cstheme="majorHAnsi"/>
          <w:szCs w:val="24"/>
        </w:rPr>
      </w:pPr>
    </w:p>
    <w:p w14:paraId="5596C34F" w14:textId="77777777" w:rsidR="00C500DE" w:rsidRDefault="00C500DE">
      <w:pPr>
        <w:rPr>
          <w:rFonts w:asciiTheme="majorHAnsi" w:hAnsiTheme="majorHAnsi" w:cstheme="majorHAnsi"/>
          <w:szCs w:val="24"/>
        </w:rPr>
      </w:pPr>
    </w:p>
    <w:p w14:paraId="46F6208E" w14:textId="77777777" w:rsidR="00062104" w:rsidRDefault="00062104">
      <w:pPr>
        <w:rPr>
          <w:rFonts w:asciiTheme="majorHAnsi" w:hAnsiTheme="majorHAnsi" w:cstheme="majorHAnsi"/>
          <w:szCs w:val="24"/>
        </w:rPr>
      </w:pPr>
    </w:p>
    <w:p w14:paraId="14667067" w14:textId="77777777" w:rsidR="00062104" w:rsidRDefault="00062104" w:rsidP="00FB2012">
      <w:pPr>
        <w:ind w:left="0" w:firstLine="0"/>
        <w:rPr>
          <w:rFonts w:asciiTheme="majorHAnsi" w:hAnsiTheme="majorHAnsi" w:cstheme="majorHAnsi"/>
          <w:szCs w:val="24"/>
        </w:rPr>
      </w:pPr>
    </w:p>
    <w:p w14:paraId="590410AB" w14:textId="77777777" w:rsidR="00062104" w:rsidRDefault="00062104">
      <w:pPr>
        <w:rPr>
          <w:rFonts w:asciiTheme="majorHAnsi" w:hAnsiTheme="majorHAnsi" w:cstheme="majorHAnsi"/>
          <w:szCs w:val="24"/>
        </w:rPr>
      </w:pPr>
    </w:p>
    <w:p w14:paraId="05698E48" w14:textId="77777777" w:rsidR="00062104" w:rsidRDefault="00062104">
      <w:pPr>
        <w:rPr>
          <w:rFonts w:asciiTheme="majorHAnsi" w:hAnsiTheme="majorHAnsi" w:cstheme="majorHAnsi"/>
          <w:szCs w:val="24"/>
        </w:rPr>
      </w:pPr>
    </w:p>
    <w:tbl>
      <w:tblPr>
        <w:tblStyle w:val="TableGrid0"/>
        <w:tblW w:w="0" w:type="auto"/>
        <w:tblInd w:w="55" w:type="dxa"/>
        <w:tblLook w:val="04A0" w:firstRow="1" w:lastRow="0" w:firstColumn="1" w:lastColumn="0" w:noHBand="0" w:noVBand="1"/>
      </w:tblPr>
      <w:tblGrid>
        <w:gridCol w:w="4480"/>
        <w:gridCol w:w="4481"/>
      </w:tblGrid>
      <w:tr w:rsidR="005F4C48" w14:paraId="16747E38" w14:textId="77777777" w:rsidTr="005F4C48">
        <w:tc>
          <w:tcPr>
            <w:tcW w:w="4508" w:type="dxa"/>
          </w:tcPr>
          <w:p w14:paraId="548706BC" w14:textId="7F38D59C" w:rsidR="005F4C48" w:rsidRDefault="005F4C48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Student name:</w:t>
            </w:r>
          </w:p>
        </w:tc>
        <w:tc>
          <w:tcPr>
            <w:tcW w:w="4508" w:type="dxa"/>
          </w:tcPr>
          <w:p w14:paraId="5B1A2E71" w14:textId="0ECE9EEE" w:rsidR="005F4C48" w:rsidRDefault="004B6566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Sian Rumble</w:t>
            </w:r>
          </w:p>
        </w:tc>
      </w:tr>
      <w:tr w:rsidR="005F4C48" w14:paraId="71D3043A" w14:textId="77777777" w:rsidTr="005F4C48">
        <w:tc>
          <w:tcPr>
            <w:tcW w:w="4508" w:type="dxa"/>
          </w:tcPr>
          <w:p w14:paraId="0E1AE3AB" w14:textId="09ECD868" w:rsidR="005F4C48" w:rsidRDefault="005F4C48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Student number:</w:t>
            </w:r>
          </w:p>
        </w:tc>
        <w:tc>
          <w:tcPr>
            <w:tcW w:w="4508" w:type="dxa"/>
          </w:tcPr>
          <w:p w14:paraId="389CC8E0" w14:textId="1FEC6D71" w:rsidR="005F4C48" w:rsidRDefault="000711ED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2127681</w:t>
            </w:r>
          </w:p>
        </w:tc>
      </w:tr>
    </w:tbl>
    <w:p w14:paraId="0CC4589E" w14:textId="77777777" w:rsidR="00062104" w:rsidRDefault="00062104">
      <w:pPr>
        <w:rPr>
          <w:rFonts w:asciiTheme="majorHAnsi" w:hAnsiTheme="majorHAnsi" w:cstheme="majorHAnsi"/>
          <w:szCs w:val="24"/>
        </w:rPr>
      </w:pPr>
    </w:p>
    <w:p w14:paraId="7FC9666D" w14:textId="77777777" w:rsidR="00062104" w:rsidRDefault="00062104">
      <w:pPr>
        <w:rPr>
          <w:rFonts w:asciiTheme="majorHAnsi" w:hAnsiTheme="majorHAnsi" w:cstheme="majorHAnsi"/>
          <w:szCs w:val="24"/>
        </w:rPr>
      </w:pPr>
    </w:p>
    <w:p w14:paraId="6BAA6634" w14:textId="77777777" w:rsidR="00062104" w:rsidRDefault="00062104">
      <w:pPr>
        <w:rPr>
          <w:rFonts w:asciiTheme="majorHAnsi" w:hAnsiTheme="majorHAnsi" w:cstheme="majorHAnsi"/>
          <w:szCs w:val="24"/>
        </w:rPr>
      </w:pPr>
    </w:p>
    <w:p w14:paraId="773D0672" w14:textId="77777777" w:rsidR="00062104" w:rsidRDefault="00062104">
      <w:pPr>
        <w:rPr>
          <w:rFonts w:asciiTheme="majorHAnsi" w:hAnsiTheme="majorHAnsi" w:cstheme="majorHAnsi"/>
          <w:szCs w:val="24"/>
        </w:rPr>
      </w:pPr>
    </w:p>
    <w:p w14:paraId="125CCF17" w14:textId="77777777" w:rsidR="00062104" w:rsidRDefault="00062104">
      <w:pPr>
        <w:rPr>
          <w:rFonts w:asciiTheme="majorHAnsi" w:hAnsiTheme="majorHAnsi" w:cstheme="majorHAnsi"/>
          <w:szCs w:val="24"/>
        </w:rPr>
      </w:pPr>
    </w:p>
    <w:p w14:paraId="395E90D7" w14:textId="77777777" w:rsidR="00062104" w:rsidRDefault="00062104">
      <w:pPr>
        <w:rPr>
          <w:rFonts w:asciiTheme="majorHAnsi" w:hAnsiTheme="majorHAnsi" w:cstheme="majorHAnsi"/>
          <w:szCs w:val="24"/>
        </w:rPr>
      </w:pPr>
    </w:p>
    <w:p w14:paraId="76211888" w14:textId="77777777" w:rsidR="00062104" w:rsidRDefault="00062104">
      <w:pPr>
        <w:rPr>
          <w:rFonts w:asciiTheme="majorHAnsi" w:hAnsiTheme="majorHAnsi" w:cstheme="majorHAnsi"/>
          <w:szCs w:val="24"/>
        </w:rPr>
      </w:pPr>
    </w:p>
    <w:p w14:paraId="6F232FC5" w14:textId="77777777" w:rsidR="00447006" w:rsidRDefault="00447006">
      <w:pPr>
        <w:rPr>
          <w:rFonts w:asciiTheme="majorHAnsi" w:hAnsiTheme="majorHAnsi" w:cstheme="majorHAnsi"/>
          <w:szCs w:val="24"/>
        </w:rPr>
      </w:pPr>
    </w:p>
    <w:p w14:paraId="2779B2E1" w14:textId="77777777" w:rsidR="005F4C48" w:rsidRPr="006006B3" w:rsidRDefault="005F4C48" w:rsidP="005F4C48">
      <w:pPr>
        <w:spacing w:after="134" w:line="259" w:lineRule="auto"/>
        <w:ind w:left="0" w:firstLine="0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b/>
          <w:sz w:val="28"/>
          <w:szCs w:val="28"/>
        </w:rPr>
        <w:t>Promoting Health and Wellbeing</w:t>
      </w:r>
    </w:p>
    <w:p w14:paraId="02D02973" w14:textId="77777777" w:rsidR="005F4C48" w:rsidRPr="006006B3" w:rsidRDefault="005F4C48" w:rsidP="005F4C48">
      <w:pPr>
        <w:tabs>
          <w:tab w:val="center" w:pos="2815"/>
        </w:tabs>
        <w:ind w:left="-15" w:firstLine="0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sz w:val="28"/>
          <w:szCs w:val="28"/>
        </w:rPr>
        <w:t>Unit Code:</w:t>
      </w:r>
      <w:r w:rsidRPr="006006B3">
        <w:rPr>
          <w:rFonts w:asciiTheme="majorHAnsi" w:hAnsiTheme="majorHAnsi" w:cstheme="majorHAnsi"/>
          <w:sz w:val="28"/>
          <w:szCs w:val="28"/>
        </w:rPr>
        <w:tab/>
        <w:t>PA94CY001</w:t>
      </w:r>
    </w:p>
    <w:p w14:paraId="06D2CDBD" w14:textId="77777777" w:rsidR="005F4C48" w:rsidRPr="006006B3" w:rsidRDefault="005F4C48" w:rsidP="005F4C48">
      <w:pPr>
        <w:tabs>
          <w:tab w:val="center" w:pos="2433"/>
        </w:tabs>
        <w:ind w:left="-15" w:firstLine="0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sz w:val="28"/>
          <w:szCs w:val="28"/>
        </w:rPr>
        <w:t>Level:</w:t>
      </w:r>
      <w:r w:rsidRPr="006006B3">
        <w:rPr>
          <w:rFonts w:asciiTheme="majorHAnsi" w:hAnsiTheme="majorHAnsi" w:cstheme="majorHAnsi"/>
          <w:sz w:val="28"/>
          <w:szCs w:val="28"/>
        </w:rPr>
        <w:tab/>
        <w:t>Four</w:t>
      </w:r>
    </w:p>
    <w:p w14:paraId="602B7E8A" w14:textId="77777777" w:rsidR="005F4C48" w:rsidRPr="006006B3" w:rsidRDefault="005F4C48" w:rsidP="005F4C48">
      <w:pPr>
        <w:tabs>
          <w:tab w:val="center" w:pos="2326"/>
        </w:tabs>
        <w:ind w:left="-15" w:firstLine="0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sz w:val="28"/>
          <w:szCs w:val="28"/>
        </w:rPr>
        <w:t>Credit Value:</w:t>
      </w:r>
      <w:r w:rsidRPr="006006B3">
        <w:rPr>
          <w:rFonts w:asciiTheme="majorHAnsi" w:hAnsiTheme="majorHAnsi" w:cstheme="majorHAnsi"/>
          <w:sz w:val="28"/>
          <w:szCs w:val="28"/>
        </w:rPr>
        <w:tab/>
        <w:t>10</w:t>
      </w:r>
    </w:p>
    <w:p w14:paraId="7FA24B69" w14:textId="77777777" w:rsidR="005F4C48" w:rsidRPr="006006B3" w:rsidRDefault="005F4C48" w:rsidP="005F4C48">
      <w:pPr>
        <w:tabs>
          <w:tab w:val="center" w:pos="2640"/>
        </w:tabs>
        <w:ind w:left="-15" w:firstLine="0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sz w:val="28"/>
          <w:szCs w:val="28"/>
        </w:rPr>
        <w:t>Unit ID:</w:t>
      </w:r>
      <w:r w:rsidRPr="006006B3">
        <w:rPr>
          <w:rFonts w:asciiTheme="majorHAnsi" w:hAnsiTheme="majorHAnsi" w:cstheme="majorHAnsi"/>
          <w:sz w:val="28"/>
          <w:szCs w:val="28"/>
        </w:rPr>
        <w:tab/>
        <w:t>CDN190</w:t>
      </w:r>
    </w:p>
    <w:p w14:paraId="10340384" w14:textId="77777777" w:rsidR="005F4C48" w:rsidRPr="006006B3" w:rsidRDefault="005F4C48" w:rsidP="005F4C48">
      <w:pPr>
        <w:tabs>
          <w:tab w:val="center" w:pos="2409"/>
        </w:tabs>
        <w:ind w:left="-15" w:firstLine="0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sz w:val="28"/>
          <w:szCs w:val="28"/>
        </w:rPr>
        <w:t>LDCS:</w:t>
      </w:r>
      <w:r w:rsidRPr="006006B3">
        <w:rPr>
          <w:rFonts w:asciiTheme="majorHAnsi" w:hAnsiTheme="majorHAnsi" w:cstheme="majorHAnsi"/>
          <w:sz w:val="28"/>
          <w:szCs w:val="28"/>
        </w:rPr>
        <w:tab/>
        <w:t>PA9</w:t>
      </w:r>
    </w:p>
    <w:p w14:paraId="3677A8E9" w14:textId="77777777" w:rsidR="005F4C48" w:rsidRPr="006006B3" w:rsidRDefault="005F4C48" w:rsidP="005F4C48">
      <w:pPr>
        <w:tabs>
          <w:tab w:val="center" w:pos="2356"/>
        </w:tabs>
        <w:ind w:left="-15" w:firstLine="0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sz w:val="28"/>
          <w:szCs w:val="28"/>
        </w:rPr>
        <w:t>Sector:</w:t>
      </w:r>
      <w:r w:rsidRPr="006006B3">
        <w:rPr>
          <w:rFonts w:asciiTheme="majorHAnsi" w:hAnsiTheme="majorHAnsi" w:cstheme="majorHAnsi"/>
          <w:sz w:val="28"/>
          <w:szCs w:val="28"/>
        </w:rPr>
        <w:tab/>
        <w:t>1.3</w:t>
      </w:r>
    </w:p>
    <w:p w14:paraId="2797B0D6" w14:textId="77777777" w:rsidR="005F4C48" w:rsidRPr="006006B3" w:rsidRDefault="005F4C48" w:rsidP="005F4C48">
      <w:pPr>
        <w:spacing w:after="978"/>
        <w:ind w:left="-5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sz w:val="28"/>
          <w:szCs w:val="28"/>
        </w:rPr>
        <w:t>Last registration date: 31/10/2024</w:t>
      </w:r>
    </w:p>
    <w:p w14:paraId="7408A77D" w14:textId="77777777" w:rsidR="005F4C48" w:rsidRPr="006006B3" w:rsidRDefault="005F4C48" w:rsidP="005F4C48">
      <w:pPr>
        <w:spacing w:after="150" w:line="259" w:lineRule="auto"/>
        <w:ind w:left="-5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b/>
          <w:sz w:val="28"/>
          <w:szCs w:val="28"/>
        </w:rPr>
        <w:t>Purpose and Aim</w:t>
      </w:r>
    </w:p>
    <w:p w14:paraId="0B0E6677" w14:textId="77777777" w:rsidR="005F4C48" w:rsidRPr="006006B3" w:rsidRDefault="005F4C48" w:rsidP="005F4C48">
      <w:pPr>
        <w:spacing w:after="340"/>
        <w:ind w:left="-5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sz w:val="28"/>
          <w:szCs w:val="28"/>
        </w:rPr>
        <w:t>This unit will enable the learner to develop an understanding of the theory of self-management and remaining well. It also covers co-production and promoting public health and examples of these principles applied within Therapy Assistant Practitioner practice.</w:t>
      </w:r>
    </w:p>
    <w:p w14:paraId="0F28BE2A" w14:textId="77777777" w:rsidR="005F4C48" w:rsidRPr="006006B3" w:rsidRDefault="005F4C48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03AF87D0" w14:textId="77777777" w:rsidR="005F4C48" w:rsidRPr="006006B3" w:rsidRDefault="005F4C48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31665560" w14:textId="77777777" w:rsidR="005F4C48" w:rsidRPr="006006B3" w:rsidRDefault="005F4C48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76936E1E" w14:textId="4EDBC153" w:rsidR="00E1298E" w:rsidRDefault="005F4C48" w:rsidP="005F4C48">
      <w:pPr>
        <w:ind w:left="45" w:firstLine="0"/>
        <w:rPr>
          <w:rFonts w:asciiTheme="majorHAnsi" w:hAnsiTheme="majorHAnsi" w:cstheme="majorHAnsi"/>
          <w:b/>
          <w:bCs/>
          <w:sz w:val="28"/>
          <w:szCs w:val="28"/>
        </w:rPr>
      </w:pPr>
      <w:r w:rsidRPr="006006B3">
        <w:rPr>
          <w:rFonts w:asciiTheme="majorHAnsi" w:hAnsiTheme="majorHAnsi" w:cstheme="majorHAnsi"/>
          <w:b/>
          <w:bCs/>
          <w:sz w:val="28"/>
          <w:szCs w:val="28"/>
        </w:rPr>
        <w:t xml:space="preserve">The workbook must include citations within </w:t>
      </w:r>
      <w:r w:rsidR="00E1298E">
        <w:rPr>
          <w:rFonts w:asciiTheme="majorHAnsi" w:hAnsiTheme="majorHAnsi" w:cstheme="majorHAnsi"/>
          <w:b/>
          <w:bCs/>
          <w:sz w:val="28"/>
          <w:szCs w:val="28"/>
        </w:rPr>
        <w:t xml:space="preserve">every </w:t>
      </w:r>
      <w:r w:rsidR="000E5CB0">
        <w:rPr>
          <w:rFonts w:asciiTheme="majorHAnsi" w:hAnsiTheme="majorHAnsi" w:cstheme="majorHAnsi"/>
          <w:b/>
          <w:bCs/>
          <w:sz w:val="28"/>
          <w:szCs w:val="28"/>
        </w:rPr>
        <w:t>tas</w:t>
      </w:r>
      <w:r w:rsidR="00F16BD5">
        <w:rPr>
          <w:rFonts w:asciiTheme="majorHAnsi" w:hAnsiTheme="majorHAnsi" w:cstheme="majorHAnsi"/>
          <w:b/>
          <w:bCs/>
          <w:sz w:val="28"/>
          <w:szCs w:val="28"/>
        </w:rPr>
        <w:t xml:space="preserve">k </w:t>
      </w:r>
      <w:r w:rsidR="00E1298E">
        <w:rPr>
          <w:rFonts w:asciiTheme="majorHAnsi" w:hAnsiTheme="majorHAnsi" w:cstheme="majorHAnsi"/>
          <w:b/>
          <w:bCs/>
          <w:sz w:val="28"/>
          <w:szCs w:val="28"/>
        </w:rPr>
        <w:t xml:space="preserve">within </w:t>
      </w:r>
      <w:r w:rsidRPr="006006B3">
        <w:rPr>
          <w:rFonts w:asciiTheme="majorHAnsi" w:hAnsiTheme="majorHAnsi" w:cstheme="majorHAnsi"/>
          <w:b/>
          <w:bCs/>
          <w:sz w:val="28"/>
          <w:szCs w:val="28"/>
        </w:rPr>
        <w:t xml:space="preserve">the </w:t>
      </w:r>
      <w:r w:rsidR="00E1298E">
        <w:rPr>
          <w:rFonts w:asciiTheme="majorHAnsi" w:hAnsiTheme="majorHAnsi" w:cstheme="majorHAnsi"/>
          <w:b/>
          <w:bCs/>
          <w:sz w:val="28"/>
          <w:szCs w:val="28"/>
        </w:rPr>
        <w:t xml:space="preserve">main body </w:t>
      </w:r>
      <w:r w:rsidRPr="006006B3">
        <w:rPr>
          <w:rFonts w:asciiTheme="majorHAnsi" w:hAnsiTheme="majorHAnsi" w:cstheme="majorHAnsi"/>
          <w:b/>
          <w:bCs/>
          <w:sz w:val="28"/>
          <w:szCs w:val="28"/>
        </w:rPr>
        <w:t xml:space="preserve">content of </w:t>
      </w:r>
      <w:r w:rsidR="00E1298E">
        <w:rPr>
          <w:rFonts w:asciiTheme="majorHAnsi" w:hAnsiTheme="majorHAnsi" w:cstheme="majorHAnsi"/>
          <w:b/>
          <w:bCs/>
          <w:sz w:val="28"/>
          <w:szCs w:val="28"/>
        </w:rPr>
        <w:t xml:space="preserve">the </w:t>
      </w:r>
      <w:r w:rsidRPr="006006B3">
        <w:rPr>
          <w:rFonts w:asciiTheme="majorHAnsi" w:hAnsiTheme="majorHAnsi" w:cstheme="majorHAnsi"/>
          <w:b/>
          <w:bCs/>
          <w:sz w:val="28"/>
          <w:szCs w:val="28"/>
        </w:rPr>
        <w:t>work</w:t>
      </w:r>
      <w:r w:rsidR="00F16BD5">
        <w:rPr>
          <w:rFonts w:asciiTheme="majorHAnsi" w:hAnsiTheme="majorHAnsi" w:cstheme="majorHAnsi"/>
          <w:b/>
          <w:bCs/>
          <w:sz w:val="28"/>
          <w:szCs w:val="28"/>
        </w:rPr>
        <w:t xml:space="preserve"> (a minimum of 8 credible sources)</w:t>
      </w:r>
      <w:r w:rsidR="00E1298E">
        <w:rPr>
          <w:rFonts w:asciiTheme="majorHAnsi" w:hAnsiTheme="majorHAnsi" w:cstheme="majorHAnsi"/>
          <w:b/>
          <w:bCs/>
          <w:sz w:val="28"/>
          <w:szCs w:val="28"/>
        </w:rPr>
        <w:t xml:space="preserve">; </w:t>
      </w:r>
      <w:r w:rsidR="00F16BD5">
        <w:rPr>
          <w:rFonts w:asciiTheme="majorHAnsi" w:hAnsiTheme="majorHAnsi" w:cstheme="majorHAnsi"/>
          <w:b/>
          <w:bCs/>
          <w:sz w:val="28"/>
          <w:szCs w:val="28"/>
        </w:rPr>
        <w:t>t</w:t>
      </w:r>
      <w:r w:rsidR="00E1298E">
        <w:rPr>
          <w:rFonts w:asciiTheme="majorHAnsi" w:hAnsiTheme="majorHAnsi" w:cstheme="majorHAnsi"/>
          <w:b/>
          <w:bCs/>
          <w:sz w:val="28"/>
          <w:szCs w:val="28"/>
        </w:rPr>
        <w:t>here is a section at the end of the booklet to compile a corresponding reference list.</w:t>
      </w:r>
    </w:p>
    <w:p w14:paraId="5255E76E" w14:textId="21A1E9E9" w:rsidR="005F4C48" w:rsidRPr="006006B3" w:rsidRDefault="005F4C48" w:rsidP="005F4C48">
      <w:pPr>
        <w:ind w:left="45" w:firstLine="0"/>
        <w:rPr>
          <w:rFonts w:asciiTheme="majorHAnsi" w:hAnsiTheme="majorHAnsi" w:cstheme="majorHAnsi"/>
          <w:b/>
          <w:bCs/>
          <w:sz w:val="28"/>
          <w:szCs w:val="28"/>
        </w:rPr>
      </w:pPr>
      <w:r w:rsidRPr="006006B3">
        <w:rPr>
          <w:rFonts w:asciiTheme="majorHAnsi" w:hAnsiTheme="majorHAnsi" w:cstheme="majorHAnsi"/>
          <w:b/>
          <w:bCs/>
          <w:sz w:val="28"/>
          <w:szCs w:val="28"/>
        </w:rPr>
        <w:t xml:space="preserve">Appendices can include </w:t>
      </w:r>
      <w:r w:rsidR="006006B3" w:rsidRPr="006006B3">
        <w:rPr>
          <w:rFonts w:asciiTheme="majorHAnsi" w:hAnsiTheme="majorHAnsi" w:cstheme="majorHAnsi"/>
          <w:b/>
          <w:bCs/>
          <w:sz w:val="28"/>
          <w:szCs w:val="28"/>
        </w:rPr>
        <w:t xml:space="preserve">any evidence to support content for each </w:t>
      </w:r>
      <w:proofErr w:type="gramStart"/>
      <w:r w:rsidR="006006B3" w:rsidRPr="006006B3">
        <w:rPr>
          <w:rFonts w:asciiTheme="majorHAnsi" w:hAnsiTheme="majorHAnsi" w:cstheme="majorHAnsi"/>
          <w:b/>
          <w:bCs/>
          <w:sz w:val="28"/>
          <w:szCs w:val="28"/>
        </w:rPr>
        <w:t>task</w:t>
      </w:r>
      <w:r w:rsidR="00F16BD5">
        <w:rPr>
          <w:rFonts w:asciiTheme="majorHAnsi" w:hAnsiTheme="majorHAnsi" w:cstheme="majorHAnsi"/>
          <w:b/>
          <w:bCs/>
          <w:sz w:val="28"/>
          <w:szCs w:val="28"/>
        </w:rPr>
        <w:t>, and</w:t>
      </w:r>
      <w:proofErr w:type="gramEnd"/>
      <w:r w:rsidR="00F16BD5">
        <w:rPr>
          <w:rFonts w:asciiTheme="majorHAnsi" w:hAnsiTheme="majorHAnsi" w:cstheme="majorHAnsi"/>
          <w:b/>
          <w:bCs/>
          <w:sz w:val="28"/>
          <w:szCs w:val="28"/>
        </w:rPr>
        <w:t xml:space="preserve"> are not compulsory.</w:t>
      </w:r>
    </w:p>
    <w:p w14:paraId="3E655A4B" w14:textId="77777777" w:rsidR="005F4C48" w:rsidRPr="006006B3" w:rsidRDefault="005F4C48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7C996A29" w14:textId="77777777" w:rsidR="005F4C48" w:rsidRDefault="005F4C48">
      <w:pPr>
        <w:rPr>
          <w:rFonts w:asciiTheme="minorHAnsi" w:hAnsiTheme="minorHAnsi" w:cstheme="minorHAnsi"/>
          <w:b/>
          <w:bCs/>
          <w:szCs w:val="24"/>
        </w:rPr>
      </w:pPr>
    </w:p>
    <w:p w14:paraId="777B2D57" w14:textId="77777777" w:rsidR="005F4C48" w:rsidRDefault="005F4C48">
      <w:pPr>
        <w:rPr>
          <w:rFonts w:asciiTheme="minorHAnsi" w:hAnsiTheme="minorHAnsi" w:cstheme="minorHAnsi"/>
          <w:b/>
          <w:bCs/>
          <w:szCs w:val="24"/>
        </w:rPr>
      </w:pPr>
    </w:p>
    <w:p w14:paraId="24B287D7" w14:textId="77777777" w:rsidR="005F4C48" w:rsidRDefault="005F4C48">
      <w:pPr>
        <w:rPr>
          <w:rFonts w:asciiTheme="minorHAnsi" w:hAnsiTheme="minorHAnsi" w:cstheme="minorHAnsi"/>
          <w:b/>
          <w:bCs/>
          <w:szCs w:val="24"/>
        </w:rPr>
      </w:pPr>
    </w:p>
    <w:p w14:paraId="0057F3D3" w14:textId="77777777" w:rsidR="005F4C48" w:rsidRDefault="005F4C48">
      <w:pPr>
        <w:rPr>
          <w:rFonts w:asciiTheme="minorHAnsi" w:hAnsiTheme="minorHAnsi" w:cstheme="minorHAnsi"/>
          <w:b/>
          <w:bCs/>
          <w:szCs w:val="24"/>
        </w:rPr>
      </w:pPr>
    </w:p>
    <w:p w14:paraId="0F958F9D" w14:textId="77777777" w:rsidR="005F4C48" w:rsidRDefault="005F4C48">
      <w:pPr>
        <w:rPr>
          <w:rFonts w:asciiTheme="minorHAnsi" w:hAnsiTheme="minorHAnsi" w:cstheme="minorHAnsi"/>
          <w:b/>
          <w:bCs/>
          <w:szCs w:val="24"/>
        </w:rPr>
      </w:pPr>
    </w:p>
    <w:p w14:paraId="2EFFD69C" w14:textId="77777777" w:rsidR="005F4C48" w:rsidRDefault="005F4C48">
      <w:pPr>
        <w:rPr>
          <w:rFonts w:asciiTheme="minorHAnsi" w:hAnsiTheme="minorHAnsi" w:cstheme="minorHAnsi"/>
          <w:b/>
          <w:bCs/>
          <w:szCs w:val="24"/>
        </w:rPr>
      </w:pPr>
    </w:p>
    <w:p w14:paraId="476126AE" w14:textId="77777777" w:rsidR="005F4C48" w:rsidRDefault="005F4C48">
      <w:pPr>
        <w:rPr>
          <w:rFonts w:asciiTheme="minorHAnsi" w:hAnsiTheme="minorHAnsi" w:cstheme="minorHAnsi"/>
          <w:b/>
          <w:bCs/>
          <w:szCs w:val="24"/>
        </w:rPr>
      </w:pPr>
    </w:p>
    <w:p w14:paraId="0BA07876" w14:textId="77777777" w:rsidR="006006B3" w:rsidRDefault="006006B3" w:rsidP="00F16BD5">
      <w:pPr>
        <w:ind w:left="0" w:firstLine="0"/>
        <w:rPr>
          <w:rFonts w:asciiTheme="minorHAnsi" w:hAnsiTheme="minorHAnsi" w:cstheme="minorHAnsi"/>
          <w:b/>
          <w:bCs/>
          <w:szCs w:val="24"/>
        </w:rPr>
      </w:pPr>
    </w:p>
    <w:p w14:paraId="4ECED2FE" w14:textId="6255AB7B" w:rsidR="00062104" w:rsidRPr="00062104" w:rsidRDefault="00062104">
      <w:pPr>
        <w:rPr>
          <w:rFonts w:asciiTheme="minorHAnsi" w:hAnsiTheme="minorHAnsi" w:cstheme="minorHAnsi"/>
          <w:b/>
          <w:bCs/>
          <w:szCs w:val="24"/>
        </w:rPr>
      </w:pPr>
      <w:r w:rsidRPr="00062104">
        <w:rPr>
          <w:rFonts w:asciiTheme="minorHAnsi" w:hAnsiTheme="minorHAnsi" w:cstheme="minorHAnsi"/>
          <w:b/>
          <w:bCs/>
          <w:szCs w:val="24"/>
        </w:rPr>
        <w:t xml:space="preserve">Task One: </w:t>
      </w:r>
      <w:r w:rsidRPr="00062104">
        <w:rPr>
          <w:rFonts w:asciiTheme="minorHAnsi" w:hAnsiTheme="minorHAnsi" w:cstheme="minorHAnsi"/>
          <w:b/>
          <w:bCs/>
        </w:rPr>
        <w:t>Understand the meaning of health and wellbeing.</w:t>
      </w:r>
    </w:p>
    <w:tbl>
      <w:tblPr>
        <w:tblStyle w:val="TableGrid0"/>
        <w:tblW w:w="0" w:type="auto"/>
        <w:tblInd w:w="55" w:type="dxa"/>
        <w:tblLook w:val="04A0" w:firstRow="1" w:lastRow="0" w:firstColumn="1" w:lastColumn="0" w:noHBand="0" w:noVBand="1"/>
      </w:tblPr>
      <w:tblGrid>
        <w:gridCol w:w="8961"/>
      </w:tblGrid>
      <w:tr w:rsidR="00C500DE" w:rsidRPr="00601B22" w14:paraId="5DC7D624" w14:textId="77777777" w:rsidTr="00C500DE">
        <w:tc>
          <w:tcPr>
            <w:tcW w:w="9016" w:type="dxa"/>
          </w:tcPr>
          <w:p w14:paraId="7E7B5DBB" w14:textId="048E3FCA" w:rsidR="00C500DE" w:rsidRPr="00062104" w:rsidRDefault="00C500DE" w:rsidP="00062104">
            <w:pPr>
              <w:pStyle w:val="ListParagraph"/>
              <w:numPr>
                <w:ilvl w:val="1"/>
                <w:numId w:val="2"/>
              </w:numPr>
              <w:rPr>
                <w:rFonts w:asciiTheme="majorHAnsi" w:hAnsiTheme="majorHAnsi" w:cstheme="majorHAnsi"/>
                <w:szCs w:val="24"/>
              </w:rPr>
            </w:pPr>
            <w:r w:rsidRPr="00062104">
              <w:rPr>
                <w:rFonts w:asciiTheme="majorHAnsi" w:hAnsiTheme="majorHAnsi" w:cstheme="majorHAnsi"/>
                <w:szCs w:val="24"/>
              </w:rPr>
              <w:t>Explain the meaning of the terms health and wellbeing:</w:t>
            </w:r>
          </w:p>
        </w:tc>
      </w:tr>
      <w:tr w:rsidR="00C500DE" w:rsidRPr="00601B22" w14:paraId="7C7C02EF" w14:textId="77777777" w:rsidTr="00C500DE">
        <w:tc>
          <w:tcPr>
            <w:tcW w:w="9016" w:type="dxa"/>
          </w:tcPr>
          <w:p w14:paraId="51CF6C72" w14:textId="77777777" w:rsidR="001F292D" w:rsidRDefault="001F292D" w:rsidP="001F292D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 w:rsidRPr="00CE5DE1">
              <w:rPr>
                <w:rFonts w:asciiTheme="majorHAnsi" w:hAnsiTheme="majorHAnsi" w:cstheme="majorHAnsi"/>
                <w:szCs w:val="24"/>
              </w:rPr>
              <w:t>Health and wellbeing can have a direct impact on one another</w:t>
            </w:r>
            <w:r>
              <w:rPr>
                <w:rFonts w:asciiTheme="majorHAnsi" w:hAnsiTheme="majorHAnsi" w:cstheme="majorHAnsi"/>
                <w:szCs w:val="24"/>
              </w:rPr>
              <w:t xml:space="preserve"> which can be both positive and negative </w:t>
            </w:r>
            <w:r w:rsidRPr="003649BA">
              <w:rPr>
                <w:rFonts w:asciiTheme="majorHAnsi" w:hAnsiTheme="majorHAnsi" w:cstheme="majorHAnsi"/>
                <w:szCs w:val="24"/>
              </w:rPr>
              <w:t>(Department of Health, 2014).</w:t>
            </w:r>
            <w:r>
              <w:rPr>
                <w:rFonts w:asciiTheme="majorHAnsi" w:hAnsiTheme="majorHAnsi" w:cstheme="majorHAnsi"/>
                <w:szCs w:val="24"/>
              </w:rPr>
              <w:t xml:space="preserve"> The </w:t>
            </w:r>
            <w:r w:rsidRPr="00A516B8">
              <w:rPr>
                <w:rFonts w:asciiTheme="majorHAnsi" w:hAnsiTheme="majorHAnsi" w:cstheme="majorHAnsi"/>
                <w:szCs w:val="24"/>
              </w:rPr>
              <w:t>World Health Organization (WHO</w:t>
            </w:r>
            <w:r>
              <w:rPr>
                <w:rFonts w:asciiTheme="majorHAnsi" w:hAnsiTheme="majorHAnsi" w:cstheme="majorHAnsi"/>
                <w:szCs w:val="24"/>
              </w:rPr>
              <w:t>, 2022) defines health as not just having the absence of disease and ill health but having a combination of physical, mental and social well-being.</w:t>
            </w:r>
            <w:r w:rsidRPr="00A516B8">
              <w:rPr>
                <w:rFonts w:asciiTheme="majorHAnsi" w:hAnsiTheme="majorHAnsi" w:cstheme="majorHAnsi"/>
                <w:szCs w:val="24"/>
              </w:rPr>
              <w:t xml:space="preserve"> </w:t>
            </w:r>
          </w:p>
          <w:p w14:paraId="1D804242" w14:textId="77777777" w:rsidR="001F292D" w:rsidRDefault="001F292D" w:rsidP="001F292D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Others such </w:t>
            </w:r>
            <w:r w:rsidRPr="0018248F">
              <w:rPr>
                <w:rFonts w:asciiTheme="majorHAnsi" w:hAnsiTheme="majorHAnsi" w:cstheme="majorHAnsi"/>
                <w:color w:val="auto"/>
                <w:szCs w:val="24"/>
              </w:rPr>
              <w:t xml:space="preserve">as (Leonardi, 2018) argue that this is an outdated definition </w:t>
            </w:r>
            <w:r>
              <w:rPr>
                <w:rFonts w:asciiTheme="majorHAnsi" w:hAnsiTheme="majorHAnsi" w:cstheme="majorHAnsi"/>
                <w:color w:val="auto"/>
                <w:szCs w:val="24"/>
              </w:rPr>
              <w:t xml:space="preserve">for health care systems </w:t>
            </w:r>
            <w:r w:rsidRPr="0018248F">
              <w:rPr>
                <w:rFonts w:asciiTheme="majorHAnsi" w:hAnsiTheme="majorHAnsi" w:cstheme="majorHAnsi"/>
                <w:color w:val="auto"/>
                <w:szCs w:val="24"/>
              </w:rPr>
              <w:t>and it should describe health as being able to have the ability to react to all kinds of challenges or negative events with the desired behaviour, cognitive</w:t>
            </w:r>
            <w:r>
              <w:rPr>
                <w:rFonts w:asciiTheme="majorHAnsi" w:hAnsiTheme="majorHAnsi" w:cstheme="majorHAnsi"/>
                <w:color w:val="auto"/>
                <w:szCs w:val="24"/>
              </w:rPr>
              <w:t xml:space="preserve"> and emotional</w:t>
            </w:r>
            <w:r w:rsidRPr="0018248F">
              <w:rPr>
                <w:rFonts w:asciiTheme="majorHAnsi" w:hAnsiTheme="majorHAnsi" w:cstheme="majorHAnsi"/>
                <w:color w:val="auto"/>
                <w:szCs w:val="24"/>
              </w:rPr>
              <w:t xml:space="preserve"> responses.</w:t>
            </w:r>
          </w:p>
          <w:p w14:paraId="566F0768" w14:textId="5F7E6871" w:rsidR="00E723FF" w:rsidRPr="00601B22" w:rsidRDefault="00B059F9" w:rsidP="00B11008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Wellbeing consists of an individual’s experiences with life and self-evaluation of their own circumstances with social norms and values</w:t>
            </w:r>
            <w:r w:rsidR="004773AA">
              <w:rPr>
                <w:rFonts w:asciiTheme="majorHAnsi" w:hAnsiTheme="majorHAnsi" w:cstheme="majorHAnsi"/>
                <w:szCs w:val="24"/>
              </w:rPr>
              <w:t>.</w:t>
            </w:r>
            <w:r w:rsidR="00F274BD">
              <w:rPr>
                <w:rFonts w:asciiTheme="majorHAnsi" w:hAnsiTheme="majorHAnsi" w:cstheme="majorHAnsi"/>
                <w:szCs w:val="24"/>
              </w:rPr>
              <w:t xml:space="preserve"> It is broken down into two categorises </w:t>
            </w:r>
            <w:r w:rsidR="00A60809">
              <w:rPr>
                <w:rFonts w:asciiTheme="majorHAnsi" w:hAnsiTheme="majorHAnsi" w:cstheme="majorHAnsi"/>
                <w:szCs w:val="24"/>
              </w:rPr>
              <w:t xml:space="preserve">which are subjective and objective well-being. </w:t>
            </w:r>
            <w:r w:rsidR="007D08F9">
              <w:rPr>
                <w:rFonts w:asciiTheme="majorHAnsi" w:hAnsiTheme="majorHAnsi" w:cstheme="majorHAnsi"/>
                <w:szCs w:val="24"/>
              </w:rPr>
              <w:t>The subjective side</w:t>
            </w:r>
            <w:r w:rsidR="00FD6883">
              <w:rPr>
                <w:rFonts w:asciiTheme="majorHAnsi" w:hAnsiTheme="majorHAnsi" w:cstheme="majorHAnsi"/>
                <w:szCs w:val="24"/>
              </w:rPr>
              <w:t xml:space="preserve"> directly looks </w:t>
            </w:r>
            <w:r w:rsidR="007D08F9">
              <w:rPr>
                <w:rFonts w:asciiTheme="majorHAnsi" w:hAnsiTheme="majorHAnsi" w:cstheme="majorHAnsi"/>
                <w:szCs w:val="24"/>
              </w:rPr>
              <w:t xml:space="preserve">at how the individual </w:t>
            </w:r>
            <w:r w:rsidR="00FD6883">
              <w:rPr>
                <w:rFonts w:asciiTheme="majorHAnsi" w:hAnsiTheme="majorHAnsi" w:cstheme="majorHAnsi"/>
                <w:szCs w:val="24"/>
              </w:rPr>
              <w:t xml:space="preserve">perceives </w:t>
            </w:r>
            <w:r w:rsidR="00E63711">
              <w:rPr>
                <w:rFonts w:asciiTheme="majorHAnsi" w:hAnsiTheme="majorHAnsi" w:cstheme="majorHAnsi"/>
                <w:szCs w:val="24"/>
              </w:rPr>
              <w:t xml:space="preserve">their own </w:t>
            </w:r>
            <w:r w:rsidR="003D29B6">
              <w:rPr>
                <w:rFonts w:asciiTheme="majorHAnsi" w:hAnsiTheme="majorHAnsi" w:cstheme="majorHAnsi"/>
                <w:szCs w:val="24"/>
              </w:rPr>
              <w:t>well-being,</w:t>
            </w:r>
            <w:r w:rsidR="00E63711">
              <w:rPr>
                <w:rFonts w:asciiTheme="majorHAnsi" w:hAnsiTheme="majorHAnsi" w:cstheme="majorHAnsi"/>
                <w:szCs w:val="24"/>
              </w:rPr>
              <w:t xml:space="preserve"> and </w:t>
            </w:r>
            <w:r w:rsidR="004F7F7E">
              <w:rPr>
                <w:rFonts w:asciiTheme="majorHAnsi" w:hAnsiTheme="majorHAnsi" w:cstheme="majorHAnsi"/>
                <w:szCs w:val="24"/>
              </w:rPr>
              <w:t>the objective looks at the individual’s basic rights and needs such as access to health care, food, financial situation</w:t>
            </w:r>
            <w:r w:rsidR="003E1B62">
              <w:rPr>
                <w:rFonts w:asciiTheme="majorHAnsi" w:hAnsiTheme="majorHAnsi" w:cstheme="majorHAnsi"/>
                <w:szCs w:val="24"/>
              </w:rPr>
              <w:t xml:space="preserve"> for example</w:t>
            </w:r>
            <w:r w:rsidR="000A03EF">
              <w:rPr>
                <w:rFonts w:asciiTheme="majorHAnsi" w:hAnsiTheme="majorHAnsi" w:cstheme="majorHAnsi"/>
                <w:szCs w:val="24"/>
              </w:rPr>
              <w:t xml:space="preserve">. This can </w:t>
            </w:r>
            <w:r w:rsidR="004F7F7E">
              <w:rPr>
                <w:rFonts w:asciiTheme="majorHAnsi" w:hAnsiTheme="majorHAnsi" w:cstheme="majorHAnsi"/>
                <w:szCs w:val="24"/>
              </w:rPr>
              <w:t>be measured through mortality rates and life expectancy</w:t>
            </w:r>
            <w:r w:rsidR="00717400">
              <w:rPr>
                <w:rFonts w:asciiTheme="majorHAnsi" w:hAnsiTheme="majorHAnsi" w:cstheme="majorHAnsi"/>
                <w:szCs w:val="24"/>
              </w:rPr>
              <w:t xml:space="preserve"> (Department of Health, 2013).</w:t>
            </w:r>
          </w:p>
        </w:tc>
      </w:tr>
    </w:tbl>
    <w:p w14:paraId="76C6874C" w14:textId="77777777" w:rsidR="00C500DE" w:rsidRPr="00601B22" w:rsidRDefault="00C500DE">
      <w:pPr>
        <w:rPr>
          <w:rFonts w:asciiTheme="majorHAnsi" w:hAnsiTheme="majorHAnsi" w:cstheme="majorHAnsi"/>
          <w:szCs w:val="24"/>
        </w:rPr>
      </w:pPr>
    </w:p>
    <w:tbl>
      <w:tblPr>
        <w:tblStyle w:val="TableGrid0"/>
        <w:tblW w:w="0" w:type="auto"/>
        <w:tblInd w:w="55" w:type="dxa"/>
        <w:tblLook w:val="04A0" w:firstRow="1" w:lastRow="0" w:firstColumn="1" w:lastColumn="0" w:noHBand="0" w:noVBand="1"/>
      </w:tblPr>
      <w:tblGrid>
        <w:gridCol w:w="8961"/>
      </w:tblGrid>
      <w:tr w:rsidR="00C500DE" w:rsidRPr="00601B22" w14:paraId="10881F3B" w14:textId="77777777" w:rsidTr="00C500DE">
        <w:tc>
          <w:tcPr>
            <w:tcW w:w="9016" w:type="dxa"/>
          </w:tcPr>
          <w:p w14:paraId="5CE677A0" w14:textId="7E4F16DE" w:rsidR="00C500DE" w:rsidRPr="00601B22" w:rsidRDefault="00C500DE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 w:rsidRPr="00601B22">
              <w:rPr>
                <w:rFonts w:asciiTheme="majorHAnsi" w:hAnsiTheme="majorHAnsi" w:cstheme="majorHAnsi"/>
                <w:szCs w:val="24"/>
              </w:rPr>
              <w:t xml:space="preserve">1.2 Outline the components of </w:t>
            </w:r>
            <w:r w:rsidR="004D0980">
              <w:rPr>
                <w:rFonts w:asciiTheme="majorHAnsi" w:hAnsiTheme="majorHAnsi" w:cstheme="majorHAnsi"/>
                <w:szCs w:val="24"/>
              </w:rPr>
              <w:t xml:space="preserve">both </w:t>
            </w:r>
            <w:r w:rsidRPr="00601B22">
              <w:rPr>
                <w:rFonts w:asciiTheme="majorHAnsi" w:hAnsiTheme="majorHAnsi" w:cstheme="majorHAnsi"/>
                <w:szCs w:val="24"/>
              </w:rPr>
              <w:t xml:space="preserve">the Medical Model and Health Belief Model of health, </w:t>
            </w:r>
            <w:r w:rsidR="006E53F1">
              <w:rPr>
                <w:rFonts w:asciiTheme="majorHAnsi" w:hAnsiTheme="majorHAnsi" w:cstheme="majorHAnsi"/>
                <w:szCs w:val="24"/>
              </w:rPr>
              <w:t>then</w:t>
            </w:r>
            <w:r w:rsidRPr="00601B22">
              <w:rPr>
                <w:rFonts w:asciiTheme="majorHAnsi" w:hAnsiTheme="majorHAnsi" w:cstheme="majorHAnsi"/>
                <w:szCs w:val="24"/>
              </w:rPr>
              <w:t xml:space="preserve"> explain any similarities and differences:</w:t>
            </w:r>
          </w:p>
        </w:tc>
      </w:tr>
      <w:tr w:rsidR="00C500DE" w:rsidRPr="00601B22" w14:paraId="3E1FE261" w14:textId="77777777" w:rsidTr="00C500DE">
        <w:tc>
          <w:tcPr>
            <w:tcW w:w="9016" w:type="dxa"/>
          </w:tcPr>
          <w:p w14:paraId="039B3357" w14:textId="78478387" w:rsidR="006305A7" w:rsidRPr="006305A7" w:rsidRDefault="00614806" w:rsidP="006305A7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The </w:t>
            </w:r>
            <w:r w:rsidR="00254054">
              <w:rPr>
                <w:rFonts w:asciiTheme="majorHAnsi" w:hAnsiTheme="majorHAnsi" w:cstheme="majorHAnsi"/>
                <w:szCs w:val="24"/>
              </w:rPr>
              <w:t>M</w:t>
            </w:r>
            <w:r>
              <w:rPr>
                <w:rFonts w:asciiTheme="majorHAnsi" w:hAnsiTheme="majorHAnsi" w:cstheme="majorHAnsi"/>
                <w:szCs w:val="24"/>
              </w:rPr>
              <w:t xml:space="preserve">edical </w:t>
            </w:r>
            <w:r w:rsidR="00254054">
              <w:rPr>
                <w:rFonts w:asciiTheme="majorHAnsi" w:hAnsiTheme="majorHAnsi" w:cstheme="majorHAnsi"/>
                <w:szCs w:val="24"/>
              </w:rPr>
              <w:t>m</w:t>
            </w:r>
            <w:r>
              <w:rPr>
                <w:rFonts w:asciiTheme="majorHAnsi" w:hAnsiTheme="majorHAnsi" w:cstheme="majorHAnsi"/>
                <w:szCs w:val="24"/>
              </w:rPr>
              <w:t>odel</w:t>
            </w:r>
            <w:r w:rsidR="006B5552">
              <w:rPr>
                <w:rFonts w:asciiTheme="majorHAnsi" w:hAnsiTheme="majorHAnsi" w:cstheme="majorHAnsi"/>
                <w:szCs w:val="24"/>
              </w:rPr>
              <w:t xml:space="preserve"> of health </w:t>
            </w:r>
            <w:r w:rsidR="006F67B2">
              <w:rPr>
                <w:rFonts w:asciiTheme="majorHAnsi" w:hAnsiTheme="majorHAnsi" w:cstheme="majorHAnsi"/>
                <w:szCs w:val="24"/>
              </w:rPr>
              <w:t>approach is</w:t>
            </w:r>
            <w:r w:rsidR="006B5552">
              <w:rPr>
                <w:rFonts w:asciiTheme="majorHAnsi" w:hAnsiTheme="majorHAnsi" w:cstheme="majorHAnsi"/>
                <w:szCs w:val="24"/>
              </w:rPr>
              <w:t xml:space="preserve"> u</w:t>
            </w:r>
            <w:r w:rsidR="00216DF4">
              <w:rPr>
                <w:rFonts w:asciiTheme="majorHAnsi" w:hAnsiTheme="majorHAnsi" w:cstheme="majorHAnsi"/>
                <w:szCs w:val="24"/>
              </w:rPr>
              <w:t>nderstanding the illness and disease by focusing on the biological factors</w:t>
            </w:r>
            <w:r w:rsidR="006F67B2">
              <w:rPr>
                <w:rFonts w:asciiTheme="majorHAnsi" w:hAnsiTheme="majorHAnsi" w:cstheme="majorHAnsi"/>
                <w:szCs w:val="24"/>
              </w:rPr>
              <w:t xml:space="preserve"> only</w:t>
            </w:r>
            <w:r w:rsidR="00216DF4">
              <w:rPr>
                <w:rFonts w:asciiTheme="majorHAnsi" w:hAnsiTheme="majorHAnsi" w:cstheme="majorHAnsi"/>
                <w:szCs w:val="24"/>
              </w:rPr>
              <w:t>. It does not take</w:t>
            </w:r>
            <w:r w:rsidR="000F1B08">
              <w:rPr>
                <w:rFonts w:asciiTheme="majorHAnsi" w:hAnsiTheme="majorHAnsi" w:cstheme="majorHAnsi"/>
                <w:szCs w:val="24"/>
              </w:rPr>
              <w:t xml:space="preserve"> into consideration</w:t>
            </w:r>
            <w:r w:rsidR="00216DF4">
              <w:rPr>
                <w:rFonts w:asciiTheme="majorHAnsi" w:hAnsiTheme="majorHAnsi" w:cstheme="majorHAnsi"/>
                <w:szCs w:val="24"/>
              </w:rPr>
              <w:t xml:space="preserve"> other factors such as psychological, social and environmental </w:t>
            </w:r>
            <w:r w:rsidR="00B46C01">
              <w:rPr>
                <w:rFonts w:asciiTheme="majorHAnsi" w:hAnsiTheme="majorHAnsi" w:cstheme="majorHAnsi"/>
                <w:szCs w:val="24"/>
              </w:rPr>
              <w:t>influences</w:t>
            </w:r>
            <w:r w:rsidR="000F1B08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9408C8">
              <w:rPr>
                <w:rFonts w:asciiTheme="majorHAnsi" w:hAnsiTheme="majorHAnsi" w:cstheme="majorHAnsi"/>
                <w:szCs w:val="24"/>
              </w:rPr>
              <w:t xml:space="preserve">This model </w:t>
            </w:r>
            <w:r w:rsidR="00C57051">
              <w:rPr>
                <w:rFonts w:asciiTheme="majorHAnsi" w:hAnsiTheme="majorHAnsi" w:cstheme="majorHAnsi"/>
                <w:szCs w:val="24"/>
              </w:rPr>
              <w:t xml:space="preserve">prioritises medical </w:t>
            </w:r>
            <w:r w:rsidR="000F1B08">
              <w:rPr>
                <w:rFonts w:asciiTheme="majorHAnsi" w:hAnsiTheme="majorHAnsi" w:cstheme="majorHAnsi"/>
                <w:szCs w:val="24"/>
              </w:rPr>
              <w:t xml:space="preserve">interventions </w:t>
            </w:r>
            <w:r w:rsidR="00C57051">
              <w:rPr>
                <w:rFonts w:asciiTheme="majorHAnsi" w:hAnsiTheme="majorHAnsi" w:cstheme="majorHAnsi"/>
                <w:szCs w:val="24"/>
              </w:rPr>
              <w:t xml:space="preserve">aiming to </w:t>
            </w:r>
            <w:r w:rsidR="00D079C5">
              <w:rPr>
                <w:rFonts w:asciiTheme="majorHAnsi" w:hAnsiTheme="majorHAnsi" w:cstheme="majorHAnsi"/>
                <w:szCs w:val="24"/>
              </w:rPr>
              <w:t>cure illnesses or diseases</w:t>
            </w:r>
            <w:r w:rsidR="00DA11F6">
              <w:rPr>
                <w:rFonts w:asciiTheme="majorHAnsi" w:hAnsiTheme="majorHAnsi" w:cstheme="majorHAnsi"/>
                <w:szCs w:val="24"/>
              </w:rPr>
              <w:t xml:space="preserve"> through medication, surgery or other medical procedures</w:t>
            </w:r>
            <w:r w:rsidR="006305A7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6305A7" w:rsidRPr="006305A7">
              <w:rPr>
                <w:rFonts w:asciiTheme="majorHAnsi" w:hAnsiTheme="majorHAnsi" w:cstheme="majorHAnsi"/>
                <w:szCs w:val="24"/>
              </w:rPr>
              <w:t>(Williams Jones, 2024)</w:t>
            </w:r>
            <w:r w:rsidR="006305A7">
              <w:rPr>
                <w:rFonts w:asciiTheme="majorHAnsi" w:hAnsiTheme="majorHAnsi" w:cstheme="majorHAnsi"/>
                <w:szCs w:val="24"/>
              </w:rPr>
              <w:t xml:space="preserve">. </w:t>
            </w:r>
          </w:p>
          <w:p w14:paraId="41D37EB0" w14:textId="3BE152C4" w:rsidR="00605D47" w:rsidRDefault="00933938" w:rsidP="004E091F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The key components in this model </w:t>
            </w:r>
            <w:proofErr w:type="gramStart"/>
            <w:r>
              <w:rPr>
                <w:rFonts w:asciiTheme="majorHAnsi" w:hAnsiTheme="majorHAnsi" w:cstheme="majorHAnsi"/>
                <w:szCs w:val="24"/>
              </w:rPr>
              <w:t>are;</w:t>
            </w:r>
            <w:proofErr w:type="gramEnd"/>
          </w:p>
          <w:p w14:paraId="475D450B" w14:textId="6518E256" w:rsidR="00933938" w:rsidRDefault="005904DF" w:rsidP="004E091F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Views the human body as a machine, that </w:t>
            </w:r>
            <w:r w:rsidR="003642CC">
              <w:rPr>
                <w:rFonts w:asciiTheme="majorHAnsi" w:hAnsiTheme="majorHAnsi" w:cstheme="majorHAnsi"/>
                <w:szCs w:val="24"/>
              </w:rPr>
              <w:t>it can malfunction because of injury, illness and disease</w:t>
            </w:r>
            <w:r w:rsidR="00C80247">
              <w:rPr>
                <w:rFonts w:asciiTheme="majorHAnsi" w:hAnsiTheme="majorHAnsi" w:cstheme="majorHAnsi"/>
                <w:szCs w:val="24"/>
              </w:rPr>
              <w:t xml:space="preserve">, and the only way to restore normal health is by </w:t>
            </w:r>
            <w:r w:rsidR="007305F4">
              <w:rPr>
                <w:rFonts w:asciiTheme="majorHAnsi" w:hAnsiTheme="majorHAnsi" w:cstheme="majorHAnsi"/>
                <w:szCs w:val="24"/>
              </w:rPr>
              <w:t>addressing physical cause.</w:t>
            </w:r>
          </w:p>
          <w:p w14:paraId="240324FB" w14:textId="7E1D8E2A" w:rsidR="007305F4" w:rsidRDefault="00833107" w:rsidP="004E091F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lastRenderedPageBreak/>
              <w:t>Looks at the biological causes only and not the individual as a whole</w:t>
            </w:r>
            <w:r w:rsidR="000B771F">
              <w:rPr>
                <w:rFonts w:asciiTheme="majorHAnsi" w:hAnsiTheme="majorHAnsi" w:cstheme="majorHAnsi"/>
                <w:szCs w:val="24"/>
              </w:rPr>
              <w:t xml:space="preserve"> and treating only the biological cause</w:t>
            </w:r>
            <w:r w:rsidR="008F1AEC">
              <w:rPr>
                <w:rFonts w:asciiTheme="majorHAnsi" w:hAnsiTheme="majorHAnsi" w:cstheme="majorHAnsi"/>
                <w:szCs w:val="24"/>
              </w:rPr>
              <w:t xml:space="preserve"> by breaking </w:t>
            </w:r>
            <w:r w:rsidR="00DF3AAF">
              <w:rPr>
                <w:rFonts w:asciiTheme="majorHAnsi" w:hAnsiTheme="majorHAnsi" w:cstheme="majorHAnsi"/>
                <w:szCs w:val="24"/>
              </w:rPr>
              <w:t xml:space="preserve">the complex conditions down </w:t>
            </w:r>
            <w:r w:rsidR="00D604AA">
              <w:rPr>
                <w:rFonts w:asciiTheme="majorHAnsi" w:hAnsiTheme="majorHAnsi" w:cstheme="majorHAnsi"/>
                <w:szCs w:val="24"/>
              </w:rPr>
              <w:t xml:space="preserve">which is </w:t>
            </w:r>
            <w:r w:rsidR="00DF3AAF">
              <w:rPr>
                <w:rFonts w:asciiTheme="majorHAnsi" w:hAnsiTheme="majorHAnsi" w:cstheme="majorHAnsi"/>
                <w:szCs w:val="24"/>
              </w:rPr>
              <w:t>also known as reductionism in this model</w:t>
            </w:r>
            <w:r w:rsidR="001D24FA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1D24FA" w:rsidRPr="001D24FA">
              <w:rPr>
                <w:rFonts w:asciiTheme="majorHAnsi" w:hAnsiTheme="majorHAnsi" w:cstheme="majorHAnsi"/>
                <w:szCs w:val="24"/>
              </w:rPr>
              <w:t>(Rocca and Anjum, 2020)</w:t>
            </w:r>
          </w:p>
          <w:p w14:paraId="517E21FB" w14:textId="11CF5839" w:rsidR="00E34F3C" w:rsidRDefault="00912939" w:rsidP="004E091F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The psychological element is treated separately </w:t>
            </w:r>
            <w:r w:rsidR="00825D11">
              <w:rPr>
                <w:rFonts w:asciiTheme="majorHAnsi" w:hAnsiTheme="majorHAnsi" w:cstheme="majorHAnsi"/>
                <w:szCs w:val="24"/>
              </w:rPr>
              <w:t>and focuses on the biological process only</w:t>
            </w:r>
          </w:p>
          <w:p w14:paraId="1758F9AA" w14:textId="2E29B77B" w:rsidR="00AD2FBA" w:rsidRDefault="00AD2FBA" w:rsidP="004E091F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This model looks at things objectively rather than subjectively, where the focus is to gain </w:t>
            </w:r>
            <w:r w:rsidR="005710CE">
              <w:rPr>
                <w:rFonts w:asciiTheme="majorHAnsi" w:hAnsiTheme="majorHAnsi" w:cstheme="majorHAnsi"/>
                <w:szCs w:val="24"/>
              </w:rPr>
              <w:t xml:space="preserve">information from lab tests, physical examinations </w:t>
            </w:r>
            <w:r w:rsidR="00280D7B">
              <w:rPr>
                <w:rFonts w:asciiTheme="majorHAnsi" w:hAnsiTheme="majorHAnsi" w:cstheme="majorHAnsi"/>
                <w:szCs w:val="24"/>
              </w:rPr>
              <w:t xml:space="preserve">and other scientific tests. </w:t>
            </w:r>
          </w:p>
          <w:p w14:paraId="57E00287" w14:textId="77777777" w:rsidR="00B35A80" w:rsidRDefault="00B35A80" w:rsidP="00722580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0D71C9CB" w14:textId="6ECC0BEC" w:rsidR="00722580" w:rsidRDefault="00722580" w:rsidP="00722580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The </w:t>
            </w:r>
            <w:r w:rsidR="00B35A80">
              <w:rPr>
                <w:rFonts w:asciiTheme="majorHAnsi" w:hAnsiTheme="majorHAnsi" w:cstheme="majorHAnsi"/>
                <w:szCs w:val="24"/>
              </w:rPr>
              <w:t xml:space="preserve">Health Belief model differs </w:t>
            </w:r>
            <w:r w:rsidR="00C645EF">
              <w:rPr>
                <w:rFonts w:asciiTheme="majorHAnsi" w:hAnsiTheme="majorHAnsi" w:cstheme="majorHAnsi"/>
                <w:szCs w:val="24"/>
              </w:rPr>
              <w:t xml:space="preserve">to the medical model as </w:t>
            </w:r>
            <w:r w:rsidR="00B35A80">
              <w:rPr>
                <w:rFonts w:asciiTheme="majorHAnsi" w:hAnsiTheme="majorHAnsi" w:cstheme="majorHAnsi"/>
                <w:szCs w:val="24"/>
              </w:rPr>
              <w:t>i</w:t>
            </w:r>
            <w:r w:rsidR="00C645EF">
              <w:rPr>
                <w:rFonts w:asciiTheme="majorHAnsi" w:hAnsiTheme="majorHAnsi" w:cstheme="majorHAnsi"/>
                <w:szCs w:val="24"/>
              </w:rPr>
              <w:t xml:space="preserve">ts concept is based on </w:t>
            </w:r>
            <w:r w:rsidR="00433504">
              <w:rPr>
                <w:rFonts w:asciiTheme="majorHAnsi" w:hAnsiTheme="majorHAnsi" w:cstheme="majorHAnsi"/>
                <w:szCs w:val="24"/>
              </w:rPr>
              <w:t xml:space="preserve">that your own beliefs </w:t>
            </w:r>
            <w:r w:rsidR="004E422D">
              <w:rPr>
                <w:rFonts w:asciiTheme="majorHAnsi" w:hAnsiTheme="majorHAnsi" w:cstheme="majorHAnsi"/>
                <w:szCs w:val="24"/>
              </w:rPr>
              <w:t xml:space="preserve">about health play a vital role in your </w:t>
            </w:r>
            <w:r w:rsidR="00B1085A">
              <w:rPr>
                <w:rFonts w:asciiTheme="majorHAnsi" w:hAnsiTheme="majorHAnsi" w:cstheme="majorHAnsi"/>
                <w:szCs w:val="24"/>
              </w:rPr>
              <w:t>health-related</w:t>
            </w:r>
            <w:r w:rsidR="004E422D">
              <w:rPr>
                <w:rFonts w:asciiTheme="majorHAnsi" w:hAnsiTheme="majorHAnsi" w:cstheme="majorHAnsi"/>
                <w:szCs w:val="24"/>
              </w:rPr>
              <w:t xml:space="preserve"> behaviours.</w:t>
            </w:r>
            <w:r w:rsidR="005D7A86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C645EF">
              <w:rPr>
                <w:rFonts w:asciiTheme="majorHAnsi" w:hAnsiTheme="majorHAnsi" w:cstheme="majorHAnsi"/>
                <w:szCs w:val="24"/>
              </w:rPr>
              <w:t xml:space="preserve">There are 6 </w:t>
            </w:r>
            <w:r w:rsidR="00853520" w:rsidRPr="00853520">
              <w:rPr>
                <w:rFonts w:asciiTheme="majorHAnsi" w:hAnsiTheme="majorHAnsi" w:cstheme="majorHAnsi"/>
                <w:szCs w:val="24"/>
              </w:rPr>
              <w:t>Key factors that affect your approach to health</w:t>
            </w:r>
            <w:r w:rsidR="00893CA9">
              <w:rPr>
                <w:rFonts w:asciiTheme="majorHAnsi" w:hAnsiTheme="majorHAnsi" w:cstheme="majorHAnsi"/>
                <w:szCs w:val="24"/>
              </w:rPr>
              <w:t xml:space="preserve"> (</w:t>
            </w:r>
            <w:proofErr w:type="spellStart"/>
            <w:r w:rsidR="00DE3492" w:rsidRPr="00DE3492">
              <w:rPr>
                <w:rFonts w:asciiTheme="majorHAnsi" w:hAnsiTheme="majorHAnsi" w:cstheme="majorHAnsi"/>
                <w:szCs w:val="24"/>
              </w:rPr>
              <w:t>Boskey</w:t>
            </w:r>
            <w:proofErr w:type="spellEnd"/>
            <w:r w:rsidR="009B42C9">
              <w:rPr>
                <w:rFonts w:asciiTheme="majorHAnsi" w:hAnsiTheme="majorHAnsi" w:cstheme="majorHAnsi"/>
                <w:szCs w:val="24"/>
              </w:rPr>
              <w:t>,</w:t>
            </w:r>
            <w:r w:rsidR="00DE3492" w:rsidRPr="00DE3492">
              <w:rPr>
                <w:rFonts w:asciiTheme="majorHAnsi" w:hAnsiTheme="majorHAnsi" w:cstheme="majorHAnsi"/>
                <w:szCs w:val="24"/>
              </w:rPr>
              <w:t xml:space="preserve"> 2024</w:t>
            </w:r>
            <w:proofErr w:type="gramStart"/>
            <w:r w:rsidR="00DE3492" w:rsidRPr="00DE3492">
              <w:rPr>
                <w:rFonts w:asciiTheme="majorHAnsi" w:hAnsiTheme="majorHAnsi" w:cstheme="majorHAnsi"/>
                <w:szCs w:val="24"/>
              </w:rPr>
              <w:t>)</w:t>
            </w:r>
            <w:r w:rsidR="00B1085A">
              <w:rPr>
                <w:rFonts w:asciiTheme="majorHAnsi" w:hAnsiTheme="majorHAnsi" w:cstheme="majorHAnsi"/>
                <w:szCs w:val="24"/>
              </w:rPr>
              <w:t>;</w:t>
            </w:r>
            <w:proofErr w:type="gramEnd"/>
          </w:p>
          <w:p w14:paraId="0D4FF38E" w14:textId="1DFC8708" w:rsidR="005D7A86" w:rsidRDefault="005D7A86" w:rsidP="005D7A8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 w:rsidRPr="0093624D">
              <w:rPr>
                <w:rFonts w:asciiTheme="majorHAnsi" w:hAnsiTheme="majorHAnsi" w:cstheme="majorHAnsi"/>
                <w:b/>
                <w:bCs/>
                <w:szCs w:val="24"/>
              </w:rPr>
              <w:t>Perceived</w:t>
            </w:r>
            <w:r w:rsidRPr="005D7A86">
              <w:rPr>
                <w:rFonts w:asciiTheme="majorHAnsi" w:hAnsiTheme="majorHAnsi" w:cstheme="majorHAnsi"/>
                <w:szCs w:val="24"/>
              </w:rPr>
              <w:t xml:space="preserve"> </w:t>
            </w:r>
            <w:r w:rsidRPr="0093624D">
              <w:rPr>
                <w:rFonts w:asciiTheme="majorHAnsi" w:hAnsiTheme="majorHAnsi" w:cstheme="majorHAnsi"/>
                <w:b/>
                <w:bCs/>
                <w:szCs w:val="24"/>
              </w:rPr>
              <w:t>susceptibility</w:t>
            </w:r>
            <w:r w:rsidR="002652D6" w:rsidRPr="0093624D">
              <w:rPr>
                <w:rFonts w:asciiTheme="majorHAnsi" w:hAnsiTheme="majorHAnsi" w:cstheme="majorHAnsi"/>
                <w:b/>
                <w:bCs/>
                <w:szCs w:val="24"/>
              </w:rPr>
              <w:t xml:space="preserve"> </w:t>
            </w:r>
            <w:r w:rsidR="002652D6">
              <w:rPr>
                <w:rFonts w:asciiTheme="majorHAnsi" w:hAnsiTheme="majorHAnsi" w:cstheme="majorHAnsi"/>
                <w:szCs w:val="24"/>
              </w:rPr>
              <w:t xml:space="preserve">– this is the </w:t>
            </w:r>
            <w:r w:rsidR="006D0ACA">
              <w:rPr>
                <w:rFonts w:asciiTheme="majorHAnsi" w:hAnsiTheme="majorHAnsi" w:cstheme="majorHAnsi"/>
                <w:szCs w:val="24"/>
              </w:rPr>
              <w:t>individual’s</w:t>
            </w:r>
            <w:r w:rsidR="002652D6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4727A2">
              <w:rPr>
                <w:rFonts w:asciiTheme="majorHAnsi" w:hAnsiTheme="majorHAnsi" w:cstheme="majorHAnsi"/>
                <w:szCs w:val="24"/>
              </w:rPr>
              <w:t xml:space="preserve">belief </w:t>
            </w:r>
            <w:r w:rsidR="002C6EF2">
              <w:rPr>
                <w:rFonts w:asciiTheme="majorHAnsi" w:hAnsiTheme="majorHAnsi" w:cstheme="majorHAnsi"/>
                <w:szCs w:val="24"/>
              </w:rPr>
              <w:t>of the chances to get ill</w:t>
            </w:r>
            <w:r w:rsidR="006D0ACA">
              <w:rPr>
                <w:rFonts w:asciiTheme="majorHAnsi" w:hAnsiTheme="majorHAnsi" w:cstheme="majorHAnsi"/>
                <w:szCs w:val="24"/>
              </w:rPr>
              <w:t xml:space="preserve"> such as those who do not believe they will get lunch cancer</w:t>
            </w:r>
            <w:r w:rsidR="00D9217B">
              <w:rPr>
                <w:rFonts w:asciiTheme="majorHAnsi" w:hAnsiTheme="majorHAnsi" w:cstheme="majorHAnsi"/>
                <w:szCs w:val="24"/>
              </w:rPr>
              <w:t xml:space="preserve"> are less likely to stop smoking. </w:t>
            </w:r>
          </w:p>
          <w:p w14:paraId="32927B8A" w14:textId="29FFC542" w:rsidR="005D7A86" w:rsidRDefault="00B849FF" w:rsidP="005D7A8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 w:rsidRPr="009E38FE">
              <w:rPr>
                <w:rFonts w:asciiTheme="majorHAnsi" w:hAnsiTheme="majorHAnsi" w:cstheme="majorHAnsi"/>
                <w:b/>
                <w:bCs/>
                <w:szCs w:val="24"/>
              </w:rPr>
              <w:t xml:space="preserve">Perceived </w:t>
            </w:r>
            <w:r w:rsidRPr="0093624D">
              <w:rPr>
                <w:rFonts w:asciiTheme="majorHAnsi" w:hAnsiTheme="majorHAnsi" w:cstheme="majorHAnsi"/>
                <w:b/>
                <w:bCs/>
                <w:szCs w:val="24"/>
              </w:rPr>
              <w:t>benefits</w:t>
            </w:r>
            <w:r w:rsidR="00AB672A" w:rsidRPr="0093624D">
              <w:rPr>
                <w:rFonts w:asciiTheme="majorHAnsi" w:hAnsiTheme="majorHAnsi" w:cstheme="majorHAnsi"/>
                <w:b/>
                <w:bCs/>
                <w:szCs w:val="24"/>
              </w:rPr>
              <w:t xml:space="preserve"> </w:t>
            </w:r>
            <w:r w:rsidR="002A1668">
              <w:rPr>
                <w:rFonts w:asciiTheme="majorHAnsi" w:hAnsiTheme="majorHAnsi" w:cstheme="majorHAnsi"/>
                <w:szCs w:val="24"/>
              </w:rPr>
              <w:t>–</w:t>
            </w:r>
            <w:r w:rsidR="00AB672A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D50D4">
              <w:rPr>
                <w:rFonts w:asciiTheme="majorHAnsi" w:hAnsiTheme="majorHAnsi" w:cstheme="majorHAnsi"/>
                <w:szCs w:val="24"/>
              </w:rPr>
              <w:t>what are the</w:t>
            </w:r>
            <w:r w:rsidR="002F2249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D50D4">
              <w:rPr>
                <w:rFonts w:asciiTheme="majorHAnsi" w:hAnsiTheme="majorHAnsi" w:cstheme="majorHAnsi"/>
                <w:szCs w:val="24"/>
              </w:rPr>
              <w:t>benefits to</w:t>
            </w:r>
            <w:r w:rsidR="002F2249">
              <w:rPr>
                <w:rFonts w:asciiTheme="majorHAnsi" w:hAnsiTheme="majorHAnsi" w:cstheme="majorHAnsi"/>
                <w:szCs w:val="24"/>
              </w:rPr>
              <w:t xml:space="preserve"> the individual</w:t>
            </w:r>
            <w:r w:rsidR="00ED50D4">
              <w:rPr>
                <w:rFonts w:asciiTheme="majorHAnsi" w:hAnsiTheme="majorHAnsi" w:cstheme="majorHAnsi"/>
                <w:szCs w:val="24"/>
              </w:rPr>
              <w:t xml:space="preserve"> for example </w:t>
            </w:r>
            <w:r w:rsidR="002F2249">
              <w:rPr>
                <w:rFonts w:asciiTheme="majorHAnsi" w:hAnsiTheme="majorHAnsi" w:cstheme="majorHAnsi"/>
                <w:szCs w:val="24"/>
              </w:rPr>
              <w:t xml:space="preserve">if they were </w:t>
            </w:r>
            <w:r w:rsidR="00A545B5">
              <w:rPr>
                <w:rFonts w:asciiTheme="majorHAnsi" w:hAnsiTheme="majorHAnsi" w:cstheme="majorHAnsi"/>
                <w:szCs w:val="24"/>
              </w:rPr>
              <w:t>get vaccinated against the flu?</w:t>
            </w:r>
          </w:p>
          <w:p w14:paraId="6D6D94AD" w14:textId="0307DC93" w:rsidR="008D7789" w:rsidRPr="008D7789" w:rsidRDefault="00546D28" w:rsidP="008D7789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 w:rsidRPr="0093624D">
              <w:rPr>
                <w:rFonts w:asciiTheme="majorHAnsi" w:hAnsiTheme="majorHAnsi" w:cstheme="majorHAnsi"/>
                <w:b/>
                <w:bCs/>
                <w:szCs w:val="24"/>
              </w:rPr>
              <w:t>Cues to Action</w:t>
            </w:r>
            <w:r>
              <w:rPr>
                <w:rFonts w:asciiTheme="majorHAnsi" w:hAnsiTheme="majorHAnsi" w:cstheme="majorHAnsi"/>
                <w:szCs w:val="24"/>
              </w:rPr>
              <w:t xml:space="preserve"> - </w:t>
            </w:r>
            <w:r w:rsidR="008D7789">
              <w:rPr>
                <w:rFonts w:asciiTheme="majorHAnsi" w:hAnsiTheme="majorHAnsi" w:cstheme="majorHAnsi"/>
                <w:szCs w:val="24"/>
              </w:rPr>
              <w:t xml:space="preserve">This is </w:t>
            </w:r>
            <w:r w:rsidR="00503ED8">
              <w:rPr>
                <w:rFonts w:asciiTheme="majorHAnsi" w:hAnsiTheme="majorHAnsi" w:cstheme="majorHAnsi"/>
                <w:szCs w:val="24"/>
              </w:rPr>
              <w:t>something that helps to promote an individual to make a</w:t>
            </w:r>
            <w:r w:rsidR="007A0570">
              <w:rPr>
                <w:rFonts w:asciiTheme="majorHAnsi" w:hAnsiTheme="majorHAnsi" w:cstheme="majorHAnsi"/>
                <w:szCs w:val="24"/>
              </w:rPr>
              <w:t xml:space="preserve"> healthy</w:t>
            </w:r>
            <w:r w:rsidR="00503ED8">
              <w:rPr>
                <w:rFonts w:asciiTheme="majorHAnsi" w:hAnsiTheme="majorHAnsi" w:cstheme="majorHAnsi"/>
                <w:szCs w:val="24"/>
              </w:rPr>
              <w:t xml:space="preserve"> change</w:t>
            </w:r>
            <w:r w:rsidR="009E38FE">
              <w:rPr>
                <w:rFonts w:asciiTheme="majorHAnsi" w:hAnsiTheme="majorHAnsi" w:cstheme="majorHAnsi"/>
                <w:szCs w:val="24"/>
              </w:rPr>
              <w:t xml:space="preserve">, such as seeing someone with a serious illness like Cancer. </w:t>
            </w:r>
          </w:p>
          <w:p w14:paraId="6C3DA401" w14:textId="26E184F0" w:rsidR="009175DE" w:rsidRPr="00FF1EE0" w:rsidRDefault="00CC4B10" w:rsidP="005D7A8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 w:rsidRPr="0093624D">
              <w:rPr>
                <w:rFonts w:asciiTheme="majorHAnsi" w:hAnsiTheme="majorHAnsi" w:cstheme="majorHAnsi"/>
                <w:b/>
                <w:bCs/>
                <w:szCs w:val="24"/>
              </w:rPr>
              <w:t>Perceived severity</w:t>
            </w:r>
            <w:r w:rsidR="00CD5E31">
              <w:rPr>
                <w:rFonts w:asciiTheme="majorHAnsi" w:hAnsiTheme="majorHAnsi" w:cstheme="majorHAnsi"/>
                <w:b/>
                <w:bCs/>
                <w:szCs w:val="24"/>
              </w:rPr>
              <w:t xml:space="preserve"> – </w:t>
            </w:r>
            <w:r w:rsidR="00CD5E31" w:rsidRPr="00FF1EE0">
              <w:rPr>
                <w:rFonts w:asciiTheme="majorHAnsi" w:hAnsiTheme="majorHAnsi" w:cstheme="majorHAnsi"/>
                <w:szCs w:val="24"/>
              </w:rPr>
              <w:t xml:space="preserve">How serious do they think </w:t>
            </w:r>
            <w:r w:rsidR="00072A4C" w:rsidRPr="00FF1EE0">
              <w:rPr>
                <w:rFonts w:asciiTheme="majorHAnsi" w:hAnsiTheme="majorHAnsi" w:cstheme="majorHAnsi"/>
                <w:szCs w:val="24"/>
              </w:rPr>
              <w:t>the illness is</w:t>
            </w:r>
            <w:r w:rsidR="00FF1EE0" w:rsidRPr="00FF1EE0">
              <w:rPr>
                <w:rFonts w:asciiTheme="majorHAnsi" w:hAnsiTheme="majorHAnsi" w:cstheme="majorHAnsi"/>
                <w:szCs w:val="24"/>
              </w:rPr>
              <w:t xml:space="preserve"> and the consequences from it</w:t>
            </w:r>
            <w:r w:rsidR="00CD5E31" w:rsidRPr="00FF1EE0">
              <w:rPr>
                <w:rFonts w:asciiTheme="majorHAnsi" w:hAnsiTheme="majorHAnsi" w:cstheme="majorHAnsi"/>
                <w:szCs w:val="24"/>
              </w:rPr>
              <w:t>?</w:t>
            </w:r>
          </w:p>
          <w:p w14:paraId="2D2F9525" w14:textId="31DA87FA" w:rsidR="00CC4B10" w:rsidRPr="00A255D0" w:rsidRDefault="00CC4B10" w:rsidP="005D7A8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 w:rsidRPr="0093624D">
              <w:rPr>
                <w:rFonts w:asciiTheme="majorHAnsi" w:hAnsiTheme="majorHAnsi" w:cstheme="majorHAnsi"/>
                <w:b/>
                <w:bCs/>
                <w:szCs w:val="24"/>
              </w:rPr>
              <w:t>Perceived barriers</w:t>
            </w:r>
            <w:r w:rsidR="00FF1EE0">
              <w:rPr>
                <w:rFonts w:asciiTheme="majorHAnsi" w:hAnsiTheme="majorHAnsi" w:cstheme="majorHAnsi"/>
                <w:b/>
                <w:bCs/>
                <w:szCs w:val="24"/>
              </w:rPr>
              <w:t xml:space="preserve"> </w:t>
            </w:r>
            <w:r w:rsidR="003E5906">
              <w:rPr>
                <w:rFonts w:asciiTheme="majorHAnsi" w:hAnsiTheme="majorHAnsi" w:cstheme="majorHAnsi"/>
                <w:b/>
                <w:bCs/>
                <w:szCs w:val="24"/>
              </w:rPr>
              <w:t>–</w:t>
            </w:r>
            <w:r w:rsidR="00FF1EE0">
              <w:rPr>
                <w:rFonts w:asciiTheme="majorHAnsi" w:hAnsiTheme="majorHAnsi" w:cstheme="majorHAnsi"/>
                <w:b/>
                <w:bCs/>
                <w:szCs w:val="24"/>
              </w:rPr>
              <w:t xml:space="preserve"> </w:t>
            </w:r>
            <w:r w:rsidR="003E5906" w:rsidRPr="00A255D0">
              <w:rPr>
                <w:rFonts w:asciiTheme="majorHAnsi" w:hAnsiTheme="majorHAnsi" w:cstheme="majorHAnsi"/>
                <w:szCs w:val="24"/>
              </w:rPr>
              <w:t xml:space="preserve">individual may not change their </w:t>
            </w:r>
            <w:r w:rsidR="002F09CA">
              <w:rPr>
                <w:rFonts w:asciiTheme="majorHAnsi" w:hAnsiTheme="majorHAnsi" w:cstheme="majorHAnsi"/>
                <w:szCs w:val="24"/>
              </w:rPr>
              <w:t xml:space="preserve">habits </w:t>
            </w:r>
            <w:r w:rsidR="003E5906" w:rsidRPr="00A255D0">
              <w:rPr>
                <w:rFonts w:asciiTheme="majorHAnsi" w:hAnsiTheme="majorHAnsi" w:cstheme="majorHAnsi"/>
                <w:szCs w:val="24"/>
              </w:rPr>
              <w:t xml:space="preserve">due to thinking it will be too hard to stop with </w:t>
            </w:r>
            <w:r w:rsidR="004C0F26" w:rsidRPr="00A255D0">
              <w:rPr>
                <w:rFonts w:asciiTheme="majorHAnsi" w:hAnsiTheme="majorHAnsi" w:cstheme="majorHAnsi"/>
                <w:szCs w:val="24"/>
              </w:rPr>
              <w:t xml:space="preserve">others around them still smoking for example. </w:t>
            </w:r>
          </w:p>
          <w:p w14:paraId="78545483" w14:textId="6B1A51AB" w:rsidR="000737EB" w:rsidRPr="00F4683E" w:rsidRDefault="00CC4B10" w:rsidP="00F4683E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 w:rsidRPr="00F4683E">
              <w:rPr>
                <w:rFonts w:asciiTheme="majorHAnsi" w:hAnsiTheme="majorHAnsi" w:cstheme="majorHAnsi"/>
                <w:b/>
                <w:bCs/>
                <w:szCs w:val="24"/>
              </w:rPr>
              <w:t>Self-</w:t>
            </w:r>
            <w:r w:rsidR="001D4D6F" w:rsidRPr="00F4683E">
              <w:rPr>
                <w:rFonts w:asciiTheme="majorHAnsi" w:hAnsiTheme="majorHAnsi" w:cstheme="majorHAnsi"/>
                <w:b/>
                <w:bCs/>
                <w:szCs w:val="24"/>
              </w:rPr>
              <w:t>efficacy</w:t>
            </w:r>
            <w:r w:rsidR="00A255D0" w:rsidRPr="00F4683E">
              <w:rPr>
                <w:rFonts w:asciiTheme="majorHAnsi" w:hAnsiTheme="majorHAnsi" w:cstheme="majorHAnsi"/>
                <w:b/>
                <w:bCs/>
                <w:szCs w:val="24"/>
              </w:rPr>
              <w:t xml:space="preserve"> </w:t>
            </w:r>
            <w:r w:rsidR="00E555CE" w:rsidRPr="00F4683E">
              <w:rPr>
                <w:rFonts w:asciiTheme="majorHAnsi" w:hAnsiTheme="majorHAnsi" w:cstheme="majorHAnsi"/>
                <w:b/>
                <w:bCs/>
                <w:szCs w:val="24"/>
              </w:rPr>
              <w:t>–</w:t>
            </w:r>
            <w:r w:rsidR="00A255D0" w:rsidRPr="00F4683E">
              <w:rPr>
                <w:rFonts w:asciiTheme="majorHAnsi" w:hAnsiTheme="majorHAnsi" w:cstheme="majorHAnsi"/>
                <w:b/>
                <w:bCs/>
                <w:szCs w:val="24"/>
              </w:rPr>
              <w:t xml:space="preserve"> </w:t>
            </w:r>
            <w:r w:rsidR="00E555CE" w:rsidRPr="00F4683E">
              <w:rPr>
                <w:rFonts w:asciiTheme="majorHAnsi" w:hAnsiTheme="majorHAnsi" w:cstheme="majorHAnsi"/>
                <w:szCs w:val="24"/>
              </w:rPr>
              <w:t>Belief in their own ability</w:t>
            </w:r>
            <w:r w:rsidR="004906E0" w:rsidRPr="00F4683E">
              <w:rPr>
                <w:rFonts w:asciiTheme="majorHAnsi" w:hAnsiTheme="majorHAnsi" w:cstheme="majorHAnsi"/>
                <w:szCs w:val="24"/>
              </w:rPr>
              <w:t xml:space="preserve"> that they can do it </w:t>
            </w:r>
            <w:r w:rsidR="0022696A" w:rsidRPr="00F4683E">
              <w:rPr>
                <w:rFonts w:asciiTheme="majorHAnsi" w:hAnsiTheme="majorHAnsi" w:cstheme="majorHAnsi"/>
                <w:szCs w:val="24"/>
              </w:rPr>
              <w:t>will have a big impact on if they will change their ways.</w:t>
            </w:r>
            <w:r w:rsidR="0022696A" w:rsidRPr="00F4683E">
              <w:rPr>
                <w:rFonts w:asciiTheme="majorHAnsi" w:hAnsiTheme="majorHAnsi" w:cstheme="majorHAnsi"/>
                <w:b/>
                <w:bCs/>
                <w:szCs w:val="24"/>
              </w:rPr>
              <w:t xml:space="preserve"> </w:t>
            </w:r>
          </w:p>
          <w:p w14:paraId="1B75D33F" w14:textId="7EF20B61" w:rsidR="00F4683E" w:rsidRDefault="000737EB" w:rsidP="00F4683E">
            <w:pPr>
              <w:spacing w:line="360" w:lineRule="auto"/>
              <w:ind w:left="36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Taylor (2007) states that </w:t>
            </w:r>
            <w:r w:rsidR="00F53619">
              <w:rPr>
                <w:rFonts w:asciiTheme="majorHAnsi" w:hAnsiTheme="majorHAnsi" w:cstheme="majorHAnsi"/>
                <w:szCs w:val="24"/>
              </w:rPr>
              <w:t>D</w:t>
            </w:r>
            <w:r w:rsidRPr="0013034A">
              <w:rPr>
                <w:rFonts w:asciiTheme="majorHAnsi" w:hAnsiTheme="majorHAnsi" w:cstheme="majorHAnsi"/>
                <w:szCs w:val="24"/>
              </w:rPr>
              <w:t>emographic and socio-economic variables</w:t>
            </w:r>
            <w:r>
              <w:rPr>
                <w:rFonts w:asciiTheme="majorHAnsi" w:hAnsiTheme="majorHAnsi" w:cstheme="majorHAnsi"/>
                <w:szCs w:val="24"/>
              </w:rPr>
              <w:t xml:space="preserve"> also play a key role in th</w:t>
            </w:r>
            <w:r w:rsidR="00F53619">
              <w:rPr>
                <w:rFonts w:asciiTheme="majorHAnsi" w:hAnsiTheme="majorHAnsi" w:cstheme="majorHAnsi"/>
                <w:szCs w:val="24"/>
              </w:rPr>
              <w:t>e factor of how an individual looks at own health</w:t>
            </w:r>
            <w:r>
              <w:rPr>
                <w:rFonts w:asciiTheme="majorHAnsi" w:hAnsiTheme="majorHAnsi" w:cstheme="majorHAnsi"/>
                <w:szCs w:val="24"/>
              </w:rPr>
              <w:t xml:space="preserve">. The Demographic and socio-economic variables </w:t>
            </w:r>
            <w:r w:rsidR="004A5198">
              <w:rPr>
                <w:rFonts w:asciiTheme="majorHAnsi" w:hAnsiTheme="majorHAnsi" w:cstheme="majorHAnsi"/>
                <w:szCs w:val="24"/>
              </w:rPr>
              <w:t>take</w:t>
            </w:r>
            <w:r>
              <w:rPr>
                <w:rFonts w:asciiTheme="majorHAnsi" w:hAnsiTheme="majorHAnsi" w:cstheme="majorHAnsi"/>
                <w:szCs w:val="24"/>
              </w:rPr>
              <w:t xml:space="preserve"> into consideration age, race, ethnicity, education and income</w:t>
            </w:r>
            <w:r w:rsidR="000D1687">
              <w:rPr>
                <w:rFonts w:asciiTheme="majorHAnsi" w:hAnsiTheme="majorHAnsi" w:cstheme="majorHAnsi"/>
                <w:szCs w:val="24"/>
              </w:rPr>
              <w:t xml:space="preserve"> which can all have an impact. </w:t>
            </w:r>
          </w:p>
          <w:p w14:paraId="33FD07A3" w14:textId="18ACAAF1" w:rsidR="00916CE3" w:rsidRDefault="000737EB" w:rsidP="00F4683E">
            <w:p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 w:rsidRPr="000737EB">
              <w:rPr>
                <w:rFonts w:asciiTheme="majorHAnsi" w:hAnsiTheme="majorHAnsi" w:cstheme="majorHAnsi"/>
                <w:szCs w:val="24"/>
              </w:rPr>
              <w:t>There are many differences between these two models</w:t>
            </w:r>
            <w:r w:rsidR="00AF27C1">
              <w:rPr>
                <w:rFonts w:asciiTheme="majorHAnsi" w:hAnsiTheme="majorHAnsi" w:cstheme="majorHAnsi"/>
                <w:szCs w:val="24"/>
              </w:rPr>
              <w:t xml:space="preserve"> and limitations to both. Taylor (2007) </w:t>
            </w:r>
            <w:r w:rsidR="00393D2C">
              <w:rPr>
                <w:rFonts w:asciiTheme="majorHAnsi" w:hAnsiTheme="majorHAnsi" w:cstheme="majorHAnsi"/>
                <w:szCs w:val="24"/>
              </w:rPr>
              <w:t xml:space="preserve">talks about </w:t>
            </w:r>
            <w:r w:rsidR="005473BF">
              <w:rPr>
                <w:rFonts w:asciiTheme="majorHAnsi" w:hAnsiTheme="majorHAnsi" w:cstheme="majorHAnsi"/>
                <w:szCs w:val="24"/>
              </w:rPr>
              <w:t xml:space="preserve">how </w:t>
            </w:r>
            <w:r w:rsidR="00393D2C">
              <w:rPr>
                <w:rFonts w:asciiTheme="majorHAnsi" w:hAnsiTheme="majorHAnsi" w:cstheme="majorHAnsi"/>
                <w:szCs w:val="24"/>
              </w:rPr>
              <w:t xml:space="preserve">economic and environmental factors can influence </w:t>
            </w:r>
            <w:r w:rsidR="002F2F12">
              <w:rPr>
                <w:rFonts w:asciiTheme="majorHAnsi" w:hAnsiTheme="majorHAnsi" w:cstheme="majorHAnsi"/>
                <w:szCs w:val="24"/>
              </w:rPr>
              <w:t xml:space="preserve">an individual to </w:t>
            </w:r>
            <w:r w:rsidR="002F2F12">
              <w:rPr>
                <w:rFonts w:asciiTheme="majorHAnsi" w:hAnsiTheme="majorHAnsi" w:cstheme="majorHAnsi"/>
                <w:szCs w:val="24"/>
              </w:rPr>
              <w:lastRenderedPageBreak/>
              <w:t xml:space="preserve">make the right healthy choice. </w:t>
            </w:r>
            <w:r w:rsidR="0095009B">
              <w:rPr>
                <w:rFonts w:asciiTheme="majorHAnsi" w:hAnsiTheme="majorHAnsi" w:cstheme="majorHAnsi"/>
                <w:szCs w:val="24"/>
              </w:rPr>
              <w:t>Deci</w:t>
            </w:r>
            <w:r w:rsidR="001C3753">
              <w:rPr>
                <w:rFonts w:asciiTheme="majorHAnsi" w:hAnsiTheme="majorHAnsi" w:cstheme="majorHAnsi"/>
                <w:szCs w:val="24"/>
              </w:rPr>
              <w:t>si</w:t>
            </w:r>
            <w:r w:rsidR="0095009B">
              <w:rPr>
                <w:rFonts w:asciiTheme="majorHAnsi" w:hAnsiTheme="majorHAnsi" w:cstheme="majorHAnsi"/>
                <w:szCs w:val="24"/>
              </w:rPr>
              <w:t xml:space="preserve">ons are also shaped by habits, </w:t>
            </w:r>
            <w:r w:rsidR="001C3753">
              <w:rPr>
                <w:rFonts w:asciiTheme="majorHAnsi" w:hAnsiTheme="majorHAnsi" w:cstheme="majorHAnsi"/>
                <w:szCs w:val="24"/>
              </w:rPr>
              <w:t>attitudes</w:t>
            </w:r>
            <w:r w:rsidR="00527611">
              <w:rPr>
                <w:rFonts w:asciiTheme="majorHAnsi" w:hAnsiTheme="majorHAnsi" w:cstheme="majorHAnsi"/>
                <w:szCs w:val="24"/>
              </w:rPr>
              <w:t xml:space="preserve">, characteristics </w:t>
            </w:r>
            <w:r w:rsidR="00AB1256">
              <w:rPr>
                <w:rFonts w:asciiTheme="majorHAnsi" w:hAnsiTheme="majorHAnsi" w:cstheme="majorHAnsi"/>
                <w:szCs w:val="24"/>
              </w:rPr>
              <w:t xml:space="preserve">and social acceptance. </w:t>
            </w:r>
          </w:p>
          <w:p w14:paraId="5122C657" w14:textId="6FF64A33" w:rsidR="00C500DE" w:rsidRPr="00601B22" w:rsidRDefault="00EA3267" w:rsidP="00003AA1">
            <w:pPr>
              <w:spacing w:line="360" w:lineRule="auto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The health belief model is better suited to help individuals </w:t>
            </w:r>
            <w:r w:rsidR="0025487E">
              <w:rPr>
                <w:rFonts w:asciiTheme="majorHAnsi" w:hAnsiTheme="majorHAnsi" w:cstheme="majorHAnsi"/>
                <w:szCs w:val="24"/>
              </w:rPr>
              <w:t>make a behavioural change towards their health such as making the decision to quit smoking</w:t>
            </w:r>
            <w:r w:rsidR="00D6703E">
              <w:rPr>
                <w:rFonts w:asciiTheme="majorHAnsi" w:hAnsiTheme="majorHAnsi" w:cstheme="majorHAnsi"/>
                <w:szCs w:val="24"/>
              </w:rPr>
              <w:t xml:space="preserve">. This type of model is </w:t>
            </w:r>
            <w:r w:rsidR="00181D85">
              <w:rPr>
                <w:rFonts w:asciiTheme="majorHAnsi" w:hAnsiTheme="majorHAnsi" w:cstheme="majorHAnsi"/>
                <w:szCs w:val="24"/>
              </w:rPr>
              <w:t>suited for public health programmes</w:t>
            </w:r>
            <w:r w:rsidR="004158A9">
              <w:rPr>
                <w:rFonts w:asciiTheme="majorHAnsi" w:hAnsiTheme="majorHAnsi" w:cstheme="majorHAnsi"/>
                <w:szCs w:val="24"/>
              </w:rPr>
              <w:t xml:space="preserve"> (</w:t>
            </w:r>
            <w:proofErr w:type="spellStart"/>
            <w:r w:rsidR="004158A9" w:rsidRPr="00DE3492">
              <w:rPr>
                <w:rFonts w:asciiTheme="majorHAnsi" w:hAnsiTheme="majorHAnsi" w:cstheme="majorHAnsi"/>
                <w:szCs w:val="24"/>
              </w:rPr>
              <w:t>Boskey</w:t>
            </w:r>
            <w:proofErr w:type="spellEnd"/>
            <w:r w:rsidR="00FC09D9">
              <w:rPr>
                <w:rFonts w:asciiTheme="majorHAnsi" w:hAnsiTheme="majorHAnsi" w:cstheme="majorHAnsi"/>
                <w:szCs w:val="24"/>
              </w:rPr>
              <w:t>,</w:t>
            </w:r>
            <w:r w:rsidR="004158A9" w:rsidRPr="00DE3492">
              <w:rPr>
                <w:rFonts w:asciiTheme="majorHAnsi" w:hAnsiTheme="majorHAnsi" w:cstheme="majorHAnsi"/>
                <w:szCs w:val="24"/>
              </w:rPr>
              <w:t xml:space="preserve"> 2024)</w:t>
            </w:r>
            <w:r w:rsidR="004158A9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F96FC3">
              <w:rPr>
                <w:rFonts w:asciiTheme="majorHAnsi" w:hAnsiTheme="majorHAnsi" w:cstheme="majorHAnsi"/>
                <w:szCs w:val="24"/>
              </w:rPr>
              <w:t xml:space="preserve">The medical </w:t>
            </w:r>
            <w:r w:rsidR="00ED6A07">
              <w:rPr>
                <w:rFonts w:asciiTheme="majorHAnsi" w:hAnsiTheme="majorHAnsi" w:cstheme="majorHAnsi"/>
                <w:szCs w:val="24"/>
              </w:rPr>
              <w:t>model</w:t>
            </w:r>
            <w:r w:rsidR="001B7F3B">
              <w:rPr>
                <w:rFonts w:asciiTheme="majorHAnsi" w:hAnsiTheme="majorHAnsi" w:cstheme="majorHAnsi"/>
                <w:szCs w:val="24"/>
              </w:rPr>
              <w:t xml:space="preserve"> is effective for acute illnesses which are caused by injury or infections</w:t>
            </w:r>
            <w:r w:rsidR="000A36E7">
              <w:rPr>
                <w:rFonts w:asciiTheme="majorHAnsi" w:hAnsiTheme="majorHAnsi" w:cstheme="majorHAnsi"/>
                <w:szCs w:val="24"/>
              </w:rPr>
              <w:t xml:space="preserve"> and require scientific lab tests or other medical tests</w:t>
            </w:r>
            <w:r w:rsidR="001B7F3B">
              <w:rPr>
                <w:rFonts w:asciiTheme="majorHAnsi" w:hAnsiTheme="majorHAnsi" w:cstheme="majorHAnsi"/>
                <w:szCs w:val="24"/>
              </w:rPr>
              <w:t>.</w:t>
            </w:r>
            <w:r w:rsidR="0041368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B42618" w:rsidRPr="00413681">
              <w:rPr>
                <w:rFonts w:asciiTheme="majorHAnsi" w:hAnsiTheme="majorHAnsi" w:cstheme="majorHAnsi"/>
                <w:szCs w:val="24"/>
              </w:rPr>
              <w:t>However,</w:t>
            </w:r>
            <w:r w:rsidR="007A3C69">
              <w:rPr>
                <w:rFonts w:asciiTheme="majorHAnsi" w:hAnsiTheme="majorHAnsi" w:cstheme="majorHAnsi"/>
                <w:szCs w:val="24"/>
              </w:rPr>
              <w:t xml:space="preserve"> if there are any </w:t>
            </w:r>
            <w:r w:rsidR="00912EF4">
              <w:rPr>
                <w:rFonts w:asciiTheme="majorHAnsi" w:hAnsiTheme="majorHAnsi" w:cstheme="majorHAnsi"/>
                <w:szCs w:val="24"/>
              </w:rPr>
              <w:t>psychosocial</w:t>
            </w:r>
            <w:r w:rsidR="007A3C69">
              <w:rPr>
                <w:rFonts w:asciiTheme="majorHAnsi" w:hAnsiTheme="majorHAnsi" w:cstheme="majorHAnsi"/>
                <w:szCs w:val="24"/>
              </w:rPr>
              <w:t xml:space="preserve"> factors </w:t>
            </w:r>
            <w:r w:rsidR="00C42A8C">
              <w:rPr>
                <w:rFonts w:asciiTheme="majorHAnsi" w:hAnsiTheme="majorHAnsi" w:cstheme="majorHAnsi"/>
                <w:szCs w:val="24"/>
              </w:rPr>
              <w:t>with</w:t>
            </w:r>
            <w:r w:rsidR="00912EF4">
              <w:rPr>
                <w:rFonts w:asciiTheme="majorHAnsi" w:hAnsiTheme="majorHAnsi" w:cstheme="majorHAnsi"/>
                <w:szCs w:val="24"/>
              </w:rPr>
              <w:t xml:space="preserve"> chronic diseases </w:t>
            </w:r>
            <w:r w:rsidR="007A3C69">
              <w:rPr>
                <w:rFonts w:asciiTheme="majorHAnsi" w:hAnsiTheme="majorHAnsi" w:cstheme="majorHAnsi"/>
                <w:szCs w:val="24"/>
              </w:rPr>
              <w:t>it may not be as effective to use</w:t>
            </w:r>
            <w:r w:rsidR="002E113F">
              <w:rPr>
                <w:rFonts w:asciiTheme="majorHAnsi" w:hAnsiTheme="majorHAnsi" w:cstheme="majorHAnsi"/>
                <w:szCs w:val="24"/>
              </w:rPr>
              <w:t xml:space="preserve"> this model as it </w:t>
            </w:r>
            <w:r w:rsidR="00C42A8C">
              <w:rPr>
                <w:rFonts w:asciiTheme="majorHAnsi" w:hAnsiTheme="majorHAnsi" w:cstheme="majorHAnsi"/>
                <w:szCs w:val="24"/>
              </w:rPr>
              <w:t xml:space="preserve">only </w:t>
            </w:r>
            <w:r w:rsidR="002E113F">
              <w:rPr>
                <w:rFonts w:asciiTheme="majorHAnsi" w:hAnsiTheme="majorHAnsi" w:cstheme="majorHAnsi"/>
                <w:szCs w:val="24"/>
              </w:rPr>
              <w:t xml:space="preserve">looks at the biological </w:t>
            </w:r>
            <w:r w:rsidR="00C42A8C">
              <w:rPr>
                <w:rFonts w:asciiTheme="majorHAnsi" w:hAnsiTheme="majorHAnsi" w:cstheme="majorHAnsi"/>
                <w:szCs w:val="24"/>
              </w:rPr>
              <w:t>condition</w:t>
            </w:r>
            <w:r w:rsidR="004D0617">
              <w:rPr>
                <w:rFonts w:asciiTheme="majorHAnsi" w:hAnsiTheme="majorHAnsi" w:cstheme="majorHAnsi"/>
                <w:szCs w:val="24"/>
              </w:rPr>
              <w:t xml:space="preserve"> or symptoms</w:t>
            </w:r>
            <w:r w:rsidR="00052C7B">
              <w:rPr>
                <w:rFonts w:asciiTheme="majorHAnsi" w:hAnsiTheme="majorHAnsi" w:cstheme="majorHAnsi"/>
                <w:szCs w:val="24"/>
              </w:rPr>
              <w:t xml:space="preserve"> the </w:t>
            </w:r>
            <w:r w:rsidR="002D7E7D">
              <w:rPr>
                <w:rFonts w:asciiTheme="majorHAnsi" w:hAnsiTheme="majorHAnsi" w:cstheme="majorHAnsi"/>
                <w:szCs w:val="24"/>
              </w:rPr>
              <w:t>psychological and emotional factors are excluded</w:t>
            </w:r>
            <w:r w:rsidR="00D21E54">
              <w:rPr>
                <w:rFonts w:asciiTheme="majorHAnsi" w:hAnsiTheme="majorHAnsi" w:cstheme="majorHAnsi"/>
                <w:szCs w:val="24"/>
              </w:rPr>
              <w:t>.</w:t>
            </w:r>
            <w:r w:rsidR="000B77DE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0B77DE" w:rsidRPr="006305A7">
              <w:rPr>
                <w:rFonts w:asciiTheme="majorHAnsi" w:hAnsiTheme="majorHAnsi" w:cstheme="majorHAnsi"/>
                <w:szCs w:val="24"/>
              </w:rPr>
              <w:t>(Williams Jones, 2024)</w:t>
            </w:r>
            <w:r w:rsidR="000B77DE">
              <w:rPr>
                <w:rFonts w:asciiTheme="majorHAnsi" w:hAnsiTheme="majorHAnsi" w:cstheme="majorHAnsi"/>
                <w:szCs w:val="24"/>
              </w:rPr>
              <w:t>.</w:t>
            </w:r>
          </w:p>
        </w:tc>
      </w:tr>
    </w:tbl>
    <w:p w14:paraId="1A5400A1" w14:textId="77777777" w:rsidR="00C500DE" w:rsidRPr="00601B22" w:rsidRDefault="00C500DE">
      <w:pPr>
        <w:rPr>
          <w:rFonts w:asciiTheme="majorHAnsi" w:hAnsiTheme="majorHAnsi" w:cstheme="majorHAnsi"/>
          <w:szCs w:val="24"/>
        </w:rPr>
      </w:pPr>
    </w:p>
    <w:tbl>
      <w:tblPr>
        <w:tblStyle w:val="TableGrid0"/>
        <w:tblW w:w="0" w:type="auto"/>
        <w:tblInd w:w="55" w:type="dxa"/>
        <w:tblLook w:val="04A0" w:firstRow="1" w:lastRow="0" w:firstColumn="1" w:lastColumn="0" w:noHBand="0" w:noVBand="1"/>
      </w:tblPr>
      <w:tblGrid>
        <w:gridCol w:w="8961"/>
      </w:tblGrid>
      <w:tr w:rsidR="00C500DE" w:rsidRPr="00601B22" w14:paraId="2C0E473F" w14:textId="77777777" w:rsidTr="00C500DE">
        <w:tc>
          <w:tcPr>
            <w:tcW w:w="9016" w:type="dxa"/>
          </w:tcPr>
          <w:p w14:paraId="5B2B6D55" w14:textId="5DEFDAAA" w:rsidR="00C500DE" w:rsidRPr="00601B22" w:rsidRDefault="00C500DE" w:rsidP="00F62D93">
            <w:pPr>
              <w:spacing w:after="256"/>
              <w:ind w:left="-5"/>
              <w:rPr>
                <w:rFonts w:asciiTheme="majorHAnsi" w:hAnsiTheme="majorHAnsi" w:cstheme="majorHAnsi"/>
                <w:szCs w:val="24"/>
              </w:rPr>
            </w:pPr>
            <w:r w:rsidRPr="00601B22">
              <w:rPr>
                <w:rFonts w:asciiTheme="majorHAnsi" w:hAnsiTheme="majorHAnsi" w:cstheme="majorHAnsi"/>
                <w:szCs w:val="24"/>
              </w:rPr>
              <w:t xml:space="preserve">1.3 </w:t>
            </w:r>
            <w:r w:rsidR="00F62D93" w:rsidRPr="00601B22">
              <w:rPr>
                <w:rFonts w:asciiTheme="majorHAnsi" w:hAnsiTheme="majorHAnsi" w:cstheme="majorHAnsi"/>
                <w:szCs w:val="24"/>
              </w:rPr>
              <w:t>Describe</w:t>
            </w:r>
            <w:r w:rsidRPr="00601B22">
              <w:rPr>
                <w:rFonts w:asciiTheme="majorHAnsi" w:hAnsiTheme="majorHAnsi" w:cstheme="majorHAnsi"/>
                <w:szCs w:val="24"/>
              </w:rPr>
              <w:t xml:space="preserve"> a minimum of five determinants of health and provide examples of the impact of these determinants</w:t>
            </w:r>
            <w:r w:rsidR="006E53F1">
              <w:rPr>
                <w:rFonts w:asciiTheme="majorHAnsi" w:hAnsiTheme="majorHAnsi" w:cstheme="majorHAnsi"/>
                <w:szCs w:val="24"/>
              </w:rPr>
              <w:t xml:space="preserve"> upon a person’s health and wellbeing</w:t>
            </w:r>
            <w:r w:rsidR="00F62D93" w:rsidRPr="00601B22">
              <w:rPr>
                <w:rFonts w:asciiTheme="majorHAnsi" w:hAnsiTheme="majorHAnsi" w:cstheme="majorHAnsi"/>
                <w:szCs w:val="24"/>
              </w:rPr>
              <w:t>:</w:t>
            </w:r>
          </w:p>
        </w:tc>
      </w:tr>
      <w:tr w:rsidR="00C500DE" w:rsidRPr="00601B22" w14:paraId="5AD8BE02" w14:textId="77777777" w:rsidTr="00C500DE">
        <w:tc>
          <w:tcPr>
            <w:tcW w:w="9016" w:type="dxa"/>
          </w:tcPr>
          <w:p w14:paraId="273F8DF6" w14:textId="77777777" w:rsidR="00C500DE" w:rsidRPr="00601B22" w:rsidRDefault="00C500DE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70290548" w14:textId="6DB78A9D" w:rsidR="00E16152" w:rsidRPr="003649BA" w:rsidRDefault="00E16152" w:rsidP="00843F68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 w:rsidRPr="003649BA">
              <w:rPr>
                <w:rFonts w:asciiTheme="majorHAnsi" w:hAnsiTheme="majorHAnsi" w:cstheme="majorHAnsi"/>
                <w:szCs w:val="24"/>
              </w:rPr>
              <w:t xml:space="preserve">There are </w:t>
            </w:r>
            <w:r w:rsidR="00870702">
              <w:rPr>
                <w:rFonts w:asciiTheme="majorHAnsi" w:hAnsiTheme="majorHAnsi" w:cstheme="majorHAnsi"/>
                <w:szCs w:val="24"/>
              </w:rPr>
              <w:t>several</w:t>
            </w:r>
            <w:r w:rsidR="00A97CDD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870702">
              <w:rPr>
                <w:rFonts w:asciiTheme="majorHAnsi" w:hAnsiTheme="majorHAnsi" w:cstheme="majorHAnsi"/>
                <w:szCs w:val="24"/>
              </w:rPr>
              <w:t>determin</w:t>
            </w:r>
            <w:r w:rsidR="00870702" w:rsidRPr="003649BA">
              <w:rPr>
                <w:rFonts w:asciiTheme="majorHAnsi" w:hAnsiTheme="majorHAnsi" w:cstheme="majorHAnsi"/>
                <w:szCs w:val="24"/>
              </w:rPr>
              <w:t>ant</w:t>
            </w:r>
            <w:r w:rsidR="00870702">
              <w:rPr>
                <w:rFonts w:asciiTheme="majorHAnsi" w:hAnsiTheme="majorHAnsi" w:cstheme="majorHAnsi"/>
                <w:szCs w:val="24"/>
              </w:rPr>
              <w:t>s</w:t>
            </w:r>
            <w:r w:rsidRPr="003649BA">
              <w:rPr>
                <w:rFonts w:asciiTheme="majorHAnsi" w:hAnsiTheme="majorHAnsi" w:cstheme="majorHAnsi"/>
                <w:szCs w:val="24"/>
              </w:rPr>
              <w:t xml:space="preserve"> of health</w:t>
            </w:r>
            <w:r w:rsidR="00870702">
              <w:rPr>
                <w:rFonts w:asciiTheme="majorHAnsi" w:hAnsiTheme="majorHAnsi" w:cstheme="majorHAnsi"/>
                <w:szCs w:val="24"/>
              </w:rPr>
              <w:t xml:space="preserve"> which ca</w:t>
            </w:r>
            <w:r w:rsidRPr="003649BA">
              <w:rPr>
                <w:rFonts w:asciiTheme="majorHAnsi" w:hAnsiTheme="majorHAnsi" w:cstheme="majorHAnsi"/>
                <w:szCs w:val="24"/>
              </w:rPr>
              <w:t xml:space="preserve">n </w:t>
            </w:r>
            <w:r w:rsidR="00870702">
              <w:rPr>
                <w:rFonts w:asciiTheme="majorHAnsi" w:hAnsiTheme="majorHAnsi" w:cstheme="majorHAnsi"/>
                <w:szCs w:val="24"/>
              </w:rPr>
              <w:t xml:space="preserve">all </w:t>
            </w:r>
            <w:r w:rsidRPr="003649BA">
              <w:rPr>
                <w:rFonts w:asciiTheme="majorHAnsi" w:hAnsiTheme="majorHAnsi" w:cstheme="majorHAnsi"/>
                <w:szCs w:val="24"/>
              </w:rPr>
              <w:t xml:space="preserve">have an impact on an individual’s health and wellbeing. </w:t>
            </w:r>
            <w:r w:rsidR="00870702">
              <w:rPr>
                <w:rFonts w:asciiTheme="majorHAnsi" w:hAnsiTheme="majorHAnsi" w:cstheme="majorHAnsi"/>
                <w:szCs w:val="24"/>
              </w:rPr>
              <w:t>Here are fiv</w:t>
            </w:r>
            <w:r w:rsidR="00741305">
              <w:rPr>
                <w:rFonts w:asciiTheme="majorHAnsi" w:hAnsiTheme="majorHAnsi" w:cstheme="majorHAnsi"/>
                <w:szCs w:val="24"/>
              </w:rPr>
              <w:t>e</w:t>
            </w:r>
            <w:r w:rsidR="00716CC0">
              <w:rPr>
                <w:rFonts w:asciiTheme="majorHAnsi" w:hAnsiTheme="majorHAnsi" w:cstheme="majorHAnsi"/>
                <w:szCs w:val="24"/>
              </w:rPr>
              <w:t xml:space="preserve"> examples of</w:t>
            </w:r>
            <w:r w:rsidR="00741305">
              <w:rPr>
                <w:rFonts w:asciiTheme="majorHAnsi" w:hAnsiTheme="majorHAnsi" w:cstheme="majorHAnsi"/>
                <w:szCs w:val="24"/>
              </w:rPr>
              <w:t xml:space="preserve"> determinants to health and their impact on the health of an individual.</w:t>
            </w:r>
            <w:r w:rsidRPr="003649BA">
              <w:rPr>
                <w:rFonts w:asciiTheme="majorHAnsi" w:hAnsiTheme="majorHAnsi" w:cstheme="majorHAnsi"/>
                <w:szCs w:val="24"/>
              </w:rPr>
              <w:t xml:space="preserve"> </w:t>
            </w:r>
          </w:p>
          <w:p w14:paraId="583C2CB6" w14:textId="3245B413" w:rsidR="003A02D8" w:rsidRDefault="0051786A" w:rsidP="00843F68">
            <w:pPr>
              <w:spacing w:line="360" w:lineRule="auto"/>
              <w:ind w:left="0" w:firstLine="0"/>
              <w:rPr>
                <w:rFonts w:asciiTheme="majorHAnsi" w:hAnsiTheme="majorHAnsi" w:cstheme="majorHAnsi"/>
                <w:color w:val="FF0000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1: </w:t>
            </w:r>
            <w:r w:rsidRPr="000762C0">
              <w:rPr>
                <w:rFonts w:asciiTheme="majorHAnsi" w:hAnsiTheme="majorHAnsi" w:cstheme="majorHAnsi"/>
                <w:b/>
                <w:bCs/>
                <w:szCs w:val="24"/>
              </w:rPr>
              <w:t>Education</w:t>
            </w:r>
            <w:r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117C76">
              <w:rPr>
                <w:rFonts w:asciiTheme="majorHAnsi" w:hAnsiTheme="majorHAnsi" w:cstheme="majorHAnsi"/>
                <w:szCs w:val="24"/>
              </w:rPr>
              <w:t>–</w:t>
            </w:r>
            <w:r w:rsidR="004017B9">
              <w:rPr>
                <w:rFonts w:asciiTheme="majorHAnsi" w:hAnsiTheme="majorHAnsi" w:cstheme="majorHAnsi"/>
                <w:szCs w:val="24"/>
              </w:rPr>
              <w:t xml:space="preserve"> There are strong links associated with educational accomplishments</w:t>
            </w:r>
            <w:r w:rsidR="00364344">
              <w:rPr>
                <w:rFonts w:asciiTheme="majorHAnsi" w:hAnsiTheme="majorHAnsi" w:cstheme="majorHAnsi"/>
                <w:szCs w:val="24"/>
              </w:rPr>
              <w:t xml:space="preserve"> an</w:t>
            </w:r>
            <w:r w:rsidR="004679A2">
              <w:rPr>
                <w:rFonts w:asciiTheme="majorHAnsi" w:hAnsiTheme="majorHAnsi" w:cstheme="majorHAnsi"/>
                <w:szCs w:val="24"/>
              </w:rPr>
              <w:t>d</w:t>
            </w:r>
            <w:r w:rsidR="00364344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4679A2">
              <w:rPr>
                <w:rFonts w:asciiTheme="majorHAnsi" w:hAnsiTheme="majorHAnsi" w:cstheme="majorHAnsi"/>
                <w:szCs w:val="24"/>
              </w:rPr>
              <w:t xml:space="preserve">with an </w:t>
            </w:r>
            <w:r w:rsidR="00364344">
              <w:rPr>
                <w:rFonts w:asciiTheme="majorHAnsi" w:hAnsiTheme="majorHAnsi" w:cstheme="majorHAnsi"/>
                <w:szCs w:val="24"/>
              </w:rPr>
              <w:t>individual’s health and behaviour</w:t>
            </w:r>
            <w:r w:rsidR="004679A2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E35BB3">
              <w:rPr>
                <w:rFonts w:asciiTheme="majorHAnsi" w:hAnsiTheme="majorHAnsi" w:cstheme="majorHAnsi"/>
                <w:szCs w:val="24"/>
              </w:rPr>
              <w:t xml:space="preserve">Good education allows for a better understanding </w:t>
            </w:r>
            <w:r w:rsidR="00E00BE0">
              <w:rPr>
                <w:rFonts w:asciiTheme="majorHAnsi" w:hAnsiTheme="majorHAnsi" w:cstheme="majorHAnsi"/>
                <w:szCs w:val="24"/>
              </w:rPr>
              <w:t xml:space="preserve">of health and </w:t>
            </w:r>
            <w:r w:rsidR="00B42618">
              <w:rPr>
                <w:rFonts w:asciiTheme="majorHAnsi" w:hAnsiTheme="majorHAnsi" w:cstheme="majorHAnsi"/>
                <w:szCs w:val="24"/>
              </w:rPr>
              <w:t>wellbeing and</w:t>
            </w:r>
            <w:r w:rsidR="007A3EFD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FF126A">
              <w:rPr>
                <w:rFonts w:asciiTheme="majorHAnsi" w:hAnsiTheme="majorHAnsi" w:cstheme="majorHAnsi"/>
                <w:szCs w:val="24"/>
              </w:rPr>
              <w:t xml:space="preserve">are </w:t>
            </w:r>
            <w:r w:rsidR="007A3EFD">
              <w:rPr>
                <w:rFonts w:asciiTheme="majorHAnsi" w:hAnsiTheme="majorHAnsi" w:cstheme="majorHAnsi"/>
                <w:szCs w:val="24"/>
              </w:rPr>
              <w:t xml:space="preserve">more likely to seek medical </w:t>
            </w:r>
            <w:r w:rsidR="00843F68">
              <w:rPr>
                <w:rFonts w:asciiTheme="majorHAnsi" w:hAnsiTheme="majorHAnsi" w:cstheme="majorHAnsi"/>
                <w:szCs w:val="24"/>
              </w:rPr>
              <w:t>advice</w:t>
            </w:r>
            <w:r w:rsidR="007A3EFD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7E34CB">
              <w:rPr>
                <w:rFonts w:asciiTheme="majorHAnsi" w:hAnsiTheme="majorHAnsi" w:cstheme="majorHAnsi"/>
                <w:szCs w:val="24"/>
              </w:rPr>
              <w:t>when</w:t>
            </w:r>
            <w:r w:rsidR="003A02D8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670F14">
              <w:rPr>
                <w:rFonts w:asciiTheme="majorHAnsi" w:hAnsiTheme="majorHAnsi" w:cstheme="majorHAnsi"/>
                <w:szCs w:val="24"/>
              </w:rPr>
              <w:t>needed.</w:t>
            </w:r>
            <w:r w:rsidR="003A02D8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CE4B79">
              <w:rPr>
                <w:rFonts w:asciiTheme="majorHAnsi" w:hAnsiTheme="majorHAnsi" w:cstheme="majorHAnsi"/>
                <w:szCs w:val="24"/>
              </w:rPr>
              <w:t xml:space="preserve">Educational </w:t>
            </w:r>
            <w:r w:rsidR="00642410">
              <w:rPr>
                <w:rFonts w:asciiTheme="majorHAnsi" w:hAnsiTheme="majorHAnsi" w:cstheme="majorHAnsi"/>
                <w:szCs w:val="24"/>
              </w:rPr>
              <w:t>qualifications</w:t>
            </w:r>
            <w:r w:rsidR="00CE4B79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7A2888">
              <w:rPr>
                <w:rFonts w:asciiTheme="majorHAnsi" w:hAnsiTheme="majorHAnsi" w:cstheme="majorHAnsi"/>
                <w:szCs w:val="24"/>
              </w:rPr>
              <w:t>influence</w:t>
            </w:r>
            <w:r w:rsidR="00642410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3E643B">
              <w:rPr>
                <w:rFonts w:asciiTheme="majorHAnsi" w:hAnsiTheme="majorHAnsi" w:cstheme="majorHAnsi"/>
                <w:szCs w:val="24"/>
              </w:rPr>
              <w:t xml:space="preserve">employment status, income and housing which are all </w:t>
            </w:r>
            <w:r w:rsidR="00F866CB">
              <w:rPr>
                <w:rFonts w:asciiTheme="majorHAnsi" w:hAnsiTheme="majorHAnsi" w:cstheme="majorHAnsi"/>
                <w:szCs w:val="24"/>
              </w:rPr>
              <w:t xml:space="preserve">associated with health. </w:t>
            </w:r>
            <w:r w:rsidR="008A0C7E">
              <w:rPr>
                <w:rFonts w:asciiTheme="majorHAnsi" w:hAnsiTheme="majorHAnsi" w:cstheme="majorHAnsi"/>
                <w:szCs w:val="24"/>
              </w:rPr>
              <w:t xml:space="preserve">Good education provides the basics to a healthy life, without it </w:t>
            </w:r>
            <w:r w:rsidR="00D8507C">
              <w:rPr>
                <w:rFonts w:asciiTheme="majorHAnsi" w:hAnsiTheme="majorHAnsi" w:cstheme="majorHAnsi"/>
                <w:szCs w:val="24"/>
              </w:rPr>
              <w:t xml:space="preserve">can lead to fewer chances of employment which in turn could create financial stress and </w:t>
            </w:r>
            <w:r w:rsidR="007011F4">
              <w:rPr>
                <w:rFonts w:asciiTheme="majorHAnsi" w:hAnsiTheme="majorHAnsi" w:cstheme="majorHAnsi"/>
                <w:szCs w:val="24"/>
              </w:rPr>
              <w:t xml:space="preserve">have </w:t>
            </w:r>
            <w:r w:rsidR="00D8507C">
              <w:rPr>
                <w:rFonts w:asciiTheme="majorHAnsi" w:hAnsiTheme="majorHAnsi" w:cstheme="majorHAnsi"/>
                <w:szCs w:val="24"/>
              </w:rPr>
              <w:t>a negative impact on health</w:t>
            </w:r>
            <w:r w:rsidR="007011F4">
              <w:rPr>
                <w:rFonts w:asciiTheme="majorHAnsi" w:hAnsiTheme="majorHAnsi" w:cstheme="majorHAnsi"/>
                <w:szCs w:val="24"/>
              </w:rPr>
              <w:t xml:space="preserve">. It could mean a lower income household </w:t>
            </w:r>
            <w:r w:rsidR="0043603E">
              <w:rPr>
                <w:rFonts w:asciiTheme="majorHAnsi" w:hAnsiTheme="majorHAnsi" w:cstheme="majorHAnsi"/>
                <w:szCs w:val="24"/>
              </w:rPr>
              <w:t>turning to unhealthy processed foods and leading to an</w:t>
            </w:r>
            <w:r w:rsidR="007011F4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C70B5B">
              <w:rPr>
                <w:rFonts w:asciiTheme="majorHAnsi" w:hAnsiTheme="majorHAnsi" w:cstheme="majorHAnsi"/>
                <w:szCs w:val="24"/>
              </w:rPr>
              <w:t xml:space="preserve">unhealthy lifestyle </w:t>
            </w:r>
            <w:r w:rsidR="00356207">
              <w:rPr>
                <w:rFonts w:asciiTheme="majorHAnsi" w:hAnsiTheme="majorHAnsi" w:cstheme="majorHAnsi"/>
                <w:szCs w:val="24"/>
              </w:rPr>
              <w:t xml:space="preserve">causing long term health consequences such as diabetes and obesity. </w:t>
            </w:r>
          </w:p>
          <w:p w14:paraId="4AF29282" w14:textId="4E0A8178" w:rsidR="00F62D93" w:rsidRDefault="000C18E3">
            <w:pPr>
              <w:ind w:left="0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6172DA">
              <w:rPr>
                <w:rFonts w:asciiTheme="majorHAnsi" w:hAnsiTheme="majorHAnsi" w:cstheme="majorHAnsi"/>
                <w:color w:val="auto"/>
                <w:szCs w:val="24"/>
              </w:rPr>
              <w:t>(</w:t>
            </w:r>
            <w:r w:rsidR="00117C76" w:rsidRPr="006172DA">
              <w:rPr>
                <w:rFonts w:asciiTheme="majorHAnsi" w:hAnsiTheme="majorHAnsi" w:cstheme="majorHAnsi"/>
                <w:color w:val="auto"/>
                <w:szCs w:val="24"/>
              </w:rPr>
              <w:t xml:space="preserve">Public Health </w:t>
            </w:r>
            <w:r w:rsidR="00DB4D34" w:rsidRPr="006172DA">
              <w:rPr>
                <w:rFonts w:asciiTheme="majorHAnsi" w:hAnsiTheme="majorHAnsi" w:cstheme="majorHAnsi"/>
                <w:color w:val="auto"/>
                <w:szCs w:val="24"/>
              </w:rPr>
              <w:t>England</w:t>
            </w:r>
            <w:r w:rsidR="00327C3F">
              <w:rPr>
                <w:rFonts w:asciiTheme="majorHAnsi" w:hAnsiTheme="majorHAnsi" w:cstheme="majorHAnsi"/>
                <w:color w:val="auto"/>
                <w:szCs w:val="24"/>
              </w:rPr>
              <w:t>,</w:t>
            </w:r>
            <w:r w:rsidR="00955D20" w:rsidRPr="006172DA">
              <w:rPr>
                <w:rFonts w:asciiTheme="majorHAnsi" w:hAnsiTheme="majorHAnsi" w:cstheme="majorHAnsi"/>
                <w:color w:val="auto"/>
                <w:szCs w:val="24"/>
              </w:rPr>
              <w:t xml:space="preserve"> 2017</w:t>
            </w:r>
            <w:r w:rsidRPr="006172DA">
              <w:rPr>
                <w:rFonts w:asciiTheme="majorHAnsi" w:hAnsiTheme="majorHAnsi" w:cstheme="majorHAnsi"/>
                <w:color w:val="auto"/>
                <w:szCs w:val="24"/>
              </w:rPr>
              <w:t xml:space="preserve">) </w:t>
            </w:r>
          </w:p>
          <w:p w14:paraId="40213C94" w14:textId="41CF0B6E" w:rsidR="006134D5" w:rsidRDefault="006134D5" w:rsidP="00DC483E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2: </w:t>
            </w:r>
            <w:r w:rsidRPr="00AD24C3">
              <w:rPr>
                <w:rFonts w:asciiTheme="majorHAnsi" w:hAnsiTheme="majorHAnsi" w:cstheme="majorHAnsi"/>
                <w:b/>
                <w:bCs/>
                <w:szCs w:val="24"/>
              </w:rPr>
              <w:t>Genetics</w:t>
            </w:r>
            <w:r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7450EA">
              <w:rPr>
                <w:rFonts w:asciiTheme="majorHAnsi" w:hAnsiTheme="majorHAnsi" w:cstheme="majorHAnsi"/>
                <w:szCs w:val="24"/>
              </w:rPr>
              <w:t>–</w:t>
            </w:r>
            <w:r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9B5F8D">
              <w:rPr>
                <w:rFonts w:asciiTheme="majorHAnsi" w:hAnsiTheme="majorHAnsi" w:cstheme="majorHAnsi"/>
                <w:szCs w:val="24"/>
              </w:rPr>
              <w:t xml:space="preserve">There are </w:t>
            </w:r>
            <w:r w:rsidR="00BA0AC8">
              <w:rPr>
                <w:rFonts w:asciiTheme="majorHAnsi" w:hAnsiTheme="majorHAnsi" w:cstheme="majorHAnsi"/>
                <w:szCs w:val="24"/>
              </w:rPr>
              <w:t>several</w:t>
            </w:r>
            <w:r w:rsidR="009B5F8D">
              <w:rPr>
                <w:rFonts w:asciiTheme="majorHAnsi" w:hAnsiTheme="majorHAnsi" w:cstheme="majorHAnsi"/>
                <w:szCs w:val="24"/>
              </w:rPr>
              <w:t xml:space="preserve"> factors that can contribute to </w:t>
            </w:r>
            <w:r w:rsidR="00A35718">
              <w:rPr>
                <w:rFonts w:asciiTheme="majorHAnsi" w:hAnsiTheme="majorHAnsi" w:cstheme="majorHAnsi"/>
                <w:szCs w:val="24"/>
              </w:rPr>
              <w:t xml:space="preserve">human </w:t>
            </w:r>
            <w:r w:rsidR="00AD24C3">
              <w:rPr>
                <w:rFonts w:asciiTheme="majorHAnsi" w:hAnsiTheme="majorHAnsi" w:cstheme="majorHAnsi"/>
                <w:szCs w:val="24"/>
              </w:rPr>
              <w:t>disease;</w:t>
            </w:r>
            <w:r w:rsidR="00A35718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AD24C3">
              <w:rPr>
                <w:rFonts w:asciiTheme="majorHAnsi" w:hAnsiTheme="majorHAnsi" w:cstheme="majorHAnsi"/>
                <w:szCs w:val="24"/>
              </w:rPr>
              <w:t>however,</w:t>
            </w:r>
            <w:r w:rsidR="00A35718">
              <w:rPr>
                <w:rFonts w:asciiTheme="majorHAnsi" w:hAnsiTheme="majorHAnsi" w:cstheme="majorHAnsi"/>
                <w:szCs w:val="24"/>
              </w:rPr>
              <w:t xml:space="preserve"> family history is one of the strongest risk factors </w:t>
            </w:r>
            <w:r w:rsidR="002826FF">
              <w:rPr>
                <w:rFonts w:asciiTheme="majorHAnsi" w:hAnsiTheme="majorHAnsi" w:cstheme="majorHAnsi"/>
                <w:szCs w:val="24"/>
              </w:rPr>
              <w:t xml:space="preserve">for common diseases such as cancer, </w:t>
            </w:r>
            <w:r w:rsidR="001E4C4D">
              <w:rPr>
                <w:rFonts w:asciiTheme="majorHAnsi" w:hAnsiTheme="majorHAnsi" w:cstheme="majorHAnsi"/>
                <w:szCs w:val="24"/>
              </w:rPr>
              <w:t>auto immune disorders, diabetes, cardiovascular</w:t>
            </w:r>
            <w:r w:rsidR="007A4EC9">
              <w:rPr>
                <w:rFonts w:asciiTheme="majorHAnsi" w:hAnsiTheme="majorHAnsi" w:cstheme="majorHAnsi"/>
                <w:szCs w:val="24"/>
              </w:rPr>
              <w:t xml:space="preserve"> disease and psychiatric </w:t>
            </w:r>
            <w:r w:rsidR="00AD24C3">
              <w:rPr>
                <w:rFonts w:asciiTheme="majorHAnsi" w:hAnsiTheme="majorHAnsi" w:cstheme="majorHAnsi"/>
                <w:szCs w:val="24"/>
              </w:rPr>
              <w:t>illnesses</w:t>
            </w:r>
            <w:r w:rsidR="007A4EC9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8334BD">
              <w:rPr>
                <w:rFonts w:asciiTheme="majorHAnsi" w:hAnsiTheme="majorHAnsi" w:cstheme="majorHAnsi"/>
                <w:szCs w:val="24"/>
              </w:rPr>
              <w:t xml:space="preserve">Genetics are inherited from both sets of parents </w:t>
            </w:r>
            <w:r w:rsidR="0086472E">
              <w:rPr>
                <w:rFonts w:asciiTheme="majorHAnsi" w:hAnsiTheme="majorHAnsi" w:cstheme="majorHAnsi"/>
                <w:szCs w:val="24"/>
              </w:rPr>
              <w:t>along with socioeconomic experiences</w:t>
            </w:r>
            <w:r w:rsidR="00110494">
              <w:rPr>
                <w:rFonts w:asciiTheme="majorHAnsi" w:hAnsiTheme="majorHAnsi" w:cstheme="majorHAnsi"/>
                <w:szCs w:val="24"/>
              </w:rPr>
              <w:t xml:space="preserve"> which can </w:t>
            </w:r>
            <w:r w:rsidR="00110494">
              <w:rPr>
                <w:rFonts w:asciiTheme="majorHAnsi" w:hAnsiTheme="majorHAnsi" w:cstheme="majorHAnsi"/>
                <w:szCs w:val="24"/>
              </w:rPr>
              <w:lastRenderedPageBreak/>
              <w:t>indicate the</w:t>
            </w:r>
            <w:r w:rsidR="003404B1">
              <w:rPr>
                <w:rFonts w:asciiTheme="majorHAnsi" w:hAnsiTheme="majorHAnsi" w:cstheme="majorHAnsi"/>
                <w:szCs w:val="24"/>
              </w:rPr>
              <w:t xml:space="preserve"> disease</w:t>
            </w:r>
            <w:r w:rsidR="00110494">
              <w:rPr>
                <w:rFonts w:asciiTheme="majorHAnsi" w:hAnsiTheme="majorHAnsi" w:cstheme="majorHAnsi"/>
                <w:szCs w:val="24"/>
              </w:rPr>
              <w:t xml:space="preserve"> risks of an individual</w:t>
            </w:r>
            <w:r w:rsidR="005D2F14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4A1F2B" w:rsidRPr="004A1F2B">
              <w:rPr>
                <w:rFonts w:asciiTheme="majorHAnsi" w:hAnsiTheme="majorHAnsi" w:cstheme="majorHAnsi"/>
                <w:szCs w:val="24"/>
              </w:rPr>
              <w:t>(Hernandez</w:t>
            </w:r>
            <w:r w:rsidR="002F1F31">
              <w:rPr>
                <w:rFonts w:asciiTheme="majorHAnsi" w:hAnsiTheme="majorHAnsi" w:cstheme="majorHAnsi"/>
                <w:szCs w:val="24"/>
              </w:rPr>
              <w:t xml:space="preserve"> &amp; Blazer,</w:t>
            </w:r>
            <w:r w:rsidR="004A1F2B" w:rsidRPr="004A1F2B">
              <w:rPr>
                <w:rFonts w:asciiTheme="majorHAnsi" w:hAnsiTheme="majorHAnsi" w:cstheme="majorHAnsi"/>
                <w:szCs w:val="24"/>
              </w:rPr>
              <w:t xml:space="preserve"> 20</w:t>
            </w:r>
            <w:r w:rsidR="002F1F31">
              <w:rPr>
                <w:rFonts w:asciiTheme="majorHAnsi" w:hAnsiTheme="majorHAnsi" w:cstheme="majorHAnsi"/>
                <w:szCs w:val="24"/>
              </w:rPr>
              <w:t>0</w:t>
            </w:r>
            <w:r w:rsidR="004A1F2B" w:rsidRPr="004A1F2B">
              <w:rPr>
                <w:rFonts w:asciiTheme="majorHAnsi" w:hAnsiTheme="majorHAnsi" w:cstheme="majorHAnsi"/>
                <w:szCs w:val="24"/>
              </w:rPr>
              <w:t>6)</w:t>
            </w:r>
            <w:r w:rsidR="005D2F14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AA34A8">
              <w:rPr>
                <w:rFonts w:asciiTheme="majorHAnsi" w:hAnsiTheme="majorHAnsi" w:cstheme="majorHAnsi"/>
                <w:szCs w:val="24"/>
              </w:rPr>
              <w:t xml:space="preserve">Genetics </w:t>
            </w:r>
            <w:r w:rsidR="00D83689">
              <w:rPr>
                <w:rFonts w:asciiTheme="majorHAnsi" w:hAnsiTheme="majorHAnsi" w:cstheme="majorHAnsi"/>
                <w:szCs w:val="24"/>
              </w:rPr>
              <w:t>can also play a part in our behaviour</w:t>
            </w:r>
            <w:r w:rsidR="001C2B24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375C9D">
              <w:rPr>
                <w:rFonts w:asciiTheme="majorHAnsi" w:hAnsiTheme="majorHAnsi" w:cstheme="majorHAnsi"/>
                <w:szCs w:val="24"/>
              </w:rPr>
              <w:t>and determine how we react and manage</w:t>
            </w:r>
            <w:r w:rsidR="00AE41F1">
              <w:rPr>
                <w:rFonts w:asciiTheme="majorHAnsi" w:hAnsiTheme="majorHAnsi" w:cstheme="majorHAnsi"/>
                <w:szCs w:val="24"/>
              </w:rPr>
              <w:t xml:space="preserve"> in</w:t>
            </w:r>
            <w:r w:rsidR="00375C9D">
              <w:rPr>
                <w:rFonts w:asciiTheme="majorHAnsi" w:hAnsiTheme="majorHAnsi" w:cstheme="majorHAnsi"/>
                <w:szCs w:val="24"/>
              </w:rPr>
              <w:t xml:space="preserve"> various stresses throughout our lives</w:t>
            </w:r>
            <w:r w:rsidR="00AE41F1">
              <w:rPr>
                <w:rFonts w:asciiTheme="majorHAnsi" w:hAnsiTheme="majorHAnsi" w:cstheme="majorHAnsi"/>
                <w:szCs w:val="24"/>
              </w:rPr>
              <w:t xml:space="preserve">, which in turn plays a part in our overall health. </w:t>
            </w:r>
            <w:r w:rsidR="00203DA2">
              <w:rPr>
                <w:rFonts w:asciiTheme="majorHAnsi" w:hAnsiTheme="majorHAnsi" w:cstheme="majorHAnsi"/>
                <w:szCs w:val="24"/>
              </w:rPr>
              <w:t xml:space="preserve">Some individuals may turn to unhealthy habits such as drinking or smoking in stressful situations </w:t>
            </w:r>
            <w:r w:rsidR="00AD3947">
              <w:rPr>
                <w:rFonts w:asciiTheme="majorHAnsi" w:hAnsiTheme="majorHAnsi" w:cstheme="majorHAnsi"/>
                <w:szCs w:val="24"/>
              </w:rPr>
              <w:t>whereas</w:t>
            </w:r>
            <w:r w:rsidR="00203DA2">
              <w:rPr>
                <w:rFonts w:asciiTheme="majorHAnsi" w:hAnsiTheme="majorHAnsi" w:cstheme="majorHAnsi"/>
                <w:szCs w:val="24"/>
              </w:rPr>
              <w:t xml:space="preserve"> others can manage stress through exercise for example. </w:t>
            </w:r>
            <w:r w:rsidR="002C24B8" w:rsidRPr="001552B9">
              <w:rPr>
                <w:rFonts w:asciiTheme="majorHAnsi" w:hAnsiTheme="majorHAnsi" w:cstheme="majorHAnsi"/>
                <w:szCs w:val="24"/>
              </w:rPr>
              <w:t>(World Health Organization, 2024)</w:t>
            </w:r>
            <w:r w:rsidR="002C24B8">
              <w:rPr>
                <w:rFonts w:asciiTheme="majorHAnsi" w:hAnsiTheme="majorHAnsi" w:cstheme="majorHAnsi"/>
                <w:szCs w:val="24"/>
              </w:rPr>
              <w:t>.</w:t>
            </w:r>
          </w:p>
          <w:p w14:paraId="7D8F91BB" w14:textId="1278E35F" w:rsidR="00B52137" w:rsidRDefault="00B52137" w:rsidP="005131AC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3: </w:t>
            </w:r>
            <w:r w:rsidRPr="00FF5256">
              <w:rPr>
                <w:rFonts w:asciiTheme="majorHAnsi" w:hAnsiTheme="majorHAnsi" w:cstheme="majorHAnsi"/>
                <w:b/>
                <w:bCs/>
                <w:szCs w:val="24"/>
              </w:rPr>
              <w:t>Physical Environment</w:t>
            </w:r>
            <w:r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FF5256">
              <w:rPr>
                <w:rFonts w:asciiTheme="majorHAnsi" w:hAnsiTheme="majorHAnsi" w:cstheme="majorHAnsi"/>
                <w:szCs w:val="24"/>
              </w:rPr>
              <w:t>–</w:t>
            </w:r>
            <w:r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B75A85">
              <w:rPr>
                <w:rFonts w:asciiTheme="majorHAnsi" w:hAnsiTheme="majorHAnsi" w:cstheme="majorHAnsi"/>
                <w:szCs w:val="24"/>
              </w:rPr>
              <w:t>Living in an environment</w:t>
            </w:r>
            <w:r w:rsidR="002470F9">
              <w:rPr>
                <w:rFonts w:asciiTheme="majorHAnsi" w:hAnsiTheme="majorHAnsi" w:cstheme="majorHAnsi"/>
                <w:szCs w:val="24"/>
              </w:rPr>
              <w:t xml:space="preserve"> that is warm, safe</w:t>
            </w:r>
            <w:r w:rsidR="006126B2">
              <w:rPr>
                <w:rFonts w:asciiTheme="majorHAnsi" w:hAnsiTheme="majorHAnsi" w:cstheme="majorHAnsi"/>
                <w:szCs w:val="24"/>
              </w:rPr>
              <w:t xml:space="preserve"> and</w:t>
            </w:r>
            <w:r w:rsidR="00B75A85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3D79ED">
              <w:rPr>
                <w:rFonts w:asciiTheme="majorHAnsi" w:hAnsiTheme="majorHAnsi" w:cstheme="majorHAnsi"/>
                <w:szCs w:val="24"/>
              </w:rPr>
              <w:t xml:space="preserve">with less air </w:t>
            </w:r>
            <w:r w:rsidR="00B75A85">
              <w:rPr>
                <w:rFonts w:asciiTheme="majorHAnsi" w:hAnsiTheme="majorHAnsi" w:cstheme="majorHAnsi"/>
                <w:szCs w:val="24"/>
              </w:rPr>
              <w:t>pollu</w:t>
            </w:r>
            <w:r w:rsidR="003D79ED">
              <w:rPr>
                <w:rFonts w:asciiTheme="majorHAnsi" w:hAnsiTheme="majorHAnsi" w:cstheme="majorHAnsi"/>
                <w:szCs w:val="24"/>
              </w:rPr>
              <w:t xml:space="preserve">tion </w:t>
            </w:r>
            <w:r w:rsidR="00B9088E">
              <w:rPr>
                <w:rFonts w:asciiTheme="majorHAnsi" w:hAnsiTheme="majorHAnsi" w:cstheme="majorHAnsi"/>
                <w:szCs w:val="24"/>
              </w:rPr>
              <w:t>for example</w:t>
            </w:r>
            <w:r w:rsidR="00B75A85">
              <w:rPr>
                <w:rFonts w:asciiTheme="majorHAnsi" w:hAnsiTheme="majorHAnsi" w:cstheme="majorHAnsi"/>
                <w:szCs w:val="24"/>
              </w:rPr>
              <w:t xml:space="preserve"> is said to contribute to good health. People living or working in areas with clean air and access to safe clean water are at a lower risk of developing health conditions such as COPD in comparison to people living and working in </w:t>
            </w:r>
            <w:r w:rsidR="00B07942">
              <w:rPr>
                <w:rFonts w:asciiTheme="majorHAnsi" w:hAnsiTheme="majorHAnsi" w:cstheme="majorHAnsi"/>
                <w:szCs w:val="24"/>
              </w:rPr>
              <w:t>polluted</w:t>
            </w:r>
            <w:r w:rsidR="00B75A85">
              <w:rPr>
                <w:rFonts w:asciiTheme="majorHAnsi" w:hAnsiTheme="majorHAnsi" w:cstheme="majorHAnsi"/>
                <w:szCs w:val="24"/>
              </w:rPr>
              <w:t xml:space="preserve"> areas</w:t>
            </w:r>
            <w:r w:rsidR="00B9088E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1552B9" w:rsidRPr="001552B9">
              <w:rPr>
                <w:rFonts w:asciiTheme="majorHAnsi" w:hAnsiTheme="majorHAnsi" w:cstheme="majorHAnsi"/>
                <w:szCs w:val="24"/>
              </w:rPr>
              <w:t>(World Health Organization, 2024)</w:t>
            </w:r>
            <w:r w:rsidR="00D37628">
              <w:rPr>
                <w:rFonts w:asciiTheme="majorHAnsi" w:hAnsiTheme="majorHAnsi" w:cstheme="majorHAnsi"/>
                <w:szCs w:val="24"/>
              </w:rPr>
              <w:t>.</w:t>
            </w:r>
            <w:r w:rsidR="00394D8F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0F09A3">
              <w:rPr>
                <w:rFonts w:asciiTheme="majorHAnsi" w:hAnsiTheme="majorHAnsi" w:cstheme="majorHAnsi"/>
                <w:szCs w:val="24"/>
              </w:rPr>
              <w:t>There is some evidence to suggest that people l</w:t>
            </w:r>
            <w:r w:rsidR="00394D8F">
              <w:rPr>
                <w:rFonts w:asciiTheme="majorHAnsi" w:hAnsiTheme="majorHAnsi" w:cstheme="majorHAnsi"/>
                <w:szCs w:val="24"/>
              </w:rPr>
              <w:t xml:space="preserve">iving in greener areas </w:t>
            </w:r>
            <w:r w:rsidR="007D44EB">
              <w:rPr>
                <w:rFonts w:asciiTheme="majorHAnsi" w:hAnsiTheme="majorHAnsi" w:cstheme="majorHAnsi"/>
                <w:szCs w:val="24"/>
              </w:rPr>
              <w:t xml:space="preserve">and that have more exposure to natural environments </w:t>
            </w:r>
            <w:r w:rsidR="003B3A00">
              <w:rPr>
                <w:rFonts w:asciiTheme="majorHAnsi" w:hAnsiTheme="majorHAnsi" w:cstheme="majorHAnsi"/>
                <w:szCs w:val="24"/>
              </w:rPr>
              <w:t xml:space="preserve">are associated with </w:t>
            </w:r>
            <w:r w:rsidR="00A465B5">
              <w:rPr>
                <w:rFonts w:asciiTheme="majorHAnsi" w:hAnsiTheme="majorHAnsi" w:cstheme="majorHAnsi"/>
                <w:szCs w:val="24"/>
              </w:rPr>
              <w:t xml:space="preserve">lower rates of type 2 diabetes, cardiovascular and respiratory disease </w:t>
            </w:r>
            <w:r w:rsidR="00FA400F">
              <w:rPr>
                <w:rFonts w:asciiTheme="majorHAnsi" w:hAnsiTheme="majorHAnsi" w:cstheme="majorHAnsi"/>
                <w:szCs w:val="24"/>
              </w:rPr>
              <w:t xml:space="preserve">and positive perinatal outcomes </w:t>
            </w:r>
            <w:r w:rsidR="008A0603">
              <w:rPr>
                <w:rFonts w:asciiTheme="majorHAnsi" w:hAnsiTheme="majorHAnsi" w:cstheme="majorHAnsi"/>
                <w:szCs w:val="24"/>
              </w:rPr>
              <w:t>(</w:t>
            </w:r>
            <w:r w:rsidR="008A0603" w:rsidRPr="008A0603">
              <w:rPr>
                <w:rFonts w:asciiTheme="majorHAnsi" w:hAnsiTheme="majorHAnsi" w:cstheme="majorHAnsi"/>
                <w:szCs w:val="24"/>
              </w:rPr>
              <w:t>Dr Helen Seers</w:t>
            </w:r>
            <w:r w:rsidR="008A0603">
              <w:rPr>
                <w:rFonts w:asciiTheme="majorHAnsi" w:hAnsiTheme="majorHAnsi" w:cstheme="majorHAnsi"/>
                <w:szCs w:val="24"/>
              </w:rPr>
              <w:t xml:space="preserve"> et al 2022)</w:t>
            </w:r>
            <w:r w:rsidR="004F1F61">
              <w:rPr>
                <w:rFonts w:asciiTheme="majorHAnsi" w:hAnsiTheme="majorHAnsi" w:cstheme="majorHAnsi"/>
                <w:szCs w:val="24"/>
              </w:rPr>
              <w:t>.</w:t>
            </w:r>
            <w:r w:rsidR="008A0603" w:rsidRPr="008A0603">
              <w:rPr>
                <w:rFonts w:asciiTheme="majorHAnsi" w:hAnsiTheme="majorHAnsi" w:cstheme="majorHAnsi"/>
                <w:szCs w:val="24"/>
              </w:rPr>
              <w:t xml:space="preserve"> </w:t>
            </w:r>
          </w:p>
          <w:p w14:paraId="1D2DC705" w14:textId="7499EBEE" w:rsidR="00563224" w:rsidRDefault="001552B9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4: </w:t>
            </w:r>
            <w:r w:rsidRPr="00C93C07">
              <w:rPr>
                <w:rFonts w:asciiTheme="majorHAnsi" w:hAnsiTheme="majorHAnsi" w:cstheme="majorHAnsi"/>
                <w:b/>
                <w:bCs/>
                <w:szCs w:val="24"/>
              </w:rPr>
              <w:t>Social Support networks</w:t>
            </w:r>
            <w:r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8E50BC">
              <w:rPr>
                <w:rFonts w:asciiTheme="majorHAnsi" w:hAnsiTheme="majorHAnsi" w:cstheme="majorHAnsi"/>
                <w:szCs w:val="24"/>
              </w:rPr>
              <w:t>–</w:t>
            </w:r>
            <w:r w:rsidR="00563224">
              <w:rPr>
                <w:rFonts w:asciiTheme="majorHAnsi" w:hAnsiTheme="majorHAnsi" w:cstheme="majorHAnsi"/>
                <w:szCs w:val="24"/>
              </w:rPr>
              <w:t xml:space="preserve"> </w:t>
            </w:r>
          </w:p>
          <w:p w14:paraId="72F37435" w14:textId="185E466F" w:rsidR="001552B9" w:rsidRDefault="00E848FF" w:rsidP="00585C3E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Having a good supportive network around an individual can influence decisions about good health. Individuals are more likely to engage </w:t>
            </w:r>
            <w:r w:rsidR="0079082A">
              <w:rPr>
                <w:rFonts w:asciiTheme="majorHAnsi" w:hAnsiTheme="majorHAnsi" w:cstheme="majorHAnsi"/>
                <w:szCs w:val="24"/>
              </w:rPr>
              <w:t xml:space="preserve">in staying active and healthy with a social network as they </w:t>
            </w:r>
            <w:proofErr w:type="gramStart"/>
            <w:r w:rsidR="0079082A">
              <w:rPr>
                <w:rFonts w:asciiTheme="majorHAnsi" w:hAnsiTheme="majorHAnsi" w:cstheme="majorHAnsi"/>
                <w:szCs w:val="24"/>
              </w:rPr>
              <w:t>are able to</w:t>
            </w:r>
            <w:proofErr w:type="gramEnd"/>
            <w:r w:rsidR="0079082A">
              <w:rPr>
                <w:rFonts w:asciiTheme="majorHAnsi" w:hAnsiTheme="majorHAnsi" w:cstheme="majorHAnsi"/>
                <w:szCs w:val="24"/>
              </w:rPr>
              <w:t xml:space="preserve"> provide motivation and support. </w:t>
            </w:r>
            <w:r w:rsidR="009A0D24">
              <w:rPr>
                <w:rFonts w:asciiTheme="majorHAnsi" w:hAnsiTheme="majorHAnsi" w:cstheme="majorHAnsi"/>
                <w:szCs w:val="24"/>
              </w:rPr>
              <w:t xml:space="preserve">Having good social bonds is associated with longer </w:t>
            </w:r>
            <w:r w:rsidR="00585C3E">
              <w:rPr>
                <w:rFonts w:asciiTheme="majorHAnsi" w:hAnsiTheme="majorHAnsi" w:cstheme="majorHAnsi"/>
                <w:szCs w:val="24"/>
              </w:rPr>
              <w:t>life expectancy and individuals are at a lower risk of serious physical and mental problems</w:t>
            </w:r>
            <w:r w:rsidR="001552B9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3493E">
              <w:rPr>
                <w:rFonts w:asciiTheme="majorHAnsi" w:hAnsiTheme="majorHAnsi" w:cstheme="majorHAnsi"/>
                <w:szCs w:val="24"/>
              </w:rPr>
              <w:t xml:space="preserve">People who are more socially isolated </w:t>
            </w:r>
            <w:r w:rsidR="00390D68">
              <w:rPr>
                <w:rFonts w:asciiTheme="majorHAnsi" w:hAnsiTheme="majorHAnsi" w:cstheme="majorHAnsi"/>
                <w:szCs w:val="24"/>
              </w:rPr>
              <w:t xml:space="preserve">have a high risk of developing anxiety/depression, heart disease, </w:t>
            </w:r>
            <w:r w:rsidR="00507BDB">
              <w:rPr>
                <w:rFonts w:asciiTheme="majorHAnsi" w:hAnsiTheme="majorHAnsi" w:cstheme="majorHAnsi"/>
                <w:szCs w:val="24"/>
              </w:rPr>
              <w:t>high blood pressure and obesity</w:t>
            </w:r>
            <w:r w:rsidR="005172B4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5172B4" w:rsidRPr="00BB69F7">
              <w:rPr>
                <w:rFonts w:asciiTheme="majorHAnsi" w:hAnsiTheme="majorHAnsi" w:cstheme="majorHAnsi"/>
                <w:szCs w:val="24"/>
              </w:rPr>
              <w:t>(News in Health, 2025)</w:t>
            </w:r>
            <w:r w:rsidR="005172B4">
              <w:rPr>
                <w:rFonts w:asciiTheme="majorHAnsi" w:hAnsiTheme="majorHAnsi" w:cstheme="majorHAnsi"/>
                <w:szCs w:val="24"/>
              </w:rPr>
              <w:t>.</w:t>
            </w:r>
          </w:p>
          <w:p w14:paraId="2E92CD09" w14:textId="1366266B" w:rsidR="00F62D93" w:rsidRDefault="007A4531" w:rsidP="00082A6D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5</w:t>
            </w:r>
            <w:r w:rsidR="008E50BC">
              <w:rPr>
                <w:rFonts w:asciiTheme="majorHAnsi" w:hAnsiTheme="majorHAnsi" w:cstheme="majorHAnsi"/>
                <w:szCs w:val="24"/>
              </w:rPr>
              <w:t xml:space="preserve">: </w:t>
            </w:r>
            <w:r w:rsidR="008E50BC" w:rsidRPr="00457411">
              <w:rPr>
                <w:rFonts w:asciiTheme="majorHAnsi" w:hAnsiTheme="majorHAnsi" w:cstheme="majorHAnsi"/>
                <w:b/>
                <w:bCs/>
                <w:szCs w:val="24"/>
              </w:rPr>
              <w:t>Employment and working conditions</w:t>
            </w:r>
            <w:r w:rsidR="008E50BC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101453">
              <w:rPr>
                <w:rFonts w:asciiTheme="majorHAnsi" w:hAnsiTheme="majorHAnsi" w:cstheme="majorHAnsi"/>
                <w:szCs w:val="24"/>
              </w:rPr>
              <w:t>–</w:t>
            </w:r>
            <w:r w:rsidR="008E50BC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101453">
              <w:rPr>
                <w:rFonts w:asciiTheme="majorHAnsi" w:hAnsiTheme="majorHAnsi" w:cstheme="majorHAnsi"/>
                <w:szCs w:val="24"/>
              </w:rPr>
              <w:t xml:space="preserve">Some working environments can have a detrimental impact on your health. </w:t>
            </w:r>
            <w:r w:rsidR="00844943">
              <w:rPr>
                <w:rFonts w:asciiTheme="majorHAnsi" w:hAnsiTheme="majorHAnsi" w:cstheme="majorHAnsi"/>
                <w:szCs w:val="24"/>
              </w:rPr>
              <w:t xml:space="preserve">Historically there have been concerns in place over the health risks possessed with low quality work </w:t>
            </w:r>
            <w:r w:rsidR="006A76E6">
              <w:rPr>
                <w:rFonts w:asciiTheme="majorHAnsi" w:hAnsiTheme="majorHAnsi" w:cstheme="majorHAnsi"/>
                <w:szCs w:val="24"/>
              </w:rPr>
              <w:t xml:space="preserve">and hazards in the agricultural </w:t>
            </w:r>
            <w:r w:rsidR="005E23A3">
              <w:rPr>
                <w:rFonts w:asciiTheme="majorHAnsi" w:hAnsiTheme="majorHAnsi" w:cstheme="majorHAnsi"/>
                <w:szCs w:val="24"/>
              </w:rPr>
              <w:t xml:space="preserve">and industrial workplaces. </w:t>
            </w:r>
            <w:r w:rsidR="00F9364A">
              <w:rPr>
                <w:rFonts w:asciiTheme="majorHAnsi" w:hAnsiTheme="majorHAnsi" w:cstheme="majorHAnsi"/>
                <w:szCs w:val="24"/>
              </w:rPr>
              <w:t>These individuals are at a higher risk of developing health conditions in comparison to higher paid jobs where individuals are not exposed to such hazardous conditions</w:t>
            </w:r>
            <w:r w:rsidR="0098083E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3048DD" w:rsidRPr="003048DD">
              <w:rPr>
                <w:rFonts w:asciiTheme="majorHAnsi" w:hAnsiTheme="majorHAnsi" w:cstheme="majorHAnsi"/>
                <w:szCs w:val="24"/>
              </w:rPr>
              <w:t>(The Health Foundation, 2020)</w:t>
            </w:r>
            <w:r w:rsidR="00C2732E">
              <w:rPr>
                <w:rFonts w:asciiTheme="majorHAnsi" w:hAnsiTheme="majorHAnsi" w:cstheme="majorHAnsi"/>
                <w:szCs w:val="24"/>
              </w:rPr>
              <w:t xml:space="preserve">. Having a </w:t>
            </w:r>
            <w:r w:rsidR="00082A6D">
              <w:rPr>
                <w:rFonts w:asciiTheme="majorHAnsi" w:hAnsiTheme="majorHAnsi" w:cstheme="majorHAnsi"/>
                <w:szCs w:val="24"/>
              </w:rPr>
              <w:t>low-income</w:t>
            </w:r>
            <w:r w:rsidR="00C2732E">
              <w:rPr>
                <w:rFonts w:asciiTheme="majorHAnsi" w:hAnsiTheme="majorHAnsi" w:cstheme="majorHAnsi"/>
                <w:szCs w:val="24"/>
              </w:rPr>
              <w:t xml:space="preserve"> job also links back to not being able to provide good healthy nutritious food for your family which in turn could lead to physical and mental illnesses. </w:t>
            </w:r>
            <w:r w:rsidR="00047DAB">
              <w:rPr>
                <w:rFonts w:asciiTheme="majorHAnsi" w:hAnsiTheme="majorHAnsi" w:cstheme="majorHAnsi"/>
                <w:szCs w:val="24"/>
              </w:rPr>
              <w:t xml:space="preserve">Unemployment also impacts an </w:t>
            </w:r>
            <w:r w:rsidR="000B0039">
              <w:rPr>
                <w:rFonts w:asciiTheme="majorHAnsi" w:hAnsiTheme="majorHAnsi" w:cstheme="majorHAnsi"/>
                <w:szCs w:val="24"/>
              </w:rPr>
              <w:t>individual’s</w:t>
            </w:r>
            <w:r w:rsidR="00047DAB">
              <w:rPr>
                <w:rFonts w:asciiTheme="majorHAnsi" w:hAnsiTheme="majorHAnsi" w:cstheme="majorHAnsi"/>
                <w:szCs w:val="24"/>
              </w:rPr>
              <w:t xml:space="preserve"> health and wellbeing, with increasing stress which could lead to mental health issues</w:t>
            </w:r>
            <w:r w:rsidR="0098083E">
              <w:rPr>
                <w:rFonts w:asciiTheme="majorHAnsi" w:hAnsiTheme="majorHAnsi" w:cstheme="majorHAnsi"/>
                <w:szCs w:val="24"/>
              </w:rPr>
              <w:t xml:space="preserve">. Individuals may </w:t>
            </w:r>
            <w:r w:rsidR="0098083E">
              <w:rPr>
                <w:rFonts w:asciiTheme="majorHAnsi" w:hAnsiTheme="majorHAnsi" w:cstheme="majorHAnsi"/>
                <w:szCs w:val="24"/>
              </w:rPr>
              <w:lastRenderedPageBreak/>
              <w:t>also</w:t>
            </w:r>
            <w:r w:rsidR="00BF3C42">
              <w:rPr>
                <w:rFonts w:asciiTheme="majorHAnsi" w:hAnsiTheme="majorHAnsi" w:cstheme="majorHAnsi"/>
                <w:szCs w:val="24"/>
              </w:rPr>
              <w:t xml:space="preserve"> turn</w:t>
            </w:r>
            <w:r w:rsidR="0098083E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BF3C42">
              <w:rPr>
                <w:rFonts w:asciiTheme="majorHAnsi" w:hAnsiTheme="majorHAnsi" w:cstheme="majorHAnsi"/>
                <w:szCs w:val="24"/>
              </w:rPr>
              <w:t>to unhealthy habits such as smokin</w:t>
            </w:r>
            <w:r w:rsidR="0098083E">
              <w:rPr>
                <w:rFonts w:asciiTheme="majorHAnsi" w:hAnsiTheme="majorHAnsi" w:cstheme="majorHAnsi"/>
                <w:szCs w:val="24"/>
              </w:rPr>
              <w:t>g or</w:t>
            </w:r>
            <w:r w:rsidR="00BF3C42">
              <w:rPr>
                <w:rFonts w:asciiTheme="majorHAnsi" w:hAnsiTheme="majorHAnsi" w:cstheme="majorHAnsi"/>
                <w:szCs w:val="24"/>
              </w:rPr>
              <w:t xml:space="preserve"> drinking </w:t>
            </w:r>
            <w:r w:rsidR="0098083E">
              <w:rPr>
                <w:rFonts w:asciiTheme="majorHAnsi" w:hAnsiTheme="majorHAnsi" w:cstheme="majorHAnsi"/>
                <w:szCs w:val="24"/>
              </w:rPr>
              <w:t xml:space="preserve">which could harm physical health </w:t>
            </w:r>
            <w:r w:rsidR="0098083E" w:rsidRPr="003048DD">
              <w:rPr>
                <w:rFonts w:asciiTheme="majorHAnsi" w:hAnsiTheme="majorHAnsi" w:cstheme="majorHAnsi"/>
                <w:szCs w:val="24"/>
              </w:rPr>
              <w:t>(The Health Foundation, 2020</w:t>
            </w:r>
            <w:r w:rsidR="0098083E">
              <w:rPr>
                <w:rFonts w:asciiTheme="majorHAnsi" w:hAnsiTheme="majorHAnsi" w:cstheme="majorHAnsi"/>
                <w:szCs w:val="24"/>
              </w:rPr>
              <w:t xml:space="preserve">). </w:t>
            </w:r>
          </w:p>
          <w:p w14:paraId="3AD00EE8" w14:textId="464BF453" w:rsidR="008C4E75" w:rsidRPr="00601B22" w:rsidRDefault="008C4E75" w:rsidP="00082A6D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These are just some examples of determinants that could impact an </w:t>
            </w:r>
            <w:r w:rsidR="00ED4B65">
              <w:rPr>
                <w:rFonts w:asciiTheme="majorHAnsi" w:hAnsiTheme="majorHAnsi" w:cstheme="majorHAnsi"/>
                <w:szCs w:val="24"/>
              </w:rPr>
              <w:t>individual’s</w:t>
            </w:r>
            <w:r>
              <w:rPr>
                <w:rFonts w:asciiTheme="majorHAnsi" w:hAnsiTheme="majorHAnsi" w:cstheme="majorHAnsi"/>
                <w:szCs w:val="24"/>
              </w:rPr>
              <w:t xml:space="preserve"> health. </w:t>
            </w:r>
          </w:p>
        </w:tc>
      </w:tr>
    </w:tbl>
    <w:p w14:paraId="62D1B797" w14:textId="77777777" w:rsidR="00C500DE" w:rsidRPr="00062104" w:rsidRDefault="00C500DE">
      <w:pPr>
        <w:rPr>
          <w:rFonts w:asciiTheme="majorHAnsi" w:hAnsiTheme="majorHAnsi" w:cstheme="majorHAnsi"/>
          <w:b/>
          <w:bCs/>
          <w:szCs w:val="24"/>
        </w:rPr>
      </w:pPr>
    </w:p>
    <w:p w14:paraId="2620583C" w14:textId="77777777" w:rsidR="00E1298E" w:rsidRDefault="00E1298E" w:rsidP="00E1298E">
      <w:pPr>
        <w:rPr>
          <w:rFonts w:asciiTheme="majorHAnsi" w:hAnsiTheme="majorHAnsi" w:cstheme="majorHAnsi"/>
          <w:b/>
          <w:bCs/>
          <w:szCs w:val="24"/>
        </w:rPr>
      </w:pPr>
    </w:p>
    <w:p w14:paraId="6432B606" w14:textId="3032C0EF" w:rsidR="00F62D93" w:rsidRPr="00062104" w:rsidRDefault="00F62D93" w:rsidP="00E1298E">
      <w:pPr>
        <w:rPr>
          <w:rFonts w:asciiTheme="majorHAnsi" w:hAnsiTheme="majorHAnsi" w:cstheme="majorHAnsi"/>
          <w:b/>
          <w:bCs/>
          <w:szCs w:val="24"/>
        </w:rPr>
      </w:pPr>
      <w:r w:rsidRPr="00062104">
        <w:rPr>
          <w:rFonts w:asciiTheme="majorHAnsi" w:hAnsiTheme="majorHAnsi" w:cstheme="majorHAnsi"/>
          <w:b/>
          <w:bCs/>
          <w:szCs w:val="24"/>
        </w:rPr>
        <w:t>Task Two</w:t>
      </w:r>
      <w:r w:rsidR="00062104" w:rsidRPr="00062104">
        <w:rPr>
          <w:rFonts w:asciiTheme="majorHAnsi" w:hAnsiTheme="majorHAnsi" w:cstheme="majorHAnsi"/>
          <w:b/>
          <w:bCs/>
          <w:szCs w:val="24"/>
        </w:rPr>
        <w:t xml:space="preserve">: </w:t>
      </w:r>
      <w:r w:rsidR="00062104" w:rsidRPr="00062104">
        <w:rPr>
          <w:rFonts w:asciiTheme="majorHAnsi" w:hAnsiTheme="majorHAnsi" w:cstheme="majorHAnsi"/>
          <w:b/>
          <w:bCs/>
        </w:rPr>
        <w:t>Understand the benefits of self-management for people and approaches that empower them to improve their health and wellbeing.</w:t>
      </w:r>
    </w:p>
    <w:tbl>
      <w:tblPr>
        <w:tblStyle w:val="TableGrid0"/>
        <w:tblW w:w="0" w:type="auto"/>
        <w:tblInd w:w="-5" w:type="dxa"/>
        <w:tblLook w:val="04A0" w:firstRow="1" w:lastRow="0" w:firstColumn="1" w:lastColumn="0" w:noHBand="0" w:noVBand="1"/>
      </w:tblPr>
      <w:tblGrid>
        <w:gridCol w:w="9021"/>
      </w:tblGrid>
      <w:tr w:rsidR="00F62D93" w:rsidRPr="00601B22" w14:paraId="42D02BD8" w14:textId="77777777" w:rsidTr="006E53F1">
        <w:tc>
          <w:tcPr>
            <w:tcW w:w="9021" w:type="dxa"/>
          </w:tcPr>
          <w:p w14:paraId="5FEF32A7" w14:textId="2003FF15" w:rsidR="00F62D93" w:rsidRPr="00601B22" w:rsidRDefault="00062104" w:rsidP="00F62D93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2.1 </w:t>
            </w:r>
            <w:r w:rsidR="004B3551" w:rsidRPr="00601B22">
              <w:rPr>
                <w:rFonts w:asciiTheme="majorHAnsi" w:hAnsiTheme="majorHAnsi" w:cstheme="majorHAnsi"/>
                <w:szCs w:val="24"/>
              </w:rPr>
              <w:t>Describe the concept of empowerment and the benefits</w:t>
            </w:r>
            <w:r w:rsidR="004D0980">
              <w:rPr>
                <w:rFonts w:asciiTheme="majorHAnsi" w:hAnsiTheme="majorHAnsi" w:cstheme="majorHAnsi"/>
                <w:szCs w:val="24"/>
              </w:rPr>
              <w:t xml:space="preserve"> to individuals when </w:t>
            </w:r>
            <w:r w:rsidR="002F3EF4">
              <w:rPr>
                <w:rFonts w:asciiTheme="majorHAnsi" w:hAnsiTheme="majorHAnsi" w:cstheme="majorHAnsi"/>
                <w:szCs w:val="24"/>
              </w:rPr>
              <w:t xml:space="preserve">empowered to </w:t>
            </w:r>
            <w:r w:rsidR="004D0980">
              <w:rPr>
                <w:rFonts w:asciiTheme="majorHAnsi" w:hAnsiTheme="majorHAnsi" w:cstheme="majorHAnsi"/>
                <w:szCs w:val="24"/>
              </w:rPr>
              <w:t>manag</w:t>
            </w:r>
            <w:r w:rsidR="002F3EF4">
              <w:rPr>
                <w:rFonts w:asciiTheme="majorHAnsi" w:hAnsiTheme="majorHAnsi" w:cstheme="majorHAnsi"/>
                <w:szCs w:val="24"/>
              </w:rPr>
              <w:t>e</w:t>
            </w:r>
            <w:r w:rsidR="004D0980">
              <w:rPr>
                <w:rFonts w:asciiTheme="majorHAnsi" w:hAnsiTheme="majorHAnsi" w:cstheme="majorHAnsi"/>
                <w:szCs w:val="24"/>
              </w:rPr>
              <w:t xml:space="preserve"> their own health</w:t>
            </w:r>
            <w:r w:rsidR="004B3551" w:rsidRPr="00601B22">
              <w:rPr>
                <w:rFonts w:asciiTheme="majorHAnsi" w:hAnsiTheme="majorHAnsi" w:cstheme="majorHAnsi"/>
                <w:szCs w:val="24"/>
              </w:rPr>
              <w:t>:</w:t>
            </w:r>
          </w:p>
          <w:p w14:paraId="1E29C0A5" w14:textId="77777777" w:rsidR="00F62D93" w:rsidRPr="00601B22" w:rsidRDefault="00F62D93" w:rsidP="00F62D93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</w:tc>
      </w:tr>
      <w:tr w:rsidR="00F62D93" w:rsidRPr="00601B22" w14:paraId="6ADE852E" w14:textId="77777777" w:rsidTr="006E53F1">
        <w:tc>
          <w:tcPr>
            <w:tcW w:w="9021" w:type="dxa"/>
          </w:tcPr>
          <w:p w14:paraId="65A132B6" w14:textId="1668967C" w:rsidR="00CA49E8" w:rsidRDefault="0042542C" w:rsidP="00AC4806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There are many different descriptions to the meaning of empowerment depending on what context it is used </w:t>
            </w:r>
            <w:r w:rsidR="003F709E">
              <w:rPr>
                <w:rFonts w:asciiTheme="majorHAnsi" w:hAnsiTheme="majorHAnsi" w:cstheme="majorHAnsi"/>
                <w:szCs w:val="24"/>
              </w:rPr>
              <w:t>it</w:t>
            </w:r>
            <w:r>
              <w:rPr>
                <w:rFonts w:asciiTheme="majorHAnsi" w:hAnsiTheme="majorHAnsi" w:cstheme="majorHAnsi"/>
                <w:szCs w:val="24"/>
              </w:rPr>
              <w:t xml:space="preserve"> could be on a community, </w:t>
            </w:r>
            <w:r w:rsidR="00480DD3">
              <w:rPr>
                <w:rFonts w:asciiTheme="majorHAnsi" w:hAnsiTheme="majorHAnsi" w:cstheme="majorHAnsi"/>
                <w:szCs w:val="24"/>
              </w:rPr>
              <w:t>individual</w:t>
            </w:r>
            <w:r>
              <w:rPr>
                <w:rFonts w:asciiTheme="majorHAnsi" w:hAnsiTheme="majorHAnsi" w:cstheme="majorHAnsi"/>
                <w:szCs w:val="24"/>
              </w:rPr>
              <w:t xml:space="preserve"> or organisational level</w:t>
            </w:r>
            <w:r w:rsidR="005A5F5B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5A5F5B" w:rsidRPr="005A5F5B">
              <w:rPr>
                <w:rFonts w:asciiTheme="majorHAnsi" w:hAnsiTheme="majorHAnsi" w:cstheme="majorHAnsi"/>
                <w:szCs w:val="24"/>
              </w:rPr>
              <w:t>(Dowling et al., 2011)</w:t>
            </w:r>
            <w:r w:rsidR="007B5766">
              <w:rPr>
                <w:rFonts w:asciiTheme="majorHAnsi" w:hAnsiTheme="majorHAnsi" w:cstheme="majorHAnsi"/>
                <w:szCs w:val="24"/>
              </w:rPr>
              <w:t xml:space="preserve">. They state however </w:t>
            </w:r>
            <w:r w:rsidR="0053094D">
              <w:rPr>
                <w:rFonts w:asciiTheme="majorHAnsi" w:hAnsiTheme="majorHAnsi" w:cstheme="majorHAnsi"/>
                <w:szCs w:val="24"/>
              </w:rPr>
              <w:t xml:space="preserve">there is </w:t>
            </w:r>
            <w:r w:rsidR="00C12F65">
              <w:rPr>
                <w:rFonts w:asciiTheme="majorHAnsi" w:hAnsiTheme="majorHAnsi" w:cstheme="majorHAnsi"/>
                <w:szCs w:val="24"/>
              </w:rPr>
              <w:t>a consensus</w:t>
            </w:r>
            <w:r w:rsidR="007B5766">
              <w:rPr>
                <w:rFonts w:asciiTheme="majorHAnsi" w:hAnsiTheme="majorHAnsi" w:cstheme="majorHAnsi"/>
                <w:szCs w:val="24"/>
              </w:rPr>
              <w:t xml:space="preserve"> that </w:t>
            </w:r>
            <w:r w:rsidR="00676F3B">
              <w:rPr>
                <w:rFonts w:asciiTheme="majorHAnsi" w:hAnsiTheme="majorHAnsi" w:cstheme="majorHAnsi"/>
                <w:szCs w:val="24"/>
              </w:rPr>
              <w:t xml:space="preserve">in health care that </w:t>
            </w:r>
            <w:r w:rsidR="007B5766">
              <w:rPr>
                <w:rFonts w:asciiTheme="majorHAnsi" w:hAnsiTheme="majorHAnsi" w:cstheme="majorHAnsi"/>
                <w:szCs w:val="24"/>
              </w:rPr>
              <w:t>it is a process</w:t>
            </w:r>
            <w:r w:rsidR="00FD75AC">
              <w:rPr>
                <w:rFonts w:asciiTheme="majorHAnsi" w:hAnsiTheme="majorHAnsi" w:cstheme="majorHAnsi"/>
                <w:szCs w:val="24"/>
              </w:rPr>
              <w:t xml:space="preserve"> which involves active listening, mutual participation </w:t>
            </w:r>
            <w:r w:rsidR="006714D7">
              <w:rPr>
                <w:rFonts w:asciiTheme="majorHAnsi" w:hAnsiTheme="majorHAnsi" w:cstheme="majorHAnsi"/>
                <w:szCs w:val="24"/>
              </w:rPr>
              <w:t>and</w:t>
            </w:r>
            <w:r w:rsidR="00D679B4">
              <w:rPr>
                <w:rFonts w:asciiTheme="majorHAnsi" w:hAnsiTheme="majorHAnsi" w:cstheme="majorHAnsi"/>
                <w:szCs w:val="24"/>
              </w:rPr>
              <w:t xml:space="preserve"> individual</w:t>
            </w:r>
            <w:r w:rsidR="006714D7">
              <w:rPr>
                <w:rFonts w:asciiTheme="majorHAnsi" w:hAnsiTheme="majorHAnsi" w:cstheme="majorHAnsi"/>
                <w:szCs w:val="24"/>
              </w:rPr>
              <w:t xml:space="preserve"> knowledge </w:t>
            </w:r>
            <w:r w:rsidR="00D679B4">
              <w:rPr>
                <w:rFonts w:asciiTheme="majorHAnsi" w:hAnsiTheme="majorHAnsi" w:cstheme="majorHAnsi"/>
                <w:szCs w:val="24"/>
              </w:rPr>
              <w:t xml:space="preserve">acquirement. </w:t>
            </w:r>
            <w:r w:rsidR="00CA7C74" w:rsidRPr="001077BF">
              <w:rPr>
                <w:rFonts w:asciiTheme="majorHAnsi" w:hAnsiTheme="majorHAnsi" w:cstheme="majorHAnsi"/>
                <w:szCs w:val="24"/>
              </w:rPr>
              <w:t xml:space="preserve">Campus and Turner </w:t>
            </w:r>
            <w:r w:rsidR="00CA7C74">
              <w:rPr>
                <w:rFonts w:asciiTheme="majorHAnsi" w:hAnsiTheme="majorHAnsi" w:cstheme="majorHAnsi"/>
                <w:szCs w:val="24"/>
              </w:rPr>
              <w:t>(</w:t>
            </w:r>
            <w:r w:rsidR="00CA7C74" w:rsidRPr="001077BF">
              <w:rPr>
                <w:rFonts w:asciiTheme="majorHAnsi" w:hAnsiTheme="majorHAnsi" w:cstheme="majorHAnsi"/>
                <w:szCs w:val="24"/>
              </w:rPr>
              <w:t>2025)</w:t>
            </w:r>
            <w:r w:rsidR="00123A8F">
              <w:rPr>
                <w:rFonts w:asciiTheme="majorHAnsi" w:hAnsiTheme="majorHAnsi" w:cstheme="majorHAnsi"/>
                <w:szCs w:val="24"/>
              </w:rPr>
              <w:t xml:space="preserve"> state that</w:t>
            </w:r>
            <w:r w:rsidR="00CA7C74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B84F97">
              <w:rPr>
                <w:rFonts w:asciiTheme="majorHAnsi" w:hAnsiTheme="majorHAnsi" w:cstheme="majorHAnsi"/>
                <w:szCs w:val="24"/>
              </w:rPr>
              <w:t>k</w:t>
            </w:r>
            <w:r w:rsidR="00CA7C74">
              <w:rPr>
                <w:rFonts w:asciiTheme="majorHAnsi" w:hAnsiTheme="majorHAnsi" w:cstheme="majorHAnsi"/>
                <w:szCs w:val="24"/>
              </w:rPr>
              <w:t>ey components of empowerment are respect, independence and making sure that everyone has a voice in their own health and welfare</w:t>
            </w:r>
            <w:r w:rsidR="00B85150">
              <w:rPr>
                <w:rFonts w:asciiTheme="majorHAnsi" w:hAnsiTheme="majorHAnsi" w:cstheme="majorHAnsi"/>
                <w:szCs w:val="24"/>
              </w:rPr>
              <w:t xml:space="preserve">, allowing them to take full responsibility for their own health. </w:t>
            </w:r>
          </w:p>
          <w:p w14:paraId="728761F7" w14:textId="3A4D1270" w:rsidR="009A2272" w:rsidRDefault="003958D6" w:rsidP="009A2272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Practitioners must</w:t>
            </w:r>
            <w:r w:rsidR="00FA741C">
              <w:rPr>
                <w:rFonts w:asciiTheme="majorHAnsi" w:hAnsiTheme="majorHAnsi" w:cstheme="majorHAnsi"/>
                <w:szCs w:val="24"/>
              </w:rPr>
              <w:t xml:space="preserve"> also</w:t>
            </w:r>
            <w:r>
              <w:rPr>
                <w:rFonts w:asciiTheme="majorHAnsi" w:hAnsiTheme="majorHAnsi" w:cstheme="majorHAnsi"/>
                <w:szCs w:val="24"/>
              </w:rPr>
              <w:t xml:space="preserve"> ensure that the patient has all necessary information and resources so they can make an informed decision about their own care</w:t>
            </w:r>
            <w:r w:rsidR="009A2272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9A2272" w:rsidRPr="00A8296F">
              <w:rPr>
                <w:rFonts w:asciiTheme="majorHAnsi" w:hAnsiTheme="majorHAnsi" w:cstheme="majorHAnsi"/>
                <w:szCs w:val="24"/>
              </w:rPr>
              <w:t>(National Health Service England, 2017)</w:t>
            </w:r>
            <w:r w:rsidR="009B794C">
              <w:rPr>
                <w:rFonts w:asciiTheme="majorHAnsi" w:hAnsiTheme="majorHAnsi" w:cstheme="majorHAnsi"/>
                <w:szCs w:val="24"/>
              </w:rPr>
              <w:t>.</w:t>
            </w:r>
          </w:p>
          <w:p w14:paraId="3CB7DF1D" w14:textId="7DAD8F05" w:rsidR="003958D6" w:rsidRDefault="00606330" w:rsidP="00AC4806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Gibson (1991) states that </w:t>
            </w:r>
            <w:r w:rsidR="00BE2907">
              <w:rPr>
                <w:rFonts w:asciiTheme="majorHAnsi" w:hAnsiTheme="majorHAnsi" w:cstheme="majorHAnsi"/>
                <w:szCs w:val="24"/>
              </w:rPr>
              <w:t>Health professionals cannot em</w:t>
            </w:r>
            <w:r>
              <w:rPr>
                <w:rFonts w:asciiTheme="majorHAnsi" w:hAnsiTheme="majorHAnsi" w:cstheme="majorHAnsi"/>
                <w:szCs w:val="24"/>
              </w:rPr>
              <w:t>power patients</w:t>
            </w:r>
            <w:r w:rsidR="00F33422">
              <w:rPr>
                <w:rFonts w:asciiTheme="majorHAnsi" w:hAnsiTheme="majorHAnsi" w:cstheme="majorHAnsi"/>
                <w:szCs w:val="24"/>
              </w:rPr>
              <w:t>, they can only ‘empower themselves’</w:t>
            </w:r>
            <w:r w:rsidR="0037736F">
              <w:rPr>
                <w:rFonts w:asciiTheme="majorHAnsi" w:hAnsiTheme="majorHAnsi" w:cstheme="majorHAnsi"/>
                <w:szCs w:val="24"/>
              </w:rPr>
              <w:t xml:space="preserve">, however </w:t>
            </w:r>
            <w:r w:rsidR="00DC569C">
              <w:rPr>
                <w:rFonts w:asciiTheme="majorHAnsi" w:hAnsiTheme="majorHAnsi" w:cstheme="majorHAnsi"/>
                <w:szCs w:val="24"/>
              </w:rPr>
              <w:t xml:space="preserve">they have the responsibility to help patients </w:t>
            </w:r>
            <w:r w:rsidR="000F4D0E">
              <w:rPr>
                <w:rFonts w:asciiTheme="majorHAnsi" w:hAnsiTheme="majorHAnsi" w:cstheme="majorHAnsi"/>
                <w:szCs w:val="24"/>
              </w:rPr>
              <w:t>source all necessary information</w:t>
            </w:r>
            <w:r w:rsidR="0097119D">
              <w:rPr>
                <w:rFonts w:asciiTheme="majorHAnsi" w:hAnsiTheme="majorHAnsi" w:cstheme="majorHAnsi"/>
                <w:szCs w:val="24"/>
              </w:rPr>
              <w:t xml:space="preserve"> and tools</w:t>
            </w:r>
            <w:r w:rsidR="000F4D0E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F19F8">
              <w:rPr>
                <w:rFonts w:asciiTheme="majorHAnsi" w:hAnsiTheme="majorHAnsi" w:cstheme="majorHAnsi"/>
                <w:szCs w:val="24"/>
              </w:rPr>
              <w:t>to</w:t>
            </w:r>
            <w:r w:rsidR="00AB34D1">
              <w:rPr>
                <w:rFonts w:asciiTheme="majorHAnsi" w:hAnsiTheme="majorHAnsi" w:cstheme="majorHAnsi"/>
                <w:szCs w:val="24"/>
              </w:rPr>
              <w:t xml:space="preserve"> allow them to in complete control </w:t>
            </w:r>
            <w:r w:rsidR="00877335">
              <w:rPr>
                <w:rFonts w:asciiTheme="majorHAnsi" w:hAnsiTheme="majorHAnsi" w:cstheme="majorHAnsi"/>
                <w:szCs w:val="24"/>
              </w:rPr>
              <w:t xml:space="preserve">of their own health and decisions. </w:t>
            </w:r>
          </w:p>
          <w:p w14:paraId="60CD7150" w14:textId="45A01A15" w:rsidR="009D0A4F" w:rsidRPr="001F140B" w:rsidRDefault="004E45EC" w:rsidP="006223DC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By allowing patients to become </w:t>
            </w:r>
            <w:r w:rsidR="002F7CDE">
              <w:rPr>
                <w:rFonts w:asciiTheme="majorHAnsi" w:hAnsiTheme="majorHAnsi" w:cstheme="majorHAnsi"/>
                <w:szCs w:val="24"/>
              </w:rPr>
              <w:t xml:space="preserve">more empowered </w:t>
            </w:r>
            <w:r w:rsidR="004F2763">
              <w:rPr>
                <w:rFonts w:asciiTheme="majorHAnsi" w:hAnsiTheme="majorHAnsi" w:cstheme="majorHAnsi"/>
                <w:szCs w:val="24"/>
              </w:rPr>
              <w:t>i</w:t>
            </w:r>
            <w:r w:rsidR="00255CA7">
              <w:rPr>
                <w:rFonts w:asciiTheme="majorHAnsi" w:hAnsiTheme="majorHAnsi" w:cstheme="majorHAnsi"/>
                <w:szCs w:val="24"/>
              </w:rPr>
              <w:t>t</w:t>
            </w:r>
            <w:r w:rsidR="001A7312">
              <w:rPr>
                <w:rFonts w:asciiTheme="majorHAnsi" w:hAnsiTheme="majorHAnsi" w:cstheme="majorHAnsi"/>
                <w:szCs w:val="24"/>
              </w:rPr>
              <w:t xml:space="preserve"> could lead to better</w:t>
            </w:r>
            <w:r w:rsidR="00255CA7">
              <w:rPr>
                <w:rFonts w:asciiTheme="majorHAnsi" w:hAnsiTheme="majorHAnsi" w:cstheme="majorHAnsi"/>
                <w:szCs w:val="24"/>
              </w:rPr>
              <w:t xml:space="preserve"> commitment </w:t>
            </w:r>
            <w:r w:rsidR="00742EED">
              <w:rPr>
                <w:rFonts w:asciiTheme="majorHAnsi" w:hAnsiTheme="majorHAnsi" w:cstheme="majorHAnsi"/>
                <w:szCs w:val="24"/>
              </w:rPr>
              <w:t>to adhere</w:t>
            </w:r>
            <w:r w:rsidR="00E35BFD">
              <w:rPr>
                <w:rFonts w:asciiTheme="majorHAnsi" w:hAnsiTheme="majorHAnsi" w:cstheme="majorHAnsi"/>
                <w:szCs w:val="24"/>
              </w:rPr>
              <w:t xml:space="preserve"> to any </w:t>
            </w:r>
            <w:r w:rsidR="00D557CC">
              <w:rPr>
                <w:rFonts w:asciiTheme="majorHAnsi" w:hAnsiTheme="majorHAnsi" w:cstheme="majorHAnsi"/>
                <w:szCs w:val="24"/>
              </w:rPr>
              <w:t>long-term</w:t>
            </w:r>
            <w:r w:rsidR="00E35BFD">
              <w:rPr>
                <w:rFonts w:asciiTheme="majorHAnsi" w:hAnsiTheme="majorHAnsi" w:cstheme="majorHAnsi"/>
                <w:szCs w:val="24"/>
              </w:rPr>
              <w:t xml:space="preserve"> health care plan</w:t>
            </w:r>
            <w:r w:rsidR="00E53009">
              <w:rPr>
                <w:rFonts w:asciiTheme="majorHAnsi" w:hAnsiTheme="majorHAnsi" w:cstheme="majorHAnsi"/>
                <w:szCs w:val="24"/>
              </w:rPr>
              <w:t>s</w:t>
            </w:r>
            <w:r w:rsidR="00077D28">
              <w:rPr>
                <w:rFonts w:asciiTheme="majorHAnsi" w:hAnsiTheme="majorHAnsi" w:cstheme="majorHAnsi"/>
                <w:szCs w:val="24"/>
              </w:rPr>
              <w:t xml:space="preserve"> and management</w:t>
            </w:r>
            <w:r w:rsidR="007E6D9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53009">
              <w:rPr>
                <w:rFonts w:asciiTheme="majorHAnsi" w:hAnsiTheme="majorHAnsi" w:cstheme="majorHAnsi"/>
                <w:szCs w:val="24"/>
              </w:rPr>
              <w:t>due to their active role in all decision making</w:t>
            </w:r>
            <w:r w:rsidR="008F45AF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8F45AF" w:rsidRPr="008F45AF">
              <w:rPr>
                <w:rFonts w:asciiTheme="majorHAnsi" w:hAnsiTheme="majorHAnsi" w:cstheme="majorHAnsi"/>
                <w:szCs w:val="24"/>
              </w:rPr>
              <w:t xml:space="preserve">(Hickmann, Richter and </w:t>
            </w:r>
            <w:proofErr w:type="spellStart"/>
            <w:r w:rsidR="008F45AF" w:rsidRPr="008F45AF">
              <w:rPr>
                <w:rFonts w:asciiTheme="majorHAnsi" w:hAnsiTheme="majorHAnsi" w:cstheme="majorHAnsi"/>
                <w:szCs w:val="24"/>
              </w:rPr>
              <w:t>Schlieter</w:t>
            </w:r>
            <w:proofErr w:type="spellEnd"/>
            <w:r w:rsidR="008F45AF" w:rsidRPr="008F45AF">
              <w:rPr>
                <w:rFonts w:asciiTheme="majorHAnsi" w:hAnsiTheme="majorHAnsi" w:cstheme="majorHAnsi"/>
                <w:szCs w:val="24"/>
              </w:rPr>
              <w:t>, 2022)</w:t>
            </w:r>
            <w:r w:rsidR="008F45AF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0E116C">
              <w:rPr>
                <w:rFonts w:asciiTheme="majorHAnsi" w:hAnsiTheme="majorHAnsi" w:cstheme="majorHAnsi"/>
                <w:szCs w:val="24"/>
              </w:rPr>
              <w:t xml:space="preserve">It could allow them to </w:t>
            </w:r>
            <w:r w:rsidR="00B625DC">
              <w:rPr>
                <w:rFonts w:asciiTheme="majorHAnsi" w:hAnsiTheme="majorHAnsi" w:cstheme="majorHAnsi"/>
                <w:szCs w:val="24"/>
              </w:rPr>
              <w:t xml:space="preserve">take full responsibility for their own health leading to </w:t>
            </w:r>
            <w:r w:rsidR="007E7500">
              <w:rPr>
                <w:rFonts w:asciiTheme="majorHAnsi" w:hAnsiTheme="majorHAnsi" w:cstheme="majorHAnsi"/>
                <w:szCs w:val="24"/>
              </w:rPr>
              <w:t xml:space="preserve">increased </w:t>
            </w:r>
            <w:r w:rsidR="006A0464">
              <w:rPr>
                <w:rFonts w:asciiTheme="majorHAnsi" w:hAnsiTheme="majorHAnsi" w:cstheme="majorHAnsi"/>
                <w:szCs w:val="24"/>
              </w:rPr>
              <w:t>self-esteem</w:t>
            </w:r>
            <w:r w:rsidR="007E7500">
              <w:rPr>
                <w:rFonts w:asciiTheme="majorHAnsi" w:hAnsiTheme="majorHAnsi" w:cstheme="majorHAnsi"/>
                <w:szCs w:val="24"/>
              </w:rPr>
              <w:t xml:space="preserve">, confidence and independence. </w:t>
            </w:r>
            <w:r w:rsidR="00015571">
              <w:rPr>
                <w:rFonts w:asciiTheme="majorHAnsi" w:hAnsiTheme="majorHAnsi" w:cstheme="majorHAnsi"/>
                <w:szCs w:val="24"/>
              </w:rPr>
              <w:t xml:space="preserve">With increasing independence patients may become less </w:t>
            </w:r>
            <w:r w:rsidR="000522BF">
              <w:rPr>
                <w:rFonts w:asciiTheme="majorHAnsi" w:hAnsiTheme="majorHAnsi" w:cstheme="majorHAnsi"/>
                <w:szCs w:val="24"/>
              </w:rPr>
              <w:t>dependent</w:t>
            </w:r>
            <w:r w:rsidR="00C26AB9">
              <w:rPr>
                <w:rFonts w:asciiTheme="majorHAnsi" w:hAnsiTheme="majorHAnsi" w:cstheme="majorHAnsi"/>
                <w:szCs w:val="24"/>
              </w:rPr>
              <w:t xml:space="preserve"> on health professionals which could lead to less </w:t>
            </w:r>
            <w:r w:rsidR="000522BF">
              <w:rPr>
                <w:rFonts w:asciiTheme="majorHAnsi" w:hAnsiTheme="majorHAnsi" w:cstheme="majorHAnsi"/>
                <w:szCs w:val="24"/>
              </w:rPr>
              <w:t>pressures put</w:t>
            </w:r>
            <w:r w:rsidR="00C26AB9">
              <w:rPr>
                <w:rFonts w:asciiTheme="majorHAnsi" w:hAnsiTheme="majorHAnsi" w:cstheme="majorHAnsi"/>
                <w:szCs w:val="24"/>
              </w:rPr>
              <w:t xml:space="preserve"> on</w:t>
            </w:r>
            <w:r w:rsidR="000522BF">
              <w:rPr>
                <w:rFonts w:asciiTheme="majorHAnsi" w:hAnsiTheme="majorHAnsi" w:cstheme="majorHAnsi"/>
                <w:szCs w:val="24"/>
              </w:rPr>
              <w:t xml:space="preserve"> the</w:t>
            </w:r>
            <w:r w:rsidR="0026240B">
              <w:rPr>
                <w:rFonts w:asciiTheme="majorHAnsi" w:hAnsiTheme="majorHAnsi" w:cstheme="majorHAnsi"/>
                <w:szCs w:val="24"/>
              </w:rPr>
              <w:t xml:space="preserve"> health care</w:t>
            </w:r>
            <w:r w:rsidR="00C26AB9">
              <w:rPr>
                <w:rFonts w:asciiTheme="majorHAnsi" w:hAnsiTheme="majorHAnsi" w:cstheme="majorHAnsi"/>
                <w:szCs w:val="24"/>
              </w:rPr>
              <w:t xml:space="preserve"> service. </w:t>
            </w:r>
            <w:r w:rsidR="00A35CCE">
              <w:rPr>
                <w:rFonts w:asciiTheme="majorHAnsi" w:hAnsiTheme="majorHAnsi" w:cstheme="majorHAnsi"/>
                <w:szCs w:val="24"/>
              </w:rPr>
              <w:t xml:space="preserve">If </w:t>
            </w:r>
            <w:r w:rsidR="00A35CCE">
              <w:rPr>
                <w:rFonts w:asciiTheme="majorHAnsi" w:hAnsiTheme="majorHAnsi" w:cstheme="majorHAnsi"/>
                <w:szCs w:val="24"/>
              </w:rPr>
              <w:lastRenderedPageBreak/>
              <w:t>patients have agreed goals i</w:t>
            </w:r>
            <w:r w:rsidR="007F1481">
              <w:rPr>
                <w:rFonts w:asciiTheme="majorHAnsi" w:hAnsiTheme="majorHAnsi" w:cstheme="majorHAnsi"/>
                <w:szCs w:val="24"/>
              </w:rPr>
              <w:t xml:space="preserve">n place broken down into short term </w:t>
            </w:r>
            <w:r w:rsidR="006D5377">
              <w:rPr>
                <w:rFonts w:asciiTheme="majorHAnsi" w:hAnsiTheme="majorHAnsi" w:cstheme="majorHAnsi"/>
                <w:szCs w:val="24"/>
              </w:rPr>
              <w:t>goals,</w:t>
            </w:r>
            <w:r w:rsidR="007F1481">
              <w:rPr>
                <w:rFonts w:asciiTheme="majorHAnsi" w:hAnsiTheme="majorHAnsi" w:cstheme="majorHAnsi"/>
                <w:szCs w:val="24"/>
              </w:rPr>
              <w:t xml:space="preserve"> then individuals can become more focused </w:t>
            </w:r>
            <w:r w:rsidR="00C571D0">
              <w:rPr>
                <w:rFonts w:asciiTheme="majorHAnsi" w:hAnsiTheme="majorHAnsi" w:cstheme="majorHAnsi"/>
                <w:szCs w:val="24"/>
              </w:rPr>
              <w:t xml:space="preserve">and more likely to adhere to the </w:t>
            </w:r>
            <w:r w:rsidR="00DD4CE0">
              <w:rPr>
                <w:rFonts w:asciiTheme="majorHAnsi" w:hAnsiTheme="majorHAnsi" w:cstheme="majorHAnsi"/>
                <w:szCs w:val="24"/>
              </w:rPr>
              <w:t>long-term</w:t>
            </w:r>
            <w:r w:rsidR="007E25BC">
              <w:rPr>
                <w:rFonts w:asciiTheme="majorHAnsi" w:hAnsiTheme="majorHAnsi" w:cstheme="majorHAnsi"/>
                <w:szCs w:val="24"/>
              </w:rPr>
              <w:t xml:space="preserve"> health plan</w:t>
            </w:r>
            <w:r w:rsidR="007D5CFE">
              <w:rPr>
                <w:rFonts w:asciiTheme="majorHAnsi" w:hAnsiTheme="majorHAnsi" w:cstheme="majorHAnsi"/>
                <w:szCs w:val="24"/>
              </w:rPr>
              <w:t xml:space="preserve">. </w:t>
            </w:r>
          </w:p>
          <w:p w14:paraId="41956D65" w14:textId="0819CF74" w:rsidR="009D0A4F" w:rsidRPr="006223DC" w:rsidRDefault="00521375" w:rsidP="006223DC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 w:rsidRPr="006223DC">
              <w:rPr>
                <w:rFonts w:asciiTheme="majorHAnsi" w:hAnsiTheme="majorHAnsi" w:cstheme="majorHAnsi"/>
                <w:szCs w:val="24"/>
              </w:rPr>
              <w:t xml:space="preserve">Building confidence is </w:t>
            </w:r>
            <w:r w:rsidR="00846926">
              <w:rPr>
                <w:rFonts w:asciiTheme="majorHAnsi" w:hAnsiTheme="majorHAnsi" w:cstheme="majorHAnsi"/>
                <w:szCs w:val="24"/>
              </w:rPr>
              <w:t xml:space="preserve">one </w:t>
            </w:r>
            <w:r w:rsidRPr="006223DC">
              <w:rPr>
                <w:rFonts w:asciiTheme="majorHAnsi" w:hAnsiTheme="majorHAnsi" w:cstheme="majorHAnsi"/>
                <w:szCs w:val="24"/>
              </w:rPr>
              <w:t>key element of empowerment</w:t>
            </w:r>
            <w:r w:rsidR="0072640B" w:rsidRPr="006223DC">
              <w:rPr>
                <w:rFonts w:asciiTheme="majorHAnsi" w:hAnsiTheme="majorHAnsi" w:cstheme="majorHAnsi"/>
                <w:szCs w:val="24"/>
              </w:rPr>
              <w:t xml:space="preserve"> and encouraging participation in support groups or </w:t>
            </w:r>
            <w:r w:rsidR="00BD4C88" w:rsidRPr="006223DC">
              <w:rPr>
                <w:rFonts w:asciiTheme="majorHAnsi" w:hAnsiTheme="majorHAnsi" w:cstheme="majorHAnsi"/>
                <w:szCs w:val="24"/>
              </w:rPr>
              <w:t xml:space="preserve">having the confidence to reach out to individuals that can </w:t>
            </w:r>
            <w:r w:rsidR="00DD4CE0" w:rsidRPr="006223DC">
              <w:rPr>
                <w:rFonts w:asciiTheme="majorHAnsi" w:hAnsiTheme="majorHAnsi" w:cstheme="majorHAnsi"/>
                <w:szCs w:val="24"/>
              </w:rPr>
              <w:t>help,</w:t>
            </w:r>
            <w:r w:rsidR="00BD4C88" w:rsidRPr="006223DC">
              <w:rPr>
                <w:rFonts w:asciiTheme="majorHAnsi" w:hAnsiTheme="majorHAnsi" w:cstheme="majorHAnsi"/>
                <w:szCs w:val="24"/>
              </w:rPr>
              <w:t xml:space="preserve"> and support</w:t>
            </w:r>
            <w:r w:rsidR="007C2702" w:rsidRPr="006223DC">
              <w:rPr>
                <w:rFonts w:asciiTheme="majorHAnsi" w:hAnsiTheme="majorHAnsi" w:cstheme="majorHAnsi"/>
                <w:szCs w:val="24"/>
              </w:rPr>
              <w:t xml:space="preserve"> can lead to </w:t>
            </w:r>
            <w:r w:rsidR="006223DC" w:rsidRPr="006223DC">
              <w:rPr>
                <w:rFonts w:asciiTheme="majorHAnsi" w:hAnsiTheme="majorHAnsi" w:cstheme="majorHAnsi"/>
                <w:szCs w:val="24"/>
              </w:rPr>
              <w:t>independence</w:t>
            </w:r>
            <w:r w:rsidR="007C2702" w:rsidRPr="006223DC">
              <w:rPr>
                <w:rFonts w:asciiTheme="majorHAnsi" w:hAnsiTheme="majorHAnsi" w:cstheme="majorHAnsi"/>
                <w:szCs w:val="24"/>
              </w:rPr>
              <w:t xml:space="preserve"> and </w:t>
            </w:r>
            <w:r w:rsidR="00AE7245" w:rsidRPr="006223DC">
              <w:rPr>
                <w:rFonts w:asciiTheme="majorHAnsi" w:hAnsiTheme="majorHAnsi" w:cstheme="majorHAnsi"/>
                <w:szCs w:val="24"/>
              </w:rPr>
              <w:t>the resource</w:t>
            </w:r>
            <w:r w:rsidR="00BD337C">
              <w:rPr>
                <w:rFonts w:asciiTheme="majorHAnsi" w:hAnsiTheme="majorHAnsi" w:cstheme="majorHAnsi"/>
                <w:szCs w:val="24"/>
              </w:rPr>
              <w:t>s</w:t>
            </w:r>
            <w:r w:rsidR="00AE7245" w:rsidRPr="006223DC">
              <w:rPr>
                <w:rFonts w:asciiTheme="majorHAnsi" w:hAnsiTheme="majorHAnsi" w:cstheme="majorHAnsi"/>
                <w:szCs w:val="24"/>
              </w:rPr>
              <w:t xml:space="preserve"> the patient needs to make their own health choices. </w:t>
            </w:r>
            <w:r w:rsidR="005101B2">
              <w:rPr>
                <w:rFonts w:asciiTheme="majorHAnsi" w:hAnsiTheme="majorHAnsi" w:cstheme="majorHAnsi"/>
                <w:szCs w:val="24"/>
              </w:rPr>
              <w:t xml:space="preserve">Empowerment should be at the centre of all interventions </w:t>
            </w:r>
            <w:r w:rsidR="00BC5C50">
              <w:rPr>
                <w:rFonts w:asciiTheme="majorHAnsi" w:hAnsiTheme="majorHAnsi" w:cstheme="majorHAnsi"/>
                <w:szCs w:val="24"/>
              </w:rPr>
              <w:t xml:space="preserve">and interactions with patients </w:t>
            </w:r>
            <w:r w:rsidR="00CA7D35" w:rsidRPr="008F45AF">
              <w:rPr>
                <w:rFonts w:asciiTheme="majorHAnsi" w:hAnsiTheme="majorHAnsi" w:cstheme="majorHAnsi"/>
                <w:szCs w:val="24"/>
              </w:rPr>
              <w:t xml:space="preserve">(Hickmann, Richter and </w:t>
            </w:r>
            <w:proofErr w:type="spellStart"/>
            <w:r w:rsidR="00CA7D35" w:rsidRPr="008F45AF">
              <w:rPr>
                <w:rFonts w:asciiTheme="majorHAnsi" w:hAnsiTheme="majorHAnsi" w:cstheme="majorHAnsi"/>
                <w:szCs w:val="24"/>
              </w:rPr>
              <w:t>Schlieter</w:t>
            </w:r>
            <w:proofErr w:type="spellEnd"/>
            <w:r w:rsidR="00CA7D35" w:rsidRPr="008F45AF">
              <w:rPr>
                <w:rFonts w:asciiTheme="majorHAnsi" w:hAnsiTheme="majorHAnsi" w:cstheme="majorHAnsi"/>
                <w:szCs w:val="24"/>
              </w:rPr>
              <w:t>, 2022)</w:t>
            </w:r>
            <w:r w:rsidR="00CA7D35">
              <w:rPr>
                <w:rFonts w:asciiTheme="majorHAnsi" w:hAnsiTheme="majorHAnsi" w:cstheme="majorHAnsi"/>
                <w:szCs w:val="24"/>
              </w:rPr>
              <w:t>.</w:t>
            </w:r>
          </w:p>
          <w:p w14:paraId="472ED642" w14:textId="77777777" w:rsidR="004B3551" w:rsidRPr="00601B22" w:rsidRDefault="004B3551" w:rsidP="00F62D93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</w:tc>
      </w:tr>
    </w:tbl>
    <w:p w14:paraId="18656DED" w14:textId="231878D8" w:rsidR="00F62D93" w:rsidRPr="00601B22" w:rsidRDefault="00F62D93" w:rsidP="00F62D93">
      <w:pPr>
        <w:spacing w:after="83" w:line="239" w:lineRule="auto"/>
        <w:ind w:left="360" w:hanging="360"/>
        <w:rPr>
          <w:rFonts w:asciiTheme="majorHAnsi" w:hAnsiTheme="majorHAnsi" w:cstheme="majorHAnsi"/>
          <w:szCs w:val="24"/>
        </w:rPr>
      </w:pPr>
    </w:p>
    <w:tbl>
      <w:tblPr>
        <w:tblStyle w:val="TableGrid0"/>
        <w:tblW w:w="0" w:type="auto"/>
        <w:tblInd w:w="-5" w:type="dxa"/>
        <w:tblLook w:val="04A0" w:firstRow="1" w:lastRow="0" w:firstColumn="1" w:lastColumn="0" w:noHBand="0" w:noVBand="1"/>
      </w:tblPr>
      <w:tblGrid>
        <w:gridCol w:w="9021"/>
      </w:tblGrid>
      <w:tr w:rsidR="004B3551" w:rsidRPr="00601B22" w14:paraId="7408644F" w14:textId="77777777" w:rsidTr="006E53F1">
        <w:tc>
          <w:tcPr>
            <w:tcW w:w="9021" w:type="dxa"/>
          </w:tcPr>
          <w:p w14:paraId="73F408F4" w14:textId="7A068E30" w:rsidR="004B3551" w:rsidRPr="00601B22" w:rsidRDefault="00062104" w:rsidP="00F62D93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2.2 </w:t>
            </w:r>
            <w:r w:rsidR="004B3551" w:rsidRPr="00601B22">
              <w:rPr>
                <w:rFonts w:asciiTheme="majorHAnsi" w:hAnsiTheme="majorHAnsi" w:cstheme="majorHAnsi"/>
                <w:szCs w:val="24"/>
              </w:rPr>
              <w:t xml:space="preserve">Explain two </w:t>
            </w:r>
            <w:r w:rsidR="00F02C49">
              <w:rPr>
                <w:rFonts w:asciiTheme="majorHAnsi" w:hAnsiTheme="majorHAnsi" w:cstheme="majorHAnsi"/>
                <w:szCs w:val="24"/>
              </w:rPr>
              <w:t>theories</w:t>
            </w:r>
            <w:r w:rsidR="004B3551" w:rsidRPr="00601B22">
              <w:rPr>
                <w:rFonts w:asciiTheme="majorHAnsi" w:hAnsiTheme="majorHAnsi" w:cstheme="majorHAnsi"/>
                <w:szCs w:val="24"/>
              </w:rPr>
              <w:t xml:space="preserve"> of behaviour change, </w:t>
            </w:r>
            <w:r w:rsidR="00F43248">
              <w:rPr>
                <w:rFonts w:asciiTheme="majorHAnsi" w:hAnsiTheme="majorHAnsi" w:cstheme="majorHAnsi"/>
                <w:szCs w:val="24"/>
              </w:rPr>
              <w:t xml:space="preserve">and </w:t>
            </w:r>
            <w:r w:rsidR="004B3551" w:rsidRPr="00601B22">
              <w:rPr>
                <w:rFonts w:asciiTheme="majorHAnsi" w:hAnsiTheme="majorHAnsi" w:cstheme="majorHAnsi"/>
                <w:szCs w:val="24"/>
              </w:rPr>
              <w:t>includ</w:t>
            </w:r>
            <w:r w:rsidR="00F43248">
              <w:rPr>
                <w:rFonts w:asciiTheme="majorHAnsi" w:hAnsiTheme="majorHAnsi" w:cstheme="majorHAnsi"/>
                <w:szCs w:val="24"/>
              </w:rPr>
              <w:t>e</w:t>
            </w:r>
            <w:r w:rsidR="004B3551" w:rsidRPr="00601B22">
              <w:rPr>
                <w:rFonts w:asciiTheme="majorHAnsi" w:hAnsiTheme="majorHAnsi" w:cstheme="majorHAnsi"/>
                <w:szCs w:val="24"/>
              </w:rPr>
              <w:t xml:space="preserve"> the skills required to promote </w:t>
            </w:r>
            <w:r w:rsidR="00D7002C" w:rsidRPr="00601B22">
              <w:rPr>
                <w:rFonts w:asciiTheme="majorHAnsi" w:hAnsiTheme="majorHAnsi" w:cstheme="majorHAnsi"/>
                <w:szCs w:val="24"/>
              </w:rPr>
              <w:t xml:space="preserve">behavioural change in others: </w:t>
            </w:r>
          </w:p>
        </w:tc>
      </w:tr>
      <w:tr w:rsidR="004B3551" w:rsidRPr="00601B22" w14:paraId="0B807060" w14:textId="77777777" w:rsidTr="006E53F1">
        <w:tc>
          <w:tcPr>
            <w:tcW w:w="9021" w:type="dxa"/>
          </w:tcPr>
          <w:p w14:paraId="08ECEA89" w14:textId="34F698AC" w:rsidR="000C55DD" w:rsidRPr="00D9770F" w:rsidRDefault="00655ED7" w:rsidP="004C7D88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 w:rsidRPr="00D9770F">
              <w:rPr>
                <w:rFonts w:asciiTheme="majorHAnsi" w:hAnsiTheme="majorHAnsi" w:cstheme="majorHAnsi"/>
                <w:szCs w:val="24"/>
              </w:rPr>
              <w:t xml:space="preserve">There is growing evidence suggesting </w:t>
            </w:r>
            <w:r w:rsidR="00473C4A" w:rsidRPr="00D9770F">
              <w:rPr>
                <w:rFonts w:asciiTheme="majorHAnsi" w:hAnsiTheme="majorHAnsi" w:cstheme="majorHAnsi"/>
                <w:szCs w:val="24"/>
              </w:rPr>
              <w:t>that changing</w:t>
            </w:r>
            <w:r w:rsidR="00867145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74142">
              <w:rPr>
                <w:rFonts w:asciiTheme="majorHAnsi" w:hAnsiTheme="majorHAnsi" w:cstheme="majorHAnsi"/>
                <w:szCs w:val="24"/>
              </w:rPr>
              <w:t>an</w:t>
            </w:r>
            <w:r w:rsidR="00473C4A" w:rsidRPr="00D9770F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249C8" w:rsidRPr="00D9770F">
              <w:rPr>
                <w:rFonts w:asciiTheme="majorHAnsi" w:hAnsiTheme="majorHAnsi" w:cstheme="majorHAnsi"/>
                <w:szCs w:val="24"/>
              </w:rPr>
              <w:t>individual’s</w:t>
            </w:r>
            <w:r w:rsidR="00473C4A" w:rsidRPr="00D9770F">
              <w:rPr>
                <w:rFonts w:asciiTheme="majorHAnsi" w:hAnsiTheme="majorHAnsi" w:cstheme="majorHAnsi"/>
                <w:szCs w:val="24"/>
              </w:rPr>
              <w:t xml:space="preserve"> health related behaviour can have a significant impact </w:t>
            </w:r>
            <w:r w:rsidR="008454D1" w:rsidRPr="00D9770F">
              <w:rPr>
                <w:rFonts w:asciiTheme="majorHAnsi" w:hAnsiTheme="majorHAnsi" w:cstheme="majorHAnsi"/>
                <w:szCs w:val="24"/>
              </w:rPr>
              <w:t>on illness</w:t>
            </w:r>
            <w:r w:rsidR="00D35DBA" w:rsidRPr="00D9770F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8454D1" w:rsidRPr="00D9770F">
              <w:rPr>
                <w:rFonts w:asciiTheme="majorHAnsi" w:hAnsiTheme="majorHAnsi" w:cstheme="majorHAnsi"/>
                <w:szCs w:val="24"/>
              </w:rPr>
              <w:t>and even mortality rates</w:t>
            </w:r>
            <w:r w:rsidR="00584335">
              <w:rPr>
                <w:rFonts w:asciiTheme="majorHAnsi" w:hAnsiTheme="majorHAnsi" w:cstheme="majorHAnsi"/>
                <w:szCs w:val="24"/>
              </w:rPr>
              <w:t>.</w:t>
            </w:r>
            <w:r w:rsidR="00D9770F" w:rsidRPr="00D9770F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74142">
              <w:rPr>
                <w:rFonts w:asciiTheme="majorHAnsi" w:hAnsiTheme="majorHAnsi" w:cstheme="majorHAnsi"/>
                <w:szCs w:val="24"/>
              </w:rPr>
              <w:t xml:space="preserve">It may be </w:t>
            </w:r>
            <w:r w:rsidR="00AF69CC">
              <w:rPr>
                <w:rFonts w:asciiTheme="majorHAnsi" w:hAnsiTheme="majorHAnsi" w:cstheme="majorHAnsi"/>
                <w:szCs w:val="24"/>
              </w:rPr>
              <w:t>imp</w:t>
            </w:r>
            <w:r w:rsidR="00E74142">
              <w:rPr>
                <w:rFonts w:asciiTheme="majorHAnsi" w:hAnsiTheme="majorHAnsi" w:cstheme="majorHAnsi"/>
                <w:szCs w:val="24"/>
              </w:rPr>
              <w:t xml:space="preserve">ossible </w:t>
            </w:r>
            <w:r w:rsidR="00B07E8A">
              <w:rPr>
                <w:rFonts w:asciiTheme="majorHAnsi" w:hAnsiTheme="majorHAnsi" w:cstheme="majorHAnsi"/>
                <w:szCs w:val="24"/>
              </w:rPr>
              <w:t xml:space="preserve">to stop an individual to </w:t>
            </w:r>
            <w:r w:rsidR="00EC095F">
              <w:rPr>
                <w:rFonts w:asciiTheme="majorHAnsi" w:hAnsiTheme="majorHAnsi" w:cstheme="majorHAnsi"/>
                <w:szCs w:val="24"/>
              </w:rPr>
              <w:t xml:space="preserve">become </w:t>
            </w:r>
            <w:r w:rsidR="00793038">
              <w:rPr>
                <w:rFonts w:asciiTheme="majorHAnsi" w:hAnsiTheme="majorHAnsi" w:cstheme="majorHAnsi"/>
                <w:szCs w:val="24"/>
              </w:rPr>
              <w:t>unwell</w:t>
            </w:r>
            <w:r w:rsidR="00EC095F">
              <w:rPr>
                <w:rFonts w:asciiTheme="majorHAnsi" w:hAnsiTheme="majorHAnsi" w:cstheme="majorHAnsi"/>
                <w:szCs w:val="24"/>
              </w:rPr>
              <w:t xml:space="preserve"> because of </w:t>
            </w:r>
            <w:r w:rsidR="00AD0A4E">
              <w:rPr>
                <w:rFonts w:asciiTheme="majorHAnsi" w:hAnsiTheme="majorHAnsi" w:cstheme="majorHAnsi"/>
                <w:szCs w:val="24"/>
              </w:rPr>
              <w:t>their genetic makeup</w:t>
            </w:r>
            <w:r w:rsidR="00687759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807ED5">
              <w:rPr>
                <w:rFonts w:asciiTheme="majorHAnsi" w:hAnsiTheme="majorHAnsi" w:cstheme="majorHAnsi"/>
                <w:szCs w:val="24"/>
              </w:rPr>
              <w:t>An individual</w:t>
            </w:r>
            <w:r w:rsidR="00AF69CC">
              <w:rPr>
                <w:rFonts w:asciiTheme="majorHAnsi" w:hAnsiTheme="majorHAnsi" w:cstheme="majorHAnsi"/>
                <w:szCs w:val="24"/>
              </w:rPr>
              <w:t xml:space="preserve">’s </w:t>
            </w:r>
            <w:r w:rsidR="00F2506A">
              <w:rPr>
                <w:rFonts w:asciiTheme="majorHAnsi" w:hAnsiTheme="majorHAnsi" w:cstheme="majorHAnsi"/>
                <w:szCs w:val="24"/>
              </w:rPr>
              <w:t>social circumstances</w:t>
            </w:r>
            <w:r w:rsidR="00807ED5">
              <w:rPr>
                <w:rFonts w:asciiTheme="majorHAnsi" w:hAnsiTheme="majorHAnsi" w:cstheme="majorHAnsi"/>
                <w:szCs w:val="24"/>
              </w:rPr>
              <w:t xml:space="preserve"> may</w:t>
            </w:r>
            <w:r w:rsidR="000471E1">
              <w:rPr>
                <w:rFonts w:asciiTheme="majorHAnsi" w:hAnsiTheme="majorHAnsi" w:cstheme="majorHAnsi"/>
                <w:szCs w:val="24"/>
              </w:rPr>
              <w:t>be too difficult to overcome too, however how someone beh</w:t>
            </w:r>
            <w:r w:rsidR="00525584">
              <w:rPr>
                <w:rFonts w:asciiTheme="majorHAnsi" w:hAnsiTheme="majorHAnsi" w:cstheme="majorHAnsi"/>
                <w:szCs w:val="24"/>
              </w:rPr>
              <w:t>ave</w:t>
            </w:r>
            <w:r w:rsidR="002249C8">
              <w:rPr>
                <w:rFonts w:asciiTheme="majorHAnsi" w:hAnsiTheme="majorHAnsi" w:cstheme="majorHAnsi"/>
                <w:szCs w:val="24"/>
              </w:rPr>
              <w:t>s</w:t>
            </w:r>
            <w:r w:rsidR="006A13C9">
              <w:rPr>
                <w:rFonts w:asciiTheme="majorHAnsi" w:hAnsiTheme="majorHAnsi" w:cstheme="majorHAnsi"/>
                <w:szCs w:val="24"/>
              </w:rPr>
              <w:t xml:space="preserve"> as an individual or</w:t>
            </w:r>
            <w:r w:rsidR="000471E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BE2A31">
              <w:rPr>
                <w:rFonts w:asciiTheme="majorHAnsi" w:hAnsiTheme="majorHAnsi" w:cstheme="majorHAnsi"/>
                <w:szCs w:val="24"/>
              </w:rPr>
              <w:t xml:space="preserve">in </w:t>
            </w:r>
            <w:r w:rsidR="002249C8">
              <w:rPr>
                <w:rFonts w:asciiTheme="majorHAnsi" w:hAnsiTheme="majorHAnsi" w:cstheme="majorHAnsi"/>
                <w:szCs w:val="24"/>
              </w:rPr>
              <w:t xml:space="preserve">a </w:t>
            </w:r>
            <w:r w:rsidR="00BE2A31">
              <w:rPr>
                <w:rFonts w:asciiTheme="majorHAnsi" w:hAnsiTheme="majorHAnsi" w:cstheme="majorHAnsi"/>
                <w:szCs w:val="24"/>
              </w:rPr>
              <w:t>group s</w:t>
            </w:r>
            <w:r w:rsidR="006A13C9">
              <w:rPr>
                <w:rFonts w:asciiTheme="majorHAnsi" w:hAnsiTheme="majorHAnsi" w:cstheme="majorHAnsi"/>
                <w:szCs w:val="24"/>
              </w:rPr>
              <w:t xml:space="preserve">etting </w:t>
            </w:r>
            <w:r w:rsidR="00BE2A31">
              <w:rPr>
                <w:rFonts w:asciiTheme="majorHAnsi" w:hAnsiTheme="majorHAnsi" w:cstheme="majorHAnsi"/>
                <w:szCs w:val="24"/>
              </w:rPr>
              <w:t>be easier to change</w:t>
            </w:r>
            <w:r w:rsidR="006A13C9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6A13C9" w:rsidRPr="00D9770F">
              <w:rPr>
                <w:rFonts w:asciiTheme="majorHAnsi" w:hAnsiTheme="majorHAnsi" w:cstheme="majorHAnsi"/>
                <w:szCs w:val="24"/>
              </w:rPr>
              <w:t>(</w:t>
            </w:r>
            <w:r w:rsidR="00502F23">
              <w:rPr>
                <w:rFonts w:asciiTheme="majorHAnsi" w:hAnsiTheme="majorHAnsi" w:cstheme="majorHAnsi"/>
                <w:szCs w:val="24"/>
              </w:rPr>
              <w:t>National Institute for Health and Care Excellence</w:t>
            </w:r>
            <w:r w:rsidR="00765A7D">
              <w:rPr>
                <w:rFonts w:asciiTheme="majorHAnsi" w:hAnsiTheme="majorHAnsi" w:cstheme="majorHAnsi"/>
                <w:szCs w:val="24"/>
              </w:rPr>
              <w:t>,</w:t>
            </w:r>
            <w:r w:rsidR="006A13C9">
              <w:rPr>
                <w:rFonts w:asciiTheme="majorHAnsi" w:hAnsiTheme="majorHAnsi" w:cstheme="majorHAnsi"/>
                <w:szCs w:val="24"/>
              </w:rPr>
              <w:t xml:space="preserve"> 2007). </w:t>
            </w:r>
            <w:r w:rsidR="00C5379A">
              <w:rPr>
                <w:rFonts w:asciiTheme="majorHAnsi" w:hAnsiTheme="majorHAnsi" w:cstheme="majorHAnsi"/>
                <w:szCs w:val="24"/>
              </w:rPr>
              <w:t>S</w:t>
            </w:r>
            <w:r w:rsidR="00557F19">
              <w:rPr>
                <w:rFonts w:asciiTheme="majorHAnsi" w:hAnsiTheme="majorHAnsi" w:cstheme="majorHAnsi"/>
                <w:szCs w:val="24"/>
              </w:rPr>
              <w:t xml:space="preserve">moking, drinking, </w:t>
            </w:r>
            <w:r w:rsidR="00CE67B2">
              <w:rPr>
                <w:rFonts w:asciiTheme="majorHAnsi" w:hAnsiTheme="majorHAnsi" w:cstheme="majorHAnsi"/>
                <w:szCs w:val="24"/>
              </w:rPr>
              <w:t>poor diet</w:t>
            </w:r>
            <w:r w:rsidR="00C5379A">
              <w:rPr>
                <w:rFonts w:asciiTheme="majorHAnsi" w:hAnsiTheme="majorHAnsi" w:cstheme="majorHAnsi"/>
                <w:szCs w:val="24"/>
              </w:rPr>
              <w:t xml:space="preserve"> and not exercising are all </w:t>
            </w:r>
            <w:r w:rsidR="00727ABF">
              <w:rPr>
                <w:rFonts w:asciiTheme="majorHAnsi" w:hAnsiTheme="majorHAnsi" w:cstheme="majorHAnsi"/>
                <w:szCs w:val="24"/>
              </w:rPr>
              <w:t xml:space="preserve">negative </w:t>
            </w:r>
            <w:r w:rsidR="00B71BF9">
              <w:rPr>
                <w:rFonts w:asciiTheme="majorHAnsi" w:hAnsiTheme="majorHAnsi" w:cstheme="majorHAnsi"/>
                <w:szCs w:val="24"/>
              </w:rPr>
              <w:t xml:space="preserve">behaviours </w:t>
            </w:r>
            <w:r w:rsidR="007A1F93">
              <w:rPr>
                <w:rFonts w:asciiTheme="majorHAnsi" w:hAnsiTheme="majorHAnsi" w:cstheme="majorHAnsi"/>
                <w:szCs w:val="24"/>
              </w:rPr>
              <w:t xml:space="preserve">that can cause </w:t>
            </w:r>
            <w:r w:rsidR="00727ABF">
              <w:rPr>
                <w:rFonts w:asciiTheme="majorHAnsi" w:hAnsiTheme="majorHAnsi" w:cstheme="majorHAnsi"/>
                <w:szCs w:val="24"/>
              </w:rPr>
              <w:t xml:space="preserve">lasting damage and </w:t>
            </w:r>
            <w:r w:rsidR="007A1F93">
              <w:rPr>
                <w:rFonts w:asciiTheme="majorHAnsi" w:hAnsiTheme="majorHAnsi" w:cstheme="majorHAnsi"/>
                <w:szCs w:val="24"/>
              </w:rPr>
              <w:t xml:space="preserve">diseases. </w:t>
            </w:r>
          </w:p>
          <w:p w14:paraId="117EDF83" w14:textId="297D2B60" w:rsidR="006516F4" w:rsidRDefault="0007403F" w:rsidP="00370F1A">
            <w:pPr>
              <w:tabs>
                <w:tab w:val="num" w:pos="720"/>
              </w:tabs>
              <w:spacing w:after="83" w:line="360" w:lineRule="auto"/>
              <w:ind w:left="0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Bandura’s </w:t>
            </w:r>
            <w:r w:rsidR="00A420C0">
              <w:rPr>
                <w:rFonts w:asciiTheme="majorHAnsi" w:hAnsiTheme="majorHAnsi" w:cstheme="majorHAnsi"/>
                <w:szCs w:val="24"/>
              </w:rPr>
              <w:t xml:space="preserve">(1977) </w:t>
            </w:r>
            <w:r>
              <w:rPr>
                <w:rFonts w:asciiTheme="majorHAnsi" w:hAnsiTheme="majorHAnsi" w:cstheme="majorHAnsi"/>
                <w:szCs w:val="24"/>
              </w:rPr>
              <w:t>S</w:t>
            </w:r>
            <w:r w:rsidR="004C7D88" w:rsidRPr="004C7D88">
              <w:rPr>
                <w:rFonts w:asciiTheme="majorHAnsi" w:hAnsiTheme="majorHAnsi" w:cstheme="majorHAnsi"/>
                <w:szCs w:val="24"/>
              </w:rPr>
              <w:t xml:space="preserve">ocial </w:t>
            </w:r>
            <w:r>
              <w:rPr>
                <w:rFonts w:asciiTheme="majorHAnsi" w:hAnsiTheme="majorHAnsi" w:cstheme="majorHAnsi"/>
                <w:szCs w:val="24"/>
              </w:rPr>
              <w:t>Cognitive Theory</w:t>
            </w:r>
            <w:r w:rsidR="009773D0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55F24">
              <w:rPr>
                <w:rFonts w:asciiTheme="majorHAnsi" w:hAnsiTheme="majorHAnsi" w:cstheme="majorHAnsi"/>
                <w:szCs w:val="24"/>
              </w:rPr>
              <w:t xml:space="preserve">proposes that </w:t>
            </w:r>
            <w:r w:rsidR="005A157B">
              <w:rPr>
                <w:rFonts w:asciiTheme="majorHAnsi" w:hAnsiTheme="majorHAnsi" w:cstheme="majorHAnsi"/>
                <w:szCs w:val="24"/>
              </w:rPr>
              <w:t>the behaviour of an individual is influenced</w:t>
            </w:r>
            <w:r w:rsidR="007027CF">
              <w:rPr>
                <w:rFonts w:asciiTheme="majorHAnsi" w:hAnsiTheme="majorHAnsi" w:cstheme="majorHAnsi"/>
                <w:szCs w:val="24"/>
              </w:rPr>
              <w:t xml:space="preserve"> by a triadic</w:t>
            </w:r>
            <w:r w:rsidR="002D31FD">
              <w:rPr>
                <w:rFonts w:asciiTheme="majorHAnsi" w:hAnsiTheme="majorHAnsi" w:cstheme="majorHAnsi"/>
                <w:szCs w:val="24"/>
              </w:rPr>
              <w:t xml:space="preserve"> interaction</w:t>
            </w:r>
            <w:r w:rsidR="005A157B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0115E">
              <w:rPr>
                <w:rFonts w:asciiTheme="majorHAnsi" w:hAnsiTheme="majorHAnsi" w:cstheme="majorHAnsi"/>
                <w:szCs w:val="24"/>
              </w:rPr>
              <w:t xml:space="preserve">between personal factors, environmental influences and </w:t>
            </w:r>
            <w:r w:rsidR="00C12F65">
              <w:rPr>
                <w:rFonts w:asciiTheme="majorHAnsi" w:hAnsiTheme="majorHAnsi" w:cstheme="majorHAnsi"/>
                <w:szCs w:val="24"/>
              </w:rPr>
              <w:t>behavioural</w:t>
            </w:r>
            <w:r w:rsidR="00E0115E">
              <w:rPr>
                <w:rFonts w:asciiTheme="majorHAnsi" w:hAnsiTheme="majorHAnsi" w:cstheme="majorHAnsi"/>
                <w:szCs w:val="24"/>
              </w:rPr>
              <w:t xml:space="preserve"> patterns</w:t>
            </w:r>
            <w:r w:rsidR="00267E7E">
              <w:rPr>
                <w:rFonts w:asciiTheme="majorHAnsi" w:hAnsiTheme="majorHAnsi" w:cstheme="majorHAnsi"/>
                <w:szCs w:val="24"/>
              </w:rPr>
              <w:t>,</w:t>
            </w:r>
            <w:r w:rsidR="002C496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180C50">
              <w:rPr>
                <w:rFonts w:asciiTheme="majorHAnsi" w:hAnsiTheme="majorHAnsi" w:cstheme="majorHAnsi"/>
                <w:szCs w:val="24"/>
              </w:rPr>
              <w:t>Bandura</w:t>
            </w:r>
            <w:r w:rsidR="00267E7E">
              <w:rPr>
                <w:rFonts w:asciiTheme="majorHAnsi" w:hAnsiTheme="majorHAnsi" w:cstheme="majorHAnsi"/>
                <w:szCs w:val="24"/>
              </w:rPr>
              <w:t xml:space="preserve"> (1977)</w:t>
            </w:r>
            <w:r w:rsidR="00180C50">
              <w:rPr>
                <w:rFonts w:asciiTheme="majorHAnsi" w:hAnsiTheme="majorHAnsi" w:cstheme="majorHAnsi"/>
                <w:szCs w:val="24"/>
              </w:rPr>
              <w:t xml:space="preserve"> referred to this as ‘recip</w:t>
            </w:r>
            <w:r w:rsidR="004B10C1">
              <w:rPr>
                <w:rFonts w:asciiTheme="majorHAnsi" w:hAnsiTheme="majorHAnsi" w:cstheme="majorHAnsi"/>
                <w:szCs w:val="24"/>
              </w:rPr>
              <w:t>rocal</w:t>
            </w:r>
            <w:r w:rsidR="002C496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7958C0">
              <w:rPr>
                <w:rFonts w:asciiTheme="majorHAnsi" w:hAnsiTheme="majorHAnsi" w:cstheme="majorHAnsi"/>
                <w:szCs w:val="24"/>
              </w:rPr>
              <w:t>determinism’</w:t>
            </w:r>
            <w:r w:rsidR="004B10C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6516F4" w:rsidRPr="006516F4">
              <w:rPr>
                <w:rFonts w:asciiTheme="majorHAnsi" w:hAnsiTheme="majorHAnsi" w:cstheme="majorHAnsi"/>
                <w:szCs w:val="24"/>
              </w:rPr>
              <w:t>(</w:t>
            </w:r>
            <w:r w:rsidR="006516F4" w:rsidRPr="006516F4">
              <w:rPr>
                <w:rFonts w:asciiTheme="majorHAnsi" w:hAnsiTheme="majorHAnsi" w:cstheme="majorHAnsi"/>
                <w:color w:val="auto"/>
                <w:szCs w:val="24"/>
              </w:rPr>
              <w:t>The World Bank</w:t>
            </w:r>
            <w:r w:rsidR="006516F4" w:rsidRPr="006516F4">
              <w:rPr>
                <w:rFonts w:asciiTheme="majorHAnsi" w:hAnsiTheme="majorHAnsi" w:cstheme="majorHAnsi"/>
                <w:color w:val="auto"/>
                <w:szCs w:val="24"/>
              </w:rPr>
              <w:t>,</w:t>
            </w:r>
            <w:r w:rsidR="006516F4" w:rsidRPr="006516F4">
              <w:rPr>
                <w:rFonts w:asciiTheme="majorHAnsi" w:hAnsiTheme="majorHAnsi" w:cstheme="majorHAnsi"/>
                <w:color w:val="auto"/>
                <w:szCs w:val="24"/>
              </w:rPr>
              <w:t xml:space="preserve"> 2022). </w:t>
            </w:r>
          </w:p>
          <w:p w14:paraId="5DDBB803" w14:textId="0FD7CD0D" w:rsidR="00C50AED" w:rsidRDefault="00D163D9" w:rsidP="00370F1A">
            <w:pPr>
              <w:tabs>
                <w:tab w:val="num" w:pos="720"/>
              </w:tabs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According to this model </w:t>
            </w:r>
            <w:r w:rsidR="00BF6287">
              <w:rPr>
                <w:rFonts w:asciiTheme="majorHAnsi" w:hAnsiTheme="majorHAnsi" w:cstheme="majorHAnsi"/>
                <w:szCs w:val="24"/>
              </w:rPr>
              <w:t xml:space="preserve">people </w:t>
            </w:r>
            <w:r w:rsidR="0066693E">
              <w:rPr>
                <w:rFonts w:asciiTheme="majorHAnsi" w:hAnsiTheme="majorHAnsi" w:cstheme="majorHAnsi"/>
                <w:szCs w:val="24"/>
              </w:rPr>
              <w:t xml:space="preserve">can both influence and be </w:t>
            </w:r>
            <w:r w:rsidR="00555489">
              <w:rPr>
                <w:rFonts w:asciiTheme="majorHAnsi" w:hAnsiTheme="majorHAnsi" w:cstheme="majorHAnsi"/>
                <w:szCs w:val="24"/>
              </w:rPr>
              <w:t>influenced by the environment around them</w:t>
            </w:r>
            <w:r w:rsidR="00C50AED">
              <w:rPr>
                <w:rFonts w:asciiTheme="majorHAnsi" w:hAnsiTheme="majorHAnsi" w:cstheme="majorHAnsi"/>
                <w:szCs w:val="24"/>
              </w:rPr>
              <w:t>.</w:t>
            </w:r>
            <w:r w:rsidR="00932CC3">
              <w:rPr>
                <w:rFonts w:asciiTheme="majorHAnsi" w:hAnsiTheme="majorHAnsi" w:cstheme="majorHAnsi"/>
                <w:szCs w:val="24"/>
              </w:rPr>
              <w:t xml:space="preserve"> Individuals learn habits</w:t>
            </w:r>
            <w:r w:rsidR="004E7077">
              <w:rPr>
                <w:rFonts w:asciiTheme="majorHAnsi" w:hAnsiTheme="majorHAnsi" w:cstheme="majorHAnsi"/>
                <w:szCs w:val="24"/>
              </w:rPr>
              <w:t xml:space="preserve"> and imitate </w:t>
            </w:r>
            <w:r w:rsidR="00041017">
              <w:rPr>
                <w:rFonts w:asciiTheme="majorHAnsi" w:hAnsiTheme="majorHAnsi" w:cstheme="majorHAnsi"/>
                <w:szCs w:val="24"/>
              </w:rPr>
              <w:t>one another from</w:t>
            </w:r>
            <w:r w:rsidR="001C239F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4E7077">
              <w:rPr>
                <w:rFonts w:asciiTheme="majorHAnsi" w:hAnsiTheme="majorHAnsi" w:cstheme="majorHAnsi"/>
                <w:szCs w:val="24"/>
              </w:rPr>
              <w:t xml:space="preserve">watching and picking up information </w:t>
            </w:r>
            <w:r w:rsidR="001653AA">
              <w:rPr>
                <w:rFonts w:asciiTheme="majorHAnsi" w:hAnsiTheme="majorHAnsi" w:cstheme="majorHAnsi"/>
                <w:szCs w:val="24"/>
              </w:rPr>
              <w:t>from their surroundings.</w:t>
            </w:r>
            <w:r w:rsidR="00C50AED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92430C">
              <w:rPr>
                <w:rFonts w:asciiTheme="majorHAnsi" w:hAnsiTheme="majorHAnsi" w:cstheme="majorHAnsi"/>
                <w:szCs w:val="24"/>
              </w:rPr>
              <w:t xml:space="preserve">The environment </w:t>
            </w:r>
            <w:r w:rsidR="007844C3">
              <w:rPr>
                <w:rFonts w:asciiTheme="majorHAnsi" w:hAnsiTheme="majorHAnsi" w:cstheme="majorHAnsi"/>
                <w:szCs w:val="24"/>
              </w:rPr>
              <w:t xml:space="preserve">takes into consideration the situational influences </w:t>
            </w:r>
            <w:r w:rsidR="00C54175">
              <w:rPr>
                <w:rFonts w:asciiTheme="majorHAnsi" w:hAnsiTheme="majorHAnsi" w:cstheme="majorHAnsi"/>
                <w:szCs w:val="24"/>
              </w:rPr>
              <w:t xml:space="preserve">and where the behaviour is performed </w:t>
            </w:r>
            <w:r w:rsidR="006B16A2">
              <w:rPr>
                <w:rFonts w:asciiTheme="majorHAnsi" w:hAnsiTheme="majorHAnsi" w:cstheme="majorHAnsi"/>
                <w:szCs w:val="24"/>
              </w:rPr>
              <w:t xml:space="preserve">such as an individual smoking with a group of friends </w:t>
            </w:r>
            <w:r w:rsidR="00CC43EC">
              <w:rPr>
                <w:rFonts w:asciiTheme="majorHAnsi" w:hAnsiTheme="majorHAnsi" w:cstheme="majorHAnsi"/>
                <w:szCs w:val="24"/>
              </w:rPr>
              <w:t>who also</w:t>
            </w:r>
            <w:r w:rsidR="00791AA5">
              <w:rPr>
                <w:rFonts w:asciiTheme="majorHAnsi" w:hAnsiTheme="majorHAnsi" w:cstheme="majorHAnsi"/>
                <w:szCs w:val="24"/>
              </w:rPr>
              <w:t xml:space="preserve"> smoke. An individual is less likely to smoke if peers do not smok</w:t>
            </w:r>
            <w:r w:rsidR="003F51B2">
              <w:rPr>
                <w:rFonts w:asciiTheme="majorHAnsi" w:hAnsiTheme="majorHAnsi" w:cstheme="majorHAnsi"/>
                <w:szCs w:val="24"/>
              </w:rPr>
              <w:t>e for example</w:t>
            </w:r>
            <w:r w:rsidR="00945551">
              <w:rPr>
                <w:rFonts w:asciiTheme="majorHAnsi" w:hAnsiTheme="majorHAnsi" w:cstheme="majorHAnsi"/>
                <w:szCs w:val="24"/>
              </w:rPr>
              <w:t xml:space="preserve"> or been brought up in a house where parents did not smoke</w:t>
            </w:r>
            <w:r w:rsidR="003F51B2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271321">
              <w:rPr>
                <w:rFonts w:asciiTheme="majorHAnsi" w:hAnsiTheme="majorHAnsi" w:cstheme="majorHAnsi"/>
                <w:szCs w:val="24"/>
              </w:rPr>
              <w:t xml:space="preserve">Personal factors within this model look at the </w:t>
            </w:r>
            <w:r w:rsidR="008524FC">
              <w:rPr>
                <w:rFonts w:asciiTheme="majorHAnsi" w:hAnsiTheme="majorHAnsi" w:cstheme="majorHAnsi"/>
                <w:szCs w:val="24"/>
              </w:rPr>
              <w:t>individual’s</w:t>
            </w:r>
            <w:r w:rsidR="00271321">
              <w:rPr>
                <w:rFonts w:asciiTheme="majorHAnsi" w:hAnsiTheme="majorHAnsi" w:cstheme="majorHAnsi"/>
                <w:szCs w:val="24"/>
              </w:rPr>
              <w:t xml:space="preserve"> traits, </w:t>
            </w:r>
            <w:r w:rsidR="007C328D">
              <w:rPr>
                <w:rFonts w:asciiTheme="majorHAnsi" w:hAnsiTheme="majorHAnsi" w:cstheme="majorHAnsi"/>
                <w:szCs w:val="24"/>
              </w:rPr>
              <w:t xml:space="preserve">drive and motivation to change habits and </w:t>
            </w:r>
            <w:r w:rsidR="0015793F">
              <w:rPr>
                <w:rFonts w:asciiTheme="majorHAnsi" w:hAnsiTheme="majorHAnsi" w:cstheme="majorHAnsi"/>
                <w:szCs w:val="24"/>
              </w:rPr>
              <w:t>behaviours</w:t>
            </w:r>
            <w:r w:rsidR="007C328D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2D1B41">
              <w:rPr>
                <w:rFonts w:asciiTheme="majorHAnsi" w:hAnsiTheme="majorHAnsi" w:cstheme="majorHAnsi"/>
                <w:szCs w:val="24"/>
              </w:rPr>
              <w:t>If</w:t>
            </w:r>
            <w:r w:rsidR="009A096C">
              <w:rPr>
                <w:rFonts w:asciiTheme="majorHAnsi" w:hAnsiTheme="majorHAnsi" w:cstheme="majorHAnsi"/>
                <w:szCs w:val="24"/>
              </w:rPr>
              <w:t xml:space="preserve"> someone who has</w:t>
            </w:r>
            <w:r w:rsidR="002D1B41">
              <w:rPr>
                <w:rFonts w:asciiTheme="majorHAnsi" w:hAnsiTheme="majorHAnsi" w:cstheme="majorHAnsi"/>
                <w:szCs w:val="24"/>
              </w:rPr>
              <w:t xml:space="preserve"> smoked throughout their entire life</w:t>
            </w:r>
            <w:r w:rsidR="009A096C">
              <w:rPr>
                <w:rFonts w:asciiTheme="majorHAnsi" w:hAnsiTheme="majorHAnsi" w:cstheme="majorHAnsi"/>
                <w:szCs w:val="24"/>
              </w:rPr>
              <w:t xml:space="preserve"> and </w:t>
            </w:r>
            <w:r w:rsidR="00FC11A5">
              <w:rPr>
                <w:rFonts w:asciiTheme="majorHAnsi" w:hAnsiTheme="majorHAnsi" w:cstheme="majorHAnsi"/>
                <w:szCs w:val="24"/>
              </w:rPr>
              <w:t xml:space="preserve">do not </w:t>
            </w:r>
            <w:r w:rsidR="00FC11A5">
              <w:rPr>
                <w:rFonts w:asciiTheme="majorHAnsi" w:hAnsiTheme="majorHAnsi" w:cstheme="majorHAnsi"/>
                <w:szCs w:val="24"/>
              </w:rPr>
              <w:lastRenderedPageBreak/>
              <w:t>have any motivation to change then they will not stop smoking</w:t>
            </w:r>
            <w:r w:rsidR="00C424FA">
              <w:rPr>
                <w:rFonts w:asciiTheme="majorHAnsi" w:hAnsiTheme="majorHAnsi" w:cstheme="majorHAnsi"/>
                <w:szCs w:val="24"/>
              </w:rPr>
              <w:t>, especially if there is no support around them</w:t>
            </w:r>
            <w:r w:rsidR="002D1B4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1866A7">
              <w:rPr>
                <w:rFonts w:asciiTheme="majorHAnsi" w:hAnsiTheme="majorHAnsi" w:cstheme="majorHAnsi"/>
                <w:szCs w:val="24"/>
              </w:rPr>
              <w:t>(</w:t>
            </w:r>
            <w:r w:rsidR="001866A7" w:rsidRPr="00A460A4">
              <w:rPr>
                <w:rFonts w:asciiTheme="majorHAnsi" w:hAnsiTheme="majorHAnsi" w:cstheme="majorHAnsi"/>
                <w:color w:val="auto"/>
                <w:szCs w:val="24"/>
              </w:rPr>
              <w:t>Department of Health and Social Care</w:t>
            </w:r>
            <w:r w:rsidR="001A41FF">
              <w:rPr>
                <w:rFonts w:asciiTheme="majorHAnsi" w:hAnsiTheme="majorHAnsi" w:cstheme="majorHAnsi"/>
                <w:color w:val="auto"/>
                <w:szCs w:val="24"/>
              </w:rPr>
              <w:t>,</w:t>
            </w:r>
            <w:r w:rsidR="001866A7">
              <w:rPr>
                <w:rFonts w:asciiTheme="majorHAnsi" w:hAnsiTheme="majorHAnsi" w:cstheme="majorHAnsi"/>
                <w:color w:val="auto"/>
                <w:szCs w:val="24"/>
              </w:rPr>
              <w:t xml:space="preserve"> 2020).</w:t>
            </w:r>
          </w:p>
          <w:p w14:paraId="205724D8" w14:textId="33A26B39" w:rsidR="00080EA8" w:rsidRDefault="00A01658" w:rsidP="00370F1A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 w:rsidRPr="00E32162">
              <w:rPr>
                <w:rFonts w:asciiTheme="majorHAnsi" w:hAnsiTheme="majorHAnsi" w:cstheme="majorHAnsi"/>
                <w:szCs w:val="24"/>
              </w:rPr>
              <w:t xml:space="preserve">Another </w:t>
            </w:r>
            <w:r w:rsidR="009E77BB" w:rsidRPr="00E32162">
              <w:rPr>
                <w:rFonts w:asciiTheme="majorHAnsi" w:hAnsiTheme="majorHAnsi" w:cstheme="majorHAnsi"/>
                <w:szCs w:val="24"/>
              </w:rPr>
              <w:t xml:space="preserve">model of </w:t>
            </w:r>
            <w:r w:rsidR="00B03443" w:rsidRPr="00E32162">
              <w:rPr>
                <w:rFonts w:asciiTheme="majorHAnsi" w:hAnsiTheme="majorHAnsi" w:cstheme="majorHAnsi"/>
                <w:szCs w:val="24"/>
              </w:rPr>
              <w:t>behav</w:t>
            </w:r>
            <w:r w:rsidR="005073A5" w:rsidRPr="00E32162">
              <w:rPr>
                <w:rFonts w:asciiTheme="majorHAnsi" w:hAnsiTheme="majorHAnsi" w:cstheme="majorHAnsi"/>
                <w:szCs w:val="24"/>
              </w:rPr>
              <w:t>iour change i</w:t>
            </w:r>
            <w:r w:rsidR="00080EA8">
              <w:rPr>
                <w:rFonts w:asciiTheme="majorHAnsi" w:hAnsiTheme="majorHAnsi" w:cstheme="majorHAnsi"/>
                <w:szCs w:val="24"/>
              </w:rPr>
              <w:t xml:space="preserve">s </w:t>
            </w:r>
            <w:r w:rsidR="00080EA8" w:rsidRPr="00080EA8">
              <w:rPr>
                <w:rFonts w:asciiTheme="majorHAnsi" w:hAnsiTheme="majorHAnsi" w:cstheme="majorHAnsi"/>
                <w:szCs w:val="24"/>
              </w:rPr>
              <w:t>Ajzen</w:t>
            </w:r>
            <w:r w:rsidR="00080EA8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080EA8" w:rsidRPr="00080EA8">
              <w:rPr>
                <w:rFonts w:asciiTheme="majorHAnsi" w:hAnsiTheme="majorHAnsi" w:cstheme="majorHAnsi"/>
                <w:szCs w:val="24"/>
              </w:rPr>
              <w:t>(1985)</w:t>
            </w:r>
            <w:r w:rsidR="00080EA8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32162" w:rsidRPr="00E32162">
              <w:rPr>
                <w:rFonts w:asciiTheme="majorHAnsi" w:hAnsiTheme="majorHAnsi" w:cstheme="majorHAnsi"/>
                <w:szCs w:val="24"/>
              </w:rPr>
              <w:t xml:space="preserve">Theory of </w:t>
            </w:r>
            <w:r w:rsidR="001053C1">
              <w:rPr>
                <w:rFonts w:asciiTheme="majorHAnsi" w:hAnsiTheme="majorHAnsi" w:cstheme="majorHAnsi"/>
                <w:szCs w:val="24"/>
              </w:rPr>
              <w:t>P</w:t>
            </w:r>
            <w:r w:rsidR="00E32162" w:rsidRPr="00E32162">
              <w:rPr>
                <w:rFonts w:asciiTheme="majorHAnsi" w:hAnsiTheme="majorHAnsi" w:cstheme="majorHAnsi"/>
                <w:szCs w:val="24"/>
              </w:rPr>
              <w:t xml:space="preserve">lanned </w:t>
            </w:r>
            <w:r w:rsidR="001053C1">
              <w:rPr>
                <w:rFonts w:asciiTheme="majorHAnsi" w:hAnsiTheme="majorHAnsi" w:cstheme="majorHAnsi"/>
                <w:szCs w:val="24"/>
              </w:rPr>
              <w:t>B</w:t>
            </w:r>
            <w:r w:rsidR="00E32162" w:rsidRPr="00E32162">
              <w:rPr>
                <w:rFonts w:asciiTheme="majorHAnsi" w:hAnsiTheme="majorHAnsi" w:cstheme="majorHAnsi"/>
                <w:szCs w:val="24"/>
              </w:rPr>
              <w:t>ehaviour</w:t>
            </w:r>
            <w:r w:rsidR="00C8356A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080EA8">
              <w:rPr>
                <w:rFonts w:asciiTheme="majorHAnsi" w:hAnsiTheme="majorHAnsi" w:cstheme="majorHAnsi"/>
                <w:szCs w:val="24"/>
              </w:rPr>
              <w:t xml:space="preserve">which was </w:t>
            </w:r>
            <w:r w:rsidR="00C8356A">
              <w:rPr>
                <w:rFonts w:asciiTheme="majorHAnsi" w:hAnsiTheme="majorHAnsi" w:cstheme="majorHAnsi"/>
                <w:szCs w:val="24"/>
              </w:rPr>
              <w:t xml:space="preserve">is used </w:t>
            </w:r>
            <w:r w:rsidR="00354B25">
              <w:rPr>
                <w:rFonts w:asciiTheme="majorHAnsi" w:hAnsiTheme="majorHAnsi" w:cstheme="majorHAnsi"/>
                <w:szCs w:val="24"/>
              </w:rPr>
              <w:t xml:space="preserve">to predict and understand behaviours. </w:t>
            </w:r>
            <w:r w:rsidR="0090645A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847E04">
              <w:rPr>
                <w:rFonts w:asciiTheme="majorHAnsi" w:hAnsiTheme="majorHAnsi" w:cstheme="majorHAnsi"/>
                <w:szCs w:val="24"/>
              </w:rPr>
              <w:t>This model</w:t>
            </w:r>
            <w:r w:rsidR="00005AED">
              <w:rPr>
                <w:rFonts w:asciiTheme="majorHAnsi" w:hAnsiTheme="majorHAnsi" w:cstheme="majorHAnsi"/>
                <w:szCs w:val="24"/>
              </w:rPr>
              <w:t xml:space="preserve"> indicates </w:t>
            </w:r>
            <w:r w:rsidR="00B2717A">
              <w:rPr>
                <w:rFonts w:asciiTheme="majorHAnsi" w:hAnsiTheme="majorHAnsi" w:cstheme="majorHAnsi"/>
                <w:szCs w:val="24"/>
              </w:rPr>
              <w:t xml:space="preserve">that behaviour </w:t>
            </w:r>
            <w:r w:rsidR="00191C30">
              <w:rPr>
                <w:rFonts w:asciiTheme="majorHAnsi" w:hAnsiTheme="majorHAnsi" w:cstheme="majorHAnsi"/>
                <w:szCs w:val="24"/>
              </w:rPr>
              <w:t>is determined</w:t>
            </w:r>
            <w:r w:rsidR="003C2025">
              <w:rPr>
                <w:rFonts w:asciiTheme="majorHAnsi" w:hAnsiTheme="majorHAnsi" w:cstheme="majorHAnsi"/>
                <w:szCs w:val="24"/>
              </w:rPr>
              <w:t xml:space="preserve"> by the </w:t>
            </w:r>
            <w:r w:rsidR="00AB476E">
              <w:rPr>
                <w:rFonts w:asciiTheme="majorHAnsi" w:hAnsiTheme="majorHAnsi" w:cstheme="majorHAnsi"/>
                <w:szCs w:val="24"/>
              </w:rPr>
              <w:t>individual’s</w:t>
            </w:r>
            <w:r w:rsidR="003C2025">
              <w:rPr>
                <w:rFonts w:asciiTheme="majorHAnsi" w:hAnsiTheme="majorHAnsi" w:cstheme="majorHAnsi"/>
                <w:szCs w:val="24"/>
              </w:rPr>
              <w:t xml:space="preserve"> intentions to complete the behaviour. </w:t>
            </w:r>
            <w:r w:rsidR="00191C30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887E17">
              <w:rPr>
                <w:rFonts w:asciiTheme="majorHAnsi" w:hAnsiTheme="majorHAnsi" w:cstheme="majorHAnsi"/>
                <w:szCs w:val="24"/>
              </w:rPr>
              <w:t xml:space="preserve">The intention is influenced by three factors </w:t>
            </w:r>
            <w:r w:rsidR="00F71FF0">
              <w:rPr>
                <w:rFonts w:asciiTheme="majorHAnsi" w:hAnsiTheme="majorHAnsi" w:cstheme="majorHAnsi"/>
                <w:szCs w:val="24"/>
              </w:rPr>
              <w:t xml:space="preserve">which are </w:t>
            </w:r>
            <w:r w:rsidR="00AB476E">
              <w:rPr>
                <w:rFonts w:asciiTheme="majorHAnsi" w:hAnsiTheme="majorHAnsi" w:cstheme="majorHAnsi"/>
                <w:szCs w:val="24"/>
              </w:rPr>
              <w:t>attitude, subjective norms and</w:t>
            </w:r>
            <w:r w:rsidR="00370BF0">
              <w:rPr>
                <w:rFonts w:asciiTheme="majorHAnsi" w:hAnsiTheme="majorHAnsi" w:cstheme="majorHAnsi"/>
                <w:szCs w:val="24"/>
              </w:rPr>
              <w:t xml:space="preserve"> perceived </w:t>
            </w:r>
            <w:r w:rsidR="0051615D">
              <w:rPr>
                <w:rFonts w:asciiTheme="majorHAnsi" w:hAnsiTheme="majorHAnsi" w:cstheme="majorHAnsi"/>
                <w:szCs w:val="24"/>
              </w:rPr>
              <w:t>behavioural</w:t>
            </w:r>
            <w:r w:rsidR="00EF3F81">
              <w:rPr>
                <w:rFonts w:asciiTheme="majorHAnsi" w:hAnsiTheme="majorHAnsi" w:cstheme="majorHAnsi"/>
                <w:szCs w:val="24"/>
              </w:rPr>
              <w:t xml:space="preserve"> control </w:t>
            </w:r>
            <w:r w:rsidR="000442E4">
              <w:rPr>
                <w:rFonts w:asciiTheme="majorHAnsi" w:hAnsiTheme="majorHAnsi" w:cstheme="majorHAnsi"/>
                <w:szCs w:val="24"/>
              </w:rPr>
              <w:t>(</w:t>
            </w:r>
            <w:r w:rsidR="000442E4" w:rsidRPr="000442E4">
              <w:rPr>
                <w:rFonts w:asciiTheme="majorHAnsi" w:hAnsiTheme="majorHAnsi" w:cstheme="majorHAnsi"/>
                <w:color w:val="auto"/>
                <w:szCs w:val="24"/>
              </w:rPr>
              <w:t>Department of Health</w:t>
            </w:r>
            <w:r w:rsidR="00603879">
              <w:rPr>
                <w:rFonts w:asciiTheme="majorHAnsi" w:hAnsiTheme="majorHAnsi" w:cstheme="majorHAnsi"/>
                <w:color w:val="auto"/>
                <w:szCs w:val="24"/>
              </w:rPr>
              <w:t>,</w:t>
            </w:r>
            <w:r w:rsidR="000442E4" w:rsidRPr="000442E4">
              <w:rPr>
                <w:rFonts w:asciiTheme="majorHAnsi" w:hAnsiTheme="majorHAnsi" w:cstheme="majorHAnsi"/>
                <w:color w:val="auto"/>
                <w:szCs w:val="24"/>
              </w:rPr>
              <w:t xml:space="preserve"> 2013). </w:t>
            </w:r>
            <w:r w:rsidR="000116C6">
              <w:rPr>
                <w:rFonts w:asciiTheme="majorHAnsi" w:hAnsiTheme="majorHAnsi" w:cstheme="majorHAnsi"/>
                <w:szCs w:val="24"/>
              </w:rPr>
              <w:t xml:space="preserve">Attitude includes a </w:t>
            </w:r>
            <w:r w:rsidR="00850FB5">
              <w:rPr>
                <w:rFonts w:asciiTheme="majorHAnsi" w:hAnsiTheme="majorHAnsi" w:cstheme="majorHAnsi"/>
                <w:szCs w:val="24"/>
              </w:rPr>
              <w:t>person’s</w:t>
            </w:r>
            <w:r w:rsidR="000116C6">
              <w:rPr>
                <w:rFonts w:asciiTheme="majorHAnsi" w:hAnsiTheme="majorHAnsi" w:cstheme="majorHAnsi"/>
                <w:szCs w:val="24"/>
              </w:rPr>
              <w:t xml:space="preserve"> beliefs and values</w:t>
            </w:r>
            <w:r w:rsidR="00850FB5">
              <w:rPr>
                <w:rFonts w:asciiTheme="majorHAnsi" w:hAnsiTheme="majorHAnsi" w:cstheme="majorHAnsi"/>
                <w:szCs w:val="24"/>
              </w:rPr>
              <w:t xml:space="preserve"> about the outcome of their behaviour and the subjective </w:t>
            </w:r>
            <w:r w:rsidR="00862061">
              <w:rPr>
                <w:rFonts w:asciiTheme="majorHAnsi" w:hAnsiTheme="majorHAnsi" w:cstheme="majorHAnsi"/>
                <w:szCs w:val="24"/>
              </w:rPr>
              <w:t>norms is the social pressure</w:t>
            </w:r>
            <w:r w:rsidR="007031E4">
              <w:rPr>
                <w:rFonts w:asciiTheme="majorHAnsi" w:hAnsiTheme="majorHAnsi" w:cstheme="majorHAnsi"/>
                <w:szCs w:val="24"/>
              </w:rPr>
              <w:t>/influence</w:t>
            </w:r>
            <w:r w:rsidR="00862061">
              <w:rPr>
                <w:rFonts w:asciiTheme="majorHAnsi" w:hAnsiTheme="majorHAnsi" w:cstheme="majorHAnsi"/>
                <w:szCs w:val="24"/>
              </w:rPr>
              <w:t xml:space="preserve"> and</w:t>
            </w:r>
            <w:r w:rsidR="007031E4">
              <w:rPr>
                <w:rFonts w:asciiTheme="majorHAnsi" w:hAnsiTheme="majorHAnsi" w:cstheme="majorHAnsi"/>
                <w:szCs w:val="24"/>
              </w:rPr>
              <w:t xml:space="preserve"> the</w:t>
            </w:r>
            <w:r w:rsidR="0086206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CE4D19">
              <w:rPr>
                <w:rFonts w:asciiTheme="majorHAnsi" w:hAnsiTheme="majorHAnsi" w:cstheme="majorHAnsi"/>
                <w:szCs w:val="24"/>
              </w:rPr>
              <w:t xml:space="preserve">belief </w:t>
            </w:r>
            <w:r w:rsidR="007031E4">
              <w:rPr>
                <w:rFonts w:asciiTheme="majorHAnsi" w:hAnsiTheme="majorHAnsi" w:cstheme="majorHAnsi"/>
                <w:szCs w:val="24"/>
              </w:rPr>
              <w:t>around what</w:t>
            </w:r>
            <w:r w:rsidR="00CE4D19">
              <w:rPr>
                <w:rFonts w:asciiTheme="majorHAnsi" w:hAnsiTheme="majorHAnsi" w:cstheme="majorHAnsi"/>
                <w:szCs w:val="24"/>
              </w:rPr>
              <w:t xml:space="preserve"> others </w:t>
            </w:r>
            <w:r w:rsidR="00213652">
              <w:rPr>
                <w:rFonts w:asciiTheme="majorHAnsi" w:hAnsiTheme="majorHAnsi" w:cstheme="majorHAnsi"/>
                <w:szCs w:val="24"/>
              </w:rPr>
              <w:t xml:space="preserve">may think. </w:t>
            </w:r>
            <w:r w:rsidR="008021DD">
              <w:rPr>
                <w:rFonts w:asciiTheme="majorHAnsi" w:hAnsiTheme="majorHAnsi" w:cstheme="majorHAnsi"/>
                <w:szCs w:val="24"/>
              </w:rPr>
              <w:t xml:space="preserve">While perceived behavioural </w:t>
            </w:r>
            <w:r w:rsidR="00C54B14">
              <w:rPr>
                <w:rFonts w:asciiTheme="majorHAnsi" w:hAnsiTheme="majorHAnsi" w:cstheme="majorHAnsi"/>
                <w:szCs w:val="24"/>
              </w:rPr>
              <w:t xml:space="preserve">is </w:t>
            </w:r>
            <w:r w:rsidR="000819FE">
              <w:rPr>
                <w:rFonts w:asciiTheme="majorHAnsi" w:hAnsiTheme="majorHAnsi" w:cstheme="majorHAnsi"/>
                <w:szCs w:val="24"/>
              </w:rPr>
              <w:t>persons views on their own ability</w:t>
            </w:r>
            <w:r w:rsidR="00820181">
              <w:rPr>
                <w:rFonts w:asciiTheme="majorHAnsi" w:hAnsiTheme="majorHAnsi" w:cstheme="majorHAnsi"/>
                <w:szCs w:val="24"/>
              </w:rPr>
              <w:t xml:space="preserve"> or </w:t>
            </w:r>
            <w:r w:rsidR="00486457">
              <w:rPr>
                <w:rFonts w:asciiTheme="majorHAnsi" w:hAnsiTheme="majorHAnsi" w:cstheme="majorHAnsi"/>
                <w:szCs w:val="24"/>
              </w:rPr>
              <w:t>self-efficacy</w:t>
            </w:r>
            <w:r w:rsidR="00820181">
              <w:rPr>
                <w:rFonts w:asciiTheme="majorHAnsi" w:hAnsiTheme="majorHAnsi" w:cstheme="majorHAnsi"/>
                <w:szCs w:val="24"/>
              </w:rPr>
              <w:t xml:space="preserve"> to carry out the behaviou</w:t>
            </w:r>
            <w:r w:rsidR="00486457">
              <w:rPr>
                <w:rFonts w:asciiTheme="majorHAnsi" w:hAnsiTheme="majorHAnsi" w:cstheme="majorHAnsi"/>
                <w:szCs w:val="24"/>
              </w:rPr>
              <w:t>r</w:t>
            </w:r>
            <w:r w:rsidR="006A5D6D">
              <w:rPr>
                <w:rFonts w:asciiTheme="majorHAnsi" w:hAnsiTheme="majorHAnsi" w:cstheme="majorHAnsi"/>
                <w:szCs w:val="24"/>
              </w:rPr>
              <w:t>.</w:t>
            </w:r>
            <w:r w:rsidR="00177B51">
              <w:rPr>
                <w:rFonts w:asciiTheme="majorHAnsi" w:hAnsiTheme="majorHAnsi" w:cstheme="majorHAnsi"/>
                <w:szCs w:val="24"/>
              </w:rPr>
              <w:t xml:space="preserve"> For </w:t>
            </w:r>
            <w:r w:rsidR="0099632D">
              <w:rPr>
                <w:rFonts w:asciiTheme="majorHAnsi" w:hAnsiTheme="majorHAnsi" w:cstheme="majorHAnsi"/>
                <w:szCs w:val="24"/>
              </w:rPr>
              <w:t>example,</w:t>
            </w:r>
            <w:r w:rsidR="00177B51">
              <w:rPr>
                <w:rFonts w:asciiTheme="majorHAnsi" w:hAnsiTheme="majorHAnsi" w:cstheme="majorHAnsi"/>
                <w:szCs w:val="24"/>
              </w:rPr>
              <w:t xml:space="preserve"> if an individual does not think they have the will power or </w:t>
            </w:r>
            <w:r w:rsidR="000318DD">
              <w:rPr>
                <w:rFonts w:asciiTheme="majorHAnsi" w:hAnsiTheme="majorHAnsi" w:cstheme="majorHAnsi"/>
                <w:szCs w:val="24"/>
              </w:rPr>
              <w:t xml:space="preserve">the </w:t>
            </w:r>
            <w:r w:rsidR="00DD560F">
              <w:rPr>
                <w:rFonts w:asciiTheme="majorHAnsi" w:hAnsiTheme="majorHAnsi" w:cstheme="majorHAnsi"/>
                <w:szCs w:val="24"/>
              </w:rPr>
              <w:t xml:space="preserve">ability to succeed at </w:t>
            </w:r>
            <w:r w:rsidR="003E734D">
              <w:rPr>
                <w:rFonts w:asciiTheme="majorHAnsi" w:hAnsiTheme="majorHAnsi" w:cstheme="majorHAnsi"/>
                <w:szCs w:val="24"/>
              </w:rPr>
              <w:t xml:space="preserve">quitting smoking then the behaviour will not change. </w:t>
            </w:r>
            <w:r w:rsidR="00486457">
              <w:rPr>
                <w:rFonts w:asciiTheme="majorHAnsi" w:hAnsiTheme="majorHAnsi" w:cstheme="majorHAnsi"/>
                <w:szCs w:val="24"/>
              </w:rPr>
              <w:t xml:space="preserve"> </w:t>
            </w:r>
          </w:p>
          <w:p w14:paraId="399CBD6F" w14:textId="04555645" w:rsidR="00B54685" w:rsidRDefault="009B5858" w:rsidP="00370F1A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There are </w:t>
            </w:r>
            <w:r w:rsidR="009D6648">
              <w:rPr>
                <w:rFonts w:asciiTheme="majorHAnsi" w:hAnsiTheme="majorHAnsi" w:cstheme="majorHAnsi"/>
                <w:szCs w:val="24"/>
              </w:rPr>
              <w:t xml:space="preserve">a several </w:t>
            </w:r>
            <w:r>
              <w:rPr>
                <w:rFonts w:asciiTheme="majorHAnsi" w:hAnsiTheme="majorHAnsi" w:cstheme="majorHAnsi"/>
                <w:szCs w:val="24"/>
              </w:rPr>
              <w:t xml:space="preserve">ways behaviour can be encouraged to </w:t>
            </w:r>
            <w:r w:rsidR="0029300C">
              <w:rPr>
                <w:rFonts w:asciiTheme="majorHAnsi" w:hAnsiTheme="majorHAnsi" w:cstheme="majorHAnsi"/>
                <w:szCs w:val="24"/>
              </w:rPr>
              <w:t>change,</w:t>
            </w:r>
            <w:r>
              <w:rPr>
                <w:rFonts w:asciiTheme="majorHAnsi" w:hAnsiTheme="majorHAnsi" w:cstheme="majorHAnsi"/>
                <w:szCs w:val="24"/>
              </w:rPr>
              <w:t xml:space="preserve"> and it can come </w:t>
            </w:r>
            <w:r w:rsidR="006F0DB3">
              <w:rPr>
                <w:rFonts w:asciiTheme="majorHAnsi" w:hAnsiTheme="majorHAnsi" w:cstheme="majorHAnsi"/>
                <w:szCs w:val="24"/>
              </w:rPr>
              <w:t>under</w:t>
            </w:r>
            <w:r>
              <w:rPr>
                <w:rFonts w:asciiTheme="majorHAnsi" w:hAnsiTheme="majorHAnsi" w:cstheme="majorHAnsi"/>
                <w:szCs w:val="24"/>
              </w:rPr>
              <w:t xml:space="preserve"> four different categorise – education individu</w:t>
            </w:r>
            <w:r w:rsidR="00D45EC6">
              <w:rPr>
                <w:rFonts w:asciiTheme="majorHAnsi" w:hAnsiTheme="majorHAnsi" w:cstheme="majorHAnsi"/>
                <w:szCs w:val="24"/>
              </w:rPr>
              <w:t xml:space="preserve">als, </w:t>
            </w:r>
            <w:r w:rsidR="00895AE3">
              <w:rPr>
                <w:rFonts w:asciiTheme="majorHAnsi" w:hAnsiTheme="majorHAnsi" w:cstheme="majorHAnsi"/>
                <w:szCs w:val="24"/>
              </w:rPr>
              <w:t xml:space="preserve">using technologies (such as </w:t>
            </w:r>
            <w:r w:rsidR="00A054AE">
              <w:rPr>
                <w:rFonts w:asciiTheme="majorHAnsi" w:hAnsiTheme="majorHAnsi" w:cstheme="majorHAnsi"/>
                <w:szCs w:val="24"/>
              </w:rPr>
              <w:t>breathalysers</w:t>
            </w:r>
            <w:r w:rsidR="00D71CC1">
              <w:rPr>
                <w:rFonts w:asciiTheme="majorHAnsi" w:hAnsiTheme="majorHAnsi" w:cstheme="majorHAnsi"/>
                <w:szCs w:val="24"/>
              </w:rPr>
              <w:t>), providing free resources such as leisure centre entry</w:t>
            </w:r>
            <w:r w:rsidR="00043655">
              <w:rPr>
                <w:rFonts w:asciiTheme="majorHAnsi" w:hAnsiTheme="majorHAnsi" w:cstheme="majorHAnsi"/>
                <w:szCs w:val="24"/>
              </w:rPr>
              <w:t xml:space="preserve"> or under </w:t>
            </w:r>
            <w:r w:rsidR="00F77F18">
              <w:rPr>
                <w:rFonts w:asciiTheme="majorHAnsi" w:hAnsiTheme="majorHAnsi" w:cstheme="majorHAnsi"/>
                <w:szCs w:val="24"/>
              </w:rPr>
              <w:t xml:space="preserve">working </w:t>
            </w:r>
            <w:r w:rsidR="00043655">
              <w:rPr>
                <w:rFonts w:asciiTheme="majorHAnsi" w:hAnsiTheme="majorHAnsi" w:cstheme="majorHAnsi"/>
                <w:szCs w:val="24"/>
              </w:rPr>
              <w:t>polic</w:t>
            </w:r>
            <w:r w:rsidR="00F77F18">
              <w:rPr>
                <w:rFonts w:asciiTheme="majorHAnsi" w:hAnsiTheme="majorHAnsi" w:cstheme="majorHAnsi"/>
                <w:szCs w:val="24"/>
              </w:rPr>
              <w:t>ies</w:t>
            </w:r>
            <w:r w:rsidR="00043655">
              <w:rPr>
                <w:rFonts w:asciiTheme="majorHAnsi" w:hAnsiTheme="majorHAnsi" w:cstheme="majorHAnsi"/>
                <w:szCs w:val="24"/>
              </w:rPr>
              <w:t xml:space="preserve"> such as </w:t>
            </w:r>
            <w:r w:rsidR="0071011A">
              <w:rPr>
                <w:rFonts w:asciiTheme="majorHAnsi" w:hAnsiTheme="majorHAnsi" w:cstheme="majorHAnsi"/>
                <w:szCs w:val="24"/>
              </w:rPr>
              <w:t xml:space="preserve">no smoking on </w:t>
            </w:r>
            <w:r w:rsidR="00F77F18">
              <w:rPr>
                <w:rFonts w:asciiTheme="majorHAnsi" w:hAnsiTheme="majorHAnsi" w:cstheme="majorHAnsi"/>
                <w:szCs w:val="24"/>
              </w:rPr>
              <w:t>employment premis</w:t>
            </w:r>
            <w:r w:rsidR="001037F5">
              <w:rPr>
                <w:rFonts w:asciiTheme="majorHAnsi" w:hAnsiTheme="majorHAnsi" w:cstheme="majorHAnsi"/>
                <w:szCs w:val="24"/>
              </w:rPr>
              <w:t>es.</w:t>
            </w:r>
            <w:r w:rsidR="0071011A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8C7017">
              <w:rPr>
                <w:rFonts w:asciiTheme="majorHAnsi" w:hAnsiTheme="majorHAnsi" w:cstheme="majorHAnsi"/>
                <w:szCs w:val="24"/>
              </w:rPr>
              <w:t xml:space="preserve">It </w:t>
            </w:r>
            <w:r w:rsidR="001248C3">
              <w:rPr>
                <w:rFonts w:asciiTheme="majorHAnsi" w:hAnsiTheme="majorHAnsi" w:cstheme="majorHAnsi"/>
                <w:szCs w:val="24"/>
              </w:rPr>
              <w:t xml:space="preserve">may be important to </w:t>
            </w:r>
            <w:r w:rsidR="000563B8">
              <w:rPr>
                <w:rFonts w:asciiTheme="majorHAnsi" w:hAnsiTheme="majorHAnsi" w:cstheme="majorHAnsi"/>
                <w:szCs w:val="24"/>
              </w:rPr>
              <w:t xml:space="preserve">support individuals to raise confidence and provide information on importance of changing habits. </w:t>
            </w:r>
            <w:r w:rsidR="006D180C">
              <w:rPr>
                <w:rFonts w:asciiTheme="majorHAnsi" w:hAnsiTheme="majorHAnsi" w:cstheme="majorHAnsi"/>
                <w:szCs w:val="24"/>
              </w:rPr>
              <w:t>Pro</w:t>
            </w:r>
            <w:r w:rsidR="001F4B7E">
              <w:rPr>
                <w:rFonts w:asciiTheme="majorHAnsi" w:hAnsiTheme="majorHAnsi" w:cstheme="majorHAnsi"/>
                <w:szCs w:val="24"/>
              </w:rPr>
              <w:t>viding incentives or awards for changed behaviour maybe the way forward</w:t>
            </w:r>
            <w:r w:rsidR="003176AB">
              <w:rPr>
                <w:rFonts w:asciiTheme="majorHAnsi" w:hAnsiTheme="majorHAnsi" w:cstheme="majorHAnsi"/>
                <w:szCs w:val="24"/>
              </w:rPr>
              <w:t xml:space="preserve"> also</w:t>
            </w:r>
            <w:r w:rsidR="002F467F">
              <w:rPr>
                <w:rFonts w:asciiTheme="majorHAnsi" w:hAnsiTheme="majorHAnsi" w:cstheme="majorHAnsi"/>
                <w:szCs w:val="24"/>
              </w:rPr>
              <w:t xml:space="preserve"> (N</w:t>
            </w:r>
            <w:r w:rsidR="004F1FF4">
              <w:rPr>
                <w:rFonts w:asciiTheme="majorHAnsi" w:hAnsiTheme="majorHAnsi" w:cstheme="majorHAnsi"/>
                <w:szCs w:val="24"/>
              </w:rPr>
              <w:t xml:space="preserve">ational Institute </w:t>
            </w:r>
            <w:r w:rsidR="00FF5526">
              <w:rPr>
                <w:rFonts w:asciiTheme="majorHAnsi" w:hAnsiTheme="majorHAnsi" w:cstheme="majorHAnsi"/>
                <w:szCs w:val="24"/>
              </w:rPr>
              <w:t>for Health and Care Excellence</w:t>
            </w:r>
            <w:r w:rsidR="00120485">
              <w:rPr>
                <w:rFonts w:asciiTheme="majorHAnsi" w:hAnsiTheme="majorHAnsi" w:cstheme="majorHAnsi"/>
                <w:szCs w:val="24"/>
              </w:rPr>
              <w:t>,</w:t>
            </w:r>
            <w:r w:rsidR="002F467F">
              <w:rPr>
                <w:rFonts w:asciiTheme="majorHAnsi" w:hAnsiTheme="majorHAnsi" w:cstheme="majorHAnsi"/>
                <w:szCs w:val="24"/>
              </w:rPr>
              <w:t xml:space="preserve"> 2007). </w:t>
            </w:r>
          </w:p>
          <w:p w14:paraId="00FD2BA8" w14:textId="4ADAC844" w:rsidR="00D7002C" w:rsidRPr="00601B22" w:rsidRDefault="0095530E" w:rsidP="00A054AE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Significant life events </w:t>
            </w:r>
            <w:r w:rsidR="00443159">
              <w:rPr>
                <w:rFonts w:asciiTheme="majorHAnsi" w:hAnsiTheme="majorHAnsi" w:cstheme="majorHAnsi"/>
                <w:szCs w:val="24"/>
              </w:rPr>
              <w:t xml:space="preserve">or important chapters in a </w:t>
            </w:r>
            <w:r w:rsidR="00D43A8E">
              <w:rPr>
                <w:rFonts w:asciiTheme="majorHAnsi" w:hAnsiTheme="majorHAnsi" w:cstheme="majorHAnsi"/>
                <w:szCs w:val="24"/>
              </w:rPr>
              <w:t>person’s</w:t>
            </w:r>
            <w:r w:rsidR="00443159">
              <w:rPr>
                <w:rFonts w:asciiTheme="majorHAnsi" w:hAnsiTheme="majorHAnsi" w:cstheme="majorHAnsi"/>
                <w:szCs w:val="24"/>
              </w:rPr>
              <w:t xml:space="preserve"> life such </w:t>
            </w:r>
            <w:r w:rsidR="003B1DAD">
              <w:rPr>
                <w:rFonts w:asciiTheme="majorHAnsi" w:hAnsiTheme="majorHAnsi" w:cstheme="majorHAnsi"/>
                <w:szCs w:val="24"/>
              </w:rPr>
              <w:t>as</w:t>
            </w:r>
            <w:r w:rsidR="00443159">
              <w:rPr>
                <w:rFonts w:asciiTheme="majorHAnsi" w:hAnsiTheme="majorHAnsi" w:cstheme="majorHAnsi"/>
                <w:szCs w:val="24"/>
              </w:rPr>
              <w:t xml:space="preserve"> retirement, bereavement</w:t>
            </w:r>
            <w:r w:rsidR="00853987">
              <w:rPr>
                <w:rFonts w:asciiTheme="majorHAnsi" w:hAnsiTheme="majorHAnsi" w:cstheme="majorHAnsi"/>
                <w:szCs w:val="24"/>
              </w:rPr>
              <w:t>, leaving school</w:t>
            </w:r>
            <w:r w:rsidR="00C02454">
              <w:rPr>
                <w:rFonts w:asciiTheme="majorHAnsi" w:hAnsiTheme="majorHAnsi" w:cstheme="majorHAnsi"/>
                <w:szCs w:val="24"/>
              </w:rPr>
              <w:t xml:space="preserve">, becoming a parent or </w:t>
            </w:r>
            <w:r w:rsidR="00046F31">
              <w:rPr>
                <w:rFonts w:asciiTheme="majorHAnsi" w:hAnsiTheme="majorHAnsi" w:cstheme="majorHAnsi"/>
                <w:szCs w:val="24"/>
              </w:rPr>
              <w:t>starting a new job</w:t>
            </w:r>
            <w:r w:rsidR="000A4F34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C539E2">
              <w:rPr>
                <w:rFonts w:asciiTheme="majorHAnsi" w:hAnsiTheme="majorHAnsi" w:cstheme="majorHAnsi"/>
                <w:szCs w:val="24"/>
              </w:rPr>
              <w:t>present important opportunities for some sort of intervention to change behaviours</w:t>
            </w:r>
            <w:r w:rsidR="00F77FD9">
              <w:rPr>
                <w:rFonts w:asciiTheme="majorHAnsi" w:hAnsiTheme="majorHAnsi" w:cstheme="majorHAnsi"/>
                <w:szCs w:val="24"/>
              </w:rPr>
              <w:t>. Th</w:t>
            </w:r>
            <w:r w:rsidR="00D43A8E">
              <w:rPr>
                <w:rFonts w:asciiTheme="majorHAnsi" w:hAnsiTheme="majorHAnsi" w:cstheme="majorHAnsi"/>
                <w:szCs w:val="24"/>
              </w:rPr>
              <w:t>ese significant</w:t>
            </w:r>
            <w:r w:rsidR="00F77FD9">
              <w:rPr>
                <w:rFonts w:asciiTheme="majorHAnsi" w:hAnsiTheme="majorHAnsi" w:cstheme="majorHAnsi"/>
                <w:szCs w:val="24"/>
              </w:rPr>
              <w:t xml:space="preserve"> chapters in a </w:t>
            </w:r>
            <w:r w:rsidR="00D43A8E">
              <w:rPr>
                <w:rFonts w:asciiTheme="majorHAnsi" w:hAnsiTheme="majorHAnsi" w:cstheme="majorHAnsi"/>
                <w:szCs w:val="24"/>
              </w:rPr>
              <w:t>person’s</w:t>
            </w:r>
            <w:r w:rsidR="00F77FD9">
              <w:rPr>
                <w:rFonts w:asciiTheme="majorHAnsi" w:hAnsiTheme="majorHAnsi" w:cstheme="majorHAnsi"/>
                <w:szCs w:val="24"/>
              </w:rPr>
              <w:t xml:space="preserve"> life </w:t>
            </w:r>
            <w:r w:rsidR="00BA2241">
              <w:rPr>
                <w:rFonts w:asciiTheme="majorHAnsi" w:hAnsiTheme="majorHAnsi" w:cstheme="majorHAnsi"/>
                <w:szCs w:val="24"/>
              </w:rPr>
              <w:t xml:space="preserve">often leave </w:t>
            </w:r>
            <w:r w:rsidR="00D43A8E">
              <w:rPr>
                <w:rFonts w:asciiTheme="majorHAnsi" w:hAnsiTheme="majorHAnsi" w:cstheme="majorHAnsi"/>
                <w:szCs w:val="24"/>
              </w:rPr>
              <w:t>individuals</w:t>
            </w:r>
            <w:r w:rsidR="00BA224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D43A8E">
              <w:rPr>
                <w:rFonts w:asciiTheme="majorHAnsi" w:hAnsiTheme="majorHAnsi" w:cstheme="majorHAnsi"/>
                <w:szCs w:val="24"/>
              </w:rPr>
              <w:t>contemplating</w:t>
            </w:r>
            <w:r w:rsidR="00BA2241">
              <w:rPr>
                <w:rFonts w:asciiTheme="majorHAnsi" w:hAnsiTheme="majorHAnsi" w:cstheme="majorHAnsi"/>
                <w:szCs w:val="24"/>
              </w:rPr>
              <w:t xml:space="preserve"> their own</w:t>
            </w:r>
            <w:r w:rsidR="00D43A8E">
              <w:rPr>
                <w:rFonts w:asciiTheme="majorHAnsi" w:hAnsiTheme="majorHAnsi" w:cstheme="majorHAnsi"/>
                <w:szCs w:val="24"/>
              </w:rPr>
              <w:t xml:space="preserve"> situations and</w:t>
            </w:r>
            <w:r w:rsidR="00BA2241">
              <w:rPr>
                <w:rFonts w:asciiTheme="majorHAnsi" w:hAnsiTheme="majorHAnsi" w:cstheme="majorHAnsi"/>
                <w:szCs w:val="24"/>
              </w:rPr>
              <w:t xml:space="preserve"> behaviours</w:t>
            </w:r>
            <w:r w:rsidR="00B54685">
              <w:rPr>
                <w:rFonts w:asciiTheme="majorHAnsi" w:hAnsiTheme="majorHAnsi" w:cstheme="majorHAnsi"/>
                <w:szCs w:val="24"/>
              </w:rPr>
              <w:t xml:space="preserve"> and are a perfect opportunity to change</w:t>
            </w:r>
            <w:r w:rsidR="00BA224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7764E">
              <w:rPr>
                <w:rFonts w:asciiTheme="majorHAnsi" w:hAnsiTheme="majorHAnsi" w:cstheme="majorHAnsi"/>
                <w:szCs w:val="24"/>
              </w:rPr>
              <w:t>(</w:t>
            </w:r>
            <w:r w:rsidR="002877A0">
              <w:rPr>
                <w:rFonts w:asciiTheme="majorHAnsi" w:hAnsiTheme="majorHAnsi" w:cstheme="majorHAnsi"/>
                <w:szCs w:val="24"/>
              </w:rPr>
              <w:t>National Institute for Health and Care Excellence</w:t>
            </w:r>
            <w:r w:rsidR="001F01DB">
              <w:rPr>
                <w:rFonts w:asciiTheme="majorHAnsi" w:hAnsiTheme="majorHAnsi" w:cstheme="majorHAnsi"/>
                <w:szCs w:val="24"/>
              </w:rPr>
              <w:t>,</w:t>
            </w:r>
            <w:r w:rsidR="002877A0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7764E">
              <w:rPr>
                <w:rFonts w:asciiTheme="majorHAnsi" w:hAnsiTheme="majorHAnsi" w:cstheme="majorHAnsi"/>
                <w:szCs w:val="24"/>
              </w:rPr>
              <w:t xml:space="preserve">2007). </w:t>
            </w:r>
          </w:p>
        </w:tc>
      </w:tr>
    </w:tbl>
    <w:p w14:paraId="65C3D590" w14:textId="77777777" w:rsidR="004B3551" w:rsidRPr="00601B22" w:rsidRDefault="004B3551" w:rsidP="00F62D93">
      <w:pPr>
        <w:spacing w:after="83" w:line="239" w:lineRule="auto"/>
        <w:ind w:left="360" w:hanging="360"/>
        <w:rPr>
          <w:rFonts w:asciiTheme="majorHAnsi" w:hAnsiTheme="majorHAnsi" w:cstheme="majorHAnsi"/>
          <w:szCs w:val="24"/>
        </w:rPr>
      </w:pPr>
    </w:p>
    <w:tbl>
      <w:tblPr>
        <w:tblStyle w:val="TableGrid0"/>
        <w:tblW w:w="0" w:type="auto"/>
        <w:tblInd w:w="-5" w:type="dxa"/>
        <w:tblLook w:val="04A0" w:firstRow="1" w:lastRow="0" w:firstColumn="1" w:lastColumn="0" w:noHBand="0" w:noVBand="1"/>
      </w:tblPr>
      <w:tblGrid>
        <w:gridCol w:w="9021"/>
      </w:tblGrid>
      <w:tr w:rsidR="00D7002C" w:rsidRPr="00601B22" w14:paraId="1D1DCDD8" w14:textId="77777777" w:rsidTr="006E53F1">
        <w:tc>
          <w:tcPr>
            <w:tcW w:w="9021" w:type="dxa"/>
          </w:tcPr>
          <w:p w14:paraId="0265F968" w14:textId="076294D6" w:rsidR="00D7002C" w:rsidRPr="00601B22" w:rsidRDefault="00062104" w:rsidP="00F62D93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2.3 </w:t>
            </w:r>
            <w:r w:rsidR="00DE0A62">
              <w:rPr>
                <w:rFonts w:asciiTheme="majorHAnsi" w:hAnsiTheme="majorHAnsi" w:cstheme="majorHAnsi"/>
                <w:szCs w:val="24"/>
              </w:rPr>
              <w:t>Please describe two examples of where your health board, or local authority</w:t>
            </w:r>
            <w:r w:rsidR="0065473C">
              <w:rPr>
                <w:rFonts w:asciiTheme="majorHAnsi" w:hAnsiTheme="majorHAnsi" w:cstheme="majorHAnsi"/>
                <w:szCs w:val="24"/>
              </w:rPr>
              <w:t>,</w:t>
            </w:r>
            <w:r w:rsidR="00DE0A62">
              <w:rPr>
                <w:rFonts w:asciiTheme="majorHAnsi" w:hAnsiTheme="majorHAnsi" w:cstheme="majorHAnsi"/>
                <w:szCs w:val="24"/>
              </w:rPr>
              <w:t xml:space="preserve"> support the </w:t>
            </w:r>
            <w:r w:rsidR="00522DD8">
              <w:rPr>
                <w:rFonts w:asciiTheme="majorHAnsi" w:hAnsiTheme="majorHAnsi" w:cstheme="majorHAnsi"/>
                <w:szCs w:val="24"/>
              </w:rPr>
              <w:t>health and wellbeing of their employees:</w:t>
            </w:r>
          </w:p>
        </w:tc>
      </w:tr>
      <w:tr w:rsidR="00D7002C" w:rsidRPr="00601B22" w14:paraId="7E19C8F4" w14:textId="77777777" w:rsidTr="006E53F1">
        <w:tc>
          <w:tcPr>
            <w:tcW w:w="9021" w:type="dxa"/>
          </w:tcPr>
          <w:p w14:paraId="045529D8" w14:textId="09974EBF" w:rsidR="00D7002C" w:rsidRDefault="00EE728A" w:rsidP="006266A3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lastRenderedPageBreak/>
              <w:t xml:space="preserve">Hywel </w:t>
            </w:r>
            <w:r w:rsidR="007A2D1A">
              <w:rPr>
                <w:rFonts w:asciiTheme="majorHAnsi" w:hAnsiTheme="majorHAnsi" w:cstheme="majorHAnsi"/>
                <w:szCs w:val="24"/>
              </w:rPr>
              <w:t>D</w:t>
            </w:r>
            <w:r>
              <w:rPr>
                <w:rFonts w:asciiTheme="majorHAnsi" w:hAnsiTheme="majorHAnsi" w:cstheme="majorHAnsi"/>
                <w:szCs w:val="24"/>
              </w:rPr>
              <w:t>da</w:t>
            </w:r>
            <w:r w:rsidR="00A6546D">
              <w:rPr>
                <w:rFonts w:asciiTheme="majorHAnsi" w:hAnsiTheme="majorHAnsi" w:cstheme="majorHAnsi"/>
                <w:szCs w:val="24"/>
              </w:rPr>
              <w:t xml:space="preserve"> University Health Board</w:t>
            </w:r>
            <w:r>
              <w:rPr>
                <w:rFonts w:asciiTheme="majorHAnsi" w:hAnsiTheme="majorHAnsi" w:cstheme="majorHAnsi"/>
                <w:szCs w:val="24"/>
              </w:rPr>
              <w:t xml:space="preserve"> support health and wellbeing of their employees through their </w:t>
            </w:r>
            <w:proofErr w:type="gramStart"/>
            <w:r>
              <w:rPr>
                <w:rFonts w:asciiTheme="majorHAnsi" w:hAnsiTheme="majorHAnsi" w:cstheme="majorHAnsi"/>
                <w:szCs w:val="24"/>
              </w:rPr>
              <w:t>Psychological</w:t>
            </w:r>
            <w:proofErr w:type="gramEnd"/>
            <w:r>
              <w:rPr>
                <w:rFonts w:asciiTheme="majorHAnsi" w:hAnsiTheme="majorHAnsi" w:cstheme="majorHAnsi"/>
                <w:szCs w:val="24"/>
              </w:rPr>
              <w:t xml:space="preserve"> wellbeing service. </w:t>
            </w:r>
            <w:r w:rsidR="00CE0418">
              <w:rPr>
                <w:rFonts w:asciiTheme="majorHAnsi" w:hAnsiTheme="majorHAnsi" w:cstheme="majorHAnsi"/>
                <w:szCs w:val="24"/>
              </w:rPr>
              <w:t>It provides</w:t>
            </w:r>
            <w:r>
              <w:rPr>
                <w:rFonts w:asciiTheme="majorHAnsi" w:hAnsiTheme="majorHAnsi" w:cstheme="majorHAnsi"/>
                <w:szCs w:val="24"/>
              </w:rPr>
              <w:t xml:space="preserve"> information on </w:t>
            </w:r>
            <w:r w:rsidR="000062DB">
              <w:rPr>
                <w:rFonts w:asciiTheme="majorHAnsi" w:hAnsiTheme="majorHAnsi" w:cstheme="majorHAnsi"/>
                <w:szCs w:val="24"/>
              </w:rPr>
              <w:t xml:space="preserve">varied </w:t>
            </w:r>
            <w:r w:rsidR="00A73911">
              <w:rPr>
                <w:rFonts w:asciiTheme="majorHAnsi" w:hAnsiTheme="majorHAnsi" w:cstheme="majorHAnsi"/>
                <w:szCs w:val="24"/>
              </w:rPr>
              <w:t xml:space="preserve">services and resources </w:t>
            </w:r>
            <w:r w:rsidR="00443AFE">
              <w:rPr>
                <w:rFonts w:asciiTheme="majorHAnsi" w:hAnsiTheme="majorHAnsi" w:cstheme="majorHAnsi"/>
                <w:szCs w:val="24"/>
              </w:rPr>
              <w:t>on the</w:t>
            </w:r>
            <w:r w:rsidR="008D0D1B">
              <w:rPr>
                <w:rFonts w:asciiTheme="majorHAnsi" w:hAnsiTheme="majorHAnsi" w:cstheme="majorHAnsi"/>
                <w:szCs w:val="24"/>
              </w:rPr>
              <w:t>ir</w:t>
            </w:r>
            <w:r w:rsidR="00CE0418">
              <w:rPr>
                <w:rFonts w:asciiTheme="majorHAnsi" w:hAnsiTheme="majorHAnsi" w:cstheme="majorHAnsi"/>
                <w:szCs w:val="24"/>
              </w:rPr>
              <w:t xml:space="preserve"> internal gateway system which is made available to all staff. </w:t>
            </w:r>
            <w:r w:rsidR="00443AFE">
              <w:rPr>
                <w:rFonts w:asciiTheme="majorHAnsi" w:hAnsiTheme="majorHAnsi" w:cstheme="majorHAnsi"/>
                <w:szCs w:val="24"/>
              </w:rPr>
              <w:t xml:space="preserve"> </w:t>
            </w:r>
          </w:p>
          <w:p w14:paraId="6E84C158" w14:textId="0BAAE7B1" w:rsidR="008D0D1B" w:rsidRDefault="008D0D1B" w:rsidP="006266A3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On there are information on </w:t>
            </w:r>
            <w:r w:rsidR="00601E7C">
              <w:rPr>
                <w:rFonts w:asciiTheme="majorHAnsi" w:hAnsiTheme="majorHAnsi" w:cstheme="majorHAnsi"/>
                <w:szCs w:val="24"/>
              </w:rPr>
              <w:t>several</w:t>
            </w:r>
            <w:r w:rsidR="00293802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D4245E">
              <w:rPr>
                <w:rFonts w:asciiTheme="majorHAnsi" w:hAnsiTheme="majorHAnsi" w:cstheme="majorHAnsi"/>
                <w:szCs w:val="24"/>
              </w:rPr>
              <w:t xml:space="preserve">services </w:t>
            </w:r>
            <w:r w:rsidR="007A2D1A">
              <w:rPr>
                <w:rFonts w:asciiTheme="majorHAnsi" w:hAnsiTheme="majorHAnsi" w:cstheme="majorHAnsi"/>
                <w:szCs w:val="24"/>
              </w:rPr>
              <w:t xml:space="preserve">which include </w:t>
            </w:r>
            <w:r w:rsidR="009F6F48">
              <w:rPr>
                <w:rFonts w:asciiTheme="majorHAnsi" w:hAnsiTheme="majorHAnsi" w:cstheme="majorHAnsi"/>
                <w:szCs w:val="24"/>
              </w:rPr>
              <w:t>Arts and Health</w:t>
            </w:r>
            <w:r>
              <w:rPr>
                <w:rFonts w:asciiTheme="majorHAnsi" w:hAnsiTheme="majorHAnsi" w:cstheme="majorHAnsi"/>
                <w:szCs w:val="24"/>
              </w:rPr>
              <w:t>,</w:t>
            </w:r>
            <w:r w:rsidR="009F6F48">
              <w:rPr>
                <w:rFonts w:asciiTheme="majorHAnsi" w:hAnsiTheme="majorHAnsi" w:cstheme="majorHAnsi"/>
                <w:szCs w:val="24"/>
              </w:rPr>
              <w:t xml:space="preserve"> Bereavement services, </w:t>
            </w:r>
            <w:r w:rsidR="0080543D">
              <w:rPr>
                <w:rFonts w:asciiTheme="majorHAnsi" w:hAnsiTheme="majorHAnsi" w:cstheme="majorHAnsi"/>
                <w:szCs w:val="24"/>
              </w:rPr>
              <w:t>Smoking and well-being, Green Health</w:t>
            </w:r>
            <w:r w:rsidR="008C7229">
              <w:rPr>
                <w:rFonts w:asciiTheme="majorHAnsi" w:hAnsiTheme="majorHAnsi" w:cstheme="majorHAnsi"/>
                <w:szCs w:val="24"/>
              </w:rPr>
              <w:t>, Staff networks, Occupational Health, Spiritual Care department</w:t>
            </w:r>
            <w:r w:rsidR="00A97D39">
              <w:rPr>
                <w:rFonts w:asciiTheme="majorHAnsi" w:hAnsiTheme="majorHAnsi" w:cstheme="majorHAnsi"/>
                <w:szCs w:val="24"/>
              </w:rPr>
              <w:t>, financial health and staff benefits</w:t>
            </w:r>
            <w:r w:rsidR="00F741E3">
              <w:rPr>
                <w:rFonts w:asciiTheme="majorHAnsi" w:hAnsiTheme="majorHAnsi" w:cstheme="majorHAnsi"/>
                <w:szCs w:val="24"/>
              </w:rPr>
              <w:t xml:space="preserve"> amongst many others. </w:t>
            </w:r>
          </w:p>
          <w:p w14:paraId="29ED4EFD" w14:textId="2E3CBCCF" w:rsidR="007B6089" w:rsidRDefault="007B6089" w:rsidP="006266A3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The arts and health </w:t>
            </w:r>
            <w:r w:rsidR="00182E4A">
              <w:rPr>
                <w:rFonts w:asciiTheme="majorHAnsi" w:hAnsiTheme="majorHAnsi" w:cstheme="majorHAnsi"/>
                <w:szCs w:val="24"/>
              </w:rPr>
              <w:t xml:space="preserve">create activities to support your mental health and </w:t>
            </w:r>
            <w:r w:rsidR="003B5378">
              <w:rPr>
                <w:rFonts w:asciiTheme="majorHAnsi" w:hAnsiTheme="majorHAnsi" w:cstheme="majorHAnsi"/>
                <w:szCs w:val="24"/>
              </w:rPr>
              <w:t>well-being</w:t>
            </w:r>
            <w:r w:rsidR="00182E4A">
              <w:rPr>
                <w:rFonts w:asciiTheme="majorHAnsi" w:hAnsiTheme="majorHAnsi" w:cstheme="majorHAnsi"/>
                <w:szCs w:val="24"/>
              </w:rPr>
              <w:t xml:space="preserve"> by being creative, either </w:t>
            </w:r>
            <w:r w:rsidR="005B1193">
              <w:rPr>
                <w:rFonts w:asciiTheme="majorHAnsi" w:hAnsiTheme="majorHAnsi" w:cstheme="majorHAnsi"/>
                <w:szCs w:val="24"/>
              </w:rPr>
              <w:t>individually or provide access to be</w:t>
            </w:r>
            <w:r w:rsidR="00F95409">
              <w:rPr>
                <w:rFonts w:asciiTheme="majorHAnsi" w:hAnsiTheme="majorHAnsi" w:cstheme="majorHAnsi"/>
                <w:szCs w:val="24"/>
              </w:rPr>
              <w:t>ing</w:t>
            </w:r>
            <w:r w:rsidR="005B1193">
              <w:rPr>
                <w:rFonts w:asciiTheme="majorHAnsi" w:hAnsiTheme="majorHAnsi" w:cstheme="majorHAnsi"/>
                <w:szCs w:val="24"/>
              </w:rPr>
              <w:t xml:space="preserve"> a part of a group. </w:t>
            </w:r>
            <w:r w:rsidR="00A54D81">
              <w:rPr>
                <w:rFonts w:asciiTheme="majorHAnsi" w:hAnsiTheme="majorHAnsi" w:cstheme="majorHAnsi"/>
                <w:szCs w:val="24"/>
              </w:rPr>
              <w:t xml:space="preserve">They provide access to creative opportunities </w:t>
            </w:r>
            <w:r w:rsidR="00C975A2">
              <w:rPr>
                <w:rFonts w:asciiTheme="majorHAnsi" w:hAnsiTheme="majorHAnsi" w:cstheme="majorHAnsi"/>
                <w:szCs w:val="24"/>
              </w:rPr>
              <w:t>and provide information</w:t>
            </w:r>
            <w:r w:rsidR="002023A7">
              <w:rPr>
                <w:rFonts w:asciiTheme="majorHAnsi" w:hAnsiTheme="majorHAnsi" w:cstheme="majorHAnsi"/>
                <w:szCs w:val="24"/>
              </w:rPr>
              <w:t xml:space="preserve"> on how to be </w:t>
            </w:r>
            <w:r w:rsidR="002023A7" w:rsidRPr="002023A7">
              <w:rPr>
                <w:rFonts w:asciiTheme="majorHAnsi" w:hAnsiTheme="majorHAnsi" w:cstheme="majorHAnsi"/>
                <w:szCs w:val="24"/>
              </w:rPr>
              <w:t>creative</w:t>
            </w:r>
            <w:r w:rsidR="0016312C">
              <w:rPr>
                <w:rFonts w:asciiTheme="majorHAnsi" w:hAnsiTheme="majorHAnsi" w:cstheme="majorHAnsi"/>
                <w:szCs w:val="24"/>
              </w:rPr>
              <w:t xml:space="preserve"> and tips on </w:t>
            </w:r>
            <w:r w:rsidR="002023A7" w:rsidRPr="002023A7">
              <w:rPr>
                <w:rFonts w:asciiTheme="majorHAnsi" w:hAnsiTheme="majorHAnsi" w:cstheme="majorHAnsi"/>
                <w:szCs w:val="24"/>
              </w:rPr>
              <w:t>coping skills for life</w:t>
            </w:r>
            <w:r w:rsidR="004456AD">
              <w:rPr>
                <w:rFonts w:asciiTheme="majorHAnsi" w:hAnsiTheme="majorHAnsi" w:cstheme="majorHAnsi"/>
                <w:szCs w:val="24"/>
              </w:rPr>
              <w:t xml:space="preserve">. </w:t>
            </w:r>
          </w:p>
          <w:p w14:paraId="57F63342" w14:textId="0E88CE63" w:rsidR="00A13520" w:rsidRDefault="00A13520" w:rsidP="006266A3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Green health </w:t>
            </w:r>
            <w:r w:rsidR="006C2B45">
              <w:rPr>
                <w:rFonts w:asciiTheme="majorHAnsi" w:hAnsiTheme="majorHAnsi" w:cstheme="majorHAnsi"/>
                <w:szCs w:val="24"/>
              </w:rPr>
              <w:t xml:space="preserve">is a fully accessible garden funded by the Welsh government </w:t>
            </w:r>
            <w:r w:rsidR="00A56940">
              <w:rPr>
                <w:rFonts w:asciiTheme="majorHAnsi" w:hAnsiTheme="majorHAnsi" w:cstheme="majorHAnsi"/>
                <w:szCs w:val="24"/>
              </w:rPr>
              <w:t xml:space="preserve">which is </w:t>
            </w:r>
            <w:r w:rsidR="00395FEA">
              <w:rPr>
                <w:rFonts w:asciiTheme="majorHAnsi" w:hAnsiTheme="majorHAnsi" w:cstheme="majorHAnsi"/>
                <w:szCs w:val="24"/>
              </w:rPr>
              <w:t>situated</w:t>
            </w:r>
            <w:r w:rsidR="00A56940">
              <w:rPr>
                <w:rFonts w:asciiTheme="majorHAnsi" w:hAnsiTheme="majorHAnsi" w:cstheme="majorHAnsi"/>
                <w:szCs w:val="24"/>
              </w:rPr>
              <w:t xml:space="preserve"> in Withybush hospital</w:t>
            </w:r>
            <w:r w:rsidR="008F0B17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294B8C">
              <w:rPr>
                <w:rFonts w:asciiTheme="majorHAnsi" w:hAnsiTheme="majorHAnsi" w:cstheme="majorHAnsi"/>
                <w:szCs w:val="24"/>
              </w:rPr>
              <w:t xml:space="preserve">This garden is accessible to both staff and visitors and it is </w:t>
            </w:r>
            <w:r w:rsidR="00DE7759">
              <w:rPr>
                <w:rFonts w:asciiTheme="majorHAnsi" w:hAnsiTheme="majorHAnsi" w:cstheme="majorHAnsi"/>
                <w:szCs w:val="24"/>
              </w:rPr>
              <w:t>a green space to be able to unwind and relax</w:t>
            </w:r>
            <w:r w:rsidR="008F3956">
              <w:rPr>
                <w:rFonts w:asciiTheme="majorHAnsi" w:hAnsiTheme="majorHAnsi" w:cstheme="majorHAnsi"/>
                <w:szCs w:val="24"/>
              </w:rPr>
              <w:t xml:space="preserve"> and take in the thriving nature around</w:t>
            </w:r>
            <w:r w:rsidR="00BF1059">
              <w:rPr>
                <w:rFonts w:asciiTheme="majorHAnsi" w:hAnsiTheme="majorHAnsi" w:cstheme="majorHAnsi"/>
                <w:szCs w:val="24"/>
              </w:rPr>
              <w:t xml:space="preserve"> with a diverse range of native plants, birds, bees and butterflies. </w:t>
            </w:r>
            <w:r w:rsidR="00B425AE">
              <w:rPr>
                <w:rFonts w:asciiTheme="majorHAnsi" w:hAnsiTheme="majorHAnsi" w:cstheme="majorHAnsi"/>
                <w:szCs w:val="24"/>
              </w:rPr>
              <w:t xml:space="preserve">This </w:t>
            </w:r>
            <w:r w:rsidR="00AF3EFC">
              <w:rPr>
                <w:rFonts w:asciiTheme="majorHAnsi" w:hAnsiTheme="majorHAnsi" w:cstheme="majorHAnsi"/>
                <w:szCs w:val="24"/>
              </w:rPr>
              <w:t xml:space="preserve">has been designed for </w:t>
            </w:r>
            <w:r w:rsidR="00E53540">
              <w:rPr>
                <w:rFonts w:asciiTheme="majorHAnsi" w:hAnsiTheme="majorHAnsi" w:cstheme="majorHAnsi"/>
                <w:szCs w:val="24"/>
              </w:rPr>
              <w:t xml:space="preserve">visitors and staff to be able to find some peace or to reflect </w:t>
            </w:r>
            <w:r w:rsidR="006E6CCB">
              <w:rPr>
                <w:rFonts w:asciiTheme="majorHAnsi" w:hAnsiTheme="majorHAnsi" w:cstheme="majorHAnsi"/>
                <w:szCs w:val="24"/>
              </w:rPr>
              <w:t>and rest after a busy day</w:t>
            </w:r>
            <w:r w:rsidR="00670802">
              <w:rPr>
                <w:rFonts w:asciiTheme="majorHAnsi" w:hAnsiTheme="majorHAnsi" w:cstheme="majorHAnsi"/>
                <w:szCs w:val="24"/>
              </w:rPr>
              <w:t xml:space="preserve"> (Hywel Dda</w:t>
            </w:r>
            <w:r w:rsidR="003D6C6F">
              <w:rPr>
                <w:rFonts w:asciiTheme="majorHAnsi" w:hAnsiTheme="majorHAnsi" w:cstheme="majorHAnsi"/>
                <w:szCs w:val="24"/>
              </w:rPr>
              <w:t xml:space="preserve"> University Health Board</w:t>
            </w:r>
            <w:r w:rsidR="00E64BB7">
              <w:rPr>
                <w:rFonts w:asciiTheme="majorHAnsi" w:hAnsiTheme="majorHAnsi" w:cstheme="majorHAnsi"/>
                <w:szCs w:val="24"/>
              </w:rPr>
              <w:t xml:space="preserve">, 2025). </w:t>
            </w:r>
          </w:p>
          <w:p w14:paraId="11D11D80" w14:textId="7EEE9B58" w:rsidR="00D7002C" w:rsidRDefault="00004A49" w:rsidP="006266A3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Another way that </w:t>
            </w:r>
            <w:r w:rsidR="00A646FF">
              <w:rPr>
                <w:rFonts w:asciiTheme="majorHAnsi" w:hAnsiTheme="majorHAnsi" w:cstheme="majorHAnsi"/>
                <w:szCs w:val="24"/>
              </w:rPr>
              <w:t xml:space="preserve">the health board </w:t>
            </w:r>
            <w:r>
              <w:rPr>
                <w:rFonts w:asciiTheme="majorHAnsi" w:hAnsiTheme="majorHAnsi" w:cstheme="majorHAnsi"/>
                <w:szCs w:val="24"/>
              </w:rPr>
              <w:t>support</w:t>
            </w:r>
            <w:r w:rsidR="00E24BBE">
              <w:rPr>
                <w:rFonts w:asciiTheme="majorHAnsi" w:hAnsiTheme="majorHAnsi" w:cstheme="majorHAnsi"/>
                <w:szCs w:val="24"/>
              </w:rPr>
              <w:t>s</w:t>
            </w:r>
            <w:r>
              <w:rPr>
                <w:rFonts w:asciiTheme="majorHAnsi" w:hAnsiTheme="majorHAnsi" w:cstheme="majorHAnsi"/>
                <w:szCs w:val="24"/>
              </w:rPr>
              <w:t xml:space="preserve"> health and </w:t>
            </w:r>
            <w:r w:rsidR="003E11B0">
              <w:rPr>
                <w:rFonts w:asciiTheme="majorHAnsi" w:hAnsiTheme="majorHAnsi" w:cstheme="majorHAnsi"/>
                <w:szCs w:val="24"/>
              </w:rPr>
              <w:t>wellbeing</w:t>
            </w:r>
            <w:r>
              <w:rPr>
                <w:rFonts w:asciiTheme="majorHAnsi" w:hAnsiTheme="majorHAnsi" w:cstheme="majorHAnsi"/>
                <w:szCs w:val="24"/>
              </w:rPr>
              <w:t xml:space="preserve"> is </w:t>
            </w:r>
            <w:r w:rsidR="00D91522">
              <w:rPr>
                <w:rFonts w:asciiTheme="majorHAnsi" w:hAnsiTheme="majorHAnsi" w:cstheme="majorHAnsi"/>
                <w:szCs w:val="24"/>
              </w:rPr>
              <w:t xml:space="preserve">allowing for </w:t>
            </w:r>
            <w:r w:rsidR="006830D2">
              <w:rPr>
                <w:rFonts w:asciiTheme="majorHAnsi" w:hAnsiTheme="majorHAnsi" w:cstheme="majorHAnsi"/>
                <w:szCs w:val="24"/>
              </w:rPr>
              <w:t xml:space="preserve">flexible working. </w:t>
            </w:r>
            <w:r w:rsidR="001A5899">
              <w:rPr>
                <w:rFonts w:asciiTheme="majorHAnsi" w:hAnsiTheme="majorHAnsi" w:cstheme="majorHAnsi"/>
                <w:szCs w:val="24"/>
              </w:rPr>
              <w:t>Th</w:t>
            </w:r>
            <w:r w:rsidR="00FA2BC3">
              <w:rPr>
                <w:rFonts w:asciiTheme="majorHAnsi" w:hAnsiTheme="majorHAnsi" w:cstheme="majorHAnsi"/>
                <w:szCs w:val="24"/>
              </w:rPr>
              <w:t xml:space="preserve">e flexible working </w:t>
            </w:r>
            <w:r w:rsidR="001A5899">
              <w:rPr>
                <w:rFonts w:asciiTheme="majorHAnsi" w:hAnsiTheme="majorHAnsi" w:cstheme="majorHAnsi"/>
                <w:szCs w:val="24"/>
              </w:rPr>
              <w:t xml:space="preserve">policy </w:t>
            </w:r>
            <w:r w:rsidR="00A43B3E">
              <w:rPr>
                <w:rFonts w:asciiTheme="majorHAnsi" w:hAnsiTheme="majorHAnsi" w:cstheme="majorHAnsi"/>
                <w:szCs w:val="24"/>
              </w:rPr>
              <w:t xml:space="preserve">allows individuals to have a better work life balance and </w:t>
            </w:r>
            <w:r w:rsidR="003452F5">
              <w:rPr>
                <w:rFonts w:asciiTheme="majorHAnsi" w:hAnsiTheme="majorHAnsi" w:cstheme="majorHAnsi"/>
                <w:szCs w:val="24"/>
              </w:rPr>
              <w:t>in turn allow an individual to be happier and</w:t>
            </w:r>
            <w:r w:rsidR="0026280C">
              <w:rPr>
                <w:rFonts w:asciiTheme="majorHAnsi" w:hAnsiTheme="majorHAnsi" w:cstheme="majorHAnsi"/>
                <w:szCs w:val="24"/>
              </w:rPr>
              <w:t xml:space="preserve"> improve </w:t>
            </w:r>
            <w:r w:rsidR="00A579C1">
              <w:rPr>
                <w:rFonts w:asciiTheme="majorHAnsi" w:hAnsiTheme="majorHAnsi" w:cstheme="majorHAnsi"/>
                <w:szCs w:val="24"/>
              </w:rPr>
              <w:t xml:space="preserve">their </w:t>
            </w:r>
            <w:r w:rsidR="0026280C">
              <w:rPr>
                <w:rFonts w:asciiTheme="majorHAnsi" w:hAnsiTheme="majorHAnsi" w:cstheme="majorHAnsi"/>
                <w:szCs w:val="24"/>
              </w:rPr>
              <w:t xml:space="preserve">health and </w:t>
            </w:r>
            <w:r w:rsidR="004B2306">
              <w:rPr>
                <w:rFonts w:asciiTheme="majorHAnsi" w:hAnsiTheme="majorHAnsi" w:cstheme="majorHAnsi"/>
                <w:szCs w:val="24"/>
              </w:rPr>
              <w:t>well-being</w:t>
            </w:r>
            <w:r w:rsidR="0026280C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2E6C27">
              <w:rPr>
                <w:rFonts w:asciiTheme="majorHAnsi" w:hAnsiTheme="majorHAnsi" w:cstheme="majorHAnsi"/>
                <w:szCs w:val="24"/>
              </w:rPr>
              <w:t xml:space="preserve">The </w:t>
            </w:r>
            <w:r w:rsidR="00A6418F">
              <w:rPr>
                <w:rFonts w:asciiTheme="majorHAnsi" w:hAnsiTheme="majorHAnsi" w:cstheme="majorHAnsi"/>
                <w:szCs w:val="24"/>
              </w:rPr>
              <w:t>All-Wales</w:t>
            </w:r>
            <w:r w:rsidR="002E6C27">
              <w:rPr>
                <w:rFonts w:asciiTheme="majorHAnsi" w:hAnsiTheme="majorHAnsi" w:cstheme="majorHAnsi"/>
                <w:szCs w:val="24"/>
              </w:rPr>
              <w:t xml:space="preserve"> flexible policy was issue</w:t>
            </w:r>
            <w:r w:rsidR="00AB775C">
              <w:rPr>
                <w:rFonts w:asciiTheme="majorHAnsi" w:hAnsiTheme="majorHAnsi" w:cstheme="majorHAnsi"/>
                <w:szCs w:val="24"/>
              </w:rPr>
              <w:t>d</w:t>
            </w:r>
            <w:r w:rsidR="002E6C27">
              <w:rPr>
                <w:rFonts w:asciiTheme="majorHAnsi" w:hAnsiTheme="majorHAnsi" w:cstheme="majorHAnsi"/>
                <w:szCs w:val="24"/>
              </w:rPr>
              <w:t xml:space="preserve"> in 2023</w:t>
            </w:r>
            <w:r w:rsidR="00AE517B">
              <w:rPr>
                <w:rFonts w:asciiTheme="majorHAnsi" w:hAnsiTheme="majorHAnsi" w:cstheme="majorHAnsi"/>
                <w:szCs w:val="24"/>
              </w:rPr>
              <w:t xml:space="preserve"> and highlights how flexible working can motivate </w:t>
            </w:r>
            <w:r w:rsidR="000D55C9">
              <w:rPr>
                <w:rFonts w:asciiTheme="majorHAnsi" w:hAnsiTheme="majorHAnsi" w:cstheme="majorHAnsi"/>
                <w:szCs w:val="24"/>
              </w:rPr>
              <w:t xml:space="preserve">and improve health and engagement of employees. </w:t>
            </w:r>
          </w:p>
          <w:p w14:paraId="1B6EA0C1" w14:textId="017BC420" w:rsidR="006E53F1" w:rsidRPr="00601B22" w:rsidRDefault="00C87003" w:rsidP="004D623D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They also state that allowing flexible working hours</w:t>
            </w:r>
            <w:r w:rsidR="00DA7B58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7123A">
              <w:rPr>
                <w:rFonts w:asciiTheme="majorHAnsi" w:hAnsiTheme="majorHAnsi" w:cstheme="majorHAnsi"/>
                <w:szCs w:val="24"/>
              </w:rPr>
              <w:t>reduces stress</w:t>
            </w:r>
            <w:r w:rsidR="009471A4">
              <w:rPr>
                <w:rFonts w:asciiTheme="majorHAnsi" w:hAnsiTheme="majorHAnsi" w:cstheme="majorHAnsi"/>
                <w:szCs w:val="24"/>
              </w:rPr>
              <w:t xml:space="preserve"> on individuals</w:t>
            </w:r>
            <w:r w:rsidR="00E7123A">
              <w:rPr>
                <w:rFonts w:asciiTheme="majorHAnsi" w:hAnsiTheme="majorHAnsi" w:cstheme="majorHAnsi"/>
                <w:szCs w:val="24"/>
              </w:rPr>
              <w:t xml:space="preserve"> and </w:t>
            </w:r>
            <w:r w:rsidR="009471A4">
              <w:rPr>
                <w:rFonts w:asciiTheme="majorHAnsi" w:hAnsiTheme="majorHAnsi" w:cstheme="majorHAnsi"/>
                <w:szCs w:val="24"/>
              </w:rPr>
              <w:t xml:space="preserve">reduces </w:t>
            </w:r>
            <w:r w:rsidR="00E7123A">
              <w:rPr>
                <w:rFonts w:asciiTheme="majorHAnsi" w:hAnsiTheme="majorHAnsi" w:cstheme="majorHAnsi"/>
                <w:szCs w:val="24"/>
              </w:rPr>
              <w:t xml:space="preserve">absence </w:t>
            </w:r>
            <w:r w:rsidR="009471A4">
              <w:rPr>
                <w:rFonts w:asciiTheme="majorHAnsi" w:hAnsiTheme="majorHAnsi" w:cstheme="majorHAnsi"/>
                <w:szCs w:val="24"/>
              </w:rPr>
              <w:t xml:space="preserve">levels </w:t>
            </w:r>
            <w:r w:rsidR="00E7123A">
              <w:rPr>
                <w:rFonts w:asciiTheme="majorHAnsi" w:hAnsiTheme="majorHAnsi" w:cstheme="majorHAnsi"/>
                <w:szCs w:val="24"/>
              </w:rPr>
              <w:t>from work</w:t>
            </w:r>
            <w:r w:rsidR="008C79BA">
              <w:rPr>
                <w:rFonts w:asciiTheme="majorHAnsi" w:hAnsiTheme="majorHAnsi" w:cstheme="majorHAnsi"/>
                <w:szCs w:val="24"/>
              </w:rPr>
              <w:t xml:space="preserve"> by increasing commitment and loyalty of the employees</w:t>
            </w:r>
            <w:r w:rsidR="00CE7FD8">
              <w:rPr>
                <w:rFonts w:asciiTheme="majorHAnsi" w:hAnsiTheme="majorHAnsi" w:cstheme="majorHAnsi"/>
                <w:szCs w:val="24"/>
              </w:rPr>
              <w:t xml:space="preserve"> (Public Health Wales, 2023). </w:t>
            </w:r>
          </w:p>
        </w:tc>
      </w:tr>
    </w:tbl>
    <w:p w14:paraId="4F13B682" w14:textId="67947198" w:rsidR="00B84479" w:rsidRPr="00601B22" w:rsidRDefault="00A128B8" w:rsidP="00062104">
      <w:pPr>
        <w:ind w:left="0" w:firstLine="0"/>
        <w:rPr>
          <w:rFonts w:asciiTheme="majorHAnsi" w:hAnsiTheme="majorHAnsi" w:cstheme="majorHAnsi"/>
          <w:szCs w:val="24"/>
        </w:rPr>
      </w:pPr>
      <w:r w:rsidRPr="00601B22">
        <w:rPr>
          <w:rFonts w:asciiTheme="majorHAnsi" w:hAnsiTheme="majorHAnsi" w:cstheme="majorHAnsi"/>
          <w:szCs w:val="24"/>
        </w:rPr>
        <w:t xml:space="preserve">                                   </w:t>
      </w:r>
    </w:p>
    <w:p w14:paraId="169F000D" w14:textId="25937AF8" w:rsidR="00062104" w:rsidRDefault="00B84479" w:rsidP="00F43248">
      <w:pPr>
        <w:ind w:left="0" w:firstLine="0"/>
        <w:rPr>
          <w:rFonts w:asciiTheme="majorHAnsi" w:hAnsiTheme="majorHAnsi" w:cstheme="majorHAnsi"/>
          <w:b/>
          <w:bCs/>
          <w:szCs w:val="24"/>
        </w:rPr>
      </w:pPr>
      <w:r w:rsidRPr="00062104">
        <w:rPr>
          <w:rFonts w:asciiTheme="majorHAnsi" w:hAnsiTheme="majorHAnsi" w:cstheme="majorHAnsi"/>
          <w:b/>
          <w:bCs/>
          <w:szCs w:val="24"/>
        </w:rPr>
        <w:t>Task Three</w:t>
      </w:r>
      <w:r w:rsidR="00062104" w:rsidRPr="00062104">
        <w:rPr>
          <w:rFonts w:asciiTheme="majorHAnsi" w:hAnsiTheme="majorHAnsi" w:cstheme="majorHAnsi"/>
          <w:b/>
          <w:bCs/>
          <w:szCs w:val="24"/>
        </w:rPr>
        <w:t xml:space="preserve">: </w:t>
      </w:r>
      <w:r w:rsidR="00062104" w:rsidRPr="00062104">
        <w:rPr>
          <w:rFonts w:asciiTheme="majorHAnsi" w:hAnsiTheme="majorHAnsi" w:cstheme="majorHAnsi"/>
          <w:b/>
          <w:bCs/>
        </w:rPr>
        <w:t xml:space="preserve">Be able to use a </w:t>
      </w:r>
      <w:proofErr w:type="gramStart"/>
      <w:r w:rsidR="00062104" w:rsidRPr="00062104">
        <w:rPr>
          <w:rFonts w:asciiTheme="majorHAnsi" w:hAnsiTheme="majorHAnsi" w:cstheme="majorHAnsi"/>
          <w:b/>
          <w:bCs/>
        </w:rPr>
        <w:t>person centred</w:t>
      </w:r>
      <w:proofErr w:type="gramEnd"/>
      <w:r w:rsidR="00062104" w:rsidRPr="00062104">
        <w:rPr>
          <w:rFonts w:asciiTheme="majorHAnsi" w:hAnsiTheme="majorHAnsi" w:cstheme="majorHAnsi"/>
          <w:b/>
          <w:bCs/>
        </w:rPr>
        <w:t xml:space="preserve"> approach when promoting population health.</w:t>
      </w:r>
      <w:r w:rsidR="00A128B8" w:rsidRPr="00062104">
        <w:rPr>
          <w:rFonts w:asciiTheme="majorHAnsi" w:hAnsiTheme="majorHAnsi" w:cstheme="majorHAnsi"/>
          <w:b/>
          <w:bCs/>
          <w:szCs w:val="24"/>
        </w:rPr>
        <w:t xml:space="preserve">  </w:t>
      </w:r>
    </w:p>
    <w:p w14:paraId="30EAA9BF" w14:textId="029B3077" w:rsidR="00D7002C" w:rsidRPr="00062104" w:rsidRDefault="00A128B8">
      <w:pPr>
        <w:rPr>
          <w:rFonts w:asciiTheme="majorHAnsi" w:hAnsiTheme="majorHAnsi" w:cstheme="majorHAnsi"/>
          <w:b/>
          <w:bCs/>
          <w:szCs w:val="24"/>
        </w:rPr>
      </w:pPr>
      <w:r w:rsidRPr="00062104">
        <w:rPr>
          <w:rFonts w:asciiTheme="majorHAnsi" w:hAnsiTheme="majorHAnsi" w:cstheme="majorHAnsi"/>
          <w:b/>
          <w:bCs/>
          <w:szCs w:val="24"/>
        </w:rPr>
        <w:t xml:space="preserve">                                      </w:t>
      </w:r>
    </w:p>
    <w:tbl>
      <w:tblPr>
        <w:tblStyle w:val="TableGrid0"/>
        <w:tblW w:w="0" w:type="auto"/>
        <w:tblInd w:w="55" w:type="dxa"/>
        <w:tblLook w:val="04A0" w:firstRow="1" w:lastRow="0" w:firstColumn="1" w:lastColumn="0" w:noHBand="0" w:noVBand="1"/>
      </w:tblPr>
      <w:tblGrid>
        <w:gridCol w:w="8961"/>
      </w:tblGrid>
      <w:tr w:rsidR="00B84479" w:rsidRPr="00601B22" w14:paraId="05418A32" w14:textId="77777777" w:rsidTr="00B84479">
        <w:tc>
          <w:tcPr>
            <w:tcW w:w="9016" w:type="dxa"/>
          </w:tcPr>
          <w:p w14:paraId="66CDEE72" w14:textId="3B096B2E" w:rsidR="00B84479" w:rsidRPr="00601B22" w:rsidRDefault="0006210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3.1</w:t>
            </w:r>
            <w:r w:rsidR="00F668E4">
              <w:rPr>
                <w:rFonts w:asciiTheme="majorHAnsi" w:hAnsiTheme="majorHAnsi" w:cstheme="majorHAnsi"/>
                <w:szCs w:val="24"/>
              </w:rPr>
              <w:t>a</w:t>
            </w:r>
            <w:r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762115" w:rsidRPr="00601B22">
              <w:rPr>
                <w:rFonts w:asciiTheme="majorHAnsi" w:hAnsiTheme="majorHAnsi" w:cstheme="majorHAnsi"/>
                <w:szCs w:val="24"/>
              </w:rPr>
              <w:t xml:space="preserve">Reflect on </w:t>
            </w:r>
            <w:r w:rsidR="00E1298E">
              <w:rPr>
                <w:rFonts w:asciiTheme="majorHAnsi" w:hAnsiTheme="majorHAnsi" w:cstheme="majorHAnsi"/>
                <w:szCs w:val="24"/>
              </w:rPr>
              <w:t>an</w:t>
            </w:r>
            <w:r w:rsidR="00762115" w:rsidRPr="00601B22">
              <w:rPr>
                <w:rFonts w:asciiTheme="majorHAnsi" w:hAnsiTheme="majorHAnsi" w:cstheme="majorHAnsi"/>
                <w:szCs w:val="24"/>
              </w:rPr>
              <w:t xml:space="preserve"> example of a </w:t>
            </w:r>
            <w:proofErr w:type="gramStart"/>
            <w:r w:rsidR="00762115" w:rsidRPr="00601B22">
              <w:rPr>
                <w:rFonts w:asciiTheme="majorHAnsi" w:hAnsiTheme="majorHAnsi" w:cstheme="majorHAnsi"/>
                <w:szCs w:val="24"/>
              </w:rPr>
              <w:t>person centre</w:t>
            </w:r>
            <w:r w:rsidR="00F43248">
              <w:rPr>
                <w:rFonts w:asciiTheme="majorHAnsi" w:hAnsiTheme="majorHAnsi" w:cstheme="majorHAnsi"/>
                <w:szCs w:val="24"/>
              </w:rPr>
              <w:t>d</w:t>
            </w:r>
            <w:proofErr w:type="gramEnd"/>
            <w:r w:rsidR="00762115" w:rsidRPr="00601B22">
              <w:rPr>
                <w:rFonts w:asciiTheme="majorHAnsi" w:hAnsiTheme="majorHAnsi" w:cstheme="majorHAnsi"/>
                <w:szCs w:val="24"/>
              </w:rPr>
              <w:t xml:space="preserve"> approach you have used within your workplace, to promote health and wellbeing </w:t>
            </w:r>
            <w:r w:rsidR="0037392A">
              <w:rPr>
                <w:rFonts w:asciiTheme="majorHAnsi" w:hAnsiTheme="majorHAnsi" w:cstheme="majorHAnsi"/>
                <w:szCs w:val="24"/>
              </w:rPr>
              <w:t>of</w:t>
            </w:r>
            <w:r w:rsidR="00F43248">
              <w:rPr>
                <w:rFonts w:asciiTheme="majorHAnsi" w:hAnsiTheme="majorHAnsi" w:cstheme="majorHAnsi"/>
                <w:szCs w:val="24"/>
              </w:rPr>
              <w:t xml:space="preserve"> either individuals or groups</w:t>
            </w:r>
            <w:r w:rsidR="00762115" w:rsidRPr="00601B22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762115" w:rsidRPr="004D5927">
              <w:rPr>
                <w:rFonts w:asciiTheme="majorHAnsi" w:hAnsiTheme="majorHAnsi" w:cstheme="majorHAnsi"/>
                <w:b/>
                <w:bCs/>
                <w:szCs w:val="24"/>
              </w:rPr>
              <w:t>Ensure you use a recognised model for reflection</w:t>
            </w:r>
            <w:r w:rsidR="00F43248" w:rsidRPr="004D5927">
              <w:rPr>
                <w:rFonts w:asciiTheme="majorHAnsi" w:hAnsiTheme="majorHAnsi" w:cstheme="majorHAnsi"/>
                <w:b/>
                <w:bCs/>
                <w:szCs w:val="24"/>
              </w:rPr>
              <w:t xml:space="preserve"> and make recommendations for improvement.</w:t>
            </w:r>
          </w:p>
        </w:tc>
      </w:tr>
      <w:tr w:rsidR="00B84479" w:rsidRPr="00601B22" w14:paraId="6C06F601" w14:textId="77777777" w:rsidTr="00B84479">
        <w:tc>
          <w:tcPr>
            <w:tcW w:w="9016" w:type="dxa"/>
          </w:tcPr>
          <w:p w14:paraId="49BC4354" w14:textId="77777777" w:rsidR="00FB0BC7" w:rsidRPr="002702D5" w:rsidRDefault="00FB0BC7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2702D5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lastRenderedPageBreak/>
              <w:t>Description</w:t>
            </w:r>
          </w:p>
          <w:p w14:paraId="566FB72B" w14:textId="4F25B11D" w:rsidR="00FB0BC7" w:rsidRDefault="000B509E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Here is a reflective account on</w:t>
            </w:r>
            <w:r w:rsidR="000F6CEC">
              <w:rPr>
                <w:rFonts w:asciiTheme="majorHAnsi" w:hAnsiTheme="majorHAnsi" w:cstheme="majorHAnsi"/>
                <w:szCs w:val="24"/>
              </w:rPr>
              <w:t xml:space="preserve"> promoting health and wellbeing of</w:t>
            </w:r>
            <w:r w:rsidR="007A7167">
              <w:rPr>
                <w:rFonts w:asciiTheme="majorHAnsi" w:hAnsiTheme="majorHAnsi" w:cstheme="majorHAnsi"/>
                <w:szCs w:val="24"/>
              </w:rPr>
              <w:t xml:space="preserve"> ‘P</w:t>
            </w:r>
            <w:r w:rsidR="00344F1D">
              <w:rPr>
                <w:rFonts w:asciiTheme="majorHAnsi" w:hAnsiTheme="majorHAnsi" w:cstheme="majorHAnsi"/>
                <w:szCs w:val="24"/>
              </w:rPr>
              <w:t>atient Y</w:t>
            </w:r>
            <w:r w:rsidR="00FE0A85">
              <w:rPr>
                <w:rFonts w:asciiTheme="majorHAnsi" w:hAnsiTheme="majorHAnsi" w:cstheme="majorHAnsi"/>
                <w:szCs w:val="24"/>
              </w:rPr>
              <w:t>’</w:t>
            </w:r>
            <w:r w:rsidR="00FB0BC7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CA177B">
              <w:rPr>
                <w:rFonts w:asciiTheme="majorHAnsi" w:hAnsiTheme="majorHAnsi" w:cstheme="majorHAnsi"/>
                <w:szCs w:val="24"/>
              </w:rPr>
              <w:t xml:space="preserve">using the </w:t>
            </w:r>
            <w:r w:rsidR="00FB0BC7">
              <w:rPr>
                <w:rFonts w:asciiTheme="majorHAnsi" w:hAnsiTheme="majorHAnsi" w:cstheme="majorHAnsi"/>
                <w:szCs w:val="24"/>
              </w:rPr>
              <w:t xml:space="preserve">Gibbs </w:t>
            </w:r>
            <w:r w:rsidR="002B3E80">
              <w:rPr>
                <w:rFonts w:asciiTheme="majorHAnsi" w:hAnsiTheme="majorHAnsi" w:cstheme="majorHAnsi"/>
                <w:szCs w:val="24"/>
              </w:rPr>
              <w:t>(1988</w:t>
            </w:r>
            <w:r w:rsidR="0093188D">
              <w:rPr>
                <w:rFonts w:asciiTheme="majorHAnsi" w:hAnsiTheme="majorHAnsi" w:cstheme="majorHAnsi"/>
                <w:szCs w:val="24"/>
              </w:rPr>
              <w:t>)</w:t>
            </w:r>
            <w:r w:rsidR="00FE0A85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FB0BC7">
              <w:rPr>
                <w:rFonts w:asciiTheme="majorHAnsi" w:hAnsiTheme="majorHAnsi" w:cstheme="majorHAnsi"/>
                <w:szCs w:val="24"/>
              </w:rPr>
              <w:t>reflect</w:t>
            </w:r>
            <w:r w:rsidR="00FE0A85">
              <w:rPr>
                <w:rFonts w:asciiTheme="majorHAnsi" w:hAnsiTheme="majorHAnsi" w:cstheme="majorHAnsi"/>
                <w:szCs w:val="24"/>
              </w:rPr>
              <w:t xml:space="preserve">ion </w:t>
            </w:r>
            <w:r w:rsidR="00CA177B">
              <w:rPr>
                <w:rFonts w:asciiTheme="majorHAnsi" w:hAnsiTheme="majorHAnsi" w:cstheme="majorHAnsi"/>
                <w:szCs w:val="24"/>
              </w:rPr>
              <w:t>model</w:t>
            </w:r>
            <w:r w:rsidR="00FB0BC7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122142">
              <w:rPr>
                <w:rFonts w:asciiTheme="majorHAnsi" w:hAnsiTheme="majorHAnsi" w:cstheme="majorHAnsi"/>
                <w:szCs w:val="24"/>
              </w:rPr>
              <w:t xml:space="preserve">A community referral was received </w:t>
            </w:r>
            <w:r w:rsidR="00157B8C">
              <w:rPr>
                <w:rFonts w:asciiTheme="majorHAnsi" w:hAnsiTheme="majorHAnsi" w:cstheme="majorHAnsi"/>
                <w:szCs w:val="24"/>
              </w:rPr>
              <w:t xml:space="preserve">from concerned neighbours </w:t>
            </w:r>
            <w:r w:rsidR="00122142">
              <w:rPr>
                <w:rFonts w:asciiTheme="majorHAnsi" w:hAnsiTheme="majorHAnsi" w:cstheme="majorHAnsi"/>
                <w:szCs w:val="24"/>
              </w:rPr>
              <w:t>f</w:t>
            </w:r>
            <w:r w:rsidR="00346DA4">
              <w:rPr>
                <w:rFonts w:asciiTheme="majorHAnsi" w:hAnsiTheme="majorHAnsi" w:cstheme="majorHAnsi"/>
                <w:szCs w:val="24"/>
              </w:rPr>
              <w:t xml:space="preserve">or </w:t>
            </w:r>
            <w:r w:rsidR="009A2456">
              <w:rPr>
                <w:rFonts w:asciiTheme="majorHAnsi" w:hAnsiTheme="majorHAnsi" w:cstheme="majorHAnsi"/>
                <w:szCs w:val="24"/>
              </w:rPr>
              <w:t xml:space="preserve">‘Patient Y’ </w:t>
            </w:r>
            <w:r w:rsidR="00F06766">
              <w:rPr>
                <w:rFonts w:asciiTheme="majorHAnsi" w:hAnsiTheme="majorHAnsi" w:cstheme="majorHAnsi"/>
                <w:szCs w:val="24"/>
              </w:rPr>
              <w:t xml:space="preserve">who had fallen multiple times within </w:t>
            </w:r>
            <w:r w:rsidR="005B3271">
              <w:rPr>
                <w:rFonts w:asciiTheme="majorHAnsi" w:hAnsiTheme="majorHAnsi" w:cstheme="majorHAnsi"/>
                <w:szCs w:val="24"/>
              </w:rPr>
              <w:t>a</w:t>
            </w:r>
            <w:r w:rsidR="00F06766">
              <w:rPr>
                <w:rFonts w:asciiTheme="majorHAnsi" w:hAnsiTheme="majorHAnsi" w:cstheme="majorHAnsi"/>
                <w:szCs w:val="24"/>
              </w:rPr>
              <w:t xml:space="preserve"> few months. As a result ‘patient Y’</w:t>
            </w:r>
            <w:r w:rsidR="001661A2">
              <w:rPr>
                <w:rFonts w:asciiTheme="majorHAnsi" w:hAnsiTheme="majorHAnsi" w:cstheme="majorHAnsi"/>
                <w:szCs w:val="24"/>
              </w:rPr>
              <w:t xml:space="preserve"> had lost confidence mobilising and had become reluctant to leave home due to the fear of falling</w:t>
            </w:r>
            <w:r w:rsidR="00543BBC">
              <w:rPr>
                <w:rFonts w:asciiTheme="majorHAnsi" w:hAnsiTheme="majorHAnsi" w:cstheme="majorHAnsi"/>
                <w:szCs w:val="24"/>
              </w:rPr>
              <w:t xml:space="preserve"> once again</w:t>
            </w:r>
            <w:r w:rsidR="001661A2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543BBC">
              <w:rPr>
                <w:rFonts w:asciiTheme="majorHAnsi" w:hAnsiTheme="majorHAnsi" w:cstheme="majorHAnsi"/>
                <w:szCs w:val="24"/>
              </w:rPr>
              <w:t>They</w:t>
            </w:r>
            <w:r w:rsidR="00F53AF5">
              <w:rPr>
                <w:rFonts w:asciiTheme="majorHAnsi" w:hAnsiTheme="majorHAnsi" w:cstheme="majorHAnsi"/>
                <w:szCs w:val="24"/>
              </w:rPr>
              <w:t xml:space="preserve"> had</w:t>
            </w:r>
            <w:r w:rsidR="008D331F">
              <w:rPr>
                <w:rFonts w:asciiTheme="majorHAnsi" w:hAnsiTheme="majorHAnsi" w:cstheme="majorHAnsi"/>
                <w:szCs w:val="24"/>
              </w:rPr>
              <w:t xml:space="preserve"> become</w:t>
            </w:r>
            <w:r w:rsidR="00F53AF5">
              <w:rPr>
                <w:rFonts w:asciiTheme="majorHAnsi" w:hAnsiTheme="majorHAnsi" w:cstheme="majorHAnsi"/>
                <w:szCs w:val="24"/>
              </w:rPr>
              <w:t xml:space="preserve"> socially withdrawn and </w:t>
            </w:r>
            <w:r w:rsidR="00F96436">
              <w:rPr>
                <w:rFonts w:asciiTheme="majorHAnsi" w:hAnsiTheme="majorHAnsi" w:cstheme="majorHAnsi"/>
                <w:szCs w:val="24"/>
              </w:rPr>
              <w:t>had started to feel quite low.</w:t>
            </w:r>
            <w:r w:rsidR="009C716D">
              <w:rPr>
                <w:rFonts w:asciiTheme="majorHAnsi" w:hAnsiTheme="majorHAnsi" w:cstheme="majorHAnsi"/>
                <w:szCs w:val="24"/>
              </w:rPr>
              <w:t xml:space="preserve"> I spent time actively listen</w:t>
            </w:r>
            <w:r w:rsidR="00337BF8">
              <w:rPr>
                <w:rFonts w:asciiTheme="majorHAnsi" w:hAnsiTheme="majorHAnsi" w:cstheme="majorHAnsi"/>
                <w:szCs w:val="24"/>
              </w:rPr>
              <w:t>ing</w:t>
            </w:r>
            <w:r w:rsidR="009C716D">
              <w:rPr>
                <w:rFonts w:asciiTheme="majorHAnsi" w:hAnsiTheme="majorHAnsi" w:cstheme="majorHAnsi"/>
                <w:szCs w:val="24"/>
              </w:rPr>
              <w:t xml:space="preserve"> to the concerns and fear</w:t>
            </w:r>
            <w:r w:rsidR="005413AF">
              <w:rPr>
                <w:rFonts w:asciiTheme="majorHAnsi" w:hAnsiTheme="majorHAnsi" w:cstheme="majorHAnsi"/>
                <w:szCs w:val="24"/>
              </w:rPr>
              <w:t>s</w:t>
            </w:r>
            <w:r w:rsidR="009C716D">
              <w:rPr>
                <w:rFonts w:asciiTheme="majorHAnsi" w:hAnsiTheme="majorHAnsi" w:cstheme="majorHAnsi"/>
                <w:szCs w:val="24"/>
              </w:rPr>
              <w:t xml:space="preserve"> that ‘patient Y’ </w:t>
            </w:r>
            <w:r w:rsidR="0036489A">
              <w:rPr>
                <w:rFonts w:asciiTheme="majorHAnsi" w:hAnsiTheme="majorHAnsi" w:cstheme="majorHAnsi"/>
                <w:szCs w:val="24"/>
              </w:rPr>
              <w:t>had</w:t>
            </w:r>
            <w:r w:rsidR="00801E0F">
              <w:rPr>
                <w:rFonts w:asciiTheme="majorHAnsi" w:hAnsiTheme="majorHAnsi" w:cstheme="majorHAnsi"/>
                <w:szCs w:val="24"/>
              </w:rPr>
              <w:t xml:space="preserve"> about not being able to mobilise safely again</w:t>
            </w:r>
            <w:r w:rsidR="0087766C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801E0F">
              <w:rPr>
                <w:rFonts w:asciiTheme="majorHAnsi" w:hAnsiTheme="majorHAnsi" w:cstheme="majorHAnsi"/>
                <w:szCs w:val="24"/>
              </w:rPr>
              <w:t>W</w:t>
            </w:r>
            <w:r w:rsidR="009B5645">
              <w:rPr>
                <w:rFonts w:asciiTheme="majorHAnsi" w:hAnsiTheme="majorHAnsi" w:cstheme="majorHAnsi"/>
                <w:szCs w:val="24"/>
              </w:rPr>
              <w:t xml:space="preserve">e </w:t>
            </w:r>
            <w:r w:rsidR="004F5EFF">
              <w:rPr>
                <w:rFonts w:asciiTheme="majorHAnsi" w:hAnsiTheme="majorHAnsi" w:cstheme="majorHAnsi"/>
                <w:szCs w:val="24"/>
              </w:rPr>
              <w:t xml:space="preserve">made </w:t>
            </w:r>
            <w:r w:rsidR="00445239">
              <w:rPr>
                <w:rFonts w:asciiTheme="majorHAnsi" w:hAnsiTheme="majorHAnsi" w:cstheme="majorHAnsi"/>
                <w:szCs w:val="24"/>
              </w:rPr>
              <w:t>SMART goals and agreed</w:t>
            </w:r>
            <w:r w:rsidR="00E41D40">
              <w:rPr>
                <w:rFonts w:asciiTheme="majorHAnsi" w:hAnsiTheme="majorHAnsi" w:cstheme="majorHAnsi"/>
                <w:szCs w:val="24"/>
              </w:rPr>
              <w:t xml:space="preserve"> to</w:t>
            </w:r>
            <w:r w:rsidR="00BE363F">
              <w:rPr>
                <w:rFonts w:asciiTheme="majorHAnsi" w:hAnsiTheme="majorHAnsi" w:cstheme="majorHAnsi"/>
                <w:szCs w:val="24"/>
              </w:rPr>
              <w:t xml:space="preserve">gether to put </w:t>
            </w:r>
            <w:r w:rsidR="004041C5">
              <w:rPr>
                <w:rFonts w:asciiTheme="majorHAnsi" w:hAnsiTheme="majorHAnsi" w:cstheme="majorHAnsi"/>
                <w:szCs w:val="24"/>
              </w:rPr>
              <w:t xml:space="preserve">grab rails at the front and back door to make it easier to get in and out and </w:t>
            </w:r>
            <w:r w:rsidR="00D77186">
              <w:rPr>
                <w:rFonts w:asciiTheme="majorHAnsi" w:hAnsiTheme="majorHAnsi" w:cstheme="majorHAnsi"/>
                <w:szCs w:val="24"/>
              </w:rPr>
              <w:t xml:space="preserve">minimise risk of falls here. </w:t>
            </w:r>
            <w:r w:rsidR="003B4336">
              <w:rPr>
                <w:rFonts w:asciiTheme="majorHAnsi" w:hAnsiTheme="majorHAnsi" w:cstheme="majorHAnsi"/>
                <w:szCs w:val="24"/>
              </w:rPr>
              <w:t>The patient was also in agreement to use a walking stick to mobilise indoors and to practise mobilis</w:t>
            </w:r>
            <w:r w:rsidR="00117144">
              <w:rPr>
                <w:rFonts w:asciiTheme="majorHAnsi" w:hAnsiTheme="majorHAnsi" w:cstheme="majorHAnsi"/>
                <w:szCs w:val="24"/>
              </w:rPr>
              <w:t xml:space="preserve">ing with friends supervising to build confidence again. </w:t>
            </w:r>
            <w:r w:rsidR="00B64EF2">
              <w:rPr>
                <w:rFonts w:asciiTheme="majorHAnsi" w:hAnsiTheme="majorHAnsi" w:cstheme="majorHAnsi"/>
                <w:szCs w:val="24"/>
              </w:rPr>
              <w:t xml:space="preserve">A </w:t>
            </w:r>
            <w:r w:rsidR="008773BF">
              <w:rPr>
                <w:rFonts w:asciiTheme="majorHAnsi" w:hAnsiTheme="majorHAnsi" w:cstheme="majorHAnsi"/>
                <w:szCs w:val="24"/>
              </w:rPr>
              <w:t>strength</w:t>
            </w:r>
            <w:r w:rsidR="00F93B0F">
              <w:rPr>
                <w:rFonts w:asciiTheme="majorHAnsi" w:hAnsiTheme="majorHAnsi" w:cstheme="majorHAnsi"/>
                <w:szCs w:val="24"/>
              </w:rPr>
              <w:t xml:space="preserve"> and balance programme was started with the patient, with weekly follow ups to review. </w:t>
            </w:r>
            <w:r w:rsidR="000010DA">
              <w:rPr>
                <w:rFonts w:asciiTheme="majorHAnsi" w:hAnsiTheme="majorHAnsi" w:cstheme="majorHAnsi"/>
                <w:szCs w:val="24"/>
              </w:rPr>
              <w:t xml:space="preserve">Within 6 weeks ‘patient Y’ was safely mobilising indoors and had started to </w:t>
            </w:r>
            <w:r w:rsidR="00C92DE8">
              <w:rPr>
                <w:rFonts w:asciiTheme="majorHAnsi" w:hAnsiTheme="majorHAnsi" w:cstheme="majorHAnsi"/>
                <w:szCs w:val="24"/>
              </w:rPr>
              <w:t xml:space="preserve">mobilise outdoors with supervision. Mood improved and </w:t>
            </w:r>
            <w:r w:rsidR="00522098">
              <w:rPr>
                <w:rFonts w:asciiTheme="majorHAnsi" w:hAnsiTheme="majorHAnsi" w:cstheme="majorHAnsi"/>
                <w:szCs w:val="24"/>
              </w:rPr>
              <w:t>was motivated to continue with the strength and balance programme due to</w:t>
            </w:r>
            <w:r w:rsidR="00444A4F">
              <w:rPr>
                <w:rFonts w:asciiTheme="majorHAnsi" w:hAnsiTheme="majorHAnsi" w:cstheme="majorHAnsi"/>
                <w:szCs w:val="24"/>
              </w:rPr>
              <w:t xml:space="preserve"> the patient seeing improvements and benefits both physically and mentally. </w:t>
            </w:r>
          </w:p>
          <w:p w14:paraId="3241E9F1" w14:textId="77777777" w:rsidR="00FB0BC7" w:rsidRPr="002702D5" w:rsidRDefault="00FB0BC7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2702D5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>Feelings</w:t>
            </w:r>
          </w:p>
          <w:p w14:paraId="61BA6537" w14:textId="41EA114C" w:rsidR="00D55DCA" w:rsidRPr="00D55DCA" w:rsidRDefault="00D55DCA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At </w:t>
            </w:r>
            <w:r w:rsidR="005063C1">
              <w:rPr>
                <w:rFonts w:asciiTheme="majorHAnsi" w:hAnsiTheme="majorHAnsi" w:cstheme="majorHAnsi"/>
                <w:szCs w:val="24"/>
              </w:rPr>
              <w:t>first,</w:t>
            </w:r>
            <w:r>
              <w:rPr>
                <w:rFonts w:asciiTheme="majorHAnsi" w:hAnsiTheme="majorHAnsi" w:cstheme="majorHAnsi"/>
                <w:szCs w:val="24"/>
              </w:rPr>
              <w:t xml:space="preserve"> I was a little </w:t>
            </w:r>
            <w:r w:rsidR="00D97962">
              <w:rPr>
                <w:rFonts w:asciiTheme="majorHAnsi" w:hAnsiTheme="majorHAnsi" w:cstheme="majorHAnsi"/>
                <w:szCs w:val="24"/>
              </w:rPr>
              <w:t>unsure how the patient would engage due to low mood</w:t>
            </w:r>
            <w:r w:rsidR="001D0BD6">
              <w:rPr>
                <w:rFonts w:asciiTheme="majorHAnsi" w:hAnsiTheme="majorHAnsi" w:cstheme="majorHAnsi"/>
                <w:szCs w:val="24"/>
              </w:rPr>
              <w:t xml:space="preserve"> and lack of confidence. I did not want to upset</w:t>
            </w:r>
            <w:r w:rsidR="003C6867">
              <w:rPr>
                <w:rFonts w:asciiTheme="majorHAnsi" w:hAnsiTheme="majorHAnsi" w:cstheme="majorHAnsi"/>
                <w:szCs w:val="24"/>
              </w:rPr>
              <w:t xml:space="preserve"> ‘patient Y’</w:t>
            </w:r>
            <w:r w:rsidR="00DB08CD">
              <w:rPr>
                <w:rFonts w:asciiTheme="majorHAnsi" w:hAnsiTheme="majorHAnsi" w:cstheme="majorHAnsi"/>
                <w:szCs w:val="24"/>
              </w:rPr>
              <w:t xml:space="preserve"> further by advising of putting </w:t>
            </w:r>
            <w:r w:rsidR="008A625B">
              <w:rPr>
                <w:rFonts w:asciiTheme="majorHAnsi" w:hAnsiTheme="majorHAnsi" w:cstheme="majorHAnsi"/>
                <w:szCs w:val="24"/>
              </w:rPr>
              <w:t xml:space="preserve">adaptations </w:t>
            </w:r>
            <w:r w:rsidR="004B4B0F">
              <w:rPr>
                <w:rFonts w:asciiTheme="majorHAnsi" w:hAnsiTheme="majorHAnsi" w:cstheme="majorHAnsi"/>
                <w:szCs w:val="24"/>
              </w:rPr>
              <w:t xml:space="preserve">in place or </w:t>
            </w:r>
            <w:r w:rsidR="00A53FF1">
              <w:rPr>
                <w:rFonts w:asciiTheme="majorHAnsi" w:hAnsiTheme="majorHAnsi" w:cstheme="majorHAnsi"/>
                <w:szCs w:val="24"/>
              </w:rPr>
              <w:t xml:space="preserve">using a mobility aid. </w:t>
            </w:r>
            <w:r w:rsidR="00367F96">
              <w:rPr>
                <w:rFonts w:asciiTheme="majorHAnsi" w:hAnsiTheme="majorHAnsi" w:cstheme="majorHAnsi"/>
                <w:szCs w:val="24"/>
              </w:rPr>
              <w:t>However,</w:t>
            </w:r>
            <w:r w:rsidR="00A53FF1">
              <w:rPr>
                <w:rFonts w:asciiTheme="majorHAnsi" w:hAnsiTheme="majorHAnsi" w:cstheme="majorHAnsi"/>
                <w:szCs w:val="24"/>
              </w:rPr>
              <w:t xml:space="preserve"> we were able to establish a good rapport</w:t>
            </w:r>
            <w:r w:rsidR="003C6867">
              <w:rPr>
                <w:rFonts w:asciiTheme="majorHAnsi" w:hAnsiTheme="majorHAnsi" w:cstheme="majorHAnsi"/>
                <w:szCs w:val="24"/>
              </w:rPr>
              <w:t xml:space="preserve"> and</w:t>
            </w:r>
            <w:r w:rsidR="00A53FF1">
              <w:rPr>
                <w:rFonts w:asciiTheme="majorHAnsi" w:hAnsiTheme="majorHAnsi" w:cstheme="majorHAnsi"/>
                <w:szCs w:val="24"/>
              </w:rPr>
              <w:t xml:space="preserve"> after actively listening to </w:t>
            </w:r>
            <w:r w:rsidR="006B6B22">
              <w:rPr>
                <w:rFonts w:asciiTheme="majorHAnsi" w:hAnsiTheme="majorHAnsi" w:cstheme="majorHAnsi"/>
                <w:szCs w:val="24"/>
              </w:rPr>
              <w:t>the</w:t>
            </w:r>
            <w:r w:rsidR="00A53FF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A91567">
              <w:rPr>
                <w:rFonts w:asciiTheme="majorHAnsi" w:hAnsiTheme="majorHAnsi" w:cstheme="majorHAnsi"/>
                <w:szCs w:val="24"/>
              </w:rPr>
              <w:t xml:space="preserve">patient’s </w:t>
            </w:r>
            <w:r w:rsidR="00A53FF1">
              <w:rPr>
                <w:rFonts w:asciiTheme="majorHAnsi" w:hAnsiTheme="majorHAnsi" w:cstheme="majorHAnsi"/>
                <w:szCs w:val="24"/>
              </w:rPr>
              <w:t xml:space="preserve">concerns </w:t>
            </w:r>
            <w:r w:rsidR="00573A5E">
              <w:rPr>
                <w:rFonts w:asciiTheme="majorHAnsi" w:hAnsiTheme="majorHAnsi" w:cstheme="majorHAnsi"/>
                <w:szCs w:val="24"/>
              </w:rPr>
              <w:t>I felt a little more relaxed</w:t>
            </w:r>
            <w:r w:rsidR="00130304">
              <w:rPr>
                <w:rFonts w:asciiTheme="majorHAnsi" w:hAnsiTheme="majorHAnsi" w:cstheme="majorHAnsi"/>
                <w:szCs w:val="24"/>
              </w:rPr>
              <w:t xml:space="preserve"> with a better pic</w:t>
            </w:r>
            <w:r w:rsidR="00850E7C">
              <w:rPr>
                <w:rFonts w:asciiTheme="majorHAnsi" w:hAnsiTheme="majorHAnsi" w:cstheme="majorHAnsi"/>
                <w:szCs w:val="24"/>
              </w:rPr>
              <w:t xml:space="preserve">ture of how to help her. </w:t>
            </w:r>
            <w:r w:rsidR="007E4151">
              <w:rPr>
                <w:rFonts w:asciiTheme="majorHAnsi" w:hAnsiTheme="majorHAnsi" w:cstheme="majorHAnsi"/>
                <w:szCs w:val="24"/>
              </w:rPr>
              <w:t>‘</w:t>
            </w:r>
            <w:r w:rsidR="00850E7C">
              <w:rPr>
                <w:rFonts w:asciiTheme="majorHAnsi" w:hAnsiTheme="majorHAnsi" w:cstheme="majorHAnsi"/>
                <w:szCs w:val="24"/>
              </w:rPr>
              <w:t>Patient Y</w:t>
            </w:r>
            <w:r w:rsidR="007E4151">
              <w:rPr>
                <w:rFonts w:asciiTheme="majorHAnsi" w:hAnsiTheme="majorHAnsi" w:cstheme="majorHAnsi"/>
                <w:szCs w:val="24"/>
              </w:rPr>
              <w:t>’</w:t>
            </w:r>
            <w:r w:rsidR="00850E7C">
              <w:rPr>
                <w:rFonts w:asciiTheme="majorHAnsi" w:hAnsiTheme="majorHAnsi" w:cstheme="majorHAnsi"/>
                <w:szCs w:val="24"/>
              </w:rPr>
              <w:t xml:space="preserve"> also stated relief of having </w:t>
            </w:r>
            <w:r w:rsidR="00DE191D">
              <w:rPr>
                <w:rFonts w:asciiTheme="majorHAnsi" w:hAnsiTheme="majorHAnsi" w:cstheme="majorHAnsi"/>
                <w:szCs w:val="24"/>
              </w:rPr>
              <w:t>someone able to understand</w:t>
            </w:r>
            <w:r w:rsidR="0005332F">
              <w:rPr>
                <w:rFonts w:asciiTheme="majorHAnsi" w:hAnsiTheme="majorHAnsi" w:cstheme="majorHAnsi"/>
                <w:szCs w:val="24"/>
              </w:rPr>
              <w:t xml:space="preserve"> and listen to concerns and wishes</w:t>
            </w:r>
            <w:r w:rsidR="007E4151">
              <w:rPr>
                <w:rFonts w:asciiTheme="majorHAnsi" w:hAnsiTheme="majorHAnsi" w:cstheme="majorHAnsi"/>
                <w:szCs w:val="24"/>
              </w:rPr>
              <w:t xml:space="preserve"> which made them feel </w:t>
            </w:r>
            <w:r w:rsidR="00681BDA">
              <w:rPr>
                <w:rFonts w:asciiTheme="majorHAnsi" w:hAnsiTheme="majorHAnsi" w:cstheme="majorHAnsi"/>
                <w:szCs w:val="24"/>
              </w:rPr>
              <w:t xml:space="preserve">actively involved in all decisions. </w:t>
            </w:r>
            <w:r w:rsidR="006258FF">
              <w:rPr>
                <w:rFonts w:asciiTheme="majorHAnsi" w:hAnsiTheme="majorHAnsi" w:cstheme="majorHAnsi"/>
                <w:szCs w:val="24"/>
              </w:rPr>
              <w:t>I felt empathy for</w:t>
            </w:r>
            <w:r w:rsidR="00A76338">
              <w:rPr>
                <w:rFonts w:asciiTheme="majorHAnsi" w:hAnsiTheme="majorHAnsi" w:cstheme="majorHAnsi"/>
                <w:szCs w:val="24"/>
              </w:rPr>
              <w:t xml:space="preserve"> ‘patient Y’</w:t>
            </w:r>
            <w:r w:rsidR="006258FF">
              <w:rPr>
                <w:rFonts w:asciiTheme="majorHAnsi" w:hAnsiTheme="majorHAnsi" w:cstheme="majorHAnsi"/>
                <w:szCs w:val="24"/>
              </w:rPr>
              <w:t xml:space="preserve"> living on </w:t>
            </w:r>
            <w:r w:rsidR="00A76338">
              <w:rPr>
                <w:rFonts w:asciiTheme="majorHAnsi" w:hAnsiTheme="majorHAnsi" w:cstheme="majorHAnsi"/>
                <w:szCs w:val="24"/>
              </w:rPr>
              <w:t>their</w:t>
            </w:r>
            <w:r w:rsidR="006258FF">
              <w:rPr>
                <w:rFonts w:asciiTheme="majorHAnsi" w:hAnsiTheme="majorHAnsi" w:cstheme="majorHAnsi"/>
                <w:szCs w:val="24"/>
              </w:rPr>
              <w:t xml:space="preserve"> own and being so independent before the falls</w:t>
            </w:r>
            <w:r w:rsidR="00886790">
              <w:rPr>
                <w:rFonts w:asciiTheme="majorHAnsi" w:hAnsiTheme="majorHAnsi" w:cstheme="majorHAnsi"/>
                <w:szCs w:val="24"/>
              </w:rPr>
              <w:t xml:space="preserve">, so I was motivated to make sure </w:t>
            </w:r>
            <w:r w:rsidR="002F50DF">
              <w:rPr>
                <w:rFonts w:asciiTheme="majorHAnsi" w:hAnsiTheme="majorHAnsi" w:cstheme="majorHAnsi"/>
                <w:szCs w:val="24"/>
              </w:rPr>
              <w:t xml:space="preserve">we </w:t>
            </w:r>
            <w:r w:rsidR="00886790">
              <w:rPr>
                <w:rFonts w:asciiTheme="majorHAnsi" w:hAnsiTheme="majorHAnsi" w:cstheme="majorHAnsi"/>
                <w:szCs w:val="24"/>
              </w:rPr>
              <w:t xml:space="preserve">could minimise risk of further falls. </w:t>
            </w:r>
            <w:r w:rsidR="00D078B9">
              <w:rPr>
                <w:rFonts w:asciiTheme="majorHAnsi" w:hAnsiTheme="majorHAnsi" w:cstheme="majorHAnsi"/>
                <w:szCs w:val="24"/>
              </w:rPr>
              <w:t xml:space="preserve">I felt such </w:t>
            </w:r>
            <w:r w:rsidR="00CF7DA2">
              <w:rPr>
                <w:rFonts w:asciiTheme="majorHAnsi" w:hAnsiTheme="majorHAnsi" w:cstheme="majorHAnsi"/>
                <w:szCs w:val="24"/>
              </w:rPr>
              <w:t xml:space="preserve">joy at the end of the </w:t>
            </w:r>
            <w:r w:rsidR="00367F96">
              <w:rPr>
                <w:rFonts w:asciiTheme="majorHAnsi" w:hAnsiTheme="majorHAnsi" w:cstheme="majorHAnsi"/>
                <w:szCs w:val="24"/>
              </w:rPr>
              <w:t>6-week</w:t>
            </w:r>
            <w:r w:rsidR="00CF7DA2">
              <w:rPr>
                <w:rFonts w:asciiTheme="majorHAnsi" w:hAnsiTheme="majorHAnsi" w:cstheme="majorHAnsi"/>
                <w:szCs w:val="24"/>
              </w:rPr>
              <w:t xml:space="preserve"> period, seeing ‘patient y’ regain independence and confidence</w:t>
            </w:r>
            <w:r w:rsidR="0073778B">
              <w:rPr>
                <w:rFonts w:asciiTheme="majorHAnsi" w:hAnsiTheme="majorHAnsi" w:cstheme="majorHAnsi"/>
                <w:szCs w:val="24"/>
              </w:rPr>
              <w:t xml:space="preserve"> to mobilise</w:t>
            </w:r>
            <w:r w:rsidR="00007123">
              <w:rPr>
                <w:rFonts w:asciiTheme="majorHAnsi" w:hAnsiTheme="majorHAnsi" w:cstheme="majorHAnsi"/>
                <w:szCs w:val="24"/>
              </w:rPr>
              <w:t xml:space="preserve"> safely. </w:t>
            </w:r>
          </w:p>
          <w:p w14:paraId="25B88C95" w14:textId="77777777" w:rsidR="00FB0BC7" w:rsidRDefault="00FB0BC7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2702D5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>Evaluation</w:t>
            </w:r>
          </w:p>
          <w:p w14:paraId="1C437E05" w14:textId="04C132A7" w:rsidR="00C25B47" w:rsidRPr="00C25B47" w:rsidRDefault="00C25B47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The intervention was successful where I was able to </w:t>
            </w:r>
            <w:r w:rsidR="00736BEC">
              <w:rPr>
                <w:rFonts w:asciiTheme="majorHAnsi" w:hAnsiTheme="majorHAnsi" w:cstheme="majorHAnsi"/>
                <w:szCs w:val="24"/>
              </w:rPr>
              <w:t xml:space="preserve">build a trusting rapport </w:t>
            </w:r>
            <w:r w:rsidR="000E4A3E">
              <w:rPr>
                <w:rFonts w:asciiTheme="majorHAnsi" w:hAnsiTheme="majorHAnsi" w:cstheme="majorHAnsi"/>
                <w:szCs w:val="24"/>
              </w:rPr>
              <w:t xml:space="preserve">with </w:t>
            </w:r>
            <w:r w:rsidR="0087299C">
              <w:rPr>
                <w:rFonts w:asciiTheme="majorHAnsi" w:hAnsiTheme="majorHAnsi" w:cstheme="majorHAnsi"/>
                <w:szCs w:val="24"/>
              </w:rPr>
              <w:t>‘</w:t>
            </w:r>
            <w:r w:rsidR="000E4A3E">
              <w:rPr>
                <w:rFonts w:asciiTheme="majorHAnsi" w:hAnsiTheme="majorHAnsi" w:cstheme="majorHAnsi"/>
                <w:szCs w:val="24"/>
              </w:rPr>
              <w:t>patient</w:t>
            </w:r>
            <w:r w:rsidR="0087299C">
              <w:rPr>
                <w:rFonts w:asciiTheme="majorHAnsi" w:hAnsiTheme="majorHAnsi" w:cstheme="majorHAnsi"/>
                <w:szCs w:val="24"/>
              </w:rPr>
              <w:t xml:space="preserve"> Y’. Goals were agreed and achieved</w:t>
            </w:r>
            <w:r w:rsidR="00B07C7A">
              <w:rPr>
                <w:rFonts w:asciiTheme="majorHAnsi" w:hAnsiTheme="majorHAnsi" w:cstheme="majorHAnsi"/>
                <w:szCs w:val="24"/>
              </w:rPr>
              <w:t>;</w:t>
            </w:r>
            <w:r w:rsidR="000A5ED1">
              <w:rPr>
                <w:rFonts w:asciiTheme="majorHAnsi" w:hAnsiTheme="majorHAnsi" w:cstheme="majorHAnsi"/>
                <w:szCs w:val="24"/>
              </w:rPr>
              <w:t xml:space="preserve"> ‘patient Y’ was able to </w:t>
            </w:r>
            <w:r w:rsidR="00EA53B8">
              <w:rPr>
                <w:rFonts w:asciiTheme="majorHAnsi" w:hAnsiTheme="majorHAnsi" w:cstheme="majorHAnsi"/>
                <w:szCs w:val="24"/>
              </w:rPr>
              <w:t>rebuild</w:t>
            </w:r>
            <w:r w:rsidR="000A5ED1">
              <w:rPr>
                <w:rFonts w:asciiTheme="majorHAnsi" w:hAnsiTheme="majorHAnsi" w:cstheme="majorHAnsi"/>
                <w:szCs w:val="24"/>
              </w:rPr>
              <w:t xml:space="preserve"> confidence</w:t>
            </w:r>
            <w:r w:rsidR="00EA53B8">
              <w:rPr>
                <w:rFonts w:asciiTheme="majorHAnsi" w:hAnsiTheme="majorHAnsi" w:cstheme="majorHAnsi"/>
                <w:szCs w:val="24"/>
              </w:rPr>
              <w:t xml:space="preserve"> and </w:t>
            </w:r>
            <w:r w:rsidR="00EA53B8">
              <w:rPr>
                <w:rFonts w:asciiTheme="majorHAnsi" w:hAnsiTheme="majorHAnsi" w:cstheme="majorHAnsi"/>
                <w:szCs w:val="24"/>
              </w:rPr>
              <w:lastRenderedPageBreak/>
              <w:t>independence</w:t>
            </w:r>
            <w:r w:rsidR="000A5ED1">
              <w:rPr>
                <w:rFonts w:asciiTheme="majorHAnsi" w:hAnsiTheme="majorHAnsi" w:cstheme="majorHAnsi"/>
                <w:szCs w:val="24"/>
              </w:rPr>
              <w:t xml:space="preserve"> a</w:t>
            </w:r>
            <w:r w:rsidR="00B07C7A">
              <w:rPr>
                <w:rFonts w:asciiTheme="majorHAnsi" w:hAnsiTheme="majorHAnsi" w:cstheme="majorHAnsi"/>
                <w:szCs w:val="24"/>
              </w:rPr>
              <w:t>long</w:t>
            </w:r>
            <w:r w:rsidR="00BB6596">
              <w:rPr>
                <w:rFonts w:asciiTheme="majorHAnsi" w:hAnsiTheme="majorHAnsi" w:cstheme="majorHAnsi"/>
                <w:szCs w:val="24"/>
              </w:rPr>
              <w:t xml:space="preserve"> with </w:t>
            </w:r>
            <w:r w:rsidR="000A5ED1">
              <w:rPr>
                <w:rFonts w:asciiTheme="majorHAnsi" w:hAnsiTheme="majorHAnsi" w:cstheme="majorHAnsi"/>
                <w:szCs w:val="24"/>
              </w:rPr>
              <w:t>mood impro</w:t>
            </w:r>
            <w:r w:rsidR="00BB6596">
              <w:rPr>
                <w:rFonts w:asciiTheme="majorHAnsi" w:hAnsiTheme="majorHAnsi" w:cstheme="majorHAnsi"/>
                <w:szCs w:val="24"/>
              </w:rPr>
              <w:t>ving</w:t>
            </w:r>
            <w:r w:rsidR="000A5ED1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391286">
              <w:rPr>
                <w:rFonts w:asciiTheme="majorHAnsi" w:hAnsiTheme="majorHAnsi" w:cstheme="majorHAnsi"/>
                <w:szCs w:val="24"/>
              </w:rPr>
              <w:t xml:space="preserve">I took time to get to know the patient </w:t>
            </w:r>
            <w:r w:rsidR="00381FCA">
              <w:rPr>
                <w:rFonts w:asciiTheme="majorHAnsi" w:hAnsiTheme="majorHAnsi" w:cstheme="majorHAnsi"/>
                <w:szCs w:val="24"/>
              </w:rPr>
              <w:t xml:space="preserve">which helped the patient feel understood and listened to. </w:t>
            </w:r>
            <w:r w:rsidR="00A072AD">
              <w:rPr>
                <w:rFonts w:asciiTheme="majorHAnsi" w:hAnsiTheme="majorHAnsi" w:cstheme="majorHAnsi"/>
                <w:szCs w:val="24"/>
              </w:rPr>
              <w:t>Some parts of the</w:t>
            </w:r>
            <w:r w:rsidR="0087613B">
              <w:rPr>
                <w:rFonts w:asciiTheme="majorHAnsi" w:hAnsiTheme="majorHAnsi" w:cstheme="majorHAnsi"/>
                <w:szCs w:val="24"/>
              </w:rPr>
              <w:t xml:space="preserve"> initial </w:t>
            </w:r>
            <w:r w:rsidR="00BC14A8">
              <w:rPr>
                <w:rFonts w:asciiTheme="majorHAnsi" w:hAnsiTheme="majorHAnsi" w:cstheme="majorHAnsi"/>
                <w:szCs w:val="24"/>
              </w:rPr>
              <w:t xml:space="preserve">assessment </w:t>
            </w:r>
            <w:r w:rsidR="00425011">
              <w:rPr>
                <w:rFonts w:asciiTheme="majorHAnsi" w:hAnsiTheme="majorHAnsi" w:cstheme="majorHAnsi"/>
                <w:szCs w:val="24"/>
              </w:rPr>
              <w:t>were</w:t>
            </w:r>
            <w:r w:rsidR="00BC14A8">
              <w:rPr>
                <w:rFonts w:asciiTheme="majorHAnsi" w:hAnsiTheme="majorHAnsi" w:cstheme="majorHAnsi"/>
                <w:szCs w:val="24"/>
              </w:rPr>
              <w:t xml:space="preserve"> a little difficult due to lack of engagement </w:t>
            </w:r>
            <w:r w:rsidR="00A072AD">
              <w:rPr>
                <w:rFonts w:asciiTheme="majorHAnsi" w:hAnsiTheme="majorHAnsi" w:cstheme="majorHAnsi"/>
                <w:szCs w:val="24"/>
              </w:rPr>
              <w:t xml:space="preserve">from the patient however </w:t>
            </w:r>
            <w:r w:rsidR="00444487">
              <w:rPr>
                <w:rFonts w:asciiTheme="majorHAnsi" w:hAnsiTheme="majorHAnsi" w:cstheme="majorHAnsi"/>
                <w:szCs w:val="24"/>
              </w:rPr>
              <w:t>I was able to break down the barriers and ‘patient Y’</w:t>
            </w:r>
            <w:r w:rsidR="00425011">
              <w:rPr>
                <w:rFonts w:asciiTheme="majorHAnsi" w:hAnsiTheme="majorHAnsi" w:cstheme="majorHAnsi"/>
                <w:szCs w:val="24"/>
              </w:rPr>
              <w:t xml:space="preserve"> slowly</w:t>
            </w:r>
            <w:r w:rsidR="00444487">
              <w:rPr>
                <w:rFonts w:asciiTheme="majorHAnsi" w:hAnsiTheme="majorHAnsi" w:cstheme="majorHAnsi"/>
                <w:szCs w:val="24"/>
              </w:rPr>
              <w:t xml:space="preserve"> </w:t>
            </w:r>
            <w:proofErr w:type="gramStart"/>
            <w:r w:rsidR="00444487">
              <w:rPr>
                <w:rFonts w:asciiTheme="majorHAnsi" w:hAnsiTheme="majorHAnsi" w:cstheme="majorHAnsi"/>
                <w:szCs w:val="24"/>
              </w:rPr>
              <w:t>opened up</w:t>
            </w:r>
            <w:proofErr w:type="gramEnd"/>
            <w:r w:rsidR="00444487">
              <w:rPr>
                <w:rFonts w:asciiTheme="majorHAnsi" w:hAnsiTheme="majorHAnsi" w:cstheme="majorHAnsi"/>
                <w:szCs w:val="24"/>
              </w:rPr>
              <w:t xml:space="preserve">. </w:t>
            </w:r>
          </w:p>
          <w:p w14:paraId="33F5F54A" w14:textId="77777777" w:rsidR="00FB0BC7" w:rsidRDefault="00FB0BC7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2702D5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 xml:space="preserve">Analysis </w:t>
            </w:r>
          </w:p>
          <w:p w14:paraId="4E0C611B" w14:textId="371A0DEA" w:rsidR="006266A3" w:rsidRPr="00261822" w:rsidRDefault="00261822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I think my a</w:t>
            </w:r>
            <w:r w:rsidR="00BC10DC">
              <w:rPr>
                <w:rFonts w:asciiTheme="majorHAnsi" w:hAnsiTheme="majorHAnsi" w:cstheme="majorHAnsi"/>
                <w:szCs w:val="24"/>
              </w:rPr>
              <w:t>ctive listening skills and ability to build good rapport with patients helpe</w:t>
            </w:r>
            <w:r w:rsidR="001D7B00">
              <w:rPr>
                <w:rFonts w:asciiTheme="majorHAnsi" w:hAnsiTheme="majorHAnsi" w:cstheme="majorHAnsi"/>
                <w:szCs w:val="24"/>
              </w:rPr>
              <w:t>d</w:t>
            </w:r>
            <w:r w:rsidR="001F0C95">
              <w:rPr>
                <w:rFonts w:asciiTheme="majorHAnsi" w:hAnsiTheme="majorHAnsi" w:cstheme="majorHAnsi"/>
                <w:szCs w:val="24"/>
              </w:rPr>
              <w:t xml:space="preserve">, as I was able to break down the barriers to get the patient to engage. </w:t>
            </w:r>
            <w:r w:rsidR="001D7B00">
              <w:rPr>
                <w:rFonts w:asciiTheme="majorHAnsi" w:hAnsiTheme="majorHAnsi" w:cstheme="majorHAnsi"/>
                <w:szCs w:val="24"/>
              </w:rPr>
              <w:t>By</w:t>
            </w:r>
            <w:r w:rsidR="0005337F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CA421E">
              <w:rPr>
                <w:rFonts w:asciiTheme="majorHAnsi" w:hAnsiTheme="majorHAnsi" w:cstheme="majorHAnsi"/>
                <w:szCs w:val="24"/>
              </w:rPr>
              <w:t>acknowledging</w:t>
            </w:r>
            <w:r w:rsidR="00887F42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0522F">
              <w:rPr>
                <w:rFonts w:asciiTheme="majorHAnsi" w:hAnsiTheme="majorHAnsi" w:cstheme="majorHAnsi"/>
                <w:szCs w:val="24"/>
              </w:rPr>
              <w:t>‘patient Y’</w:t>
            </w:r>
            <w:r w:rsidR="00887F42">
              <w:rPr>
                <w:rFonts w:asciiTheme="majorHAnsi" w:hAnsiTheme="majorHAnsi" w:cstheme="majorHAnsi"/>
                <w:szCs w:val="24"/>
              </w:rPr>
              <w:t xml:space="preserve"> concerns and involving </w:t>
            </w:r>
            <w:r w:rsidR="0020522F">
              <w:rPr>
                <w:rFonts w:asciiTheme="majorHAnsi" w:hAnsiTheme="majorHAnsi" w:cstheme="majorHAnsi"/>
                <w:szCs w:val="24"/>
              </w:rPr>
              <w:t>them</w:t>
            </w:r>
            <w:r w:rsidR="00887F42">
              <w:rPr>
                <w:rFonts w:asciiTheme="majorHAnsi" w:hAnsiTheme="majorHAnsi" w:cstheme="majorHAnsi"/>
                <w:szCs w:val="24"/>
              </w:rPr>
              <w:t xml:space="preserve"> in </w:t>
            </w:r>
            <w:r w:rsidR="0020522F">
              <w:rPr>
                <w:rFonts w:asciiTheme="majorHAnsi" w:hAnsiTheme="majorHAnsi" w:cstheme="majorHAnsi"/>
                <w:szCs w:val="24"/>
              </w:rPr>
              <w:t xml:space="preserve">the </w:t>
            </w:r>
            <w:r w:rsidR="00165AA8">
              <w:rPr>
                <w:rFonts w:asciiTheme="majorHAnsi" w:hAnsiTheme="majorHAnsi" w:cstheme="majorHAnsi"/>
                <w:szCs w:val="24"/>
              </w:rPr>
              <w:t>decision-making</w:t>
            </w:r>
            <w:r w:rsidR="0020522F">
              <w:rPr>
                <w:rFonts w:asciiTheme="majorHAnsi" w:hAnsiTheme="majorHAnsi" w:cstheme="majorHAnsi"/>
                <w:szCs w:val="24"/>
              </w:rPr>
              <w:t xml:space="preserve"> process</w:t>
            </w:r>
            <w:r w:rsidR="00887F42">
              <w:rPr>
                <w:rFonts w:asciiTheme="majorHAnsi" w:hAnsiTheme="majorHAnsi" w:cstheme="majorHAnsi"/>
                <w:szCs w:val="24"/>
              </w:rPr>
              <w:t xml:space="preserve"> it </w:t>
            </w:r>
            <w:r w:rsidR="00CA421E">
              <w:rPr>
                <w:rFonts w:asciiTheme="majorHAnsi" w:hAnsiTheme="majorHAnsi" w:cstheme="majorHAnsi"/>
                <w:szCs w:val="24"/>
              </w:rPr>
              <w:t>helped</w:t>
            </w:r>
            <w:r w:rsidR="001D7B00">
              <w:rPr>
                <w:rFonts w:asciiTheme="majorHAnsi" w:hAnsiTheme="majorHAnsi" w:cstheme="majorHAnsi"/>
                <w:szCs w:val="24"/>
              </w:rPr>
              <w:t xml:space="preserve"> empow</w:t>
            </w:r>
            <w:r w:rsidR="0020522F">
              <w:rPr>
                <w:rFonts w:asciiTheme="majorHAnsi" w:hAnsiTheme="majorHAnsi" w:cstheme="majorHAnsi"/>
                <w:szCs w:val="24"/>
              </w:rPr>
              <w:t>e</w:t>
            </w:r>
            <w:r w:rsidR="001D7B00">
              <w:rPr>
                <w:rFonts w:asciiTheme="majorHAnsi" w:hAnsiTheme="majorHAnsi" w:cstheme="majorHAnsi"/>
                <w:szCs w:val="24"/>
              </w:rPr>
              <w:t xml:space="preserve">r </w:t>
            </w:r>
            <w:r w:rsidR="00CA421E">
              <w:rPr>
                <w:rFonts w:asciiTheme="majorHAnsi" w:hAnsiTheme="majorHAnsi" w:cstheme="majorHAnsi"/>
                <w:szCs w:val="24"/>
              </w:rPr>
              <w:t xml:space="preserve">rather than impose </w:t>
            </w:r>
            <w:r w:rsidR="0020522F">
              <w:rPr>
                <w:rFonts w:asciiTheme="majorHAnsi" w:hAnsiTheme="majorHAnsi" w:cstheme="majorHAnsi"/>
                <w:szCs w:val="24"/>
              </w:rPr>
              <w:t xml:space="preserve">solutions. </w:t>
            </w:r>
          </w:p>
          <w:p w14:paraId="7DCFE475" w14:textId="77777777" w:rsidR="00FB0BC7" w:rsidRDefault="00FB0BC7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2702D5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>Conclusion</w:t>
            </w:r>
          </w:p>
          <w:p w14:paraId="5FC24FEA" w14:textId="06961BE8" w:rsidR="001A72CE" w:rsidRPr="001A72CE" w:rsidRDefault="00F44F89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Sometimes </w:t>
            </w:r>
            <w:r w:rsidR="009A2D45">
              <w:rPr>
                <w:rFonts w:asciiTheme="majorHAnsi" w:hAnsiTheme="majorHAnsi" w:cstheme="majorHAnsi"/>
                <w:szCs w:val="24"/>
              </w:rPr>
              <w:t>establish</w:t>
            </w:r>
            <w:r w:rsidR="00EA2457">
              <w:rPr>
                <w:rFonts w:asciiTheme="majorHAnsi" w:hAnsiTheme="majorHAnsi" w:cstheme="majorHAnsi"/>
                <w:szCs w:val="24"/>
              </w:rPr>
              <w:t>ing</w:t>
            </w:r>
            <w:r w:rsidR="009A2D45">
              <w:rPr>
                <w:rFonts w:asciiTheme="majorHAnsi" w:hAnsiTheme="majorHAnsi" w:cstheme="majorHAnsi"/>
                <w:szCs w:val="24"/>
              </w:rPr>
              <w:t xml:space="preserve"> goals</w:t>
            </w:r>
            <w:r w:rsidR="00EA2457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631F5">
              <w:rPr>
                <w:rFonts w:asciiTheme="majorHAnsi" w:hAnsiTheme="majorHAnsi" w:cstheme="majorHAnsi"/>
                <w:szCs w:val="24"/>
              </w:rPr>
              <w:t>initially</w:t>
            </w:r>
            <w:r w:rsidR="009A2D45">
              <w:rPr>
                <w:rFonts w:asciiTheme="majorHAnsi" w:hAnsiTheme="majorHAnsi" w:cstheme="majorHAnsi"/>
                <w:szCs w:val="24"/>
              </w:rPr>
              <w:t xml:space="preserve"> can be difficult especially with patients lacking </w:t>
            </w:r>
            <w:r w:rsidR="00EA2457">
              <w:rPr>
                <w:rFonts w:asciiTheme="majorHAnsi" w:hAnsiTheme="majorHAnsi" w:cstheme="majorHAnsi"/>
                <w:szCs w:val="24"/>
              </w:rPr>
              <w:t xml:space="preserve">in confidence and low in mood. </w:t>
            </w:r>
            <w:r w:rsidR="002631F5" w:rsidRPr="001A72CE">
              <w:rPr>
                <w:rFonts w:asciiTheme="majorHAnsi" w:hAnsiTheme="majorHAnsi" w:cstheme="majorHAnsi"/>
                <w:szCs w:val="24"/>
              </w:rPr>
              <w:t xml:space="preserve">I learned that </w:t>
            </w:r>
            <w:r w:rsidR="002631F5">
              <w:rPr>
                <w:rFonts w:asciiTheme="majorHAnsi" w:hAnsiTheme="majorHAnsi" w:cstheme="majorHAnsi"/>
                <w:szCs w:val="24"/>
              </w:rPr>
              <w:t>being patient and building a rapport helps patients to engage and be open to interventions and suggestions.</w:t>
            </w:r>
            <w:r w:rsidR="00B37DB8">
              <w:rPr>
                <w:rFonts w:asciiTheme="majorHAnsi" w:hAnsiTheme="majorHAnsi" w:cstheme="majorHAnsi"/>
                <w:szCs w:val="24"/>
              </w:rPr>
              <w:t xml:space="preserve"> This was a successful intervention where the patient </w:t>
            </w:r>
            <w:r w:rsidR="00341080">
              <w:rPr>
                <w:rFonts w:asciiTheme="majorHAnsi" w:hAnsiTheme="majorHAnsi" w:cstheme="majorHAnsi"/>
                <w:szCs w:val="24"/>
              </w:rPr>
              <w:t xml:space="preserve">benefited both physically and mentally. Confidence was </w:t>
            </w:r>
            <w:r w:rsidR="00F4247E">
              <w:rPr>
                <w:rFonts w:asciiTheme="majorHAnsi" w:hAnsiTheme="majorHAnsi" w:cstheme="majorHAnsi"/>
                <w:szCs w:val="24"/>
              </w:rPr>
              <w:t>regained</w:t>
            </w:r>
            <w:r w:rsidR="00341080">
              <w:rPr>
                <w:rFonts w:asciiTheme="majorHAnsi" w:hAnsiTheme="majorHAnsi" w:cstheme="majorHAnsi"/>
                <w:szCs w:val="24"/>
              </w:rPr>
              <w:t xml:space="preserve"> and was no longer</w:t>
            </w:r>
            <w:r w:rsidR="00EF5F1A">
              <w:rPr>
                <w:rFonts w:asciiTheme="majorHAnsi" w:hAnsiTheme="majorHAnsi" w:cstheme="majorHAnsi"/>
                <w:szCs w:val="24"/>
              </w:rPr>
              <w:t xml:space="preserve"> refusing to leave the home</w:t>
            </w:r>
            <w:r w:rsidR="00C67B14">
              <w:rPr>
                <w:rFonts w:asciiTheme="majorHAnsi" w:hAnsiTheme="majorHAnsi" w:cstheme="majorHAnsi"/>
                <w:szCs w:val="24"/>
              </w:rPr>
              <w:t>, meaning the patient was back socially with friends</w:t>
            </w:r>
            <w:r w:rsidR="002E6431">
              <w:rPr>
                <w:rFonts w:asciiTheme="majorHAnsi" w:hAnsiTheme="majorHAnsi" w:cstheme="majorHAnsi"/>
                <w:szCs w:val="24"/>
              </w:rPr>
              <w:t>. The</w:t>
            </w:r>
            <w:r w:rsidR="00EF5F1A">
              <w:rPr>
                <w:rFonts w:asciiTheme="majorHAnsi" w:hAnsiTheme="majorHAnsi" w:cstheme="majorHAnsi"/>
                <w:szCs w:val="24"/>
              </w:rPr>
              <w:t xml:space="preserve"> patient engag</w:t>
            </w:r>
            <w:r w:rsidR="002E6431">
              <w:rPr>
                <w:rFonts w:asciiTheme="majorHAnsi" w:hAnsiTheme="majorHAnsi" w:cstheme="majorHAnsi"/>
                <w:szCs w:val="24"/>
              </w:rPr>
              <w:t>ed</w:t>
            </w:r>
            <w:r w:rsidR="00EF5F1A">
              <w:rPr>
                <w:rFonts w:asciiTheme="majorHAnsi" w:hAnsiTheme="majorHAnsi" w:cstheme="majorHAnsi"/>
                <w:szCs w:val="24"/>
              </w:rPr>
              <w:t xml:space="preserve"> in exercise daily</w:t>
            </w:r>
            <w:r w:rsidR="002E6431">
              <w:rPr>
                <w:rFonts w:asciiTheme="majorHAnsi" w:hAnsiTheme="majorHAnsi" w:cstheme="majorHAnsi"/>
                <w:szCs w:val="24"/>
              </w:rPr>
              <w:t xml:space="preserve"> which </w:t>
            </w:r>
            <w:r w:rsidR="002D6D35">
              <w:rPr>
                <w:rFonts w:asciiTheme="majorHAnsi" w:hAnsiTheme="majorHAnsi" w:cstheme="majorHAnsi"/>
                <w:szCs w:val="24"/>
              </w:rPr>
              <w:t xml:space="preserve">helped </w:t>
            </w:r>
            <w:r w:rsidR="00B01CB0">
              <w:rPr>
                <w:rFonts w:asciiTheme="majorHAnsi" w:hAnsiTheme="majorHAnsi" w:cstheme="majorHAnsi"/>
                <w:szCs w:val="24"/>
              </w:rPr>
              <w:t>physically</w:t>
            </w:r>
            <w:r w:rsidR="00EF5F1A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D6D35">
              <w:rPr>
                <w:rFonts w:asciiTheme="majorHAnsi" w:hAnsiTheme="majorHAnsi" w:cstheme="majorHAnsi"/>
                <w:szCs w:val="24"/>
              </w:rPr>
              <w:t xml:space="preserve">to minimise risk of falls </w:t>
            </w:r>
            <w:r w:rsidR="00D9236B">
              <w:rPr>
                <w:rFonts w:asciiTheme="majorHAnsi" w:hAnsiTheme="majorHAnsi" w:cstheme="majorHAnsi"/>
                <w:szCs w:val="24"/>
              </w:rPr>
              <w:t xml:space="preserve">and independence </w:t>
            </w:r>
            <w:r w:rsidR="002D6D35">
              <w:rPr>
                <w:rFonts w:asciiTheme="majorHAnsi" w:hAnsiTheme="majorHAnsi" w:cstheme="majorHAnsi"/>
                <w:szCs w:val="24"/>
              </w:rPr>
              <w:t xml:space="preserve">was restored. </w:t>
            </w:r>
          </w:p>
          <w:p w14:paraId="2B7C4EC5" w14:textId="77777777" w:rsidR="00FB0BC7" w:rsidRPr="002702D5" w:rsidRDefault="00FB0BC7" w:rsidP="006266A3">
            <w:pPr>
              <w:spacing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2702D5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>Action Plan</w:t>
            </w:r>
          </w:p>
          <w:p w14:paraId="3E5F6087" w14:textId="0EE0916E" w:rsidR="00601B22" w:rsidRPr="00601B22" w:rsidRDefault="003D53D4" w:rsidP="00C25D3A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I will ensure that I continue to use person centred approach </w:t>
            </w:r>
            <w:r w:rsidR="003E79A7">
              <w:rPr>
                <w:rFonts w:asciiTheme="majorHAnsi" w:hAnsiTheme="majorHAnsi" w:cstheme="majorHAnsi"/>
                <w:szCs w:val="24"/>
              </w:rPr>
              <w:t xml:space="preserve">actively listening and involving all my patients in their care. </w:t>
            </w:r>
            <w:r w:rsidR="004306C6">
              <w:rPr>
                <w:rFonts w:asciiTheme="majorHAnsi" w:hAnsiTheme="majorHAnsi" w:cstheme="majorHAnsi"/>
                <w:szCs w:val="24"/>
              </w:rPr>
              <w:t xml:space="preserve">I </w:t>
            </w:r>
            <w:r w:rsidR="008931A9">
              <w:rPr>
                <w:rFonts w:asciiTheme="majorHAnsi" w:hAnsiTheme="majorHAnsi" w:cstheme="majorHAnsi"/>
                <w:szCs w:val="24"/>
              </w:rPr>
              <w:t>will continue to work hard to</w:t>
            </w:r>
            <w:r w:rsidR="00BF1CFD">
              <w:rPr>
                <w:rFonts w:asciiTheme="majorHAnsi" w:hAnsiTheme="majorHAnsi" w:cstheme="majorHAnsi"/>
                <w:szCs w:val="24"/>
              </w:rPr>
              <w:t xml:space="preserve"> try</w:t>
            </w:r>
            <w:r w:rsidR="008931A9">
              <w:rPr>
                <w:rFonts w:asciiTheme="majorHAnsi" w:hAnsiTheme="majorHAnsi" w:cstheme="majorHAnsi"/>
                <w:szCs w:val="24"/>
              </w:rPr>
              <w:t xml:space="preserve"> build rapport with patients even if </w:t>
            </w:r>
            <w:r w:rsidR="00BF1CFD">
              <w:rPr>
                <w:rFonts w:asciiTheme="majorHAnsi" w:hAnsiTheme="majorHAnsi" w:cstheme="majorHAnsi"/>
                <w:szCs w:val="24"/>
              </w:rPr>
              <w:t xml:space="preserve">I find it difficult to get patient to engage. </w:t>
            </w:r>
          </w:p>
        </w:tc>
      </w:tr>
    </w:tbl>
    <w:p w14:paraId="5F7384FD" w14:textId="77777777" w:rsidR="00D7002C" w:rsidRDefault="00D7002C">
      <w:pPr>
        <w:rPr>
          <w:rFonts w:asciiTheme="majorHAnsi" w:hAnsiTheme="majorHAnsi" w:cstheme="majorHAnsi"/>
          <w:szCs w:val="24"/>
        </w:rPr>
      </w:pPr>
    </w:p>
    <w:tbl>
      <w:tblPr>
        <w:tblStyle w:val="TableGrid0"/>
        <w:tblW w:w="9016" w:type="dxa"/>
        <w:tblInd w:w="55" w:type="dxa"/>
        <w:tblLook w:val="04A0" w:firstRow="1" w:lastRow="0" w:firstColumn="1" w:lastColumn="0" w:noHBand="0" w:noVBand="1"/>
      </w:tblPr>
      <w:tblGrid>
        <w:gridCol w:w="9016"/>
      </w:tblGrid>
      <w:tr w:rsidR="00E1298E" w:rsidRPr="00601B22" w14:paraId="7DF24CCD" w14:textId="77777777" w:rsidTr="00E1298E">
        <w:tc>
          <w:tcPr>
            <w:tcW w:w="9016" w:type="dxa"/>
          </w:tcPr>
          <w:p w14:paraId="6C4714B5" w14:textId="4AB98310" w:rsidR="00E1298E" w:rsidRPr="00601B22" w:rsidRDefault="00E1298E" w:rsidP="005E1E83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3.1</w:t>
            </w:r>
            <w:r w:rsidR="00F668E4">
              <w:rPr>
                <w:rFonts w:asciiTheme="majorHAnsi" w:hAnsiTheme="majorHAnsi" w:cstheme="majorHAnsi"/>
                <w:szCs w:val="24"/>
              </w:rPr>
              <w:t>b</w:t>
            </w:r>
            <w:r>
              <w:rPr>
                <w:rFonts w:asciiTheme="majorHAnsi" w:hAnsiTheme="majorHAnsi" w:cstheme="majorHAnsi"/>
                <w:szCs w:val="24"/>
              </w:rPr>
              <w:t xml:space="preserve"> </w:t>
            </w:r>
            <w:r w:rsidRPr="00601B22">
              <w:rPr>
                <w:rFonts w:asciiTheme="majorHAnsi" w:hAnsiTheme="majorHAnsi" w:cstheme="majorHAnsi"/>
                <w:szCs w:val="24"/>
              </w:rPr>
              <w:t xml:space="preserve">Reflect on </w:t>
            </w:r>
            <w:r>
              <w:rPr>
                <w:rFonts w:asciiTheme="majorHAnsi" w:hAnsiTheme="majorHAnsi" w:cstheme="majorHAnsi"/>
                <w:szCs w:val="24"/>
              </w:rPr>
              <w:t xml:space="preserve">a second </w:t>
            </w:r>
            <w:r w:rsidRPr="00601B22">
              <w:rPr>
                <w:rFonts w:asciiTheme="majorHAnsi" w:hAnsiTheme="majorHAnsi" w:cstheme="majorHAnsi"/>
                <w:szCs w:val="24"/>
              </w:rPr>
              <w:t xml:space="preserve">example of a </w:t>
            </w:r>
            <w:proofErr w:type="gramStart"/>
            <w:r w:rsidRPr="00601B22">
              <w:rPr>
                <w:rFonts w:asciiTheme="majorHAnsi" w:hAnsiTheme="majorHAnsi" w:cstheme="majorHAnsi"/>
                <w:szCs w:val="24"/>
              </w:rPr>
              <w:t xml:space="preserve">person </w:t>
            </w:r>
            <w:r w:rsidR="00F43248" w:rsidRPr="00601B22">
              <w:rPr>
                <w:rFonts w:asciiTheme="majorHAnsi" w:hAnsiTheme="majorHAnsi" w:cstheme="majorHAnsi"/>
                <w:szCs w:val="24"/>
              </w:rPr>
              <w:t>centre</w:t>
            </w:r>
            <w:r w:rsidR="00F43248">
              <w:rPr>
                <w:rFonts w:asciiTheme="majorHAnsi" w:hAnsiTheme="majorHAnsi" w:cstheme="majorHAnsi"/>
                <w:szCs w:val="24"/>
              </w:rPr>
              <w:t>d</w:t>
            </w:r>
            <w:proofErr w:type="gramEnd"/>
            <w:r w:rsidR="00F43248" w:rsidRPr="00601B22">
              <w:rPr>
                <w:rFonts w:asciiTheme="majorHAnsi" w:hAnsiTheme="majorHAnsi" w:cstheme="majorHAnsi"/>
                <w:szCs w:val="24"/>
              </w:rPr>
              <w:t xml:space="preserve"> approach you have used within your workplace, to promote health and wellbeing wit</w:t>
            </w:r>
            <w:r w:rsidR="00F43248">
              <w:rPr>
                <w:rFonts w:asciiTheme="majorHAnsi" w:hAnsiTheme="majorHAnsi" w:cstheme="majorHAnsi"/>
                <w:szCs w:val="24"/>
              </w:rPr>
              <w:t>h either individuals or groups</w:t>
            </w:r>
            <w:r w:rsidR="00F43248" w:rsidRPr="00601B22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F43248" w:rsidRPr="004D5927">
              <w:rPr>
                <w:rFonts w:asciiTheme="majorHAnsi" w:hAnsiTheme="majorHAnsi" w:cstheme="majorHAnsi"/>
                <w:b/>
                <w:bCs/>
                <w:szCs w:val="24"/>
              </w:rPr>
              <w:t>Ensure you use a recognised model for reflection and make recommendations for improvement.</w:t>
            </w:r>
          </w:p>
        </w:tc>
      </w:tr>
      <w:tr w:rsidR="00E1298E" w:rsidRPr="00601B22" w14:paraId="2D61CABC" w14:textId="77777777" w:rsidTr="00E1298E">
        <w:tc>
          <w:tcPr>
            <w:tcW w:w="9016" w:type="dxa"/>
          </w:tcPr>
          <w:p w14:paraId="0F819015" w14:textId="77777777" w:rsidR="008C70DF" w:rsidRDefault="008C70DF" w:rsidP="008C70DF">
            <w:pPr>
              <w:spacing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2702D5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>Description</w:t>
            </w:r>
          </w:p>
          <w:p w14:paraId="43120DDF" w14:textId="4948EAB7" w:rsidR="00F3212A" w:rsidRDefault="00AD685A" w:rsidP="00523DBF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 w:rsidRPr="00134CC4">
              <w:rPr>
                <w:rFonts w:asciiTheme="majorHAnsi" w:hAnsiTheme="majorHAnsi" w:cstheme="majorHAnsi"/>
                <w:szCs w:val="24"/>
              </w:rPr>
              <w:t xml:space="preserve">A reflection on ‘Patient </w:t>
            </w:r>
            <w:r w:rsidR="0048559E" w:rsidRPr="00134CC4">
              <w:rPr>
                <w:rFonts w:asciiTheme="majorHAnsi" w:hAnsiTheme="majorHAnsi" w:cstheme="majorHAnsi"/>
                <w:szCs w:val="24"/>
              </w:rPr>
              <w:t>X’ has been completed using the Gibbs (1988) reflective model</w:t>
            </w:r>
            <w:r w:rsidR="00134CC4" w:rsidRPr="00134CC4">
              <w:rPr>
                <w:rFonts w:asciiTheme="majorHAnsi" w:hAnsiTheme="majorHAnsi" w:cstheme="majorHAnsi"/>
                <w:szCs w:val="24"/>
              </w:rPr>
              <w:t xml:space="preserve"> on promoting health and wellbeing.</w:t>
            </w:r>
            <w:r w:rsidR="008B7925">
              <w:rPr>
                <w:rFonts w:asciiTheme="majorHAnsi" w:hAnsiTheme="majorHAnsi" w:cstheme="majorHAnsi"/>
                <w:szCs w:val="24"/>
              </w:rPr>
              <w:t xml:space="preserve"> ‘Patient X’ was referred </w:t>
            </w:r>
            <w:r w:rsidR="00D41B5D">
              <w:rPr>
                <w:rFonts w:asciiTheme="majorHAnsi" w:hAnsiTheme="majorHAnsi" w:cstheme="majorHAnsi"/>
                <w:szCs w:val="24"/>
              </w:rPr>
              <w:t>from GP MDT due to having increasing issues with balance</w:t>
            </w:r>
            <w:r w:rsidR="000C44FC">
              <w:rPr>
                <w:rFonts w:asciiTheme="majorHAnsi" w:hAnsiTheme="majorHAnsi" w:cstheme="majorHAnsi"/>
                <w:szCs w:val="24"/>
              </w:rPr>
              <w:t xml:space="preserve"> and mobility was poor as a result</w:t>
            </w:r>
            <w:r w:rsidR="00D41B5D">
              <w:rPr>
                <w:rFonts w:asciiTheme="majorHAnsi" w:hAnsiTheme="majorHAnsi" w:cstheme="majorHAnsi"/>
                <w:szCs w:val="24"/>
              </w:rPr>
              <w:t>.</w:t>
            </w:r>
            <w:r w:rsidR="00B57BD8">
              <w:rPr>
                <w:rFonts w:asciiTheme="majorHAnsi" w:hAnsiTheme="majorHAnsi" w:cstheme="majorHAnsi"/>
                <w:szCs w:val="24"/>
              </w:rPr>
              <w:t xml:space="preserve"> The patient</w:t>
            </w:r>
            <w:r w:rsidR="00396ABF">
              <w:rPr>
                <w:rFonts w:asciiTheme="majorHAnsi" w:hAnsiTheme="majorHAnsi" w:cstheme="majorHAnsi"/>
                <w:szCs w:val="24"/>
              </w:rPr>
              <w:t xml:space="preserve"> had</w:t>
            </w:r>
            <w:r w:rsidR="00FF381B">
              <w:rPr>
                <w:rFonts w:asciiTheme="majorHAnsi" w:hAnsiTheme="majorHAnsi" w:cstheme="majorHAnsi"/>
                <w:szCs w:val="24"/>
              </w:rPr>
              <w:t xml:space="preserve"> also</w:t>
            </w:r>
            <w:r w:rsidR="00396ABF">
              <w:rPr>
                <w:rFonts w:asciiTheme="majorHAnsi" w:hAnsiTheme="majorHAnsi" w:cstheme="majorHAnsi"/>
                <w:szCs w:val="24"/>
              </w:rPr>
              <w:t xml:space="preserve"> recently lost her husband and</w:t>
            </w:r>
            <w:r w:rsidR="00B57BD8">
              <w:rPr>
                <w:rFonts w:asciiTheme="majorHAnsi" w:hAnsiTheme="majorHAnsi" w:cstheme="majorHAnsi"/>
                <w:szCs w:val="24"/>
              </w:rPr>
              <w:t xml:space="preserve"> was </w:t>
            </w:r>
            <w:r w:rsidR="003F6B1E">
              <w:rPr>
                <w:rFonts w:asciiTheme="majorHAnsi" w:hAnsiTheme="majorHAnsi" w:cstheme="majorHAnsi"/>
                <w:szCs w:val="24"/>
              </w:rPr>
              <w:t xml:space="preserve">overwhelmed with grief </w:t>
            </w:r>
            <w:r w:rsidR="00891F9C">
              <w:rPr>
                <w:rFonts w:asciiTheme="majorHAnsi" w:hAnsiTheme="majorHAnsi" w:cstheme="majorHAnsi"/>
                <w:szCs w:val="24"/>
              </w:rPr>
              <w:t xml:space="preserve">and </w:t>
            </w:r>
            <w:r w:rsidR="004233BE">
              <w:rPr>
                <w:rFonts w:asciiTheme="majorHAnsi" w:hAnsiTheme="majorHAnsi" w:cstheme="majorHAnsi"/>
                <w:szCs w:val="24"/>
              </w:rPr>
              <w:t xml:space="preserve">felt </w:t>
            </w:r>
            <w:r w:rsidR="00891F9C">
              <w:rPr>
                <w:rFonts w:asciiTheme="majorHAnsi" w:hAnsiTheme="majorHAnsi" w:cstheme="majorHAnsi"/>
                <w:szCs w:val="24"/>
              </w:rPr>
              <w:t xml:space="preserve">very lonely. </w:t>
            </w:r>
            <w:r w:rsidR="00262913">
              <w:rPr>
                <w:rFonts w:asciiTheme="majorHAnsi" w:hAnsiTheme="majorHAnsi" w:cstheme="majorHAnsi"/>
                <w:szCs w:val="24"/>
              </w:rPr>
              <w:t>‘Patient X’</w:t>
            </w:r>
            <w:r w:rsidR="00891F9C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891F9C">
              <w:rPr>
                <w:rFonts w:asciiTheme="majorHAnsi" w:hAnsiTheme="majorHAnsi" w:cstheme="majorHAnsi"/>
                <w:szCs w:val="24"/>
              </w:rPr>
              <w:lastRenderedPageBreak/>
              <w:t xml:space="preserve">had become more socially </w:t>
            </w:r>
            <w:r w:rsidR="00FF381B">
              <w:rPr>
                <w:rFonts w:asciiTheme="majorHAnsi" w:hAnsiTheme="majorHAnsi" w:cstheme="majorHAnsi"/>
                <w:szCs w:val="24"/>
              </w:rPr>
              <w:t>isolated as</w:t>
            </w:r>
            <w:r w:rsidR="00891F9C">
              <w:rPr>
                <w:rFonts w:asciiTheme="majorHAnsi" w:hAnsiTheme="majorHAnsi" w:cstheme="majorHAnsi"/>
                <w:szCs w:val="24"/>
              </w:rPr>
              <w:t xml:space="preserve"> her husband was the </w:t>
            </w:r>
            <w:r w:rsidR="00EA3DC2">
              <w:rPr>
                <w:rFonts w:asciiTheme="majorHAnsi" w:hAnsiTheme="majorHAnsi" w:cstheme="majorHAnsi"/>
                <w:szCs w:val="24"/>
              </w:rPr>
              <w:t xml:space="preserve">only one that could </w:t>
            </w:r>
            <w:r w:rsidR="00E363B3">
              <w:rPr>
                <w:rFonts w:asciiTheme="majorHAnsi" w:hAnsiTheme="majorHAnsi" w:cstheme="majorHAnsi"/>
                <w:szCs w:val="24"/>
              </w:rPr>
              <w:t>drive,</w:t>
            </w:r>
            <w:r w:rsidR="00EA3DC2">
              <w:rPr>
                <w:rFonts w:asciiTheme="majorHAnsi" w:hAnsiTheme="majorHAnsi" w:cstheme="majorHAnsi"/>
                <w:szCs w:val="24"/>
              </w:rPr>
              <w:t xml:space="preserve"> and a resul</w:t>
            </w:r>
            <w:r w:rsidR="00FC6389">
              <w:rPr>
                <w:rFonts w:asciiTheme="majorHAnsi" w:hAnsiTheme="majorHAnsi" w:cstheme="majorHAnsi"/>
                <w:szCs w:val="24"/>
              </w:rPr>
              <w:t>t did</w:t>
            </w:r>
            <w:r w:rsidR="00EA3DC2">
              <w:rPr>
                <w:rFonts w:asciiTheme="majorHAnsi" w:hAnsiTheme="majorHAnsi" w:cstheme="majorHAnsi"/>
                <w:szCs w:val="24"/>
              </w:rPr>
              <w:t xml:space="preserve"> not go out </w:t>
            </w:r>
            <w:r w:rsidR="00196EE1">
              <w:rPr>
                <w:rFonts w:asciiTheme="majorHAnsi" w:hAnsiTheme="majorHAnsi" w:cstheme="majorHAnsi"/>
                <w:szCs w:val="24"/>
              </w:rPr>
              <w:t>as much. Family lived away so there</w:t>
            </w:r>
            <w:r w:rsidR="00D066AE">
              <w:rPr>
                <w:rFonts w:asciiTheme="majorHAnsi" w:hAnsiTheme="majorHAnsi" w:cstheme="majorHAnsi"/>
                <w:szCs w:val="24"/>
              </w:rPr>
              <w:t xml:space="preserve"> was</w:t>
            </w:r>
            <w:r w:rsidR="00196EE1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FE1718">
              <w:rPr>
                <w:rFonts w:asciiTheme="majorHAnsi" w:hAnsiTheme="majorHAnsi" w:cstheme="majorHAnsi"/>
                <w:szCs w:val="24"/>
              </w:rPr>
              <w:t xml:space="preserve">no one </w:t>
            </w:r>
            <w:r w:rsidR="00C706AC">
              <w:rPr>
                <w:rFonts w:asciiTheme="majorHAnsi" w:hAnsiTheme="majorHAnsi" w:cstheme="majorHAnsi"/>
                <w:szCs w:val="24"/>
              </w:rPr>
              <w:t xml:space="preserve">locally </w:t>
            </w:r>
            <w:r w:rsidR="004F4580">
              <w:rPr>
                <w:rFonts w:asciiTheme="majorHAnsi" w:hAnsiTheme="majorHAnsi" w:cstheme="majorHAnsi"/>
                <w:szCs w:val="24"/>
              </w:rPr>
              <w:t xml:space="preserve">to support. </w:t>
            </w:r>
          </w:p>
          <w:p w14:paraId="7379F657" w14:textId="1FF56B8E" w:rsidR="00FB7A35" w:rsidRPr="00B71BCC" w:rsidRDefault="00017FB7" w:rsidP="00523DBF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Time was spent to get to know ‘patient X’ w</w:t>
            </w:r>
            <w:r w:rsidR="00B71BCC" w:rsidRPr="00B71BCC">
              <w:rPr>
                <w:rFonts w:asciiTheme="majorHAnsi" w:hAnsiTheme="majorHAnsi" w:cstheme="majorHAnsi"/>
                <w:szCs w:val="24"/>
              </w:rPr>
              <w:t xml:space="preserve">ith SMART goals </w:t>
            </w:r>
            <w:r>
              <w:rPr>
                <w:rFonts w:asciiTheme="majorHAnsi" w:hAnsiTheme="majorHAnsi" w:cstheme="majorHAnsi"/>
                <w:szCs w:val="24"/>
              </w:rPr>
              <w:t>agreed and in place</w:t>
            </w:r>
            <w:r w:rsidR="003D1BF2">
              <w:rPr>
                <w:rFonts w:asciiTheme="majorHAnsi" w:hAnsiTheme="majorHAnsi" w:cstheme="majorHAnsi"/>
                <w:szCs w:val="24"/>
              </w:rPr>
              <w:t>. After initial a</w:t>
            </w:r>
            <w:r w:rsidR="00D955F0">
              <w:rPr>
                <w:rFonts w:asciiTheme="majorHAnsi" w:hAnsiTheme="majorHAnsi" w:cstheme="majorHAnsi"/>
                <w:szCs w:val="24"/>
              </w:rPr>
              <w:t>ssessment,</w:t>
            </w:r>
            <w:r w:rsidR="003D1BF2">
              <w:rPr>
                <w:rFonts w:asciiTheme="majorHAnsi" w:hAnsiTheme="majorHAnsi" w:cstheme="majorHAnsi"/>
                <w:szCs w:val="24"/>
              </w:rPr>
              <w:t xml:space="preserve"> i</w:t>
            </w:r>
            <w:r>
              <w:rPr>
                <w:rFonts w:asciiTheme="majorHAnsi" w:hAnsiTheme="majorHAnsi" w:cstheme="majorHAnsi"/>
                <w:szCs w:val="24"/>
              </w:rPr>
              <w:t xml:space="preserve">t was decided </w:t>
            </w:r>
            <w:r w:rsidR="009F42A9">
              <w:rPr>
                <w:rFonts w:asciiTheme="majorHAnsi" w:hAnsiTheme="majorHAnsi" w:cstheme="majorHAnsi"/>
                <w:szCs w:val="24"/>
              </w:rPr>
              <w:t xml:space="preserve">that </w:t>
            </w:r>
            <w:r w:rsidR="006116DB">
              <w:rPr>
                <w:rFonts w:asciiTheme="majorHAnsi" w:hAnsiTheme="majorHAnsi" w:cstheme="majorHAnsi"/>
                <w:szCs w:val="24"/>
              </w:rPr>
              <w:t xml:space="preserve">an intervention to improve balance </w:t>
            </w:r>
            <w:r w:rsidR="00CC2DC9">
              <w:rPr>
                <w:rFonts w:asciiTheme="majorHAnsi" w:hAnsiTheme="majorHAnsi" w:cstheme="majorHAnsi"/>
                <w:szCs w:val="24"/>
              </w:rPr>
              <w:t xml:space="preserve">would be required. Due to the patient feeling socially isolated </w:t>
            </w:r>
            <w:r w:rsidR="007D65CB">
              <w:rPr>
                <w:rFonts w:asciiTheme="majorHAnsi" w:hAnsiTheme="majorHAnsi" w:cstheme="majorHAnsi"/>
                <w:szCs w:val="24"/>
              </w:rPr>
              <w:t xml:space="preserve">and </w:t>
            </w:r>
            <w:r w:rsidR="00742B85">
              <w:rPr>
                <w:rFonts w:asciiTheme="majorHAnsi" w:hAnsiTheme="majorHAnsi" w:cstheme="majorHAnsi"/>
                <w:szCs w:val="24"/>
              </w:rPr>
              <w:t>lacking motivation</w:t>
            </w:r>
            <w:r w:rsidR="0041348B">
              <w:rPr>
                <w:rFonts w:asciiTheme="majorHAnsi" w:hAnsiTheme="majorHAnsi" w:cstheme="majorHAnsi"/>
                <w:szCs w:val="24"/>
              </w:rPr>
              <w:t xml:space="preserve"> since her </w:t>
            </w:r>
            <w:r w:rsidR="00675BD0">
              <w:rPr>
                <w:rFonts w:asciiTheme="majorHAnsi" w:hAnsiTheme="majorHAnsi" w:cstheme="majorHAnsi"/>
                <w:szCs w:val="24"/>
              </w:rPr>
              <w:t>husband’s</w:t>
            </w:r>
            <w:r w:rsidR="0041348B">
              <w:rPr>
                <w:rFonts w:asciiTheme="majorHAnsi" w:hAnsiTheme="majorHAnsi" w:cstheme="majorHAnsi"/>
                <w:szCs w:val="24"/>
              </w:rPr>
              <w:t xml:space="preserve"> passing</w:t>
            </w:r>
            <w:r w:rsidR="00DC3542">
              <w:rPr>
                <w:rFonts w:asciiTheme="majorHAnsi" w:hAnsiTheme="majorHAnsi" w:cstheme="majorHAnsi"/>
                <w:szCs w:val="24"/>
              </w:rPr>
              <w:t>,</w:t>
            </w:r>
            <w:r w:rsidR="0041348B">
              <w:rPr>
                <w:rFonts w:asciiTheme="majorHAnsi" w:hAnsiTheme="majorHAnsi" w:cstheme="majorHAnsi"/>
                <w:szCs w:val="24"/>
              </w:rPr>
              <w:t xml:space="preserve"> it was suggested </w:t>
            </w:r>
            <w:r w:rsidR="00DF422A">
              <w:rPr>
                <w:rFonts w:asciiTheme="majorHAnsi" w:hAnsiTheme="majorHAnsi" w:cstheme="majorHAnsi"/>
                <w:szCs w:val="24"/>
              </w:rPr>
              <w:t xml:space="preserve">and agreed to attend our group balance programme in the hospital. </w:t>
            </w:r>
            <w:r w:rsidR="00AF0211">
              <w:rPr>
                <w:rFonts w:asciiTheme="majorHAnsi" w:hAnsiTheme="majorHAnsi" w:cstheme="majorHAnsi"/>
                <w:szCs w:val="24"/>
              </w:rPr>
              <w:t xml:space="preserve">Patient </w:t>
            </w:r>
            <w:r w:rsidR="0018689A">
              <w:rPr>
                <w:rFonts w:asciiTheme="majorHAnsi" w:hAnsiTheme="majorHAnsi" w:cstheme="majorHAnsi"/>
                <w:szCs w:val="24"/>
              </w:rPr>
              <w:t>agreed</w:t>
            </w:r>
            <w:r w:rsidR="001D2CDB">
              <w:rPr>
                <w:rFonts w:asciiTheme="majorHAnsi" w:hAnsiTheme="majorHAnsi" w:cstheme="majorHAnsi"/>
                <w:szCs w:val="24"/>
              </w:rPr>
              <w:t xml:space="preserve"> and made aware that ambulance transport </w:t>
            </w:r>
            <w:r w:rsidR="002B4E37">
              <w:rPr>
                <w:rFonts w:asciiTheme="majorHAnsi" w:hAnsiTheme="majorHAnsi" w:cstheme="majorHAnsi"/>
                <w:szCs w:val="24"/>
              </w:rPr>
              <w:t>could</w:t>
            </w:r>
            <w:r w:rsidR="001D2CDB">
              <w:rPr>
                <w:rFonts w:asciiTheme="majorHAnsi" w:hAnsiTheme="majorHAnsi" w:cstheme="majorHAnsi"/>
                <w:szCs w:val="24"/>
              </w:rPr>
              <w:t xml:space="preserve"> be provided</w:t>
            </w:r>
            <w:r w:rsidR="00C00360">
              <w:rPr>
                <w:rFonts w:asciiTheme="majorHAnsi" w:hAnsiTheme="majorHAnsi" w:cstheme="majorHAnsi"/>
                <w:szCs w:val="24"/>
              </w:rPr>
              <w:t>.</w:t>
            </w:r>
            <w:r w:rsidR="00574B5A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C972ED">
              <w:rPr>
                <w:rFonts w:asciiTheme="majorHAnsi" w:hAnsiTheme="majorHAnsi" w:cstheme="majorHAnsi"/>
                <w:szCs w:val="24"/>
              </w:rPr>
              <w:t xml:space="preserve">Home visits were carried </w:t>
            </w:r>
            <w:r w:rsidR="00855305">
              <w:rPr>
                <w:rFonts w:asciiTheme="majorHAnsi" w:hAnsiTheme="majorHAnsi" w:cstheme="majorHAnsi"/>
                <w:szCs w:val="24"/>
              </w:rPr>
              <w:t>for 4 weeks</w:t>
            </w:r>
            <w:r w:rsidR="00C972ED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B6EA6">
              <w:rPr>
                <w:rFonts w:asciiTheme="majorHAnsi" w:hAnsiTheme="majorHAnsi" w:cstheme="majorHAnsi"/>
                <w:szCs w:val="24"/>
              </w:rPr>
              <w:t>to start balance</w:t>
            </w:r>
            <w:r w:rsidR="00855305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13C39">
              <w:rPr>
                <w:rFonts w:asciiTheme="majorHAnsi" w:hAnsiTheme="majorHAnsi" w:cstheme="majorHAnsi"/>
                <w:szCs w:val="24"/>
              </w:rPr>
              <w:t>exercise</w:t>
            </w:r>
            <w:r w:rsidR="001147DA">
              <w:rPr>
                <w:rFonts w:asciiTheme="majorHAnsi" w:hAnsiTheme="majorHAnsi" w:cstheme="majorHAnsi"/>
                <w:szCs w:val="24"/>
              </w:rPr>
              <w:t>s</w:t>
            </w:r>
            <w:r w:rsidR="00855305">
              <w:rPr>
                <w:rFonts w:asciiTheme="majorHAnsi" w:hAnsiTheme="majorHAnsi" w:cstheme="majorHAnsi"/>
                <w:szCs w:val="24"/>
              </w:rPr>
              <w:t xml:space="preserve"> and while </w:t>
            </w:r>
            <w:r w:rsidR="001147DA">
              <w:rPr>
                <w:rFonts w:asciiTheme="majorHAnsi" w:hAnsiTheme="majorHAnsi" w:cstheme="majorHAnsi"/>
                <w:szCs w:val="24"/>
              </w:rPr>
              <w:t xml:space="preserve">waiting for room on the </w:t>
            </w:r>
            <w:r w:rsidR="00B71F02">
              <w:rPr>
                <w:rFonts w:asciiTheme="majorHAnsi" w:hAnsiTheme="majorHAnsi" w:cstheme="majorHAnsi"/>
                <w:szCs w:val="24"/>
              </w:rPr>
              <w:t xml:space="preserve">group balance programme. </w:t>
            </w:r>
          </w:p>
          <w:p w14:paraId="429A4095" w14:textId="77777777" w:rsidR="007475C9" w:rsidRDefault="007475C9" w:rsidP="00523DBF">
            <w:pPr>
              <w:spacing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7475C9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>Feelings</w:t>
            </w:r>
          </w:p>
          <w:p w14:paraId="11864066" w14:textId="72BB1F98" w:rsidR="005B1852" w:rsidRPr="005B1852" w:rsidRDefault="005B1852" w:rsidP="00523DBF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I felt very sad for ‘patient x’ </w:t>
            </w:r>
            <w:r w:rsidR="004A6954">
              <w:rPr>
                <w:rFonts w:asciiTheme="majorHAnsi" w:hAnsiTheme="majorHAnsi" w:cstheme="majorHAnsi"/>
                <w:szCs w:val="24"/>
              </w:rPr>
              <w:t>speaking</w:t>
            </w:r>
            <w:r w:rsidR="0050694D">
              <w:rPr>
                <w:rFonts w:asciiTheme="majorHAnsi" w:hAnsiTheme="majorHAnsi" w:cstheme="majorHAnsi"/>
                <w:szCs w:val="24"/>
              </w:rPr>
              <w:t xml:space="preserve"> about how </w:t>
            </w:r>
            <w:r w:rsidR="004E2AD4">
              <w:rPr>
                <w:rFonts w:asciiTheme="majorHAnsi" w:hAnsiTheme="majorHAnsi" w:cstheme="majorHAnsi"/>
                <w:szCs w:val="24"/>
              </w:rPr>
              <w:t>the los</w:t>
            </w:r>
            <w:r w:rsidR="00987BCF">
              <w:rPr>
                <w:rFonts w:asciiTheme="majorHAnsi" w:hAnsiTheme="majorHAnsi" w:cstheme="majorHAnsi"/>
                <w:szCs w:val="24"/>
              </w:rPr>
              <w:t>s</w:t>
            </w:r>
            <w:r w:rsidR="004E2AD4">
              <w:rPr>
                <w:rFonts w:asciiTheme="majorHAnsi" w:hAnsiTheme="majorHAnsi" w:cstheme="majorHAnsi"/>
                <w:szCs w:val="24"/>
              </w:rPr>
              <w:t xml:space="preserve"> of her husband had </w:t>
            </w:r>
            <w:r w:rsidR="0056078D">
              <w:rPr>
                <w:rFonts w:asciiTheme="majorHAnsi" w:hAnsiTheme="majorHAnsi" w:cstheme="majorHAnsi"/>
                <w:szCs w:val="24"/>
              </w:rPr>
              <w:t>really</w:t>
            </w:r>
            <w:r w:rsidR="004E2AD4">
              <w:rPr>
                <w:rFonts w:asciiTheme="majorHAnsi" w:hAnsiTheme="majorHAnsi" w:cstheme="majorHAnsi"/>
                <w:szCs w:val="24"/>
              </w:rPr>
              <w:t xml:space="preserve"> affected her. </w:t>
            </w:r>
            <w:r w:rsidR="00D3087C">
              <w:rPr>
                <w:rFonts w:asciiTheme="majorHAnsi" w:hAnsiTheme="majorHAnsi" w:cstheme="majorHAnsi"/>
                <w:szCs w:val="24"/>
              </w:rPr>
              <w:t xml:space="preserve">I </w:t>
            </w:r>
            <w:r w:rsidR="0047062E">
              <w:rPr>
                <w:rFonts w:asciiTheme="majorHAnsi" w:hAnsiTheme="majorHAnsi" w:cstheme="majorHAnsi"/>
                <w:szCs w:val="24"/>
              </w:rPr>
              <w:t>was unsure whether</w:t>
            </w:r>
            <w:r w:rsidR="009C0A49">
              <w:rPr>
                <w:rFonts w:asciiTheme="majorHAnsi" w:hAnsiTheme="majorHAnsi" w:cstheme="majorHAnsi"/>
                <w:szCs w:val="24"/>
              </w:rPr>
              <w:t xml:space="preserve"> the patient would</w:t>
            </w:r>
            <w:r w:rsidR="009227BD">
              <w:rPr>
                <w:rFonts w:asciiTheme="majorHAnsi" w:hAnsiTheme="majorHAnsi" w:cstheme="majorHAnsi"/>
                <w:szCs w:val="24"/>
              </w:rPr>
              <w:t xml:space="preserve"> want to</w:t>
            </w:r>
            <w:r w:rsidR="009C0A49">
              <w:rPr>
                <w:rFonts w:asciiTheme="majorHAnsi" w:hAnsiTheme="majorHAnsi" w:cstheme="majorHAnsi"/>
                <w:szCs w:val="24"/>
              </w:rPr>
              <w:t xml:space="preserve"> engage with any physiotherapy intervention </w:t>
            </w:r>
            <w:r w:rsidR="00AC77BB">
              <w:rPr>
                <w:rFonts w:asciiTheme="majorHAnsi" w:hAnsiTheme="majorHAnsi" w:cstheme="majorHAnsi"/>
                <w:szCs w:val="24"/>
              </w:rPr>
              <w:t xml:space="preserve">at first </w:t>
            </w:r>
            <w:r w:rsidR="009C0A49">
              <w:rPr>
                <w:rFonts w:asciiTheme="majorHAnsi" w:hAnsiTheme="majorHAnsi" w:cstheme="majorHAnsi"/>
                <w:szCs w:val="24"/>
              </w:rPr>
              <w:t xml:space="preserve">as she felt so down </w:t>
            </w:r>
            <w:r w:rsidR="003627DD">
              <w:rPr>
                <w:rFonts w:asciiTheme="majorHAnsi" w:hAnsiTheme="majorHAnsi" w:cstheme="majorHAnsi"/>
                <w:szCs w:val="24"/>
              </w:rPr>
              <w:t xml:space="preserve">and lonely. </w:t>
            </w:r>
            <w:r w:rsidR="005C5BAA">
              <w:rPr>
                <w:rFonts w:asciiTheme="majorHAnsi" w:hAnsiTheme="majorHAnsi" w:cstheme="majorHAnsi"/>
                <w:szCs w:val="24"/>
              </w:rPr>
              <w:t>However</w:t>
            </w:r>
            <w:r w:rsidR="00FE1EB0">
              <w:rPr>
                <w:rFonts w:asciiTheme="majorHAnsi" w:hAnsiTheme="majorHAnsi" w:cstheme="majorHAnsi"/>
                <w:szCs w:val="24"/>
              </w:rPr>
              <w:t>,</w:t>
            </w:r>
            <w:r w:rsidR="005C5BAA">
              <w:rPr>
                <w:rFonts w:asciiTheme="majorHAnsi" w:hAnsiTheme="majorHAnsi" w:cstheme="majorHAnsi"/>
                <w:szCs w:val="24"/>
              </w:rPr>
              <w:t xml:space="preserve"> the more I actively listened I was encouraged with</w:t>
            </w:r>
            <w:r w:rsidR="00AC77BB">
              <w:rPr>
                <w:rFonts w:asciiTheme="majorHAnsi" w:hAnsiTheme="majorHAnsi" w:cstheme="majorHAnsi"/>
                <w:szCs w:val="24"/>
              </w:rPr>
              <w:t xml:space="preserve"> what </w:t>
            </w:r>
            <w:r w:rsidR="001D2BC9">
              <w:rPr>
                <w:rFonts w:asciiTheme="majorHAnsi" w:hAnsiTheme="majorHAnsi" w:cstheme="majorHAnsi"/>
                <w:szCs w:val="24"/>
              </w:rPr>
              <w:t>‘</w:t>
            </w:r>
            <w:r w:rsidR="00AC77BB">
              <w:rPr>
                <w:rFonts w:asciiTheme="majorHAnsi" w:hAnsiTheme="majorHAnsi" w:cstheme="majorHAnsi"/>
                <w:szCs w:val="24"/>
              </w:rPr>
              <w:t xml:space="preserve">patient </w:t>
            </w:r>
            <w:r w:rsidR="001D2BC9">
              <w:rPr>
                <w:rFonts w:asciiTheme="majorHAnsi" w:hAnsiTheme="majorHAnsi" w:cstheme="majorHAnsi"/>
                <w:szCs w:val="24"/>
              </w:rPr>
              <w:t>X</w:t>
            </w:r>
            <w:r w:rsidR="009227BD">
              <w:rPr>
                <w:rFonts w:asciiTheme="majorHAnsi" w:hAnsiTheme="majorHAnsi" w:cstheme="majorHAnsi"/>
                <w:szCs w:val="24"/>
              </w:rPr>
              <w:t>’</w:t>
            </w:r>
            <w:r w:rsidR="00AC77BB">
              <w:rPr>
                <w:rFonts w:asciiTheme="majorHAnsi" w:hAnsiTheme="majorHAnsi" w:cstheme="majorHAnsi"/>
                <w:szCs w:val="24"/>
              </w:rPr>
              <w:t xml:space="preserve"> was saying</w:t>
            </w:r>
            <w:r w:rsidR="009227BD">
              <w:rPr>
                <w:rFonts w:asciiTheme="majorHAnsi" w:hAnsiTheme="majorHAnsi" w:cstheme="majorHAnsi"/>
                <w:szCs w:val="24"/>
              </w:rPr>
              <w:t xml:space="preserve"> and that she felt </w:t>
            </w:r>
            <w:r w:rsidR="000B4B71">
              <w:rPr>
                <w:rFonts w:asciiTheme="majorHAnsi" w:hAnsiTheme="majorHAnsi" w:cstheme="majorHAnsi"/>
                <w:szCs w:val="24"/>
              </w:rPr>
              <w:t>attending a group balance programme would really help her both physical and mentally</w:t>
            </w:r>
            <w:r w:rsidR="001D2BC9">
              <w:rPr>
                <w:rFonts w:asciiTheme="majorHAnsi" w:hAnsiTheme="majorHAnsi" w:cstheme="majorHAnsi"/>
                <w:szCs w:val="24"/>
              </w:rPr>
              <w:t>.</w:t>
            </w:r>
            <w:r w:rsidR="00AC77BB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C2CD3">
              <w:rPr>
                <w:rFonts w:asciiTheme="majorHAnsi" w:hAnsiTheme="majorHAnsi" w:cstheme="majorHAnsi"/>
                <w:szCs w:val="24"/>
              </w:rPr>
              <w:t xml:space="preserve">I felt confident </w:t>
            </w:r>
            <w:r w:rsidR="00D90DDB">
              <w:rPr>
                <w:rFonts w:asciiTheme="majorHAnsi" w:hAnsiTheme="majorHAnsi" w:cstheme="majorHAnsi"/>
                <w:szCs w:val="24"/>
              </w:rPr>
              <w:t>that the</w:t>
            </w:r>
            <w:r w:rsidR="00EC2CD3">
              <w:rPr>
                <w:rFonts w:asciiTheme="majorHAnsi" w:hAnsiTheme="majorHAnsi" w:cstheme="majorHAnsi"/>
                <w:szCs w:val="24"/>
              </w:rPr>
              <w:t xml:space="preserve"> intervention choice made</w:t>
            </w:r>
            <w:r w:rsidR="00D90DDB">
              <w:rPr>
                <w:rFonts w:asciiTheme="majorHAnsi" w:hAnsiTheme="majorHAnsi" w:cstheme="majorHAnsi"/>
                <w:szCs w:val="24"/>
              </w:rPr>
              <w:t xml:space="preserve"> would really benefit </w:t>
            </w:r>
            <w:r w:rsidR="0069102E">
              <w:rPr>
                <w:rFonts w:asciiTheme="majorHAnsi" w:hAnsiTheme="majorHAnsi" w:cstheme="majorHAnsi"/>
                <w:szCs w:val="24"/>
              </w:rPr>
              <w:t>‘patient X’</w:t>
            </w:r>
            <w:r w:rsidR="00596E2E">
              <w:rPr>
                <w:rFonts w:asciiTheme="majorHAnsi" w:hAnsiTheme="majorHAnsi" w:cstheme="majorHAnsi"/>
                <w:szCs w:val="24"/>
              </w:rPr>
              <w:t xml:space="preserve"> and help her get out and speak to other people. </w:t>
            </w:r>
          </w:p>
          <w:p w14:paraId="60A52CAD" w14:textId="29D0B28D" w:rsidR="00921305" w:rsidRDefault="007475C9" w:rsidP="00523DBF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 w:rsidRPr="007475C9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>Evaluation</w:t>
            </w:r>
          </w:p>
          <w:p w14:paraId="09202B6D" w14:textId="71A0BDDE" w:rsidR="00961ECC" w:rsidRDefault="0051256D" w:rsidP="00961ECC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During the weekly home visits there was some weeks</w:t>
            </w:r>
            <w:r w:rsidR="00B8102B">
              <w:rPr>
                <w:rFonts w:asciiTheme="majorHAnsi" w:hAnsiTheme="majorHAnsi" w:cstheme="majorHAnsi"/>
                <w:szCs w:val="24"/>
              </w:rPr>
              <w:t xml:space="preserve"> that were</w:t>
            </w:r>
            <w:r>
              <w:rPr>
                <w:rFonts w:asciiTheme="majorHAnsi" w:hAnsiTheme="majorHAnsi" w:cstheme="majorHAnsi"/>
                <w:szCs w:val="24"/>
              </w:rPr>
              <w:t xml:space="preserve"> more successful than others</w:t>
            </w:r>
            <w:r w:rsidR="00A64708">
              <w:rPr>
                <w:rFonts w:asciiTheme="majorHAnsi" w:hAnsiTheme="majorHAnsi" w:cstheme="majorHAnsi"/>
                <w:szCs w:val="24"/>
              </w:rPr>
              <w:t xml:space="preserve">. Some weeks </w:t>
            </w:r>
            <w:r w:rsidR="00B8102B">
              <w:rPr>
                <w:rFonts w:asciiTheme="majorHAnsi" w:hAnsiTheme="majorHAnsi" w:cstheme="majorHAnsi"/>
                <w:szCs w:val="24"/>
              </w:rPr>
              <w:t>‘</w:t>
            </w:r>
            <w:r w:rsidR="00A64708">
              <w:rPr>
                <w:rFonts w:asciiTheme="majorHAnsi" w:hAnsiTheme="majorHAnsi" w:cstheme="majorHAnsi"/>
                <w:szCs w:val="24"/>
              </w:rPr>
              <w:t>patient</w:t>
            </w:r>
            <w:r w:rsidR="00B8102B">
              <w:rPr>
                <w:rFonts w:asciiTheme="majorHAnsi" w:hAnsiTheme="majorHAnsi" w:cstheme="majorHAnsi"/>
                <w:szCs w:val="24"/>
              </w:rPr>
              <w:t xml:space="preserve"> X’</w:t>
            </w:r>
            <w:r w:rsidR="00A64708">
              <w:rPr>
                <w:rFonts w:asciiTheme="majorHAnsi" w:hAnsiTheme="majorHAnsi" w:cstheme="majorHAnsi"/>
                <w:szCs w:val="24"/>
              </w:rPr>
              <w:t xml:space="preserve"> found it difficult to engage due to low mood and stated that</w:t>
            </w:r>
            <w:r w:rsidR="007715F6">
              <w:rPr>
                <w:rFonts w:asciiTheme="majorHAnsi" w:hAnsiTheme="majorHAnsi" w:cstheme="majorHAnsi"/>
                <w:szCs w:val="24"/>
              </w:rPr>
              <w:t xml:space="preserve"> in between sessions </w:t>
            </w:r>
            <w:r w:rsidR="005C2479">
              <w:rPr>
                <w:rFonts w:asciiTheme="majorHAnsi" w:hAnsiTheme="majorHAnsi" w:cstheme="majorHAnsi"/>
                <w:szCs w:val="24"/>
              </w:rPr>
              <w:t xml:space="preserve">had no not motivation </w:t>
            </w:r>
            <w:r w:rsidR="007715F6">
              <w:rPr>
                <w:rFonts w:asciiTheme="majorHAnsi" w:hAnsiTheme="majorHAnsi" w:cstheme="majorHAnsi"/>
                <w:szCs w:val="24"/>
              </w:rPr>
              <w:t xml:space="preserve">to do exercises </w:t>
            </w:r>
            <w:r w:rsidR="005C2479">
              <w:rPr>
                <w:rFonts w:asciiTheme="majorHAnsi" w:hAnsiTheme="majorHAnsi" w:cstheme="majorHAnsi"/>
                <w:szCs w:val="24"/>
              </w:rPr>
              <w:t xml:space="preserve">without </w:t>
            </w:r>
            <w:r w:rsidR="00EA7C47">
              <w:rPr>
                <w:rFonts w:asciiTheme="majorHAnsi" w:hAnsiTheme="majorHAnsi" w:cstheme="majorHAnsi"/>
                <w:szCs w:val="24"/>
              </w:rPr>
              <w:t>my presence</w:t>
            </w:r>
            <w:r w:rsidR="007715F6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607357">
              <w:rPr>
                <w:rFonts w:asciiTheme="majorHAnsi" w:hAnsiTheme="majorHAnsi" w:cstheme="majorHAnsi"/>
                <w:szCs w:val="24"/>
              </w:rPr>
              <w:t>Once</w:t>
            </w:r>
            <w:r w:rsidR="00B8102B">
              <w:rPr>
                <w:rFonts w:asciiTheme="majorHAnsi" w:hAnsiTheme="majorHAnsi" w:cstheme="majorHAnsi"/>
                <w:szCs w:val="24"/>
              </w:rPr>
              <w:t xml:space="preserve"> ‘patient X’</w:t>
            </w:r>
            <w:r w:rsidR="00607357">
              <w:rPr>
                <w:rFonts w:asciiTheme="majorHAnsi" w:hAnsiTheme="majorHAnsi" w:cstheme="majorHAnsi"/>
                <w:szCs w:val="24"/>
              </w:rPr>
              <w:t xml:space="preserve"> started the group balance programme </w:t>
            </w:r>
            <w:r w:rsidR="00CB7E05">
              <w:rPr>
                <w:rFonts w:asciiTheme="majorHAnsi" w:hAnsiTheme="majorHAnsi" w:cstheme="majorHAnsi"/>
                <w:szCs w:val="24"/>
              </w:rPr>
              <w:t xml:space="preserve">patient was motivated and was fully engaged in the sessions. </w:t>
            </w:r>
            <w:r w:rsidR="000B441D">
              <w:rPr>
                <w:rFonts w:asciiTheme="majorHAnsi" w:hAnsiTheme="majorHAnsi" w:cstheme="majorHAnsi"/>
                <w:szCs w:val="24"/>
              </w:rPr>
              <w:t>‘Patient X’ admitted</w:t>
            </w:r>
            <w:r w:rsidR="00377DC4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0B441D">
              <w:rPr>
                <w:rFonts w:asciiTheme="majorHAnsi" w:hAnsiTheme="majorHAnsi" w:cstheme="majorHAnsi"/>
                <w:szCs w:val="24"/>
              </w:rPr>
              <w:t xml:space="preserve">that being around others in similar positions with mobility and balance issues </w:t>
            </w:r>
            <w:r w:rsidR="00A23B49">
              <w:rPr>
                <w:rFonts w:asciiTheme="majorHAnsi" w:hAnsiTheme="majorHAnsi" w:cstheme="majorHAnsi"/>
                <w:szCs w:val="24"/>
              </w:rPr>
              <w:t xml:space="preserve">helped </w:t>
            </w:r>
            <w:r w:rsidR="00A5421E">
              <w:rPr>
                <w:rFonts w:asciiTheme="majorHAnsi" w:hAnsiTheme="majorHAnsi" w:cstheme="majorHAnsi"/>
                <w:szCs w:val="24"/>
              </w:rPr>
              <w:t xml:space="preserve">with focus </w:t>
            </w:r>
            <w:r w:rsidR="00A23B49">
              <w:rPr>
                <w:rFonts w:asciiTheme="majorHAnsi" w:hAnsiTheme="majorHAnsi" w:cstheme="majorHAnsi"/>
                <w:szCs w:val="24"/>
              </w:rPr>
              <w:t xml:space="preserve">and engage in the balance programme. The balance programme was successful in helping improve strength and balance. Patient’s mood was </w:t>
            </w:r>
            <w:r w:rsidR="00F505D0">
              <w:rPr>
                <w:rFonts w:asciiTheme="majorHAnsi" w:hAnsiTheme="majorHAnsi" w:cstheme="majorHAnsi"/>
                <w:szCs w:val="24"/>
              </w:rPr>
              <w:t>improved</w:t>
            </w:r>
            <w:r w:rsidR="00A23B49">
              <w:rPr>
                <w:rFonts w:asciiTheme="majorHAnsi" w:hAnsiTheme="majorHAnsi" w:cstheme="majorHAnsi"/>
                <w:szCs w:val="24"/>
              </w:rPr>
              <w:t xml:space="preserve"> a</w:t>
            </w:r>
            <w:r w:rsidR="00DD2FF2">
              <w:rPr>
                <w:rFonts w:asciiTheme="majorHAnsi" w:hAnsiTheme="majorHAnsi" w:cstheme="majorHAnsi"/>
                <w:szCs w:val="24"/>
              </w:rPr>
              <w:t>nd was</w:t>
            </w:r>
            <w:r w:rsidR="00A23B49">
              <w:rPr>
                <w:rFonts w:asciiTheme="majorHAnsi" w:hAnsiTheme="majorHAnsi" w:cstheme="majorHAnsi"/>
                <w:szCs w:val="24"/>
              </w:rPr>
              <w:t xml:space="preserve"> able to interact with ot</w:t>
            </w:r>
            <w:r w:rsidR="00346BEE">
              <w:rPr>
                <w:rFonts w:asciiTheme="majorHAnsi" w:hAnsiTheme="majorHAnsi" w:cstheme="majorHAnsi"/>
                <w:szCs w:val="24"/>
              </w:rPr>
              <w:t>her people</w:t>
            </w:r>
            <w:r w:rsidR="00DD2FF2">
              <w:rPr>
                <w:rFonts w:asciiTheme="majorHAnsi" w:hAnsiTheme="majorHAnsi" w:cstheme="majorHAnsi"/>
                <w:szCs w:val="24"/>
              </w:rPr>
              <w:t xml:space="preserve">, </w:t>
            </w:r>
            <w:r w:rsidR="00346BEE">
              <w:rPr>
                <w:rFonts w:asciiTheme="majorHAnsi" w:hAnsiTheme="majorHAnsi" w:cstheme="majorHAnsi"/>
                <w:szCs w:val="24"/>
              </w:rPr>
              <w:t xml:space="preserve">something </w:t>
            </w:r>
            <w:r w:rsidR="00DD2FF2">
              <w:rPr>
                <w:rFonts w:asciiTheme="majorHAnsi" w:hAnsiTheme="majorHAnsi" w:cstheme="majorHAnsi"/>
                <w:szCs w:val="24"/>
              </w:rPr>
              <w:t>‘</w:t>
            </w:r>
            <w:r w:rsidR="00346BEE">
              <w:rPr>
                <w:rFonts w:asciiTheme="majorHAnsi" w:hAnsiTheme="majorHAnsi" w:cstheme="majorHAnsi"/>
                <w:szCs w:val="24"/>
              </w:rPr>
              <w:t xml:space="preserve">patient </w:t>
            </w:r>
            <w:r w:rsidR="00DD2FF2">
              <w:rPr>
                <w:rFonts w:asciiTheme="majorHAnsi" w:hAnsiTheme="majorHAnsi" w:cstheme="majorHAnsi"/>
                <w:szCs w:val="24"/>
              </w:rPr>
              <w:t xml:space="preserve">X’ </w:t>
            </w:r>
            <w:r w:rsidR="00346BEE">
              <w:rPr>
                <w:rFonts w:asciiTheme="majorHAnsi" w:hAnsiTheme="majorHAnsi" w:cstheme="majorHAnsi"/>
                <w:szCs w:val="24"/>
              </w:rPr>
              <w:t xml:space="preserve">desperately missed. </w:t>
            </w:r>
            <w:r w:rsidR="00746071">
              <w:rPr>
                <w:rFonts w:asciiTheme="majorHAnsi" w:hAnsiTheme="majorHAnsi" w:cstheme="majorHAnsi"/>
                <w:szCs w:val="24"/>
              </w:rPr>
              <w:t>During feedback to the GP MDT referral was made to social prescriber</w:t>
            </w:r>
            <w:r w:rsidR="00A741E9">
              <w:rPr>
                <w:rFonts w:asciiTheme="majorHAnsi" w:hAnsiTheme="majorHAnsi" w:cstheme="majorHAnsi"/>
                <w:szCs w:val="24"/>
              </w:rPr>
              <w:t>, to help combat feelings of loneli</w:t>
            </w:r>
            <w:r w:rsidR="00D95798">
              <w:rPr>
                <w:rFonts w:asciiTheme="majorHAnsi" w:hAnsiTheme="majorHAnsi" w:cstheme="majorHAnsi"/>
                <w:szCs w:val="24"/>
              </w:rPr>
              <w:t>ness and social isolation after the 10</w:t>
            </w:r>
            <w:r w:rsidR="004D623D">
              <w:rPr>
                <w:rFonts w:asciiTheme="majorHAnsi" w:hAnsiTheme="majorHAnsi" w:cstheme="majorHAnsi"/>
                <w:szCs w:val="24"/>
              </w:rPr>
              <w:t>-</w:t>
            </w:r>
            <w:r w:rsidR="00D95798">
              <w:rPr>
                <w:rFonts w:asciiTheme="majorHAnsi" w:hAnsiTheme="majorHAnsi" w:cstheme="majorHAnsi"/>
                <w:szCs w:val="24"/>
              </w:rPr>
              <w:t xml:space="preserve">week balance programme had finished. </w:t>
            </w:r>
          </w:p>
          <w:p w14:paraId="1A9F24CE" w14:textId="51D23AA2" w:rsidR="007475C9" w:rsidRDefault="007475C9" w:rsidP="00961ECC">
            <w:pPr>
              <w:spacing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7475C9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lastRenderedPageBreak/>
              <w:t xml:space="preserve">Analysis </w:t>
            </w:r>
          </w:p>
          <w:p w14:paraId="633620A9" w14:textId="77777777" w:rsidR="00FC2FB2" w:rsidRDefault="00D55353" w:rsidP="00FC2FB2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 w:rsidRPr="00C4162F">
              <w:rPr>
                <w:rFonts w:asciiTheme="majorHAnsi" w:hAnsiTheme="majorHAnsi" w:cstheme="majorHAnsi"/>
                <w:szCs w:val="24"/>
              </w:rPr>
              <w:t>Being empathetic and being open to listening to the patient really helped with engagement</w:t>
            </w:r>
            <w:r w:rsidR="00470059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DC1070">
              <w:rPr>
                <w:rFonts w:asciiTheme="majorHAnsi" w:hAnsiTheme="majorHAnsi" w:cstheme="majorHAnsi"/>
                <w:szCs w:val="24"/>
              </w:rPr>
              <w:t>with</w:t>
            </w:r>
            <w:r w:rsidR="00470059">
              <w:rPr>
                <w:rFonts w:asciiTheme="majorHAnsi" w:hAnsiTheme="majorHAnsi" w:cstheme="majorHAnsi"/>
                <w:szCs w:val="24"/>
              </w:rPr>
              <w:t xml:space="preserve"> putting an effective treatment plan in place.</w:t>
            </w:r>
            <w:r w:rsidR="00056C0B">
              <w:rPr>
                <w:rFonts w:asciiTheme="majorHAnsi" w:hAnsiTheme="majorHAnsi" w:cstheme="majorHAnsi"/>
                <w:szCs w:val="24"/>
              </w:rPr>
              <w:t xml:space="preserve"> I was able to build </w:t>
            </w:r>
            <w:r w:rsidR="00C4162F" w:rsidRPr="00C4162F">
              <w:rPr>
                <w:rFonts w:asciiTheme="majorHAnsi" w:hAnsiTheme="majorHAnsi" w:cstheme="majorHAnsi"/>
                <w:szCs w:val="24"/>
              </w:rPr>
              <w:t>a good rapport</w:t>
            </w:r>
            <w:r w:rsidR="00056C0B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317DE4">
              <w:rPr>
                <w:rFonts w:asciiTheme="majorHAnsi" w:hAnsiTheme="majorHAnsi" w:cstheme="majorHAnsi"/>
                <w:szCs w:val="24"/>
              </w:rPr>
              <w:t xml:space="preserve">with </w:t>
            </w:r>
            <w:r w:rsidR="000C5D9C">
              <w:rPr>
                <w:rFonts w:asciiTheme="majorHAnsi" w:hAnsiTheme="majorHAnsi" w:cstheme="majorHAnsi"/>
                <w:szCs w:val="24"/>
              </w:rPr>
              <w:t>‘patient X’</w:t>
            </w:r>
            <w:r w:rsidR="00317DE4">
              <w:rPr>
                <w:rFonts w:asciiTheme="majorHAnsi" w:hAnsiTheme="majorHAnsi" w:cstheme="majorHAnsi"/>
                <w:szCs w:val="24"/>
              </w:rPr>
              <w:t>; any</w:t>
            </w:r>
            <w:r w:rsidR="00F67A6D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397424">
              <w:rPr>
                <w:rFonts w:asciiTheme="majorHAnsi" w:hAnsiTheme="majorHAnsi" w:cstheme="majorHAnsi"/>
                <w:szCs w:val="24"/>
              </w:rPr>
              <w:t>concerns</w:t>
            </w:r>
            <w:r w:rsidR="00C34E21">
              <w:rPr>
                <w:rFonts w:asciiTheme="majorHAnsi" w:hAnsiTheme="majorHAnsi" w:cstheme="majorHAnsi"/>
                <w:szCs w:val="24"/>
              </w:rPr>
              <w:t xml:space="preserve"> about social isolation </w:t>
            </w:r>
            <w:r w:rsidR="00A90948">
              <w:rPr>
                <w:rFonts w:asciiTheme="majorHAnsi" w:hAnsiTheme="majorHAnsi" w:cstheme="majorHAnsi"/>
                <w:szCs w:val="24"/>
              </w:rPr>
              <w:t xml:space="preserve">after the </w:t>
            </w:r>
            <w:r w:rsidR="0003700E">
              <w:rPr>
                <w:rFonts w:asciiTheme="majorHAnsi" w:hAnsiTheme="majorHAnsi" w:cstheme="majorHAnsi"/>
                <w:szCs w:val="24"/>
              </w:rPr>
              <w:t>10-week</w:t>
            </w:r>
            <w:r w:rsidR="00A90948">
              <w:rPr>
                <w:rFonts w:asciiTheme="majorHAnsi" w:hAnsiTheme="majorHAnsi" w:cstheme="majorHAnsi"/>
                <w:szCs w:val="24"/>
              </w:rPr>
              <w:t xml:space="preserve"> balance programme </w:t>
            </w:r>
            <w:r w:rsidR="001365F5">
              <w:rPr>
                <w:rFonts w:asciiTheme="majorHAnsi" w:hAnsiTheme="majorHAnsi" w:cstheme="majorHAnsi"/>
                <w:szCs w:val="24"/>
              </w:rPr>
              <w:t>was</w:t>
            </w:r>
            <w:r w:rsidR="00317DE4">
              <w:rPr>
                <w:rFonts w:asciiTheme="majorHAnsi" w:hAnsiTheme="majorHAnsi" w:cstheme="majorHAnsi"/>
                <w:szCs w:val="24"/>
              </w:rPr>
              <w:t xml:space="preserve"> overcome </w:t>
            </w:r>
            <w:r w:rsidR="00FD2B4A">
              <w:rPr>
                <w:rFonts w:asciiTheme="majorHAnsi" w:hAnsiTheme="majorHAnsi" w:cstheme="majorHAnsi"/>
                <w:szCs w:val="24"/>
              </w:rPr>
              <w:t>by</w:t>
            </w:r>
            <w:r w:rsidR="00A90948">
              <w:rPr>
                <w:rFonts w:asciiTheme="majorHAnsi" w:hAnsiTheme="majorHAnsi" w:cstheme="majorHAnsi"/>
                <w:szCs w:val="24"/>
              </w:rPr>
              <w:t xml:space="preserve"> refe</w:t>
            </w:r>
            <w:r w:rsidR="00FD2B4A">
              <w:rPr>
                <w:rFonts w:asciiTheme="majorHAnsi" w:hAnsiTheme="majorHAnsi" w:cstheme="majorHAnsi"/>
                <w:szCs w:val="24"/>
              </w:rPr>
              <w:t>r</w:t>
            </w:r>
            <w:r w:rsidR="00A90948">
              <w:rPr>
                <w:rFonts w:asciiTheme="majorHAnsi" w:hAnsiTheme="majorHAnsi" w:cstheme="majorHAnsi"/>
                <w:szCs w:val="24"/>
              </w:rPr>
              <w:t>r</w:t>
            </w:r>
            <w:r w:rsidR="00FD2B4A">
              <w:rPr>
                <w:rFonts w:asciiTheme="majorHAnsi" w:hAnsiTheme="majorHAnsi" w:cstheme="majorHAnsi"/>
                <w:szCs w:val="24"/>
              </w:rPr>
              <w:t>ing</w:t>
            </w:r>
            <w:r w:rsidR="00A90948">
              <w:rPr>
                <w:rFonts w:asciiTheme="majorHAnsi" w:hAnsiTheme="majorHAnsi" w:cstheme="majorHAnsi"/>
                <w:szCs w:val="24"/>
              </w:rPr>
              <w:t xml:space="preserve"> to </w:t>
            </w:r>
            <w:r w:rsidR="001365F5">
              <w:rPr>
                <w:rFonts w:asciiTheme="majorHAnsi" w:hAnsiTheme="majorHAnsi" w:cstheme="majorHAnsi"/>
                <w:szCs w:val="24"/>
              </w:rPr>
              <w:t xml:space="preserve">the </w:t>
            </w:r>
            <w:proofErr w:type="gramStart"/>
            <w:r w:rsidR="001365F5">
              <w:rPr>
                <w:rFonts w:asciiTheme="majorHAnsi" w:hAnsiTheme="majorHAnsi" w:cstheme="majorHAnsi"/>
                <w:szCs w:val="24"/>
              </w:rPr>
              <w:t>Social</w:t>
            </w:r>
            <w:proofErr w:type="gramEnd"/>
            <w:r w:rsidR="001365F5">
              <w:rPr>
                <w:rFonts w:asciiTheme="majorHAnsi" w:hAnsiTheme="majorHAnsi" w:cstheme="majorHAnsi"/>
                <w:szCs w:val="24"/>
              </w:rPr>
              <w:t xml:space="preserve"> prescriber</w:t>
            </w:r>
            <w:r w:rsidR="00412462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6721A0">
              <w:rPr>
                <w:rFonts w:asciiTheme="majorHAnsi" w:hAnsiTheme="majorHAnsi" w:cstheme="majorHAnsi"/>
                <w:szCs w:val="24"/>
              </w:rPr>
              <w:t>This resulted in</w:t>
            </w:r>
            <w:r w:rsidR="00412462">
              <w:rPr>
                <w:rFonts w:asciiTheme="majorHAnsi" w:hAnsiTheme="majorHAnsi" w:cstheme="majorHAnsi"/>
                <w:szCs w:val="24"/>
              </w:rPr>
              <w:t xml:space="preserve"> ‘pa</w:t>
            </w:r>
            <w:r w:rsidR="00FA017F">
              <w:rPr>
                <w:rFonts w:asciiTheme="majorHAnsi" w:hAnsiTheme="majorHAnsi" w:cstheme="majorHAnsi"/>
                <w:szCs w:val="24"/>
              </w:rPr>
              <w:t>tient</w:t>
            </w:r>
            <w:r w:rsidR="00412462">
              <w:rPr>
                <w:rFonts w:asciiTheme="majorHAnsi" w:hAnsiTheme="majorHAnsi" w:cstheme="majorHAnsi"/>
                <w:szCs w:val="24"/>
              </w:rPr>
              <w:t xml:space="preserve"> X’</w:t>
            </w:r>
            <w:r w:rsidR="00FA017F">
              <w:rPr>
                <w:rFonts w:asciiTheme="majorHAnsi" w:hAnsiTheme="majorHAnsi" w:cstheme="majorHAnsi"/>
                <w:szCs w:val="24"/>
              </w:rPr>
              <w:t xml:space="preserve"> did not feel</w:t>
            </w:r>
            <w:r w:rsidR="009A3404">
              <w:rPr>
                <w:rFonts w:asciiTheme="majorHAnsi" w:hAnsiTheme="majorHAnsi" w:cstheme="majorHAnsi"/>
                <w:szCs w:val="24"/>
              </w:rPr>
              <w:t>ing</w:t>
            </w:r>
            <w:r w:rsidR="00FA017F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0C5D9C">
              <w:rPr>
                <w:rFonts w:asciiTheme="majorHAnsi" w:hAnsiTheme="majorHAnsi" w:cstheme="majorHAnsi"/>
                <w:szCs w:val="24"/>
              </w:rPr>
              <w:t>abandoned</w:t>
            </w:r>
            <w:r w:rsidR="00FA017F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C252B6">
              <w:rPr>
                <w:rFonts w:asciiTheme="majorHAnsi" w:hAnsiTheme="majorHAnsi" w:cstheme="majorHAnsi"/>
                <w:szCs w:val="24"/>
              </w:rPr>
              <w:t xml:space="preserve">and lonely. </w:t>
            </w:r>
          </w:p>
          <w:p w14:paraId="6653B226" w14:textId="2EB4A54C" w:rsidR="007475C9" w:rsidRDefault="007475C9" w:rsidP="00FC2FB2">
            <w:pPr>
              <w:spacing w:line="360" w:lineRule="auto"/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7475C9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>Conclusion</w:t>
            </w:r>
          </w:p>
          <w:p w14:paraId="3AFEB08E" w14:textId="1EFC1346" w:rsidR="006A6340" w:rsidRDefault="00D254BD" w:rsidP="00FC2FB2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On reflection I realised the importance to listen to patients </w:t>
            </w:r>
            <w:r w:rsidR="008E0912">
              <w:rPr>
                <w:rFonts w:asciiTheme="majorHAnsi" w:hAnsiTheme="majorHAnsi" w:cstheme="majorHAnsi"/>
                <w:szCs w:val="24"/>
              </w:rPr>
              <w:t xml:space="preserve">and find out what matters to them. It is important to be sensitive </w:t>
            </w:r>
            <w:r w:rsidR="00AE6F74">
              <w:rPr>
                <w:rFonts w:asciiTheme="majorHAnsi" w:hAnsiTheme="majorHAnsi" w:cstheme="majorHAnsi"/>
                <w:szCs w:val="24"/>
              </w:rPr>
              <w:t>to patients going through major life changes and who are unable to talk to many o</w:t>
            </w:r>
            <w:r w:rsidR="009906BD">
              <w:rPr>
                <w:rFonts w:asciiTheme="majorHAnsi" w:hAnsiTheme="majorHAnsi" w:cstheme="majorHAnsi"/>
                <w:szCs w:val="24"/>
              </w:rPr>
              <w:t xml:space="preserve">r find it hard to </w:t>
            </w:r>
            <w:r w:rsidR="00C7019E">
              <w:rPr>
                <w:rFonts w:asciiTheme="majorHAnsi" w:hAnsiTheme="majorHAnsi" w:cstheme="majorHAnsi"/>
                <w:szCs w:val="24"/>
              </w:rPr>
              <w:t>express emotions.</w:t>
            </w:r>
          </w:p>
          <w:p w14:paraId="2BAEAF08" w14:textId="23860E74" w:rsidR="00484309" w:rsidRPr="006A6340" w:rsidRDefault="0074082F" w:rsidP="00FC2FB2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I</w:t>
            </w:r>
            <w:r w:rsidR="00484309">
              <w:rPr>
                <w:rFonts w:asciiTheme="majorHAnsi" w:hAnsiTheme="majorHAnsi" w:cstheme="majorHAnsi"/>
                <w:szCs w:val="24"/>
              </w:rPr>
              <w:t>ntervention</w:t>
            </w:r>
            <w:r>
              <w:rPr>
                <w:rFonts w:asciiTheme="majorHAnsi" w:hAnsiTheme="majorHAnsi" w:cstheme="majorHAnsi"/>
                <w:szCs w:val="24"/>
              </w:rPr>
              <w:t xml:space="preserve"> in a group setting</w:t>
            </w:r>
            <w:r w:rsidR="00484309">
              <w:rPr>
                <w:rFonts w:asciiTheme="majorHAnsi" w:hAnsiTheme="majorHAnsi" w:cstheme="majorHAnsi"/>
                <w:szCs w:val="24"/>
              </w:rPr>
              <w:t xml:space="preserve"> worked best for ‘patient X’ setting as they were motivated by </w:t>
            </w:r>
            <w:r w:rsidR="00297B57">
              <w:rPr>
                <w:rFonts w:asciiTheme="majorHAnsi" w:hAnsiTheme="majorHAnsi" w:cstheme="majorHAnsi"/>
                <w:szCs w:val="24"/>
              </w:rPr>
              <w:t>others,</w:t>
            </w:r>
            <w:r w:rsidR="00484309">
              <w:rPr>
                <w:rFonts w:asciiTheme="majorHAnsi" w:hAnsiTheme="majorHAnsi" w:cstheme="majorHAnsi"/>
                <w:szCs w:val="24"/>
              </w:rPr>
              <w:t xml:space="preserve"> </w:t>
            </w:r>
            <w:r>
              <w:rPr>
                <w:rFonts w:asciiTheme="majorHAnsi" w:hAnsiTheme="majorHAnsi" w:cstheme="majorHAnsi"/>
                <w:szCs w:val="24"/>
              </w:rPr>
              <w:t xml:space="preserve">and they were able to socialise and make new friends. </w:t>
            </w:r>
            <w:r w:rsidR="001F0637">
              <w:rPr>
                <w:rFonts w:asciiTheme="majorHAnsi" w:hAnsiTheme="majorHAnsi" w:cstheme="majorHAnsi"/>
                <w:szCs w:val="24"/>
              </w:rPr>
              <w:t>Improvements were only seen after attend</w:t>
            </w:r>
            <w:r w:rsidR="00924756">
              <w:rPr>
                <w:rFonts w:asciiTheme="majorHAnsi" w:hAnsiTheme="majorHAnsi" w:cstheme="majorHAnsi"/>
                <w:szCs w:val="24"/>
              </w:rPr>
              <w:t>ance</w:t>
            </w:r>
            <w:r w:rsidR="001F0637">
              <w:rPr>
                <w:rFonts w:asciiTheme="majorHAnsi" w:hAnsiTheme="majorHAnsi" w:cstheme="majorHAnsi"/>
                <w:szCs w:val="24"/>
              </w:rPr>
              <w:t xml:space="preserve"> to the balance class</w:t>
            </w:r>
            <w:r w:rsidR="00BB7BE3">
              <w:rPr>
                <w:rFonts w:asciiTheme="majorHAnsi" w:hAnsiTheme="majorHAnsi" w:cstheme="majorHAnsi"/>
                <w:szCs w:val="24"/>
              </w:rPr>
              <w:t xml:space="preserve"> as also helped boo</w:t>
            </w:r>
            <w:r w:rsidR="000243A5">
              <w:rPr>
                <w:rFonts w:asciiTheme="majorHAnsi" w:hAnsiTheme="majorHAnsi" w:cstheme="majorHAnsi"/>
                <w:szCs w:val="24"/>
              </w:rPr>
              <w:t xml:space="preserve">st mental health. </w:t>
            </w:r>
          </w:p>
          <w:p w14:paraId="33E6484D" w14:textId="77777777" w:rsidR="007475C9" w:rsidRDefault="007475C9" w:rsidP="007475C9">
            <w:pPr>
              <w:ind w:left="0" w:firstLine="0"/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</w:pPr>
            <w:r w:rsidRPr="007475C9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>Action Plan</w:t>
            </w:r>
          </w:p>
          <w:p w14:paraId="537947C9" w14:textId="6378B97E" w:rsidR="00E1298E" w:rsidRPr="00601B22" w:rsidRDefault="00AC55F9" w:rsidP="00A70AD9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I will continue to en</w:t>
            </w:r>
            <w:r w:rsidR="005179E7">
              <w:rPr>
                <w:rFonts w:asciiTheme="majorHAnsi" w:hAnsiTheme="majorHAnsi" w:cstheme="majorHAnsi"/>
                <w:szCs w:val="24"/>
              </w:rPr>
              <w:t xml:space="preserve">sure that the care that I provide for patient’s dealing with grief and </w:t>
            </w:r>
            <w:r w:rsidR="00297B57">
              <w:rPr>
                <w:rFonts w:asciiTheme="majorHAnsi" w:hAnsiTheme="majorHAnsi" w:cstheme="majorHAnsi"/>
                <w:szCs w:val="24"/>
              </w:rPr>
              <w:t>loneliness</w:t>
            </w:r>
            <w:r w:rsidR="005179E7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297B57">
              <w:rPr>
                <w:rFonts w:asciiTheme="majorHAnsi" w:hAnsiTheme="majorHAnsi" w:cstheme="majorHAnsi"/>
                <w:szCs w:val="24"/>
              </w:rPr>
              <w:t xml:space="preserve">is both effective for their needs and compassionate. </w:t>
            </w:r>
          </w:p>
          <w:p w14:paraId="4953C2B7" w14:textId="7B1E6CA9" w:rsidR="00E1298E" w:rsidRPr="00601B22" w:rsidRDefault="00263942" w:rsidP="002D77E7">
            <w:pPr>
              <w:spacing w:line="360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I must remember to check in </w:t>
            </w:r>
            <w:r w:rsidR="00C20A5A">
              <w:rPr>
                <w:rFonts w:asciiTheme="majorHAnsi" w:hAnsiTheme="majorHAnsi" w:cstheme="majorHAnsi"/>
                <w:szCs w:val="24"/>
              </w:rPr>
              <w:t>regularly</w:t>
            </w:r>
            <w:r>
              <w:rPr>
                <w:rFonts w:asciiTheme="majorHAnsi" w:hAnsiTheme="majorHAnsi" w:cstheme="majorHAnsi"/>
                <w:szCs w:val="24"/>
              </w:rPr>
              <w:t xml:space="preserve"> with patients </w:t>
            </w:r>
            <w:r w:rsidR="00C20A5A">
              <w:rPr>
                <w:rFonts w:asciiTheme="majorHAnsi" w:hAnsiTheme="majorHAnsi" w:cstheme="majorHAnsi"/>
                <w:szCs w:val="24"/>
              </w:rPr>
              <w:t xml:space="preserve">about their emotional needs when they are not engaging well in </w:t>
            </w:r>
            <w:r w:rsidR="00A70AD9">
              <w:rPr>
                <w:rFonts w:asciiTheme="majorHAnsi" w:hAnsiTheme="majorHAnsi" w:cstheme="majorHAnsi"/>
                <w:szCs w:val="24"/>
              </w:rPr>
              <w:t>interventions and</w:t>
            </w:r>
            <w:r w:rsidR="00C20A5A">
              <w:rPr>
                <w:rFonts w:asciiTheme="majorHAnsi" w:hAnsiTheme="majorHAnsi" w:cstheme="majorHAnsi"/>
                <w:szCs w:val="24"/>
              </w:rPr>
              <w:t xml:space="preserve"> refer if needed earlier to colleagues such as </w:t>
            </w:r>
            <w:proofErr w:type="gramStart"/>
            <w:r w:rsidR="00C20A5A">
              <w:rPr>
                <w:rFonts w:asciiTheme="majorHAnsi" w:hAnsiTheme="majorHAnsi" w:cstheme="majorHAnsi"/>
                <w:szCs w:val="24"/>
              </w:rPr>
              <w:t>Social</w:t>
            </w:r>
            <w:proofErr w:type="gramEnd"/>
            <w:r w:rsidR="00C20A5A">
              <w:rPr>
                <w:rFonts w:asciiTheme="majorHAnsi" w:hAnsiTheme="majorHAnsi" w:cstheme="majorHAnsi"/>
                <w:szCs w:val="24"/>
              </w:rPr>
              <w:t xml:space="preserve"> prescriber’s</w:t>
            </w:r>
            <w:r w:rsidR="00A9488D">
              <w:rPr>
                <w:rFonts w:asciiTheme="majorHAnsi" w:hAnsiTheme="majorHAnsi" w:cstheme="majorHAnsi"/>
                <w:szCs w:val="24"/>
              </w:rPr>
              <w:t>,</w:t>
            </w:r>
            <w:r w:rsidR="00C20A5A">
              <w:rPr>
                <w:rFonts w:asciiTheme="majorHAnsi" w:hAnsiTheme="majorHAnsi" w:cstheme="majorHAnsi"/>
                <w:szCs w:val="24"/>
              </w:rPr>
              <w:t xml:space="preserve"> rather than wait further down the line. </w:t>
            </w:r>
          </w:p>
        </w:tc>
      </w:tr>
    </w:tbl>
    <w:tbl>
      <w:tblPr>
        <w:tblStyle w:val="TableGrid"/>
        <w:tblW w:w="10330" w:type="dxa"/>
        <w:tblInd w:w="90" w:type="dxa"/>
        <w:tblLook w:val="04A0" w:firstRow="1" w:lastRow="0" w:firstColumn="1" w:lastColumn="0" w:noHBand="0" w:noVBand="1"/>
      </w:tblPr>
      <w:tblGrid>
        <w:gridCol w:w="9224"/>
        <w:gridCol w:w="1106"/>
      </w:tblGrid>
      <w:tr w:rsidR="00762115" w:rsidRPr="00601B22" w14:paraId="06D12A31" w14:textId="77777777" w:rsidTr="00E1298E">
        <w:trPr>
          <w:trHeight w:val="1561"/>
        </w:trPr>
        <w:tc>
          <w:tcPr>
            <w:tcW w:w="912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ECDE574" w14:textId="77777777" w:rsidR="00E1298E" w:rsidRDefault="00E1298E" w:rsidP="002B1217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b/>
                <w:bCs/>
                <w:szCs w:val="24"/>
              </w:rPr>
            </w:pPr>
          </w:p>
          <w:tbl>
            <w:tblPr>
              <w:tblStyle w:val="TableGrid0"/>
              <w:tblW w:w="0" w:type="auto"/>
              <w:tblInd w:w="55" w:type="dxa"/>
              <w:tblLook w:val="04A0" w:firstRow="1" w:lastRow="0" w:firstColumn="1" w:lastColumn="0" w:noHBand="0" w:noVBand="1"/>
            </w:tblPr>
            <w:tblGrid>
              <w:gridCol w:w="9016"/>
            </w:tblGrid>
            <w:tr w:rsidR="00E1298E" w:rsidRPr="00601B22" w14:paraId="028A0998" w14:textId="77777777" w:rsidTr="005E1E83">
              <w:tc>
                <w:tcPr>
                  <w:tcW w:w="9016" w:type="dxa"/>
                </w:tcPr>
                <w:p w14:paraId="2BBCBC21" w14:textId="3143D0B0" w:rsidR="00E1298E" w:rsidRPr="00601B22" w:rsidRDefault="00E1298E" w:rsidP="00E1298E">
                  <w:pPr>
                    <w:ind w:left="0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3.1</w:t>
                  </w:r>
                  <w:r w:rsidR="00F668E4">
                    <w:rPr>
                      <w:rFonts w:asciiTheme="majorHAnsi" w:hAnsiTheme="majorHAnsi" w:cstheme="majorHAnsi"/>
                      <w:szCs w:val="24"/>
                    </w:rPr>
                    <w:t>c</w:t>
                  </w: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Pr="00601B22">
                    <w:rPr>
                      <w:rFonts w:asciiTheme="majorHAnsi" w:hAnsiTheme="majorHAnsi" w:cstheme="majorHAnsi"/>
                      <w:szCs w:val="24"/>
                    </w:rPr>
                    <w:t>Reflect on</w:t>
                  </w: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 a third </w:t>
                  </w:r>
                  <w:r w:rsidRPr="00601B22">
                    <w:rPr>
                      <w:rFonts w:asciiTheme="majorHAnsi" w:hAnsiTheme="majorHAnsi" w:cstheme="majorHAnsi"/>
                      <w:szCs w:val="24"/>
                    </w:rPr>
                    <w:t xml:space="preserve">example of a </w:t>
                  </w:r>
                  <w:proofErr w:type="gramStart"/>
                  <w:r w:rsidRPr="00601B22">
                    <w:rPr>
                      <w:rFonts w:asciiTheme="majorHAnsi" w:hAnsiTheme="majorHAnsi" w:cstheme="majorHAnsi"/>
                      <w:szCs w:val="24"/>
                    </w:rPr>
                    <w:t xml:space="preserve">person </w:t>
                  </w:r>
                  <w:r w:rsidR="00F43248" w:rsidRPr="00601B22">
                    <w:rPr>
                      <w:rFonts w:asciiTheme="majorHAnsi" w:hAnsiTheme="majorHAnsi" w:cstheme="majorHAnsi"/>
                      <w:szCs w:val="24"/>
                    </w:rPr>
                    <w:t>centre</w:t>
                  </w:r>
                  <w:r w:rsidR="00F43248">
                    <w:rPr>
                      <w:rFonts w:asciiTheme="majorHAnsi" w:hAnsiTheme="majorHAnsi" w:cstheme="majorHAnsi"/>
                      <w:szCs w:val="24"/>
                    </w:rPr>
                    <w:t>d</w:t>
                  </w:r>
                  <w:proofErr w:type="gramEnd"/>
                  <w:r w:rsidR="00F43248" w:rsidRPr="00601B22">
                    <w:rPr>
                      <w:rFonts w:asciiTheme="majorHAnsi" w:hAnsiTheme="majorHAnsi" w:cstheme="majorHAnsi"/>
                      <w:szCs w:val="24"/>
                    </w:rPr>
                    <w:t xml:space="preserve"> approach you have used within your workplace, to promote health and wellbeing wit</w:t>
                  </w:r>
                  <w:r w:rsidR="00F43248">
                    <w:rPr>
                      <w:rFonts w:asciiTheme="majorHAnsi" w:hAnsiTheme="majorHAnsi" w:cstheme="majorHAnsi"/>
                      <w:szCs w:val="24"/>
                    </w:rPr>
                    <w:t>h either individuals or groups</w:t>
                  </w:r>
                  <w:r w:rsidR="00F43248" w:rsidRPr="00601B22">
                    <w:rPr>
                      <w:rFonts w:asciiTheme="majorHAnsi" w:hAnsiTheme="majorHAnsi" w:cstheme="majorHAnsi"/>
                      <w:szCs w:val="24"/>
                    </w:rPr>
                    <w:t xml:space="preserve">. </w:t>
                  </w:r>
                  <w:r w:rsidR="00F43248" w:rsidRPr="004D5927">
                    <w:rPr>
                      <w:rFonts w:asciiTheme="majorHAnsi" w:hAnsiTheme="majorHAnsi" w:cstheme="majorHAnsi"/>
                      <w:b/>
                      <w:bCs/>
                      <w:szCs w:val="24"/>
                    </w:rPr>
                    <w:t>Ensure you use a recognised model for reflection and make recommendations for improvement.</w:t>
                  </w:r>
                  <w:r w:rsidRPr="004D5927">
                    <w:rPr>
                      <w:rFonts w:asciiTheme="majorHAnsi" w:hAnsiTheme="majorHAnsi" w:cstheme="majorHAnsi"/>
                      <w:b/>
                      <w:bCs/>
                      <w:szCs w:val="24"/>
                    </w:rPr>
                    <w:t xml:space="preserve"> </w:t>
                  </w:r>
                </w:p>
              </w:tc>
            </w:tr>
            <w:tr w:rsidR="00E1298E" w:rsidRPr="00601B22" w14:paraId="3505932C" w14:textId="77777777" w:rsidTr="005E1E83">
              <w:tc>
                <w:tcPr>
                  <w:tcW w:w="9016" w:type="dxa"/>
                </w:tcPr>
                <w:p w14:paraId="2488E67D" w14:textId="77777777" w:rsidR="00766AB0" w:rsidRDefault="00766AB0" w:rsidP="00766AB0">
                  <w:pPr>
                    <w:ind w:left="0" w:firstLine="0"/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</w:pPr>
                  <w:r w:rsidRPr="00766AB0"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  <w:t>Description</w:t>
                  </w:r>
                </w:p>
                <w:p w14:paraId="12D1322D" w14:textId="2EEAAF72" w:rsidR="006019AE" w:rsidRPr="00CA44F9" w:rsidRDefault="006019AE" w:rsidP="006371F3">
                  <w:pPr>
                    <w:spacing w:line="360" w:lineRule="auto"/>
                    <w:ind w:left="0" w:firstLine="0"/>
                    <w:rPr>
                      <w:rFonts w:asciiTheme="majorHAnsi" w:hAnsiTheme="majorHAnsi" w:cstheme="majorHAnsi"/>
                      <w:szCs w:val="24"/>
                    </w:rPr>
                  </w:pPr>
                  <w:r w:rsidRPr="00CA44F9">
                    <w:rPr>
                      <w:rFonts w:asciiTheme="majorHAnsi" w:hAnsiTheme="majorHAnsi" w:cstheme="majorHAnsi"/>
                      <w:szCs w:val="24"/>
                    </w:rPr>
                    <w:t>Here is another reflecti</w:t>
                  </w:r>
                  <w:r w:rsidR="00B845BE" w:rsidRPr="00CA44F9">
                    <w:rPr>
                      <w:rFonts w:asciiTheme="majorHAnsi" w:hAnsiTheme="majorHAnsi" w:cstheme="majorHAnsi"/>
                      <w:szCs w:val="24"/>
                    </w:rPr>
                    <w:t xml:space="preserve">ve </w:t>
                  </w:r>
                  <w:r w:rsidR="003F1A33" w:rsidRPr="00CA44F9">
                    <w:rPr>
                      <w:rFonts w:asciiTheme="majorHAnsi" w:hAnsiTheme="majorHAnsi" w:cstheme="majorHAnsi"/>
                      <w:szCs w:val="24"/>
                    </w:rPr>
                    <w:t xml:space="preserve">account </w:t>
                  </w:r>
                  <w:r w:rsidR="003E68FA" w:rsidRPr="00CA44F9">
                    <w:rPr>
                      <w:rFonts w:asciiTheme="majorHAnsi" w:hAnsiTheme="majorHAnsi" w:cstheme="majorHAnsi"/>
                      <w:szCs w:val="24"/>
                    </w:rPr>
                    <w:t xml:space="preserve">on a </w:t>
                  </w:r>
                  <w:r w:rsidR="00BE1F9E" w:rsidRPr="00CA44F9">
                    <w:rPr>
                      <w:rFonts w:asciiTheme="majorHAnsi" w:hAnsiTheme="majorHAnsi" w:cstheme="majorHAnsi"/>
                      <w:szCs w:val="24"/>
                    </w:rPr>
                    <w:t>person-centred</w:t>
                  </w:r>
                  <w:r w:rsidR="003E68FA" w:rsidRPr="00CA44F9">
                    <w:rPr>
                      <w:rFonts w:asciiTheme="majorHAnsi" w:hAnsiTheme="majorHAnsi" w:cstheme="majorHAnsi"/>
                      <w:szCs w:val="24"/>
                    </w:rPr>
                    <w:t xml:space="preserve"> approach </w:t>
                  </w:r>
                  <w:r w:rsidR="003C6ED2" w:rsidRPr="00CA44F9">
                    <w:rPr>
                      <w:rFonts w:asciiTheme="majorHAnsi" w:hAnsiTheme="majorHAnsi" w:cstheme="majorHAnsi"/>
                      <w:szCs w:val="24"/>
                    </w:rPr>
                    <w:t xml:space="preserve">to promote health and </w:t>
                  </w:r>
                  <w:r w:rsidR="00633905" w:rsidRPr="00CA44F9">
                    <w:rPr>
                      <w:rFonts w:asciiTheme="majorHAnsi" w:hAnsiTheme="majorHAnsi" w:cstheme="majorHAnsi"/>
                      <w:szCs w:val="24"/>
                    </w:rPr>
                    <w:t>well-being</w:t>
                  </w:r>
                  <w:r w:rsidR="003C6ED2" w:rsidRPr="00CA44F9">
                    <w:rPr>
                      <w:rFonts w:asciiTheme="majorHAnsi" w:hAnsiTheme="majorHAnsi" w:cstheme="majorHAnsi"/>
                      <w:szCs w:val="24"/>
                    </w:rPr>
                    <w:t xml:space="preserve"> for ‘</w:t>
                  </w:r>
                  <w:r w:rsidR="00B845BE" w:rsidRPr="00CA44F9">
                    <w:rPr>
                      <w:rFonts w:asciiTheme="majorHAnsi" w:hAnsiTheme="majorHAnsi" w:cstheme="majorHAnsi"/>
                      <w:szCs w:val="24"/>
                    </w:rPr>
                    <w:t>P</w:t>
                  </w:r>
                  <w:r w:rsidR="003C6ED2" w:rsidRPr="00CA44F9">
                    <w:rPr>
                      <w:rFonts w:asciiTheme="majorHAnsi" w:hAnsiTheme="majorHAnsi" w:cstheme="majorHAnsi"/>
                      <w:szCs w:val="24"/>
                    </w:rPr>
                    <w:t>ati</w:t>
                  </w:r>
                  <w:r w:rsidR="00B845BE" w:rsidRPr="00CA44F9">
                    <w:rPr>
                      <w:rFonts w:asciiTheme="majorHAnsi" w:hAnsiTheme="majorHAnsi" w:cstheme="majorHAnsi"/>
                      <w:szCs w:val="24"/>
                    </w:rPr>
                    <w:t xml:space="preserve">ent T’ using the Gibbs (1988) reflective model. </w:t>
                  </w:r>
                  <w:r w:rsidR="00130E24">
                    <w:rPr>
                      <w:rFonts w:asciiTheme="majorHAnsi" w:hAnsiTheme="majorHAnsi" w:cstheme="majorHAnsi"/>
                      <w:szCs w:val="24"/>
                    </w:rPr>
                    <w:t>Referral received f</w:t>
                  </w:r>
                  <w:r w:rsidR="00294F31">
                    <w:rPr>
                      <w:rFonts w:asciiTheme="majorHAnsi" w:hAnsiTheme="majorHAnsi" w:cstheme="majorHAnsi"/>
                      <w:szCs w:val="24"/>
                    </w:rPr>
                    <w:t xml:space="preserve">or ‘patient T’ </w:t>
                  </w:r>
                  <w:r w:rsidR="00463362">
                    <w:rPr>
                      <w:rFonts w:asciiTheme="majorHAnsi" w:hAnsiTheme="majorHAnsi" w:cstheme="majorHAnsi"/>
                      <w:szCs w:val="24"/>
                    </w:rPr>
                    <w:t xml:space="preserve">who had </w:t>
                  </w:r>
                  <w:r w:rsidR="00757040">
                    <w:rPr>
                      <w:rFonts w:asciiTheme="majorHAnsi" w:hAnsiTheme="majorHAnsi" w:cstheme="majorHAnsi"/>
                      <w:szCs w:val="24"/>
                    </w:rPr>
                    <w:t xml:space="preserve">dementia and </w:t>
                  </w:r>
                  <w:r w:rsidR="00721D17">
                    <w:rPr>
                      <w:rFonts w:asciiTheme="majorHAnsi" w:hAnsiTheme="majorHAnsi" w:cstheme="majorHAnsi"/>
                      <w:szCs w:val="24"/>
                    </w:rPr>
                    <w:t xml:space="preserve">had </w:t>
                  </w:r>
                  <w:r w:rsidR="00463362">
                    <w:rPr>
                      <w:rFonts w:asciiTheme="majorHAnsi" w:hAnsiTheme="majorHAnsi" w:cstheme="majorHAnsi"/>
                      <w:szCs w:val="24"/>
                    </w:rPr>
                    <w:t>becom</w:t>
                  </w:r>
                  <w:r w:rsidR="00721D17">
                    <w:rPr>
                      <w:rFonts w:asciiTheme="majorHAnsi" w:hAnsiTheme="majorHAnsi" w:cstheme="majorHAnsi"/>
                      <w:szCs w:val="24"/>
                    </w:rPr>
                    <w:t>e</w:t>
                  </w:r>
                  <w:r w:rsidR="00463362">
                    <w:rPr>
                      <w:rFonts w:asciiTheme="majorHAnsi" w:hAnsiTheme="majorHAnsi" w:cstheme="majorHAnsi"/>
                      <w:szCs w:val="24"/>
                    </w:rPr>
                    <w:t xml:space="preserve"> increasingly </w:t>
                  </w:r>
                  <w:r w:rsidR="0081523E">
                    <w:rPr>
                      <w:rFonts w:asciiTheme="majorHAnsi" w:hAnsiTheme="majorHAnsi" w:cstheme="majorHAnsi"/>
                      <w:szCs w:val="24"/>
                    </w:rPr>
                    <w:t>frail,</w:t>
                  </w:r>
                  <w:r w:rsidR="00463362">
                    <w:rPr>
                      <w:rFonts w:asciiTheme="majorHAnsi" w:hAnsiTheme="majorHAnsi" w:cstheme="majorHAnsi"/>
                      <w:szCs w:val="24"/>
                    </w:rPr>
                    <w:t xml:space="preserve"> and mobility</w:t>
                  </w:r>
                  <w:r w:rsidR="00757040">
                    <w:rPr>
                      <w:rFonts w:asciiTheme="majorHAnsi" w:hAnsiTheme="majorHAnsi" w:cstheme="majorHAnsi"/>
                      <w:szCs w:val="24"/>
                    </w:rPr>
                    <w:t xml:space="preserve"> was</w:t>
                  </w:r>
                  <w:r w:rsidR="00463362">
                    <w:rPr>
                      <w:rFonts w:asciiTheme="majorHAnsi" w:hAnsiTheme="majorHAnsi" w:cstheme="majorHAnsi"/>
                      <w:szCs w:val="24"/>
                    </w:rPr>
                    <w:t xml:space="preserve"> declinin</w:t>
                  </w:r>
                  <w:r w:rsidR="00757040">
                    <w:rPr>
                      <w:rFonts w:asciiTheme="majorHAnsi" w:hAnsiTheme="majorHAnsi" w:cstheme="majorHAnsi"/>
                      <w:szCs w:val="24"/>
                    </w:rPr>
                    <w:t xml:space="preserve">g. He </w:t>
                  </w:r>
                  <w:r w:rsidR="00ED1B1A">
                    <w:rPr>
                      <w:rFonts w:asciiTheme="majorHAnsi" w:hAnsiTheme="majorHAnsi" w:cstheme="majorHAnsi"/>
                      <w:szCs w:val="24"/>
                    </w:rPr>
                    <w:t>lived with his</w:t>
                  </w:r>
                  <w:r w:rsidR="00757040">
                    <w:rPr>
                      <w:rFonts w:asciiTheme="majorHAnsi" w:hAnsiTheme="majorHAnsi" w:cstheme="majorHAnsi"/>
                      <w:szCs w:val="24"/>
                    </w:rPr>
                    <w:t xml:space="preserve"> wife</w:t>
                  </w:r>
                  <w:r w:rsidR="00242777">
                    <w:rPr>
                      <w:rFonts w:asciiTheme="majorHAnsi" w:hAnsiTheme="majorHAnsi" w:cstheme="majorHAnsi"/>
                      <w:szCs w:val="24"/>
                    </w:rPr>
                    <w:t>, however</w:t>
                  </w:r>
                  <w:r w:rsidR="00A917DE">
                    <w:rPr>
                      <w:rFonts w:asciiTheme="majorHAnsi" w:hAnsiTheme="majorHAnsi" w:cstheme="majorHAnsi"/>
                      <w:szCs w:val="24"/>
                    </w:rPr>
                    <w:t xml:space="preserve"> recently</w:t>
                  </w:r>
                  <w:r w:rsidR="00242777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721D17">
                    <w:rPr>
                      <w:rFonts w:asciiTheme="majorHAnsi" w:hAnsiTheme="majorHAnsi" w:cstheme="majorHAnsi"/>
                      <w:szCs w:val="24"/>
                    </w:rPr>
                    <w:t xml:space="preserve">she was </w:t>
                  </w:r>
                  <w:r w:rsidR="00242777">
                    <w:rPr>
                      <w:rFonts w:asciiTheme="majorHAnsi" w:hAnsiTheme="majorHAnsi" w:cstheme="majorHAnsi"/>
                      <w:szCs w:val="24"/>
                    </w:rPr>
                    <w:t>finding things had become too much for her and was struggling to support and care for ‘patient T’</w:t>
                  </w:r>
                  <w:r w:rsidR="00721D17">
                    <w:rPr>
                      <w:rFonts w:asciiTheme="majorHAnsi" w:hAnsiTheme="majorHAnsi" w:cstheme="majorHAnsi"/>
                      <w:szCs w:val="24"/>
                    </w:rPr>
                    <w:t xml:space="preserve">. </w:t>
                  </w:r>
                  <w:r w:rsidR="0059770E">
                    <w:rPr>
                      <w:rFonts w:asciiTheme="majorHAnsi" w:hAnsiTheme="majorHAnsi" w:cstheme="majorHAnsi"/>
                      <w:szCs w:val="24"/>
                    </w:rPr>
                    <w:t>His wife had her own health issues and was no longer able to physically support</w:t>
                  </w:r>
                  <w:r w:rsidR="00ED1B1A">
                    <w:rPr>
                      <w:rFonts w:asciiTheme="majorHAnsi" w:hAnsiTheme="majorHAnsi" w:cstheme="majorHAnsi"/>
                      <w:szCs w:val="24"/>
                    </w:rPr>
                    <w:t xml:space="preserve"> ‘patient T’</w:t>
                  </w:r>
                  <w:r w:rsidR="00A917DE">
                    <w:rPr>
                      <w:rFonts w:asciiTheme="majorHAnsi" w:hAnsiTheme="majorHAnsi" w:cstheme="majorHAnsi"/>
                      <w:szCs w:val="24"/>
                    </w:rPr>
                    <w:t xml:space="preserve">. </w:t>
                  </w:r>
                  <w:r w:rsidR="005A68CB">
                    <w:rPr>
                      <w:rFonts w:asciiTheme="majorHAnsi" w:hAnsiTheme="majorHAnsi" w:cstheme="majorHAnsi"/>
                      <w:szCs w:val="24"/>
                    </w:rPr>
                    <w:t xml:space="preserve">‘Patient T’ lacked capacity to make his own decisions </w:t>
                  </w:r>
                  <w:r w:rsidR="00B02FEF">
                    <w:rPr>
                      <w:rFonts w:asciiTheme="majorHAnsi" w:hAnsiTheme="majorHAnsi" w:cstheme="majorHAnsi"/>
                      <w:szCs w:val="24"/>
                    </w:rPr>
                    <w:t xml:space="preserve">so </w:t>
                  </w:r>
                  <w:r w:rsidR="00435D5F">
                    <w:rPr>
                      <w:rFonts w:asciiTheme="majorHAnsi" w:hAnsiTheme="majorHAnsi" w:cstheme="majorHAnsi"/>
                      <w:szCs w:val="24"/>
                    </w:rPr>
                    <w:t>was supported by his wife</w:t>
                  </w:r>
                  <w:r w:rsidR="008935BC">
                    <w:rPr>
                      <w:rFonts w:asciiTheme="majorHAnsi" w:hAnsiTheme="majorHAnsi" w:cstheme="majorHAnsi"/>
                      <w:szCs w:val="24"/>
                    </w:rPr>
                    <w:t xml:space="preserve"> to do so</w:t>
                  </w:r>
                  <w:r w:rsidR="00B13949">
                    <w:rPr>
                      <w:rFonts w:asciiTheme="majorHAnsi" w:hAnsiTheme="majorHAnsi" w:cstheme="majorHAnsi"/>
                      <w:szCs w:val="24"/>
                    </w:rPr>
                    <w:t>.</w:t>
                  </w:r>
                  <w:r w:rsidR="00435D5F">
                    <w:rPr>
                      <w:rFonts w:asciiTheme="majorHAnsi" w:hAnsiTheme="majorHAnsi" w:cstheme="majorHAnsi"/>
                      <w:szCs w:val="24"/>
                    </w:rPr>
                    <w:t xml:space="preserve"> ‘Patient T’ wishes </w:t>
                  </w:r>
                  <w:r w:rsidR="00435D5F">
                    <w:rPr>
                      <w:rFonts w:asciiTheme="majorHAnsi" w:hAnsiTheme="majorHAnsi" w:cstheme="majorHAnsi"/>
                      <w:szCs w:val="24"/>
                    </w:rPr>
                    <w:lastRenderedPageBreak/>
                    <w:t xml:space="preserve">were taking into </w:t>
                  </w:r>
                  <w:r w:rsidR="008F39ED">
                    <w:rPr>
                      <w:rFonts w:asciiTheme="majorHAnsi" w:hAnsiTheme="majorHAnsi" w:cstheme="majorHAnsi"/>
                      <w:szCs w:val="24"/>
                    </w:rPr>
                    <w:t>consideration</w:t>
                  </w:r>
                  <w:r w:rsidR="00931820">
                    <w:rPr>
                      <w:rFonts w:asciiTheme="majorHAnsi" w:hAnsiTheme="majorHAnsi" w:cstheme="majorHAnsi"/>
                      <w:szCs w:val="24"/>
                    </w:rPr>
                    <w:t xml:space="preserve"> such as values</w:t>
                  </w:r>
                  <w:r w:rsidR="00025590">
                    <w:rPr>
                      <w:rFonts w:asciiTheme="majorHAnsi" w:hAnsiTheme="majorHAnsi" w:cstheme="majorHAnsi"/>
                      <w:szCs w:val="24"/>
                    </w:rPr>
                    <w:t xml:space="preserve"> and preferences, </w:t>
                  </w:r>
                  <w:r w:rsidR="00435D5F">
                    <w:rPr>
                      <w:rFonts w:asciiTheme="majorHAnsi" w:hAnsiTheme="majorHAnsi" w:cstheme="majorHAnsi"/>
                      <w:szCs w:val="24"/>
                    </w:rPr>
                    <w:t>decisions</w:t>
                  </w:r>
                  <w:r w:rsidR="00025590">
                    <w:rPr>
                      <w:rFonts w:asciiTheme="majorHAnsi" w:hAnsiTheme="majorHAnsi" w:cstheme="majorHAnsi"/>
                      <w:szCs w:val="24"/>
                    </w:rPr>
                    <w:t xml:space="preserve"> were</w:t>
                  </w:r>
                  <w:r w:rsidR="00435D5F">
                    <w:rPr>
                      <w:rFonts w:asciiTheme="majorHAnsi" w:hAnsiTheme="majorHAnsi" w:cstheme="majorHAnsi"/>
                      <w:szCs w:val="24"/>
                    </w:rPr>
                    <w:t xml:space="preserve"> made in his best interest</w:t>
                  </w:r>
                  <w:r w:rsidR="00DF1DFA">
                    <w:rPr>
                      <w:rFonts w:asciiTheme="majorHAnsi" w:hAnsiTheme="majorHAnsi" w:cstheme="majorHAnsi"/>
                      <w:szCs w:val="24"/>
                    </w:rPr>
                    <w:t>s</w:t>
                  </w:r>
                  <w:r w:rsidR="00E94DA0">
                    <w:rPr>
                      <w:rFonts w:asciiTheme="majorHAnsi" w:hAnsiTheme="majorHAnsi" w:cstheme="majorHAnsi"/>
                      <w:szCs w:val="24"/>
                    </w:rPr>
                    <w:t xml:space="preserve"> with </w:t>
                  </w:r>
                  <w:r w:rsidR="008A0FFC">
                    <w:rPr>
                      <w:rFonts w:asciiTheme="majorHAnsi" w:hAnsiTheme="majorHAnsi" w:cstheme="majorHAnsi"/>
                      <w:szCs w:val="24"/>
                    </w:rPr>
                    <w:t>full involvement from wife</w:t>
                  </w:r>
                  <w:r w:rsidR="00DF1DFA">
                    <w:rPr>
                      <w:rFonts w:asciiTheme="majorHAnsi" w:hAnsiTheme="majorHAnsi" w:cstheme="majorHAnsi"/>
                      <w:szCs w:val="24"/>
                    </w:rPr>
                    <w:t xml:space="preserve">. </w:t>
                  </w:r>
                  <w:r w:rsidR="00F63AB7">
                    <w:rPr>
                      <w:rFonts w:asciiTheme="majorHAnsi" w:hAnsiTheme="majorHAnsi" w:cstheme="majorHAnsi"/>
                      <w:szCs w:val="24"/>
                    </w:rPr>
                    <w:t>Due to the patient’s lack of capacity retain</w:t>
                  </w:r>
                  <w:r w:rsidR="008935BC">
                    <w:rPr>
                      <w:rFonts w:asciiTheme="majorHAnsi" w:hAnsiTheme="majorHAnsi" w:cstheme="majorHAnsi"/>
                      <w:szCs w:val="24"/>
                    </w:rPr>
                    <w:t>ing</w:t>
                  </w:r>
                  <w:r w:rsidR="00F63AB7">
                    <w:rPr>
                      <w:rFonts w:asciiTheme="majorHAnsi" w:hAnsiTheme="majorHAnsi" w:cstheme="majorHAnsi"/>
                      <w:szCs w:val="24"/>
                    </w:rPr>
                    <w:t xml:space="preserve"> information and understanding</w:t>
                  </w:r>
                  <w:r w:rsidR="008935BC">
                    <w:rPr>
                      <w:rFonts w:asciiTheme="majorHAnsi" w:hAnsiTheme="majorHAnsi" w:cstheme="majorHAnsi"/>
                      <w:szCs w:val="24"/>
                    </w:rPr>
                    <w:t xml:space="preserve"> instructions for exercise</w:t>
                  </w:r>
                  <w:r w:rsidR="009E23EB">
                    <w:rPr>
                      <w:rFonts w:asciiTheme="majorHAnsi" w:hAnsiTheme="majorHAnsi" w:cstheme="majorHAnsi"/>
                      <w:szCs w:val="24"/>
                    </w:rPr>
                    <w:t xml:space="preserve"> was difficult</w:t>
                  </w:r>
                  <w:r w:rsidR="008935BC">
                    <w:rPr>
                      <w:rFonts w:asciiTheme="majorHAnsi" w:hAnsiTheme="majorHAnsi" w:cstheme="majorHAnsi"/>
                      <w:szCs w:val="24"/>
                    </w:rPr>
                    <w:t xml:space="preserve">, so it was decided to make the environment as safe as possible </w:t>
                  </w:r>
                  <w:r w:rsidR="00B7261A">
                    <w:rPr>
                      <w:rFonts w:asciiTheme="majorHAnsi" w:hAnsiTheme="majorHAnsi" w:cstheme="majorHAnsi"/>
                      <w:szCs w:val="24"/>
                    </w:rPr>
                    <w:t>and provide equipment</w:t>
                  </w:r>
                  <w:r w:rsidR="005375F8">
                    <w:rPr>
                      <w:rFonts w:asciiTheme="majorHAnsi" w:hAnsiTheme="majorHAnsi" w:cstheme="majorHAnsi"/>
                      <w:szCs w:val="24"/>
                    </w:rPr>
                    <w:t xml:space="preserve"> and </w:t>
                  </w:r>
                  <w:r w:rsidR="00E33B21">
                    <w:rPr>
                      <w:rFonts w:asciiTheme="majorHAnsi" w:hAnsiTheme="majorHAnsi" w:cstheme="majorHAnsi"/>
                      <w:szCs w:val="24"/>
                    </w:rPr>
                    <w:t xml:space="preserve">put </w:t>
                  </w:r>
                  <w:r w:rsidR="00047DA0">
                    <w:rPr>
                      <w:rFonts w:asciiTheme="majorHAnsi" w:hAnsiTheme="majorHAnsi" w:cstheme="majorHAnsi"/>
                      <w:szCs w:val="24"/>
                    </w:rPr>
                    <w:t>adaptations</w:t>
                  </w:r>
                  <w:r w:rsidR="00E33B21">
                    <w:rPr>
                      <w:rFonts w:asciiTheme="majorHAnsi" w:hAnsiTheme="majorHAnsi" w:cstheme="majorHAnsi"/>
                      <w:szCs w:val="24"/>
                    </w:rPr>
                    <w:t xml:space="preserve"> in place</w:t>
                  </w:r>
                  <w:r w:rsidR="00B7261A">
                    <w:rPr>
                      <w:rFonts w:asciiTheme="majorHAnsi" w:hAnsiTheme="majorHAnsi" w:cstheme="majorHAnsi"/>
                      <w:szCs w:val="24"/>
                    </w:rPr>
                    <w:t xml:space="preserve"> that could help </w:t>
                  </w:r>
                  <w:r w:rsidR="003B7E5B">
                    <w:rPr>
                      <w:rFonts w:asciiTheme="majorHAnsi" w:hAnsiTheme="majorHAnsi" w:cstheme="majorHAnsi"/>
                      <w:szCs w:val="24"/>
                    </w:rPr>
                    <w:t xml:space="preserve">support ‘patient T’. </w:t>
                  </w:r>
                  <w:r w:rsidR="001A7574">
                    <w:rPr>
                      <w:rFonts w:asciiTheme="majorHAnsi" w:hAnsiTheme="majorHAnsi" w:cstheme="majorHAnsi"/>
                      <w:szCs w:val="24"/>
                    </w:rPr>
                    <w:t>Grab rails were installed in the bathroom</w:t>
                  </w:r>
                  <w:r w:rsidR="002B285D">
                    <w:rPr>
                      <w:rFonts w:asciiTheme="majorHAnsi" w:hAnsiTheme="majorHAnsi" w:cstheme="majorHAnsi"/>
                      <w:szCs w:val="24"/>
                    </w:rPr>
                    <w:t xml:space="preserve"> and equipment such as Mowbray</w:t>
                  </w:r>
                  <w:r w:rsidR="0049777C">
                    <w:rPr>
                      <w:rFonts w:asciiTheme="majorHAnsi" w:hAnsiTheme="majorHAnsi" w:cstheme="majorHAnsi"/>
                      <w:szCs w:val="24"/>
                    </w:rPr>
                    <w:t xml:space="preserve"> and chair raisers were ordered. </w:t>
                  </w:r>
                  <w:r w:rsidR="009724D1">
                    <w:rPr>
                      <w:rFonts w:asciiTheme="majorHAnsi" w:hAnsiTheme="majorHAnsi" w:cstheme="majorHAnsi"/>
                      <w:szCs w:val="24"/>
                    </w:rPr>
                    <w:t xml:space="preserve">It was also suggested that a referral to </w:t>
                  </w:r>
                  <w:r w:rsidR="008E44B7">
                    <w:rPr>
                      <w:rFonts w:asciiTheme="majorHAnsi" w:hAnsiTheme="majorHAnsi" w:cstheme="majorHAnsi"/>
                      <w:szCs w:val="24"/>
                    </w:rPr>
                    <w:t xml:space="preserve">Connect for a lifeline button would be made and a referral to </w:t>
                  </w:r>
                  <w:r w:rsidR="009724D1">
                    <w:rPr>
                      <w:rFonts w:asciiTheme="majorHAnsi" w:hAnsiTheme="majorHAnsi" w:cstheme="majorHAnsi"/>
                      <w:szCs w:val="24"/>
                    </w:rPr>
                    <w:t xml:space="preserve">social services would be </w:t>
                  </w:r>
                  <w:r w:rsidR="002E6E59">
                    <w:rPr>
                      <w:rFonts w:asciiTheme="majorHAnsi" w:hAnsiTheme="majorHAnsi" w:cstheme="majorHAnsi"/>
                      <w:szCs w:val="24"/>
                    </w:rPr>
                    <w:t>beneficial to both ‘patient T’ and wife to help support and care</w:t>
                  </w:r>
                  <w:r w:rsidR="007858C6">
                    <w:rPr>
                      <w:rFonts w:asciiTheme="majorHAnsi" w:hAnsiTheme="majorHAnsi" w:cstheme="majorHAnsi"/>
                      <w:szCs w:val="24"/>
                    </w:rPr>
                    <w:t>,</w:t>
                  </w:r>
                  <w:r w:rsidR="002E6E59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8F2756">
                    <w:rPr>
                      <w:rFonts w:asciiTheme="majorHAnsi" w:hAnsiTheme="majorHAnsi" w:cstheme="majorHAnsi"/>
                      <w:szCs w:val="24"/>
                    </w:rPr>
                    <w:t xml:space="preserve">while </w:t>
                  </w:r>
                  <w:r w:rsidR="004241D9">
                    <w:rPr>
                      <w:rFonts w:asciiTheme="majorHAnsi" w:hAnsiTheme="majorHAnsi" w:cstheme="majorHAnsi"/>
                      <w:szCs w:val="24"/>
                    </w:rPr>
                    <w:t>‘patient T’ wished</w:t>
                  </w:r>
                  <w:r w:rsidR="008F2756">
                    <w:rPr>
                      <w:rFonts w:asciiTheme="majorHAnsi" w:hAnsiTheme="majorHAnsi" w:cstheme="majorHAnsi"/>
                      <w:szCs w:val="24"/>
                    </w:rPr>
                    <w:t xml:space="preserve"> to remain at home. </w:t>
                  </w:r>
                  <w:r w:rsidR="00EE4C0F">
                    <w:rPr>
                      <w:rFonts w:asciiTheme="majorHAnsi" w:hAnsiTheme="majorHAnsi" w:cstheme="majorHAnsi"/>
                      <w:szCs w:val="24"/>
                    </w:rPr>
                    <w:t xml:space="preserve">It was also </w:t>
                  </w:r>
                  <w:r w:rsidR="00864C70">
                    <w:rPr>
                      <w:rFonts w:asciiTheme="majorHAnsi" w:hAnsiTheme="majorHAnsi" w:cstheme="majorHAnsi"/>
                      <w:szCs w:val="24"/>
                    </w:rPr>
                    <w:t>agreed with</w:t>
                  </w:r>
                  <w:r w:rsidR="00EE4C0F">
                    <w:rPr>
                      <w:rFonts w:asciiTheme="majorHAnsi" w:hAnsiTheme="majorHAnsi" w:cstheme="majorHAnsi"/>
                      <w:szCs w:val="24"/>
                    </w:rPr>
                    <w:t xml:space="preserve"> wife </w:t>
                  </w:r>
                  <w:r w:rsidR="00864C70">
                    <w:rPr>
                      <w:rFonts w:asciiTheme="majorHAnsi" w:hAnsiTheme="majorHAnsi" w:cstheme="majorHAnsi"/>
                      <w:szCs w:val="24"/>
                    </w:rPr>
                    <w:t xml:space="preserve">to </w:t>
                  </w:r>
                  <w:r w:rsidR="005D1E90">
                    <w:rPr>
                      <w:rFonts w:asciiTheme="majorHAnsi" w:hAnsiTheme="majorHAnsi" w:cstheme="majorHAnsi"/>
                      <w:szCs w:val="24"/>
                    </w:rPr>
                    <w:t>refer</w:t>
                  </w:r>
                  <w:r w:rsidR="00864C70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5D1E90">
                    <w:rPr>
                      <w:rFonts w:asciiTheme="majorHAnsi" w:hAnsiTheme="majorHAnsi" w:cstheme="majorHAnsi"/>
                      <w:szCs w:val="24"/>
                    </w:rPr>
                    <w:t>to the admiral nurse who could help support her</w:t>
                  </w:r>
                  <w:r w:rsidR="00F41A63">
                    <w:rPr>
                      <w:rFonts w:asciiTheme="majorHAnsi" w:hAnsiTheme="majorHAnsi" w:cstheme="majorHAnsi"/>
                      <w:szCs w:val="24"/>
                    </w:rPr>
                    <w:t xml:space="preserve"> emotionally</w:t>
                  </w:r>
                  <w:r w:rsidR="00481C9F">
                    <w:rPr>
                      <w:rFonts w:asciiTheme="majorHAnsi" w:hAnsiTheme="majorHAnsi" w:cstheme="majorHAnsi"/>
                      <w:szCs w:val="24"/>
                    </w:rPr>
                    <w:t xml:space="preserve"> and advise on any concerns</w:t>
                  </w:r>
                  <w:r w:rsidR="00F00CDC">
                    <w:rPr>
                      <w:rFonts w:asciiTheme="majorHAnsi" w:hAnsiTheme="majorHAnsi" w:cstheme="majorHAnsi"/>
                      <w:szCs w:val="24"/>
                    </w:rPr>
                    <w:t xml:space="preserve"> or questions</w:t>
                  </w:r>
                  <w:r w:rsidR="00481C9F">
                    <w:rPr>
                      <w:rFonts w:asciiTheme="majorHAnsi" w:hAnsiTheme="majorHAnsi" w:cstheme="majorHAnsi"/>
                      <w:szCs w:val="24"/>
                    </w:rPr>
                    <w:t xml:space="preserve"> about dementia.</w:t>
                  </w:r>
                </w:p>
                <w:p w14:paraId="4438CDEF" w14:textId="77777777" w:rsidR="00766AB0" w:rsidRDefault="00766AB0" w:rsidP="00766AB0">
                  <w:pPr>
                    <w:ind w:left="0" w:firstLine="0"/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</w:pPr>
                  <w:r w:rsidRPr="00766AB0"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  <w:t>Feelings</w:t>
                  </w:r>
                </w:p>
                <w:p w14:paraId="242B3F66" w14:textId="35C074BD" w:rsidR="00B95D41" w:rsidRPr="001C2DE8" w:rsidRDefault="001C2DE8" w:rsidP="00E04C18">
                  <w:pPr>
                    <w:spacing w:line="360" w:lineRule="auto"/>
                    <w:ind w:left="0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I found </w:t>
                  </w:r>
                  <w:r w:rsidR="002A61F9">
                    <w:rPr>
                      <w:rFonts w:asciiTheme="majorHAnsi" w:hAnsiTheme="majorHAnsi" w:cstheme="majorHAnsi"/>
                      <w:szCs w:val="24"/>
                    </w:rPr>
                    <w:t>this referral a l</w:t>
                  </w:r>
                  <w:r w:rsidR="00AA6193">
                    <w:rPr>
                      <w:rFonts w:asciiTheme="majorHAnsi" w:hAnsiTheme="majorHAnsi" w:cstheme="majorHAnsi"/>
                      <w:szCs w:val="24"/>
                    </w:rPr>
                    <w:t xml:space="preserve">ittle challenging as I felt the need to support both patient and wife. </w:t>
                  </w:r>
                  <w:r w:rsidR="00365D30">
                    <w:rPr>
                      <w:rFonts w:asciiTheme="majorHAnsi" w:hAnsiTheme="majorHAnsi" w:cstheme="majorHAnsi"/>
                      <w:szCs w:val="24"/>
                    </w:rPr>
                    <w:t xml:space="preserve">The wife was overwhelmed and deeply concerned with how she was going to be able to care for </w:t>
                  </w:r>
                  <w:r w:rsidR="00D86C56">
                    <w:rPr>
                      <w:rFonts w:asciiTheme="majorHAnsi" w:hAnsiTheme="majorHAnsi" w:cstheme="majorHAnsi"/>
                      <w:szCs w:val="24"/>
                    </w:rPr>
                    <w:t xml:space="preserve">‘patient T’ as she was going through health issues herself. </w:t>
                  </w:r>
                  <w:r w:rsidR="0078472B">
                    <w:rPr>
                      <w:rFonts w:asciiTheme="majorHAnsi" w:hAnsiTheme="majorHAnsi" w:cstheme="majorHAnsi"/>
                      <w:szCs w:val="24"/>
                    </w:rPr>
                    <w:t xml:space="preserve">I recognised that there was a need to support </w:t>
                  </w:r>
                  <w:r w:rsidR="00163AEE">
                    <w:rPr>
                      <w:rFonts w:asciiTheme="majorHAnsi" w:hAnsiTheme="majorHAnsi" w:cstheme="majorHAnsi"/>
                      <w:szCs w:val="24"/>
                    </w:rPr>
                    <w:t xml:space="preserve">the patient’s wishes which was to remain at home while also recognising </w:t>
                  </w:r>
                  <w:r w:rsidR="008550DE">
                    <w:rPr>
                      <w:rFonts w:asciiTheme="majorHAnsi" w:hAnsiTheme="majorHAnsi" w:cstheme="majorHAnsi"/>
                      <w:szCs w:val="24"/>
                    </w:rPr>
                    <w:t xml:space="preserve">carers stress and </w:t>
                  </w:r>
                  <w:r w:rsidR="00B73EF6">
                    <w:rPr>
                      <w:rFonts w:asciiTheme="majorHAnsi" w:hAnsiTheme="majorHAnsi" w:cstheme="majorHAnsi"/>
                      <w:szCs w:val="24"/>
                    </w:rPr>
                    <w:t>the need</w:t>
                  </w:r>
                  <w:r w:rsidR="00B6296A">
                    <w:rPr>
                      <w:rFonts w:asciiTheme="majorHAnsi" w:hAnsiTheme="majorHAnsi" w:cstheme="majorHAnsi"/>
                      <w:szCs w:val="24"/>
                    </w:rPr>
                    <w:t>s</w:t>
                  </w:r>
                  <w:r w:rsidR="00B73EF6">
                    <w:rPr>
                      <w:rFonts w:asciiTheme="majorHAnsi" w:hAnsiTheme="majorHAnsi" w:cstheme="majorHAnsi"/>
                      <w:szCs w:val="24"/>
                    </w:rPr>
                    <w:t xml:space="preserve"> of the wife for support. </w:t>
                  </w:r>
                  <w:r w:rsidR="00B70779">
                    <w:rPr>
                      <w:rFonts w:asciiTheme="majorHAnsi" w:hAnsiTheme="majorHAnsi" w:cstheme="majorHAnsi"/>
                      <w:szCs w:val="24"/>
                    </w:rPr>
                    <w:t xml:space="preserve">I felt a sense of sadness for both </w:t>
                  </w:r>
                  <w:r w:rsidR="00EA5F9B">
                    <w:rPr>
                      <w:rFonts w:asciiTheme="majorHAnsi" w:hAnsiTheme="majorHAnsi" w:cstheme="majorHAnsi"/>
                      <w:szCs w:val="24"/>
                    </w:rPr>
                    <w:t>‘</w:t>
                  </w:r>
                  <w:r w:rsidR="00B70779">
                    <w:rPr>
                      <w:rFonts w:asciiTheme="majorHAnsi" w:hAnsiTheme="majorHAnsi" w:cstheme="majorHAnsi"/>
                      <w:szCs w:val="24"/>
                    </w:rPr>
                    <w:t>patient</w:t>
                  </w:r>
                  <w:r w:rsidR="00EA5F9B">
                    <w:rPr>
                      <w:rFonts w:asciiTheme="majorHAnsi" w:hAnsiTheme="majorHAnsi" w:cstheme="majorHAnsi"/>
                      <w:szCs w:val="24"/>
                    </w:rPr>
                    <w:t xml:space="preserve"> T’</w:t>
                  </w:r>
                  <w:r w:rsidR="00B70779">
                    <w:rPr>
                      <w:rFonts w:asciiTheme="majorHAnsi" w:hAnsiTheme="majorHAnsi" w:cstheme="majorHAnsi"/>
                      <w:szCs w:val="24"/>
                    </w:rPr>
                    <w:t xml:space="preserve"> and wife</w:t>
                  </w:r>
                  <w:r w:rsidR="00FF4B58">
                    <w:rPr>
                      <w:rFonts w:asciiTheme="majorHAnsi" w:hAnsiTheme="majorHAnsi" w:cstheme="majorHAnsi"/>
                      <w:szCs w:val="24"/>
                    </w:rPr>
                    <w:t xml:space="preserve"> due </w:t>
                  </w:r>
                  <w:r w:rsidR="00EA5F9B">
                    <w:rPr>
                      <w:rFonts w:asciiTheme="majorHAnsi" w:hAnsiTheme="majorHAnsi" w:cstheme="majorHAnsi"/>
                      <w:szCs w:val="24"/>
                    </w:rPr>
                    <w:t xml:space="preserve">to </w:t>
                  </w:r>
                  <w:r w:rsidR="00706C45">
                    <w:rPr>
                      <w:rFonts w:asciiTheme="majorHAnsi" w:hAnsiTheme="majorHAnsi" w:cstheme="majorHAnsi"/>
                      <w:szCs w:val="24"/>
                    </w:rPr>
                    <w:t>the advancement of the disease</w:t>
                  </w:r>
                  <w:r w:rsidR="00EA5F9B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F0757A">
                    <w:rPr>
                      <w:rFonts w:asciiTheme="majorHAnsi" w:hAnsiTheme="majorHAnsi" w:cstheme="majorHAnsi"/>
                      <w:szCs w:val="24"/>
                    </w:rPr>
                    <w:t xml:space="preserve">and </w:t>
                  </w:r>
                  <w:r w:rsidR="007C5B83">
                    <w:rPr>
                      <w:rFonts w:asciiTheme="majorHAnsi" w:hAnsiTheme="majorHAnsi" w:cstheme="majorHAnsi"/>
                      <w:szCs w:val="24"/>
                    </w:rPr>
                    <w:t xml:space="preserve">I felt a </w:t>
                  </w:r>
                  <w:r w:rsidR="00B9322D">
                    <w:rPr>
                      <w:rFonts w:asciiTheme="majorHAnsi" w:hAnsiTheme="majorHAnsi" w:cstheme="majorHAnsi"/>
                      <w:szCs w:val="24"/>
                    </w:rPr>
                    <w:t xml:space="preserve">responsibility </w:t>
                  </w:r>
                  <w:r w:rsidR="00556D3B">
                    <w:rPr>
                      <w:rFonts w:asciiTheme="majorHAnsi" w:hAnsiTheme="majorHAnsi" w:cstheme="majorHAnsi"/>
                      <w:szCs w:val="24"/>
                    </w:rPr>
                    <w:t>to make</w:t>
                  </w:r>
                  <w:r w:rsidR="00F665CF">
                    <w:rPr>
                      <w:rFonts w:asciiTheme="majorHAnsi" w:hAnsiTheme="majorHAnsi" w:cstheme="majorHAnsi"/>
                      <w:szCs w:val="24"/>
                    </w:rPr>
                    <w:t xml:space="preserve"> sure</w:t>
                  </w:r>
                  <w:r w:rsidR="00556D3B">
                    <w:rPr>
                      <w:rFonts w:asciiTheme="majorHAnsi" w:hAnsiTheme="majorHAnsi" w:cstheme="majorHAnsi"/>
                      <w:szCs w:val="24"/>
                    </w:rPr>
                    <w:t xml:space="preserve"> that </w:t>
                  </w:r>
                  <w:r w:rsidR="00E75E1C">
                    <w:rPr>
                      <w:rFonts w:asciiTheme="majorHAnsi" w:hAnsiTheme="majorHAnsi" w:cstheme="majorHAnsi"/>
                      <w:szCs w:val="24"/>
                    </w:rPr>
                    <w:t>the environment was a safe as possible</w:t>
                  </w:r>
                  <w:r w:rsidR="00F728FE">
                    <w:rPr>
                      <w:rFonts w:asciiTheme="majorHAnsi" w:hAnsiTheme="majorHAnsi" w:cstheme="majorHAnsi"/>
                      <w:szCs w:val="24"/>
                    </w:rPr>
                    <w:t xml:space="preserve"> for </w:t>
                  </w:r>
                  <w:r w:rsidR="00FA1B94">
                    <w:rPr>
                      <w:rFonts w:asciiTheme="majorHAnsi" w:hAnsiTheme="majorHAnsi" w:cstheme="majorHAnsi"/>
                      <w:szCs w:val="24"/>
                    </w:rPr>
                    <w:t>them both.</w:t>
                  </w:r>
                  <w:r w:rsidR="00F728FE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E75E1C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</w:p>
                <w:p w14:paraId="52411607" w14:textId="77777777" w:rsidR="00766AB0" w:rsidRDefault="00766AB0" w:rsidP="00766AB0">
                  <w:pPr>
                    <w:ind w:left="0" w:firstLine="0"/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</w:pPr>
                  <w:r w:rsidRPr="00766AB0"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  <w:t>Evaluation</w:t>
                  </w:r>
                </w:p>
                <w:p w14:paraId="0793EFE4" w14:textId="008B0F58" w:rsidR="000F2BA6" w:rsidRDefault="008472FE" w:rsidP="004E4C5F">
                  <w:pPr>
                    <w:spacing w:line="360" w:lineRule="auto"/>
                    <w:ind w:left="0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On reviewing the patient</w:t>
                  </w:r>
                  <w:r w:rsidR="000A0C05">
                    <w:rPr>
                      <w:rFonts w:asciiTheme="majorHAnsi" w:hAnsiTheme="majorHAnsi" w:cstheme="majorHAnsi"/>
                      <w:szCs w:val="24"/>
                    </w:rPr>
                    <w:t xml:space="preserve">, the </w:t>
                  </w:r>
                  <w:r w:rsidR="001847F4">
                    <w:rPr>
                      <w:rFonts w:asciiTheme="majorHAnsi" w:hAnsiTheme="majorHAnsi" w:cstheme="majorHAnsi"/>
                      <w:szCs w:val="24"/>
                    </w:rPr>
                    <w:t>adaptations</w:t>
                  </w:r>
                  <w:r w:rsidR="000A0C05">
                    <w:rPr>
                      <w:rFonts w:asciiTheme="majorHAnsi" w:hAnsiTheme="majorHAnsi" w:cstheme="majorHAnsi"/>
                      <w:szCs w:val="24"/>
                    </w:rPr>
                    <w:t xml:space="preserve"> and equipment helped </w:t>
                  </w:r>
                  <w:r w:rsidR="00EC3753">
                    <w:rPr>
                      <w:rFonts w:asciiTheme="majorHAnsi" w:hAnsiTheme="majorHAnsi" w:cstheme="majorHAnsi"/>
                      <w:szCs w:val="24"/>
                    </w:rPr>
                    <w:t xml:space="preserve">improved transfers and there was less physical strain </w:t>
                  </w:r>
                  <w:r w:rsidR="001847F4">
                    <w:rPr>
                      <w:rFonts w:asciiTheme="majorHAnsi" w:hAnsiTheme="majorHAnsi" w:cstheme="majorHAnsi"/>
                      <w:szCs w:val="24"/>
                    </w:rPr>
                    <w:t xml:space="preserve">put </w:t>
                  </w:r>
                  <w:r w:rsidR="00EC3753">
                    <w:rPr>
                      <w:rFonts w:asciiTheme="majorHAnsi" w:hAnsiTheme="majorHAnsi" w:cstheme="majorHAnsi"/>
                      <w:szCs w:val="24"/>
                    </w:rPr>
                    <w:t>on wife to support</w:t>
                  </w:r>
                  <w:r w:rsidR="001847F4">
                    <w:rPr>
                      <w:rFonts w:asciiTheme="majorHAnsi" w:hAnsiTheme="majorHAnsi" w:cstheme="majorHAnsi"/>
                      <w:szCs w:val="24"/>
                    </w:rPr>
                    <w:t>. It has a positive impact on both ‘patient T’ and wi</w:t>
                  </w:r>
                  <w:r w:rsidR="00CB6840">
                    <w:rPr>
                      <w:rFonts w:asciiTheme="majorHAnsi" w:hAnsiTheme="majorHAnsi" w:cstheme="majorHAnsi"/>
                      <w:szCs w:val="24"/>
                    </w:rPr>
                    <w:t>fe</w:t>
                  </w:r>
                  <w:r w:rsidR="008C4554">
                    <w:rPr>
                      <w:rFonts w:asciiTheme="majorHAnsi" w:hAnsiTheme="majorHAnsi" w:cstheme="majorHAnsi"/>
                      <w:szCs w:val="24"/>
                    </w:rPr>
                    <w:t xml:space="preserve"> allowing him to be able to </w:t>
                  </w:r>
                  <w:r w:rsidR="00A70D78">
                    <w:rPr>
                      <w:rFonts w:asciiTheme="majorHAnsi" w:hAnsiTheme="majorHAnsi" w:cstheme="majorHAnsi"/>
                      <w:szCs w:val="24"/>
                    </w:rPr>
                    <w:t xml:space="preserve">mobilise safely in his own home. </w:t>
                  </w:r>
                  <w:r w:rsidR="00C03E8B">
                    <w:rPr>
                      <w:rFonts w:asciiTheme="majorHAnsi" w:hAnsiTheme="majorHAnsi" w:cstheme="majorHAnsi"/>
                      <w:szCs w:val="24"/>
                    </w:rPr>
                    <w:t xml:space="preserve">The wife was grateful </w:t>
                  </w:r>
                  <w:r w:rsidR="000B762E">
                    <w:rPr>
                      <w:rFonts w:asciiTheme="majorHAnsi" w:hAnsiTheme="majorHAnsi" w:cstheme="majorHAnsi"/>
                      <w:szCs w:val="24"/>
                    </w:rPr>
                    <w:t>as she felt she had more emotional support after talking to the admiral nurse</w:t>
                  </w:r>
                  <w:r w:rsidR="00430A3F">
                    <w:rPr>
                      <w:rFonts w:asciiTheme="majorHAnsi" w:hAnsiTheme="majorHAnsi" w:cstheme="majorHAnsi"/>
                      <w:szCs w:val="24"/>
                    </w:rPr>
                    <w:t xml:space="preserve"> and was not as overwhelmed with the situation</w:t>
                  </w:r>
                  <w:r w:rsidR="00012699">
                    <w:rPr>
                      <w:rFonts w:asciiTheme="majorHAnsi" w:hAnsiTheme="majorHAnsi" w:cstheme="majorHAnsi"/>
                      <w:szCs w:val="24"/>
                    </w:rPr>
                    <w:t xml:space="preserve">. </w:t>
                  </w:r>
                  <w:r w:rsidR="008252D8">
                    <w:rPr>
                      <w:rFonts w:asciiTheme="majorHAnsi" w:hAnsiTheme="majorHAnsi" w:cstheme="majorHAnsi"/>
                      <w:szCs w:val="24"/>
                    </w:rPr>
                    <w:t xml:space="preserve">Wife was also </w:t>
                  </w:r>
                  <w:r w:rsidR="00FA4571">
                    <w:rPr>
                      <w:rFonts w:asciiTheme="majorHAnsi" w:hAnsiTheme="majorHAnsi" w:cstheme="majorHAnsi"/>
                      <w:szCs w:val="24"/>
                    </w:rPr>
                    <w:t>thankful</w:t>
                  </w:r>
                  <w:r w:rsidR="008252D8">
                    <w:rPr>
                      <w:rFonts w:asciiTheme="majorHAnsi" w:hAnsiTheme="majorHAnsi" w:cstheme="majorHAnsi"/>
                      <w:szCs w:val="24"/>
                    </w:rPr>
                    <w:t xml:space="preserve"> that I’d listened to </w:t>
                  </w:r>
                  <w:r w:rsidR="00E449FE">
                    <w:rPr>
                      <w:rFonts w:asciiTheme="majorHAnsi" w:hAnsiTheme="majorHAnsi" w:cstheme="majorHAnsi"/>
                      <w:szCs w:val="24"/>
                    </w:rPr>
                    <w:t xml:space="preserve">her own concerns about caring for ‘patient T’ and was ready to accept </w:t>
                  </w:r>
                  <w:r w:rsidR="00C26483">
                    <w:rPr>
                      <w:rFonts w:asciiTheme="majorHAnsi" w:hAnsiTheme="majorHAnsi" w:cstheme="majorHAnsi"/>
                      <w:szCs w:val="24"/>
                    </w:rPr>
                    <w:t xml:space="preserve">help from social services. This would allow ‘patient T’ to remain at home </w:t>
                  </w:r>
                  <w:r w:rsidR="00D51453">
                    <w:rPr>
                      <w:rFonts w:asciiTheme="majorHAnsi" w:hAnsiTheme="majorHAnsi" w:cstheme="majorHAnsi"/>
                      <w:szCs w:val="24"/>
                    </w:rPr>
                    <w:t xml:space="preserve">and lessen </w:t>
                  </w:r>
                  <w:r w:rsidR="00680945">
                    <w:rPr>
                      <w:rFonts w:asciiTheme="majorHAnsi" w:hAnsiTheme="majorHAnsi" w:cstheme="majorHAnsi"/>
                      <w:szCs w:val="24"/>
                    </w:rPr>
                    <w:t xml:space="preserve">the </w:t>
                  </w:r>
                  <w:r w:rsidR="00D51453">
                    <w:rPr>
                      <w:rFonts w:asciiTheme="majorHAnsi" w:hAnsiTheme="majorHAnsi" w:cstheme="majorHAnsi"/>
                      <w:szCs w:val="24"/>
                    </w:rPr>
                    <w:t>burden on her</w:t>
                  </w:r>
                  <w:r w:rsidR="00160109">
                    <w:rPr>
                      <w:rFonts w:asciiTheme="majorHAnsi" w:hAnsiTheme="majorHAnsi" w:cstheme="majorHAnsi"/>
                      <w:szCs w:val="24"/>
                    </w:rPr>
                    <w:t xml:space="preserve"> which was he </w:t>
                  </w:r>
                  <w:r w:rsidR="006F5A13">
                    <w:rPr>
                      <w:rFonts w:asciiTheme="majorHAnsi" w:hAnsiTheme="majorHAnsi" w:cstheme="majorHAnsi"/>
                      <w:szCs w:val="24"/>
                    </w:rPr>
                    <w:t xml:space="preserve">also his </w:t>
                  </w:r>
                  <w:r w:rsidR="00160109">
                    <w:rPr>
                      <w:rFonts w:asciiTheme="majorHAnsi" w:hAnsiTheme="majorHAnsi" w:cstheme="majorHAnsi"/>
                      <w:szCs w:val="24"/>
                    </w:rPr>
                    <w:t xml:space="preserve">preference. </w:t>
                  </w:r>
                </w:p>
                <w:p w14:paraId="43233A49" w14:textId="77777777" w:rsidR="0085258B" w:rsidRDefault="0085258B" w:rsidP="004E4C5F">
                  <w:pPr>
                    <w:spacing w:line="360" w:lineRule="auto"/>
                    <w:ind w:left="0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78D98B3B" w14:textId="77777777" w:rsidR="0085258B" w:rsidRPr="008472FE" w:rsidRDefault="0085258B" w:rsidP="004E4C5F">
                  <w:pPr>
                    <w:spacing w:line="360" w:lineRule="auto"/>
                    <w:ind w:left="0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25F6D9F8" w14:textId="77777777" w:rsidR="00766AB0" w:rsidRDefault="00766AB0" w:rsidP="00766AB0">
                  <w:pPr>
                    <w:ind w:left="0" w:firstLine="0"/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</w:pPr>
                  <w:r w:rsidRPr="00766AB0"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  <w:lastRenderedPageBreak/>
                    <w:t xml:space="preserve">Analysis </w:t>
                  </w:r>
                </w:p>
                <w:p w14:paraId="76281654" w14:textId="221D00D1" w:rsidR="000B2EDB" w:rsidRPr="000B2EDB" w:rsidRDefault="000B2EDB" w:rsidP="0099044B">
                  <w:pPr>
                    <w:spacing w:line="360" w:lineRule="auto"/>
                    <w:ind w:left="0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The person-c</w:t>
                  </w:r>
                  <w:r w:rsidR="005C6654">
                    <w:rPr>
                      <w:rFonts w:asciiTheme="majorHAnsi" w:hAnsiTheme="majorHAnsi" w:cstheme="majorHAnsi"/>
                      <w:szCs w:val="24"/>
                    </w:rPr>
                    <w:t xml:space="preserve">entred approach </w:t>
                  </w:r>
                  <w:r w:rsidR="00C12BCE">
                    <w:rPr>
                      <w:rFonts w:asciiTheme="majorHAnsi" w:hAnsiTheme="majorHAnsi" w:cstheme="majorHAnsi"/>
                      <w:szCs w:val="24"/>
                    </w:rPr>
                    <w:t xml:space="preserve">worked well </w:t>
                  </w:r>
                  <w:r w:rsidR="00316EEF">
                    <w:rPr>
                      <w:rFonts w:asciiTheme="majorHAnsi" w:hAnsiTheme="majorHAnsi" w:cstheme="majorHAnsi"/>
                      <w:szCs w:val="24"/>
                    </w:rPr>
                    <w:t xml:space="preserve">as the needs of both the patient and wife were identified and intervention put in place. </w:t>
                  </w:r>
                  <w:r w:rsidR="00BA50C7">
                    <w:rPr>
                      <w:rFonts w:asciiTheme="majorHAnsi" w:hAnsiTheme="majorHAnsi" w:cstheme="majorHAnsi"/>
                      <w:szCs w:val="24"/>
                    </w:rPr>
                    <w:t xml:space="preserve">It allowed the patient to retain some control over his life </w:t>
                  </w:r>
                  <w:r w:rsidR="004E7C94">
                    <w:rPr>
                      <w:rFonts w:asciiTheme="majorHAnsi" w:hAnsiTheme="majorHAnsi" w:cstheme="majorHAnsi"/>
                      <w:szCs w:val="24"/>
                    </w:rPr>
                    <w:t xml:space="preserve">by putting referral in for carers so he could remain to live at home and maintain </w:t>
                  </w:r>
                  <w:r w:rsidR="0099044B">
                    <w:rPr>
                      <w:rFonts w:asciiTheme="majorHAnsi" w:hAnsiTheme="majorHAnsi" w:cstheme="majorHAnsi"/>
                      <w:szCs w:val="24"/>
                    </w:rPr>
                    <w:t>some dignity</w:t>
                  </w:r>
                  <w:r w:rsidR="00EF6398">
                    <w:rPr>
                      <w:rFonts w:asciiTheme="majorHAnsi" w:hAnsiTheme="majorHAnsi" w:cstheme="majorHAnsi"/>
                      <w:szCs w:val="24"/>
                    </w:rPr>
                    <w:t xml:space="preserve">. Due to patient lacking capacity it was essential that </w:t>
                  </w:r>
                  <w:r w:rsidR="007C1F4E">
                    <w:rPr>
                      <w:rFonts w:asciiTheme="majorHAnsi" w:hAnsiTheme="majorHAnsi" w:cstheme="majorHAnsi"/>
                      <w:szCs w:val="24"/>
                    </w:rPr>
                    <w:t xml:space="preserve">the wife was fully involved with all decisions to be made in his best interests. </w:t>
                  </w:r>
                  <w:r w:rsidR="00DD5803">
                    <w:rPr>
                      <w:rFonts w:asciiTheme="majorHAnsi" w:hAnsiTheme="majorHAnsi" w:cstheme="majorHAnsi"/>
                      <w:szCs w:val="24"/>
                    </w:rPr>
                    <w:t xml:space="preserve">If carers stress had not been </w:t>
                  </w:r>
                  <w:r w:rsidR="002E722B">
                    <w:rPr>
                      <w:rFonts w:asciiTheme="majorHAnsi" w:hAnsiTheme="majorHAnsi" w:cstheme="majorHAnsi"/>
                      <w:szCs w:val="24"/>
                    </w:rPr>
                    <w:t>identified</w:t>
                  </w:r>
                  <w:r w:rsidR="00DD5803">
                    <w:rPr>
                      <w:rFonts w:asciiTheme="majorHAnsi" w:hAnsiTheme="majorHAnsi" w:cstheme="majorHAnsi"/>
                      <w:szCs w:val="24"/>
                    </w:rPr>
                    <w:t xml:space="preserve"> and her wishes </w:t>
                  </w:r>
                  <w:r w:rsidR="0000479B">
                    <w:rPr>
                      <w:rFonts w:asciiTheme="majorHAnsi" w:hAnsiTheme="majorHAnsi" w:cstheme="majorHAnsi"/>
                      <w:szCs w:val="24"/>
                    </w:rPr>
                    <w:t xml:space="preserve">and </w:t>
                  </w:r>
                  <w:r w:rsidR="002E722B">
                    <w:rPr>
                      <w:rFonts w:asciiTheme="majorHAnsi" w:hAnsiTheme="majorHAnsi" w:cstheme="majorHAnsi"/>
                      <w:szCs w:val="24"/>
                    </w:rPr>
                    <w:t>concerns</w:t>
                  </w:r>
                  <w:r w:rsidR="003869F6">
                    <w:rPr>
                      <w:rFonts w:asciiTheme="majorHAnsi" w:hAnsiTheme="majorHAnsi" w:cstheme="majorHAnsi"/>
                      <w:szCs w:val="24"/>
                    </w:rPr>
                    <w:t xml:space="preserve"> not</w:t>
                  </w:r>
                  <w:r w:rsidR="0000479B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1408D6">
                    <w:rPr>
                      <w:rFonts w:asciiTheme="majorHAnsi" w:hAnsiTheme="majorHAnsi" w:cstheme="majorHAnsi"/>
                      <w:szCs w:val="24"/>
                    </w:rPr>
                    <w:t>raised,</w:t>
                  </w:r>
                  <w:r w:rsidR="0000479B">
                    <w:rPr>
                      <w:rFonts w:asciiTheme="majorHAnsi" w:hAnsiTheme="majorHAnsi" w:cstheme="majorHAnsi"/>
                      <w:szCs w:val="24"/>
                    </w:rPr>
                    <w:t xml:space="preserve"> then her needs might have been </w:t>
                  </w:r>
                  <w:r w:rsidR="0024649A">
                    <w:rPr>
                      <w:rFonts w:asciiTheme="majorHAnsi" w:hAnsiTheme="majorHAnsi" w:cstheme="majorHAnsi"/>
                      <w:szCs w:val="24"/>
                    </w:rPr>
                    <w:t>overlooked</w:t>
                  </w:r>
                  <w:r w:rsidR="0000479B">
                    <w:rPr>
                      <w:rFonts w:asciiTheme="majorHAnsi" w:hAnsiTheme="majorHAnsi" w:cstheme="majorHAnsi"/>
                      <w:szCs w:val="24"/>
                    </w:rPr>
                    <w:t xml:space="preserve"> and a break down in the care of ‘patient T’ co</w:t>
                  </w:r>
                  <w:r w:rsidR="002E722B">
                    <w:rPr>
                      <w:rFonts w:asciiTheme="majorHAnsi" w:hAnsiTheme="majorHAnsi" w:cstheme="majorHAnsi"/>
                      <w:szCs w:val="24"/>
                    </w:rPr>
                    <w:t xml:space="preserve">uld have happened. </w:t>
                  </w:r>
                </w:p>
                <w:p w14:paraId="0A14C741" w14:textId="77777777" w:rsidR="00766AB0" w:rsidRDefault="00766AB0" w:rsidP="00766AB0">
                  <w:pPr>
                    <w:ind w:left="0" w:firstLine="0"/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</w:pPr>
                  <w:r w:rsidRPr="00766AB0"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  <w:t>Conclusion</w:t>
                  </w:r>
                </w:p>
                <w:p w14:paraId="08778136" w14:textId="707CF3DE" w:rsidR="001408D6" w:rsidRPr="003C6A12" w:rsidRDefault="002F1D1E" w:rsidP="00A847C6">
                  <w:pPr>
                    <w:spacing w:line="360" w:lineRule="auto"/>
                    <w:ind w:left="0" w:firstLine="0"/>
                    <w:rPr>
                      <w:rFonts w:asciiTheme="majorHAnsi" w:hAnsiTheme="majorHAnsi" w:cstheme="majorHAnsi"/>
                      <w:szCs w:val="24"/>
                    </w:rPr>
                  </w:pPr>
                  <w:r w:rsidRPr="003C6A12">
                    <w:rPr>
                      <w:rFonts w:asciiTheme="majorHAnsi" w:hAnsiTheme="majorHAnsi" w:cstheme="majorHAnsi"/>
                      <w:szCs w:val="24"/>
                    </w:rPr>
                    <w:t xml:space="preserve">It is important to listen to </w:t>
                  </w:r>
                  <w:r w:rsidR="003C6A12" w:rsidRPr="003C6A12">
                    <w:rPr>
                      <w:rFonts w:asciiTheme="majorHAnsi" w:hAnsiTheme="majorHAnsi" w:cstheme="majorHAnsi"/>
                      <w:szCs w:val="24"/>
                    </w:rPr>
                    <w:t xml:space="preserve">concerns from family and care givers </w:t>
                  </w:r>
                  <w:r w:rsidR="005B5410">
                    <w:rPr>
                      <w:rFonts w:asciiTheme="majorHAnsi" w:hAnsiTheme="majorHAnsi" w:cstheme="majorHAnsi"/>
                      <w:szCs w:val="24"/>
                    </w:rPr>
                    <w:t>as sometimes they can be overlooked</w:t>
                  </w:r>
                  <w:r w:rsidR="00727469">
                    <w:rPr>
                      <w:rFonts w:asciiTheme="majorHAnsi" w:hAnsiTheme="majorHAnsi" w:cstheme="majorHAnsi"/>
                      <w:szCs w:val="24"/>
                    </w:rPr>
                    <w:t xml:space="preserve">. </w:t>
                  </w:r>
                  <w:r w:rsidR="00552A86">
                    <w:rPr>
                      <w:rFonts w:asciiTheme="majorHAnsi" w:hAnsiTheme="majorHAnsi" w:cstheme="majorHAnsi"/>
                      <w:szCs w:val="24"/>
                    </w:rPr>
                    <w:t xml:space="preserve">Looking after ‘patient T’ was having a detrimental effect on the care giver both </w:t>
                  </w:r>
                  <w:r w:rsidR="00A847C6">
                    <w:rPr>
                      <w:rFonts w:asciiTheme="majorHAnsi" w:hAnsiTheme="majorHAnsi" w:cstheme="majorHAnsi"/>
                      <w:szCs w:val="24"/>
                    </w:rPr>
                    <w:t>physically</w:t>
                  </w:r>
                  <w:r w:rsidR="00552A86">
                    <w:rPr>
                      <w:rFonts w:asciiTheme="majorHAnsi" w:hAnsiTheme="majorHAnsi" w:cstheme="majorHAnsi"/>
                      <w:szCs w:val="24"/>
                    </w:rPr>
                    <w:t xml:space="preserve"> and mentally so it was important to put interventions in place quickly. </w:t>
                  </w:r>
                  <w:r w:rsidR="00556E47">
                    <w:rPr>
                      <w:rFonts w:asciiTheme="majorHAnsi" w:hAnsiTheme="majorHAnsi" w:cstheme="majorHAnsi"/>
                      <w:szCs w:val="24"/>
                    </w:rPr>
                    <w:t xml:space="preserve">Putting these </w:t>
                  </w:r>
                  <w:r w:rsidR="00B86854">
                    <w:rPr>
                      <w:rFonts w:asciiTheme="majorHAnsi" w:hAnsiTheme="majorHAnsi" w:cstheme="majorHAnsi"/>
                      <w:szCs w:val="24"/>
                    </w:rPr>
                    <w:t>interventions</w:t>
                  </w:r>
                  <w:r w:rsidR="00556E47">
                    <w:rPr>
                      <w:rFonts w:asciiTheme="majorHAnsi" w:hAnsiTheme="majorHAnsi" w:cstheme="majorHAnsi"/>
                      <w:szCs w:val="24"/>
                    </w:rPr>
                    <w:t xml:space="preserve"> in place allowed ‘patient T’ to safely remain at home. </w:t>
                  </w:r>
                </w:p>
                <w:p w14:paraId="5A2CB904" w14:textId="77777777" w:rsidR="00766AB0" w:rsidRDefault="00766AB0" w:rsidP="00766AB0">
                  <w:pPr>
                    <w:ind w:left="0" w:firstLine="0"/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</w:pPr>
                  <w:r w:rsidRPr="00766AB0">
                    <w:rPr>
                      <w:rFonts w:asciiTheme="majorHAnsi" w:hAnsiTheme="majorHAnsi" w:cstheme="majorHAnsi"/>
                      <w:b/>
                      <w:bCs/>
                      <w:szCs w:val="24"/>
                      <w:u w:val="single"/>
                    </w:rPr>
                    <w:t>Action Plan</w:t>
                  </w:r>
                </w:p>
                <w:p w14:paraId="7046A735" w14:textId="7ACE553A" w:rsidR="00B86854" w:rsidRDefault="00CB5CE3" w:rsidP="005C4136">
                  <w:pPr>
                    <w:spacing w:line="360" w:lineRule="auto"/>
                    <w:ind w:left="0" w:firstLine="0"/>
                    <w:rPr>
                      <w:rFonts w:asciiTheme="majorHAnsi" w:hAnsiTheme="majorHAnsi" w:cstheme="majorHAnsi"/>
                      <w:szCs w:val="24"/>
                    </w:rPr>
                  </w:pPr>
                  <w:r w:rsidRPr="005C4136">
                    <w:rPr>
                      <w:rFonts w:asciiTheme="majorHAnsi" w:hAnsiTheme="majorHAnsi" w:cstheme="majorHAnsi"/>
                      <w:szCs w:val="24"/>
                    </w:rPr>
                    <w:t xml:space="preserve">I will continue to make sure that </w:t>
                  </w:r>
                  <w:r w:rsidR="00313FF6" w:rsidRPr="005C4136">
                    <w:rPr>
                      <w:rFonts w:asciiTheme="majorHAnsi" w:hAnsiTheme="majorHAnsi" w:cstheme="majorHAnsi"/>
                      <w:szCs w:val="24"/>
                    </w:rPr>
                    <w:t xml:space="preserve">that I take into consideration concerns or issues of care givers while </w:t>
                  </w:r>
                  <w:r w:rsidR="005C4136" w:rsidRPr="005C4136">
                    <w:rPr>
                      <w:rFonts w:asciiTheme="majorHAnsi" w:hAnsiTheme="majorHAnsi" w:cstheme="majorHAnsi"/>
                      <w:szCs w:val="24"/>
                    </w:rPr>
                    <w:t>maintaining</w:t>
                  </w:r>
                  <w:r w:rsidR="00313FF6" w:rsidRPr="005C4136">
                    <w:rPr>
                      <w:rFonts w:asciiTheme="majorHAnsi" w:hAnsiTheme="majorHAnsi" w:cstheme="majorHAnsi"/>
                      <w:szCs w:val="24"/>
                    </w:rPr>
                    <w:t xml:space="preserve"> that the patient is at the centre of all de</w:t>
                  </w:r>
                  <w:r w:rsidR="005C4136" w:rsidRPr="005C4136">
                    <w:rPr>
                      <w:rFonts w:asciiTheme="majorHAnsi" w:hAnsiTheme="majorHAnsi" w:cstheme="majorHAnsi"/>
                      <w:szCs w:val="24"/>
                    </w:rPr>
                    <w:t>cisions made.</w:t>
                  </w:r>
                </w:p>
                <w:p w14:paraId="71D93650" w14:textId="03916191" w:rsidR="00E1298E" w:rsidRPr="00601B22" w:rsidRDefault="00652CF7" w:rsidP="003502EF">
                  <w:pPr>
                    <w:spacing w:line="360" w:lineRule="auto"/>
                    <w:ind w:left="0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I must also continue to make sure that all decisions are in the best interests of the patient when they are lacking in capacity. </w:t>
                  </w:r>
                </w:p>
              </w:tc>
            </w:tr>
          </w:tbl>
          <w:p w14:paraId="322FA843" w14:textId="77777777" w:rsidR="00F668E4" w:rsidRDefault="00F668E4" w:rsidP="00F668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b/>
                <w:bCs/>
                <w:szCs w:val="24"/>
              </w:rPr>
            </w:pPr>
          </w:p>
          <w:p w14:paraId="483DE30B" w14:textId="6956E416" w:rsidR="00762115" w:rsidRDefault="00F668E4" w:rsidP="00F668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  <w:szCs w:val="24"/>
              </w:rPr>
              <w:t>T</w:t>
            </w:r>
            <w:r w:rsidR="00601B22" w:rsidRPr="00062104">
              <w:rPr>
                <w:rFonts w:asciiTheme="majorHAnsi" w:hAnsiTheme="majorHAnsi" w:cstheme="majorHAnsi"/>
                <w:b/>
                <w:bCs/>
                <w:szCs w:val="24"/>
              </w:rPr>
              <w:t>ask Four</w:t>
            </w:r>
            <w:r w:rsidR="00062104" w:rsidRPr="00062104">
              <w:rPr>
                <w:rFonts w:asciiTheme="majorHAnsi" w:hAnsiTheme="majorHAnsi" w:cstheme="majorHAnsi"/>
                <w:b/>
                <w:bCs/>
                <w:szCs w:val="24"/>
              </w:rPr>
              <w:t xml:space="preserve">: </w:t>
            </w:r>
            <w:r w:rsidR="00062104" w:rsidRPr="00062104">
              <w:rPr>
                <w:rFonts w:asciiTheme="majorHAnsi" w:hAnsiTheme="majorHAnsi" w:cstheme="majorHAnsi"/>
                <w:b/>
                <w:bCs/>
              </w:rPr>
              <w:t>Know how to use a co-production approach when promoting health and wellbeing.</w:t>
            </w:r>
          </w:p>
          <w:p w14:paraId="0C2826EE" w14:textId="77777777" w:rsidR="00062104" w:rsidRPr="00062104" w:rsidRDefault="00062104" w:rsidP="002B1217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b/>
                <w:bCs/>
                <w:szCs w:val="24"/>
              </w:rPr>
            </w:pPr>
          </w:p>
          <w:tbl>
            <w:tblPr>
              <w:tblStyle w:val="TableGrid0"/>
              <w:tblW w:w="9214" w:type="dxa"/>
              <w:tblLook w:val="04A0" w:firstRow="1" w:lastRow="0" w:firstColumn="1" w:lastColumn="0" w:noHBand="0" w:noVBand="1"/>
            </w:tblPr>
            <w:tblGrid>
              <w:gridCol w:w="9214"/>
            </w:tblGrid>
            <w:tr w:rsidR="00062104" w:rsidRPr="00601B22" w14:paraId="48DB8536" w14:textId="1569BF70" w:rsidTr="00E87D00">
              <w:tc>
                <w:tcPr>
                  <w:tcW w:w="9214" w:type="dxa"/>
                </w:tcPr>
                <w:p w14:paraId="7C68503F" w14:textId="7B58B723" w:rsidR="00062104" w:rsidRPr="00601B22" w:rsidRDefault="00062104" w:rsidP="002B1217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4.1 </w:t>
                  </w:r>
                  <w:r w:rsidR="00E87D00">
                    <w:rPr>
                      <w:rFonts w:asciiTheme="majorHAnsi" w:hAnsiTheme="majorHAnsi" w:cstheme="majorHAnsi"/>
                      <w:szCs w:val="24"/>
                    </w:rPr>
                    <w:t xml:space="preserve">Outline the principles of co-production </w:t>
                  </w:r>
                  <w:r w:rsidR="00E81D3E">
                    <w:rPr>
                      <w:rFonts w:asciiTheme="majorHAnsi" w:hAnsiTheme="majorHAnsi" w:cstheme="majorHAnsi"/>
                      <w:szCs w:val="24"/>
                    </w:rPr>
                    <w:t>(</w:t>
                  </w:r>
                  <w:r w:rsidR="00E87D00" w:rsidRPr="000F53F1">
                    <w:rPr>
                      <w:rFonts w:asciiTheme="majorHAnsi" w:hAnsiTheme="majorHAnsi" w:cstheme="majorHAnsi"/>
                      <w:b/>
                      <w:bCs/>
                      <w:szCs w:val="24"/>
                    </w:rPr>
                    <w:t>explain a minimum of 2 of these in</w:t>
                  </w:r>
                  <w:r w:rsidR="00CE6A6A" w:rsidRPr="000F53F1">
                    <w:rPr>
                      <w:rFonts w:asciiTheme="majorHAnsi" w:hAnsiTheme="majorHAnsi" w:cstheme="majorHAnsi"/>
                      <w:b/>
                      <w:bCs/>
                      <w:szCs w:val="24"/>
                    </w:rPr>
                    <w:t>-</w:t>
                  </w:r>
                  <w:r w:rsidR="00E87D00" w:rsidRPr="000F53F1">
                    <w:rPr>
                      <w:rFonts w:asciiTheme="majorHAnsi" w:hAnsiTheme="majorHAnsi" w:cstheme="majorHAnsi"/>
                      <w:b/>
                      <w:bCs/>
                      <w:szCs w:val="24"/>
                    </w:rPr>
                    <w:t>depth</w:t>
                  </w:r>
                  <w:r w:rsidR="00CE6A6A">
                    <w:rPr>
                      <w:rFonts w:asciiTheme="majorHAnsi" w:hAnsiTheme="majorHAnsi" w:cstheme="majorHAnsi"/>
                      <w:szCs w:val="24"/>
                    </w:rPr>
                    <w:t>)</w:t>
                  </w:r>
                </w:p>
              </w:tc>
            </w:tr>
            <w:tr w:rsidR="00062104" w:rsidRPr="00601B22" w14:paraId="0CCA62AA" w14:textId="371E8CBC" w:rsidTr="00E87D00">
              <w:tc>
                <w:tcPr>
                  <w:tcW w:w="9214" w:type="dxa"/>
                </w:tcPr>
                <w:p w14:paraId="3B80F826" w14:textId="2A2E32FC" w:rsidR="00BB0973" w:rsidRDefault="00AD1ECE" w:rsidP="00986F50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C</w:t>
                  </w:r>
                  <w:r w:rsidR="006062E0">
                    <w:rPr>
                      <w:rFonts w:asciiTheme="majorHAnsi" w:hAnsiTheme="majorHAnsi" w:cstheme="majorHAnsi"/>
                      <w:szCs w:val="24"/>
                    </w:rPr>
                    <w:t xml:space="preserve">o-production is one of the main principles of the </w:t>
                  </w:r>
                  <w:r w:rsidR="006062E0" w:rsidRPr="00AD1ECE">
                    <w:rPr>
                      <w:rFonts w:asciiTheme="majorHAnsi" w:hAnsiTheme="majorHAnsi" w:cstheme="majorHAnsi"/>
                      <w:szCs w:val="24"/>
                    </w:rPr>
                    <w:t>Social Services and Well-being (Wales)</w:t>
                  </w:r>
                  <w:r w:rsidR="006062E0">
                    <w:rPr>
                      <w:rFonts w:asciiTheme="majorHAnsi" w:hAnsiTheme="majorHAnsi" w:cstheme="majorHAnsi"/>
                      <w:szCs w:val="24"/>
                    </w:rPr>
                    <w:t xml:space="preserve"> Act 2014.</w:t>
                  </w:r>
                  <w:r w:rsidR="00CE5B33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483684">
                    <w:rPr>
                      <w:rFonts w:asciiTheme="majorHAnsi" w:hAnsiTheme="majorHAnsi" w:cstheme="majorHAnsi"/>
                      <w:szCs w:val="24"/>
                    </w:rPr>
                    <w:t>Its</w:t>
                  </w:r>
                  <w:r w:rsidR="007E3D18">
                    <w:rPr>
                      <w:rFonts w:asciiTheme="majorHAnsi" w:hAnsiTheme="majorHAnsi" w:cstheme="majorHAnsi"/>
                      <w:szCs w:val="24"/>
                    </w:rPr>
                    <w:t xml:space="preserve"> concept is to involve individuals</w:t>
                  </w:r>
                  <w:r w:rsidR="006B5685">
                    <w:rPr>
                      <w:rFonts w:asciiTheme="majorHAnsi" w:hAnsiTheme="majorHAnsi" w:cstheme="majorHAnsi"/>
                      <w:szCs w:val="24"/>
                    </w:rPr>
                    <w:t>, friends, family and carers to make sure that the care that the person receives is the best it can possible be</w:t>
                  </w:r>
                  <w:r w:rsidR="00F37624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F37624" w:rsidRPr="00F37624">
                    <w:rPr>
                      <w:rFonts w:asciiTheme="majorHAnsi" w:hAnsiTheme="majorHAnsi" w:cstheme="majorHAnsi"/>
                      <w:szCs w:val="24"/>
                    </w:rPr>
                    <w:t>(Social Care Wales, 2022)</w:t>
                  </w:r>
                  <w:r w:rsidR="00BB0973">
                    <w:rPr>
                      <w:rFonts w:asciiTheme="majorHAnsi" w:hAnsiTheme="majorHAnsi" w:cstheme="majorHAnsi"/>
                      <w:szCs w:val="24"/>
                    </w:rPr>
                    <w:t>.</w:t>
                  </w:r>
                </w:p>
                <w:p w14:paraId="253B6C84" w14:textId="2E49970A" w:rsidR="00BB0973" w:rsidRDefault="000172FB" w:rsidP="00986F50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It</w:t>
                  </w:r>
                  <w:r w:rsidR="008328C7">
                    <w:rPr>
                      <w:rFonts w:asciiTheme="majorHAnsi" w:hAnsiTheme="majorHAnsi" w:cstheme="majorHAnsi"/>
                      <w:szCs w:val="24"/>
                    </w:rPr>
                    <w:t xml:space="preserve"> allows for barriers to be broken down</w:t>
                  </w:r>
                  <w:r w:rsidR="00062346">
                    <w:rPr>
                      <w:rFonts w:asciiTheme="majorHAnsi" w:hAnsiTheme="majorHAnsi" w:cstheme="majorHAnsi"/>
                      <w:szCs w:val="24"/>
                    </w:rPr>
                    <w:t xml:space="preserve"> where </w:t>
                  </w:r>
                  <w:r w:rsidR="00642133">
                    <w:rPr>
                      <w:rFonts w:asciiTheme="majorHAnsi" w:hAnsiTheme="majorHAnsi" w:cstheme="majorHAnsi"/>
                      <w:szCs w:val="24"/>
                    </w:rPr>
                    <w:t>there is mutual understanding between users and staff</w:t>
                  </w:r>
                  <w:r w:rsidR="005C4860">
                    <w:rPr>
                      <w:rFonts w:asciiTheme="majorHAnsi" w:hAnsiTheme="majorHAnsi" w:cstheme="majorHAnsi"/>
                      <w:szCs w:val="24"/>
                    </w:rPr>
                    <w:t xml:space="preserve"> and everyone working towards the same shared goal</w:t>
                  </w:r>
                  <w:r w:rsidR="0093091D">
                    <w:rPr>
                      <w:rFonts w:asciiTheme="majorHAnsi" w:hAnsiTheme="majorHAnsi" w:cstheme="majorHAnsi"/>
                      <w:szCs w:val="24"/>
                    </w:rPr>
                    <w:t xml:space="preserve">. </w:t>
                  </w:r>
                  <w:r w:rsidR="003849EC">
                    <w:rPr>
                      <w:rFonts w:asciiTheme="majorHAnsi" w:hAnsiTheme="majorHAnsi" w:cstheme="majorHAnsi"/>
                      <w:szCs w:val="24"/>
                    </w:rPr>
                    <w:t>It also allows for individuals to be able to access support when they need it</w:t>
                  </w:r>
                  <w:r w:rsidR="00491A2C">
                    <w:rPr>
                      <w:rFonts w:asciiTheme="majorHAnsi" w:hAnsiTheme="majorHAnsi" w:cstheme="majorHAnsi"/>
                      <w:szCs w:val="24"/>
                    </w:rPr>
                    <w:t xml:space="preserve"> (Public Health Wales, 2023).</w:t>
                  </w:r>
                </w:p>
                <w:p w14:paraId="1F80312D" w14:textId="77777777" w:rsidR="00F74168" w:rsidRDefault="00F74168" w:rsidP="00986F50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34DC0956" w14:textId="7AE72638" w:rsidR="00986F50" w:rsidRDefault="00986F50" w:rsidP="00986F50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There are four principles to Co-produ</w:t>
                  </w:r>
                  <w:r w:rsidR="00F74168">
                    <w:rPr>
                      <w:rFonts w:asciiTheme="majorHAnsi" w:hAnsiTheme="majorHAnsi" w:cstheme="majorHAnsi"/>
                      <w:szCs w:val="24"/>
                    </w:rPr>
                    <w:t>ction which are equality, diversity, accessibility and re</w:t>
                  </w:r>
                  <w:r w:rsidR="00E3366C">
                    <w:rPr>
                      <w:rFonts w:asciiTheme="majorHAnsi" w:hAnsiTheme="majorHAnsi" w:cstheme="majorHAnsi"/>
                      <w:szCs w:val="24"/>
                    </w:rPr>
                    <w:t>ciprocity</w:t>
                  </w:r>
                  <w:r w:rsidR="009C6DD8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9C6DD8" w:rsidRPr="009C6DD8">
                    <w:rPr>
                      <w:rFonts w:asciiTheme="majorHAnsi" w:hAnsiTheme="majorHAnsi" w:cstheme="majorHAnsi"/>
                      <w:szCs w:val="24"/>
                    </w:rPr>
                    <w:t>(Social Care Institute for Excellence, 2022).</w:t>
                  </w:r>
                </w:p>
                <w:p w14:paraId="2F3BC9C0" w14:textId="3695923D" w:rsidR="00DA7231" w:rsidRDefault="00B54726" w:rsidP="00986F50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lastRenderedPageBreak/>
                    <w:t>Equality in co-production</w:t>
                  </w:r>
                  <w:r w:rsidR="00491F0D">
                    <w:rPr>
                      <w:rFonts w:asciiTheme="majorHAnsi" w:hAnsiTheme="majorHAnsi" w:cstheme="majorHAnsi"/>
                      <w:szCs w:val="24"/>
                    </w:rPr>
                    <w:t xml:space="preserve"> requires everyone to be treated </w:t>
                  </w:r>
                  <w:r w:rsidR="00CB1AB5">
                    <w:rPr>
                      <w:rFonts w:asciiTheme="majorHAnsi" w:hAnsiTheme="majorHAnsi" w:cstheme="majorHAnsi"/>
                      <w:szCs w:val="24"/>
                    </w:rPr>
                    <w:t xml:space="preserve">on the same level, even if </w:t>
                  </w:r>
                  <w:r w:rsidR="00C07413">
                    <w:rPr>
                      <w:rFonts w:asciiTheme="majorHAnsi" w:hAnsiTheme="majorHAnsi" w:cstheme="majorHAnsi"/>
                      <w:szCs w:val="24"/>
                    </w:rPr>
                    <w:t xml:space="preserve">one group has more </w:t>
                  </w:r>
                  <w:r w:rsidR="00780163">
                    <w:rPr>
                      <w:rFonts w:asciiTheme="majorHAnsi" w:hAnsiTheme="majorHAnsi" w:cstheme="majorHAnsi"/>
                      <w:szCs w:val="24"/>
                    </w:rPr>
                    <w:t>experience,</w:t>
                  </w:r>
                  <w:r w:rsidR="00C07413">
                    <w:rPr>
                      <w:rFonts w:asciiTheme="majorHAnsi" w:hAnsiTheme="majorHAnsi" w:cstheme="majorHAnsi"/>
                      <w:szCs w:val="24"/>
                    </w:rPr>
                    <w:t xml:space="preserve"> they should not have more say </w:t>
                  </w:r>
                  <w:r w:rsidR="00B9242F">
                    <w:rPr>
                      <w:rFonts w:asciiTheme="majorHAnsi" w:hAnsiTheme="majorHAnsi" w:cstheme="majorHAnsi"/>
                      <w:szCs w:val="24"/>
                    </w:rPr>
                    <w:t xml:space="preserve">over the lesser experienced individuals. </w:t>
                  </w:r>
                  <w:r w:rsidR="0000558F">
                    <w:rPr>
                      <w:rFonts w:asciiTheme="majorHAnsi" w:hAnsiTheme="majorHAnsi" w:cstheme="majorHAnsi"/>
                      <w:szCs w:val="24"/>
                    </w:rPr>
                    <w:t xml:space="preserve">Everyone should have an equal opportunity to share information </w:t>
                  </w:r>
                  <w:r w:rsidR="00C65948">
                    <w:rPr>
                      <w:rFonts w:asciiTheme="majorHAnsi" w:hAnsiTheme="majorHAnsi" w:cstheme="majorHAnsi"/>
                      <w:szCs w:val="24"/>
                    </w:rPr>
                    <w:t xml:space="preserve">or </w:t>
                  </w:r>
                  <w:proofErr w:type="gramStart"/>
                  <w:r w:rsidR="00C65948">
                    <w:rPr>
                      <w:rFonts w:asciiTheme="majorHAnsi" w:hAnsiTheme="majorHAnsi" w:cstheme="majorHAnsi"/>
                      <w:szCs w:val="24"/>
                    </w:rPr>
                    <w:t>ideas</w:t>
                  </w:r>
                  <w:proofErr w:type="gramEnd"/>
                  <w:r w:rsidR="00C65948">
                    <w:rPr>
                      <w:rFonts w:asciiTheme="majorHAnsi" w:hAnsiTheme="majorHAnsi" w:cstheme="majorHAnsi"/>
                      <w:szCs w:val="24"/>
                    </w:rPr>
                    <w:t xml:space="preserve"> a</w:t>
                  </w:r>
                  <w:r w:rsidR="00866E11">
                    <w:rPr>
                      <w:rFonts w:asciiTheme="majorHAnsi" w:hAnsiTheme="majorHAnsi" w:cstheme="majorHAnsi"/>
                      <w:szCs w:val="24"/>
                    </w:rPr>
                    <w:t>nd their ideas should be as val</w:t>
                  </w:r>
                  <w:r w:rsidR="00F07A3F">
                    <w:rPr>
                      <w:rFonts w:asciiTheme="majorHAnsi" w:hAnsiTheme="majorHAnsi" w:cstheme="majorHAnsi"/>
                      <w:szCs w:val="24"/>
                    </w:rPr>
                    <w:t>id as others with not one group in charge of</w:t>
                  </w:r>
                  <w:r w:rsidR="003C26C0">
                    <w:rPr>
                      <w:rFonts w:asciiTheme="majorHAnsi" w:hAnsiTheme="majorHAnsi" w:cstheme="majorHAnsi"/>
                      <w:szCs w:val="24"/>
                    </w:rPr>
                    <w:t xml:space="preserve"> the</w:t>
                  </w:r>
                  <w:r w:rsidR="00F07A3F">
                    <w:rPr>
                      <w:rFonts w:asciiTheme="majorHAnsi" w:hAnsiTheme="majorHAnsi" w:cstheme="majorHAnsi"/>
                      <w:szCs w:val="24"/>
                    </w:rPr>
                    <w:t xml:space="preserve"> decisions. </w:t>
                  </w:r>
                  <w:r w:rsidR="00780163">
                    <w:rPr>
                      <w:rFonts w:asciiTheme="majorHAnsi" w:hAnsiTheme="majorHAnsi" w:cstheme="majorHAnsi"/>
                      <w:szCs w:val="24"/>
                    </w:rPr>
                    <w:t xml:space="preserve">Everyone involved in the </w:t>
                  </w:r>
                  <w:r w:rsidR="00EC395F">
                    <w:rPr>
                      <w:rFonts w:asciiTheme="majorHAnsi" w:hAnsiTheme="majorHAnsi" w:cstheme="majorHAnsi"/>
                      <w:szCs w:val="24"/>
                    </w:rPr>
                    <w:t>care</w:t>
                  </w:r>
                  <w:r w:rsidR="00A31905">
                    <w:rPr>
                      <w:rFonts w:asciiTheme="majorHAnsi" w:hAnsiTheme="majorHAnsi" w:cstheme="majorHAnsi"/>
                      <w:szCs w:val="24"/>
                    </w:rPr>
                    <w:t xml:space="preserve"> can bring different skills and assets which must not be overlooked</w:t>
                  </w:r>
                  <w:r w:rsidR="00DA7231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DA7231" w:rsidRPr="009C6DD8">
                    <w:rPr>
                      <w:rFonts w:asciiTheme="majorHAnsi" w:hAnsiTheme="majorHAnsi" w:cstheme="majorHAnsi"/>
                      <w:szCs w:val="24"/>
                    </w:rPr>
                    <w:t>(Social Care Institute for Excellence, 2022).</w:t>
                  </w:r>
                </w:p>
                <w:p w14:paraId="1C6F9C14" w14:textId="61760DAD" w:rsidR="00B54726" w:rsidRDefault="004F2D3F" w:rsidP="00986F50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color w:val="auto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A</w:t>
                  </w:r>
                  <w:r w:rsidR="003C26C0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Pr="003A0635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multi-disciplinary team meeting</w:t>
                  </w:r>
                  <w:r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</w:t>
                  </w:r>
                  <w:r w:rsidR="00BA718F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is a perfect opportunity to share opinions and ideas, with everyone involved having an equal opportunity to </w:t>
                  </w:r>
                  <w:r w:rsidR="00222336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be involved and work towards a shared goal. These can allow </w:t>
                  </w:r>
                  <w:r w:rsidR="00A51DD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everyone to know what plans are in place </w:t>
                  </w:r>
                  <w:r w:rsidR="00DA7231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with the shared information and knowledge</w:t>
                  </w:r>
                  <w:r w:rsidR="00D770B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with not one individual having </w:t>
                  </w:r>
                  <w:r w:rsidR="007B6E4E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more of a say than others. </w:t>
                  </w:r>
                </w:p>
                <w:p w14:paraId="0E66FAF4" w14:textId="77777777" w:rsidR="004B6227" w:rsidRDefault="004B6227" w:rsidP="00986F50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color w:val="auto"/>
                      <w:szCs w:val="24"/>
                    </w:rPr>
                  </w:pPr>
                </w:p>
                <w:p w14:paraId="37DBCCBB" w14:textId="095F402F" w:rsidR="001F6530" w:rsidRDefault="001F6530" w:rsidP="00986F50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Diversity another principle of Co-production</w:t>
                  </w:r>
                  <w:r w:rsidR="00E43701">
                    <w:rPr>
                      <w:rFonts w:asciiTheme="majorHAnsi" w:hAnsiTheme="majorHAnsi" w:cstheme="majorHAnsi"/>
                      <w:szCs w:val="24"/>
                    </w:rPr>
                    <w:t xml:space="preserve"> highlights the importance </w:t>
                  </w:r>
                  <w:r w:rsidR="00E37574">
                    <w:rPr>
                      <w:rFonts w:asciiTheme="majorHAnsi" w:hAnsiTheme="majorHAnsi" w:cstheme="majorHAnsi"/>
                      <w:szCs w:val="24"/>
                    </w:rPr>
                    <w:t>of being as inclusive as possible</w:t>
                  </w:r>
                  <w:r w:rsidR="001A16E8">
                    <w:rPr>
                      <w:rFonts w:asciiTheme="majorHAnsi" w:hAnsiTheme="majorHAnsi" w:cstheme="majorHAnsi"/>
                      <w:szCs w:val="24"/>
                    </w:rPr>
                    <w:t xml:space="preserve">. Some </w:t>
                  </w:r>
                  <w:r w:rsidR="0090229A">
                    <w:rPr>
                      <w:rFonts w:asciiTheme="majorHAnsi" w:hAnsiTheme="majorHAnsi" w:cstheme="majorHAnsi"/>
                      <w:szCs w:val="24"/>
                    </w:rPr>
                    <w:t>people who require care and support</w:t>
                  </w:r>
                  <w:r w:rsidR="00624ABE">
                    <w:rPr>
                      <w:rFonts w:asciiTheme="majorHAnsi" w:hAnsiTheme="majorHAnsi" w:cstheme="majorHAnsi"/>
                      <w:szCs w:val="24"/>
                    </w:rPr>
                    <w:t xml:space="preserve"> are sometimes overlooked and not included due </w:t>
                  </w:r>
                  <w:r w:rsidR="00B54D68">
                    <w:rPr>
                      <w:rFonts w:asciiTheme="majorHAnsi" w:hAnsiTheme="majorHAnsi" w:cstheme="majorHAnsi"/>
                      <w:szCs w:val="24"/>
                    </w:rPr>
                    <w:t>to the nature of their difficulties</w:t>
                  </w:r>
                  <w:r w:rsidR="001901A9">
                    <w:rPr>
                      <w:rFonts w:asciiTheme="majorHAnsi" w:hAnsiTheme="majorHAnsi" w:cstheme="majorHAnsi"/>
                      <w:szCs w:val="24"/>
                    </w:rPr>
                    <w:t xml:space="preserve"> such as an </w:t>
                  </w:r>
                  <w:r w:rsidR="00206A77">
                    <w:rPr>
                      <w:rFonts w:asciiTheme="majorHAnsi" w:hAnsiTheme="majorHAnsi" w:cstheme="majorHAnsi"/>
                      <w:szCs w:val="24"/>
                    </w:rPr>
                    <w:t>individual</w:t>
                  </w:r>
                  <w:r w:rsidR="001901A9">
                    <w:rPr>
                      <w:rFonts w:asciiTheme="majorHAnsi" w:hAnsiTheme="majorHAnsi" w:cstheme="majorHAnsi"/>
                      <w:szCs w:val="24"/>
                    </w:rPr>
                    <w:t xml:space="preserve"> with communication issues, dementia </w:t>
                  </w:r>
                  <w:r w:rsidR="003C05A3">
                    <w:rPr>
                      <w:rFonts w:asciiTheme="majorHAnsi" w:hAnsiTheme="majorHAnsi" w:cstheme="majorHAnsi"/>
                      <w:szCs w:val="24"/>
                    </w:rPr>
                    <w:t>or individuals who require a high level of support</w:t>
                  </w:r>
                  <w:r w:rsidR="00761CA1">
                    <w:rPr>
                      <w:rFonts w:asciiTheme="majorHAnsi" w:hAnsiTheme="majorHAnsi" w:cstheme="majorHAnsi"/>
                      <w:szCs w:val="24"/>
                    </w:rPr>
                    <w:t xml:space="preserve"> for example</w:t>
                  </w:r>
                  <w:r w:rsidR="00245869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245869" w:rsidRPr="009C6DD8">
                    <w:rPr>
                      <w:rFonts w:asciiTheme="majorHAnsi" w:hAnsiTheme="majorHAnsi" w:cstheme="majorHAnsi"/>
                      <w:szCs w:val="24"/>
                    </w:rPr>
                    <w:t>(Social Care Institute for Excellence, 2022).</w:t>
                  </w:r>
                  <w:r w:rsidR="00761CA1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5F7135">
                    <w:rPr>
                      <w:rFonts w:asciiTheme="majorHAnsi" w:hAnsiTheme="majorHAnsi" w:cstheme="majorHAnsi"/>
                      <w:szCs w:val="24"/>
                    </w:rPr>
                    <w:t xml:space="preserve">It is essential that these groups are not excluded from any decisions but supported </w:t>
                  </w:r>
                  <w:r w:rsidR="00E57234">
                    <w:rPr>
                      <w:rFonts w:asciiTheme="majorHAnsi" w:hAnsiTheme="majorHAnsi" w:cstheme="majorHAnsi"/>
                      <w:szCs w:val="24"/>
                    </w:rPr>
                    <w:t xml:space="preserve">and involved. </w:t>
                  </w:r>
                </w:p>
                <w:p w14:paraId="28923A11" w14:textId="73F1C4EC" w:rsidR="00062104" w:rsidRPr="00601B22" w:rsidRDefault="008E102A" w:rsidP="00D56757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Co-production</w:t>
                  </w:r>
                  <w:r w:rsidR="00BB401C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A86699">
                    <w:rPr>
                      <w:rFonts w:asciiTheme="majorHAnsi" w:hAnsiTheme="majorHAnsi" w:cstheme="majorHAnsi"/>
                      <w:szCs w:val="24"/>
                    </w:rPr>
                    <w:t xml:space="preserve">is important aspect promoting care </w:t>
                  </w:r>
                  <w:r w:rsidR="0029506D">
                    <w:rPr>
                      <w:rFonts w:asciiTheme="majorHAnsi" w:hAnsiTheme="majorHAnsi" w:cstheme="majorHAnsi"/>
                      <w:szCs w:val="24"/>
                    </w:rPr>
                    <w:t>which can bring lots of benefits to all involved</w:t>
                  </w:r>
                  <w:r w:rsidR="00503FE3">
                    <w:rPr>
                      <w:rFonts w:asciiTheme="majorHAnsi" w:hAnsiTheme="majorHAnsi" w:cstheme="majorHAnsi"/>
                      <w:szCs w:val="24"/>
                    </w:rPr>
                    <w:t xml:space="preserve"> and can allow everyone to understand </w:t>
                  </w:r>
                  <w:r w:rsidR="0036051C">
                    <w:rPr>
                      <w:rFonts w:asciiTheme="majorHAnsi" w:hAnsiTheme="majorHAnsi" w:cstheme="majorHAnsi"/>
                      <w:szCs w:val="24"/>
                    </w:rPr>
                    <w:t xml:space="preserve">all benefits of working together towards shared goals. </w:t>
                  </w:r>
                  <w:r w:rsidR="00A86699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</w:p>
              </w:tc>
            </w:tr>
          </w:tbl>
          <w:p w14:paraId="224183FB" w14:textId="77777777" w:rsidR="00601B22" w:rsidRPr="00601B22" w:rsidRDefault="00601B22" w:rsidP="002B1217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szCs w:val="24"/>
              </w:rPr>
            </w:pPr>
          </w:p>
          <w:p w14:paraId="7C8AE083" w14:textId="580891EC" w:rsidR="00601B22" w:rsidRPr="00601B22" w:rsidRDefault="00601B22" w:rsidP="002B1217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szCs w:val="24"/>
              </w:rPr>
            </w:pPr>
          </w:p>
        </w:tc>
        <w:tc>
          <w:tcPr>
            <w:tcW w:w="120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E52BAB3" w14:textId="788C0FCC" w:rsidR="00762115" w:rsidRPr="00601B22" w:rsidRDefault="00762115" w:rsidP="002B1217">
            <w:pPr>
              <w:spacing w:after="0" w:line="259" w:lineRule="auto"/>
              <w:ind w:left="360" w:hanging="360"/>
              <w:rPr>
                <w:rFonts w:asciiTheme="majorHAnsi" w:hAnsiTheme="majorHAnsi" w:cstheme="majorHAnsi"/>
                <w:szCs w:val="24"/>
              </w:rPr>
            </w:pPr>
          </w:p>
        </w:tc>
      </w:tr>
    </w:tbl>
    <w:p w14:paraId="755FCB1F" w14:textId="77777777" w:rsidR="00E87D00" w:rsidRDefault="00E87D00">
      <w:pPr>
        <w:spacing w:after="160" w:line="259" w:lineRule="auto"/>
        <w:ind w:left="0" w:firstLine="0"/>
      </w:pPr>
    </w:p>
    <w:p w14:paraId="61E20004" w14:textId="77777777" w:rsidR="00E87D00" w:rsidRDefault="00E87D00">
      <w:pPr>
        <w:spacing w:after="160" w:line="259" w:lineRule="auto"/>
        <w:ind w:left="0" w:firstLine="0"/>
      </w:pPr>
    </w:p>
    <w:p w14:paraId="185E6CC9" w14:textId="77777777" w:rsidR="005B6F77" w:rsidRDefault="005B6F77">
      <w:r>
        <w:br w:type="page"/>
      </w:r>
    </w:p>
    <w:tbl>
      <w:tblPr>
        <w:tblStyle w:val="TableGrid"/>
        <w:tblW w:w="10330" w:type="dxa"/>
        <w:tblInd w:w="90" w:type="dxa"/>
        <w:tblLook w:val="04A0" w:firstRow="1" w:lastRow="0" w:firstColumn="1" w:lastColumn="0" w:noHBand="0" w:noVBand="1"/>
      </w:tblPr>
      <w:tblGrid>
        <w:gridCol w:w="10330"/>
      </w:tblGrid>
      <w:tr w:rsidR="00E87D00" w:rsidRPr="00601B22" w14:paraId="69C7B7E6" w14:textId="77777777" w:rsidTr="005B6F77">
        <w:trPr>
          <w:trHeight w:val="1561"/>
        </w:trPr>
        <w:tc>
          <w:tcPr>
            <w:tcW w:w="1033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2672BD6" w14:textId="0A0FB9FA" w:rsidR="00E87D00" w:rsidRDefault="00E87D00" w:rsidP="005E1E83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b/>
                <w:bCs/>
                <w:szCs w:val="24"/>
              </w:rPr>
            </w:pPr>
          </w:p>
          <w:p w14:paraId="6F5F14D9" w14:textId="77777777" w:rsidR="00E87D00" w:rsidRDefault="00E87D00" w:rsidP="005E1E83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b/>
                <w:bCs/>
                <w:szCs w:val="24"/>
              </w:rPr>
            </w:pPr>
          </w:p>
          <w:p w14:paraId="2DAFC73D" w14:textId="2F835CBC" w:rsidR="00E87D00" w:rsidRDefault="00E87D00" w:rsidP="005E1E83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b/>
                <w:bCs/>
              </w:rPr>
            </w:pPr>
            <w:r w:rsidRPr="00062104">
              <w:rPr>
                <w:rFonts w:asciiTheme="majorHAnsi" w:hAnsiTheme="majorHAnsi" w:cstheme="majorHAnsi"/>
                <w:b/>
                <w:bCs/>
                <w:szCs w:val="24"/>
              </w:rPr>
              <w:t>Task F</w:t>
            </w:r>
            <w:r w:rsidR="005B6F77">
              <w:rPr>
                <w:rFonts w:asciiTheme="majorHAnsi" w:hAnsiTheme="majorHAnsi" w:cstheme="majorHAnsi"/>
                <w:b/>
                <w:bCs/>
                <w:szCs w:val="24"/>
              </w:rPr>
              <w:t>ive</w:t>
            </w:r>
            <w:r w:rsidRPr="00062104">
              <w:rPr>
                <w:rFonts w:asciiTheme="majorHAnsi" w:hAnsiTheme="majorHAnsi" w:cstheme="majorHAnsi"/>
                <w:b/>
                <w:bCs/>
                <w:szCs w:val="24"/>
              </w:rPr>
              <w:t xml:space="preserve">: </w:t>
            </w:r>
            <w:r w:rsidR="00F658E3">
              <w:rPr>
                <w:rFonts w:asciiTheme="majorHAnsi" w:hAnsiTheme="majorHAnsi" w:cstheme="majorHAnsi"/>
                <w:b/>
                <w:bCs/>
                <w:szCs w:val="24"/>
              </w:rPr>
              <w:t xml:space="preserve">Understand the role of public health in promoting health and </w:t>
            </w:r>
            <w:proofErr w:type="gramStart"/>
            <w:r w:rsidR="00F658E3">
              <w:rPr>
                <w:rFonts w:asciiTheme="majorHAnsi" w:hAnsiTheme="majorHAnsi" w:cstheme="majorHAnsi"/>
                <w:b/>
                <w:bCs/>
                <w:szCs w:val="24"/>
              </w:rPr>
              <w:t>wellbeing.</w:t>
            </w:r>
            <w:r w:rsidRPr="00062104">
              <w:rPr>
                <w:rFonts w:asciiTheme="majorHAnsi" w:hAnsiTheme="majorHAnsi" w:cstheme="majorHAnsi"/>
                <w:b/>
                <w:bCs/>
              </w:rPr>
              <w:t>.</w:t>
            </w:r>
            <w:proofErr w:type="gramEnd"/>
          </w:p>
          <w:p w14:paraId="4B7B331F" w14:textId="77777777" w:rsidR="00E87D00" w:rsidRPr="00062104" w:rsidRDefault="00E87D00" w:rsidP="005E1E83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b/>
                <w:bCs/>
                <w:szCs w:val="24"/>
              </w:rPr>
            </w:pPr>
          </w:p>
          <w:tbl>
            <w:tblPr>
              <w:tblStyle w:val="TableGrid0"/>
              <w:tblW w:w="9214" w:type="dxa"/>
              <w:tblLook w:val="04A0" w:firstRow="1" w:lastRow="0" w:firstColumn="1" w:lastColumn="0" w:noHBand="0" w:noVBand="1"/>
            </w:tblPr>
            <w:tblGrid>
              <w:gridCol w:w="9214"/>
            </w:tblGrid>
            <w:tr w:rsidR="00E87D00" w:rsidRPr="00601B22" w14:paraId="4D3515CD" w14:textId="77777777" w:rsidTr="005E1E83">
              <w:tc>
                <w:tcPr>
                  <w:tcW w:w="9214" w:type="dxa"/>
                </w:tcPr>
                <w:p w14:paraId="5064FC6F" w14:textId="5240D6C8" w:rsidR="00E87D00" w:rsidRPr="00601B22" w:rsidRDefault="000E5CB0" w:rsidP="005E1E83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5</w:t>
                  </w:r>
                  <w:r w:rsidR="00E87D00">
                    <w:rPr>
                      <w:rFonts w:asciiTheme="majorHAnsi" w:hAnsiTheme="majorHAnsi" w:cstheme="majorHAnsi"/>
                      <w:szCs w:val="24"/>
                    </w:rPr>
                    <w:t xml:space="preserve">.1 </w:t>
                  </w:r>
                  <w:r>
                    <w:rPr>
                      <w:rFonts w:asciiTheme="majorHAnsi" w:hAnsiTheme="majorHAnsi" w:cstheme="majorHAnsi"/>
                      <w:szCs w:val="24"/>
                    </w:rPr>
                    <w:t>Describe the 3 domains of contemporary public health practice:</w:t>
                  </w:r>
                </w:p>
              </w:tc>
            </w:tr>
            <w:tr w:rsidR="00E87D00" w:rsidRPr="00601B22" w14:paraId="5FC2643D" w14:textId="77777777" w:rsidTr="005E1E83">
              <w:tc>
                <w:tcPr>
                  <w:tcW w:w="9214" w:type="dxa"/>
                </w:tcPr>
                <w:p w14:paraId="6AE43FF3" w14:textId="2BDC45CC" w:rsidR="00E87D00" w:rsidRDefault="009418DA" w:rsidP="00EF0E32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There are three </w:t>
                  </w:r>
                  <w:r w:rsidR="003E0ABC">
                    <w:rPr>
                      <w:rFonts w:asciiTheme="majorHAnsi" w:hAnsiTheme="majorHAnsi" w:cstheme="majorHAnsi"/>
                      <w:szCs w:val="24"/>
                    </w:rPr>
                    <w:t xml:space="preserve">domains of public health practise, which </w:t>
                  </w:r>
                  <w:r w:rsidR="00AF6625">
                    <w:rPr>
                      <w:rFonts w:asciiTheme="majorHAnsi" w:hAnsiTheme="majorHAnsi" w:cstheme="majorHAnsi"/>
                      <w:szCs w:val="24"/>
                    </w:rPr>
                    <w:t>are</w:t>
                  </w:r>
                  <w:r w:rsidR="003E0ABC">
                    <w:rPr>
                      <w:rFonts w:asciiTheme="majorHAnsi" w:hAnsiTheme="majorHAnsi" w:cstheme="majorHAnsi"/>
                      <w:szCs w:val="24"/>
                    </w:rPr>
                    <w:t xml:space="preserve"> Health protection, Health Services and Health Improvement</w:t>
                  </w:r>
                  <w:r w:rsidR="000372D3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0372D3" w:rsidRPr="000372D3">
                    <w:rPr>
                      <w:rFonts w:asciiTheme="majorHAnsi" w:hAnsiTheme="majorHAnsi" w:cstheme="majorHAnsi"/>
                      <w:szCs w:val="24"/>
                    </w:rPr>
                    <w:t>(Faculty of Public Health, 2020)</w:t>
                  </w:r>
                  <w:r w:rsidR="000372D3">
                    <w:rPr>
                      <w:rFonts w:asciiTheme="majorHAnsi" w:hAnsiTheme="majorHAnsi" w:cstheme="majorHAnsi"/>
                      <w:szCs w:val="24"/>
                    </w:rPr>
                    <w:t xml:space="preserve">. </w:t>
                  </w:r>
                </w:p>
                <w:p w14:paraId="2E1A9A6F" w14:textId="77777777" w:rsidR="00920273" w:rsidRDefault="00920273" w:rsidP="00EF0E32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180B6B4A" w14:textId="1DFB7CC3" w:rsidR="007D6E3D" w:rsidRDefault="00BB2B77" w:rsidP="00EF0E32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Health protection </w:t>
                  </w:r>
                  <w:r w:rsidR="00357EE0">
                    <w:rPr>
                      <w:rFonts w:asciiTheme="majorHAnsi" w:hAnsiTheme="majorHAnsi" w:cstheme="majorHAnsi"/>
                      <w:szCs w:val="24"/>
                    </w:rPr>
                    <w:t>looks at the p</w:t>
                  </w:r>
                  <w:r w:rsidR="00D4461B">
                    <w:rPr>
                      <w:rFonts w:asciiTheme="majorHAnsi" w:hAnsiTheme="majorHAnsi" w:cstheme="majorHAnsi"/>
                      <w:szCs w:val="24"/>
                    </w:rPr>
                    <w:t>rotection</w:t>
                  </w:r>
                  <w:r w:rsidR="00357EE0">
                    <w:rPr>
                      <w:rFonts w:asciiTheme="majorHAnsi" w:hAnsiTheme="majorHAnsi" w:cstheme="majorHAnsi"/>
                      <w:szCs w:val="24"/>
                    </w:rPr>
                    <w:t xml:space="preserve"> and management</w:t>
                  </w:r>
                  <w:r w:rsidR="00D4461B">
                    <w:rPr>
                      <w:rFonts w:asciiTheme="majorHAnsi" w:hAnsiTheme="majorHAnsi" w:cstheme="majorHAnsi"/>
                      <w:szCs w:val="24"/>
                    </w:rPr>
                    <w:t xml:space="preserve"> of health against environmental </w:t>
                  </w:r>
                  <w:r w:rsidR="00CD031E">
                    <w:rPr>
                      <w:rFonts w:asciiTheme="majorHAnsi" w:hAnsiTheme="majorHAnsi" w:cstheme="majorHAnsi"/>
                      <w:szCs w:val="24"/>
                    </w:rPr>
                    <w:t>health hazards,</w:t>
                  </w:r>
                  <w:r w:rsidR="00AD2866">
                    <w:rPr>
                      <w:rFonts w:asciiTheme="majorHAnsi" w:hAnsiTheme="majorHAnsi" w:cstheme="majorHAnsi"/>
                      <w:szCs w:val="24"/>
                    </w:rPr>
                    <w:t xml:space="preserve"> chemical incidents and emergency responses.</w:t>
                  </w:r>
                  <w:r w:rsidR="00AD1D88">
                    <w:rPr>
                      <w:rFonts w:asciiTheme="majorHAnsi" w:hAnsiTheme="majorHAnsi" w:cstheme="majorHAnsi"/>
                      <w:szCs w:val="24"/>
                    </w:rPr>
                    <w:t xml:space="preserve"> It also looks at making sure that </w:t>
                  </w:r>
                  <w:r w:rsidR="00513E06">
                    <w:rPr>
                      <w:rFonts w:asciiTheme="majorHAnsi" w:hAnsiTheme="majorHAnsi" w:cstheme="majorHAnsi"/>
                      <w:szCs w:val="24"/>
                    </w:rPr>
                    <w:t xml:space="preserve">are strategies in place for access to clean air, water and food during emergencies. </w:t>
                  </w:r>
                  <w:r w:rsidR="00AD2866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9E082F">
                    <w:rPr>
                      <w:rFonts w:asciiTheme="majorHAnsi" w:hAnsiTheme="majorHAnsi" w:cstheme="majorHAnsi"/>
                      <w:szCs w:val="24"/>
                    </w:rPr>
                    <w:t xml:space="preserve">There is a requirement for </w:t>
                  </w:r>
                  <w:r w:rsidR="00E756B7">
                    <w:rPr>
                      <w:rFonts w:asciiTheme="majorHAnsi" w:hAnsiTheme="majorHAnsi" w:cstheme="majorHAnsi"/>
                      <w:szCs w:val="24"/>
                    </w:rPr>
                    <w:t>an</w:t>
                  </w:r>
                  <w:r w:rsidR="00A73042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9E082F">
                    <w:rPr>
                      <w:rFonts w:asciiTheme="majorHAnsi" w:hAnsiTheme="majorHAnsi" w:cstheme="majorHAnsi"/>
                      <w:szCs w:val="24"/>
                    </w:rPr>
                    <w:t xml:space="preserve">effective </w:t>
                  </w:r>
                  <w:r w:rsidR="0097400D">
                    <w:rPr>
                      <w:rFonts w:asciiTheme="majorHAnsi" w:hAnsiTheme="majorHAnsi" w:cstheme="majorHAnsi"/>
                      <w:szCs w:val="24"/>
                    </w:rPr>
                    <w:t>collaboration between all levels of Public Health at both N</w:t>
                  </w:r>
                  <w:r w:rsidR="00996BFF">
                    <w:rPr>
                      <w:rFonts w:asciiTheme="majorHAnsi" w:hAnsiTheme="majorHAnsi" w:cstheme="majorHAnsi"/>
                      <w:szCs w:val="24"/>
                    </w:rPr>
                    <w:t xml:space="preserve">ational and local regions. </w:t>
                  </w:r>
                  <w:r w:rsidR="00F12EBF">
                    <w:rPr>
                      <w:rFonts w:asciiTheme="majorHAnsi" w:hAnsiTheme="majorHAnsi" w:cstheme="majorHAnsi"/>
                      <w:szCs w:val="24"/>
                    </w:rPr>
                    <w:t>This includes the NHS</w:t>
                  </w:r>
                  <w:r w:rsidR="00D71C02">
                    <w:rPr>
                      <w:rFonts w:asciiTheme="majorHAnsi" w:hAnsiTheme="majorHAnsi" w:cstheme="majorHAnsi"/>
                      <w:szCs w:val="24"/>
                    </w:rPr>
                    <w:t xml:space="preserve">, local authorities and voluntary sector all working together </w:t>
                  </w:r>
                  <w:r w:rsidR="00E67689">
                    <w:rPr>
                      <w:rFonts w:asciiTheme="majorHAnsi" w:hAnsiTheme="majorHAnsi" w:cstheme="majorHAnsi"/>
                      <w:szCs w:val="24"/>
                    </w:rPr>
                    <w:t xml:space="preserve">to prepare and manage strategies and responses to such disasters </w:t>
                  </w:r>
                  <w:r w:rsidR="00FC1D8D">
                    <w:rPr>
                      <w:rFonts w:asciiTheme="majorHAnsi" w:hAnsiTheme="majorHAnsi" w:cstheme="majorHAnsi"/>
                      <w:szCs w:val="24"/>
                    </w:rPr>
                    <w:t xml:space="preserve">that are </w:t>
                  </w:r>
                  <w:r w:rsidR="002C03E7">
                    <w:rPr>
                      <w:rFonts w:asciiTheme="majorHAnsi" w:hAnsiTheme="majorHAnsi" w:cstheme="majorHAnsi"/>
                      <w:szCs w:val="24"/>
                    </w:rPr>
                    <w:t>hazardous</w:t>
                  </w:r>
                  <w:r w:rsidR="00FC1D8D">
                    <w:rPr>
                      <w:rFonts w:asciiTheme="majorHAnsi" w:hAnsiTheme="majorHAnsi" w:cstheme="majorHAnsi"/>
                      <w:szCs w:val="24"/>
                    </w:rPr>
                    <w:t xml:space="preserve"> to health</w:t>
                  </w:r>
                  <w:r w:rsidR="008D2E58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8D2E58" w:rsidRPr="000372D3">
                    <w:rPr>
                      <w:rFonts w:asciiTheme="majorHAnsi" w:hAnsiTheme="majorHAnsi" w:cstheme="majorHAnsi"/>
                      <w:szCs w:val="24"/>
                    </w:rPr>
                    <w:t>(Faculty of Public Health, 2020)</w:t>
                  </w:r>
                  <w:r w:rsidR="008D2E58">
                    <w:rPr>
                      <w:rFonts w:asciiTheme="majorHAnsi" w:hAnsiTheme="majorHAnsi" w:cstheme="majorHAnsi"/>
                      <w:szCs w:val="24"/>
                    </w:rPr>
                    <w:t>.</w:t>
                  </w:r>
                </w:p>
                <w:p w14:paraId="62E06735" w14:textId="6F8444D2" w:rsidR="00920273" w:rsidRPr="00335919" w:rsidRDefault="009C0469" w:rsidP="00EF0E32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For </w:t>
                  </w:r>
                  <w:r w:rsidR="008A7795">
                    <w:rPr>
                      <w:rFonts w:asciiTheme="majorHAnsi" w:hAnsiTheme="majorHAnsi" w:cstheme="majorHAnsi"/>
                      <w:szCs w:val="24"/>
                    </w:rPr>
                    <w:t>example,</w:t>
                  </w: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 during a pandemic such as COVID-19</w:t>
                  </w:r>
                  <w:r w:rsidR="002C5DC7">
                    <w:rPr>
                      <w:rFonts w:asciiTheme="majorHAnsi" w:hAnsiTheme="majorHAnsi" w:cstheme="majorHAnsi"/>
                      <w:szCs w:val="24"/>
                    </w:rPr>
                    <w:t xml:space="preserve"> plans were </w:t>
                  </w:r>
                  <w:r w:rsidR="008A7795">
                    <w:rPr>
                      <w:rFonts w:asciiTheme="majorHAnsi" w:hAnsiTheme="majorHAnsi" w:cstheme="majorHAnsi"/>
                      <w:szCs w:val="24"/>
                    </w:rPr>
                    <w:t>developed</w:t>
                  </w:r>
                  <w:r w:rsidR="002C5DC7">
                    <w:rPr>
                      <w:rFonts w:asciiTheme="majorHAnsi" w:hAnsiTheme="majorHAnsi" w:cstheme="majorHAnsi"/>
                      <w:szCs w:val="24"/>
                    </w:rPr>
                    <w:t xml:space="preserve"> and put in place </w:t>
                  </w:r>
                  <w:r w:rsidR="00182166">
                    <w:rPr>
                      <w:rFonts w:asciiTheme="majorHAnsi" w:hAnsiTheme="majorHAnsi" w:cstheme="majorHAnsi"/>
                      <w:szCs w:val="24"/>
                    </w:rPr>
                    <w:t>to control the spread of the disease</w:t>
                  </w:r>
                  <w:r w:rsidR="00B451BC">
                    <w:rPr>
                      <w:rFonts w:asciiTheme="majorHAnsi" w:hAnsiTheme="majorHAnsi" w:cstheme="majorHAnsi"/>
                      <w:szCs w:val="24"/>
                    </w:rPr>
                    <w:t>,</w:t>
                  </w:r>
                  <w:r w:rsidR="00182166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F33A04">
                    <w:rPr>
                      <w:rFonts w:asciiTheme="majorHAnsi" w:hAnsiTheme="majorHAnsi" w:cstheme="majorHAnsi"/>
                      <w:szCs w:val="24"/>
                    </w:rPr>
                    <w:t xml:space="preserve">with </w:t>
                  </w:r>
                  <w:r w:rsidR="008A7795">
                    <w:rPr>
                      <w:rFonts w:asciiTheme="majorHAnsi" w:hAnsiTheme="majorHAnsi" w:cstheme="majorHAnsi"/>
                      <w:szCs w:val="24"/>
                    </w:rPr>
                    <w:t>vaccination</w:t>
                  </w:r>
                  <w:r w:rsidR="00F33A04">
                    <w:rPr>
                      <w:rFonts w:asciiTheme="majorHAnsi" w:hAnsiTheme="majorHAnsi" w:cstheme="majorHAnsi"/>
                      <w:szCs w:val="24"/>
                    </w:rPr>
                    <w:t xml:space="preserve"> polices put in place to try and combat the spread of the disease</w:t>
                  </w:r>
                  <w:r w:rsidR="00B451BC">
                    <w:rPr>
                      <w:rFonts w:asciiTheme="majorHAnsi" w:hAnsiTheme="majorHAnsi" w:cstheme="majorHAnsi"/>
                      <w:szCs w:val="24"/>
                    </w:rPr>
                    <w:t xml:space="preserve"> further</w:t>
                  </w:r>
                  <w:r w:rsidR="00F33A04">
                    <w:rPr>
                      <w:rFonts w:asciiTheme="majorHAnsi" w:hAnsiTheme="majorHAnsi" w:cstheme="majorHAnsi"/>
                      <w:szCs w:val="24"/>
                    </w:rPr>
                    <w:t xml:space="preserve">. </w:t>
                  </w:r>
                  <w:r w:rsidR="008A7795">
                    <w:rPr>
                      <w:rFonts w:asciiTheme="majorHAnsi" w:hAnsiTheme="majorHAnsi" w:cstheme="majorHAnsi"/>
                      <w:szCs w:val="24"/>
                    </w:rPr>
                    <w:t>This required a collaboration at both local and national level with local authorities working side by side with the NHS</w:t>
                  </w:r>
                  <w:r w:rsidR="0099420B">
                    <w:rPr>
                      <w:rFonts w:asciiTheme="majorHAnsi" w:hAnsiTheme="majorHAnsi" w:cstheme="majorHAnsi"/>
                      <w:szCs w:val="24"/>
                    </w:rPr>
                    <w:t xml:space="preserve"> along with numerous other services.</w:t>
                  </w:r>
                </w:p>
                <w:p w14:paraId="71619670" w14:textId="36DF669F" w:rsidR="00A436CB" w:rsidRDefault="00920273" w:rsidP="00EF0E32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color w:val="auto"/>
                      <w:szCs w:val="24"/>
                    </w:rPr>
                  </w:pPr>
                  <w:r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Health Service</w:t>
                  </w:r>
                  <w:r w:rsidR="00F22840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looks at the service delivery</w:t>
                  </w:r>
                  <w:r w:rsidR="00B74D17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, commissioning and development</w:t>
                  </w:r>
                  <w:r w:rsidR="00C81C7E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along with</w:t>
                  </w:r>
                  <w:r w:rsidR="00CB3018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</w:t>
                  </w:r>
                  <w:r w:rsidR="003B6AD2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promoting clinically effective practise</w:t>
                  </w:r>
                  <w:r w:rsidR="007F5D58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, through </w:t>
                  </w:r>
                  <w:r w:rsidR="00CB3018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engaging in </w:t>
                  </w:r>
                  <w:r w:rsidR="00E207AF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research</w:t>
                  </w:r>
                  <w:r w:rsidR="007F5D58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and su</w:t>
                  </w:r>
                  <w:r w:rsidR="00E207AF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pporting clinical </w:t>
                  </w:r>
                  <w:r w:rsidR="00D76F71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governance</w:t>
                  </w:r>
                  <w:r w:rsidR="007F5D58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</w:t>
                  </w:r>
                  <w:r w:rsidR="00E53416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(Griffiths et al 2005). </w:t>
                  </w:r>
                  <w:r w:rsidR="00C5091A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This is to make sure that </w:t>
                  </w:r>
                  <w:r w:rsidR="000D01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every aspect of the service is delivered at the highest quality and that sufficient checks are in place </w:t>
                  </w:r>
                  <w:r w:rsidR="00F032D0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with regular evaluations. </w:t>
                  </w:r>
                </w:p>
                <w:p w14:paraId="0161BAC6" w14:textId="572AB41F" w:rsidR="00AD54E4" w:rsidRPr="00C01FBD" w:rsidRDefault="00335919" w:rsidP="00AD54E4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color w:val="FF0000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Health Improvement</w:t>
                  </w:r>
                  <w:r w:rsidR="00565AC1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looks at </w:t>
                  </w:r>
                  <w:r w:rsidR="00EC3C41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reducing health inequalities </w:t>
                  </w:r>
                  <w:r w:rsidR="008C5638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within the population </w:t>
                  </w:r>
                  <w:r w:rsidR="00DA68DD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by improving health and </w:t>
                  </w:r>
                  <w:r w:rsidR="008C5638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wellbeing </w:t>
                  </w:r>
                  <w:r w:rsidR="00D60481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in the local communities and across different organisations</w:t>
                  </w:r>
                  <w:r w:rsidR="00E900D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</w:t>
                  </w:r>
                  <w:r w:rsidR="008C5638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by </w:t>
                  </w:r>
                  <w:r w:rsidR="00750D37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implementing</w:t>
                  </w:r>
                  <w:r w:rsidR="00A0109F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health improvement programmes</w:t>
                  </w:r>
                  <w:r w:rsidR="009836A0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</w:t>
                  </w:r>
                  <w:r w:rsidR="00D07528" w:rsidRPr="000372D3">
                    <w:rPr>
                      <w:rFonts w:asciiTheme="majorHAnsi" w:hAnsiTheme="majorHAnsi" w:cstheme="majorHAnsi"/>
                      <w:szCs w:val="24"/>
                    </w:rPr>
                    <w:t>(Faculty of Public Health, 2020)</w:t>
                  </w:r>
                  <w:r w:rsidR="00D07528">
                    <w:rPr>
                      <w:rFonts w:asciiTheme="majorHAnsi" w:hAnsiTheme="majorHAnsi" w:cstheme="majorHAnsi"/>
                      <w:szCs w:val="24"/>
                    </w:rPr>
                    <w:t>.</w:t>
                  </w:r>
                  <w:r w:rsidR="00C01FBD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377716">
                    <w:rPr>
                      <w:rFonts w:asciiTheme="majorHAnsi" w:hAnsiTheme="majorHAnsi" w:cstheme="majorHAnsi"/>
                      <w:szCs w:val="24"/>
                    </w:rPr>
                    <w:t xml:space="preserve">They look to </w:t>
                  </w:r>
                  <w:r w:rsidR="00CD782C">
                    <w:rPr>
                      <w:rFonts w:asciiTheme="majorHAnsi" w:hAnsiTheme="majorHAnsi" w:cstheme="majorHAnsi"/>
                      <w:szCs w:val="24"/>
                    </w:rPr>
                    <w:t xml:space="preserve">use targeted campaigns </w:t>
                  </w:r>
                  <w:r w:rsidR="00BE02FE">
                    <w:rPr>
                      <w:rFonts w:asciiTheme="majorHAnsi" w:hAnsiTheme="majorHAnsi" w:cstheme="majorHAnsi"/>
                      <w:szCs w:val="24"/>
                    </w:rPr>
                    <w:t xml:space="preserve">to improve health and </w:t>
                  </w:r>
                  <w:r w:rsidR="00A152A0">
                    <w:rPr>
                      <w:rFonts w:asciiTheme="majorHAnsi" w:hAnsiTheme="majorHAnsi" w:cstheme="majorHAnsi"/>
                      <w:szCs w:val="24"/>
                    </w:rPr>
                    <w:t>wellbeing</w:t>
                  </w:r>
                  <w:r w:rsidR="00BE02FE">
                    <w:rPr>
                      <w:rFonts w:asciiTheme="majorHAnsi" w:hAnsiTheme="majorHAnsi" w:cstheme="majorHAnsi"/>
                      <w:szCs w:val="24"/>
                    </w:rPr>
                    <w:t xml:space="preserve"> such as</w:t>
                  </w:r>
                  <w:r w:rsidR="009A5942">
                    <w:rPr>
                      <w:rFonts w:asciiTheme="majorHAnsi" w:hAnsiTheme="majorHAnsi" w:cstheme="majorHAnsi"/>
                      <w:szCs w:val="24"/>
                    </w:rPr>
                    <w:t xml:space="preserve"> the </w:t>
                  </w:r>
                  <w:r w:rsidR="00A152A0">
                    <w:rPr>
                      <w:rFonts w:asciiTheme="majorHAnsi" w:hAnsiTheme="majorHAnsi" w:cstheme="majorHAnsi"/>
                      <w:szCs w:val="24"/>
                    </w:rPr>
                    <w:t>‘</w:t>
                  </w:r>
                  <w:r w:rsidR="009A5942">
                    <w:rPr>
                      <w:rFonts w:asciiTheme="majorHAnsi" w:hAnsiTheme="majorHAnsi" w:cstheme="majorHAnsi"/>
                      <w:szCs w:val="24"/>
                    </w:rPr>
                    <w:t>Better health</w:t>
                  </w:r>
                  <w:r w:rsidR="00A152A0">
                    <w:rPr>
                      <w:rFonts w:asciiTheme="majorHAnsi" w:hAnsiTheme="majorHAnsi" w:cstheme="majorHAnsi"/>
                      <w:szCs w:val="24"/>
                    </w:rPr>
                    <w:t>’</w:t>
                  </w:r>
                  <w:r w:rsidR="009A5942">
                    <w:rPr>
                      <w:rFonts w:asciiTheme="majorHAnsi" w:hAnsiTheme="majorHAnsi" w:cstheme="majorHAnsi"/>
                      <w:szCs w:val="24"/>
                    </w:rPr>
                    <w:t xml:space="preserve"> campaign which targets </w:t>
                  </w:r>
                  <w:r w:rsidR="00A152A0">
                    <w:rPr>
                      <w:rFonts w:asciiTheme="majorHAnsi" w:hAnsiTheme="majorHAnsi" w:cstheme="majorHAnsi"/>
                      <w:szCs w:val="24"/>
                    </w:rPr>
                    <w:t>‘</w:t>
                  </w:r>
                  <w:r w:rsidR="009A5942">
                    <w:rPr>
                      <w:rFonts w:asciiTheme="majorHAnsi" w:hAnsiTheme="majorHAnsi" w:cstheme="majorHAnsi"/>
                      <w:szCs w:val="24"/>
                    </w:rPr>
                    <w:t xml:space="preserve">quitting smoking, drinking less, getting active </w:t>
                  </w:r>
                  <w:r w:rsidR="00390C6F">
                    <w:rPr>
                      <w:rFonts w:asciiTheme="majorHAnsi" w:hAnsiTheme="majorHAnsi" w:cstheme="majorHAnsi"/>
                      <w:szCs w:val="24"/>
                    </w:rPr>
                    <w:t xml:space="preserve">and </w:t>
                  </w:r>
                  <w:r w:rsidR="00A152A0">
                    <w:rPr>
                      <w:rFonts w:asciiTheme="majorHAnsi" w:hAnsiTheme="majorHAnsi" w:cstheme="majorHAnsi"/>
                      <w:szCs w:val="24"/>
                    </w:rPr>
                    <w:t>losing</w:t>
                  </w:r>
                  <w:r w:rsidR="00390C6F">
                    <w:rPr>
                      <w:rFonts w:asciiTheme="majorHAnsi" w:hAnsiTheme="majorHAnsi" w:cstheme="majorHAnsi"/>
                      <w:szCs w:val="24"/>
                    </w:rPr>
                    <w:t xml:space="preserve"> weight</w:t>
                  </w:r>
                  <w:r w:rsidR="00A152A0">
                    <w:rPr>
                      <w:rFonts w:asciiTheme="majorHAnsi" w:hAnsiTheme="majorHAnsi" w:cstheme="majorHAnsi"/>
                      <w:szCs w:val="24"/>
                    </w:rPr>
                    <w:t xml:space="preserve">’. </w:t>
                  </w:r>
                  <w:r w:rsidR="00390C6F">
                    <w:rPr>
                      <w:rFonts w:asciiTheme="majorHAnsi" w:hAnsiTheme="majorHAnsi" w:cstheme="majorHAnsi"/>
                      <w:szCs w:val="24"/>
                    </w:rPr>
                    <w:t xml:space="preserve"> The NHS along with its partners uses tools such as </w:t>
                  </w:r>
                  <w:r w:rsidR="002339F3">
                    <w:rPr>
                      <w:rFonts w:asciiTheme="majorHAnsi" w:hAnsiTheme="majorHAnsi" w:cstheme="majorHAnsi"/>
                      <w:szCs w:val="24"/>
                    </w:rPr>
                    <w:t>phone a</w:t>
                  </w:r>
                  <w:r w:rsidR="00390C6F">
                    <w:rPr>
                      <w:rFonts w:asciiTheme="majorHAnsi" w:hAnsiTheme="majorHAnsi" w:cstheme="majorHAnsi"/>
                      <w:szCs w:val="24"/>
                    </w:rPr>
                    <w:t xml:space="preserve">pps to help motivate and support </w:t>
                  </w:r>
                  <w:r w:rsidR="00757F86">
                    <w:rPr>
                      <w:rFonts w:asciiTheme="majorHAnsi" w:hAnsiTheme="majorHAnsi" w:cstheme="majorHAnsi"/>
                      <w:szCs w:val="24"/>
                    </w:rPr>
                    <w:t>individuals</w:t>
                  </w:r>
                  <w:r w:rsidR="00A152A0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  <w:r w:rsidR="00EB7108" w:rsidRPr="00EB7108">
                    <w:rPr>
                      <w:rFonts w:asciiTheme="majorHAnsi" w:hAnsiTheme="majorHAnsi" w:cstheme="majorHAnsi"/>
                      <w:szCs w:val="24"/>
                    </w:rPr>
                    <w:t>(National Health Service, 2020)</w:t>
                  </w:r>
                  <w:r w:rsidR="00EB7108">
                    <w:rPr>
                      <w:rFonts w:asciiTheme="majorHAnsi" w:hAnsiTheme="majorHAnsi" w:cstheme="majorHAnsi"/>
                      <w:szCs w:val="24"/>
                    </w:rPr>
                    <w:t xml:space="preserve">. </w:t>
                  </w:r>
                </w:p>
                <w:p w14:paraId="78B8AC99" w14:textId="07992D43" w:rsidR="001A3A0C" w:rsidRPr="00601B22" w:rsidRDefault="00826903" w:rsidP="00007754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 w:rsidRPr="00826903">
                    <w:rPr>
                      <w:rFonts w:asciiTheme="majorHAnsi" w:hAnsiTheme="majorHAnsi" w:cstheme="majorHAnsi"/>
                      <w:color w:val="FF0000"/>
                      <w:szCs w:val="24"/>
                    </w:rPr>
                    <w:lastRenderedPageBreak/>
                    <w:t xml:space="preserve"> </w:t>
                  </w:r>
                  <w:r w:rsidR="008B4C6D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These three domains are interlinked and overlap</w:t>
                  </w:r>
                  <w:r w:rsidR="003C2C5B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and </w:t>
                  </w:r>
                  <w:r w:rsidR="00AE1C53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are looked at as whole when it comes to the public health as it describes </w:t>
                  </w:r>
                  <w:r w:rsidR="0055647E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the services that are delivered, roles and responsibilities of different sectors and partners and the core skills </w:t>
                  </w:r>
                  <w:r w:rsidR="006224F4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required,</w:t>
                  </w:r>
                  <w:r w:rsidR="0055647E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a</w:t>
                  </w:r>
                  <w:r w:rsidR="00C718DD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nd competencies needed</w:t>
                  </w:r>
                  <w:r w:rsidR="00824A63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</w:t>
                  </w:r>
                  <w:r w:rsidR="00824A63" w:rsidRPr="00B20FC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(Griffiths et al 2005).</w:t>
                  </w:r>
                </w:p>
              </w:tc>
            </w:tr>
          </w:tbl>
          <w:p w14:paraId="3F8C5F56" w14:textId="77777777" w:rsidR="00E87D00" w:rsidRPr="00601B22" w:rsidRDefault="00E87D00" w:rsidP="005E1E83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szCs w:val="24"/>
              </w:rPr>
            </w:pPr>
          </w:p>
          <w:tbl>
            <w:tblPr>
              <w:tblStyle w:val="TableGrid0"/>
              <w:tblW w:w="9214" w:type="dxa"/>
              <w:tblLook w:val="04A0" w:firstRow="1" w:lastRow="0" w:firstColumn="1" w:lastColumn="0" w:noHBand="0" w:noVBand="1"/>
            </w:tblPr>
            <w:tblGrid>
              <w:gridCol w:w="9214"/>
            </w:tblGrid>
            <w:tr w:rsidR="00E87D00" w:rsidRPr="00601B22" w14:paraId="2E808F6A" w14:textId="77777777" w:rsidTr="005E1E83">
              <w:tc>
                <w:tcPr>
                  <w:tcW w:w="9214" w:type="dxa"/>
                </w:tcPr>
                <w:p w14:paraId="073244A8" w14:textId="42D7A08E" w:rsidR="00E87D00" w:rsidRPr="00601B22" w:rsidRDefault="000E5CB0" w:rsidP="005E1E83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>5</w:t>
                  </w:r>
                  <w:r w:rsidR="00E87D00">
                    <w:rPr>
                      <w:rFonts w:asciiTheme="majorHAnsi" w:hAnsiTheme="majorHAnsi" w:cstheme="majorHAnsi"/>
                      <w:szCs w:val="24"/>
                    </w:rPr>
                    <w:t xml:space="preserve">.2 </w:t>
                  </w:r>
                  <w:r w:rsidR="009F1C4B">
                    <w:rPr>
                      <w:rFonts w:asciiTheme="majorHAnsi" w:hAnsiTheme="majorHAnsi" w:cstheme="majorHAnsi"/>
                      <w:szCs w:val="24"/>
                    </w:rPr>
                    <w:t xml:space="preserve">Select one piece of current legislation and explain how </w:t>
                  </w:r>
                  <w:r w:rsidR="005F7BEB">
                    <w:rPr>
                      <w:rFonts w:asciiTheme="majorHAnsi" w:hAnsiTheme="majorHAnsi" w:cstheme="majorHAnsi"/>
                      <w:szCs w:val="24"/>
                    </w:rPr>
                    <w:t>it helps to</w:t>
                  </w: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 improve public health:</w:t>
                  </w:r>
                </w:p>
              </w:tc>
            </w:tr>
            <w:tr w:rsidR="00E87D00" w:rsidRPr="00601B22" w14:paraId="7B268B4C" w14:textId="77777777" w:rsidTr="005E1E83">
              <w:tc>
                <w:tcPr>
                  <w:tcW w:w="9214" w:type="dxa"/>
                </w:tcPr>
                <w:p w14:paraId="27BB608C" w14:textId="16DF550B" w:rsidR="000E5CB0" w:rsidRDefault="00B06111" w:rsidP="00921622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color w:val="auto"/>
                      <w:szCs w:val="24"/>
                    </w:rPr>
                  </w:pPr>
                  <w:r w:rsidRPr="00A84DFD">
                    <w:rPr>
                      <w:rFonts w:asciiTheme="majorHAnsi" w:hAnsiTheme="majorHAnsi" w:cstheme="majorHAnsi"/>
                      <w:szCs w:val="24"/>
                    </w:rPr>
                    <w:t xml:space="preserve">The </w:t>
                  </w:r>
                  <w:r w:rsidR="00A84DFD" w:rsidRPr="00A84DFD">
                    <w:rPr>
                      <w:rFonts w:asciiTheme="majorHAnsi" w:hAnsiTheme="majorHAnsi" w:cstheme="majorHAnsi"/>
                      <w:szCs w:val="24"/>
                    </w:rPr>
                    <w:t>Well-being of Future Generations (Wales) Act 2015</w:t>
                  </w:r>
                  <w:r w:rsidR="00A84DFD">
                    <w:rPr>
                      <w:rFonts w:asciiTheme="majorHAnsi" w:hAnsiTheme="majorHAnsi" w:cstheme="majorHAnsi"/>
                      <w:szCs w:val="24"/>
                    </w:rPr>
                    <w:t xml:space="preserve"> is a current piece of legislation which </w:t>
                  </w:r>
                  <w:r w:rsidR="002903C1">
                    <w:rPr>
                      <w:rFonts w:asciiTheme="majorHAnsi" w:hAnsiTheme="majorHAnsi" w:cstheme="majorHAnsi"/>
                      <w:szCs w:val="24"/>
                    </w:rPr>
                    <w:t xml:space="preserve">highlights </w:t>
                  </w:r>
                  <w:r w:rsidR="00A84DFD">
                    <w:rPr>
                      <w:rFonts w:asciiTheme="majorHAnsi" w:hAnsiTheme="majorHAnsi" w:cstheme="majorHAnsi"/>
                      <w:szCs w:val="24"/>
                    </w:rPr>
                    <w:t xml:space="preserve">improving the social, economic, environmental and cultural well-being of Wales. Within the act there are 7 well-being goals which are legally binding </w:t>
                  </w:r>
                  <w:r w:rsidR="002903C1">
                    <w:rPr>
                      <w:rFonts w:asciiTheme="majorHAnsi" w:hAnsiTheme="majorHAnsi" w:cstheme="majorHAnsi"/>
                      <w:szCs w:val="24"/>
                    </w:rPr>
                    <w:t xml:space="preserve">with </w:t>
                  </w:r>
                  <w:r w:rsidR="00A84DFD">
                    <w:rPr>
                      <w:rFonts w:asciiTheme="majorHAnsi" w:hAnsiTheme="majorHAnsi" w:cstheme="majorHAnsi"/>
                      <w:szCs w:val="24"/>
                    </w:rPr>
                    <w:t>common purpose</w:t>
                  </w:r>
                  <w:r w:rsidR="002903C1">
                    <w:rPr>
                      <w:rFonts w:asciiTheme="majorHAnsi" w:hAnsiTheme="majorHAnsi" w:cstheme="majorHAnsi"/>
                      <w:szCs w:val="24"/>
                    </w:rPr>
                    <w:t>,</w:t>
                  </w:r>
                  <w:r w:rsidR="00A84DFD">
                    <w:rPr>
                      <w:rFonts w:asciiTheme="majorHAnsi" w:hAnsiTheme="majorHAnsi" w:cstheme="majorHAnsi"/>
                      <w:szCs w:val="24"/>
                    </w:rPr>
                    <w:t xml:space="preserve"> implemented </w:t>
                  </w:r>
                  <w:r w:rsidR="002903C1">
                    <w:rPr>
                      <w:rFonts w:asciiTheme="majorHAnsi" w:hAnsiTheme="majorHAnsi" w:cstheme="majorHAnsi"/>
                      <w:szCs w:val="24"/>
                    </w:rPr>
                    <w:t xml:space="preserve">at all </w:t>
                  </w:r>
                  <w:r w:rsidR="000A503D">
                    <w:rPr>
                      <w:rFonts w:asciiTheme="majorHAnsi" w:hAnsiTheme="majorHAnsi" w:cstheme="majorHAnsi"/>
                      <w:szCs w:val="24"/>
                    </w:rPr>
                    <w:t>levels:</w:t>
                  </w:r>
                  <w:r w:rsidR="00A84DFD">
                    <w:rPr>
                      <w:rFonts w:asciiTheme="majorHAnsi" w:hAnsiTheme="majorHAnsi" w:cstheme="majorHAnsi"/>
                      <w:szCs w:val="24"/>
                    </w:rPr>
                    <w:t xml:space="preserve"> local government, local health boards, local council</w:t>
                  </w:r>
                  <w:r w:rsidR="000A503D">
                    <w:rPr>
                      <w:rFonts w:asciiTheme="majorHAnsi" w:hAnsiTheme="majorHAnsi" w:cstheme="majorHAnsi"/>
                      <w:szCs w:val="24"/>
                    </w:rPr>
                    <w:t xml:space="preserve">, </w:t>
                  </w:r>
                  <w:r w:rsidR="00A84DFD">
                    <w:rPr>
                      <w:rFonts w:asciiTheme="majorHAnsi" w:hAnsiTheme="majorHAnsi" w:cstheme="majorHAnsi"/>
                      <w:szCs w:val="24"/>
                    </w:rPr>
                    <w:t>national government</w:t>
                  </w:r>
                  <w:r w:rsidR="00B41569">
                    <w:rPr>
                      <w:rFonts w:asciiTheme="majorHAnsi" w:hAnsiTheme="majorHAnsi" w:cstheme="majorHAnsi"/>
                      <w:szCs w:val="24"/>
                    </w:rPr>
                    <w:t xml:space="preserve"> and other specified public bodies. </w:t>
                  </w:r>
                  <w:r w:rsidR="00AE61B1">
                    <w:rPr>
                      <w:rFonts w:asciiTheme="majorHAnsi" w:hAnsiTheme="majorHAnsi" w:cstheme="majorHAnsi"/>
                      <w:szCs w:val="24"/>
                    </w:rPr>
                    <w:t>It</w:t>
                  </w:r>
                  <w:r w:rsidR="00B41569">
                    <w:rPr>
                      <w:rFonts w:asciiTheme="majorHAnsi" w:hAnsiTheme="majorHAnsi" w:cstheme="majorHAnsi"/>
                      <w:szCs w:val="24"/>
                    </w:rPr>
                    <w:t xml:space="preserve"> emphasises on </w:t>
                  </w:r>
                  <w:r w:rsidR="00AE61B1">
                    <w:rPr>
                      <w:rFonts w:asciiTheme="majorHAnsi" w:hAnsiTheme="majorHAnsi" w:cstheme="majorHAnsi"/>
                      <w:szCs w:val="24"/>
                    </w:rPr>
                    <w:t xml:space="preserve">ways that public bodies must come together, working side by side towards a common goal which is to improve the well-being of Wales. The seven well-being goals </w:t>
                  </w:r>
                  <w:r w:rsidR="00DC689A">
                    <w:rPr>
                      <w:rFonts w:asciiTheme="majorHAnsi" w:hAnsiTheme="majorHAnsi" w:cstheme="majorHAnsi"/>
                      <w:szCs w:val="24"/>
                    </w:rPr>
                    <w:t>are</w:t>
                  </w:r>
                  <w:r w:rsidR="00AE61B1">
                    <w:rPr>
                      <w:rFonts w:asciiTheme="majorHAnsi" w:hAnsiTheme="majorHAnsi" w:cstheme="majorHAnsi"/>
                      <w:szCs w:val="24"/>
                    </w:rPr>
                    <w:t xml:space="preserve"> ‘A prosperous Wales, a resilient Wales, a healthier Wales, a more equal Wales, cohesive communities, vibrant culture and thriving Welsh Language and a globally responsible </w:t>
                  </w:r>
                  <w:r w:rsidR="007459C6">
                    <w:rPr>
                      <w:rFonts w:asciiTheme="majorHAnsi" w:hAnsiTheme="majorHAnsi" w:cstheme="majorHAnsi"/>
                      <w:szCs w:val="24"/>
                    </w:rPr>
                    <w:t>Wales</w:t>
                  </w:r>
                  <w:r w:rsidR="00FB5B12">
                    <w:rPr>
                      <w:rFonts w:asciiTheme="majorHAnsi" w:hAnsiTheme="majorHAnsi" w:cstheme="majorHAnsi"/>
                      <w:szCs w:val="24"/>
                    </w:rPr>
                    <w:t xml:space="preserve">’. </w:t>
                  </w:r>
                  <w:r w:rsidR="007459C6">
                    <w:rPr>
                      <w:rFonts w:asciiTheme="majorHAnsi" w:hAnsiTheme="majorHAnsi" w:cstheme="majorHAnsi"/>
                      <w:szCs w:val="24"/>
                    </w:rPr>
                    <w:t xml:space="preserve"> </w:t>
                  </w:r>
                </w:p>
                <w:p w14:paraId="4920335E" w14:textId="411099E6" w:rsidR="004A7081" w:rsidRDefault="00C466C5" w:rsidP="004A7081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color w:val="auto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Within this act there </w:t>
                  </w:r>
                  <w:r w:rsidR="00141A74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are </w:t>
                  </w:r>
                  <w:r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5 common principles that all public bodies must follow which </w:t>
                  </w:r>
                  <w:r w:rsidR="007F4A1B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are</w:t>
                  </w:r>
                  <w:r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Collaboration, Integration, Involvement, Long term and prevention</w:t>
                  </w:r>
                  <w:r w:rsidR="008C71EF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</w:t>
                  </w:r>
                  <w:r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to ensure that </w:t>
                  </w:r>
                  <w:r w:rsidR="00E5372D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goals of im</w:t>
                  </w:r>
                  <w:r w:rsidR="00141A74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proving the Well-being of Wales</w:t>
                  </w:r>
                  <w:r w:rsidR="00E5372D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is achieved</w:t>
                  </w:r>
                  <w:r w:rsidR="00767DF0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.</w:t>
                  </w:r>
                  <w:r w:rsidR="004A7081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</w:t>
                  </w:r>
                </w:p>
                <w:p w14:paraId="3D121E70" w14:textId="3C47DD3D" w:rsidR="00E87D00" w:rsidRPr="00601B22" w:rsidRDefault="00586845" w:rsidP="00767DF0">
                  <w:pPr>
                    <w:spacing w:after="0" w:line="360" w:lineRule="auto"/>
                    <w:ind w:left="0" w:right="113" w:firstLine="0"/>
                    <w:rPr>
                      <w:rFonts w:asciiTheme="majorHAnsi" w:hAnsiTheme="majorHAnsi" w:cstheme="majorHAnsi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This act not only focuses on the here and now </w:t>
                  </w:r>
                  <w:r w:rsidR="00A90C09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issues but</w:t>
                  </w:r>
                  <w:r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emphasises the importance of </w:t>
                  </w:r>
                  <w:r w:rsidR="00B5545F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long-term</w:t>
                  </w:r>
                  <w:r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approach to public health in Wales which will impact future generations. </w:t>
                  </w:r>
                  <w:r w:rsidR="00EB5F3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It talks about the </w:t>
                  </w:r>
                  <w:r w:rsidR="00C20D29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importance</w:t>
                  </w:r>
                  <w:r w:rsidR="00EB5F3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of improving environmental health which has direct impact on public </w:t>
                  </w:r>
                  <w:r w:rsidR="00B5545F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health,</w:t>
                  </w:r>
                  <w:r w:rsidR="00EB5F3C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such as promoting cleaner air, access to green spaces and having a sustainable food system</w:t>
                  </w:r>
                  <w:r w:rsidR="00767DF0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(</w:t>
                  </w:r>
                  <w:r w:rsidR="00767DF0" w:rsidRPr="00921622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Welsh Government, 2015)</w:t>
                  </w:r>
                  <w:r w:rsidR="00767DF0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>.</w:t>
                  </w:r>
                  <w:r w:rsidR="00D85240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All public bodies must work in collaboration together towards making Wales a healthier place for us now and future generations</w:t>
                  </w:r>
                  <w:r w:rsidR="00ED1A32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by taking into consideration</w:t>
                  </w:r>
                  <w:r w:rsidR="00D85240" w:rsidRPr="00D85240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 the economic, social, environmental and cultural </w:t>
                  </w:r>
                  <w:r w:rsidR="00ED5C5E">
                    <w:rPr>
                      <w:rFonts w:asciiTheme="majorHAnsi" w:hAnsiTheme="majorHAnsi" w:cstheme="majorHAnsi"/>
                      <w:color w:val="auto"/>
                      <w:szCs w:val="24"/>
                    </w:rPr>
                    <w:t xml:space="preserve">impacts. </w:t>
                  </w:r>
                </w:p>
              </w:tc>
            </w:tr>
          </w:tbl>
          <w:p w14:paraId="10BACFEF" w14:textId="77777777" w:rsidR="00E87D00" w:rsidRPr="00601B22" w:rsidRDefault="00E87D00" w:rsidP="005E1E83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szCs w:val="24"/>
              </w:rPr>
            </w:pPr>
          </w:p>
        </w:tc>
      </w:tr>
    </w:tbl>
    <w:p w14:paraId="27361F9A" w14:textId="77777777" w:rsidR="00E87D00" w:rsidRDefault="00E87D00">
      <w:pPr>
        <w:spacing w:after="160" w:line="259" w:lineRule="auto"/>
        <w:ind w:left="0" w:firstLine="0"/>
      </w:pPr>
    </w:p>
    <w:tbl>
      <w:tblPr>
        <w:tblStyle w:val="TableGrid0"/>
        <w:tblW w:w="9214" w:type="dxa"/>
        <w:tblLook w:val="04A0" w:firstRow="1" w:lastRow="0" w:firstColumn="1" w:lastColumn="0" w:noHBand="0" w:noVBand="1"/>
      </w:tblPr>
      <w:tblGrid>
        <w:gridCol w:w="9214"/>
      </w:tblGrid>
      <w:tr w:rsidR="000E5CB0" w:rsidRPr="00601B22" w14:paraId="7864F163" w14:textId="77777777" w:rsidTr="005E1E83">
        <w:tc>
          <w:tcPr>
            <w:tcW w:w="9214" w:type="dxa"/>
          </w:tcPr>
          <w:p w14:paraId="64DFCA68" w14:textId="631A5A14" w:rsidR="000E5CB0" w:rsidRPr="00601B22" w:rsidRDefault="000E5CB0" w:rsidP="005E1E83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5.</w:t>
            </w:r>
            <w:r w:rsidR="00C54E0C">
              <w:rPr>
                <w:rFonts w:asciiTheme="majorHAnsi" w:hAnsiTheme="majorHAnsi" w:cstheme="majorHAnsi"/>
                <w:szCs w:val="24"/>
              </w:rPr>
              <w:t>3</w:t>
            </w:r>
            <w:r>
              <w:rPr>
                <w:rFonts w:asciiTheme="majorHAnsi" w:hAnsiTheme="majorHAnsi" w:cstheme="majorHAnsi"/>
                <w:szCs w:val="24"/>
              </w:rPr>
              <w:t xml:space="preserve"> Outline how public health </w:t>
            </w:r>
            <w:r w:rsidRPr="00A323D3">
              <w:rPr>
                <w:rFonts w:asciiTheme="majorHAnsi" w:hAnsiTheme="majorHAnsi" w:cstheme="majorHAnsi"/>
                <w:szCs w:val="24"/>
              </w:rPr>
              <w:t>policies and strategies</w:t>
            </w:r>
            <w:r>
              <w:rPr>
                <w:rFonts w:asciiTheme="majorHAnsi" w:hAnsiTheme="majorHAnsi" w:cstheme="majorHAnsi"/>
                <w:szCs w:val="24"/>
              </w:rPr>
              <w:t xml:space="preserve"> can help you as a practitioner to promote health and wellbeing in your workplace.</w:t>
            </w:r>
          </w:p>
        </w:tc>
      </w:tr>
      <w:tr w:rsidR="000E5CB0" w:rsidRPr="00601B22" w14:paraId="06C0FE11" w14:textId="77777777" w:rsidTr="005E1E83">
        <w:tc>
          <w:tcPr>
            <w:tcW w:w="9214" w:type="dxa"/>
          </w:tcPr>
          <w:p w14:paraId="73F833FD" w14:textId="5E475B6A" w:rsidR="00FB4958" w:rsidRDefault="00A323D3" w:rsidP="00030075">
            <w:pPr>
              <w:spacing w:after="0" w:line="360" w:lineRule="auto"/>
              <w:ind w:left="0" w:right="113" w:firstLine="0"/>
              <w:rPr>
                <w:rFonts w:asciiTheme="majorHAnsi" w:hAnsiTheme="majorHAnsi" w:cstheme="majorHAnsi"/>
                <w:szCs w:val="24"/>
              </w:rPr>
            </w:pPr>
            <w:r w:rsidRPr="001830F0">
              <w:rPr>
                <w:rFonts w:asciiTheme="majorHAnsi" w:hAnsiTheme="majorHAnsi" w:cstheme="majorHAnsi"/>
                <w:szCs w:val="24"/>
              </w:rPr>
              <w:t xml:space="preserve">These strategies </w:t>
            </w:r>
            <w:r w:rsidR="0034415C" w:rsidRPr="001830F0">
              <w:rPr>
                <w:rFonts w:asciiTheme="majorHAnsi" w:hAnsiTheme="majorHAnsi" w:cstheme="majorHAnsi"/>
                <w:szCs w:val="24"/>
              </w:rPr>
              <w:t>play a significant role in the workplace as they help guide and shape actions of patients and st</w:t>
            </w:r>
            <w:r w:rsidR="00DF49DC" w:rsidRPr="001830F0">
              <w:rPr>
                <w:rFonts w:asciiTheme="majorHAnsi" w:hAnsiTheme="majorHAnsi" w:cstheme="majorHAnsi"/>
                <w:szCs w:val="24"/>
              </w:rPr>
              <w:t>aff</w:t>
            </w:r>
            <w:r w:rsidR="00EB31AC">
              <w:rPr>
                <w:rFonts w:asciiTheme="majorHAnsi" w:hAnsiTheme="majorHAnsi" w:cstheme="majorHAnsi"/>
                <w:szCs w:val="24"/>
              </w:rPr>
              <w:t xml:space="preserve">. They help </w:t>
            </w:r>
            <w:r w:rsidR="00814EFD">
              <w:rPr>
                <w:rFonts w:asciiTheme="majorHAnsi" w:hAnsiTheme="majorHAnsi" w:cstheme="majorHAnsi"/>
                <w:szCs w:val="24"/>
              </w:rPr>
              <w:t>promot</w:t>
            </w:r>
            <w:r w:rsidR="00EB31AC">
              <w:rPr>
                <w:rFonts w:asciiTheme="majorHAnsi" w:hAnsiTheme="majorHAnsi" w:cstheme="majorHAnsi"/>
                <w:szCs w:val="24"/>
              </w:rPr>
              <w:t>e</w:t>
            </w:r>
            <w:r w:rsidR="00814EFD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F3108E">
              <w:rPr>
                <w:rFonts w:asciiTheme="majorHAnsi" w:hAnsiTheme="majorHAnsi" w:cstheme="majorHAnsi"/>
                <w:szCs w:val="24"/>
              </w:rPr>
              <w:t>health</w:t>
            </w:r>
            <w:r w:rsidR="00E221B0">
              <w:rPr>
                <w:rFonts w:asciiTheme="majorHAnsi" w:hAnsiTheme="majorHAnsi" w:cstheme="majorHAnsi"/>
                <w:szCs w:val="24"/>
              </w:rPr>
              <w:t xml:space="preserve"> and well-being</w:t>
            </w:r>
            <w:r w:rsidR="00F3108E">
              <w:rPr>
                <w:rFonts w:asciiTheme="majorHAnsi" w:hAnsiTheme="majorHAnsi" w:cstheme="majorHAnsi"/>
                <w:szCs w:val="24"/>
              </w:rPr>
              <w:t xml:space="preserve"> goals on a national level </w:t>
            </w:r>
            <w:r w:rsidR="00667FC8">
              <w:rPr>
                <w:rFonts w:asciiTheme="majorHAnsi" w:hAnsiTheme="majorHAnsi" w:cstheme="majorHAnsi"/>
                <w:szCs w:val="24"/>
              </w:rPr>
              <w:t>and al</w:t>
            </w:r>
            <w:r w:rsidR="00E221B0">
              <w:rPr>
                <w:rFonts w:asciiTheme="majorHAnsi" w:hAnsiTheme="majorHAnsi" w:cstheme="majorHAnsi"/>
                <w:szCs w:val="24"/>
              </w:rPr>
              <w:t>i</w:t>
            </w:r>
            <w:r w:rsidR="00667FC8">
              <w:rPr>
                <w:rFonts w:asciiTheme="majorHAnsi" w:hAnsiTheme="majorHAnsi" w:cstheme="majorHAnsi"/>
                <w:szCs w:val="24"/>
              </w:rPr>
              <w:t>gns with broader health objectives</w:t>
            </w:r>
            <w:r w:rsidR="00902689">
              <w:rPr>
                <w:rFonts w:asciiTheme="majorHAnsi" w:hAnsiTheme="majorHAnsi" w:cstheme="majorHAnsi"/>
                <w:szCs w:val="24"/>
              </w:rPr>
              <w:t>.</w:t>
            </w:r>
            <w:r w:rsidR="009A5194" w:rsidRPr="009A5194">
              <w:rPr>
                <w:rFonts w:asciiTheme="majorHAnsi" w:hAnsiTheme="majorHAnsi" w:cstheme="majorHAnsi"/>
                <w:color w:val="FF0000"/>
                <w:szCs w:val="24"/>
              </w:rPr>
              <w:t xml:space="preserve"> </w:t>
            </w:r>
            <w:r w:rsidR="00256575">
              <w:rPr>
                <w:rFonts w:asciiTheme="majorHAnsi" w:hAnsiTheme="majorHAnsi" w:cstheme="majorHAnsi"/>
                <w:szCs w:val="24"/>
              </w:rPr>
              <w:t xml:space="preserve">These </w:t>
            </w:r>
            <w:r w:rsidR="004B18C5">
              <w:rPr>
                <w:rFonts w:asciiTheme="majorHAnsi" w:hAnsiTheme="majorHAnsi" w:cstheme="majorHAnsi"/>
                <w:szCs w:val="24"/>
              </w:rPr>
              <w:t xml:space="preserve">polices can educate about effects of pre longed </w:t>
            </w:r>
            <w:r w:rsidR="004B18C5">
              <w:rPr>
                <w:rFonts w:asciiTheme="majorHAnsi" w:hAnsiTheme="majorHAnsi" w:cstheme="majorHAnsi"/>
                <w:szCs w:val="24"/>
              </w:rPr>
              <w:lastRenderedPageBreak/>
              <w:t xml:space="preserve">seating at desks </w:t>
            </w:r>
            <w:r w:rsidR="00A2594E">
              <w:rPr>
                <w:rFonts w:asciiTheme="majorHAnsi" w:hAnsiTheme="majorHAnsi" w:cstheme="majorHAnsi"/>
                <w:szCs w:val="24"/>
              </w:rPr>
              <w:t xml:space="preserve">for example, which can contribute to </w:t>
            </w:r>
            <w:r w:rsidR="009A5194">
              <w:rPr>
                <w:rFonts w:asciiTheme="majorHAnsi" w:hAnsiTheme="majorHAnsi" w:cstheme="majorHAnsi"/>
                <w:szCs w:val="24"/>
              </w:rPr>
              <w:t xml:space="preserve">poor </w:t>
            </w:r>
            <w:r w:rsidR="00723BBB">
              <w:rPr>
                <w:rFonts w:asciiTheme="majorHAnsi" w:hAnsiTheme="majorHAnsi" w:cstheme="majorHAnsi"/>
                <w:szCs w:val="24"/>
              </w:rPr>
              <w:t>posture,</w:t>
            </w:r>
            <w:r w:rsidR="009A5194">
              <w:rPr>
                <w:rFonts w:asciiTheme="majorHAnsi" w:hAnsiTheme="majorHAnsi" w:cstheme="majorHAnsi"/>
                <w:szCs w:val="24"/>
              </w:rPr>
              <w:t xml:space="preserve"> and </w:t>
            </w:r>
            <w:r w:rsidR="00A2594E">
              <w:rPr>
                <w:rFonts w:asciiTheme="majorHAnsi" w:hAnsiTheme="majorHAnsi" w:cstheme="majorHAnsi"/>
                <w:szCs w:val="24"/>
              </w:rPr>
              <w:t xml:space="preserve">it can educate on </w:t>
            </w:r>
            <w:r w:rsidR="009A5194">
              <w:rPr>
                <w:rFonts w:asciiTheme="majorHAnsi" w:hAnsiTheme="majorHAnsi" w:cstheme="majorHAnsi"/>
                <w:szCs w:val="24"/>
              </w:rPr>
              <w:t>the</w:t>
            </w:r>
            <w:r w:rsidR="00601B91">
              <w:rPr>
                <w:rFonts w:asciiTheme="majorHAnsi" w:hAnsiTheme="majorHAnsi" w:cstheme="majorHAnsi"/>
                <w:szCs w:val="24"/>
              </w:rPr>
              <w:t xml:space="preserve"> importance of taking breaks and getting outdoors for mental health</w:t>
            </w:r>
            <w:r w:rsidR="00FC5DEF">
              <w:rPr>
                <w:rFonts w:asciiTheme="majorHAnsi" w:hAnsiTheme="majorHAnsi" w:cstheme="majorHAnsi"/>
                <w:szCs w:val="24"/>
              </w:rPr>
              <w:t xml:space="preserve"> and to combat obesity. </w:t>
            </w:r>
          </w:p>
          <w:p w14:paraId="789888B5" w14:textId="5C98E766" w:rsidR="0018206A" w:rsidRDefault="00FB4958" w:rsidP="00030075">
            <w:pPr>
              <w:spacing w:after="0" w:line="360" w:lineRule="auto"/>
              <w:ind w:left="0" w:right="113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After COVID-19 an importance was put on a healthier Britain with </w:t>
            </w:r>
            <w:r w:rsidR="00EB07F0">
              <w:rPr>
                <w:rFonts w:asciiTheme="majorHAnsi" w:hAnsiTheme="majorHAnsi" w:cstheme="majorHAnsi"/>
                <w:szCs w:val="24"/>
              </w:rPr>
              <w:t xml:space="preserve">NHS launching it’s ‘Better Health’ strategy </w:t>
            </w:r>
            <w:r w:rsidR="00FC64C0">
              <w:rPr>
                <w:rFonts w:asciiTheme="majorHAnsi" w:hAnsiTheme="majorHAnsi" w:cstheme="majorHAnsi"/>
                <w:szCs w:val="24"/>
              </w:rPr>
              <w:t xml:space="preserve">where tools and apps were made available to combat obesity, </w:t>
            </w:r>
            <w:r w:rsidR="00FF2C90">
              <w:rPr>
                <w:rFonts w:asciiTheme="majorHAnsi" w:hAnsiTheme="majorHAnsi" w:cstheme="majorHAnsi"/>
                <w:szCs w:val="24"/>
              </w:rPr>
              <w:t xml:space="preserve">smoking, losing weight and quitting drinking </w:t>
            </w:r>
            <w:r w:rsidR="004A6D79" w:rsidRPr="00FF2C90">
              <w:rPr>
                <w:rFonts w:asciiTheme="majorHAnsi" w:hAnsiTheme="majorHAnsi" w:cstheme="majorHAnsi"/>
                <w:szCs w:val="24"/>
              </w:rPr>
              <w:t>(Department of Health and Social Care, 2020)</w:t>
            </w:r>
            <w:r w:rsidR="00FF2C90">
              <w:rPr>
                <w:rFonts w:asciiTheme="majorHAnsi" w:hAnsiTheme="majorHAnsi" w:cstheme="majorHAnsi"/>
                <w:szCs w:val="24"/>
              </w:rPr>
              <w:t xml:space="preserve">. </w:t>
            </w:r>
            <w:r w:rsidR="00D72910">
              <w:rPr>
                <w:rFonts w:asciiTheme="majorHAnsi" w:hAnsiTheme="majorHAnsi" w:cstheme="majorHAnsi"/>
                <w:szCs w:val="24"/>
              </w:rPr>
              <w:t xml:space="preserve">Having these </w:t>
            </w:r>
            <w:r w:rsidR="004A525D">
              <w:rPr>
                <w:rFonts w:asciiTheme="majorHAnsi" w:hAnsiTheme="majorHAnsi" w:cstheme="majorHAnsi"/>
                <w:szCs w:val="24"/>
              </w:rPr>
              <w:t>strategies</w:t>
            </w:r>
            <w:r w:rsidR="00D72910">
              <w:rPr>
                <w:rFonts w:asciiTheme="majorHAnsi" w:hAnsiTheme="majorHAnsi" w:cstheme="majorHAnsi"/>
                <w:szCs w:val="24"/>
              </w:rPr>
              <w:t xml:space="preserve"> in place helps the NHS deliver </w:t>
            </w:r>
            <w:r w:rsidR="004A525D">
              <w:rPr>
                <w:rFonts w:asciiTheme="majorHAnsi" w:hAnsiTheme="majorHAnsi" w:cstheme="majorHAnsi"/>
                <w:szCs w:val="24"/>
              </w:rPr>
              <w:t xml:space="preserve">a more efficient service </w:t>
            </w:r>
            <w:r w:rsidR="00BE1106">
              <w:rPr>
                <w:rFonts w:asciiTheme="majorHAnsi" w:hAnsiTheme="majorHAnsi" w:cstheme="majorHAnsi"/>
                <w:szCs w:val="24"/>
              </w:rPr>
              <w:t xml:space="preserve">where it was more accessible for individuals to access support and up to date information. </w:t>
            </w:r>
            <w:r w:rsidR="00884017">
              <w:rPr>
                <w:rFonts w:asciiTheme="majorHAnsi" w:hAnsiTheme="majorHAnsi" w:cstheme="majorHAnsi"/>
                <w:szCs w:val="24"/>
              </w:rPr>
              <w:t>With more accessible tools</w:t>
            </w:r>
            <w:r w:rsidR="00904060">
              <w:rPr>
                <w:rFonts w:asciiTheme="majorHAnsi" w:hAnsiTheme="majorHAnsi" w:cstheme="majorHAnsi"/>
                <w:szCs w:val="24"/>
              </w:rPr>
              <w:t xml:space="preserve"> such a mobile phone apps</w:t>
            </w:r>
            <w:r w:rsidR="00884017">
              <w:rPr>
                <w:rFonts w:asciiTheme="majorHAnsi" w:hAnsiTheme="majorHAnsi" w:cstheme="majorHAnsi"/>
                <w:szCs w:val="24"/>
              </w:rPr>
              <w:t xml:space="preserve"> and </w:t>
            </w:r>
            <w:r w:rsidR="00E73911">
              <w:rPr>
                <w:rFonts w:asciiTheme="majorHAnsi" w:hAnsiTheme="majorHAnsi" w:cstheme="majorHAnsi"/>
                <w:szCs w:val="24"/>
              </w:rPr>
              <w:t xml:space="preserve">national guidance on important health issues such as obesity </w:t>
            </w:r>
            <w:r w:rsidR="008B12EB">
              <w:rPr>
                <w:rFonts w:asciiTheme="majorHAnsi" w:hAnsiTheme="majorHAnsi" w:cstheme="majorHAnsi"/>
                <w:szCs w:val="24"/>
              </w:rPr>
              <w:t>it can promote healthy behaviours</w:t>
            </w:r>
            <w:r w:rsidR="00735553">
              <w:rPr>
                <w:rFonts w:asciiTheme="majorHAnsi" w:hAnsiTheme="majorHAnsi" w:cstheme="majorHAnsi"/>
                <w:szCs w:val="24"/>
              </w:rPr>
              <w:t xml:space="preserve"> and educate individuals to make healthier life choices.</w:t>
            </w:r>
          </w:p>
          <w:p w14:paraId="07F43D32" w14:textId="3ADB2B23" w:rsidR="00571EA4" w:rsidRDefault="00BF326B" w:rsidP="00030075">
            <w:pPr>
              <w:spacing w:after="0" w:line="360" w:lineRule="auto"/>
              <w:ind w:left="0" w:right="113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Health and safety polic</w:t>
            </w:r>
            <w:r w:rsidR="00C607BF">
              <w:rPr>
                <w:rFonts w:asciiTheme="majorHAnsi" w:hAnsiTheme="majorHAnsi" w:cstheme="majorHAnsi"/>
                <w:szCs w:val="24"/>
              </w:rPr>
              <w:t>i</w:t>
            </w:r>
            <w:r>
              <w:rPr>
                <w:rFonts w:asciiTheme="majorHAnsi" w:hAnsiTheme="majorHAnsi" w:cstheme="majorHAnsi"/>
                <w:szCs w:val="24"/>
              </w:rPr>
              <w:t xml:space="preserve">es such as the </w:t>
            </w:r>
            <w:r w:rsidRPr="00BF326B">
              <w:rPr>
                <w:rFonts w:asciiTheme="majorHAnsi" w:hAnsiTheme="majorHAnsi" w:cstheme="majorHAnsi"/>
                <w:szCs w:val="24"/>
              </w:rPr>
              <w:t>Standard Infection Prevention and Control Precautions (SICPs)</w:t>
            </w:r>
            <w:r>
              <w:rPr>
                <w:rFonts w:asciiTheme="majorHAnsi" w:hAnsiTheme="majorHAnsi" w:cstheme="majorHAnsi"/>
                <w:szCs w:val="24"/>
              </w:rPr>
              <w:t xml:space="preserve"> policy</w:t>
            </w:r>
            <w:r w:rsidR="00722AC7">
              <w:rPr>
                <w:rFonts w:asciiTheme="majorHAnsi" w:hAnsiTheme="majorHAnsi" w:cstheme="majorHAnsi"/>
                <w:szCs w:val="24"/>
              </w:rPr>
              <w:t xml:space="preserve"> within </w:t>
            </w:r>
            <w:r w:rsidR="00FF773B">
              <w:rPr>
                <w:rFonts w:asciiTheme="majorHAnsi" w:hAnsiTheme="majorHAnsi" w:cstheme="majorHAnsi"/>
                <w:szCs w:val="24"/>
              </w:rPr>
              <w:t>our local health board</w:t>
            </w:r>
            <w:r w:rsidR="007C1137">
              <w:rPr>
                <w:rFonts w:asciiTheme="majorHAnsi" w:hAnsiTheme="majorHAnsi" w:cstheme="majorHAnsi"/>
                <w:szCs w:val="24"/>
              </w:rPr>
              <w:t>;</w:t>
            </w:r>
            <w:r w:rsidR="00722AC7" w:rsidRPr="00722AC7">
              <w:rPr>
                <w:rFonts w:asciiTheme="majorHAnsi" w:hAnsiTheme="majorHAnsi" w:cstheme="majorHAnsi"/>
                <w:szCs w:val="24"/>
              </w:rPr>
              <w:t xml:space="preserve"> ‘provides guidance to all those involved in care provision and must be adopted for all infection prevention and control practices and procedures</w:t>
            </w:r>
            <w:r w:rsidR="007C1137">
              <w:rPr>
                <w:rFonts w:asciiTheme="majorHAnsi" w:hAnsiTheme="majorHAnsi" w:cstheme="majorHAnsi"/>
                <w:szCs w:val="24"/>
              </w:rPr>
              <w:t xml:space="preserve"> (Hywel Dda University Health Board 2020). </w:t>
            </w:r>
            <w:r w:rsidR="00AF4D8B">
              <w:rPr>
                <w:rFonts w:asciiTheme="majorHAnsi" w:hAnsiTheme="majorHAnsi" w:cstheme="majorHAnsi"/>
                <w:szCs w:val="24"/>
              </w:rPr>
              <w:t xml:space="preserve">This policy gives clear guidance that must followed to make sure professionals are protected from exposure to infectious diseases and other hazardous materials within the workplace. </w:t>
            </w:r>
            <w:r w:rsidR="00523893">
              <w:rPr>
                <w:rFonts w:asciiTheme="majorHAnsi" w:hAnsiTheme="majorHAnsi" w:cstheme="majorHAnsi"/>
                <w:szCs w:val="24"/>
              </w:rPr>
              <w:t>During the Covid-19 pandemic</w:t>
            </w:r>
            <w:r w:rsidR="00571EA4">
              <w:rPr>
                <w:rFonts w:asciiTheme="majorHAnsi" w:hAnsiTheme="majorHAnsi" w:cstheme="majorHAnsi"/>
                <w:szCs w:val="24"/>
              </w:rPr>
              <w:t xml:space="preserve">, </w:t>
            </w:r>
            <w:r w:rsidR="00217952">
              <w:rPr>
                <w:rFonts w:asciiTheme="majorHAnsi" w:hAnsiTheme="majorHAnsi" w:cstheme="majorHAnsi"/>
                <w:szCs w:val="24"/>
              </w:rPr>
              <w:t>the Personal Protective equipment guidance within the policy</w:t>
            </w:r>
            <w:r w:rsidR="00523893">
              <w:rPr>
                <w:rFonts w:asciiTheme="majorHAnsi" w:hAnsiTheme="majorHAnsi" w:cstheme="majorHAnsi"/>
                <w:szCs w:val="24"/>
              </w:rPr>
              <w:t xml:space="preserve"> provided some reassurance</w:t>
            </w:r>
            <w:r w:rsidR="00217952">
              <w:rPr>
                <w:rFonts w:asciiTheme="majorHAnsi" w:hAnsiTheme="majorHAnsi" w:cstheme="majorHAnsi"/>
                <w:szCs w:val="24"/>
              </w:rPr>
              <w:t xml:space="preserve"> and confidence</w:t>
            </w:r>
            <w:r w:rsidR="00523893">
              <w:rPr>
                <w:rFonts w:asciiTheme="majorHAnsi" w:hAnsiTheme="majorHAnsi" w:cstheme="majorHAnsi"/>
                <w:szCs w:val="24"/>
              </w:rPr>
              <w:t xml:space="preserve"> to professionals</w:t>
            </w:r>
            <w:r w:rsidR="00571EA4">
              <w:rPr>
                <w:rFonts w:asciiTheme="majorHAnsi" w:hAnsiTheme="majorHAnsi" w:cstheme="majorHAnsi"/>
                <w:szCs w:val="24"/>
              </w:rPr>
              <w:t xml:space="preserve"> that they were protected</w:t>
            </w:r>
            <w:r w:rsidR="00FC125F">
              <w:rPr>
                <w:rFonts w:asciiTheme="majorHAnsi" w:hAnsiTheme="majorHAnsi" w:cstheme="majorHAnsi"/>
                <w:szCs w:val="24"/>
              </w:rPr>
              <w:t xml:space="preserve"> from the disease</w:t>
            </w:r>
            <w:r w:rsidR="00613206">
              <w:rPr>
                <w:rFonts w:asciiTheme="majorHAnsi" w:hAnsiTheme="majorHAnsi" w:cstheme="majorHAnsi"/>
                <w:szCs w:val="24"/>
              </w:rPr>
              <w:t>,</w:t>
            </w:r>
            <w:r w:rsidR="00FC125F">
              <w:rPr>
                <w:rFonts w:asciiTheme="majorHAnsi" w:hAnsiTheme="majorHAnsi" w:cstheme="majorHAnsi"/>
                <w:szCs w:val="24"/>
              </w:rPr>
              <w:t xml:space="preserve"> especially working within the </w:t>
            </w:r>
            <w:r w:rsidR="009105C8">
              <w:rPr>
                <w:rFonts w:asciiTheme="majorHAnsi" w:hAnsiTheme="majorHAnsi" w:cstheme="majorHAnsi"/>
                <w:szCs w:val="24"/>
              </w:rPr>
              <w:t>high-risk</w:t>
            </w:r>
            <w:r w:rsidR="00FC125F">
              <w:rPr>
                <w:rFonts w:asciiTheme="majorHAnsi" w:hAnsiTheme="majorHAnsi" w:cstheme="majorHAnsi"/>
                <w:szCs w:val="24"/>
              </w:rPr>
              <w:t xml:space="preserve"> areas</w:t>
            </w:r>
            <w:r w:rsidR="00571EA4">
              <w:rPr>
                <w:rFonts w:asciiTheme="majorHAnsi" w:hAnsiTheme="majorHAnsi" w:cstheme="majorHAnsi"/>
                <w:szCs w:val="24"/>
              </w:rPr>
              <w:t>. This helped to reduce stress and anxiety levels</w:t>
            </w:r>
            <w:r w:rsidR="00613206">
              <w:rPr>
                <w:rFonts w:asciiTheme="majorHAnsi" w:hAnsiTheme="majorHAnsi" w:cstheme="majorHAnsi"/>
                <w:szCs w:val="24"/>
              </w:rPr>
              <w:t>,</w:t>
            </w:r>
            <w:r w:rsidR="00571EA4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9105C8">
              <w:rPr>
                <w:rFonts w:asciiTheme="majorHAnsi" w:hAnsiTheme="majorHAnsi" w:cstheme="majorHAnsi"/>
                <w:szCs w:val="24"/>
              </w:rPr>
              <w:t xml:space="preserve">promoting better mental and emotional well-being. </w:t>
            </w:r>
            <w:r w:rsidR="00AE6627">
              <w:rPr>
                <w:rFonts w:asciiTheme="majorHAnsi" w:hAnsiTheme="majorHAnsi" w:cstheme="majorHAnsi"/>
                <w:szCs w:val="24"/>
              </w:rPr>
              <w:t>Standard procedures were implemented both locally and nationally to reduce the spread of infection</w:t>
            </w:r>
            <w:r w:rsidR="0098004A">
              <w:rPr>
                <w:rFonts w:asciiTheme="majorHAnsi" w:hAnsiTheme="majorHAnsi" w:cstheme="majorHAnsi"/>
                <w:szCs w:val="24"/>
              </w:rPr>
              <w:t xml:space="preserve"> which was important to combat the deadly diseas</w:t>
            </w:r>
            <w:r w:rsidR="00F63E64">
              <w:rPr>
                <w:rFonts w:asciiTheme="majorHAnsi" w:hAnsiTheme="majorHAnsi" w:cstheme="majorHAnsi"/>
                <w:szCs w:val="24"/>
              </w:rPr>
              <w:t>e</w:t>
            </w:r>
            <w:r w:rsidR="00F30B00">
              <w:rPr>
                <w:rFonts w:asciiTheme="majorHAnsi" w:hAnsiTheme="majorHAnsi" w:cstheme="majorHAnsi"/>
                <w:szCs w:val="24"/>
              </w:rPr>
              <w:t xml:space="preserve"> on a global scale. </w:t>
            </w:r>
          </w:p>
          <w:p w14:paraId="37C474C8" w14:textId="694A029C" w:rsidR="000E5CB0" w:rsidRPr="005B314F" w:rsidRDefault="0018206A" w:rsidP="00FE33F9">
            <w:pPr>
              <w:spacing w:after="0" w:line="360" w:lineRule="auto"/>
              <w:ind w:left="0" w:right="113" w:firstLine="0"/>
              <w:rPr>
                <w:rFonts w:asciiTheme="majorHAnsi" w:hAnsiTheme="majorHAnsi" w:cstheme="majorHAnsi"/>
                <w:szCs w:val="24"/>
                <w:highlight w:val="yellow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801677">
              <w:rPr>
                <w:rFonts w:asciiTheme="majorHAnsi" w:hAnsiTheme="majorHAnsi" w:cstheme="majorHAnsi"/>
                <w:szCs w:val="24"/>
              </w:rPr>
              <w:t xml:space="preserve"> </w:t>
            </w:r>
          </w:p>
        </w:tc>
      </w:tr>
    </w:tbl>
    <w:p w14:paraId="69510954" w14:textId="77777777" w:rsidR="000E5CB0" w:rsidRDefault="000E5CB0">
      <w:pPr>
        <w:spacing w:after="160" w:line="259" w:lineRule="auto"/>
        <w:ind w:left="0" w:firstLine="0"/>
      </w:pPr>
    </w:p>
    <w:p w14:paraId="56F2A92F" w14:textId="0DA0C697" w:rsidR="00E87D00" w:rsidRDefault="00E1298E">
      <w:pPr>
        <w:spacing w:after="160" w:line="259" w:lineRule="auto"/>
        <w:ind w:left="0" w:firstLine="0"/>
      </w:pPr>
      <w:r w:rsidRPr="00E87D00">
        <w:br w:type="page"/>
      </w:r>
    </w:p>
    <w:p w14:paraId="6DA17DC7" w14:textId="77777777" w:rsidR="00E87D00" w:rsidRDefault="00E87D00">
      <w:pPr>
        <w:spacing w:after="160" w:line="259" w:lineRule="auto"/>
        <w:ind w:left="0" w:firstLine="0"/>
      </w:pPr>
    </w:p>
    <w:p w14:paraId="23ADCF7E" w14:textId="77777777" w:rsidR="00E1298E" w:rsidRDefault="00E1298E"/>
    <w:p w14:paraId="41DFA726" w14:textId="77777777" w:rsidR="00E87D00" w:rsidRDefault="00E87D00"/>
    <w:tbl>
      <w:tblPr>
        <w:tblStyle w:val="TableGrid0"/>
        <w:tblW w:w="8961" w:type="dxa"/>
        <w:tblInd w:w="47" w:type="dxa"/>
        <w:tblLook w:val="04A0" w:firstRow="1" w:lastRow="0" w:firstColumn="1" w:lastColumn="0" w:noHBand="0" w:noVBand="1"/>
      </w:tblPr>
      <w:tblGrid>
        <w:gridCol w:w="8969"/>
      </w:tblGrid>
      <w:tr w:rsidR="00E1298E" w:rsidRPr="00601B22" w14:paraId="3D11CE6F" w14:textId="77777777" w:rsidTr="002716A0">
        <w:trPr>
          <w:trHeight w:val="1357"/>
        </w:trPr>
        <w:tc>
          <w:tcPr>
            <w:tcW w:w="8961" w:type="dxa"/>
          </w:tcPr>
          <w:p w14:paraId="03D583F4" w14:textId="77777777" w:rsidR="00E1298E" w:rsidRPr="008D691B" w:rsidRDefault="00E1298E" w:rsidP="005E1E83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  <w:r w:rsidRPr="008D691B">
              <w:rPr>
                <w:rFonts w:asciiTheme="majorHAnsi" w:hAnsiTheme="majorHAnsi" w:cstheme="majorHAnsi"/>
                <w:szCs w:val="24"/>
              </w:rPr>
              <w:t>Reference List</w:t>
            </w:r>
            <w:r w:rsidR="00F16BD5" w:rsidRPr="008D691B">
              <w:rPr>
                <w:rFonts w:asciiTheme="majorHAnsi" w:hAnsiTheme="majorHAnsi" w:cstheme="majorHAnsi"/>
                <w:szCs w:val="24"/>
              </w:rPr>
              <w:t>:</w:t>
            </w:r>
          </w:p>
          <w:p w14:paraId="53DF6AD2" w14:textId="6BEF3930" w:rsidR="002716A0" w:rsidRPr="008D691B" w:rsidRDefault="002716A0" w:rsidP="002716A0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</w:tc>
      </w:tr>
      <w:tr w:rsidR="00E1298E" w:rsidRPr="00601B22" w14:paraId="74564479" w14:textId="77777777" w:rsidTr="002716A0">
        <w:trPr>
          <w:trHeight w:val="5344"/>
        </w:trPr>
        <w:tc>
          <w:tcPr>
            <w:tcW w:w="8961" w:type="dxa"/>
          </w:tcPr>
          <w:p w14:paraId="0AA3DE10" w14:textId="2ABEB621" w:rsidR="000167DF" w:rsidRPr="008D691B" w:rsidRDefault="000167D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Ajzen, I. (1985). </w:t>
            </w:r>
            <w:r w:rsidR="00E05E52" w:rsidRPr="008D691B">
              <w:rPr>
                <w:rFonts w:asciiTheme="majorHAnsi" w:hAnsiTheme="majorHAnsi" w:cstheme="majorHAnsi"/>
                <w:color w:val="auto"/>
                <w:szCs w:val="24"/>
              </w:rPr>
              <w:t>‘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From Intentions to Actions:</w:t>
            </w:r>
            <w:r w:rsidR="00A955B6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A 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Theory of Planned </w:t>
            </w:r>
            <w:r w:rsidR="00EF0403" w:rsidRPr="008D691B">
              <w:rPr>
                <w:rFonts w:asciiTheme="majorHAnsi" w:hAnsiTheme="majorHAnsi" w:cstheme="majorHAnsi"/>
                <w:color w:val="auto"/>
                <w:szCs w:val="24"/>
              </w:rPr>
              <w:t>Behaviour</w:t>
            </w:r>
            <w:r w:rsidR="00E05E52" w:rsidRPr="008D691B">
              <w:rPr>
                <w:rFonts w:asciiTheme="majorHAnsi" w:hAnsiTheme="majorHAnsi" w:cstheme="majorHAnsi"/>
                <w:color w:val="auto"/>
                <w:szCs w:val="24"/>
              </w:rPr>
              <w:t>’.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Action Control</w:t>
            </w:r>
            <w:r w:rsidR="00A15801"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1(1), pp.11–39.</w:t>
            </w:r>
            <w:r w:rsidR="00C63FCA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Available at: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proofErr w:type="spellStart"/>
            <w:proofErr w:type="gramStart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doi:https</w:t>
            </w:r>
            <w:proofErr w:type="spellEnd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://doi.org/10.1007/978-3-642-69746-3_2</w:t>
            </w:r>
            <w:proofErr w:type="gramEnd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</w:p>
          <w:p w14:paraId="4B8AC283" w14:textId="77777777" w:rsidR="000167DF" w:rsidRPr="008D691B" w:rsidRDefault="000167D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3406D994" w14:textId="06B69C28" w:rsidR="00A129AA" w:rsidRPr="008D691B" w:rsidRDefault="00A129AA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Bandura, A. (1977). </w:t>
            </w:r>
            <w:r w:rsidR="007711A0" w:rsidRPr="008D691B">
              <w:rPr>
                <w:rFonts w:asciiTheme="majorHAnsi" w:hAnsiTheme="majorHAnsi" w:cstheme="majorHAnsi"/>
                <w:color w:val="auto"/>
                <w:szCs w:val="24"/>
              </w:rPr>
              <w:t>‘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Social learning theory</w:t>
            </w:r>
            <w:r w:rsidR="007711A0" w:rsidRPr="008D691B">
              <w:rPr>
                <w:rFonts w:asciiTheme="majorHAnsi" w:hAnsiTheme="majorHAnsi" w:cstheme="majorHAnsi"/>
                <w:color w:val="auto"/>
                <w:szCs w:val="24"/>
              </w:rPr>
              <w:t>’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Internet Archive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10" w:history="1">
              <w:r w:rsidR="00E41983"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https://archive.org/details/sociallearningth0000band/page/n7/mode/2up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</w:p>
          <w:p w14:paraId="2E60900D" w14:textId="77777777" w:rsidR="00E41983" w:rsidRPr="008D691B" w:rsidRDefault="00E41983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5AAB3BC9" w14:textId="463E056C" w:rsidR="0011235E" w:rsidRPr="008D691B" w:rsidRDefault="0011235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proofErr w:type="spellStart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Boskey</w:t>
            </w:r>
            <w:proofErr w:type="spellEnd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, E. (2024).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 xml:space="preserve">How the Health Belief Model Influences Your </w:t>
            </w:r>
            <w:r w:rsidR="000329EE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Behaviours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11" w:history="1">
              <w:r w:rsidR="00D147C9"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https://www.verywellmind.com/health-belief-model-3132721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="00D147C9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[Accessed </w:t>
            </w:r>
            <w:r w:rsidR="005B454E" w:rsidRPr="008D691B">
              <w:rPr>
                <w:rFonts w:asciiTheme="majorHAnsi" w:hAnsiTheme="majorHAnsi" w:cstheme="majorHAnsi"/>
                <w:color w:val="auto"/>
                <w:szCs w:val="24"/>
              </w:rPr>
              <w:t>20</w:t>
            </w:r>
            <w:r w:rsidR="005B454E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5B454E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</w:t>
            </w:r>
            <w:r w:rsidR="005476EA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2025</w:t>
            </w:r>
            <w:r w:rsidR="005B454E" w:rsidRPr="008D691B">
              <w:rPr>
                <w:rFonts w:asciiTheme="majorHAnsi" w:hAnsiTheme="majorHAnsi" w:cstheme="majorHAnsi"/>
                <w:color w:val="auto"/>
                <w:szCs w:val="24"/>
              </w:rPr>
              <w:t>]</w:t>
            </w:r>
          </w:p>
          <w:p w14:paraId="76217258" w14:textId="77777777" w:rsidR="0011235E" w:rsidRPr="008D691B" w:rsidRDefault="0011235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79FB7E8A" w14:textId="020BD398" w:rsidR="00713942" w:rsidRPr="008D691B" w:rsidRDefault="00C2263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  <w:r w:rsidR="00713942" w:rsidRPr="008D691B">
              <w:rPr>
                <w:rFonts w:asciiTheme="majorHAnsi" w:hAnsiTheme="majorHAnsi" w:cstheme="majorHAnsi"/>
                <w:color w:val="auto"/>
                <w:szCs w:val="24"/>
              </w:rPr>
              <w:t>Campus, W. and Turner, P. (2025). </w:t>
            </w:r>
            <w:r w:rsidR="00B9239E" w:rsidRPr="008D691B">
              <w:rPr>
                <w:rFonts w:asciiTheme="majorHAnsi" w:hAnsiTheme="majorHAnsi" w:cstheme="majorHAnsi"/>
                <w:color w:val="auto"/>
                <w:szCs w:val="24"/>
              </w:rPr>
              <w:t>‘</w:t>
            </w:r>
            <w:r w:rsidR="00713942" w:rsidRPr="008D691B">
              <w:rPr>
                <w:rFonts w:asciiTheme="majorHAnsi" w:hAnsiTheme="majorHAnsi" w:cstheme="majorHAnsi"/>
                <w:color w:val="auto"/>
                <w:szCs w:val="24"/>
              </w:rPr>
              <w:t>What Is Empowerment in Health and Social Care?</w:t>
            </w:r>
            <w:r w:rsidR="00B9239E" w:rsidRPr="008D691B">
              <w:rPr>
                <w:rFonts w:asciiTheme="majorHAnsi" w:hAnsiTheme="majorHAnsi" w:cstheme="majorHAnsi"/>
                <w:color w:val="auto"/>
                <w:szCs w:val="24"/>
              </w:rPr>
              <w:t>’</w:t>
            </w:r>
            <w:r w:rsidR="004926CB"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="00713942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  </w:t>
            </w:r>
            <w:r w:rsidR="00713942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Wise Campus.</w:t>
            </w:r>
            <w:r w:rsidR="00713942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Available at: </w:t>
            </w:r>
            <w:hyperlink r:id="rId12" w:history="1">
              <w:r w:rsidR="00727279"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https://wisecampus.org.uk/what-is-empowerment-in-health-and-social-care/</w:t>
              </w:r>
            </w:hyperlink>
            <w:r w:rsidR="00713942"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</w:p>
          <w:p w14:paraId="02C66BED" w14:textId="77777777" w:rsidR="00727279" w:rsidRPr="008D691B" w:rsidRDefault="00727279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750AFE12" w14:textId="56456036" w:rsidR="00713942" w:rsidRPr="008D691B" w:rsidRDefault="00713942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Department of Health and Social Care (2020).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Tackling obesity: Empowering Adults and Children to Live Healthier Lives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13" w:history="1">
              <w:r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https://www.gov.uk/government/publications/tackling-obesity-government-strategy/tackling-obesity-empowering-adults-and-children-to-live-healthier-lives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</w:t>
            </w:r>
            <w:r w:rsidR="00A957BA" w:rsidRPr="008D691B">
              <w:rPr>
                <w:rFonts w:asciiTheme="majorHAnsi" w:hAnsiTheme="majorHAnsi" w:cstheme="majorHAnsi"/>
                <w:color w:val="auto"/>
                <w:szCs w:val="24"/>
              </w:rPr>
              <w:t>[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Accessed 27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</w:t>
            </w:r>
            <w:r w:rsidR="00A957BA" w:rsidRPr="008D691B">
              <w:rPr>
                <w:rFonts w:asciiTheme="majorHAnsi" w:hAnsiTheme="majorHAnsi" w:cstheme="majorHAnsi"/>
                <w:color w:val="auto"/>
                <w:szCs w:val="24"/>
              </w:rPr>
              <w:t>2025].</w:t>
            </w:r>
          </w:p>
          <w:p w14:paraId="637CA5E7" w14:textId="7C4339BD" w:rsidR="00017443" w:rsidRPr="008D691B" w:rsidRDefault="00713942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3FF567DC" w14:textId="3393DA81" w:rsidR="00017443" w:rsidRPr="008D691B" w:rsidRDefault="00017443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Department of Health (2013).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Wellbeing and Health</w:t>
            </w:r>
            <w:r w:rsidR="001366AE"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Available at: </w:t>
            </w:r>
            <w:hyperlink r:id="rId14" w:history="1">
              <w:r w:rsidR="00B200C2"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https://assets.publishing.service.gov.uk/government/uploads/system/uploads/attachment_data/file/225525/DH_wellbeing_health.PD</w:t>
              </w:r>
              <w:r w:rsidR="00B200C2"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F</w:t>
              </w:r>
            </w:hyperlink>
            <w:r w:rsidR="00B200C2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r w:rsidR="0058634F" w:rsidRPr="008D691B">
              <w:rPr>
                <w:rFonts w:asciiTheme="majorHAnsi" w:hAnsiTheme="majorHAnsi" w:cstheme="majorHAnsi"/>
                <w:color w:val="auto"/>
                <w:szCs w:val="24"/>
              </w:rPr>
              <w:t>[</w:t>
            </w:r>
            <w:r w:rsidR="0058634F" w:rsidRPr="008D691B">
              <w:rPr>
                <w:rFonts w:asciiTheme="majorHAnsi" w:hAnsiTheme="majorHAnsi" w:cstheme="majorHAnsi"/>
                <w:color w:val="auto"/>
                <w:szCs w:val="24"/>
              </w:rPr>
              <w:t>Accessed 27</w:t>
            </w:r>
            <w:r w:rsidR="0058634F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58634F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</w:t>
            </w:r>
            <w:r w:rsidR="0058634F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2025]</w:t>
            </w:r>
          </w:p>
          <w:p w14:paraId="6CC883FE" w14:textId="77777777" w:rsidR="00017443" w:rsidRPr="008D691B" w:rsidRDefault="00017443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6625E612" w14:textId="77777777" w:rsidR="00C2263F" w:rsidRPr="008D691B" w:rsidRDefault="00C2263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557BDB63" w14:textId="02E3F266" w:rsidR="007265BB" w:rsidRPr="008D691B" w:rsidRDefault="002716A0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lastRenderedPageBreak/>
              <w:t>Department of Health (2014). </w:t>
            </w:r>
            <w:r w:rsidR="001E5ECA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The Relationship between Wellbeing and Health</w:t>
            </w:r>
            <w:r w:rsidR="001E5ECA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Available at: </w:t>
            </w:r>
            <w:hyperlink r:id="rId15" w:history="1">
              <w:r w:rsidR="00FC3B68"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https://assets.publishing.service.gov.uk/government/uploads/system/uploads/attachment_data/file/295474/The_relationship_between_wellbeing_and_health.pdf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="00783A3D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[</w:t>
            </w:r>
            <w:r w:rsidR="00783A3D" w:rsidRPr="008D691B">
              <w:rPr>
                <w:rFonts w:asciiTheme="majorHAnsi" w:hAnsiTheme="majorHAnsi" w:cstheme="majorHAnsi"/>
                <w:color w:val="auto"/>
              </w:rPr>
              <w:t>Accessed 20</w:t>
            </w:r>
            <w:r w:rsidR="00783A3D" w:rsidRPr="008D691B">
              <w:rPr>
                <w:rFonts w:asciiTheme="majorHAnsi" w:hAnsiTheme="majorHAnsi" w:cstheme="majorHAnsi"/>
                <w:color w:val="auto"/>
                <w:vertAlign w:val="superscript"/>
              </w:rPr>
              <w:t>th</w:t>
            </w:r>
            <w:r w:rsidR="00783A3D" w:rsidRPr="008D691B">
              <w:rPr>
                <w:rFonts w:asciiTheme="majorHAnsi" w:hAnsiTheme="majorHAnsi" w:cstheme="majorHAnsi"/>
                <w:color w:val="auto"/>
              </w:rPr>
              <w:t xml:space="preserve"> March</w:t>
            </w:r>
            <w:r w:rsidR="00E30962" w:rsidRPr="008D691B">
              <w:rPr>
                <w:rFonts w:asciiTheme="majorHAnsi" w:hAnsiTheme="majorHAnsi" w:cstheme="majorHAnsi"/>
                <w:color w:val="auto"/>
              </w:rPr>
              <w:t xml:space="preserve"> 2025</w:t>
            </w:r>
            <w:r w:rsidR="00783A3D" w:rsidRPr="008D691B">
              <w:rPr>
                <w:rFonts w:asciiTheme="majorHAnsi" w:hAnsiTheme="majorHAnsi" w:cstheme="majorHAnsi"/>
                <w:color w:val="auto"/>
              </w:rPr>
              <w:t>]</w:t>
            </w:r>
          </w:p>
          <w:p w14:paraId="60801AF1" w14:textId="77777777" w:rsidR="00EF1194" w:rsidRPr="008D691B" w:rsidRDefault="00EF1194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2987A1A0" w14:textId="7DE54512" w:rsidR="000C1A29" w:rsidRPr="008D691B" w:rsidRDefault="007265BB" w:rsidP="00A460A4">
            <w:pPr>
              <w:spacing w:line="360" w:lineRule="auto"/>
              <w:ind w:left="0" w:firstLine="0"/>
              <w:rPr>
                <w:rFonts w:asciiTheme="majorHAnsi" w:hAnsiTheme="majorHAnsi" w:cstheme="majorHAnsi"/>
                <w:color w:val="auto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Dr Seers, H., Dr Mughal, R., Professor Chatterjee, H (2022) 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Links between natural environments and physical health</w:t>
            </w:r>
            <w:r w:rsidR="009D2843" w:rsidRPr="008D691B">
              <w:rPr>
                <w:rFonts w:asciiTheme="majorHAnsi" w:hAnsiTheme="majorHAnsi" w:cstheme="majorHAnsi"/>
                <w:color w:val="auto"/>
              </w:rPr>
              <w:t xml:space="preserve">. </w:t>
            </w:r>
            <w:r w:rsidRPr="008D691B">
              <w:rPr>
                <w:rFonts w:asciiTheme="majorHAnsi" w:hAnsiTheme="majorHAnsi" w:cstheme="majorHAnsi"/>
                <w:color w:val="auto"/>
              </w:rPr>
              <w:t xml:space="preserve"> Available at: </w:t>
            </w:r>
            <w:hyperlink r:id="rId16" w:history="1">
              <w:r w:rsidRPr="008D691B">
                <w:rPr>
                  <w:rStyle w:val="Hyperlink"/>
                  <w:rFonts w:asciiTheme="majorHAnsi" w:hAnsiTheme="majorHAnsi" w:cstheme="majorHAnsi"/>
                  <w:color w:val="auto"/>
                  <w:u w:val="none"/>
                </w:rPr>
                <w:t>https://publications.natrualengland.org.uk</w:t>
              </w:r>
            </w:hyperlink>
            <w:r w:rsidRPr="008D691B">
              <w:rPr>
                <w:rFonts w:asciiTheme="majorHAnsi" w:hAnsiTheme="majorHAnsi" w:cstheme="majorHAnsi"/>
                <w:color w:val="auto"/>
              </w:rPr>
              <w:t xml:space="preserve"> </w:t>
            </w:r>
            <w:r w:rsidR="00CF4538" w:rsidRPr="008D691B">
              <w:rPr>
                <w:rFonts w:asciiTheme="majorHAnsi" w:hAnsiTheme="majorHAnsi" w:cstheme="majorHAnsi"/>
                <w:color w:val="auto"/>
              </w:rPr>
              <w:t>[</w:t>
            </w:r>
            <w:r w:rsidR="00526250" w:rsidRPr="008D691B">
              <w:rPr>
                <w:rFonts w:asciiTheme="majorHAnsi" w:hAnsiTheme="majorHAnsi" w:cstheme="majorHAnsi"/>
                <w:color w:val="auto"/>
              </w:rPr>
              <w:t>Accessed 20</w:t>
            </w:r>
            <w:r w:rsidR="00526250" w:rsidRPr="008D691B">
              <w:rPr>
                <w:rFonts w:asciiTheme="majorHAnsi" w:hAnsiTheme="majorHAnsi" w:cstheme="majorHAnsi"/>
                <w:color w:val="auto"/>
                <w:vertAlign w:val="superscript"/>
              </w:rPr>
              <w:t>th</w:t>
            </w:r>
            <w:r w:rsidR="00526250" w:rsidRPr="008D691B">
              <w:rPr>
                <w:rFonts w:asciiTheme="majorHAnsi" w:hAnsiTheme="majorHAnsi" w:cstheme="majorHAnsi"/>
                <w:color w:val="auto"/>
              </w:rPr>
              <w:t xml:space="preserve"> March</w:t>
            </w:r>
            <w:r w:rsidR="00E30962" w:rsidRPr="008D691B">
              <w:rPr>
                <w:rFonts w:asciiTheme="majorHAnsi" w:hAnsiTheme="majorHAnsi" w:cstheme="majorHAnsi"/>
                <w:color w:val="auto"/>
              </w:rPr>
              <w:t xml:space="preserve"> 2025</w:t>
            </w:r>
            <w:r w:rsidR="00CF4538" w:rsidRPr="008D691B">
              <w:rPr>
                <w:rFonts w:asciiTheme="majorHAnsi" w:hAnsiTheme="majorHAnsi" w:cstheme="majorHAnsi"/>
                <w:color w:val="auto"/>
              </w:rPr>
              <w:t>]</w:t>
            </w:r>
          </w:p>
          <w:p w14:paraId="7F17C561" w14:textId="77777777" w:rsidR="00761F8E" w:rsidRPr="008D691B" w:rsidRDefault="00761F8E" w:rsidP="00A460A4">
            <w:pPr>
              <w:spacing w:line="360" w:lineRule="auto"/>
              <w:ind w:left="0" w:firstLine="0"/>
              <w:rPr>
                <w:rFonts w:asciiTheme="majorHAnsi" w:hAnsiTheme="majorHAnsi" w:cstheme="majorHAnsi"/>
                <w:color w:val="auto"/>
              </w:rPr>
            </w:pPr>
          </w:p>
          <w:p w14:paraId="1EBA8109" w14:textId="7AE024D9" w:rsidR="0003413A" w:rsidRPr="008D691B" w:rsidRDefault="002F435C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Dowling, M., Murphy, K., Cooney, A. and Casey, D. 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r w:rsidR="001159B5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(2011). </w:t>
            </w:r>
            <w:r w:rsidR="000367BD" w:rsidRPr="008D691B">
              <w:rPr>
                <w:rFonts w:asciiTheme="majorHAnsi" w:hAnsiTheme="majorHAnsi" w:cstheme="majorHAnsi"/>
                <w:color w:val="auto"/>
                <w:szCs w:val="24"/>
              </w:rPr>
              <w:t>‘</w:t>
            </w:r>
            <w:r w:rsidR="001159B5" w:rsidRPr="008D691B">
              <w:rPr>
                <w:rFonts w:asciiTheme="majorHAnsi" w:hAnsiTheme="majorHAnsi" w:cstheme="majorHAnsi"/>
                <w:color w:val="auto"/>
                <w:szCs w:val="24"/>
              </w:rPr>
              <w:t>A concept analysis of empowerment in chronic illness from the perspective of the nurse and the client living with chronic obstructive pulmonary disease</w:t>
            </w:r>
            <w:r w:rsidR="000367BD" w:rsidRPr="008D691B">
              <w:rPr>
                <w:rFonts w:asciiTheme="majorHAnsi" w:hAnsiTheme="majorHAnsi" w:cstheme="majorHAnsi"/>
                <w:color w:val="auto"/>
                <w:szCs w:val="24"/>
              </w:rPr>
              <w:t>’.</w:t>
            </w:r>
            <w:r w:rsidR="001159B5" w:rsidRPr="008D691B">
              <w:rPr>
                <w:rFonts w:asciiTheme="majorHAnsi" w:hAnsiTheme="majorHAnsi" w:cstheme="majorHAnsi"/>
                <w:color w:val="auto"/>
                <w:szCs w:val="24"/>
              </w:rPr>
              <w:t> </w:t>
            </w:r>
            <w:r w:rsidR="001159B5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Journal of Nursing and Healthcare of Chronic Illness</w:t>
            </w:r>
            <w:r w:rsidR="001159B5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, </w:t>
            </w:r>
            <w:r w:rsidR="00231F8F" w:rsidRPr="008D691B">
              <w:rPr>
                <w:rFonts w:asciiTheme="majorHAnsi" w:hAnsiTheme="majorHAnsi" w:cstheme="majorHAnsi"/>
                <w:color w:val="auto"/>
                <w:szCs w:val="24"/>
              </w:rPr>
              <w:t>Vol</w:t>
            </w:r>
            <w:r w:rsidR="001159B5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3(4), pp.476–487. </w:t>
            </w:r>
            <w:r w:rsidR="00231F8F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Available at: </w:t>
            </w:r>
            <w:proofErr w:type="spellStart"/>
            <w:proofErr w:type="gramStart"/>
            <w:r w:rsidR="001159B5" w:rsidRPr="008D691B">
              <w:rPr>
                <w:rFonts w:asciiTheme="majorHAnsi" w:hAnsiTheme="majorHAnsi" w:cstheme="majorHAnsi"/>
                <w:color w:val="auto"/>
                <w:szCs w:val="24"/>
              </w:rPr>
              <w:t>doi:https</w:t>
            </w:r>
            <w:proofErr w:type="spellEnd"/>
            <w:r w:rsidR="001159B5" w:rsidRPr="008D691B">
              <w:rPr>
                <w:rFonts w:asciiTheme="majorHAnsi" w:hAnsiTheme="majorHAnsi" w:cstheme="majorHAnsi"/>
                <w:color w:val="auto"/>
                <w:szCs w:val="24"/>
              </w:rPr>
              <w:t>://doi.org/10.1111/j.1752-9824.2011.01123.x</w:t>
            </w:r>
            <w:proofErr w:type="gramEnd"/>
            <w:r w:rsidR="001159B5"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</w:p>
          <w:p w14:paraId="0BA98E3F" w14:textId="77777777" w:rsidR="00FD4AC5" w:rsidRPr="008D691B" w:rsidRDefault="00FD4AC5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73F4F44F" w14:textId="6F786EA3" w:rsidR="0003413A" w:rsidRPr="008D691B" w:rsidRDefault="0003413A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Faculty of Public Health (2020).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Functions and standards of a Public Health System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17" w:history="1">
              <w:r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https://www.fph.org.uk/media/3031/fph_systems_and_function-final-v2.pdf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</w:t>
            </w:r>
            <w:r w:rsidR="00FF38F9" w:rsidRPr="008D691B">
              <w:rPr>
                <w:rFonts w:asciiTheme="majorHAnsi" w:hAnsiTheme="majorHAnsi" w:cstheme="majorHAnsi"/>
                <w:color w:val="auto"/>
                <w:szCs w:val="24"/>
              </w:rPr>
              <w:t>[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Accessed 26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</w:t>
            </w:r>
            <w:r w:rsidR="00E30962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2025</w:t>
            </w:r>
            <w:r w:rsidR="00FF38F9" w:rsidRPr="008D691B">
              <w:rPr>
                <w:rFonts w:asciiTheme="majorHAnsi" w:hAnsiTheme="majorHAnsi" w:cstheme="majorHAnsi"/>
                <w:color w:val="auto"/>
                <w:szCs w:val="24"/>
              </w:rPr>
              <w:t>]</w:t>
            </w:r>
          </w:p>
          <w:p w14:paraId="174D63D4" w14:textId="77777777" w:rsidR="0003413A" w:rsidRPr="008D691B" w:rsidRDefault="0003413A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03951FD7" w14:textId="02847967" w:rsidR="00FD4AC5" w:rsidRPr="008D691B" w:rsidRDefault="0003413A" w:rsidP="00256CC9">
            <w:pPr>
              <w:spacing w:line="360" w:lineRule="auto"/>
              <w:rPr>
                <w:rFonts w:asciiTheme="majorHAnsi" w:hAnsiTheme="majorHAnsi" w:cstheme="majorHAnsi"/>
                <w:color w:val="auto"/>
              </w:rPr>
            </w:pPr>
            <w:r w:rsidRPr="008D691B">
              <w:rPr>
                <w:rFonts w:asciiTheme="majorHAnsi" w:hAnsiTheme="majorHAnsi" w:cstheme="majorHAnsi"/>
                <w:color w:val="auto"/>
              </w:rPr>
              <w:t>Gibbs, G. (1988) Learning by doing. A guide to teaching and learning methods. Oxford Polytechnic: Oxford</w:t>
            </w:r>
          </w:p>
          <w:p w14:paraId="32665FDD" w14:textId="77777777" w:rsidR="00256CC9" w:rsidRPr="008D691B" w:rsidRDefault="00256CC9" w:rsidP="00256CC9">
            <w:pPr>
              <w:spacing w:line="360" w:lineRule="auto"/>
              <w:rPr>
                <w:rFonts w:asciiTheme="majorHAnsi" w:hAnsiTheme="majorHAnsi" w:cstheme="majorHAnsi"/>
                <w:color w:val="auto"/>
              </w:rPr>
            </w:pPr>
          </w:p>
          <w:p w14:paraId="51A6B3F6" w14:textId="522EFD5E" w:rsidR="0003413A" w:rsidRPr="008D691B" w:rsidRDefault="0003413A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Gibson, C.H. (1991). </w:t>
            </w:r>
            <w:r w:rsidR="00290CBD" w:rsidRPr="008D691B">
              <w:rPr>
                <w:rFonts w:asciiTheme="majorHAnsi" w:hAnsiTheme="majorHAnsi" w:cstheme="majorHAnsi"/>
                <w:color w:val="auto"/>
                <w:szCs w:val="24"/>
              </w:rPr>
              <w:t>‘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A concept analysis of empowerment</w:t>
            </w:r>
            <w:r w:rsidR="00290CBD" w:rsidRPr="008D691B">
              <w:rPr>
                <w:rFonts w:asciiTheme="majorHAnsi" w:hAnsiTheme="majorHAnsi" w:cstheme="majorHAnsi"/>
                <w:color w:val="auto"/>
                <w:szCs w:val="24"/>
              </w:rPr>
              <w:t>’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Journal of Advanced Nursing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, 16(3), pp.354–361.</w:t>
            </w:r>
            <w:r w:rsidR="00290CBD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Available at: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proofErr w:type="spellStart"/>
            <w:proofErr w:type="gramStart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doi:https</w:t>
            </w:r>
            <w:proofErr w:type="spellEnd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://doi.org/10.1111/j.1365-2648.1991.tb01660.x</w:t>
            </w:r>
            <w:proofErr w:type="gramEnd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</w:p>
          <w:p w14:paraId="73565278" w14:textId="77777777" w:rsidR="0003413A" w:rsidRPr="008D691B" w:rsidRDefault="0003413A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5588ADE7" w14:textId="77777777" w:rsidR="001159B5" w:rsidRPr="008D691B" w:rsidRDefault="001159B5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3F64B18A" w14:textId="77777777" w:rsidR="00141A95" w:rsidRPr="008D691B" w:rsidRDefault="00141A95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5980F1C5" w14:textId="2726267D" w:rsidR="003A3DC0" w:rsidRPr="008D691B" w:rsidRDefault="00141A95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58781DD4" w14:textId="67EA6D55" w:rsidR="00B65011" w:rsidRPr="008D691B" w:rsidRDefault="00B10AB7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lastRenderedPageBreak/>
              <w:t>‌</w:t>
            </w:r>
            <w:r w:rsidR="00B65011" w:rsidRPr="008D691B">
              <w:rPr>
                <w:rFonts w:asciiTheme="majorHAnsi" w:hAnsiTheme="majorHAnsi" w:cstheme="majorHAnsi"/>
                <w:color w:val="auto"/>
              </w:rPr>
              <w:t xml:space="preserve">Griffiths, S., Jewell, T. and Donnelly, P. (2005). </w:t>
            </w:r>
            <w:r w:rsidR="0062198A" w:rsidRPr="008D691B">
              <w:rPr>
                <w:rFonts w:asciiTheme="majorHAnsi" w:hAnsiTheme="majorHAnsi" w:cstheme="majorHAnsi"/>
                <w:color w:val="auto"/>
              </w:rPr>
              <w:t>‘</w:t>
            </w:r>
            <w:r w:rsidR="00B65011" w:rsidRPr="008D691B">
              <w:rPr>
                <w:rFonts w:asciiTheme="majorHAnsi" w:hAnsiTheme="majorHAnsi" w:cstheme="majorHAnsi"/>
                <w:color w:val="auto"/>
              </w:rPr>
              <w:t>Public health in practice: the three domains of public health</w:t>
            </w:r>
            <w:r w:rsidR="0062198A" w:rsidRPr="008D691B">
              <w:rPr>
                <w:rFonts w:asciiTheme="majorHAnsi" w:hAnsiTheme="majorHAnsi" w:cstheme="majorHAnsi"/>
                <w:color w:val="auto"/>
              </w:rPr>
              <w:t>’</w:t>
            </w:r>
            <w:r w:rsidR="00B65011" w:rsidRPr="008D691B">
              <w:rPr>
                <w:rFonts w:asciiTheme="majorHAnsi" w:hAnsiTheme="majorHAnsi" w:cstheme="majorHAnsi"/>
                <w:color w:val="auto"/>
              </w:rPr>
              <w:t>. </w:t>
            </w:r>
            <w:r w:rsidR="00B65011" w:rsidRPr="008D691B">
              <w:rPr>
                <w:rFonts w:asciiTheme="majorHAnsi" w:hAnsiTheme="majorHAnsi" w:cstheme="majorHAnsi"/>
                <w:i/>
                <w:iCs/>
                <w:color w:val="auto"/>
              </w:rPr>
              <w:t>Public health</w:t>
            </w:r>
            <w:r w:rsidR="000F4EF0" w:rsidRPr="008D691B">
              <w:rPr>
                <w:rFonts w:asciiTheme="majorHAnsi" w:hAnsiTheme="majorHAnsi" w:cstheme="majorHAnsi"/>
                <w:i/>
                <w:iCs/>
                <w:color w:val="auto"/>
              </w:rPr>
              <w:t>,</w:t>
            </w:r>
            <w:r w:rsidR="000D307C" w:rsidRPr="008D691B">
              <w:rPr>
                <w:rFonts w:asciiTheme="majorHAnsi" w:hAnsiTheme="majorHAnsi" w:cstheme="majorHAnsi"/>
                <w:i/>
                <w:iCs/>
                <w:color w:val="auto"/>
              </w:rPr>
              <w:t xml:space="preserve"> </w:t>
            </w:r>
            <w:r w:rsidR="00B65011" w:rsidRPr="008D691B">
              <w:rPr>
                <w:rFonts w:asciiTheme="majorHAnsi" w:hAnsiTheme="majorHAnsi" w:cstheme="majorHAnsi"/>
                <w:i/>
                <w:iCs/>
                <w:color w:val="auto"/>
              </w:rPr>
              <w:t>119</w:t>
            </w:r>
            <w:r w:rsidR="00B65011" w:rsidRPr="008D691B">
              <w:rPr>
                <w:rFonts w:asciiTheme="majorHAnsi" w:hAnsiTheme="majorHAnsi" w:cstheme="majorHAnsi"/>
                <w:color w:val="auto"/>
              </w:rPr>
              <w:t>(10), pp.907–13.</w:t>
            </w:r>
            <w:r w:rsidR="000F4EF0" w:rsidRPr="008D691B">
              <w:rPr>
                <w:rFonts w:asciiTheme="majorHAnsi" w:hAnsiTheme="majorHAnsi" w:cstheme="majorHAnsi"/>
                <w:color w:val="auto"/>
              </w:rPr>
              <w:t xml:space="preserve"> </w:t>
            </w:r>
            <w:proofErr w:type="spellStart"/>
            <w:proofErr w:type="gramStart"/>
            <w:r w:rsidR="000F4EF0" w:rsidRPr="008D691B">
              <w:rPr>
                <w:rFonts w:asciiTheme="majorHAnsi" w:hAnsiTheme="majorHAnsi" w:cstheme="majorHAnsi"/>
                <w:color w:val="auto"/>
              </w:rPr>
              <w:t>d</w:t>
            </w:r>
            <w:r w:rsidR="00B65011" w:rsidRPr="008D691B">
              <w:rPr>
                <w:rFonts w:asciiTheme="majorHAnsi" w:hAnsiTheme="majorHAnsi" w:cstheme="majorHAnsi"/>
                <w:color w:val="auto"/>
              </w:rPr>
              <w:t>oi:https</w:t>
            </w:r>
            <w:proofErr w:type="spellEnd"/>
            <w:r w:rsidR="00B65011" w:rsidRPr="008D691B">
              <w:rPr>
                <w:rFonts w:asciiTheme="majorHAnsi" w:hAnsiTheme="majorHAnsi" w:cstheme="majorHAnsi"/>
                <w:color w:val="auto"/>
              </w:rPr>
              <w:t>://doi.org/10.1016/j.puhe.2005.01.010</w:t>
            </w:r>
            <w:proofErr w:type="gramEnd"/>
            <w:r w:rsidR="00DC68CA" w:rsidRPr="008D691B">
              <w:rPr>
                <w:rFonts w:asciiTheme="majorHAnsi" w:hAnsiTheme="majorHAnsi" w:cstheme="majorHAnsi"/>
                <w:color w:val="auto"/>
              </w:rPr>
              <w:t xml:space="preserve">. </w:t>
            </w:r>
          </w:p>
          <w:p w14:paraId="5F2139F1" w14:textId="77777777" w:rsidR="00ED7E55" w:rsidRPr="008D691B" w:rsidRDefault="00ED7E55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5844DDE9" w14:textId="4C4AC28D" w:rsidR="00EA3DE7" w:rsidRPr="008D691B" w:rsidRDefault="002B2FAE" w:rsidP="00EA3DE7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Hernandez, L.M</w:t>
            </w:r>
            <w:r w:rsidR="0089205A"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="001874D2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and</w:t>
            </w:r>
            <w:r w:rsidR="000403A2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r w:rsidR="00087E3E" w:rsidRPr="008D691B">
              <w:rPr>
                <w:rFonts w:asciiTheme="majorHAnsi" w:hAnsiTheme="majorHAnsi" w:cstheme="majorHAnsi"/>
                <w:color w:val="auto"/>
                <w:szCs w:val="24"/>
              </w:rPr>
              <w:t>Blazer, D.G</w:t>
            </w:r>
            <w:r w:rsidR="0071222C"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(20</w:t>
            </w:r>
            <w:r w:rsidR="00087E3E" w:rsidRPr="008D691B">
              <w:rPr>
                <w:rFonts w:asciiTheme="majorHAnsi" w:hAnsiTheme="majorHAnsi" w:cstheme="majorHAnsi"/>
                <w:color w:val="auto"/>
                <w:szCs w:val="24"/>
              </w:rPr>
              <w:t>0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6). </w:t>
            </w:r>
            <w:r w:rsidR="00EA3DE7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 xml:space="preserve">Genes, </w:t>
            </w:r>
            <w:r w:rsidR="008124BB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Behaviour</w:t>
            </w:r>
            <w:r w:rsidR="00EA3DE7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, and the Social Environment: Moving Beyond the Nature/Nurture Debate</w:t>
            </w:r>
            <w:r w:rsidR="00EA3DE7" w:rsidRPr="008D691B">
              <w:rPr>
                <w:rFonts w:cstheme="majorHAnsi"/>
                <w:b/>
                <w:bCs/>
                <w:i/>
                <w:iCs/>
                <w:color w:val="auto"/>
                <w:szCs w:val="24"/>
              </w:rPr>
              <w:t>.</w:t>
            </w:r>
            <w:r w:rsidR="00716296" w:rsidRPr="008D691B">
              <w:rPr>
                <w:rFonts w:cstheme="majorHAnsi"/>
                <w:b/>
                <w:bCs/>
                <w:i/>
                <w:iCs/>
                <w:color w:val="auto"/>
                <w:szCs w:val="24"/>
              </w:rPr>
              <w:t xml:space="preserve"> </w:t>
            </w:r>
            <w:r w:rsidR="00716296" w:rsidRPr="008D691B">
              <w:rPr>
                <w:rFonts w:asciiTheme="majorHAnsi" w:hAnsiTheme="majorHAnsi" w:cstheme="majorHAnsi"/>
                <w:color w:val="auto"/>
                <w:szCs w:val="24"/>
              </w:rPr>
              <w:t>Washington</w:t>
            </w:r>
            <w:r w:rsidR="000403A2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</w:t>
            </w:r>
            <w:r w:rsidR="0071222C" w:rsidRPr="008D691B">
              <w:rPr>
                <w:rFonts w:asciiTheme="majorHAnsi" w:hAnsiTheme="majorHAnsi" w:cstheme="majorHAnsi"/>
                <w:color w:val="auto"/>
                <w:szCs w:val="24"/>
              </w:rPr>
              <w:t>National Academies Press (US).</w:t>
            </w:r>
          </w:p>
          <w:p w14:paraId="63052064" w14:textId="77777777" w:rsidR="002B2FAE" w:rsidRPr="008D691B" w:rsidRDefault="002B2FA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71E39F40" w14:textId="7D80EB69" w:rsidR="002B2FAE" w:rsidRPr="008D691B" w:rsidRDefault="002B2FAE" w:rsidP="00A460A4">
            <w:pPr>
              <w:spacing w:line="360" w:lineRule="auto"/>
              <w:ind w:left="0" w:right="115" w:firstLine="0"/>
              <w:rPr>
                <w:rFonts w:asciiTheme="majorHAnsi" w:hAnsiTheme="majorHAnsi" w:cstheme="majorHAnsi"/>
                <w:color w:val="auto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  <w:r w:rsidRPr="008D691B">
              <w:rPr>
                <w:rFonts w:asciiTheme="majorHAnsi" w:hAnsiTheme="majorHAnsi" w:cstheme="majorHAnsi"/>
                <w:color w:val="auto"/>
              </w:rPr>
              <w:t xml:space="preserve">Hickmann, E., Richter, P. and </w:t>
            </w:r>
            <w:proofErr w:type="spellStart"/>
            <w:r w:rsidRPr="008D691B">
              <w:rPr>
                <w:rFonts w:asciiTheme="majorHAnsi" w:hAnsiTheme="majorHAnsi" w:cstheme="majorHAnsi"/>
                <w:color w:val="auto"/>
              </w:rPr>
              <w:t>Schlieter</w:t>
            </w:r>
            <w:proofErr w:type="spellEnd"/>
            <w:r w:rsidRPr="008D691B">
              <w:rPr>
                <w:rFonts w:asciiTheme="majorHAnsi" w:hAnsiTheme="majorHAnsi" w:cstheme="majorHAnsi"/>
                <w:color w:val="auto"/>
              </w:rPr>
              <w:t xml:space="preserve">, H. (2022). </w:t>
            </w:r>
            <w:r w:rsidR="001D2E0E" w:rsidRPr="008D691B">
              <w:rPr>
                <w:rFonts w:asciiTheme="majorHAnsi" w:hAnsiTheme="majorHAnsi" w:cstheme="majorHAnsi"/>
                <w:color w:val="auto"/>
              </w:rPr>
              <w:t>‘</w:t>
            </w:r>
            <w:r w:rsidRPr="008D691B">
              <w:rPr>
                <w:rFonts w:asciiTheme="majorHAnsi" w:hAnsiTheme="majorHAnsi" w:cstheme="majorHAnsi"/>
                <w:color w:val="auto"/>
              </w:rPr>
              <w:t>All Together Now – Patient engagement, Patient empowerment, and Associated Terms in Personal Healthcare</w:t>
            </w:r>
            <w:r w:rsidR="001D2E0E" w:rsidRPr="008D691B">
              <w:rPr>
                <w:rFonts w:asciiTheme="majorHAnsi" w:hAnsiTheme="majorHAnsi" w:cstheme="majorHAnsi"/>
                <w:color w:val="auto"/>
              </w:rPr>
              <w:t>’</w:t>
            </w:r>
            <w:r w:rsidRPr="008D691B">
              <w:rPr>
                <w:rFonts w:asciiTheme="majorHAnsi" w:hAnsiTheme="majorHAnsi" w:cstheme="majorHAnsi"/>
                <w:color w:val="auto"/>
              </w:rPr>
              <w:t>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</w:rPr>
              <w:t>BMC Health Services Research</w:t>
            </w:r>
            <w:r w:rsidRPr="008D691B">
              <w:rPr>
                <w:rFonts w:asciiTheme="majorHAnsi" w:hAnsiTheme="majorHAnsi" w:cstheme="majorHAnsi"/>
                <w:color w:val="auto"/>
              </w:rPr>
              <w:t>, 22(1).</w:t>
            </w:r>
            <w:r w:rsidR="00C958DD" w:rsidRPr="008D691B">
              <w:rPr>
                <w:rFonts w:asciiTheme="majorHAnsi" w:hAnsiTheme="majorHAnsi" w:cstheme="majorHAnsi"/>
                <w:color w:val="auto"/>
              </w:rPr>
              <w:t xml:space="preserve"> Available at:</w:t>
            </w:r>
            <w:r w:rsidRPr="008D691B">
              <w:rPr>
                <w:rFonts w:asciiTheme="majorHAnsi" w:hAnsiTheme="majorHAnsi" w:cstheme="majorHAnsi"/>
                <w:color w:val="auto"/>
              </w:rPr>
              <w:t xml:space="preserve"> </w:t>
            </w:r>
            <w:proofErr w:type="spellStart"/>
            <w:proofErr w:type="gramStart"/>
            <w:r w:rsidRPr="008D691B">
              <w:rPr>
                <w:rFonts w:asciiTheme="majorHAnsi" w:hAnsiTheme="majorHAnsi" w:cstheme="majorHAnsi"/>
                <w:color w:val="auto"/>
              </w:rPr>
              <w:t>doi:https</w:t>
            </w:r>
            <w:proofErr w:type="spellEnd"/>
            <w:r w:rsidRPr="008D691B">
              <w:rPr>
                <w:rFonts w:asciiTheme="majorHAnsi" w:hAnsiTheme="majorHAnsi" w:cstheme="majorHAnsi"/>
                <w:color w:val="auto"/>
              </w:rPr>
              <w:t>://doi.org/10.1186/s12913-022-08501-5</w:t>
            </w:r>
            <w:proofErr w:type="gramEnd"/>
            <w:r w:rsidRPr="008D691B">
              <w:rPr>
                <w:rFonts w:asciiTheme="majorHAnsi" w:hAnsiTheme="majorHAnsi" w:cstheme="majorHAnsi"/>
                <w:color w:val="auto"/>
              </w:rPr>
              <w:t>.</w:t>
            </w:r>
          </w:p>
          <w:p w14:paraId="131D36D8" w14:textId="2CAD6132" w:rsidR="00B65011" w:rsidRPr="008D691B" w:rsidRDefault="00B65011" w:rsidP="00A460A4">
            <w:pPr>
              <w:spacing w:line="360" w:lineRule="auto"/>
              <w:rPr>
                <w:rFonts w:asciiTheme="majorHAnsi" w:hAnsiTheme="majorHAnsi" w:cstheme="majorHAnsi"/>
                <w:color w:val="auto"/>
              </w:rPr>
            </w:pPr>
            <w:r w:rsidRPr="008D691B">
              <w:rPr>
                <w:rFonts w:asciiTheme="majorHAnsi" w:hAnsiTheme="majorHAnsi" w:cstheme="majorHAnsi"/>
                <w:color w:val="auto"/>
              </w:rPr>
              <w:t>‌</w:t>
            </w:r>
          </w:p>
          <w:p w14:paraId="37D5BF60" w14:textId="06638EB1" w:rsidR="0071281F" w:rsidRPr="008D691B" w:rsidRDefault="0071281F" w:rsidP="00A460A4">
            <w:pPr>
              <w:spacing w:line="360" w:lineRule="auto"/>
              <w:rPr>
                <w:rFonts w:asciiTheme="majorHAnsi" w:hAnsiTheme="majorHAnsi" w:cstheme="majorHAnsi"/>
                <w:color w:val="auto"/>
              </w:rPr>
            </w:pPr>
            <w:r w:rsidRPr="008D691B">
              <w:rPr>
                <w:rFonts w:asciiTheme="majorHAnsi" w:hAnsiTheme="majorHAnsi" w:cstheme="majorHAnsi"/>
                <w:color w:val="auto"/>
              </w:rPr>
              <w:t xml:space="preserve">Hywel Dda University Health Board (2020). 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</w:rPr>
              <w:t>Standard Infection Prevention and Control Precautions (SICPs)</w:t>
            </w:r>
            <w:r w:rsidR="002E1D45" w:rsidRPr="008D691B">
              <w:rPr>
                <w:rFonts w:asciiTheme="majorHAnsi" w:hAnsiTheme="majorHAnsi" w:cstheme="majorHAnsi"/>
                <w:color w:val="auto"/>
              </w:rPr>
              <w:t xml:space="preserve">. </w:t>
            </w:r>
            <w:r w:rsidRPr="008D691B">
              <w:rPr>
                <w:rFonts w:asciiTheme="majorHAnsi" w:hAnsiTheme="majorHAnsi" w:cstheme="majorHAnsi"/>
                <w:color w:val="auto"/>
              </w:rPr>
              <w:t xml:space="preserve">Available at: </w:t>
            </w:r>
            <w:hyperlink r:id="rId18" w:history="1">
              <w:r w:rsidR="00482FB9" w:rsidRPr="008D691B">
                <w:rPr>
                  <w:rStyle w:val="Hyperlink"/>
                  <w:rFonts w:asciiTheme="majorHAnsi" w:hAnsiTheme="majorHAnsi" w:cstheme="majorHAnsi"/>
                  <w:color w:val="auto"/>
                  <w:u w:val="none"/>
                </w:rPr>
                <w:t>https://hduhb.nhs.wales/about-us/governance-arrangements/freedom-of-information/disclosure-log/disclosure-log-appendices/10-procedures-and-protocols-for-disease-containment-pdf-1-814kb/</w:t>
              </w:r>
            </w:hyperlink>
            <w:r w:rsidRPr="008D691B">
              <w:rPr>
                <w:rFonts w:asciiTheme="majorHAnsi" w:hAnsiTheme="majorHAnsi" w:cstheme="majorHAnsi"/>
                <w:color w:val="auto"/>
              </w:rPr>
              <w:t>.</w:t>
            </w:r>
            <w:r w:rsidR="00482FB9" w:rsidRPr="008D691B">
              <w:rPr>
                <w:rFonts w:asciiTheme="majorHAnsi" w:hAnsiTheme="majorHAnsi" w:cstheme="majorHAnsi"/>
                <w:color w:val="auto"/>
              </w:rPr>
              <w:t xml:space="preserve"> </w:t>
            </w:r>
            <w:r w:rsidR="00EC2114" w:rsidRPr="008D691B">
              <w:rPr>
                <w:rFonts w:asciiTheme="majorHAnsi" w:hAnsiTheme="majorHAnsi" w:cstheme="majorHAnsi"/>
                <w:color w:val="auto"/>
              </w:rPr>
              <w:t>[</w:t>
            </w:r>
            <w:r w:rsidR="00482FB9" w:rsidRPr="008D691B">
              <w:rPr>
                <w:rFonts w:asciiTheme="majorHAnsi" w:hAnsiTheme="majorHAnsi" w:cstheme="majorHAnsi"/>
                <w:color w:val="auto"/>
              </w:rPr>
              <w:t>Accessed 27</w:t>
            </w:r>
            <w:r w:rsidR="00482FB9" w:rsidRPr="008D691B">
              <w:rPr>
                <w:rFonts w:asciiTheme="majorHAnsi" w:hAnsiTheme="majorHAnsi" w:cstheme="majorHAnsi"/>
                <w:color w:val="auto"/>
                <w:vertAlign w:val="superscript"/>
              </w:rPr>
              <w:t>th</w:t>
            </w:r>
            <w:r w:rsidR="00482FB9" w:rsidRPr="008D691B">
              <w:rPr>
                <w:rFonts w:asciiTheme="majorHAnsi" w:hAnsiTheme="majorHAnsi" w:cstheme="majorHAnsi"/>
                <w:color w:val="auto"/>
              </w:rPr>
              <w:t xml:space="preserve"> March </w:t>
            </w:r>
            <w:r w:rsidR="00EC2114" w:rsidRPr="008D691B">
              <w:rPr>
                <w:rFonts w:asciiTheme="majorHAnsi" w:hAnsiTheme="majorHAnsi" w:cstheme="majorHAnsi"/>
                <w:color w:val="auto"/>
              </w:rPr>
              <w:t>2025]</w:t>
            </w:r>
          </w:p>
          <w:p w14:paraId="6B61C752" w14:textId="77777777" w:rsidR="001C0BEC" w:rsidRPr="008D691B" w:rsidRDefault="001C0BEC" w:rsidP="00A460A4">
            <w:pPr>
              <w:spacing w:line="360" w:lineRule="auto"/>
              <w:rPr>
                <w:rFonts w:asciiTheme="majorHAnsi" w:hAnsiTheme="majorHAnsi" w:cstheme="majorHAnsi"/>
                <w:color w:val="auto"/>
              </w:rPr>
            </w:pPr>
          </w:p>
          <w:p w14:paraId="3C2B72F4" w14:textId="2D52C1DE" w:rsidR="002B2FAE" w:rsidRPr="008D691B" w:rsidRDefault="002B2FA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Hywel Dda </w:t>
            </w:r>
            <w:r w:rsidR="007265BB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University Health Board 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(2025).  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Staff Psychological Wellbeing Service</w:t>
            </w:r>
            <w:r w:rsidR="00D3756C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.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Available at: https://nhswales365.sharepoint.com/sites/HDD_Staff_Psychological_Wellbeing_Service/SitePages/Staff-Health-%26-Wellbeing-Portal.aspx [Accessed 20</w:t>
            </w:r>
            <w:r w:rsidR="006133D5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6133D5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Mar. 2025].</w:t>
            </w:r>
          </w:p>
          <w:p w14:paraId="1938354D" w14:textId="77777777" w:rsidR="002B2FAE" w:rsidRPr="008D691B" w:rsidRDefault="002B2FA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37AC8BE4" w14:textId="5A5AF084" w:rsidR="002B2FAE" w:rsidRPr="008D691B" w:rsidRDefault="002B2FA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Leonardi, F. (2018). </w:t>
            </w:r>
            <w:r w:rsidR="009A40CC" w:rsidRPr="008D691B">
              <w:rPr>
                <w:rFonts w:asciiTheme="majorHAnsi" w:hAnsiTheme="majorHAnsi" w:cstheme="majorHAnsi"/>
                <w:color w:val="auto"/>
                <w:szCs w:val="24"/>
              </w:rPr>
              <w:t>‘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The Definition of Health: Towards New Perspectives</w:t>
            </w:r>
            <w:r w:rsidR="009A40CC" w:rsidRPr="008D691B">
              <w:rPr>
                <w:rFonts w:asciiTheme="majorHAnsi" w:hAnsiTheme="majorHAnsi" w:cstheme="majorHAnsi"/>
                <w:color w:val="auto"/>
                <w:szCs w:val="24"/>
              </w:rPr>
              <w:t>’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International Journal of Health Services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, 48(4), pp.735–748. </w:t>
            </w:r>
            <w:r w:rsidR="009A40CC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Available </w:t>
            </w:r>
            <w:proofErr w:type="spellStart"/>
            <w:proofErr w:type="gramStart"/>
            <w:r w:rsidR="009A40CC" w:rsidRPr="008D691B">
              <w:rPr>
                <w:rFonts w:asciiTheme="majorHAnsi" w:hAnsiTheme="majorHAnsi" w:cstheme="majorHAnsi"/>
                <w:color w:val="auto"/>
                <w:szCs w:val="24"/>
              </w:rPr>
              <w:t>at: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doi</w:t>
            </w:r>
            <w:proofErr w:type="gramEnd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:https</w:t>
            </w:r>
            <w:proofErr w:type="spellEnd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://doi.org/10.1177/0020731418782653.</w:t>
            </w:r>
          </w:p>
          <w:p w14:paraId="1A4FAADA" w14:textId="77777777" w:rsidR="00A03BA9" w:rsidRPr="008D691B" w:rsidRDefault="00A03BA9" w:rsidP="00A460A4">
            <w:pPr>
              <w:spacing w:line="360" w:lineRule="auto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38A21D70" w14:textId="667A0976" w:rsidR="00AB44FF" w:rsidRPr="008D691B" w:rsidRDefault="004147FF" w:rsidP="00A460A4">
            <w:pPr>
              <w:spacing w:line="360" w:lineRule="auto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National Health Service (2020).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Better Health.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Available at: </w:t>
            </w:r>
            <w:hyperlink r:id="rId19" w:history="1">
              <w:r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https://www.nhs.uk/better-health/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</w:t>
            </w:r>
            <w:r w:rsidR="00A03BA9" w:rsidRPr="008D691B">
              <w:rPr>
                <w:rFonts w:asciiTheme="majorHAnsi" w:hAnsiTheme="majorHAnsi" w:cstheme="majorHAnsi"/>
                <w:color w:val="auto"/>
                <w:szCs w:val="24"/>
              </w:rPr>
              <w:t>[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Accessed 26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</w:t>
            </w:r>
            <w:r w:rsidR="00A03BA9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2025]</w:t>
            </w:r>
          </w:p>
          <w:p w14:paraId="05707A7D" w14:textId="77777777" w:rsidR="00A03BA9" w:rsidRPr="008D691B" w:rsidRDefault="00A03BA9" w:rsidP="00A460A4">
            <w:pPr>
              <w:spacing w:line="360" w:lineRule="auto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1A6B2420" w14:textId="520D2F3A" w:rsidR="00D94F11" w:rsidRPr="008D691B" w:rsidRDefault="00D94F11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lastRenderedPageBreak/>
              <w:t>National Health Service England (2017).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Involving people in their own health and care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20" w:history="1">
              <w:r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https://www.england.nhs.uk/wp-content/uploads/2017/04/ppp-involving-people-health-care-guidance.pdf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="007A0118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[Accessed 13</w:t>
            </w:r>
            <w:r w:rsidR="007A0118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7A0118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</w:t>
            </w:r>
          </w:p>
          <w:p w14:paraId="2AAA97BA" w14:textId="77777777" w:rsidR="00D94F11" w:rsidRPr="008D691B" w:rsidRDefault="00D94F11" w:rsidP="00A460A4">
            <w:pPr>
              <w:spacing w:line="360" w:lineRule="auto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5EDEFC34" w14:textId="0334430B" w:rsidR="00AB44FF" w:rsidRPr="008D691B" w:rsidRDefault="00AB44F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N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ews in Health. (2025).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Build Social Bonds to Protect Health.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Available at: </w:t>
            </w:r>
            <w:hyperlink r:id="rId21" w:history="1">
              <w:r w:rsidR="00B526E8" w:rsidRPr="008D691B">
                <w:rPr>
                  <w:rStyle w:val="Hyperlink"/>
                  <w:rFonts w:asciiTheme="majorHAnsi" w:hAnsiTheme="majorHAnsi" w:cstheme="majorHAnsi"/>
                  <w:color w:val="000000" w:themeColor="text1"/>
                  <w:szCs w:val="24"/>
                  <w:u w:val="none"/>
                </w:rPr>
                <w:t>https://newsinhealth.nih.gov/2025/03/build-social-bonds-protect-health</w:t>
              </w:r>
            </w:hyperlink>
            <w:r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>.</w:t>
            </w:r>
            <w:r w:rsidR="00B526E8"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 xml:space="preserve"> </w:t>
            </w:r>
            <w:r w:rsidR="00B526E8" w:rsidRPr="008D691B">
              <w:rPr>
                <w:rFonts w:asciiTheme="majorHAnsi" w:hAnsiTheme="majorHAnsi" w:cstheme="majorHAnsi"/>
                <w:color w:val="auto"/>
                <w:szCs w:val="24"/>
              </w:rPr>
              <w:t>[Accessed 13</w:t>
            </w:r>
            <w:r w:rsidR="00B526E8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B526E8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</w:t>
            </w:r>
            <w:r w:rsidR="00B526E8"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</w:p>
          <w:p w14:paraId="0DA6E251" w14:textId="77777777" w:rsidR="00116337" w:rsidRPr="008D691B" w:rsidRDefault="00116337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6EF325D8" w14:textId="77777777" w:rsidR="00083620" w:rsidRPr="008D691B" w:rsidRDefault="0008545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National Institute for Health and Care Excellence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r w:rsidR="00A2574B" w:rsidRPr="008D691B">
              <w:rPr>
                <w:rFonts w:asciiTheme="majorHAnsi" w:hAnsiTheme="majorHAnsi" w:cstheme="majorHAnsi"/>
                <w:color w:val="auto"/>
                <w:szCs w:val="24"/>
              </w:rPr>
              <w:t>(2007). </w:t>
            </w:r>
            <w:r w:rsidR="00A2574B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Behaviour change: General Approaches Public Health Guideline</w:t>
            </w:r>
            <w:r w:rsidR="00A2574B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22" w:history="1">
              <w:r w:rsidR="00511F91" w:rsidRPr="008D691B">
                <w:rPr>
                  <w:rStyle w:val="Hyperlink"/>
                  <w:rFonts w:asciiTheme="majorHAnsi" w:hAnsiTheme="majorHAnsi" w:cstheme="majorHAnsi"/>
                  <w:color w:val="000000" w:themeColor="text1"/>
                  <w:szCs w:val="24"/>
                  <w:u w:val="none"/>
                </w:rPr>
                <w:t>https://www.nice.org.uk/guidance/ph6/resources/behaviour-change-general-approaches-pdf-55457515717</w:t>
              </w:r>
            </w:hyperlink>
            <w:r w:rsidR="00A2574B"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>.</w:t>
            </w:r>
            <w:r w:rsidR="00511F91"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 xml:space="preserve"> </w:t>
            </w:r>
            <w:r w:rsidR="00511F91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[Accessed </w:t>
            </w:r>
            <w:r w:rsidR="00551684" w:rsidRPr="008D691B">
              <w:rPr>
                <w:rFonts w:asciiTheme="majorHAnsi" w:hAnsiTheme="majorHAnsi" w:cstheme="majorHAnsi"/>
                <w:color w:val="auto"/>
                <w:szCs w:val="24"/>
              </w:rPr>
              <w:t>20</w:t>
            </w:r>
            <w:r w:rsidR="00511F91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511F91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2025].</w:t>
            </w:r>
          </w:p>
          <w:p w14:paraId="583DDEEE" w14:textId="4D476CD3" w:rsidR="0019721E" w:rsidRPr="008D691B" w:rsidRDefault="00A2574B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25CA1FE1" w14:textId="3DBC0859" w:rsidR="009B6B7F" w:rsidRPr="008D691B" w:rsidRDefault="009B6B7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Public Health England (2017).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Chapter 6: wider determinants of health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23" w:anchor="education" w:history="1">
              <w:r w:rsidRPr="008D691B">
                <w:rPr>
                  <w:rStyle w:val="Hyperlink"/>
                  <w:rFonts w:asciiTheme="majorHAnsi" w:hAnsiTheme="majorHAnsi" w:cstheme="majorHAnsi"/>
                  <w:color w:val="000000" w:themeColor="text1"/>
                  <w:szCs w:val="24"/>
                  <w:u w:val="none"/>
                </w:rPr>
                <w:t>https://www.gov.uk/government/publications/health-profile-for-england-2018/chapter-6-wider-determinants-of-health#education</w:t>
              </w:r>
            </w:hyperlink>
            <w:r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>.</w:t>
            </w:r>
            <w:r w:rsidR="00270D1A"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 xml:space="preserve"> </w:t>
            </w:r>
            <w:r w:rsidR="00270D1A" w:rsidRPr="008D691B">
              <w:rPr>
                <w:rFonts w:asciiTheme="majorHAnsi" w:hAnsiTheme="majorHAnsi" w:cstheme="majorHAnsi"/>
                <w:color w:val="auto"/>
                <w:szCs w:val="24"/>
              </w:rPr>
              <w:t>[Accessed 2</w:t>
            </w:r>
            <w:r w:rsidR="00270D1A" w:rsidRPr="008D691B">
              <w:rPr>
                <w:rFonts w:asciiTheme="majorHAnsi" w:hAnsiTheme="majorHAnsi" w:cstheme="majorHAnsi"/>
                <w:color w:val="auto"/>
                <w:szCs w:val="24"/>
              </w:rPr>
              <w:t>7</w:t>
            </w:r>
            <w:r w:rsidR="00270D1A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270D1A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2025].</w:t>
            </w:r>
          </w:p>
          <w:p w14:paraId="5C1B7E53" w14:textId="77777777" w:rsidR="009B6B7F" w:rsidRPr="008D691B" w:rsidRDefault="009B6B7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3CF2B899" w14:textId="086CEE2A" w:rsidR="00F97F5E" w:rsidRPr="008D691B" w:rsidRDefault="0019721E" w:rsidP="00A460A4">
            <w:pPr>
              <w:spacing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</w:rPr>
              <w:t>‌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  <w:r w:rsidRPr="008D691B">
              <w:rPr>
                <w:rFonts w:asciiTheme="majorHAnsi" w:hAnsiTheme="majorHAnsi" w:cstheme="majorHAnsi"/>
                <w:color w:val="auto"/>
              </w:rPr>
              <w:t>Public Health Wales (2023).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</w:rPr>
              <w:t>All Wales Flexible Working Policy</w:t>
            </w:r>
            <w:r w:rsidRPr="008D691B">
              <w:rPr>
                <w:rFonts w:asciiTheme="majorHAnsi" w:hAnsiTheme="majorHAnsi" w:cstheme="majorHAnsi"/>
                <w:color w:val="auto"/>
              </w:rPr>
              <w:t xml:space="preserve">. [online] Available at: </w:t>
            </w:r>
            <w:hyperlink r:id="rId24" w:history="1">
              <w:r w:rsidR="006A0D08" w:rsidRPr="008D691B">
                <w:rPr>
                  <w:rStyle w:val="Hyperlink"/>
                  <w:rFonts w:asciiTheme="majorHAnsi" w:hAnsiTheme="majorHAnsi" w:cstheme="majorHAnsi"/>
                  <w:color w:val="auto"/>
                  <w:u w:val="none"/>
                </w:rPr>
                <w:t>https://phw.nhs.wales/about-us/policies-and-procedures/policies-and-procedures-documents/human-resources-policies/flexible-working-policy1/</w:t>
              </w:r>
            </w:hyperlink>
            <w:r w:rsidRPr="008D691B">
              <w:rPr>
                <w:rFonts w:asciiTheme="majorHAnsi" w:hAnsiTheme="majorHAnsi" w:cstheme="majorHAnsi"/>
                <w:color w:val="auto"/>
              </w:rPr>
              <w:t>.</w:t>
            </w:r>
            <w:r w:rsidR="00CC3594" w:rsidRPr="008D691B">
              <w:rPr>
                <w:rFonts w:asciiTheme="majorHAnsi" w:hAnsiTheme="majorHAnsi" w:cstheme="majorHAnsi"/>
                <w:color w:val="auto"/>
              </w:rPr>
              <w:t xml:space="preserve"> </w:t>
            </w:r>
            <w:r w:rsidR="00CC3594" w:rsidRPr="008D691B">
              <w:rPr>
                <w:rFonts w:asciiTheme="majorHAnsi" w:hAnsiTheme="majorHAnsi" w:cstheme="majorHAnsi"/>
                <w:color w:val="auto"/>
                <w:szCs w:val="24"/>
              </w:rPr>
              <w:t>[Accessed 27</w:t>
            </w:r>
            <w:r w:rsidR="00CC3594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CC3594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2025].</w:t>
            </w:r>
          </w:p>
          <w:p w14:paraId="05444C44" w14:textId="77777777" w:rsidR="006E3D15" w:rsidRPr="008D691B" w:rsidRDefault="006E3D15" w:rsidP="00A460A4">
            <w:pPr>
              <w:spacing w:line="360" w:lineRule="auto"/>
              <w:ind w:left="0" w:right="115" w:firstLine="0"/>
              <w:rPr>
                <w:rFonts w:asciiTheme="majorHAnsi" w:hAnsiTheme="majorHAnsi" w:cstheme="majorHAnsi"/>
                <w:color w:val="auto"/>
              </w:rPr>
            </w:pPr>
          </w:p>
          <w:p w14:paraId="0C0C7885" w14:textId="5B3992B9" w:rsidR="009B6B7F" w:rsidRPr="008D691B" w:rsidRDefault="006A0D08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Public Health Wales (2023). 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Co-Production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25" w:history="1">
              <w:r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https://phw.nhs.wales/services-and-teams/improvement-cymru/improvement-cymru-academy1/resource-library/academy-toolkit-guides/co-production-toolkit-guide/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="00CC3594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r w:rsidR="00CC3594" w:rsidRPr="008D691B">
              <w:rPr>
                <w:rFonts w:asciiTheme="majorHAnsi" w:hAnsiTheme="majorHAnsi" w:cstheme="majorHAnsi"/>
                <w:color w:val="auto"/>
                <w:szCs w:val="24"/>
              </w:rPr>
              <w:t>[Accessed 27</w:t>
            </w:r>
            <w:r w:rsidR="00CC3594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CC3594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2025].</w:t>
            </w:r>
          </w:p>
          <w:p w14:paraId="530745FF" w14:textId="77777777" w:rsidR="006A0D08" w:rsidRPr="008D691B" w:rsidRDefault="006A0D08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12A5767A" w14:textId="1FBC593B" w:rsidR="001F5084" w:rsidRPr="008D691B" w:rsidRDefault="001F5084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Rocca, E. and Anjum, R.L. (2020). </w:t>
            </w:r>
            <w:r w:rsidR="007D296B" w:rsidRPr="008D691B">
              <w:rPr>
                <w:rFonts w:asciiTheme="majorHAnsi" w:hAnsiTheme="majorHAnsi" w:cstheme="majorHAnsi"/>
                <w:color w:val="auto"/>
                <w:szCs w:val="24"/>
              </w:rPr>
              <w:t>‘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Complexity, Reductionism and the Biomedical Model. Rethinking Causality, Complexity and Evidence for the Unique Patient</w:t>
            </w:r>
            <w:r w:rsidR="0016161C" w:rsidRPr="008D691B">
              <w:rPr>
                <w:rFonts w:asciiTheme="majorHAnsi" w:hAnsiTheme="majorHAnsi" w:cstheme="majorHAnsi"/>
                <w:color w:val="auto"/>
                <w:szCs w:val="24"/>
              </w:rPr>
              <w:t>’. Available at: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proofErr w:type="spellStart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doi</w:t>
            </w:r>
            <w:proofErr w:type="spellEnd"/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: </w:t>
            </w:r>
            <w:hyperlink r:id="rId26" w:history="1">
              <w:r w:rsidR="00A71B6C"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https://doi.org/10.1007/978-3-030-41239-5_5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</w:p>
          <w:p w14:paraId="595E85DE" w14:textId="77777777" w:rsidR="008A719E" w:rsidRPr="008D691B" w:rsidRDefault="008A719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21966031" w14:textId="3B6EE2EE" w:rsidR="008A719E" w:rsidRPr="008D691B" w:rsidRDefault="008A719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lastRenderedPageBreak/>
              <w:t>Social Care Wales (2022).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Co-production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27" w:history="1">
              <w:r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https://socialcare.wales/resources-guidance/information-and-learning-hub/learning-resources/social-services-and-well-being-wales-act-2014/principles-of-the-act/co-production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="006E3D15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[Accessed 27</w:t>
            </w:r>
            <w:r w:rsidR="006E3D15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6E3D15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</w:t>
            </w:r>
          </w:p>
          <w:p w14:paraId="5733DDC4" w14:textId="77777777" w:rsidR="00A71B6C" w:rsidRPr="008D691B" w:rsidRDefault="00A71B6C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500D04D6" w14:textId="3A2991E2" w:rsidR="00A71B6C" w:rsidRPr="008D691B" w:rsidRDefault="00A71B6C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Taylor, D</w:t>
            </w:r>
            <w:r w:rsidR="0079068B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et al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(2007). </w:t>
            </w:r>
            <w:r w:rsidR="00C90CEA" w:rsidRPr="008D691B">
              <w:rPr>
                <w:rFonts w:asciiTheme="majorHAnsi" w:hAnsiTheme="majorHAnsi" w:cstheme="majorHAnsi"/>
                <w:color w:val="auto"/>
                <w:szCs w:val="24"/>
              </w:rPr>
              <w:t>‘</w:t>
            </w:r>
            <w:r w:rsidR="00222D9D" w:rsidRPr="008D691B">
              <w:rPr>
                <w:rFonts w:asciiTheme="majorHAnsi" w:hAnsiTheme="majorHAnsi" w:cstheme="majorHAnsi"/>
                <w:color w:val="auto"/>
                <w:szCs w:val="24"/>
              </w:rPr>
              <w:t>A Review of the use of the Health Belief Model (HBM), the Theory of Reasoned Action (TRA), the Theory of Planned Behaviour (TPB) and the Trans-Theoretical Model (TTM) to study and predict health related behaviour change</w:t>
            </w:r>
            <w:r w:rsidR="00C90CEA" w:rsidRPr="008D691B">
              <w:rPr>
                <w:rFonts w:asciiTheme="majorHAnsi" w:hAnsiTheme="majorHAnsi" w:cstheme="majorHAnsi"/>
                <w:color w:val="auto"/>
                <w:szCs w:val="24"/>
              </w:rPr>
              <w:t>’</w:t>
            </w:r>
            <w:r w:rsidR="00222D9D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</w:t>
            </w:r>
            <w:r w:rsidR="003840F3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National Institute for Health and Care Excellence</w:t>
            </w:r>
            <w:r w:rsidR="003840F3" w:rsidRPr="008D691B">
              <w:rPr>
                <w:rFonts w:asciiTheme="majorHAnsi" w:hAnsiTheme="majorHAnsi" w:cstheme="majorHAnsi"/>
                <w:b/>
                <w:bCs/>
                <w:color w:val="auto"/>
                <w:szCs w:val="24"/>
              </w:rPr>
              <w:t xml:space="preserve">. 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Available at: </w:t>
            </w:r>
            <w:hyperlink r:id="rId28" w:history="1">
              <w:r w:rsidRPr="008D691B">
                <w:rPr>
                  <w:rStyle w:val="Hyperlink"/>
                  <w:rFonts w:asciiTheme="majorHAnsi" w:hAnsiTheme="majorHAnsi" w:cstheme="majorHAnsi"/>
                  <w:color w:val="000000" w:themeColor="text1"/>
                  <w:szCs w:val="24"/>
                  <w:u w:val="none"/>
                </w:rPr>
                <w:t>https:/</w:t>
              </w:r>
              <w:r w:rsidRPr="008D691B">
                <w:rPr>
                  <w:rStyle w:val="Hyperlink"/>
                  <w:rFonts w:asciiTheme="majorHAnsi" w:hAnsiTheme="majorHAnsi" w:cstheme="majorHAnsi"/>
                  <w:color w:val="000000" w:themeColor="text1"/>
                  <w:szCs w:val="24"/>
                  <w:u w:val="none"/>
                </w:rPr>
                <w:t>/</w:t>
              </w:r>
              <w:r w:rsidRPr="008D691B">
                <w:rPr>
                  <w:rStyle w:val="Hyperlink"/>
                  <w:rFonts w:asciiTheme="majorHAnsi" w:hAnsiTheme="majorHAnsi" w:cstheme="majorHAnsi"/>
                  <w:color w:val="000000" w:themeColor="text1"/>
                  <w:szCs w:val="24"/>
                  <w:u w:val="none"/>
                </w:rPr>
                <w:t>www.nice.org.uk/guidance/ph6/resources/behaviour-change-taylor-et-al-models-review2</w:t>
              </w:r>
            </w:hyperlink>
            <w:r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>.</w:t>
            </w:r>
          </w:p>
          <w:p w14:paraId="45C91789" w14:textId="77777777" w:rsidR="00A71B6C" w:rsidRPr="008D691B" w:rsidRDefault="00A71B6C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3524A49E" w14:textId="563A90A6" w:rsidR="00854E79" w:rsidRPr="008D691B" w:rsidRDefault="0019721E" w:rsidP="00A460A4">
            <w:pPr>
              <w:spacing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</w:rPr>
              <w:t>The Health Foundation (2020)</w:t>
            </w:r>
            <w:r w:rsidR="001444A4" w:rsidRPr="008D691B">
              <w:rPr>
                <w:rFonts w:asciiTheme="majorHAnsi" w:hAnsiTheme="majorHAnsi" w:cstheme="majorHAnsi"/>
                <w:color w:val="auto"/>
              </w:rPr>
              <w:t>.</w:t>
            </w:r>
            <w:r w:rsidRPr="008D691B">
              <w:rPr>
                <w:rFonts w:asciiTheme="majorHAnsi" w:hAnsiTheme="majorHAnsi" w:cstheme="majorHAnsi"/>
                <w:color w:val="auto"/>
              </w:rPr>
              <w:t>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</w:rPr>
              <w:t>What the quality of work means for our health</w:t>
            </w:r>
            <w:r w:rsidRPr="008D691B">
              <w:rPr>
                <w:rFonts w:asciiTheme="majorHAnsi" w:hAnsiTheme="majorHAnsi" w:cstheme="majorHAnsi"/>
                <w:color w:val="auto"/>
              </w:rPr>
              <w:t xml:space="preserve">. Available at: </w:t>
            </w:r>
            <w:hyperlink r:id="rId29" w:history="1">
              <w:r w:rsidRPr="008D691B">
                <w:rPr>
                  <w:rStyle w:val="Hyperlink"/>
                  <w:rFonts w:asciiTheme="majorHAnsi" w:hAnsiTheme="majorHAnsi" w:cstheme="majorHAnsi"/>
                  <w:color w:val="auto"/>
                  <w:u w:val="none"/>
                </w:rPr>
                <w:t>https://www.health.org.uk/reports-and-analysis/briefings/what-the-quality-of-work-means-for-our-health</w:t>
              </w:r>
            </w:hyperlink>
            <w:r w:rsidR="00D30898" w:rsidRPr="008D691B">
              <w:rPr>
                <w:rFonts w:asciiTheme="majorHAnsi" w:hAnsiTheme="majorHAnsi" w:cstheme="majorHAnsi"/>
                <w:color w:val="auto"/>
              </w:rPr>
              <w:t xml:space="preserve">. </w:t>
            </w:r>
            <w:r w:rsidR="00D30898" w:rsidRPr="008D691B">
              <w:rPr>
                <w:rFonts w:asciiTheme="majorHAnsi" w:hAnsiTheme="majorHAnsi" w:cstheme="majorHAnsi"/>
                <w:color w:val="auto"/>
                <w:szCs w:val="24"/>
              </w:rPr>
              <w:t>[Accessed 27</w:t>
            </w:r>
            <w:r w:rsidR="00D30898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D30898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</w:t>
            </w:r>
          </w:p>
          <w:p w14:paraId="75FDCD73" w14:textId="77777777" w:rsidR="00BE09F9" w:rsidRPr="008D691B" w:rsidRDefault="00BE09F9" w:rsidP="00A460A4">
            <w:pPr>
              <w:spacing w:line="360" w:lineRule="auto"/>
              <w:ind w:left="0" w:right="115" w:firstLine="0"/>
              <w:rPr>
                <w:rFonts w:asciiTheme="majorHAnsi" w:hAnsiTheme="majorHAnsi" w:cstheme="majorHAnsi"/>
                <w:color w:val="auto"/>
              </w:rPr>
            </w:pPr>
          </w:p>
          <w:p w14:paraId="37C2D65D" w14:textId="0A75873B" w:rsidR="0019721E" w:rsidRPr="008D691B" w:rsidRDefault="00854E79" w:rsidP="00BE09F9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The World Bank (2022).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Theories of Behaviour Change</w:t>
            </w:r>
            <w:r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 xml:space="preserve">. Available at: </w:t>
            </w:r>
            <w:hyperlink r:id="rId30" w:history="1">
              <w:r w:rsidRPr="008D691B">
                <w:rPr>
                  <w:rStyle w:val="Hyperlink"/>
                  <w:rFonts w:asciiTheme="majorHAnsi" w:hAnsiTheme="majorHAnsi" w:cstheme="majorHAnsi"/>
                  <w:color w:val="000000" w:themeColor="text1"/>
                  <w:szCs w:val="24"/>
                  <w:u w:val="none"/>
                </w:rPr>
                <w:t>https://assets.publishing.service.gov.uk/media/57a08b4bed915d622c000bfd/BehaviorChangeweb.pdf</w:t>
              </w:r>
            </w:hyperlink>
            <w:r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 xml:space="preserve">. 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[Accessed 20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</w:t>
            </w:r>
          </w:p>
          <w:p w14:paraId="5979516B" w14:textId="77777777" w:rsidR="00BE09F9" w:rsidRPr="008D691B" w:rsidRDefault="00BE09F9" w:rsidP="00BE09F9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509B095F" w14:textId="71DFDC6D" w:rsidR="008A719E" w:rsidRPr="008D691B" w:rsidRDefault="008A719E" w:rsidP="00A460A4">
            <w:pPr>
              <w:spacing w:line="360" w:lineRule="auto"/>
              <w:ind w:left="0" w:right="115" w:firstLine="0"/>
              <w:rPr>
                <w:rFonts w:asciiTheme="majorHAnsi" w:hAnsiTheme="majorHAnsi" w:cstheme="majorHAnsi"/>
                <w:color w:val="auto"/>
              </w:rPr>
            </w:pPr>
            <w:r w:rsidRPr="008D691B">
              <w:rPr>
                <w:rFonts w:asciiTheme="majorHAnsi" w:hAnsiTheme="majorHAnsi" w:cstheme="majorHAnsi"/>
                <w:color w:val="auto"/>
              </w:rPr>
              <w:t>Welsh Government (2024).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</w:rPr>
              <w:t>Well-being of Future Generations (Wales) Act 2015 Essentials Guide</w:t>
            </w:r>
            <w:r w:rsidR="0098049C" w:rsidRPr="008D691B">
              <w:rPr>
                <w:rFonts w:asciiTheme="majorHAnsi" w:hAnsiTheme="majorHAnsi" w:cstheme="majorHAnsi"/>
                <w:i/>
                <w:iCs/>
                <w:color w:val="auto"/>
              </w:rPr>
              <w:t xml:space="preserve">. </w:t>
            </w:r>
            <w:r w:rsidRPr="008D691B">
              <w:rPr>
                <w:rFonts w:asciiTheme="majorHAnsi" w:hAnsiTheme="majorHAnsi" w:cstheme="majorHAnsi"/>
                <w:color w:val="auto"/>
              </w:rPr>
              <w:t xml:space="preserve">Available at: </w:t>
            </w:r>
            <w:hyperlink r:id="rId31" w:history="1">
              <w:r w:rsidRPr="008D691B">
                <w:rPr>
                  <w:rStyle w:val="Hyperlink"/>
                  <w:rFonts w:asciiTheme="majorHAnsi" w:hAnsiTheme="majorHAnsi" w:cstheme="majorHAnsi"/>
                  <w:color w:val="auto"/>
                  <w:u w:val="none"/>
                </w:rPr>
                <w:t>https://www.gov.wales/sites/default/files/publications/2024-07/well-being-future-generations-wales-act-2015-the-essentials-2024.pdf</w:t>
              </w:r>
            </w:hyperlink>
            <w:r w:rsidRPr="008D691B">
              <w:rPr>
                <w:rFonts w:asciiTheme="majorHAnsi" w:hAnsiTheme="majorHAnsi" w:cstheme="majorHAnsi"/>
                <w:color w:val="auto"/>
              </w:rPr>
              <w:t xml:space="preserve">. </w:t>
            </w:r>
            <w:r w:rsidR="0098049C" w:rsidRPr="008D691B">
              <w:rPr>
                <w:rFonts w:asciiTheme="majorHAnsi" w:hAnsiTheme="majorHAnsi" w:cstheme="majorHAnsi"/>
                <w:color w:val="auto"/>
              </w:rPr>
              <w:t>[</w:t>
            </w:r>
            <w:r w:rsidRPr="008D691B">
              <w:rPr>
                <w:rFonts w:asciiTheme="majorHAnsi" w:hAnsiTheme="majorHAnsi" w:cstheme="majorHAnsi"/>
                <w:color w:val="auto"/>
              </w:rPr>
              <w:t>Accessed 27</w:t>
            </w:r>
            <w:r w:rsidRPr="008D691B">
              <w:rPr>
                <w:rFonts w:asciiTheme="majorHAnsi" w:hAnsiTheme="majorHAnsi" w:cstheme="majorHAnsi"/>
                <w:color w:val="auto"/>
                <w:vertAlign w:val="superscript"/>
              </w:rPr>
              <w:t>th</w:t>
            </w:r>
            <w:r w:rsidRPr="008D691B">
              <w:rPr>
                <w:rFonts w:asciiTheme="majorHAnsi" w:hAnsiTheme="majorHAnsi" w:cstheme="majorHAnsi"/>
                <w:color w:val="auto"/>
              </w:rPr>
              <w:t xml:space="preserve"> March</w:t>
            </w:r>
            <w:r w:rsidR="00495D0E" w:rsidRPr="008D691B">
              <w:rPr>
                <w:rFonts w:asciiTheme="majorHAnsi" w:hAnsiTheme="majorHAnsi" w:cstheme="majorHAnsi"/>
                <w:color w:val="auto"/>
              </w:rPr>
              <w:t xml:space="preserve"> 2025</w:t>
            </w:r>
            <w:r w:rsidR="0098049C" w:rsidRPr="008D691B">
              <w:rPr>
                <w:rFonts w:asciiTheme="majorHAnsi" w:hAnsiTheme="majorHAnsi" w:cstheme="majorHAnsi"/>
                <w:color w:val="auto"/>
              </w:rPr>
              <w:t>]</w:t>
            </w:r>
            <w:r w:rsidRPr="008D691B">
              <w:rPr>
                <w:rFonts w:asciiTheme="majorHAnsi" w:hAnsiTheme="majorHAnsi" w:cstheme="majorHAnsi"/>
                <w:color w:val="auto"/>
              </w:rPr>
              <w:t xml:space="preserve"> </w:t>
            </w:r>
          </w:p>
          <w:p w14:paraId="66C356EE" w14:textId="77777777" w:rsidR="008A719E" w:rsidRPr="008D691B" w:rsidRDefault="008A719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3C491812" w14:textId="745F1E0A" w:rsidR="0019721E" w:rsidRPr="008D691B" w:rsidRDefault="0019721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Williams Jones, E. (2024). 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Biomedical Model: What it is and What Ideas About Health it is Based on</w:t>
            </w:r>
            <w:r w:rsidR="001C371B"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 xml:space="preserve">, 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Psychology for Mental Health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32" w:history="1">
              <w:r w:rsidR="00D43B66" w:rsidRPr="008D691B">
                <w:rPr>
                  <w:rStyle w:val="Hyperlink"/>
                  <w:rFonts w:asciiTheme="majorHAnsi" w:hAnsiTheme="majorHAnsi" w:cstheme="majorHAnsi"/>
                  <w:color w:val="000000" w:themeColor="text1"/>
                  <w:szCs w:val="24"/>
                  <w:u w:val="none"/>
                </w:rPr>
                <w:t>https://psychologyfor.com/biomedical-model-what-it-is-and-what-ideas-about-health-it-is-based-on/</w:t>
              </w:r>
            </w:hyperlink>
            <w:r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>.</w:t>
            </w:r>
            <w:r w:rsidR="00D43B66"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 xml:space="preserve"> </w:t>
            </w:r>
            <w:r w:rsidR="00D43B66" w:rsidRPr="008D691B">
              <w:rPr>
                <w:rFonts w:asciiTheme="majorHAnsi" w:hAnsiTheme="majorHAnsi" w:cstheme="majorHAnsi"/>
                <w:color w:val="auto"/>
                <w:szCs w:val="24"/>
              </w:rPr>
              <w:t>[Accessed 27</w:t>
            </w:r>
            <w:r w:rsidR="00D43B66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D43B66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</w:t>
            </w:r>
          </w:p>
          <w:p w14:paraId="7E51FE6C" w14:textId="77777777" w:rsidR="007424C9" w:rsidRPr="008D691B" w:rsidRDefault="007424C9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3C3F88AB" w14:textId="77777777" w:rsidR="00EA53F4" w:rsidRPr="008D691B" w:rsidRDefault="007424C9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587A4DEC" w14:textId="77777777" w:rsidR="00EA53F4" w:rsidRPr="008D691B" w:rsidRDefault="00EA53F4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0F6C50CE" w14:textId="5ECC2935" w:rsidR="00EA53F4" w:rsidRPr="008D691B" w:rsidRDefault="00EA53F4" w:rsidP="00EA53F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World Health </w:t>
            </w:r>
            <w:r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>Organization (2024). </w:t>
            </w:r>
            <w:r w:rsidRPr="008D691B">
              <w:rPr>
                <w:rFonts w:asciiTheme="majorHAnsi" w:hAnsiTheme="majorHAnsi" w:cstheme="majorHAnsi"/>
                <w:i/>
                <w:iCs/>
                <w:color w:val="000000" w:themeColor="text1"/>
                <w:szCs w:val="24"/>
              </w:rPr>
              <w:t>Determinants of Health</w:t>
            </w:r>
            <w:r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 xml:space="preserve">. Available at: </w:t>
            </w:r>
            <w:hyperlink r:id="rId33" w:history="1">
              <w:r w:rsidR="00236AC8" w:rsidRPr="008D691B">
                <w:rPr>
                  <w:rStyle w:val="Hyperlink"/>
                  <w:rFonts w:asciiTheme="majorHAnsi" w:hAnsiTheme="majorHAnsi" w:cstheme="majorHAnsi"/>
                  <w:color w:val="000000" w:themeColor="text1"/>
                  <w:szCs w:val="24"/>
                  <w:u w:val="none"/>
                </w:rPr>
                <w:t>https://www.who.int/news-room/questions-and-answers/item/determinants-of-health</w:t>
              </w:r>
            </w:hyperlink>
            <w:r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>.</w:t>
            </w:r>
            <w:r w:rsidR="00236AC8"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 xml:space="preserve"> [Accessed 20</w:t>
            </w:r>
            <w:r w:rsidR="00236AC8" w:rsidRPr="008D691B">
              <w:rPr>
                <w:rFonts w:asciiTheme="majorHAnsi" w:hAnsiTheme="majorHAnsi" w:cstheme="majorHAnsi"/>
                <w:color w:val="000000" w:themeColor="text1"/>
                <w:szCs w:val="24"/>
                <w:vertAlign w:val="superscript"/>
              </w:rPr>
              <w:t>th</w:t>
            </w:r>
            <w:r w:rsidR="00236AC8" w:rsidRPr="008D691B">
              <w:rPr>
                <w:rFonts w:asciiTheme="majorHAnsi" w:hAnsiTheme="majorHAnsi" w:cstheme="majorHAnsi"/>
                <w:color w:val="000000" w:themeColor="text1"/>
                <w:szCs w:val="24"/>
              </w:rPr>
              <w:t xml:space="preserve"> March 2025]</w:t>
            </w:r>
          </w:p>
          <w:p w14:paraId="0BE02B2D" w14:textId="77777777" w:rsidR="00EA53F4" w:rsidRPr="008D691B" w:rsidRDefault="00EA53F4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5F944D89" w14:textId="4EC1E116" w:rsidR="000658AF" w:rsidRPr="008D691B" w:rsidRDefault="000658A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World Health Organization (2022). </w:t>
            </w:r>
            <w:r w:rsidRPr="008D691B">
              <w:rPr>
                <w:rFonts w:asciiTheme="majorHAnsi" w:hAnsiTheme="majorHAnsi" w:cstheme="majorHAnsi"/>
                <w:i/>
                <w:iCs/>
                <w:color w:val="auto"/>
                <w:szCs w:val="24"/>
              </w:rPr>
              <w:t>Health and Well-Being</w:t>
            </w: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. Available at: </w:t>
            </w:r>
            <w:hyperlink r:id="rId34" w:history="1">
              <w:r w:rsidR="00CE4ABA" w:rsidRPr="008D691B">
                <w:rPr>
                  <w:rStyle w:val="Hyperlink"/>
                  <w:rFonts w:asciiTheme="majorHAnsi" w:hAnsiTheme="majorHAnsi" w:cstheme="majorHAnsi"/>
                  <w:color w:val="auto"/>
                  <w:szCs w:val="24"/>
                  <w:u w:val="none"/>
                </w:rPr>
                <w:t>https://www.who.int/data/gho/data/major-themes/health-and-well-being</w:t>
              </w:r>
            </w:hyperlink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.</w:t>
            </w:r>
            <w:r w:rsidR="008347A2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</w:t>
            </w:r>
            <w:r w:rsidR="008347A2" w:rsidRPr="008D691B">
              <w:rPr>
                <w:rFonts w:asciiTheme="majorHAnsi" w:hAnsiTheme="majorHAnsi" w:cstheme="majorHAnsi"/>
                <w:color w:val="auto"/>
                <w:szCs w:val="24"/>
              </w:rPr>
              <w:t>[Accessed 2</w:t>
            </w:r>
            <w:r w:rsidR="008347A2" w:rsidRPr="008D691B">
              <w:rPr>
                <w:rFonts w:asciiTheme="majorHAnsi" w:hAnsiTheme="majorHAnsi" w:cstheme="majorHAnsi"/>
                <w:color w:val="auto"/>
                <w:szCs w:val="24"/>
              </w:rPr>
              <w:t>7</w:t>
            </w:r>
            <w:r w:rsidR="008347A2" w:rsidRPr="008D691B">
              <w:rPr>
                <w:rFonts w:asciiTheme="majorHAnsi" w:hAnsiTheme="majorHAnsi" w:cstheme="majorHAnsi"/>
                <w:color w:val="auto"/>
                <w:szCs w:val="24"/>
                <w:vertAlign w:val="superscript"/>
              </w:rPr>
              <w:t>th</w:t>
            </w:r>
            <w:r w:rsidR="008347A2" w:rsidRPr="008D691B">
              <w:rPr>
                <w:rFonts w:asciiTheme="majorHAnsi" w:hAnsiTheme="majorHAnsi" w:cstheme="majorHAnsi"/>
                <w:color w:val="auto"/>
                <w:szCs w:val="24"/>
              </w:rPr>
              <w:t xml:space="preserve"> March 2025]</w:t>
            </w:r>
          </w:p>
          <w:p w14:paraId="0CFC62F8" w14:textId="32AACEBE" w:rsidR="00FC3B68" w:rsidRPr="008D691B" w:rsidRDefault="00CE4ABA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057FDAF9" w14:textId="7BE4FDCC" w:rsidR="009D0E7F" w:rsidRPr="008D691B" w:rsidRDefault="009D0E7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66B285CE" w14:textId="77777777" w:rsidR="005B5B73" w:rsidRPr="008D691B" w:rsidRDefault="005B5B73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5C709012" w14:textId="77777777" w:rsidR="005418E3" w:rsidRPr="008D691B" w:rsidRDefault="005418E3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70E961C0" w14:textId="018FC559" w:rsidR="005418E3" w:rsidRPr="008D691B" w:rsidRDefault="005B5B73" w:rsidP="00A460A4">
            <w:pPr>
              <w:spacing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  <w:r w:rsidR="005418E3" w:rsidRPr="008D691B">
              <w:rPr>
                <w:rFonts w:asciiTheme="majorHAnsi" w:hAnsiTheme="majorHAnsi" w:cstheme="majorHAnsi"/>
                <w:color w:val="auto"/>
                <w:kern w:val="0"/>
                <w:sz w:val="27"/>
                <w:szCs w:val="27"/>
                <w14:ligatures w14:val="none"/>
              </w:rPr>
              <w:t xml:space="preserve"> </w:t>
            </w:r>
          </w:p>
          <w:p w14:paraId="3A191C33" w14:textId="4458080C" w:rsidR="005B5B73" w:rsidRPr="008D691B" w:rsidRDefault="005B5B73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6AA69148" w14:textId="77777777" w:rsidR="008D0C36" w:rsidRPr="008D691B" w:rsidRDefault="008D0C36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2587A4A8" w14:textId="77777777" w:rsidR="009D0E7F" w:rsidRPr="008D691B" w:rsidRDefault="009D0E7F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6D136412" w14:textId="77777777" w:rsidR="002716A0" w:rsidRPr="008D691B" w:rsidRDefault="002716A0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8D691B">
              <w:rPr>
                <w:rFonts w:asciiTheme="majorHAnsi" w:hAnsiTheme="majorHAnsi" w:cstheme="majorHAnsi"/>
                <w:color w:val="auto"/>
                <w:szCs w:val="24"/>
              </w:rPr>
              <w:t>‌</w:t>
            </w:r>
          </w:p>
          <w:p w14:paraId="7DFE208E" w14:textId="77777777" w:rsidR="00E1298E" w:rsidRPr="008D691B" w:rsidRDefault="00E1298E" w:rsidP="00A460A4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  <w:p w14:paraId="1933D3EF" w14:textId="77777777" w:rsidR="00E1298E" w:rsidRPr="008D691B" w:rsidRDefault="00E1298E" w:rsidP="005E1E83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</w:tc>
      </w:tr>
    </w:tbl>
    <w:tbl>
      <w:tblPr>
        <w:tblStyle w:val="TableGrid"/>
        <w:tblW w:w="10330" w:type="dxa"/>
        <w:tblInd w:w="90" w:type="dxa"/>
        <w:tblLook w:val="04A0" w:firstRow="1" w:lastRow="0" w:firstColumn="1" w:lastColumn="0" w:noHBand="0" w:noVBand="1"/>
      </w:tblPr>
      <w:tblGrid>
        <w:gridCol w:w="9129"/>
        <w:gridCol w:w="1201"/>
      </w:tblGrid>
      <w:tr w:rsidR="00601B22" w14:paraId="07C014E2" w14:textId="77777777" w:rsidTr="00E1298E">
        <w:trPr>
          <w:trHeight w:val="1190"/>
        </w:trPr>
        <w:tc>
          <w:tcPr>
            <w:tcW w:w="9129" w:type="dxa"/>
          </w:tcPr>
          <w:p w14:paraId="07333270" w14:textId="15AADD26" w:rsidR="00601B22" w:rsidRDefault="00601B22" w:rsidP="002B1217">
            <w:pPr>
              <w:spacing w:after="0" w:line="259" w:lineRule="auto"/>
              <w:ind w:left="240" w:hanging="240"/>
            </w:pPr>
          </w:p>
          <w:p w14:paraId="155915ED" w14:textId="77777777" w:rsidR="00E1298E" w:rsidRDefault="00E1298E" w:rsidP="002B1217">
            <w:pPr>
              <w:spacing w:after="0" w:line="259" w:lineRule="auto"/>
              <w:ind w:left="240" w:hanging="240"/>
            </w:pPr>
          </w:p>
          <w:p w14:paraId="2331E7C1" w14:textId="71327E5F" w:rsidR="00E1298E" w:rsidRDefault="00E1298E" w:rsidP="002B1217">
            <w:pPr>
              <w:spacing w:after="0" w:line="259" w:lineRule="auto"/>
              <w:ind w:left="240" w:hanging="240"/>
            </w:pPr>
          </w:p>
        </w:tc>
        <w:tc>
          <w:tcPr>
            <w:tcW w:w="1201" w:type="dxa"/>
          </w:tcPr>
          <w:p w14:paraId="7C69F3EF" w14:textId="1E59AC44" w:rsidR="00601B22" w:rsidRDefault="00601B22" w:rsidP="002B1217">
            <w:pPr>
              <w:spacing w:after="0" w:line="259" w:lineRule="auto"/>
              <w:ind w:left="360" w:hanging="360"/>
            </w:pPr>
          </w:p>
        </w:tc>
      </w:tr>
    </w:tbl>
    <w:p w14:paraId="40B7F89D" w14:textId="7C32A1B4" w:rsidR="00D7002C" w:rsidRDefault="00D7002C"/>
    <w:sectPr w:rsidR="00D7002C">
      <w:headerReference w:type="default" r:id="rId35"/>
      <w:foot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94E011" w14:textId="77777777" w:rsidR="00D37E23" w:rsidRDefault="00D37E23" w:rsidP="005F4C48">
      <w:pPr>
        <w:spacing w:after="0" w:line="240" w:lineRule="auto"/>
      </w:pPr>
      <w:r>
        <w:separator/>
      </w:r>
    </w:p>
  </w:endnote>
  <w:endnote w:type="continuationSeparator" w:id="0">
    <w:p w14:paraId="2E6A858F" w14:textId="77777777" w:rsidR="00D37E23" w:rsidRDefault="00D37E23" w:rsidP="005F4C48">
      <w:pPr>
        <w:spacing w:after="0" w:line="240" w:lineRule="auto"/>
      </w:pPr>
      <w:r>
        <w:continuationSeparator/>
      </w:r>
    </w:p>
  </w:endnote>
  <w:endnote w:type="continuationNotice" w:id="1">
    <w:p w14:paraId="5AF7203A" w14:textId="77777777" w:rsidR="00D37E23" w:rsidRDefault="00D37E2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C353AA" w14:textId="2E6EEDA8" w:rsidR="005F4C48" w:rsidRPr="005F4C48" w:rsidRDefault="005F4C48" w:rsidP="005F4C48">
    <w:pPr>
      <w:tabs>
        <w:tab w:val="center" w:pos="2815"/>
      </w:tabs>
      <w:ind w:left="0" w:firstLine="0"/>
      <w:rPr>
        <w:rFonts w:asciiTheme="majorHAnsi" w:hAnsiTheme="majorHAnsi" w:cstheme="majorHAnsi"/>
      </w:rPr>
    </w:pPr>
    <w:r>
      <w:rPr>
        <w:rFonts w:asciiTheme="majorHAnsi" w:hAnsiTheme="majorHAnsi" w:cstheme="majorHAnsi"/>
      </w:rPr>
      <w:t>U</w:t>
    </w:r>
    <w:r w:rsidRPr="005F4C48">
      <w:rPr>
        <w:rFonts w:asciiTheme="majorHAnsi" w:hAnsiTheme="majorHAnsi" w:cstheme="majorHAnsi"/>
      </w:rPr>
      <w:t>nit Code: PA94CY001</w:t>
    </w:r>
    <w:r>
      <w:rPr>
        <w:rFonts w:asciiTheme="majorHAnsi" w:hAnsiTheme="majorHAnsi" w:cstheme="majorHAnsi"/>
      </w:rPr>
      <w:tab/>
    </w:r>
    <w:r>
      <w:rPr>
        <w:rFonts w:asciiTheme="majorHAnsi" w:hAnsiTheme="majorHAnsi" w:cstheme="majorHAnsi"/>
      </w:rPr>
      <w:tab/>
    </w:r>
    <w:r>
      <w:rPr>
        <w:rFonts w:asciiTheme="majorHAnsi" w:hAnsiTheme="majorHAnsi" w:cstheme="majorHAnsi"/>
      </w:rPr>
      <w:tab/>
    </w:r>
    <w:r>
      <w:rPr>
        <w:rFonts w:asciiTheme="majorHAnsi" w:hAnsiTheme="majorHAnsi" w:cstheme="majorHAnsi"/>
      </w:rPr>
      <w:tab/>
    </w:r>
    <w:r>
      <w:rPr>
        <w:rFonts w:asciiTheme="majorHAnsi" w:hAnsiTheme="majorHAnsi" w:cstheme="majorHAnsi"/>
      </w:rPr>
      <w:tab/>
    </w:r>
    <w:r>
      <w:rPr>
        <w:rFonts w:asciiTheme="majorHAnsi" w:hAnsiTheme="majorHAnsi" w:cstheme="majorHAnsi"/>
      </w:rPr>
      <w:tab/>
    </w:r>
    <w:r>
      <w:rPr>
        <w:rFonts w:asciiTheme="majorHAnsi" w:hAnsiTheme="majorHAnsi" w:cstheme="majorHAnsi"/>
      </w:rPr>
      <w:tab/>
      <w:t>Created: August 2023</w:t>
    </w:r>
  </w:p>
  <w:p w14:paraId="3243C5CD" w14:textId="77777777" w:rsidR="005F4C48" w:rsidRPr="005F4C48" w:rsidRDefault="005F4C48" w:rsidP="005F4C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E704DB" w14:textId="77777777" w:rsidR="00D37E23" w:rsidRDefault="00D37E23" w:rsidP="005F4C48">
      <w:pPr>
        <w:spacing w:after="0" w:line="240" w:lineRule="auto"/>
      </w:pPr>
      <w:r>
        <w:separator/>
      </w:r>
    </w:p>
  </w:footnote>
  <w:footnote w:type="continuationSeparator" w:id="0">
    <w:p w14:paraId="08B8CEBA" w14:textId="77777777" w:rsidR="00D37E23" w:rsidRDefault="00D37E23" w:rsidP="005F4C48">
      <w:pPr>
        <w:spacing w:after="0" w:line="240" w:lineRule="auto"/>
      </w:pPr>
      <w:r>
        <w:continuationSeparator/>
      </w:r>
    </w:p>
  </w:footnote>
  <w:footnote w:type="continuationNotice" w:id="1">
    <w:p w14:paraId="7CDB9FDA" w14:textId="77777777" w:rsidR="00D37E23" w:rsidRDefault="00D37E2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CD633" w14:textId="5F8FE025" w:rsidR="005F4C48" w:rsidRPr="005F4C48" w:rsidRDefault="005F4C48" w:rsidP="005F4C48">
    <w:pPr>
      <w:tabs>
        <w:tab w:val="center" w:pos="2815"/>
      </w:tabs>
      <w:ind w:left="0" w:firstLine="0"/>
      <w:rPr>
        <w:rFonts w:asciiTheme="majorHAnsi" w:hAnsiTheme="majorHAnsi" w:cstheme="majorHAnsi"/>
      </w:rPr>
    </w:pPr>
    <w:r>
      <w:rPr>
        <w:noProof/>
      </w:rPr>
      <w:drawing>
        <wp:anchor distT="0" distB="0" distL="114300" distR="114300" simplePos="0" relativeHeight="251658241" behindDoc="0" locked="0" layoutInCell="1" allowOverlap="1" wp14:anchorId="36AD2235" wp14:editId="1D4A08B6">
          <wp:simplePos x="0" y="0"/>
          <wp:positionH relativeFrom="column">
            <wp:posOffset>-622300</wp:posOffset>
          </wp:positionH>
          <wp:positionV relativeFrom="paragraph">
            <wp:posOffset>-318135</wp:posOffset>
          </wp:positionV>
          <wp:extent cx="2510790" cy="885825"/>
          <wp:effectExtent l="0" t="0" r="3810" b="9525"/>
          <wp:wrapThrough wrapText="bothSides">
            <wp:wrapPolygon edited="0">
              <wp:start x="0" y="0"/>
              <wp:lineTo x="0" y="21368"/>
              <wp:lineTo x="21469" y="21368"/>
              <wp:lineTo x="21469" y="0"/>
              <wp:lineTo x="0" y="0"/>
            </wp:wrapPolygon>
          </wp:wrapThrough>
          <wp:docPr id="674451194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0790" cy="8858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>
      <w:rPr>
        <w:rFonts w:asciiTheme="majorHAnsi" w:hAnsiTheme="majorHAnsi" w:cstheme="majorHAnsi"/>
        <w:b/>
        <w:noProof/>
        <w:color w:val="538135" w:themeColor="accent6" w:themeShade="BF"/>
        <w:sz w:val="48"/>
      </w:rPr>
      <w:drawing>
        <wp:anchor distT="0" distB="0" distL="114300" distR="114300" simplePos="0" relativeHeight="251658240" behindDoc="1" locked="0" layoutInCell="1" allowOverlap="1" wp14:anchorId="61D07D86" wp14:editId="16FF2633">
          <wp:simplePos x="0" y="0"/>
          <wp:positionH relativeFrom="column">
            <wp:posOffset>4267200</wp:posOffset>
          </wp:positionH>
          <wp:positionV relativeFrom="paragraph">
            <wp:posOffset>-280035</wp:posOffset>
          </wp:positionV>
          <wp:extent cx="1854835" cy="973455"/>
          <wp:effectExtent l="0" t="0" r="0" b="0"/>
          <wp:wrapTight wrapText="bothSides">
            <wp:wrapPolygon edited="0">
              <wp:start x="0" y="0"/>
              <wp:lineTo x="0" y="21135"/>
              <wp:lineTo x="21297" y="21135"/>
              <wp:lineTo x="21297" y="0"/>
              <wp:lineTo x="0" y="0"/>
            </wp:wrapPolygon>
          </wp:wrapTight>
          <wp:docPr id="642762389" name="Picture 642762389" descr="Image result for university of wales trinity s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Image result for university of wales trinity st david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54835" cy="97345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14:paraId="3D7023A1" w14:textId="25BCD039" w:rsidR="005F4C48" w:rsidRPr="005F4C48" w:rsidRDefault="005F4C48" w:rsidP="005F4C4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2A5168"/>
    <w:multiLevelType w:val="multilevel"/>
    <w:tmpl w:val="9662B7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AD0979"/>
    <w:multiLevelType w:val="hybridMultilevel"/>
    <w:tmpl w:val="94028D20"/>
    <w:lvl w:ilvl="0" w:tplc="241A5FFA">
      <w:start w:val="5"/>
      <w:numFmt w:val="bullet"/>
      <w:lvlText w:val="-"/>
      <w:lvlJc w:val="left"/>
      <w:pPr>
        <w:ind w:left="720" w:hanging="360"/>
      </w:pPr>
      <w:rPr>
        <w:rFonts w:ascii="Calibri Light" w:eastAsia="Times New Roman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C83949"/>
    <w:multiLevelType w:val="multilevel"/>
    <w:tmpl w:val="E7AEA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0D349DE"/>
    <w:multiLevelType w:val="multilevel"/>
    <w:tmpl w:val="1042F76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65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93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35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5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605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07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75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640" w:hanging="1800"/>
      </w:pPr>
      <w:rPr>
        <w:rFonts w:hint="default"/>
      </w:rPr>
    </w:lvl>
  </w:abstractNum>
  <w:abstractNum w:abstractNumId="4" w15:restartNumberingAfterBreak="0">
    <w:nsid w:val="53B45D07"/>
    <w:multiLevelType w:val="hybridMultilevel"/>
    <w:tmpl w:val="93164BBA"/>
    <w:lvl w:ilvl="0" w:tplc="8E945432">
      <w:start w:val="1"/>
      <w:numFmt w:val="bullet"/>
      <w:lvlText w:val="•"/>
      <w:lvlJc w:val="left"/>
      <w:pPr>
        <w:ind w:left="1440" w:hanging="360"/>
      </w:pPr>
      <w:rPr>
        <w:rFonts w:ascii="Times New Roman" w:hAnsi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5A332D38"/>
    <w:multiLevelType w:val="multilevel"/>
    <w:tmpl w:val="0EC285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9F87F25"/>
    <w:multiLevelType w:val="multilevel"/>
    <w:tmpl w:val="926A7F1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num w:numId="1" w16cid:durableId="2130079490">
    <w:abstractNumId w:val="6"/>
  </w:num>
  <w:num w:numId="2" w16cid:durableId="1451700100">
    <w:abstractNumId w:val="3"/>
  </w:num>
  <w:num w:numId="3" w16cid:durableId="90589806">
    <w:abstractNumId w:val="4"/>
  </w:num>
  <w:num w:numId="4" w16cid:durableId="1716735278">
    <w:abstractNumId w:val="1"/>
  </w:num>
  <w:num w:numId="5" w16cid:durableId="1559125674">
    <w:abstractNumId w:val="0"/>
  </w:num>
  <w:num w:numId="6" w16cid:durableId="582955367">
    <w:abstractNumId w:val="2"/>
  </w:num>
  <w:num w:numId="7" w16cid:durableId="107944399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00DE"/>
    <w:rsid w:val="000010DA"/>
    <w:rsid w:val="00001FD4"/>
    <w:rsid w:val="00003AA1"/>
    <w:rsid w:val="0000479B"/>
    <w:rsid w:val="00004A49"/>
    <w:rsid w:val="0000558F"/>
    <w:rsid w:val="00005AED"/>
    <w:rsid w:val="000062DB"/>
    <w:rsid w:val="00007123"/>
    <w:rsid w:val="00007754"/>
    <w:rsid w:val="000116C6"/>
    <w:rsid w:val="00011A21"/>
    <w:rsid w:val="00012699"/>
    <w:rsid w:val="00015571"/>
    <w:rsid w:val="000167DF"/>
    <w:rsid w:val="000172FB"/>
    <w:rsid w:val="00017443"/>
    <w:rsid w:val="00017A18"/>
    <w:rsid w:val="00017E72"/>
    <w:rsid w:val="00017FB7"/>
    <w:rsid w:val="000243A5"/>
    <w:rsid w:val="00024AFA"/>
    <w:rsid w:val="00025590"/>
    <w:rsid w:val="00025872"/>
    <w:rsid w:val="0002600B"/>
    <w:rsid w:val="00030075"/>
    <w:rsid w:val="00031180"/>
    <w:rsid w:val="000318DD"/>
    <w:rsid w:val="000329EE"/>
    <w:rsid w:val="000338D7"/>
    <w:rsid w:val="0003413A"/>
    <w:rsid w:val="000367BD"/>
    <w:rsid w:val="0003700E"/>
    <w:rsid w:val="000372D3"/>
    <w:rsid w:val="0004034F"/>
    <w:rsid w:val="000403A2"/>
    <w:rsid w:val="00041017"/>
    <w:rsid w:val="00043655"/>
    <w:rsid w:val="000442E4"/>
    <w:rsid w:val="00045D70"/>
    <w:rsid w:val="00046F31"/>
    <w:rsid w:val="000471E1"/>
    <w:rsid w:val="00047295"/>
    <w:rsid w:val="000472E8"/>
    <w:rsid w:val="00047DA0"/>
    <w:rsid w:val="00047DAB"/>
    <w:rsid w:val="00050EC3"/>
    <w:rsid w:val="00052272"/>
    <w:rsid w:val="000522BF"/>
    <w:rsid w:val="00052C7B"/>
    <w:rsid w:val="0005332F"/>
    <w:rsid w:val="0005337F"/>
    <w:rsid w:val="000563B8"/>
    <w:rsid w:val="00056C0B"/>
    <w:rsid w:val="00056D4C"/>
    <w:rsid w:val="00062104"/>
    <w:rsid w:val="00062346"/>
    <w:rsid w:val="000658AF"/>
    <w:rsid w:val="000711ED"/>
    <w:rsid w:val="000717D8"/>
    <w:rsid w:val="00072A4C"/>
    <w:rsid w:val="00072E27"/>
    <w:rsid w:val="00073456"/>
    <w:rsid w:val="000737EB"/>
    <w:rsid w:val="0007403F"/>
    <w:rsid w:val="000762C0"/>
    <w:rsid w:val="00077D28"/>
    <w:rsid w:val="00080EA8"/>
    <w:rsid w:val="000819FE"/>
    <w:rsid w:val="000824E2"/>
    <w:rsid w:val="000829DF"/>
    <w:rsid w:val="00082A6D"/>
    <w:rsid w:val="00083183"/>
    <w:rsid w:val="00083620"/>
    <w:rsid w:val="0008545F"/>
    <w:rsid w:val="00087C1F"/>
    <w:rsid w:val="00087E3E"/>
    <w:rsid w:val="00090843"/>
    <w:rsid w:val="00091485"/>
    <w:rsid w:val="00091FE6"/>
    <w:rsid w:val="00096402"/>
    <w:rsid w:val="000A03EF"/>
    <w:rsid w:val="000A0C05"/>
    <w:rsid w:val="000A1A8A"/>
    <w:rsid w:val="000A2807"/>
    <w:rsid w:val="000A36E7"/>
    <w:rsid w:val="000A3AA5"/>
    <w:rsid w:val="000A4F34"/>
    <w:rsid w:val="000A503D"/>
    <w:rsid w:val="000A5670"/>
    <w:rsid w:val="000A5ED1"/>
    <w:rsid w:val="000B0039"/>
    <w:rsid w:val="000B2EDB"/>
    <w:rsid w:val="000B441D"/>
    <w:rsid w:val="000B4B71"/>
    <w:rsid w:val="000B509E"/>
    <w:rsid w:val="000B538B"/>
    <w:rsid w:val="000B6501"/>
    <w:rsid w:val="000B762E"/>
    <w:rsid w:val="000B771F"/>
    <w:rsid w:val="000B77DE"/>
    <w:rsid w:val="000C0B9E"/>
    <w:rsid w:val="000C18E3"/>
    <w:rsid w:val="000C1A29"/>
    <w:rsid w:val="000C2609"/>
    <w:rsid w:val="000C2F77"/>
    <w:rsid w:val="000C41E2"/>
    <w:rsid w:val="000C44FC"/>
    <w:rsid w:val="000C55DD"/>
    <w:rsid w:val="000C5D9C"/>
    <w:rsid w:val="000D01CC"/>
    <w:rsid w:val="000D1687"/>
    <w:rsid w:val="000D2D8A"/>
    <w:rsid w:val="000D3013"/>
    <w:rsid w:val="000D307C"/>
    <w:rsid w:val="000D5065"/>
    <w:rsid w:val="000D55C9"/>
    <w:rsid w:val="000E116C"/>
    <w:rsid w:val="000E4A3E"/>
    <w:rsid w:val="000E5CB0"/>
    <w:rsid w:val="000E77C9"/>
    <w:rsid w:val="000E7EC3"/>
    <w:rsid w:val="000F09A3"/>
    <w:rsid w:val="000F1A21"/>
    <w:rsid w:val="000F1B08"/>
    <w:rsid w:val="000F2BA6"/>
    <w:rsid w:val="000F3143"/>
    <w:rsid w:val="000F4D0E"/>
    <w:rsid w:val="000F4EF0"/>
    <w:rsid w:val="000F53F1"/>
    <w:rsid w:val="000F6CEC"/>
    <w:rsid w:val="00100451"/>
    <w:rsid w:val="00101453"/>
    <w:rsid w:val="001037F5"/>
    <w:rsid w:val="001053C1"/>
    <w:rsid w:val="00107296"/>
    <w:rsid w:val="001077BF"/>
    <w:rsid w:val="00110494"/>
    <w:rsid w:val="0011235E"/>
    <w:rsid w:val="001139E6"/>
    <w:rsid w:val="001147DA"/>
    <w:rsid w:val="001159B5"/>
    <w:rsid w:val="00116337"/>
    <w:rsid w:val="00117144"/>
    <w:rsid w:val="00117372"/>
    <w:rsid w:val="00117C76"/>
    <w:rsid w:val="00120485"/>
    <w:rsid w:val="00122142"/>
    <w:rsid w:val="001223DB"/>
    <w:rsid w:val="00122F43"/>
    <w:rsid w:val="00123A8F"/>
    <w:rsid w:val="001248C3"/>
    <w:rsid w:val="00125EFB"/>
    <w:rsid w:val="00130304"/>
    <w:rsid w:val="0013034A"/>
    <w:rsid w:val="00130E24"/>
    <w:rsid w:val="00132080"/>
    <w:rsid w:val="00132CF8"/>
    <w:rsid w:val="00134580"/>
    <w:rsid w:val="00134CC4"/>
    <w:rsid w:val="00136421"/>
    <w:rsid w:val="001365F5"/>
    <w:rsid w:val="001366AE"/>
    <w:rsid w:val="001408D6"/>
    <w:rsid w:val="00141A74"/>
    <w:rsid w:val="00141A95"/>
    <w:rsid w:val="00142592"/>
    <w:rsid w:val="001444A4"/>
    <w:rsid w:val="00144FC8"/>
    <w:rsid w:val="00146782"/>
    <w:rsid w:val="001530C2"/>
    <w:rsid w:val="001535F0"/>
    <w:rsid w:val="001552B9"/>
    <w:rsid w:val="00155FF9"/>
    <w:rsid w:val="0015793F"/>
    <w:rsid w:val="00157B8C"/>
    <w:rsid w:val="00160109"/>
    <w:rsid w:val="0016161C"/>
    <w:rsid w:val="00161EC5"/>
    <w:rsid w:val="00162747"/>
    <w:rsid w:val="0016312C"/>
    <w:rsid w:val="001631C1"/>
    <w:rsid w:val="00163AEE"/>
    <w:rsid w:val="001653AA"/>
    <w:rsid w:val="00165AA8"/>
    <w:rsid w:val="00165FE9"/>
    <w:rsid w:val="001661A2"/>
    <w:rsid w:val="00174CD3"/>
    <w:rsid w:val="00175001"/>
    <w:rsid w:val="00175B14"/>
    <w:rsid w:val="00177B51"/>
    <w:rsid w:val="00180C50"/>
    <w:rsid w:val="00181D85"/>
    <w:rsid w:val="0018206A"/>
    <w:rsid w:val="00182166"/>
    <w:rsid w:val="0018248F"/>
    <w:rsid w:val="00182E4A"/>
    <w:rsid w:val="001830F0"/>
    <w:rsid w:val="001847F4"/>
    <w:rsid w:val="00185284"/>
    <w:rsid w:val="001866A7"/>
    <w:rsid w:val="0018689A"/>
    <w:rsid w:val="00186EAD"/>
    <w:rsid w:val="001874D2"/>
    <w:rsid w:val="001901A9"/>
    <w:rsid w:val="00191C30"/>
    <w:rsid w:val="001954A7"/>
    <w:rsid w:val="00196EE1"/>
    <w:rsid w:val="0019721E"/>
    <w:rsid w:val="001A16E8"/>
    <w:rsid w:val="001A3A0C"/>
    <w:rsid w:val="001A41FF"/>
    <w:rsid w:val="001A5899"/>
    <w:rsid w:val="001A72CE"/>
    <w:rsid w:val="001A7312"/>
    <w:rsid w:val="001A7574"/>
    <w:rsid w:val="001B6F09"/>
    <w:rsid w:val="001B7F3B"/>
    <w:rsid w:val="001C0BEC"/>
    <w:rsid w:val="001C239F"/>
    <w:rsid w:val="001C2B24"/>
    <w:rsid w:val="001C2DE8"/>
    <w:rsid w:val="001C355C"/>
    <w:rsid w:val="001C371B"/>
    <w:rsid w:val="001C3753"/>
    <w:rsid w:val="001C3DB8"/>
    <w:rsid w:val="001C5037"/>
    <w:rsid w:val="001D0BD6"/>
    <w:rsid w:val="001D24FA"/>
    <w:rsid w:val="001D2BC9"/>
    <w:rsid w:val="001D2CDB"/>
    <w:rsid w:val="001D2E0E"/>
    <w:rsid w:val="001D31FF"/>
    <w:rsid w:val="001D4D6F"/>
    <w:rsid w:val="001D7B00"/>
    <w:rsid w:val="001E4C4D"/>
    <w:rsid w:val="001E5498"/>
    <w:rsid w:val="001E5ECA"/>
    <w:rsid w:val="001E666C"/>
    <w:rsid w:val="001F01DB"/>
    <w:rsid w:val="001F035D"/>
    <w:rsid w:val="001F0637"/>
    <w:rsid w:val="001F0C95"/>
    <w:rsid w:val="001F140B"/>
    <w:rsid w:val="001F15C8"/>
    <w:rsid w:val="001F2594"/>
    <w:rsid w:val="001F292D"/>
    <w:rsid w:val="001F4B7E"/>
    <w:rsid w:val="001F4D49"/>
    <w:rsid w:val="001F5084"/>
    <w:rsid w:val="001F64DE"/>
    <w:rsid w:val="001F6530"/>
    <w:rsid w:val="001F683A"/>
    <w:rsid w:val="001F71B6"/>
    <w:rsid w:val="001F7E68"/>
    <w:rsid w:val="002023A7"/>
    <w:rsid w:val="00203DA2"/>
    <w:rsid w:val="002044B3"/>
    <w:rsid w:val="00204D7A"/>
    <w:rsid w:val="0020522F"/>
    <w:rsid w:val="002059E2"/>
    <w:rsid w:val="0020651C"/>
    <w:rsid w:val="00206A77"/>
    <w:rsid w:val="002117B7"/>
    <w:rsid w:val="00212DCF"/>
    <w:rsid w:val="00213652"/>
    <w:rsid w:val="00213C39"/>
    <w:rsid w:val="00213DC1"/>
    <w:rsid w:val="00216DF4"/>
    <w:rsid w:val="00217952"/>
    <w:rsid w:val="00222336"/>
    <w:rsid w:val="00222D9D"/>
    <w:rsid w:val="002249C8"/>
    <w:rsid w:val="0022696A"/>
    <w:rsid w:val="00231F8F"/>
    <w:rsid w:val="002339F3"/>
    <w:rsid w:val="00234063"/>
    <w:rsid w:val="0023493E"/>
    <w:rsid w:val="00236170"/>
    <w:rsid w:val="00236AC8"/>
    <w:rsid w:val="00237563"/>
    <w:rsid w:val="00240A99"/>
    <w:rsid w:val="00242777"/>
    <w:rsid w:val="00244F36"/>
    <w:rsid w:val="00245869"/>
    <w:rsid w:val="0024649A"/>
    <w:rsid w:val="002470F9"/>
    <w:rsid w:val="002513A4"/>
    <w:rsid w:val="00251A8B"/>
    <w:rsid w:val="00251ADE"/>
    <w:rsid w:val="00254054"/>
    <w:rsid w:val="0025487E"/>
    <w:rsid w:val="00255CA7"/>
    <w:rsid w:val="00255DA4"/>
    <w:rsid w:val="00255F24"/>
    <w:rsid w:val="00256575"/>
    <w:rsid w:val="00256CC9"/>
    <w:rsid w:val="00261822"/>
    <w:rsid w:val="0026218C"/>
    <w:rsid w:val="0026240B"/>
    <w:rsid w:val="0026280C"/>
    <w:rsid w:val="00262913"/>
    <w:rsid w:val="002631F5"/>
    <w:rsid w:val="00263942"/>
    <w:rsid w:val="002647D9"/>
    <w:rsid w:val="002652D6"/>
    <w:rsid w:val="002663FF"/>
    <w:rsid w:val="00267E7E"/>
    <w:rsid w:val="002702D5"/>
    <w:rsid w:val="00270D1A"/>
    <w:rsid w:val="00271321"/>
    <w:rsid w:val="002716A0"/>
    <w:rsid w:val="00271989"/>
    <w:rsid w:val="00271B07"/>
    <w:rsid w:val="00273C5E"/>
    <w:rsid w:val="002748EE"/>
    <w:rsid w:val="00275448"/>
    <w:rsid w:val="00276ACA"/>
    <w:rsid w:val="0027764E"/>
    <w:rsid w:val="00280D7B"/>
    <w:rsid w:val="002826FF"/>
    <w:rsid w:val="002877A0"/>
    <w:rsid w:val="00290045"/>
    <w:rsid w:val="002903C1"/>
    <w:rsid w:val="00290CBD"/>
    <w:rsid w:val="0029300C"/>
    <w:rsid w:val="00293802"/>
    <w:rsid w:val="00294B8C"/>
    <w:rsid w:val="00294F31"/>
    <w:rsid w:val="0029506D"/>
    <w:rsid w:val="00297B57"/>
    <w:rsid w:val="002A1668"/>
    <w:rsid w:val="002A38EA"/>
    <w:rsid w:val="002A5E4B"/>
    <w:rsid w:val="002A61F9"/>
    <w:rsid w:val="002A7B98"/>
    <w:rsid w:val="002B0C7E"/>
    <w:rsid w:val="002B2071"/>
    <w:rsid w:val="002B285D"/>
    <w:rsid w:val="002B2FAE"/>
    <w:rsid w:val="002B3E80"/>
    <w:rsid w:val="002B421C"/>
    <w:rsid w:val="002B4E37"/>
    <w:rsid w:val="002B5A5E"/>
    <w:rsid w:val="002C03E7"/>
    <w:rsid w:val="002C2306"/>
    <w:rsid w:val="002C24B8"/>
    <w:rsid w:val="002C4961"/>
    <w:rsid w:val="002C5DC7"/>
    <w:rsid w:val="002C6EF2"/>
    <w:rsid w:val="002D1B41"/>
    <w:rsid w:val="002D31FD"/>
    <w:rsid w:val="002D6D35"/>
    <w:rsid w:val="002D77E7"/>
    <w:rsid w:val="002D7E7D"/>
    <w:rsid w:val="002E113F"/>
    <w:rsid w:val="002E1D45"/>
    <w:rsid w:val="002E6431"/>
    <w:rsid w:val="002E6C27"/>
    <w:rsid w:val="002E6E59"/>
    <w:rsid w:val="002E722B"/>
    <w:rsid w:val="002F09CA"/>
    <w:rsid w:val="002F19F8"/>
    <w:rsid w:val="002F1D1E"/>
    <w:rsid w:val="002F1F31"/>
    <w:rsid w:val="002F2249"/>
    <w:rsid w:val="002F2F12"/>
    <w:rsid w:val="002F33AC"/>
    <w:rsid w:val="002F3EF4"/>
    <w:rsid w:val="002F435C"/>
    <w:rsid w:val="002F467F"/>
    <w:rsid w:val="002F50DF"/>
    <w:rsid w:val="002F734B"/>
    <w:rsid w:val="002F7CDE"/>
    <w:rsid w:val="003048DD"/>
    <w:rsid w:val="0031065E"/>
    <w:rsid w:val="00313FF6"/>
    <w:rsid w:val="00314195"/>
    <w:rsid w:val="00314758"/>
    <w:rsid w:val="00316EEF"/>
    <w:rsid w:val="003176AB"/>
    <w:rsid w:val="00317DE4"/>
    <w:rsid w:val="00327C3F"/>
    <w:rsid w:val="00330F16"/>
    <w:rsid w:val="0033262B"/>
    <w:rsid w:val="00335919"/>
    <w:rsid w:val="00337BF8"/>
    <w:rsid w:val="003404B1"/>
    <w:rsid w:val="00341080"/>
    <w:rsid w:val="0034415C"/>
    <w:rsid w:val="00344F1D"/>
    <w:rsid w:val="003452F5"/>
    <w:rsid w:val="0034552E"/>
    <w:rsid w:val="00346BEE"/>
    <w:rsid w:val="00346CEC"/>
    <w:rsid w:val="00346DA4"/>
    <w:rsid w:val="003473AD"/>
    <w:rsid w:val="003502EF"/>
    <w:rsid w:val="00350D96"/>
    <w:rsid w:val="0035205E"/>
    <w:rsid w:val="00354B25"/>
    <w:rsid w:val="00356207"/>
    <w:rsid w:val="00357EE0"/>
    <w:rsid w:val="0036051C"/>
    <w:rsid w:val="003627DD"/>
    <w:rsid w:val="00362852"/>
    <w:rsid w:val="003642CC"/>
    <w:rsid w:val="00364339"/>
    <w:rsid w:val="00364344"/>
    <w:rsid w:val="0036489A"/>
    <w:rsid w:val="00365D30"/>
    <w:rsid w:val="003663E2"/>
    <w:rsid w:val="00367353"/>
    <w:rsid w:val="00367F96"/>
    <w:rsid w:val="00370BF0"/>
    <w:rsid w:val="00370F1A"/>
    <w:rsid w:val="00372DE7"/>
    <w:rsid w:val="0037392A"/>
    <w:rsid w:val="00375C9D"/>
    <w:rsid w:val="0037736F"/>
    <w:rsid w:val="00377716"/>
    <w:rsid w:val="00377D8E"/>
    <w:rsid w:val="00377DC4"/>
    <w:rsid w:val="00381FCA"/>
    <w:rsid w:val="003840F3"/>
    <w:rsid w:val="00384141"/>
    <w:rsid w:val="003849EC"/>
    <w:rsid w:val="00385D0E"/>
    <w:rsid w:val="003869F6"/>
    <w:rsid w:val="0039005A"/>
    <w:rsid w:val="00390C6F"/>
    <w:rsid w:val="00390D68"/>
    <w:rsid w:val="00391286"/>
    <w:rsid w:val="0039227C"/>
    <w:rsid w:val="003927E8"/>
    <w:rsid w:val="00393D2C"/>
    <w:rsid w:val="00394D8F"/>
    <w:rsid w:val="0039541F"/>
    <w:rsid w:val="003958D6"/>
    <w:rsid w:val="00395FEA"/>
    <w:rsid w:val="00396ABF"/>
    <w:rsid w:val="00396FC3"/>
    <w:rsid w:val="00397424"/>
    <w:rsid w:val="003A02D8"/>
    <w:rsid w:val="003A0635"/>
    <w:rsid w:val="003A1D70"/>
    <w:rsid w:val="003A3DC0"/>
    <w:rsid w:val="003B1DAD"/>
    <w:rsid w:val="003B3A00"/>
    <w:rsid w:val="003B3BF5"/>
    <w:rsid w:val="003B4336"/>
    <w:rsid w:val="003B5378"/>
    <w:rsid w:val="003B6AD2"/>
    <w:rsid w:val="003B7E5B"/>
    <w:rsid w:val="003C05A3"/>
    <w:rsid w:val="003C19E9"/>
    <w:rsid w:val="003C2025"/>
    <w:rsid w:val="003C26C0"/>
    <w:rsid w:val="003C2C5B"/>
    <w:rsid w:val="003C6867"/>
    <w:rsid w:val="003C6A12"/>
    <w:rsid w:val="003C6ED2"/>
    <w:rsid w:val="003C7190"/>
    <w:rsid w:val="003D1BF2"/>
    <w:rsid w:val="003D29B6"/>
    <w:rsid w:val="003D3EC5"/>
    <w:rsid w:val="003D53D4"/>
    <w:rsid w:val="003D6C6F"/>
    <w:rsid w:val="003D79ED"/>
    <w:rsid w:val="003E0ABC"/>
    <w:rsid w:val="003E11B0"/>
    <w:rsid w:val="003E1B62"/>
    <w:rsid w:val="003E5906"/>
    <w:rsid w:val="003E643B"/>
    <w:rsid w:val="003E68FA"/>
    <w:rsid w:val="003E708C"/>
    <w:rsid w:val="003E734D"/>
    <w:rsid w:val="003E79A7"/>
    <w:rsid w:val="003F1A33"/>
    <w:rsid w:val="003F51B2"/>
    <w:rsid w:val="003F6B1E"/>
    <w:rsid w:val="003F709E"/>
    <w:rsid w:val="004017B9"/>
    <w:rsid w:val="00402F1C"/>
    <w:rsid w:val="004041C5"/>
    <w:rsid w:val="004046B5"/>
    <w:rsid w:val="0040484B"/>
    <w:rsid w:val="00412462"/>
    <w:rsid w:val="004129DB"/>
    <w:rsid w:val="0041348B"/>
    <w:rsid w:val="00413681"/>
    <w:rsid w:val="004147FF"/>
    <w:rsid w:val="004158A9"/>
    <w:rsid w:val="004162D5"/>
    <w:rsid w:val="00420EA8"/>
    <w:rsid w:val="004221B5"/>
    <w:rsid w:val="00423247"/>
    <w:rsid w:val="004233BE"/>
    <w:rsid w:val="00424006"/>
    <w:rsid w:val="004241D9"/>
    <w:rsid w:val="00424388"/>
    <w:rsid w:val="00424BEC"/>
    <w:rsid w:val="00425011"/>
    <w:rsid w:val="0042542C"/>
    <w:rsid w:val="004254B1"/>
    <w:rsid w:val="00426F98"/>
    <w:rsid w:val="00427F06"/>
    <w:rsid w:val="00430088"/>
    <w:rsid w:val="004306C6"/>
    <w:rsid w:val="00430A3F"/>
    <w:rsid w:val="00433504"/>
    <w:rsid w:val="004347E0"/>
    <w:rsid w:val="00435D5F"/>
    <w:rsid w:val="0043603E"/>
    <w:rsid w:val="00443159"/>
    <w:rsid w:val="00443AFE"/>
    <w:rsid w:val="00444487"/>
    <w:rsid w:val="00444A4F"/>
    <w:rsid w:val="00445239"/>
    <w:rsid w:val="004456AD"/>
    <w:rsid w:val="00447006"/>
    <w:rsid w:val="00453211"/>
    <w:rsid w:val="00453E9B"/>
    <w:rsid w:val="00457411"/>
    <w:rsid w:val="00463362"/>
    <w:rsid w:val="00466CA8"/>
    <w:rsid w:val="00466E65"/>
    <w:rsid w:val="004679A2"/>
    <w:rsid w:val="00470059"/>
    <w:rsid w:val="0047062E"/>
    <w:rsid w:val="00472705"/>
    <w:rsid w:val="004727A2"/>
    <w:rsid w:val="00473C4A"/>
    <w:rsid w:val="004773AA"/>
    <w:rsid w:val="00477D1F"/>
    <w:rsid w:val="00480B59"/>
    <w:rsid w:val="00480DD3"/>
    <w:rsid w:val="00480FD7"/>
    <w:rsid w:val="0048115D"/>
    <w:rsid w:val="00481C9F"/>
    <w:rsid w:val="00482FB9"/>
    <w:rsid w:val="00483684"/>
    <w:rsid w:val="00484309"/>
    <w:rsid w:val="00484C4D"/>
    <w:rsid w:val="0048559E"/>
    <w:rsid w:val="00486457"/>
    <w:rsid w:val="00486CB9"/>
    <w:rsid w:val="00486E7E"/>
    <w:rsid w:val="00486F00"/>
    <w:rsid w:val="004906E0"/>
    <w:rsid w:val="004909E5"/>
    <w:rsid w:val="00491A2C"/>
    <w:rsid w:val="00491F0D"/>
    <w:rsid w:val="004926CB"/>
    <w:rsid w:val="00495D0E"/>
    <w:rsid w:val="00495FA8"/>
    <w:rsid w:val="004962FD"/>
    <w:rsid w:val="0049777C"/>
    <w:rsid w:val="004A0136"/>
    <w:rsid w:val="004A1F2B"/>
    <w:rsid w:val="004A5198"/>
    <w:rsid w:val="004A525D"/>
    <w:rsid w:val="004A6954"/>
    <w:rsid w:val="004A6D79"/>
    <w:rsid w:val="004A7081"/>
    <w:rsid w:val="004B10C1"/>
    <w:rsid w:val="004B18C5"/>
    <w:rsid w:val="004B2306"/>
    <w:rsid w:val="004B3551"/>
    <w:rsid w:val="004B40D2"/>
    <w:rsid w:val="004B4B0F"/>
    <w:rsid w:val="004B5A5C"/>
    <w:rsid w:val="004B6227"/>
    <w:rsid w:val="004B6566"/>
    <w:rsid w:val="004B716B"/>
    <w:rsid w:val="004C0F26"/>
    <w:rsid w:val="004C34EE"/>
    <w:rsid w:val="004C7D88"/>
    <w:rsid w:val="004D0617"/>
    <w:rsid w:val="004D0980"/>
    <w:rsid w:val="004D5927"/>
    <w:rsid w:val="004D623D"/>
    <w:rsid w:val="004D7D84"/>
    <w:rsid w:val="004D7F1E"/>
    <w:rsid w:val="004E091F"/>
    <w:rsid w:val="004E2AD4"/>
    <w:rsid w:val="004E422D"/>
    <w:rsid w:val="004E45EC"/>
    <w:rsid w:val="004E4C5F"/>
    <w:rsid w:val="004E7077"/>
    <w:rsid w:val="004E7C7E"/>
    <w:rsid w:val="004E7C94"/>
    <w:rsid w:val="004F1DDE"/>
    <w:rsid w:val="004F1F61"/>
    <w:rsid w:val="004F1FF4"/>
    <w:rsid w:val="004F2763"/>
    <w:rsid w:val="004F2D3F"/>
    <w:rsid w:val="004F4580"/>
    <w:rsid w:val="004F5EFF"/>
    <w:rsid w:val="004F7519"/>
    <w:rsid w:val="004F76FF"/>
    <w:rsid w:val="004F7F7E"/>
    <w:rsid w:val="00502F23"/>
    <w:rsid w:val="00503D37"/>
    <w:rsid w:val="00503ED8"/>
    <w:rsid w:val="00503FE3"/>
    <w:rsid w:val="0050529D"/>
    <w:rsid w:val="005063C1"/>
    <w:rsid w:val="0050694D"/>
    <w:rsid w:val="005073A5"/>
    <w:rsid w:val="005075E1"/>
    <w:rsid w:val="00507BDB"/>
    <w:rsid w:val="00507C4B"/>
    <w:rsid w:val="00507F35"/>
    <w:rsid w:val="005101B2"/>
    <w:rsid w:val="00511592"/>
    <w:rsid w:val="00511F91"/>
    <w:rsid w:val="005120E8"/>
    <w:rsid w:val="0051256D"/>
    <w:rsid w:val="005131AC"/>
    <w:rsid w:val="00513236"/>
    <w:rsid w:val="00513E06"/>
    <w:rsid w:val="0051615D"/>
    <w:rsid w:val="00516A24"/>
    <w:rsid w:val="005172B4"/>
    <w:rsid w:val="00517334"/>
    <w:rsid w:val="0051786A"/>
    <w:rsid w:val="005179E7"/>
    <w:rsid w:val="00521375"/>
    <w:rsid w:val="00522076"/>
    <w:rsid w:val="00522098"/>
    <w:rsid w:val="00522DD8"/>
    <w:rsid w:val="00523893"/>
    <w:rsid w:val="00523DBF"/>
    <w:rsid w:val="00525403"/>
    <w:rsid w:val="00525584"/>
    <w:rsid w:val="00526250"/>
    <w:rsid w:val="00527611"/>
    <w:rsid w:val="0052768B"/>
    <w:rsid w:val="0053094D"/>
    <w:rsid w:val="00530F47"/>
    <w:rsid w:val="00531F9B"/>
    <w:rsid w:val="00532846"/>
    <w:rsid w:val="00535A81"/>
    <w:rsid w:val="005375F8"/>
    <w:rsid w:val="005413AF"/>
    <w:rsid w:val="005418E3"/>
    <w:rsid w:val="00543619"/>
    <w:rsid w:val="00543BBC"/>
    <w:rsid w:val="005456DD"/>
    <w:rsid w:val="00546D28"/>
    <w:rsid w:val="005473BF"/>
    <w:rsid w:val="005476EA"/>
    <w:rsid w:val="005477AF"/>
    <w:rsid w:val="00551684"/>
    <w:rsid w:val="005516D6"/>
    <w:rsid w:val="00552A86"/>
    <w:rsid w:val="005530FD"/>
    <w:rsid w:val="00554D03"/>
    <w:rsid w:val="00555489"/>
    <w:rsid w:val="005556E5"/>
    <w:rsid w:val="0055647E"/>
    <w:rsid w:val="00556D3B"/>
    <w:rsid w:val="00556E47"/>
    <w:rsid w:val="00557652"/>
    <w:rsid w:val="00557F19"/>
    <w:rsid w:val="0056078D"/>
    <w:rsid w:val="00563224"/>
    <w:rsid w:val="00565AC1"/>
    <w:rsid w:val="005677B2"/>
    <w:rsid w:val="005710CE"/>
    <w:rsid w:val="00571EA4"/>
    <w:rsid w:val="00573A5E"/>
    <w:rsid w:val="00574B5A"/>
    <w:rsid w:val="00575558"/>
    <w:rsid w:val="005774D6"/>
    <w:rsid w:val="00577A6E"/>
    <w:rsid w:val="00581A86"/>
    <w:rsid w:val="005825F1"/>
    <w:rsid w:val="00584335"/>
    <w:rsid w:val="00585C3E"/>
    <w:rsid w:val="0058634F"/>
    <w:rsid w:val="00586845"/>
    <w:rsid w:val="005903E4"/>
    <w:rsid w:val="005904DF"/>
    <w:rsid w:val="00596A54"/>
    <w:rsid w:val="00596E2E"/>
    <w:rsid w:val="00597410"/>
    <w:rsid w:val="0059770E"/>
    <w:rsid w:val="005A02A9"/>
    <w:rsid w:val="005A0C28"/>
    <w:rsid w:val="005A157B"/>
    <w:rsid w:val="005A245A"/>
    <w:rsid w:val="005A55D7"/>
    <w:rsid w:val="005A5F5B"/>
    <w:rsid w:val="005A68CB"/>
    <w:rsid w:val="005A7A04"/>
    <w:rsid w:val="005B08FD"/>
    <w:rsid w:val="005B0CCD"/>
    <w:rsid w:val="005B1193"/>
    <w:rsid w:val="005B1852"/>
    <w:rsid w:val="005B314F"/>
    <w:rsid w:val="005B3271"/>
    <w:rsid w:val="005B454E"/>
    <w:rsid w:val="005B5410"/>
    <w:rsid w:val="005B5B73"/>
    <w:rsid w:val="005B600F"/>
    <w:rsid w:val="005B6F77"/>
    <w:rsid w:val="005B70AD"/>
    <w:rsid w:val="005B7613"/>
    <w:rsid w:val="005C19EE"/>
    <w:rsid w:val="005C2479"/>
    <w:rsid w:val="005C2BBA"/>
    <w:rsid w:val="005C4136"/>
    <w:rsid w:val="005C4860"/>
    <w:rsid w:val="005C57D9"/>
    <w:rsid w:val="005C5BAA"/>
    <w:rsid w:val="005C6654"/>
    <w:rsid w:val="005C79CD"/>
    <w:rsid w:val="005D1E90"/>
    <w:rsid w:val="005D2F14"/>
    <w:rsid w:val="005D710C"/>
    <w:rsid w:val="005D79D2"/>
    <w:rsid w:val="005D7A86"/>
    <w:rsid w:val="005E23A3"/>
    <w:rsid w:val="005E2DF6"/>
    <w:rsid w:val="005E3A39"/>
    <w:rsid w:val="005E5D66"/>
    <w:rsid w:val="005F4C48"/>
    <w:rsid w:val="005F7135"/>
    <w:rsid w:val="005F7BEB"/>
    <w:rsid w:val="006006B3"/>
    <w:rsid w:val="006019AE"/>
    <w:rsid w:val="00601B22"/>
    <w:rsid w:val="00601B91"/>
    <w:rsid w:val="00601E7C"/>
    <w:rsid w:val="00603724"/>
    <w:rsid w:val="00603879"/>
    <w:rsid w:val="00605D47"/>
    <w:rsid w:val="006062E0"/>
    <w:rsid w:val="00606330"/>
    <w:rsid w:val="00607357"/>
    <w:rsid w:val="0060781D"/>
    <w:rsid w:val="00610E82"/>
    <w:rsid w:val="006116DB"/>
    <w:rsid w:val="006126B2"/>
    <w:rsid w:val="00613206"/>
    <w:rsid w:val="006133D5"/>
    <w:rsid w:val="006134D5"/>
    <w:rsid w:val="00613F34"/>
    <w:rsid w:val="00614806"/>
    <w:rsid w:val="00616778"/>
    <w:rsid w:val="00616ABF"/>
    <w:rsid w:val="006172DA"/>
    <w:rsid w:val="0062198A"/>
    <w:rsid w:val="006223DC"/>
    <w:rsid w:val="006224F4"/>
    <w:rsid w:val="00622858"/>
    <w:rsid w:val="00623322"/>
    <w:rsid w:val="00624ABE"/>
    <w:rsid w:val="006258FF"/>
    <w:rsid w:val="006266A3"/>
    <w:rsid w:val="006305A7"/>
    <w:rsid w:val="00630D7D"/>
    <w:rsid w:val="00633905"/>
    <w:rsid w:val="00634CF0"/>
    <w:rsid w:val="00635C71"/>
    <w:rsid w:val="00636E85"/>
    <w:rsid w:val="006371F3"/>
    <w:rsid w:val="00642133"/>
    <w:rsid w:val="00642410"/>
    <w:rsid w:val="00647BB8"/>
    <w:rsid w:val="00650484"/>
    <w:rsid w:val="006516F4"/>
    <w:rsid w:val="006519CB"/>
    <w:rsid w:val="00652BF5"/>
    <w:rsid w:val="00652CF7"/>
    <w:rsid w:val="0065473C"/>
    <w:rsid w:val="00655ED7"/>
    <w:rsid w:val="0065791F"/>
    <w:rsid w:val="0066080F"/>
    <w:rsid w:val="00664308"/>
    <w:rsid w:val="00664941"/>
    <w:rsid w:val="0066693E"/>
    <w:rsid w:val="00667FC8"/>
    <w:rsid w:val="00670802"/>
    <w:rsid w:val="00670F14"/>
    <w:rsid w:val="006714D7"/>
    <w:rsid w:val="006721A0"/>
    <w:rsid w:val="00674E29"/>
    <w:rsid w:val="006759F4"/>
    <w:rsid w:val="00675BD0"/>
    <w:rsid w:val="00676615"/>
    <w:rsid w:val="00676F3B"/>
    <w:rsid w:val="00680945"/>
    <w:rsid w:val="00681BDA"/>
    <w:rsid w:val="006820B4"/>
    <w:rsid w:val="006830D2"/>
    <w:rsid w:val="00683282"/>
    <w:rsid w:val="00687759"/>
    <w:rsid w:val="0069102E"/>
    <w:rsid w:val="00693C07"/>
    <w:rsid w:val="00695BD9"/>
    <w:rsid w:val="00697561"/>
    <w:rsid w:val="00697E4C"/>
    <w:rsid w:val="00697F29"/>
    <w:rsid w:val="006A0464"/>
    <w:rsid w:val="006A0D08"/>
    <w:rsid w:val="006A13C9"/>
    <w:rsid w:val="006A210B"/>
    <w:rsid w:val="006A4688"/>
    <w:rsid w:val="006A4EB2"/>
    <w:rsid w:val="006A5D6D"/>
    <w:rsid w:val="006A6340"/>
    <w:rsid w:val="006A76E6"/>
    <w:rsid w:val="006B0B74"/>
    <w:rsid w:val="006B16A2"/>
    <w:rsid w:val="006B5552"/>
    <w:rsid w:val="006B5685"/>
    <w:rsid w:val="006B6B22"/>
    <w:rsid w:val="006C0521"/>
    <w:rsid w:val="006C1A7C"/>
    <w:rsid w:val="006C25BC"/>
    <w:rsid w:val="006C2B45"/>
    <w:rsid w:val="006C2FAC"/>
    <w:rsid w:val="006D0625"/>
    <w:rsid w:val="006D0ACA"/>
    <w:rsid w:val="006D180C"/>
    <w:rsid w:val="006D207B"/>
    <w:rsid w:val="006D2DD9"/>
    <w:rsid w:val="006D2FE6"/>
    <w:rsid w:val="006D39C0"/>
    <w:rsid w:val="006D5377"/>
    <w:rsid w:val="006D7EA9"/>
    <w:rsid w:val="006E2C4F"/>
    <w:rsid w:val="006E32EA"/>
    <w:rsid w:val="006E3D15"/>
    <w:rsid w:val="006E53F1"/>
    <w:rsid w:val="006E5E4E"/>
    <w:rsid w:val="006E678D"/>
    <w:rsid w:val="006E6CCB"/>
    <w:rsid w:val="006F0DB3"/>
    <w:rsid w:val="006F5A13"/>
    <w:rsid w:val="006F67B2"/>
    <w:rsid w:val="007011F4"/>
    <w:rsid w:val="00701C57"/>
    <w:rsid w:val="007027CF"/>
    <w:rsid w:val="007031E4"/>
    <w:rsid w:val="00705516"/>
    <w:rsid w:val="00706C45"/>
    <w:rsid w:val="0071011A"/>
    <w:rsid w:val="0071222C"/>
    <w:rsid w:val="0071281F"/>
    <w:rsid w:val="00713942"/>
    <w:rsid w:val="00716296"/>
    <w:rsid w:val="00716CC0"/>
    <w:rsid w:val="00717400"/>
    <w:rsid w:val="00717CB0"/>
    <w:rsid w:val="0072185A"/>
    <w:rsid w:val="00721D17"/>
    <w:rsid w:val="00722580"/>
    <w:rsid w:val="00722AC7"/>
    <w:rsid w:val="00722C15"/>
    <w:rsid w:val="00723BBB"/>
    <w:rsid w:val="00724CC7"/>
    <w:rsid w:val="0072640B"/>
    <w:rsid w:val="007265BB"/>
    <w:rsid w:val="00726A94"/>
    <w:rsid w:val="00727279"/>
    <w:rsid w:val="00727469"/>
    <w:rsid w:val="00727ABF"/>
    <w:rsid w:val="007301DB"/>
    <w:rsid w:val="007305F4"/>
    <w:rsid w:val="00735553"/>
    <w:rsid w:val="00736BEC"/>
    <w:rsid w:val="0073778B"/>
    <w:rsid w:val="00737796"/>
    <w:rsid w:val="0074082F"/>
    <w:rsid w:val="00741305"/>
    <w:rsid w:val="00742287"/>
    <w:rsid w:val="007424C9"/>
    <w:rsid w:val="007425CF"/>
    <w:rsid w:val="00742B85"/>
    <w:rsid w:val="00742EED"/>
    <w:rsid w:val="007450EA"/>
    <w:rsid w:val="00745184"/>
    <w:rsid w:val="007459C6"/>
    <w:rsid w:val="00746071"/>
    <w:rsid w:val="007475C9"/>
    <w:rsid w:val="00750D37"/>
    <w:rsid w:val="00756275"/>
    <w:rsid w:val="00757040"/>
    <w:rsid w:val="00757F86"/>
    <w:rsid w:val="00761B91"/>
    <w:rsid w:val="00761B95"/>
    <w:rsid w:val="00761CA1"/>
    <w:rsid w:val="00761F8E"/>
    <w:rsid w:val="00762115"/>
    <w:rsid w:val="00765A7D"/>
    <w:rsid w:val="00765BE4"/>
    <w:rsid w:val="00766AB0"/>
    <w:rsid w:val="00767DF0"/>
    <w:rsid w:val="007711A0"/>
    <w:rsid w:val="007715F6"/>
    <w:rsid w:val="00771801"/>
    <w:rsid w:val="00775B2A"/>
    <w:rsid w:val="00780163"/>
    <w:rsid w:val="00783A3D"/>
    <w:rsid w:val="007844C3"/>
    <w:rsid w:val="0078472B"/>
    <w:rsid w:val="007858C6"/>
    <w:rsid w:val="0079068B"/>
    <w:rsid w:val="0079082A"/>
    <w:rsid w:val="00791AA5"/>
    <w:rsid w:val="00793038"/>
    <w:rsid w:val="007958C0"/>
    <w:rsid w:val="00795BC6"/>
    <w:rsid w:val="00796CF2"/>
    <w:rsid w:val="007A0118"/>
    <w:rsid w:val="007A0491"/>
    <w:rsid w:val="007A0570"/>
    <w:rsid w:val="007A0DB4"/>
    <w:rsid w:val="007A1A59"/>
    <w:rsid w:val="007A1F93"/>
    <w:rsid w:val="007A24AE"/>
    <w:rsid w:val="007A2888"/>
    <w:rsid w:val="007A2D1A"/>
    <w:rsid w:val="007A3C69"/>
    <w:rsid w:val="007A3EFD"/>
    <w:rsid w:val="007A4531"/>
    <w:rsid w:val="007A4CF6"/>
    <w:rsid w:val="007A4EC9"/>
    <w:rsid w:val="007A5522"/>
    <w:rsid w:val="007A7167"/>
    <w:rsid w:val="007B5766"/>
    <w:rsid w:val="007B5C4D"/>
    <w:rsid w:val="007B6089"/>
    <w:rsid w:val="007B6E4E"/>
    <w:rsid w:val="007B73F8"/>
    <w:rsid w:val="007B7C1B"/>
    <w:rsid w:val="007C1137"/>
    <w:rsid w:val="007C1F4E"/>
    <w:rsid w:val="007C2702"/>
    <w:rsid w:val="007C328D"/>
    <w:rsid w:val="007C5B83"/>
    <w:rsid w:val="007C7A5A"/>
    <w:rsid w:val="007D08F9"/>
    <w:rsid w:val="007D296B"/>
    <w:rsid w:val="007D42A2"/>
    <w:rsid w:val="007D44EB"/>
    <w:rsid w:val="007D51FB"/>
    <w:rsid w:val="007D5CFE"/>
    <w:rsid w:val="007D65CB"/>
    <w:rsid w:val="007D6E3D"/>
    <w:rsid w:val="007E25BC"/>
    <w:rsid w:val="007E2E75"/>
    <w:rsid w:val="007E34CB"/>
    <w:rsid w:val="007E3D18"/>
    <w:rsid w:val="007E4151"/>
    <w:rsid w:val="007E6D91"/>
    <w:rsid w:val="007E7500"/>
    <w:rsid w:val="007E79CC"/>
    <w:rsid w:val="007F1481"/>
    <w:rsid w:val="007F21DF"/>
    <w:rsid w:val="007F4A1B"/>
    <w:rsid w:val="007F5D58"/>
    <w:rsid w:val="007F63B6"/>
    <w:rsid w:val="007F743F"/>
    <w:rsid w:val="0080076B"/>
    <w:rsid w:val="00800D6C"/>
    <w:rsid w:val="00801677"/>
    <w:rsid w:val="00801E0F"/>
    <w:rsid w:val="008021DD"/>
    <w:rsid w:val="00802629"/>
    <w:rsid w:val="00803BBA"/>
    <w:rsid w:val="00803E32"/>
    <w:rsid w:val="0080543D"/>
    <w:rsid w:val="00807ED5"/>
    <w:rsid w:val="008124BB"/>
    <w:rsid w:val="0081283E"/>
    <w:rsid w:val="00814EFD"/>
    <w:rsid w:val="0081523E"/>
    <w:rsid w:val="00815581"/>
    <w:rsid w:val="00820181"/>
    <w:rsid w:val="00821ED8"/>
    <w:rsid w:val="00824A63"/>
    <w:rsid w:val="008252D8"/>
    <w:rsid w:val="00825D11"/>
    <w:rsid w:val="00826630"/>
    <w:rsid w:val="00826903"/>
    <w:rsid w:val="008302F8"/>
    <w:rsid w:val="008328C7"/>
    <w:rsid w:val="00833107"/>
    <w:rsid w:val="008334BD"/>
    <w:rsid w:val="008347A2"/>
    <w:rsid w:val="00843F68"/>
    <w:rsid w:val="00844943"/>
    <w:rsid w:val="008454D1"/>
    <w:rsid w:val="00846926"/>
    <w:rsid w:val="008472FE"/>
    <w:rsid w:val="008473C1"/>
    <w:rsid w:val="00847E04"/>
    <w:rsid w:val="00850E7C"/>
    <w:rsid w:val="00850FB5"/>
    <w:rsid w:val="008524FC"/>
    <w:rsid w:val="0085258B"/>
    <w:rsid w:val="00853520"/>
    <w:rsid w:val="00853987"/>
    <w:rsid w:val="00854E79"/>
    <w:rsid w:val="008550DE"/>
    <w:rsid w:val="00855305"/>
    <w:rsid w:val="00855FF1"/>
    <w:rsid w:val="0085786E"/>
    <w:rsid w:val="00857DF8"/>
    <w:rsid w:val="00860EE5"/>
    <w:rsid w:val="00862061"/>
    <w:rsid w:val="008637B8"/>
    <w:rsid w:val="0086472E"/>
    <w:rsid w:val="00864C70"/>
    <w:rsid w:val="00866E11"/>
    <w:rsid w:val="00866F13"/>
    <w:rsid w:val="00867145"/>
    <w:rsid w:val="00867A9E"/>
    <w:rsid w:val="00870702"/>
    <w:rsid w:val="0087091B"/>
    <w:rsid w:val="0087299C"/>
    <w:rsid w:val="008737EC"/>
    <w:rsid w:val="0087613B"/>
    <w:rsid w:val="00877335"/>
    <w:rsid w:val="008773BF"/>
    <w:rsid w:val="0087766C"/>
    <w:rsid w:val="00881B54"/>
    <w:rsid w:val="00884017"/>
    <w:rsid w:val="00884AC2"/>
    <w:rsid w:val="00886790"/>
    <w:rsid w:val="00887E17"/>
    <w:rsid w:val="00887F42"/>
    <w:rsid w:val="0089056C"/>
    <w:rsid w:val="00891060"/>
    <w:rsid w:val="00891F9C"/>
    <w:rsid w:val="0089205A"/>
    <w:rsid w:val="008931A9"/>
    <w:rsid w:val="008935BC"/>
    <w:rsid w:val="00893CA9"/>
    <w:rsid w:val="00894210"/>
    <w:rsid w:val="00895670"/>
    <w:rsid w:val="00895AE3"/>
    <w:rsid w:val="008963FB"/>
    <w:rsid w:val="00897DF3"/>
    <w:rsid w:val="008A0603"/>
    <w:rsid w:val="008A06DB"/>
    <w:rsid w:val="008A0C7E"/>
    <w:rsid w:val="008A0FFC"/>
    <w:rsid w:val="008A2187"/>
    <w:rsid w:val="008A451D"/>
    <w:rsid w:val="008A625B"/>
    <w:rsid w:val="008A6888"/>
    <w:rsid w:val="008A6FE6"/>
    <w:rsid w:val="008A719E"/>
    <w:rsid w:val="008A7795"/>
    <w:rsid w:val="008B12EB"/>
    <w:rsid w:val="008B4C6D"/>
    <w:rsid w:val="008B7925"/>
    <w:rsid w:val="008C4554"/>
    <w:rsid w:val="008C4E57"/>
    <w:rsid w:val="008C4E75"/>
    <w:rsid w:val="008C5638"/>
    <w:rsid w:val="008C7017"/>
    <w:rsid w:val="008C70DF"/>
    <w:rsid w:val="008C71EF"/>
    <w:rsid w:val="008C7229"/>
    <w:rsid w:val="008C79BA"/>
    <w:rsid w:val="008D0C36"/>
    <w:rsid w:val="008D0D1B"/>
    <w:rsid w:val="008D1B94"/>
    <w:rsid w:val="008D2E58"/>
    <w:rsid w:val="008D331F"/>
    <w:rsid w:val="008D5958"/>
    <w:rsid w:val="008D691B"/>
    <w:rsid w:val="008D7789"/>
    <w:rsid w:val="008E0912"/>
    <w:rsid w:val="008E0EEE"/>
    <w:rsid w:val="008E102A"/>
    <w:rsid w:val="008E44B7"/>
    <w:rsid w:val="008E48DC"/>
    <w:rsid w:val="008E4A9E"/>
    <w:rsid w:val="008E50BC"/>
    <w:rsid w:val="008E5510"/>
    <w:rsid w:val="008E60F1"/>
    <w:rsid w:val="008F0B17"/>
    <w:rsid w:val="008F1AEC"/>
    <w:rsid w:val="008F2756"/>
    <w:rsid w:val="008F36BF"/>
    <w:rsid w:val="008F3956"/>
    <w:rsid w:val="008F39ED"/>
    <w:rsid w:val="008F420A"/>
    <w:rsid w:val="008F45AF"/>
    <w:rsid w:val="008F4FF0"/>
    <w:rsid w:val="0090229A"/>
    <w:rsid w:val="00902689"/>
    <w:rsid w:val="00904060"/>
    <w:rsid w:val="0090645A"/>
    <w:rsid w:val="0090690B"/>
    <w:rsid w:val="009105C8"/>
    <w:rsid w:val="00912939"/>
    <w:rsid w:val="00912EF4"/>
    <w:rsid w:val="00914072"/>
    <w:rsid w:val="00916CE3"/>
    <w:rsid w:val="009175DE"/>
    <w:rsid w:val="00920273"/>
    <w:rsid w:val="00921305"/>
    <w:rsid w:val="00921622"/>
    <w:rsid w:val="009227BD"/>
    <w:rsid w:val="00923695"/>
    <w:rsid w:val="0092430C"/>
    <w:rsid w:val="00924756"/>
    <w:rsid w:val="0093091D"/>
    <w:rsid w:val="00930926"/>
    <w:rsid w:val="00931820"/>
    <w:rsid w:val="0093188D"/>
    <w:rsid w:val="00932CC3"/>
    <w:rsid w:val="00933938"/>
    <w:rsid w:val="0093624D"/>
    <w:rsid w:val="009408C8"/>
    <w:rsid w:val="009408F8"/>
    <w:rsid w:val="00940CAA"/>
    <w:rsid w:val="009418DA"/>
    <w:rsid w:val="009424A6"/>
    <w:rsid w:val="00945551"/>
    <w:rsid w:val="0094685C"/>
    <w:rsid w:val="00946E6F"/>
    <w:rsid w:val="009471A4"/>
    <w:rsid w:val="00947AC2"/>
    <w:rsid w:val="0095009B"/>
    <w:rsid w:val="0095530E"/>
    <w:rsid w:val="00955D20"/>
    <w:rsid w:val="00961ECC"/>
    <w:rsid w:val="009647DA"/>
    <w:rsid w:val="00965D1E"/>
    <w:rsid w:val="0097119D"/>
    <w:rsid w:val="009724D1"/>
    <w:rsid w:val="00973569"/>
    <w:rsid w:val="0097400D"/>
    <w:rsid w:val="009773D0"/>
    <w:rsid w:val="0098004A"/>
    <w:rsid w:val="0098049C"/>
    <w:rsid w:val="0098083E"/>
    <w:rsid w:val="00981DAB"/>
    <w:rsid w:val="009836A0"/>
    <w:rsid w:val="00986F50"/>
    <w:rsid w:val="00987BCF"/>
    <w:rsid w:val="0099044B"/>
    <w:rsid w:val="009906BD"/>
    <w:rsid w:val="0099299B"/>
    <w:rsid w:val="0099420B"/>
    <w:rsid w:val="00994AFE"/>
    <w:rsid w:val="00994EC2"/>
    <w:rsid w:val="0099632D"/>
    <w:rsid w:val="00996BFF"/>
    <w:rsid w:val="009A096C"/>
    <w:rsid w:val="009A0D24"/>
    <w:rsid w:val="009A2272"/>
    <w:rsid w:val="009A2456"/>
    <w:rsid w:val="009A2D45"/>
    <w:rsid w:val="009A3404"/>
    <w:rsid w:val="009A40CC"/>
    <w:rsid w:val="009A5194"/>
    <w:rsid w:val="009A552C"/>
    <w:rsid w:val="009A5942"/>
    <w:rsid w:val="009A5B5B"/>
    <w:rsid w:val="009B2EB0"/>
    <w:rsid w:val="009B3750"/>
    <w:rsid w:val="009B42C9"/>
    <w:rsid w:val="009B5645"/>
    <w:rsid w:val="009B5858"/>
    <w:rsid w:val="009B5F8D"/>
    <w:rsid w:val="009B6B7F"/>
    <w:rsid w:val="009B7202"/>
    <w:rsid w:val="009B794C"/>
    <w:rsid w:val="009C0469"/>
    <w:rsid w:val="009C0A49"/>
    <w:rsid w:val="009C1643"/>
    <w:rsid w:val="009C4893"/>
    <w:rsid w:val="009C6DD8"/>
    <w:rsid w:val="009C716D"/>
    <w:rsid w:val="009D06A1"/>
    <w:rsid w:val="009D0A4F"/>
    <w:rsid w:val="009D0E7F"/>
    <w:rsid w:val="009D26A9"/>
    <w:rsid w:val="009D2843"/>
    <w:rsid w:val="009D6648"/>
    <w:rsid w:val="009D7C4B"/>
    <w:rsid w:val="009E07A2"/>
    <w:rsid w:val="009E082F"/>
    <w:rsid w:val="009E0A8E"/>
    <w:rsid w:val="009E23EB"/>
    <w:rsid w:val="009E2490"/>
    <w:rsid w:val="009E38FE"/>
    <w:rsid w:val="009E62E7"/>
    <w:rsid w:val="009E77BB"/>
    <w:rsid w:val="009F146C"/>
    <w:rsid w:val="009F1C4B"/>
    <w:rsid w:val="009F42A9"/>
    <w:rsid w:val="009F432C"/>
    <w:rsid w:val="009F6DD7"/>
    <w:rsid w:val="009F6F48"/>
    <w:rsid w:val="009F7F7F"/>
    <w:rsid w:val="00A0109F"/>
    <w:rsid w:val="00A01658"/>
    <w:rsid w:val="00A03BA9"/>
    <w:rsid w:val="00A054AE"/>
    <w:rsid w:val="00A072AD"/>
    <w:rsid w:val="00A128B8"/>
    <w:rsid w:val="00A129AA"/>
    <w:rsid w:val="00A13520"/>
    <w:rsid w:val="00A152A0"/>
    <w:rsid w:val="00A15801"/>
    <w:rsid w:val="00A15FF0"/>
    <w:rsid w:val="00A2220A"/>
    <w:rsid w:val="00A23B49"/>
    <w:rsid w:val="00A23B98"/>
    <w:rsid w:val="00A255D0"/>
    <w:rsid w:val="00A2574B"/>
    <w:rsid w:val="00A2594E"/>
    <w:rsid w:val="00A30597"/>
    <w:rsid w:val="00A31905"/>
    <w:rsid w:val="00A323D3"/>
    <w:rsid w:val="00A355BA"/>
    <w:rsid w:val="00A35718"/>
    <w:rsid w:val="00A35CCE"/>
    <w:rsid w:val="00A420C0"/>
    <w:rsid w:val="00A425E8"/>
    <w:rsid w:val="00A436CB"/>
    <w:rsid w:val="00A43B3E"/>
    <w:rsid w:val="00A43B62"/>
    <w:rsid w:val="00A460A4"/>
    <w:rsid w:val="00A465B5"/>
    <w:rsid w:val="00A516B8"/>
    <w:rsid w:val="00A51DDC"/>
    <w:rsid w:val="00A521CC"/>
    <w:rsid w:val="00A53FF1"/>
    <w:rsid w:val="00A5421E"/>
    <w:rsid w:val="00A545B5"/>
    <w:rsid w:val="00A54D81"/>
    <w:rsid w:val="00A56940"/>
    <w:rsid w:val="00A579C1"/>
    <w:rsid w:val="00A60809"/>
    <w:rsid w:val="00A61DFF"/>
    <w:rsid w:val="00A6418F"/>
    <w:rsid w:val="00A646FF"/>
    <w:rsid w:val="00A64708"/>
    <w:rsid w:val="00A6546D"/>
    <w:rsid w:val="00A65FCD"/>
    <w:rsid w:val="00A70AD9"/>
    <w:rsid w:val="00A70D78"/>
    <w:rsid w:val="00A71B6C"/>
    <w:rsid w:val="00A73042"/>
    <w:rsid w:val="00A73911"/>
    <w:rsid w:val="00A741E9"/>
    <w:rsid w:val="00A76338"/>
    <w:rsid w:val="00A765F4"/>
    <w:rsid w:val="00A8296F"/>
    <w:rsid w:val="00A847C6"/>
    <w:rsid w:val="00A84DFD"/>
    <w:rsid w:val="00A86699"/>
    <w:rsid w:val="00A8711D"/>
    <w:rsid w:val="00A90948"/>
    <w:rsid w:val="00A90C09"/>
    <w:rsid w:val="00A91567"/>
    <w:rsid w:val="00A917DE"/>
    <w:rsid w:val="00A91FE7"/>
    <w:rsid w:val="00A9488D"/>
    <w:rsid w:val="00A955B6"/>
    <w:rsid w:val="00A957BA"/>
    <w:rsid w:val="00A961B8"/>
    <w:rsid w:val="00A97CDD"/>
    <w:rsid w:val="00A97D39"/>
    <w:rsid w:val="00AA2EA4"/>
    <w:rsid w:val="00AA34A8"/>
    <w:rsid w:val="00AA55BF"/>
    <w:rsid w:val="00AA6193"/>
    <w:rsid w:val="00AA768C"/>
    <w:rsid w:val="00AA7C5A"/>
    <w:rsid w:val="00AB1256"/>
    <w:rsid w:val="00AB1C19"/>
    <w:rsid w:val="00AB2CC0"/>
    <w:rsid w:val="00AB34D1"/>
    <w:rsid w:val="00AB44FF"/>
    <w:rsid w:val="00AB476E"/>
    <w:rsid w:val="00AB672A"/>
    <w:rsid w:val="00AB6E41"/>
    <w:rsid w:val="00AB775C"/>
    <w:rsid w:val="00AB7A03"/>
    <w:rsid w:val="00AC019E"/>
    <w:rsid w:val="00AC21D6"/>
    <w:rsid w:val="00AC4806"/>
    <w:rsid w:val="00AC55F9"/>
    <w:rsid w:val="00AC77BB"/>
    <w:rsid w:val="00AD0A4E"/>
    <w:rsid w:val="00AD1D88"/>
    <w:rsid w:val="00AD1ECE"/>
    <w:rsid w:val="00AD24C3"/>
    <w:rsid w:val="00AD2866"/>
    <w:rsid w:val="00AD2FBA"/>
    <w:rsid w:val="00AD390E"/>
    <w:rsid w:val="00AD3947"/>
    <w:rsid w:val="00AD54E4"/>
    <w:rsid w:val="00AD685A"/>
    <w:rsid w:val="00AE1C53"/>
    <w:rsid w:val="00AE41F1"/>
    <w:rsid w:val="00AE517B"/>
    <w:rsid w:val="00AE61B1"/>
    <w:rsid w:val="00AE642D"/>
    <w:rsid w:val="00AE6627"/>
    <w:rsid w:val="00AE6F74"/>
    <w:rsid w:val="00AE7245"/>
    <w:rsid w:val="00AE7322"/>
    <w:rsid w:val="00AF0211"/>
    <w:rsid w:val="00AF0E8E"/>
    <w:rsid w:val="00AF27C1"/>
    <w:rsid w:val="00AF3EFC"/>
    <w:rsid w:val="00AF4D06"/>
    <w:rsid w:val="00AF4D8B"/>
    <w:rsid w:val="00AF5C8D"/>
    <w:rsid w:val="00AF6625"/>
    <w:rsid w:val="00AF6643"/>
    <w:rsid w:val="00AF69CC"/>
    <w:rsid w:val="00B01880"/>
    <w:rsid w:val="00B01CB0"/>
    <w:rsid w:val="00B02FEF"/>
    <w:rsid w:val="00B03443"/>
    <w:rsid w:val="00B04E2F"/>
    <w:rsid w:val="00B059F9"/>
    <w:rsid w:val="00B06111"/>
    <w:rsid w:val="00B06BF2"/>
    <w:rsid w:val="00B07942"/>
    <w:rsid w:val="00B07C7A"/>
    <w:rsid w:val="00B07E8A"/>
    <w:rsid w:val="00B1085A"/>
    <w:rsid w:val="00B10AB7"/>
    <w:rsid w:val="00B11008"/>
    <w:rsid w:val="00B11640"/>
    <w:rsid w:val="00B13949"/>
    <w:rsid w:val="00B14C3A"/>
    <w:rsid w:val="00B15153"/>
    <w:rsid w:val="00B17460"/>
    <w:rsid w:val="00B200C2"/>
    <w:rsid w:val="00B20FCC"/>
    <w:rsid w:val="00B269B6"/>
    <w:rsid w:val="00B2705A"/>
    <w:rsid w:val="00B2717A"/>
    <w:rsid w:val="00B3245D"/>
    <w:rsid w:val="00B3265A"/>
    <w:rsid w:val="00B327DE"/>
    <w:rsid w:val="00B35A80"/>
    <w:rsid w:val="00B37DB8"/>
    <w:rsid w:val="00B41569"/>
    <w:rsid w:val="00B425AE"/>
    <w:rsid w:val="00B42618"/>
    <w:rsid w:val="00B451BC"/>
    <w:rsid w:val="00B46C01"/>
    <w:rsid w:val="00B52137"/>
    <w:rsid w:val="00B526E8"/>
    <w:rsid w:val="00B53737"/>
    <w:rsid w:val="00B54685"/>
    <w:rsid w:val="00B54726"/>
    <w:rsid w:val="00B54D68"/>
    <w:rsid w:val="00B5545F"/>
    <w:rsid w:val="00B55C32"/>
    <w:rsid w:val="00B57BD8"/>
    <w:rsid w:val="00B625DC"/>
    <w:rsid w:val="00B6296A"/>
    <w:rsid w:val="00B64EF2"/>
    <w:rsid w:val="00B65011"/>
    <w:rsid w:val="00B70308"/>
    <w:rsid w:val="00B70779"/>
    <w:rsid w:val="00B71BCC"/>
    <w:rsid w:val="00B71BF9"/>
    <w:rsid w:val="00B71F02"/>
    <w:rsid w:val="00B7261A"/>
    <w:rsid w:val="00B73EF6"/>
    <w:rsid w:val="00B7462E"/>
    <w:rsid w:val="00B74D17"/>
    <w:rsid w:val="00B75A85"/>
    <w:rsid w:val="00B76B76"/>
    <w:rsid w:val="00B8102B"/>
    <w:rsid w:val="00B84479"/>
    <w:rsid w:val="00B845BE"/>
    <w:rsid w:val="00B849FF"/>
    <w:rsid w:val="00B84F97"/>
    <w:rsid w:val="00B85150"/>
    <w:rsid w:val="00B86854"/>
    <w:rsid w:val="00B9088E"/>
    <w:rsid w:val="00B9128A"/>
    <w:rsid w:val="00B9239E"/>
    <w:rsid w:val="00B9242F"/>
    <w:rsid w:val="00B925EC"/>
    <w:rsid w:val="00B9322D"/>
    <w:rsid w:val="00B958E7"/>
    <w:rsid w:val="00B95D41"/>
    <w:rsid w:val="00BA0AC8"/>
    <w:rsid w:val="00BA2241"/>
    <w:rsid w:val="00BA3241"/>
    <w:rsid w:val="00BA50C7"/>
    <w:rsid w:val="00BA62C2"/>
    <w:rsid w:val="00BA718F"/>
    <w:rsid w:val="00BA7F2C"/>
    <w:rsid w:val="00BB0973"/>
    <w:rsid w:val="00BB0D79"/>
    <w:rsid w:val="00BB2B77"/>
    <w:rsid w:val="00BB401C"/>
    <w:rsid w:val="00BB4166"/>
    <w:rsid w:val="00BB6596"/>
    <w:rsid w:val="00BB677C"/>
    <w:rsid w:val="00BB69F7"/>
    <w:rsid w:val="00BB7BE3"/>
    <w:rsid w:val="00BC10DC"/>
    <w:rsid w:val="00BC14A8"/>
    <w:rsid w:val="00BC262D"/>
    <w:rsid w:val="00BC3CE4"/>
    <w:rsid w:val="00BC5C50"/>
    <w:rsid w:val="00BC6F7B"/>
    <w:rsid w:val="00BD337C"/>
    <w:rsid w:val="00BD4C88"/>
    <w:rsid w:val="00BE02FE"/>
    <w:rsid w:val="00BE03A0"/>
    <w:rsid w:val="00BE09F9"/>
    <w:rsid w:val="00BE1106"/>
    <w:rsid w:val="00BE1F9E"/>
    <w:rsid w:val="00BE2907"/>
    <w:rsid w:val="00BE2A31"/>
    <w:rsid w:val="00BE363F"/>
    <w:rsid w:val="00BF1059"/>
    <w:rsid w:val="00BF1CFD"/>
    <w:rsid w:val="00BF326B"/>
    <w:rsid w:val="00BF3C42"/>
    <w:rsid w:val="00BF3EA6"/>
    <w:rsid w:val="00BF6287"/>
    <w:rsid w:val="00C00360"/>
    <w:rsid w:val="00C01FBD"/>
    <w:rsid w:val="00C02454"/>
    <w:rsid w:val="00C03E8B"/>
    <w:rsid w:val="00C05BB6"/>
    <w:rsid w:val="00C07413"/>
    <w:rsid w:val="00C12BCE"/>
    <w:rsid w:val="00C12F65"/>
    <w:rsid w:val="00C141E2"/>
    <w:rsid w:val="00C14662"/>
    <w:rsid w:val="00C20A5A"/>
    <w:rsid w:val="00C20D29"/>
    <w:rsid w:val="00C2263F"/>
    <w:rsid w:val="00C23021"/>
    <w:rsid w:val="00C252B6"/>
    <w:rsid w:val="00C25B47"/>
    <w:rsid w:val="00C25D3A"/>
    <w:rsid w:val="00C26483"/>
    <w:rsid w:val="00C26AB9"/>
    <w:rsid w:val="00C2732E"/>
    <w:rsid w:val="00C27B9E"/>
    <w:rsid w:val="00C34E21"/>
    <w:rsid w:val="00C4162F"/>
    <w:rsid w:val="00C4180E"/>
    <w:rsid w:val="00C424FA"/>
    <w:rsid w:val="00C42A8C"/>
    <w:rsid w:val="00C44C04"/>
    <w:rsid w:val="00C466C5"/>
    <w:rsid w:val="00C500DE"/>
    <w:rsid w:val="00C5091A"/>
    <w:rsid w:val="00C50AED"/>
    <w:rsid w:val="00C50B8B"/>
    <w:rsid w:val="00C52856"/>
    <w:rsid w:val="00C52D43"/>
    <w:rsid w:val="00C5379A"/>
    <w:rsid w:val="00C539E2"/>
    <w:rsid w:val="00C53BDB"/>
    <w:rsid w:val="00C54175"/>
    <w:rsid w:val="00C54B14"/>
    <w:rsid w:val="00C54E0C"/>
    <w:rsid w:val="00C57051"/>
    <w:rsid w:val="00C571D0"/>
    <w:rsid w:val="00C607BF"/>
    <w:rsid w:val="00C63FCA"/>
    <w:rsid w:val="00C645B1"/>
    <w:rsid w:val="00C645EF"/>
    <w:rsid w:val="00C65948"/>
    <w:rsid w:val="00C67B14"/>
    <w:rsid w:val="00C7019E"/>
    <w:rsid w:val="00C706AC"/>
    <w:rsid w:val="00C70B5B"/>
    <w:rsid w:val="00C718DD"/>
    <w:rsid w:val="00C73E86"/>
    <w:rsid w:val="00C75CB0"/>
    <w:rsid w:val="00C7601C"/>
    <w:rsid w:val="00C80247"/>
    <w:rsid w:val="00C81A99"/>
    <w:rsid w:val="00C81A9B"/>
    <w:rsid w:val="00C81B06"/>
    <w:rsid w:val="00C81C7E"/>
    <w:rsid w:val="00C823FC"/>
    <w:rsid w:val="00C8356A"/>
    <w:rsid w:val="00C85C7A"/>
    <w:rsid w:val="00C86BB9"/>
    <w:rsid w:val="00C87003"/>
    <w:rsid w:val="00C90CEA"/>
    <w:rsid w:val="00C90EE2"/>
    <w:rsid w:val="00C92DE8"/>
    <w:rsid w:val="00C93C07"/>
    <w:rsid w:val="00C958DD"/>
    <w:rsid w:val="00C96DBD"/>
    <w:rsid w:val="00C972ED"/>
    <w:rsid w:val="00C975A2"/>
    <w:rsid w:val="00CA177B"/>
    <w:rsid w:val="00CA421E"/>
    <w:rsid w:val="00CA44F9"/>
    <w:rsid w:val="00CA49E8"/>
    <w:rsid w:val="00CA520E"/>
    <w:rsid w:val="00CA56E9"/>
    <w:rsid w:val="00CA7C74"/>
    <w:rsid w:val="00CA7D35"/>
    <w:rsid w:val="00CB15E7"/>
    <w:rsid w:val="00CB1AB5"/>
    <w:rsid w:val="00CB27F6"/>
    <w:rsid w:val="00CB3018"/>
    <w:rsid w:val="00CB4C13"/>
    <w:rsid w:val="00CB5CE3"/>
    <w:rsid w:val="00CB6840"/>
    <w:rsid w:val="00CB7E05"/>
    <w:rsid w:val="00CC0ECE"/>
    <w:rsid w:val="00CC2DC9"/>
    <w:rsid w:val="00CC3594"/>
    <w:rsid w:val="00CC43EC"/>
    <w:rsid w:val="00CC4B10"/>
    <w:rsid w:val="00CD031E"/>
    <w:rsid w:val="00CD0CE9"/>
    <w:rsid w:val="00CD27DE"/>
    <w:rsid w:val="00CD282A"/>
    <w:rsid w:val="00CD3385"/>
    <w:rsid w:val="00CD4B57"/>
    <w:rsid w:val="00CD5E31"/>
    <w:rsid w:val="00CD782C"/>
    <w:rsid w:val="00CE0045"/>
    <w:rsid w:val="00CE0418"/>
    <w:rsid w:val="00CE429D"/>
    <w:rsid w:val="00CE4ABA"/>
    <w:rsid w:val="00CE4B79"/>
    <w:rsid w:val="00CE4D19"/>
    <w:rsid w:val="00CE4DFC"/>
    <w:rsid w:val="00CE5B33"/>
    <w:rsid w:val="00CE5DE1"/>
    <w:rsid w:val="00CE67B2"/>
    <w:rsid w:val="00CE6A6A"/>
    <w:rsid w:val="00CE7FD8"/>
    <w:rsid w:val="00CF05BE"/>
    <w:rsid w:val="00CF16B0"/>
    <w:rsid w:val="00CF377D"/>
    <w:rsid w:val="00CF4538"/>
    <w:rsid w:val="00CF7CBB"/>
    <w:rsid w:val="00CF7DA2"/>
    <w:rsid w:val="00D066AE"/>
    <w:rsid w:val="00D07528"/>
    <w:rsid w:val="00D078B9"/>
    <w:rsid w:val="00D079C5"/>
    <w:rsid w:val="00D147C9"/>
    <w:rsid w:val="00D163D9"/>
    <w:rsid w:val="00D217BA"/>
    <w:rsid w:val="00D21E54"/>
    <w:rsid w:val="00D254BD"/>
    <w:rsid w:val="00D3087C"/>
    <w:rsid w:val="00D30898"/>
    <w:rsid w:val="00D31B81"/>
    <w:rsid w:val="00D34700"/>
    <w:rsid w:val="00D35DBA"/>
    <w:rsid w:val="00D361A9"/>
    <w:rsid w:val="00D373B4"/>
    <w:rsid w:val="00D3756C"/>
    <w:rsid w:val="00D37628"/>
    <w:rsid w:val="00D37AE8"/>
    <w:rsid w:val="00D37E23"/>
    <w:rsid w:val="00D41B5D"/>
    <w:rsid w:val="00D4245E"/>
    <w:rsid w:val="00D43A8E"/>
    <w:rsid w:val="00D43B66"/>
    <w:rsid w:val="00D4461B"/>
    <w:rsid w:val="00D45EC6"/>
    <w:rsid w:val="00D45F3D"/>
    <w:rsid w:val="00D4760B"/>
    <w:rsid w:val="00D51453"/>
    <w:rsid w:val="00D55353"/>
    <w:rsid w:val="00D557CC"/>
    <w:rsid w:val="00D55DCA"/>
    <w:rsid w:val="00D56757"/>
    <w:rsid w:val="00D60481"/>
    <w:rsid w:val="00D604AA"/>
    <w:rsid w:val="00D6703E"/>
    <w:rsid w:val="00D679B4"/>
    <w:rsid w:val="00D7002C"/>
    <w:rsid w:val="00D71C02"/>
    <w:rsid w:val="00D71CC1"/>
    <w:rsid w:val="00D71F8C"/>
    <w:rsid w:val="00D72910"/>
    <w:rsid w:val="00D72A1C"/>
    <w:rsid w:val="00D759EE"/>
    <w:rsid w:val="00D76F71"/>
    <w:rsid w:val="00D770BC"/>
    <w:rsid w:val="00D77186"/>
    <w:rsid w:val="00D77781"/>
    <w:rsid w:val="00D81B6E"/>
    <w:rsid w:val="00D826ED"/>
    <w:rsid w:val="00D83689"/>
    <w:rsid w:val="00D8507C"/>
    <w:rsid w:val="00D85240"/>
    <w:rsid w:val="00D86C56"/>
    <w:rsid w:val="00D87DF7"/>
    <w:rsid w:val="00D90DDB"/>
    <w:rsid w:val="00D91522"/>
    <w:rsid w:val="00D9217B"/>
    <w:rsid w:val="00D9236B"/>
    <w:rsid w:val="00D93585"/>
    <w:rsid w:val="00D94608"/>
    <w:rsid w:val="00D94F11"/>
    <w:rsid w:val="00D955F0"/>
    <w:rsid w:val="00D95798"/>
    <w:rsid w:val="00D9770F"/>
    <w:rsid w:val="00D97962"/>
    <w:rsid w:val="00DA11F6"/>
    <w:rsid w:val="00DA4534"/>
    <w:rsid w:val="00DA68DD"/>
    <w:rsid w:val="00DA7231"/>
    <w:rsid w:val="00DA7B58"/>
    <w:rsid w:val="00DB08CD"/>
    <w:rsid w:val="00DB0A85"/>
    <w:rsid w:val="00DB2DC8"/>
    <w:rsid w:val="00DB4474"/>
    <w:rsid w:val="00DB4D34"/>
    <w:rsid w:val="00DB583C"/>
    <w:rsid w:val="00DC1070"/>
    <w:rsid w:val="00DC3542"/>
    <w:rsid w:val="00DC400B"/>
    <w:rsid w:val="00DC483E"/>
    <w:rsid w:val="00DC569C"/>
    <w:rsid w:val="00DC689A"/>
    <w:rsid w:val="00DC68CA"/>
    <w:rsid w:val="00DD007C"/>
    <w:rsid w:val="00DD069D"/>
    <w:rsid w:val="00DD1512"/>
    <w:rsid w:val="00DD2FF2"/>
    <w:rsid w:val="00DD3154"/>
    <w:rsid w:val="00DD4CE0"/>
    <w:rsid w:val="00DD53AE"/>
    <w:rsid w:val="00DD560F"/>
    <w:rsid w:val="00DD5803"/>
    <w:rsid w:val="00DE03A4"/>
    <w:rsid w:val="00DE0A62"/>
    <w:rsid w:val="00DE191D"/>
    <w:rsid w:val="00DE3492"/>
    <w:rsid w:val="00DE4A46"/>
    <w:rsid w:val="00DE7759"/>
    <w:rsid w:val="00DF1DFA"/>
    <w:rsid w:val="00DF3AAF"/>
    <w:rsid w:val="00DF422A"/>
    <w:rsid w:val="00DF49DC"/>
    <w:rsid w:val="00DF68FA"/>
    <w:rsid w:val="00E00BE0"/>
    <w:rsid w:val="00E0115E"/>
    <w:rsid w:val="00E01263"/>
    <w:rsid w:val="00E03D45"/>
    <w:rsid w:val="00E04AFB"/>
    <w:rsid w:val="00E04C18"/>
    <w:rsid w:val="00E05E52"/>
    <w:rsid w:val="00E061C0"/>
    <w:rsid w:val="00E1298E"/>
    <w:rsid w:val="00E12A64"/>
    <w:rsid w:val="00E16152"/>
    <w:rsid w:val="00E207AF"/>
    <w:rsid w:val="00E221B0"/>
    <w:rsid w:val="00E24BBE"/>
    <w:rsid w:val="00E252D7"/>
    <w:rsid w:val="00E30922"/>
    <w:rsid w:val="00E30962"/>
    <w:rsid w:val="00E32162"/>
    <w:rsid w:val="00E3366C"/>
    <w:rsid w:val="00E33B21"/>
    <w:rsid w:val="00E33ECB"/>
    <w:rsid w:val="00E34001"/>
    <w:rsid w:val="00E34F3C"/>
    <w:rsid w:val="00E35BB3"/>
    <w:rsid w:val="00E35BFD"/>
    <w:rsid w:val="00E363B3"/>
    <w:rsid w:val="00E37574"/>
    <w:rsid w:val="00E41983"/>
    <w:rsid w:val="00E41D40"/>
    <w:rsid w:val="00E41EAA"/>
    <w:rsid w:val="00E43049"/>
    <w:rsid w:val="00E43701"/>
    <w:rsid w:val="00E449FE"/>
    <w:rsid w:val="00E5141B"/>
    <w:rsid w:val="00E52ED7"/>
    <w:rsid w:val="00E53009"/>
    <w:rsid w:val="00E53416"/>
    <w:rsid w:val="00E53540"/>
    <w:rsid w:val="00E5372D"/>
    <w:rsid w:val="00E5470F"/>
    <w:rsid w:val="00E555CE"/>
    <w:rsid w:val="00E57087"/>
    <w:rsid w:val="00E57234"/>
    <w:rsid w:val="00E61A59"/>
    <w:rsid w:val="00E63711"/>
    <w:rsid w:val="00E64BB7"/>
    <w:rsid w:val="00E67689"/>
    <w:rsid w:val="00E7123A"/>
    <w:rsid w:val="00E723FF"/>
    <w:rsid w:val="00E72576"/>
    <w:rsid w:val="00E73911"/>
    <w:rsid w:val="00E74142"/>
    <w:rsid w:val="00E753CB"/>
    <w:rsid w:val="00E756B7"/>
    <w:rsid w:val="00E75E1C"/>
    <w:rsid w:val="00E766E2"/>
    <w:rsid w:val="00E81D3E"/>
    <w:rsid w:val="00E848FF"/>
    <w:rsid w:val="00E86897"/>
    <w:rsid w:val="00E87D00"/>
    <w:rsid w:val="00E900DC"/>
    <w:rsid w:val="00E94DA0"/>
    <w:rsid w:val="00EA2457"/>
    <w:rsid w:val="00EA275B"/>
    <w:rsid w:val="00EA3267"/>
    <w:rsid w:val="00EA3765"/>
    <w:rsid w:val="00EA3DC2"/>
    <w:rsid w:val="00EA3DE7"/>
    <w:rsid w:val="00EA53B8"/>
    <w:rsid w:val="00EA53F4"/>
    <w:rsid w:val="00EA5F9B"/>
    <w:rsid w:val="00EA7C47"/>
    <w:rsid w:val="00EB07F0"/>
    <w:rsid w:val="00EB0E36"/>
    <w:rsid w:val="00EB31AC"/>
    <w:rsid w:val="00EB3AC8"/>
    <w:rsid w:val="00EB5F3C"/>
    <w:rsid w:val="00EB61A5"/>
    <w:rsid w:val="00EB6EA6"/>
    <w:rsid w:val="00EB7108"/>
    <w:rsid w:val="00EC07DE"/>
    <w:rsid w:val="00EC095F"/>
    <w:rsid w:val="00EC0C4D"/>
    <w:rsid w:val="00EC2114"/>
    <w:rsid w:val="00EC2CD3"/>
    <w:rsid w:val="00EC32FA"/>
    <w:rsid w:val="00EC3753"/>
    <w:rsid w:val="00EC37A3"/>
    <w:rsid w:val="00EC395F"/>
    <w:rsid w:val="00EC3C41"/>
    <w:rsid w:val="00EC4124"/>
    <w:rsid w:val="00ED1A32"/>
    <w:rsid w:val="00ED1B1A"/>
    <w:rsid w:val="00ED2EE5"/>
    <w:rsid w:val="00ED431C"/>
    <w:rsid w:val="00ED4808"/>
    <w:rsid w:val="00ED4B65"/>
    <w:rsid w:val="00ED50D4"/>
    <w:rsid w:val="00ED5C5E"/>
    <w:rsid w:val="00ED6A07"/>
    <w:rsid w:val="00ED75B7"/>
    <w:rsid w:val="00ED7E55"/>
    <w:rsid w:val="00EE4C0F"/>
    <w:rsid w:val="00EE5EC8"/>
    <w:rsid w:val="00EE728A"/>
    <w:rsid w:val="00EF0403"/>
    <w:rsid w:val="00EF0E32"/>
    <w:rsid w:val="00EF1194"/>
    <w:rsid w:val="00EF1FE2"/>
    <w:rsid w:val="00EF3F81"/>
    <w:rsid w:val="00EF5F1A"/>
    <w:rsid w:val="00EF6398"/>
    <w:rsid w:val="00EF65E1"/>
    <w:rsid w:val="00F00CDC"/>
    <w:rsid w:val="00F02775"/>
    <w:rsid w:val="00F02C49"/>
    <w:rsid w:val="00F032D0"/>
    <w:rsid w:val="00F050D3"/>
    <w:rsid w:val="00F06236"/>
    <w:rsid w:val="00F06766"/>
    <w:rsid w:val="00F0757A"/>
    <w:rsid w:val="00F0771D"/>
    <w:rsid w:val="00F07A3F"/>
    <w:rsid w:val="00F10AB4"/>
    <w:rsid w:val="00F12EBF"/>
    <w:rsid w:val="00F16BD5"/>
    <w:rsid w:val="00F22840"/>
    <w:rsid w:val="00F2303F"/>
    <w:rsid w:val="00F23D21"/>
    <w:rsid w:val="00F2506A"/>
    <w:rsid w:val="00F270EC"/>
    <w:rsid w:val="00F274BD"/>
    <w:rsid w:val="00F30B00"/>
    <w:rsid w:val="00F30E0C"/>
    <w:rsid w:val="00F3108E"/>
    <w:rsid w:val="00F31AB1"/>
    <w:rsid w:val="00F3212A"/>
    <w:rsid w:val="00F33422"/>
    <w:rsid w:val="00F33A04"/>
    <w:rsid w:val="00F37624"/>
    <w:rsid w:val="00F41A63"/>
    <w:rsid w:val="00F4247E"/>
    <w:rsid w:val="00F43248"/>
    <w:rsid w:val="00F44174"/>
    <w:rsid w:val="00F44F89"/>
    <w:rsid w:val="00F4683E"/>
    <w:rsid w:val="00F47C10"/>
    <w:rsid w:val="00F505D0"/>
    <w:rsid w:val="00F50BA9"/>
    <w:rsid w:val="00F53619"/>
    <w:rsid w:val="00F53AF5"/>
    <w:rsid w:val="00F547F8"/>
    <w:rsid w:val="00F613EF"/>
    <w:rsid w:val="00F61F11"/>
    <w:rsid w:val="00F621AD"/>
    <w:rsid w:val="00F62D93"/>
    <w:rsid w:val="00F63AB7"/>
    <w:rsid w:val="00F63E64"/>
    <w:rsid w:val="00F658E3"/>
    <w:rsid w:val="00F65D73"/>
    <w:rsid w:val="00F665CF"/>
    <w:rsid w:val="00F668E4"/>
    <w:rsid w:val="00F67A6D"/>
    <w:rsid w:val="00F70D03"/>
    <w:rsid w:val="00F71FF0"/>
    <w:rsid w:val="00F728FE"/>
    <w:rsid w:val="00F74168"/>
    <w:rsid w:val="00F741E3"/>
    <w:rsid w:val="00F75715"/>
    <w:rsid w:val="00F770A5"/>
    <w:rsid w:val="00F77360"/>
    <w:rsid w:val="00F77F18"/>
    <w:rsid w:val="00F77FD9"/>
    <w:rsid w:val="00F866CB"/>
    <w:rsid w:val="00F9364A"/>
    <w:rsid w:val="00F93B0F"/>
    <w:rsid w:val="00F94D57"/>
    <w:rsid w:val="00F95409"/>
    <w:rsid w:val="00F96436"/>
    <w:rsid w:val="00F96FC3"/>
    <w:rsid w:val="00F97F5E"/>
    <w:rsid w:val="00FA017F"/>
    <w:rsid w:val="00FA1B94"/>
    <w:rsid w:val="00FA1FAD"/>
    <w:rsid w:val="00FA29B7"/>
    <w:rsid w:val="00FA2BC3"/>
    <w:rsid w:val="00FA2D42"/>
    <w:rsid w:val="00FA400F"/>
    <w:rsid w:val="00FA4571"/>
    <w:rsid w:val="00FA741C"/>
    <w:rsid w:val="00FB0BC7"/>
    <w:rsid w:val="00FB175A"/>
    <w:rsid w:val="00FB2012"/>
    <w:rsid w:val="00FB4958"/>
    <w:rsid w:val="00FB5B12"/>
    <w:rsid w:val="00FB71CC"/>
    <w:rsid w:val="00FB7A35"/>
    <w:rsid w:val="00FC02D7"/>
    <w:rsid w:val="00FC09D9"/>
    <w:rsid w:val="00FC0AC1"/>
    <w:rsid w:val="00FC11A5"/>
    <w:rsid w:val="00FC125F"/>
    <w:rsid w:val="00FC1D8D"/>
    <w:rsid w:val="00FC2FB2"/>
    <w:rsid w:val="00FC3B68"/>
    <w:rsid w:val="00FC5DEF"/>
    <w:rsid w:val="00FC6389"/>
    <w:rsid w:val="00FC64C0"/>
    <w:rsid w:val="00FD2B4A"/>
    <w:rsid w:val="00FD2F7F"/>
    <w:rsid w:val="00FD4AC5"/>
    <w:rsid w:val="00FD6883"/>
    <w:rsid w:val="00FD75AC"/>
    <w:rsid w:val="00FE0A85"/>
    <w:rsid w:val="00FE1718"/>
    <w:rsid w:val="00FE1EB0"/>
    <w:rsid w:val="00FE33F9"/>
    <w:rsid w:val="00FE47B7"/>
    <w:rsid w:val="00FF126A"/>
    <w:rsid w:val="00FF1EE0"/>
    <w:rsid w:val="00FF2C90"/>
    <w:rsid w:val="00FF2F8B"/>
    <w:rsid w:val="00FF381B"/>
    <w:rsid w:val="00FF38F9"/>
    <w:rsid w:val="00FF4B58"/>
    <w:rsid w:val="00FF5256"/>
    <w:rsid w:val="00FF5526"/>
    <w:rsid w:val="00FF6945"/>
    <w:rsid w:val="00FF723F"/>
    <w:rsid w:val="00FF768C"/>
    <w:rsid w:val="00FF77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7949B"/>
  <w15:chartTrackingRefBased/>
  <w15:docId w15:val="{CB759362-BD0F-4B10-AF44-39881AD109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5CB0"/>
    <w:pPr>
      <w:spacing w:after="77" w:line="247" w:lineRule="auto"/>
      <w:ind w:left="55" w:hanging="10"/>
    </w:pPr>
    <w:rPr>
      <w:rFonts w:ascii="Times New Roman" w:eastAsia="Times New Roman" w:hAnsi="Times New Roman" w:cs="Times New Roman"/>
      <w:color w:val="000000"/>
      <w:sz w:val="24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0EC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C500DE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table" w:styleId="TableGrid0">
    <w:name w:val="Table Grid"/>
    <w:basedOn w:val="TableNormal"/>
    <w:uiPriority w:val="39"/>
    <w:rsid w:val="00C500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500D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01B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1B2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F4C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4C48"/>
    <w:rPr>
      <w:rFonts w:ascii="Times New Roman" w:eastAsia="Times New Roman" w:hAnsi="Times New Roman" w:cs="Times New Roman"/>
      <w:color w:val="000000"/>
      <w:sz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F4C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4C48"/>
    <w:rPr>
      <w:rFonts w:ascii="Times New Roman" w:eastAsia="Times New Roman" w:hAnsi="Times New Roman" w:cs="Times New Roman"/>
      <w:color w:val="000000"/>
      <w:sz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44C04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D1512"/>
    <w:rPr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0ECE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2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2391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7269511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88290356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1714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4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49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3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015951">
          <w:blockQuote w:val="1"/>
          <w:marLeft w:val="0"/>
          <w:marRight w:val="0"/>
          <w:marTop w:val="300"/>
          <w:marBottom w:val="300"/>
          <w:divBdr>
            <w:top w:val="none" w:sz="0" w:space="15" w:color="0085F1"/>
            <w:left w:val="single" w:sz="36" w:space="15" w:color="0085F1"/>
            <w:bottom w:val="none" w:sz="0" w:space="15" w:color="0085F1"/>
            <w:right w:val="none" w:sz="0" w:space="15" w:color="0085F1"/>
          </w:divBdr>
        </w:div>
        <w:div w:id="85229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26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39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700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28965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645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34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866946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849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30985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953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2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75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2241130">
          <w:blockQuote w:val="1"/>
          <w:marLeft w:val="0"/>
          <w:marRight w:val="0"/>
          <w:marTop w:val="300"/>
          <w:marBottom w:val="300"/>
          <w:divBdr>
            <w:top w:val="none" w:sz="0" w:space="15" w:color="0085F1"/>
            <w:left w:val="single" w:sz="36" w:space="15" w:color="0085F1"/>
            <w:bottom w:val="none" w:sz="0" w:space="15" w:color="0085F1"/>
            <w:right w:val="none" w:sz="0" w:space="15" w:color="0085F1"/>
          </w:divBdr>
        </w:div>
        <w:div w:id="2011903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769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1424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3320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9634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0901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74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4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6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4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58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04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71038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852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6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33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53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6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9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8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65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6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3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1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4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76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94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8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0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267996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948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9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7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74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5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6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5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7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65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7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3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41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19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73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0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1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9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212346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883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6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0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76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73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6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2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13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5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71219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39146630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67079255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42707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2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8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09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7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8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4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58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36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8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0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4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9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67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03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9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7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7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7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24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40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65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177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8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0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8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23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9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8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60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86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6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19846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03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9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6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8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6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publications/tackling-obesity-government-strategy/tackling-obesity-empowering-adults-and-children-to-live-healthier-lives" TargetMode="External"/><Relationship Id="rId18" Type="http://schemas.openxmlformats.org/officeDocument/2006/relationships/hyperlink" Target="https://hduhb.nhs.wales/about-us/governance-arrangements/freedom-of-information/disclosure-log/disclosure-log-appendices/10-procedures-and-protocols-for-disease-containment-pdf-1-814kb/" TargetMode="External"/><Relationship Id="rId26" Type="http://schemas.openxmlformats.org/officeDocument/2006/relationships/hyperlink" Target="https://doi.org/10.1007/978-3-030-41239-5_5" TargetMode="External"/><Relationship Id="rId21" Type="http://schemas.openxmlformats.org/officeDocument/2006/relationships/hyperlink" Target="https://newsinhealth.nih.gov/2025/03/build-social-bonds-protect-health" TargetMode="External"/><Relationship Id="rId34" Type="http://schemas.openxmlformats.org/officeDocument/2006/relationships/hyperlink" Target="https://www.who.int/data/gho/data/major-themes/health-and-well-being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isecampus.org.uk/what-is-empowerment-in-health-and-social-care/" TargetMode="External"/><Relationship Id="rId17" Type="http://schemas.openxmlformats.org/officeDocument/2006/relationships/hyperlink" Target="https://www.fph.org.uk/media/3031/fph_systems_and_function-final-v2.pdf" TargetMode="External"/><Relationship Id="rId25" Type="http://schemas.openxmlformats.org/officeDocument/2006/relationships/hyperlink" Target="https://phw.nhs.wales/services-and-teams/improvement-cymru/improvement-cymru-academy1/resource-library/academy-toolkit-guides/co-production-toolkit-guide/" TargetMode="External"/><Relationship Id="rId33" Type="http://schemas.openxmlformats.org/officeDocument/2006/relationships/hyperlink" Target="https://www.who.int/news-room/questions-and-answers/item/determinants-of-health" TargetMode="External"/><Relationship Id="rId38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publications.natrualengland.org.uk" TargetMode="External"/><Relationship Id="rId20" Type="http://schemas.openxmlformats.org/officeDocument/2006/relationships/hyperlink" Target="https://www.england.nhs.uk/wp-content/uploads/2017/04/ppp-involving-people-health-care-guidance.pdf" TargetMode="External"/><Relationship Id="rId29" Type="http://schemas.openxmlformats.org/officeDocument/2006/relationships/hyperlink" Target="https://www.health.org.uk/reports-and-analysis/briefings/what-the-quality-of-work-means-for-our-health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verywellmind.com/health-belief-model-3132721" TargetMode="External"/><Relationship Id="rId24" Type="http://schemas.openxmlformats.org/officeDocument/2006/relationships/hyperlink" Target="https://phw.nhs.wales/about-us/policies-and-procedures/policies-and-procedures-documents/human-resources-policies/flexible-working-policy1/" TargetMode="External"/><Relationship Id="rId32" Type="http://schemas.openxmlformats.org/officeDocument/2006/relationships/hyperlink" Target="https://psychologyfor.com/biomedical-model-what-it-is-and-what-ideas-about-health-it-is-based-on/" TargetMode="External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23" Type="http://schemas.openxmlformats.org/officeDocument/2006/relationships/hyperlink" Target="https://www.gov.uk/government/publications/health-profile-for-england-2018/chapter-6-wider-determinants-of-health" TargetMode="External"/><Relationship Id="rId28" Type="http://schemas.openxmlformats.org/officeDocument/2006/relationships/hyperlink" Target="https://www.nice.org.uk/guidance/ph6/resources/behaviour-change-taylor-et-al-models-review2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archive.org/details/sociallearningth0000band/page/n7/mode/2up" TargetMode="External"/><Relationship Id="rId19" Type="http://schemas.openxmlformats.org/officeDocument/2006/relationships/hyperlink" Target="https://www.nhs.uk/better-health/" TargetMode="External"/><Relationship Id="rId31" Type="http://schemas.openxmlformats.org/officeDocument/2006/relationships/hyperlink" Target="https://www.gov.wales/sites/default/files/publications/2024-07/well-being-future-generations-wales-act-2015-the-essentials-2024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bundantlifeinitiative.com/about/health-and-wellbeing/" TargetMode="External"/><Relationship Id="rId14" Type="http://schemas.openxmlformats.org/officeDocument/2006/relationships/hyperlink" Target="https://assets.publishing.service.gov.uk/government/uploads/system/uploads/attachment_data/file/225525/DH_wellbeing_health.PDF" TargetMode="External"/><Relationship Id="rId22" Type="http://schemas.openxmlformats.org/officeDocument/2006/relationships/hyperlink" Target="https://www.nice.org.uk/guidance/ph6/resources/behaviour-change-general-approaches-pdf-55457515717" TargetMode="External"/><Relationship Id="rId27" Type="http://schemas.openxmlformats.org/officeDocument/2006/relationships/hyperlink" Target="https://socialcare.wales/resources-guidance/information-and-learning-hub/learning-resources/social-services-and-well-being-wales-act-2014/principles-of-the-act/co-production" TargetMode="External"/><Relationship Id="rId30" Type="http://schemas.openxmlformats.org/officeDocument/2006/relationships/hyperlink" Target="https://assets.publishing.service.gov.uk/media/57a08b4bed915d622c000bfd/BehaviorChangeweb.pdf" TargetMode="External"/><Relationship Id="rId35" Type="http://schemas.openxmlformats.org/officeDocument/2006/relationships/header" Target="header1.xml"/><Relationship Id="rId8" Type="http://schemas.openxmlformats.org/officeDocument/2006/relationships/image" Target="media/image1.jpg"/><Relationship Id="rId3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jpeg"/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FDE44F-96DD-42E6-A8F5-E7117FB38D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1454</TotalTime>
  <Pages>26</Pages>
  <Words>7507</Words>
  <Characters>42794</Characters>
  <Application>Microsoft Office Word</Application>
  <DocSecurity>0</DocSecurity>
  <Lines>356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Sian Rumble (Hywel Dda UHB - Physiotherapy Support Worker)</cp:lastModifiedBy>
  <cp:revision>1361</cp:revision>
  <cp:lastPrinted>2023-08-25T07:16:00Z</cp:lastPrinted>
  <dcterms:created xsi:type="dcterms:W3CDTF">2025-03-19T22:13:00Z</dcterms:created>
  <dcterms:modified xsi:type="dcterms:W3CDTF">2025-04-03T12:11:00Z</dcterms:modified>
</cp:coreProperties>
</file>