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ED9F5A" w14:textId="77777777" w:rsidR="00C3083E" w:rsidRDefault="00C3083E" w:rsidP="00C3083E">
      <w:pPr>
        <w:jc w:val="center"/>
        <w:rPr>
          <w:b/>
          <w:sz w:val="52"/>
        </w:rPr>
      </w:pPr>
    </w:p>
    <w:p w14:paraId="45368FD5" w14:textId="2F99C37F" w:rsidR="00C3083E" w:rsidRPr="00C3083E" w:rsidRDefault="00175A61" w:rsidP="00C3083E">
      <w:pPr>
        <w:jc w:val="center"/>
        <w:rPr>
          <w:b/>
          <w:sz w:val="52"/>
          <w:szCs w:val="52"/>
        </w:rPr>
      </w:pPr>
      <w:r w:rsidRPr="00C3083E">
        <w:rPr>
          <w:b/>
          <w:sz w:val="52"/>
          <w:szCs w:val="52"/>
        </w:rPr>
        <w:t xml:space="preserve">Proposal </w:t>
      </w:r>
      <w:r w:rsidR="0046659F" w:rsidRPr="00C3083E">
        <w:rPr>
          <w:b/>
          <w:sz w:val="52"/>
          <w:szCs w:val="52"/>
        </w:rPr>
        <w:t>Dissertation</w:t>
      </w:r>
    </w:p>
    <w:p w14:paraId="37BE47B7" w14:textId="240D5C47" w:rsidR="00C3083E" w:rsidRPr="00C3083E" w:rsidRDefault="00C3083E" w:rsidP="00C3083E">
      <w:pPr>
        <w:rPr>
          <w:b/>
          <w:sz w:val="52"/>
          <w:szCs w:val="52"/>
        </w:rPr>
      </w:pPr>
      <w:r w:rsidRPr="00C3083E">
        <w:rPr>
          <w:b/>
          <w:sz w:val="52"/>
          <w:szCs w:val="52"/>
        </w:rPr>
        <w:t xml:space="preserve">                        LCBB6000</w:t>
      </w:r>
    </w:p>
    <w:p w14:paraId="7E3FB468" w14:textId="7DF7D892" w:rsidR="00175A61" w:rsidRPr="00C3083E" w:rsidRDefault="00175A61" w:rsidP="00175A61">
      <w:pPr>
        <w:rPr>
          <w:b/>
          <w:sz w:val="52"/>
          <w:szCs w:val="52"/>
        </w:rPr>
      </w:pPr>
      <w:r w:rsidRPr="00C3083E">
        <w:rPr>
          <w:b/>
          <w:sz w:val="52"/>
          <w:szCs w:val="52"/>
        </w:rPr>
        <w:t xml:space="preserve">       BA(Hons) Business Manag</w:t>
      </w:r>
      <w:r w:rsidR="00C3083E" w:rsidRPr="00C3083E">
        <w:rPr>
          <w:b/>
          <w:sz w:val="52"/>
          <w:szCs w:val="52"/>
        </w:rPr>
        <w:t>e</w:t>
      </w:r>
      <w:r w:rsidRPr="00C3083E">
        <w:rPr>
          <w:b/>
          <w:sz w:val="52"/>
          <w:szCs w:val="52"/>
        </w:rPr>
        <w:t>ment</w:t>
      </w:r>
    </w:p>
    <w:p w14:paraId="492A65E7" w14:textId="2E1A72B6" w:rsidR="00C3083E" w:rsidRDefault="00C3083E" w:rsidP="00C3083E">
      <w:pPr>
        <w:jc w:val="center"/>
        <w:rPr>
          <w:b/>
          <w:sz w:val="52"/>
          <w:szCs w:val="52"/>
        </w:rPr>
      </w:pPr>
      <w:r w:rsidRPr="00C3083E">
        <w:rPr>
          <w:b/>
          <w:sz w:val="52"/>
          <w:szCs w:val="52"/>
        </w:rPr>
        <w:t xml:space="preserve">University of Wales Trinity Saint                    </w:t>
      </w:r>
      <w:r>
        <w:rPr>
          <w:b/>
          <w:sz w:val="52"/>
          <w:szCs w:val="52"/>
        </w:rPr>
        <w:t xml:space="preserve">      </w:t>
      </w:r>
      <w:r w:rsidRPr="00C3083E">
        <w:rPr>
          <w:b/>
          <w:sz w:val="52"/>
          <w:szCs w:val="52"/>
        </w:rPr>
        <w:t>David (London Campus)</w:t>
      </w:r>
    </w:p>
    <w:p w14:paraId="082E5988" w14:textId="77777777" w:rsidR="00C3083E" w:rsidRDefault="00C3083E" w:rsidP="00C3083E">
      <w:pPr>
        <w:rPr>
          <w:b/>
          <w:sz w:val="52"/>
          <w:szCs w:val="52"/>
        </w:rPr>
      </w:pPr>
    </w:p>
    <w:p w14:paraId="6AB6CF99" w14:textId="6DBA525F" w:rsidR="00C3083E" w:rsidRPr="007F69A1" w:rsidRDefault="00C3083E" w:rsidP="00C3083E">
      <w:pPr>
        <w:rPr>
          <w:b/>
          <w:sz w:val="40"/>
          <w:szCs w:val="40"/>
        </w:rPr>
      </w:pPr>
      <w:r w:rsidRPr="007F69A1">
        <w:rPr>
          <w:b/>
          <w:sz w:val="40"/>
          <w:szCs w:val="40"/>
        </w:rPr>
        <w:t xml:space="preserve">Student name: Constantin </w:t>
      </w:r>
      <w:proofErr w:type="spellStart"/>
      <w:r w:rsidRPr="007F69A1">
        <w:rPr>
          <w:b/>
          <w:sz w:val="40"/>
          <w:szCs w:val="40"/>
        </w:rPr>
        <w:t>Somodi</w:t>
      </w:r>
      <w:proofErr w:type="spellEnd"/>
    </w:p>
    <w:p w14:paraId="5B47785F" w14:textId="69975590" w:rsidR="00C3083E" w:rsidRPr="007F69A1" w:rsidRDefault="00C3083E" w:rsidP="00C3083E">
      <w:pPr>
        <w:rPr>
          <w:b/>
          <w:sz w:val="40"/>
          <w:szCs w:val="40"/>
        </w:rPr>
      </w:pPr>
      <w:r w:rsidRPr="007F69A1">
        <w:rPr>
          <w:b/>
          <w:sz w:val="40"/>
          <w:szCs w:val="40"/>
        </w:rPr>
        <w:t>Student ID: 2123844</w:t>
      </w:r>
    </w:p>
    <w:p w14:paraId="11DCAE1D" w14:textId="63A96FCD" w:rsidR="00C3083E" w:rsidRPr="007F69A1" w:rsidRDefault="00C3083E" w:rsidP="00C3083E">
      <w:pPr>
        <w:rPr>
          <w:b/>
          <w:sz w:val="40"/>
          <w:szCs w:val="40"/>
        </w:rPr>
      </w:pPr>
      <w:r w:rsidRPr="007F69A1">
        <w:rPr>
          <w:b/>
          <w:sz w:val="40"/>
          <w:szCs w:val="40"/>
        </w:rPr>
        <w:t>Proposed research title:</w:t>
      </w:r>
      <w:r w:rsidR="007F69A1">
        <w:rPr>
          <w:b/>
          <w:sz w:val="40"/>
          <w:szCs w:val="40"/>
        </w:rPr>
        <w:t xml:space="preserve"> </w:t>
      </w:r>
      <w:r w:rsidR="007F69A1" w:rsidRPr="007F69A1">
        <w:rPr>
          <w:b/>
          <w:sz w:val="40"/>
          <w:szCs w:val="40"/>
        </w:rPr>
        <w:t>How customer satisfaction affects sales perform</w:t>
      </w:r>
      <w:r w:rsidR="007F69A1">
        <w:rPr>
          <w:b/>
          <w:sz w:val="40"/>
          <w:szCs w:val="40"/>
        </w:rPr>
        <w:t>a</w:t>
      </w:r>
      <w:r w:rsidR="007F69A1" w:rsidRPr="007F69A1">
        <w:rPr>
          <w:b/>
          <w:sz w:val="40"/>
          <w:szCs w:val="40"/>
        </w:rPr>
        <w:t>nce</w:t>
      </w:r>
      <w:r w:rsidR="007F69A1">
        <w:rPr>
          <w:b/>
          <w:sz w:val="40"/>
          <w:szCs w:val="40"/>
        </w:rPr>
        <w:t>: case study of Tesco UK</w:t>
      </w:r>
    </w:p>
    <w:p w14:paraId="1FAB4A20" w14:textId="6D59F162" w:rsidR="00C3083E" w:rsidRPr="007F69A1" w:rsidRDefault="00C3083E" w:rsidP="00C3083E">
      <w:pPr>
        <w:rPr>
          <w:b/>
          <w:sz w:val="40"/>
          <w:szCs w:val="40"/>
        </w:rPr>
      </w:pPr>
      <w:r w:rsidRPr="007F69A1">
        <w:rPr>
          <w:b/>
          <w:sz w:val="40"/>
          <w:szCs w:val="40"/>
        </w:rPr>
        <w:t>Submission date:23.08.2024</w:t>
      </w:r>
    </w:p>
    <w:p w14:paraId="0F5268AF" w14:textId="77777777" w:rsidR="0046659F" w:rsidRDefault="0046659F" w:rsidP="0046659F">
      <w:pPr>
        <w:jc w:val="center"/>
        <w:rPr>
          <w:b/>
          <w:sz w:val="52"/>
        </w:rPr>
      </w:pPr>
    </w:p>
    <w:p w14:paraId="4521C9B6" w14:textId="77777777" w:rsidR="0046659F" w:rsidRDefault="0046659F" w:rsidP="00C3083E">
      <w:pPr>
        <w:rPr>
          <w:b/>
          <w:sz w:val="52"/>
        </w:rPr>
      </w:pPr>
    </w:p>
    <w:sdt>
      <w:sdtPr>
        <w:rPr>
          <w:rFonts w:ascii="Times New Roman" w:eastAsiaTheme="minorHAnsi" w:hAnsi="Times New Roman" w:cstheme="minorBidi"/>
          <w:b w:val="0"/>
          <w:bCs w:val="0"/>
          <w:color w:val="auto"/>
          <w:sz w:val="24"/>
          <w:szCs w:val="22"/>
          <w:lang w:val="en-GB"/>
        </w:rPr>
        <w:id w:val="-399292617"/>
        <w:docPartObj>
          <w:docPartGallery w:val="Table of Contents"/>
          <w:docPartUnique/>
        </w:docPartObj>
      </w:sdtPr>
      <w:sdtEndPr>
        <w:rPr>
          <w:noProof/>
        </w:rPr>
      </w:sdtEndPr>
      <w:sdtContent>
        <w:p w14:paraId="3C44324B" w14:textId="6EF95F6A" w:rsidR="0046659F" w:rsidRPr="0058619D" w:rsidRDefault="00C3083E" w:rsidP="00C3083E">
          <w:pPr>
            <w:pStyle w:val="TOCHeading"/>
            <w:rPr>
              <w:color w:val="auto"/>
            </w:rPr>
          </w:pPr>
          <w:r>
            <w:rPr>
              <w:rFonts w:ascii="Times New Roman" w:eastAsiaTheme="minorHAnsi" w:hAnsi="Times New Roman" w:cstheme="minorBidi"/>
              <w:b w:val="0"/>
              <w:bCs w:val="0"/>
              <w:color w:val="auto"/>
              <w:sz w:val="24"/>
              <w:szCs w:val="22"/>
              <w:lang w:val="en-GB"/>
            </w:rPr>
            <w:t xml:space="preserve">                                              </w:t>
          </w:r>
          <w:r w:rsidR="00210C03" w:rsidRPr="00210C03">
            <w:rPr>
              <w:rFonts w:ascii="Times New Roman" w:hAnsi="Times New Roman" w:cs="Times New Roman"/>
              <w:color w:val="auto"/>
            </w:rPr>
            <w:t>TABLE OF CONTENTS</w:t>
          </w:r>
        </w:p>
        <w:p w14:paraId="1F4A45A8" w14:textId="77777777" w:rsidR="007A5D5C" w:rsidRDefault="006D63B8">
          <w:pPr>
            <w:pStyle w:val="TOC1"/>
            <w:tabs>
              <w:tab w:val="right" w:leader="dot" w:pos="9016"/>
            </w:tabs>
            <w:rPr>
              <w:rFonts w:asciiTheme="minorHAnsi" w:eastAsiaTheme="minorEastAsia" w:hAnsiTheme="minorHAnsi" w:cs="Mangal"/>
              <w:noProof/>
              <w:sz w:val="22"/>
              <w:szCs w:val="20"/>
              <w:lang w:val="en-IN" w:eastAsia="en-IN" w:bidi="sa-IN"/>
            </w:rPr>
          </w:pPr>
          <w:r>
            <w:rPr>
              <w:b/>
              <w:bCs/>
              <w:noProof/>
            </w:rPr>
            <w:fldChar w:fldCharType="begin"/>
          </w:r>
          <w:r w:rsidR="0046659F">
            <w:rPr>
              <w:b/>
              <w:bCs/>
              <w:noProof/>
            </w:rPr>
            <w:instrText xml:space="preserve"> TOC \o "1-3" \h \z \u </w:instrText>
          </w:r>
          <w:r>
            <w:rPr>
              <w:b/>
              <w:bCs/>
              <w:noProof/>
            </w:rPr>
            <w:fldChar w:fldCharType="separate"/>
          </w:r>
          <w:hyperlink w:anchor="_Toc174529307" w:history="1">
            <w:r w:rsidR="007A5D5C" w:rsidRPr="007F17EA">
              <w:rPr>
                <w:rStyle w:val="Hyperlink"/>
                <w:noProof/>
              </w:rPr>
              <w:t>CHAPTER 1: INTRODUCTION</w:t>
            </w:r>
            <w:r w:rsidR="007A5D5C">
              <w:rPr>
                <w:noProof/>
                <w:webHidden/>
              </w:rPr>
              <w:tab/>
            </w:r>
            <w:r w:rsidR="007A5D5C">
              <w:rPr>
                <w:noProof/>
                <w:webHidden/>
              </w:rPr>
              <w:fldChar w:fldCharType="begin"/>
            </w:r>
            <w:r w:rsidR="007A5D5C">
              <w:rPr>
                <w:noProof/>
                <w:webHidden/>
              </w:rPr>
              <w:instrText xml:space="preserve"> PAGEREF _Toc174529307 \h </w:instrText>
            </w:r>
            <w:r w:rsidR="007A5D5C">
              <w:rPr>
                <w:noProof/>
                <w:webHidden/>
              </w:rPr>
            </w:r>
            <w:r w:rsidR="007A5D5C">
              <w:rPr>
                <w:noProof/>
                <w:webHidden/>
              </w:rPr>
              <w:fldChar w:fldCharType="separate"/>
            </w:r>
            <w:r w:rsidR="007A5D5C">
              <w:rPr>
                <w:noProof/>
                <w:webHidden/>
              </w:rPr>
              <w:t>3</w:t>
            </w:r>
            <w:r w:rsidR="007A5D5C">
              <w:rPr>
                <w:noProof/>
                <w:webHidden/>
              </w:rPr>
              <w:fldChar w:fldCharType="end"/>
            </w:r>
          </w:hyperlink>
        </w:p>
        <w:p w14:paraId="7F5F12C6"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08" w:history="1">
            <w:r w:rsidR="007A5D5C" w:rsidRPr="007F17EA">
              <w:rPr>
                <w:rStyle w:val="Hyperlink"/>
                <w:noProof/>
              </w:rPr>
              <w:t>Background</w:t>
            </w:r>
            <w:r w:rsidR="007A5D5C">
              <w:rPr>
                <w:noProof/>
                <w:webHidden/>
              </w:rPr>
              <w:tab/>
            </w:r>
            <w:r w:rsidR="007A5D5C">
              <w:rPr>
                <w:noProof/>
                <w:webHidden/>
              </w:rPr>
              <w:fldChar w:fldCharType="begin"/>
            </w:r>
            <w:r w:rsidR="007A5D5C">
              <w:rPr>
                <w:noProof/>
                <w:webHidden/>
              </w:rPr>
              <w:instrText xml:space="preserve"> PAGEREF _Toc174529308 \h </w:instrText>
            </w:r>
            <w:r w:rsidR="007A5D5C">
              <w:rPr>
                <w:noProof/>
                <w:webHidden/>
              </w:rPr>
            </w:r>
            <w:r w:rsidR="007A5D5C">
              <w:rPr>
                <w:noProof/>
                <w:webHidden/>
              </w:rPr>
              <w:fldChar w:fldCharType="separate"/>
            </w:r>
            <w:r w:rsidR="007A5D5C">
              <w:rPr>
                <w:noProof/>
                <w:webHidden/>
              </w:rPr>
              <w:t>3</w:t>
            </w:r>
            <w:r w:rsidR="007A5D5C">
              <w:rPr>
                <w:noProof/>
                <w:webHidden/>
              </w:rPr>
              <w:fldChar w:fldCharType="end"/>
            </w:r>
          </w:hyperlink>
        </w:p>
        <w:p w14:paraId="7D602079" w14:textId="39397CB2"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09" w:history="1">
            <w:r w:rsidR="007A5D5C" w:rsidRPr="007F17EA">
              <w:rPr>
                <w:rStyle w:val="Hyperlink"/>
                <w:noProof/>
              </w:rPr>
              <w:t>Significance</w:t>
            </w:r>
            <w:r w:rsidR="0090254D">
              <w:rPr>
                <w:rStyle w:val="Hyperlink"/>
                <w:noProof/>
              </w:rPr>
              <w:t xml:space="preserve"> of the topic</w:t>
            </w:r>
            <w:r w:rsidR="007A5D5C">
              <w:rPr>
                <w:noProof/>
                <w:webHidden/>
              </w:rPr>
              <w:tab/>
            </w:r>
            <w:r w:rsidR="007A5D5C">
              <w:rPr>
                <w:noProof/>
                <w:webHidden/>
              </w:rPr>
              <w:fldChar w:fldCharType="begin"/>
            </w:r>
            <w:r w:rsidR="007A5D5C">
              <w:rPr>
                <w:noProof/>
                <w:webHidden/>
              </w:rPr>
              <w:instrText xml:space="preserve"> PAGEREF _Toc174529309 \h </w:instrText>
            </w:r>
            <w:r w:rsidR="007A5D5C">
              <w:rPr>
                <w:noProof/>
                <w:webHidden/>
              </w:rPr>
            </w:r>
            <w:r w:rsidR="007A5D5C">
              <w:rPr>
                <w:noProof/>
                <w:webHidden/>
              </w:rPr>
              <w:fldChar w:fldCharType="separate"/>
            </w:r>
            <w:r w:rsidR="007A5D5C">
              <w:rPr>
                <w:noProof/>
                <w:webHidden/>
              </w:rPr>
              <w:t>3</w:t>
            </w:r>
            <w:r w:rsidR="007A5D5C">
              <w:rPr>
                <w:noProof/>
                <w:webHidden/>
              </w:rPr>
              <w:fldChar w:fldCharType="end"/>
            </w:r>
          </w:hyperlink>
        </w:p>
        <w:p w14:paraId="6BCACD8C" w14:textId="0B7A4F41"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10" w:history="1">
            <w:r w:rsidR="007A5D5C" w:rsidRPr="007F17EA">
              <w:rPr>
                <w:rStyle w:val="Hyperlink"/>
                <w:noProof/>
              </w:rPr>
              <w:t>Purpose</w:t>
            </w:r>
            <w:r w:rsidR="0090254D">
              <w:rPr>
                <w:rStyle w:val="Hyperlink"/>
                <w:noProof/>
              </w:rPr>
              <w:t xml:space="preserve"> </w:t>
            </w:r>
            <w:r w:rsidR="00EA34D3">
              <w:rPr>
                <w:rStyle w:val="Hyperlink"/>
                <w:noProof/>
              </w:rPr>
              <w:t>of the research</w:t>
            </w:r>
            <w:r w:rsidR="007A5D5C">
              <w:rPr>
                <w:noProof/>
                <w:webHidden/>
              </w:rPr>
              <w:tab/>
            </w:r>
            <w:r w:rsidR="007A5D5C">
              <w:rPr>
                <w:noProof/>
                <w:webHidden/>
              </w:rPr>
              <w:fldChar w:fldCharType="begin"/>
            </w:r>
            <w:r w:rsidR="007A5D5C">
              <w:rPr>
                <w:noProof/>
                <w:webHidden/>
              </w:rPr>
              <w:instrText xml:space="preserve"> PAGEREF _Toc174529310 \h </w:instrText>
            </w:r>
            <w:r w:rsidR="007A5D5C">
              <w:rPr>
                <w:noProof/>
                <w:webHidden/>
              </w:rPr>
            </w:r>
            <w:r w:rsidR="007A5D5C">
              <w:rPr>
                <w:noProof/>
                <w:webHidden/>
              </w:rPr>
              <w:fldChar w:fldCharType="separate"/>
            </w:r>
            <w:r w:rsidR="007A5D5C">
              <w:rPr>
                <w:noProof/>
                <w:webHidden/>
              </w:rPr>
              <w:t>3</w:t>
            </w:r>
            <w:r w:rsidR="007A5D5C">
              <w:rPr>
                <w:noProof/>
                <w:webHidden/>
              </w:rPr>
              <w:fldChar w:fldCharType="end"/>
            </w:r>
          </w:hyperlink>
        </w:p>
        <w:p w14:paraId="5E3C5CFB" w14:textId="109CDE28"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11" w:history="1">
            <w:r w:rsidR="00EA34D3">
              <w:rPr>
                <w:rStyle w:val="Hyperlink"/>
                <w:noProof/>
              </w:rPr>
              <w:t>Proposed</w:t>
            </w:r>
            <w:r w:rsidR="007A5D5C" w:rsidRPr="007F17EA">
              <w:rPr>
                <w:rStyle w:val="Hyperlink"/>
                <w:noProof/>
              </w:rPr>
              <w:t xml:space="preserve"> Aim</w:t>
            </w:r>
            <w:r w:rsidR="007A5D5C">
              <w:rPr>
                <w:noProof/>
                <w:webHidden/>
              </w:rPr>
              <w:tab/>
            </w:r>
            <w:r w:rsidR="007A5D5C">
              <w:rPr>
                <w:noProof/>
                <w:webHidden/>
              </w:rPr>
              <w:fldChar w:fldCharType="begin"/>
            </w:r>
            <w:r w:rsidR="007A5D5C">
              <w:rPr>
                <w:noProof/>
                <w:webHidden/>
              </w:rPr>
              <w:instrText xml:space="preserve"> PAGEREF _Toc174529311 \h </w:instrText>
            </w:r>
            <w:r w:rsidR="007A5D5C">
              <w:rPr>
                <w:noProof/>
                <w:webHidden/>
              </w:rPr>
            </w:r>
            <w:r w:rsidR="007A5D5C">
              <w:rPr>
                <w:noProof/>
                <w:webHidden/>
              </w:rPr>
              <w:fldChar w:fldCharType="separate"/>
            </w:r>
            <w:r w:rsidR="007A5D5C">
              <w:rPr>
                <w:noProof/>
                <w:webHidden/>
              </w:rPr>
              <w:t>4</w:t>
            </w:r>
            <w:r w:rsidR="007A5D5C">
              <w:rPr>
                <w:noProof/>
                <w:webHidden/>
              </w:rPr>
              <w:fldChar w:fldCharType="end"/>
            </w:r>
          </w:hyperlink>
        </w:p>
        <w:p w14:paraId="4CC80364" w14:textId="49AB04A1"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12" w:history="1">
            <w:r w:rsidR="007A5D5C" w:rsidRPr="007F17EA">
              <w:rPr>
                <w:rStyle w:val="Hyperlink"/>
                <w:noProof/>
              </w:rPr>
              <w:t xml:space="preserve"> Objectives</w:t>
            </w:r>
            <w:r w:rsidR="007A5D5C">
              <w:rPr>
                <w:noProof/>
                <w:webHidden/>
              </w:rPr>
              <w:tab/>
            </w:r>
            <w:r w:rsidR="007A5D5C">
              <w:rPr>
                <w:noProof/>
                <w:webHidden/>
              </w:rPr>
              <w:fldChar w:fldCharType="begin"/>
            </w:r>
            <w:r w:rsidR="007A5D5C">
              <w:rPr>
                <w:noProof/>
                <w:webHidden/>
              </w:rPr>
              <w:instrText xml:space="preserve"> PAGEREF _Toc174529312 \h </w:instrText>
            </w:r>
            <w:r w:rsidR="007A5D5C">
              <w:rPr>
                <w:noProof/>
                <w:webHidden/>
              </w:rPr>
            </w:r>
            <w:r w:rsidR="007A5D5C">
              <w:rPr>
                <w:noProof/>
                <w:webHidden/>
              </w:rPr>
              <w:fldChar w:fldCharType="separate"/>
            </w:r>
            <w:r w:rsidR="007A5D5C">
              <w:rPr>
                <w:noProof/>
                <w:webHidden/>
              </w:rPr>
              <w:t>4</w:t>
            </w:r>
            <w:r w:rsidR="007A5D5C">
              <w:rPr>
                <w:noProof/>
                <w:webHidden/>
              </w:rPr>
              <w:fldChar w:fldCharType="end"/>
            </w:r>
          </w:hyperlink>
        </w:p>
        <w:p w14:paraId="3036F6FC"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13" w:history="1">
            <w:r w:rsidR="007A5D5C" w:rsidRPr="007F17EA">
              <w:rPr>
                <w:rStyle w:val="Hyperlink"/>
                <w:noProof/>
              </w:rPr>
              <w:t>Research Questions</w:t>
            </w:r>
            <w:r w:rsidR="007A5D5C">
              <w:rPr>
                <w:noProof/>
                <w:webHidden/>
              </w:rPr>
              <w:tab/>
            </w:r>
            <w:r w:rsidR="007A5D5C">
              <w:rPr>
                <w:noProof/>
                <w:webHidden/>
              </w:rPr>
              <w:fldChar w:fldCharType="begin"/>
            </w:r>
            <w:r w:rsidR="007A5D5C">
              <w:rPr>
                <w:noProof/>
                <w:webHidden/>
              </w:rPr>
              <w:instrText xml:space="preserve"> PAGEREF _Toc174529313 \h </w:instrText>
            </w:r>
            <w:r w:rsidR="007A5D5C">
              <w:rPr>
                <w:noProof/>
                <w:webHidden/>
              </w:rPr>
            </w:r>
            <w:r w:rsidR="007A5D5C">
              <w:rPr>
                <w:noProof/>
                <w:webHidden/>
              </w:rPr>
              <w:fldChar w:fldCharType="separate"/>
            </w:r>
            <w:r w:rsidR="007A5D5C">
              <w:rPr>
                <w:noProof/>
                <w:webHidden/>
              </w:rPr>
              <w:t>4</w:t>
            </w:r>
            <w:r w:rsidR="007A5D5C">
              <w:rPr>
                <w:noProof/>
                <w:webHidden/>
              </w:rPr>
              <w:fldChar w:fldCharType="end"/>
            </w:r>
          </w:hyperlink>
        </w:p>
        <w:p w14:paraId="47ADEB5A" w14:textId="77777777" w:rsidR="007A5D5C" w:rsidRDefault="00000000">
          <w:pPr>
            <w:pStyle w:val="TOC1"/>
            <w:tabs>
              <w:tab w:val="right" w:leader="dot" w:pos="9016"/>
            </w:tabs>
            <w:rPr>
              <w:rFonts w:asciiTheme="minorHAnsi" w:eastAsiaTheme="minorEastAsia" w:hAnsiTheme="minorHAnsi" w:cs="Mangal"/>
              <w:noProof/>
              <w:sz w:val="22"/>
              <w:szCs w:val="20"/>
              <w:lang w:val="en-IN" w:eastAsia="en-IN" w:bidi="sa-IN"/>
            </w:rPr>
          </w:pPr>
          <w:hyperlink w:anchor="_Toc174529314" w:history="1">
            <w:r w:rsidR="007A5D5C" w:rsidRPr="007F17EA">
              <w:rPr>
                <w:rStyle w:val="Hyperlink"/>
                <w:noProof/>
              </w:rPr>
              <w:t>CHAPTER 2: LITERATURE REVIEW</w:t>
            </w:r>
            <w:r w:rsidR="007A5D5C">
              <w:rPr>
                <w:noProof/>
                <w:webHidden/>
              </w:rPr>
              <w:tab/>
            </w:r>
            <w:r w:rsidR="007A5D5C">
              <w:rPr>
                <w:noProof/>
                <w:webHidden/>
              </w:rPr>
              <w:fldChar w:fldCharType="begin"/>
            </w:r>
            <w:r w:rsidR="007A5D5C">
              <w:rPr>
                <w:noProof/>
                <w:webHidden/>
              </w:rPr>
              <w:instrText xml:space="preserve"> PAGEREF _Toc174529314 \h </w:instrText>
            </w:r>
            <w:r w:rsidR="007A5D5C">
              <w:rPr>
                <w:noProof/>
                <w:webHidden/>
              </w:rPr>
            </w:r>
            <w:r w:rsidR="007A5D5C">
              <w:rPr>
                <w:noProof/>
                <w:webHidden/>
              </w:rPr>
              <w:fldChar w:fldCharType="separate"/>
            </w:r>
            <w:r w:rsidR="007A5D5C">
              <w:rPr>
                <w:noProof/>
                <w:webHidden/>
              </w:rPr>
              <w:t>4</w:t>
            </w:r>
            <w:r w:rsidR="007A5D5C">
              <w:rPr>
                <w:noProof/>
                <w:webHidden/>
              </w:rPr>
              <w:fldChar w:fldCharType="end"/>
            </w:r>
          </w:hyperlink>
        </w:p>
        <w:p w14:paraId="2B859665" w14:textId="3B829192" w:rsidR="00030910" w:rsidRPr="00193192" w:rsidRDefault="00193192" w:rsidP="00193192">
          <w:pPr>
            <w:pStyle w:val="TOC2"/>
            <w:tabs>
              <w:tab w:val="right" w:leader="dot" w:pos="9016"/>
            </w:tabs>
            <w:ind w:left="0"/>
            <w:rPr>
              <w:rFonts w:asciiTheme="minorHAnsi" w:eastAsiaTheme="minorEastAsia" w:hAnsiTheme="minorHAnsi" w:cs="Mangal"/>
              <w:noProof/>
              <w:sz w:val="22"/>
              <w:szCs w:val="20"/>
              <w:lang w:val="en-IN" w:eastAsia="en-IN" w:bidi="sa-IN"/>
            </w:rPr>
          </w:pPr>
          <w:r>
            <w:t xml:space="preserve">    </w:t>
          </w:r>
          <w:r w:rsidR="00CE5AA4">
            <w:t>Significance of customer satisfaction for organisation and business operations</w:t>
          </w:r>
          <w:hyperlink w:anchor="_Toc174529315" w:history="1">
            <w:r w:rsidR="007A5D5C">
              <w:rPr>
                <w:noProof/>
                <w:webHidden/>
              </w:rPr>
              <w:tab/>
            </w:r>
            <w:r w:rsidR="007A5D5C">
              <w:rPr>
                <w:noProof/>
                <w:webHidden/>
              </w:rPr>
              <w:fldChar w:fldCharType="begin"/>
            </w:r>
            <w:r w:rsidR="007A5D5C">
              <w:rPr>
                <w:noProof/>
                <w:webHidden/>
              </w:rPr>
              <w:instrText xml:space="preserve"> PAGEREF _Toc174529315 \h </w:instrText>
            </w:r>
            <w:r w:rsidR="007A5D5C">
              <w:rPr>
                <w:noProof/>
                <w:webHidden/>
              </w:rPr>
            </w:r>
            <w:r w:rsidR="007A5D5C">
              <w:rPr>
                <w:noProof/>
                <w:webHidden/>
              </w:rPr>
              <w:fldChar w:fldCharType="separate"/>
            </w:r>
            <w:r w:rsidR="007A5D5C">
              <w:rPr>
                <w:noProof/>
                <w:webHidden/>
              </w:rPr>
              <w:t>4</w:t>
            </w:r>
            <w:r w:rsidR="007A5D5C">
              <w:rPr>
                <w:noProof/>
                <w:webHidden/>
              </w:rPr>
              <w:fldChar w:fldCharType="end"/>
            </w:r>
          </w:hyperlink>
          <w:r w:rsidR="00CE5AA4">
            <w:fldChar w:fldCharType="begin"/>
          </w:r>
          <w:r>
            <w:instrText>HYPERLINK \l "_Toc174529316"</w:instrText>
          </w:r>
          <w:r w:rsidR="00CE5AA4">
            <w:fldChar w:fldCharType="separate"/>
          </w:r>
        </w:p>
        <w:p w14:paraId="7A29C10E" w14:textId="0150C2E6" w:rsidR="00CE5AA4" w:rsidRPr="00193192" w:rsidRDefault="00CE5AA4" w:rsidP="00193192">
          <w:pPr>
            <w:pStyle w:val="TOC2"/>
            <w:tabs>
              <w:tab w:val="right" w:leader="dot" w:pos="9016"/>
            </w:tabs>
            <w:rPr>
              <w:rFonts w:asciiTheme="minorHAnsi" w:eastAsiaTheme="minorEastAsia" w:hAnsiTheme="minorHAnsi" w:cs="Mangal"/>
              <w:noProof/>
              <w:sz w:val="22"/>
              <w:szCs w:val="20"/>
              <w:lang w:val="en-IN" w:eastAsia="en-IN" w:bidi="sa-IN"/>
            </w:rPr>
          </w:pPr>
          <w:r>
            <w:rPr>
              <w:noProof/>
              <w:webHidden/>
            </w:rPr>
            <w:t>Solving potential challenges that business face during fostering sales performance</w:t>
          </w:r>
          <w:r w:rsidR="007A5D5C">
            <w:rPr>
              <w:noProof/>
              <w:webHidden/>
            </w:rPr>
            <w:tab/>
          </w:r>
          <w:r w:rsidR="007A5D5C">
            <w:rPr>
              <w:noProof/>
              <w:webHidden/>
            </w:rPr>
            <w:fldChar w:fldCharType="begin"/>
          </w:r>
          <w:r w:rsidR="007A5D5C">
            <w:rPr>
              <w:noProof/>
              <w:webHidden/>
            </w:rPr>
            <w:instrText xml:space="preserve"> PAGEREF _Toc174529316 \h </w:instrText>
          </w:r>
          <w:r w:rsidR="007A5D5C">
            <w:rPr>
              <w:noProof/>
              <w:webHidden/>
            </w:rPr>
          </w:r>
          <w:r w:rsidR="007A5D5C">
            <w:rPr>
              <w:noProof/>
              <w:webHidden/>
            </w:rPr>
            <w:fldChar w:fldCharType="separate"/>
          </w:r>
          <w:r w:rsidR="007A5D5C">
            <w:rPr>
              <w:noProof/>
              <w:webHidden/>
            </w:rPr>
            <w:t>5</w:t>
          </w:r>
          <w:r w:rsidR="007A5D5C">
            <w:rPr>
              <w:noProof/>
              <w:webHidden/>
            </w:rPr>
            <w:fldChar w:fldCharType="end"/>
          </w:r>
          <w:r>
            <w:rPr>
              <w:noProof/>
            </w:rPr>
            <w:fldChar w:fldCharType="end"/>
          </w:r>
        </w:p>
        <w:p w14:paraId="3DC67138" w14:textId="626F7893" w:rsidR="007A5D5C" w:rsidRDefault="00193192">
          <w:pPr>
            <w:pStyle w:val="TOC2"/>
            <w:tabs>
              <w:tab w:val="right" w:leader="dot" w:pos="9016"/>
            </w:tabs>
            <w:rPr>
              <w:rFonts w:asciiTheme="minorHAnsi" w:eastAsiaTheme="minorEastAsia" w:hAnsiTheme="minorHAnsi" w:cs="Mangal"/>
              <w:noProof/>
              <w:sz w:val="22"/>
              <w:szCs w:val="20"/>
              <w:lang w:val="en-IN" w:eastAsia="en-IN" w:bidi="sa-IN"/>
            </w:rPr>
          </w:pPr>
          <w:r>
            <w:t>Potential impact of customer satisfaction strategies upon the sales performance</w:t>
          </w:r>
          <w:hyperlink w:anchor="_Toc174529317" w:history="1">
            <w:r w:rsidR="007A5D5C">
              <w:rPr>
                <w:noProof/>
                <w:webHidden/>
              </w:rPr>
              <w:tab/>
            </w:r>
            <w:r w:rsidR="007A5D5C">
              <w:rPr>
                <w:noProof/>
                <w:webHidden/>
              </w:rPr>
              <w:fldChar w:fldCharType="begin"/>
            </w:r>
            <w:r w:rsidR="007A5D5C">
              <w:rPr>
                <w:noProof/>
                <w:webHidden/>
              </w:rPr>
              <w:instrText xml:space="preserve"> PAGEREF _Toc174529317 \h </w:instrText>
            </w:r>
            <w:r w:rsidR="007A5D5C">
              <w:rPr>
                <w:noProof/>
                <w:webHidden/>
              </w:rPr>
            </w:r>
            <w:r w:rsidR="007A5D5C">
              <w:rPr>
                <w:noProof/>
                <w:webHidden/>
              </w:rPr>
              <w:fldChar w:fldCharType="separate"/>
            </w:r>
            <w:r w:rsidR="007A5D5C">
              <w:rPr>
                <w:noProof/>
                <w:webHidden/>
              </w:rPr>
              <w:t>5</w:t>
            </w:r>
            <w:r w:rsidR="007A5D5C">
              <w:rPr>
                <w:noProof/>
                <w:webHidden/>
              </w:rPr>
              <w:fldChar w:fldCharType="end"/>
            </w:r>
          </w:hyperlink>
        </w:p>
        <w:p w14:paraId="00F2366F" w14:textId="77777777" w:rsidR="007A5D5C" w:rsidRDefault="00000000">
          <w:pPr>
            <w:pStyle w:val="TOC1"/>
            <w:tabs>
              <w:tab w:val="right" w:leader="dot" w:pos="9016"/>
            </w:tabs>
            <w:rPr>
              <w:rFonts w:asciiTheme="minorHAnsi" w:eastAsiaTheme="minorEastAsia" w:hAnsiTheme="minorHAnsi" w:cs="Mangal"/>
              <w:noProof/>
              <w:sz w:val="22"/>
              <w:szCs w:val="20"/>
              <w:lang w:val="en-IN" w:eastAsia="en-IN" w:bidi="sa-IN"/>
            </w:rPr>
          </w:pPr>
          <w:hyperlink w:anchor="_Toc174529318" w:history="1">
            <w:r w:rsidR="007A5D5C" w:rsidRPr="007F17EA">
              <w:rPr>
                <w:rStyle w:val="Hyperlink"/>
                <w:noProof/>
              </w:rPr>
              <w:t>CHAPTER 3: RESEARCH METHODS AND METHODOLOGY</w:t>
            </w:r>
            <w:r w:rsidR="007A5D5C">
              <w:rPr>
                <w:noProof/>
                <w:webHidden/>
              </w:rPr>
              <w:tab/>
            </w:r>
            <w:r w:rsidR="007A5D5C">
              <w:rPr>
                <w:noProof/>
                <w:webHidden/>
              </w:rPr>
              <w:fldChar w:fldCharType="begin"/>
            </w:r>
            <w:r w:rsidR="007A5D5C">
              <w:rPr>
                <w:noProof/>
                <w:webHidden/>
              </w:rPr>
              <w:instrText xml:space="preserve"> PAGEREF _Toc174529318 \h </w:instrText>
            </w:r>
            <w:r w:rsidR="007A5D5C">
              <w:rPr>
                <w:noProof/>
                <w:webHidden/>
              </w:rPr>
            </w:r>
            <w:r w:rsidR="007A5D5C">
              <w:rPr>
                <w:noProof/>
                <w:webHidden/>
              </w:rPr>
              <w:fldChar w:fldCharType="separate"/>
            </w:r>
            <w:r w:rsidR="007A5D5C">
              <w:rPr>
                <w:noProof/>
                <w:webHidden/>
              </w:rPr>
              <w:t>6</w:t>
            </w:r>
            <w:r w:rsidR="007A5D5C">
              <w:rPr>
                <w:noProof/>
                <w:webHidden/>
              </w:rPr>
              <w:fldChar w:fldCharType="end"/>
            </w:r>
          </w:hyperlink>
        </w:p>
        <w:p w14:paraId="671EDF91"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19" w:history="1">
            <w:r w:rsidR="007A5D5C" w:rsidRPr="007F17EA">
              <w:rPr>
                <w:rStyle w:val="Hyperlink"/>
                <w:noProof/>
              </w:rPr>
              <w:t>Research Philosophy/ paradigm</w:t>
            </w:r>
            <w:r w:rsidR="007A5D5C">
              <w:rPr>
                <w:noProof/>
                <w:webHidden/>
              </w:rPr>
              <w:tab/>
            </w:r>
            <w:r w:rsidR="007A5D5C">
              <w:rPr>
                <w:noProof/>
                <w:webHidden/>
              </w:rPr>
              <w:fldChar w:fldCharType="begin"/>
            </w:r>
            <w:r w:rsidR="007A5D5C">
              <w:rPr>
                <w:noProof/>
                <w:webHidden/>
              </w:rPr>
              <w:instrText xml:space="preserve"> PAGEREF _Toc174529319 \h </w:instrText>
            </w:r>
            <w:r w:rsidR="007A5D5C">
              <w:rPr>
                <w:noProof/>
                <w:webHidden/>
              </w:rPr>
            </w:r>
            <w:r w:rsidR="007A5D5C">
              <w:rPr>
                <w:noProof/>
                <w:webHidden/>
              </w:rPr>
              <w:fldChar w:fldCharType="separate"/>
            </w:r>
            <w:r w:rsidR="007A5D5C">
              <w:rPr>
                <w:noProof/>
                <w:webHidden/>
              </w:rPr>
              <w:t>6</w:t>
            </w:r>
            <w:r w:rsidR="007A5D5C">
              <w:rPr>
                <w:noProof/>
                <w:webHidden/>
              </w:rPr>
              <w:fldChar w:fldCharType="end"/>
            </w:r>
          </w:hyperlink>
        </w:p>
        <w:p w14:paraId="2673B411"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0" w:history="1">
            <w:r w:rsidR="007A5D5C" w:rsidRPr="007F17EA">
              <w:rPr>
                <w:rStyle w:val="Hyperlink"/>
                <w:noProof/>
              </w:rPr>
              <w:t>Research Type</w:t>
            </w:r>
            <w:r w:rsidR="007A5D5C">
              <w:rPr>
                <w:noProof/>
                <w:webHidden/>
              </w:rPr>
              <w:tab/>
            </w:r>
            <w:r w:rsidR="007A5D5C">
              <w:rPr>
                <w:noProof/>
                <w:webHidden/>
              </w:rPr>
              <w:fldChar w:fldCharType="begin"/>
            </w:r>
            <w:r w:rsidR="007A5D5C">
              <w:rPr>
                <w:noProof/>
                <w:webHidden/>
              </w:rPr>
              <w:instrText xml:space="preserve"> PAGEREF _Toc174529320 \h </w:instrText>
            </w:r>
            <w:r w:rsidR="007A5D5C">
              <w:rPr>
                <w:noProof/>
                <w:webHidden/>
              </w:rPr>
            </w:r>
            <w:r w:rsidR="007A5D5C">
              <w:rPr>
                <w:noProof/>
                <w:webHidden/>
              </w:rPr>
              <w:fldChar w:fldCharType="separate"/>
            </w:r>
            <w:r w:rsidR="007A5D5C">
              <w:rPr>
                <w:noProof/>
                <w:webHidden/>
              </w:rPr>
              <w:t>6</w:t>
            </w:r>
            <w:r w:rsidR="007A5D5C">
              <w:rPr>
                <w:noProof/>
                <w:webHidden/>
              </w:rPr>
              <w:fldChar w:fldCharType="end"/>
            </w:r>
          </w:hyperlink>
        </w:p>
        <w:p w14:paraId="3FCFAED1"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1" w:history="1">
            <w:r w:rsidR="007A5D5C" w:rsidRPr="007F17EA">
              <w:rPr>
                <w:rStyle w:val="Hyperlink"/>
                <w:noProof/>
              </w:rPr>
              <w:t>Research Approach</w:t>
            </w:r>
            <w:r w:rsidR="007A5D5C">
              <w:rPr>
                <w:noProof/>
                <w:webHidden/>
              </w:rPr>
              <w:tab/>
            </w:r>
            <w:r w:rsidR="007A5D5C">
              <w:rPr>
                <w:noProof/>
                <w:webHidden/>
              </w:rPr>
              <w:fldChar w:fldCharType="begin"/>
            </w:r>
            <w:r w:rsidR="007A5D5C">
              <w:rPr>
                <w:noProof/>
                <w:webHidden/>
              </w:rPr>
              <w:instrText xml:space="preserve"> PAGEREF _Toc174529321 \h </w:instrText>
            </w:r>
            <w:r w:rsidR="007A5D5C">
              <w:rPr>
                <w:noProof/>
                <w:webHidden/>
              </w:rPr>
            </w:r>
            <w:r w:rsidR="007A5D5C">
              <w:rPr>
                <w:noProof/>
                <w:webHidden/>
              </w:rPr>
              <w:fldChar w:fldCharType="separate"/>
            </w:r>
            <w:r w:rsidR="007A5D5C">
              <w:rPr>
                <w:noProof/>
                <w:webHidden/>
              </w:rPr>
              <w:t>6</w:t>
            </w:r>
            <w:r w:rsidR="007A5D5C">
              <w:rPr>
                <w:noProof/>
                <w:webHidden/>
              </w:rPr>
              <w:fldChar w:fldCharType="end"/>
            </w:r>
          </w:hyperlink>
        </w:p>
        <w:p w14:paraId="1D725C13"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2" w:history="1">
            <w:r w:rsidR="007A5D5C" w:rsidRPr="007F17EA">
              <w:rPr>
                <w:rStyle w:val="Hyperlink"/>
                <w:noProof/>
              </w:rPr>
              <w:t>Research Method</w:t>
            </w:r>
            <w:r w:rsidR="007A5D5C">
              <w:rPr>
                <w:noProof/>
                <w:webHidden/>
              </w:rPr>
              <w:tab/>
            </w:r>
            <w:r w:rsidR="007A5D5C">
              <w:rPr>
                <w:noProof/>
                <w:webHidden/>
              </w:rPr>
              <w:fldChar w:fldCharType="begin"/>
            </w:r>
            <w:r w:rsidR="007A5D5C">
              <w:rPr>
                <w:noProof/>
                <w:webHidden/>
              </w:rPr>
              <w:instrText xml:space="preserve"> PAGEREF _Toc174529322 \h </w:instrText>
            </w:r>
            <w:r w:rsidR="007A5D5C">
              <w:rPr>
                <w:noProof/>
                <w:webHidden/>
              </w:rPr>
            </w:r>
            <w:r w:rsidR="007A5D5C">
              <w:rPr>
                <w:noProof/>
                <w:webHidden/>
              </w:rPr>
              <w:fldChar w:fldCharType="separate"/>
            </w:r>
            <w:r w:rsidR="007A5D5C">
              <w:rPr>
                <w:noProof/>
                <w:webHidden/>
              </w:rPr>
              <w:t>7</w:t>
            </w:r>
            <w:r w:rsidR="007A5D5C">
              <w:rPr>
                <w:noProof/>
                <w:webHidden/>
              </w:rPr>
              <w:fldChar w:fldCharType="end"/>
            </w:r>
          </w:hyperlink>
        </w:p>
        <w:p w14:paraId="4742F7B4"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3" w:history="1">
            <w:r w:rsidR="007A5D5C" w:rsidRPr="007F17EA">
              <w:rPr>
                <w:rStyle w:val="Hyperlink"/>
                <w:noProof/>
              </w:rPr>
              <w:t>Research Design</w:t>
            </w:r>
            <w:r w:rsidR="007A5D5C">
              <w:rPr>
                <w:noProof/>
                <w:webHidden/>
              </w:rPr>
              <w:tab/>
            </w:r>
            <w:r w:rsidR="007A5D5C">
              <w:rPr>
                <w:noProof/>
                <w:webHidden/>
              </w:rPr>
              <w:fldChar w:fldCharType="begin"/>
            </w:r>
            <w:r w:rsidR="007A5D5C">
              <w:rPr>
                <w:noProof/>
                <w:webHidden/>
              </w:rPr>
              <w:instrText xml:space="preserve"> PAGEREF _Toc174529323 \h </w:instrText>
            </w:r>
            <w:r w:rsidR="007A5D5C">
              <w:rPr>
                <w:noProof/>
                <w:webHidden/>
              </w:rPr>
            </w:r>
            <w:r w:rsidR="007A5D5C">
              <w:rPr>
                <w:noProof/>
                <w:webHidden/>
              </w:rPr>
              <w:fldChar w:fldCharType="separate"/>
            </w:r>
            <w:r w:rsidR="007A5D5C">
              <w:rPr>
                <w:noProof/>
                <w:webHidden/>
              </w:rPr>
              <w:t>7</w:t>
            </w:r>
            <w:r w:rsidR="007A5D5C">
              <w:rPr>
                <w:noProof/>
                <w:webHidden/>
              </w:rPr>
              <w:fldChar w:fldCharType="end"/>
            </w:r>
          </w:hyperlink>
        </w:p>
        <w:p w14:paraId="6F259412"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4" w:history="1">
            <w:r w:rsidR="007A5D5C" w:rsidRPr="007F17EA">
              <w:rPr>
                <w:rStyle w:val="Hyperlink"/>
                <w:noProof/>
              </w:rPr>
              <w:t>Research Strategy</w:t>
            </w:r>
            <w:r w:rsidR="007A5D5C">
              <w:rPr>
                <w:noProof/>
                <w:webHidden/>
              </w:rPr>
              <w:tab/>
            </w:r>
            <w:r w:rsidR="007A5D5C">
              <w:rPr>
                <w:noProof/>
                <w:webHidden/>
              </w:rPr>
              <w:fldChar w:fldCharType="begin"/>
            </w:r>
            <w:r w:rsidR="007A5D5C">
              <w:rPr>
                <w:noProof/>
                <w:webHidden/>
              </w:rPr>
              <w:instrText xml:space="preserve"> PAGEREF _Toc174529324 \h </w:instrText>
            </w:r>
            <w:r w:rsidR="007A5D5C">
              <w:rPr>
                <w:noProof/>
                <w:webHidden/>
              </w:rPr>
            </w:r>
            <w:r w:rsidR="007A5D5C">
              <w:rPr>
                <w:noProof/>
                <w:webHidden/>
              </w:rPr>
              <w:fldChar w:fldCharType="separate"/>
            </w:r>
            <w:r w:rsidR="007A5D5C">
              <w:rPr>
                <w:noProof/>
                <w:webHidden/>
              </w:rPr>
              <w:t>7</w:t>
            </w:r>
            <w:r w:rsidR="007A5D5C">
              <w:rPr>
                <w:noProof/>
                <w:webHidden/>
              </w:rPr>
              <w:fldChar w:fldCharType="end"/>
            </w:r>
          </w:hyperlink>
        </w:p>
        <w:p w14:paraId="0FAE7505"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5" w:history="1">
            <w:r w:rsidR="007A5D5C" w:rsidRPr="007F17EA">
              <w:rPr>
                <w:rStyle w:val="Hyperlink"/>
                <w:noProof/>
                <w:lang w:val="en-IN" w:eastAsia="en-IN"/>
              </w:rPr>
              <w:t>Data Collection techniques</w:t>
            </w:r>
            <w:r w:rsidR="007A5D5C">
              <w:rPr>
                <w:noProof/>
                <w:webHidden/>
              </w:rPr>
              <w:tab/>
            </w:r>
            <w:r w:rsidR="007A5D5C">
              <w:rPr>
                <w:noProof/>
                <w:webHidden/>
              </w:rPr>
              <w:fldChar w:fldCharType="begin"/>
            </w:r>
            <w:r w:rsidR="007A5D5C">
              <w:rPr>
                <w:noProof/>
                <w:webHidden/>
              </w:rPr>
              <w:instrText xml:space="preserve"> PAGEREF _Toc174529325 \h </w:instrText>
            </w:r>
            <w:r w:rsidR="007A5D5C">
              <w:rPr>
                <w:noProof/>
                <w:webHidden/>
              </w:rPr>
            </w:r>
            <w:r w:rsidR="007A5D5C">
              <w:rPr>
                <w:noProof/>
                <w:webHidden/>
              </w:rPr>
              <w:fldChar w:fldCharType="separate"/>
            </w:r>
            <w:r w:rsidR="007A5D5C">
              <w:rPr>
                <w:noProof/>
                <w:webHidden/>
              </w:rPr>
              <w:t>8</w:t>
            </w:r>
            <w:r w:rsidR="007A5D5C">
              <w:rPr>
                <w:noProof/>
                <w:webHidden/>
              </w:rPr>
              <w:fldChar w:fldCharType="end"/>
            </w:r>
          </w:hyperlink>
        </w:p>
        <w:p w14:paraId="32CC0BAC"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6" w:history="1">
            <w:r w:rsidR="007A5D5C" w:rsidRPr="007F17EA">
              <w:rPr>
                <w:rStyle w:val="Hyperlink"/>
                <w:noProof/>
              </w:rPr>
              <w:t>Sampling size and sampling method</w:t>
            </w:r>
            <w:r w:rsidR="007A5D5C">
              <w:rPr>
                <w:noProof/>
                <w:webHidden/>
              </w:rPr>
              <w:tab/>
            </w:r>
            <w:r w:rsidR="007A5D5C">
              <w:rPr>
                <w:noProof/>
                <w:webHidden/>
              </w:rPr>
              <w:fldChar w:fldCharType="begin"/>
            </w:r>
            <w:r w:rsidR="007A5D5C">
              <w:rPr>
                <w:noProof/>
                <w:webHidden/>
              </w:rPr>
              <w:instrText xml:space="preserve"> PAGEREF _Toc174529326 \h </w:instrText>
            </w:r>
            <w:r w:rsidR="007A5D5C">
              <w:rPr>
                <w:noProof/>
                <w:webHidden/>
              </w:rPr>
            </w:r>
            <w:r w:rsidR="007A5D5C">
              <w:rPr>
                <w:noProof/>
                <w:webHidden/>
              </w:rPr>
              <w:fldChar w:fldCharType="separate"/>
            </w:r>
            <w:r w:rsidR="007A5D5C">
              <w:rPr>
                <w:noProof/>
                <w:webHidden/>
              </w:rPr>
              <w:t>8</w:t>
            </w:r>
            <w:r w:rsidR="007A5D5C">
              <w:rPr>
                <w:noProof/>
                <w:webHidden/>
              </w:rPr>
              <w:fldChar w:fldCharType="end"/>
            </w:r>
          </w:hyperlink>
        </w:p>
        <w:p w14:paraId="6C18C8A5" w14:textId="0D788A7F" w:rsidR="007A5D5C" w:rsidRDefault="00000000" w:rsidP="00175A61">
          <w:pPr>
            <w:pStyle w:val="TOC2"/>
            <w:tabs>
              <w:tab w:val="right" w:leader="dot" w:pos="9016"/>
            </w:tabs>
            <w:rPr>
              <w:rFonts w:asciiTheme="minorHAnsi" w:eastAsiaTheme="minorEastAsia" w:hAnsiTheme="minorHAnsi" w:cs="Mangal"/>
              <w:noProof/>
              <w:sz w:val="22"/>
              <w:szCs w:val="20"/>
              <w:lang w:val="en-IN" w:eastAsia="en-IN" w:bidi="sa-IN"/>
            </w:rPr>
          </w:pPr>
          <w:hyperlink w:anchor="_Toc174529327" w:history="1">
            <w:r w:rsidR="007A5D5C" w:rsidRPr="007F17EA">
              <w:rPr>
                <w:rStyle w:val="Hyperlink"/>
                <w:noProof/>
                <w:lang w:val="en-IN" w:eastAsia="en-IN"/>
              </w:rPr>
              <w:t>Data analytical tool/ techniques</w:t>
            </w:r>
            <w:r w:rsidR="007A5D5C">
              <w:rPr>
                <w:noProof/>
                <w:webHidden/>
              </w:rPr>
              <w:tab/>
            </w:r>
            <w:r w:rsidR="007A5D5C">
              <w:rPr>
                <w:noProof/>
                <w:webHidden/>
              </w:rPr>
              <w:fldChar w:fldCharType="begin"/>
            </w:r>
            <w:r w:rsidR="007A5D5C">
              <w:rPr>
                <w:noProof/>
                <w:webHidden/>
              </w:rPr>
              <w:instrText xml:space="preserve"> PAGEREF _Toc174529327 \h </w:instrText>
            </w:r>
            <w:r w:rsidR="007A5D5C">
              <w:rPr>
                <w:noProof/>
                <w:webHidden/>
              </w:rPr>
            </w:r>
            <w:r w:rsidR="007A5D5C">
              <w:rPr>
                <w:noProof/>
                <w:webHidden/>
              </w:rPr>
              <w:fldChar w:fldCharType="separate"/>
            </w:r>
            <w:r w:rsidR="007A5D5C">
              <w:rPr>
                <w:noProof/>
                <w:webHidden/>
              </w:rPr>
              <w:t>8</w:t>
            </w:r>
            <w:r w:rsidR="007A5D5C">
              <w:rPr>
                <w:noProof/>
                <w:webHidden/>
              </w:rPr>
              <w:fldChar w:fldCharType="end"/>
            </w:r>
          </w:hyperlink>
        </w:p>
        <w:p w14:paraId="0DD65855" w14:textId="77777777" w:rsidR="007A5D5C" w:rsidRDefault="00000000">
          <w:pPr>
            <w:pStyle w:val="TOC2"/>
            <w:tabs>
              <w:tab w:val="right" w:leader="dot" w:pos="9016"/>
            </w:tabs>
            <w:rPr>
              <w:rFonts w:asciiTheme="minorHAnsi" w:eastAsiaTheme="minorEastAsia" w:hAnsiTheme="minorHAnsi" w:cs="Mangal"/>
              <w:noProof/>
              <w:sz w:val="22"/>
              <w:szCs w:val="20"/>
              <w:lang w:val="en-IN" w:eastAsia="en-IN" w:bidi="sa-IN"/>
            </w:rPr>
          </w:pPr>
          <w:hyperlink w:anchor="_Toc174529329" w:history="1">
            <w:r w:rsidR="007A5D5C" w:rsidRPr="007F17EA">
              <w:rPr>
                <w:rStyle w:val="Hyperlink"/>
                <w:noProof/>
                <w:lang w:val="en-IN" w:eastAsia="en-IN"/>
              </w:rPr>
              <w:t>Ethical Considerations</w:t>
            </w:r>
            <w:r w:rsidR="007A5D5C">
              <w:rPr>
                <w:noProof/>
                <w:webHidden/>
              </w:rPr>
              <w:tab/>
            </w:r>
            <w:r w:rsidR="007A5D5C">
              <w:rPr>
                <w:noProof/>
                <w:webHidden/>
              </w:rPr>
              <w:fldChar w:fldCharType="begin"/>
            </w:r>
            <w:r w:rsidR="007A5D5C">
              <w:rPr>
                <w:noProof/>
                <w:webHidden/>
              </w:rPr>
              <w:instrText xml:space="preserve"> PAGEREF _Toc174529329 \h </w:instrText>
            </w:r>
            <w:r w:rsidR="007A5D5C">
              <w:rPr>
                <w:noProof/>
                <w:webHidden/>
              </w:rPr>
            </w:r>
            <w:r w:rsidR="007A5D5C">
              <w:rPr>
                <w:noProof/>
                <w:webHidden/>
              </w:rPr>
              <w:fldChar w:fldCharType="separate"/>
            </w:r>
            <w:r w:rsidR="007A5D5C">
              <w:rPr>
                <w:noProof/>
                <w:webHidden/>
              </w:rPr>
              <w:t>9</w:t>
            </w:r>
            <w:r w:rsidR="007A5D5C">
              <w:rPr>
                <w:noProof/>
                <w:webHidden/>
              </w:rPr>
              <w:fldChar w:fldCharType="end"/>
            </w:r>
          </w:hyperlink>
        </w:p>
        <w:p w14:paraId="7307680D" w14:textId="15F4B94A" w:rsidR="007A5D5C" w:rsidRDefault="00000000">
          <w:pPr>
            <w:pStyle w:val="TOC1"/>
            <w:tabs>
              <w:tab w:val="right" w:leader="dot" w:pos="9016"/>
            </w:tabs>
            <w:rPr>
              <w:noProof/>
            </w:rPr>
          </w:pPr>
          <w:hyperlink w:anchor="_Toc174529330" w:history="1">
            <w:r w:rsidR="00193192">
              <w:rPr>
                <w:rStyle w:val="Hyperlink"/>
                <w:noProof/>
                <w:lang w:val="en-IN" w:eastAsia="en-IN"/>
              </w:rPr>
              <w:t>E</w:t>
            </w:r>
            <w:r w:rsidR="00C3083E">
              <w:rPr>
                <w:rStyle w:val="Hyperlink"/>
                <w:noProof/>
                <w:lang w:val="en-IN" w:eastAsia="en-IN"/>
              </w:rPr>
              <w:t>XPECTED OUTCOME</w:t>
            </w:r>
            <w:r w:rsidR="007A5D5C">
              <w:rPr>
                <w:noProof/>
                <w:webHidden/>
              </w:rPr>
              <w:tab/>
            </w:r>
            <w:r w:rsidR="00175A61">
              <w:rPr>
                <w:noProof/>
                <w:webHidden/>
              </w:rPr>
              <w:t>9</w:t>
            </w:r>
          </w:hyperlink>
        </w:p>
        <w:p w14:paraId="29429CAD" w14:textId="5A00AEF9" w:rsidR="00175A61" w:rsidRPr="00175A61" w:rsidRDefault="00000000" w:rsidP="00C3083E">
          <w:pPr>
            <w:pStyle w:val="TOC2"/>
            <w:tabs>
              <w:tab w:val="right" w:leader="dot" w:pos="9016"/>
            </w:tabs>
            <w:ind w:left="0"/>
            <w:rPr>
              <w:rFonts w:asciiTheme="minorHAnsi" w:eastAsiaTheme="minorEastAsia" w:hAnsiTheme="minorHAnsi" w:cs="Mangal"/>
              <w:noProof/>
              <w:sz w:val="22"/>
              <w:szCs w:val="20"/>
              <w:lang w:val="en-IN" w:eastAsia="en-IN" w:bidi="sa-IN"/>
            </w:rPr>
          </w:pPr>
          <w:hyperlink w:anchor="_Toc174529328" w:history="1">
            <w:r w:rsidR="00175A61" w:rsidRPr="007F17EA">
              <w:rPr>
                <w:rStyle w:val="Hyperlink"/>
                <w:noProof/>
                <w:lang w:val="en-IN" w:eastAsia="en-IN"/>
              </w:rPr>
              <w:t>T</w:t>
            </w:r>
            <w:r w:rsidR="00C3083E">
              <w:rPr>
                <w:rStyle w:val="Hyperlink"/>
                <w:noProof/>
                <w:lang w:val="en-IN" w:eastAsia="en-IN"/>
              </w:rPr>
              <w:t>IME PROSPECT</w:t>
            </w:r>
            <w:r w:rsidR="00175A61">
              <w:rPr>
                <w:noProof/>
                <w:webHidden/>
              </w:rPr>
              <w:tab/>
              <w:t>10</w:t>
            </w:r>
          </w:hyperlink>
        </w:p>
        <w:p w14:paraId="7E2FBD3F" w14:textId="77777777" w:rsidR="007A5D5C" w:rsidRDefault="00000000">
          <w:pPr>
            <w:pStyle w:val="TOC1"/>
            <w:tabs>
              <w:tab w:val="right" w:leader="dot" w:pos="9016"/>
            </w:tabs>
            <w:rPr>
              <w:rFonts w:asciiTheme="minorHAnsi" w:eastAsiaTheme="minorEastAsia" w:hAnsiTheme="minorHAnsi" w:cs="Mangal"/>
              <w:noProof/>
              <w:sz w:val="22"/>
              <w:szCs w:val="20"/>
              <w:lang w:val="en-IN" w:eastAsia="en-IN" w:bidi="sa-IN"/>
            </w:rPr>
          </w:pPr>
          <w:hyperlink w:anchor="_Toc174529331" w:history="1">
            <w:r w:rsidR="007A5D5C" w:rsidRPr="007F17EA">
              <w:rPr>
                <w:rStyle w:val="Hyperlink"/>
                <w:noProof/>
                <w:lang w:val="en-IN" w:eastAsia="en-IN"/>
              </w:rPr>
              <w:t>REFERENCES</w:t>
            </w:r>
            <w:r w:rsidR="007A5D5C">
              <w:rPr>
                <w:noProof/>
                <w:webHidden/>
              </w:rPr>
              <w:tab/>
            </w:r>
            <w:r w:rsidR="007A5D5C">
              <w:rPr>
                <w:noProof/>
                <w:webHidden/>
              </w:rPr>
              <w:fldChar w:fldCharType="begin"/>
            </w:r>
            <w:r w:rsidR="007A5D5C">
              <w:rPr>
                <w:noProof/>
                <w:webHidden/>
              </w:rPr>
              <w:instrText xml:space="preserve"> PAGEREF _Toc174529331 \h </w:instrText>
            </w:r>
            <w:r w:rsidR="007A5D5C">
              <w:rPr>
                <w:noProof/>
                <w:webHidden/>
              </w:rPr>
            </w:r>
            <w:r w:rsidR="007A5D5C">
              <w:rPr>
                <w:noProof/>
                <w:webHidden/>
              </w:rPr>
              <w:fldChar w:fldCharType="separate"/>
            </w:r>
            <w:r w:rsidR="007A5D5C">
              <w:rPr>
                <w:noProof/>
                <w:webHidden/>
              </w:rPr>
              <w:t>11</w:t>
            </w:r>
            <w:r w:rsidR="007A5D5C">
              <w:rPr>
                <w:noProof/>
                <w:webHidden/>
              </w:rPr>
              <w:fldChar w:fldCharType="end"/>
            </w:r>
          </w:hyperlink>
        </w:p>
        <w:p w14:paraId="087C03EA" w14:textId="77777777" w:rsidR="00B17413" w:rsidRDefault="006D63B8" w:rsidP="0046659F">
          <w:r>
            <w:rPr>
              <w:b/>
              <w:bCs/>
              <w:noProof/>
            </w:rPr>
            <w:fldChar w:fldCharType="end"/>
          </w:r>
        </w:p>
      </w:sdtContent>
    </w:sdt>
    <w:p w14:paraId="18AEDC63" w14:textId="77777777" w:rsidR="001B5D5F" w:rsidRPr="007A5D5C" w:rsidRDefault="001F6A66" w:rsidP="007A5D5C">
      <w:pPr>
        <w:pStyle w:val="Heading1"/>
      </w:pPr>
      <w:bookmarkStart w:id="0" w:name="_Toc174529307"/>
      <w:r>
        <w:lastRenderedPageBreak/>
        <w:t>CH</w:t>
      </w:r>
      <w:r w:rsidR="001B5D5F">
        <w:t>APTER 1: INTRODUCTION</w:t>
      </w:r>
      <w:bookmarkEnd w:id="0"/>
    </w:p>
    <w:p w14:paraId="0749742C" w14:textId="77777777" w:rsidR="00FB4682" w:rsidRPr="00193192" w:rsidRDefault="00E05121" w:rsidP="00E05121">
      <w:pPr>
        <w:pStyle w:val="Heading2"/>
        <w:rPr>
          <w:b/>
          <w:bCs w:val="0"/>
          <w:u w:val="none"/>
        </w:rPr>
      </w:pPr>
      <w:bookmarkStart w:id="1" w:name="_Toc174529308"/>
      <w:r w:rsidRPr="00193192">
        <w:rPr>
          <w:b/>
          <w:bCs w:val="0"/>
          <w:u w:val="none"/>
        </w:rPr>
        <w:t>Background</w:t>
      </w:r>
      <w:bookmarkEnd w:id="1"/>
    </w:p>
    <w:p w14:paraId="1CC528BA" w14:textId="77777777" w:rsidR="002A3B02" w:rsidRDefault="002934CC" w:rsidP="002A3B02">
      <w:r>
        <w:t xml:space="preserve">Purchasing behaviours of the buyers can be understood as the way that </w:t>
      </w:r>
      <w:r w:rsidR="0036651D">
        <w:t>customer follows</w:t>
      </w:r>
      <w:r>
        <w:t xml:space="preserve"> while making a purchase and these patterns are </w:t>
      </w:r>
      <w:r w:rsidR="003519C0">
        <w:t>established</w:t>
      </w:r>
      <w:r w:rsidR="0036651D">
        <w:t xml:space="preserve"> </w:t>
      </w:r>
      <w:r w:rsidR="00E339B9">
        <w:t xml:space="preserve">on multiple different elements. </w:t>
      </w:r>
      <w:r w:rsidR="0036651D">
        <w:t>Customer satisfaction help in defining</w:t>
      </w:r>
      <w:r w:rsidR="00E339B9">
        <w:t xml:space="preserve"> how content and pleased </w:t>
      </w:r>
      <w:r w:rsidR="0036651D">
        <w:t xml:space="preserve">they </w:t>
      </w:r>
      <w:r w:rsidR="00E339B9">
        <w:t xml:space="preserve">are with a goods or services of the business and their overall experience and perception toward the </w:t>
      </w:r>
      <w:r w:rsidR="001C5906">
        <w:t xml:space="preserve">Company. It is one of the most crucial metrics for the businesses as it straightforward affects the </w:t>
      </w:r>
      <w:r w:rsidR="00F619E7">
        <w:t>customer reliability</w:t>
      </w:r>
      <w:r w:rsidR="0036651D">
        <w:t>, retention, brand value and sales performance.</w:t>
      </w:r>
    </w:p>
    <w:p w14:paraId="77F4E3EF" w14:textId="54FA2E0A" w:rsidR="002A3B02" w:rsidRPr="006D40FD" w:rsidRDefault="002A3B02" w:rsidP="002A3B02">
      <w:pPr>
        <w:rPr>
          <w:color w:val="000000" w:themeColor="text1"/>
        </w:rPr>
      </w:pPr>
      <w:r w:rsidRPr="006D40FD">
        <w:rPr>
          <w:color w:val="000000" w:themeColor="text1"/>
        </w:rPr>
        <w:t xml:space="preserve">The research aims to present the challenges faced by organisations in promoting their sales performance in context with Tesco UK. Here, the problem exists for organisation in the form of figuring out issues with their product offerings and selling mechanism that affects customer satisfaction and reduces sales. Further, the problem exists in the form of building customer trust, closing deals, integration of sales and marketing teams which significantly affects the business. For overcoming this, the research study will provide strategies to overcome these challenges faced by Tesco, UK. </w:t>
      </w:r>
    </w:p>
    <w:p w14:paraId="15034F17" w14:textId="77777777" w:rsidR="002A3B02" w:rsidRDefault="002A3B02" w:rsidP="00E05121"/>
    <w:p w14:paraId="4BD82774" w14:textId="76B3EC10" w:rsidR="00E72295" w:rsidRPr="00193192" w:rsidRDefault="00E72295" w:rsidP="001F6A66">
      <w:pPr>
        <w:pStyle w:val="Heading2"/>
        <w:rPr>
          <w:b/>
          <w:bCs w:val="0"/>
          <w:u w:val="none"/>
        </w:rPr>
      </w:pPr>
      <w:bookmarkStart w:id="2" w:name="_Toc174529309"/>
      <w:r w:rsidRPr="00193192">
        <w:rPr>
          <w:b/>
          <w:bCs w:val="0"/>
          <w:u w:val="none"/>
        </w:rPr>
        <w:t>Significance</w:t>
      </w:r>
      <w:bookmarkEnd w:id="2"/>
      <w:r w:rsidR="0090254D" w:rsidRPr="00193192">
        <w:rPr>
          <w:b/>
          <w:bCs w:val="0"/>
          <w:u w:val="none"/>
        </w:rPr>
        <w:t xml:space="preserve"> of the topic</w:t>
      </w:r>
    </w:p>
    <w:p w14:paraId="3E6E7B5C" w14:textId="77777777" w:rsidR="00932B4A" w:rsidRDefault="00810706" w:rsidP="00E05121">
      <w:r>
        <w:t xml:space="preserve">Enhanced customer satisfaction leads to more sales performance of the organisation. </w:t>
      </w:r>
      <w:r w:rsidR="00283251">
        <w:t xml:space="preserve">As it is useful for getting repeat orders, </w:t>
      </w:r>
      <w:r w:rsidR="00401F4F">
        <w:t>as satisfied and fulfilled consumers are more likely to give repeat visits and purchase</w:t>
      </w:r>
      <w:r w:rsidR="00855FCF">
        <w:t>s</w:t>
      </w:r>
      <w:r w:rsidR="00401F4F">
        <w:t xml:space="preserve"> from the </w:t>
      </w:r>
      <w:r w:rsidR="000E1DEE">
        <w:t xml:space="preserve">business. In addition, publicity of the organisation by word of mouth is also </w:t>
      </w:r>
      <w:r w:rsidR="00EA739B">
        <w:t xml:space="preserve">significant, satisfied customers recommend the organisation products to others, which can impact in the higher and </w:t>
      </w:r>
      <w:r w:rsidR="00397ABE">
        <w:t>new sales for the organisation</w:t>
      </w:r>
      <w:r w:rsidR="0036651D">
        <w:t xml:space="preserve"> </w:t>
      </w:r>
      <w:r w:rsidR="00FC733B">
        <w:t xml:space="preserve">(Verma, </w:t>
      </w:r>
      <w:r w:rsidR="00FC733B" w:rsidRPr="00B62106">
        <w:t>2024</w:t>
      </w:r>
      <w:r w:rsidR="00FC733B">
        <w:t>)</w:t>
      </w:r>
      <w:r w:rsidR="00397ABE">
        <w:t xml:space="preserve">. Better customer satisfaction offers the employees with opportunities to sell </w:t>
      </w:r>
      <w:r w:rsidR="00B458F8">
        <w:t>upgraded services and products to the buyers which assist the organisation with increased sales performance and pr</w:t>
      </w:r>
      <w:r w:rsidR="00932B4A">
        <w:t>oductivity of their operations.</w:t>
      </w:r>
    </w:p>
    <w:p w14:paraId="2F7F59AE" w14:textId="2C5EC446" w:rsidR="00E05121" w:rsidRPr="00193192" w:rsidRDefault="00932B4A" w:rsidP="00932B4A">
      <w:pPr>
        <w:pStyle w:val="Heading2"/>
        <w:rPr>
          <w:b/>
          <w:bCs w:val="0"/>
          <w:u w:val="none"/>
        </w:rPr>
      </w:pPr>
      <w:bookmarkStart w:id="3" w:name="_Toc174529310"/>
      <w:r w:rsidRPr="00193192">
        <w:rPr>
          <w:b/>
          <w:bCs w:val="0"/>
          <w:u w:val="none"/>
        </w:rPr>
        <w:t>Purpose</w:t>
      </w:r>
      <w:bookmarkEnd w:id="3"/>
      <w:r w:rsidR="0090254D" w:rsidRPr="00193192">
        <w:rPr>
          <w:b/>
          <w:bCs w:val="0"/>
          <w:u w:val="none"/>
        </w:rPr>
        <w:t xml:space="preserve"> of the research</w:t>
      </w:r>
    </w:p>
    <w:p w14:paraId="43A03935" w14:textId="77777777" w:rsidR="00E05121" w:rsidRPr="006D40FD" w:rsidRDefault="00A11469" w:rsidP="00E05121">
      <w:pPr>
        <w:rPr>
          <w:color w:val="000000" w:themeColor="text1"/>
        </w:rPr>
      </w:pPr>
      <w:r w:rsidRPr="006D40FD">
        <w:rPr>
          <w:color w:val="000000" w:themeColor="text1"/>
        </w:rPr>
        <w:t>The purpose of this research study is to evaluate how customer satisfaction affects sales performance</w:t>
      </w:r>
      <w:r w:rsidR="00460822" w:rsidRPr="006D40FD">
        <w:rPr>
          <w:color w:val="000000" w:themeColor="text1"/>
        </w:rPr>
        <w:t xml:space="preserve"> </w:t>
      </w:r>
      <w:r w:rsidRPr="006D40FD">
        <w:rPr>
          <w:color w:val="000000" w:themeColor="text1"/>
        </w:rPr>
        <w:t xml:space="preserve">and its overall </w:t>
      </w:r>
      <w:r w:rsidR="0065281F" w:rsidRPr="006D40FD">
        <w:rPr>
          <w:color w:val="000000" w:themeColor="text1"/>
        </w:rPr>
        <w:t>influe</w:t>
      </w:r>
      <w:r w:rsidRPr="006D40FD">
        <w:rPr>
          <w:color w:val="000000" w:themeColor="text1"/>
        </w:rPr>
        <w:t>nce on</w:t>
      </w:r>
      <w:r w:rsidR="0065281F" w:rsidRPr="006D40FD">
        <w:rPr>
          <w:color w:val="000000" w:themeColor="text1"/>
        </w:rPr>
        <w:t xml:space="preserve"> or</w:t>
      </w:r>
      <w:r w:rsidRPr="006D40FD">
        <w:rPr>
          <w:color w:val="000000" w:themeColor="text1"/>
        </w:rPr>
        <w:t>ganisation in context with Tesco</w:t>
      </w:r>
      <w:r w:rsidR="000D7A06" w:rsidRPr="006D40FD">
        <w:rPr>
          <w:color w:val="000000" w:themeColor="text1"/>
        </w:rPr>
        <w:t xml:space="preserve"> </w:t>
      </w:r>
      <w:r w:rsidRPr="006D40FD">
        <w:rPr>
          <w:color w:val="000000" w:themeColor="text1"/>
        </w:rPr>
        <w:t>UK.</w:t>
      </w:r>
      <w:r w:rsidR="00723063">
        <w:rPr>
          <w:color w:val="FF0000"/>
        </w:rPr>
        <w:t xml:space="preserve"> </w:t>
      </w:r>
      <w:r w:rsidR="000D7A06">
        <w:t xml:space="preserve">By understanding the particular </w:t>
      </w:r>
      <w:r w:rsidR="00202113">
        <w:t>mechanisms businesses can develop informed decisions to increase revenue along</w:t>
      </w:r>
      <w:r w:rsidR="00C514FB">
        <w:t xml:space="preserve"> w</w:t>
      </w:r>
      <w:r w:rsidR="00C92599">
        <w:t>ith the consumer satisfaction.</w:t>
      </w:r>
      <w:r w:rsidR="00723063">
        <w:t xml:space="preserve"> </w:t>
      </w:r>
      <w:r w:rsidR="00723063" w:rsidRPr="006D40FD">
        <w:rPr>
          <w:color w:val="000000" w:themeColor="text1"/>
        </w:rPr>
        <w:t xml:space="preserve">Further, the research aims to develop an understanding regarding the positive relationship between satisfied customers and </w:t>
      </w:r>
      <w:r w:rsidR="00723063" w:rsidRPr="006D40FD">
        <w:rPr>
          <w:color w:val="000000" w:themeColor="text1"/>
        </w:rPr>
        <w:lastRenderedPageBreak/>
        <w:t xml:space="preserve">increased sales along with the analysis of challenges faced by company in fostering the sales performance. </w:t>
      </w:r>
    </w:p>
    <w:p w14:paraId="6372B600" w14:textId="05AEF8D9" w:rsidR="00A550F7" w:rsidRPr="00193192" w:rsidRDefault="00193192" w:rsidP="00A550F7">
      <w:pPr>
        <w:pStyle w:val="Heading2"/>
        <w:rPr>
          <w:b/>
          <w:bCs w:val="0"/>
          <w:u w:val="none"/>
        </w:rPr>
      </w:pPr>
      <w:bookmarkStart w:id="4" w:name="_Toc174529311"/>
      <w:r w:rsidRPr="00193192">
        <w:rPr>
          <w:b/>
          <w:bCs w:val="0"/>
          <w:u w:val="none"/>
        </w:rPr>
        <w:t>Proposed</w:t>
      </w:r>
      <w:r w:rsidR="00A550F7" w:rsidRPr="00193192">
        <w:rPr>
          <w:b/>
          <w:bCs w:val="0"/>
          <w:u w:val="none"/>
        </w:rPr>
        <w:t xml:space="preserve"> Aim</w:t>
      </w:r>
      <w:bookmarkEnd w:id="4"/>
    </w:p>
    <w:p w14:paraId="42BD10B7" w14:textId="3A93AEE4" w:rsidR="00A550F7" w:rsidRPr="006D40FD" w:rsidRDefault="00A550F7" w:rsidP="00E05121">
      <w:pPr>
        <w:rPr>
          <w:color w:val="000000" w:themeColor="text1"/>
        </w:rPr>
      </w:pPr>
      <w:r w:rsidRPr="006D40FD">
        <w:rPr>
          <w:color w:val="000000" w:themeColor="text1"/>
        </w:rPr>
        <w:t xml:space="preserve">To </w:t>
      </w:r>
      <w:r w:rsidR="002A3B02" w:rsidRPr="006D40FD">
        <w:rPr>
          <w:color w:val="000000" w:themeColor="text1"/>
        </w:rPr>
        <w:t>aim of the study is to</w:t>
      </w:r>
      <w:r w:rsidRPr="006D40FD">
        <w:rPr>
          <w:color w:val="000000" w:themeColor="text1"/>
        </w:rPr>
        <w:t xml:space="preserve"> examine how customer satisfaction affects sales </w:t>
      </w:r>
      <w:r w:rsidR="0069697D" w:rsidRPr="006D40FD">
        <w:rPr>
          <w:color w:val="000000" w:themeColor="text1"/>
        </w:rPr>
        <w:t>performance,</w:t>
      </w:r>
      <w:r w:rsidRPr="006D40FD">
        <w:rPr>
          <w:color w:val="000000" w:themeColor="text1"/>
        </w:rPr>
        <w:t xml:space="preserve"> a case study on Tesco UK</w:t>
      </w:r>
    </w:p>
    <w:p w14:paraId="6A3719D7" w14:textId="77777777" w:rsidR="00A550F7" w:rsidRPr="00193192" w:rsidRDefault="00A550F7" w:rsidP="00A550F7">
      <w:pPr>
        <w:pStyle w:val="Heading2"/>
        <w:rPr>
          <w:b/>
          <w:bCs w:val="0"/>
          <w:u w:val="none"/>
        </w:rPr>
      </w:pPr>
      <w:bookmarkStart w:id="5" w:name="_Toc174529312"/>
      <w:r w:rsidRPr="00193192">
        <w:rPr>
          <w:b/>
          <w:bCs w:val="0"/>
          <w:u w:val="none"/>
        </w:rPr>
        <w:t>Research Objectives</w:t>
      </w:r>
      <w:bookmarkEnd w:id="5"/>
    </w:p>
    <w:p w14:paraId="5EE73362" w14:textId="77777777" w:rsidR="00A550F7" w:rsidRDefault="00A550F7" w:rsidP="00A550F7">
      <w:pPr>
        <w:pStyle w:val="ListParagraph"/>
        <w:numPr>
          <w:ilvl w:val="0"/>
          <w:numId w:val="33"/>
        </w:numPr>
      </w:pPr>
      <w:r>
        <w:t xml:space="preserve">To evaluate the impact on the business sales performances to meet the satisfaction of customer. </w:t>
      </w:r>
    </w:p>
    <w:p w14:paraId="66AB0E1E" w14:textId="77777777" w:rsidR="00A550F7" w:rsidRDefault="00A550F7" w:rsidP="00A550F7">
      <w:pPr>
        <w:pStyle w:val="ListParagraph"/>
        <w:numPr>
          <w:ilvl w:val="0"/>
          <w:numId w:val="33"/>
        </w:numPr>
      </w:pPr>
      <w:r>
        <w:t xml:space="preserve">To examine possible challenges and opportunities faced by the businesses in promoting their sales performance. </w:t>
      </w:r>
    </w:p>
    <w:p w14:paraId="4B4974BB" w14:textId="77777777" w:rsidR="00A550F7" w:rsidRDefault="00A550F7" w:rsidP="001B5D5F">
      <w:pPr>
        <w:pStyle w:val="ListParagraph"/>
        <w:numPr>
          <w:ilvl w:val="0"/>
          <w:numId w:val="33"/>
        </w:numPr>
      </w:pPr>
      <w:r>
        <w:t xml:space="preserve">To suggest potential strategies and theories that encompasses the connection between consumer satisfaction and sales. </w:t>
      </w:r>
    </w:p>
    <w:p w14:paraId="5C100FFC" w14:textId="77777777" w:rsidR="001B5D5F" w:rsidRPr="00193192" w:rsidRDefault="001B5D5F" w:rsidP="001B5D5F">
      <w:pPr>
        <w:pStyle w:val="Heading2"/>
        <w:rPr>
          <w:b/>
          <w:bCs w:val="0"/>
          <w:u w:val="none"/>
          <w:lang w:eastAsia="en-IN"/>
        </w:rPr>
      </w:pPr>
      <w:bookmarkStart w:id="6" w:name="_Toc174529313"/>
      <w:r w:rsidRPr="00193192">
        <w:rPr>
          <w:b/>
          <w:bCs w:val="0"/>
          <w:u w:val="none"/>
        </w:rPr>
        <w:t>Research Questions</w:t>
      </w:r>
      <w:bookmarkEnd w:id="6"/>
    </w:p>
    <w:p w14:paraId="6F421F85" w14:textId="77777777" w:rsidR="001B5D5F" w:rsidRDefault="00203872" w:rsidP="001B5D5F">
      <w:pPr>
        <w:pStyle w:val="ListParagraph"/>
        <w:numPr>
          <w:ilvl w:val="0"/>
          <w:numId w:val="32"/>
        </w:numPr>
      </w:pPr>
      <w:r>
        <w:t>Why custo</w:t>
      </w:r>
      <w:r w:rsidR="00A52D71">
        <w:t xml:space="preserve">mer satisfaction is crucial for </w:t>
      </w:r>
      <w:r w:rsidR="00331560">
        <w:t>o</w:t>
      </w:r>
      <w:r w:rsidR="0007762A">
        <w:t>rganisation and business operations</w:t>
      </w:r>
      <w:r w:rsidR="001B5D5F">
        <w:t xml:space="preserve">? </w:t>
      </w:r>
    </w:p>
    <w:p w14:paraId="56C01D83" w14:textId="77777777" w:rsidR="001B5D5F" w:rsidRDefault="008B13F0" w:rsidP="001B5D5F">
      <w:pPr>
        <w:pStyle w:val="ListParagraph"/>
        <w:numPr>
          <w:ilvl w:val="0"/>
          <w:numId w:val="32"/>
        </w:numPr>
      </w:pPr>
      <w:r>
        <w:t>How organisat</w:t>
      </w:r>
      <w:r w:rsidR="00C2686F">
        <w:t xml:space="preserve">ion considers and solve the various challenges arrived in fostering the </w:t>
      </w:r>
      <w:r w:rsidR="005E4AE6">
        <w:t xml:space="preserve">sales </w:t>
      </w:r>
      <w:r w:rsidR="00864DC8">
        <w:t>performance</w:t>
      </w:r>
      <w:r w:rsidR="00BA52DD">
        <w:t>?</w:t>
      </w:r>
    </w:p>
    <w:p w14:paraId="2136CDDB" w14:textId="77777777" w:rsidR="00BE4892" w:rsidRPr="00030910" w:rsidRDefault="00BE4892" w:rsidP="00BE4892">
      <w:pPr>
        <w:pStyle w:val="ListParagraph"/>
        <w:numPr>
          <w:ilvl w:val="0"/>
          <w:numId w:val="32"/>
        </w:numPr>
        <w:rPr>
          <w:color w:val="000000" w:themeColor="text1"/>
        </w:rPr>
      </w:pPr>
      <w:r w:rsidRPr="00030910">
        <w:rPr>
          <w:color w:val="000000" w:themeColor="text1"/>
        </w:rPr>
        <w:t>What potential impact customer satisfaction strategies have upon the sales performance of the company?</w:t>
      </w:r>
    </w:p>
    <w:p w14:paraId="34C0CDA2" w14:textId="77777777" w:rsidR="00BE4892" w:rsidRDefault="00BE4892" w:rsidP="00BE4892">
      <w:pPr>
        <w:pStyle w:val="ListParagraph"/>
      </w:pPr>
    </w:p>
    <w:p w14:paraId="5F152E7E" w14:textId="77777777" w:rsidR="00830EBE" w:rsidRDefault="00830EBE" w:rsidP="00830EBE">
      <w:pPr>
        <w:pStyle w:val="Heading1"/>
      </w:pPr>
      <w:bookmarkStart w:id="7" w:name="_Toc174529314"/>
      <w:r>
        <w:t>CHAPTER 2: LITERATURE REVIEW</w:t>
      </w:r>
      <w:bookmarkEnd w:id="7"/>
    </w:p>
    <w:p w14:paraId="5389A019" w14:textId="23C6A137" w:rsidR="00BE4892" w:rsidRPr="00030910" w:rsidRDefault="00BE4892" w:rsidP="00BE4892">
      <w:pPr>
        <w:rPr>
          <w:b/>
          <w:bCs/>
          <w:color w:val="000000" w:themeColor="text1"/>
        </w:rPr>
      </w:pPr>
      <w:r w:rsidRPr="00030910">
        <w:rPr>
          <w:b/>
          <w:bCs/>
          <w:color w:val="000000" w:themeColor="text1"/>
        </w:rPr>
        <w:t>Significance of customer satisfaction for organisation and business operations</w:t>
      </w:r>
    </w:p>
    <w:p w14:paraId="5E40B796" w14:textId="77777777" w:rsidR="00175A61" w:rsidRDefault="00CA0F28" w:rsidP="00FC4A85">
      <w:r>
        <w:t>As referred by</w:t>
      </w:r>
      <w:r w:rsidR="00723063">
        <w:t xml:space="preserve"> </w:t>
      </w:r>
      <w:proofErr w:type="spellStart"/>
      <w:r w:rsidR="0036651D">
        <w:t>Barwitz</w:t>
      </w:r>
      <w:proofErr w:type="spellEnd"/>
      <w:r w:rsidR="0036651D">
        <w:t xml:space="preserve"> </w:t>
      </w:r>
      <w:r w:rsidR="00730BE8">
        <w:t>(</w:t>
      </w:r>
      <w:r w:rsidR="00730BE8" w:rsidRPr="00B62106">
        <w:t>2020</w:t>
      </w:r>
      <w:r w:rsidR="00730BE8">
        <w:t>)</w:t>
      </w:r>
      <w:r w:rsidR="00814494">
        <w:t>, consumer</w:t>
      </w:r>
      <w:r w:rsidR="00FC4A85">
        <w:t xml:space="preserve"> satisfaction plays a crucial role in influencing the sales performance of the business. </w:t>
      </w:r>
      <w:r w:rsidR="003326B3">
        <w:t xml:space="preserve">Satisfied consumers of the company are more expected to </w:t>
      </w:r>
      <w:r w:rsidR="00406DF1">
        <w:t xml:space="preserve">engage in the repeat orders, recommended goods or services to others and stand loyal and ethical to the brand. </w:t>
      </w:r>
      <w:r w:rsidR="00CC5189">
        <w:t xml:space="preserve">When organisations prioritizes consumer perception </w:t>
      </w:r>
      <w:r w:rsidR="0006622D">
        <w:t xml:space="preserve">and satisfaction, different </w:t>
      </w:r>
      <w:r w:rsidR="00AF4856">
        <w:t xml:space="preserve">positive outcomes are emerge. To measure the effects, businesses track metrics like net promoter score and customer satisfaction score, and overall sales revenue </w:t>
      </w:r>
      <w:r w:rsidR="004C6702">
        <w:t xml:space="preserve">to quantify the connection in between the </w:t>
      </w:r>
      <w:r w:rsidR="00AF1376">
        <w:t>buyer experience and organisational revenue performance</w:t>
      </w:r>
      <w:r w:rsidR="00ED7685">
        <w:t xml:space="preserve">. </w:t>
      </w:r>
    </w:p>
    <w:p w14:paraId="48889FC2" w14:textId="1A1CCF12" w:rsidR="00FC4A85" w:rsidRPr="00030910" w:rsidRDefault="00ED7685" w:rsidP="00FC4A85">
      <w:pPr>
        <w:rPr>
          <w:color w:val="000000" w:themeColor="text1"/>
        </w:rPr>
      </w:pPr>
      <w:r w:rsidRPr="00030910">
        <w:rPr>
          <w:color w:val="000000" w:themeColor="text1"/>
        </w:rPr>
        <w:t xml:space="preserve">The study found that there is direct relationship between sales performance and customer satisfaction as satisfied customer even pays at a high rate willingly for the same good that </w:t>
      </w:r>
      <w:r w:rsidRPr="00030910">
        <w:rPr>
          <w:color w:val="000000" w:themeColor="text1"/>
        </w:rPr>
        <w:lastRenderedPageBreak/>
        <w:t xml:space="preserve">they purchased at lower price leading to frequent large quantity sales. Further, the customer satisfaction works as a </w:t>
      </w:r>
      <w:r w:rsidR="00030910" w:rsidRPr="00030910">
        <w:rPr>
          <w:color w:val="000000" w:themeColor="text1"/>
        </w:rPr>
        <w:t>word-of-mouth</w:t>
      </w:r>
      <w:r w:rsidRPr="00030910">
        <w:rPr>
          <w:color w:val="000000" w:themeColor="text1"/>
        </w:rPr>
        <w:t xml:space="preserve"> promotion that helps in increasing the</w:t>
      </w:r>
      <w:r w:rsidR="0036651D" w:rsidRPr="00030910">
        <w:rPr>
          <w:color w:val="000000" w:themeColor="text1"/>
        </w:rPr>
        <w:t xml:space="preserve"> sales of organisation in relation to its competitors.</w:t>
      </w:r>
    </w:p>
    <w:p w14:paraId="328260D4" w14:textId="77777777" w:rsidR="00BE4892" w:rsidRPr="00030910" w:rsidRDefault="00BE4892" w:rsidP="001E7F92">
      <w:pPr>
        <w:rPr>
          <w:b/>
          <w:bCs/>
          <w:color w:val="000000" w:themeColor="text1"/>
        </w:rPr>
      </w:pPr>
      <w:r w:rsidRPr="00030910">
        <w:rPr>
          <w:b/>
          <w:bCs/>
          <w:color w:val="000000" w:themeColor="text1"/>
        </w:rPr>
        <w:t>Solving potential challenges that business face during fostering sales performance</w:t>
      </w:r>
    </w:p>
    <w:p w14:paraId="244884FF" w14:textId="391F6288" w:rsidR="00871A2C" w:rsidRPr="00BE4892" w:rsidRDefault="002A1929" w:rsidP="001E7F92">
      <w:pPr>
        <w:rPr>
          <w:color w:val="FF0000"/>
        </w:rPr>
      </w:pPr>
      <w:r>
        <w:t xml:space="preserve">As citied </w:t>
      </w:r>
      <w:r w:rsidR="00044C6E">
        <w:t xml:space="preserve">by Ali, </w:t>
      </w:r>
      <w:r>
        <w:t>(</w:t>
      </w:r>
      <w:r w:rsidRPr="00F2572F">
        <w:t>2021</w:t>
      </w:r>
      <w:r>
        <w:t>)</w:t>
      </w:r>
      <w:r w:rsidR="00044C6E">
        <w:t>, m</w:t>
      </w:r>
      <w:r w:rsidR="003E7D0B">
        <w:t xml:space="preserve">arket saturation challenges </w:t>
      </w:r>
      <w:r w:rsidR="00030910">
        <w:t>impact</w:t>
      </w:r>
      <w:r w:rsidR="003E7D0B">
        <w:t xml:space="preserve"> the organisation performance, as in highly competitive markets, businesses are usually struggling to de</w:t>
      </w:r>
      <w:r w:rsidR="0077485D">
        <w:t xml:space="preserve">velop </w:t>
      </w:r>
      <w:r w:rsidR="00963F24">
        <w:t>a</w:t>
      </w:r>
      <w:r w:rsidR="0077485D">
        <w:t xml:space="preserve"> competitive edge among </w:t>
      </w:r>
      <w:r w:rsidR="001F436F">
        <w:t>themselves and their riva</w:t>
      </w:r>
      <w:r w:rsidR="007C23D2">
        <w:t xml:space="preserve">ls. Higher supply of similar products in the market can </w:t>
      </w:r>
      <w:r w:rsidR="00B85DA6">
        <w:t>decrease the growth of the businesses and led to price competition between the competitors</w:t>
      </w:r>
      <w:r w:rsidR="00FD4A06">
        <w:t xml:space="preserve"> in the industry to capture higher market share. </w:t>
      </w:r>
    </w:p>
    <w:p w14:paraId="05B96869" w14:textId="77777777" w:rsidR="00175A61" w:rsidRDefault="00F25202" w:rsidP="003521C9">
      <w:r>
        <w:t xml:space="preserve">As citied by </w:t>
      </w:r>
      <w:proofErr w:type="spellStart"/>
      <w:r>
        <w:t>Rosário</w:t>
      </w:r>
      <w:proofErr w:type="spellEnd"/>
      <w:r>
        <w:t>,(</w:t>
      </w:r>
      <w:r w:rsidRPr="00F2572F">
        <w:t>2021</w:t>
      </w:r>
      <w:r>
        <w:t>), c</w:t>
      </w:r>
      <w:r w:rsidR="00871A2C">
        <w:t>hanging customer behaviour significantly imp</w:t>
      </w:r>
      <w:r w:rsidR="00C672EF">
        <w:t xml:space="preserve">acts the businesses performance, as consumer preferences and purchasing habits of the customer </w:t>
      </w:r>
      <w:r w:rsidR="006D1AAF">
        <w:t xml:space="preserve">changing vastly due to innovative advancements and cultural changes in the environment. </w:t>
      </w:r>
      <w:r w:rsidR="003521C9">
        <w:t>To reduce the impact of fluctuating customer behaviours</w:t>
      </w:r>
      <w:r w:rsidR="001467FE">
        <w:t xml:space="preserve"> companies should follow fast shift model to stay com</w:t>
      </w:r>
      <w:r w:rsidR="00E27CBF">
        <w:t>petitive in the market, while failure to do so can leads to reduction in sales performance of the organisation.</w:t>
      </w:r>
      <w:r w:rsidR="00ED7685">
        <w:t xml:space="preserve"> </w:t>
      </w:r>
    </w:p>
    <w:p w14:paraId="0D22EDDA" w14:textId="73CFCB5B" w:rsidR="00DA363B" w:rsidRDefault="00044C6E" w:rsidP="003521C9">
      <w:r>
        <w:t xml:space="preserve">As citied by </w:t>
      </w:r>
      <w:proofErr w:type="spellStart"/>
      <w:r>
        <w:t>Budur</w:t>
      </w:r>
      <w:proofErr w:type="spellEnd"/>
      <w:r>
        <w:t>, (</w:t>
      </w:r>
      <w:r w:rsidRPr="00B62106">
        <w:t>2021</w:t>
      </w:r>
      <w:r>
        <w:t>), o</w:t>
      </w:r>
      <w:r w:rsidR="003B11BB">
        <w:t>pportunities for the organisation like digital transformation can boost th</w:t>
      </w:r>
      <w:r w:rsidR="00AA06B3">
        <w:t xml:space="preserve">eir performance in the market. Managing technology for the sales </w:t>
      </w:r>
      <w:r w:rsidR="005E6B8D">
        <w:t xml:space="preserve">cybernation, online sites and platforms </w:t>
      </w:r>
      <w:r w:rsidR="00E766E6">
        <w:t xml:space="preserve">by which buyer can make the order and data analytics assist the organisation to enhance the </w:t>
      </w:r>
      <w:r w:rsidR="00DA363B">
        <w:t xml:space="preserve">customer </w:t>
      </w:r>
      <w:r w:rsidR="003C6E98">
        <w:t xml:space="preserve">satisfaction. </w:t>
      </w:r>
      <w:r w:rsidR="002D5125">
        <w:t>Online channels enhance reach and engagement</w:t>
      </w:r>
      <w:r w:rsidR="008526ED">
        <w:t xml:space="preserve">, specific marketing engagement and data driven insights </w:t>
      </w:r>
      <w:r w:rsidR="000E62A4">
        <w:t xml:space="preserve">to inform strategies. </w:t>
      </w:r>
      <w:r w:rsidR="00B316AD">
        <w:t>Developing the new products with innovative f</w:t>
      </w:r>
      <w:r w:rsidR="007A684B">
        <w:t>eatures and services can attract the cus</w:t>
      </w:r>
      <w:r w:rsidR="00FD1F32">
        <w:t>tomers and enhance their sales performance.</w:t>
      </w:r>
    </w:p>
    <w:p w14:paraId="70B3255E" w14:textId="4E047D08" w:rsidR="00BE4892" w:rsidRPr="00030910" w:rsidRDefault="00BE4892" w:rsidP="003521C9">
      <w:pPr>
        <w:rPr>
          <w:b/>
          <w:bCs/>
          <w:color w:val="000000" w:themeColor="text1"/>
        </w:rPr>
      </w:pPr>
      <w:r w:rsidRPr="00030910">
        <w:rPr>
          <w:b/>
          <w:bCs/>
          <w:color w:val="000000" w:themeColor="text1"/>
        </w:rPr>
        <w:t>Potential impact of customer satisfaction strategies upon the sales performance</w:t>
      </w:r>
    </w:p>
    <w:p w14:paraId="237BF563" w14:textId="77777777" w:rsidR="00175A61" w:rsidRDefault="00C46E70" w:rsidP="003521C9">
      <w:r>
        <w:t xml:space="preserve">As citied by </w:t>
      </w:r>
      <w:proofErr w:type="spellStart"/>
      <w:r>
        <w:t>Pollice</w:t>
      </w:r>
      <w:proofErr w:type="spellEnd"/>
      <w:r>
        <w:t>, (</w:t>
      </w:r>
      <w:r w:rsidRPr="00F2572F">
        <w:t>2021</w:t>
      </w:r>
      <w:r>
        <w:t>), o</w:t>
      </w:r>
      <w:r w:rsidR="000353C3">
        <w:t>ffering an efficient customer services to the buyer at every touchpoint of their buying procedures can enhances their satisfaction and attracts towards the organisation</w:t>
      </w:r>
      <w:r w:rsidR="00D03247">
        <w:t xml:space="preserve">. </w:t>
      </w:r>
      <w:r w:rsidR="00BC70C2">
        <w:t>Satisfied</w:t>
      </w:r>
      <w:r w:rsidR="00D03247">
        <w:t xml:space="preserve"> consumers of the businesses are more likely to </w:t>
      </w:r>
      <w:r w:rsidR="002A3D60">
        <w:t>return to purchase the products as well as recommend the business to others on bas</w:t>
      </w:r>
      <w:r w:rsidR="002A312E">
        <w:t>is of their buying experiences. Establishing emotional connection through storytelling, brand beliefs</w:t>
      </w:r>
      <w:r w:rsidR="00F550B2">
        <w:t xml:space="preserve"> and shared experiences can develop </w:t>
      </w:r>
      <w:r w:rsidR="00A77198">
        <w:t>a</w:t>
      </w:r>
      <w:r w:rsidR="00F550B2">
        <w:t xml:space="preserve"> sensitive relation among the buyer and brand which led to the brand reliability and enhances effectiveness of the o</w:t>
      </w:r>
      <w:r w:rsidR="00E05B68">
        <w:t xml:space="preserve">rganisations. </w:t>
      </w:r>
    </w:p>
    <w:p w14:paraId="29E9DA29" w14:textId="77777777" w:rsidR="008D7471" w:rsidRDefault="008D7471" w:rsidP="008D7471">
      <w:bookmarkStart w:id="8" w:name="_Toc174529318"/>
      <w:r>
        <w:lastRenderedPageBreak/>
        <w:t xml:space="preserve">Approaches of data driven </w:t>
      </w:r>
      <w:proofErr w:type="gramStart"/>
      <w:r>
        <w:t>can</w:t>
      </w:r>
      <w:proofErr w:type="gramEnd"/>
      <w:r>
        <w:t xml:space="preserve"> useful for entities to evaluate the market movement and buyer perceptions. By comprehension of </w:t>
      </w:r>
      <w:r w:rsidRPr="008C255F">
        <w:rPr>
          <w:color w:val="000000" w:themeColor="text1"/>
        </w:rPr>
        <w:t xml:space="preserve">specific needs of customer through prior communication, feedback and referrals the connection between customer satisfaction and sales can be balanced. Such practices assist the organisation to target the multiple offerings and create competitive edge in the market. The application of business management that provides </w:t>
      </w:r>
      <w:proofErr w:type="gramStart"/>
      <w:r w:rsidRPr="008C255F">
        <w:rPr>
          <w:color w:val="000000" w:themeColor="text1"/>
        </w:rPr>
        <w:t>particular feedback &amp; review</w:t>
      </w:r>
      <w:proofErr w:type="gramEnd"/>
      <w:r w:rsidRPr="008C255F">
        <w:rPr>
          <w:color w:val="000000" w:themeColor="text1"/>
        </w:rPr>
        <w:t xml:space="preserve"> facilities on the basis of user experience and perspectives can assist the management to address such issues forefront by buyers.</w:t>
      </w:r>
      <w:r>
        <w:rPr>
          <w:color w:val="FF0000"/>
        </w:rPr>
        <w:t xml:space="preserve"> </w:t>
      </w:r>
    </w:p>
    <w:p w14:paraId="77E304BF" w14:textId="052CE218" w:rsidR="00B17413" w:rsidRDefault="00B6683E" w:rsidP="0058619D">
      <w:pPr>
        <w:pStyle w:val="Heading1"/>
      </w:pPr>
      <w:r>
        <w:t xml:space="preserve">CHAPTER 3: </w:t>
      </w:r>
      <w:r w:rsidR="00E60207">
        <w:t>RESEARCH METHODS AND METHODOLOGY</w:t>
      </w:r>
      <w:bookmarkEnd w:id="8"/>
    </w:p>
    <w:p w14:paraId="5B39FADD" w14:textId="77777777" w:rsidR="00E60207" w:rsidRPr="00193192" w:rsidRDefault="00E60207" w:rsidP="00E60207">
      <w:pPr>
        <w:pStyle w:val="Heading2"/>
        <w:rPr>
          <w:b/>
          <w:bCs w:val="0"/>
          <w:color w:val="000000" w:themeColor="text1"/>
          <w:u w:val="none"/>
        </w:rPr>
      </w:pPr>
      <w:bookmarkStart w:id="9" w:name="_Toc174529319"/>
      <w:r w:rsidRPr="00193192">
        <w:rPr>
          <w:b/>
          <w:bCs w:val="0"/>
          <w:color w:val="000000" w:themeColor="text1"/>
          <w:u w:val="none"/>
        </w:rPr>
        <w:t>Research Philosophy</w:t>
      </w:r>
      <w:r w:rsidR="0024376D" w:rsidRPr="00193192">
        <w:rPr>
          <w:b/>
          <w:bCs w:val="0"/>
          <w:color w:val="000000" w:themeColor="text1"/>
          <w:u w:val="none"/>
        </w:rPr>
        <w:t>/ paradigm</w:t>
      </w:r>
      <w:bookmarkEnd w:id="9"/>
      <w:r w:rsidR="0024376D" w:rsidRPr="00193192">
        <w:rPr>
          <w:b/>
          <w:bCs w:val="0"/>
          <w:color w:val="000000" w:themeColor="text1"/>
          <w:u w:val="none"/>
        </w:rPr>
        <w:t xml:space="preserve"> </w:t>
      </w:r>
    </w:p>
    <w:p w14:paraId="5A59C447" w14:textId="25EE48F6" w:rsidR="000B20D7" w:rsidRPr="006D40FD" w:rsidRDefault="0024376D" w:rsidP="00BD7D3B">
      <w:pPr>
        <w:rPr>
          <w:color w:val="000000" w:themeColor="text1"/>
        </w:rPr>
      </w:pPr>
      <w:r>
        <w:t xml:space="preserve">Research philosophy </w:t>
      </w:r>
      <w:r w:rsidR="00984529">
        <w:t xml:space="preserve">refers to the </w:t>
      </w:r>
      <w:r w:rsidR="00276B48">
        <w:t xml:space="preserve">collection of the fundamentals, beliefs and the assumptions that assess the researcher </w:t>
      </w:r>
      <w:r w:rsidR="007773D3">
        <w:t xml:space="preserve">patterns to encompass the research. </w:t>
      </w:r>
      <w:r w:rsidR="003F1EF4">
        <w:t>The research philosophie</w:t>
      </w:r>
      <w:r>
        <w:t>s are generally of three types: interpretivism</w:t>
      </w:r>
      <w:r w:rsidR="00A92478">
        <w:t xml:space="preserve"> highlights on knowing</w:t>
      </w:r>
      <w:r>
        <w:t xml:space="preserve"> </w:t>
      </w:r>
      <w:r w:rsidR="0083101E">
        <w:t xml:space="preserve">subjective experiences, context and </w:t>
      </w:r>
      <w:r w:rsidR="00A84029">
        <w:t xml:space="preserve">integrates the study of the individual in the studies. </w:t>
      </w:r>
      <w:r w:rsidR="008D7471" w:rsidRPr="00CC26FF">
        <w:rPr>
          <w:color w:val="000000" w:themeColor="text1"/>
        </w:rPr>
        <w:t xml:space="preserve">Positivism is associated towards the view that comprises only of the historical intelligence </w:t>
      </w:r>
      <w:r w:rsidR="008C255F" w:rsidRPr="00CC26FF">
        <w:rPr>
          <w:color w:val="000000" w:themeColor="text1"/>
        </w:rPr>
        <w:t>evaluated</w:t>
      </w:r>
      <w:r w:rsidR="008D7471" w:rsidRPr="00CC26FF">
        <w:rPr>
          <w:color w:val="000000" w:themeColor="text1"/>
        </w:rPr>
        <w:t xml:space="preserve"> by the pattern of observations</w:t>
      </w:r>
      <w:r w:rsidR="008C255F">
        <w:rPr>
          <w:color w:val="000000" w:themeColor="text1"/>
        </w:rPr>
        <w:t xml:space="preserve"> </w:t>
      </w:r>
      <w:r w:rsidR="004A7FE4">
        <w:t>(</w:t>
      </w:r>
      <w:proofErr w:type="spellStart"/>
      <w:r w:rsidR="004A7FE4" w:rsidRPr="00B62106">
        <w:t>Ta</w:t>
      </w:r>
      <w:r w:rsidR="004A7FE4">
        <w:t>mminen</w:t>
      </w:r>
      <w:proofErr w:type="spellEnd"/>
      <w:r w:rsidR="004A7FE4">
        <w:t xml:space="preserve">, </w:t>
      </w:r>
      <w:r w:rsidR="004A7FE4" w:rsidRPr="00B62106">
        <w:t>2020</w:t>
      </w:r>
      <w:r w:rsidR="004A7FE4">
        <w:t>)</w:t>
      </w:r>
      <w:r w:rsidR="00142C65">
        <w:t xml:space="preserve">. Realism explores the outer reality but considers that researcher knowledge </w:t>
      </w:r>
      <w:r w:rsidR="00B72145">
        <w:t xml:space="preserve">is driven by the perception. </w:t>
      </w:r>
      <w:r w:rsidR="000B20D7" w:rsidRPr="006D40FD">
        <w:rPr>
          <w:color w:val="000000" w:themeColor="text1"/>
        </w:rPr>
        <w:t>In this case, the research study is based on positivism philosophy that relies on reason concerned with observation of action, reaction and activity. Using positivism philosophy helps in gaining value-free knowledge and includes reliance on the senses.</w:t>
      </w:r>
      <w:r w:rsidRPr="006D40FD">
        <w:rPr>
          <w:color w:val="000000" w:themeColor="text1"/>
        </w:rPr>
        <w:t xml:space="preserve"> This research philosophy and research paradigm is based on quantitative aspect of research that provides consensus viewpoint regarding reality. </w:t>
      </w:r>
    </w:p>
    <w:p w14:paraId="40CBC962" w14:textId="77777777" w:rsidR="000B20D7" w:rsidRPr="00193192" w:rsidRDefault="000B20D7" w:rsidP="00864D03">
      <w:pPr>
        <w:pStyle w:val="Heading2"/>
        <w:rPr>
          <w:b/>
          <w:bCs w:val="0"/>
          <w:color w:val="000000" w:themeColor="text1"/>
          <w:u w:val="none"/>
        </w:rPr>
      </w:pPr>
      <w:bookmarkStart w:id="10" w:name="_Toc174529320"/>
      <w:r w:rsidRPr="00193192">
        <w:rPr>
          <w:b/>
          <w:bCs w:val="0"/>
          <w:color w:val="000000" w:themeColor="text1"/>
          <w:u w:val="none"/>
        </w:rPr>
        <w:t>Research</w:t>
      </w:r>
      <w:r w:rsidR="00864D03" w:rsidRPr="00193192">
        <w:rPr>
          <w:b/>
          <w:bCs w:val="0"/>
          <w:color w:val="000000" w:themeColor="text1"/>
          <w:u w:val="none"/>
        </w:rPr>
        <w:t xml:space="preserve"> T</w:t>
      </w:r>
      <w:r w:rsidRPr="00193192">
        <w:rPr>
          <w:b/>
          <w:bCs w:val="0"/>
          <w:color w:val="000000" w:themeColor="text1"/>
          <w:u w:val="none"/>
        </w:rPr>
        <w:t>ype</w:t>
      </w:r>
      <w:bookmarkEnd w:id="10"/>
    </w:p>
    <w:p w14:paraId="64F99C86" w14:textId="77777777" w:rsidR="000B20D7" w:rsidRPr="000B20D7" w:rsidRDefault="000B20D7" w:rsidP="00BD7D3B">
      <w:pPr>
        <w:rPr>
          <w:color w:val="FF0000"/>
        </w:rPr>
      </w:pPr>
      <w:r w:rsidRPr="006D40FD">
        <w:rPr>
          <w:color w:val="000000" w:themeColor="text1"/>
        </w:rPr>
        <w:t>Research type refers to the numerous methodologies used while conducting research. There are various types of research based on timelines, goals and purpose. In this case, the research study uses primary research which is based on quantitative collection of data. Primary research type includes collection of information through survey, observation and interview and the data obtained during this rese</w:t>
      </w:r>
      <w:r w:rsidR="0024376D" w:rsidRPr="006D40FD">
        <w:rPr>
          <w:color w:val="000000" w:themeColor="text1"/>
        </w:rPr>
        <w:t xml:space="preserve">arch is raw and </w:t>
      </w:r>
      <w:proofErr w:type="gramStart"/>
      <w:r w:rsidR="0024376D" w:rsidRPr="006D40FD">
        <w:rPr>
          <w:color w:val="000000" w:themeColor="text1"/>
        </w:rPr>
        <w:t>first hand</w:t>
      </w:r>
      <w:proofErr w:type="gramEnd"/>
      <w:r w:rsidR="0024376D" w:rsidRPr="006D40FD">
        <w:rPr>
          <w:color w:val="000000" w:themeColor="text1"/>
        </w:rPr>
        <w:t xml:space="preserve"> data (Huntington-Klein,</w:t>
      </w:r>
      <w:r w:rsidR="0024376D">
        <w:t xml:space="preserve"> </w:t>
      </w:r>
      <w:r w:rsidR="0024376D" w:rsidRPr="00B62106">
        <w:t>2021</w:t>
      </w:r>
      <w:r w:rsidR="0024376D">
        <w:t>).</w:t>
      </w:r>
    </w:p>
    <w:p w14:paraId="56F6BE69" w14:textId="77777777" w:rsidR="002B624C" w:rsidRDefault="002B624C" w:rsidP="002B624C">
      <w:pPr>
        <w:pStyle w:val="Heading2"/>
        <w:rPr>
          <w:b/>
          <w:bCs w:val="0"/>
          <w:u w:val="none"/>
        </w:rPr>
      </w:pPr>
      <w:bookmarkStart w:id="11" w:name="_Toc174529321"/>
      <w:r w:rsidRPr="00193192">
        <w:rPr>
          <w:b/>
          <w:bCs w:val="0"/>
          <w:u w:val="none"/>
        </w:rPr>
        <w:t>Research Approach</w:t>
      </w:r>
      <w:bookmarkEnd w:id="11"/>
    </w:p>
    <w:p w14:paraId="52F3940A" w14:textId="56B2EE68" w:rsidR="0024376D" w:rsidRPr="008D7471" w:rsidRDefault="008D7471" w:rsidP="002B624C">
      <w:r w:rsidRPr="00CC26FF">
        <w:rPr>
          <w:color w:val="000000" w:themeColor="text1"/>
        </w:rPr>
        <w:t xml:space="preserve">This are defined as patterns by which the research is classified as well as elaborated with the verdicts of these are dependent on applying the numeric &amp; points as amplitude to </w:t>
      </w:r>
      <w:r w:rsidR="00CC26FF" w:rsidRPr="00CC26FF">
        <w:rPr>
          <w:color w:val="000000" w:themeColor="text1"/>
        </w:rPr>
        <w:t>research.</w:t>
      </w:r>
      <w:r w:rsidR="00CC26FF" w:rsidRPr="006D40FD">
        <w:rPr>
          <w:color w:val="000000" w:themeColor="text1"/>
        </w:rPr>
        <w:t xml:space="preserve"> The</w:t>
      </w:r>
      <w:r w:rsidR="00EB798E" w:rsidRPr="006D40FD">
        <w:rPr>
          <w:color w:val="000000" w:themeColor="text1"/>
        </w:rPr>
        <w:t xml:space="preserve"> three main research approaches are: deductive, abductive and inductive approach, where </w:t>
      </w:r>
      <w:r w:rsidR="00EB798E" w:rsidRPr="006D40FD">
        <w:rPr>
          <w:color w:val="000000" w:themeColor="text1"/>
        </w:rPr>
        <w:lastRenderedPageBreak/>
        <w:t>deductive approach refers to the generalisation by being more specific and includes use of theory and hypothesis which is tested further. Apart from this, inductive approach involves finding patterns that allows researchers to formulate the problem statement, wher</w:t>
      </w:r>
      <w:r w:rsidR="006A540D" w:rsidRPr="006D40FD">
        <w:rPr>
          <w:color w:val="000000" w:themeColor="text1"/>
        </w:rPr>
        <w:t xml:space="preserve">eas abductive approach </w:t>
      </w:r>
      <w:r w:rsidR="00F803F7" w:rsidRPr="006D40FD">
        <w:rPr>
          <w:color w:val="000000" w:themeColor="text1"/>
        </w:rPr>
        <w:t xml:space="preserve">aims to provide explanations behind certain events with the help of inquiry. </w:t>
      </w:r>
      <w:r w:rsidR="0024376D" w:rsidRPr="006D40FD">
        <w:rPr>
          <w:color w:val="000000" w:themeColor="text1"/>
        </w:rPr>
        <w:t>In this case, the research study uses deductive approach that is based on quantitative methods</w:t>
      </w:r>
      <w:r w:rsidR="00EB798E" w:rsidRPr="006D40FD">
        <w:rPr>
          <w:color w:val="000000" w:themeColor="text1"/>
        </w:rPr>
        <w:t xml:space="preserve"> and includes numerical and statistical data for formation of hypothesis, theory and generalization.</w:t>
      </w:r>
    </w:p>
    <w:p w14:paraId="658331ED" w14:textId="77777777" w:rsidR="0012423E" w:rsidRPr="00193192" w:rsidRDefault="007A4FD3" w:rsidP="007A4FD3">
      <w:pPr>
        <w:pStyle w:val="Heading2"/>
        <w:rPr>
          <w:b/>
          <w:bCs w:val="0"/>
          <w:u w:val="none"/>
        </w:rPr>
      </w:pPr>
      <w:bookmarkStart w:id="12" w:name="_Toc174529322"/>
      <w:r w:rsidRPr="00193192">
        <w:rPr>
          <w:b/>
          <w:bCs w:val="0"/>
          <w:u w:val="none"/>
        </w:rPr>
        <w:t>Research Method</w:t>
      </w:r>
      <w:bookmarkEnd w:id="12"/>
    </w:p>
    <w:p w14:paraId="751F3952" w14:textId="764D8E6A" w:rsidR="007A4FD3" w:rsidRDefault="00D91145" w:rsidP="007A4FD3">
      <w:r w:rsidRPr="00CC26FF">
        <w:rPr>
          <w:color w:val="000000" w:themeColor="text1"/>
        </w:rPr>
        <w:t xml:space="preserve">Correct and useful research help in mentoring the crucial decisions as regards to entity which comprises of staffing development and enhancement. There are mainly two ways of collection of research information which are quantitative research and qualitative research. Qualitative research is mainly </w:t>
      </w:r>
      <w:r w:rsidRPr="00CC26FF">
        <w:rPr>
          <w:color w:val="000000" w:themeColor="text1"/>
        </w:rPr>
        <w:t>comprising</w:t>
      </w:r>
      <w:r w:rsidRPr="00CC26FF">
        <w:rPr>
          <w:color w:val="000000" w:themeColor="text1"/>
        </w:rPr>
        <w:t xml:space="preserve"> of information related to non-numerical data, like review and literature. This method optimises the summary for obtaining the understanding &amp; the sensibilities of circumstances elaborated</w:t>
      </w:r>
      <w:r w:rsidRPr="00CC26FF">
        <w:rPr>
          <w:color w:val="000000" w:themeColor="text1"/>
        </w:rPr>
        <w:t xml:space="preserve"> (Mezmir,2020). </w:t>
      </w:r>
      <w:r w:rsidRPr="00CC26FF">
        <w:rPr>
          <w:color w:val="000000" w:themeColor="text1"/>
        </w:rPr>
        <w:t xml:space="preserve">While the quantitative approach of research is dependent on numerical data involving measurements and statistics for assessing the </w:t>
      </w:r>
      <w:proofErr w:type="gramStart"/>
      <w:r w:rsidRPr="00CC26FF">
        <w:rPr>
          <w:color w:val="000000" w:themeColor="text1"/>
        </w:rPr>
        <w:t>particular points</w:t>
      </w:r>
      <w:proofErr w:type="gramEnd"/>
      <w:r w:rsidRPr="00CC26FF">
        <w:rPr>
          <w:color w:val="000000" w:themeColor="text1"/>
        </w:rPr>
        <w:t>.</w:t>
      </w:r>
      <w:r w:rsidRPr="00215335">
        <w:rPr>
          <w:color w:val="FF0000"/>
        </w:rPr>
        <w:t xml:space="preserve"> </w:t>
      </w:r>
      <w:r w:rsidR="00263888">
        <w:t xml:space="preserve">The research is conducted on the quantitative approach which provides the appropriateness and authenticity in overall </w:t>
      </w:r>
      <w:r w:rsidR="00925F21">
        <w:t>conduct of research</w:t>
      </w:r>
      <w:r w:rsidR="00A11469">
        <w:t xml:space="preserve"> </w:t>
      </w:r>
      <w:r w:rsidR="001D50F2">
        <w:t xml:space="preserve">(Pandey, </w:t>
      </w:r>
      <w:r w:rsidR="001D50F2" w:rsidRPr="00B62106">
        <w:t>2021</w:t>
      </w:r>
      <w:r w:rsidR="001D50F2">
        <w:t>)</w:t>
      </w:r>
      <w:r w:rsidR="00925F21">
        <w:t xml:space="preserve">. </w:t>
      </w:r>
    </w:p>
    <w:p w14:paraId="49E6F207" w14:textId="77777777" w:rsidR="00F803F7" w:rsidRPr="00193192" w:rsidRDefault="00F803F7" w:rsidP="00FC0277">
      <w:pPr>
        <w:pStyle w:val="Heading2"/>
        <w:rPr>
          <w:b/>
          <w:bCs w:val="0"/>
          <w:color w:val="000000" w:themeColor="text1"/>
          <w:u w:val="none"/>
        </w:rPr>
      </w:pPr>
      <w:bookmarkStart w:id="13" w:name="_Toc174529323"/>
      <w:r w:rsidRPr="00193192">
        <w:rPr>
          <w:b/>
          <w:bCs w:val="0"/>
          <w:color w:val="000000" w:themeColor="text1"/>
          <w:u w:val="none"/>
        </w:rPr>
        <w:t>Research</w:t>
      </w:r>
      <w:r w:rsidR="00864D03" w:rsidRPr="00193192">
        <w:rPr>
          <w:b/>
          <w:bCs w:val="0"/>
          <w:color w:val="000000" w:themeColor="text1"/>
          <w:u w:val="none"/>
        </w:rPr>
        <w:t xml:space="preserve"> D</w:t>
      </w:r>
      <w:r w:rsidRPr="00193192">
        <w:rPr>
          <w:b/>
          <w:bCs w:val="0"/>
          <w:color w:val="000000" w:themeColor="text1"/>
          <w:u w:val="none"/>
        </w:rPr>
        <w:t>esign</w:t>
      </w:r>
      <w:bookmarkEnd w:id="13"/>
    </w:p>
    <w:p w14:paraId="3BDFDE78" w14:textId="5D057C4C" w:rsidR="005C3306" w:rsidRPr="006D40FD" w:rsidRDefault="00F803F7" w:rsidP="00F803F7">
      <w:pPr>
        <w:rPr>
          <w:color w:val="000000" w:themeColor="text1"/>
        </w:rPr>
      </w:pPr>
      <w:r w:rsidRPr="006D40FD">
        <w:rPr>
          <w:color w:val="000000" w:themeColor="text1"/>
        </w:rPr>
        <w:t xml:space="preserve">Research design can be described as the conceptual framework or strategy that helps in answering questions related to research study. It outlines the models and theories </w:t>
      </w:r>
      <w:r w:rsidR="005C3306" w:rsidRPr="006D40FD">
        <w:rPr>
          <w:color w:val="000000" w:themeColor="text1"/>
        </w:rPr>
        <w:t>for formulating st</w:t>
      </w:r>
      <w:r w:rsidR="00472ECE" w:rsidRPr="006D40FD">
        <w:rPr>
          <w:color w:val="000000" w:themeColor="text1"/>
        </w:rPr>
        <w:t xml:space="preserve">rategies and basically </w:t>
      </w:r>
      <w:r w:rsidR="006D40FD" w:rsidRPr="006D40FD">
        <w:rPr>
          <w:color w:val="000000" w:themeColor="text1"/>
        </w:rPr>
        <w:t>includes</w:t>
      </w:r>
      <w:r w:rsidR="00472ECE" w:rsidRPr="006D40FD">
        <w:rPr>
          <w:color w:val="000000" w:themeColor="text1"/>
        </w:rPr>
        <w:t xml:space="preserve"> exploratory and explanatory research design. </w:t>
      </w:r>
      <w:r w:rsidR="005C3306" w:rsidRPr="006D40FD">
        <w:rPr>
          <w:color w:val="000000" w:themeColor="text1"/>
        </w:rPr>
        <w:t xml:space="preserve">In this case, this </w:t>
      </w:r>
      <w:proofErr w:type="gramStart"/>
      <w:r w:rsidR="005C3306" w:rsidRPr="006D40FD">
        <w:rPr>
          <w:color w:val="000000" w:themeColor="text1"/>
        </w:rPr>
        <w:t>particular research</w:t>
      </w:r>
      <w:proofErr w:type="gramEnd"/>
      <w:r w:rsidR="005C3306" w:rsidRPr="006D40FD">
        <w:rPr>
          <w:color w:val="000000" w:themeColor="text1"/>
        </w:rPr>
        <w:t xml:space="preserve"> study is based on explanatory research that provides basis for investigating phenomena which has not been explored earlier. Through this, researcher identifies </w:t>
      </w:r>
      <w:r w:rsidR="00472ECE" w:rsidRPr="006D40FD">
        <w:rPr>
          <w:color w:val="000000" w:themeColor="text1"/>
        </w:rPr>
        <w:t xml:space="preserve">the details associated with information and its source. </w:t>
      </w:r>
    </w:p>
    <w:p w14:paraId="166678F7" w14:textId="77777777" w:rsidR="00FC0277" w:rsidRPr="00193192" w:rsidRDefault="00FC0277" w:rsidP="00FC0277">
      <w:pPr>
        <w:pStyle w:val="Heading2"/>
        <w:rPr>
          <w:b/>
          <w:bCs w:val="0"/>
          <w:u w:val="none"/>
        </w:rPr>
      </w:pPr>
      <w:bookmarkStart w:id="14" w:name="_Toc174529324"/>
      <w:r w:rsidRPr="00193192">
        <w:rPr>
          <w:b/>
          <w:bCs w:val="0"/>
          <w:u w:val="none"/>
        </w:rPr>
        <w:t>Research Strategy</w:t>
      </w:r>
      <w:bookmarkEnd w:id="14"/>
    </w:p>
    <w:p w14:paraId="743B4743" w14:textId="72F9674F" w:rsidR="00916B42" w:rsidRPr="00472ECE" w:rsidRDefault="00E7193D" w:rsidP="00FC0277">
      <w:pPr>
        <w:rPr>
          <w:color w:val="FF0000"/>
        </w:rPr>
      </w:pPr>
      <w:r>
        <w:t xml:space="preserve">It describes </w:t>
      </w:r>
      <w:r w:rsidR="00D91145">
        <w:t>the plan</w:t>
      </w:r>
      <w:r>
        <w:t xml:space="preserve"> and approaches to attain the research objectives.</w:t>
      </w:r>
      <w:r w:rsidR="00E964CF">
        <w:t xml:space="preserve"> </w:t>
      </w:r>
      <w:r w:rsidR="00D91145" w:rsidRPr="00CC26FF">
        <w:rPr>
          <w:color w:val="000000" w:themeColor="text1"/>
        </w:rPr>
        <w:t xml:space="preserve">The research strategy is a method that </w:t>
      </w:r>
      <w:proofErr w:type="gramStart"/>
      <w:r w:rsidR="00D91145" w:rsidRPr="00CC26FF">
        <w:rPr>
          <w:color w:val="000000" w:themeColor="text1"/>
        </w:rPr>
        <w:t>assist</w:t>
      </w:r>
      <w:proofErr w:type="gramEnd"/>
      <w:r w:rsidR="00D91145" w:rsidRPr="00CC26FF">
        <w:rPr>
          <w:color w:val="000000" w:themeColor="text1"/>
        </w:rPr>
        <w:t xml:space="preserve"> in locating the useful information and assessing that data productively.</w:t>
      </w:r>
      <w:r w:rsidR="00D91145" w:rsidRPr="00807774">
        <w:rPr>
          <w:color w:val="FF0000"/>
        </w:rPr>
        <w:t xml:space="preserve"> </w:t>
      </w:r>
      <w:r w:rsidR="00472ECE" w:rsidRPr="006D40FD">
        <w:rPr>
          <w:color w:val="000000" w:themeColor="text1"/>
        </w:rPr>
        <w:t xml:space="preserve">The research strategy used in the </w:t>
      </w:r>
      <w:proofErr w:type="gramStart"/>
      <w:r w:rsidR="00472ECE" w:rsidRPr="006D40FD">
        <w:rPr>
          <w:color w:val="000000" w:themeColor="text1"/>
        </w:rPr>
        <w:t>particular research</w:t>
      </w:r>
      <w:proofErr w:type="gramEnd"/>
      <w:r w:rsidR="00472ECE" w:rsidRPr="006D40FD">
        <w:rPr>
          <w:color w:val="000000" w:themeColor="text1"/>
        </w:rPr>
        <w:t xml:space="preserve"> study is based on netno</w:t>
      </w:r>
      <w:r w:rsidR="00A11469" w:rsidRPr="006D40FD">
        <w:rPr>
          <w:color w:val="000000" w:themeColor="text1"/>
        </w:rPr>
        <w:t>graphy</w:t>
      </w:r>
      <w:r w:rsidR="00472ECE" w:rsidRPr="006D40FD">
        <w:rPr>
          <w:color w:val="000000" w:themeColor="text1"/>
        </w:rPr>
        <w:t xml:space="preserve"> (online) and case study, netnography research strategy involves studying the behaviour and activities of online communities. This strategy helps researcher to participate in systematic observation and interpretation of data available online. Apart from this, the research uses case study strategy, which involves getting valuable insights into the subject matter under phenomena.</w:t>
      </w:r>
      <w:r w:rsidR="00472ECE">
        <w:rPr>
          <w:color w:val="FF0000"/>
        </w:rPr>
        <w:t xml:space="preserve"> </w:t>
      </w:r>
      <w:r w:rsidR="00002350">
        <w:lastRenderedPageBreak/>
        <w:t xml:space="preserve">Researchers follow quantitative </w:t>
      </w:r>
      <w:r w:rsidR="00472ECE">
        <w:t xml:space="preserve">aspect </w:t>
      </w:r>
      <w:r w:rsidR="00002350">
        <w:t xml:space="preserve">in this research which </w:t>
      </w:r>
      <w:r w:rsidR="00472ECE">
        <w:t xml:space="preserve">involves data </w:t>
      </w:r>
      <w:r w:rsidR="006D0083">
        <w:t xml:space="preserve">gathered by the methods such as surveys and </w:t>
      </w:r>
      <w:r w:rsidR="00916B42">
        <w:t>questionnaires.</w:t>
      </w:r>
    </w:p>
    <w:p w14:paraId="2129C3A3" w14:textId="77777777" w:rsidR="00B74CF1" w:rsidRPr="00193192" w:rsidRDefault="00B74CF1" w:rsidP="00B74CF1">
      <w:pPr>
        <w:pStyle w:val="Heading2"/>
        <w:rPr>
          <w:b/>
          <w:bCs w:val="0"/>
          <w:u w:val="none"/>
          <w:lang w:val="en-IN" w:eastAsia="en-IN"/>
        </w:rPr>
      </w:pPr>
      <w:bookmarkStart w:id="15" w:name="_Toc174529325"/>
      <w:r w:rsidRPr="00193192">
        <w:rPr>
          <w:b/>
          <w:bCs w:val="0"/>
          <w:u w:val="none"/>
          <w:lang w:val="en-IN" w:eastAsia="en-IN"/>
        </w:rPr>
        <w:t xml:space="preserve">Data Collection </w:t>
      </w:r>
      <w:r w:rsidR="00D865A7" w:rsidRPr="00193192">
        <w:rPr>
          <w:b/>
          <w:bCs w:val="0"/>
          <w:u w:val="none"/>
          <w:lang w:val="en-IN" w:eastAsia="en-IN"/>
        </w:rPr>
        <w:t>techniques</w:t>
      </w:r>
      <w:bookmarkEnd w:id="15"/>
    </w:p>
    <w:p w14:paraId="6F115F63" w14:textId="7BA79AFE" w:rsidR="00D91145" w:rsidRPr="00CC26FF" w:rsidRDefault="00D865A7" w:rsidP="00D91145">
      <w:pPr>
        <w:rPr>
          <w:color w:val="000000" w:themeColor="text1"/>
          <w:lang w:val="en-IN" w:eastAsia="en-IN"/>
        </w:rPr>
      </w:pPr>
      <w:r>
        <w:rPr>
          <w:lang w:val="en-IN" w:eastAsia="en-IN"/>
        </w:rPr>
        <w:t>The data collection</w:t>
      </w:r>
      <w:r w:rsidR="00325D71">
        <w:rPr>
          <w:lang w:val="en-IN" w:eastAsia="en-IN"/>
        </w:rPr>
        <w:t xml:space="preserve"> tools are used to collect any information </w:t>
      </w:r>
      <w:r w:rsidR="00983622">
        <w:rPr>
          <w:lang w:val="en-IN" w:eastAsia="en-IN"/>
        </w:rPr>
        <w:t xml:space="preserve">regarding the research purpose. Data is collected </w:t>
      </w:r>
      <w:r w:rsidR="00A11469">
        <w:rPr>
          <w:lang w:val="en-IN" w:eastAsia="en-IN"/>
        </w:rPr>
        <w:t>from</w:t>
      </w:r>
      <w:r w:rsidR="00983622">
        <w:rPr>
          <w:lang w:val="en-IN" w:eastAsia="en-IN"/>
        </w:rPr>
        <w:t xml:space="preserve"> two different </w:t>
      </w:r>
      <w:r w:rsidR="00553407">
        <w:rPr>
          <w:lang w:val="en-IN" w:eastAsia="en-IN"/>
        </w:rPr>
        <w:t xml:space="preserve">sources which are mainly </w:t>
      </w:r>
      <w:r w:rsidR="00E85BDE">
        <w:rPr>
          <w:lang w:val="en-IN" w:eastAsia="en-IN"/>
        </w:rPr>
        <w:t>primary</w:t>
      </w:r>
      <w:r w:rsidR="00553407">
        <w:rPr>
          <w:lang w:val="en-IN" w:eastAsia="en-IN"/>
        </w:rPr>
        <w:t xml:space="preserve"> and </w:t>
      </w:r>
      <w:r w:rsidR="00E85BDE">
        <w:rPr>
          <w:lang w:val="en-IN" w:eastAsia="en-IN"/>
        </w:rPr>
        <w:t>secondary</w:t>
      </w:r>
      <w:r w:rsidR="00E90589">
        <w:rPr>
          <w:lang w:val="en-IN" w:eastAsia="en-IN"/>
        </w:rPr>
        <w:t xml:space="preserve"> source of data</w:t>
      </w:r>
      <w:r>
        <w:rPr>
          <w:lang w:val="en-IN" w:eastAsia="en-IN"/>
        </w:rPr>
        <w:t xml:space="preserve"> </w:t>
      </w:r>
      <w:r w:rsidR="00AE39D2">
        <w:t xml:space="preserve">(Mazhar, </w:t>
      </w:r>
      <w:r w:rsidR="00AE39D2" w:rsidRPr="00B62106">
        <w:t>2021</w:t>
      </w:r>
      <w:r w:rsidR="00AE39D2">
        <w:t>)</w:t>
      </w:r>
      <w:r w:rsidR="00E90589">
        <w:rPr>
          <w:lang w:val="en-IN" w:eastAsia="en-IN"/>
        </w:rPr>
        <w:t xml:space="preserve">. </w:t>
      </w:r>
      <w:r w:rsidR="00CC496A" w:rsidRPr="006D40FD">
        <w:rPr>
          <w:color w:val="000000" w:themeColor="text1"/>
          <w:lang w:val="en-IN" w:eastAsia="en-IN"/>
        </w:rPr>
        <w:t>The research study is based on information collected in the form of data obtained from primary sources and this includes use of questionnaire/ survey method. Through this method various responses of participants are recorded and analysed further for drawing conclusions.</w:t>
      </w:r>
      <w:r w:rsidR="00CC496A">
        <w:rPr>
          <w:color w:val="FF0000"/>
          <w:lang w:val="en-IN" w:eastAsia="en-IN"/>
        </w:rPr>
        <w:t xml:space="preserve"> </w:t>
      </w:r>
      <w:r w:rsidR="00D91145" w:rsidRPr="00CC26FF">
        <w:rPr>
          <w:color w:val="000000" w:themeColor="text1"/>
          <w:lang w:val="en-IN" w:eastAsia="en-IN"/>
        </w:rPr>
        <w:t>Researchers are assisted by the primary source of data collection in gathering the current information securing the trust and authenticity. It can be collected rapidly by researchers in comparison with the secondary source of data collection which might hold too time duration to gather data.</w:t>
      </w:r>
    </w:p>
    <w:p w14:paraId="584CFA24" w14:textId="77777777" w:rsidR="00D865A7" w:rsidRPr="00193192" w:rsidRDefault="00D865A7" w:rsidP="00D865A7">
      <w:pPr>
        <w:pStyle w:val="Heading2"/>
        <w:rPr>
          <w:b/>
          <w:bCs w:val="0"/>
          <w:u w:val="none"/>
        </w:rPr>
      </w:pPr>
      <w:bookmarkStart w:id="16" w:name="_Toc174529326"/>
      <w:r w:rsidRPr="00193192">
        <w:rPr>
          <w:b/>
          <w:bCs w:val="0"/>
          <w:u w:val="none"/>
        </w:rPr>
        <w:t xml:space="preserve">Sampling </w:t>
      </w:r>
      <w:r w:rsidR="00A11469" w:rsidRPr="00193192">
        <w:rPr>
          <w:b/>
          <w:bCs w:val="0"/>
          <w:u w:val="none"/>
        </w:rPr>
        <w:t>size and sampling method</w:t>
      </w:r>
      <w:bookmarkEnd w:id="16"/>
    </w:p>
    <w:p w14:paraId="1C251EDB" w14:textId="16CB117D" w:rsidR="00D865A7" w:rsidRPr="006D40FD" w:rsidRDefault="00D865A7" w:rsidP="00B74CF1">
      <w:pPr>
        <w:rPr>
          <w:color w:val="000000" w:themeColor="text1"/>
          <w:lang w:val="en-IN" w:eastAsia="en-IN"/>
        </w:rPr>
      </w:pPr>
      <w:r>
        <w:t xml:space="preserve">Different sampling tools are used by researchers at the period of data collection procedures. Probability and non-probability are two most used tools among them. Probability sampling is classified as the easier method where there is </w:t>
      </w:r>
      <w:r>
        <w:rPr>
          <w:lang w:val="en-IN" w:eastAsia="en-IN"/>
        </w:rPr>
        <w:t>equal chance for all</w:t>
      </w:r>
      <w:r w:rsidRPr="006E36CB">
        <w:rPr>
          <w:lang w:val="en-IN" w:eastAsia="en-IN"/>
        </w:rPr>
        <w:t xml:space="preserve"> membe</w:t>
      </w:r>
      <w:r>
        <w:rPr>
          <w:lang w:val="en-IN" w:eastAsia="en-IN"/>
        </w:rPr>
        <w:t>r of the population to be selected during the data collection &amp;</w:t>
      </w:r>
      <w:r w:rsidRPr="006E36CB">
        <w:rPr>
          <w:lang w:val="en-IN" w:eastAsia="en-IN"/>
        </w:rPr>
        <w:t xml:space="preserve"> sampling procedure</w:t>
      </w:r>
      <w:r>
        <w:rPr>
          <w:lang w:val="en-IN" w:eastAsia="en-IN"/>
        </w:rPr>
        <w:t>s</w:t>
      </w:r>
      <w:r w:rsidR="00CB1B14">
        <w:rPr>
          <w:lang w:val="en-IN" w:eastAsia="en-IN"/>
        </w:rPr>
        <w:t xml:space="preserve"> </w:t>
      </w:r>
      <w:r w:rsidR="00864D03">
        <w:t>(</w:t>
      </w:r>
      <w:proofErr w:type="spellStart"/>
      <w:r w:rsidRPr="00B62106">
        <w:t>Zi</w:t>
      </w:r>
      <w:r>
        <w:t>ckar</w:t>
      </w:r>
      <w:proofErr w:type="spellEnd"/>
      <w:r>
        <w:t xml:space="preserve">, </w:t>
      </w:r>
      <w:r w:rsidRPr="00B62106">
        <w:t>2023</w:t>
      </w:r>
      <w:r>
        <w:t>)</w:t>
      </w:r>
      <w:r>
        <w:rPr>
          <w:lang w:val="en-IN" w:eastAsia="en-IN"/>
        </w:rPr>
        <w:t xml:space="preserve">. </w:t>
      </w:r>
      <w:r w:rsidRPr="006D40FD">
        <w:rPr>
          <w:color w:val="000000" w:themeColor="text1"/>
          <w:lang w:val="en-IN" w:eastAsia="en-IN"/>
        </w:rPr>
        <w:t xml:space="preserve">The research study uses probability sampling method to select a sample from given population; it is further divided into four types: simple random sampling, stratified sampling, systematic sampling and cluster sampling. In this case, the research follows simple random sampling for choosing a sample size and here, </w:t>
      </w:r>
      <w:r w:rsidR="00CC26FF">
        <w:rPr>
          <w:color w:val="000000" w:themeColor="text1"/>
          <w:lang w:val="en-IN" w:eastAsia="en-IN"/>
        </w:rPr>
        <w:t>7</w:t>
      </w:r>
      <w:r w:rsidRPr="006D40FD">
        <w:rPr>
          <w:color w:val="000000" w:themeColor="text1"/>
          <w:lang w:val="en-IN" w:eastAsia="en-IN"/>
        </w:rPr>
        <w:t xml:space="preserve">0 employees are selected as the sample size that will represent whole population. </w:t>
      </w:r>
    </w:p>
    <w:p w14:paraId="571D80FD" w14:textId="77777777" w:rsidR="00BD4D6C" w:rsidRPr="00193192" w:rsidRDefault="00350500" w:rsidP="00970653">
      <w:pPr>
        <w:pStyle w:val="Heading2"/>
        <w:rPr>
          <w:b/>
          <w:bCs w:val="0"/>
          <w:u w:val="none"/>
          <w:lang w:val="en-IN" w:eastAsia="en-IN"/>
        </w:rPr>
      </w:pPr>
      <w:bookmarkStart w:id="17" w:name="_Toc174529327"/>
      <w:r w:rsidRPr="00193192">
        <w:rPr>
          <w:b/>
          <w:bCs w:val="0"/>
          <w:u w:val="none"/>
          <w:lang w:val="en-IN" w:eastAsia="en-IN"/>
        </w:rPr>
        <w:t>Data</w:t>
      </w:r>
      <w:r w:rsidR="00CC496A" w:rsidRPr="00193192">
        <w:rPr>
          <w:b/>
          <w:bCs w:val="0"/>
          <w:u w:val="none"/>
          <w:lang w:val="en-IN" w:eastAsia="en-IN"/>
        </w:rPr>
        <w:t xml:space="preserve"> analytical tool/ techniques</w:t>
      </w:r>
      <w:bookmarkEnd w:id="17"/>
    </w:p>
    <w:p w14:paraId="21EA440D" w14:textId="77777777" w:rsidR="00CC496A" w:rsidRPr="006D40FD" w:rsidRDefault="00970653" w:rsidP="002B2FF5">
      <w:pPr>
        <w:rPr>
          <w:color w:val="000000" w:themeColor="text1"/>
          <w:lang w:val="en-IN" w:eastAsia="en-IN"/>
        </w:rPr>
      </w:pPr>
      <w:r>
        <w:rPr>
          <w:lang w:val="en-IN" w:eastAsia="en-IN"/>
        </w:rPr>
        <w:t>A combination of both primary and secondary source of data</w:t>
      </w:r>
      <w:r w:rsidR="002B2FF5">
        <w:rPr>
          <w:lang w:val="en-IN" w:eastAsia="en-IN"/>
        </w:rPr>
        <w:t xml:space="preserve"> is used to gather and interpret the data </w:t>
      </w:r>
      <w:r w:rsidR="00543168">
        <w:rPr>
          <w:lang w:val="en-IN" w:eastAsia="en-IN"/>
        </w:rPr>
        <w:t xml:space="preserve">for the phenomena of research. </w:t>
      </w:r>
      <w:r w:rsidR="00A62509">
        <w:rPr>
          <w:lang w:val="en-IN" w:eastAsia="en-IN"/>
        </w:rPr>
        <w:t>Multiple quantitative research methods such as statistical analysis, regression, metrics and other tools are used to understand the result and outcomes of the gathered data.</w:t>
      </w:r>
      <w:r w:rsidR="00A11469">
        <w:rPr>
          <w:lang w:val="en-IN" w:eastAsia="en-IN"/>
        </w:rPr>
        <w:t xml:space="preserve"> </w:t>
      </w:r>
      <w:r w:rsidR="00A11469" w:rsidRPr="006D40FD">
        <w:rPr>
          <w:color w:val="000000" w:themeColor="text1"/>
          <w:lang w:val="en-IN" w:eastAsia="en-IN"/>
        </w:rPr>
        <w:t>Further,</w:t>
      </w:r>
      <w:r w:rsidR="00A62509" w:rsidRPr="006D40FD">
        <w:rPr>
          <w:color w:val="000000" w:themeColor="text1"/>
          <w:lang w:val="en-IN" w:eastAsia="en-IN"/>
        </w:rPr>
        <w:t xml:space="preserve"> </w:t>
      </w:r>
      <w:r w:rsidR="00A11469" w:rsidRPr="006D40FD">
        <w:rPr>
          <w:color w:val="000000" w:themeColor="text1"/>
          <w:lang w:val="en-IN" w:eastAsia="en-IN"/>
        </w:rPr>
        <w:t>t</w:t>
      </w:r>
      <w:r w:rsidR="00CC496A" w:rsidRPr="006D40FD">
        <w:rPr>
          <w:color w:val="000000" w:themeColor="text1"/>
          <w:lang w:val="en-IN" w:eastAsia="en-IN"/>
        </w:rPr>
        <w:t xml:space="preserve">he research study uses SPSS (statistical package for the social science) as software for quantitative analysis of raw data </w:t>
      </w:r>
      <w:r w:rsidR="00A11469" w:rsidRPr="006D40FD">
        <w:rPr>
          <w:color w:val="000000" w:themeColor="text1"/>
          <w:lang w:val="en-IN" w:eastAsia="en-IN"/>
        </w:rPr>
        <w:t xml:space="preserve">which </w:t>
      </w:r>
      <w:r w:rsidR="00CC496A" w:rsidRPr="006D40FD">
        <w:rPr>
          <w:color w:val="000000" w:themeColor="text1"/>
          <w:lang w:val="en-IN" w:eastAsia="en-IN"/>
        </w:rPr>
        <w:t xml:space="preserve">is complex and hard to interpret. It offers researcher a series of tools and framework for analysis, these methods includes; chi-square test, t-test, descriptive statistics and so on. </w:t>
      </w:r>
    </w:p>
    <w:p w14:paraId="00AF2DE7" w14:textId="18DEFD01" w:rsidR="0092783C" w:rsidRDefault="0092783C" w:rsidP="00D20B71">
      <w:pPr>
        <w:rPr>
          <w:lang w:val="en-IN" w:eastAsia="en-IN"/>
        </w:rPr>
      </w:pPr>
    </w:p>
    <w:p w14:paraId="70435EF6" w14:textId="77DFEDFD" w:rsidR="00C3083E" w:rsidRDefault="00D20B71" w:rsidP="00CB1B14">
      <w:pPr>
        <w:pStyle w:val="Heading2"/>
        <w:rPr>
          <w:b/>
          <w:bCs w:val="0"/>
          <w:u w:val="none"/>
          <w:lang w:val="en-IN" w:eastAsia="en-IN"/>
        </w:rPr>
      </w:pPr>
      <w:bookmarkStart w:id="18" w:name="_Toc174529329"/>
      <w:r w:rsidRPr="00193192">
        <w:rPr>
          <w:b/>
          <w:bCs w:val="0"/>
          <w:u w:val="none"/>
          <w:lang w:val="en-IN" w:eastAsia="en-IN"/>
        </w:rPr>
        <w:lastRenderedPageBreak/>
        <w:t>Ethical Considerations</w:t>
      </w:r>
      <w:bookmarkEnd w:id="18"/>
    </w:p>
    <w:p w14:paraId="2F8BD89A" w14:textId="77777777" w:rsidR="00CB1B14" w:rsidRPr="00CC26FF" w:rsidRDefault="00CB1B14" w:rsidP="00CB1B14">
      <w:pPr>
        <w:rPr>
          <w:color w:val="000000" w:themeColor="text1"/>
          <w:lang w:val="en-IN" w:eastAsia="en-IN"/>
        </w:rPr>
      </w:pPr>
      <w:r w:rsidRPr="00CC26FF">
        <w:rPr>
          <w:color w:val="000000" w:themeColor="text1"/>
          <w:lang w:val="en-IN" w:eastAsia="en-IN"/>
        </w:rPr>
        <w:t xml:space="preserve">As by reducing the like hood of damage and data loss all around the research process, ethical considerations backs the reliable and unbiased patterns for research project. This are the blend of different approaches and practices that critically assist the organisations for mentoring overall research phenomena. This necessary fundamental comprises of the reasonable permission, justified understanding and elementary participation, secrecy of data and obscurity. The researchers are necessarily incumbent for always clinging to such particular approaches and code while gathering information and analysis through others. Further, ethical considerations are crucially useful for safeguarding the research participant’s privileges, increasing research soundness along with sustaining the scientific integrity. Upholding research ethics, has higher effect of research project, as it can be useful for upholding the human dignity and rights, considering the social responsibility &amp; obedience with lawful practices. All of these points capable more reliability on the research project.  </w:t>
      </w:r>
    </w:p>
    <w:p w14:paraId="4FB00A66" w14:textId="77777777" w:rsidR="00CB1B14" w:rsidRPr="00CB1B14" w:rsidRDefault="00CB1B14" w:rsidP="00CB1B14">
      <w:pPr>
        <w:rPr>
          <w:lang w:val="en-IN" w:eastAsia="en-IN"/>
        </w:rPr>
      </w:pPr>
    </w:p>
    <w:p w14:paraId="392C514A" w14:textId="67457FC4" w:rsidR="00DB2335" w:rsidRDefault="00193192" w:rsidP="00DB2335">
      <w:pPr>
        <w:pStyle w:val="Heading1"/>
        <w:rPr>
          <w:lang w:val="en-IN" w:eastAsia="en-IN"/>
        </w:rPr>
      </w:pPr>
      <w:r>
        <w:rPr>
          <w:lang w:val="en-IN" w:eastAsia="en-IN"/>
        </w:rPr>
        <w:t>Expected Outcome</w:t>
      </w:r>
    </w:p>
    <w:p w14:paraId="44A62F63" w14:textId="77777777" w:rsidR="00CB1B14" w:rsidRPr="00CC26FF" w:rsidRDefault="00CB1B14" w:rsidP="00CB1B14">
      <w:pPr>
        <w:rPr>
          <w:color w:val="000000" w:themeColor="text1"/>
          <w:lang w:val="en-IN" w:eastAsia="en-IN"/>
        </w:rPr>
      </w:pPr>
      <w:r w:rsidRPr="00CC26FF">
        <w:rPr>
          <w:color w:val="000000" w:themeColor="text1"/>
          <w:lang w:val="en-IN" w:eastAsia="en-IN"/>
        </w:rPr>
        <w:t>From the overall supervision of the research topic, it has determined that the customer satisfaction casts a huge effects on organisational workings. The research study has showed a cumulative panorama on the key angle to enhance customer perception in connection towards the business operations. This research project involves has showed the crucial assessment encompassing the collective focus on buyer satisfaction &amp; preferences created on the business efficiency of company, influencing their sales performance.</w:t>
      </w:r>
    </w:p>
    <w:p w14:paraId="0CA2E1E8" w14:textId="77777777" w:rsidR="008A2829" w:rsidRDefault="008A2829" w:rsidP="00DB2335">
      <w:pPr>
        <w:rPr>
          <w:lang w:val="en-IN" w:eastAsia="en-IN"/>
        </w:rPr>
      </w:pPr>
    </w:p>
    <w:p w14:paraId="5FC13701" w14:textId="77777777" w:rsidR="008A2829" w:rsidRDefault="008A2829" w:rsidP="00DB2335">
      <w:pPr>
        <w:rPr>
          <w:lang w:val="en-IN" w:eastAsia="en-IN"/>
        </w:rPr>
      </w:pPr>
    </w:p>
    <w:p w14:paraId="4216A1D6" w14:textId="77777777" w:rsidR="006D40FD" w:rsidRDefault="006D40FD" w:rsidP="006D40FD">
      <w:pPr>
        <w:pStyle w:val="Heading2"/>
        <w:rPr>
          <w:b/>
          <w:bCs w:val="0"/>
          <w:lang w:val="en-IN" w:eastAsia="en-IN"/>
        </w:rPr>
      </w:pPr>
    </w:p>
    <w:p w14:paraId="5F22B4D7" w14:textId="77777777" w:rsidR="006D40FD" w:rsidRDefault="006D40FD" w:rsidP="006D40FD">
      <w:pPr>
        <w:pStyle w:val="Heading2"/>
        <w:rPr>
          <w:b/>
          <w:bCs w:val="0"/>
          <w:lang w:val="en-IN" w:eastAsia="en-IN"/>
        </w:rPr>
      </w:pPr>
    </w:p>
    <w:p w14:paraId="37E7C8DC" w14:textId="77777777" w:rsidR="00175A61" w:rsidRDefault="00175A61" w:rsidP="006D40FD">
      <w:pPr>
        <w:pStyle w:val="Heading2"/>
        <w:rPr>
          <w:b/>
          <w:bCs w:val="0"/>
          <w:lang w:val="en-IN" w:eastAsia="en-IN"/>
        </w:rPr>
      </w:pPr>
    </w:p>
    <w:p w14:paraId="504642DC" w14:textId="77777777" w:rsidR="00CB1B14" w:rsidRDefault="00CB1B14" w:rsidP="006D40FD">
      <w:pPr>
        <w:pStyle w:val="Heading2"/>
        <w:rPr>
          <w:b/>
          <w:bCs w:val="0"/>
          <w:sz w:val="28"/>
          <w:szCs w:val="28"/>
          <w:lang w:val="en-IN" w:eastAsia="en-IN"/>
        </w:rPr>
      </w:pPr>
    </w:p>
    <w:p w14:paraId="0001FBB3" w14:textId="3664B37B" w:rsidR="006D40FD" w:rsidRPr="00CB1B14" w:rsidRDefault="006D40FD" w:rsidP="006D40FD">
      <w:pPr>
        <w:pStyle w:val="Heading2"/>
        <w:rPr>
          <w:b/>
          <w:bCs w:val="0"/>
          <w:sz w:val="28"/>
          <w:szCs w:val="28"/>
          <w:u w:val="none"/>
          <w:lang w:val="en-IN" w:eastAsia="en-IN"/>
        </w:rPr>
      </w:pPr>
      <w:r w:rsidRPr="00CB1B14">
        <w:rPr>
          <w:b/>
          <w:bCs w:val="0"/>
          <w:sz w:val="28"/>
          <w:szCs w:val="28"/>
          <w:u w:val="none"/>
          <w:lang w:val="en-IN" w:eastAsia="en-IN"/>
        </w:rPr>
        <w:t>Time Prospects</w:t>
      </w:r>
    </w:p>
    <w:p w14:paraId="12D28C53" w14:textId="77777777" w:rsidR="006D40FD" w:rsidRPr="00AC1E2D" w:rsidRDefault="006D40FD" w:rsidP="006D40FD">
      <w:pPr>
        <w:rPr>
          <w:b/>
          <w:lang w:val="en-IN" w:eastAsia="en-IN"/>
        </w:rPr>
      </w:pPr>
      <w:r>
        <w:rPr>
          <w:b/>
          <w:lang w:val="en-IN" w:eastAsia="en-IN"/>
        </w:rPr>
        <w:t>GANTT CHART</w:t>
      </w:r>
    </w:p>
    <w:p w14:paraId="12680446" w14:textId="77777777" w:rsidR="008A2829" w:rsidRDefault="008A2829" w:rsidP="00DB2335">
      <w:pPr>
        <w:rPr>
          <w:lang w:val="en-IN" w:eastAsia="en-IN"/>
        </w:rPr>
      </w:pPr>
    </w:p>
    <w:p w14:paraId="3B789BEA" w14:textId="04CB5437" w:rsidR="008A2829" w:rsidRDefault="006D40FD" w:rsidP="00DB2335">
      <w:pPr>
        <w:rPr>
          <w:lang w:val="en-IN" w:eastAsia="en-IN"/>
        </w:rPr>
      </w:pPr>
      <w:r w:rsidRPr="00AC1E2D">
        <w:rPr>
          <w:noProof/>
          <w:lang w:val="en-IN" w:eastAsia="en-IN" w:bidi="sa-IN"/>
        </w:rPr>
        <w:drawing>
          <wp:inline distT="0" distB="0" distL="0" distR="0" wp14:anchorId="076A6A72" wp14:editId="51BC5D47">
            <wp:extent cx="6085205" cy="3962400"/>
            <wp:effectExtent l="0" t="0" r="0" b="0"/>
            <wp:docPr id="250440316" name="Picture 250440316" descr="A diagram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440316" name="Picture 250440316" descr="A diagram with text and numbers&#10;&#10;Description automatically generated with medium confidence"/>
                    <pic:cNvPicPr/>
                  </pic:nvPicPr>
                  <pic:blipFill>
                    <a:blip r:embed="rId6"/>
                    <a:stretch>
                      <a:fillRect/>
                    </a:stretch>
                  </pic:blipFill>
                  <pic:spPr>
                    <a:xfrm>
                      <a:off x="0" y="0"/>
                      <a:ext cx="6096474" cy="3969738"/>
                    </a:xfrm>
                    <a:prstGeom prst="rect">
                      <a:avLst/>
                    </a:prstGeom>
                  </pic:spPr>
                </pic:pic>
              </a:graphicData>
            </a:graphic>
          </wp:inline>
        </w:drawing>
      </w:r>
    </w:p>
    <w:p w14:paraId="1D02397A" w14:textId="77777777" w:rsidR="008A2829" w:rsidRDefault="008A2829" w:rsidP="00DB2335">
      <w:pPr>
        <w:rPr>
          <w:lang w:val="en-IN" w:eastAsia="en-IN"/>
        </w:rPr>
      </w:pPr>
    </w:p>
    <w:p w14:paraId="7963AC26" w14:textId="77777777" w:rsidR="008A2829" w:rsidRDefault="008A2829" w:rsidP="00DB2335">
      <w:pPr>
        <w:rPr>
          <w:lang w:val="en-IN" w:eastAsia="en-IN"/>
        </w:rPr>
      </w:pPr>
    </w:p>
    <w:p w14:paraId="7FD01BCC" w14:textId="77777777" w:rsidR="0036651D" w:rsidRDefault="0036651D">
      <w:pPr>
        <w:spacing w:line="276" w:lineRule="auto"/>
        <w:jc w:val="left"/>
        <w:rPr>
          <w:rFonts w:eastAsiaTheme="majorEastAsia" w:cstheme="majorBidi"/>
          <w:b/>
          <w:bCs/>
          <w:sz w:val="28"/>
          <w:szCs w:val="28"/>
          <w:lang w:val="en-IN" w:eastAsia="en-IN"/>
        </w:rPr>
      </w:pPr>
      <w:r>
        <w:rPr>
          <w:lang w:val="en-IN" w:eastAsia="en-IN"/>
        </w:rPr>
        <w:br w:type="page"/>
      </w:r>
    </w:p>
    <w:p w14:paraId="6DC753D2" w14:textId="77777777" w:rsidR="008A2829" w:rsidRDefault="008A2829" w:rsidP="008A2829">
      <w:pPr>
        <w:pStyle w:val="Heading1"/>
        <w:rPr>
          <w:lang w:val="en-IN" w:eastAsia="en-IN"/>
        </w:rPr>
      </w:pPr>
      <w:bookmarkStart w:id="19" w:name="_Toc174529331"/>
      <w:r>
        <w:rPr>
          <w:lang w:val="en-IN" w:eastAsia="en-IN"/>
        </w:rPr>
        <w:lastRenderedPageBreak/>
        <w:t>REFERENCES</w:t>
      </w:r>
      <w:bookmarkEnd w:id="19"/>
    </w:p>
    <w:p w14:paraId="12E7A317" w14:textId="77777777" w:rsidR="008A2829" w:rsidRDefault="008A2829" w:rsidP="0036651D">
      <w:pPr>
        <w:spacing w:line="240" w:lineRule="auto"/>
        <w:rPr>
          <w:u w:val="single"/>
          <w:lang w:val="en-IN" w:eastAsia="en-IN"/>
        </w:rPr>
      </w:pPr>
      <w:r w:rsidRPr="008A2829">
        <w:rPr>
          <w:u w:val="single"/>
          <w:lang w:val="en-IN" w:eastAsia="en-IN"/>
        </w:rPr>
        <w:t xml:space="preserve">Books and journals </w:t>
      </w:r>
    </w:p>
    <w:p w14:paraId="5B687050" w14:textId="77777777" w:rsidR="00CA0F28" w:rsidRPr="002C5912" w:rsidRDefault="00CA0F28" w:rsidP="0036651D">
      <w:pPr>
        <w:spacing w:line="240" w:lineRule="auto"/>
        <w:ind w:left="851" w:hanging="851"/>
      </w:pPr>
      <w:r w:rsidRPr="00F2572F">
        <w:t xml:space="preserve">Ali, B.J. and Anwar, G., </w:t>
      </w:r>
      <w:r>
        <w:t>(</w:t>
      </w:r>
      <w:r w:rsidRPr="00F2572F">
        <w:t>2021</w:t>
      </w:r>
      <w:r>
        <w:t>)</w:t>
      </w:r>
      <w:r w:rsidRPr="00F2572F">
        <w:t>. Marketing Strategy: Pricing strategies and its influence on consumer purchasing decision. </w:t>
      </w:r>
    </w:p>
    <w:p w14:paraId="50A9876D" w14:textId="77777777" w:rsidR="00CA0F28" w:rsidRPr="00B62106" w:rsidRDefault="00CA0F28" w:rsidP="0036651D">
      <w:pPr>
        <w:spacing w:line="240" w:lineRule="auto"/>
        <w:ind w:left="851" w:hanging="851"/>
      </w:pPr>
      <w:proofErr w:type="spellStart"/>
      <w:r w:rsidRPr="00B62106">
        <w:t>Barwitz</w:t>
      </w:r>
      <w:proofErr w:type="spellEnd"/>
      <w:r w:rsidRPr="00B62106">
        <w:t xml:space="preserve">, N., </w:t>
      </w:r>
      <w:r>
        <w:t>(</w:t>
      </w:r>
      <w:r w:rsidRPr="00B62106">
        <w:t>2020</w:t>
      </w:r>
      <w:r>
        <w:t>)</w:t>
      </w:r>
      <w:r w:rsidRPr="00B62106">
        <w:t>. The relevance of interaction choice: Customer preferences and willingness to pay. Journal of Retailing and Consumer Services</w:t>
      </w:r>
      <w:r>
        <w:t>.</w:t>
      </w:r>
      <w:r w:rsidRPr="00B62106">
        <w:t> 53</w:t>
      </w:r>
      <w:r>
        <w:t>.</w:t>
      </w:r>
      <w:r w:rsidRPr="00B62106">
        <w:t>p.101953.</w:t>
      </w:r>
    </w:p>
    <w:p w14:paraId="12BD3CB0" w14:textId="77777777" w:rsidR="00CA0F28" w:rsidRPr="00B62106" w:rsidRDefault="00CA0F28" w:rsidP="0036651D">
      <w:pPr>
        <w:spacing w:line="240" w:lineRule="auto"/>
        <w:ind w:left="851" w:hanging="851"/>
      </w:pPr>
      <w:proofErr w:type="spellStart"/>
      <w:r w:rsidRPr="00B62106">
        <w:t>Budur</w:t>
      </w:r>
      <w:proofErr w:type="spellEnd"/>
      <w:r w:rsidRPr="00B62106">
        <w:t xml:space="preserve">, T. and </w:t>
      </w:r>
      <w:proofErr w:type="spellStart"/>
      <w:r w:rsidRPr="00B62106">
        <w:t>Poturak</w:t>
      </w:r>
      <w:proofErr w:type="spellEnd"/>
      <w:r w:rsidRPr="00B62106">
        <w:t xml:space="preserve">, M., </w:t>
      </w:r>
      <w:r>
        <w:t>(</w:t>
      </w:r>
      <w:r w:rsidRPr="00B62106">
        <w:t>2021</w:t>
      </w:r>
      <w:r>
        <w:t>)</w:t>
      </w:r>
      <w:r w:rsidRPr="00B62106">
        <w:t>. Employee performance and customer loyalty: Mediation effect of customer satisfaction. Middle East Journal of Management</w:t>
      </w:r>
      <w:r>
        <w:t>.</w:t>
      </w:r>
      <w:r w:rsidRPr="00B62106">
        <w:t> 8</w:t>
      </w:r>
      <w:r>
        <w:t>(5</w:t>
      </w:r>
      <w:proofErr w:type="gramStart"/>
      <w:r>
        <w:t>).</w:t>
      </w:r>
      <w:r w:rsidRPr="00B62106">
        <w:t>pp.</w:t>
      </w:r>
      <w:proofErr w:type="gramEnd"/>
      <w:r w:rsidRPr="00B62106">
        <w:t>453-474.</w:t>
      </w:r>
    </w:p>
    <w:p w14:paraId="00CDE87C" w14:textId="77777777" w:rsidR="00CA0F28" w:rsidRPr="00B62106" w:rsidRDefault="00CA0F28" w:rsidP="0036651D">
      <w:pPr>
        <w:spacing w:line="240" w:lineRule="auto"/>
        <w:ind w:left="851" w:hanging="851"/>
      </w:pPr>
      <w:r w:rsidRPr="00B62106">
        <w:t xml:space="preserve">Huntington-Klein, N., </w:t>
      </w:r>
      <w:r>
        <w:t>(</w:t>
      </w:r>
      <w:r w:rsidRPr="00B62106">
        <w:t>2021</w:t>
      </w:r>
      <w:r>
        <w:t>)</w:t>
      </w:r>
      <w:r w:rsidRPr="00B62106">
        <w:t>. The effect: An introduction to research design and causality. Chapman and Hall/CRC.</w:t>
      </w:r>
    </w:p>
    <w:p w14:paraId="765C8787" w14:textId="77777777" w:rsidR="00CA0F28" w:rsidRPr="00F2572F" w:rsidRDefault="00CA0F28" w:rsidP="0036651D">
      <w:pPr>
        <w:spacing w:line="240" w:lineRule="auto"/>
        <w:ind w:left="851" w:hanging="851"/>
      </w:pPr>
      <w:r w:rsidRPr="00B62106">
        <w:t xml:space="preserve">Mazhar, </w:t>
      </w:r>
      <w:r>
        <w:t>and.et.al. (</w:t>
      </w:r>
      <w:r w:rsidRPr="00B62106">
        <w:t>2021</w:t>
      </w:r>
      <w:r>
        <w:t>)</w:t>
      </w:r>
      <w:r w:rsidRPr="00B62106">
        <w:t>. Methods of data collection: A fundamental tool of research. Journal of Integrated Community Health (ISSN 2319-9113)</w:t>
      </w:r>
      <w:r>
        <w:t>.</w:t>
      </w:r>
      <w:r w:rsidRPr="00B62106">
        <w:t> 10</w:t>
      </w:r>
      <w:r>
        <w:t>(1</w:t>
      </w:r>
      <w:proofErr w:type="gramStart"/>
      <w:r>
        <w:t>).</w:t>
      </w:r>
      <w:r w:rsidRPr="00B62106">
        <w:t>pp.</w:t>
      </w:r>
      <w:proofErr w:type="gramEnd"/>
      <w:r w:rsidRPr="00B62106">
        <w:t>6-10.</w:t>
      </w:r>
    </w:p>
    <w:p w14:paraId="56C845DF" w14:textId="77777777" w:rsidR="00CA0F28" w:rsidRPr="00B62106" w:rsidRDefault="00CA0F28" w:rsidP="0036651D">
      <w:pPr>
        <w:spacing w:line="240" w:lineRule="auto"/>
        <w:ind w:left="851" w:hanging="851"/>
      </w:pPr>
      <w:proofErr w:type="spellStart"/>
      <w:r w:rsidRPr="00B62106">
        <w:t>Mezmir</w:t>
      </w:r>
      <w:proofErr w:type="spellEnd"/>
      <w:r w:rsidRPr="00B62106">
        <w:t xml:space="preserve">, E.A., </w:t>
      </w:r>
      <w:r>
        <w:t>(</w:t>
      </w:r>
      <w:r w:rsidRPr="00B62106">
        <w:t>2020</w:t>
      </w:r>
      <w:r>
        <w:t>)</w:t>
      </w:r>
      <w:r w:rsidRPr="00B62106">
        <w:t>. Qualitative data analysis: An overview of data reduction, data display, and interpretation. Research on humanities and social sciences</w:t>
      </w:r>
      <w:r>
        <w:t>.</w:t>
      </w:r>
      <w:r w:rsidRPr="00B62106">
        <w:t> 10</w:t>
      </w:r>
      <w:r>
        <w:t>(21</w:t>
      </w:r>
      <w:proofErr w:type="gramStart"/>
      <w:r>
        <w:t>).</w:t>
      </w:r>
      <w:r w:rsidRPr="00B62106">
        <w:t>pp.</w:t>
      </w:r>
      <w:proofErr w:type="gramEnd"/>
      <w:r w:rsidRPr="00B62106">
        <w:t>15-27.</w:t>
      </w:r>
    </w:p>
    <w:p w14:paraId="5C2D5CBE" w14:textId="77777777" w:rsidR="00CA0F28" w:rsidRPr="00B62106" w:rsidRDefault="00CA0F28" w:rsidP="0036651D">
      <w:pPr>
        <w:spacing w:line="240" w:lineRule="auto"/>
        <w:ind w:left="851" w:hanging="851"/>
      </w:pPr>
      <w:r w:rsidRPr="00B62106">
        <w:t xml:space="preserve">Pandey, </w:t>
      </w:r>
      <w:r>
        <w:t>and.et.al. (</w:t>
      </w:r>
      <w:r w:rsidRPr="00B62106">
        <w:t>2021</w:t>
      </w:r>
      <w:r>
        <w:t>)</w:t>
      </w:r>
      <w:r w:rsidRPr="00B62106">
        <w:t xml:space="preserve">. Research methodology tools and techniques. Bridge </w:t>
      </w:r>
      <w:proofErr w:type="spellStart"/>
      <w:r w:rsidRPr="00B62106">
        <w:t>Center</w:t>
      </w:r>
      <w:proofErr w:type="spellEnd"/>
      <w:r w:rsidRPr="00B62106">
        <w:t>.</w:t>
      </w:r>
    </w:p>
    <w:p w14:paraId="534BD1F8" w14:textId="77777777" w:rsidR="00CA0F28" w:rsidRPr="00F2572F" w:rsidRDefault="00CA0F28" w:rsidP="0036651D">
      <w:pPr>
        <w:spacing w:line="240" w:lineRule="auto"/>
        <w:ind w:left="851" w:hanging="851"/>
      </w:pPr>
      <w:proofErr w:type="spellStart"/>
      <w:r w:rsidRPr="00F2572F">
        <w:t>Pollice</w:t>
      </w:r>
      <w:proofErr w:type="spellEnd"/>
      <w:r w:rsidRPr="00F2572F">
        <w:t xml:space="preserve">, </w:t>
      </w:r>
      <w:r>
        <w:t>and.et.al.(</w:t>
      </w:r>
      <w:r w:rsidRPr="00F2572F">
        <w:t>2021</w:t>
      </w:r>
      <w:r>
        <w:t>)</w:t>
      </w:r>
      <w:r w:rsidRPr="00F2572F">
        <w:t>. Data-driven strategies for accelerated materials design. Accounts of Chemical Research</w:t>
      </w:r>
      <w:r>
        <w:t>.</w:t>
      </w:r>
      <w:r w:rsidRPr="00F2572F">
        <w:t> 54</w:t>
      </w:r>
      <w:r>
        <w:t>(4</w:t>
      </w:r>
      <w:proofErr w:type="gramStart"/>
      <w:r>
        <w:t>).</w:t>
      </w:r>
      <w:r w:rsidRPr="00F2572F">
        <w:t>pp.</w:t>
      </w:r>
      <w:proofErr w:type="gramEnd"/>
      <w:r w:rsidRPr="00F2572F">
        <w:t>849-860.</w:t>
      </w:r>
    </w:p>
    <w:p w14:paraId="1EC2F4FB" w14:textId="77777777" w:rsidR="00CA0F28" w:rsidRPr="00F2572F" w:rsidRDefault="00CA0F28" w:rsidP="0036651D">
      <w:pPr>
        <w:spacing w:line="240" w:lineRule="auto"/>
        <w:ind w:left="851" w:hanging="851"/>
      </w:pPr>
      <w:proofErr w:type="spellStart"/>
      <w:r w:rsidRPr="00F2572F">
        <w:t>Rosário</w:t>
      </w:r>
      <w:proofErr w:type="spellEnd"/>
      <w:r w:rsidRPr="00F2572F">
        <w:t xml:space="preserve">, A. and Raimundo, R., </w:t>
      </w:r>
      <w:r>
        <w:t>(</w:t>
      </w:r>
      <w:r w:rsidRPr="00F2572F">
        <w:t>2021</w:t>
      </w:r>
      <w:r>
        <w:t>)</w:t>
      </w:r>
      <w:r w:rsidRPr="00F2572F">
        <w:t>. Consumer marketing strategy and E-commerce in the last decade: a literature review. Journal of theoretical and applied electronic commerce research</w:t>
      </w:r>
      <w:r>
        <w:t>.</w:t>
      </w:r>
      <w:r w:rsidRPr="00F2572F">
        <w:t> 16</w:t>
      </w:r>
      <w:r>
        <w:t>(7</w:t>
      </w:r>
      <w:proofErr w:type="gramStart"/>
      <w:r>
        <w:t>).</w:t>
      </w:r>
      <w:r w:rsidRPr="00F2572F">
        <w:t>pp.</w:t>
      </w:r>
      <w:proofErr w:type="gramEnd"/>
      <w:r w:rsidRPr="00F2572F">
        <w:t>3003-3024.</w:t>
      </w:r>
    </w:p>
    <w:p w14:paraId="383D0B83" w14:textId="77777777" w:rsidR="00CA0F28" w:rsidRPr="00B62106" w:rsidRDefault="00CA0F28" w:rsidP="0036651D">
      <w:pPr>
        <w:spacing w:line="240" w:lineRule="auto"/>
        <w:ind w:left="851" w:hanging="851"/>
      </w:pPr>
      <w:proofErr w:type="spellStart"/>
      <w:r w:rsidRPr="00B62106">
        <w:t>Taherdoost</w:t>
      </w:r>
      <w:proofErr w:type="spellEnd"/>
      <w:r w:rsidRPr="00B62106">
        <w:t xml:space="preserve">, H., </w:t>
      </w:r>
      <w:r>
        <w:t>(</w:t>
      </w:r>
      <w:r w:rsidRPr="00B62106">
        <w:t>2022</w:t>
      </w:r>
      <w:r>
        <w:t>)</w:t>
      </w:r>
      <w:r w:rsidRPr="00B62106">
        <w:t>. What are different research approaches? Comprehensive Review of Qualitative, quantitative, and mixed method research, their applications, types, and limitations. Journal of Management Science &amp; Engineering Research</w:t>
      </w:r>
      <w:r>
        <w:t>.</w:t>
      </w:r>
      <w:r w:rsidRPr="00B62106">
        <w:t> 5</w:t>
      </w:r>
      <w:r>
        <w:t>(1</w:t>
      </w:r>
      <w:proofErr w:type="gramStart"/>
      <w:r>
        <w:t>).</w:t>
      </w:r>
      <w:r w:rsidRPr="00B62106">
        <w:t>pp.</w:t>
      </w:r>
      <w:proofErr w:type="gramEnd"/>
      <w:r w:rsidRPr="00B62106">
        <w:t>53-63.</w:t>
      </w:r>
    </w:p>
    <w:p w14:paraId="18EF81A0" w14:textId="77777777" w:rsidR="00CA0F28" w:rsidRPr="00B62106" w:rsidRDefault="00CA0F28" w:rsidP="0036651D">
      <w:pPr>
        <w:spacing w:line="240" w:lineRule="auto"/>
        <w:ind w:left="851" w:hanging="851"/>
      </w:pPr>
      <w:proofErr w:type="spellStart"/>
      <w:r w:rsidRPr="00B62106">
        <w:t>Tamminen</w:t>
      </w:r>
      <w:proofErr w:type="spellEnd"/>
      <w:r w:rsidRPr="00B62106">
        <w:t xml:space="preserve">, K.A. and </w:t>
      </w:r>
      <w:proofErr w:type="spellStart"/>
      <w:r w:rsidRPr="00B62106">
        <w:t>Poucher</w:t>
      </w:r>
      <w:proofErr w:type="spellEnd"/>
      <w:r w:rsidRPr="00B62106">
        <w:t xml:space="preserve">, Z.A., </w:t>
      </w:r>
      <w:r>
        <w:t>(</w:t>
      </w:r>
      <w:r w:rsidRPr="00B62106">
        <w:t>2020</w:t>
      </w:r>
      <w:r>
        <w:t>)</w:t>
      </w:r>
      <w:r w:rsidRPr="00B62106">
        <w:t xml:space="preserve">. Research philosophies. In The Routledge international </w:t>
      </w:r>
      <w:proofErr w:type="spellStart"/>
      <w:r w:rsidRPr="00B62106">
        <w:t>encyclopedia</w:t>
      </w:r>
      <w:proofErr w:type="spellEnd"/>
      <w:r w:rsidRPr="00B62106">
        <w:t xml:space="preserve"> of sport and exercise psychology (pp. 535-549). Routledge.</w:t>
      </w:r>
    </w:p>
    <w:p w14:paraId="374C9338" w14:textId="77777777" w:rsidR="00CA0F28" w:rsidRPr="00B62106" w:rsidRDefault="00CA0F28" w:rsidP="0036651D">
      <w:pPr>
        <w:spacing w:line="240" w:lineRule="auto"/>
        <w:ind w:left="851" w:hanging="851"/>
      </w:pPr>
      <w:r w:rsidRPr="00B62106">
        <w:t xml:space="preserve">Verma, </w:t>
      </w:r>
      <w:r>
        <w:t>and.et.al. (</w:t>
      </w:r>
      <w:r w:rsidRPr="00B62106">
        <w:t>2024</w:t>
      </w:r>
      <w:r>
        <w:t>)</w:t>
      </w:r>
      <w:r w:rsidRPr="00B62106">
        <w:t xml:space="preserve">. Research methodology. </w:t>
      </w:r>
      <w:proofErr w:type="spellStart"/>
      <w:r w:rsidRPr="00B62106">
        <w:t>Booksclinic</w:t>
      </w:r>
      <w:proofErr w:type="spellEnd"/>
      <w:r w:rsidRPr="00B62106">
        <w:t xml:space="preserve"> Publishing.</w:t>
      </w:r>
    </w:p>
    <w:p w14:paraId="0FB898BF" w14:textId="77777777" w:rsidR="00CA0F28" w:rsidRDefault="00CA0F28" w:rsidP="0036651D">
      <w:pPr>
        <w:spacing w:line="240" w:lineRule="auto"/>
        <w:ind w:left="851" w:hanging="851"/>
      </w:pPr>
      <w:proofErr w:type="spellStart"/>
      <w:r w:rsidRPr="00B62106">
        <w:t>Zickar</w:t>
      </w:r>
      <w:proofErr w:type="spellEnd"/>
      <w:r w:rsidRPr="00B62106">
        <w:t xml:space="preserve">, M.J. and Keith, M.G., </w:t>
      </w:r>
      <w:r>
        <w:t>(</w:t>
      </w:r>
      <w:r w:rsidRPr="00B62106">
        <w:t>2023</w:t>
      </w:r>
      <w:r>
        <w:t>)</w:t>
      </w:r>
      <w:r w:rsidRPr="00B62106">
        <w:t xml:space="preserve">. Innovations in sampling: Improving the appropriateness and quality of samples in organizational research. Annual Review of Organizational Psychology and Organizational </w:t>
      </w:r>
      <w:proofErr w:type="spellStart"/>
      <w:r w:rsidRPr="00B62106">
        <w:t>Behavior</w:t>
      </w:r>
      <w:proofErr w:type="spellEnd"/>
      <w:r>
        <w:t xml:space="preserve">. </w:t>
      </w:r>
      <w:r w:rsidRPr="00B62106">
        <w:t>10</w:t>
      </w:r>
      <w:r>
        <w:t>(1</w:t>
      </w:r>
      <w:proofErr w:type="gramStart"/>
      <w:r>
        <w:t>).</w:t>
      </w:r>
      <w:r w:rsidRPr="00B62106">
        <w:t>pp.</w:t>
      </w:r>
      <w:proofErr w:type="gramEnd"/>
      <w:r w:rsidRPr="00B62106">
        <w:t>315-337.</w:t>
      </w:r>
    </w:p>
    <w:p w14:paraId="37C8A337" w14:textId="77777777" w:rsidR="008A2829" w:rsidRPr="008A2829" w:rsidRDefault="008A2829" w:rsidP="00DB2335">
      <w:pPr>
        <w:rPr>
          <w:u w:val="single"/>
          <w:lang w:val="en-IN" w:eastAsia="en-IN"/>
        </w:rPr>
      </w:pPr>
    </w:p>
    <w:p w14:paraId="272A47EE" w14:textId="77777777" w:rsidR="00682690" w:rsidRDefault="00682690" w:rsidP="00984529"/>
    <w:p w14:paraId="1C162BDD" w14:textId="77777777" w:rsidR="00682690" w:rsidRDefault="00682690" w:rsidP="00984529"/>
    <w:p w14:paraId="199D6BD1" w14:textId="77777777" w:rsidR="00682690" w:rsidRDefault="00682690" w:rsidP="0036651D"/>
    <w:sectPr w:rsidR="00682690" w:rsidSect="00432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Noto Sans Symbols">
    <w:altName w:val="Calibri"/>
    <w:panose1 w:val="020B0604020202020204"/>
    <w:charset w:val="00"/>
    <w:family w:val="swiss"/>
    <w:pitch w:val="variable"/>
    <w:sig w:usb0="00000003" w:usb1="0200FDEE" w:usb2="03040000" w:usb3="00000000" w:csb0="00000001"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80729"/>
    <w:multiLevelType w:val="hybridMultilevel"/>
    <w:tmpl w:val="B2CCAA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1A1374"/>
    <w:multiLevelType w:val="multilevel"/>
    <w:tmpl w:val="FE105F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83599C"/>
    <w:multiLevelType w:val="multilevel"/>
    <w:tmpl w:val="FFFFFFFF"/>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586C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AD5F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E527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FF0C35"/>
    <w:multiLevelType w:val="hybridMultilevel"/>
    <w:tmpl w:val="06207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8177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A672A1"/>
    <w:multiLevelType w:val="hybridMultilevel"/>
    <w:tmpl w:val="CC3CA42A"/>
    <w:lvl w:ilvl="0" w:tplc="7084D2A0">
      <w:start w:val="1"/>
      <w:numFmt w:val="bullet"/>
      <w:lvlText w:val=""/>
      <w:lvlJc w:val="left"/>
      <w:pPr>
        <w:tabs>
          <w:tab w:val="num" w:pos="720"/>
        </w:tabs>
        <w:ind w:left="720" w:hanging="360"/>
      </w:pPr>
      <w:rPr>
        <w:rFonts w:ascii="Wingdings 2" w:hAnsi="Wingdings 2" w:hint="default"/>
      </w:rPr>
    </w:lvl>
    <w:lvl w:ilvl="1" w:tplc="C712B9E4" w:tentative="1">
      <w:start w:val="1"/>
      <w:numFmt w:val="bullet"/>
      <w:lvlText w:val=""/>
      <w:lvlJc w:val="left"/>
      <w:pPr>
        <w:tabs>
          <w:tab w:val="num" w:pos="1440"/>
        </w:tabs>
        <w:ind w:left="1440" w:hanging="360"/>
      </w:pPr>
      <w:rPr>
        <w:rFonts w:ascii="Wingdings 2" w:hAnsi="Wingdings 2" w:hint="default"/>
      </w:rPr>
    </w:lvl>
    <w:lvl w:ilvl="2" w:tplc="0EFAE08E" w:tentative="1">
      <w:start w:val="1"/>
      <w:numFmt w:val="bullet"/>
      <w:lvlText w:val=""/>
      <w:lvlJc w:val="left"/>
      <w:pPr>
        <w:tabs>
          <w:tab w:val="num" w:pos="2160"/>
        </w:tabs>
        <w:ind w:left="2160" w:hanging="360"/>
      </w:pPr>
      <w:rPr>
        <w:rFonts w:ascii="Wingdings 2" w:hAnsi="Wingdings 2" w:hint="default"/>
      </w:rPr>
    </w:lvl>
    <w:lvl w:ilvl="3" w:tplc="2A626F9A" w:tentative="1">
      <w:start w:val="1"/>
      <w:numFmt w:val="bullet"/>
      <w:lvlText w:val=""/>
      <w:lvlJc w:val="left"/>
      <w:pPr>
        <w:tabs>
          <w:tab w:val="num" w:pos="2880"/>
        </w:tabs>
        <w:ind w:left="2880" w:hanging="360"/>
      </w:pPr>
      <w:rPr>
        <w:rFonts w:ascii="Wingdings 2" w:hAnsi="Wingdings 2" w:hint="default"/>
      </w:rPr>
    </w:lvl>
    <w:lvl w:ilvl="4" w:tplc="FECED40C" w:tentative="1">
      <w:start w:val="1"/>
      <w:numFmt w:val="bullet"/>
      <w:lvlText w:val=""/>
      <w:lvlJc w:val="left"/>
      <w:pPr>
        <w:tabs>
          <w:tab w:val="num" w:pos="3600"/>
        </w:tabs>
        <w:ind w:left="3600" w:hanging="360"/>
      </w:pPr>
      <w:rPr>
        <w:rFonts w:ascii="Wingdings 2" w:hAnsi="Wingdings 2" w:hint="default"/>
      </w:rPr>
    </w:lvl>
    <w:lvl w:ilvl="5" w:tplc="83D02B98" w:tentative="1">
      <w:start w:val="1"/>
      <w:numFmt w:val="bullet"/>
      <w:lvlText w:val=""/>
      <w:lvlJc w:val="left"/>
      <w:pPr>
        <w:tabs>
          <w:tab w:val="num" w:pos="4320"/>
        </w:tabs>
        <w:ind w:left="4320" w:hanging="360"/>
      </w:pPr>
      <w:rPr>
        <w:rFonts w:ascii="Wingdings 2" w:hAnsi="Wingdings 2" w:hint="default"/>
      </w:rPr>
    </w:lvl>
    <w:lvl w:ilvl="6" w:tplc="CC0EC372" w:tentative="1">
      <w:start w:val="1"/>
      <w:numFmt w:val="bullet"/>
      <w:lvlText w:val=""/>
      <w:lvlJc w:val="left"/>
      <w:pPr>
        <w:tabs>
          <w:tab w:val="num" w:pos="5040"/>
        </w:tabs>
        <w:ind w:left="5040" w:hanging="360"/>
      </w:pPr>
      <w:rPr>
        <w:rFonts w:ascii="Wingdings 2" w:hAnsi="Wingdings 2" w:hint="default"/>
      </w:rPr>
    </w:lvl>
    <w:lvl w:ilvl="7" w:tplc="85F0C5CC" w:tentative="1">
      <w:start w:val="1"/>
      <w:numFmt w:val="bullet"/>
      <w:lvlText w:val=""/>
      <w:lvlJc w:val="left"/>
      <w:pPr>
        <w:tabs>
          <w:tab w:val="num" w:pos="5760"/>
        </w:tabs>
        <w:ind w:left="5760" w:hanging="360"/>
      </w:pPr>
      <w:rPr>
        <w:rFonts w:ascii="Wingdings 2" w:hAnsi="Wingdings 2" w:hint="default"/>
      </w:rPr>
    </w:lvl>
    <w:lvl w:ilvl="8" w:tplc="B82ABE5C"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2AEA0593"/>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39694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3D9D7B33"/>
    <w:multiLevelType w:val="multilevel"/>
    <w:tmpl w:val="2D767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0D0B74"/>
    <w:multiLevelType w:val="multilevel"/>
    <w:tmpl w:val="172AEE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712D94"/>
    <w:multiLevelType w:val="multilevel"/>
    <w:tmpl w:val="9C6EB5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8C415F2"/>
    <w:multiLevelType w:val="hybridMultilevel"/>
    <w:tmpl w:val="ACDCECCC"/>
    <w:lvl w:ilvl="0" w:tplc="0B3A28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803B0E"/>
    <w:multiLevelType w:val="hybridMultilevel"/>
    <w:tmpl w:val="6B3C4F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69526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4E82EE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9" w15:restartNumberingAfterBreak="0">
    <w:nsid w:val="779B51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8884189"/>
    <w:multiLevelType w:val="hybridMultilevel"/>
    <w:tmpl w:val="6CD81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3107389">
    <w:abstractNumId w:val="13"/>
  </w:num>
  <w:num w:numId="2" w16cid:durableId="203717547">
    <w:abstractNumId w:val="9"/>
  </w:num>
  <w:num w:numId="3" w16cid:durableId="685595836">
    <w:abstractNumId w:val="24"/>
  </w:num>
  <w:num w:numId="4" w16cid:durableId="204148301">
    <w:abstractNumId w:val="31"/>
  </w:num>
  <w:num w:numId="5" w16cid:durableId="1371026916">
    <w:abstractNumId w:val="33"/>
  </w:num>
  <w:num w:numId="6" w16cid:durableId="1980066772">
    <w:abstractNumId w:val="17"/>
  </w:num>
  <w:num w:numId="7" w16cid:durableId="84036729">
    <w:abstractNumId w:val="21"/>
  </w:num>
  <w:num w:numId="8" w16cid:durableId="846677838">
    <w:abstractNumId w:val="32"/>
  </w:num>
  <w:num w:numId="9" w16cid:durableId="478377986">
    <w:abstractNumId w:val="4"/>
  </w:num>
  <w:num w:numId="10" w16cid:durableId="79832119">
    <w:abstractNumId w:val="27"/>
  </w:num>
  <w:num w:numId="11" w16cid:durableId="1048185134">
    <w:abstractNumId w:val="3"/>
  </w:num>
  <w:num w:numId="12" w16cid:durableId="661545818">
    <w:abstractNumId w:val="20"/>
  </w:num>
  <w:num w:numId="13" w16cid:durableId="1181896147">
    <w:abstractNumId w:val="23"/>
  </w:num>
  <w:num w:numId="14" w16cid:durableId="1904943233">
    <w:abstractNumId w:val="14"/>
  </w:num>
  <w:num w:numId="15" w16cid:durableId="310642912">
    <w:abstractNumId w:val="11"/>
  </w:num>
  <w:num w:numId="16" w16cid:durableId="1292902209">
    <w:abstractNumId w:val="18"/>
  </w:num>
  <w:num w:numId="17" w16cid:durableId="959993130">
    <w:abstractNumId w:val="19"/>
  </w:num>
  <w:num w:numId="18" w16cid:durableId="1766417016">
    <w:abstractNumId w:val="22"/>
  </w:num>
  <w:num w:numId="19" w16cid:durableId="1124079007">
    <w:abstractNumId w:val="30"/>
  </w:num>
  <w:num w:numId="20" w16cid:durableId="1908151557">
    <w:abstractNumId w:val="8"/>
  </w:num>
  <w:num w:numId="21" w16cid:durableId="753085457">
    <w:abstractNumId w:val="16"/>
  </w:num>
  <w:num w:numId="22" w16cid:durableId="22841873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53929803">
    <w:abstractNumId w:val="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676687949">
    <w:abstractNumId w:val="6"/>
  </w:num>
  <w:num w:numId="25" w16cid:durableId="1972127803">
    <w:abstractNumId w:val="29"/>
  </w:num>
  <w:num w:numId="26" w16cid:durableId="550993527">
    <w:abstractNumId w:val="5"/>
  </w:num>
  <w:num w:numId="27" w16cid:durableId="52120427">
    <w:abstractNumId w:val="10"/>
  </w:num>
  <w:num w:numId="28" w16cid:durableId="1397390425">
    <w:abstractNumId w:val="7"/>
  </w:num>
  <w:num w:numId="29" w16cid:durableId="814834167">
    <w:abstractNumId w:val="26"/>
  </w:num>
  <w:num w:numId="30" w16cid:durableId="2102868737">
    <w:abstractNumId w:val="15"/>
  </w:num>
  <w:num w:numId="31" w16cid:durableId="548340919">
    <w:abstractNumId w:val="1"/>
  </w:num>
  <w:num w:numId="32" w16cid:durableId="1402827442">
    <w:abstractNumId w:val="0"/>
  </w:num>
  <w:num w:numId="33" w16cid:durableId="1265000013">
    <w:abstractNumId w:val="25"/>
  </w:num>
  <w:num w:numId="34" w16cid:durableId="155635443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00E4B"/>
    <w:rsid w:val="00002350"/>
    <w:rsid w:val="00007E5C"/>
    <w:rsid w:val="0001030A"/>
    <w:rsid w:val="00010AFA"/>
    <w:rsid w:val="000148BB"/>
    <w:rsid w:val="00017A1E"/>
    <w:rsid w:val="000232F1"/>
    <w:rsid w:val="0002467D"/>
    <w:rsid w:val="000247EB"/>
    <w:rsid w:val="000248CD"/>
    <w:rsid w:val="00027C8D"/>
    <w:rsid w:val="00027EE9"/>
    <w:rsid w:val="00030910"/>
    <w:rsid w:val="00030DF3"/>
    <w:rsid w:val="00031A7C"/>
    <w:rsid w:val="0003323E"/>
    <w:rsid w:val="000353C3"/>
    <w:rsid w:val="00037ABF"/>
    <w:rsid w:val="00041C3B"/>
    <w:rsid w:val="00041C5D"/>
    <w:rsid w:val="00043D03"/>
    <w:rsid w:val="00044C6E"/>
    <w:rsid w:val="00046011"/>
    <w:rsid w:val="00051E8D"/>
    <w:rsid w:val="00053ABF"/>
    <w:rsid w:val="000566FF"/>
    <w:rsid w:val="00065BD1"/>
    <w:rsid w:val="0006622D"/>
    <w:rsid w:val="00067B85"/>
    <w:rsid w:val="00070AA6"/>
    <w:rsid w:val="00071E31"/>
    <w:rsid w:val="00072075"/>
    <w:rsid w:val="000721E7"/>
    <w:rsid w:val="000727E2"/>
    <w:rsid w:val="0007345D"/>
    <w:rsid w:val="00075707"/>
    <w:rsid w:val="0007762A"/>
    <w:rsid w:val="0008575D"/>
    <w:rsid w:val="00086A37"/>
    <w:rsid w:val="00086E46"/>
    <w:rsid w:val="00097888"/>
    <w:rsid w:val="000A207D"/>
    <w:rsid w:val="000A359D"/>
    <w:rsid w:val="000A417A"/>
    <w:rsid w:val="000A6A24"/>
    <w:rsid w:val="000A6C8E"/>
    <w:rsid w:val="000B20D7"/>
    <w:rsid w:val="000B303A"/>
    <w:rsid w:val="000B5B38"/>
    <w:rsid w:val="000C0CF2"/>
    <w:rsid w:val="000C120D"/>
    <w:rsid w:val="000C3EFF"/>
    <w:rsid w:val="000C512D"/>
    <w:rsid w:val="000C59DE"/>
    <w:rsid w:val="000D161D"/>
    <w:rsid w:val="000D2DF1"/>
    <w:rsid w:val="000D644E"/>
    <w:rsid w:val="000D7A06"/>
    <w:rsid w:val="000E0AC6"/>
    <w:rsid w:val="000E1B45"/>
    <w:rsid w:val="000E1DEE"/>
    <w:rsid w:val="000E316D"/>
    <w:rsid w:val="000E4A19"/>
    <w:rsid w:val="000E62A4"/>
    <w:rsid w:val="000F3073"/>
    <w:rsid w:val="000F3E2C"/>
    <w:rsid w:val="000F6717"/>
    <w:rsid w:val="000F67E1"/>
    <w:rsid w:val="000F6C4F"/>
    <w:rsid w:val="000F6FBC"/>
    <w:rsid w:val="000F7419"/>
    <w:rsid w:val="001032D3"/>
    <w:rsid w:val="00103332"/>
    <w:rsid w:val="00110DEA"/>
    <w:rsid w:val="00117F2C"/>
    <w:rsid w:val="001201C2"/>
    <w:rsid w:val="0012423E"/>
    <w:rsid w:val="00127AAB"/>
    <w:rsid w:val="001319DC"/>
    <w:rsid w:val="0013295D"/>
    <w:rsid w:val="00134779"/>
    <w:rsid w:val="0013495E"/>
    <w:rsid w:val="001363BC"/>
    <w:rsid w:val="0013781E"/>
    <w:rsid w:val="0014119C"/>
    <w:rsid w:val="001427A7"/>
    <w:rsid w:val="00142C65"/>
    <w:rsid w:val="0014374D"/>
    <w:rsid w:val="00145597"/>
    <w:rsid w:val="001467FE"/>
    <w:rsid w:val="00146AE8"/>
    <w:rsid w:val="00151D9D"/>
    <w:rsid w:val="00152999"/>
    <w:rsid w:val="00154E3C"/>
    <w:rsid w:val="001558CE"/>
    <w:rsid w:val="00156BC7"/>
    <w:rsid w:val="0016027A"/>
    <w:rsid w:val="001608D9"/>
    <w:rsid w:val="00163219"/>
    <w:rsid w:val="00163FD1"/>
    <w:rsid w:val="001669DB"/>
    <w:rsid w:val="001678C1"/>
    <w:rsid w:val="00172F4D"/>
    <w:rsid w:val="00174C65"/>
    <w:rsid w:val="00174EE3"/>
    <w:rsid w:val="00175A61"/>
    <w:rsid w:val="00177A34"/>
    <w:rsid w:val="00181E4C"/>
    <w:rsid w:val="00183219"/>
    <w:rsid w:val="001875CC"/>
    <w:rsid w:val="00190D74"/>
    <w:rsid w:val="001920E8"/>
    <w:rsid w:val="00193192"/>
    <w:rsid w:val="00194084"/>
    <w:rsid w:val="00195280"/>
    <w:rsid w:val="0019753E"/>
    <w:rsid w:val="001A03F3"/>
    <w:rsid w:val="001A36DF"/>
    <w:rsid w:val="001A4EA4"/>
    <w:rsid w:val="001A5CE6"/>
    <w:rsid w:val="001A6E84"/>
    <w:rsid w:val="001B363E"/>
    <w:rsid w:val="001B37DE"/>
    <w:rsid w:val="001B4D60"/>
    <w:rsid w:val="001B57F7"/>
    <w:rsid w:val="001B5A89"/>
    <w:rsid w:val="001B5D5F"/>
    <w:rsid w:val="001B72A7"/>
    <w:rsid w:val="001B7494"/>
    <w:rsid w:val="001C4514"/>
    <w:rsid w:val="001C5906"/>
    <w:rsid w:val="001C6AD7"/>
    <w:rsid w:val="001D042B"/>
    <w:rsid w:val="001D0B63"/>
    <w:rsid w:val="001D1DE0"/>
    <w:rsid w:val="001D27F2"/>
    <w:rsid w:val="001D50F2"/>
    <w:rsid w:val="001D675B"/>
    <w:rsid w:val="001D789B"/>
    <w:rsid w:val="001D7F66"/>
    <w:rsid w:val="001E01E2"/>
    <w:rsid w:val="001E161B"/>
    <w:rsid w:val="001E4D9A"/>
    <w:rsid w:val="001E4FE1"/>
    <w:rsid w:val="001E7F92"/>
    <w:rsid w:val="001F08FF"/>
    <w:rsid w:val="001F1EE5"/>
    <w:rsid w:val="001F263C"/>
    <w:rsid w:val="001F330B"/>
    <w:rsid w:val="001F436F"/>
    <w:rsid w:val="001F4850"/>
    <w:rsid w:val="001F4A9C"/>
    <w:rsid w:val="001F52FE"/>
    <w:rsid w:val="001F6A66"/>
    <w:rsid w:val="001F6CBB"/>
    <w:rsid w:val="002000CA"/>
    <w:rsid w:val="002001DA"/>
    <w:rsid w:val="002003A4"/>
    <w:rsid w:val="00202113"/>
    <w:rsid w:val="00203872"/>
    <w:rsid w:val="0020395A"/>
    <w:rsid w:val="002043CB"/>
    <w:rsid w:val="00204847"/>
    <w:rsid w:val="00205B3B"/>
    <w:rsid w:val="00210C03"/>
    <w:rsid w:val="002113B6"/>
    <w:rsid w:val="00213440"/>
    <w:rsid w:val="00213B47"/>
    <w:rsid w:val="00216A32"/>
    <w:rsid w:val="0021745F"/>
    <w:rsid w:val="002179D3"/>
    <w:rsid w:val="0022000A"/>
    <w:rsid w:val="00221CAB"/>
    <w:rsid w:val="0022216E"/>
    <w:rsid w:val="002234DA"/>
    <w:rsid w:val="00231446"/>
    <w:rsid w:val="00231DB4"/>
    <w:rsid w:val="0023300F"/>
    <w:rsid w:val="002349AD"/>
    <w:rsid w:val="00237985"/>
    <w:rsid w:val="0024376D"/>
    <w:rsid w:val="00243F6B"/>
    <w:rsid w:val="0024562E"/>
    <w:rsid w:val="00251F8B"/>
    <w:rsid w:val="00252306"/>
    <w:rsid w:val="00252CF8"/>
    <w:rsid w:val="00253A6C"/>
    <w:rsid w:val="00253BC1"/>
    <w:rsid w:val="00255C6B"/>
    <w:rsid w:val="002619EC"/>
    <w:rsid w:val="0026377E"/>
    <w:rsid w:val="00263888"/>
    <w:rsid w:val="0026619F"/>
    <w:rsid w:val="00271DA8"/>
    <w:rsid w:val="0027349E"/>
    <w:rsid w:val="00275075"/>
    <w:rsid w:val="002763D0"/>
    <w:rsid w:val="00276B48"/>
    <w:rsid w:val="002801C1"/>
    <w:rsid w:val="00282A2B"/>
    <w:rsid w:val="00283251"/>
    <w:rsid w:val="002844BC"/>
    <w:rsid w:val="00286C89"/>
    <w:rsid w:val="00286E44"/>
    <w:rsid w:val="00286E83"/>
    <w:rsid w:val="00287B9C"/>
    <w:rsid w:val="00291EFF"/>
    <w:rsid w:val="00292981"/>
    <w:rsid w:val="002934CC"/>
    <w:rsid w:val="00297694"/>
    <w:rsid w:val="002A085D"/>
    <w:rsid w:val="002A1929"/>
    <w:rsid w:val="002A312E"/>
    <w:rsid w:val="002A32EE"/>
    <w:rsid w:val="002A3357"/>
    <w:rsid w:val="002A3B02"/>
    <w:rsid w:val="002A3D60"/>
    <w:rsid w:val="002A4747"/>
    <w:rsid w:val="002A6455"/>
    <w:rsid w:val="002B1F57"/>
    <w:rsid w:val="002B2FF5"/>
    <w:rsid w:val="002B4083"/>
    <w:rsid w:val="002B624C"/>
    <w:rsid w:val="002B6731"/>
    <w:rsid w:val="002C019B"/>
    <w:rsid w:val="002C1892"/>
    <w:rsid w:val="002C1A40"/>
    <w:rsid w:val="002C655E"/>
    <w:rsid w:val="002C6C07"/>
    <w:rsid w:val="002C7FC1"/>
    <w:rsid w:val="002D1565"/>
    <w:rsid w:val="002D1E17"/>
    <w:rsid w:val="002D24AF"/>
    <w:rsid w:val="002D2A5F"/>
    <w:rsid w:val="002D5125"/>
    <w:rsid w:val="002D5B95"/>
    <w:rsid w:val="002D6174"/>
    <w:rsid w:val="002E1279"/>
    <w:rsid w:val="002E1C19"/>
    <w:rsid w:val="002E1F75"/>
    <w:rsid w:val="002E2B96"/>
    <w:rsid w:val="002E3B5D"/>
    <w:rsid w:val="002E4AA9"/>
    <w:rsid w:val="002E4FA5"/>
    <w:rsid w:val="002E5418"/>
    <w:rsid w:val="002E59A1"/>
    <w:rsid w:val="002E6947"/>
    <w:rsid w:val="002E6FDB"/>
    <w:rsid w:val="002F01D8"/>
    <w:rsid w:val="002F30D5"/>
    <w:rsid w:val="002F5F33"/>
    <w:rsid w:val="002F6958"/>
    <w:rsid w:val="003015D5"/>
    <w:rsid w:val="00302411"/>
    <w:rsid w:val="00302495"/>
    <w:rsid w:val="00302E51"/>
    <w:rsid w:val="00305BE5"/>
    <w:rsid w:val="00305F85"/>
    <w:rsid w:val="00307F2A"/>
    <w:rsid w:val="003121BF"/>
    <w:rsid w:val="003160CC"/>
    <w:rsid w:val="003165BA"/>
    <w:rsid w:val="00316872"/>
    <w:rsid w:val="003171A5"/>
    <w:rsid w:val="003222A2"/>
    <w:rsid w:val="003226D9"/>
    <w:rsid w:val="003244E1"/>
    <w:rsid w:val="00324C30"/>
    <w:rsid w:val="00325D71"/>
    <w:rsid w:val="00325F42"/>
    <w:rsid w:val="0032636A"/>
    <w:rsid w:val="00326578"/>
    <w:rsid w:val="003268E0"/>
    <w:rsid w:val="00327F47"/>
    <w:rsid w:val="00327F69"/>
    <w:rsid w:val="00331474"/>
    <w:rsid w:val="00331560"/>
    <w:rsid w:val="00332325"/>
    <w:rsid w:val="003326B3"/>
    <w:rsid w:val="00333013"/>
    <w:rsid w:val="00340F1B"/>
    <w:rsid w:val="0034166A"/>
    <w:rsid w:val="00342C3B"/>
    <w:rsid w:val="00342FE2"/>
    <w:rsid w:val="0034381F"/>
    <w:rsid w:val="00343C31"/>
    <w:rsid w:val="0034420C"/>
    <w:rsid w:val="00346E31"/>
    <w:rsid w:val="00346F61"/>
    <w:rsid w:val="00350500"/>
    <w:rsid w:val="0035135D"/>
    <w:rsid w:val="003519C0"/>
    <w:rsid w:val="00351FD6"/>
    <w:rsid w:val="003521C9"/>
    <w:rsid w:val="003522FA"/>
    <w:rsid w:val="00354656"/>
    <w:rsid w:val="00354921"/>
    <w:rsid w:val="00354A39"/>
    <w:rsid w:val="00356B44"/>
    <w:rsid w:val="003576BC"/>
    <w:rsid w:val="00362037"/>
    <w:rsid w:val="00362128"/>
    <w:rsid w:val="0036651D"/>
    <w:rsid w:val="00366D85"/>
    <w:rsid w:val="003722AC"/>
    <w:rsid w:val="003734C1"/>
    <w:rsid w:val="00376CC8"/>
    <w:rsid w:val="0038201D"/>
    <w:rsid w:val="003825CD"/>
    <w:rsid w:val="00384732"/>
    <w:rsid w:val="003875CD"/>
    <w:rsid w:val="00391E10"/>
    <w:rsid w:val="00392109"/>
    <w:rsid w:val="00392242"/>
    <w:rsid w:val="00392476"/>
    <w:rsid w:val="00392F0D"/>
    <w:rsid w:val="00394806"/>
    <w:rsid w:val="00395E99"/>
    <w:rsid w:val="00397ABE"/>
    <w:rsid w:val="003A02E3"/>
    <w:rsid w:val="003A0916"/>
    <w:rsid w:val="003A1C6C"/>
    <w:rsid w:val="003A616B"/>
    <w:rsid w:val="003A6231"/>
    <w:rsid w:val="003A7020"/>
    <w:rsid w:val="003A75AD"/>
    <w:rsid w:val="003A7C92"/>
    <w:rsid w:val="003B004A"/>
    <w:rsid w:val="003B11BB"/>
    <w:rsid w:val="003B2758"/>
    <w:rsid w:val="003C570C"/>
    <w:rsid w:val="003C6B23"/>
    <w:rsid w:val="003C6E98"/>
    <w:rsid w:val="003C7A5B"/>
    <w:rsid w:val="003D0176"/>
    <w:rsid w:val="003D4532"/>
    <w:rsid w:val="003E23B3"/>
    <w:rsid w:val="003E4873"/>
    <w:rsid w:val="003E4D86"/>
    <w:rsid w:val="003E7D0B"/>
    <w:rsid w:val="003F06CD"/>
    <w:rsid w:val="003F0EB4"/>
    <w:rsid w:val="003F1EF4"/>
    <w:rsid w:val="003F33B5"/>
    <w:rsid w:val="00400E91"/>
    <w:rsid w:val="00401F4F"/>
    <w:rsid w:val="0040227B"/>
    <w:rsid w:val="00403FFC"/>
    <w:rsid w:val="00404564"/>
    <w:rsid w:val="0040552B"/>
    <w:rsid w:val="00405C7D"/>
    <w:rsid w:val="00406DF1"/>
    <w:rsid w:val="00410E0B"/>
    <w:rsid w:val="0041146D"/>
    <w:rsid w:val="00415412"/>
    <w:rsid w:val="00422F12"/>
    <w:rsid w:val="00425ACD"/>
    <w:rsid w:val="0043241C"/>
    <w:rsid w:val="00432F12"/>
    <w:rsid w:val="00436565"/>
    <w:rsid w:val="00436FA7"/>
    <w:rsid w:val="00437C1C"/>
    <w:rsid w:val="00442039"/>
    <w:rsid w:val="00443383"/>
    <w:rsid w:val="004448D7"/>
    <w:rsid w:val="004457DF"/>
    <w:rsid w:val="00445B8B"/>
    <w:rsid w:val="00447196"/>
    <w:rsid w:val="0044749E"/>
    <w:rsid w:val="0045064B"/>
    <w:rsid w:val="00452336"/>
    <w:rsid w:val="00453CE9"/>
    <w:rsid w:val="00457AE0"/>
    <w:rsid w:val="00460822"/>
    <w:rsid w:val="00461B4A"/>
    <w:rsid w:val="00462D4C"/>
    <w:rsid w:val="00465AC5"/>
    <w:rsid w:val="00466099"/>
    <w:rsid w:val="00466277"/>
    <w:rsid w:val="0046659F"/>
    <w:rsid w:val="0047050B"/>
    <w:rsid w:val="00470B8D"/>
    <w:rsid w:val="00472ECE"/>
    <w:rsid w:val="00473DE9"/>
    <w:rsid w:val="00477D20"/>
    <w:rsid w:val="00477D58"/>
    <w:rsid w:val="00480241"/>
    <w:rsid w:val="00480D8E"/>
    <w:rsid w:val="00482E13"/>
    <w:rsid w:val="00484D3A"/>
    <w:rsid w:val="00485A7A"/>
    <w:rsid w:val="00487D35"/>
    <w:rsid w:val="00490563"/>
    <w:rsid w:val="00492773"/>
    <w:rsid w:val="00492A72"/>
    <w:rsid w:val="00492E5F"/>
    <w:rsid w:val="00494CE9"/>
    <w:rsid w:val="004977D1"/>
    <w:rsid w:val="004A0267"/>
    <w:rsid w:val="004A02E9"/>
    <w:rsid w:val="004A071E"/>
    <w:rsid w:val="004A1524"/>
    <w:rsid w:val="004A3208"/>
    <w:rsid w:val="004A466A"/>
    <w:rsid w:val="004A56EA"/>
    <w:rsid w:val="004A7FE4"/>
    <w:rsid w:val="004B15C6"/>
    <w:rsid w:val="004B1AF9"/>
    <w:rsid w:val="004B3F45"/>
    <w:rsid w:val="004B4D4E"/>
    <w:rsid w:val="004B63D2"/>
    <w:rsid w:val="004C1A39"/>
    <w:rsid w:val="004C3219"/>
    <w:rsid w:val="004C41BB"/>
    <w:rsid w:val="004C4E9F"/>
    <w:rsid w:val="004C6702"/>
    <w:rsid w:val="004D1668"/>
    <w:rsid w:val="004D3307"/>
    <w:rsid w:val="004D77A1"/>
    <w:rsid w:val="004E07A1"/>
    <w:rsid w:val="004E0814"/>
    <w:rsid w:val="004E107D"/>
    <w:rsid w:val="004E2588"/>
    <w:rsid w:val="004E3613"/>
    <w:rsid w:val="004E5015"/>
    <w:rsid w:val="004E5609"/>
    <w:rsid w:val="004E738D"/>
    <w:rsid w:val="004F15B7"/>
    <w:rsid w:val="004F2E4D"/>
    <w:rsid w:val="004F43D0"/>
    <w:rsid w:val="00500BEA"/>
    <w:rsid w:val="00500D8F"/>
    <w:rsid w:val="0050129C"/>
    <w:rsid w:val="0050175E"/>
    <w:rsid w:val="00501B58"/>
    <w:rsid w:val="00501EB7"/>
    <w:rsid w:val="00501FCE"/>
    <w:rsid w:val="00504BF1"/>
    <w:rsid w:val="005064E0"/>
    <w:rsid w:val="005104DF"/>
    <w:rsid w:val="00511148"/>
    <w:rsid w:val="00521B43"/>
    <w:rsid w:val="00523753"/>
    <w:rsid w:val="005255AE"/>
    <w:rsid w:val="005326C5"/>
    <w:rsid w:val="00534746"/>
    <w:rsid w:val="00534B16"/>
    <w:rsid w:val="005355D1"/>
    <w:rsid w:val="00543168"/>
    <w:rsid w:val="00543636"/>
    <w:rsid w:val="00544653"/>
    <w:rsid w:val="00545355"/>
    <w:rsid w:val="00545770"/>
    <w:rsid w:val="00546318"/>
    <w:rsid w:val="00552496"/>
    <w:rsid w:val="00553407"/>
    <w:rsid w:val="00557BB9"/>
    <w:rsid w:val="005608E1"/>
    <w:rsid w:val="00562B0C"/>
    <w:rsid w:val="00563B75"/>
    <w:rsid w:val="005672C5"/>
    <w:rsid w:val="00567357"/>
    <w:rsid w:val="00571030"/>
    <w:rsid w:val="0057214B"/>
    <w:rsid w:val="00573CF7"/>
    <w:rsid w:val="005767FB"/>
    <w:rsid w:val="0058051B"/>
    <w:rsid w:val="005859EA"/>
    <w:rsid w:val="0058619D"/>
    <w:rsid w:val="00587371"/>
    <w:rsid w:val="005910A6"/>
    <w:rsid w:val="00591182"/>
    <w:rsid w:val="005912E0"/>
    <w:rsid w:val="00592649"/>
    <w:rsid w:val="005928EA"/>
    <w:rsid w:val="00593A41"/>
    <w:rsid w:val="00595D00"/>
    <w:rsid w:val="00595F9C"/>
    <w:rsid w:val="005A1EA2"/>
    <w:rsid w:val="005A47C1"/>
    <w:rsid w:val="005A5AD3"/>
    <w:rsid w:val="005A6E5B"/>
    <w:rsid w:val="005B4082"/>
    <w:rsid w:val="005B447F"/>
    <w:rsid w:val="005B60CC"/>
    <w:rsid w:val="005B7570"/>
    <w:rsid w:val="005C25CF"/>
    <w:rsid w:val="005C3306"/>
    <w:rsid w:val="005C61D3"/>
    <w:rsid w:val="005C7C5E"/>
    <w:rsid w:val="005D047E"/>
    <w:rsid w:val="005D0780"/>
    <w:rsid w:val="005D6041"/>
    <w:rsid w:val="005E313B"/>
    <w:rsid w:val="005E4AE6"/>
    <w:rsid w:val="005E56AF"/>
    <w:rsid w:val="005E6B8D"/>
    <w:rsid w:val="005E6CE0"/>
    <w:rsid w:val="005F3671"/>
    <w:rsid w:val="005F384A"/>
    <w:rsid w:val="005F4D07"/>
    <w:rsid w:val="005F4D4E"/>
    <w:rsid w:val="005F4D7E"/>
    <w:rsid w:val="005F5DF6"/>
    <w:rsid w:val="005F5E1F"/>
    <w:rsid w:val="005F65A0"/>
    <w:rsid w:val="005F694F"/>
    <w:rsid w:val="00601B4A"/>
    <w:rsid w:val="00602CD1"/>
    <w:rsid w:val="00604A29"/>
    <w:rsid w:val="00604D7A"/>
    <w:rsid w:val="0060634D"/>
    <w:rsid w:val="00607D67"/>
    <w:rsid w:val="00612323"/>
    <w:rsid w:val="00612E7A"/>
    <w:rsid w:val="00613970"/>
    <w:rsid w:val="00613E87"/>
    <w:rsid w:val="00614ECC"/>
    <w:rsid w:val="00624669"/>
    <w:rsid w:val="00625F30"/>
    <w:rsid w:val="00625FEF"/>
    <w:rsid w:val="00634AB0"/>
    <w:rsid w:val="00635086"/>
    <w:rsid w:val="00635B18"/>
    <w:rsid w:val="0063609E"/>
    <w:rsid w:val="0064219B"/>
    <w:rsid w:val="006428E5"/>
    <w:rsid w:val="006437C5"/>
    <w:rsid w:val="00644629"/>
    <w:rsid w:val="00647A39"/>
    <w:rsid w:val="00652181"/>
    <w:rsid w:val="006526CD"/>
    <w:rsid w:val="00652714"/>
    <w:rsid w:val="0065281F"/>
    <w:rsid w:val="006530D6"/>
    <w:rsid w:val="00656708"/>
    <w:rsid w:val="00656F00"/>
    <w:rsid w:val="00657156"/>
    <w:rsid w:val="00660FBF"/>
    <w:rsid w:val="00665D05"/>
    <w:rsid w:val="00673797"/>
    <w:rsid w:val="0067705B"/>
    <w:rsid w:val="00680E4E"/>
    <w:rsid w:val="00682690"/>
    <w:rsid w:val="00690548"/>
    <w:rsid w:val="0069104F"/>
    <w:rsid w:val="00692736"/>
    <w:rsid w:val="00695517"/>
    <w:rsid w:val="00695EF9"/>
    <w:rsid w:val="00696481"/>
    <w:rsid w:val="0069697D"/>
    <w:rsid w:val="006A479D"/>
    <w:rsid w:val="006A4F34"/>
    <w:rsid w:val="006A4F42"/>
    <w:rsid w:val="006A540D"/>
    <w:rsid w:val="006A6B37"/>
    <w:rsid w:val="006A718E"/>
    <w:rsid w:val="006B28E2"/>
    <w:rsid w:val="006B3EA3"/>
    <w:rsid w:val="006B5FB8"/>
    <w:rsid w:val="006B7541"/>
    <w:rsid w:val="006C1ACF"/>
    <w:rsid w:val="006C1E32"/>
    <w:rsid w:val="006C320B"/>
    <w:rsid w:val="006C36EF"/>
    <w:rsid w:val="006C44BB"/>
    <w:rsid w:val="006C5810"/>
    <w:rsid w:val="006C6F0A"/>
    <w:rsid w:val="006D0083"/>
    <w:rsid w:val="006D10F4"/>
    <w:rsid w:val="006D1AAF"/>
    <w:rsid w:val="006D40FD"/>
    <w:rsid w:val="006D4391"/>
    <w:rsid w:val="006D602B"/>
    <w:rsid w:val="006D63B8"/>
    <w:rsid w:val="006D678D"/>
    <w:rsid w:val="006D6DE2"/>
    <w:rsid w:val="006D70ED"/>
    <w:rsid w:val="006E0195"/>
    <w:rsid w:val="006E1665"/>
    <w:rsid w:val="006E4AC8"/>
    <w:rsid w:val="006E6801"/>
    <w:rsid w:val="006F5B9F"/>
    <w:rsid w:val="006F7410"/>
    <w:rsid w:val="006F7D2E"/>
    <w:rsid w:val="00701B52"/>
    <w:rsid w:val="007037A2"/>
    <w:rsid w:val="00704371"/>
    <w:rsid w:val="00704636"/>
    <w:rsid w:val="00705C7F"/>
    <w:rsid w:val="00711E2A"/>
    <w:rsid w:val="0071575D"/>
    <w:rsid w:val="00715AFC"/>
    <w:rsid w:val="00717161"/>
    <w:rsid w:val="00720BD9"/>
    <w:rsid w:val="00723063"/>
    <w:rsid w:val="00724D88"/>
    <w:rsid w:val="0072658E"/>
    <w:rsid w:val="007269C8"/>
    <w:rsid w:val="007275BE"/>
    <w:rsid w:val="00730BE8"/>
    <w:rsid w:val="00730CD3"/>
    <w:rsid w:val="00733652"/>
    <w:rsid w:val="00733D6B"/>
    <w:rsid w:val="007365D8"/>
    <w:rsid w:val="00742819"/>
    <w:rsid w:val="00744489"/>
    <w:rsid w:val="00745B91"/>
    <w:rsid w:val="00746A35"/>
    <w:rsid w:val="007478AE"/>
    <w:rsid w:val="00753DC8"/>
    <w:rsid w:val="00762F81"/>
    <w:rsid w:val="00763B03"/>
    <w:rsid w:val="007662EE"/>
    <w:rsid w:val="0077386D"/>
    <w:rsid w:val="00773BC1"/>
    <w:rsid w:val="00773C40"/>
    <w:rsid w:val="0077485D"/>
    <w:rsid w:val="00775FC4"/>
    <w:rsid w:val="007773D3"/>
    <w:rsid w:val="00784DE8"/>
    <w:rsid w:val="00787D09"/>
    <w:rsid w:val="0079001A"/>
    <w:rsid w:val="00791B08"/>
    <w:rsid w:val="00791EE6"/>
    <w:rsid w:val="00794AEE"/>
    <w:rsid w:val="00796880"/>
    <w:rsid w:val="007973BC"/>
    <w:rsid w:val="007A144A"/>
    <w:rsid w:val="007A1781"/>
    <w:rsid w:val="007A1C12"/>
    <w:rsid w:val="007A4300"/>
    <w:rsid w:val="007A4FD3"/>
    <w:rsid w:val="007A5D5C"/>
    <w:rsid w:val="007A684B"/>
    <w:rsid w:val="007A7190"/>
    <w:rsid w:val="007B1F11"/>
    <w:rsid w:val="007B7DA7"/>
    <w:rsid w:val="007B7E7E"/>
    <w:rsid w:val="007C119B"/>
    <w:rsid w:val="007C1AA9"/>
    <w:rsid w:val="007C23D2"/>
    <w:rsid w:val="007C2B6E"/>
    <w:rsid w:val="007C47E2"/>
    <w:rsid w:val="007C7A26"/>
    <w:rsid w:val="007D2039"/>
    <w:rsid w:val="007D2565"/>
    <w:rsid w:val="007D2C7B"/>
    <w:rsid w:val="007D3489"/>
    <w:rsid w:val="007D4AB9"/>
    <w:rsid w:val="007D7909"/>
    <w:rsid w:val="007E0755"/>
    <w:rsid w:val="007E1254"/>
    <w:rsid w:val="007E216C"/>
    <w:rsid w:val="007E5A5D"/>
    <w:rsid w:val="007E5DF6"/>
    <w:rsid w:val="007F12A2"/>
    <w:rsid w:val="007F3D76"/>
    <w:rsid w:val="007F47FC"/>
    <w:rsid w:val="007F511D"/>
    <w:rsid w:val="007F5A32"/>
    <w:rsid w:val="007F69A1"/>
    <w:rsid w:val="00805979"/>
    <w:rsid w:val="00807EA4"/>
    <w:rsid w:val="00810706"/>
    <w:rsid w:val="008121D0"/>
    <w:rsid w:val="00813FB4"/>
    <w:rsid w:val="00814494"/>
    <w:rsid w:val="00814C0B"/>
    <w:rsid w:val="0082189D"/>
    <w:rsid w:val="0082200B"/>
    <w:rsid w:val="00822419"/>
    <w:rsid w:val="00823784"/>
    <w:rsid w:val="008253E0"/>
    <w:rsid w:val="0083041A"/>
    <w:rsid w:val="008305BD"/>
    <w:rsid w:val="00830EBE"/>
    <w:rsid w:val="0083101E"/>
    <w:rsid w:val="00832FC9"/>
    <w:rsid w:val="00841B14"/>
    <w:rsid w:val="008422B0"/>
    <w:rsid w:val="00843717"/>
    <w:rsid w:val="00843BAE"/>
    <w:rsid w:val="008443C4"/>
    <w:rsid w:val="00845D56"/>
    <w:rsid w:val="008460DF"/>
    <w:rsid w:val="00847A87"/>
    <w:rsid w:val="00851D3F"/>
    <w:rsid w:val="00851FD8"/>
    <w:rsid w:val="008526ED"/>
    <w:rsid w:val="008541C7"/>
    <w:rsid w:val="00855871"/>
    <w:rsid w:val="00855FCF"/>
    <w:rsid w:val="00857037"/>
    <w:rsid w:val="00860EE6"/>
    <w:rsid w:val="00862492"/>
    <w:rsid w:val="00864D03"/>
    <w:rsid w:val="00864DC8"/>
    <w:rsid w:val="008665BD"/>
    <w:rsid w:val="008668A1"/>
    <w:rsid w:val="00870E69"/>
    <w:rsid w:val="00871A2C"/>
    <w:rsid w:val="00873322"/>
    <w:rsid w:val="00874845"/>
    <w:rsid w:val="00877F5F"/>
    <w:rsid w:val="00883310"/>
    <w:rsid w:val="00885CC7"/>
    <w:rsid w:val="00886505"/>
    <w:rsid w:val="008906C2"/>
    <w:rsid w:val="00892661"/>
    <w:rsid w:val="008927D2"/>
    <w:rsid w:val="0089692A"/>
    <w:rsid w:val="00897311"/>
    <w:rsid w:val="00897942"/>
    <w:rsid w:val="008A2610"/>
    <w:rsid w:val="008A2829"/>
    <w:rsid w:val="008A48F9"/>
    <w:rsid w:val="008A6274"/>
    <w:rsid w:val="008B03EE"/>
    <w:rsid w:val="008B0A4B"/>
    <w:rsid w:val="008B13F0"/>
    <w:rsid w:val="008B2F6D"/>
    <w:rsid w:val="008B3999"/>
    <w:rsid w:val="008B50FB"/>
    <w:rsid w:val="008C1C3C"/>
    <w:rsid w:val="008C1D35"/>
    <w:rsid w:val="008C1E59"/>
    <w:rsid w:val="008C1EE0"/>
    <w:rsid w:val="008C255F"/>
    <w:rsid w:val="008C2891"/>
    <w:rsid w:val="008C3797"/>
    <w:rsid w:val="008C4ED6"/>
    <w:rsid w:val="008C5471"/>
    <w:rsid w:val="008D2B1B"/>
    <w:rsid w:val="008D4889"/>
    <w:rsid w:val="008D61D1"/>
    <w:rsid w:val="008D7163"/>
    <w:rsid w:val="008D7406"/>
    <w:rsid w:val="008D7471"/>
    <w:rsid w:val="008E06AB"/>
    <w:rsid w:val="008E0EEA"/>
    <w:rsid w:val="008E1043"/>
    <w:rsid w:val="008E1681"/>
    <w:rsid w:val="008E27F1"/>
    <w:rsid w:val="008E3858"/>
    <w:rsid w:val="008E5B45"/>
    <w:rsid w:val="008E6A03"/>
    <w:rsid w:val="008F21B5"/>
    <w:rsid w:val="008F371C"/>
    <w:rsid w:val="008F60C2"/>
    <w:rsid w:val="008F7A5F"/>
    <w:rsid w:val="0090254D"/>
    <w:rsid w:val="0090682C"/>
    <w:rsid w:val="00907416"/>
    <w:rsid w:val="0091112F"/>
    <w:rsid w:val="0091343F"/>
    <w:rsid w:val="00914A81"/>
    <w:rsid w:val="00916B42"/>
    <w:rsid w:val="009200AE"/>
    <w:rsid w:val="00921A11"/>
    <w:rsid w:val="00923972"/>
    <w:rsid w:val="00925F21"/>
    <w:rsid w:val="0092783C"/>
    <w:rsid w:val="00927891"/>
    <w:rsid w:val="00930399"/>
    <w:rsid w:val="009305BC"/>
    <w:rsid w:val="0093258F"/>
    <w:rsid w:val="009329C4"/>
    <w:rsid w:val="00932B4A"/>
    <w:rsid w:val="00934677"/>
    <w:rsid w:val="009363F1"/>
    <w:rsid w:val="0094194A"/>
    <w:rsid w:val="0094552E"/>
    <w:rsid w:val="00951F60"/>
    <w:rsid w:val="00953761"/>
    <w:rsid w:val="00953900"/>
    <w:rsid w:val="00957E17"/>
    <w:rsid w:val="009608B2"/>
    <w:rsid w:val="00961009"/>
    <w:rsid w:val="009624F8"/>
    <w:rsid w:val="00963F24"/>
    <w:rsid w:val="00964EA4"/>
    <w:rsid w:val="00965B0C"/>
    <w:rsid w:val="0096626E"/>
    <w:rsid w:val="0096767C"/>
    <w:rsid w:val="00970653"/>
    <w:rsid w:val="00973010"/>
    <w:rsid w:val="009767D6"/>
    <w:rsid w:val="009802DB"/>
    <w:rsid w:val="00980651"/>
    <w:rsid w:val="0098093E"/>
    <w:rsid w:val="00980D5A"/>
    <w:rsid w:val="009822CA"/>
    <w:rsid w:val="00983622"/>
    <w:rsid w:val="00984529"/>
    <w:rsid w:val="00984647"/>
    <w:rsid w:val="00984D39"/>
    <w:rsid w:val="00987516"/>
    <w:rsid w:val="00987E15"/>
    <w:rsid w:val="00993024"/>
    <w:rsid w:val="00993F19"/>
    <w:rsid w:val="00993F92"/>
    <w:rsid w:val="009941DB"/>
    <w:rsid w:val="009A11FE"/>
    <w:rsid w:val="009A1F7E"/>
    <w:rsid w:val="009A478D"/>
    <w:rsid w:val="009A5C69"/>
    <w:rsid w:val="009A6217"/>
    <w:rsid w:val="009B0DD5"/>
    <w:rsid w:val="009B1233"/>
    <w:rsid w:val="009B17C1"/>
    <w:rsid w:val="009B1D0B"/>
    <w:rsid w:val="009B44C1"/>
    <w:rsid w:val="009B514C"/>
    <w:rsid w:val="009B5828"/>
    <w:rsid w:val="009B603A"/>
    <w:rsid w:val="009B6352"/>
    <w:rsid w:val="009C0826"/>
    <w:rsid w:val="009C0B81"/>
    <w:rsid w:val="009C473B"/>
    <w:rsid w:val="009C4F99"/>
    <w:rsid w:val="009C5AE7"/>
    <w:rsid w:val="009D0C7C"/>
    <w:rsid w:val="009D2907"/>
    <w:rsid w:val="009E0033"/>
    <w:rsid w:val="009E0E6D"/>
    <w:rsid w:val="009E2503"/>
    <w:rsid w:val="009E3A45"/>
    <w:rsid w:val="009E3AF1"/>
    <w:rsid w:val="009E63A8"/>
    <w:rsid w:val="009F3580"/>
    <w:rsid w:val="009F606B"/>
    <w:rsid w:val="009F65FE"/>
    <w:rsid w:val="009F778F"/>
    <w:rsid w:val="00A02A2C"/>
    <w:rsid w:val="00A0638D"/>
    <w:rsid w:val="00A1116B"/>
    <w:rsid w:val="00A113A3"/>
    <w:rsid w:val="00A11469"/>
    <w:rsid w:val="00A11860"/>
    <w:rsid w:val="00A13890"/>
    <w:rsid w:val="00A13F93"/>
    <w:rsid w:val="00A15CE8"/>
    <w:rsid w:val="00A17801"/>
    <w:rsid w:val="00A17820"/>
    <w:rsid w:val="00A17C0D"/>
    <w:rsid w:val="00A21ED5"/>
    <w:rsid w:val="00A23090"/>
    <w:rsid w:val="00A25656"/>
    <w:rsid w:val="00A27C76"/>
    <w:rsid w:val="00A3076C"/>
    <w:rsid w:val="00A30D3E"/>
    <w:rsid w:val="00A33ABA"/>
    <w:rsid w:val="00A35D4C"/>
    <w:rsid w:val="00A41B56"/>
    <w:rsid w:val="00A42EF5"/>
    <w:rsid w:val="00A46B58"/>
    <w:rsid w:val="00A47A89"/>
    <w:rsid w:val="00A513F0"/>
    <w:rsid w:val="00A5293F"/>
    <w:rsid w:val="00A52D71"/>
    <w:rsid w:val="00A550F7"/>
    <w:rsid w:val="00A56B69"/>
    <w:rsid w:val="00A600EA"/>
    <w:rsid w:val="00A62509"/>
    <w:rsid w:val="00A62A34"/>
    <w:rsid w:val="00A64B02"/>
    <w:rsid w:val="00A654AA"/>
    <w:rsid w:val="00A675BF"/>
    <w:rsid w:val="00A67ABF"/>
    <w:rsid w:val="00A735D3"/>
    <w:rsid w:val="00A760EE"/>
    <w:rsid w:val="00A76643"/>
    <w:rsid w:val="00A77198"/>
    <w:rsid w:val="00A7768C"/>
    <w:rsid w:val="00A81092"/>
    <w:rsid w:val="00A814EC"/>
    <w:rsid w:val="00A82377"/>
    <w:rsid w:val="00A84029"/>
    <w:rsid w:val="00A84CA9"/>
    <w:rsid w:val="00A85475"/>
    <w:rsid w:val="00A868B7"/>
    <w:rsid w:val="00A8713D"/>
    <w:rsid w:val="00A92478"/>
    <w:rsid w:val="00A93530"/>
    <w:rsid w:val="00A93E89"/>
    <w:rsid w:val="00A93FD9"/>
    <w:rsid w:val="00A944C3"/>
    <w:rsid w:val="00A94A20"/>
    <w:rsid w:val="00A97AB0"/>
    <w:rsid w:val="00AA06B3"/>
    <w:rsid w:val="00AA257E"/>
    <w:rsid w:val="00AA44EB"/>
    <w:rsid w:val="00AA661B"/>
    <w:rsid w:val="00AA734C"/>
    <w:rsid w:val="00AA73D2"/>
    <w:rsid w:val="00AB1618"/>
    <w:rsid w:val="00AB19E0"/>
    <w:rsid w:val="00AB623C"/>
    <w:rsid w:val="00AC008E"/>
    <w:rsid w:val="00AC0A0B"/>
    <w:rsid w:val="00AC1E2D"/>
    <w:rsid w:val="00AD08E6"/>
    <w:rsid w:val="00AD0BE3"/>
    <w:rsid w:val="00AD33D1"/>
    <w:rsid w:val="00AD3FF6"/>
    <w:rsid w:val="00AD5A05"/>
    <w:rsid w:val="00AD6037"/>
    <w:rsid w:val="00AD6568"/>
    <w:rsid w:val="00AD65CE"/>
    <w:rsid w:val="00AD6C71"/>
    <w:rsid w:val="00AE0A6B"/>
    <w:rsid w:val="00AE117E"/>
    <w:rsid w:val="00AE1C64"/>
    <w:rsid w:val="00AE395C"/>
    <w:rsid w:val="00AE39D2"/>
    <w:rsid w:val="00AE3DBA"/>
    <w:rsid w:val="00AE41E7"/>
    <w:rsid w:val="00AE4741"/>
    <w:rsid w:val="00AF1376"/>
    <w:rsid w:val="00AF1BC3"/>
    <w:rsid w:val="00AF4856"/>
    <w:rsid w:val="00AF774F"/>
    <w:rsid w:val="00B03128"/>
    <w:rsid w:val="00B15B61"/>
    <w:rsid w:val="00B17413"/>
    <w:rsid w:val="00B266AB"/>
    <w:rsid w:val="00B26FC3"/>
    <w:rsid w:val="00B27042"/>
    <w:rsid w:val="00B316AD"/>
    <w:rsid w:val="00B32266"/>
    <w:rsid w:val="00B328A0"/>
    <w:rsid w:val="00B3292A"/>
    <w:rsid w:val="00B3617A"/>
    <w:rsid w:val="00B3752E"/>
    <w:rsid w:val="00B41938"/>
    <w:rsid w:val="00B45040"/>
    <w:rsid w:val="00B458F8"/>
    <w:rsid w:val="00B461DE"/>
    <w:rsid w:val="00B51343"/>
    <w:rsid w:val="00B52C7B"/>
    <w:rsid w:val="00B54BB4"/>
    <w:rsid w:val="00B554FA"/>
    <w:rsid w:val="00B562AF"/>
    <w:rsid w:val="00B56511"/>
    <w:rsid w:val="00B57622"/>
    <w:rsid w:val="00B61E8C"/>
    <w:rsid w:val="00B62C60"/>
    <w:rsid w:val="00B65142"/>
    <w:rsid w:val="00B656F3"/>
    <w:rsid w:val="00B66557"/>
    <w:rsid w:val="00B666D2"/>
    <w:rsid w:val="00B6683E"/>
    <w:rsid w:val="00B70222"/>
    <w:rsid w:val="00B70D41"/>
    <w:rsid w:val="00B71A92"/>
    <w:rsid w:val="00B72145"/>
    <w:rsid w:val="00B72D61"/>
    <w:rsid w:val="00B738C6"/>
    <w:rsid w:val="00B74266"/>
    <w:rsid w:val="00B74CF1"/>
    <w:rsid w:val="00B77E66"/>
    <w:rsid w:val="00B80064"/>
    <w:rsid w:val="00B808DA"/>
    <w:rsid w:val="00B80EF0"/>
    <w:rsid w:val="00B83036"/>
    <w:rsid w:val="00B8589C"/>
    <w:rsid w:val="00B85DA6"/>
    <w:rsid w:val="00B86AD5"/>
    <w:rsid w:val="00B90B6F"/>
    <w:rsid w:val="00B9297E"/>
    <w:rsid w:val="00B9418C"/>
    <w:rsid w:val="00B94380"/>
    <w:rsid w:val="00BA1CED"/>
    <w:rsid w:val="00BA2B1A"/>
    <w:rsid w:val="00BA4B49"/>
    <w:rsid w:val="00BA4FC6"/>
    <w:rsid w:val="00BA52DD"/>
    <w:rsid w:val="00BA69D9"/>
    <w:rsid w:val="00BA6AAB"/>
    <w:rsid w:val="00BC0C3C"/>
    <w:rsid w:val="00BC3422"/>
    <w:rsid w:val="00BC5075"/>
    <w:rsid w:val="00BC70C2"/>
    <w:rsid w:val="00BD04EF"/>
    <w:rsid w:val="00BD0EA8"/>
    <w:rsid w:val="00BD2715"/>
    <w:rsid w:val="00BD36BA"/>
    <w:rsid w:val="00BD4007"/>
    <w:rsid w:val="00BD4D6C"/>
    <w:rsid w:val="00BD7D3B"/>
    <w:rsid w:val="00BE0379"/>
    <w:rsid w:val="00BE0E5A"/>
    <w:rsid w:val="00BE30A8"/>
    <w:rsid w:val="00BE3607"/>
    <w:rsid w:val="00BE3DD5"/>
    <w:rsid w:val="00BE43B0"/>
    <w:rsid w:val="00BE4892"/>
    <w:rsid w:val="00BE5648"/>
    <w:rsid w:val="00BE6712"/>
    <w:rsid w:val="00BE7175"/>
    <w:rsid w:val="00BE7509"/>
    <w:rsid w:val="00BF0317"/>
    <w:rsid w:val="00BF11F7"/>
    <w:rsid w:val="00BF49BB"/>
    <w:rsid w:val="00BF63D8"/>
    <w:rsid w:val="00BF6530"/>
    <w:rsid w:val="00BF6984"/>
    <w:rsid w:val="00BF72A4"/>
    <w:rsid w:val="00C007E9"/>
    <w:rsid w:val="00C015B7"/>
    <w:rsid w:val="00C03EFE"/>
    <w:rsid w:val="00C04260"/>
    <w:rsid w:val="00C044AB"/>
    <w:rsid w:val="00C05022"/>
    <w:rsid w:val="00C052C4"/>
    <w:rsid w:val="00C063EA"/>
    <w:rsid w:val="00C10A4E"/>
    <w:rsid w:val="00C10F9D"/>
    <w:rsid w:val="00C11333"/>
    <w:rsid w:val="00C1137B"/>
    <w:rsid w:val="00C11841"/>
    <w:rsid w:val="00C124C9"/>
    <w:rsid w:val="00C13461"/>
    <w:rsid w:val="00C13C5F"/>
    <w:rsid w:val="00C14728"/>
    <w:rsid w:val="00C14F1D"/>
    <w:rsid w:val="00C170AE"/>
    <w:rsid w:val="00C17DE6"/>
    <w:rsid w:val="00C20301"/>
    <w:rsid w:val="00C2686F"/>
    <w:rsid w:val="00C3026A"/>
    <w:rsid w:val="00C3083E"/>
    <w:rsid w:val="00C32301"/>
    <w:rsid w:val="00C33750"/>
    <w:rsid w:val="00C340BB"/>
    <w:rsid w:val="00C35E00"/>
    <w:rsid w:val="00C367D4"/>
    <w:rsid w:val="00C36B84"/>
    <w:rsid w:val="00C378AF"/>
    <w:rsid w:val="00C411F9"/>
    <w:rsid w:val="00C43627"/>
    <w:rsid w:val="00C46E70"/>
    <w:rsid w:val="00C47698"/>
    <w:rsid w:val="00C50D44"/>
    <w:rsid w:val="00C514FB"/>
    <w:rsid w:val="00C55997"/>
    <w:rsid w:val="00C5782C"/>
    <w:rsid w:val="00C57871"/>
    <w:rsid w:val="00C63447"/>
    <w:rsid w:val="00C63B9E"/>
    <w:rsid w:val="00C672EF"/>
    <w:rsid w:val="00C75276"/>
    <w:rsid w:val="00C75554"/>
    <w:rsid w:val="00C8093C"/>
    <w:rsid w:val="00C8315B"/>
    <w:rsid w:val="00C85181"/>
    <w:rsid w:val="00C85712"/>
    <w:rsid w:val="00C90470"/>
    <w:rsid w:val="00C9116D"/>
    <w:rsid w:val="00C92599"/>
    <w:rsid w:val="00C935B9"/>
    <w:rsid w:val="00C947C5"/>
    <w:rsid w:val="00C95710"/>
    <w:rsid w:val="00C9626C"/>
    <w:rsid w:val="00CA0F28"/>
    <w:rsid w:val="00CA2C15"/>
    <w:rsid w:val="00CA3D62"/>
    <w:rsid w:val="00CA6809"/>
    <w:rsid w:val="00CA6959"/>
    <w:rsid w:val="00CB1B14"/>
    <w:rsid w:val="00CB1E06"/>
    <w:rsid w:val="00CB3DC2"/>
    <w:rsid w:val="00CB6405"/>
    <w:rsid w:val="00CC2646"/>
    <w:rsid w:val="00CC26FF"/>
    <w:rsid w:val="00CC496A"/>
    <w:rsid w:val="00CC4E5E"/>
    <w:rsid w:val="00CC5189"/>
    <w:rsid w:val="00CC6A2F"/>
    <w:rsid w:val="00CC788C"/>
    <w:rsid w:val="00CD103A"/>
    <w:rsid w:val="00CD144F"/>
    <w:rsid w:val="00CD2739"/>
    <w:rsid w:val="00CD7C11"/>
    <w:rsid w:val="00CE0EBE"/>
    <w:rsid w:val="00CE5AA4"/>
    <w:rsid w:val="00CE60CD"/>
    <w:rsid w:val="00CE7095"/>
    <w:rsid w:val="00CF0248"/>
    <w:rsid w:val="00CF11D8"/>
    <w:rsid w:val="00CF44B6"/>
    <w:rsid w:val="00CF5A7D"/>
    <w:rsid w:val="00D03247"/>
    <w:rsid w:val="00D04F30"/>
    <w:rsid w:val="00D068B2"/>
    <w:rsid w:val="00D07AFE"/>
    <w:rsid w:val="00D10BF2"/>
    <w:rsid w:val="00D13430"/>
    <w:rsid w:val="00D14B3C"/>
    <w:rsid w:val="00D15A79"/>
    <w:rsid w:val="00D20B71"/>
    <w:rsid w:val="00D21509"/>
    <w:rsid w:val="00D22D5A"/>
    <w:rsid w:val="00D2426E"/>
    <w:rsid w:val="00D2694B"/>
    <w:rsid w:val="00D27ADF"/>
    <w:rsid w:val="00D301DC"/>
    <w:rsid w:val="00D329CF"/>
    <w:rsid w:val="00D32E04"/>
    <w:rsid w:val="00D330EA"/>
    <w:rsid w:val="00D34D5F"/>
    <w:rsid w:val="00D37B6A"/>
    <w:rsid w:val="00D4019F"/>
    <w:rsid w:val="00D42333"/>
    <w:rsid w:val="00D42950"/>
    <w:rsid w:val="00D47381"/>
    <w:rsid w:val="00D5034A"/>
    <w:rsid w:val="00D50F6B"/>
    <w:rsid w:val="00D510E6"/>
    <w:rsid w:val="00D51C48"/>
    <w:rsid w:val="00D51DB4"/>
    <w:rsid w:val="00D542F4"/>
    <w:rsid w:val="00D56CC9"/>
    <w:rsid w:val="00D574F2"/>
    <w:rsid w:val="00D579E5"/>
    <w:rsid w:val="00D60187"/>
    <w:rsid w:val="00D612FF"/>
    <w:rsid w:val="00D618D6"/>
    <w:rsid w:val="00D63A0D"/>
    <w:rsid w:val="00D71227"/>
    <w:rsid w:val="00D73281"/>
    <w:rsid w:val="00D76F25"/>
    <w:rsid w:val="00D77000"/>
    <w:rsid w:val="00D80BF1"/>
    <w:rsid w:val="00D8113D"/>
    <w:rsid w:val="00D81E9F"/>
    <w:rsid w:val="00D8381C"/>
    <w:rsid w:val="00D853C9"/>
    <w:rsid w:val="00D865A7"/>
    <w:rsid w:val="00D86E43"/>
    <w:rsid w:val="00D87A2D"/>
    <w:rsid w:val="00D90707"/>
    <w:rsid w:val="00D9100E"/>
    <w:rsid w:val="00D91145"/>
    <w:rsid w:val="00D91F12"/>
    <w:rsid w:val="00D92E94"/>
    <w:rsid w:val="00D93442"/>
    <w:rsid w:val="00D93914"/>
    <w:rsid w:val="00D953D0"/>
    <w:rsid w:val="00D9542A"/>
    <w:rsid w:val="00D964B3"/>
    <w:rsid w:val="00DA28F6"/>
    <w:rsid w:val="00DA2AB3"/>
    <w:rsid w:val="00DA2F1E"/>
    <w:rsid w:val="00DA2F59"/>
    <w:rsid w:val="00DA363B"/>
    <w:rsid w:val="00DA4792"/>
    <w:rsid w:val="00DA5A41"/>
    <w:rsid w:val="00DA5A98"/>
    <w:rsid w:val="00DA605D"/>
    <w:rsid w:val="00DB2335"/>
    <w:rsid w:val="00DB67F0"/>
    <w:rsid w:val="00DC0C79"/>
    <w:rsid w:val="00DC12FB"/>
    <w:rsid w:val="00DC2D3D"/>
    <w:rsid w:val="00DC3F8D"/>
    <w:rsid w:val="00DC47B5"/>
    <w:rsid w:val="00DC6380"/>
    <w:rsid w:val="00DC70CB"/>
    <w:rsid w:val="00DC7F98"/>
    <w:rsid w:val="00DD2DA0"/>
    <w:rsid w:val="00DD2F59"/>
    <w:rsid w:val="00DD489A"/>
    <w:rsid w:val="00DD4A48"/>
    <w:rsid w:val="00DD4A93"/>
    <w:rsid w:val="00DD5FB1"/>
    <w:rsid w:val="00DD6BD5"/>
    <w:rsid w:val="00DD77CB"/>
    <w:rsid w:val="00DE0121"/>
    <w:rsid w:val="00DE4BA0"/>
    <w:rsid w:val="00DE747B"/>
    <w:rsid w:val="00DF0032"/>
    <w:rsid w:val="00DF29FA"/>
    <w:rsid w:val="00DF4744"/>
    <w:rsid w:val="00DF49D8"/>
    <w:rsid w:val="00DF5FAF"/>
    <w:rsid w:val="00DF7736"/>
    <w:rsid w:val="00E01CE7"/>
    <w:rsid w:val="00E05121"/>
    <w:rsid w:val="00E05B68"/>
    <w:rsid w:val="00E10500"/>
    <w:rsid w:val="00E140EB"/>
    <w:rsid w:val="00E1470A"/>
    <w:rsid w:val="00E15FBA"/>
    <w:rsid w:val="00E16517"/>
    <w:rsid w:val="00E206F7"/>
    <w:rsid w:val="00E27A95"/>
    <w:rsid w:val="00E27C9D"/>
    <w:rsid w:val="00E27CBF"/>
    <w:rsid w:val="00E339B9"/>
    <w:rsid w:val="00E35D2E"/>
    <w:rsid w:val="00E36CEE"/>
    <w:rsid w:val="00E3719C"/>
    <w:rsid w:val="00E37C2E"/>
    <w:rsid w:val="00E4172C"/>
    <w:rsid w:val="00E428A0"/>
    <w:rsid w:val="00E50009"/>
    <w:rsid w:val="00E5299C"/>
    <w:rsid w:val="00E52EF8"/>
    <w:rsid w:val="00E530C6"/>
    <w:rsid w:val="00E53D26"/>
    <w:rsid w:val="00E54236"/>
    <w:rsid w:val="00E547ED"/>
    <w:rsid w:val="00E56708"/>
    <w:rsid w:val="00E6018C"/>
    <w:rsid w:val="00E60207"/>
    <w:rsid w:val="00E61725"/>
    <w:rsid w:val="00E62A74"/>
    <w:rsid w:val="00E64CE6"/>
    <w:rsid w:val="00E64F54"/>
    <w:rsid w:val="00E66DAA"/>
    <w:rsid w:val="00E6702D"/>
    <w:rsid w:val="00E7193D"/>
    <w:rsid w:val="00E72295"/>
    <w:rsid w:val="00E766E6"/>
    <w:rsid w:val="00E76C6E"/>
    <w:rsid w:val="00E80D5F"/>
    <w:rsid w:val="00E829B1"/>
    <w:rsid w:val="00E82EEF"/>
    <w:rsid w:val="00E83EEA"/>
    <w:rsid w:val="00E851B4"/>
    <w:rsid w:val="00E85BDE"/>
    <w:rsid w:val="00E8646B"/>
    <w:rsid w:val="00E87158"/>
    <w:rsid w:val="00E87477"/>
    <w:rsid w:val="00E876C7"/>
    <w:rsid w:val="00E90589"/>
    <w:rsid w:val="00E92DB3"/>
    <w:rsid w:val="00E964CF"/>
    <w:rsid w:val="00EA1587"/>
    <w:rsid w:val="00EA2346"/>
    <w:rsid w:val="00EA2E4A"/>
    <w:rsid w:val="00EA34D3"/>
    <w:rsid w:val="00EA49AB"/>
    <w:rsid w:val="00EA739B"/>
    <w:rsid w:val="00EA7580"/>
    <w:rsid w:val="00EA7742"/>
    <w:rsid w:val="00EA78A8"/>
    <w:rsid w:val="00EB1C51"/>
    <w:rsid w:val="00EB1EAB"/>
    <w:rsid w:val="00EB3181"/>
    <w:rsid w:val="00EB3FCA"/>
    <w:rsid w:val="00EB40E6"/>
    <w:rsid w:val="00EB469A"/>
    <w:rsid w:val="00EB51A8"/>
    <w:rsid w:val="00EB5F34"/>
    <w:rsid w:val="00EB67E7"/>
    <w:rsid w:val="00EB6FBA"/>
    <w:rsid w:val="00EB75F8"/>
    <w:rsid w:val="00EB798E"/>
    <w:rsid w:val="00EC44BC"/>
    <w:rsid w:val="00EC4A2A"/>
    <w:rsid w:val="00EC5077"/>
    <w:rsid w:val="00EC6E00"/>
    <w:rsid w:val="00ED7685"/>
    <w:rsid w:val="00ED7EA3"/>
    <w:rsid w:val="00EE49CB"/>
    <w:rsid w:val="00EE6DAE"/>
    <w:rsid w:val="00EE7196"/>
    <w:rsid w:val="00EF5CDA"/>
    <w:rsid w:val="00EF60C6"/>
    <w:rsid w:val="00F0080E"/>
    <w:rsid w:val="00F01537"/>
    <w:rsid w:val="00F02866"/>
    <w:rsid w:val="00F1075A"/>
    <w:rsid w:val="00F1418D"/>
    <w:rsid w:val="00F15206"/>
    <w:rsid w:val="00F165F3"/>
    <w:rsid w:val="00F1686D"/>
    <w:rsid w:val="00F205F2"/>
    <w:rsid w:val="00F25202"/>
    <w:rsid w:val="00F26229"/>
    <w:rsid w:val="00F302B0"/>
    <w:rsid w:val="00F316C3"/>
    <w:rsid w:val="00F34150"/>
    <w:rsid w:val="00F34D49"/>
    <w:rsid w:val="00F4602F"/>
    <w:rsid w:val="00F47F33"/>
    <w:rsid w:val="00F51930"/>
    <w:rsid w:val="00F53BAA"/>
    <w:rsid w:val="00F5462D"/>
    <w:rsid w:val="00F550B2"/>
    <w:rsid w:val="00F55815"/>
    <w:rsid w:val="00F559FB"/>
    <w:rsid w:val="00F56F30"/>
    <w:rsid w:val="00F57168"/>
    <w:rsid w:val="00F619E7"/>
    <w:rsid w:val="00F63F4C"/>
    <w:rsid w:val="00F66855"/>
    <w:rsid w:val="00F670CD"/>
    <w:rsid w:val="00F71123"/>
    <w:rsid w:val="00F75107"/>
    <w:rsid w:val="00F803F7"/>
    <w:rsid w:val="00F808F4"/>
    <w:rsid w:val="00F85F25"/>
    <w:rsid w:val="00F869BF"/>
    <w:rsid w:val="00F87D9E"/>
    <w:rsid w:val="00F952A7"/>
    <w:rsid w:val="00F96473"/>
    <w:rsid w:val="00F96C85"/>
    <w:rsid w:val="00FA1848"/>
    <w:rsid w:val="00FA2D01"/>
    <w:rsid w:val="00FA7C95"/>
    <w:rsid w:val="00FB3089"/>
    <w:rsid w:val="00FB4682"/>
    <w:rsid w:val="00FB7F31"/>
    <w:rsid w:val="00FC0277"/>
    <w:rsid w:val="00FC02B8"/>
    <w:rsid w:val="00FC1F42"/>
    <w:rsid w:val="00FC2BF7"/>
    <w:rsid w:val="00FC2D08"/>
    <w:rsid w:val="00FC4A85"/>
    <w:rsid w:val="00FC5A90"/>
    <w:rsid w:val="00FC733B"/>
    <w:rsid w:val="00FC7A36"/>
    <w:rsid w:val="00FD0A5C"/>
    <w:rsid w:val="00FD1F32"/>
    <w:rsid w:val="00FD2874"/>
    <w:rsid w:val="00FD2D5C"/>
    <w:rsid w:val="00FD3206"/>
    <w:rsid w:val="00FD3BDF"/>
    <w:rsid w:val="00FD47E8"/>
    <w:rsid w:val="00FD4A06"/>
    <w:rsid w:val="00FD717E"/>
    <w:rsid w:val="00FD7AAA"/>
    <w:rsid w:val="00FE0902"/>
    <w:rsid w:val="00FE0998"/>
    <w:rsid w:val="00FE17BC"/>
    <w:rsid w:val="00FE3A6E"/>
    <w:rsid w:val="00FE462A"/>
    <w:rsid w:val="00FE62C5"/>
    <w:rsid w:val="00FE6C2B"/>
    <w:rsid w:val="00FE74BF"/>
    <w:rsid w:val="00FF2635"/>
    <w:rsid w:val="00FF2FEB"/>
    <w:rsid w:val="00FF33C5"/>
    <w:rsid w:val="00FF6A16"/>
    <w:rsid w:val="00FF797A"/>
  </w:rsids>
  <m:mathPr>
    <m:mathFont m:val="Cambria Math"/>
    <m:brkBin m:val="before"/>
    <m:brkBinSub m:val="--"/>
    <m:smallFrac/>
    <m:dispDef/>
    <m:lMargin m:val="0"/>
    <m:rMargin m:val="0"/>
    <m:defJc m:val="centerGroup"/>
    <m:wrapIndent m:val="1440"/>
    <m:intLim m:val="subSup"/>
    <m:naryLim m:val="undOvr"/>
  </m:mathPr>
  <w:themeFontLang w:val="en-IN"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94DB5"/>
  <w15:docId w15:val="{32A96834-08A5-FA49-A08F-FD21D321C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FD47E8"/>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character" w:customStyle="1" w:styleId="contentpasted0">
    <w:name w:val="contentpasted0"/>
    <w:basedOn w:val="DefaultParagraphFont"/>
    <w:rsid w:val="00715AFC"/>
  </w:style>
  <w:style w:type="paragraph" w:styleId="Caption">
    <w:name w:val="caption"/>
    <w:basedOn w:val="Normal"/>
    <w:next w:val="Normal"/>
    <w:uiPriority w:val="35"/>
    <w:unhideWhenUsed/>
    <w:qFormat/>
    <w:rsid w:val="00C170AE"/>
    <w:pPr>
      <w:spacing w:line="240" w:lineRule="auto"/>
    </w:pPr>
    <w:rPr>
      <w:i/>
      <w:iCs/>
      <w:color w:val="1F497D" w:themeColor="text2"/>
      <w:sz w:val="18"/>
      <w:szCs w:val="18"/>
    </w:rPr>
  </w:style>
  <w:style w:type="paragraph" w:styleId="NormalWeb">
    <w:name w:val="Normal (Web)"/>
    <w:basedOn w:val="Normal"/>
    <w:uiPriority w:val="99"/>
    <w:unhideWhenUsed/>
    <w:rsid w:val="00C10F9D"/>
    <w:pPr>
      <w:spacing w:before="100" w:beforeAutospacing="1" w:after="100" w:afterAutospacing="1" w:line="240" w:lineRule="auto"/>
      <w:jc w:val="left"/>
    </w:pPr>
    <w:rPr>
      <w:rFonts w:eastAsia="Times New Roman" w:cs="Times New Roman"/>
      <w:szCs w:val="24"/>
      <w:lang w:val="en-IN" w:eastAsia="en-IN"/>
    </w:rPr>
  </w:style>
  <w:style w:type="paragraph" w:styleId="BodyText">
    <w:name w:val="Body Text"/>
    <w:basedOn w:val="Normal"/>
    <w:link w:val="BodyTextChar"/>
    <w:uiPriority w:val="1"/>
    <w:qFormat/>
    <w:rsid w:val="0016027A"/>
    <w:pPr>
      <w:widowControl w:val="0"/>
      <w:autoSpaceDE w:val="0"/>
      <w:autoSpaceDN w:val="0"/>
      <w:spacing w:after="0" w:line="240" w:lineRule="auto"/>
      <w:jc w:val="left"/>
    </w:pPr>
    <w:rPr>
      <w:rFonts w:eastAsia="Times New Roman" w:cs="Times New Roman"/>
      <w:sz w:val="18"/>
      <w:szCs w:val="18"/>
      <w:lang w:val="en-US"/>
    </w:rPr>
  </w:style>
  <w:style w:type="character" w:customStyle="1" w:styleId="BodyTextChar">
    <w:name w:val="Body Text Char"/>
    <w:basedOn w:val="DefaultParagraphFont"/>
    <w:link w:val="BodyText"/>
    <w:uiPriority w:val="1"/>
    <w:rsid w:val="0016027A"/>
    <w:rPr>
      <w:rFonts w:ascii="Times New Roman" w:eastAsia="Times New Roman" w:hAnsi="Times New Roman" w:cs="Times New Roman"/>
      <w:sz w:val="18"/>
      <w:szCs w:val="18"/>
    </w:rPr>
  </w:style>
  <w:style w:type="character" w:customStyle="1" w:styleId="Heading3Char">
    <w:name w:val="Heading 3 Char"/>
    <w:basedOn w:val="DefaultParagraphFont"/>
    <w:link w:val="Heading3"/>
    <w:uiPriority w:val="9"/>
    <w:semiHidden/>
    <w:rsid w:val="00FD47E8"/>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C5AE7"/>
    <w:rPr>
      <w:b/>
      <w:bCs/>
    </w:rPr>
  </w:style>
  <w:style w:type="character" w:customStyle="1" w:styleId="screenreaderonly">
    <w:name w:val="screenreaderonly"/>
    <w:basedOn w:val="DefaultParagraphFont"/>
    <w:rsid w:val="00457A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07195">
      <w:bodyDiv w:val="1"/>
      <w:marLeft w:val="0"/>
      <w:marRight w:val="0"/>
      <w:marTop w:val="0"/>
      <w:marBottom w:val="0"/>
      <w:divBdr>
        <w:top w:val="none" w:sz="0" w:space="0" w:color="auto"/>
        <w:left w:val="none" w:sz="0" w:space="0" w:color="auto"/>
        <w:bottom w:val="none" w:sz="0" w:space="0" w:color="auto"/>
        <w:right w:val="none" w:sz="0" w:space="0" w:color="auto"/>
      </w:divBdr>
    </w:div>
    <w:div w:id="144905465">
      <w:bodyDiv w:val="1"/>
      <w:marLeft w:val="0"/>
      <w:marRight w:val="0"/>
      <w:marTop w:val="0"/>
      <w:marBottom w:val="0"/>
      <w:divBdr>
        <w:top w:val="none" w:sz="0" w:space="0" w:color="auto"/>
        <w:left w:val="none" w:sz="0" w:space="0" w:color="auto"/>
        <w:bottom w:val="none" w:sz="0" w:space="0" w:color="auto"/>
        <w:right w:val="none" w:sz="0" w:space="0" w:color="auto"/>
      </w:divBdr>
    </w:div>
    <w:div w:id="201018325">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367027636">
      <w:bodyDiv w:val="1"/>
      <w:marLeft w:val="0"/>
      <w:marRight w:val="0"/>
      <w:marTop w:val="0"/>
      <w:marBottom w:val="0"/>
      <w:divBdr>
        <w:top w:val="none" w:sz="0" w:space="0" w:color="auto"/>
        <w:left w:val="none" w:sz="0" w:space="0" w:color="auto"/>
        <w:bottom w:val="none" w:sz="0" w:space="0" w:color="auto"/>
        <w:right w:val="none" w:sz="0" w:space="0" w:color="auto"/>
      </w:divBdr>
    </w:div>
    <w:div w:id="51068583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75156018">
      <w:bodyDiv w:val="1"/>
      <w:marLeft w:val="0"/>
      <w:marRight w:val="0"/>
      <w:marTop w:val="0"/>
      <w:marBottom w:val="0"/>
      <w:divBdr>
        <w:top w:val="none" w:sz="0" w:space="0" w:color="auto"/>
        <w:left w:val="none" w:sz="0" w:space="0" w:color="auto"/>
        <w:bottom w:val="none" w:sz="0" w:space="0" w:color="auto"/>
        <w:right w:val="none" w:sz="0" w:space="0" w:color="auto"/>
      </w:divBdr>
    </w:div>
    <w:div w:id="683703350">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703480746">
      <w:bodyDiv w:val="1"/>
      <w:marLeft w:val="0"/>
      <w:marRight w:val="0"/>
      <w:marTop w:val="0"/>
      <w:marBottom w:val="0"/>
      <w:divBdr>
        <w:top w:val="none" w:sz="0" w:space="0" w:color="auto"/>
        <w:left w:val="none" w:sz="0" w:space="0" w:color="auto"/>
        <w:bottom w:val="none" w:sz="0" w:space="0" w:color="auto"/>
        <w:right w:val="none" w:sz="0" w:space="0" w:color="auto"/>
      </w:divBdr>
      <w:divsChild>
        <w:div w:id="465780712">
          <w:marLeft w:val="0"/>
          <w:marRight w:val="0"/>
          <w:marTop w:val="0"/>
          <w:marBottom w:val="0"/>
          <w:divBdr>
            <w:top w:val="none" w:sz="0" w:space="0" w:color="auto"/>
            <w:left w:val="none" w:sz="0" w:space="0" w:color="auto"/>
            <w:bottom w:val="none" w:sz="0" w:space="0" w:color="auto"/>
            <w:right w:val="none" w:sz="0" w:space="0" w:color="auto"/>
          </w:divBdr>
          <w:divsChild>
            <w:div w:id="634873270">
              <w:marLeft w:val="0"/>
              <w:marRight w:val="0"/>
              <w:marTop w:val="0"/>
              <w:marBottom w:val="0"/>
              <w:divBdr>
                <w:top w:val="none" w:sz="0" w:space="0" w:color="auto"/>
                <w:left w:val="none" w:sz="0" w:space="0" w:color="auto"/>
                <w:bottom w:val="none" w:sz="0" w:space="0" w:color="auto"/>
                <w:right w:val="none" w:sz="0" w:space="0" w:color="auto"/>
              </w:divBdr>
              <w:divsChild>
                <w:div w:id="1577205715">
                  <w:marLeft w:val="0"/>
                  <w:marRight w:val="0"/>
                  <w:marTop w:val="0"/>
                  <w:marBottom w:val="0"/>
                  <w:divBdr>
                    <w:top w:val="none" w:sz="0" w:space="0" w:color="auto"/>
                    <w:left w:val="none" w:sz="0" w:space="0" w:color="auto"/>
                    <w:bottom w:val="none" w:sz="0" w:space="0" w:color="auto"/>
                    <w:right w:val="none" w:sz="0" w:space="0" w:color="auto"/>
                  </w:divBdr>
                  <w:divsChild>
                    <w:div w:id="1968047630">
                      <w:marLeft w:val="0"/>
                      <w:marRight w:val="0"/>
                      <w:marTop w:val="0"/>
                      <w:marBottom w:val="0"/>
                      <w:divBdr>
                        <w:top w:val="none" w:sz="0" w:space="0" w:color="auto"/>
                        <w:left w:val="none" w:sz="0" w:space="0" w:color="auto"/>
                        <w:bottom w:val="none" w:sz="0" w:space="0" w:color="auto"/>
                        <w:right w:val="none" w:sz="0" w:space="0" w:color="auto"/>
                      </w:divBdr>
                      <w:divsChild>
                        <w:div w:id="975187851">
                          <w:marLeft w:val="0"/>
                          <w:marRight w:val="0"/>
                          <w:marTop w:val="0"/>
                          <w:marBottom w:val="0"/>
                          <w:divBdr>
                            <w:top w:val="none" w:sz="0" w:space="0" w:color="auto"/>
                            <w:left w:val="none" w:sz="0" w:space="0" w:color="auto"/>
                            <w:bottom w:val="none" w:sz="0" w:space="0" w:color="auto"/>
                            <w:right w:val="none" w:sz="0" w:space="0" w:color="auto"/>
                          </w:divBdr>
                          <w:divsChild>
                            <w:div w:id="874929774">
                              <w:marLeft w:val="0"/>
                              <w:marRight w:val="0"/>
                              <w:marTop w:val="0"/>
                              <w:marBottom w:val="0"/>
                              <w:divBdr>
                                <w:top w:val="none" w:sz="0" w:space="0" w:color="auto"/>
                                <w:left w:val="none" w:sz="0" w:space="0" w:color="auto"/>
                                <w:bottom w:val="none" w:sz="0" w:space="0" w:color="auto"/>
                                <w:right w:val="none" w:sz="0" w:space="0" w:color="auto"/>
                              </w:divBdr>
                              <w:divsChild>
                                <w:div w:id="2113939136">
                                  <w:marLeft w:val="0"/>
                                  <w:marRight w:val="0"/>
                                  <w:marTop w:val="0"/>
                                  <w:marBottom w:val="0"/>
                                  <w:divBdr>
                                    <w:top w:val="none" w:sz="0" w:space="0" w:color="auto"/>
                                    <w:left w:val="none" w:sz="0" w:space="0" w:color="auto"/>
                                    <w:bottom w:val="none" w:sz="0" w:space="0" w:color="auto"/>
                                    <w:right w:val="none" w:sz="0" w:space="0" w:color="auto"/>
                                  </w:divBdr>
                                  <w:divsChild>
                                    <w:div w:id="1548952778">
                                      <w:marLeft w:val="0"/>
                                      <w:marRight w:val="0"/>
                                      <w:marTop w:val="0"/>
                                      <w:marBottom w:val="0"/>
                                      <w:divBdr>
                                        <w:top w:val="none" w:sz="0" w:space="0" w:color="auto"/>
                                        <w:left w:val="none" w:sz="0" w:space="0" w:color="auto"/>
                                        <w:bottom w:val="none" w:sz="0" w:space="0" w:color="auto"/>
                                        <w:right w:val="none" w:sz="0" w:space="0" w:color="auto"/>
                                      </w:divBdr>
                                      <w:divsChild>
                                        <w:div w:id="1135752395">
                                          <w:marLeft w:val="105"/>
                                          <w:marRight w:val="0"/>
                                          <w:marTop w:val="0"/>
                                          <w:marBottom w:val="0"/>
                                          <w:divBdr>
                                            <w:top w:val="none" w:sz="0" w:space="0" w:color="auto"/>
                                            <w:left w:val="none" w:sz="0" w:space="0" w:color="auto"/>
                                            <w:bottom w:val="none" w:sz="0" w:space="0" w:color="auto"/>
                                            <w:right w:val="none" w:sz="0" w:space="0" w:color="auto"/>
                                          </w:divBdr>
                                          <w:divsChild>
                                            <w:div w:id="567805500">
                                              <w:marLeft w:val="0"/>
                                              <w:marRight w:val="0"/>
                                              <w:marTop w:val="0"/>
                                              <w:marBottom w:val="0"/>
                                              <w:divBdr>
                                                <w:top w:val="none" w:sz="0" w:space="0" w:color="auto"/>
                                                <w:left w:val="none" w:sz="0" w:space="0" w:color="auto"/>
                                                <w:bottom w:val="none" w:sz="0" w:space="0" w:color="auto"/>
                                                <w:right w:val="none" w:sz="0" w:space="0" w:color="auto"/>
                                              </w:divBdr>
                                              <w:divsChild>
                                                <w:div w:id="1107848224">
                                                  <w:marLeft w:val="0"/>
                                                  <w:marRight w:val="0"/>
                                                  <w:marTop w:val="0"/>
                                                  <w:marBottom w:val="0"/>
                                                  <w:divBdr>
                                                    <w:top w:val="none" w:sz="0" w:space="0" w:color="auto"/>
                                                    <w:left w:val="none" w:sz="0" w:space="0" w:color="auto"/>
                                                    <w:bottom w:val="none" w:sz="0" w:space="0" w:color="auto"/>
                                                    <w:right w:val="none" w:sz="0" w:space="0" w:color="auto"/>
                                                  </w:divBdr>
                                                  <w:divsChild>
                                                    <w:div w:id="1728844720">
                                                      <w:marLeft w:val="0"/>
                                                      <w:marRight w:val="0"/>
                                                      <w:marTop w:val="0"/>
                                                      <w:marBottom w:val="0"/>
                                                      <w:divBdr>
                                                        <w:top w:val="none" w:sz="0" w:space="0" w:color="auto"/>
                                                        <w:left w:val="none" w:sz="0" w:space="0" w:color="auto"/>
                                                        <w:bottom w:val="none" w:sz="0" w:space="0" w:color="auto"/>
                                                        <w:right w:val="none" w:sz="0" w:space="0" w:color="auto"/>
                                                      </w:divBdr>
                                                      <w:divsChild>
                                                        <w:div w:id="330331911">
                                                          <w:marLeft w:val="0"/>
                                                          <w:marRight w:val="0"/>
                                                          <w:marTop w:val="0"/>
                                                          <w:marBottom w:val="0"/>
                                                          <w:divBdr>
                                                            <w:top w:val="none" w:sz="0" w:space="0" w:color="auto"/>
                                                            <w:left w:val="none" w:sz="0" w:space="0" w:color="auto"/>
                                                            <w:bottom w:val="none" w:sz="0" w:space="0" w:color="auto"/>
                                                            <w:right w:val="none" w:sz="0" w:space="0" w:color="auto"/>
                                                          </w:divBdr>
                                                          <w:divsChild>
                                                            <w:div w:id="782574298">
                                                              <w:marLeft w:val="0"/>
                                                              <w:marRight w:val="0"/>
                                                              <w:marTop w:val="0"/>
                                                              <w:marBottom w:val="0"/>
                                                              <w:divBdr>
                                                                <w:top w:val="none" w:sz="0" w:space="0" w:color="auto"/>
                                                                <w:left w:val="none" w:sz="0" w:space="0" w:color="auto"/>
                                                                <w:bottom w:val="none" w:sz="0" w:space="0" w:color="auto"/>
                                                                <w:right w:val="none" w:sz="0" w:space="0" w:color="auto"/>
                                                              </w:divBdr>
                                                              <w:divsChild>
                                                                <w:div w:id="938755565">
                                                                  <w:marLeft w:val="0"/>
                                                                  <w:marRight w:val="0"/>
                                                                  <w:marTop w:val="0"/>
                                                                  <w:marBottom w:val="0"/>
                                                                  <w:divBdr>
                                                                    <w:top w:val="none" w:sz="0" w:space="0" w:color="auto"/>
                                                                    <w:left w:val="none" w:sz="0" w:space="0" w:color="auto"/>
                                                                    <w:bottom w:val="none" w:sz="0" w:space="0" w:color="auto"/>
                                                                    <w:right w:val="none" w:sz="0" w:space="0" w:color="auto"/>
                                                                  </w:divBdr>
                                                                  <w:divsChild>
                                                                    <w:div w:id="909655509">
                                                                      <w:marLeft w:val="0"/>
                                                                      <w:marRight w:val="0"/>
                                                                      <w:marTop w:val="0"/>
                                                                      <w:marBottom w:val="0"/>
                                                                      <w:divBdr>
                                                                        <w:top w:val="none" w:sz="0" w:space="0" w:color="auto"/>
                                                                        <w:left w:val="none" w:sz="0" w:space="0" w:color="auto"/>
                                                                        <w:bottom w:val="none" w:sz="0" w:space="0" w:color="auto"/>
                                                                        <w:right w:val="none" w:sz="0" w:space="0" w:color="auto"/>
                                                                      </w:divBdr>
                                                                      <w:divsChild>
                                                                        <w:div w:id="71389284">
                                                                          <w:marLeft w:val="120"/>
                                                                          <w:marRight w:val="0"/>
                                                                          <w:marTop w:val="0"/>
                                                                          <w:marBottom w:val="0"/>
                                                                          <w:divBdr>
                                                                            <w:top w:val="none" w:sz="0" w:space="0" w:color="auto"/>
                                                                            <w:left w:val="none" w:sz="0" w:space="0" w:color="auto"/>
                                                                            <w:bottom w:val="none" w:sz="0" w:space="0" w:color="auto"/>
                                                                            <w:right w:val="none" w:sz="0" w:space="0" w:color="auto"/>
                                                                          </w:divBdr>
                                                                          <w:divsChild>
                                                                            <w:div w:id="294877339">
                                                                              <w:marLeft w:val="0"/>
                                                                              <w:marRight w:val="0"/>
                                                                              <w:marTop w:val="0"/>
                                                                              <w:marBottom w:val="120"/>
                                                                              <w:divBdr>
                                                                                <w:top w:val="none" w:sz="0" w:space="0" w:color="auto"/>
                                                                                <w:left w:val="none" w:sz="0" w:space="0" w:color="auto"/>
                                                                                <w:bottom w:val="none" w:sz="0" w:space="0" w:color="auto"/>
                                                                                <w:right w:val="none" w:sz="0" w:space="0" w:color="auto"/>
                                                                              </w:divBdr>
                                                                              <w:divsChild>
                                                                                <w:div w:id="803081104">
                                                                                  <w:marLeft w:val="0"/>
                                                                                  <w:marRight w:val="0"/>
                                                                                  <w:marTop w:val="0"/>
                                                                                  <w:marBottom w:val="0"/>
                                                                                  <w:divBdr>
                                                                                    <w:top w:val="none" w:sz="0" w:space="0" w:color="auto"/>
                                                                                    <w:left w:val="none" w:sz="0" w:space="0" w:color="auto"/>
                                                                                    <w:bottom w:val="none" w:sz="0" w:space="0" w:color="auto"/>
                                                                                    <w:right w:val="none" w:sz="0" w:space="0" w:color="auto"/>
                                                                                  </w:divBdr>
                                                                                  <w:divsChild>
                                                                                    <w:div w:id="837038228">
                                                                                      <w:marLeft w:val="0"/>
                                                                                      <w:marRight w:val="0"/>
                                                                                      <w:marTop w:val="0"/>
                                                                                      <w:marBottom w:val="0"/>
                                                                                      <w:divBdr>
                                                                                        <w:top w:val="none" w:sz="0" w:space="0" w:color="auto"/>
                                                                                        <w:left w:val="none" w:sz="0" w:space="0" w:color="auto"/>
                                                                                        <w:bottom w:val="none" w:sz="0" w:space="0" w:color="auto"/>
                                                                                        <w:right w:val="none" w:sz="0" w:space="0" w:color="auto"/>
                                                                                      </w:divBdr>
                                                                                      <w:divsChild>
                                                                                        <w:div w:id="950744302">
                                                                                          <w:marLeft w:val="0"/>
                                                                                          <w:marRight w:val="0"/>
                                                                                          <w:marTop w:val="0"/>
                                                                                          <w:marBottom w:val="0"/>
                                                                                          <w:divBdr>
                                                                                            <w:top w:val="none" w:sz="0" w:space="0" w:color="auto"/>
                                                                                            <w:left w:val="none" w:sz="0" w:space="0" w:color="auto"/>
                                                                                            <w:bottom w:val="none" w:sz="0" w:space="0" w:color="auto"/>
                                                                                            <w:right w:val="none" w:sz="0" w:space="0" w:color="auto"/>
                                                                                          </w:divBdr>
                                                                                          <w:divsChild>
                                                                                            <w:div w:id="861012740">
                                                                                              <w:marLeft w:val="0"/>
                                                                                              <w:marRight w:val="0"/>
                                                                                              <w:marTop w:val="0"/>
                                                                                              <w:marBottom w:val="0"/>
                                                                                              <w:divBdr>
                                                                                                <w:top w:val="none" w:sz="0" w:space="0" w:color="auto"/>
                                                                                                <w:left w:val="none" w:sz="0" w:space="0" w:color="auto"/>
                                                                                                <w:bottom w:val="none" w:sz="0" w:space="0" w:color="auto"/>
                                                                                                <w:right w:val="none" w:sz="0" w:space="0" w:color="auto"/>
                                                                                              </w:divBdr>
                                                                                              <w:divsChild>
                                                                                                <w:div w:id="1353341075">
                                                                                                  <w:marLeft w:val="0"/>
                                                                                                  <w:marRight w:val="0"/>
                                                                                                  <w:marTop w:val="0"/>
                                                                                                  <w:marBottom w:val="0"/>
                                                                                                  <w:divBdr>
                                                                                                    <w:top w:val="none" w:sz="0" w:space="0" w:color="auto"/>
                                                                                                    <w:left w:val="none" w:sz="0" w:space="0" w:color="auto"/>
                                                                                                    <w:bottom w:val="none" w:sz="0" w:space="0" w:color="auto"/>
                                                                                                    <w:right w:val="none" w:sz="0" w:space="0" w:color="auto"/>
                                                                                                  </w:divBdr>
                                                                                                  <w:divsChild>
                                                                                                    <w:div w:id="1481581459">
                                                                                                      <w:marLeft w:val="0"/>
                                                                                                      <w:marRight w:val="0"/>
                                                                                                      <w:marTop w:val="0"/>
                                                                                                      <w:marBottom w:val="0"/>
                                                                                                      <w:divBdr>
                                                                                                        <w:top w:val="none" w:sz="0" w:space="0" w:color="auto"/>
                                                                                                        <w:left w:val="none" w:sz="0" w:space="0" w:color="auto"/>
                                                                                                        <w:bottom w:val="none" w:sz="0" w:space="0" w:color="auto"/>
                                                                                                        <w:right w:val="none" w:sz="0" w:space="0" w:color="auto"/>
                                                                                                      </w:divBdr>
                                                                                                      <w:divsChild>
                                                                                                        <w:div w:id="39525947">
                                                                                                          <w:marLeft w:val="0"/>
                                                                                                          <w:marRight w:val="0"/>
                                                                                                          <w:marTop w:val="0"/>
                                                                                                          <w:marBottom w:val="0"/>
                                                                                                          <w:divBdr>
                                                                                                            <w:top w:val="none" w:sz="0" w:space="0" w:color="auto"/>
                                                                                                            <w:left w:val="none" w:sz="0" w:space="0" w:color="auto"/>
                                                                                                            <w:bottom w:val="none" w:sz="0" w:space="0" w:color="auto"/>
                                                                                                            <w:right w:val="none" w:sz="0" w:space="0" w:color="auto"/>
                                                                                                          </w:divBdr>
                                                                                                          <w:divsChild>
                                                                                                            <w:div w:id="1830898693">
                                                                                                              <w:marLeft w:val="0"/>
                                                                                                              <w:marRight w:val="0"/>
                                                                                                              <w:marTop w:val="0"/>
                                                                                                              <w:marBottom w:val="0"/>
                                                                                                              <w:divBdr>
                                                                                                                <w:top w:val="none" w:sz="0" w:space="0" w:color="auto"/>
                                                                                                                <w:left w:val="none" w:sz="0" w:space="0" w:color="auto"/>
                                                                                                                <w:bottom w:val="none" w:sz="0" w:space="0" w:color="auto"/>
                                                                                                                <w:right w:val="none" w:sz="0" w:space="0" w:color="auto"/>
                                                                                                              </w:divBdr>
                                                                                                              <w:divsChild>
                                                                                                                <w:div w:id="617301927">
                                                                                                                  <w:marLeft w:val="30"/>
                                                                                                                  <w:marRight w:val="30"/>
                                                                                                                  <w:marTop w:val="0"/>
                                                                                                                  <w:marBottom w:val="0"/>
                                                                                                                  <w:divBdr>
                                                                                                                    <w:top w:val="none" w:sz="0" w:space="0" w:color="auto"/>
                                                                                                                    <w:left w:val="single" w:sz="6" w:space="23" w:color="auto"/>
                                                                                                                    <w:bottom w:val="single" w:sz="6" w:space="0" w:color="auto"/>
                                                                                                                    <w:right w:val="single" w:sz="6" w:space="0" w:color="auto"/>
                                                                                                                  </w:divBdr>
                                                                                                                  <w:divsChild>
                                                                                                                    <w:div w:id="534120613">
                                                                                                                      <w:marLeft w:val="0"/>
                                                                                                                      <w:marRight w:val="0"/>
                                                                                                                      <w:marTop w:val="0"/>
                                                                                                                      <w:marBottom w:val="0"/>
                                                                                                                      <w:divBdr>
                                                                                                                        <w:top w:val="none" w:sz="0" w:space="0" w:color="auto"/>
                                                                                                                        <w:left w:val="none" w:sz="0" w:space="0" w:color="auto"/>
                                                                                                                        <w:bottom w:val="none" w:sz="0" w:space="0" w:color="auto"/>
                                                                                                                        <w:right w:val="none" w:sz="0" w:space="0" w:color="auto"/>
                                                                                                                      </w:divBdr>
                                                                                                                      <w:divsChild>
                                                                                                                        <w:div w:id="858468773">
                                                                                                                          <w:marLeft w:val="0"/>
                                                                                                                          <w:marRight w:val="0"/>
                                                                                                                          <w:marTop w:val="0"/>
                                                                                                                          <w:marBottom w:val="0"/>
                                                                                                                          <w:divBdr>
                                                                                                                            <w:top w:val="none" w:sz="0" w:space="0" w:color="auto"/>
                                                                                                                            <w:left w:val="none" w:sz="0" w:space="0" w:color="auto"/>
                                                                                                                            <w:bottom w:val="none" w:sz="0" w:space="0" w:color="auto"/>
                                                                                                                            <w:right w:val="none" w:sz="0" w:space="0" w:color="auto"/>
                                                                                                                          </w:divBdr>
                                                                                                                          <w:divsChild>
                                                                                                                            <w:div w:id="1383485320">
                                                                                                                              <w:marLeft w:val="0"/>
                                                                                                                              <w:marRight w:val="0"/>
                                                                                                                              <w:marTop w:val="0"/>
                                                                                                                              <w:marBottom w:val="0"/>
                                                                                                                              <w:divBdr>
                                                                                                                                <w:top w:val="none" w:sz="0" w:space="0" w:color="auto"/>
                                                                                                                                <w:left w:val="none" w:sz="0" w:space="0" w:color="auto"/>
                                                                                                                                <w:bottom w:val="none" w:sz="0" w:space="0" w:color="auto"/>
                                                                                                                                <w:right w:val="none" w:sz="0" w:space="0" w:color="auto"/>
                                                                                                                              </w:divBdr>
                                                                                                                              <w:divsChild>
                                                                                                                                <w:div w:id="1196889075">
                                                                                                                                  <w:marLeft w:val="0"/>
                                                                                                                                  <w:marRight w:val="0"/>
                                                                                                                                  <w:marTop w:val="0"/>
                                                                                                                                  <w:marBottom w:val="0"/>
                                                                                                                                  <w:divBdr>
                                                                                                                                    <w:top w:val="none" w:sz="0" w:space="0" w:color="auto"/>
                                                                                                                                    <w:left w:val="none" w:sz="0" w:space="0" w:color="auto"/>
                                                                                                                                    <w:bottom w:val="none" w:sz="0" w:space="0" w:color="auto"/>
                                                                                                                                    <w:right w:val="none" w:sz="0" w:space="0" w:color="auto"/>
                                                                                                                                  </w:divBdr>
                                                                                                                                  <w:divsChild>
                                                                                                                                    <w:div w:id="237402563">
                                                                                                                                      <w:marLeft w:val="0"/>
                                                                                                                                      <w:marRight w:val="0"/>
                                                                                                                                      <w:marTop w:val="0"/>
                                                                                                                                      <w:marBottom w:val="0"/>
                                                                                                                                      <w:divBdr>
                                                                                                                                        <w:top w:val="none" w:sz="0" w:space="0" w:color="auto"/>
                                                                                                                                        <w:left w:val="none" w:sz="0" w:space="0" w:color="auto"/>
                                                                                                                                        <w:bottom w:val="none" w:sz="0" w:space="0" w:color="auto"/>
                                                                                                                                        <w:right w:val="none" w:sz="0" w:space="0" w:color="auto"/>
                                                                                                                                      </w:divBdr>
                                                                                                                                      <w:divsChild>
                                                                                                                                        <w:div w:id="427429092">
                                                                                                                                          <w:marLeft w:val="0"/>
                                                                                                                                          <w:marRight w:val="0"/>
                                                                                                                                          <w:marTop w:val="0"/>
                                                                                                                                          <w:marBottom w:val="0"/>
                                                                                                                                          <w:divBdr>
                                                                                                                                            <w:top w:val="none" w:sz="0" w:space="0" w:color="auto"/>
                                                                                                                                            <w:left w:val="none" w:sz="0" w:space="0" w:color="auto"/>
                                                                                                                                            <w:bottom w:val="none" w:sz="0" w:space="0" w:color="auto"/>
                                                                                                                                            <w:right w:val="none" w:sz="0" w:space="0" w:color="auto"/>
                                                                                                                                          </w:divBdr>
                                                                                                                                          <w:divsChild>
                                                                                                                                            <w:div w:id="1753696622">
                                                                                                                                              <w:marLeft w:val="0"/>
                                                                                                                                              <w:marRight w:val="0"/>
                                                                                                                                              <w:marTop w:val="0"/>
                                                                                                                                              <w:marBottom w:val="0"/>
                                                                                                                                              <w:divBdr>
                                                                                                                                                <w:top w:val="none" w:sz="0" w:space="0" w:color="auto"/>
                                                                                                                                                <w:left w:val="none" w:sz="0" w:space="0" w:color="auto"/>
                                                                                                                                                <w:bottom w:val="none" w:sz="0" w:space="0" w:color="auto"/>
                                                                                                                                                <w:right w:val="none" w:sz="0" w:space="0" w:color="auto"/>
                                                                                                                                              </w:divBdr>
                                                                                                                                              <w:divsChild>
                                                                                                                                                <w:div w:id="17002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58139542">
      <w:bodyDiv w:val="1"/>
      <w:marLeft w:val="0"/>
      <w:marRight w:val="0"/>
      <w:marTop w:val="0"/>
      <w:marBottom w:val="0"/>
      <w:divBdr>
        <w:top w:val="none" w:sz="0" w:space="0" w:color="auto"/>
        <w:left w:val="none" w:sz="0" w:space="0" w:color="auto"/>
        <w:bottom w:val="none" w:sz="0" w:space="0" w:color="auto"/>
        <w:right w:val="none" w:sz="0" w:space="0" w:color="auto"/>
      </w:divBdr>
    </w:div>
    <w:div w:id="896402733">
      <w:bodyDiv w:val="1"/>
      <w:marLeft w:val="0"/>
      <w:marRight w:val="0"/>
      <w:marTop w:val="0"/>
      <w:marBottom w:val="0"/>
      <w:divBdr>
        <w:top w:val="none" w:sz="0" w:space="0" w:color="auto"/>
        <w:left w:val="none" w:sz="0" w:space="0" w:color="auto"/>
        <w:bottom w:val="none" w:sz="0" w:space="0" w:color="auto"/>
        <w:right w:val="none" w:sz="0" w:space="0" w:color="auto"/>
      </w:divBdr>
    </w:div>
    <w:div w:id="1019746337">
      <w:bodyDiv w:val="1"/>
      <w:marLeft w:val="0"/>
      <w:marRight w:val="0"/>
      <w:marTop w:val="0"/>
      <w:marBottom w:val="0"/>
      <w:divBdr>
        <w:top w:val="none" w:sz="0" w:space="0" w:color="auto"/>
        <w:left w:val="none" w:sz="0" w:space="0" w:color="auto"/>
        <w:bottom w:val="none" w:sz="0" w:space="0" w:color="auto"/>
        <w:right w:val="none" w:sz="0" w:space="0" w:color="auto"/>
      </w:divBdr>
    </w:div>
    <w:div w:id="1059788234">
      <w:bodyDiv w:val="1"/>
      <w:marLeft w:val="0"/>
      <w:marRight w:val="0"/>
      <w:marTop w:val="0"/>
      <w:marBottom w:val="0"/>
      <w:divBdr>
        <w:top w:val="none" w:sz="0" w:space="0" w:color="auto"/>
        <w:left w:val="none" w:sz="0" w:space="0" w:color="auto"/>
        <w:bottom w:val="none" w:sz="0" w:space="0" w:color="auto"/>
        <w:right w:val="none" w:sz="0" w:space="0" w:color="auto"/>
      </w:divBdr>
      <w:divsChild>
        <w:div w:id="1542939256">
          <w:marLeft w:val="0"/>
          <w:marRight w:val="0"/>
          <w:marTop w:val="0"/>
          <w:marBottom w:val="0"/>
          <w:divBdr>
            <w:top w:val="none" w:sz="0" w:space="0" w:color="auto"/>
            <w:left w:val="none" w:sz="0" w:space="0" w:color="auto"/>
            <w:bottom w:val="none" w:sz="0" w:space="0" w:color="auto"/>
            <w:right w:val="none" w:sz="0" w:space="0" w:color="auto"/>
          </w:divBdr>
          <w:divsChild>
            <w:div w:id="1329822791">
              <w:marLeft w:val="0"/>
              <w:marRight w:val="0"/>
              <w:marTop w:val="0"/>
              <w:marBottom w:val="0"/>
              <w:divBdr>
                <w:top w:val="none" w:sz="0" w:space="0" w:color="auto"/>
                <w:left w:val="none" w:sz="0" w:space="0" w:color="auto"/>
                <w:bottom w:val="none" w:sz="0" w:space="0" w:color="auto"/>
                <w:right w:val="none" w:sz="0" w:space="0" w:color="auto"/>
              </w:divBdr>
              <w:divsChild>
                <w:div w:id="736247838">
                  <w:marLeft w:val="0"/>
                  <w:marRight w:val="0"/>
                  <w:marTop w:val="0"/>
                  <w:marBottom w:val="0"/>
                  <w:divBdr>
                    <w:top w:val="none" w:sz="0" w:space="0" w:color="auto"/>
                    <w:left w:val="none" w:sz="0" w:space="0" w:color="auto"/>
                    <w:bottom w:val="none" w:sz="0" w:space="0" w:color="auto"/>
                    <w:right w:val="none" w:sz="0" w:space="0" w:color="auto"/>
                  </w:divBdr>
                  <w:divsChild>
                    <w:div w:id="775716624">
                      <w:marLeft w:val="0"/>
                      <w:marRight w:val="0"/>
                      <w:marTop w:val="0"/>
                      <w:marBottom w:val="0"/>
                      <w:divBdr>
                        <w:top w:val="none" w:sz="0" w:space="0" w:color="auto"/>
                        <w:left w:val="none" w:sz="0" w:space="0" w:color="auto"/>
                        <w:bottom w:val="none" w:sz="0" w:space="0" w:color="auto"/>
                        <w:right w:val="none" w:sz="0" w:space="0" w:color="auto"/>
                      </w:divBdr>
                      <w:divsChild>
                        <w:div w:id="515118406">
                          <w:marLeft w:val="0"/>
                          <w:marRight w:val="0"/>
                          <w:marTop w:val="0"/>
                          <w:marBottom w:val="0"/>
                          <w:divBdr>
                            <w:top w:val="none" w:sz="0" w:space="0" w:color="auto"/>
                            <w:left w:val="none" w:sz="0" w:space="0" w:color="auto"/>
                            <w:bottom w:val="none" w:sz="0" w:space="0" w:color="auto"/>
                            <w:right w:val="none" w:sz="0" w:space="0" w:color="auto"/>
                          </w:divBdr>
                          <w:divsChild>
                            <w:div w:id="629897292">
                              <w:marLeft w:val="0"/>
                              <w:marRight w:val="0"/>
                              <w:marTop w:val="0"/>
                              <w:marBottom w:val="0"/>
                              <w:divBdr>
                                <w:top w:val="none" w:sz="0" w:space="0" w:color="auto"/>
                                <w:left w:val="none" w:sz="0" w:space="0" w:color="auto"/>
                                <w:bottom w:val="none" w:sz="0" w:space="0" w:color="auto"/>
                                <w:right w:val="none" w:sz="0" w:space="0" w:color="auto"/>
                              </w:divBdr>
                              <w:divsChild>
                                <w:div w:id="696809805">
                                  <w:marLeft w:val="0"/>
                                  <w:marRight w:val="0"/>
                                  <w:marTop w:val="0"/>
                                  <w:marBottom w:val="0"/>
                                  <w:divBdr>
                                    <w:top w:val="none" w:sz="0" w:space="0" w:color="auto"/>
                                    <w:left w:val="none" w:sz="0" w:space="0" w:color="auto"/>
                                    <w:bottom w:val="none" w:sz="0" w:space="0" w:color="auto"/>
                                    <w:right w:val="none" w:sz="0" w:space="0" w:color="auto"/>
                                  </w:divBdr>
                                  <w:divsChild>
                                    <w:div w:id="802384938">
                                      <w:marLeft w:val="0"/>
                                      <w:marRight w:val="0"/>
                                      <w:marTop w:val="0"/>
                                      <w:marBottom w:val="0"/>
                                      <w:divBdr>
                                        <w:top w:val="none" w:sz="0" w:space="0" w:color="auto"/>
                                        <w:left w:val="none" w:sz="0" w:space="0" w:color="auto"/>
                                        <w:bottom w:val="none" w:sz="0" w:space="0" w:color="auto"/>
                                        <w:right w:val="none" w:sz="0" w:space="0" w:color="auto"/>
                                      </w:divBdr>
                                      <w:divsChild>
                                        <w:div w:id="1172184604">
                                          <w:marLeft w:val="105"/>
                                          <w:marRight w:val="0"/>
                                          <w:marTop w:val="0"/>
                                          <w:marBottom w:val="0"/>
                                          <w:divBdr>
                                            <w:top w:val="none" w:sz="0" w:space="0" w:color="auto"/>
                                            <w:left w:val="none" w:sz="0" w:space="0" w:color="auto"/>
                                            <w:bottom w:val="none" w:sz="0" w:space="0" w:color="auto"/>
                                            <w:right w:val="none" w:sz="0" w:space="0" w:color="auto"/>
                                          </w:divBdr>
                                          <w:divsChild>
                                            <w:div w:id="1411542696">
                                              <w:marLeft w:val="0"/>
                                              <w:marRight w:val="0"/>
                                              <w:marTop w:val="0"/>
                                              <w:marBottom w:val="0"/>
                                              <w:divBdr>
                                                <w:top w:val="none" w:sz="0" w:space="0" w:color="auto"/>
                                                <w:left w:val="none" w:sz="0" w:space="0" w:color="auto"/>
                                                <w:bottom w:val="none" w:sz="0" w:space="0" w:color="auto"/>
                                                <w:right w:val="none" w:sz="0" w:space="0" w:color="auto"/>
                                              </w:divBdr>
                                              <w:divsChild>
                                                <w:div w:id="1585144431">
                                                  <w:marLeft w:val="0"/>
                                                  <w:marRight w:val="0"/>
                                                  <w:marTop w:val="0"/>
                                                  <w:marBottom w:val="0"/>
                                                  <w:divBdr>
                                                    <w:top w:val="none" w:sz="0" w:space="0" w:color="auto"/>
                                                    <w:left w:val="none" w:sz="0" w:space="0" w:color="auto"/>
                                                    <w:bottom w:val="none" w:sz="0" w:space="0" w:color="auto"/>
                                                    <w:right w:val="none" w:sz="0" w:space="0" w:color="auto"/>
                                                  </w:divBdr>
                                                  <w:divsChild>
                                                    <w:div w:id="1967659676">
                                                      <w:marLeft w:val="0"/>
                                                      <w:marRight w:val="0"/>
                                                      <w:marTop w:val="0"/>
                                                      <w:marBottom w:val="0"/>
                                                      <w:divBdr>
                                                        <w:top w:val="none" w:sz="0" w:space="0" w:color="auto"/>
                                                        <w:left w:val="none" w:sz="0" w:space="0" w:color="auto"/>
                                                        <w:bottom w:val="none" w:sz="0" w:space="0" w:color="auto"/>
                                                        <w:right w:val="none" w:sz="0" w:space="0" w:color="auto"/>
                                                      </w:divBdr>
                                                      <w:divsChild>
                                                        <w:div w:id="1778603247">
                                                          <w:marLeft w:val="0"/>
                                                          <w:marRight w:val="0"/>
                                                          <w:marTop w:val="0"/>
                                                          <w:marBottom w:val="0"/>
                                                          <w:divBdr>
                                                            <w:top w:val="none" w:sz="0" w:space="0" w:color="auto"/>
                                                            <w:left w:val="none" w:sz="0" w:space="0" w:color="auto"/>
                                                            <w:bottom w:val="none" w:sz="0" w:space="0" w:color="auto"/>
                                                            <w:right w:val="none" w:sz="0" w:space="0" w:color="auto"/>
                                                          </w:divBdr>
                                                          <w:divsChild>
                                                            <w:div w:id="1525710099">
                                                              <w:marLeft w:val="0"/>
                                                              <w:marRight w:val="0"/>
                                                              <w:marTop w:val="0"/>
                                                              <w:marBottom w:val="0"/>
                                                              <w:divBdr>
                                                                <w:top w:val="none" w:sz="0" w:space="0" w:color="auto"/>
                                                                <w:left w:val="none" w:sz="0" w:space="0" w:color="auto"/>
                                                                <w:bottom w:val="none" w:sz="0" w:space="0" w:color="auto"/>
                                                                <w:right w:val="none" w:sz="0" w:space="0" w:color="auto"/>
                                                              </w:divBdr>
                                                              <w:divsChild>
                                                                <w:div w:id="239759410">
                                                                  <w:marLeft w:val="0"/>
                                                                  <w:marRight w:val="0"/>
                                                                  <w:marTop w:val="0"/>
                                                                  <w:marBottom w:val="0"/>
                                                                  <w:divBdr>
                                                                    <w:top w:val="none" w:sz="0" w:space="0" w:color="auto"/>
                                                                    <w:left w:val="none" w:sz="0" w:space="0" w:color="auto"/>
                                                                    <w:bottom w:val="none" w:sz="0" w:space="0" w:color="auto"/>
                                                                    <w:right w:val="none" w:sz="0" w:space="0" w:color="auto"/>
                                                                  </w:divBdr>
                                                                  <w:divsChild>
                                                                    <w:div w:id="1508397105">
                                                                      <w:marLeft w:val="0"/>
                                                                      <w:marRight w:val="0"/>
                                                                      <w:marTop w:val="0"/>
                                                                      <w:marBottom w:val="0"/>
                                                                      <w:divBdr>
                                                                        <w:top w:val="none" w:sz="0" w:space="0" w:color="auto"/>
                                                                        <w:left w:val="none" w:sz="0" w:space="0" w:color="auto"/>
                                                                        <w:bottom w:val="none" w:sz="0" w:space="0" w:color="auto"/>
                                                                        <w:right w:val="none" w:sz="0" w:space="0" w:color="auto"/>
                                                                      </w:divBdr>
                                                                      <w:divsChild>
                                                                        <w:div w:id="586383251">
                                                                          <w:marLeft w:val="120"/>
                                                                          <w:marRight w:val="0"/>
                                                                          <w:marTop w:val="0"/>
                                                                          <w:marBottom w:val="0"/>
                                                                          <w:divBdr>
                                                                            <w:top w:val="none" w:sz="0" w:space="0" w:color="auto"/>
                                                                            <w:left w:val="none" w:sz="0" w:space="0" w:color="auto"/>
                                                                            <w:bottom w:val="none" w:sz="0" w:space="0" w:color="auto"/>
                                                                            <w:right w:val="none" w:sz="0" w:space="0" w:color="auto"/>
                                                                          </w:divBdr>
                                                                          <w:divsChild>
                                                                            <w:div w:id="847448996">
                                                                              <w:marLeft w:val="0"/>
                                                                              <w:marRight w:val="0"/>
                                                                              <w:marTop w:val="0"/>
                                                                              <w:marBottom w:val="120"/>
                                                                              <w:divBdr>
                                                                                <w:top w:val="none" w:sz="0" w:space="0" w:color="auto"/>
                                                                                <w:left w:val="none" w:sz="0" w:space="0" w:color="auto"/>
                                                                                <w:bottom w:val="none" w:sz="0" w:space="0" w:color="auto"/>
                                                                                <w:right w:val="none" w:sz="0" w:space="0" w:color="auto"/>
                                                                              </w:divBdr>
                                                                              <w:divsChild>
                                                                                <w:div w:id="539317402">
                                                                                  <w:marLeft w:val="0"/>
                                                                                  <w:marRight w:val="0"/>
                                                                                  <w:marTop w:val="0"/>
                                                                                  <w:marBottom w:val="0"/>
                                                                                  <w:divBdr>
                                                                                    <w:top w:val="none" w:sz="0" w:space="0" w:color="auto"/>
                                                                                    <w:left w:val="none" w:sz="0" w:space="0" w:color="auto"/>
                                                                                    <w:bottom w:val="none" w:sz="0" w:space="0" w:color="auto"/>
                                                                                    <w:right w:val="none" w:sz="0" w:space="0" w:color="auto"/>
                                                                                  </w:divBdr>
                                                                                  <w:divsChild>
                                                                                    <w:div w:id="2070032205">
                                                                                      <w:marLeft w:val="0"/>
                                                                                      <w:marRight w:val="0"/>
                                                                                      <w:marTop w:val="0"/>
                                                                                      <w:marBottom w:val="0"/>
                                                                                      <w:divBdr>
                                                                                        <w:top w:val="none" w:sz="0" w:space="0" w:color="auto"/>
                                                                                        <w:left w:val="none" w:sz="0" w:space="0" w:color="auto"/>
                                                                                        <w:bottom w:val="none" w:sz="0" w:space="0" w:color="auto"/>
                                                                                        <w:right w:val="none" w:sz="0" w:space="0" w:color="auto"/>
                                                                                      </w:divBdr>
                                                                                      <w:divsChild>
                                                                                        <w:div w:id="425660971">
                                                                                          <w:marLeft w:val="0"/>
                                                                                          <w:marRight w:val="0"/>
                                                                                          <w:marTop w:val="0"/>
                                                                                          <w:marBottom w:val="0"/>
                                                                                          <w:divBdr>
                                                                                            <w:top w:val="none" w:sz="0" w:space="0" w:color="auto"/>
                                                                                            <w:left w:val="none" w:sz="0" w:space="0" w:color="auto"/>
                                                                                            <w:bottom w:val="none" w:sz="0" w:space="0" w:color="auto"/>
                                                                                            <w:right w:val="none" w:sz="0" w:space="0" w:color="auto"/>
                                                                                          </w:divBdr>
                                                                                          <w:divsChild>
                                                                                            <w:div w:id="300155434">
                                                                                              <w:marLeft w:val="0"/>
                                                                                              <w:marRight w:val="0"/>
                                                                                              <w:marTop w:val="0"/>
                                                                                              <w:marBottom w:val="0"/>
                                                                                              <w:divBdr>
                                                                                                <w:top w:val="none" w:sz="0" w:space="0" w:color="auto"/>
                                                                                                <w:left w:val="none" w:sz="0" w:space="0" w:color="auto"/>
                                                                                                <w:bottom w:val="none" w:sz="0" w:space="0" w:color="auto"/>
                                                                                                <w:right w:val="none" w:sz="0" w:space="0" w:color="auto"/>
                                                                                              </w:divBdr>
                                                                                              <w:divsChild>
                                                                                                <w:div w:id="1934245592">
                                                                                                  <w:marLeft w:val="0"/>
                                                                                                  <w:marRight w:val="0"/>
                                                                                                  <w:marTop w:val="0"/>
                                                                                                  <w:marBottom w:val="0"/>
                                                                                                  <w:divBdr>
                                                                                                    <w:top w:val="none" w:sz="0" w:space="0" w:color="auto"/>
                                                                                                    <w:left w:val="none" w:sz="0" w:space="0" w:color="auto"/>
                                                                                                    <w:bottom w:val="none" w:sz="0" w:space="0" w:color="auto"/>
                                                                                                    <w:right w:val="none" w:sz="0" w:space="0" w:color="auto"/>
                                                                                                  </w:divBdr>
                                                                                                  <w:divsChild>
                                                                                                    <w:div w:id="1236549406">
                                                                                                      <w:marLeft w:val="0"/>
                                                                                                      <w:marRight w:val="0"/>
                                                                                                      <w:marTop w:val="0"/>
                                                                                                      <w:marBottom w:val="0"/>
                                                                                                      <w:divBdr>
                                                                                                        <w:top w:val="none" w:sz="0" w:space="0" w:color="auto"/>
                                                                                                        <w:left w:val="none" w:sz="0" w:space="0" w:color="auto"/>
                                                                                                        <w:bottom w:val="none" w:sz="0" w:space="0" w:color="auto"/>
                                                                                                        <w:right w:val="none" w:sz="0" w:space="0" w:color="auto"/>
                                                                                                      </w:divBdr>
                                                                                                      <w:divsChild>
                                                                                                        <w:div w:id="459567601">
                                                                                                          <w:marLeft w:val="0"/>
                                                                                                          <w:marRight w:val="0"/>
                                                                                                          <w:marTop w:val="0"/>
                                                                                                          <w:marBottom w:val="0"/>
                                                                                                          <w:divBdr>
                                                                                                            <w:top w:val="none" w:sz="0" w:space="0" w:color="auto"/>
                                                                                                            <w:left w:val="none" w:sz="0" w:space="0" w:color="auto"/>
                                                                                                            <w:bottom w:val="none" w:sz="0" w:space="0" w:color="auto"/>
                                                                                                            <w:right w:val="none" w:sz="0" w:space="0" w:color="auto"/>
                                                                                                          </w:divBdr>
                                                                                                          <w:divsChild>
                                                                                                            <w:div w:id="1799912190">
                                                                                                              <w:marLeft w:val="0"/>
                                                                                                              <w:marRight w:val="0"/>
                                                                                                              <w:marTop w:val="0"/>
                                                                                                              <w:marBottom w:val="0"/>
                                                                                                              <w:divBdr>
                                                                                                                <w:top w:val="none" w:sz="0" w:space="0" w:color="auto"/>
                                                                                                                <w:left w:val="none" w:sz="0" w:space="0" w:color="auto"/>
                                                                                                                <w:bottom w:val="none" w:sz="0" w:space="0" w:color="auto"/>
                                                                                                                <w:right w:val="none" w:sz="0" w:space="0" w:color="auto"/>
                                                                                                              </w:divBdr>
                                                                                                              <w:divsChild>
                                                                                                                <w:div w:id="1315332809">
                                                                                                                  <w:marLeft w:val="30"/>
                                                                                                                  <w:marRight w:val="30"/>
                                                                                                                  <w:marTop w:val="0"/>
                                                                                                                  <w:marBottom w:val="0"/>
                                                                                                                  <w:divBdr>
                                                                                                                    <w:top w:val="none" w:sz="0" w:space="0" w:color="auto"/>
                                                                                                                    <w:left w:val="single" w:sz="6" w:space="23" w:color="auto"/>
                                                                                                                    <w:bottom w:val="single" w:sz="6" w:space="0" w:color="auto"/>
                                                                                                                    <w:right w:val="single" w:sz="6" w:space="0" w:color="auto"/>
                                                                                                                  </w:divBdr>
                                                                                                                  <w:divsChild>
                                                                                                                    <w:div w:id="2119569247">
                                                                                                                      <w:marLeft w:val="0"/>
                                                                                                                      <w:marRight w:val="0"/>
                                                                                                                      <w:marTop w:val="0"/>
                                                                                                                      <w:marBottom w:val="0"/>
                                                                                                                      <w:divBdr>
                                                                                                                        <w:top w:val="none" w:sz="0" w:space="0" w:color="auto"/>
                                                                                                                        <w:left w:val="none" w:sz="0" w:space="0" w:color="auto"/>
                                                                                                                        <w:bottom w:val="none" w:sz="0" w:space="0" w:color="auto"/>
                                                                                                                        <w:right w:val="none" w:sz="0" w:space="0" w:color="auto"/>
                                                                                                                      </w:divBdr>
                                                                                                                      <w:divsChild>
                                                                                                                        <w:div w:id="1058895960">
                                                                                                                          <w:marLeft w:val="0"/>
                                                                                                                          <w:marRight w:val="0"/>
                                                                                                                          <w:marTop w:val="0"/>
                                                                                                                          <w:marBottom w:val="0"/>
                                                                                                                          <w:divBdr>
                                                                                                                            <w:top w:val="none" w:sz="0" w:space="0" w:color="auto"/>
                                                                                                                            <w:left w:val="none" w:sz="0" w:space="0" w:color="auto"/>
                                                                                                                            <w:bottom w:val="none" w:sz="0" w:space="0" w:color="auto"/>
                                                                                                                            <w:right w:val="none" w:sz="0" w:space="0" w:color="auto"/>
                                                                                                                          </w:divBdr>
                                                                                                                          <w:divsChild>
                                                                                                                            <w:div w:id="1813205376">
                                                                                                                              <w:marLeft w:val="0"/>
                                                                                                                              <w:marRight w:val="0"/>
                                                                                                                              <w:marTop w:val="0"/>
                                                                                                                              <w:marBottom w:val="0"/>
                                                                                                                              <w:divBdr>
                                                                                                                                <w:top w:val="none" w:sz="0" w:space="0" w:color="auto"/>
                                                                                                                                <w:left w:val="none" w:sz="0" w:space="0" w:color="auto"/>
                                                                                                                                <w:bottom w:val="none" w:sz="0" w:space="0" w:color="auto"/>
                                                                                                                                <w:right w:val="none" w:sz="0" w:space="0" w:color="auto"/>
                                                                                                                              </w:divBdr>
                                                                                                                              <w:divsChild>
                                                                                                                                <w:div w:id="593825205">
                                                                                                                                  <w:marLeft w:val="0"/>
                                                                                                                                  <w:marRight w:val="0"/>
                                                                                                                                  <w:marTop w:val="0"/>
                                                                                                                                  <w:marBottom w:val="0"/>
                                                                                                                                  <w:divBdr>
                                                                                                                                    <w:top w:val="none" w:sz="0" w:space="0" w:color="auto"/>
                                                                                                                                    <w:left w:val="none" w:sz="0" w:space="0" w:color="auto"/>
                                                                                                                                    <w:bottom w:val="none" w:sz="0" w:space="0" w:color="auto"/>
                                                                                                                                    <w:right w:val="none" w:sz="0" w:space="0" w:color="auto"/>
                                                                                                                                  </w:divBdr>
                                                                                                                                  <w:divsChild>
                                                                                                                                    <w:div w:id="1385640330">
                                                                                                                                      <w:marLeft w:val="0"/>
                                                                                                                                      <w:marRight w:val="0"/>
                                                                                                                                      <w:marTop w:val="0"/>
                                                                                                                                      <w:marBottom w:val="0"/>
                                                                                                                                      <w:divBdr>
                                                                                                                                        <w:top w:val="none" w:sz="0" w:space="0" w:color="auto"/>
                                                                                                                                        <w:left w:val="none" w:sz="0" w:space="0" w:color="auto"/>
                                                                                                                                        <w:bottom w:val="none" w:sz="0" w:space="0" w:color="auto"/>
                                                                                                                                        <w:right w:val="none" w:sz="0" w:space="0" w:color="auto"/>
                                                                                                                                      </w:divBdr>
                                                                                                                                      <w:divsChild>
                                                                                                                                        <w:div w:id="415445431">
                                                                                                                                          <w:marLeft w:val="0"/>
                                                                                                                                          <w:marRight w:val="0"/>
                                                                                                                                          <w:marTop w:val="0"/>
                                                                                                                                          <w:marBottom w:val="0"/>
                                                                                                                                          <w:divBdr>
                                                                                                                                            <w:top w:val="none" w:sz="0" w:space="0" w:color="auto"/>
                                                                                                                                            <w:left w:val="none" w:sz="0" w:space="0" w:color="auto"/>
                                                                                                                                            <w:bottom w:val="none" w:sz="0" w:space="0" w:color="auto"/>
                                                                                                                                            <w:right w:val="none" w:sz="0" w:space="0" w:color="auto"/>
                                                                                                                                          </w:divBdr>
                                                                                                                                          <w:divsChild>
                                                                                                                                            <w:div w:id="1371413947">
                                                                                                                                              <w:marLeft w:val="0"/>
                                                                                                                                              <w:marRight w:val="0"/>
                                                                                                                                              <w:marTop w:val="0"/>
                                                                                                                                              <w:marBottom w:val="0"/>
                                                                                                                                              <w:divBdr>
                                                                                                                                                <w:top w:val="none" w:sz="0" w:space="0" w:color="auto"/>
                                                                                                                                                <w:left w:val="none" w:sz="0" w:space="0" w:color="auto"/>
                                                                                                                                                <w:bottom w:val="none" w:sz="0" w:space="0" w:color="auto"/>
                                                                                                                                                <w:right w:val="none" w:sz="0" w:space="0" w:color="auto"/>
                                                                                                                                              </w:divBdr>
                                                                                                                                              <w:divsChild>
                                                                                                                                                <w:div w:id="54876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76170304">
      <w:bodyDiv w:val="1"/>
      <w:marLeft w:val="0"/>
      <w:marRight w:val="0"/>
      <w:marTop w:val="0"/>
      <w:marBottom w:val="0"/>
      <w:divBdr>
        <w:top w:val="none" w:sz="0" w:space="0" w:color="auto"/>
        <w:left w:val="none" w:sz="0" w:space="0" w:color="auto"/>
        <w:bottom w:val="none" w:sz="0" w:space="0" w:color="auto"/>
        <w:right w:val="none" w:sz="0" w:space="0" w:color="auto"/>
      </w:divBdr>
      <w:divsChild>
        <w:div w:id="128940326">
          <w:marLeft w:val="576"/>
          <w:marRight w:val="0"/>
          <w:marTop w:val="120"/>
          <w:marBottom w:val="0"/>
          <w:divBdr>
            <w:top w:val="none" w:sz="0" w:space="0" w:color="auto"/>
            <w:left w:val="none" w:sz="0" w:space="0" w:color="auto"/>
            <w:bottom w:val="none" w:sz="0" w:space="0" w:color="auto"/>
            <w:right w:val="none" w:sz="0" w:space="0" w:color="auto"/>
          </w:divBdr>
        </w:div>
        <w:div w:id="1561165807">
          <w:marLeft w:val="576"/>
          <w:marRight w:val="0"/>
          <w:marTop w:val="120"/>
          <w:marBottom w:val="0"/>
          <w:divBdr>
            <w:top w:val="none" w:sz="0" w:space="0" w:color="auto"/>
            <w:left w:val="none" w:sz="0" w:space="0" w:color="auto"/>
            <w:bottom w:val="none" w:sz="0" w:space="0" w:color="auto"/>
            <w:right w:val="none" w:sz="0" w:space="0" w:color="auto"/>
          </w:divBdr>
        </w:div>
        <w:div w:id="1587810694">
          <w:marLeft w:val="576"/>
          <w:marRight w:val="0"/>
          <w:marTop w:val="120"/>
          <w:marBottom w:val="0"/>
          <w:divBdr>
            <w:top w:val="none" w:sz="0" w:space="0" w:color="auto"/>
            <w:left w:val="none" w:sz="0" w:space="0" w:color="auto"/>
            <w:bottom w:val="none" w:sz="0" w:space="0" w:color="auto"/>
            <w:right w:val="none" w:sz="0" w:space="0" w:color="auto"/>
          </w:divBdr>
        </w:div>
      </w:divsChild>
    </w:div>
    <w:div w:id="1118790656">
      <w:bodyDiv w:val="1"/>
      <w:marLeft w:val="0"/>
      <w:marRight w:val="0"/>
      <w:marTop w:val="0"/>
      <w:marBottom w:val="0"/>
      <w:divBdr>
        <w:top w:val="none" w:sz="0" w:space="0" w:color="auto"/>
        <w:left w:val="none" w:sz="0" w:space="0" w:color="auto"/>
        <w:bottom w:val="none" w:sz="0" w:space="0" w:color="auto"/>
        <w:right w:val="none" w:sz="0" w:space="0" w:color="auto"/>
      </w:divBdr>
    </w:div>
    <w:div w:id="1391224796">
      <w:bodyDiv w:val="1"/>
      <w:marLeft w:val="0"/>
      <w:marRight w:val="0"/>
      <w:marTop w:val="0"/>
      <w:marBottom w:val="0"/>
      <w:divBdr>
        <w:top w:val="none" w:sz="0" w:space="0" w:color="auto"/>
        <w:left w:val="none" w:sz="0" w:space="0" w:color="auto"/>
        <w:bottom w:val="none" w:sz="0" w:space="0" w:color="auto"/>
        <w:right w:val="none" w:sz="0" w:space="0" w:color="auto"/>
      </w:divBdr>
    </w:div>
    <w:div w:id="1445074305">
      <w:bodyDiv w:val="1"/>
      <w:marLeft w:val="0"/>
      <w:marRight w:val="0"/>
      <w:marTop w:val="0"/>
      <w:marBottom w:val="0"/>
      <w:divBdr>
        <w:top w:val="none" w:sz="0" w:space="0" w:color="auto"/>
        <w:left w:val="none" w:sz="0" w:space="0" w:color="auto"/>
        <w:bottom w:val="none" w:sz="0" w:space="0" w:color="auto"/>
        <w:right w:val="none" w:sz="0" w:space="0" w:color="auto"/>
      </w:divBdr>
    </w:div>
    <w:div w:id="1621910828">
      <w:bodyDiv w:val="1"/>
      <w:marLeft w:val="0"/>
      <w:marRight w:val="0"/>
      <w:marTop w:val="0"/>
      <w:marBottom w:val="0"/>
      <w:divBdr>
        <w:top w:val="none" w:sz="0" w:space="0" w:color="auto"/>
        <w:left w:val="none" w:sz="0" w:space="0" w:color="auto"/>
        <w:bottom w:val="none" w:sz="0" w:space="0" w:color="auto"/>
        <w:right w:val="none" w:sz="0" w:space="0" w:color="auto"/>
      </w:divBdr>
    </w:div>
    <w:div w:id="1636521268">
      <w:bodyDiv w:val="1"/>
      <w:marLeft w:val="0"/>
      <w:marRight w:val="0"/>
      <w:marTop w:val="0"/>
      <w:marBottom w:val="0"/>
      <w:divBdr>
        <w:top w:val="none" w:sz="0" w:space="0" w:color="auto"/>
        <w:left w:val="none" w:sz="0" w:space="0" w:color="auto"/>
        <w:bottom w:val="none" w:sz="0" w:space="0" w:color="auto"/>
        <w:right w:val="none" w:sz="0" w:space="0" w:color="auto"/>
      </w:divBdr>
    </w:div>
    <w:div w:id="1770614499">
      <w:bodyDiv w:val="1"/>
      <w:marLeft w:val="0"/>
      <w:marRight w:val="0"/>
      <w:marTop w:val="0"/>
      <w:marBottom w:val="0"/>
      <w:divBdr>
        <w:top w:val="none" w:sz="0" w:space="0" w:color="auto"/>
        <w:left w:val="none" w:sz="0" w:space="0" w:color="auto"/>
        <w:bottom w:val="none" w:sz="0" w:space="0" w:color="auto"/>
        <w:right w:val="none" w:sz="0" w:space="0" w:color="auto"/>
      </w:divBdr>
      <w:divsChild>
        <w:div w:id="2138713514">
          <w:marLeft w:val="0"/>
          <w:marRight w:val="0"/>
          <w:marTop w:val="0"/>
          <w:marBottom w:val="0"/>
          <w:divBdr>
            <w:top w:val="none" w:sz="0" w:space="0" w:color="auto"/>
            <w:left w:val="none" w:sz="0" w:space="0" w:color="auto"/>
            <w:bottom w:val="none" w:sz="0" w:space="0" w:color="auto"/>
            <w:right w:val="none" w:sz="0" w:space="0" w:color="auto"/>
          </w:divBdr>
          <w:divsChild>
            <w:div w:id="1634868232">
              <w:marLeft w:val="0"/>
              <w:marRight w:val="0"/>
              <w:marTop w:val="0"/>
              <w:marBottom w:val="0"/>
              <w:divBdr>
                <w:top w:val="none" w:sz="0" w:space="0" w:color="auto"/>
                <w:left w:val="none" w:sz="0" w:space="0" w:color="auto"/>
                <w:bottom w:val="none" w:sz="0" w:space="0" w:color="auto"/>
                <w:right w:val="none" w:sz="0" w:space="0" w:color="auto"/>
              </w:divBdr>
              <w:divsChild>
                <w:div w:id="159216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593224">
      <w:bodyDiv w:val="1"/>
      <w:marLeft w:val="0"/>
      <w:marRight w:val="0"/>
      <w:marTop w:val="0"/>
      <w:marBottom w:val="0"/>
      <w:divBdr>
        <w:top w:val="none" w:sz="0" w:space="0" w:color="auto"/>
        <w:left w:val="none" w:sz="0" w:space="0" w:color="auto"/>
        <w:bottom w:val="none" w:sz="0" w:space="0" w:color="auto"/>
        <w:right w:val="none" w:sz="0" w:space="0" w:color="auto"/>
      </w:divBdr>
    </w:div>
    <w:div w:id="1819296916">
      <w:bodyDiv w:val="1"/>
      <w:marLeft w:val="0"/>
      <w:marRight w:val="0"/>
      <w:marTop w:val="0"/>
      <w:marBottom w:val="0"/>
      <w:divBdr>
        <w:top w:val="none" w:sz="0" w:space="0" w:color="auto"/>
        <w:left w:val="none" w:sz="0" w:space="0" w:color="auto"/>
        <w:bottom w:val="none" w:sz="0" w:space="0" w:color="auto"/>
        <w:right w:val="none" w:sz="0" w:space="0" w:color="auto"/>
      </w:divBdr>
    </w:div>
    <w:div w:id="1821340224">
      <w:bodyDiv w:val="1"/>
      <w:marLeft w:val="0"/>
      <w:marRight w:val="0"/>
      <w:marTop w:val="0"/>
      <w:marBottom w:val="0"/>
      <w:divBdr>
        <w:top w:val="none" w:sz="0" w:space="0" w:color="auto"/>
        <w:left w:val="none" w:sz="0" w:space="0" w:color="auto"/>
        <w:bottom w:val="none" w:sz="0" w:space="0" w:color="auto"/>
        <w:right w:val="none" w:sz="0" w:space="0" w:color="auto"/>
      </w:divBdr>
    </w:div>
    <w:div w:id="1958559071">
      <w:bodyDiv w:val="1"/>
      <w:marLeft w:val="0"/>
      <w:marRight w:val="0"/>
      <w:marTop w:val="0"/>
      <w:marBottom w:val="0"/>
      <w:divBdr>
        <w:top w:val="none" w:sz="0" w:space="0" w:color="auto"/>
        <w:left w:val="none" w:sz="0" w:space="0" w:color="auto"/>
        <w:bottom w:val="none" w:sz="0" w:space="0" w:color="auto"/>
        <w:right w:val="none" w:sz="0" w:space="0" w:color="auto"/>
      </w:divBdr>
    </w:div>
    <w:div w:id="2080209781">
      <w:bodyDiv w:val="1"/>
      <w:marLeft w:val="0"/>
      <w:marRight w:val="0"/>
      <w:marTop w:val="0"/>
      <w:marBottom w:val="0"/>
      <w:divBdr>
        <w:top w:val="none" w:sz="0" w:space="0" w:color="auto"/>
        <w:left w:val="none" w:sz="0" w:space="0" w:color="auto"/>
        <w:bottom w:val="none" w:sz="0" w:space="0" w:color="auto"/>
        <w:right w:val="none" w:sz="0" w:space="0" w:color="auto"/>
      </w:divBdr>
    </w:div>
    <w:div w:id="2080714351">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0484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8842B6-A26A-41A6-B80A-669407A1F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11</Pages>
  <Words>2661</Words>
  <Characters>16191</Characters>
  <Application>Microsoft Office Word</Application>
  <DocSecurity>0</DocSecurity>
  <Lines>294</Lines>
  <Paragraphs>103</Paragraphs>
  <ScaleCrop>false</ScaleCrop>
  <HeadingPairs>
    <vt:vector size="2" baseType="variant">
      <vt:variant>
        <vt:lpstr>Title</vt:lpstr>
      </vt:variant>
      <vt:variant>
        <vt:i4>1</vt:i4>
      </vt:variant>
    </vt:vector>
  </HeadingPairs>
  <TitlesOfParts>
    <vt:vector size="1" baseType="lpstr">
      <vt:lpstr>Proposal Dissertation</vt:lpstr>
    </vt:vector>
  </TitlesOfParts>
  <Manager/>
  <Company/>
  <LinksUpToDate>false</LinksUpToDate>
  <CharactersWithSpaces>18883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Proposal Dissertation</dc:title>
  <dc:subject/>
  <dc:creator>Constantin</dc:creator>
  <cp:keywords/>
  <dc:description/>
  <cp:lastModifiedBy>Constantin Somodi</cp:lastModifiedBy>
  <cp:revision>17</cp:revision>
  <dcterms:created xsi:type="dcterms:W3CDTF">2024-08-14T06:31:00Z</dcterms:created>
  <dcterms:modified xsi:type="dcterms:W3CDTF">2024-08-22T18:48:00Z</dcterms:modified>
  <cp:category/>
</cp:coreProperties>
</file>