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7A7C2" w14:textId="77777777" w:rsidR="00E752C1" w:rsidRDefault="00E752C1" w:rsidP="00E752C1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44ABB2D0" wp14:editId="05F5D06B">
            <wp:extent cx="3116580" cy="1165860"/>
            <wp:effectExtent l="0" t="0" r="7620" b="0"/>
            <wp:docPr id="1" name="Picture 1" descr="UNIVERSITY OF WALES, TRINITY SAINT DAVID CAREERS SERVICE | UWTS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, TRINITY SAINT DAVID CAREERS SERVICE | UWTSD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2735D" w14:textId="516A6FEB" w:rsidR="002D28F7" w:rsidRDefault="00E752C1">
      <w:pPr>
        <w:rPr>
          <w:rFonts w:ascii="Arial" w:hAnsi="Arial" w:cs="Arial"/>
          <w:sz w:val="24"/>
          <w:szCs w:val="24"/>
        </w:rPr>
      </w:pPr>
    </w:p>
    <w:p w14:paraId="7B545C57" w14:textId="6E676ADE" w:rsidR="0099128B" w:rsidRDefault="0099128B" w:rsidP="00E752C1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07BAAD5" w14:textId="73555B4F" w:rsidR="0099128B" w:rsidRDefault="0099128B">
      <w:pPr>
        <w:rPr>
          <w:rFonts w:ascii="Arial" w:hAnsi="Arial" w:cs="Arial"/>
          <w:sz w:val="24"/>
          <w:szCs w:val="24"/>
        </w:rPr>
      </w:pPr>
    </w:p>
    <w:p w14:paraId="2C9CCCCD" w14:textId="1669ABEB" w:rsidR="0099128B" w:rsidRDefault="0099128B">
      <w:pPr>
        <w:rPr>
          <w:rFonts w:ascii="Arial" w:hAnsi="Arial" w:cs="Arial"/>
          <w:sz w:val="24"/>
          <w:szCs w:val="24"/>
        </w:rPr>
      </w:pPr>
    </w:p>
    <w:p w14:paraId="6EF508DF" w14:textId="77777777" w:rsidR="0099128B" w:rsidRDefault="0099128B">
      <w:pPr>
        <w:rPr>
          <w:rFonts w:ascii="Arial" w:hAnsi="Arial" w:cs="Arial"/>
          <w:sz w:val="24"/>
          <w:szCs w:val="24"/>
        </w:rPr>
      </w:pPr>
    </w:p>
    <w:p w14:paraId="6F50A3F4" w14:textId="49623D2F" w:rsidR="0099128B" w:rsidRDefault="0099128B" w:rsidP="0099128B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99128B">
        <w:rPr>
          <w:rFonts w:ascii="Arial" w:hAnsi="Arial" w:cs="Arial"/>
          <w:b/>
          <w:bCs/>
          <w:sz w:val="40"/>
          <w:szCs w:val="40"/>
        </w:rPr>
        <w:t>INTRODUCTION TO RESEARCH IN HEALTH AND SOCIAL CARE</w:t>
      </w:r>
      <w:r w:rsidRPr="0099128B">
        <w:rPr>
          <w:rFonts w:ascii="Arial" w:hAnsi="Arial" w:cs="Arial"/>
          <w:b/>
          <w:bCs/>
          <w:sz w:val="40"/>
          <w:szCs w:val="40"/>
        </w:rPr>
        <w:br/>
        <w:t>BHMP5005</w:t>
      </w:r>
    </w:p>
    <w:p w14:paraId="58D21CBF" w14:textId="0FA5C214" w:rsidR="0099128B" w:rsidRDefault="0099128B" w:rsidP="0099128B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51321F3" w14:textId="77777777" w:rsidR="0099128B" w:rsidRPr="0099128B" w:rsidRDefault="0099128B" w:rsidP="0099128B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03AEBA82" w14:textId="7B8A425B" w:rsidR="0099128B" w:rsidRPr="0099128B" w:rsidRDefault="0099128B" w:rsidP="0099128B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99128B">
        <w:rPr>
          <w:rFonts w:ascii="Arial" w:hAnsi="Arial" w:cs="Arial"/>
          <w:b/>
          <w:bCs/>
          <w:sz w:val="40"/>
          <w:szCs w:val="40"/>
        </w:rPr>
        <w:t>VIVA</w:t>
      </w:r>
      <w:r>
        <w:rPr>
          <w:rFonts w:ascii="Arial" w:hAnsi="Arial" w:cs="Arial"/>
          <w:b/>
          <w:bCs/>
          <w:sz w:val="40"/>
          <w:szCs w:val="40"/>
        </w:rPr>
        <w:t>-</w:t>
      </w:r>
      <w:r w:rsidRPr="0099128B">
        <w:rPr>
          <w:rFonts w:ascii="Arial" w:hAnsi="Arial" w:cs="Arial"/>
          <w:b/>
          <w:bCs/>
          <w:sz w:val="40"/>
          <w:szCs w:val="40"/>
        </w:rPr>
        <w:t>VOCE PRESEN</w:t>
      </w:r>
      <w:r>
        <w:rPr>
          <w:rFonts w:ascii="Arial" w:hAnsi="Arial" w:cs="Arial"/>
          <w:b/>
          <w:bCs/>
          <w:sz w:val="40"/>
          <w:szCs w:val="40"/>
        </w:rPr>
        <w:t>TA</w:t>
      </w:r>
      <w:r w:rsidRPr="0099128B">
        <w:rPr>
          <w:rFonts w:ascii="Arial" w:hAnsi="Arial" w:cs="Arial"/>
          <w:b/>
          <w:bCs/>
          <w:sz w:val="40"/>
          <w:szCs w:val="40"/>
        </w:rPr>
        <w:t>TION</w:t>
      </w:r>
    </w:p>
    <w:p w14:paraId="6135D23C" w14:textId="77777777" w:rsidR="0099128B" w:rsidRPr="0099128B" w:rsidRDefault="0099128B" w:rsidP="0099128B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99128B">
        <w:rPr>
          <w:rFonts w:ascii="Arial" w:hAnsi="Arial" w:cs="Arial"/>
          <w:b/>
          <w:bCs/>
          <w:sz w:val="40"/>
          <w:szCs w:val="40"/>
        </w:rPr>
        <w:t>EVELYN BELFON</w:t>
      </w:r>
    </w:p>
    <w:p w14:paraId="68CF2CCC" w14:textId="77777777" w:rsidR="0099128B" w:rsidRDefault="009912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EF6889D" w14:textId="2300FB0F" w:rsidR="0099128B" w:rsidRPr="0099128B" w:rsidRDefault="0099128B">
      <w:pPr>
        <w:rPr>
          <w:rFonts w:ascii="Arial" w:hAnsi="Arial" w:cs="Arial"/>
          <w:b/>
          <w:bCs/>
          <w:sz w:val="36"/>
          <w:szCs w:val="36"/>
        </w:rPr>
      </w:pPr>
      <w:r w:rsidRPr="0099128B">
        <w:rPr>
          <w:rFonts w:ascii="Arial" w:hAnsi="Arial" w:cs="Arial"/>
          <w:b/>
          <w:bCs/>
          <w:sz w:val="36"/>
          <w:szCs w:val="36"/>
        </w:rPr>
        <w:lastRenderedPageBreak/>
        <w:t>LITERATURE REVIEW</w:t>
      </w:r>
    </w:p>
    <w:p w14:paraId="77AC394D" w14:textId="251F2A6C" w:rsidR="0099128B" w:rsidRPr="0099128B" w:rsidRDefault="0099128B">
      <w:pPr>
        <w:rPr>
          <w:rFonts w:ascii="Arial" w:hAnsi="Arial" w:cs="Arial"/>
          <w:sz w:val="28"/>
          <w:szCs w:val="28"/>
        </w:rPr>
      </w:pPr>
    </w:p>
    <w:p w14:paraId="7254CDBA" w14:textId="77777777" w:rsidR="0099128B" w:rsidRPr="0099128B" w:rsidRDefault="0099128B" w:rsidP="0099128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>The use of e-cigarettes for smoking cessation.</w:t>
      </w:r>
    </w:p>
    <w:p w14:paraId="3A655E9E" w14:textId="77777777" w:rsidR="0099128B" w:rsidRPr="0099128B" w:rsidRDefault="0099128B" w:rsidP="0099128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>The aim was to find out if e-cigarettes could help a person to quit tobacco smoking.</w:t>
      </w:r>
    </w:p>
    <w:p w14:paraId="5DEBAB96" w14:textId="77777777" w:rsidR="0099128B" w:rsidRPr="0099128B" w:rsidRDefault="0099128B" w:rsidP="0099128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>To see what type of help is available.</w:t>
      </w:r>
    </w:p>
    <w:p w14:paraId="352291AE" w14:textId="77777777" w:rsidR="0099128B" w:rsidRPr="0099128B" w:rsidRDefault="0099128B" w:rsidP="0099128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>Reading peer reviews helped to clarify my research.</w:t>
      </w:r>
    </w:p>
    <w:p w14:paraId="37AB36FE" w14:textId="0E706322" w:rsidR="0099128B" w:rsidRDefault="009912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897C8E6" w14:textId="6D412B23" w:rsidR="0099128B" w:rsidRPr="0099128B" w:rsidRDefault="0099128B">
      <w:pPr>
        <w:rPr>
          <w:rFonts w:ascii="Arial" w:hAnsi="Arial" w:cs="Arial"/>
          <w:sz w:val="36"/>
          <w:szCs w:val="36"/>
        </w:rPr>
      </w:pPr>
      <w:r w:rsidRPr="0099128B">
        <w:rPr>
          <w:rFonts w:ascii="Arial" w:hAnsi="Arial" w:cs="Arial"/>
          <w:sz w:val="36"/>
          <w:szCs w:val="36"/>
        </w:rPr>
        <w:lastRenderedPageBreak/>
        <w:t>METHODS</w:t>
      </w:r>
    </w:p>
    <w:p w14:paraId="7820C2CB" w14:textId="1BDDCC7A" w:rsidR="0099128B" w:rsidRDefault="0099128B">
      <w:pPr>
        <w:rPr>
          <w:rFonts w:ascii="Arial" w:hAnsi="Arial" w:cs="Arial"/>
          <w:sz w:val="24"/>
          <w:szCs w:val="24"/>
        </w:rPr>
      </w:pPr>
    </w:p>
    <w:p w14:paraId="401B482F" w14:textId="77777777" w:rsidR="0099128B" w:rsidRPr="0099128B" w:rsidRDefault="0099128B" w:rsidP="0099128B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>A secondary research was conducted from papers already reviewed on my subject enabling me to retrieve important information.</w:t>
      </w:r>
    </w:p>
    <w:p w14:paraId="71AD1AC6" w14:textId="13330CA3" w:rsidR="0099128B" w:rsidRPr="0099128B" w:rsidRDefault="0099128B" w:rsidP="0099128B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>To aide my research I used some keywords such as: e-cigarette, smoking cessation, vape shops.</w:t>
      </w:r>
    </w:p>
    <w:p w14:paraId="18E906C2" w14:textId="77777777" w:rsidR="0099128B" w:rsidRPr="0099128B" w:rsidRDefault="0099128B" w:rsidP="0099128B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>My data search was on google scholar and UWTSD’s library.</w:t>
      </w:r>
    </w:p>
    <w:p w14:paraId="3EB4F873" w14:textId="77777777" w:rsidR="0099128B" w:rsidRPr="0099128B" w:rsidRDefault="0099128B" w:rsidP="0099128B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 xml:space="preserve">Inclusion criteria used </w:t>
      </w:r>
      <w:proofErr w:type="gramStart"/>
      <w:r w:rsidRPr="0099128B">
        <w:rPr>
          <w:rFonts w:ascii="Arial" w:hAnsi="Arial" w:cs="Arial"/>
          <w:sz w:val="28"/>
          <w:szCs w:val="28"/>
        </w:rPr>
        <w:t>was:</w:t>
      </w:r>
      <w:proofErr w:type="gramEnd"/>
      <w:r w:rsidRPr="0099128B">
        <w:rPr>
          <w:rFonts w:ascii="Arial" w:hAnsi="Arial" w:cs="Arial"/>
          <w:sz w:val="28"/>
          <w:szCs w:val="28"/>
        </w:rPr>
        <w:t xml:space="preserve"> e-cigarettes, cessation, vaping devices.</w:t>
      </w:r>
    </w:p>
    <w:p w14:paraId="3FAC218E" w14:textId="77777777" w:rsidR="0099128B" w:rsidRPr="0099128B" w:rsidRDefault="0099128B" w:rsidP="0099128B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 xml:space="preserve">Exclusion criteria used </w:t>
      </w:r>
      <w:proofErr w:type="gramStart"/>
      <w:r w:rsidRPr="0099128B">
        <w:rPr>
          <w:rFonts w:ascii="Arial" w:hAnsi="Arial" w:cs="Arial"/>
          <w:sz w:val="28"/>
          <w:szCs w:val="28"/>
        </w:rPr>
        <w:t>was:</w:t>
      </w:r>
      <w:proofErr w:type="gramEnd"/>
      <w:r w:rsidRPr="0099128B">
        <w:rPr>
          <w:rFonts w:ascii="Arial" w:hAnsi="Arial" w:cs="Arial"/>
          <w:sz w:val="28"/>
          <w:szCs w:val="28"/>
        </w:rPr>
        <w:t xml:space="preserve"> traditional cigarettes, cigars, cannabis, shisha.</w:t>
      </w:r>
    </w:p>
    <w:p w14:paraId="26FA18FF" w14:textId="7BBD03CE" w:rsidR="0099128B" w:rsidRDefault="009912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D47ECC0" w14:textId="6B523F6A" w:rsidR="0099128B" w:rsidRDefault="0099128B">
      <w:pPr>
        <w:rPr>
          <w:rFonts w:ascii="Arial" w:hAnsi="Arial" w:cs="Arial"/>
          <w:sz w:val="24"/>
          <w:szCs w:val="24"/>
        </w:rPr>
      </w:pPr>
    </w:p>
    <w:p w14:paraId="4D57B227" w14:textId="2D5F93DE" w:rsidR="0099128B" w:rsidRPr="0099128B" w:rsidRDefault="0099128B">
      <w:pPr>
        <w:rPr>
          <w:rFonts w:ascii="Arial" w:hAnsi="Arial" w:cs="Arial"/>
          <w:sz w:val="36"/>
          <w:szCs w:val="36"/>
        </w:rPr>
      </w:pPr>
      <w:r w:rsidRPr="0099128B">
        <w:rPr>
          <w:rFonts w:ascii="Arial" w:hAnsi="Arial" w:cs="Arial"/>
          <w:sz w:val="36"/>
          <w:szCs w:val="36"/>
        </w:rPr>
        <w:t>FINDINGS</w:t>
      </w:r>
    </w:p>
    <w:p w14:paraId="46B884F6" w14:textId="2FD1BEFD" w:rsidR="0099128B" w:rsidRDefault="0099128B">
      <w:pPr>
        <w:rPr>
          <w:rFonts w:ascii="Arial" w:hAnsi="Arial" w:cs="Arial"/>
          <w:sz w:val="24"/>
          <w:szCs w:val="24"/>
        </w:rPr>
      </w:pPr>
    </w:p>
    <w:p w14:paraId="4EC3914B" w14:textId="77777777" w:rsidR="0099128B" w:rsidRPr="0099128B" w:rsidRDefault="0099128B" w:rsidP="0099128B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>More research is needed on the health aspects of e-cigarettes.</w:t>
      </w:r>
    </w:p>
    <w:p w14:paraId="3FA9D864" w14:textId="77777777" w:rsidR="0099128B" w:rsidRPr="0099128B" w:rsidRDefault="0099128B" w:rsidP="0099128B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>SSS staff needs more training on product information as more people are using e-cigarettes to aide their attempt for abstinence.</w:t>
      </w:r>
    </w:p>
    <w:p w14:paraId="71DF4E9D" w14:textId="77777777" w:rsidR="0099128B" w:rsidRPr="0099128B" w:rsidRDefault="0099128B" w:rsidP="0099128B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>Smokers are using both e-cigarettes and tobacco cigarettes as a way of cutting down on tobacco.</w:t>
      </w:r>
    </w:p>
    <w:p w14:paraId="1ED7D885" w14:textId="77777777" w:rsidR="0099128B" w:rsidRPr="0099128B" w:rsidRDefault="0099128B" w:rsidP="0099128B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99128B">
        <w:rPr>
          <w:rFonts w:ascii="Arial" w:hAnsi="Arial" w:cs="Arial"/>
          <w:sz w:val="28"/>
          <w:szCs w:val="28"/>
        </w:rPr>
        <w:t>E-cigarettes could be beneficial for people with respiratory illnesses and cancers as it is less harmful than tobacco cigarettes.</w:t>
      </w:r>
    </w:p>
    <w:p w14:paraId="1C98BFC9" w14:textId="77777777" w:rsidR="0099128B" w:rsidRDefault="0099128B">
      <w:pPr>
        <w:rPr>
          <w:rFonts w:ascii="Arial" w:hAnsi="Arial" w:cs="Arial"/>
          <w:sz w:val="24"/>
          <w:szCs w:val="24"/>
        </w:rPr>
      </w:pPr>
    </w:p>
    <w:sectPr w:rsidR="009912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141DF"/>
    <w:multiLevelType w:val="hybridMultilevel"/>
    <w:tmpl w:val="81DA2764"/>
    <w:lvl w:ilvl="0" w:tplc="8E7CB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96D1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BECE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0662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9EF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FA29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047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A87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1CCC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56018AD"/>
    <w:multiLevelType w:val="hybridMultilevel"/>
    <w:tmpl w:val="9CACF342"/>
    <w:lvl w:ilvl="0" w:tplc="F32A1F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2672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C4C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7C2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347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04D1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487C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A04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9E96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D8F7BA1"/>
    <w:multiLevelType w:val="hybridMultilevel"/>
    <w:tmpl w:val="36D297B8"/>
    <w:lvl w:ilvl="0" w:tplc="F996A3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EA66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568A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92C3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6E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743F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AC3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524A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8476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MDSxtDAwMzA0MbJU0lEKTi0uzszPAykwrAUA9jcg9iwAAAA="/>
  </w:docVars>
  <w:rsids>
    <w:rsidRoot w:val="0099128B"/>
    <w:rsid w:val="007A661D"/>
    <w:rsid w:val="0099128B"/>
    <w:rsid w:val="00D50CA0"/>
    <w:rsid w:val="00E7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B5051"/>
  <w15:chartTrackingRefBased/>
  <w15:docId w15:val="{26633599-AE41-4E8D-A324-353BEAE85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5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83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37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41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1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07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1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1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29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61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48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4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183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6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59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0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Belfon (1812690)</dc:creator>
  <cp:keywords/>
  <dc:description/>
  <cp:lastModifiedBy>Evelyn Belfon (1812690)</cp:lastModifiedBy>
  <cp:revision>2</cp:revision>
  <dcterms:created xsi:type="dcterms:W3CDTF">2020-05-20T20:51:00Z</dcterms:created>
  <dcterms:modified xsi:type="dcterms:W3CDTF">2020-05-20T21:13:00Z</dcterms:modified>
</cp:coreProperties>
</file>