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u w:val="single"/>
        </w:rPr>
        <w:id w:val="1832632880"/>
        <w:docPartObj>
          <w:docPartGallery w:val="Cover Pages"/>
          <w:docPartUnique/>
        </w:docPartObj>
      </w:sdtPr>
      <w:sdtContent>
        <w:p w:rsidR="00440A5D" w:rsidRPr="002B36B2" w:rsidRDefault="00440A5D">
          <w:pPr>
            <w:rPr>
              <w:u w:val="single"/>
            </w:rPr>
          </w:pPr>
          <w:r w:rsidRPr="002B36B2">
            <w:rPr>
              <w:noProof/>
              <w:u w:val="single"/>
            </w:rPr>
            <mc:AlternateContent>
              <mc:Choice Requires="wps">
                <w:drawing>
                  <wp:anchor distT="0" distB="0" distL="114300" distR="114300" simplePos="0" relativeHeight="251659264" behindDoc="0" locked="0" layoutInCell="1" allowOverlap="1">
                    <wp:simplePos x="0" y="0"/>
                    <wp:positionH relativeFrom="page">
                      <wp:posOffset>-234148</wp:posOffset>
                    </wp:positionH>
                    <wp:positionV relativeFrom="margin">
                      <wp:align>top</wp:align>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914B5" w:rsidRDefault="00E914B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Dissertation Propossal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E914B5" w:rsidRDefault="00E914B5">
                                    <w:pPr>
                                      <w:jc w:val="right"/>
                                      <w:rPr>
                                        <w:smallCaps/>
                                        <w:color w:val="404040" w:themeColor="text1" w:themeTint="BF"/>
                                        <w:sz w:val="36"/>
                                        <w:szCs w:val="36"/>
                                      </w:rPr>
                                    </w:pPr>
                                    <w:r>
                                      <w:rPr>
                                        <w:color w:val="404040" w:themeColor="text1" w:themeTint="BF"/>
                                        <w:sz w:val="36"/>
                                        <w:szCs w:val="36"/>
                                      </w:rPr>
                                      <w:t>Influences of ‘ethical’ behaviour on consumer purchases within the cosmetics industry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18.45pt;margin-top:0;width:8in;height:286.5pt;z-index:251659264;visibility:visible;mso-wrap-style:square;mso-width-percent:941;mso-height-percent:363;mso-wrap-distance-left:9pt;mso-wrap-distance-top:0;mso-wrap-distance-right:9pt;mso-wrap-distance-bottom:0;mso-position-horizontal:absolute;mso-position-horizontal-relative:page;mso-position-vertical:top;mso-position-vertical-relative:margin;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" filled="f" stroked="f" strokeweight=".5pt">
                    <v:textbox inset="126pt,0,54pt,0">
                      <w:txbxContent>
                        <w:p w:rsidR="00E914B5" w:rsidRDefault="00E914B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Dissertation Propossal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E914B5" w:rsidRDefault="00E914B5">
                              <w:pPr>
                                <w:jc w:val="right"/>
                                <w:rPr>
                                  <w:smallCaps/>
                                  <w:color w:val="404040" w:themeColor="text1" w:themeTint="BF"/>
                                  <w:sz w:val="36"/>
                                  <w:szCs w:val="36"/>
                                </w:rPr>
                              </w:pPr>
                              <w:r>
                                <w:rPr>
                                  <w:color w:val="404040" w:themeColor="text1" w:themeTint="BF"/>
                                  <w:sz w:val="36"/>
                                  <w:szCs w:val="36"/>
                                </w:rPr>
                                <w:t>Influences of ‘ethical’ behaviour on consumer purchases within the cosmetics industry</w:t>
                              </w:r>
                            </w:p>
                          </w:sdtContent>
                        </w:sdt>
                      </w:txbxContent>
                    </v:textbox>
                    <w10:wrap type="square" anchorx="page" anchory="margin"/>
                  </v:shape>
                </w:pict>
              </mc:Fallback>
            </mc:AlternateContent>
          </w:r>
          <w:r w:rsidRPr="002B36B2">
            <w:rPr>
              <w:noProof/>
              <w:u w:val="single"/>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E914B5" w:rsidRDefault="00E914B5">
                                    <w:pPr>
                                      <w:pStyle w:val="NoSpacing"/>
                                      <w:jc w:val="right"/>
                                      <w:rPr>
                                        <w:color w:val="595959" w:themeColor="text1" w:themeTint="A6"/>
                                        <w:sz w:val="28"/>
                                        <w:szCs w:val="28"/>
                                      </w:rPr>
                                    </w:pPr>
                                    <w:r>
                                      <w:rPr>
                                        <w:color w:val="595959" w:themeColor="text1" w:themeTint="A6"/>
                                        <w:sz w:val="28"/>
                                        <w:szCs w:val="28"/>
                                      </w:rPr>
                                      <w:t>Jessica Louise Gago</w:t>
                                    </w:r>
                                  </w:p>
                                </w:sdtContent>
                              </w:sdt>
                              <w:p w:rsidR="00E914B5" w:rsidRDefault="00E914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P148110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E914B5" w:rsidRDefault="00E914B5">
                              <w:pPr>
                                <w:pStyle w:val="NoSpacing"/>
                                <w:jc w:val="right"/>
                                <w:rPr>
                                  <w:color w:val="595959" w:themeColor="text1" w:themeTint="A6"/>
                                  <w:sz w:val="28"/>
                                  <w:szCs w:val="28"/>
                                </w:rPr>
                              </w:pPr>
                              <w:r>
                                <w:rPr>
                                  <w:color w:val="595959" w:themeColor="text1" w:themeTint="A6"/>
                                  <w:sz w:val="28"/>
                                  <w:szCs w:val="28"/>
                                </w:rPr>
                                <w:t>Jessica Louise Gago</w:t>
                              </w:r>
                            </w:p>
                          </w:sdtContent>
                        </w:sdt>
                        <w:p w:rsidR="00E914B5" w:rsidRDefault="00E914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P148110</w:t>
                              </w:r>
                            </w:sdtContent>
                          </w:sdt>
                        </w:p>
                      </w:txbxContent>
                    </v:textbox>
                    <w10:wrap type="square" anchorx="page" anchory="page"/>
                  </v:shape>
                </w:pict>
              </mc:Fallback>
            </mc:AlternateContent>
          </w:r>
          <w:r w:rsidRPr="002B36B2">
            <w:rPr>
              <w:noProof/>
              <w:u w:val="single"/>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914B5" w:rsidRPr="00440A5D" w:rsidRDefault="00E914B5" w:rsidP="00440A5D">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E914B5" w:rsidRPr="00440A5D" w:rsidRDefault="00E914B5" w:rsidP="00440A5D">
                          <w:pPr>
                            <w:pStyle w:val="NoSpacing"/>
                            <w:rPr>
                              <w:color w:val="4472C4" w:themeColor="accent1"/>
                              <w:sz w:val="28"/>
                              <w:szCs w:val="28"/>
                            </w:rPr>
                          </w:pPr>
                        </w:p>
                      </w:txbxContent>
                    </v:textbox>
                    <w10:wrap type="square" anchorx="page" anchory="page"/>
                  </v:shape>
                </w:pict>
              </mc:Fallback>
            </mc:AlternateContent>
          </w:r>
        </w:p>
        <w:p w:rsidR="004E092F" w:rsidRPr="002B36B2" w:rsidRDefault="00440A5D">
          <w:pPr>
            <w:rPr>
              <w:u w:val="single"/>
            </w:rPr>
          </w:pPr>
          <w:r w:rsidRPr="002B36B2">
            <w:rPr>
              <w:u w:val="single"/>
            </w:rPr>
            <w:br w:type="page"/>
          </w:r>
          <w:r w:rsidR="002810AA" w:rsidRPr="001E6F66">
            <w:rPr>
              <w:b/>
              <w:u w:val="single"/>
            </w:rPr>
            <w:lastRenderedPageBreak/>
            <w:t>Introduction-Research Background</w:t>
          </w:r>
        </w:p>
      </w:sdtContent>
    </w:sdt>
    <w:p w:rsidR="002810AA" w:rsidRPr="002B36B2" w:rsidRDefault="002B36B2">
      <w:r w:rsidRPr="002B36B2">
        <w:rPr>
          <w:rFonts w:cstheme="minorHAnsi"/>
        </w:rPr>
        <w:t xml:space="preserve">The UK cosmetics market was worth £9,379 million in 2016 (at retail sales price), one of the top five largest markets in the EU </w:t>
      </w:r>
      <w:sdt>
        <w:sdtPr>
          <w:rPr>
            <w:rFonts w:cstheme="minorHAnsi"/>
          </w:rPr>
          <w:id w:val="-342939322"/>
          <w:citation/>
        </w:sdtPr>
        <w:sdtContent>
          <w:r w:rsidRPr="002B36B2">
            <w:rPr>
              <w:rFonts w:cstheme="minorHAnsi"/>
            </w:rPr>
            <w:fldChar w:fldCharType="begin"/>
          </w:r>
          <w:r w:rsidRPr="002B36B2">
            <w:rPr>
              <w:rFonts w:cstheme="minorHAnsi"/>
            </w:rPr>
            <w:instrText xml:space="preserve"> CITATION CTP17 \l 2057 </w:instrText>
          </w:r>
          <w:r w:rsidRPr="002B36B2">
            <w:rPr>
              <w:rFonts w:cstheme="minorHAnsi"/>
            </w:rPr>
            <w:fldChar w:fldCharType="separate"/>
          </w:r>
          <w:r w:rsidR="009A7918" w:rsidRPr="009A7918">
            <w:rPr>
              <w:rFonts w:cstheme="minorHAnsi"/>
              <w:noProof/>
            </w:rPr>
            <w:t>(CTPA, 2017)</w:t>
          </w:r>
          <w:r w:rsidRPr="002B36B2">
            <w:rPr>
              <w:rFonts w:cstheme="minorHAnsi"/>
            </w:rPr>
            <w:fldChar w:fldCharType="end"/>
          </w:r>
        </w:sdtContent>
      </w:sdt>
      <w:r w:rsidRPr="002B36B2">
        <w:rPr>
          <w:rFonts w:cstheme="minorHAnsi"/>
        </w:rPr>
        <w:t>.</w:t>
      </w:r>
      <w:r w:rsidRPr="002B36B2">
        <w:rPr>
          <w:rFonts w:cstheme="minorHAnsi"/>
          <w:shd w:val="clear" w:color="auto" w:fill="FFFFFF"/>
        </w:rPr>
        <w:t xml:space="preserve"> </w:t>
      </w:r>
      <w:r w:rsidR="002810AA" w:rsidRPr="002B36B2">
        <w:t>In recent years, the cosmetic industry has witnessed a fluctuation in consumer behaviour, that has now become more consistent, with a</w:t>
      </w:r>
      <w:r w:rsidRPr="002B36B2">
        <w:t xml:space="preserve"> particular interest in</w:t>
      </w:r>
      <w:r w:rsidR="002810AA" w:rsidRPr="002B36B2">
        <w:t xml:space="preserve"> ‘ethical’ purchasing. </w:t>
      </w:r>
      <w:r w:rsidR="0066565C" w:rsidRPr="002B36B2">
        <w:t xml:space="preserve">Ethical environmental factors such as animal testing, ethical production and manufacturing, sustainability </w:t>
      </w:r>
      <w:r w:rsidR="005277B5" w:rsidRPr="002B36B2">
        <w:t>is</w:t>
      </w:r>
      <w:r w:rsidR="0066565C" w:rsidRPr="002B36B2">
        <w:t xml:space="preserve"> now affecting the way the cosmetic industry markets, produces and retails its products. </w:t>
      </w:r>
    </w:p>
    <w:p w:rsidR="00ED6B73" w:rsidRDefault="00997B32" w:rsidP="00ED6B73">
      <w:pPr>
        <w:shd w:val="clear" w:color="auto" w:fill="FFFFFF"/>
        <w:spacing w:after="0" w:line="240" w:lineRule="auto"/>
        <w:rPr>
          <w:rFonts w:cstheme="minorHAnsi"/>
          <w:sz w:val="21"/>
          <w:szCs w:val="21"/>
          <w:shd w:val="clear" w:color="auto" w:fill="FFFFFF"/>
        </w:rPr>
      </w:pPr>
      <w:r w:rsidRPr="002B36B2">
        <w:rPr>
          <w:rFonts w:cstheme="minorHAnsi"/>
          <w:shd w:val="clear" w:color="auto" w:fill="FFFFFF"/>
        </w:rPr>
        <w:t xml:space="preserve">There is a correlation between ethics and cosmetic company behaviour that is influencing key decision making, that is imperative to the success of the company. Consumers are becoming more aware of ethical issues and ethical </w:t>
      </w:r>
      <w:r w:rsidR="002B36B2" w:rsidRPr="002B36B2">
        <w:rPr>
          <w:rFonts w:cstheme="minorHAnsi"/>
          <w:shd w:val="clear" w:color="auto" w:fill="FFFFFF"/>
        </w:rPr>
        <w:t>sourcing</w:t>
      </w:r>
      <w:r w:rsidR="002B36B2">
        <w:rPr>
          <w:rFonts w:cstheme="minorHAnsi"/>
          <w:shd w:val="clear" w:color="auto" w:fill="FFFFFF"/>
        </w:rPr>
        <w:t>,</w:t>
      </w:r>
      <w:r w:rsidR="002B36B2" w:rsidRPr="002B36B2">
        <w:rPr>
          <w:rFonts w:cstheme="minorHAnsi"/>
          <w:shd w:val="clear" w:color="auto" w:fill="FFFFFF"/>
        </w:rPr>
        <w:t xml:space="preserve"> considering</w:t>
      </w:r>
      <w:r w:rsidRPr="002B36B2">
        <w:rPr>
          <w:rFonts w:cstheme="minorHAnsi"/>
          <w:shd w:val="clear" w:color="auto" w:fill="FFFFFF"/>
        </w:rPr>
        <w:t xml:space="preserve"> these factors within their consumer behaviour and purchase choices. A staggering 66% of UK consumers agree with the following statement; "it is important to me that retail companies are clear about where they source their raw </w:t>
      </w:r>
      <w:r w:rsidRPr="008856F9">
        <w:rPr>
          <w:rFonts w:cstheme="minorHAnsi"/>
          <w:shd w:val="clear" w:color="auto" w:fill="FFFFFF"/>
        </w:rPr>
        <w:t>materials, components or ingredients from"</w:t>
      </w:r>
      <w:sdt>
        <w:sdtPr>
          <w:rPr>
            <w:rFonts w:cstheme="minorHAnsi"/>
            <w:shd w:val="clear" w:color="auto" w:fill="FFFFFF"/>
          </w:rPr>
          <w:id w:val="747704797"/>
          <w:citation/>
        </w:sdtPr>
        <w:sdtContent>
          <w:r w:rsidRPr="008856F9">
            <w:rPr>
              <w:rFonts w:cstheme="minorHAnsi"/>
              <w:shd w:val="clear" w:color="auto" w:fill="FFFFFF"/>
            </w:rPr>
            <w:fldChar w:fldCharType="begin"/>
          </w:r>
          <w:r w:rsidRPr="008856F9">
            <w:rPr>
              <w:rFonts w:cstheme="minorHAnsi"/>
              <w:shd w:val="clear" w:color="auto" w:fill="FFFFFF"/>
            </w:rPr>
            <w:instrText xml:space="preserve">CITATION STA16 \l 2057 </w:instrText>
          </w:r>
          <w:r w:rsidRPr="008856F9">
            <w:rPr>
              <w:rFonts w:cstheme="minorHAnsi"/>
              <w:shd w:val="clear" w:color="auto" w:fill="FFFFFF"/>
            </w:rPr>
            <w:fldChar w:fldCharType="separate"/>
          </w:r>
          <w:r w:rsidR="009A7918">
            <w:rPr>
              <w:rFonts w:cstheme="minorHAnsi"/>
              <w:noProof/>
              <w:shd w:val="clear" w:color="auto" w:fill="FFFFFF"/>
            </w:rPr>
            <w:t xml:space="preserve"> </w:t>
          </w:r>
          <w:r w:rsidR="009A7918" w:rsidRPr="009A7918">
            <w:rPr>
              <w:rFonts w:cstheme="minorHAnsi"/>
              <w:noProof/>
              <w:shd w:val="clear" w:color="auto" w:fill="FFFFFF"/>
            </w:rPr>
            <w:t>(STATISTA, 2016)</w:t>
          </w:r>
          <w:r w:rsidRPr="008856F9">
            <w:rPr>
              <w:rFonts w:cstheme="minorHAnsi"/>
              <w:shd w:val="clear" w:color="auto" w:fill="FFFFFF"/>
            </w:rPr>
            <w:fldChar w:fldCharType="end"/>
          </w:r>
        </w:sdtContent>
      </w:sdt>
      <w:r w:rsidRPr="008856F9">
        <w:rPr>
          <w:rFonts w:cstheme="minorHAnsi"/>
          <w:shd w:val="clear" w:color="auto" w:fill="FFFFFF"/>
        </w:rPr>
        <w:t>.</w:t>
      </w:r>
      <w:r w:rsidR="008856F9" w:rsidRPr="008856F9">
        <w:rPr>
          <w:rFonts w:cstheme="minorHAnsi"/>
          <w:shd w:val="clear" w:color="auto" w:fill="FFFFFF"/>
        </w:rPr>
        <w:t>There are several concepts in marketing ethics</w:t>
      </w:r>
      <w:r w:rsidR="008856F9">
        <w:rPr>
          <w:rFonts w:cstheme="minorHAnsi"/>
          <w:shd w:val="clear" w:color="auto" w:fill="FFFFFF"/>
        </w:rPr>
        <w:t xml:space="preserve"> to consider</w:t>
      </w:r>
      <w:r w:rsidR="008856F9" w:rsidRPr="008856F9">
        <w:rPr>
          <w:rFonts w:cstheme="minorHAnsi"/>
          <w:shd w:val="clear" w:color="auto" w:fill="FFFFFF"/>
        </w:rPr>
        <w:t xml:space="preserve"> (See Figure 1).</w:t>
      </w:r>
      <w:r w:rsidRPr="008856F9">
        <w:rPr>
          <w:rFonts w:cstheme="minorHAnsi"/>
          <w:sz w:val="24"/>
          <w:szCs w:val="23"/>
          <w:shd w:val="clear" w:color="auto" w:fill="FFFFFF"/>
        </w:rPr>
        <w:t> </w:t>
      </w:r>
      <w:r w:rsidR="008856F9">
        <w:rPr>
          <w:rFonts w:cstheme="minorHAnsi"/>
          <w:sz w:val="21"/>
          <w:szCs w:val="21"/>
          <w:shd w:val="clear" w:color="auto" w:fill="FFFFFF"/>
        </w:rPr>
        <w:t>In address</w:t>
      </w:r>
      <w:r w:rsidR="00704184" w:rsidRPr="008856F9">
        <w:rPr>
          <w:rFonts w:cstheme="minorHAnsi"/>
          <w:sz w:val="21"/>
          <w:szCs w:val="21"/>
          <w:shd w:val="clear" w:color="auto" w:fill="FFFFFF"/>
        </w:rPr>
        <w:t>ing these issues, studies have been undertaken from two key perspectives: the normative approach, which aims to prescribe ethical standards and offer guidelines regarding marketing practice; and the positive approach, which aims to describe and understand ethical practices through empirical work</w:t>
      </w:r>
      <w:r w:rsidR="008856F9">
        <w:rPr>
          <w:rFonts w:cstheme="minorHAnsi"/>
          <w:sz w:val="21"/>
          <w:szCs w:val="21"/>
          <w:shd w:val="clear" w:color="auto" w:fill="FFFFFF"/>
        </w:rPr>
        <w:t xml:space="preserve"> </w:t>
      </w:r>
      <w:sdt>
        <w:sdtPr>
          <w:rPr>
            <w:rFonts w:cstheme="minorHAnsi"/>
            <w:sz w:val="21"/>
            <w:szCs w:val="21"/>
            <w:shd w:val="clear" w:color="auto" w:fill="FFFFFF"/>
          </w:rPr>
          <w:id w:val="1271581302"/>
          <w:citation/>
        </w:sdtPr>
        <w:sdtContent>
          <w:r w:rsidR="008856F9">
            <w:rPr>
              <w:rFonts w:cstheme="minorHAnsi"/>
              <w:sz w:val="21"/>
              <w:szCs w:val="21"/>
              <w:shd w:val="clear" w:color="auto" w:fill="FFFFFF"/>
            </w:rPr>
            <w:fldChar w:fldCharType="begin"/>
          </w:r>
          <w:r w:rsidR="008856F9">
            <w:rPr>
              <w:rFonts w:cstheme="minorHAnsi"/>
              <w:sz w:val="21"/>
              <w:szCs w:val="21"/>
              <w:shd w:val="clear" w:color="auto" w:fill="FFFFFF"/>
            </w:rPr>
            <w:instrText xml:space="preserve"> CITATION Par09 \l 2057 </w:instrText>
          </w:r>
          <w:r w:rsidR="008856F9">
            <w:rPr>
              <w:rFonts w:cstheme="minorHAnsi"/>
              <w:sz w:val="21"/>
              <w:szCs w:val="21"/>
              <w:shd w:val="clear" w:color="auto" w:fill="FFFFFF"/>
            </w:rPr>
            <w:fldChar w:fldCharType="separate"/>
          </w:r>
          <w:r w:rsidR="009A7918" w:rsidRPr="009A7918">
            <w:rPr>
              <w:rFonts w:cstheme="minorHAnsi"/>
              <w:noProof/>
              <w:sz w:val="21"/>
              <w:szCs w:val="21"/>
              <w:shd w:val="clear" w:color="auto" w:fill="FFFFFF"/>
            </w:rPr>
            <w:t>(Parsons &amp; Maclaran, 2009)</w:t>
          </w:r>
          <w:r w:rsidR="008856F9">
            <w:rPr>
              <w:rFonts w:cstheme="minorHAnsi"/>
              <w:sz w:val="21"/>
              <w:szCs w:val="21"/>
              <w:shd w:val="clear" w:color="auto" w:fill="FFFFFF"/>
            </w:rPr>
            <w:fldChar w:fldCharType="end"/>
          </w:r>
        </w:sdtContent>
      </w:sdt>
      <w:r w:rsidR="00704184" w:rsidRPr="008856F9">
        <w:rPr>
          <w:rFonts w:cstheme="minorHAnsi"/>
          <w:sz w:val="21"/>
          <w:szCs w:val="21"/>
          <w:shd w:val="clear" w:color="auto" w:fill="FFFFFF"/>
        </w:rPr>
        <w:t>.</w:t>
      </w:r>
    </w:p>
    <w:p w:rsidR="005312E4" w:rsidRDefault="005312E4" w:rsidP="00ED6B73">
      <w:pPr>
        <w:shd w:val="clear" w:color="auto" w:fill="FFFFFF"/>
        <w:spacing w:after="0" w:line="240" w:lineRule="auto"/>
        <w:rPr>
          <w:rFonts w:ascii="Helvetica" w:hAnsi="Helvetica"/>
          <w:sz w:val="24"/>
          <w:szCs w:val="23"/>
          <w:shd w:val="clear" w:color="auto" w:fill="FFFFFF"/>
        </w:rPr>
      </w:pPr>
    </w:p>
    <w:p w:rsidR="004508F7" w:rsidRDefault="004508F7" w:rsidP="00ED6B73">
      <w:pPr>
        <w:ind w:left="1440"/>
      </w:pPr>
      <w:r>
        <w:rPr>
          <w:noProof/>
        </w:rPr>
        <w:drawing>
          <wp:inline distT="0" distB="0" distL="0" distR="0">
            <wp:extent cx="3321170" cy="2685345"/>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SSERT 1.png"/>
                    <pic:cNvPicPr/>
                  </pic:nvPicPr>
                  <pic:blipFill>
                    <a:blip r:embed="rId7">
                      <a:extLst>
                        <a:ext uri="{28A0092B-C50C-407E-A947-70E740481C1C}">
                          <a14:useLocalDpi xmlns:a14="http://schemas.microsoft.com/office/drawing/2010/main" val="0"/>
                        </a:ext>
                      </a:extLst>
                    </a:blip>
                    <a:stretch>
                      <a:fillRect/>
                    </a:stretch>
                  </pic:blipFill>
                  <pic:spPr>
                    <a:xfrm>
                      <a:off x="0" y="0"/>
                      <a:ext cx="3350785" cy="2709290"/>
                    </a:xfrm>
                    <a:prstGeom prst="rect">
                      <a:avLst/>
                    </a:prstGeom>
                  </pic:spPr>
                </pic:pic>
              </a:graphicData>
            </a:graphic>
          </wp:inline>
        </w:drawing>
      </w:r>
    </w:p>
    <w:p w:rsidR="00ED6B73" w:rsidRPr="00F7748F" w:rsidRDefault="00ED6B73" w:rsidP="00ED6B73">
      <w:pPr>
        <w:pStyle w:val="NoSpacing"/>
        <w:ind w:left="2160" w:firstLine="720"/>
        <w:rPr>
          <w:i/>
        </w:rPr>
      </w:pPr>
      <w:r w:rsidRPr="00F7748F">
        <w:rPr>
          <w:i/>
        </w:rPr>
        <w:t>Figure 1: Marketing Ethics</w:t>
      </w:r>
    </w:p>
    <w:p w:rsidR="005277B5" w:rsidRPr="00F7748F" w:rsidRDefault="00ED6B73" w:rsidP="00ED6B73">
      <w:pPr>
        <w:pStyle w:val="NoSpacing"/>
        <w:ind w:left="1440" w:firstLine="720"/>
        <w:rPr>
          <w:i/>
        </w:rPr>
      </w:pPr>
      <w:r w:rsidRPr="00F7748F">
        <w:rPr>
          <w:i/>
        </w:rPr>
        <w:t xml:space="preserve">      </w:t>
      </w:r>
      <w:r w:rsidR="00F20610" w:rsidRPr="00F7748F">
        <w:rPr>
          <w:i/>
        </w:rPr>
        <w:t>Source</w:t>
      </w:r>
      <w:r w:rsidRPr="00F7748F">
        <w:rPr>
          <w:i/>
        </w:rPr>
        <w:t xml:space="preserve">: </w:t>
      </w:r>
      <w:sdt>
        <w:sdtPr>
          <w:rPr>
            <w:i/>
          </w:rPr>
          <w:id w:val="-917700583"/>
          <w:citation/>
        </w:sdtPr>
        <w:sdtContent>
          <w:r w:rsidR="00BB5D31" w:rsidRPr="00F7748F">
            <w:rPr>
              <w:i/>
            </w:rPr>
            <w:fldChar w:fldCharType="begin"/>
          </w:r>
          <w:r w:rsidR="00BB5D31" w:rsidRPr="00F7748F">
            <w:rPr>
              <w:i/>
            </w:rPr>
            <w:instrText xml:space="preserve"> CITATION Par09 \l 2057 </w:instrText>
          </w:r>
          <w:r w:rsidR="00BB5D31" w:rsidRPr="00F7748F">
            <w:rPr>
              <w:i/>
            </w:rPr>
            <w:fldChar w:fldCharType="separate"/>
          </w:r>
          <w:r w:rsidR="009A7918" w:rsidRPr="009A7918">
            <w:rPr>
              <w:noProof/>
            </w:rPr>
            <w:t>(Parsons &amp; Maclaran, 2009)</w:t>
          </w:r>
          <w:r w:rsidR="00BB5D31" w:rsidRPr="00F7748F">
            <w:rPr>
              <w:i/>
            </w:rPr>
            <w:fldChar w:fldCharType="end"/>
          </w:r>
        </w:sdtContent>
      </w:sdt>
    </w:p>
    <w:p w:rsidR="00ED6B73" w:rsidRDefault="00ED6B73" w:rsidP="00ED6B73">
      <w:pPr>
        <w:pStyle w:val="NoSpacing"/>
      </w:pPr>
    </w:p>
    <w:p w:rsidR="00ED6B73" w:rsidRDefault="008856F9" w:rsidP="00ED6B73">
      <w:pPr>
        <w:pStyle w:val="NoSpacing"/>
        <w:rPr>
          <w:rFonts w:cstheme="minorHAnsi"/>
          <w:shd w:val="clear" w:color="auto" w:fill="FFFFFF"/>
        </w:rPr>
      </w:pPr>
      <w:r w:rsidRPr="008856F9">
        <w:rPr>
          <w:rFonts w:cstheme="minorHAnsi"/>
          <w:shd w:val="clear" w:color="auto" w:fill="FFFFFF"/>
        </w:rPr>
        <w:t xml:space="preserve">In an online survey regarding </w:t>
      </w:r>
      <w:r w:rsidR="00ED6B73" w:rsidRPr="008856F9">
        <w:rPr>
          <w:rFonts w:cstheme="minorHAnsi"/>
          <w:shd w:val="clear" w:color="auto" w:fill="FFFFFF"/>
        </w:rPr>
        <w:t>the moral stance of Americans regarding medi</w:t>
      </w:r>
      <w:r w:rsidRPr="008856F9">
        <w:rPr>
          <w:rFonts w:cstheme="minorHAnsi"/>
          <w:shd w:val="clear" w:color="auto" w:fill="FFFFFF"/>
        </w:rPr>
        <w:t xml:space="preserve">cal testing on animals in 2016, </w:t>
      </w:r>
      <w:r w:rsidR="00ED6B73" w:rsidRPr="008856F9">
        <w:rPr>
          <w:rFonts w:cstheme="minorHAnsi"/>
          <w:shd w:val="clear" w:color="auto" w:fill="FFFFFF"/>
        </w:rPr>
        <w:t xml:space="preserve">53 percent of respondents stated that they think medical testing on animals is morally acceptable, while 4 percent said it depends on the situation </w:t>
      </w:r>
      <w:sdt>
        <w:sdtPr>
          <w:rPr>
            <w:rFonts w:cstheme="minorHAnsi"/>
            <w:shd w:val="clear" w:color="auto" w:fill="FFFFFF"/>
          </w:rPr>
          <w:id w:val="-2075959020"/>
          <w:citation/>
        </w:sdtPr>
        <w:sdtContent>
          <w:r w:rsidR="00ED6B73" w:rsidRPr="008856F9">
            <w:rPr>
              <w:rFonts w:cstheme="minorHAnsi"/>
              <w:shd w:val="clear" w:color="auto" w:fill="FFFFFF"/>
            </w:rPr>
            <w:fldChar w:fldCharType="begin"/>
          </w:r>
          <w:r w:rsidR="00997B32" w:rsidRPr="008856F9">
            <w:rPr>
              <w:rFonts w:cstheme="minorHAnsi"/>
              <w:shd w:val="clear" w:color="auto" w:fill="FFFFFF"/>
              <w:lang w:val="en-GB"/>
            </w:rPr>
            <w:instrText xml:space="preserve">CITATION STA16 \l 2057 </w:instrText>
          </w:r>
          <w:r w:rsidR="00ED6B73" w:rsidRPr="008856F9">
            <w:rPr>
              <w:rFonts w:cstheme="minorHAnsi"/>
              <w:shd w:val="clear" w:color="auto" w:fill="FFFFFF"/>
            </w:rPr>
            <w:fldChar w:fldCharType="separate"/>
          </w:r>
          <w:r w:rsidR="009A7918" w:rsidRPr="009A7918">
            <w:rPr>
              <w:rFonts w:cstheme="minorHAnsi"/>
              <w:noProof/>
              <w:shd w:val="clear" w:color="auto" w:fill="FFFFFF"/>
              <w:lang w:val="en-GB"/>
            </w:rPr>
            <w:t>(STATISTA, 2016)</w:t>
          </w:r>
          <w:r w:rsidR="00ED6B73" w:rsidRPr="008856F9">
            <w:rPr>
              <w:rFonts w:cstheme="minorHAnsi"/>
              <w:shd w:val="clear" w:color="auto" w:fill="FFFFFF"/>
            </w:rPr>
            <w:fldChar w:fldCharType="end"/>
          </w:r>
        </w:sdtContent>
      </w:sdt>
      <w:r w:rsidR="00ED6B73" w:rsidRPr="008856F9">
        <w:rPr>
          <w:rFonts w:cstheme="minorHAnsi"/>
          <w:shd w:val="clear" w:color="auto" w:fill="FFFFFF"/>
        </w:rPr>
        <w:t>.</w:t>
      </w:r>
      <w:r>
        <w:rPr>
          <w:rFonts w:cstheme="minorHAnsi"/>
          <w:shd w:val="clear" w:color="auto" w:fill="FFFFFF"/>
        </w:rPr>
        <w:t xml:space="preserve"> This entailed a majority of the population for animal testing, with only 43% opposed. According to Forbes (2017) Avon is ranked 2</w:t>
      </w:r>
      <w:r w:rsidR="00183B98" w:rsidRPr="008856F9">
        <w:rPr>
          <w:rFonts w:cstheme="minorHAnsi"/>
          <w:shd w:val="clear" w:color="auto" w:fill="FFFFFF"/>
          <w:vertAlign w:val="superscript"/>
        </w:rPr>
        <w:t>nd</w:t>
      </w:r>
      <w:r w:rsidR="00183B98">
        <w:rPr>
          <w:rFonts w:cstheme="minorHAnsi"/>
          <w:shd w:val="clear" w:color="auto" w:fill="FFFFFF"/>
          <w:vertAlign w:val="superscript"/>
        </w:rPr>
        <w:t xml:space="preserve"> </w:t>
      </w:r>
      <w:r w:rsidR="00183B98">
        <w:rPr>
          <w:rFonts w:cstheme="minorHAnsi"/>
          <w:shd w:val="clear" w:color="auto" w:fill="FFFFFF"/>
        </w:rPr>
        <w:t>Top</w:t>
      </w:r>
      <w:r>
        <w:rPr>
          <w:rFonts w:cstheme="minorHAnsi"/>
          <w:shd w:val="clear" w:color="auto" w:fill="FFFFFF"/>
        </w:rPr>
        <w:t xml:space="preserve"> Global Cosmetic Company with Estee Lauder </w:t>
      </w:r>
      <w:r w:rsidR="00183B98">
        <w:rPr>
          <w:rFonts w:cstheme="minorHAnsi"/>
          <w:shd w:val="clear" w:color="auto" w:fill="FFFFFF"/>
        </w:rPr>
        <w:t>also in 8</w:t>
      </w:r>
      <w:r w:rsidR="00183B98" w:rsidRPr="00183B98">
        <w:rPr>
          <w:rFonts w:cstheme="minorHAnsi"/>
          <w:shd w:val="clear" w:color="auto" w:fill="FFFFFF"/>
          <w:vertAlign w:val="superscript"/>
        </w:rPr>
        <w:t>th</w:t>
      </w:r>
      <w:r w:rsidR="00183B98">
        <w:rPr>
          <w:rFonts w:cstheme="minorHAnsi"/>
          <w:shd w:val="clear" w:color="auto" w:fill="FFFFFF"/>
        </w:rPr>
        <w:t xml:space="preserve"> place. In relation to this both these companies are listed top of the PETA Organization list of Companies that Test on animals </w:t>
      </w:r>
      <w:sdt>
        <w:sdtPr>
          <w:rPr>
            <w:rFonts w:cstheme="minorHAnsi"/>
            <w:shd w:val="clear" w:color="auto" w:fill="FFFFFF"/>
          </w:rPr>
          <w:id w:val="-466583395"/>
          <w:citation/>
        </w:sdtPr>
        <w:sdtContent>
          <w:r w:rsidR="00183B98">
            <w:rPr>
              <w:rFonts w:cstheme="minorHAnsi"/>
              <w:shd w:val="clear" w:color="auto" w:fill="FFFFFF"/>
            </w:rPr>
            <w:fldChar w:fldCharType="begin"/>
          </w:r>
          <w:r w:rsidR="00183B98">
            <w:rPr>
              <w:rFonts w:cstheme="minorHAnsi"/>
              <w:shd w:val="clear" w:color="auto" w:fill="FFFFFF"/>
              <w:lang w:val="en-GB"/>
            </w:rPr>
            <w:instrText xml:space="preserve"> CITATION PET171 \l 2057 </w:instrText>
          </w:r>
          <w:r w:rsidR="00183B98">
            <w:rPr>
              <w:rFonts w:cstheme="minorHAnsi"/>
              <w:shd w:val="clear" w:color="auto" w:fill="FFFFFF"/>
            </w:rPr>
            <w:fldChar w:fldCharType="separate"/>
          </w:r>
          <w:r w:rsidR="009A7918" w:rsidRPr="009A7918">
            <w:rPr>
              <w:rFonts w:cstheme="minorHAnsi"/>
              <w:noProof/>
              <w:shd w:val="clear" w:color="auto" w:fill="FFFFFF"/>
              <w:lang w:val="en-GB"/>
            </w:rPr>
            <w:t>(PETA, 2017)</w:t>
          </w:r>
          <w:r w:rsidR="00183B98">
            <w:rPr>
              <w:rFonts w:cstheme="minorHAnsi"/>
              <w:shd w:val="clear" w:color="auto" w:fill="FFFFFF"/>
            </w:rPr>
            <w:fldChar w:fldCharType="end"/>
          </w:r>
        </w:sdtContent>
      </w:sdt>
      <w:r w:rsidR="00183B98">
        <w:rPr>
          <w:rFonts w:cstheme="minorHAnsi"/>
          <w:shd w:val="clear" w:color="auto" w:fill="FFFFFF"/>
        </w:rPr>
        <w:t xml:space="preserve">. It can be argued that despite the organizational use of animal testing, this is not influential </w:t>
      </w:r>
      <w:r w:rsidR="00E5019F">
        <w:rPr>
          <w:rFonts w:cstheme="minorHAnsi"/>
          <w:shd w:val="clear" w:color="auto" w:fill="FFFFFF"/>
        </w:rPr>
        <w:t>on consumer to purchase these cosmetics.</w:t>
      </w:r>
    </w:p>
    <w:p w:rsidR="00E5019F" w:rsidRDefault="00E5019F" w:rsidP="00ED6B73">
      <w:pPr>
        <w:pStyle w:val="NoSpacing"/>
        <w:rPr>
          <w:rFonts w:cstheme="minorHAnsi"/>
          <w:shd w:val="clear" w:color="auto" w:fill="FFFFFF"/>
        </w:rPr>
      </w:pPr>
    </w:p>
    <w:p w:rsidR="00E5019F" w:rsidRDefault="00E5019F" w:rsidP="00ED6B73">
      <w:pPr>
        <w:pStyle w:val="NoSpacing"/>
        <w:rPr>
          <w:rFonts w:cstheme="minorHAnsi"/>
        </w:rPr>
      </w:pPr>
      <w:r>
        <w:rPr>
          <w:rFonts w:cstheme="minorHAnsi"/>
          <w:shd w:val="clear" w:color="auto" w:fill="FFFFFF"/>
        </w:rPr>
        <w:t xml:space="preserve">Never the less in an interview with Jenny Fine of Beauty inc, </w:t>
      </w:r>
      <w:hyperlink r:id="rId8" w:tgtFrame="_blank" w:history="1">
        <w:r w:rsidRPr="00E5019F">
          <w:rPr>
            <w:rStyle w:val="Hyperlink"/>
            <w:rFonts w:cstheme="minorHAnsi"/>
            <w:color w:val="auto"/>
            <w:shd w:val="clear" w:color="auto" w:fill="FFFFFF"/>
          </w:rPr>
          <w:t>Kat Von D</w:t>
        </w:r>
      </w:hyperlink>
      <w:r w:rsidRPr="00E5019F">
        <w:rPr>
          <w:rFonts w:cstheme="minorHAnsi"/>
          <w:shd w:val="clear" w:color="auto" w:fill="FFFFFF"/>
        </w:rPr>
        <w:t xml:space="preserve"> of the eponymous beauty company talked about how the barriers to entry have been lowered, creating a competitive threat to the established players. “It’s like music, everyone can do it now so in order to succeed you actually </w:t>
      </w:r>
      <w:r w:rsidRPr="00E5019F">
        <w:rPr>
          <w:rFonts w:cstheme="minorHAnsi"/>
          <w:shd w:val="clear" w:color="auto" w:fill="FFFFFF"/>
        </w:rPr>
        <w:lastRenderedPageBreak/>
        <w:t xml:space="preserve">have to be f**king good.” She also talked about how customers have changed. Referring to the growth of the cruelty-free market she said, “millennials really do care.” </w:t>
      </w:r>
      <w:sdt>
        <w:sdtPr>
          <w:rPr>
            <w:rFonts w:cstheme="minorHAnsi"/>
            <w:shd w:val="clear" w:color="auto" w:fill="FFFFFF"/>
          </w:rPr>
          <w:id w:val="668756049"/>
          <w:citation/>
        </w:sdtPr>
        <w:sdtContent>
          <w:r w:rsidRPr="00E5019F">
            <w:rPr>
              <w:rFonts w:cstheme="minorHAnsi"/>
              <w:shd w:val="clear" w:color="auto" w:fill="FFFFFF"/>
            </w:rPr>
            <w:fldChar w:fldCharType="begin"/>
          </w:r>
          <w:r w:rsidRPr="00E5019F">
            <w:rPr>
              <w:rFonts w:cstheme="minorHAnsi"/>
              <w:shd w:val="clear" w:color="auto" w:fill="FFFFFF"/>
              <w:lang w:val="en-GB"/>
            </w:rPr>
            <w:instrText xml:space="preserve"> CITATION Kes17 \l 2057 </w:instrText>
          </w:r>
          <w:r w:rsidRPr="00E5019F">
            <w:rPr>
              <w:rFonts w:cstheme="minorHAnsi"/>
              <w:shd w:val="clear" w:color="auto" w:fill="FFFFFF"/>
            </w:rPr>
            <w:fldChar w:fldCharType="separate"/>
          </w:r>
          <w:r w:rsidR="009A7918" w:rsidRPr="009A7918">
            <w:rPr>
              <w:rFonts w:cstheme="minorHAnsi"/>
              <w:noProof/>
              <w:shd w:val="clear" w:color="auto" w:fill="FFFFFF"/>
              <w:lang w:val="en-GB"/>
            </w:rPr>
            <w:t>(Kestenbaum, 2017)</w:t>
          </w:r>
          <w:r w:rsidRPr="00E5019F">
            <w:rPr>
              <w:rFonts w:cstheme="minorHAnsi"/>
              <w:shd w:val="clear" w:color="auto" w:fill="FFFFFF"/>
            </w:rPr>
            <w:fldChar w:fldCharType="end"/>
          </w:r>
        </w:sdtContent>
      </w:sdt>
      <w:r w:rsidRPr="00E5019F">
        <w:rPr>
          <w:rFonts w:cstheme="minorHAnsi"/>
          <w:shd w:val="clear" w:color="auto" w:fill="FFFFFF"/>
        </w:rPr>
        <w:t xml:space="preserve">. In correlation to this Kat Von D’s cosmetic range prides itself with the motto </w:t>
      </w:r>
      <w:r w:rsidRPr="00E5019F">
        <w:rPr>
          <w:rFonts w:cstheme="minorHAnsi"/>
          <w:shd w:val="clear" w:color="auto" w:fill="FCFCFC"/>
        </w:rPr>
        <w:t>“Kat Von D Beauty never tests on animals—and never will.”</w:t>
      </w:r>
      <w:r w:rsidRPr="00E5019F">
        <w:rPr>
          <w:rFonts w:cstheme="minorHAnsi"/>
          <w:shd w:val="clear" w:color="auto" w:fill="FFFFFF"/>
        </w:rPr>
        <w:t xml:space="preserve"> </w:t>
      </w:r>
      <w:r w:rsidRPr="00E5019F">
        <w:rPr>
          <w:rFonts w:cstheme="minorHAnsi"/>
        </w:rPr>
        <w:t xml:space="preserve">As a vegan and animal activist, Kat Von D is committed to creating hyper-performance beauty products that are completely free of animal-derived ingredients, and never tested on animals </w:t>
      </w:r>
      <w:sdt>
        <w:sdtPr>
          <w:rPr>
            <w:rFonts w:cstheme="minorHAnsi"/>
          </w:rPr>
          <w:id w:val="-1071108710"/>
          <w:citation/>
        </w:sdtPr>
        <w:sdtContent>
          <w:r w:rsidRPr="00E5019F">
            <w:rPr>
              <w:rFonts w:cstheme="minorHAnsi"/>
            </w:rPr>
            <w:fldChar w:fldCharType="begin"/>
          </w:r>
          <w:r w:rsidRPr="00E5019F">
            <w:rPr>
              <w:rFonts w:cstheme="minorHAnsi"/>
              <w:lang w:val="en-GB"/>
            </w:rPr>
            <w:instrText xml:space="preserve"> CITATION Kat17 \l 2057 </w:instrText>
          </w:r>
          <w:r w:rsidRPr="00E5019F">
            <w:rPr>
              <w:rFonts w:cstheme="minorHAnsi"/>
            </w:rPr>
            <w:fldChar w:fldCharType="separate"/>
          </w:r>
          <w:r w:rsidR="009A7918" w:rsidRPr="009A7918">
            <w:rPr>
              <w:rFonts w:cstheme="minorHAnsi"/>
              <w:noProof/>
              <w:lang w:val="en-GB"/>
            </w:rPr>
            <w:t>(Kat Von D, 2017)</w:t>
          </w:r>
          <w:r w:rsidRPr="00E5019F">
            <w:rPr>
              <w:rFonts w:cstheme="minorHAnsi"/>
            </w:rPr>
            <w:fldChar w:fldCharType="end"/>
          </w:r>
        </w:sdtContent>
      </w:sdt>
      <w:r w:rsidRPr="00E5019F">
        <w:rPr>
          <w:rFonts w:cstheme="minorHAnsi"/>
        </w:rPr>
        <w:t xml:space="preserve">. </w:t>
      </w:r>
      <w:r>
        <w:rPr>
          <w:rFonts w:cstheme="minorHAnsi"/>
        </w:rPr>
        <w:t xml:space="preserve">Kat Von D Cosmetics </w:t>
      </w:r>
      <w:r w:rsidR="002F6591">
        <w:rPr>
          <w:rFonts w:cstheme="minorHAnsi"/>
        </w:rPr>
        <w:t xml:space="preserve">has currently created an exclusive collaboration with </w:t>
      </w:r>
      <w:r w:rsidR="003476D0">
        <w:rPr>
          <w:rFonts w:cstheme="minorHAnsi"/>
        </w:rPr>
        <w:t>supplier’s</w:t>
      </w:r>
      <w:r w:rsidR="002F6591">
        <w:rPr>
          <w:rFonts w:cstheme="minorHAnsi"/>
        </w:rPr>
        <w:t xml:space="preserve"> brand ‘Debenhams’ to launch the beauty brand into the UK and ‘Smashed all forecasting sales’</w:t>
      </w:r>
      <w:sdt>
        <w:sdtPr>
          <w:rPr>
            <w:rFonts w:cstheme="minorHAnsi"/>
          </w:rPr>
          <w:id w:val="-2098393097"/>
          <w:citation/>
        </w:sdtPr>
        <w:sdtContent>
          <w:r w:rsidR="002F6591">
            <w:rPr>
              <w:rFonts w:cstheme="minorHAnsi"/>
            </w:rPr>
            <w:fldChar w:fldCharType="begin"/>
          </w:r>
          <w:r w:rsidR="002F6591">
            <w:rPr>
              <w:rFonts w:cstheme="minorHAnsi"/>
              <w:lang w:val="en-GB"/>
            </w:rPr>
            <w:instrText xml:space="preserve">CITATION Kha11 \l 2057 </w:instrText>
          </w:r>
          <w:r w:rsidR="002F6591">
            <w:rPr>
              <w:rFonts w:cstheme="minorHAnsi"/>
            </w:rPr>
            <w:fldChar w:fldCharType="separate"/>
          </w:r>
          <w:r w:rsidR="009A7918">
            <w:rPr>
              <w:rFonts w:cstheme="minorHAnsi"/>
              <w:noProof/>
              <w:lang w:val="en-GB"/>
            </w:rPr>
            <w:t xml:space="preserve"> </w:t>
          </w:r>
          <w:r w:rsidR="009A7918" w:rsidRPr="009A7918">
            <w:rPr>
              <w:rFonts w:cstheme="minorHAnsi"/>
              <w:noProof/>
              <w:lang w:val="en-GB"/>
            </w:rPr>
            <w:t>(Khambay, 2017)</w:t>
          </w:r>
          <w:r w:rsidR="002F6591">
            <w:rPr>
              <w:rFonts w:cstheme="minorHAnsi"/>
            </w:rPr>
            <w:fldChar w:fldCharType="end"/>
          </w:r>
        </w:sdtContent>
      </w:sdt>
      <w:r w:rsidR="002F6591">
        <w:rPr>
          <w:rFonts w:cstheme="minorHAnsi"/>
        </w:rPr>
        <w:t>. This comparison conveys the potential of a cruelty free organizations potential to enter the market.</w:t>
      </w:r>
    </w:p>
    <w:p w:rsidR="00D4753F" w:rsidRDefault="00D4753F" w:rsidP="00ED6B73">
      <w:pPr>
        <w:pStyle w:val="NoSpacing"/>
        <w:rPr>
          <w:rFonts w:cstheme="minorHAnsi"/>
        </w:rPr>
      </w:pPr>
    </w:p>
    <w:p w:rsidR="003476D0" w:rsidRDefault="003476D0" w:rsidP="00ED6B73">
      <w:pPr>
        <w:pStyle w:val="NoSpacing"/>
        <w:rPr>
          <w:rFonts w:cstheme="minorHAnsi"/>
        </w:rPr>
      </w:pPr>
    </w:p>
    <w:p w:rsidR="002F6591" w:rsidRDefault="001E6F66" w:rsidP="00ED6B73">
      <w:pPr>
        <w:pStyle w:val="NoSpacing"/>
        <w:rPr>
          <w:rFonts w:cstheme="minorHAnsi"/>
          <w:b/>
          <w:u w:val="single"/>
        </w:rPr>
      </w:pPr>
      <w:r>
        <w:rPr>
          <w:rFonts w:cstheme="minorHAnsi"/>
          <w:b/>
          <w:u w:val="single"/>
        </w:rPr>
        <w:t>Research Rationale</w:t>
      </w:r>
    </w:p>
    <w:p w:rsidR="001E6F66" w:rsidRDefault="001E6F66" w:rsidP="00ED6B73">
      <w:pPr>
        <w:pStyle w:val="NoSpacing"/>
        <w:rPr>
          <w:rFonts w:cstheme="minorHAnsi"/>
          <w:b/>
          <w:u w:val="single"/>
        </w:rPr>
      </w:pPr>
    </w:p>
    <w:p w:rsidR="001E6F66" w:rsidRDefault="001379D4" w:rsidP="00ED6B73">
      <w:pPr>
        <w:pStyle w:val="NoSpacing"/>
        <w:rPr>
          <w:rFonts w:cstheme="minorHAnsi"/>
        </w:rPr>
      </w:pPr>
      <w:r>
        <w:rPr>
          <w:rFonts w:cstheme="minorHAnsi"/>
        </w:rPr>
        <w:t xml:space="preserve">The researcher has noticed an expanding influence on the ethical factors of cosmetic sales with a growing trend in cruelty free and sustainable brands. </w:t>
      </w:r>
      <w:r w:rsidR="001E6F66" w:rsidRPr="00967F78">
        <w:rPr>
          <w:rFonts w:cstheme="minorHAnsi"/>
          <w:color w:val="090A0B"/>
          <w:shd w:val="clear" w:color="auto" w:fill="FFFFFF"/>
        </w:rPr>
        <w:t xml:space="preserve">In March 2013, a new European Union (EU) law was fully implemented that made it illegal to sell animal-tested cosmetics in Europe, even if the testing was done outside Europe </w:t>
      </w:r>
      <w:sdt>
        <w:sdtPr>
          <w:rPr>
            <w:rFonts w:cstheme="minorHAnsi"/>
            <w:color w:val="090A0B"/>
            <w:shd w:val="clear" w:color="auto" w:fill="FFFFFF"/>
          </w:rPr>
          <w:id w:val="-531487445"/>
          <w:citation/>
        </w:sdtPr>
        <w:sdtContent>
          <w:r w:rsidR="001E6F66" w:rsidRPr="00967F78">
            <w:rPr>
              <w:rFonts w:cstheme="minorHAnsi"/>
              <w:color w:val="090A0B"/>
              <w:shd w:val="clear" w:color="auto" w:fill="FFFFFF"/>
            </w:rPr>
            <w:fldChar w:fldCharType="begin"/>
          </w:r>
          <w:r w:rsidR="001E6F66" w:rsidRPr="00967F78">
            <w:rPr>
              <w:rFonts w:cstheme="minorHAnsi"/>
              <w:color w:val="090A0B"/>
              <w:shd w:val="clear" w:color="auto" w:fill="FFFFFF"/>
              <w:lang w:val="en-GB"/>
            </w:rPr>
            <w:instrText xml:space="preserve"> CITATION PET171 \l 2057 </w:instrText>
          </w:r>
          <w:r w:rsidR="001E6F66" w:rsidRPr="00967F78">
            <w:rPr>
              <w:rFonts w:cstheme="minorHAnsi"/>
              <w:color w:val="090A0B"/>
              <w:shd w:val="clear" w:color="auto" w:fill="FFFFFF"/>
            </w:rPr>
            <w:fldChar w:fldCharType="separate"/>
          </w:r>
          <w:r w:rsidR="009A7918" w:rsidRPr="009A7918">
            <w:rPr>
              <w:rFonts w:cstheme="minorHAnsi"/>
              <w:noProof/>
              <w:color w:val="090A0B"/>
              <w:shd w:val="clear" w:color="auto" w:fill="FFFFFF"/>
              <w:lang w:val="en-GB"/>
            </w:rPr>
            <w:t>(PETA, 2017)</w:t>
          </w:r>
          <w:r w:rsidR="001E6F66" w:rsidRPr="00967F78">
            <w:rPr>
              <w:rFonts w:cstheme="minorHAnsi"/>
              <w:color w:val="090A0B"/>
              <w:shd w:val="clear" w:color="auto" w:fill="FFFFFF"/>
            </w:rPr>
            <w:fldChar w:fldCharType="end"/>
          </w:r>
        </w:sdtContent>
      </w:sdt>
      <w:r w:rsidR="001E6F66" w:rsidRPr="00967F78">
        <w:rPr>
          <w:rFonts w:cstheme="minorHAnsi"/>
          <w:color w:val="090A0B"/>
          <w:shd w:val="clear" w:color="auto" w:fill="FFFFFF"/>
        </w:rPr>
        <w:t xml:space="preserve">.It is evident that ethical perspectives are now becoming evidently more influential in the retail market and particularly in cosmetics industry. </w:t>
      </w:r>
      <w:r w:rsidR="00967F78" w:rsidRPr="00967F78">
        <w:rPr>
          <w:rFonts w:cstheme="minorHAnsi"/>
          <w:color w:val="090A0B"/>
          <w:shd w:val="clear" w:color="auto" w:fill="FFFFFF"/>
        </w:rPr>
        <w:t xml:space="preserve">Recently leading brand NARS, </w:t>
      </w:r>
      <w:r w:rsidR="00967F78" w:rsidRPr="00967F78">
        <w:rPr>
          <w:rFonts w:cstheme="minorHAnsi"/>
          <w:shd w:val="clear" w:color="auto" w:fill="FFFFFF"/>
        </w:rPr>
        <w:t xml:space="preserve">decided to expand their target market to China, this was backlashed by a huge quantity of consumers threatening to boycott the brand should they pursue the deal, despite the threat NARS decided to continue the venture releasing the statement “We firmly believe that product and ingredient safety can be proven by non-animal methods, but we must comply with the local laws of the markets in which we operate, including in China” </w:t>
      </w:r>
      <w:sdt>
        <w:sdtPr>
          <w:rPr>
            <w:rFonts w:cstheme="minorHAnsi"/>
            <w:shd w:val="clear" w:color="auto" w:fill="FFFFFF"/>
          </w:rPr>
          <w:id w:val="191810400"/>
          <w:citation/>
        </w:sdtPr>
        <w:sdtContent>
          <w:r w:rsidR="00967F78" w:rsidRPr="00967F78">
            <w:rPr>
              <w:rFonts w:cstheme="minorHAnsi"/>
              <w:shd w:val="clear" w:color="auto" w:fill="FFFFFF"/>
            </w:rPr>
            <w:fldChar w:fldCharType="begin"/>
          </w:r>
          <w:r w:rsidR="00967F78" w:rsidRPr="00967F78">
            <w:rPr>
              <w:rFonts w:cstheme="minorHAnsi"/>
              <w:shd w:val="clear" w:color="auto" w:fill="FFFFFF"/>
              <w:lang w:val="en-GB"/>
            </w:rPr>
            <w:instrText xml:space="preserve"> CITATION But17 \l 2057 </w:instrText>
          </w:r>
          <w:r w:rsidR="00967F78" w:rsidRPr="00967F78">
            <w:rPr>
              <w:rFonts w:cstheme="minorHAnsi"/>
              <w:shd w:val="clear" w:color="auto" w:fill="FFFFFF"/>
            </w:rPr>
            <w:fldChar w:fldCharType="separate"/>
          </w:r>
          <w:r w:rsidR="009A7918" w:rsidRPr="009A7918">
            <w:rPr>
              <w:rFonts w:cstheme="minorHAnsi"/>
              <w:noProof/>
              <w:shd w:val="clear" w:color="auto" w:fill="FFFFFF"/>
              <w:lang w:val="en-GB"/>
            </w:rPr>
            <w:t>(Butterly, 2017)</w:t>
          </w:r>
          <w:r w:rsidR="00967F78" w:rsidRPr="00967F78">
            <w:rPr>
              <w:rFonts w:cstheme="minorHAnsi"/>
              <w:shd w:val="clear" w:color="auto" w:fill="FFFFFF"/>
            </w:rPr>
            <w:fldChar w:fldCharType="end"/>
          </w:r>
        </w:sdtContent>
      </w:sdt>
      <w:r w:rsidR="00967F78" w:rsidRPr="00967F78">
        <w:rPr>
          <w:rFonts w:cstheme="minorHAnsi"/>
          <w:shd w:val="clear" w:color="auto" w:fill="FFFFFF"/>
        </w:rPr>
        <w:t xml:space="preserve">. </w:t>
      </w:r>
      <w:r w:rsidR="00967F78">
        <w:rPr>
          <w:rFonts w:cstheme="minorHAnsi"/>
          <w:shd w:val="clear" w:color="auto" w:fill="FFFFFF"/>
        </w:rPr>
        <w:t>Butterly (2017) states that a</w:t>
      </w:r>
      <w:r w:rsidR="00967F78" w:rsidRPr="00967F78">
        <w:rPr>
          <w:rFonts w:cstheme="minorHAnsi"/>
        </w:rPr>
        <w:t>ccording to a </w:t>
      </w:r>
      <w:hyperlink r:id="rId9" w:history="1">
        <w:r w:rsidR="00967F78" w:rsidRPr="00967F78">
          <w:rPr>
            <w:rStyle w:val="Hyperlink"/>
            <w:rFonts w:cstheme="minorHAnsi"/>
            <w:b/>
            <w:bCs/>
            <w:color w:val="auto"/>
          </w:rPr>
          <w:t>US report</w:t>
        </w:r>
      </w:hyperlink>
      <w:r w:rsidR="00967F78" w:rsidRPr="00967F78">
        <w:rPr>
          <w:rFonts w:cstheme="minorHAnsi"/>
        </w:rPr>
        <w:t>, China had an "estimated $50 billion [£39bn] in domestic sales" of beauty products in 2015 and the market is growing</w:t>
      </w:r>
      <w:r w:rsidR="00967F78">
        <w:rPr>
          <w:rFonts w:cstheme="minorHAnsi"/>
        </w:rPr>
        <w:t xml:space="preserve"> </w:t>
      </w:r>
      <w:r w:rsidR="00967F78" w:rsidRPr="00946298">
        <w:rPr>
          <w:rFonts w:cstheme="minorHAnsi"/>
        </w:rPr>
        <w:t xml:space="preserve">regardless of it Animal testing requirements </w:t>
      </w:r>
      <w:r w:rsidR="00946298">
        <w:rPr>
          <w:rFonts w:cstheme="minorHAnsi"/>
        </w:rPr>
        <w:t xml:space="preserve">as represented in </w:t>
      </w:r>
      <w:r w:rsidR="00967F78" w:rsidRPr="00946298">
        <w:rPr>
          <w:rFonts w:cstheme="minorHAnsi"/>
          <w:color w:val="121212"/>
        </w:rPr>
        <w:t>China Association of Fragrance Flavor and Cosmetic Industries (CAFFCI)</w:t>
      </w:r>
      <w:r w:rsidR="00967F78" w:rsidRPr="00946298">
        <w:rPr>
          <w:rFonts w:cstheme="minorHAnsi"/>
        </w:rPr>
        <w:t>.</w:t>
      </w:r>
      <w:r w:rsidR="00967F78">
        <w:rPr>
          <w:rFonts w:cstheme="minorHAnsi"/>
        </w:rPr>
        <w:t xml:space="preserve"> </w:t>
      </w:r>
      <w:r w:rsidR="00946298">
        <w:rPr>
          <w:rFonts w:cstheme="minorHAnsi"/>
        </w:rPr>
        <w:t xml:space="preserve"> </w:t>
      </w:r>
    </w:p>
    <w:p w:rsidR="003476D0" w:rsidRDefault="003476D0" w:rsidP="00ED6B73">
      <w:pPr>
        <w:pStyle w:val="NoSpacing"/>
        <w:rPr>
          <w:rFonts w:cstheme="minorHAnsi"/>
        </w:rPr>
      </w:pPr>
    </w:p>
    <w:p w:rsidR="003476D0" w:rsidRDefault="003476D0" w:rsidP="00ED6B73">
      <w:pPr>
        <w:pStyle w:val="NoSpacing"/>
        <w:rPr>
          <w:rFonts w:cstheme="minorHAnsi"/>
        </w:rPr>
      </w:pPr>
      <w:r>
        <w:rPr>
          <w:rFonts w:cstheme="minorHAnsi"/>
        </w:rPr>
        <w:t xml:space="preserve">Other ethical factors include sustainability and ethnic consideration in product development. Examples of these include MAC’S ‘Back to Mac Programme’ which has proven successful in encouraging recycling. These programmed offers consumers the opportunity to take 6 used MAC containers instore in exchange for a new lipstick which is proving an excellent incentive. Pop Icon Rhianna has also recently launched her own cosmetics line offering over 40 foundation shades. This was inspired by her opinion that the cosmetic industry does not offer products suitable for all ethnicities, with </w:t>
      </w:r>
      <w:proofErr w:type="gramStart"/>
      <w:r>
        <w:rPr>
          <w:rFonts w:cstheme="minorHAnsi"/>
        </w:rPr>
        <w:t>particular marketing</w:t>
      </w:r>
      <w:proofErr w:type="gramEnd"/>
      <w:r>
        <w:rPr>
          <w:rFonts w:cstheme="minorHAnsi"/>
        </w:rPr>
        <w:t xml:space="preserve"> aimed at the Caucasian audience. This will be another element of ethics to be researched within project.  </w:t>
      </w:r>
    </w:p>
    <w:p w:rsidR="00946298" w:rsidRDefault="00946298" w:rsidP="00ED6B73">
      <w:pPr>
        <w:pStyle w:val="NoSpacing"/>
        <w:rPr>
          <w:rFonts w:cstheme="minorHAnsi"/>
        </w:rPr>
      </w:pPr>
    </w:p>
    <w:p w:rsidR="001E6F66" w:rsidRDefault="00946298" w:rsidP="00ED6B73">
      <w:pPr>
        <w:pStyle w:val="NoSpacing"/>
        <w:rPr>
          <w:rFonts w:cstheme="minorHAnsi"/>
        </w:rPr>
      </w:pPr>
      <w:r>
        <w:rPr>
          <w:rFonts w:cstheme="minorHAnsi"/>
        </w:rPr>
        <w:t>The object of this research is to investigate the consideration of ethical factors in the cosmetic industry and critically analysis its influence on behavior on consumer purchases. The aim is to critically evaluate the current ‘ethical’ performance of wes</w:t>
      </w:r>
      <w:r w:rsidR="00F7748F">
        <w:rPr>
          <w:rFonts w:cstheme="minorHAnsi"/>
        </w:rPr>
        <w:t>tern region cosmetic industries and critically evaluate literature which examines current ethical models and research.</w:t>
      </w:r>
    </w:p>
    <w:p w:rsidR="000A1F24" w:rsidRDefault="000A1F24" w:rsidP="00ED6B73">
      <w:pPr>
        <w:pStyle w:val="NoSpacing"/>
        <w:rPr>
          <w:rFonts w:cstheme="minorHAnsi"/>
        </w:rPr>
      </w:pPr>
    </w:p>
    <w:p w:rsidR="00D4753F" w:rsidRDefault="00D4753F" w:rsidP="00ED6B73">
      <w:pPr>
        <w:pStyle w:val="NoSpacing"/>
        <w:rPr>
          <w:rFonts w:cstheme="minorHAnsi"/>
        </w:rPr>
      </w:pPr>
    </w:p>
    <w:p w:rsidR="001E6F66" w:rsidRPr="00C0138B" w:rsidRDefault="001E6F66" w:rsidP="001E6F66">
      <w:pPr>
        <w:pStyle w:val="NoSpacing"/>
        <w:rPr>
          <w:rFonts w:cstheme="minorHAnsi"/>
          <w:b/>
          <w:u w:val="single"/>
        </w:rPr>
      </w:pPr>
      <w:r w:rsidRPr="00C0138B">
        <w:rPr>
          <w:rFonts w:cstheme="minorHAnsi"/>
          <w:b/>
          <w:u w:val="single"/>
        </w:rPr>
        <w:t>Research Methodology</w:t>
      </w:r>
    </w:p>
    <w:p w:rsidR="00BF6123" w:rsidRDefault="00C0138B" w:rsidP="00C0138B">
      <w:pPr>
        <w:pStyle w:val="NoSpacing"/>
        <w:rPr>
          <w:rFonts w:cstheme="minorHAnsi"/>
          <w:shd w:val="clear" w:color="auto" w:fill="FFFFFF"/>
        </w:rPr>
      </w:pPr>
      <w:r w:rsidRPr="00BF6123">
        <w:rPr>
          <w:rFonts w:cstheme="minorHAnsi"/>
        </w:rPr>
        <w:t xml:space="preserve">Saunders et al defines research as </w:t>
      </w:r>
      <w:r w:rsidRPr="00BF6123">
        <w:rPr>
          <w:rFonts w:cstheme="minorHAnsi"/>
          <w:shd w:val="clear" w:color="auto" w:fill="FFFFFF"/>
        </w:rPr>
        <w:t>a process that people undertake in a systematic way in order to find out things, thereby increasing their</w:t>
      </w:r>
      <w:r w:rsidRPr="00BF6123">
        <w:rPr>
          <w:rFonts w:cstheme="minorHAnsi"/>
          <w:shd w:val="clear" w:color="auto" w:fill="FFFFFF"/>
        </w:rPr>
        <w:t xml:space="preserve"> knowledge. Two phrases are im</w:t>
      </w:r>
      <w:r w:rsidRPr="00BF6123">
        <w:rPr>
          <w:rFonts w:cstheme="minorHAnsi"/>
          <w:shd w:val="clear" w:color="auto" w:fill="FFFFFF"/>
        </w:rPr>
        <w:t>portant in this definition: ‘systematic way’ and ‘to find out things’. ‘Systematic’ suggests</w:t>
      </w:r>
      <w:sdt>
        <w:sdtPr>
          <w:rPr>
            <w:rFonts w:cstheme="minorHAnsi"/>
          </w:rPr>
          <w:id w:val="-1965651130"/>
          <w:citation/>
        </w:sdtPr>
        <w:sdtContent>
          <w:r w:rsidRPr="00BF6123">
            <w:rPr>
              <w:rFonts w:cstheme="minorHAnsi"/>
            </w:rPr>
            <w:fldChar w:fldCharType="begin"/>
          </w:r>
          <w:r w:rsidRPr="00BF6123">
            <w:rPr>
              <w:rFonts w:cstheme="minorHAnsi"/>
              <w:lang w:val="en-GB"/>
            </w:rPr>
            <w:instrText xml:space="preserve"> CITATION Sau12 \l 2057 </w:instrText>
          </w:r>
          <w:r w:rsidRPr="00BF6123">
            <w:rPr>
              <w:rFonts w:cstheme="minorHAnsi"/>
            </w:rPr>
            <w:fldChar w:fldCharType="separate"/>
          </w:r>
          <w:r w:rsidR="009A7918">
            <w:rPr>
              <w:rFonts w:cstheme="minorHAnsi"/>
              <w:noProof/>
              <w:lang w:val="en-GB"/>
            </w:rPr>
            <w:t xml:space="preserve"> </w:t>
          </w:r>
          <w:r w:rsidR="009A7918" w:rsidRPr="009A7918">
            <w:rPr>
              <w:rFonts w:cstheme="minorHAnsi"/>
              <w:noProof/>
              <w:lang w:val="en-GB"/>
            </w:rPr>
            <w:t>(Saunders, et al., 2012)</w:t>
          </w:r>
          <w:r w:rsidRPr="00BF6123">
            <w:rPr>
              <w:rFonts w:cstheme="minorHAnsi"/>
            </w:rPr>
            <w:fldChar w:fldCharType="end"/>
          </w:r>
        </w:sdtContent>
      </w:sdt>
      <w:r w:rsidRPr="00BF6123">
        <w:rPr>
          <w:rFonts w:cstheme="minorHAnsi"/>
        </w:rPr>
        <w:t>.</w:t>
      </w:r>
      <w:r w:rsidRPr="00BF6123">
        <w:rPr>
          <w:rFonts w:cstheme="minorHAnsi"/>
        </w:rPr>
        <w:t xml:space="preserve"> Saunders et al (2012) defines the importance of a </w:t>
      </w:r>
      <w:r w:rsidR="00BF6123" w:rsidRPr="00BF6123">
        <w:rPr>
          <w:rFonts w:cstheme="minorHAnsi"/>
        </w:rPr>
        <w:t>r</w:t>
      </w:r>
      <w:r w:rsidRPr="00BF6123">
        <w:rPr>
          <w:rFonts w:cstheme="minorHAnsi"/>
        </w:rPr>
        <w:t xml:space="preserve">esearch </w:t>
      </w:r>
      <w:r w:rsidR="00BF6123" w:rsidRPr="00BF6123">
        <w:rPr>
          <w:rFonts w:cstheme="minorHAnsi"/>
        </w:rPr>
        <w:t>‘O</w:t>
      </w:r>
      <w:r w:rsidRPr="00BF6123">
        <w:rPr>
          <w:rFonts w:cstheme="minorHAnsi"/>
        </w:rPr>
        <w:t>nion’</w:t>
      </w:r>
      <w:r w:rsidR="00BF6123" w:rsidRPr="00BF6123">
        <w:rPr>
          <w:rFonts w:cstheme="minorHAnsi"/>
        </w:rPr>
        <w:t xml:space="preserve"> centralizing the data in the middle of </w:t>
      </w:r>
      <w:r w:rsidR="00BF6123" w:rsidRPr="00BF6123">
        <w:rPr>
          <w:rFonts w:cstheme="minorHAnsi"/>
          <w:shd w:val="clear" w:color="auto" w:fill="FFFFFF"/>
        </w:rPr>
        <w:t>the</w:t>
      </w:r>
      <w:r w:rsidRPr="00BF6123">
        <w:rPr>
          <w:rFonts w:cstheme="minorHAnsi"/>
          <w:shd w:val="clear" w:color="auto" w:fill="FFFFFF"/>
        </w:rPr>
        <w:t xml:space="preserve"> diagram</w:t>
      </w:r>
      <w:r w:rsidR="00BF6123" w:rsidRPr="00BF6123">
        <w:rPr>
          <w:rFonts w:cstheme="minorHAnsi"/>
          <w:shd w:val="clear" w:color="auto" w:fill="FFFFFF"/>
        </w:rPr>
        <w:t>,</w:t>
      </w:r>
      <w:r w:rsidRPr="00BF6123">
        <w:rPr>
          <w:rFonts w:cstheme="minorHAnsi"/>
          <w:shd w:val="clear" w:color="auto" w:fill="FFFFFF"/>
        </w:rPr>
        <w:t xml:space="preserve"> to depict the issues underlying the choice of data collection techniques and</w:t>
      </w:r>
      <w:r w:rsidR="00BF6123" w:rsidRPr="00BF6123">
        <w:rPr>
          <w:rFonts w:cstheme="minorHAnsi"/>
          <w:shd w:val="clear" w:color="auto" w:fill="FFFFFF"/>
        </w:rPr>
        <w:t xml:space="preserve"> analysis procedures.</w:t>
      </w:r>
      <w:r w:rsidR="00BF6123" w:rsidRPr="00BF6123">
        <w:rPr>
          <w:rFonts w:cs="Arial"/>
          <w:shd w:val="clear" w:color="auto" w:fill="FFFFFF"/>
        </w:rPr>
        <w:t xml:space="preserve"> Consequently,</w:t>
      </w:r>
      <w:r w:rsidR="00BF6123" w:rsidRPr="00BF6123">
        <w:rPr>
          <w:rFonts w:cs="Arial"/>
          <w:shd w:val="clear" w:color="auto" w:fill="FFFFFF"/>
        </w:rPr>
        <w:t xml:space="preserve"> there are important outer layers of the onion that you need to understand and explain rather than just peel and throw away!</w:t>
      </w:r>
      <w:r w:rsidR="00BF6123" w:rsidRPr="00BF6123">
        <w:rPr>
          <w:rFonts w:cstheme="minorHAnsi"/>
          <w:shd w:val="clear" w:color="auto" w:fill="FFFFFF"/>
        </w:rPr>
        <w:t xml:space="preserve"> </w:t>
      </w:r>
      <w:sdt>
        <w:sdtPr>
          <w:rPr>
            <w:rFonts w:cstheme="minorHAnsi"/>
            <w:shd w:val="clear" w:color="auto" w:fill="FFFFFF"/>
          </w:rPr>
          <w:id w:val="1788385526"/>
          <w:citation/>
        </w:sdtPr>
        <w:sdtContent>
          <w:r w:rsidR="00BF6123" w:rsidRPr="00BF6123">
            <w:rPr>
              <w:rFonts w:cstheme="minorHAnsi"/>
              <w:shd w:val="clear" w:color="auto" w:fill="FFFFFF"/>
            </w:rPr>
            <w:fldChar w:fldCharType="begin"/>
          </w:r>
          <w:r w:rsidR="00BF6123" w:rsidRPr="00BF6123">
            <w:rPr>
              <w:rFonts w:cstheme="minorHAnsi"/>
              <w:shd w:val="clear" w:color="auto" w:fill="FFFFFF"/>
              <w:lang w:val="en-GB"/>
            </w:rPr>
            <w:instrText xml:space="preserve"> CITATION Sau12 \l 2057 </w:instrText>
          </w:r>
          <w:r w:rsidR="00BF6123" w:rsidRPr="00BF6123">
            <w:rPr>
              <w:rFonts w:cstheme="minorHAnsi"/>
              <w:shd w:val="clear" w:color="auto" w:fill="FFFFFF"/>
            </w:rPr>
            <w:fldChar w:fldCharType="separate"/>
          </w:r>
          <w:r w:rsidR="009A7918" w:rsidRPr="009A7918">
            <w:rPr>
              <w:rFonts w:cstheme="minorHAnsi"/>
              <w:noProof/>
              <w:shd w:val="clear" w:color="auto" w:fill="FFFFFF"/>
              <w:lang w:val="en-GB"/>
            </w:rPr>
            <w:t>(Saunders, et al., 2012)</w:t>
          </w:r>
          <w:r w:rsidR="00BF6123" w:rsidRPr="00BF6123">
            <w:rPr>
              <w:rFonts w:cstheme="minorHAnsi"/>
              <w:shd w:val="clear" w:color="auto" w:fill="FFFFFF"/>
            </w:rPr>
            <w:fldChar w:fldCharType="end"/>
          </w:r>
        </w:sdtContent>
      </w:sdt>
      <w:r w:rsidR="00BF6123" w:rsidRPr="00BF6123">
        <w:rPr>
          <w:rFonts w:cstheme="minorHAnsi"/>
          <w:shd w:val="clear" w:color="auto" w:fill="FFFFFF"/>
        </w:rPr>
        <w:t>.</w:t>
      </w:r>
    </w:p>
    <w:p w:rsidR="00BF6123" w:rsidRDefault="00BF6123" w:rsidP="00C0138B">
      <w:pPr>
        <w:pStyle w:val="NoSpacing"/>
        <w:rPr>
          <w:rFonts w:cstheme="minorHAnsi"/>
          <w:shd w:val="clear" w:color="auto" w:fill="FFFFFF"/>
        </w:rPr>
      </w:pPr>
    </w:p>
    <w:p w:rsidR="00BF6123" w:rsidRDefault="00BF6123" w:rsidP="00C0138B">
      <w:pPr>
        <w:pStyle w:val="NoSpacing"/>
        <w:rPr>
          <w:rFonts w:cstheme="minorHAnsi"/>
          <w:shd w:val="clear" w:color="auto" w:fill="FFFFFF"/>
        </w:rPr>
      </w:pPr>
      <w:r>
        <w:rPr>
          <w:rFonts w:cstheme="minorHAnsi"/>
          <w:noProof/>
          <w:shd w:val="clear" w:color="auto" w:fill="FFFFFF"/>
        </w:rPr>
        <w:drawing>
          <wp:inline distT="0" distB="0" distL="0" distR="0">
            <wp:extent cx="4986655" cy="365760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6655" cy="3657600"/>
                    </a:xfrm>
                    <a:prstGeom prst="rect">
                      <a:avLst/>
                    </a:prstGeom>
                    <a:noFill/>
                    <a:ln>
                      <a:noFill/>
                    </a:ln>
                  </pic:spPr>
                </pic:pic>
              </a:graphicData>
            </a:graphic>
          </wp:inline>
        </w:drawing>
      </w:r>
    </w:p>
    <w:p w:rsidR="00BF6123" w:rsidRPr="002B412D" w:rsidRDefault="00BF6123" w:rsidP="00C0138B">
      <w:pPr>
        <w:pStyle w:val="NoSpacing"/>
        <w:rPr>
          <w:rFonts w:cstheme="minorHAnsi"/>
          <w:i/>
          <w:shd w:val="clear" w:color="auto" w:fill="FFFFFF"/>
        </w:rPr>
      </w:pPr>
      <w:r>
        <w:rPr>
          <w:rFonts w:cstheme="minorHAnsi"/>
          <w:shd w:val="clear" w:color="auto" w:fill="FFFFFF"/>
        </w:rPr>
        <w:tab/>
      </w:r>
      <w:r>
        <w:rPr>
          <w:rFonts w:cstheme="minorHAnsi"/>
          <w:shd w:val="clear" w:color="auto" w:fill="FFFFFF"/>
        </w:rPr>
        <w:tab/>
      </w:r>
      <w:r>
        <w:rPr>
          <w:rFonts w:cstheme="minorHAnsi"/>
          <w:shd w:val="clear" w:color="auto" w:fill="FFFFFF"/>
        </w:rPr>
        <w:tab/>
      </w:r>
      <w:r w:rsidR="002B412D">
        <w:rPr>
          <w:rFonts w:cstheme="minorHAnsi"/>
          <w:shd w:val="clear" w:color="auto" w:fill="FFFFFF"/>
        </w:rPr>
        <w:t>Figure 2.</w:t>
      </w:r>
      <w:r w:rsidR="006F3A02">
        <w:rPr>
          <w:rFonts w:cstheme="minorHAnsi"/>
          <w:shd w:val="clear" w:color="auto" w:fill="FFFFFF"/>
        </w:rPr>
        <w:t xml:space="preserve"> </w:t>
      </w:r>
      <w:r w:rsidRPr="002B412D">
        <w:rPr>
          <w:rFonts w:cstheme="minorHAnsi"/>
          <w:i/>
          <w:shd w:val="clear" w:color="auto" w:fill="FFFFFF"/>
        </w:rPr>
        <w:t>Source: Saunders et al (2012)-The Research Onion</w:t>
      </w:r>
    </w:p>
    <w:p w:rsidR="00BF6123" w:rsidRPr="00BF6123" w:rsidRDefault="00BF6123" w:rsidP="00C0138B">
      <w:pPr>
        <w:pStyle w:val="NoSpacing"/>
        <w:rPr>
          <w:rFonts w:cstheme="minorHAnsi"/>
        </w:rPr>
      </w:pPr>
    </w:p>
    <w:p w:rsidR="00BF6123" w:rsidRDefault="00BF6123" w:rsidP="00C0138B">
      <w:pPr>
        <w:pStyle w:val="NoSpacing"/>
        <w:rPr>
          <w:rFonts w:ascii="Arial" w:hAnsi="Arial" w:cs="Arial"/>
          <w:color w:val="555555"/>
          <w:sz w:val="21"/>
          <w:szCs w:val="21"/>
          <w:shd w:val="clear" w:color="auto" w:fill="FFFFFF"/>
        </w:rPr>
      </w:pPr>
    </w:p>
    <w:p w:rsidR="00F7748F" w:rsidRDefault="00BF6123" w:rsidP="00ED6B73">
      <w:pPr>
        <w:pStyle w:val="NoSpacing"/>
        <w:rPr>
          <w:rFonts w:cstheme="minorHAnsi"/>
          <w:shd w:val="clear" w:color="auto" w:fill="FFFFFF"/>
        </w:rPr>
      </w:pPr>
      <w:r>
        <w:rPr>
          <w:rFonts w:cstheme="minorHAnsi"/>
          <w:shd w:val="clear" w:color="auto" w:fill="FFFFFF"/>
        </w:rPr>
        <w:t>Of this survey, it has been identified that the most suitable choice of elements for the research onion</w:t>
      </w:r>
      <w:r w:rsidR="009B0002">
        <w:rPr>
          <w:rFonts w:cstheme="minorHAnsi"/>
          <w:shd w:val="clear" w:color="auto" w:fill="FFFFFF"/>
        </w:rPr>
        <w:t xml:space="preserve"> regarding the topic</w:t>
      </w:r>
      <w:r>
        <w:rPr>
          <w:rFonts w:cstheme="minorHAnsi"/>
          <w:shd w:val="clear" w:color="auto" w:fill="FFFFFF"/>
        </w:rPr>
        <w:t xml:space="preserve"> would be</w:t>
      </w:r>
      <w:r w:rsidR="009B0002">
        <w:rPr>
          <w:rFonts w:cstheme="minorHAnsi"/>
          <w:shd w:val="clear" w:color="auto" w:fill="FFFFFF"/>
        </w:rPr>
        <w:t xml:space="preserve"> to combine</w:t>
      </w:r>
      <w:r>
        <w:rPr>
          <w:rFonts w:cstheme="minorHAnsi"/>
          <w:shd w:val="clear" w:color="auto" w:fill="FFFFFF"/>
        </w:rPr>
        <w:t>:</w:t>
      </w:r>
    </w:p>
    <w:p w:rsidR="009B0002" w:rsidRDefault="009B0002" w:rsidP="009B0002">
      <w:pPr>
        <w:pStyle w:val="NoSpacing"/>
        <w:numPr>
          <w:ilvl w:val="0"/>
          <w:numId w:val="3"/>
        </w:numPr>
        <w:rPr>
          <w:rFonts w:cstheme="minorHAnsi"/>
          <w:shd w:val="clear" w:color="auto" w:fill="FFFFFF"/>
        </w:rPr>
      </w:pPr>
      <w:r>
        <w:rPr>
          <w:rFonts w:cstheme="minorHAnsi"/>
          <w:shd w:val="clear" w:color="auto" w:fill="FFFFFF"/>
        </w:rPr>
        <w:t>Cross sectional</w:t>
      </w:r>
    </w:p>
    <w:p w:rsidR="00F7748F" w:rsidRDefault="009B0002" w:rsidP="00ED6B73">
      <w:pPr>
        <w:pStyle w:val="NoSpacing"/>
        <w:numPr>
          <w:ilvl w:val="0"/>
          <w:numId w:val="3"/>
        </w:numPr>
        <w:rPr>
          <w:rFonts w:cstheme="minorHAnsi"/>
          <w:shd w:val="clear" w:color="auto" w:fill="FFFFFF"/>
        </w:rPr>
      </w:pPr>
      <w:r w:rsidRPr="009B0002">
        <w:rPr>
          <w:rFonts w:cstheme="minorHAnsi"/>
          <w:shd w:val="clear" w:color="auto" w:fill="FFFFFF"/>
        </w:rPr>
        <w:t>Mixed Methods</w:t>
      </w:r>
    </w:p>
    <w:p w:rsidR="009B0002" w:rsidRDefault="009B0002" w:rsidP="00ED6B73">
      <w:pPr>
        <w:pStyle w:val="NoSpacing"/>
        <w:numPr>
          <w:ilvl w:val="0"/>
          <w:numId w:val="3"/>
        </w:numPr>
        <w:rPr>
          <w:rFonts w:cstheme="minorHAnsi"/>
          <w:shd w:val="clear" w:color="auto" w:fill="FFFFFF"/>
        </w:rPr>
      </w:pPr>
      <w:r>
        <w:rPr>
          <w:rFonts w:cstheme="minorHAnsi"/>
          <w:shd w:val="clear" w:color="auto" w:fill="FFFFFF"/>
        </w:rPr>
        <w:t>Survey, ethnography, archival research</w:t>
      </w:r>
    </w:p>
    <w:p w:rsidR="009B0002" w:rsidRDefault="009B0002" w:rsidP="009B0002">
      <w:pPr>
        <w:pStyle w:val="NoSpacing"/>
        <w:numPr>
          <w:ilvl w:val="0"/>
          <w:numId w:val="3"/>
        </w:numPr>
        <w:rPr>
          <w:rFonts w:cstheme="minorHAnsi"/>
          <w:shd w:val="clear" w:color="auto" w:fill="FFFFFF"/>
        </w:rPr>
      </w:pPr>
      <w:r>
        <w:rPr>
          <w:rFonts w:cstheme="minorHAnsi"/>
          <w:shd w:val="clear" w:color="auto" w:fill="FFFFFF"/>
        </w:rPr>
        <w:t>Objectivism &amp; pragmatism</w:t>
      </w:r>
    </w:p>
    <w:p w:rsidR="00D4753F" w:rsidRDefault="00D4753F" w:rsidP="009B0002">
      <w:pPr>
        <w:pStyle w:val="NoSpacing"/>
        <w:numPr>
          <w:ilvl w:val="0"/>
          <w:numId w:val="3"/>
        </w:numPr>
        <w:rPr>
          <w:rFonts w:cstheme="minorHAnsi"/>
          <w:shd w:val="clear" w:color="auto" w:fill="FFFFFF"/>
        </w:rPr>
      </w:pPr>
    </w:p>
    <w:p w:rsidR="009B0002" w:rsidRDefault="009B0002" w:rsidP="009B0002">
      <w:pPr>
        <w:pStyle w:val="NoSpacing"/>
        <w:rPr>
          <w:rFonts w:cstheme="minorHAnsi"/>
          <w:shd w:val="clear" w:color="auto" w:fill="FFFFFF"/>
        </w:rPr>
      </w:pPr>
      <w:r w:rsidRPr="009B0002">
        <w:rPr>
          <w:rFonts w:cstheme="minorHAnsi"/>
          <w:shd w:val="clear" w:color="auto" w:fill="FFFFFF"/>
        </w:rPr>
        <w:t>The process of mixed research - involving 'mix[ing] or combin[ing] quantitative and qualitative research techniques, methods, approaches, concepts or language into a single study' (Johnson &amp; Onwuegbuzie 2004: 17) - has developed a long way since Campbell and Fiske (1959) coined the term multiple operationalism, wherein more than one method is used as part of a validation process to help ensure that the variance explained culminates from the underlying phenomenon or trait and is not a function of the method</w:t>
      </w:r>
      <w:r w:rsidR="003476D0">
        <w:rPr>
          <w:rFonts w:cstheme="minorHAnsi"/>
          <w:shd w:val="clear" w:color="auto" w:fill="FFFFFF"/>
        </w:rPr>
        <w:t xml:space="preserve"> </w:t>
      </w:r>
      <w:sdt>
        <w:sdtPr>
          <w:rPr>
            <w:rFonts w:cstheme="minorHAnsi"/>
            <w:shd w:val="clear" w:color="auto" w:fill="FFFFFF"/>
          </w:rPr>
          <w:id w:val="-1117828586"/>
          <w:citation/>
        </w:sdtPr>
        <w:sdtContent>
          <w:r w:rsidR="003476D0">
            <w:rPr>
              <w:rFonts w:cstheme="minorHAnsi"/>
              <w:shd w:val="clear" w:color="auto" w:fill="FFFFFF"/>
            </w:rPr>
            <w:fldChar w:fldCharType="begin"/>
          </w:r>
          <w:r w:rsidR="003476D0">
            <w:rPr>
              <w:rFonts w:cstheme="minorHAnsi"/>
              <w:shd w:val="clear" w:color="auto" w:fill="FFFFFF"/>
              <w:lang w:val="en-GB"/>
            </w:rPr>
            <w:instrText xml:space="preserve"> CITATION Onw09 \l 2057 </w:instrText>
          </w:r>
          <w:r w:rsidR="003476D0">
            <w:rPr>
              <w:rFonts w:cstheme="minorHAnsi"/>
              <w:shd w:val="clear" w:color="auto" w:fill="FFFFFF"/>
            </w:rPr>
            <w:fldChar w:fldCharType="separate"/>
          </w:r>
          <w:r w:rsidR="009A7918" w:rsidRPr="009A7918">
            <w:rPr>
              <w:rFonts w:cstheme="minorHAnsi"/>
              <w:noProof/>
              <w:shd w:val="clear" w:color="auto" w:fill="FFFFFF"/>
              <w:lang w:val="en-GB"/>
            </w:rPr>
            <w:t>(Onwuegbuzie, et al., 2009)</w:t>
          </w:r>
          <w:r w:rsidR="003476D0">
            <w:rPr>
              <w:rFonts w:cstheme="minorHAnsi"/>
              <w:shd w:val="clear" w:color="auto" w:fill="FFFFFF"/>
            </w:rPr>
            <w:fldChar w:fldCharType="end"/>
          </w:r>
        </w:sdtContent>
      </w:sdt>
      <w:r w:rsidRPr="009B0002">
        <w:rPr>
          <w:rFonts w:cstheme="minorHAnsi"/>
          <w:shd w:val="clear" w:color="auto" w:fill="FFFFFF"/>
        </w:rPr>
        <w:t>.</w:t>
      </w:r>
      <w:r w:rsidR="003476D0">
        <w:rPr>
          <w:rFonts w:cstheme="minorHAnsi"/>
          <w:shd w:val="clear" w:color="auto" w:fill="FFFFFF"/>
        </w:rPr>
        <w:t xml:space="preserve"> This will be demonstrated using a survey and interview.</w:t>
      </w:r>
      <w:r w:rsidRPr="009B0002">
        <w:rPr>
          <w:rFonts w:cstheme="minorHAnsi"/>
          <w:shd w:val="clear" w:color="auto" w:fill="FFFFFF"/>
        </w:rPr>
        <w:t> </w:t>
      </w:r>
      <w:r w:rsidR="005312E4">
        <w:rPr>
          <w:rFonts w:cstheme="minorHAnsi"/>
          <w:shd w:val="clear" w:color="auto" w:fill="FFFFFF"/>
        </w:rPr>
        <w:t>In example of triangulation methods can be seen in (figure 3).</w:t>
      </w:r>
    </w:p>
    <w:p w:rsidR="005312E4" w:rsidRDefault="005312E4" w:rsidP="009B0002">
      <w:pPr>
        <w:pStyle w:val="NoSpacing"/>
        <w:rPr>
          <w:rFonts w:cstheme="minorHAnsi"/>
          <w:shd w:val="clear" w:color="auto" w:fill="FFFFFF"/>
        </w:rPr>
      </w:pPr>
    </w:p>
    <w:p w:rsidR="002B412D" w:rsidRDefault="002B412D" w:rsidP="009B0002">
      <w:pPr>
        <w:pStyle w:val="NoSpacing"/>
        <w:rPr>
          <w:rFonts w:cstheme="minorHAnsi"/>
          <w:shd w:val="clear" w:color="auto" w:fill="FFFFFF"/>
        </w:rPr>
      </w:pPr>
    </w:p>
    <w:p w:rsidR="00D4753F" w:rsidRDefault="002B412D" w:rsidP="005312E4">
      <w:pPr>
        <w:pStyle w:val="NoSpacing"/>
        <w:ind w:left="720" w:firstLine="720"/>
        <w:rPr>
          <w:rFonts w:cstheme="minorHAnsi"/>
          <w:shd w:val="clear" w:color="auto" w:fill="FFFFFF"/>
        </w:rPr>
      </w:pPr>
      <w:r>
        <w:rPr>
          <w:noProof/>
        </w:rPr>
        <w:drawing>
          <wp:inline distT="0" distB="0" distL="0" distR="0">
            <wp:extent cx="4019107" cy="1560728"/>
            <wp:effectExtent l="0" t="0" r="635" b="1905"/>
            <wp:docPr id="7" name="Picture 7" descr="Image result for triangulation method 2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triangulation method 20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34877" cy="1566852"/>
                    </a:xfrm>
                    <a:prstGeom prst="rect">
                      <a:avLst/>
                    </a:prstGeom>
                    <a:noFill/>
                    <a:ln>
                      <a:noFill/>
                    </a:ln>
                  </pic:spPr>
                </pic:pic>
              </a:graphicData>
            </a:graphic>
          </wp:inline>
        </w:drawing>
      </w:r>
    </w:p>
    <w:p w:rsidR="005312E4" w:rsidRDefault="006F3A02" w:rsidP="00ED6B73">
      <w:pPr>
        <w:pStyle w:val="NoSpacing"/>
        <w:rPr>
          <w:rFonts w:cstheme="minorHAnsi"/>
          <w:shd w:val="clear" w:color="auto" w:fill="FFFFFF"/>
        </w:rPr>
      </w:pPr>
      <w:r>
        <w:rPr>
          <w:rFonts w:cstheme="minorHAnsi"/>
          <w:shd w:val="clear" w:color="auto" w:fill="FFFFFF"/>
        </w:rPr>
        <w:tab/>
      </w:r>
      <w:r>
        <w:rPr>
          <w:rFonts w:cstheme="minorHAnsi"/>
          <w:shd w:val="clear" w:color="auto" w:fill="FFFFFF"/>
        </w:rPr>
        <w:tab/>
      </w:r>
      <w:r>
        <w:rPr>
          <w:rFonts w:cstheme="minorHAnsi"/>
          <w:shd w:val="clear" w:color="auto" w:fill="FFFFFF"/>
        </w:rPr>
        <w:tab/>
      </w:r>
      <w:r>
        <w:rPr>
          <w:rFonts w:cstheme="minorHAnsi"/>
          <w:shd w:val="clear" w:color="auto" w:fill="FFFFFF"/>
        </w:rPr>
        <w:tab/>
        <w:t>Figure 3 (</w:t>
      </w:r>
      <w:r w:rsidR="002B412D">
        <w:rPr>
          <w:rFonts w:cstheme="minorHAnsi"/>
          <w:shd w:val="clear" w:color="auto" w:fill="FFFFFF"/>
        </w:rPr>
        <w:t>Source: Bramble et al, 2008</w:t>
      </w:r>
      <w:r>
        <w:rPr>
          <w:rFonts w:cstheme="minorHAnsi"/>
          <w:shd w:val="clear" w:color="auto" w:fill="FFFFFF"/>
        </w:rPr>
        <w:t>)</w:t>
      </w:r>
    </w:p>
    <w:p w:rsidR="005312E4" w:rsidRDefault="005312E4" w:rsidP="00ED6B73">
      <w:pPr>
        <w:pStyle w:val="NoSpacing"/>
        <w:rPr>
          <w:rFonts w:cstheme="minorHAnsi"/>
          <w:shd w:val="clear" w:color="auto" w:fill="FFFFFF"/>
        </w:rPr>
      </w:pPr>
      <w:r>
        <w:rPr>
          <w:rFonts w:cstheme="minorHAnsi"/>
          <w:shd w:val="clear" w:color="auto" w:fill="FFFFFF"/>
        </w:rPr>
        <w:lastRenderedPageBreak/>
        <w:t xml:space="preserve">Qualitative and Quantitative methods will be used to avoid prejudice and inconsistency. Surveys were chosen as they are easily accessible, easy to encourage participation and less time-consuming resulting in higher participant levels. Surveys also prove an easier source of finding research as targeting makeup professionals could be difficult, especially if the professionals work for a company in relation to the project. Anonymous surveys are more likely to generate truthful answers in this respect.  </w:t>
      </w:r>
    </w:p>
    <w:p w:rsidR="005312E4" w:rsidRDefault="005312E4" w:rsidP="00ED6B73">
      <w:pPr>
        <w:pStyle w:val="NoSpacing"/>
        <w:rPr>
          <w:rFonts w:cstheme="minorHAnsi"/>
          <w:shd w:val="clear" w:color="auto" w:fill="FFFFFF"/>
        </w:rPr>
      </w:pPr>
    </w:p>
    <w:p w:rsidR="005312E4" w:rsidRDefault="005312E4" w:rsidP="00ED6B73">
      <w:pPr>
        <w:pStyle w:val="NoSpacing"/>
        <w:rPr>
          <w:rFonts w:cstheme="minorHAnsi"/>
          <w:shd w:val="clear" w:color="auto" w:fill="FFFFFF"/>
        </w:rPr>
      </w:pPr>
      <w:r>
        <w:rPr>
          <w:rFonts w:cstheme="minorHAnsi"/>
          <w:shd w:val="clear" w:color="auto" w:fill="FFFFFF"/>
        </w:rPr>
        <w:t xml:space="preserve">Although a majority of the research will be based on qualitative research, this will be transferred into numerical value in the form of charts and diagrams to illustrate findings. Offering a mix of both qualitative and Quantitative research methods </w:t>
      </w:r>
      <w:r w:rsidR="009A7918">
        <w:rPr>
          <w:rFonts w:cstheme="minorHAnsi"/>
          <w:shd w:val="clear" w:color="auto" w:fill="FFFFFF"/>
        </w:rPr>
        <w:t>results in richer, more thorough data.</w:t>
      </w:r>
    </w:p>
    <w:p w:rsidR="005312E4" w:rsidRDefault="005312E4" w:rsidP="00ED6B73">
      <w:pPr>
        <w:pStyle w:val="NoSpacing"/>
        <w:rPr>
          <w:rFonts w:cstheme="minorHAnsi"/>
          <w:shd w:val="clear" w:color="auto" w:fill="FFFFFF"/>
        </w:rPr>
      </w:pPr>
    </w:p>
    <w:p w:rsidR="001E6F66" w:rsidRPr="005312E4" w:rsidRDefault="001379D4" w:rsidP="00ED6B73">
      <w:pPr>
        <w:pStyle w:val="NoSpacing"/>
        <w:rPr>
          <w:rFonts w:cstheme="minorHAnsi"/>
          <w:shd w:val="clear" w:color="auto" w:fill="FFFFFF"/>
        </w:rPr>
      </w:pPr>
      <w:r w:rsidRPr="001379D4">
        <w:rPr>
          <w:rFonts w:cstheme="minorHAnsi"/>
          <w:b/>
          <w:u w:val="single"/>
          <w:shd w:val="clear" w:color="auto" w:fill="FFFFFF"/>
        </w:rPr>
        <w:t xml:space="preserve">Reliability and validity </w:t>
      </w:r>
    </w:p>
    <w:p w:rsidR="00DE2CC9" w:rsidRDefault="00DE2CC9" w:rsidP="00ED6B73">
      <w:pPr>
        <w:pStyle w:val="NoSpacing"/>
        <w:rPr>
          <w:rFonts w:cstheme="minorHAnsi"/>
          <w:b/>
          <w:u w:val="single"/>
          <w:shd w:val="clear" w:color="auto" w:fill="FFFFFF"/>
        </w:rPr>
      </w:pPr>
    </w:p>
    <w:p w:rsidR="00DE2CC9" w:rsidRDefault="00DE2CC9" w:rsidP="00ED6B73">
      <w:pPr>
        <w:pStyle w:val="NoSpacing"/>
        <w:rPr>
          <w:rFonts w:cstheme="minorHAnsi"/>
          <w:shd w:val="clear" w:color="auto" w:fill="FFFFFF"/>
        </w:rPr>
      </w:pPr>
      <w:r>
        <w:rPr>
          <w:rFonts w:cstheme="minorHAnsi"/>
          <w:shd w:val="clear" w:color="auto" w:fill="FFFFFF"/>
        </w:rPr>
        <w:t>To ensure in depth, consistent and reliable research, a variety of research methods will be conducted to achieve unbiased and impartial findings.</w:t>
      </w:r>
    </w:p>
    <w:p w:rsidR="00DE2CC9" w:rsidRPr="00DE2CC9" w:rsidRDefault="00DE2CC9" w:rsidP="00ED6B73">
      <w:pPr>
        <w:pStyle w:val="NoSpacing"/>
        <w:rPr>
          <w:rFonts w:cstheme="minorHAnsi"/>
          <w:shd w:val="clear" w:color="auto" w:fill="FFFFFF"/>
        </w:rPr>
      </w:pPr>
      <w:r w:rsidRPr="00DE2CC9">
        <w:rPr>
          <w:rFonts w:cstheme="minorHAnsi"/>
          <w:shd w:val="clear" w:color="auto" w:fill="FFFFFF"/>
        </w:rPr>
        <w:t xml:space="preserve"> </w:t>
      </w:r>
    </w:p>
    <w:p w:rsidR="00F7748F" w:rsidRPr="00DE2CC9" w:rsidRDefault="00F7748F" w:rsidP="00DE2CC9">
      <w:pPr>
        <w:rPr>
          <w:rFonts w:cstheme="minorHAnsi"/>
        </w:rPr>
      </w:pPr>
      <w:r w:rsidRPr="00DE2CC9">
        <w:rPr>
          <w:rFonts w:cstheme="minorHAnsi"/>
        </w:rPr>
        <w:t xml:space="preserve">Quantitative data will be interpreted </w:t>
      </w:r>
      <w:r w:rsidR="00DE2CC9" w:rsidRPr="00DE2CC9">
        <w:rPr>
          <w:rFonts w:cstheme="minorHAnsi"/>
        </w:rPr>
        <w:t>using</w:t>
      </w:r>
      <w:r w:rsidRPr="00DE2CC9">
        <w:rPr>
          <w:rFonts w:cstheme="minorHAnsi"/>
        </w:rPr>
        <w:t xml:space="preserve"> two surveys</w:t>
      </w:r>
      <w:r w:rsidR="00DE2CC9">
        <w:rPr>
          <w:rFonts w:cstheme="minorHAnsi"/>
        </w:rPr>
        <w:t>, which</w:t>
      </w:r>
      <w:r w:rsidRPr="00DE2CC9">
        <w:rPr>
          <w:rFonts w:cstheme="minorHAnsi"/>
        </w:rPr>
        <w:t xml:space="preserve"> will b</w:t>
      </w:r>
      <w:r w:rsidR="00DE2CC9">
        <w:rPr>
          <w:rFonts w:cstheme="minorHAnsi"/>
        </w:rPr>
        <w:t>e issued to target two separate Consumers, the public consumers and makeup professionals</w:t>
      </w:r>
      <w:r w:rsidRPr="00DE2CC9">
        <w:rPr>
          <w:rFonts w:cstheme="minorHAnsi"/>
        </w:rPr>
        <w:t xml:space="preserve">. The surveys will be carried out using survey monkey and published online. There A will be minimum of 50 participants for the consumer survey </w:t>
      </w:r>
      <w:r w:rsidR="00DE2CC9">
        <w:rPr>
          <w:rFonts w:cstheme="minorHAnsi"/>
        </w:rPr>
        <w:t>to ensure a richer quality of data and 10 makeup professional participants</w:t>
      </w:r>
      <w:r w:rsidRPr="00DE2CC9">
        <w:rPr>
          <w:rFonts w:cstheme="minorHAnsi"/>
        </w:rPr>
        <w:t>.</w:t>
      </w:r>
      <w:r w:rsidR="00DE2CC9">
        <w:rPr>
          <w:rFonts w:cstheme="minorHAnsi"/>
        </w:rPr>
        <w:t xml:space="preserve"> This is due to the difficulty in sourcing makeup professionals to contribute. The </w:t>
      </w:r>
      <w:r w:rsidRPr="00DE2CC9">
        <w:rPr>
          <w:rFonts w:cstheme="minorHAnsi"/>
        </w:rPr>
        <w:t xml:space="preserve">exact research methodology </w:t>
      </w:r>
      <w:r w:rsidR="00DE2CC9">
        <w:rPr>
          <w:rFonts w:cstheme="minorHAnsi"/>
        </w:rPr>
        <w:t xml:space="preserve">will be used </w:t>
      </w:r>
      <w:r w:rsidRPr="00DE2CC9">
        <w:rPr>
          <w:rFonts w:cstheme="minorHAnsi"/>
        </w:rPr>
        <w:t>for both targets results in a more consistent result and provides the opportunity to directly compare both targets to analyse any patterns and inconsistencies. This is also more likely to achieve an impartial comparison. There will be 15 questions ranging from ethical behaviour on animal testing, ethical product ranges and sustainability. The exact questions will be applied to both surveys. All surveys will outline a disclaimer prior to participation.</w:t>
      </w:r>
      <w:r w:rsidR="005D1DC1">
        <w:rPr>
          <w:rFonts w:cstheme="minorHAnsi"/>
        </w:rPr>
        <w:t xml:space="preserve"> </w:t>
      </w:r>
    </w:p>
    <w:p w:rsidR="00F7748F" w:rsidRPr="00DE2CC9" w:rsidRDefault="00F7748F" w:rsidP="00DE2CC9">
      <w:pPr>
        <w:rPr>
          <w:rFonts w:cstheme="minorHAnsi"/>
        </w:rPr>
      </w:pPr>
      <w:r w:rsidRPr="00DE2CC9">
        <w:rPr>
          <w:rFonts w:cstheme="minorHAnsi"/>
        </w:rPr>
        <w:t>Qualitative data will be applied through the method of Interviews, to again analysis the contrast in consumer behaviour (</w:t>
      </w:r>
      <w:proofErr w:type="gramStart"/>
      <w:r w:rsidRPr="00DE2CC9">
        <w:rPr>
          <w:rFonts w:cstheme="minorHAnsi"/>
        </w:rPr>
        <w:t>General Public</w:t>
      </w:r>
      <w:proofErr w:type="gramEnd"/>
      <w:r w:rsidRPr="00DE2CC9">
        <w:rPr>
          <w:rFonts w:cstheme="minorHAnsi"/>
        </w:rPr>
        <w:t>) Vs Consumer Behaviour (Makeup Professionals). This will distinguish any patterns, trends and comparisons. There will be 10 Questions given exactly to both targets. These targets will include customers who have their makeup done, beauty bloggers and professional makeup artists in both the freelance and company based roles. All interviews will require constant forms and disclaimers.</w:t>
      </w:r>
      <w:r w:rsidR="00DE2CC9">
        <w:rPr>
          <w:rFonts w:cstheme="minorHAnsi"/>
        </w:rPr>
        <w:t xml:space="preserve"> There will be a minimum of 2 participants for each target.</w:t>
      </w:r>
      <w:r w:rsidR="005D1DC1" w:rsidRPr="005D1DC1">
        <w:rPr>
          <w:rFonts w:cstheme="minorHAnsi"/>
        </w:rPr>
        <w:t xml:space="preserve"> </w:t>
      </w:r>
    </w:p>
    <w:p w:rsidR="00F7748F" w:rsidRDefault="00F7748F" w:rsidP="00DE2CC9">
      <w:pPr>
        <w:rPr>
          <w:rFonts w:cstheme="minorHAnsi"/>
        </w:rPr>
      </w:pPr>
      <w:r w:rsidRPr="00DE2CC9">
        <w:rPr>
          <w:rFonts w:cstheme="minorHAnsi"/>
        </w:rPr>
        <w:t xml:space="preserve">All other research will be carried out using literature in the form of </w:t>
      </w:r>
      <w:r w:rsidR="00DE2CC9" w:rsidRPr="00DE2CC9">
        <w:rPr>
          <w:rFonts w:cstheme="minorHAnsi"/>
        </w:rPr>
        <w:t xml:space="preserve">academic </w:t>
      </w:r>
      <w:r w:rsidRPr="00DE2CC9">
        <w:rPr>
          <w:rFonts w:cstheme="minorHAnsi"/>
        </w:rPr>
        <w:t>articles, journals, textbooks and internet resources such as websites</w:t>
      </w:r>
      <w:r w:rsidR="00DE2CC9">
        <w:rPr>
          <w:rFonts w:cstheme="minorHAnsi"/>
        </w:rPr>
        <w:t xml:space="preserve"> to ensure huge contribution through academia</w:t>
      </w:r>
      <w:r w:rsidRPr="00DE2CC9">
        <w:rPr>
          <w:rFonts w:cstheme="minorHAnsi"/>
        </w:rPr>
        <w:t>.</w:t>
      </w:r>
      <w:r w:rsidR="005D1DC1">
        <w:rPr>
          <w:rFonts w:cstheme="minorHAnsi"/>
        </w:rPr>
        <w:t xml:space="preserve"> </w:t>
      </w:r>
    </w:p>
    <w:p w:rsidR="005312E4" w:rsidRDefault="005312E4" w:rsidP="00DE2CC9">
      <w:pPr>
        <w:rPr>
          <w:rFonts w:cstheme="minorHAnsi"/>
        </w:rPr>
      </w:pPr>
    </w:p>
    <w:p w:rsidR="00E914B5" w:rsidRDefault="001379D4" w:rsidP="00ED6B73">
      <w:pPr>
        <w:pStyle w:val="NoSpacing"/>
        <w:rPr>
          <w:rFonts w:cstheme="minorHAnsi"/>
          <w:b/>
          <w:u w:val="single"/>
          <w:shd w:val="clear" w:color="auto" w:fill="FFFFFF"/>
        </w:rPr>
      </w:pPr>
      <w:r w:rsidRPr="001379D4">
        <w:rPr>
          <w:rFonts w:cstheme="minorHAnsi"/>
          <w:b/>
          <w:u w:val="single"/>
          <w:shd w:val="clear" w:color="auto" w:fill="FFFFFF"/>
        </w:rPr>
        <w:t>Resource and Time Management</w:t>
      </w:r>
    </w:p>
    <w:p w:rsidR="00E914B5" w:rsidRPr="00E914B5" w:rsidRDefault="00E914B5" w:rsidP="00ED6B73">
      <w:pPr>
        <w:pStyle w:val="NoSpacing"/>
        <w:rPr>
          <w:rFonts w:cstheme="minorHAnsi"/>
          <w:shd w:val="clear" w:color="auto" w:fill="FFFFFF"/>
        </w:rPr>
      </w:pPr>
      <w:r>
        <w:rPr>
          <w:rFonts w:cstheme="minorHAnsi"/>
          <w:shd w:val="clear" w:color="auto" w:fill="FFFFFF"/>
        </w:rPr>
        <w:t>This project will require commitment and time management</w:t>
      </w:r>
      <w:r w:rsidR="00B126DE">
        <w:rPr>
          <w:rFonts w:cstheme="minorHAnsi"/>
          <w:shd w:val="clear" w:color="auto" w:fill="FFFFFF"/>
        </w:rPr>
        <w:t>,</w:t>
      </w:r>
      <w:r>
        <w:rPr>
          <w:rFonts w:cstheme="minorHAnsi"/>
          <w:shd w:val="clear" w:color="auto" w:fill="FFFFFF"/>
        </w:rPr>
        <w:t xml:space="preserve"> due to family and work commitments</w:t>
      </w:r>
      <w:r w:rsidR="00B126DE">
        <w:rPr>
          <w:rFonts w:cstheme="minorHAnsi"/>
          <w:shd w:val="clear" w:color="auto" w:fill="FFFFFF"/>
        </w:rPr>
        <w:t>. T</w:t>
      </w:r>
      <w:r>
        <w:rPr>
          <w:rFonts w:cstheme="minorHAnsi"/>
          <w:shd w:val="clear" w:color="auto" w:fill="FFFFFF"/>
        </w:rPr>
        <w:t>herefore</w:t>
      </w:r>
      <w:r w:rsidR="00B126DE">
        <w:rPr>
          <w:rFonts w:cstheme="minorHAnsi"/>
          <w:shd w:val="clear" w:color="auto" w:fill="FFFFFF"/>
        </w:rPr>
        <w:t>,</w:t>
      </w:r>
      <w:r>
        <w:rPr>
          <w:rFonts w:cstheme="minorHAnsi"/>
          <w:shd w:val="clear" w:color="auto" w:fill="FFFFFF"/>
        </w:rPr>
        <w:t xml:space="preserve"> it is imperative to monitor and estimate </w:t>
      </w:r>
      <w:r w:rsidR="00B126DE">
        <w:rPr>
          <w:rFonts w:cstheme="minorHAnsi"/>
          <w:shd w:val="clear" w:color="auto" w:fill="FFFFFF"/>
        </w:rPr>
        <w:t>approximate workloads in order to achieve the project deadlines.</w:t>
      </w:r>
      <w:r>
        <w:rPr>
          <w:rFonts w:cstheme="minorHAnsi"/>
          <w:shd w:val="clear" w:color="auto" w:fill="FFFFFF"/>
        </w:rPr>
        <w:t xml:space="preserve"> </w:t>
      </w:r>
      <w:r w:rsidR="00B126DE">
        <w:rPr>
          <w:rFonts w:cstheme="minorHAnsi"/>
          <w:shd w:val="clear" w:color="auto" w:fill="FFFFFF"/>
        </w:rPr>
        <w:t>The following schedule has been created to monitor progress and time management, the grey areas are the target deadlines and the yellow areas signify contingency time should it be necessary (See figure 4).</w:t>
      </w:r>
    </w:p>
    <w:p w:rsidR="008856F9" w:rsidRDefault="00BE3999" w:rsidP="00ED6B73">
      <w:pPr>
        <w:pStyle w:val="NoSpacing"/>
        <w:rPr>
          <w:rFonts w:cstheme="minorHAnsi"/>
        </w:rPr>
      </w:pPr>
      <w:r>
        <w:rPr>
          <w:rFonts w:cstheme="minorHAnsi"/>
          <w:noProof/>
        </w:rPr>
        <w:lastRenderedPageBreak/>
        <w:drawing>
          <wp:inline distT="0" distB="0" distL="0" distR="0">
            <wp:extent cx="5610225" cy="30956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0225" cy="3095625"/>
                    </a:xfrm>
                    <a:prstGeom prst="rect">
                      <a:avLst/>
                    </a:prstGeom>
                    <a:noFill/>
                    <a:ln>
                      <a:noFill/>
                    </a:ln>
                  </pic:spPr>
                </pic:pic>
              </a:graphicData>
            </a:graphic>
          </wp:inline>
        </w:drawing>
      </w:r>
    </w:p>
    <w:p w:rsidR="00B126DE" w:rsidRPr="00F7748F" w:rsidRDefault="00B126DE" w:rsidP="00B126DE">
      <w:pPr>
        <w:pStyle w:val="NoSpacing"/>
        <w:rPr>
          <w:rFonts w:cstheme="minorHAnsi"/>
          <w:i/>
        </w:rPr>
      </w:pPr>
      <w:r>
        <w:rPr>
          <w:rFonts w:cstheme="minorHAnsi"/>
        </w:rPr>
        <w:tab/>
      </w:r>
      <w:r>
        <w:rPr>
          <w:rFonts w:cstheme="minorHAnsi"/>
        </w:rPr>
        <w:tab/>
      </w:r>
      <w:r>
        <w:rPr>
          <w:rFonts w:cstheme="minorHAnsi"/>
        </w:rPr>
        <w:tab/>
      </w:r>
      <w:r>
        <w:rPr>
          <w:rFonts w:cstheme="minorHAnsi"/>
        </w:rPr>
        <w:tab/>
      </w:r>
      <w:r w:rsidRPr="00F7748F">
        <w:rPr>
          <w:rFonts w:cstheme="minorHAnsi"/>
          <w:i/>
        </w:rPr>
        <w:t xml:space="preserve">Figure 4-Time Management Schedule </w:t>
      </w:r>
    </w:p>
    <w:p w:rsidR="00B126DE" w:rsidRDefault="00B126DE" w:rsidP="00B126DE">
      <w:pPr>
        <w:pStyle w:val="NoSpacing"/>
        <w:rPr>
          <w:rFonts w:cstheme="minorHAnsi"/>
        </w:rPr>
      </w:pPr>
    </w:p>
    <w:p w:rsidR="00B126DE" w:rsidRDefault="00C81BA0" w:rsidP="00B126DE">
      <w:pPr>
        <w:pStyle w:val="NoSpacing"/>
        <w:rPr>
          <w:rFonts w:cstheme="minorHAnsi"/>
        </w:rPr>
      </w:pPr>
      <w:r>
        <w:rPr>
          <w:rFonts w:cstheme="minorHAnsi"/>
        </w:rPr>
        <w:t xml:space="preserve">Due to </w:t>
      </w:r>
      <w:r w:rsidR="00B126DE">
        <w:rPr>
          <w:rFonts w:cstheme="minorHAnsi"/>
        </w:rPr>
        <w:t xml:space="preserve">working in the makeup industry for the last three years, it has been recommended to use personal contacts to encourage participation of research through their </w:t>
      </w:r>
      <w:r>
        <w:rPr>
          <w:rFonts w:cstheme="minorHAnsi"/>
        </w:rPr>
        <w:t>contacts. Participants will include members of the general public, beauty bloggers and makeup professionals, varying from freelancers to company based roles.</w:t>
      </w:r>
      <w:r w:rsidR="00B126DE">
        <w:rPr>
          <w:rFonts w:cstheme="minorHAnsi"/>
        </w:rPr>
        <w:t xml:space="preserve">  A majority of the research will be conducted with technological resources </w:t>
      </w:r>
      <w:r>
        <w:rPr>
          <w:rFonts w:cstheme="minorHAnsi"/>
        </w:rPr>
        <w:t>using</w:t>
      </w:r>
      <w:r w:rsidR="00B126DE">
        <w:rPr>
          <w:rFonts w:cstheme="minorHAnsi"/>
        </w:rPr>
        <w:t xml:space="preserve"> personal and university computer and internet access. The surveys will be designed using the Survey Monkey website and anonymity will be key. An extensive literature review will be conducted with the use of the university’s public and online </w:t>
      </w:r>
      <w:r>
        <w:rPr>
          <w:rFonts w:cstheme="minorHAnsi"/>
        </w:rPr>
        <w:t xml:space="preserve">library. Literature used will include journals, articles, books and reports using databases such as Marketline. Interviews will </w:t>
      </w:r>
      <w:proofErr w:type="gramStart"/>
      <w:r>
        <w:rPr>
          <w:rFonts w:cstheme="minorHAnsi"/>
        </w:rPr>
        <w:t>be located in</w:t>
      </w:r>
      <w:proofErr w:type="gramEnd"/>
      <w:r>
        <w:rPr>
          <w:rFonts w:cstheme="minorHAnsi"/>
        </w:rPr>
        <w:t xml:space="preserve"> Swansea and over the phone, therefore no costs will be incurred for the participation of this research.</w:t>
      </w: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Default="005312E4" w:rsidP="00B126DE">
      <w:pPr>
        <w:pStyle w:val="NoSpacing"/>
        <w:rPr>
          <w:rFonts w:cstheme="minorHAnsi"/>
        </w:rPr>
      </w:pPr>
    </w:p>
    <w:p w:rsidR="005312E4" w:rsidRPr="00B126DE" w:rsidRDefault="005312E4" w:rsidP="00B126DE">
      <w:pPr>
        <w:pStyle w:val="NoSpacing"/>
        <w:rPr>
          <w:rFonts w:cstheme="minorHAnsi"/>
        </w:rPr>
      </w:pPr>
    </w:p>
    <w:p w:rsidR="00ED6B73" w:rsidRDefault="00ED6B73" w:rsidP="00D4753F">
      <w:pPr>
        <w:pStyle w:val="NoSpacing"/>
      </w:pPr>
    </w:p>
    <w:sdt>
      <w:sdtPr>
        <w:rPr>
          <w:rFonts w:asciiTheme="minorHAnsi" w:eastAsiaTheme="minorHAnsi" w:hAnsiTheme="minorHAnsi" w:cstheme="minorBidi"/>
          <w:color w:val="auto"/>
          <w:sz w:val="22"/>
          <w:szCs w:val="22"/>
          <w:lang w:val="en-GB"/>
        </w:rPr>
        <w:id w:val="1982498551"/>
        <w:docPartObj>
          <w:docPartGallery w:val="Bibliographies"/>
          <w:docPartUnique/>
        </w:docPartObj>
      </w:sdtPr>
      <w:sdtContent>
        <w:p w:rsidR="00ED6B73" w:rsidRDefault="00ED6B73">
          <w:pPr>
            <w:pStyle w:val="Heading1"/>
          </w:pPr>
          <w:r>
            <w:t>References</w:t>
          </w:r>
        </w:p>
        <w:sdt>
          <w:sdtPr>
            <w:id w:val="-573587230"/>
            <w:bibliography/>
          </w:sdtPr>
          <w:sdtContent>
            <w:p w:rsidR="009A7918" w:rsidRDefault="00ED6B73" w:rsidP="009A7918">
              <w:pPr>
                <w:pStyle w:val="Bibliography"/>
                <w:rPr>
                  <w:noProof/>
                  <w:sz w:val="24"/>
                  <w:szCs w:val="24"/>
                  <w:lang w:val="en-US"/>
                </w:rPr>
              </w:pPr>
              <w:r>
                <w:fldChar w:fldCharType="begin"/>
              </w:r>
              <w:r>
                <w:instrText xml:space="preserve"> BIBLIOGRAPHY </w:instrText>
              </w:r>
              <w:r>
                <w:fldChar w:fldCharType="separate"/>
              </w:r>
              <w:r w:rsidR="009A7918">
                <w:rPr>
                  <w:noProof/>
                  <w:lang w:val="en-US"/>
                </w:rPr>
                <w:t xml:space="preserve">Butterly, A., 2017. Nars make-up boycotted, after cosmetics tested on animals in China. </w:t>
              </w:r>
              <w:r w:rsidR="009A7918">
                <w:rPr>
                  <w:i/>
                  <w:iCs/>
                  <w:noProof/>
                  <w:lang w:val="en-US"/>
                </w:rPr>
                <w:t xml:space="preserve">BBC </w:t>
              </w:r>
              <w:r w:rsidR="009A7918">
                <w:rPr>
                  <w:noProof/>
                  <w:lang w:val="en-US"/>
                </w:rPr>
                <w:t xml:space="preserve">, 29 June. </w:t>
              </w:r>
            </w:p>
            <w:p w:rsidR="009A7918" w:rsidRDefault="009A7918" w:rsidP="009A7918">
              <w:pPr>
                <w:pStyle w:val="Bibliography"/>
                <w:rPr>
                  <w:noProof/>
                  <w:lang w:val="en-US"/>
                </w:rPr>
              </w:pPr>
              <w:r>
                <w:rPr>
                  <w:noProof/>
                  <w:lang w:val="en-US"/>
                </w:rPr>
                <w:t xml:space="preserve">CTPA, 2017. </w:t>
              </w:r>
              <w:r>
                <w:rPr>
                  <w:i/>
                  <w:iCs/>
                  <w:noProof/>
                  <w:lang w:val="en-US"/>
                </w:rPr>
                <w:t xml:space="preserve">ctpa.org.uk. </w:t>
              </w:r>
              <w:r>
                <w:rPr>
                  <w:noProof/>
                  <w:lang w:val="en-US"/>
                </w:rPr>
                <w:t xml:space="preserve">[Online] </w:t>
              </w:r>
              <w:r>
                <w:rPr>
                  <w:noProof/>
                  <w:lang w:val="en-US"/>
                </w:rPr>
                <w:br/>
                <w:t xml:space="preserve">Available at: </w:t>
              </w:r>
              <w:r>
                <w:rPr>
                  <w:noProof/>
                  <w:u w:val="single"/>
                  <w:lang w:val="en-US"/>
                </w:rPr>
                <w:t>http://www.ctpa.org.uk/content.aspx?pageid=295</w:t>
              </w:r>
              <w:r>
                <w:rPr>
                  <w:noProof/>
                  <w:lang w:val="en-US"/>
                </w:rPr>
                <w:br/>
                <w:t>[Accessed 14 Novemeber 2017].</w:t>
              </w:r>
            </w:p>
            <w:p w:rsidR="009A7918" w:rsidRDefault="009A7918" w:rsidP="009A7918">
              <w:pPr>
                <w:pStyle w:val="Bibliography"/>
                <w:rPr>
                  <w:noProof/>
                  <w:lang w:val="en-US"/>
                </w:rPr>
              </w:pPr>
              <w:r>
                <w:rPr>
                  <w:noProof/>
                  <w:lang w:val="en-US"/>
                </w:rPr>
                <w:t xml:space="preserve">Kat Von D, 2017. </w:t>
              </w:r>
              <w:r>
                <w:rPr>
                  <w:i/>
                  <w:iCs/>
                  <w:noProof/>
                  <w:lang w:val="en-US"/>
                </w:rPr>
                <w:t xml:space="preserve">katvondbeauty.com/about. </w:t>
              </w:r>
              <w:r>
                <w:rPr>
                  <w:noProof/>
                  <w:lang w:val="en-US"/>
                </w:rPr>
                <w:t xml:space="preserve">[Online] </w:t>
              </w:r>
              <w:r>
                <w:rPr>
                  <w:noProof/>
                  <w:lang w:val="en-US"/>
                </w:rPr>
                <w:br/>
                <w:t xml:space="preserve">Available at: </w:t>
              </w:r>
              <w:r>
                <w:rPr>
                  <w:noProof/>
                  <w:u w:val="single"/>
                  <w:lang w:val="en-US"/>
                </w:rPr>
                <w:t>https://www.katvondbeauty.com/about-kvd</w:t>
              </w:r>
              <w:r>
                <w:rPr>
                  <w:noProof/>
                  <w:lang w:val="en-US"/>
                </w:rPr>
                <w:br/>
                <w:t>[Accessed 19 November 2017].</w:t>
              </w:r>
            </w:p>
            <w:p w:rsidR="009A7918" w:rsidRDefault="009A7918" w:rsidP="009A7918">
              <w:pPr>
                <w:pStyle w:val="Bibliography"/>
                <w:rPr>
                  <w:noProof/>
                  <w:lang w:val="en-US"/>
                </w:rPr>
              </w:pPr>
              <w:r>
                <w:rPr>
                  <w:noProof/>
                  <w:lang w:val="en-US"/>
                </w:rPr>
                <w:t xml:space="preserve">Kestenbaum, R., 2017. How The Beauty Industry Is Adapting To Change. </w:t>
              </w:r>
              <w:r>
                <w:rPr>
                  <w:i/>
                  <w:iCs/>
                  <w:noProof/>
                  <w:lang w:val="en-US"/>
                </w:rPr>
                <w:t>Forbes</w:t>
              </w:r>
              <w:r>
                <w:rPr>
                  <w:noProof/>
                  <w:lang w:val="en-US"/>
                </w:rPr>
                <w:t xml:space="preserve">, 19 June. </w:t>
              </w:r>
            </w:p>
            <w:p w:rsidR="009A7918" w:rsidRDefault="009A7918" w:rsidP="009A7918">
              <w:pPr>
                <w:pStyle w:val="Bibliography"/>
                <w:rPr>
                  <w:noProof/>
                  <w:lang w:val="en-US"/>
                </w:rPr>
              </w:pPr>
              <w:r>
                <w:rPr>
                  <w:noProof/>
                  <w:lang w:val="en-US"/>
                </w:rPr>
                <w:t xml:space="preserve">Khambay, D., 2017. </w:t>
              </w:r>
              <w:r>
                <w:rPr>
                  <w:i/>
                  <w:iCs/>
                  <w:noProof/>
                  <w:lang w:val="en-US"/>
                </w:rPr>
                <w:t xml:space="preserve">huffington post. </w:t>
              </w:r>
              <w:r>
                <w:rPr>
                  <w:noProof/>
                  <w:lang w:val="en-US"/>
                </w:rPr>
                <w:t xml:space="preserve">[Online] </w:t>
              </w:r>
              <w:r>
                <w:rPr>
                  <w:noProof/>
                  <w:lang w:val="en-US"/>
                </w:rPr>
                <w:br/>
                <w:t xml:space="preserve">Available at: </w:t>
              </w:r>
              <w:r>
                <w:rPr>
                  <w:noProof/>
                  <w:u w:val="single"/>
                  <w:lang w:val="en-US"/>
                </w:rPr>
                <w:t>https://www.huffingtonpost.com/entry/what-can-the-beauty-industry-learn-from-kat-von-d_us_582cc884e4b08c963e343a53</w:t>
              </w:r>
              <w:r>
                <w:rPr>
                  <w:noProof/>
                  <w:lang w:val="en-US"/>
                </w:rPr>
                <w:br/>
                <w:t>[Accessed 20 November 2017].</w:t>
              </w:r>
            </w:p>
            <w:p w:rsidR="009A7918" w:rsidRDefault="009A7918" w:rsidP="009A7918">
              <w:pPr>
                <w:pStyle w:val="Bibliography"/>
                <w:rPr>
                  <w:noProof/>
                  <w:lang w:val="en-US"/>
                </w:rPr>
              </w:pPr>
              <w:r>
                <w:rPr>
                  <w:noProof/>
                  <w:lang w:val="en-US"/>
                </w:rPr>
                <w:t xml:space="preserve">Onwuegbuzie, A., Johnson, B. &amp; Collins, K., 2009. Call for mixed analysis: A philosophical framework for combining qualitative and quantitative approaches. </w:t>
              </w:r>
              <w:r>
                <w:rPr>
                  <w:i/>
                  <w:iCs/>
                  <w:noProof/>
                  <w:lang w:val="en-US"/>
                </w:rPr>
                <w:t xml:space="preserve">International Journal of Multiple Research Approaches, </w:t>
              </w:r>
              <w:r>
                <w:rPr>
                  <w:noProof/>
                  <w:lang w:val="en-US"/>
                </w:rPr>
                <w:t>3(2), pp. 114-139.</w:t>
              </w:r>
            </w:p>
            <w:p w:rsidR="009A7918" w:rsidRDefault="009A7918" w:rsidP="009A7918">
              <w:pPr>
                <w:pStyle w:val="Bibliography"/>
                <w:rPr>
                  <w:noProof/>
                  <w:lang w:val="en-US"/>
                </w:rPr>
              </w:pPr>
              <w:r>
                <w:rPr>
                  <w:noProof/>
                  <w:lang w:val="en-US"/>
                </w:rPr>
                <w:t xml:space="preserve">Parsons, E. &amp; Maclaran, P., 2009. </w:t>
              </w:r>
              <w:r>
                <w:rPr>
                  <w:i/>
                  <w:iCs/>
                  <w:noProof/>
                  <w:lang w:val="en-US"/>
                </w:rPr>
                <w:t xml:space="preserve">Contemporary Issues in Marketing and Consumer Behaviour. </w:t>
              </w:r>
              <w:r>
                <w:rPr>
                  <w:noProof/>
                  <w:lang w:val="en-US"/>
                </w:rPr>
                <w:t>lONDON: Routledge Ltd.</w:t>
              </w:r>
            </w:p>
            <w:p w:rsidR="009A7918" w:rsidRDefault="009A7918" w:rsidP="009A7918">
              <w:pPr>
                <w:pStyle w:val="Bibliography"/>
                <w:rPr>
                  <w:noProof/>
                  <w:lang w:val="en-US"/>
                </w:rPr>
              </w:pPr>
              <w:r>
                <w:rPr>
                  <w:noProof/>
                  <w:lang w:val="en-US"/>
                </w:rPr>
                <w:t xml:space="preserve">PETA, 2017. </w:t>
              </w:r>
              <w:r>
                <w:rPr>
                  <w:i/>
                  <w:iCs/>
                  <w:noProof/>
                  <w:lang w:val="en-US"/>
                </w:rPr>
                <w:t xml:space="preserve">PETA / LIVING / CRUELTY-FREE BEAUTY &amp; COSMETICS. </w:t>
              </w:r>
              <w:r>
                <w:rPr>
                  <w:noProof/>
                  <w:lang w:val="en-US"/>
                </w:rPr>
                <w:t xml:space="preserve">[Online] </w:t>
              </w:r>
              <w:r>
                <w:rPr>
                  <w:noProof/>
                  <w:lang w:val="en-US"/>
                </w:rPr>
                <w:br/>
                <w:t xml:space="preserve">Available at: </w:t>
              </w:r>
              <w:r>
                <w:rPr>
                  <w:noProof/>
                  <w:u w:val="single"/>
                  <w:lang w:val="en-US"/>
                </w:rPr>
                <w:t>https://www.peta.org/living/beauty/beauty-brands-that-you-thought-were-cruelty-free-but-arent/</w:t>
              </w:r>
              <w:r>
                <w:rPr>
                  <w:noProof/>
                  <w:lang w:val="en-US"/>
                </w:rPr>
                <w:br/>
                <w:t>[Accessed 20 November 2017].</w:t>
              </w:r>
            </w:p>
            <w:p w:rsidR="009A7918" w:rsidRDefault="009A7918" w:rsidP="009A7918">
              <w:pPr>
                <w:pStyle w:val="Bibliography"/>
                <w:rPr>
                  <w:noProof/>
                  <w:lang w:val="en-US"/>
                </w:rPr>
              </w:pPr>
              <w:r>
                <w:rPr>
                  <w:noProof/>
                  <w:lang w:val="en-US"/>
                </w:rPr>
                <w:t xml:space="preserve">Saunders, M., Lewis, P. &amp; Thornhill, A., 2012. </w:t>
              </w:r>
              <w:r>
                <w:rPr>
                  <w:i/>
                  <w:iCs/>
                  <w:noProof/>
                  <w:lang w:val="en-US"/>
                </w:rPr>
                <w:t xml:space="preserve">Research Methods for Business Students. </w:t>
              </w:r>
              <w:r>
                <w:rPr>
                  <w:noProof/>
                  <w:lang w:val="en-US"/>
                </w:rPr>
                <w:t>s.l.:Pearson Education M.U.A..</w:t>
              </w:r>
            </w:p>
            <w:p w:rsidR="009A7918" w:rsidRDefault="009A7918" w:rsidP="009A7918">
              <w:pPr>
                <w:pStyle w:val="Bibliography"/>
                <w:rPr>
                  <w:noProof/>
                  <w:lang w:val="en-US"/>
                </w:rPr>
              </w:pPr>
              <w:r>
                <w:rPr>
                  <w:noProof/>
                  <w:lang w:val="en-US"/>
                </w:rPr>
                <w:t xml:space="preserve">STATISTA, 2016. </w:t>
              </w:r>
              <w:r>
                <w:rPr>
                  <w:i/>
                  <w:iCs/>
                  <w:noProof/>
                  <w:lang w:val="en-US"/>
                </w:rPr>
                <w:t xml:space="preserve">STATISTA.COM. </w:t>
              </w:r>
              <w:r>
                <w:rPr>
                  <w:noProof/>
                  <w:lang w:val="en-US"/>
                </w:rPr>
                <w:t xml:space="preserve">[Online] </w:t>
              </w:r>
              <w:r>
                <w:rPr>
                  <w:noProof/>
                  <w:lang w:val="en-US"/>
                </w:rPr>
                <w:br/>
                <w:t xml:space="preserve">Available at: </w:t>
              </w:r>
              <w:r>
                <w:rPr>
                  <w:noProof/>
                  <w:u w:val="single"/>
                  <w:lang w:val="en-US"/>
                </w:rPr>
                <w:t>https://www.statista.com/statistics/225941/americans-moral-stance-towards-medical-testing-on-animals/</w:t>
              </w:r>
              <w:r>
                <w:rPr>
                  <w:noProof/>
                  <w:lang w:val="en-US"/>
                </w:rPr>
                <w:br/>
                <w:t>[Accessed 12 Novemeber 2017].</w:t>
              </w:r>
            </w:p>
            <w:bookmarkStart w:id="0" w:name="_GoBack"/>
            <w:bookmarkEnd w:id="0"/>
            <w:p w:rsidR="00ED6B73" w:rsidRDefault="00ED6B73" w:rsidP="009A7918">
              <w:r>
                <w:rPr>
                  <w:b/>
                  <w:bCs/>
                  <w:noProof/>
                </w:rPr>
                <w:fldChar w:fldCharType="end"/>
              </w:r>
            </w:p>
          </w:sdtContent>
        </w:sdt>
      </w:sdtContent>
    </w:sdt>
    <w:p w:rsidR="00ED6B73" w:rsidRPr="002810AA" w:rsidRDefault="00ED6B73" w:rsidP="00ED6B73">
      <w:pPr>
        <w:pStyle w:val="NoSpacing"/>
        <w:ind w:left="1440" w:firstLine="720"/>
        <w:rPr>
          <w:u w:val="single"/>
        </w:rPr>
      </w:pPr>
    </w:p>
    <w:sectPr w:rsidR="00ED6B73" w:rsidRPr="002810AA" w:rsidSect="00440A5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EF3592"/>
    <w:multiLevelType w:val="hybridMultilevel"/>
    <w:tmpl w:val="E668E8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61B3219"/>
    <w:multiLevelType w:val="multilevel"/>
    <w:tmpl w:val="71F2B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2E2D41"/>
    <w:multiLevelType w:val="hybridMultilevel"/>
    <w:tmpl w:val="209C6A8C"/>
    <w:lvl w:ilvl="0" w:tplc="5E6E1D30">
      <w:start w:val="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0A5D"/>
    <w:rsid w:val="000A1F24"/>
    <w:rsid w:val="0012654A"/>
    <w:rsid w:val="001379D4"/>
    <w:rsid w:val="00183B98"/>
    <w:rsid w:val="001E6F66"/>
    <w:rsid w:val="002810AA"/>
    <w:rsid w:val="002B36B2"/>
    <w:rsid w:val="002B412D"/>
    <w:rsid w:val="002F33E3"/>
    <w:rsid w:val="002F6591"/>
    <w:rsid w:val="003476D0"/>
    <w:rsid w:val="00440A5D"/>
    <w:rsid w:val="004508F7"/>
    <w:rsid w:val="004E092F"/>
    <w:rsid w:val="005277B5"/>
    <w:rsid w:val="005312E4"/>
    <w:rsid w:val="00592D40"/>
    <w:rsid w:val="005D1DC1"/>
    <w:rsid w:val="0066565C"/>
    <w:rsid w:val="00683E01"/>
    <w:rsid w:val="006F3A02"/>
    <w:rsid w:val="00704184"/>
    <w:rsid w:val="008856F9"/>
    <w:rsid w:val="00946298"/>
    <w:rsid w:val="00967F78"/>
    <w:rsid w:val="00997B32"/>
    <w:rsid w:val="009A7918"/>
    <w:rsid w:val="009B0002"/>
    <w:rsid w:val="00A04E96"/>
    <w:rsid w:val="00A52D51"/>
    <w:rsid w:val="00B126DE"/>
    <w:rsid w:val="00BB5D31"/>
    <w:rsid w:val="00BE3999"/>
    <w:rsid w:val="00BF6123"/>
    <w:rsid w:val="00C0138B"/>
    <w:rsid w:val="00C81BA0"/>
    <w:rsid w:val="00CF356F"/>
    <w:rsid w:val="00D4753F"/>
    <w:rsid w:val="00D6498F"/>
    <w:rsid w:val="00DE2CC9"/>
    <w:rsid w:val="00E45762"/>
    <w:rsid w:val="00E5019F"/>
    <w:rsid w:val="00E914B5"/>
    <w:rsid w:val="00ED6B73"/>
    <w:rsid w:val="00F20610"/>
    <w:rsid w:val="00F7748F"/>
    <w:rsid w:val="00F83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D0E0C"/>
  <w15:chartTrackingRefBased/>
  <w15:docId w15:val="{A623E475-DB6A-4829-BF00-1CA0ACE7D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B7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0A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0A5D"/>
    <w:rPr>
      <w:rFonts w:eastAsiaTheme="minorEastAsia"/>
      <w:lang w:val="en-US"/>
    </w:rPr>
  </w:style>
  <w:style w:type="character" w:customStyle="1" w:styleId="Heading1Char">
    <w:name w:val="Heading 1 Char"/>
    <w:basedOn w:val="DefaultParagraphFont"/>
    <w:link w:val="Heading1"/>
    <w:uiPriority w:val="9"/>
    <w:rsid w:val="00ED6B7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D6B73"/>
  </w:style>
  <w:style w:type="character" w:styleId="Hyperlink">
    <w:name w:val="Hyperlink"/>
    <w:basedOn w:val="DefaultParagraphFont"/>
    <w:uiPriority w:val="99"/>
    <w:semiHidden/>
    <w:unhideWhenUsed/>
    <w:rsid w:val="00E5019F"/>
    <w:rPr>
      <w:color w:val="0000FF"/>
      <w:u w:val="single"/>
    </w:rPr>
  </w:style>
  <w:style w:type="paragraph" w:styleId="ListParagraph">
    <w:name w:val="List Paragraph"/>
    <w:basedOn w:val="Normal"/>
    <w:uiPriority w:val="34"/>
    <w:qFormat/>
    <w:rsid w:val="00F7748F"/>
    <w:pPr>
      <w:spacing w:after="0" w:line="240"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98140">
      <w:bodyDiv w:val="1"/>
      <w:marLeft w:val="0"/>
      <w:marRight w:val="0"/>
      <w:marTop w:val="0"/>
      <w:marBottom w:val="0"/>
      <w:divBdr>
        <w:top w:val="none" w:sz="0" w:space="0" w:color="auto"/>
        <w:left w:val="none" w:sz="0" w:space="0" w:color="auto"/>
        <w:bottom w:val="none" w:sz="0" w:space="0" w:color="auto"/>
        <w:right w:val="none" w:sz="0" w:space="0" w:color="auto"/>
      </w:divBdr>
    </w:div>
    <w:div w:id="10838699">
      <w:bodyDiv w:val="1"/>
      <w:marLeft w:val="0"/>
      <w:marRight w:val="0"/>
      <w:marTop w:val="0"/>
      <w:marBottom w:val="0"/>
      <w:divBdr>
        <w:top w:val="none" w:sz="0" w:space="0" w:color="auto"/>
        <w:left w:val="none" w:sz="0" w:space="0" w:color="auto"/>
        <w:bottom w:val="none" w:sz="0" w:space="0" w:color="auto"/>
        <w:right w:val="none" w:sz="0" w:space="0" w:color="auto"/>
      </w:divBdr>
    </w:div>
    <w:div w:id="33770352">
      <w:bodyDiv w:val="1"/>
      <w:marLeft w:val="0"/>
      <w:marRight w:val="0"/>
      <w:marTop w:val="0"/>
      <w:marBottom w:val="0"/>
      <w:divBdr>
        <w:top w:val="none" w:sz="0" w:space="0" w:color="auto"/>
        <w:left w:val="none" w:sz="0" w:space="0" w:color="auto"/>
        <w:bottom w:val="none" w:sz="0" w:space="0" w:color="auto"/>
        <w:right w:val="none" w:sz="0" w:space="0" w:color="auto"/>
      </w:divBdr>
    </w:div>
    <w:div w:id="44839219">
      <w:bodyDiv w:val="1"/>
      <w:marLeft w:val="0"/>
      <w:marRight w:val="0"/>
      <w:marTop w:val="0"/>
      <w:marBottom w:val="0"/>
      <w:divBdr>
        <w:top w:val="none" w:sz="0" w:space="0" w:color="auto"/>
        <w:left w:val="none" w:sz="0" w:space="0" w:color="auto"/>
        <w:bottom w:val="none" w:sz="0" w:space="0" w:color="auto"/>
        <w:right w:val="none" w:sz="0" w:space="0" w:color="auto"/>
      </w:divBdr>
    </w:div>
    <w:div w:id="48916244">
      <w:bodyDiv w:val="1"/>
      <w:marLeft w:val="0"/>
      <w:marRight w:val="0"/>
      <w:marTop w:val="0"/>
      <w:marBottom w:val="0"/>
      <w:divBdr>
        <w:top w:val="none" w:sz="0" w:space="0" w:color="auto"/>
        <w:left w:val="none" w:sz="0" w:space="0" w:color="auto"/>
        <w:bottom w:val="none" w:sz="0" w:space="0" w:color="auto"/>
        <w:right w:val="none" w:sz="0" w:space="0" w:color="auto"/>
      </w:divBdr>
    </w:div>
    <w:div w:id="51925883">
      <w:bodyDiv w:val="1"/>
      <w:marLeft w:val="0"/>
      <w:marRight w:val="0"/>
      <w:marTop w:val="0"/>
      <w:marBottom w:val="0"/>
      <w:divBdr>
        <w:top w:val="none" w:sz="0" w:space="0" w:color="auto"/>
        <w:left w:val="none" w:sz="0" w:space="0" w:color="auto"/>
        <w:bottom w:val="none" w:sz="0" w:space="0" w:color="auto"/>
        <w:right w:val="none" w:sz="0" w:space="0" w:color="auto"/>
      </w:divBdr>
    </w:div>
    <w:div w:id="78139057">
      <w:bodyDiv w:val="1"/>
      <w:marLeft w:val="0"/>
      <w:marRight w:val="0"/>
      <w:marTop w:val="0"/>
      <w:marBottom w:val="0"/>
      <w:divBdr>
        <w:top w:val="none" w:sz="0" w:space="0" w:color="auto"/>
        <w:left w:val="none" w:sz="0" w:space="0" w:color="auto"/>
        <w:bottom w:val="none" w:sz="0" w:space="0" w:color="auto"/>
        <w:right w:val="none" w:sz="0" w:space="0" w:color="auto"/>
      </w:divBdr>
    </w:div>
    <w:div w:id="116341531">
      <w:bodyDiv w:val="1"/>
      <w:marLeft w:val="0"/>
      <w:marRight w:val="0"/>
      <w:marTop w:val="0"/>
      <w:marBottom w:val="0"/>
      <w:divBdr>
        <w:top w:val="none" w:sz="0" w:space="0" w:color="auto"/>
        <w:left w:val="none" w:sz="0" w:space="0" w:color="auto"/>
        <w:bottom w:val="none" w:sz="0" w:space="0" w:color="auto"/>
        <w:right w:val="none" w:sz="0" w:space="0" w:color="auto"/>
      </w:divBdr>
    </w:div>
    <w:div w:id="155728394">
      <w:bodyDiv w:val="1"/>
      <w:marLeft w:val="0"/>
      <w:marRight w:val="0"/>
      <w:marTop w:val="0"/>
      <w:marBottom w:val="0"/>
      <w:divBdr>
        <w:top w:val="none" w:sz="0" w:space="0" w:color="auto"/>
        <w:left w:val="none" w:sz="0" w:space="0" w:color="auto"/>
        <w:bottom w:val="none" w:sz="0" w:space="0" w:color="auto"/>
        <w:right w:val="none" w:sz="0" w:space="0" w:color="auto"/>
      </w:divBdr>
    </w:div>
    <w:div w:id="192547465">
      <w:bodyDiv w:val="1"/>
      <w:marLeft w:val="0"/>
      <w:marRight w:val="0"/>
      <w:marTop w:val="0"/>
      <w:marBottom w:val="0"/>
      <w:divBdr>
        <w:top w:val="none" w:sz="0" w:space="0" w:color="auto"/>
        <w:left w:val="none" w:sz="0" w:space="0" w:color="auto"/>
        <w:bottom w:val="none" w:sz="0" w:space="0" w:color="auto"/>
        <w:right w:val="none" w:sz="0" w:space="0" w:color="auto"/>
      </w:divBdr>
    </w:div>
    <w:div w:id="226112274">
      <w:bodyDiv w:val="1"/>
      <w:marLeft w:val="0"/>
      <w:marRight w:val="0"/>
      <w:marTop w:val="0"/>
      <w:marBottom w:val="0"/>
      <w:divBdr>
        <w:top w:val="none" w:sz="0" w:space="0" w:color="auto"/>
        <w:left w:val="none" w:sz="0" w:space="0" w:color="auto"/>
        <w:bottom w:val="none" w:sz="0" w:space="0" w:color="auto"/>
        <w:right w:val="none" w:sz="0" w:space="0" w:color="auto"/>
      </w:divBdr>
    </w:div>
    <w:div w:id="238100504">
      <w:bodyDiv w:val="1"/>
      <w:marLeft w:val="0"/>
      <w:marRight w:val="0"/>
      <w:marTop w:val="0"/>
      <w:marBottom w:val="0"/>
      <w:divBdr>
        <w:top w:val="none" w:sz="0" w:space="0" w:color="auto"/>
        <w:left w:val="none" w:sz="0" w:space="0" w:color="auto"/>
        <w:bottom w:val="none" w:sz="0" w:space="0" w:color="auto"/>
        <w:right w:val="none" w:sz="0" w:space="0" w:color="auto"/>
      </w:divBdr>
    </w:div>
    <w:div w:id="267661899">
      <w:bodyDiv w:val="1"/>
      <w:marLeft w:val="0"/>
      <w:marRight w:val="0"/>
      <w:marTop w:val="0"/>
      <w:marBottom w:val="0"/>
      <w:divBdr>
        <w:top w:val="none" w:sz="0" w:space="0" w:color="auto"/>
        <w:left w:val="none" w:sz="0" w:space="0" w:color="auto"/>
        <w:bottom w:val="none" w:sz="0" w:space="0" w:color="auto"/>
        <w:right w:val="none" w:sz="0" w:space="0" w:color="auto"/>
      </w:divBdr>
    </w:div>
    <w:div w:id="271938292">
      <w:bodyDiv w:val="1"/>
      <w:marLeft w:val="0"/>
      <w:marRight w:val="0"/>
      <w:marTop w:val="0"/>
      <w:marBottom w:val="0"/>
      <w:divBdr>
        <w:top w:val="none" w:sz="0" w:space="0" w:color="auto"/>
        <w:left w:val="none" w:sz="0" w:space="0" w:color="auto"/>
        <w:bottom w:val="none" w:sz="0" w:space="0" w:color="auto"/>
        <w:right w:val="none" w:sz="0" w:space="0" w:color="auto"/>
      </w:divBdr>
    </w:div>
    <w:div w:id="278032165">
      <w:bodyDiv w:val="1"/>
      <w:marLeft w:val="0"/>
      <w:marRight w:val="0"/>
      <w:marTop w:val="0"/>
      <w:marBottom w:val="0"/>
      <w:divBdr>
        <w:top w:val="none" w:sz="0" w:space="0" w:color="auto"/>
        <w:left w:val="none" w:sz="0" w:space="0" w:color="auto"/>
        <w:bottom w:val="none" w:sz="0" w:space="0" w:color="auto"/>
        <w:right w:val="none" w:sz="0" w:space="0" w:color="auto"/>
      </w:divBdr>
    </w:div>
    <w:div w:id="313149313">
      <w:bodyDiv w:val="1"/>
      <w:marLeft w:val="0"/>
      <w:marRight w:val="0"/>
      <w:marTop w:val="0"/>
      <w:marBottom w:val="0"/>
      <w:divBdr>
        <w:top w:val="none" w:sz="0" w:space="0" w:color="auto"/>
        <w:left w:val="none" w:sz="0" w:space="0" w:color="auto"/>
        <w:bottom w:val="none" w:sz="0" w:space="0" w:color="auto"/>
        <w:right w:val="none" w:sz="0" w:space="0" w:color="auto"/>
      </w:divBdr>
    </w:div>
    <w:div w:id="350380662">
      <w:bodyDiv w:val="1"/>
      <w:marLeft w:val="0"/>
      <w:marRight w:val="0"/>
      <w:marTop w:val="0"/>
      <w:marBottom w:val="0"/>
      <w:divBdr>
        <w:top w:val="none" w:sz="0" w:space="0" w:color="auto"/>
        <w:left w:val="none" w:sz="0" w:space="0" w:color="auto"/>
        <w:bottom w:val="none" w:sz="0" w:space="0" w:color="auto"/>
        <w:right w:val="none" w:sz="0" w:space="0" w:color="auto"/>
      </w:divBdr>
    </w:div>
    <w:div w:id="359669771">
      <w:bodyDiv w:val="1"/>
      <w:marLeft w:val="0"/>
      <w:marRight w:val="0"/>
      <w:marTop w:val="0"/>
      <w:marBottom w:val="0"/>
      <w:divBdr>
        <w:top w:val="none" w:sz="0" w:space="0" w:color="auto"/>
        <w:left w:val="none" w:sz="0" w:space="0" w:color="auto"/>
        <w:bottom w:val="none" w:sz="0" w:space="0" w:color="auto"/>
        <w:right w:val="none" w:sz="0" w:space="0" w:color="auto"/>
      </w:divBdr>
    </w:div>
    <w:div w:id="377553394">
      <w:bodyDiv w:val="1"/>
      <w:marLeft w:val="0"/>
      <w:marRight w:val="0"/>
      <w:marTop w:val="0"/>
      <w:marBottom w:val="0"/>
      <w:divBdr>
        <w:top w:val="none" w:sz="0" w:space="0" w:color="auto"/>
        <w:left w:val="none" w:sz="0" w:space="0" w:color="auto"/>
        <w:bottom w:val="none" w:sz="0" w:space="0" w:color="auto"/>
        <w:right w:val="none" w:sz="0" w:space="0" w:color="auto"/>
      </w:divBdr>
    </w:div>
    <w:div w:id="393549637">
      <w:bodyDiv w:val="1"/>
      <w:marLeft w:val="0"/>
      <w:marRight w:val="0"/>
      <w:marTop w:val="0"/>
      <w:marBottom w:val="0"/>
      <w:divBdr>
        <w:top w:val="none" w:sz="0" w:space="0" w:color="auto"/>
        <w:left w:val="none" w:sz="0" w:space="0" w:color="auto"/>
        <w:bottom w:val="none" w:sz="0" w:space="0" w:color="auto"/>
        <w:right w:val="none" w:sz="0" w:space="0" w:color="auto"/>
      </w:divBdr>
    </w:div>
    <w:div w:id="400522207">
      <w:bodyDiv w:val="1"/>
      <w:marLeft w:val="0"/>
      <w:marRight w:val="0"/>
      <w:marTop w:val="0"/>
      <w:marBottom w:val="0"/>
      <w:divBdr>
        <w:top w:val="none" w:sz="0" w:space="0" w:color="auto"/>
        <w:left w:val="none" w:sz="0" w:space="0" w:color="auto"/>
        <w:bottom w:val="none" w:sz="0" w:space="0" w:color="auto"/>
        <w:right w:val="none" w:sz="0" w:space="0" w:color="auto"/>
      </w:divBdr>
    </w:div>
    <w:div w:id="419839844">
      <w:bodyDiv w:val="1"/>
      <w:marLeft w:val="0"/>
      <w:marRight w:val="0"/>
      <w:marTop w:val="0"/>
      <w:marBottom w:val="0"/>
      <w:divBdr>
        <w:top w:val="none" w:sz="0" w:space="0" w:color="auto"/>
        <w:left w:val="none" w:sz="0" w:space="0" w:color="auto"/>
        <w:bottom w:val="none" w:sz="0" w:space="0" w:color="auto"/>
        <w:right w:val="none" w:sz="0" w:space="0" w:color="auto"/>
      </w:divBdr>
    </w:div>
    <w:div w:id="425804014">
      <w:bodyDiv w:val="1"/>
      <w:marLeft w:val="0"/>
      <w:marRight w:val="0"/>
      <w:marTop w:val="0"/>
      <w:marBottom w:val="0"/>
      <w:divBdr>
        <w:top w:val="none" w:sz="0" w:space="0" w:color="auto"/>
        <w:left w:val="none" w:sz="0" w:space="0" w:color="auto"/>
        <w:bottom w:val="none" w:sz="0" w:space="0" w:color="auto"/>
        <w:right w:val="none" w:sz="0" w:space="0" w:color="auto"/>
      </w:divBdr>
    </w:div>
    <w:div w:id="434054533">
      <w:bodyDiv w:val="1"/>
      <w:marLeft w:val="0"/>
      <w:marRight w:val="0"/>
      <w:marTop w:val="0"/>
      <w:marBottom w:val="0"/>
      <w:divBdr>
        <w:top w:val="none" w:sz="0" w:space="0" w:color="auto"/>
        <w:left w:val="none" w:sz="0" w:space="0" w:color="auto"/>
        <w:bottom w:val="none" w:sz="0" w:space="0" w:color="auto"/>
        <w:right w:val="none" w:sz="0" w:space="0" w:color="auto"/>
      </w:divBdr>
    </w:div>
    <w:div w:id="434794195">
      <w:bodyDiv w:val="1"/>
      <w:marLeft w:val="0"/>
      <w:marRight w:val="0"/>
      <w:marTop w:val="0"/>
      <w:marBottom w:val="0"/>
      <w:divBdr>
        <w:top w:val="none" w:sz="0" w:space="0" w:color="auto"/>
        <w:left w:val="none" w:sz="0" w:space="0" w:color="auto"/>
        <w:bottom w:val="none" w:sz="0" w:space="0" w:color="auto"/>
        <w:right w:val="none" w:sz="0" w:space="0" w:color="auto"/>
      </w:divBdr>
    </w:div>
    <w:div w:id="446893749">
      <w:bodyDiv w:val="1"/>
      <w:marLeft w:val="0"/>
      <w:marRight w:val="0"/>
      <w:marTop w:val="0"/>
      <w:marBottom w:val="0"/>
      <w:divBdr>
        <w:top w:val="none" w:sz="0" w:space="0" w:color="auto"/>
        <w:left w:val="none" w:sz="0" w:space="0" w:color="auto"/>
        <w:bottom w:val="none" w:sz="0" w:space="0" w:color="auto"/>
        <w:right w:val="none" w:sz="0" w:space="0" w:color="auto"/>
      </w:divBdr>
    </w:div>
    <w:div w:id="490102828">
      <w:bodyDiv w:val="1"/>
      <w:marLeft w:val="0"/>
      <w:marRight w:val="0"/>
      <w:marTop w:val="0"/>
      <w:marBottom w:val="0"/>
      <w:divBdr>
        <w:top w:val="none" w:sz="0" w:space="0" w:color="auto"/>
        <w:left w:val="none" w:sz="0" w:space="0" w:color="auto"/>
        <w:bottom w:val="none" w:sz="0" w:space="0" w:color="auto"/>
        <w:right w:val="none" w:sz="0" w:space="0" w:color="auto"/>
      </w:divBdr>
    </w:div>
    <w:div w:id="506405188">
      <w:bodyDiv w:val="1"/>
      <w:marLeft w:val="0"/>
      <w:marRight w:val="0"/>
      <w:marTop w:val="0"/>
      <w:marBottom w:val="0"/>
      <w:divBdr>
        <w:top w:val="none" w:sz="0" w:space="0" w:color="auto"/>
        <w:left w:val="none" w:sz="0" w:space="0" w:color="auto"/>
        <w:bottom w:val="none" w:sz="0" w:space="0" w:color="auto"/>
        <w:right w:val="none" w:sz="0" w:space="0" w:color="auto"/>
      </w:divBdr>
    </w:div>
    <w:div w:id="531959857">
      <w:bodyDiv w:val="1"/>
      <w:marLeft w:val="0"/>
      <w:marRight w:val="0"/>
      <w:marTop w:val="0"/>
      <w:marBottom w:val="0"/>
      <w:divBdr>
        <w:top w:val="none" w:sz="0" w:space="0" w:color="auto"/>
        <w:left w:val="none" w:sz="0" w:space="0" w:color="auto"/>
        <w:bottom w:val="none" w:sz="0" w:space="0" w:color="auto"/>
        <w:right w:val="none" w:sz="0" w:space="0" w:color="auto"/>
      </w:divBdr>
    </w:div>
    <w:div w:id="569538161">
      <w:bodyDiv w:val="1"/>
      <w:marLeft w:val="0"/>
      <w:marRight w:val="0"/>
      <w:marTop w:val="0"/>
      <w:marBottom w:val="0"/>
      <w:divBdr>
        <w:top w:val="none" w:sz="0" w:space="0" w:color="auto"/>
        <w:left w:val="none" w:sz="0" w:space="0" w:color="auto"/>
        <w:bottom w:val="none" w:sz="0" w:space="0" w:color="auto"/>
        <w:right w:val="none" w:sz="0" w:space="0" w:color="auto"/>
      </w:divBdr>
    </w:div>
    <w:div w:id="577401826">
      <w:bodyDiv w:val="1"/>
      <w:marLeft w:val="0"/>
      <w:marRight w:val="0"/>
      <w:marTop w:val="0"/>
      <w:marBottom w:val="0"/>
      <w:divBdr>
        <w:top w:val="none" w:sz="0" w:space="0" w:color="auto"/>
        <w:left w:val="none" w:sz="0" w:space="0" w:color="auto"/>
        <w:bottom w:val="none" w:sz="0" w:space="0" w:color="auto"/>
        <w:right w:val="none" w:sz="0" w:space="0" w:color="auto"/>
      </w:divBdr>
    </w:div>
    <w:div w:id="619922525">
      <w:bodyDiv w:val="1"/>
      <w:marLeft w:val="0"/>
      <w:marRight w:val="0"/>
      <w:marTop w:val="0"/>
      <w:marBottom w:val="0"/>
      <w:divBdr>
        <w:top w:val="none" w:sz="0" w:space="0" w:color="auto"/>
        <w:left w:val="none" w:sz="0" w:space="0" w:color="auto"/>
        <w:bottom w:val="none" w:sz="0" w:space="0" w:color="auto"/>
        <w:right w:val="none" w:sz="0" w:space="0" w:color="auto"/>
      </w:divBdr>
    </w:div>
    <w:div w:id="619995271">
      <w:bodyDiv w:val="1"/>
      <w:marLeft w:val="0"/>
      <w:marRight w:val="0"/>
      <w:marTop w:val="0"/>
      <w:marBottom w:val="0"/>
      <w:divBdr>
        <w:top w:val="none" w:sz="0" w:space="0" w:color="auto"/>
        <w:left w:val="none" w:sz="0" w:space="0" w:color="auto"/>
        <w:bottom w:val="none" w:sz="0" w:space="0" w:color="auto"/>
        <w:right w:val="none" w:sz="0" w:space="0" w:color="auto"/>
      </w:divBdr>
    </w:div>
    <w:div w:id="624315864">
      <w:bodyDiv w:val="1"/>
      <w:marLeft w:val="0"/>
      <w:marRight w:val="0"/>
      <w:marTop w:val="0"/>
      <w:marBottom w:val="0"/>
      <w:divBdr>
        <w:top w:val="none" w:sz="0" w:space="0" w:color="auto"/>
        <w:left w:val="none" w:sz="0" w:space="0" w:color="auto"/>
        <w:bottom w:val="none" w:sz="0" w:space="0" w:color="auto"/>
        <w:right w:val="none" w:sz="0" w:space="0" w:color="auto"/>
      </w:divBdr>
    </w:div>
    <w:div w:id="642587559">
      <w:bodyDiv w:val="1"/>
      <w:marLeft w:val="0"/>
      <w:marRight w:val="0"/>
      <w:marTop w:val="0"/>
      <w:marBottom w:val="0"/>
      <w:divBdr>
        <w:top w:val="none" w:sz="0" w:space="0" w:color="auto"/>
        <w:left w:val="none" w:sz="0" w:space="0" w:color="auto"/>
        <w:bottom w:val="none" w:sz="0" w:space="0" w:color="auto"/>
        <w:right w:val="none" w:sz="0" w:space="0" w:color="auto"/>
      </w:divBdr>
    </w:div>
    <w:div w:id="670454405">
      <w:bodyDiv w:val="1"/>
      <w:marLeft w:val="0"/>
      <w:marRight w:val="0"/>
      <w:marTop w:val="0"/>
      <w:marBottom w:val="0"/>
      <w:divBdr>
        <w:top w:val="none" w:sz="0" w:space="0" w:color="auto"/>
        <w:left w:val="none" w:sz="0" w:space="0" w:color="auto"/>
        <w:bottom w:val="none" w:sz="0" w:space="0" w:color="auto"/>
        <w:right w:val="none" w:sz="0" w:space="0" w:color="auto"/>
      </w:divBdr>
    </w:div>
    <w:div w:id="686830220">
      <w:bodyDiv w:val="1"/>
      <w:marLeft w:val="0"/>
      <w:marRight w:val="0"/>
      <w:marTop w:val="0"/>
      <w:marBottom w:val="0"/>
      <w:divBdr>
        <w:top w:val="none" w:sz="0" w:space="0" w:color="auto"/>
        <w:left w:val="none" w:sz="0" w:space="0" w:color="auto"/>
        <w:bottom w:val="none" w:sz="0" w:space="0" w:color="auto"/>
        <w:right w:val="none" w:sz="0" w:space="0" w:color="auto"/>
      </w:divBdr>
    </w:div>
    <w:div w:id="701588154">
      <w:bodyDiv w:val="1"/>
      <w:marLeft w:val="0"/>
      <w:marRight w:val="0"/>
      <w:marTop w:val="0"/>
      <w:marBottom w:val="0"/>
      <w:divBdr>
        <w:top w:val="none" w:sz="0" w:space="0" w:color="auto"/>
        <w:left w:val="none" w:sz="0" w:space="0" w:color="auto"/>
        <w:bottom w:val="none" w:sz="0" w:space="0" w:color="auto"/>
        <w:right w:val="none" w:sz="0" w:space="0" w:color="auto"/>
      </w:divBdr>
    </w:div>
    <w:div w:id="713040278">
      <w:bodyDiv w:val="1"/>
      <w:marLeft w:val="0"/>
      <w:marRight w:val="0"/>
      <w:marTop w:val="0"/>
      <w:marBottom w:val="0"/>
      <w:divBdr>
        <w:top w:val="none" w:sz="0" w:space="0" w:color="auto"/>
        <w:left w:val="none" w:sz="0" w:space="0" w:color="auto"/>
        <w:bottom w:val="none" w:sz="0" w:space="0" w:color="auto"/>
        <w:right w:val="none" w:sz="0" w:space="0" w:color="auto"/>
      </w:divBdr>
    </w:div>
    <w:div w:id="741758780">
      <w:bodyDiv w:val="1"/>
      <w:marLeft w:val="0"/>
      <w:marRight w:val="0"/>
      <w:marTop w:val="0"/>
      <w:marBottom w:val="0"/>
      <w:divBdr>
        <w:top w:val="none" w:sz="0" w:space="0" w:color="auto"/>
        <w:left w:val="none" w:sz="0" w:space="0" w:color="auto"/>
        <w:bottom w:val="none" w:sz="0" w:space="0" w:color="auto"/>
        <w:right w:val="none" w:sz="0" w:space="0" w:color="auto"/>
      </w:divBdr>
    </w:div>
    <w:div w:id="766585050">
      <w:bodyDiv w:val="1"/>
      <w:marLeft w:val="0"/>
      <w:marRight w:val="0"/>
      <w:marTop w:val="0"/>
      <w:marBottom w:val="0"/>
      <w:divBdr>
        <w:top w:val="none" w:sz="0" w:space="0" w:color="auto"/>
        <w:left w:val="none" w:sz="0" w:space="0" w:color="auto"/>
        <w:bottom w:val="none" w:sz="0" w:space="0" w:color="auto"/>
        <w:right w:val="none" w:sz="0" w:space="0" w:color="auto"/>
      </w:divBdr>
    </w:div>
    <w:div w:id="810560964">
      <w:bodyDiv w:val="1"/>
      <w:marLeft w:val="0"/>
      <w:marRight w:val="0"/>
      <w:marTop w:val="0"/>
      <w:marBottom w:val="0"/>
      <w:divBdr>
        <w:top w:val="none" w:sz="0" w:space="0" w:color="auto"/>
        <w:left w:val="none" w:sz="0" w:space="0" w:color="auto"/>
        <w:bottom w:val="none" w:sz="0" w:space="0" w:color="auto"/>
        <w:right w:val="none" w:sz="0" w:space="0" w:color="auto"/>
      </w:divBdr>
    </w:div>
    <w:div w:id="813836975">
      <w:bodyDiv w:val="1"/>
      <w:marLeft w:val="0"/>
      <w:marRight w:val="0"/>
      <w:marTop w:val="0"/>
      <w:marBottom w:val="0"/>
      <w:divBdr>
        <w:top w:val="none" w:sz="0" w:space="0" w:color="auto"/>
        <w:left w:val="none" w:sz="0" w:space="0" w:color="auto"/>
        <w:bottom w:val="none" w:sz="0" w:space="0" w:color="auto"/>
        <w:right w:val="none" w:sz="0" w:space="0" w:color="auto"/>
      </w:divBdr>
    </w:div>
    <w:div w:id="818812365">
      <w:bodyDiv w:val="1"/>
      <w:marLeft w:val="0"/>
      <w:marRight w:val="0"/>
      <w:marTop w:val="0"/>
      <w:marBottom w:val="0"/>
      <w:divBdr>
        <w:top w:val="none" w:sz="0" w:space="0" w:color="auto"/>
        <w:left w:val="none" w:sz="0" w:space="0" w:color="auto"/>
        <w:bottom w:val="none" w:sz="0" w:space="0" w:color="auto"/>
        <w:right w:val="none" w:sz="0" w:space="0" w:color="auto"/>
      </w:divBdr>
    </w:div>
    <w:div w:id="840202240">
      <w:bodyDiv w:val="1"/>
      <w:marLeft w:val="0"/>
      <w:marRight w:val="0"/>
      <w:marTop w:val="0"/>
      <w:marBottom w:val="0"/>
      <w:divBdr>
        <w:top w:val="none" w:sz="0" w:space="0" w:color="auto"/>
        <w:left w:val="none" w:sz="0" w:space="0" w:color="auto"/>
        <w:bottom w:val="none" w:sz="0" w:space="0" w:color="auto"/>
        <w:right w:val="none" w:sz="0" w:space="0" w:color="auto"/>
      </w:divBdr>
    </w:div>
    <w:div w:id="841433815">
      <w:bodyDiv w:val="1"/>
      <w:marLeft w:val="0"/>
      <w:marRight w:val="0"/>
      <w:marTop w:val="0"/>
      <w:marBottom w:val="0"/>
      <w:divBdr>
        <w:top w:val="none" w:sz="0" w:space="0" w:color="auto"/>
        <w:left w:val="none" w:sz="0" w:space="0" w:color="auto"/>
        <w:bottom w:val="none" w:sz="0" w:space="0" w:color="auto"/>
        <w:right w:val="none" w:sz="0" w:space="0" w:color="auto"/>
      </w:divBdr>
    </w:div>
    <w:div w:id="853572410">
      <w:bodyDiv w:val="1"/>
      <w:marLeft w:val="0"/>
      <w:marRight w:val="0"/>
      <w:marTop w:val="0"/>
      <w:marBottom w:val="0"/>
      <w:divBdr>
        <w:top w:val="none" w:sz="0" w:space="0" w:color="auto"/>
        <w:left w:val="none" w:sz="0" w:space="0" w:color="auto"/>
        <w:bottom w:val="none" w:sz="0" w:space="0" w:color="auto"/>
        <w:right w:val="none" w:sz="0" w:space="0" w:color="auto"/>
      </w:divBdr>
    </w:div>
    <w:div w:id="854073693">
      <w:bodyDiv w:val="1"/>
      <w:marLeft w:val="0"/>
      <w:marRight w:val="0"/>
      <w:marTop w:val="0"/>
      <w:marBottom w:val="0"/>
      <w:divBdr>
        <w:top w:val="none" w:sz="0" w:space="0" w:color="auto"/>
        <w:left w:val="none" w:sz="0" w:space="0" w:color="auto"/>
        <w:bottom w:val="none" w:sz="0" w:space="0" w:color="auto"/>
        <w:right w:val="none" w:sz="0" w:space="0" w:color="auto"/>
      </w:divBdr>
    </w:div>
    <w:div w:id="855386003">
      <w:bodyDiv w:val="1"/>
      <w:marLeft w:val="0"/>
      <w:marRight w:val="0"/>
      <w:marTop w:val="0"/>
      <w:marBottom w:val="0"/>
      <w:divBdr>
        <w:top w:val="none" w:sz="0" w:space="0" w:color="auto"/>
        <w:left w:val="none" w:sz="0" w:space="0" w:color="auto"/>
        <w:bottom w:val="none" w:sz="0" w:space="0" w:color="auto"/>
        <w:right w:val="none" w:sz="0" w:space="0" w:color="auto"/>
      </w:divBdr>
    </w:div>
    <w:div w:id="916212257">
      <w:bodyDiv w:val="1"/>
      <w:marLeft w:val="0"/>
      <w:marRight w:val="0"/>
      <w:marTop w:val="0"/>
      <w:marBottom w:val="0"/>
      <w:divBdr>
        <w:top w:val="none" w:sz="0" w:space="0" w:color="auto"/>
        <w:left w:val="none" w:sz="0" w:space="0" w:color="auto"/>
        <w:bottom w:val="none" w:sz="0" w:space="0" w:color="auto"/>
        <w:right w:val="none" w:sz="0" w:space="0" w:color="auto"/>
      </w:divBdr>
    </w:div>
    <w:div w:id="994382374">
      <w:bodyDiv w:val="1"/>
      <w:marLeft w:val="0"/>
      <w:marRight w:val="0"/>
      <w:marTop w:val="0"/>
      <w:marBottom w:val="0"/>
      <w:divBdr>
        <w:top w:val="none" w:sz="0" w:space="0" w:color="auto"/>
        <w:left w:val="none" w:sz="0" w:space="0" w:color="auto"/>
        <w:bottom w:val="none" w:sz="0" w:space="0" w:color="auto"/>
        <w:right w:val="none" w:sz="0" w:space="0" w:color="auto"/>
      </w:divBdr>
    </w:div>
    <w:div w:id="1011301570">
      <w:bodyDiv w:val="1"/>
      <w:marLeft w:val="0"/>
      <w:marRight w:val="0"/>
      <w:marTop w:val="0"/>
      <w:marBottom w:val="0"/>
      <w:divBdr>
        <w:top w:val="none" w:sz="0" w:space="0" w:color="auto"/>
        <w:left w:val="none" w:sz="0" w:space="0" w:color="auto"/>
        <w:bottom w:val="none" w:sz="0" w:space="0" w:color="auto"/>
        <w:right w:val="none" w:sz="0" w:space="0" w:color="auto"/>
      </w:divBdr>
    </w:div>
    <w:div w:id="1020618009">
      <w:bodyDiv w:val="1"/>
      <w:marLeft w:val="0"/>
      <w:marRight w:val="0"/>
      <w:marTop w:val="0"/>
      <w:marBottom w:val="0"/>
      <w:divBdr>
        <w:top w:val="none" w:sz="0" w:space="0" w:color="auto"/>
        <w:left w:val="none" w:sz="0" w:space="0" w:color="auto"/>
        <w:bottom w:val="none" w:sz="0" w:space="0" w:color="auto"/>
        <w:right w:val="none" w:sz="0" w:space="0" w:color="auto"/>
      </w:divBdr>
    </w:div>
    <w:div w:id="1030035249">
      <w:bodyDiv w:val="1"/>
      <w:marLeft w:val="0"/>
      <w:marRight w:val="0"/>
      <w:marTop w:val="0"/>
      <w:marBottom w:val="0"/>
      <w:divBdr>
        <w:top w:val="none" w:sz="0" w:space="0" w:color="auto"/>
        <w:left w:val="none" w:sz="0" w:space="0" w:color="auto"/>
        <w:bottom w:val="none" w:sz="0" w:space="0" w:color="auto"/>
        <w:right w:val="none" w:sz="0" w:space="0" w:color="auto"/>
      </w:divBdr>
    </w:div>
    <w:div w:id="1044210158">
      <w:bodyDiv w:val="1"/>
      <w:marLeft w:val="0"/>
      <w:marRight w:val="0"/>
      <w:marTop w:val="0"/>
      <w:marBottom w:val="0"/>
      <w:divBdr>
        <w:top w:val="none" w:sz="0" w:space="0" w:color="auto"/>
        <w:left w:val="none" w:sz="0" w:space="0" w:color="auto"/>
        <w:bottom w:val="none" w:sz="0" w:space="0" w:color="auto"/>
        <w:right w:val="none" w:sz="0" w:space="0" w:color="auto"/>
      </w:divBdr>
    </w:div>
    <w:div w:id="1058474737">
      <w:bodyDiv w:val="1"/>
      <w:marLeft w:val="0"/>
      <w:marRight w:val="0"/>
      <w:marTop w:val="0"/>
      <w:marBottom w:val="0"/>
      <w:divBdr>
        <w:top w:val="none" w:sz="0" w:space="0" w:color="auto"/>
        <w:left w:val="none" w:sz="0" w:space="0" w:color="auto"/>
        <w:bottom w:val="none" w:sz="0" w:space="0" w:color="auto"/>
        <w:right w:val="none" w:sz="0" w:space="0" w:color="auto"/>
      </w:divBdr>
    </w:div>
    <w:div w:id="1118528275">
      <w:bodyDiv w:val="1"/>
      <w:marLeft w:val="0"/>
      <w:marRight w:val="0"/>
      <w:marTop w:val="0"/>
      <w:marBottom w:val="0"/>
      <w:divBdr>
        <w:top w:val="none" w:sz="0" w:space="0" w:color="auto"/>
        <w:left w:val="none" w:sz="0" w:space="0" w:color="auto"/>
        <w:bottom w:val="none" w:sz="0" w:space="0" w:color="auto"/>
        <w:right w:val="none" w:sz="0" w:space="0" w:color="auto"/>
      </w:divBdr>
    </w:div>
    <w:div w:id="1119301035">
      <w:bodyDiv w:val="1"/>
      <w:marLeft w:val="0"/>
      <w:marRight w:val="0"/>
      <w:marTop w:val="0"/>
      <w:marBottom w:val="0"/>
      <w:divBdr>
        <w:top w:val="none" w:sz="0" w:space="0" w:color="auto"/>
        <w:left w:val="none" w:sz="0" w:space="0" w:color="auto"/>
        <w:bottom w:val="none" w:sz="0" w:space="0" w:color="auto"/>
        <w:right w:val="none" w:sz="0" w:space="0" w:color="auto"/>
      </w:divBdr>
    </w:div>
    <w:div w:id="1120805810">
      <w:bodyDiv w:val="1"/>
      <w:marLeft w:val="0"/>
      <w:marRight w:val="0"/>
      <w:marTop w:val="0"/>
      <w:marBottom w:val="0"/>
      <w:divBdr>
        <w:top w:val="none" w:sz="0" w:space="0" w:color="auto"/>
        <w:left w:val="none" w:sz="0" w:space="0" w:color="auto"/>
        <w:bottom w:val="none" w:sz="0" w:space="0" w:color="auto"/>
        <w:right w:val="none" w:sz="0" w:space="0" w:color="auto"/>
      </w:divBdr>
    </w:div>
    <w:div w:id="1136291071">
      <w:bodyDiv w:val="1"/>
      <w:marLeft w:val="0"/>
      <w:marRight w:val="0"/>
      <w:marTop w:val="0"/>
      <w:marBottom w:val="0"/>
      <w:divBdr>
        <w:top w:val="none" w:sz="0" w:space="0" w:color="auto"/>
        <w:left w:val="none" w:sz="0" w:space="0" w:color="auto"/>
        <w:bottom w:val="none" w:sz="0" w:space="0" w:color="auto"/>
        <w:right w:val="none" w:sz="0" w:space="0" w:color="auto"/>
      </w:divBdr>
    </w:div>
    <w:div w:id="1140460206">
      <w:bodyDiv w:val="1"/>
      <w:marLeft w:val="0"/>
      <w:marRight w:val="0"/>
      <w:marTop w:val="0"/>
      <w:marBottom w:val="0"/>
      <w:divBdr>
        <w:top w:val="none" w:sz="0" w:space="0" w:color="auto"/>
        <w:left w:val="none" w:sz="0" w:space="0" w:color="auto"/>
        <w:bottom w:val="none" w:sz="0" w:space="0" w:color="auto"/>
        <w:right w:val="none" w:sz="0" w:space="0" w:color="auto"/>
      </w:divBdr>
    </w:div>
    <w:div w:id="1148983591">
      <w:bodyDiv w:val="1"/>
      <w:marLeft w:val="0"/>
      <w:marRight w:val="0"/>
      <w:marTop w:val="0"/>
      <w:marBottom w:val="0"/>
      <w:divBdr>
        <w:top w:val="none" w:sz="0" w:space="0" w:color="auto"/>
        <w:left w:val="none" w:sz="0" w:space="0" w:color="auto"/>
        <w:bottom w:val="none" w:sz="0" w:space="0" w:color="auto"/>
        <w:right w:val="none" w:sz="0" w:space="0" w:color="auto"/>
      </w:divBdr>
    </w:div>
    <w:div w:id="1166093933">
      <w:bodyDiv w:val="1"/>
      <w:marLeft w:val="0"/>
      <w:marRight w:val="0"/>
      <w:marTop w:val="0"/>
      <w:marBottom w:val="0"/>
      <w:divBdr>
        <w:top w:val="none" w:sz="0" w:space="0" w:color="auto"/>
        <w:left w:val="none" w:sz="0" w:space="0" w:color="auto"/>
        <w:bottom w:val="none" w:sz="0" w:space="0" w:color="auto"/>
        <w:right w:val="none" w:sz="0" w:space="0" w:color="auto"/>
      </w:divBdr>
    </w:div>
    <w:div w:id="1198931410">
      <w:bodyDiv w:val="1"/>
      <w:marLeft w:val="0"/>
      <w:marRight w:val="0"/>
      <w:marTop w:val="0"/>
      <w:marBottom w:val="0"/>
      <w:divBdr>
        <w:top w:val="none" w:sz="0" w:space="0" w:color="auto"/>
        <w:left w:val="none" w:sz="0" w:space="0" w:color="auto"/>
        <w:bottom w:val="none" w:sz="0" w:space="0" w:color="auto"/>
        <w:right w:val="none" w:sz="0" w:space="0" w:color="auto"/>
      </w:divBdr>
    </w:div>
    <w:div w:id="1215241707">
      <w:bodyDiv w:val="1"/>
      <w:marLeft w:val="0"/>
      <w:marRight w:val="0"/>
      <w:marTop w:val="0"/>
      <w:marBottom w:val="0"/>
      <w:divBdr>
        <w:top w:val="none" w:sz="0" w:space="0" w:color="auto"/>
        <w:left w:val="none" w:sz="0" w:space="0" w:color="auto"/>
        <w:bottom w:val="none" w:sz="0" w:space="0" w:color="auto"/>
        <w:right w:val="none" w:sz="0" w:space="0" w:color="auto"/>
      </w:divBdr>
    </w:div>
    <w:div w:id="1217158925">
      <w:bodyDiv w:val="1"/>
      <w:marLeft w:val="0"/>
      <w:marRight w:val="0"/>
      <w:marTop w:val="0"/>
      <w:marBottom w:val="0"/>
      <w:divBdr>
        <w:top w:val="none" w:sz="0" w:space="0" w:color="auto"/>
        <w:left w:val="none" w:sz="0" w:space="0" w:color="auto"/>
        <w:bottom w:val="none" w:sz="0" w:space="0" w:color="auto"/>
        <w:right w:val="none" w:sz="0" w:space="0" w:color="auto"/>
      </w:divBdr>
    </w:div>
    <w:div w:id="1271350507">
      <w:bodyDiv w:val="1"/>
      <w:marLeft w:val="0"/>
      <w:marRight w:val="0"/>
      <w:marTop w:val="0"/>
      <w:marBottom w:val="0"/>
      <w:divBdr>
        <w:top w:val="none" w:sz="0" w:space="0" w:color="auto"/>
        <w:left w:val="none" w:sz="0" w:space="0" w:color="auto"/>
        <w:bottom w:val="none" w:sz="0" w:space="0" w:color="auto"/>
        <w:right w:val="none" w:sz="0" w:space="0" w:color="auto"/>
      </w:divBdr>
    </w:div>
    <w:div w:id="1285576584">
      <w:bodyDiv w:val="1"/>
      <w:marLeft w:val="0"/>
      <w:marRight w:val="0"/>
      <w:marTop w:val="0"/>
      <w:marBottom w:val="0"/>
      <w:divBdr>
        <w:top w:val="none" w:sz="0" w:space="0" w:color="auto"/>
        <w:left w:val="none" w:sz="0" w:space="0" w:color="auto"/>
        <w:bottom w:val="none" w:sz="0" w:space="0" w:color="auto"/>
        <w:right w:val="none" w:sz="0" w:space="0" w:color="auto"/>
      </w:divBdr>
    </w:div>
    <w:div w:id="1291857592">
      <w:bodyDiv w:val="1"/>
      <w:marLeft w:val="0"/>
      <w:marRight w:val="0"/>
      <w:marTop w:val="0"/>
      <w:marBottom w:val="0"/>
      <w:divBdr>
        <w:top w:val="none" w:sz="0" w:space="0" w:color="auto"/>
        <w:left w:val="none" w:sz="0" w:space="0" w:color="auto"/>
        <w:bottom w:val="none" w:sz="0" w:space="0" w:color="auto"/>
        <w:right w:val="none" w:sz="0" w:space="0" w:color="auto"/>
      </w:divBdr>
    </w:div>
    <w:div w:id="1293561530">
      <w:bodyDiv w:val="1"/>
      <w:marLeft w:val="0"/>
      <w:marRight w:val="0"/>
      <w:marTop w:val="0"/>
      <w:marBottom w:val="0"/>
      <w:divBdr>
        <w:top w:val="none" w:sz="0" w:space="0" w:color="auto"/>
        <w:left w:val="none" w:sz="0" w:space="0" w:color="auto"/>
        <w:bottom w:val="none" w:sz="0" w:space="0" w:color="auto"/>
        <w:right w:val="none" w:sz="0" w:space="0" w:color="auto"/>
      </w:divBdr>
    </w:div>
    <w:div w:id="1297178758">
      <w:bodyDiv w:val="1"/>
      <w:marLeft w:val="0"/>
      <w:marRight w:val="0"/>
      <w:marTop w:val="0"/>
      <w:marBottom w:val="0"/>
      <w:divBdr>
        <w:top w:val="none" w:sz="0" w:space="0" w:color="auto"/>
        <w:left w:val="none" w:sz="0" w:space="0" w:color="auto"/>
        <w:bottom w:val="none" w:sz="0" w:space="0" w:color="auto"/>
        <w:right w:val="none" w:sz="0" w:space="0" w:color="auto"/>
      </w:divBdr>
    </w:div>
    <w:div w:id="1337659736">
      <w:bodyDiv w:val="1"/>
      <w:marLeft w:val="0"/>
      <w:marRight w:val="0"/>
      <w:marTop w:val="0"/>
      <w:marBottom w:val="0"/>
      <w:divBdr>
        <w:top w:val="none" w:sz="0" w:space="0" w:color="auto"/>
        <w:left w:val="none" w:sz="0" w:space="0" w:color="auto"/>
        <w:bottom w:val="none" w:sz="0" w:space="0" w:color="auto"/>
        <w:right w:val="none" w:sz="0" w:space="0" w:color="auto"/>
      </w:divBdr>
    </w:div>
    <w:div w:id="1356539339">
      <w:bodyDiv w:val="1"/>
      <w:marLeft w:val="0"/>
      <w:marRight w:val="0"/>
      <w:marTop w:val="0"/>
      <w:marBottom w:val="0"/>
      <w:divBdr>
        <w:top w:val="none" w:sz="0" w:space="0" w:color="auto"/>
        <w:left w:val="none" w:sz="0" w:space="0" w:color="auto"/>
        <w:bottom w:val="none" w:sz="0" w:space="0" w:color="auto"/>
        <w:right w:val="none" w:sz="0" w:space="0" w:color="auto"/>
      </w:divBdr>
    </w:div>
    <w:div w:id="1396850779">
      <w:bodyDiv w:val="1"/>
      <w:marLeft w:val="0"/>
      <w:marRight w:val="0"/>
      <w:marTop w:val="0"/>
      <w:marBottom w:val="0"/>
      <w:divBdr>
        <w:top w:val="none" w:sz="0" w:space="0" w:color="auto"/>
        <w:left w:val="none" w:sz="0" w:space="0" w:color="auto"/>
        <w:bottom w:val="none" w:sz="0" w:space="0" w:color="auto"/>
        <w:right w:val="none" w:sz="0" w:space="0" w:color="auto"/>
      </w:divBdr>
    </w:div>
    <w:div w:id="1428309011">
      <w:bodyDiv w:val="1"/>
      <w:marLeft w:val="0"/>
      <w:marRight w:val="0"/>
      <w:marTop w:val="0"/>
      <w:marBottom w:val="0"/>
      <w:divBdr>
        <w:top w:val="none" w:sz="0" w:space="0" w:color="auto"/>
        <w:left w:val="none" w:sz="0" w:space="0" w:color="auto"/>
        <w:bottom w:val="none" w:sz="0" w:space="0" w:color="auto"/>
        <w:right w:val="none" w:sz="0" w:space="0" w:color="auto"/>
      </w:divBdr>
    </w:div>
    <w:div w:id="1436557595">
      <w:bodyDiv w:val="1"/>
      <w:marLeft w:val="0"/>
      <w:marRight w:val="0"/>
      <w:marTop w:val="0"/>
      <w:marBottom w:val="0"/>
      <w:divBdr>
        <w:top w:val="none" w:sz="0" w:space="0" w:color="auto"/>
        <w:left w:val="none" w:sz="0" w:space="0" w:color="auto"/>
        <w:bottom w:val="none" w:sz="0" w:space="0" w:color="auto"/>
        <w:right w:val="none" w:sz="0" w:space="0" w:color="auto"/>
      </w:divBdr>
    </w:div>
    <w:div w:id="1447887945">
      <w:bodyDiv w:val="1"/>
      <w:marLeft w:val="0"/>
      <w:marRight w:val="0"/>
      <w:marTop w:val="0"/>
      <w:marBottom w:val="0"/>
      <w:divBdr>
        <w:top w:val="none" w:sz="0" w:space="0" w:color="auto"/>
        <w:left w:val="none" w:sz="0" w:space="0" w:color="auto"/>
        <w:bottom w:val="none" w:sz="0" w:space="0" w:color="auto"/>
        <w:right w:val="none" w:sz="0" w:space="0" w:color="auto"/>
      </w:divBdr>
    </w:div>
    <w:div w:id="1465153780">
      <w:bodyDiv w:val="1"/>
      <w:marLeft w:val="0"/>
      <w:marRight w:val="0"/>
      <w:marTop w:val="0"/>
      <w:marBottom w:val="0"/>
      <w:divBdr>
        <w:top w:val="none" w:sz="0" w:space="0" w:color="auto"/>
        <w:left w:val="none" w:sz="0" w:space="0" w:color="auto"/>
        <w:bottom w:val="none" w:sz="0" w:space="0" w:color="auto"/>
        <w:right w:val="none" w:sz="0" w:space="0" w:color="auto"/>
      </w:divBdr>
    </w:div>
    <w:div w:id="1471438337">
      <w:bodyDiv w:val="1"/>
      <w:marLeft w:val="0"/>
      <w:marRight w:val="0"/>
      <w:marTop w:val="0"/>
      <w:marBottom w:val="0"/>
      <w:divBdr>
        <w:top w:val="none" w:sz="0" w:space="0" w:color="auto"/>
        <w:left w:val="none" w:sz="0" w:space="0" w:color="auto"/>
        <w:bottom w:val="none" w:sz="0" w:space="0" w:color="auto"/>
        <w:right w:val="none" w:sz="0" w:space="0" w:color="auto"/>
      </w:divBdr>
    </w:div>
    <w:div w:id="1474101612">
      <w:bodyDiv w:val="1"/>
      <w:marLeft w:val="0"/>
      <w:marRight w:val="0"/>
      <w:marTop w:val="0"/>
      <w:marBottom w:val="0"/>
      <w:divBdr>
        <w:top w:val="none" w:sz="0" w:space="0" w:color="auto"/>
        <w:left w:val="none" w:sz="0" w:space="0" w:color="auto"/>
        <w:bottom w:val="none" w:sz="0" w:space="0" w:color="auto"/>
        <w:right w:val="none" w:sz="0" w:space="0" w:color="auto"/>
      </w:divBdr>
    </w:div>
    <w:div w:id="1521628402">
      <w:bodyDiv w:val="1"/>
      <w:marLeft w:val="0"/>
      <w:marRight w:val="0"/>
      <w:marTop w:val="0"/>
      <w:marBottom w:val="0"/>
      <w:divBdr>
        <w:top w:val="none" w:sz="0" w:space="0" w:color="auto"/>
        <w:left w:val="none" w:sz="0" w:space="0" w:color="auto"/>
        <w:bottom w:val="none" w:sz="0" w:space="0" w:color="auto"/>
        <w:right w:val="none" w:sz="0" w:space="0" w:color="auto"/>
      </w:divBdr>
    </w:div>
    <w:div w:id="1546673717">
      <w:bodyDiv w:val="1"/>
      <w:marLeft w:val="0"/>
      <w:marRight w:val="0"/>
      <w:marTop w:val="0"/>
      <w:marBottom w:val="0"/>
      <w:divBdr>
        <w:top w:val="none" w:sz="0" w:space="0" w:color="auto"/>
        <w:left w:val="none" w:sz="0" w:space="0" w:color="auto"/>
        <w:bottom w:val="none" w:sz="0" w:space="0" w:color="auto"/>
        <w:right w:val="none" w:sz="0" w:space="0" w:color="auto"/>
      </w:divBdr>
    </w:div>
    <w:div w:id="1566792060">
      <w:bodyDiv w:val="1"/>
      <w:marLeft w:val="0"/>
      <w:marRight w:val="0"/>
      <w:marTop w:val="0"/>
      <w:marBottom w:val="0"/>
      <w:divBdr>
        <w:top w:val="none" w:sz="0" w:space="0" w:color="auto"/>
        <w:left w:val="none" w:sz="0" w:space="0" w:color="auto"/>
        <w:bottom w:val="none" w:sz="0" w:space="0" w:color="auto"/>
        <w:right w:val="none" w:sz="0" w:space="0" w:color="auto"/>
      </w:divBdr>
    </w:div>
    <w:div w:id="1577394870">
      <w:bodyDiv w:val="1"/>
      <w:marLeft w:val="0"/>
      <w:marRight w:val="0"/>
      <w:marTop w:val="0"/>
      <w:marBottom w:val="0"/>
      <w:divBdr>
        <w:top w:val="none" w:sz="0" w:space="0" w:color="auto"/>
        <w:left w:val="none" w:sz="0" w:space="0" w:color="auto"/>
        <w:bottom w:val="none" w:sz="0" w:space="0" w:color="auto"/>
        <w:right w:val="none" w:sz="0" w:space="0" w:color="auto"/>
      </w:divBdr>
    </w:div>
    <w:div w:id="1600604331">
      <w:bodyDiv w:val="1"/>
      <w:marLeft w:val="0"/>
      <w:marRight w:val="0"/>
      <w:marTop w:val="0"/>
      <w:marBottom w:val="0"/>
      <w:divBdr>
        <w:top w:val="none" w:sz="0" w:space="0" w:color="auto"/>
        <w:left w:val="none" w:sz="0" w:space="0" w:color="auto"/>
        <w:bottom w:val="none" w:sz="0" w:space="0" w:color="auto"/>
        <w:right w:val="none" w:sz="0" w:space="0" w:color="auto"/>
      </w:divBdr>
    </w:div>
    <w:div w:id="1603299605">
      <w:bodyDiv w:val="1"/>
      <w:marLeft w:val="0"/>
      <w:marRight w:val="0"/>
      <w:marTop w:val="0"/>
      <w:marBottom w:val="0"/>
      <w:divBdr>
        <w:top w:val="none" w:sz="0" w:space="0" w:color="auto"/>
        <w:left w:val="none" w:sz="0" w:space="0" w:color="auto"/>
        <w:bottom w:val="none" w:sz="0" w:space="0" w:color="auto"/>
        <w:right w:val="none" w:sz="0" w:space="0" w:color="auto"/>
      </w:divBdr>
    </w:div>
    <w:div w:id="1613440849">
      <w:bodyDiv w:val="1"/>
      <w:marLeft w:val="0"/>
      <w:marRight w:val="0"/>
      <w:marTop w:val="0"/>
      <w:marBottom w:val="0"/>
      <w:divBdr>
        <w:top w:val="none" w:sz="0" w:space="0" w:color="auto"/>
        <w:left w:val="none" w:sz="0" w:space="0" w:color="auto"/>
        <w:bottom w:val="none" w:sz="0" w:space="0" w:color="auto"/>
        <w:right w:val="none" w:sz="0" w:space="0" w:color="auto"/>
      </w:divBdr>
    </w:div>
    <w:div w:id="1615358438">
      <w:bodyDiv w:val="1"/>
      <w:marLeft w:val="0"/>
      <w:marRight w:val="0"/>
      <w:marTop w:val="0"/>
      <w:marBottom w:val="0"/>
      <w:divBdr>
        <w:top w:val="none" w:sz="0" w:space="0" w:color="auto"/>
        <w:left w:val="none" w:sz="0" w:space="0" w:color="auto"/>
        <w:bottom w:val="none" w:sz="0" w:space="0" w:color="auto"/>
        <w:right w:val="none" w:sz="0" w:space="0" w:color="auto"/>
      </w:divBdr>
    </w:div>
    <w:div w:id="1657494571">
      <w:bodyDiv w:val="1"/>
      <w:marLeft w:val="0"/>
      <w:marRight w:val="0"/>
      <w:marTop w:val="0"/>
      <w:marBottom w:val="0"/>
      <w:divBdr>
        <w:top w:val="none" w:sz="0" w:space="0" w:color="auto"/>
        <w:left w:val="none" w:sz="0" w:space="0" w:color="auto"/>
        <w:bottom w:val="none" w:sz="0" w:space="0" w:color="auto"/>
        <w:right w:val="none" w:sz="0" w:space="0" w:color="auto"/>
      </w:divBdr>
    </w:div>
    <w:div w:id="1692147103">
      <w:bodyDiv w:val="1"/>
      <w:marLeft w:val="0"/>
      <w:marRight w:val="0"/>
      <w:marTop w:val="0"/>
      <w:marBottom w:val="0"/>
      <w:divBdr>
        <w:top w:val="none" w:sz="0" w:space="0" w:color="auto"/>
        <w:left w:val="none" w:sz="0" w:space="0" w:color="auto"/>
        <w:bottom w:val="none" w:sz="0" w:space="0" w:color="auto"/>
        <w:right w:val="none" w:sz="0" w:space="0" w:color="auto"/>
      </w:divBdr>
    </w:div>
    <w:div w:id="1696996904">
      <w:bodyDiv w:val="1"/>
      <w:marLeft w:val="0"/>
      <w:marRight w:val="0"/>
      <w:marTop w:val="0"/>
      <w:marBottom w:val="0"/>
      <w:divBdr>
        <w:top w:val="none" w:sz="0" w:space="0" w:color="auto"/>
        <w:left w:val="none" w:sz="0" w:space="0" w:color="auto"/>
        <w:bottom w:val="none" w:sz="0" w:space="0" w:color="auto"/>
        <w:right w:val="none" w:sz="0" w:space="0" w:color="auto"/>
      </w:divBdr>
    </w:div>
    <w:div w:id="1708412553">
      <w:bodyDiv w:val="1"/>
      <w:marLeft w:val="0"/>
      <w:marRight w:val="0"/>
      <w:marTop w:val="0"/>
      <w:marBottom w:val="0"/>
      <w:divBdr>
        <w:top w:val="none" w:sz="0" w:space="0" w:color="auto"/>
        <w:left w:val="none" w:sz="0" w:space="0" w:color="auto"/>
        <w:bottom w:val="none" w:sz="0" w:space="0" w:color="auto"/>
        <w:right w:val="none" w:sz="0" w:space="0" w:color="auto"/>
      </w:divBdr>
    </w:div>
    <w:div w:id="1717003429">
      <w:bodyDiv w:val="1"/>
      <w:marLeft w:val="0"/>
      <w:marRight w:val="0"/>
      <w:marTop w:val="0"/>
      <w:marBottom w:val="0"/>
      <w:divBdr>
        <w:top w:val="none" w:sz="0" w:space="0" w:color="auto"/>
        <w:left w:val="none" w:sz="0" w:space="0" w:color="auto"/>
        <w:bottom w:val="none" w:sz="0" w:space="0" w:color="auto"/>
        <w:right w:val="none" w:sz="0" w:space="0" w:color="auto"/>
      </w:divBdr>
    </w:div>
    <w:div w:id="1729527586">
      <w:bodyDiv w:val="1"/>
      <w:marLeft w:val="0"/>
      <w:marRight w:val="0"/>
      <w:marTop w:val="0"/>
      <w:marBottom w:val="0"/>
      <w:divBdr>
        <w:top w:val="none" w:sz="0" w:space="0" w:color="auto"/>
        <w:left w:val="none" w:sz="0" w:space="0" w:color="auto"/>
        <w:bottom w:val="none" w:sz="0" w:space="0" w:color="auto"/>
        <w:right w:val="none" w:sz="0" w:space="0" w:color="auto"/>
      </w:divBdr>
    </w:div>
    <w:div w:id="1734112953">
      <w:bodyDiv w:val="1"/>
      <w:marLeft w:val="0"/>
      <w:marRight w:val="0"/>
      <w:marTop w:val="0"/>
      <w:marBottom w:val="0"/>
      <w:divBdr>
        <w:top w:val="none" w:sz="0" w:space="0" w:color="auto"/>
        <w:left w:val="none" w:sz="0" w:space="0" w:color="auto"/>
        <w:bottom w:val="none" w:sz="0" w:space="0" w:color="auto"/>
        <w:right w:val="none" w:sz="0" w:space="0" w:color="auto"/>
      </w:divBdr>
    </w:div>
    <w:div w:id="1734812256">
      <w:bodyDiv w:val="1"/>
      <w:marLeft w:val="0"/>
      <w:marRight w:val="0"/>
      <w:marTop w:val="0"/>
      <w:marBottom w:val="0"/>
      <w:divBdr>
        <w:top w:val="none" w:sz="0" w:space="0" w:color="auto"/>
        <w:left w:val="none" w:sz="0" w:space="0" w:color="auto"/>
        <w:bottom w:val="none" w:sz="0" w:space="0" w:color="auto"/>
        <w:right w:val="none" w:sz="0" w:space="0" w:color="auto"/>
      </w:divBdr>
    </w:div>
    <w:div w:id="1739086682">
      <w:bodyDiv w:val="1"/>
      <w:marLeft w:val="0"/>
      <w:marRight w:val="0"/>
      <w:marTop w:val="0"/>
      <w:marBottom w:val="0"/>
      <w:divBdr>
        <w:top w:val="none" w:sz="0" w:space="0" w:color="auto"/>
        <w:left w:val="none" w:sz="0" w:space="0" w:color="auto"/>
        <w:bottom w:val="none" w:sz="0" w:space="0" w:color="auto"/>
        <w:right w:val="none" w:sz="0" w:space="0" w:color="auto"/>
      </w:divBdr>
    </w:div>
    <w:div w:id="1751583193">
      <w:bodyDiv w:val="1"/>
      <w:marLeft w:val="0"/>
      <w:marRight w:val="0"/>
      <w:marTop w:val="0"/>
      <w:marBottom w:val="0"/>
      <w:divBdr>
        <w:top w:val="none" w:sz="0" w:space="0" w:color="auto"/>
        <w:left w:val="none" w:sz="0" w:space="0" w:color="auto"/>
        <w:bottom w:val="none" w:sz="0" w:space="0" w:color="auto"/>
        <w:right w:val="none" w:sz="0" w:space="0" w:color="auto"/>
      </w:divBdr>
    </w:div>
    <w:div w:id="1775978847">
      <w:bodyDiv w:val="1"/>
      <w:marLeft w:val="0"/>
      <w:marRight w:val="0"/>
      <w:marTop w:val="0"/>
      <w:marBottom w:val="0"/>
      <w:divBdr>
        <w:top w:val="none" w:sz="0" w:space="0" w:color="auto"/>
        <w:left w:val="none" w:sz="0" w:space="0" w:color="auto"/>
        <w:bottom w:val="none" w:sz="0" w:space="0" w:color="auto"/>
        <w:right w:val="none" w:sz="0" w:space="0" w:color="auto"/>
      </w:divBdr>
    </w:div>
    <w:div w:id="1787699075">
      <w:bodyDiv w:val="1"/>
      <w:marLeft w:val="0"/>
      <w:marRight w:val="0"/>
      <w:marTop w:val="0"/>
      <w:marBottom w:val="0"/>
      <w:divBdr>
        <w:top w:val="none" w:sz="0" w:space="0" w:color="auto"/>
        <w:left w:val="none" w:sz="0" w:space="0" w:color="auto"/>
        <w:bottom w:val="none" w:sz="0" w:space="0" w:color="auto"/>
        <w:right w:val="none" w:sz="0" w:space="0" w:color="auto"/>
      </w:divBdr>
    </w:div>
    <w:div w:id="1832596384">
      <w:bodyDiv w:val="1"/>
      <w:marLeft w:val="0"/>
      <w:marRight w:val="0"/>
      <w:marTop w:val="0"/>
      <w:marBottom w:val="0"/>
      <w:divBdr>
        <w:top w:val="none" w:sz="0" w:space="0" w:color="auto"/>
        <w:left w:val="none" w:sz="0" w:space="0" w:color="auto"/>
        <w:bottom w:val="none" w:sz="0" w:space="0" w:color="auto"/>
        <w:right w:val="none" w:sz="0" w:space="0" w:color="auto"/>
      </w:divBdr>
    </w:div>
    <w:div w:id="1839224565">
      <w:bodyDiv w:val="1"/>
      <w:marLeft w:val="0"/>
      <w:marRight w:val="0"/>
      <w:marTop w:val="0"/>
      <w:marBottom w:val="0"/>
      <w:divBdr>
        <w:top w:val="none" w:sz="0" w:space="0" w:color="auto"/>
        <w:left w:val="none" w:sz="0" w:space="0" w:color="auto"/>
        <w:bottom w:val="none" w:sz="0" w:space="0" w:color="auto"/>
        <w:right w:val="none" w:sz="0" w:space="0" w:color="auto"/>
      </w:divBdr>
    </w:div>
    <w:div w:id="1887839570">
      <w:bodyDiv w:val="1"/>
      <w:marLeft w:val="0"/>
      <w:marRight w:val="0"/>
      <w:marTop w:val="0"/>
      <w:marBottom w:val="0"/>
      <w:divBdr>
        <w:top w:val="none" w:sz="0" w:space="0" w:color="auto"/>
        <w:left w:val="none" w:sz="0" w:space="0" w:color="auto"/>
        <w:bottom w:val="none" w:sz="0" w:space="0" w:color="auto"/>
        <w:right w:val="none" w:sz="0" w:space="0" w:color="auto"/>
      </w:divBdr>
    </w:div>
    <w:div w:id="1895004987">
      <w:bodyDiv w:val="1"/>
      <w:marLeft w:val="0"/>
      <w:marRight w:val="0"/>
      <w:marTop w:val="0"/>
      <w:marBottom w:val="0"/>
      <w:divBdr>
        <w:top w:val="none" w:sz="0" w:space="0" w:color="auto"/>
        <w:left w:val="none" w:sz="0" w:space="0" w:color="auto"/>
        <w:bottom w:val="none" w:sz="0" w:space="0" w:color="auto"/>
        <w:right w:val="none" w:sz="0" w:space="0" w:color="auto"/>
      </w:divBdr>
    </w:div>
    <w:div w:id="1900745476">
      <w:bodyDiv w:val="1"/>
      <w:marLeft w:val="0"/>
      <w:marRight w:val="0"/>
      <w:marTop w:val="0"/>
      <w:marBottom w:val="0"/>
      <w:divBdr>
        <w:top w:val="none" w:sz="0" w:space="0" w:color="auto"/>
        <w:left w:val="none" w:sz="0" w:space="0" w:color="auto"/>
        <w:bottom w:val="none" w:sz="0" w:space="0" w:color="auto"/>
        <w:right w:val="none" w:sz="0" w:space="0" w:color="auto"/>
      </w:divBdr>
    </w:div>
    <w:div w:id="1917860339">
      <w:bodyDiv w:val="1"/>
      <w:marLeft w:val="0"/>
      <w:marRight w:val="0"/>
      <w:marTop w:val="0"/>
      <w:marBottom w:val="0"/>
      <w:divBdr>
        <w:top w:val="none" w:sz="0" w:space="0" w:color="auto"/>
        <w:left w:val="none" w:sz="0" w:space="0" w:color="auto"/>
        <w:bottom w:val="none" w:sz="0" w:space="0" w:color="auto"/>
        <w:right w:val="none" w:sz="0" w:space="0" w:color="auto"/>
      </w:divBdr>
    </w:div>
    <w:div w:id="1919556831">
      <w:bodyDiv w:val="1"/>
      <w:marLeft w:val="0"/>
      <w:marRight w:val="0"/>
      <w:marTop w:val="0"/>
      <w:marBottom w:val="0"/>
      <w:divBdr>
        <w:top w:val="none" w:sz="0" w:space="0" w:color="auto"/>
        <w:left w:val="none" w:sz="0" w:space="0" w:color="auto"/>
        <w:bottom w:val="none" w:sz="0" w:space="0" w:color="auto"/>
        <w:right w:val="none" w:sz="0" w:space="0" w:color="auto"/>
      </w:divBdr>
    </w:div>
    <w:div w:id="1980189159">
      <w:bodyDiv w:val="1"/>
      <w:marLeft w:val="0"/>
      <w:marRight w:val="0"/>
      <w:marTop w:val="0"/>
      <w:marBottom w:val="0"/>
      <w:divBdr>
        <w:top w:val="none" w:sz="0" w:space="0" w:color="auto"/>
        <w:left w:val="none" w:sz="0" w:space="0" w:color="auto"/>
        <w:bottom w:val="none" w:sz="0" w:space="0" w:color="auto"/>
        <w:right w:val="none" w:sz="0" w:space="0" w:color="auto"/>
      </w:divBdr>
    </w:div>
    <w:div w:id="1998992316">
      <w:bodyDiv w:val="1"/>
      <w:marLeft w:val="0"/>
      <w:marRight w:val="0"/>
      <w:marTop w:val="0"/>
      <w:marBottom w:val="0"/>
      <w:divBdr>
        <w:top w:val="none" w:sz="0" w:space="0" w:color="auto"/>
        <w:left w:val="none" w:sz="0" w:space="0" w:color="auto"/>
        <w:bottom w:val="none" w:sz="0" w:space="0" w:color="auto"/>
        <w:right w:val="none" w:sz="0" w:space="0" w:color="auto"/>
      </w:divBdr>
    </w:div>
    <w:div w:id="2037196649">
      <w:bodyDiv w:val="1"/>
      <w:marLeft w:val="0"/>
      <w:marRight w:val="0"/>
      <w:marTop w:val="0"/>
      <w:marBottom w:val="0"/>
      <w:divBdr>
        <w:top w:val="none" w:sz="0" w:space="0" w:color="auto"/>
        <w:left w:val="none" w:sz="0" w:space="0" w:color="auto"/>
        <w:bottom w:val="none" w:sz="0" w:space="0" w:color="auto"/>
        <w:right w:val="none" w:sz="0" w:space="0" w:color="auto"/>
      </w:divBdr>
    </w:div>
    <w:div w:id="2053770295">
      <w:bodyDiv w:val="1"/>
      <w:marLeft w:val="0"/>
      <w:marRight w:val="0"/>
      <w:marTop w:val="0"/>
      <w:marBottom w:val="0"/>
      <w:divBdr>
        <w:top w:val="none" w:sz="0" w:space="0" w:color="auto"/>
        <w:left w:val="none" w:sz="0" w:space="0" w:color="auto"/>
        <w:bottom w:val="none" w:sz="0" w:space="0" w:color="auto"/>
        <w:right w:val="none" w:sz="0" w:space="0" w:color="auto"/>
      </w:divBdr>
    </w:div>
    <w:div w:id="2095737439">
      <w:bodyDiv w:val="1"/>
      <w:marLeft w:val="0"/>
      <w:marRight w:val="0"/>
      <w:marTop w:val="0"/>
      <w:marBottom w:val="0"/>
      <w:divBdr>
        <w:top w:val="none" w:sz="0" w:space="0" w:color="auto"/>
        <w:left w:val="none" w:sz="0" w:space="0" w:color="auto"/>
        <w:bottom w:val="none" w:sz="0" w:space="0" w:color="auto"/>
        <w:right w:val="none" w:sz="0" w:space="0" w:color="auto"/>
      </w:divBdr>
    </w:div>
    <w:div w:id="2100711687">
      <w:bodyDiv w:val="1"/>
      <w:marLeft w:val="0"/>
      <w:marRight w:val="0"/>
      <w:marTop w:val="0"/>
      <w:marBottom w:val="0"/>
      <w:divBdr>
        <w:top w:val="none" w:sz="0" w:space="0" w:color="auto"/>
        <w:left w:val="none" w:sz="0" w:space="0" w:color="auto"/>
        <w:bottom w:val="none" w:sz="0" w:space="0" w:color="auto"/>
        <w:right w:val="none" w:sz="0" w:space="0" w:color="auto"/>
      </w:divBdr>
    </w:div>
    <w:div w:id="2102412446">
      <w:bodyDiv w:val="1"/>
      <w:marLeft w:val="0"/>
      <w:marRight w:val="0"/>
      <w:marTop w:val="0"/>
      <w:marBottom w:val="0"/>
      <w:divBdr>
        <w:top w:val="none" w:sz="0" w:space="0" w:color="auto"/>
        <w:left w:val="none" w:sz="0" w:space="0" w:color="auto"/>
        <w:bottom w:val="none" w:sz="0" w:space="0" w:color="auto"/>
        <w:right w:val="none" w:sz="0" w:space="0" w:color="auto"/>
      </w:divBdr>
    </w:div>
    <w:div w:id="2116555854">
      <w:bodyDiv w:val="1"/>
      <w:marLeft w:val="0"/>
      <w:marRight w:val="0"/>
      <w:marTop w:val="0"/>
      <w:marBottom w:val="0"/>
      <w:divBdr>
        <w:top w:val="none" w:sz="0" w:space="0" w:color="auto"/>
        <w:left w:val="none" w:sz="0" w:space="0" w:color="auto"/>
        <w:bottom w:val="none" w:sz="0" w:space="0" w:color="auto"/>
        <w:right w:val="none" w:sz="0" w:space="0" w:color="auto"/>
      </w:divBdr>
    </w:div>
    <w:div w:id="2131973336">
      <w:bodyDiv w:val="1"/>
      <w:marLeft w:val="0"/>
      <w:marRight w:val="0"/>
      <w:marTop w:val="0"/>
      <w:marBottom w:val="0"/>
      <w:divBdr>
        <w:top w:val="none" w:sz="0" w:space="0" w:color="auto"/>
        <w:left w:val="none" w:sz="0" w:space="0" w:color="auto"/>
        <w:bottom w:val="none" w:sz="0" w:space="0" w:color="auto"/>
        <w:right w:val="none" w:sz="0" w:space="0" w:color="auto"/>
      </w:divBdr>
    </w:div>
    <w:div w:id="2138445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atvondbeauty.com/" TargetMode="Externa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hyperlink" Target="http://www.trade.gov/industry/materials/AsiaCosmeticsMarketGuid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P148110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Par09</b:Tag>
    <b:SourceType>Book</b:SourceType>
    <b:Guid>{6FE087C7-0496-488C-B2C5-C2E11F71C555}</b:Guid>
    <b:Author>
      <b:Author>
        <b:NameList>
          <b:Person>
            <b:Last>Parsons</b:Last>
            <b:First>E</b:First>
          </b:Person>
          <b:Person>
            <b:Last>Maclaran</b:Last>
            <b:First>P</b:First>
          </b:Person>
        </b:NameList>
      </b:Author>
    </b:Author>
    <b:Title>Contemporary Issues in Marketing and Consumer Behaviour</b:Title>
    <b:Year>2009</b:Year>
    <b:City>lONDON</b:City>
    <b:Publisher>Routledge Ltd</b:Publisher>
    <b:RefOrder>3</b:RefOrder>
  </b:Source>
  <b:Source>
    <b:Tag>CTP17</b:Tag>
    <b:SourceType>InternetSite</b:SourceType>
    <b:Guid>{D34F4E2A-EC53-426F-AEF7-FD72C3FAF737}</b:Guid>
    <b:Title>ctpa.org.uk</b:Title>
    <b:Year>2017</b:Year>
    <b:Author>
      <b:Author>
        <b:Corporate>CTPA</b:Corporate>
      </b:Author>
    </b:Author>
    <b:YearAccessed>2017</b:YearAccessed>
    <b:MonthAccessed>Novemeber</b:MonthAccessed>
    <b:DayAccessed>14</b:DayAccessed>
    <b:URL>http://www.ctpa.org.uk/content.aspx?pageid=295</b:URL>
    <b:RefOrder>1</b:RefOrder>
  </b:Source>
  <b:Source>
    <b:Tag>STA16</b:Tag>
    <b:SourceType>InternetSite</b:SourceType>
    <b:Guid>{2ECA5C2F-82FD-4AB1-8578-52BCE2560493}</b:Guid>
    <b:Author>
      <b:Author>
        <b:Corporate>STATISTA</b:Corporate>
      </b:Author>
    </b:Author>
    <b:Title>STATISTA.COM</b:Title>
    <b:Year>2016</b:Year>
    <b:YearAccessed>2017</b:YearAccessed>
    <b:MonthAccessed>Novemeber</b:MonthAccessed>
    <b:DayAccessed>12</b:DayAccessed>
    <b:URL>https://www.statista.com/statistics/225941/americans-moral-stance-towards-medical-testing-on-animals/</b:URL>
    <b:PublicationTitle>Do you consider medical testing on animals morally acceptable or morally wrong?</b:PublicationTitle>
    <b:RefOrder>2</b:RefOrder>
  </b:Source>
  <b:Source>
    <b:Tag>PET171</b:Tag>
    <b:SourceType>InternetSite</b:SourceType>
    <b:Guid>{47E34FF2-4C08-4ACB-87EA-5EFAE8EB48A1}</b:Guid>
    <b:Title>PETA / LIVING / CRUELTY-FREE BEAUTY &amp; COSMETICS</b:Title>
    <b:Year>2017</b:Year>
    <b:YearAccessed>2017</b:YearAccessed>
    <b:MonthAccessed>November</b:MonthAccessed>
    <b:DayAccessed>20</b:DayAccessed>
    <b:URL>https://www.peta.org/living/beauty/beauty-brands-that-you-thought-were-cruelty-free-but-arent/</b:URL>
    <b:Author>
      <b:Author>
        <b:Corporate>PETA</b:Corporate>
      </b:Author>
    </b:Author>
    <b:InternetSiteTitle>Peta.org.uk</b:InternetSiteTitle>
    <b:ShortTitle>These Beauty Brands Are Still Tested on Animals</b:ShortTitle>
    <b:RefOrder>4</b:RefOrder>
  </b:Source>
  <b:Source>
    <b:Tag>Kes17</b:Tag>
    <b:SourceType>ArticleInAPeriodical</b:SourceType>
    <b:Guid>{E56C7FCF-B511-419D-9F5C-8E53B502E3FA}</b:Guid>
    <b:Title>How The Beauty Industry Is Adapting To Change</b:Title>
    <b:Year>2017</b:Year>
    <b:YearAccessed>2017</b:YearAccessed>
    <b:MonthAccessed>11</b:MonthAccessed>
    <b:DayAccessed>20</b:DayAccessed>
    <b:URL>https://www.forbes.com/sites/richardkestenbaum/2017/06/19/how-the-beauty-industry-is-adapting-to-change/#388f61e13681</b:URL>
    <b:PeriodicalTitle>Forbes</b:PeriodicalTitle>
    <b:Month>June</b:Month>
    <b:Day>19</b:Day>
    <b:Author>
      <b:Author>
        <b:NameList>
          <b:Person>
            <b:Last>Kestenbaum</b:Last>
            <b:First>R</b:First>
          </b:Person>
        </b:NameList>
      </b:Author>
    </b:Author>
    <b:RefOrder>5</b:RefOrder>
  </b:Source>
  <b:Source>
    <b:Tag>Kat17</b:Tag>
    <b:SourceType>InternetSite</b:SourceType>
    <b:Guid>{37BCB91B-C25F-4595-9F37-D29A3F5362DE}</b:Guid>
    <b:Title>katvondbeauty.com/about</b:Title>
    <b:Year>2017</b:Year>
    <b:YearAccessed>2017</b:YearAccessed>
    <b:MonthAccessed>November</b:MonthAccessed>
    <b:DayAccessed>19</b:DayAccessed>
    <b:URL>https://www.katvondbeauty.com/about-kvd</b:URL>
    <b:Author>
      <b:Author>
        <b:Corporate>Kat Von D</b:Corporate>
      </b:Author>
    </b:Author>
    <b:RefOrder>6</b:RefOrder>
  </b:Source>
  <b:Source>
    <b:Tag>Kha11</b:Tag>
    <b:SourceType>InternetSite</b:SourceType>
    <b:Guid>{F38B155B-E77B-4C92-887D-3861AC28CA3B}</b:Guid>
    <b:Title>huffington post</b:Title>
    <b:Year>2017</b:Year>
    <b:YearAccessed>2017</b:YearAccessed>
    <b:MonthAccessed>November</b:MonthAccessed>
    <b:DayAccessed>20</b:DayAccessed>
    <b:URL>https://www.huffingtonpost.com/entry/what-can-the-beauty-industry-learn-from-kat-von-d_us_582cc884e4b08c963e343a53</b:URL>
    <b:Author>
      <b:Author>
        <b:NameList>
          <b:Person>
            <b:Last>Khambay</b:Last>
            <b:First>D</b:First>
          </b:Person>
        </b:NameList>
      </b:Author>
      <b:Editor>
        <b:NameList>
          <b:Person>
            <b:Last>Founder of Ethical Value</b:Last>
            <b:First>Hidden</b:First>
            <b:Middle>Asset Consultant</b:Middle>
          </b:Person>
        </b:NameList>
      </b:Editor>
    </b:Author>
    <b:Month>16</b:Month>
    <b:Day>2016</b:Day>
    <b:ShortTitle>What can the beauty industry learn from Kat Von D?</b:ShortTitle>
    <b:RefOrder>7</b:RefOrder>
  </b:Source>
  <b:Source>
    <b:Tag>But17</b:Tag>
    <b:SourceType>ArticleInAPeriodical</b:SourceType>
    <b:Guid>{170C7A8C-6DC6-4A28-A688-20FA79B61FB8}</b:Guid>
    <b:Author>
      <b:Author>
        <b:NameList>
          <b:Person>
            <b:Last>Butterly</b:Last>
            <b:First>A</b:First>
          </b:Person>
        </b:NameList>
      </b:Author>
    </b:Author>
    <b:Title>Nars make-up boycotted, after cosmetics tested on animals in China</b:Title>
    <b:Year>2017</b:Year>
    <b:YearAccessed>2017</b:YearAccessed>
    <b:MonthAccessed>November</b:MonthAccessed>
    <b:DayAccessed>19</b:DayAccessed>
    <b:URL>http://www.bbc.co.uk/newsbeat/article/40440306/nars-make-up-boycotted-after-cosmetics-tested-on-animals-in-china</b:URL>
    <b:PeriodicalTitle>BBC </b:PeriodicalTitle>
    <b:Month>June</b:Month>
    <b:Day>29</b:Day>
    <b:RefOrder>8</b:RefOrder>
  </b:Source>
  <b:Source>
    <b:Tag>Sau12</b:Tag>
    <b:SourceType>Book</b:SourceType>
    <b:Guid>{049AE49F-EE65-4F6E-8570-34D7C15601FA}</b:Guid>
    <b:Title>Research Methods for Business Students</b:Title>
    <b:Year>2012</b:Year>
    <b:Author>
      <b:Author>
        <b:NameList>
          <b:Person>
            <b:Last>Saunders</b:Last>
            <b:First>M</b:First>
          </b:Person>
          <b:Person>
            <b:Last>Lewis</b:Last>
            <b:First>P</b:First>
          </b:Person>
          <b:Person>
            <b:Last>Thornhill</b:Last>
            <b:First>A.</b:First>
          </b:Person>
        </b:NameList>
      </b:Author>
    </b:Author>
    <b:Publisher>Pearson Education M.U.A.</b:Publisher>
    <b:RefOrder>9</b:RefOrder>
  </b:Source>
  <b:Source>
    <b:Tag>Onw09</b:Tag>
    <b:SourceType>JournalArticle</b:SourceType>
    <b:Guid>{494142FF-832F-441A-8E7F-2EBAAD807CE1}</b:Guid>
    <b:Author>
      <b:Author>
        <b:NameList>
          <b:Person>
            <b:Last>Onwuegbuzie</b:Last>
            <b:First>A</b:First>
          </b:Person>
          <b:Person>
            <b:Last>Johnson</b:Last>
            <b:First>B</b:First>
          </b:Person>
          <b:Person>
            <b:Last>Collins</b:Last>
            <b:First>K</b:First>
          </b:Person>
        </b:NameList>
      </b:Author>
    </b:Author>
    <b:Title>Call for mixed analysis: A philosophical framework for combining qualitative and quantitative approaches</b:Title>
    <b:Year>2009</b:Year>
    <b:JournalName>International Journal of Multiple Research Approaches</b:JournalName>
    <b:Pages>114-139</b:Pages>
    <b:Volume>3</b:Volume>
    <b:Issue>2</b:Issue>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E6B007-3F39-4336-8AE4-3514031E3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2047</Words>
  <Characters>11674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Dissertation Propossal</vt:lpstr>
    </vt:vector>
  </TitlesOfParts>
  <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Propossal</dc:title>
  <dc:subject>Influences of ‘ethical’ behaviour on consumer purchases within the cosmetics industry</dc:subject>
  <dc:creator>Jessica Louise Gago</dc:creator>
  <cp:keywords/>
  <dc:description/>
  <cp:lastModifiedBy>Jessica Louise Gago</cp:lastModifiedBy>
  <cp:revision>2</cp:revision>
  <dcterms:created xsi:type="dcterms:W3CDTF">2017-11-20T23:52:00Z</dcterms:created>
  <dcterms:modified xsi:type="dcterms:W3CDTF">2017-11-20T23:52:00Z</dcterms:modified>
</cp:coreProperties>
</file>