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21AE9" w14:textId="0014F5D2" w:rsidR="00CA5279" w:rsidRDefault="00CA5279" w:rsidP="00FF15D3">
      <w:pPr>
        <w:jc w:val="both"/>
      </w:pPr>
    </w:p>
    <w:p w14:paraId="50B948A9" w14:textId="6F256E08" w:rsidR="00F24521" w:rsidRDefault="00F24521"/>
    <w:p w14:paraId="09FB25AA" w14:textId="02E0AEDF" w:rsidR="00F24521" w:rsidRDefault="00F24521"/>
    <w:p w14:paraId="00A158C3" w14:textId="48D6E9B6" w:rsidR="00F24521" w:rsidRDefault="00F24521"/>
    <w:p w14:paraId="77D0D6C8" w14:textId="21CCA46E" w:rsidR="00F24521" w:rsidRDefault="00F24521"/>
    <w:p w14:paraId="185836BA" w14:textId="77777777" w:rsidR="00275A15" w:rsidRDefault="00275A15" w:rsidP="00275A15">
      <w:pPr>
        <w:pStyle w:val="NormalWeb"/>
        <w:rPr>
          <w:rFonts w:ascii="Arial" w:hAnsi="Arial" w:cs="Arial"/>
          <w:b/>
          <w:bCs/>
          <w:sz w:val="22"/>
          <w:szCs w:val="22"/>
        </w:rPr>
      </w:pPr>
      <w:r>
        <w:rPr>
          <w:rFonts w:ascii="Arial" w:hAnsi="Arial" w:cs="Arial"/>
          <w:b/>
          <w:bCs/>
          <w:sz w:val="22"/>
          <w:szCs w:val="22"/>
        </w:rPr>
        <w:t xml:space="preserve">                                   </w:t>
      </w:r>
    </w:p>
    <w:p w14:paraId="068A81DA" w14:textId="77777777" w:rsidR="00275A15" w:rsidRDefault="00275A15" w:rsidP="00275A15">
      <w:pPr>
        <w:pStyle w:val="NormalWeb"/>
        <w:rPr>
          <w:rFonts w:ascii="Arial" w:hAnsi="Arial" w:cs="Arial"/>
          <w:b/>
          <w:bCs/>
          <w:sz w:val="22"/>
          <w:szCs w:val="22"/>
        </w:rPr>
      </w:pPr>
    </w:p>
    <w:p w14:paraId="5BA5CF3B" w14:textId="77777777" w:rsidR="00275A15" w:rsidRDefault="00275A15" w:rsidP="00275A15">
      <w:pPr>
        <w:pStyle w:val="NormalWeb"/>
        <w:rPr>
          <w:rFonts w:ascii="Arial" w:hAnsi="Arial" w:cs="Arial"/>
          <w:b/>
          <w:bCs/>
          <w:sz w:val="22"/>
          <w:szCs w:val="22"/>
        </w:rPr>
      </w:pPr>
    </w:p>
    <w:p w14:paraId="4D108CD7" w14:textId="1467911F" w:rsidR="00275A15" w:rsidRPr="00275A15" w:rsidRDefault="00275A15" w:rsidP="00275A15">
      <w:pPr>
        <w:pStyle w:val="NormalWeb"/>
      </w:pPr>
      <w:r>
        <w:rPr>
          <w:rFonts w:ascii="Arial" w:hAnsi="Arial" w:cs="Arial"/>
          <w:b/>
          <w:bCs/>
          <w:sz w:val="22"/>
          <w:szCs w:val="22"/>
        </w:rPr>
        <w:t xml:space="preserve">                                    </w:t>
      </w:r>
      <w:r w:rsidRPr="00275A15">
        <w:rPr>
          <w:rFonts w:ascii="Arial" w:hAnsi="Arial" w:cs="Arial"/>
          <w:b/>
          <w:bCs/>
          <w:szCs w:val="22"/>
        </w:rPr>
        <w:t xml:space="preserve">Marketing Management Assessment 2 </w:t>
      </w:r>
    </w:p>
    <w:p w14:paraId="42CCC77C" w14:textId="450DAA60" w:rsidR="00F24521" w:rsidRDefault="00F24521"/>
    <w:p w14:paraId="384E05E8" w14:textId="244577BD" w:rsidR="00F24521" w:rsidRDefault="00F24521"/>
    <w:p w14:paraId="180F5B10" w14:textId="202540A4" w:rsidR="00F24521" w:rsidRDefault="00F24521"/>
    <w:p w14:paraId="502DA686" w14:textId="025A3F72" w:rsidR="00F24521" w:rsidRDefault="00F24521"/>
    <w:p w14:paraId="5B40A6F1" w14:textId="18D4AF0A" w:rsidR="00F24521" w:rsidRDefault="00F24521"/>
    <w:p w14:paraId="7F77A11B" w14:textId="2B6C81F8" w:rsidR="00F24521" w:rsidRDefault="00F24521"/>
    <w:p w14:paraId="7CC2D5FD" w14:textId="59985560" w:rsidR="00F24521" w:rsidRDefault="00F24521"/>
    <w:p w14:paraId="4410377D" w14:textId="3D2D9AAA" w:rsidR="00F24521" w:rsidRDefault="00F24521"/>
    <w:p w14:paraId="199346F3" w14:textId="42158DED" w:rsidR="00F24521" w:rsidRDefault="00F24521"/>
    <w:p w14:paraId="4FF29909" w14:textId="28E5C33D" w:rsidR="00F24521" w:rsidRDefault="00F24521"/>
    <w:p w14:paraId="421695E7" w14:textId="410E6007" w:rsidR="00A12597" w:rsidRDefault="00A12597" w:rsidP="00A12597">
      <w:r>
        <w:t xml:space="preserve">                                          Student Name: Vladimir Rebrik</w:t>
      </w:r>
    </w:p>
    <w:p w14:paraId="7781A172" w14:textId="3E30C604" w:rsidR="00A12597" w:rsidRDefault="00A12597" w:rsidP="00A12597">
      <w:r>
        <w:t xml:space="preserve">                                          Student Number: (1914780)</w:t>
      </w:r>
    </w:p>
    <w:p w14:paraId="431B8D26" w14:textId="32C43BBE" w:rsidR="00A12597" w:rsidRDefault="00A12597" w:rsidP="00A12597">
      <w:r>
        <w:t xml:space="preserve">                                          Assignment Title: Individual Report</w:t>
      </w:r>
    </w:p>
    <w:p w14:paraId="1302B2AA" w14:textId="1FC7549A" w:rsidR="00A12597" w:rsidRDefault="00A12597" w:rsidP="00A12597">
      <w:r>
        <w:t xml:space="preserve">                                          Module Code: LCMB7001</w:t>
      </w:r>
    </w:p>
    <w:p w14:paraId="117FD441" w14:textId="12FAE81D" w:rsidR="00F24521" w:rsidRDefault="00A12597" w:rsidP="00275A15">
      <w:pPr>
        <w:jc w:val="both"/>
      </w:pPr>
      <w:r>
        <w:t xml:space="preserve">                                          Lecturer: Tushara Balendran</w:t>
      </w:r>
    </w:p>
    <w:p w14:paraId="0FB3A6F8" w14:textId="7A1942A5" w:rsidR="00F24521" w:rsidRDefault="00F24521"/>
    <w:p w14:paraId="361EA9E1" w14:textId="5167F2FB" w:rsidR="00F24521" w:rsidRDefault="00F24521"/>
    <w:p w14:paraId="1BE163A6" w14:textId="30B89054" w:rsidR="00F24521" w:rsidRDefault="00F24521"/>
    <w:p w14:paraId="3385A2C2" w14:textId="28C1C7D1" w:rsidR="00F24521" w:rsidRDefault="00F24521"/>
    <w:p w14:paraId="2D1B6083" w14:textId="0E52554A" w:rsidR="00F24521" w:rsidRDefault="00F24521"/>
    <w:p w14:paraId="079EA73E" w14:textId="6C82A134" w:rsidR="00F24521" w:rsidRDefault="00F24521"/>
    <w:p w14:paraId="6A6F441F" w14:textId="49953965" w:rsidR="00F24521" w:rsidRDefault="00F24521"/>
    <w:p w14:paraId="7CC7B340" w14:textId="14349D1B" w:rsidR="00F24521" w:rsidRDefault="00F24521"/>
    <w:p w14:paraId="417BDC37" w14:textId="47BC07CA" w:rsidR="00F24521" w:rsidRDefault="00F24521"/>
    <w:p w14:paraId="1383BA1C" w14:textId="3F8782F6" w:rsidR="00F24521" w:rsidRDefault="00F24521"/>
    <w:p w14:paraId="4CB7F973" w14:textId="48E981B3" w:rsidR="00F24521" w:rsidRDefault="00F24521"/>
    <w:p w14:paraId="41219076" w14:textId="3FAFCFF1" w:rsidR="00F24521" w:rsidRDefault="00F24521"/>
    <w:p w14:paraId="56C9188E" w14:textId="7BBFEEC7" w:rsidR="00F24521" w:rsidRDefault="00F24521"/>
    <w:p w14:paraId="0D38376A" w14:textId="40B29F5F" w:rsidR="00F24521" w:rsidRDefault="00F24521"/>
    <w:p w14:paraId="1F98CC64" w14:textId="43E5D9BE" w:rsidR="00F24521" w:rsidRDefault="00F24521"/>
    <w:p w14:paraId="63DF1774" w14:textId="00939749" w:rsidR="00F24521" w:rsidRDefault="00F24521"/>
    <w:p w14:paraId="391F6C57" w14:textId="058C0E84" w:rsidR="00F24521" w:rsidRDefault="00F24521"/>
    <w:p w14:paraId="691592C7" w14:textId="7BACB84D" w:rsidR="00F24521" w:rsidRDefault="00F24521"/>
    <w:p w14:paraId="2C276446" w14:textId="7E3EA678" w:rsidR="00F24521" w:rsidRDefault="00F24521"/>
    <w:p w14:paraId="44855004" w14:textId="495B7E32" w:rsidR="00F24521" w:rsidRDefault="00F24521"/>
    <w:p w14:paraId="56052EB6" w14:textId="1FDDE133" w:rsidR="00F24521" w:rsidRDefault="00F24521"/>
    <w:p w14:paraId="1E151647" w14:textId="2A0476D7" w:rsidR="00F24521" w:rsidRDefault="00F24521"/>
    <w:p w14:paraId="084FCFCE" w14:textId="78E3C010" w:rsidR="00F24521" w:rsidRDefault="00F24521"/>
    <w:p w14:paraId="544C28C9" w14:textId="08C59458" w:rsidR="00F24521" w:rsidRDefault="00F24521"/>
    <w:p w14:paraId="1ED8A7F9" w14:textId="78B0B12D" w:rsidR="00F24521" w:rsidRDefault="00F24521"/>
    <w:p w14:paraId="2D8A149E" w14:textId="2545C23F" w:rsidR="00F24521" w:rsidRDefault="00F24521"/>
    <w:p w14:paraId="0039C45B" w14:textId="432E85E4" w:rsidR="00F24521" w:rsidRDefault="00F24521"/>
    <w:p w14:paraId="6AD34375" w14:textId="45CFE09B" w:rsidR="00F24521" w:rsidRDefault="00F24521"/>
    <w:p w14:paraId="52E872F3" w14:textId="3A8EA98C" w:rsidR="00F24521" w:rsidRDefault="00F24521"/>
    <w:p w14:paraId="0E0B2E76" w14:textId="5E022D19" w:rsidR="00F24521" w:rsidRDefault="00F24521"/>
    <w:p w14:paraId="1488F5D2" w14:textId="654B35AE" w:rsidR="00F24521" w:rsidRDefault="00F24521"/>
    <w:p w14:paraId="11573D7D" w14:textId="5ADE9FC1" w:rsidR="00F24521" w:rsidRDefault="00F24521"/>
    <w:p w14:paraId="29A3838F" w14:textId="00FAD3A1" w:rsidR="00F24521" w:rsidRDefault="00F24521"/>
    <w:p w14:paraId="31957053" w14:textId="4D02F9C4" w:rsidR="00F24521" w:rsidRDefault="00F24521"/>
    <w:p w14:paraId="0634C2D7" w14:textId="312359D2" w:rsidR="00F24521" w:rsidRDefault="00F24521"/>
    <w:p w14:paraId="34398B1B" w14:textId="1E9A5F08" w:rsidR="00F24521" w:rsidRDefault="00F24521"/>
    <w:p w14:paraId="233C6FAE" w14:textId="60951B69" w:rsidR="00F24521" w:rsidRDefault="00F24521"/>
    <w:p w14:paraId="6437141F" w14:textId="259CD1F3" w:rsidR="00D805F6" w:rsidRPr="00DA69FE" w:rsidRDefault="00193A96" w:rsidP="00D805F6">
      <w:pPr>
        <w:jc w:val="both"/>
        <w:rPr>
          <w:b/>
        </w:rPr>
      </w:pPr>
      <w:r>
        <w:rPr>
          <w:b/>
          <w:color w:val="0E101A"/>
        </w:rPr>
        <w:t xml:space="preserve">                                                        </w:t>
      </w:r>
      <w:r w:rsidR="00D805F6" w:rsidRPr="00DA69FE">
        <w:rPr>
          <w:b/>
          <w:color w:val="0E101A"/>
        </w:rPr>
        <w:t>Table of Contents</w:t>
      </w:r>
    </w:p>
    <w:p w14:paraId="300BDC81" w14:textId="77777777" w:rsidR="00D805F6" w:rsidRPr="006F14B0" w:rsidRDefault="00D805F6" w:rsidP="00D805F6"/>
    <w:p w14:paraId="52170246" w14:textId="62218D2D" w:rsidR="00D805F6" w:rsidRPr="00CE18E3" w:rsidRDefault="00D805F6" w:rsidP="00D805F6">
      <w:pPr>
        <w:rPr>
          <w:sz w:val="24"/>
        </w:rPr>
      </w:pPr>
      <w:r w:rsidRPr="0019463D">
        <w:rPr>
          <w:color w:val="0E101A"/>
        </w:rPr>
        <w:t>  </w:t>
      </w:r>
      <w:r w:rsidRPr="00CE18E3">
        <w:rPr>
          <w:color w:val="0E101A"/>
          <w:sz w:val="24"/>
        </w:rPr>
        <w:t xml:space="preserve">Table of </w:t>
      </w:r>
      <w:r w:rsidR="0077746C">
        <w:rPr>
          <w:color w:val="0E101A"/>
          <w:sz w:val="24"/>
        </w:rPr>
        <w:t>Contents</w:t>
      </w:r>
      <w:r w:rsidRPr="00CE18E3">
        <w:rPr>
          <w:color w:val="0E101A"/>
          <w:sz w:val="24"/>
        </w:rPr>
        <w:t>....................................................................................................2</w:t>
      </w:r>
    </w:p>
    <w:p w14:paraId="57BF2739" w14:textId="19EDD616" w:rsidR="00D805F6" w:rsidRPr="00CE18E3" w:rsidRDefault="00D805F6" w:rsidP="00D805F6">
      <w:pPr>
        <w:rPr>
          <w:sz w:val="24"/>
        </w:rPr>
      </w:pPr>
      <w:r w:rsidRPr="00CE18E3">
        <w:rPr>
          <w:color w:val="0E101A"/>
          <w:sz w:val="24"/>
        </w:rPr>
        <w:t>   1.</w:t>
      </w:r>
      <w:r w:rsidR="00CE18E3">
        <w:rPr>
          <w:color w:val="0E101A"/>
          <w:sz w:val="24"/>
        </w:rPr>
        <w:t xml:space="preserve"> </w:t>
      </w:r>
      <w:r w:rsidRPr="00CE18E3">
        <w:rPr>
          <w:sz w:val="24"/>
        </w:rPr>
        <w:t>Introduction</w:t>
      </w:r>
      <w:r w:rsidRPr="00CE18E3">
        <w:rPr>
          <w:color w:val="0E101A"/>
          <w:sz w:val="24"/>
        </w:rPr>
        <w:t>.......................................................................................................</w:t>
      </w:r>
      <w:r w:rsidR="00C9109A">
        <w:rPr>
          <w:color w:val="0E101A"/>
          <w:sz w:val="24"/>
        </w:rPr>
        <w:t>.</w:t>
      </w:r>
      <w:r w:rsidRPr="00CE18E3">
        <w:rPr>
          <w:color w:val="0E101A"/>
          <w:sz w:val="24"/>
        </w:rPr>
        <w:t>3</w:t>
      </w:r>
    </w:p>
    <w:p w14:paraId="5B508FD8" w14:textId="3C31ED49" w:rsidR="00D805F6" w:rsidRPr="00CE18E3" w:rsidRDefault="00D805F6" w:rsidP="0061318B">
      <w:pPr>
        <w:jc w:val="both"/>
        <w:rPr>
          <w:sz w:val="24"/>
        </w:rPr>
      </w:pPr>
      <w:r w:rsidRPr="00CE18E3">
        <w:rPr>
          <w:color w:val="0E101A"/>
          <w:sz w:val="24"/>
        </w:rPr>
        <w:t>   2.</w:t>
      </w:r>
      <w:r w:rsidR="0077746C">
        <w:rPr>
          <w:color w:val="0E101A"/>
          <w:sz w:val="24"/>
        </w:rPr>
        <w:t xml:space="preserve"> </w:t>
      </w:r>
      <w:r w:rsidR="00736B35" w:rsidRPr="00CE18E3">
        <w:rPr>
          <w:sz w:val="24"/>
        </w:rPr>
        <w:t>PESTLE analysis of Leon Restaurants</w:t>
      </w:r>
      <w:r w:rsidR="0061318B" w:rsidRPr="00CE18E3">
        <w:rPr>
          <w:sz w:val="24"/>
        </w:rPr>
        <w:t>.......</w:t>
      </w:r>
      <w:r w:rsidR="00736B35" w:rsidRPr="00CE18E3">
        <w:rPr>
          <w:color w:val="0E101A"/>
          <w:sz w:val="24"/>
        </w:rPr>
        <w:t>..</w:t>
      </w:r>
      <w:r w:rsidR="00CE18E3">
        <w:rPr>
          <w:color w:val="0E101A"/>
          <w:sz w:val="24"/>
        </w:rPr>
        <w:t>.....................................................</w:t>
      </w:r>
      <w:r w:rsidRPr="00CE18E3">
        <w:rPr>
          <w:color w:val="0E101A"/>
          <w:sz w:val="24"/>
        </w:rPr>
        <w:t>3</w:t>
      </w:r>
    </w:p>
    <w:p w14:paraId="3CAB3F04" w14:textId="543ACB8E" w:rsidR="00D805F6" w:rsidRPr="00CE18E3" w:rsidRDefault="00D805F6" w:rsidP="000C2562">
      <w:pPr>
        <w:rPr>
          <w:sz w:val="24"/>
        </w:rPr>
      </w:pPr>
      <w:r w:rsidRPr="00CE18E3">
        <w:rPr>
          <w:color w:val="0E101A"/>
          <w:sz w:val="24"/>
        </w:rPr>
        <w:t>   3.</w:t>
      </w:r>
      <w:r w:rsidR="00CE18E3">
        <w:rPr>
          <w:color w:val="0E101A"/>
          <w:sz w:val="24"/>
        </w:rPr>
        <w:t xml:space="preserve"> </w:t>
      </w:r>
      <w:r w:rsidR="000C2562" w:rsidRPr="00CE18E3">
        <w:rPr>
          <w:sz w:val="24"/>
        </w:rPr>
        <w:t>Porter's 5 Forces Model for Leon Restaurants.......</w:t>
      </w:r>
      <w:r w:rsidR="00CE18E3">
        <w:rPr>
          <w:sz w:val="24"/>
        </w:rPr>
        <w:t>........................................</w:t>
      </w:r>
      <w:r w:rsidR="000C2562" w:rsidRPr="00CE18E3">
        <w:rPr>
          <w:sz w:val="24"/>
        </w:rPr>
        <w:t>.</w:t>
      </w:r>
      <w:r w:rsidR="000C2562" w:rsidRPr="00CE18E3">
        <w:rPr>
          <w:color w:val="0E101A"/>
          <w:sz w:val="24"/>
        </w:rPr>
        <w:t>.</w:t>
      </w:r>
      <w:r w:rsidR="00C9109A">
        <w:rPr>
          <w:color w:val="0E101A"/>
          <w:sz w:val="24"/>
        </w:rPr>
        <w:t>.</w:t>
      </w:r>
      <w:r w:rsidR="00AE4D25">
        <w:rPr>
          <w:color w:val="0E101A"/>
          <w:sz w:val="24"/>
        </w:rPr>
        <w:t>4</w:t>
      </w:r>
    </w:p>
    <w:p w14:paraId="109D455D" w14:textId="3FAE01FE" w:rsidR="00D805F6" w:rsidRPr="00CE18E3" w:rsidRDefault="00D805F6" w:rsidP="000C2562">
      <w:pPr>
        <w:rPr>
          <w:sz w:val="24"/>
        </w:rPr>
      </w:pPr>
      <w:r w:rsidRPr="00CE18E3">
        <w:rPr>
          <w:color w:val="0E101A"/>
          <w:sz w:val="24"/>
        </w:rPr>
        <w:t>   4.</w:t>
      </w:r>
      <w:r w:rsidR="00CE18E3">
        <w:rPr>
          <w:sz w:val="24"/>
        </w:rPr>
        <w:t xml:space="preserve"> </w:t>
      </w:r>
      <w:r w:rsidR="000C2562" w:rsidRPr="00CE18E3">
        <w:rPr>
          <w:sz w:val="24"/>
        </w:rPr>
        <w:t>SWOT analysis of Leon Restaurants....</w:t>
      </w:r>
      <w:r w:rsidR="000C2562" w:rsidRPr="00CE18E3">
        <w:rPr>
          <w:color w:val="0E101A"/>
          <w:sz w:val="24"/>
        </w:rPr>
        <w:t>...</w:t>
      </w:r>
      <w:r w:rsidR="00CE18E3">
        <w:rPr>
          <w:color w:val="0E101A"/>
          <w:sz w:val="24"/>
        </w:rPr>
        <w:t>.........................................................</w:t>
      </w:r>
      <w:r w:rsidR="005225F5">
        <w:rPr>
          <w:color w:val="0E101A"/>
          <w:sz w:val="24"/>
        </w:rPr>
        <w:t>5</w:t>
      </w:r>
    </w:p>
    <w:p w14:paraId="7C7AAA24" w14:textId="6A09615F" w:rsidR="00D805F6" w:rsidRPr="00CE18E3" w:rsidRDefault="00D805F6" w:rsidP="00D805F6">
      <w:pPr>
        <w:pStyle w:val="NormalWeb"/>
        <w:spacing w:before="0" w:beforeAutospacing="0" w:after="0" w:afterAutospacing="0"/>
        <w:rPr>
          <w:rFonts w:ascii="Arial" w:hAnsi="Arial"/>
          <w:color w:val="0E101A"/>
        </w:rPr>
      </w:pPr>
      <w:r w:rsidRPr="00CE18E3">
        <w:rPr>
          <w:rFonts w:ascii="Arial" w:hAnsi="Arial"/>
        </w:rPr>
        <w:t xml:space="preserve">   </w:t>
      </w:r>
      <w:r w:rsidRPr="00CE18E3">
        <w:rPr>
          <w:rFonts w:ascii="Arial" w:hAnsi="Arial" w:cs="Arial"/>
          <w:color w:val="0E101A"/>
          <w:szCs w:val="22"/>
        </w:rPr>
        <w:t>5.</w:t>
      </w:r>
      <w:r w:rsidR="00CE18E3">
        <w:rPr>
          <w:rFonts w:ascii="Arial" w:hAnsi="Arial"/>
          <w:color w:val="0E101A"/>
        </w:rPr>
        <w:t xml:space="preserve"> </w:t>
      </w:r>
      <w:r w:rsidR="00F74E24" w:rsidRPr="00CE18E3">
        <w:rPr>
          <w:rFonts w:ascii="Arial" w:hAnsi="Arial"/>
        </w:rPr>
        <w:t xml:space="preserve">Leon Restaurants Market </w:t>
      </w:r>
      <w:r w:rsidR="00193A96">
        <w:rPr>
          <w:rFonts w:ascii="Arial" w:hAnsi="Arial"/>
        </w:rPr>
        <w:t>Segmentation</w:t>
      </w:r>
      <w:r w:rsidRPr="00CE18E3">
        <w:rPr>
          <w:rFonts w:ascii="Arial" w:hAnsi="Arial"/>
          <w:color w:val="0E101A"/>
        </w:rPr>
        <w:t>............</w:t>
      </w:r>
      <w:r w:rsidR="00B67D14">
        <w:rPr>
          <w:rFonts w:ascii="Arial" w:hAnsi="Arial"/>
          <w:color w:val="0E101A"/>
        </w:rPr>
        <w:t>..............................................</w:t>
      </w:r>
      <w:r w:rsidRPr="00CE18E3">
        <w:rPr>
          <w:rFonts w:ascii="Arial" w:hAnsi="Arial"/>
          <w:color w:val="0E101A"/>
        </w:rPr>
        <w:t>.</w:t>
      </w:r>
      <w:r w:rsidR="003C53B3">
        <w:rPr>
          <w:rFonts w:ascii="Arial" w:hAnsi="Arial"/>
          <w:color w:val="0E101A"/>
        </w:rPr>
        <w:t>7</w:t>
      </w:r>
    </w:p>
    <w:p w14:paraId="653F19C6" w14:textId="091266A3" w:rsidR="004B5C3B" w:rsidRPr="00CE18E3" w:rsidRDefault="004B5C3B" w:rsidP="004B5C3B">
      <w:pPr>
        <w:rPr>
          <w:sz w:val="24"/>
        </w:rPr>
      </w:pPr>
      <w:r w:rsidRPr="00CE18E3">
        <w:rPr>
          <w:color w:val="0E101A"/>
          <w:sz w:val="24"/>
        </w:rPr>
        <w:t xml:space="preserve">   </w:t>
      </w:r>
      <w:r w:rsidR="00CE18E3" w:rsidRPr="00CE18E3">
        <w:rPr>
          <w:color w:val="0E101A"/>
          <w:sz w:val="24"/>
        </w:rPr>
        <w:t>6.</w:t>
      </w:r>
      <w:r w:rsidR="00CE18E3" w:rsidRPr="00CE18E3">
        <w:rPr>
          <w:sz w:val="24"/>
        </w:rPr>
        <w:t xml:space="preserve"> Marketing</w:t>
      </w:r>
      <w:r w:rsidRPr="00CE18E3">
        <w:rPr>
          <w:sz w:val="24"/>
        </w:rPr>
        <w:t xml:space="preserve"> mix</w:t>
      </w:r>
      <w:r w:rsidR="00CE18E3" w:rsidRPr="00CE18E3">
        <w:rPr>
          <w:sz w:val="24"/>
        </w:rPr>
        <w:t>..................</w:t>
      </w:r>
      <w:r w:rsidR="00B67D14">
        <w:rPr>
          <w:sz w:val="24"/>
        </w:rPr>
        <w:t>..................................................................................</w:t>
      </w:r>
      <w:r w:rsidR="00CE18E3" w:rsidRPr="00CE18E3">
        <w:rPr>
          <w:sz w:val="24"/>
        </w:rPr>
        <w:t>7</w:t>
      </w:r>
    </w:p>
    <w:p w14:paraId="69A69F42" w14:textId="6E9FDDF3" w:rsidR="00F74E24" w:rsidRPr="00CE18E3" w:rsidRDefault="009B6DD7" w:rsidP="00D805F6">
      <w:pPr>
        <w:pStyle w:val="NormalWeb"/>
        <w:spacing w:before="0" w:beforeAutospacing="0" w:after="0" w:afterAutospacing="0"/>
        <w:rPr>
          <w:rFonts w:ascii="Arial" w:hAnsi="Arial"/>
          <w:color w:val="0E101A"/>
        </w:rPr>
      </w:pPr>
      <w:r w:rsidRPr="00CE18E3">
        <w:rPr>
          <w:rFonts w:ascii="Arial" w:hAnsi="Arial"/>
          <w:color w:val="0E101A"/>
        </w:rPr>
        <w:t xml:space="preserve">   7.</w:t>
      </w:r>
      <w:r w:rsidRPr="00CE18E3">
        <w:rPr>
          <w:rFonts w:ascii="Arial" w:hAnsi="Arial"/>
        </w:rPr>
        <w:t xml:space="preserve"> Recommendation</w:t>
      </w:r>
      <w:r w:rsidR="00CE18E3" w:rsidRPr="00CE18E3">
        <w:rPr>
          <w:rFonts w:ascii="Arial" w:hAnsi="Arial"/>
        </w:rPr>
        <w:t>...............</w:t>
      </w:r>
      <w:r w:rsidR="00B67D14">
        <w:rPr>
          <w:rFonts w:ascii="Arial" w:hAnsi="Arial"/>
        </w:rPr>
        <w:t>..............................................................................</w:t>
      </w:r>
      <w:r w:rsidR="00767E88">
        <w:rPr>
          <w:rFonts w:ascii="Arial" w:hAnsi="Arial"/>
        </w:rPr>
        <w:t>11</w:t>
      </w:r>
    </w:p>
    <w:p w14:paraId="08DE3179" w14:textId="0612AB8B" w:rsidR="00D805F6" w:rsidRPr="00CE18E3" w:rsidRDefault="00D805F6" w:rsidP="00D805F6">
      <w:pPr>
        <w:rPr>
          <w:sz w:val="24"/>
        </w:rPr>
      </w:pPr>
      <w:r w:rsidRPr="00CE18E3">
        <w:rPr>
          <w:sz w:val="24"/>
        </w:rPr>
        <w:t xml:space="preserve">   </w:t>
      </w:r>
      <w:r w:rsidR="00981BE2" w:rsidRPr="00CE18E3">
        <w:rPr>
          <w:sz w:val="24"/>
        </w:rPr>
        <w:t>8</w:t>
      </w:r>
      <w:r w:rsidRPr="00CE18E3">
        <w:rPr>
          <w:sz w:val="24"/>
        </w:rPr>
        <w:t xml:space="preserve">. </w:t>
      </w:r>
      <w:r w:rsidRPr="00CE18E3">
        <w:rPr>
          <w:color w:val="0E101A"/>
          <w:sz w:val="24"/>
        </w:rPr>
        <w:t>Conclusion.................................................................</w:t>
      </w:r>
      <w:r w:rsidR="00193A96">
        <w:rPr>
          <w:color w:val="0E101A"/>
          <w:sz w:val="24"/>
        </w:rPr>
        <w:t>......................................</w:t>
      </w:r>
      <w:r w:rsidRPr="00CE18E3">
        <w:rPr>
          <w:color w:val="0E101A"/>
          <w:sz w:val="24"/>
        </w:rPr>
        <w:t>.</w:t>
      </w:r>
      <w:r w:rsidR="004F48A4">
        <w:rPr>
          <w:color w:val="0E101A"/>
          <w:sz w:val="24"/>
        </w:rPr>
        <w:t>12</w:t>
      </w:r>
    </w:p>
    <w:p w14:paraId="4F1CB550" w14:textId="154B9524" w:rsidR="00D805F6" w:rsidRPr="00CE18E3" w:rsidRDefault="00D805F6" w:rsidP="00C9109A">
      <w:pPr>
        <w:rPr>
          <w:sz w:val="24"/>
        </w:rPr>
      </w:pPr>
      <w:r w:rsidRPr="00CE18E3">
        <w:rPr>
          <w:color w:val="0E101A"/>
          <w:sz w:val="24"/>
        </w:rPr>
        <w:t>   7. References.......................................................................................................</w:t>
      </w:r>
      <w:r w:rsidR="00C9109A">
        <w:rPr>
          <w:color w:val="0E101A"/>
          <w:sz w:val="24"/>
        </w:rPr>
        <w:t>13</w:t>
      </w:r>
    </w:p>
    <w:p w14:paraId="1B64AD69" w14:textId="5DCF69E1" w:rsidR="00D805F6" w:rsidRPr="0019463D" w:rsidRDefault="00D805F6" w:rsidP="00D805F6">
      <w:pPr>
        <w:spacing w:after="240"/>
      </w:pPr>
      <w:r w:rsidRPr="0019463D">
        <w:t xml:space="preserve">   </w:t>
      </w:r>
    </w:p>
    <w:p w14:paraId="005D457A" w14:textId="77777777" w:rsidR="00D805F6" w:rsidRPr="0019463D" w:rsidRDefault="00D805F6" w:rsidP="00D805F6"/>
    <w:p w14:paraId="534963A2" w14:textId="41802B8C" w:rsidR="00F24521" w:rsidRDefault="00F24521"/>
    <w:p w14:paraId="6D1370B3" w14:textId="1DD770E0" w:rsidR="00F24521" w:rsidRDefault="00F24521"/>
    <w:p w14:paraId="63A2AB09" w14:textId="77777777" w:rsidR="00275A15" w:rsidRDefault="00275A15">
      <w:pPr>
        <w:rPr>
          <w:b/>
          <w:sz w:val="24"/>
        </w:rPr>
      </w:pPr>
    </w:p>
    <w:p w14:paraId="73698657" w14:textId="77777777" w:rsidR="00275A15" w:rsidRDefault="00275A15">
      <w:pPr>
        <w:rPr>
          <w:b/>
          <w:sz w:val="24"/>
        </w:rPr>
      </w:pPr>
    </w:p>
    <w:p w14:paraId="4F5AE1FB" w14:textId="77777777" w:rsidR="00275A15" w:rsidRDefault="00275A15">
      <w:pPr>
        <w:rPr>
          <w:b/>
          <w:sz w:val="24"/>
        </w:rPr>
      </w:pPr>
    </w:p>
    <w:p w14:paraId="42561B64" w14:textId="77777777" w:rsidR="00275A15" w:rsidRDefault="00275A15">
      <w:pPr>
        <w:rPr>
          <w:b/>
          <w:sz w:val="24"/>
        </w:rPr>
      </w:pPr>
    </w:p>
    <w:p w14:paraId="62A6727B" w14:textId="77777777" w:rsidR="00275A15" w:rsidRDefault="00275A15">
      <w:pPr>
        <w:rPr>
          <w:b/>
          <w:sz w:val="24"/>
        </w:rPr>
      </w:pPr>
    </w:p>
    <w:p w14:paraId="01D07048" w14:textId="77777777" w:rsidR="00275A15" w:rsidRDefault="00275A15">
      <w:pPr>
        <w:rPr>
          <w:b/>
          <w:sz w:val="24"/>
        </w:rPr>
      </w:pPr>
    </w:p>
    <w:p w14:paraId="50931A81" w14:textId="77777777" w:rsidR="00275A15" w:rsidRDefault="00275A15">
      <w:pPr>
        <w:rPr>
          <w:b/>
          <w:sz w:val="24"/>
        </w:rPr>
      </w:pPr>
    </w:p>
    <w:p w14:paraId="030CEC28" w14:textId="77777777" w:rsidR="00275A15" w:rsidRDefault="00275A15">
      <w:pPr>
        <w:rPr>
          <w:b/>
          <w:sz w:val="24"/>
        </w:rPr>
      </w:pPr>
    </w:p>
    <w:p w14:paraId="3C73DF94" w14:textId="77777777" w:rsidR="00275A15" w:rsidRDefault="00275A15">
      <w:pPr>
        <w:rPr>
          <w:b/>
          <w:sz w:val="24"/>
        </w:rPr>
      </w:pPr>
    </w:p>
    <w:p w14:paraId="0F33DA96" w14:textId="77777777" w:rsidR="00275A15" w:rsidRDefault="00275A15">
      <w:pPr>
        <w:rPr>
          <w:b/>
          <w:sz w:val="24"/>
        </w:rPr>
      </w:pPr>
    </w:p>
    <w:p w14:paraId="0C97870C" w14:textId="77777777" w:rsidR="00275A15" w:rsidRDefault="00275A15">
      <w:pPr>
        <w:rPr>
          <w:b/>
          <w:sz w:val="24"/>
        </w:rPr>
      </w:pPr>
    </w:p>
    <w:p w14:paraId="1025CE78" w14:textId="77777777" w:rsidR="00275A15" w:rsidRDefault="00275A15">
      <w:pPr>
        <w:rPr>
          <w:b/>
          <w:sz w:val="24"/>
        </w:rPr>
      </w:pPr>
    </w:p>
    <w:p w14:paraId="4EDF3396" w14:textId="77777777" w:rsidR="00275A15" w:rsidRDefault="00275A15">
      <w:pPr>
        <w:rPr>
          <w:b/>
          <w:sz w:val="24"/>
        </w:rPr>
      </w:pPr>
    </w:p>
    <w:p w14:paraId="78A359AB" w14:textId="77777777" w:rsidR="00275A15" w:rsidRDefault="00275A15">
      <w:pPr>
        <w:rPr>
          <w:b/>
          <w:sz w:val="24"/>
        </w:rPr>
      </w:pPr>
    </w:p>
    <w:p w14:paraId="6A7E526A" w14:textId="77777777" w:rsidR="00275A15" w:rsidRDefault="00275A15">
      <w:pPr>
        <w:rPr>
          <w:b/>
          <w:sz w:val="24"/>
        </w:rPr>
      </w:pPr>
    </w:p>
    <w:p w14:paraId="4C43AFC8" w14:textId="77777777" w:rsidR="00275A15" w:rsidRDefault="00275A15">
      <w:pPr>
        <w:rPr>
          <w:b/>
          <w:sz w:val="24"/>
        </w:rPr>
      </w:pPr>
    </w:p>
    <w:p w14:paraId="3D3A8171" w14:textId="77777777" w:rsidR="00275A15" w:rsidRDefault="00275A15">
      <w:pPr>
        <w:rPr>
          <w:b/>
          <w:sz w:val="24"/>
        </w:rPr>
      </w:pPr>
    </w:p>
    <w:p w14:paraId="62A39B98" w14:textId="77777777" w:rsidR="00275A15" w:rsidRDefault="00275A15">
      <w:pPr>
        <w:rPr>
          <w:b/>
          <w:sz w:val="24"/>
        </w:rPr>
      </w:pPr>
    </w:p>
    <w:p w14:paraId="25CC72F4" w14:textId="77777777" w:rsidR="00275A15" w:rsidRDefault="00275A15">
      <w:pPr>
        <w:rPr>
          <w:b/>
          <w:sz w:val="24"/>
        </w:rPr>
      </w:pPr>
    </w:p>
    <w:p w14:paraId="7B6A7C47" w14:textId="77777777" w:rsidR="00275A15" w:rsidRDefault="00275A15">
      <w:pPr>
        <w:rPr>
          <w:b/>
          <w:sz w:val="24"/>
        </w:rPr>
      </w:pPr>
    </w:p>
    <w:p w14:paraId="7C56847D" w14:textId="77777777" w:rsidR="00275A15" w:rsidRDefault="00275A15">
      <w:pPr>
        <w:rPr>
          <w:b/>
          <w:sz w:val="24"/>
        </w:rPr>
      </w:pPr>
    </w:p>
    <w:p w14:paraId="2498A556" w14:textId="77777777" w:rsidR="00275A15" w:rsidRDefault="00275A15">
      <w:pPr>
        <w:rPr>
          <w:b/>
          <w:sz w:val="24"/>
        </w:rPr>
      </w:pPr>
    </w:p>
    <w:p w14:paraId="4B566D81" w14:textId="77777777" w:rsidR="00275A15" w:rsidRDefault="00275A15">
      <w:pPr>
        <w:rPr>
          <w:b/>
          <w:sz w:val="24"/>
        </w:rPr>
      </w:pPr>
    </w:p>
    <w:p w14:paraId="0FB39989" w14:textId="77777777" w:rsidR="00961ABF" w:rsidRDefault="00961ABF">
      <w:pPr>
        <w:rPr>
          <w:b/>
          <w:sz w:val="24"/>
        </w:rPr>
      </w:pPr>
    </w:p>
    <w:p w14:paraId="037D0787" w14:textId="49ED65F3" w:rsidR="00D62E76" w:rsidRDefault="00EE6F3A" w:rsidP="00D62E76">
      <w:pPr>
        <w:jc w:val="both"/>
        <w:rPr>
          <w:b/>
          <w:sz w:val="24"/>
        </w:rPr>
      </w:pPr>
      <w:r>
        <w:rPr>
          <w:b/>
          <w:sz w:val="24"/>
        </w:rPr>
        <w:t>Introduction</w:t>
      </w:r>
    </w:p>
    <w:p w14:paraId="1AD276BF" w14:textId="59BB7BD3" w:rsidR="00275A15" w:rsidRPr="00961ABF" w:rsidRDefault="00961ABF">
      <w:r w:rsidRPr="00961ABF">
        <w:t>In this report, the author, a project team member employed by an external consultant/agent hired by Leon Restaurants chain, will thoroughly analyse the company's current market situation and marketing activities, using PESTLE, Porter's 5 Forces, and SWOT analyses. Additionally, the author will explain the advantages and disadvantages of PESTLE analysis. The author will also define Leon's segmentation, targeting and positioning in the UK market and represent and describe the application of the Marketing mix to the Leon Restaurants chain, supported by credible information. In the Recommendation section, the author will propose a strategy deemed timely and helpful by the author. Finally, the author will give a concision on the results of all analyses provided and references of used sources of information.</w:t>
      </w:r>
    </w:p>
    <w:p w14:paraId="15E19E26" w14:textId="77777777" w:rsidR="00D62E76" w:rsidRDefault="00D62E76" w:rsidP="00275A15">
      <w:pPr>
        <w:jc w:val="both"/>
      </w:pPr>
    </w:p>
    <w:p w14:paraId="6D11FFF0" w14:textId="4C1D2125" w:rsidR="00F24521" w:rsidRPr="00D9498D" w:rsidRDefault="00D9498D" w:rsidP="00275A15">
      <w:pPr>
        <w:jc w:val="both"/>
        <w:rPr>
          <w:b/>
          <w:sz w:val="24"/>
        </w:rPr>
      </w:pPr>
      <w:r w:rsidRPr="00D9498D">
        <w:rPr>
          <w:b/>
          <w:sz w:val="24"/>
        </w:rPr>
        <w:t xml:space="preserve">PESTLE analysis </w:t>
      </w:r>
      <w:r w:rsidR="001B46CD">
        <w:rPr>
          <w:b/>
          <w:sz w:val="24"/>
        </w:rPr>
        <w:t>of</w:t>
      </w:r>
      <w:r w:rsidRPr="00D9498D">
        <w:rPr>
          <w:b/>
          <w:sz w:val="24"/>
        </w:rPr>
        <w:t xml:space="preserve"> Leon Restaurants</w:t>
      </w:r>
    </w:p>
    <w:p w14:paraId="0F0450BA" w14:textId="77777777" w:rsidR="003E6B66" w:rsidRPr="00855BB4" w:rsidRDefault="003E6B66" w:rsidP="003E6B66">
      <w:pPr>
        <w:rPr>
          <w:b/>
        </w:rPr>
      </w:pPr>
      <w:r w:rsidRPr="00855BB4">
        <w:rPr>
          <w:b/>
        </w:rPr>
        <w:t xml:space="preserve">1. Political </w:t>
      </w:r>
    </w:p>
    <w:p w14:paraId="3399A419" w14:textId="34B15CFF" w:rsidR="003E6B66" w:rsidRDefault="003E6B66" w:rsidP="003E6B66">
      <w:r>
        <w:t xml:space="preserve">• The impact and consequences of Brexit, coupled with the Covid-19 pandemic and government-initiated lockdowns, caused problems for the hospitality sector, which has traditionally drawn massively upon European workers to work in hotels, </w:t>
      </w:r>
      <w:r w:rsidR="00AE1B48">
        <w:t>pubs,</w:t>
      </w:r>
      <w:r>
        <w:t xml:space="preserve"> and restaurants (Russell, 2023). Therefore, UK hospitality businesses are in staff shortage, with 43% reporting they operate with fewer employees than needed (bighospitality.co.uk, 2023).</w:t>
      </w:r>
    </w:p>
    <w:p w14:paraId="28391339" w14:textId="77777777" w:rsidR="003E6B66" w:rsidRDefault="003E6B66" w:rsidP="003E6B66">
      <w:r>
        <w:t>Unfavourable factor</w:t>
      </w:r>
    </w:p>
    <w:p w14:paraId="30A337C4" w14:textId="7562892B" w:rsidR="003E6B66" w:rsidRDefault="003E6B66" w:rsidP="00D9498D">
      <w:pPr>
        <w:jc w:val="both"/>
      </w:pPr>
      <w:r>
        <w:t xml:space="preserve">• Due to the latest 2021 global research of the political stability index, the UK has 0.54 points (the world average is 0.07 based on 194 countries) which </w:t>
      </w:r>
      <w:r w:rsidR="00D9498D">
        <w:t>means</w:t>
      </w:r>
      <w:r>
        <w:t xml:space="preserve"> the UK has a very stable political environment making it easier for Leon restaurants to operate and makes profits to focus on what it does best without any concern for immediate adaptation to changes (TheGlobalEconomy.com, 2021).</w:t>
      </w:r>
    </w:p>
    <w:p w14:paraId="009F2DAD" w14:textId="77777777" w:rsidR="003E6B66" w:rsidRDefault="003E6B66" w:rsidP="003E6B66">
      <w:r>
        <w:t>Favourable factor</w:t>
      </w:r>
    </w:p>
    <w:p w14:paraId="75A806A8" w14:textId="77777777" w:rsidR="003E6B66" w:rsidRPr="00855BB4" w:rsidRDefault="003E6B66" w:rsidP="003E6B66">
      <w:pPr>
        <w:rPr>
          <w:b/>
        </w:rPr>
      </w:pPr>
      <w:r w:rsidRPr="00855BB4">
        <w:rPr>
          <w:b/>
        </w:rPr>
        <w:t>2. Economic</w:t>
      </w:r>
    </w:p>
    <w:p w14:paraId="4A145FCE" w14:textId="072E9C7F" w:rsidR="003E6B66" w:rsidRDefault="003E6B66" w:rsidP="003E6B66">
      <w:r>
        <w:t xml:space="preserve">• The Russian invasion of Ukraine caused a rise in energy prices, which </w:t>
      </w:r>
      <w:r w:rsidR="00AE1B48">
        <w:t>increased</w:t>
      </w:r>
      <w:r>
        <w:t xml:space="preserve"> the cost of growing, </w:t>
      </w:r>
      <w:r w:rsidR="00AE1B48">
        <w:t>processing,</w:t>
      </w:r>
      <w:r>
        <w:t xml:space="preserve"> and transporting food products necessary to satisfy the company's needs (for 2022).</w:t>
      </w:r>
    </w:p>
    <w:p w14:paraId="0AAC421F" w14:textId="77777777" w:rsidR="003E6B66" w:rsidRDefault="003E6B66" w:rsidP="003E6B66">
      <w:r>
        <w:t>Unfavourable factor</w:t>
      </w:r>
    </w:p>
    <w:p w14:paraId="0D716267" w14:textId="6035255D" w:rsidR="003E6B66" w:rsidRDefault="003E6B66" w:rsidP="003E6B66">
      <w:r>
        <w:t>• Increased drink and food manufacturing and logistic costs directly impacted catering service providers. Therefore, consumer inflation in catering services reached 10.1% in the year to December 2022, which is the highest rate in 30 years. As a result, restaurants are forced to increase pricing, which automatically reduces the customer's purchasing power. Inflation has caused customers to reprioritise their income and focus on their essential needs</w:t>
      </w:r>
      <w:r w:rsidR="00D9498D">
        <w:t>,</w:t>
      </w:r>
      <w:r>
        <w:t xml:space="preserve"> while eating in restaurants is increasingly considered an optional expense (Chapman, 2023).</w:t>
      </w:r>
    </w:p>
    <w:p w14:paraId="51D8B34D" w14:textId="77777777" w:rsidR="003E6B66" w:rsidRDefault="003E6B66" w:rsidP="003E6B66">
      <w:r>
        <w:t>Unfavourable factor</w:t>
      </w:r>
    </w:p>
    <w:p w14:paraId="0992BA20" w14:textId="77777777" w:rsidR="003E6B66" w:rsidRPr="00855BB4" w:rsidRDefault="003E6B66" w:rsidP="003E6B66">
      <w:pPr>
        <w:rPr>
          <w:b/>
        </w:rPr>
      </w:pPr>
      <w:r w:rsidRPr="00855BB4">
        <w:rPr>
          <w:b/>
        </w:rPr>
        <w:t>3. Social</w:t>
      </w:r>
    </w:p>
    <w:p w14:paraId="5CFB04E3" w14:textId="3C98EDCF" w:rsidR="003E6B66" w:rsidRDefault="003E6B66" w:rsidP="003E6B66">
      <w:r>
        <w:t xml:space="preserve">After their research, the top UK food industry players reported that UK consumers want to prioritise their health in 2023. People become more interested in maintaining a healthy gut, incorporating more vegetables into their diet, and focusing on 'brain food' such as salmon, </w:t>
      </w:r>
      <w:r w:rsidR="00AE1B48">
        <w:t>tuna, blueberries</w:t>
      </w:r>
      <w:r>
        <w:t>, broccoli, spinach, pumpkin seeds, dark chocolate rocket, and dark chocolate to improve focus and memory (Grocery Gazette - Latest Grocery Industry News, 2023). Such a trend of increasing attention to a healthy diet will play into the hands of such companies as Leon restaurants, which positions itself as Naturally Fast Food (LEON, 2013).</w:t>
      </w:r>
    </w:p>
    <w:p w14:paraId="24F75933" w14:textId="77777777" w:rsidR="003E6B66" w:rsidRDefault="003E6B66" w:rsidP="003E6B66">
      <w:r>
        <w:t>Favourable factor</w:t>
      </w:r>
    </w:p>
    <w:p w14:paraId="4025C01C" w14:textId="77777777" w:rsidR="003E6B66" w:rsidRDefault="003E6B66" w:rsidP="003E6B66">
      <w:r>
        <w:t xml:space="preserve">• The UK's market size of Takeaway &amp; Fast-Food Restaurants has grown 0.9% per year on average between 2018 and 2023, and the forecast to reach by revenue is £22.0bn in 2023. Consumers' desire for convenience is a major driving force for the industry. Work and studying people with busier lifestyles are likelier to eat at fast-food restaurants or order takeaways than spend time cooking for themselves. Experts expect the average number of </w:t>
      </w:r>
      <w:r>
        <w:lastRenderedPageBreak/>
        <w:t>work hours to grow in 2022-23, presenting more opportunities for industry operators (Ibisworld.com, 2023).</w:t>
      </w:r>
    </w:p>
    <w:p w14:paraId="0347D010" w14:textId="77777777" w:rsidR="003E6B66" w:rsidRDefault="003E6B66" w:rsidP="003E6B66">
      <w:r>
        <w:t>Favourable factor</w:t>
      </w:r>
    </w:p>
    <w:p w14:paraId="750599C6" w14:textId="419C3576" w:rsidR="003E6B66" w:rsidRPr="00D9498D" w:rsidRDefault="00D9498D" w:rsidP="003E6B66">
      <w:pPr>
        <w:rPr>
          <w:b/>
        </w:rPr>
      </w:pPr>
      <w:r>
        <w:rPr>
          <w:b/>
        </w:rPr>
        <w:t xml:space="preserve">4. </w:t>
      </w:r>
      <w:r w:rsidR="003E6B66" w:rsidRPr="00D9498D">
        <w:rPr>
          <w:b/>
        </w:rPr>
        <w:t>Technological</w:t>
      </w:r>
    </w:p>
    <w:p w14:paraId="72E94853" w14:textId="77777777" w:rsidR="003E6B66" w:rsidRDefault="003E6B66" w:rsidP="003E6B66">
      <w:r>
        <w:t>• Digital Technology and innovation transform how restaurants operate to survive and prosper in this newest connected and contactless era. Advanced and constantly updated websites, online ordering, touchless payments, self-checkouts, delivery and pick-up apps, and subscriptions help companies remain relevant and competitive (Ehl.edu, 2023).</w:t>
      </w:r>
    </w:p>
    <w:p w14:paraId="7A88919C" w14:textId="77777777" w:rsidR="003E6B66" w:rsidRDefault="003E6B66" w:rsidP="003E6B66">
      <w:r>
        <w:t>Favourable factor</w:t>
      </w:r>
    </w:p>
    <w:p w14:paraId="6446F871" w14:textId="024D8530" w:rsidR="003E6B66" w:rsidRPr="00D9498D" w:rsidRDefault="00D9498D" w:rsidP="003E6B66">
      <w:pPr>
        <w:rPr>
          <w:b/>
        </w:rPr>
      </w:pPr>
      <w:r>
        <w:rPr>
          <w:b/>
        </w:rPr>
        <w:t xml:space="preserve">5. </w:t>
      </w:r>
      <w:r w:rsidR="003E6B66" w:rsidRPr="00D9498D">
        <w:rPr>
          <w:b/>
        </w:rPr>
        <w:t>Legal Factors</w:t>
      </w:r>
    </w:p>
    <w:p w14:paraId="11B6011D" w14:textId="77777777" w:rsidR="003E6B66" w:rsidRDefault="003E6B66" w:rsidP="003E6B66">
      <w:r>
        <w:t>The UK government informed us that over 143,000 hospitality businesses would be operating in the UK in 2023 by the same rules that allow them to stay open and work productively on an equal footing. That is why all those companies must be clear on UK hospitality legislation. Following UK laws comprehensively and keeping all documentation safe, secure, and ready for inspection is essential (Abbie, 2022).</w:t>
      </w:r>
    </w:p>
    <w:p w14:paraId="0E5564E5" w14:textId="77777777" w:rsidR="003E6B66" w:rsidRDefault="003E6B66" w:rsidP="003E6B66">
      <w:r>
        <w:t>Favourable factor</w:t>
      </w:r>
    </w:p>
    <w:p w14:paraId="7D0C50DF" w14:textId="3428C3FE" w:rsidR="003E6B66" w:rsidRPr="00D9498D" w:rsidRDefault="00D9498D" w:rsidP="003E6B66">
      <w:pPr>
        <w:rPr>
          <w:b/>
        </w:rPr>
      </w:pPr>
      <w:r>
        <w:rPr>
          <w:b/>
        </w:rPr>
        <w:t xml:space="preserve">6. </w:t>
      </w:r>
      <w:r w:rsidR="003E6B66" w:rsidRPr="00D9498D">
        <w:rPr>
          <w:b/>
        </w:rPr>
        <w:t>Environmental Factors</w:t>
      </w:r>
    </w:p>
    <w:p w14:paraId="5C87773E" w14:textId="2B07C0A4" w:rsidR="003E6B66" w:rsidRDefault="003E6B66" w:rsidP="003E6B66">
      <w:r>
        <w:t>• In 2023</w:t>
      </w:r>
      <w:r w:rsidR="00820458">
        <w:t>,</w:t>
      </w:r>
      <w:r>
        <w:t xml:space="preserve"> </w:t>
      </w:r>
      <w:r w:rsidR="00FE2B9B">
        <w:t xml:space="preserve">the </w:t>
      </w:r>
      <w:r>
        <w:t xml:space="preserve">climate crisis </w:t>
      </w:r>
      <w:r w:rsidR="00A33AFE">
        <w:t>will be</w:t>
      </w:r>
      <w:r>
        <w:t xml:space="preserve"> at the forefront of the customer's mind and conversation</w:t>
      </w:r>
      <w:r w:rsidR="00FE2B9B">
        <w:t>. Food</w:t>
      </w:r>
      <w:r>
        <w:t xml:space="preserve"> industry operators must not just be conscious of their environmental impact due to the financial implications, such as rising energy costs, but also </w:t>
      </w:r>
      <w:r w:rsidR="00FE2B9B">
        <w:t>consumer behaviour and expectations</w:t>
      </w:r>
      <w:r>
        <w:t>. Switching to paperless is just one way of being more environmentally friendly.</w:t>
      </w:r>
    </w:p>
    <w:p w14:paraId="53F665A8" w14:textId="77777777" w:rsidR="003E6B66" w:rsidRDefault="003E6B66" w:rsidP="003E6B66">
      <w:r>
        <w:t>Favourable factor</w:t>
      </w:r>
    </w:p>
    <w:p w14:paraId="2EA6B998" w14:textId="3928C7E1" w:rsidR="003E6B66" w:rsidRDefault="003E6B66" w:rsidP="003E6B66">
      <w:r>
        <w:t xml:space="preserve">• Nowadays, consumers try to minimise their environmental impact and actively prefer restaurants that demonstrate eco-friendly principles. The most sustainable restaurants have success by using locally sourced ingredients, cutting carbon emissions, providing a higher culture of waste </w:t>
      </w:r>
      <w:r w:rsidR="00A33AFE">
        <w:t>utilisation,</w:t>
      </w:r>
      <w:r>
        <w:t xml:space="preserve"> and taking part in fundraising initiatives. This way, they care about the environment, improve brand </w:t>
      </w:r>
      <w:r w:rsidR="00A33AFE">
        <w:t>awareness,</w:t>
      </w:r>
      <w:r>
        <w:t xml:space="preserve"> and win loyal and grateful customers (Smith, 2023).</w:t>
      </w:r>
    </w:p>
    <w:p w14:paraId="4D2AD4B5" w14:textId="77777777" w:rsidR="003E6B66" w:rsidRDefault="003E6B66" w:rsidP="003E6B66">
      <w:r>
        <w:t>Favourable factor</w:t>
      </w:r>
    </w:p>
    <w:p w14:paraId="00B657B6" w14:textId="77777777" w:rsidR="002E448F" w:rsidRDefault="002E448F" w:rsidP="003E6B66"/>
    <w:p w14:paraId="6F570ED0" w14:textId="77777777" w:rsidR="002E448F" w:rsidRDefault="002E448F" w:rsidP="002E448F">
      <w:pPr>
        <w:rPr>
          <w:b/>
          <w:sz w:val="24"/>
        </w:rPr>
      </w:pPr>
      <w:r w:rsidRPr="002E448F">
        <w:rPr>
          <w:b/>
          <w:sz w:val="24"/>
        </w:rPr>
        <w:t>Advantages and Disadvantages of the PESTLE analysis model</w:t>
      </w:r>
    </w:p>
    <w:p w14:paraId="3662BAC8" w14:textId="3287C41C" w:rsidR="00872086" w:rsidRPr="00872086" w:rsidRDefault="00872086" w:rsidP="002E448F">
      <w:pPr>
        <w:rPr>
          <w:b/>
        </w:rPr>
      </w:pPr>
      <w:r w:rsidRPr="00872086">
        <w:rPr>
          <w:b/>
        </w:rPr>
        <w:t>Advantages</w:t>
      </w:r>
    </w:p>
    <w:p w14:paraId="79E028F6" w14:textId="605E9480" w:rsidR="002E448F" w:rsidRDefault="002E448F" w:rsidP="002E448F">
      <w:r>
        <w:t>• It is a straightforward and user-friendly framework</w:t>
      </w:r>
    </w:p>
    <w:p w14:paraId="279058AF" w14:textId="77777777" w:rsidR="002E448F" w:rsidRDefault="002E448F" w:rsidP="002E448F">
      <w:r>
        <w:t>• It motivates a team to learn various skills and knowledge from different areas.</w:t>
      </w:r>
    </w:p>
    <w:p w14:paraId="67A6FA07" w14:textId="77777777" w:rsidR="002E448F" w:rsidRDefault="002E448F" w:rsidP="002E448F">
      <w:r>
        <w:t>• It minimises the harmful effects of potential risks on the company due to proper use.</w:t>
      </w:r>
    </w:p>
    <w:p w14:paraId="0BD2D130" w14:textId="77777777" w:rsidR="002E448F" w:rsidRDefault="002E448F" w:rsidP="002E448F">
      <w:r>
        <w:t>• It promotes critical and strategic thinking among the team.</w:t>
      </w:r>
    </w:p>
    <w:p w14:paraId="31AFCE78" w14:textId="77777777" w:rsidR="002E448F" w:rsidRDefault="002E448F" w:rsidP="002E448F">
      <w:r>
        <w:t>• It allows one to discover and take advantage of new opportunities.</w:t>
      </w:r>
    </w:p>
    <w:p w14:paraId="409095A1" w14:textId="77777777" w:rsidR="002E448F" w:rsidRDefault="002E448F" w:rsidP="002E448F">
      <w:r>
        <w:t>• it allows users to evaluate the consequences of entering new markets, locally or internationally.</w:t>
      </w:r>
    </w:p>
    <w:p w14:paraId="26A1DC90" w14:textId="2A97543C" w:rsidR="00872086" w:rsidRPr="00872086" w:rsidRDefault="00872086" w:rsidP="002E448F">
      <w:r w:rsidRPr="00872086">
        <w:rPr>
          <w:b/>
        </w:rPr>
        <w:t>Disadvantages</w:t>
      </w:r>
    </w:p>
    <w:p w14:paraId="6642260C" w14:textId="77777777" w:rsidR="00A3685C" w:rsidRDefault="00A3685C" w:rsidP="00A3685C">
      <w:r>
        <w:t>• Users sometimes tend to oversimplify the data they use to make decisions.</w:t>
      </w:r>
    </w:p>
    <w:p w14:paraId="12BA752D" w14:textId="77777777" w:rsidR="00A3685C" w:rsidRDefault="00A3685C" w:rsidP="00A3685C">
      <w:r>
        <w:t>• Users should avoid gathering too much information and remember that the model aims to identify issues and prompt action.</w:t>
      </w:r>
    </w:p>
    <w:p w14:paraId="162DF885" w14:textId="77777777" w:rsidR="00A3685C" w:rsidRDefault="00A3685C" w:rsidP="00A3685C">
      <w:r>
        <w:t>• Organisations often limit participants due to time and cost constraints, which can undermine the effectiveness by excluding essential perspectives.</w:t>
      </w:r>
    </w:p>
    <w:p w14:paraId="7CA3D07E" w14:textId="77777777" w:rsidR="00A3685C" w:rsidRDefault="00A3685C" w:rsidP="00A3685C">
      <w:r>
        <w:t>• Users sometimes have limited access to high-quality external data due to the timeframe and cost.</w:t>
      </w:r>
    </w:p>
    <w:p w14:paraId="7E7A3796" w14:textId="33826B3C" w:rsidR="002E448F" w:rsidRDefault="00A3685C" w:rsidP="003E6B66">
      <w:r>
        <w:t>• Assumptions frequently become the basis for most of the data used; making decisions based on such data can be subjective.</w:t>
      </w:r>
    </w:p>
    <w:p w14:paraId="42E0B0F6" w14:textId="77777777" w:rsidR="00943F1F" w:rsidRDefault="00943F1F" w:rsidP="003E6B66"/>
    <w:p w14:paraId="496C225F" w14:textId="450172E3" w:rsidR="00DC6E58" w:rsidRPr="00DC6E58" w:rsidRDefault="00DC6E58" w:rsidP="00DC6E58">
      <w:pPr>
        <w:rPr>
          <w:b/>
          <w:sz w:val="24"/>
        </w:rPr>
      </w:pPr>
      <w:r w:rsidRPr="00DC6E58">
        <w:rPr>
          <w:b/>
          <w:sz w:val="24"/>
        </w:rPr>
        <w:t xml:space="preserve">Porter's 5 Forces </w:t>
      </w:r>
      <w:r>
        <w:rPr>
          <w:b/>
          <w:sz w:val="24"/>
        </w:rPr>
        <w:t>Model</w:t>
      </w:r>
      <w:r w:rsidRPr="00DC6E58">
        <w:rPr>
          <w:b/>
          <w:sz w:val="24"/>
        </w:rPr>
        <w:t xml:space="preserve"> for Leon Restaurants</w:t>
      </w:r>
    </w:p>
    <w:p w14:paraId="48404E6F" w14:textId="77777777" w:rsidR="00DC6E58" w:rsidRPr="00DC6E58" w:rsidRDefault="00DC6E58" w:rsidP="00DC6E58">
      <w:pPr>
        <w:rPr>
          <w:b/>
        </w:rPr>
      </w:pPr>
      <w:r w:rsidRPr="00DC6E58">
        <w:rPr>
          <w:b/>
        </w:rPr>
        <w:t>1. Competition in the Industry - Strong Force</w:t>
      </w:r>
    </w:p>
    <w:p w14:paraId="660DD42F" w14:textId="3799319C" w:rsidR="00DC6E58" w:rsidRDefault="00DC6E58" w:rsidP="00DC6E58">
      <w:r>
        <w:t xml:space="preserve">The UK's fast-food restaurant and fast-food market are saturated; the industry has many firms of various sizes, such as global chains like Subway, Greggs and McDonald's, local </w:t>
      </w:r>
      <w:r>
        <w:lastRenderedPageBreak/>
        <w:t>restaurants, and small-size takeaway entities. Most medium and large companies aggressively market their products, increasing the intensity of competition.</w:t>
      </w:r>
    </w:p>
    <w:p w14:paraId="3B920370" w14:textId="77777777" w:rsidR="00DC6E58" w:rsidRDefault="00DC6E58" w:rsidP="00DC6E58">
      <w:r>
        <w:t>Therefore, Leon restaurants (with about 70 outlets in the UK) experience tough competition (News, 2021). YouGov Ratings, which is making ratings measure fame and popularity based on millions of reviews and responses from British customers, put Leon's restaurant only in 62nd position amongst 102 other dining brands in 2022 UK (Yougov.co.uk, 2022).</w:t>
      </w:r>
    </w:p>
    <w:p w14:paraId="6B9ABCE5" w14:textId="77777777" w:rsidR="00DC6E58" w:rsidRPr="00DC6E58" w:rsidRDefault="00DC6E58" w:rsidP="00DC6E58">
      <w:pPr>
        <w:rPr>
          <w:b/>
        </w:rPr>
      </w:pPr>
      <w:r w:rsidRPr="00DC6E58">
        <w:rPr>
          <w:b/>
        </w:rPr>
        <w:t>2. Power of Customers - Strong Force</w:t>
      </w:r>
    </w:p>
    <w:p w14:paraId="2A4D9BE6" w14:textId="0BB994B5" w:rsidR="00DC6E58" w:rsidRDefault="00DC6E58" w:rsidP="00DC6E58">
      <w:r>
        <w:t xml:space="preserve">• Low switching costs (the simplicity of changing at any time from one restaurant to another) enable consumers to influence Leon's business performance. Because of market saturation, potential customers can prefer many fast-food restaurants other than Leon. </w:t>
      </w:r>
    </w:p>
    <w:p w14:paraId="7E628005" w14:textId="740CAF3C" w:rsidR="00DC6E58" w:rsidRDefault="00DC6E58" w:rsidP="00DC6E58">
      <w:r>
        <w:t>• Speed, affordability, convenience, and predictability are crucial drivers of food traffic in many quick-service restaurants rather than a memorable dining experience. Most food product consumers are not brand loyal as they used to search for deal - meals, and they also prefer variety in their daily meals (Small Business - Chron.com, 2019).</w:t>
      </w:r>
    </w:p>
    <w:p w14:paraId="23D64C3C" w14:textId="77777777" w:rsidR="00DC6E58" w:rsidRDefault="00DC6E58" w:rsidP="00DC6E58">
      <w:r>
        <w:t xml:space="preserve">These conditions make the bargaining power of buyers a strong force that affects Leon restaurant's external environment. </w:t>
      </w:r>
    </w:p>
    <w:p w14:paraId="6F375C8E" w14:textId="77777777" w:rsidR="00DC6E58" w:rsidRPr="00DC6E58" w:rsidRDefault="00DC6E58" w:rsidP="00DC6E58">
      <w:pPr>
        <w:rPr>
          <w:b/>
        </w:rPr>
      </w:pPr>
      <w:r w:rsidRPr="00DC6E58">
        <w:rPr>
          <w:b/>
        </w:rPr>
        <w:t>3. Potential of new entrants into the industry - Moderate Force</w:t>
      </w:r>
    </w:p>
    <w:p w14:paraId="39E6ADB8" w14:textId="77777777" w:rsidR="00DC6E58" w:rsidRDefault="00DC6E58" w:rsidP="00DC6E58">
      <w:r>
        <w:t>• A new rival's entry can affect Leon's market share and financial performance. However, building a solid brand in the fast-food industry is costly. Many small and medium-sized businesses lack the financial and high professional human resources with the needed expertise, so it might be a significant barrier to entry into this market and creating a solid brand that can compete with the Leon restaurants brand.</w:t>
      </w:r>
    </w:p>
    <w:p w14:paraId="61A348AE" w14:textId="0B110D0F" w:rsidR="00DC6E58" w:rsidRDefault="00DC6E58" w:rsidP="00DC6E58">
      <w:r>
        <w:t>• Another standard option for entering the market is franchising companies such as McDonald's, Subway, Wendy's, Domino's, etc., where individuals who meet their minimum education, financial and experience criteria can start the restaurant business. The Franchisor provides the new Franchisee with suppliers, processes, and procedures, providing recipes and significantly reducing the barrier to entering the market.</w:t>
      </w:r>
    </w:p>
    <w:p w14:paraId="50281713" w14:textId="77777777" w:rsidR="00DC6E58" w:rsidRDefault="00DC6E58" w:rsidP="00DC6E58">
      <w:r>
        <w:t>Thus, the new entry factor of the Five Forces analysis shows that the threat of new entrants is moderate and not the most critical strategic issue.</w:t>
      </w:r>
    </w:p>
    <w:p w14:paraId="2D0A01E7" w14:textId="77777777" w:rsidR="00DC6E58" w:rsidRPr="00DC6E58" w:rsidRDefault="00DC6E58" w:rsidP="00DC6E58">
      <w:pPr>
        <w:rPr>
          <w:b/>
        </w:rPr>
      </w:pPr>
      <w:r w:rsidRPr="00DC6E58">
        <w:rPr>
          <w:b/>
        </w:rPr>
        <w:t>4. Power of suppliers - Weak Force</w:t>
      </w:r>
    </w:p>
    <w:p w14:paraId="73F7D820" w14:textId="77777777" w:rsidR="00DC6E58" w:rsidRDefault="00DC6E58" w:rsidP="00DC6E58">
      <w:r>
        <w:t xml:space="preserve">Suppliers hypothetically can influence Leons restaurants by groundless raising prices or lowering quality. However, the numerous food wholesale and distribution companies in the UK specialise in supplying products that align with diverse sectors, which makes it Impossible. For example, in 2020, 16,483 food, beverage and tobacco wholesalers were trading in the UK and delivering their products, including restaurants and cafes (Statista, 2020). This means that no one or a few big wholesalers do not control the distribution network in the UK that transports their products to fast-food restaurant companies, which weakens the bargaining power of suppliers against Leon Restaurants. </w:t>
      </w:r>
    </w:p>
    <w:p w14:paraId="062B4255" w14:textId="77777777" w:rsidR="00DC6E58" w:rsidRPr="00DC6E58" w:rsidRDefault="00DC6E58" w:rsidP="00DC6E58">
      <w:pPr>
        <w:rPr>
          <w:b/>
        </w:rPr>
      </w:pPr>
      <w:r>
        <w:t xml:space="preserve"> </w:t>
      </w:r>
      <w:r w:rsidRPr="00DC6E58">
        <w:rPr>
          <w:b/>
        </w:rPr>
        <w:t>5. Threat of substitutes products - Strong Force</w:t>
      </w:r>
    </w:p>
    <w:p w14:paraId="73C542B4" w14:textId="43287043" w:rsidR="00DC6E58" w:rsidRDefault="00DC6E58" w:rsidP="00DC6E58">
      <w:r>
        <w:t>The threat of substitutes is a significant disturbance for Leon, especially the potential effect on the chain's growth. There are many substitutes for Leon's products, such as already-prepared products from supermarkets (M&amp;S, Tesco, Morrison), catering of ethnic cuisines (Street food and restaurants), local bakeries and even consumers who can be competitors by cooking their food at home. In addition, customers can easily and quickly shift from Leon restaurant to substitutes because of the low switching costs when many substitutes are very competitive in quality and customer satisfaction with affordable prices (low cost-performance ratio), or for example, because of more delight in the health benefits of home-cooked meals.</w:t>
      </w:r>
    </w:p>
    <w:p w14:paraId="2D455F73" w14:textId="77777777" w:rsidR="00DC6E58" w:rsidRDefault="00DC6E58" w:rsidP="003E6B66"/>
    <w:p w14:paraId="6D52A26C" w14:textId="77777777" w:rsidR="00DC6E58" w:rsidRPr="00DC6E58" w:rsidRDefault="00DC6E58" w:rsidP="00DC6E58">
      <w:pPr>
        <w:rPr>
          <w:b/>
          <w:sz w:val="24"/>
        </w:rPr>
      </w:pPr>
      <w:r w:rsidRPr="00DC6E58">
        <w:rPr>
          <w:b/>
          <w:sz w:val="24"/>
        </w:rPr>
        <w:t>SWOT analysis of Leon Restaurants</w:t>
      </w:r>
    </w:p>
    <w:p w14:paraId="162E0026" w14:textId="4397BDA0" w:rsidR="00DC6E58" w:rsidRPr="00DC6E58" w:rsidRDefault="00DC6E58" w:rsidP="00DC6E58">
      <w:pPr>
        <w:rPr>
          <w:b/>
        </w:rPr>
      </w:pPr>
      <w:r w:rsidRPr="00DC6E58">
        <w:rPr>
          <w:b/>
        </w:rPr>
        <w:t>Strengths</w:t>
      </w:r>
    </w:p>
    <w:p w14:paraId="7DC86F78" w14:textId="77777777" w:rsidR="00DC6E58" w:rsidRDefault="00DC6E58" w:rsidP="00DC6E58">
      <w:r>
        <w:t>• Offer unique, good-quality fast-food items and meals</w:t>
      </w:r>
    </w:p>
    <w:p w14:paraId="0D693B3E" w14:textId="77777777" w:rsidR="00DC6E58" w:rsidRDefault="00DC6E58" w:rsidP="00DC6E58">
      <w:r>
        <w:t>Leon offers a variety of individual food items and meals different from what their competitors offer, which gains a competitive advantage. Their dishes and offerings win prestigious competitions in the industry. For example, the LEON restaurant chain has been crowned 'best breakfast 2022' at the JustEat awards (Farnworth, 2023).</w:t>
      </w:r>
    </w:p>
    <w:p w14:paraId="19127BB0" w14:textId="77777777" w:rsidR="00DC6E58" w:rsidRDefault="00DC6E58" w:rsidP="00DC6E58">
      <w:r>
        <w:lastRenderedPageBreak/>
        <w:t xml:space="preserve">• Reasonable price </w:t>
      </w:r>
    </w:p>
    <w:p w14:paraId="751FD152" w14:textId="131F84C8" w:rsidR="00DC6E58" w:rsidRDefault="00DC6E58" w:rsidP="004C7B24">
      <w:pPr>
        <w:jc w:val="both"/>
      </w:pPr>
      <w:r>
        <w:t>Leon offers quality and tasty fast-food items at a reasonable price. It is a competitive edge in the fast-food restaurant market because it encourages customers to buy it repeatedly (Triplepundit.com, 2023).</w:t>
      </w:r>
    </w:p>
    <w:p w14:paraId="60AE3471" w14:textId="77777777" w:rsidR="00DC6E58" w:rsidRDefault="00DC6E58" w:rsidP="00DC6E58">
      <w:r>
        <w:t>• Clean and orderly</w:t>
      </w:r>
    </w:p>
    <w:p w14:paraId="161EC46C" w14:textId="77777777" w:rsidR="00DC6E58" w:rsidRDefault="00DC6E58" w:rsidP="00DC6E58">
      <w:r>
        <w:t>LEON restaurants try to make an excellent lasting impression by maintaining a high standard of cleanliness to attract regular customers, so every time those customers come back. The first impression is vitally important for customers, and nothing puts them off more than a dirty dining environment; this especially applies to restaurants. The Food Standards Agency (FSA), the independent government department working to protect public health, and assessing hygienic food handling, cleanliness and condition of facilities, and management of food safety due to its ratings, gives LEON restaurants mostly five points out of five (Food Standards Agency, 2019).</w:t>
      </w:r>
    </w:p>
    <w:p w14:paraId="35620FE5" w14:textId="174F3BDB" w:rsidR="00DC6E58" w:rsidRDefault="00DC6E58" w:rsidP="00DC6E58">
      <w:r>
        <w:t>• Modern and progressive staff training</w:t>
      </w:r>
    </w:p>
    <w:p w14:paraId="0E088190" w14:textId="0E160F31" w:rsidR="00DC6E58" w:rsidRDefault="00DC6E58" w:rsidP="00DC6E58">
      <w:r>
        <w:t>As an experienced restaurant chain, Leon's management knows the significance of skilled and trained employees. The company pays attention to the professional development of its staff using the newest tools, such as Attensi SKILLS, where LEON worked with Attensi company to create and launch a mobile-first gamified, unique training solution across its entire chain. Attensi SKILLS uses a range of interactive scenarios and minigames, challenging LEON employees to complete modules covering various topics, from seasonal menus to new health and safety regimes. Consequently, the solution earned outstanding results and feedback from Leon's managers and team members (anthony.wong@attensi.com, 2021).</w:t>
      </w:r>
    </w:p>
    <w:p w14:paraId="099391B3" w14:textId="77777777" w:rsidR="009449BA" w:rsidRDefault="009449BA" w:rsidP="009449BA">
      <w:pPr>
        <w:rPr>
          <w:b/>
        </w:rPr>
      </w:pPr>
      <w:r w:rsidRPr="00563996">
        <w:rPr>
          <w:b/>
        </w:rPr>
        <w:t>Weaknesses</w:t>
      </w:r>
    </w:p>
    <w:p w14:paraId="46D62500" w14:textId="5DC8ABD1" w:rsidR="00823E4B" w:rsidRPr="00E76271" w:rsidRDefault="00823E4B" w:rsidP="009449BA">
      <w:r w:rsidRPr="00E76271">
        <w:t>• </w:t>
      </w:r>
      <w:r w:rsidR="00E76271" w:rsidRPr="00E76271">
        <w:t xml:space="preserve">Absence </w:t>
      </w:r>
      <w:r w:rsidR="00E76271">
        <w:t>of sugar-free</w:t>
      </w:r>
      <w:r w:rsidR="00E76271" w:rsidRPr="00E76271">
        <w:t xml:space="preserve"> products</w:t>
      </w:r>
    </w:p>
    <w:p w14:paraId="7D492D35" w14:textId="77777777" w:rsidR="009449BA" w:rsidRDefault="009449BA" w:rsidP="009449BA">
      <w:r>
        <w:t>• Lack of employee satisfaction</w:t>
      </w:r>
    </w:p>
    <w:p w14:paraId="7B583865" w14:textId="77777777" w:rsidR="009449BA" w:rsidRDefault="009449BA" w:rsidP="009449BA">
      <w:r>
        <w:t>According to employee reviews on INDEED, Leon Restaurants company has received a rating of only 3.3 out of 5 from 139 employees. In terms of specific categories, Leon Restaurants was rated as:</w:t>
      </w:r>
    </w:p>
    <w:p w14:paraId="02787B7F" w14:textId="77777777" w:rsidR="009449BA" w:rsidRDefault="009449BA" w:rsidP="009449BA">
      <w:r>
        <w:t>• work-life balance - 3,0</w:t>
      </w:r>
    </w:p>
    <w:p w14:paraId="632673E7" w14:textId="77777777" w:rsidR="009449BA" w:rsidRDefault="009449BA" w:rsidP="009449BA">
      <w:r>
        <w:t>• pay &amp;benefits - 3,1</w:t>
      </w:r>
    </w:p>
    <w:p w14:paraId="55394AAC" w14:textId="3A0690DC" w:rsidR="009449BA" w:rsidRDefault="009449BA" w:rsidP="009449BA">
      <w:r>
        <w:t>• job security</w:t>
      </w:r>
      <w:r w:rsidR="00DF1F92">
        <w:t xml:space="preserve"> </w:t>
      </w:r>
      <w:r>
        <w:t>&amp;</w:t>
      </w:r>
      <w:r w:rsidR="00DF1F92">
        <w:t xml:space="preserve"> </w:t>
      </w:r>
      <w:r>
        <w:t>advancement - 3,3</w:t>
      </w:r>
    </w:p>
    <w:p w14:paraId="11F28C97" w14:textId="77777777" w:rsidR="009449BA" w:rsidRDefault="009449BA" w:rsidP="009449BA">
      <w:r>
        <w:t>• management 2,9</w:t>
      </w:r>
    </w:p>
    <w:p w14:paraId="21084A1C" w14:textId="77777777" w:rsidR="009449BA" w:rsidRDefault="009449BA" w:rsidP="009449BA">
      <w:r>
        <w:t>• culture - 3,3 (Restaurants, 2022).</w:t>
      </w:r>
    </w:p>
    <w:p w14:paraId="560FD210" w14:textId="77777777" w:rsidR="009449BA" w:rsidRDefault="009449BA" w:rsidP="009449BA">
      <w:r>
        <w:t>Lack of employee satisfaction, in turn, can lead to a mediocre level of their performance.</w:t>
      </w:r>
    </w:p>
    <w:p w14:paraId="37FA8B00" w14:textId="77777777" w:rsidR="009449BA" w:rsidRDefault="009449BA" w:rsidP="009449BA">
      <w:r>
        <w:t>• Supply chain interruptions</w:t>
      </w:r>
    </w:p>
    <w:p w14:paraId="72ABB3D5" w14:textId="77777777" w:rsidR="00EA7EDF" w:rsidRDefault="009449BA" w:rsidP="009449BA">
      <w:r>
        <w:t>Leon is one of the busiest food chains in London. Over 80 restaurants face some issues due to disruption in the supply chain caused post-Brexit, post-Covid and the Russian invasion of Ukraine, limiting the availability of products critical to the operations. Therefore, when a chain experiences such interruptions, the operational expense increases, resulting in reduced revenue and lower profitability.</w:t>
      </w:r>
    </w:p>
    <w:p w14:paraId="21B35B04" w14:textId="7A4CE2F4" w:rsidR="009449BA" w:rsidRPr="00FB3768" w:rsidRDefault="009449BA" w:rsidP="009449BA">
      <w:pPr>
        <w:rPr>
          <w:b/>
        </w:rPr>
      </w:pPr>
      <w:r w:rsidRPr="00FB3768">
        <w:rPr>
          <w:b/>
        </w:rPr>
        <w:t>Opportunities</w:t>
      </w:r>
    </w:p>
    <w:p w14:paraId="78B75E06" w14:textId="77777777" w:rsidR="009449BA" w:rsidRDefault="009449BA" w:rsidP="009449BA">
      <w:r>
        <w:t>• Business expansion</w:t>
      </w:r>
    </w:p>
    <w:p w14:paraId="2D9F0783" w14:textId="6EF4EA50" w:rsidR="009449BA" w:rsidRDefault="009449BA" w:rsidP="009449BA">
      <w:r>
        <w:t>Leon Restaurant has a settled concept as a modern healthy fast-food restaurant chain, making its business distinctive and successful, and it is an excellent opportunity to scale with over 80 ope</w:t>
      </w:r>
      <w:r w:rsidR="000E2FE9">
        <w:t>ne</w:t>
      </w:r>
      <w:r>
        <w:t>d and successfully functioning restaurants in London; its experience and prosperity position Leon to confidently expand its network across the UK and continue growth in Europe and globally.</w:t>
      </w:r>
    </w:p>
    <w:p w14:paraId="48F005D4" w14:textId="77777777" w:rsidR="009449BA" w:rsidRDefault="009449BA" w:rsidP="009449BA">
      <w:r>
        <w:t>• Innovative Products</w:t>
      </w:r>
    </w:p>
    <w:p w14:paraId="3B1C7CAB" w14:textId="77777777" w:rsidR="009449BA" w:rsidRDefault="009449BA" w:rsidP="009449BA">
      <w:r>
        <w:t>Leon Restaurants is a well-known fast-food chain that offers healthy options and is famous for its experienced team of innovative chefs who have created a variety of unique and delicious meals. With this outstanding in this point reputation, there is an opportunity for Leon to continue designing new and successful products to engage a broader range of customers and ultimately increase brand awareness.</w:t>
      </w:r>
    </w:p>
    <w:p w14:paraId="4EE7801D" w14:textId="77777777" w:rsidR="009449BA" w:rsidRPr="00FB3768" w:rsidRDefault="009449BA" w:rsidP="009449BA">
      <w:pPr>
        <w:rPr>
          <w:b/>
        </w:rPr>
      </w:pPr>
      <w:r w:rsidRPr="00FB3768">
        <w:rPr>
          <w:b/>
        </w:rPr>
        <w:t>Threats</w:t>
      </w:r>
    </w:p>
    <w:p w14:paraId="222ACA21" w14:textId="61151C7D" w:rsidR="009449BA" w:rsidRDefault="009449BA" w:rsidP="009449BA">
      <w:r>
        <w:lastRenderedPageBreak/>
        <w:t>• Post</w:t>
      </w:r>
      <w:r w:rsidR="00F623C1">
        <w:t xml:space="preserve"> </w:t>
      </w:r>
      <w:r>
        <w:t>- Brexit Labour shortage</w:t>
      </w:r>
    </w:p>
    <w:p w14:paraId="086EC510" w14:textId="5E99158D" w:rsidR="00DC6E58" w:rsidRDefault="009449BA" w:rsidP="003E6B66">
      <w:r>
        <w:t>Since December 31, 2021, when free movement with the EU ended, the UK has faced a shortage of approximately 330,000 workers. The UK hospitality industry, which traditionally was replenished by the EU labour force, has been particularly affected by the decrease in the number of EU workers in the UK, with a reduction of 67,000 workers, which accounts for 4% of total employment (Kirby, 2023).</w:t>
      </w:r>
    </w:p>
    <w:p w14:paraId="374CD3D2" w14:textId="367A35AA" w:rsidR="00C54E0E" w:rsidRPr="0094706A" w:rsidRDefault="00C54E0E" w:rsidP="0094706A">
      <w:pPr>
        <w:jc w:val="both"/>
        <w:rPr>
          <w:b/>
          <w:sz w:val="24"/>
        </w:rPr>
      </w:pPr>
      <w:r w:rsidRPr="0094706A">
        <w:rPr>
          <w:b/>
          <w:sz w:val="24"/>
        </w:rPr>
        <w:t>Leon Restaurants Market segmentation, targeting and positioning.</w:t>
      </w:r>
    </w:p>
    <w:p w14:paraId="1966FA68" w14:textId="77777777" w:rsidR="00C54E0E" w:rsidRDefault="00C54E0E" w:rsidP="00C54E0E">
      <w:r>
        <w:t xml:space="preserve"> The products offered by Leon are meticulously crafted to satisfy each consumer's unique demands while considering the ecological impact of production. The Leon market segmentation strategy targets a wide range of age groups, focusing on those prioritising their health and wellness.</w:t>
      </w:r>
    </w:p>
    <w:p w14:paraId="0F4A4138" w14:textId="50F69EA7" w:rsidR="00F24521" w:rsidRDefault="00C54E0E">
      <w:r>
        <w:t xml:space="preserve">Leon restaurant is positioning itself as a healthy fast-food restaurant chain offering unique own design products inspired by the flavours, </w:t>
      </w:r>
      <w:r w:rsidR="006E45ED">
        <w:t>variety,</w:t>
      </w:r>
      <w:r>
        <w:t xml:space="preserve"> and natural healthiness of the well-known Mediterranean diet (LEON, 2023).</w:t>
      </w:r>
    </w:p>
    <w:p w14:paraId="68978AC8" w14:textId="00F6896E" w:rsidR="00F24521" w:rsidRPr="004256E6" w:rsidRDefault="004256E6">
      <w:pPr>
        <w:rPr>
          <w:b/>
          <w:sz w:val="24"/>
        </w:rPr>
      </w:pPr>
      <w:r w:rsidRPr="004256E6">
        <w:rPr>
          <w:b/>
          <w:sz w:val="24"/>
        </w:rPr>
        <w:t>Marketing mix</w:t>
      </w:r>
    </w:p>
    <w:p w14:paraId="07AEB25B" w14:textId="77777777" w:rsidR="004256E6" w:rsidRDefault="004256E6" w:rsidP="004256E6">
      <w:r>
        <w:t>The marketing mix includes tactics or marketing activities that satisfy customer needs and establish a clear perception of the company's offering in the customer's mind. It is based on the 7Ps, namely Product, Price, Place, and Promotion and three additional elements, namely People, Process, and Physical Evidence, to solve the challenges of marketing services (Barrington, 2020).</w:t>
      </w:r>
    </w:p>
    <w:p w14:paraId="53FD0AB9" w14:textId="77777777" w:rsidR="004256E6" w:rsidRPr="00EE1C5E" w:rsidRDefault="004256E6" w:rsidP="004256E6">
      <w:pPr>
        <w:rPr>
          <w:b/>
        </w:rPr>
      </w:pPr>
      <w:r w:rsidRPr="00EE1C5E">
        <w:rPr>
          <w:b/>
        </w:rPr>
        <w:t>Product</w:t>
      </w:r>
    </w:p>
    <w:p w14:paraId="2D9147DB" w14:textId="4545D4CB" w:rsidR="004256E6" w:rsidRDefault="004256E6" w:rsidP="004256E6">
      <w:r>
        <w:t>Leon Restaurant's uniqueness, first of all, is their products -</w:t>
      </w:r>
      <w:r w:rsidR="00427AC6">
        <w:t xml:space="preserve"> </w:t>
      </w:r>
      <w:r>
        <w:t xml:space="preserve">Naturally Fast Food. The flavours, variety and natural healthiness of the Mediterranean diet inspire their menu, which was developed by its chef and nutrition </w:t>
      </w:r>
      <w:r w:rsidR="00EE1C5E">
        <w:t>scientist</w:t>
      </w:r>
      <w:r>
        <w:t xml:space="preserve"> teams. Here are some of the names of their original dishes: </w:t>
      </w:r>
    </w:p>
    <w:p w14:paraId="397E5E92" w14:textId="77777777" w:rsidR="004256E6" w:rsidRDefault="004256E6" w:rsidP="004256E6">
      <w:r>
        <w:t xml:space="preserve">• Peppers. Pimiento Asado del Bierzo. </w:t>
      </w:r>
    </w:p>
    <w:p w14:paraId="3FFEE1DA" w14:textId="77777777" w:rsidR="004256E6" w:rsidRDefault="004256E6" w:rsidP="004256E6">
      <w:r>
        <w:t xml:space="preserve">• Pinto Beans. Alubia de La Bañeza-León. </w:t>
      </w:r>
    </w:p>
    <w:p w14:paraId="302B47BB" w14:textId="77777777" w:rsidR="004256E6" w:rsidRDefault="004256E6" w:rsidP="004256E6">
      <w:r>
        <w:t xml:space="preserve">• Cheese. Queso Los Beyos. </w:t>
      </w:r>
    </w:p>
    <w:p w14:paraId="076B9B1E" w14:textId="77777777" w:rsidR="004256E6" w:rsidRDefault="004256E6" w:rsidP="004256E6">
      <w:r>
        <w:t>• Apple. Manzana Reineta del Bierzo.</w:t>
      </w:r>
    </w:p>
    <w:p w14:paraId="462A7AA1" w14:textId="77777777" w:rsidR="004256E6" w:rsidRDefault="004256E6" w:rsidP="004256E6">
      <w:r>
        <w:t>• Cheese. Leonora.</w:t>
      </w:r>
    </w:p>
    <w:p w14:paraId="66AF5D2F" w14:textId="77777777" w:rsidR="004256E6" w:rsidRDefault="004256E6" w:rsidP="004256E6">
      <w:r>
        <w:t>• Cake. Mantecadas de Astorga.</w:t>
      </w:r>
    </w:p>
    <w:p w14:paraId="7096C716" w14:textId="77777777" w:rsidR="004256E6" w:rsidRDefault="004256E6" w:rsidP="004256E6">
      <w:r>
        <w:t xml:space="preserve">• Cured Meat. Cecina de León. </w:t>
      </w:r>
    </w:p>
    <w:p w14:paraId="63609039" w14:textId="0C684091" w:rsidR="004256E6" w:rsidRDefault="004256E6" w:rsidP="004256E6">
      <w:r>
        <w:t>• Cured Meat</w:t>
      </w:r>
      <w:r w:rsidR="0060144B" w:rsidRPr="0060144B">
        <w:t xml:space="preserve"> (LEON, 2023)</w:t>
      </w:r>
      <w:r w:rsidR="0060144B">
        <w:t>.</w:t>
      </w:r>
    </w:p>
    <w:p w14:paraId="0A89D704" w14:textId="77777777" w:rsidR="004256E6" w:rsidRPr="00136C07" w:rsidRDefault="004256E6" w:rsidP="004256E6">
      <w:pPr>
        <w:rPr>
          <w:b/>
        </w:rPr>
      </w:pPr>
      <w:r w:rsidRPr="00136C07">
        <w:rPr>
          <w:b/>
        </w:rPr>
        <w:t>Price</w:t>
      </w:r>
    </w:p>
    <w:p w14:paraId="650A750A" w14:textId="5580E618" w:rsidR="004256E6" w:rsidRDefault="004256E6" w:rsidP="004256E6">
      <w:r>
        <w:t>Leon often uses discount policies in its pricing promotion strategies. For example, If a new customer joins the LEON Club company, send that - new club member a voucher for 30% off for the following order. Leon also has a permanent student discount. Students need to place an order on the LEON Club app or LEON Kiosk, add the order to the basket with a minimum spend of £6, and enter a unique code generated on the Student Beans app at the checkout in the 'Discount' box</w:t>
      </w:r>
      <w:r w:rsidR="00F6350A">
        <w:t xml:space="preserve"> </w:t>
      </w:r>
      <w:r w:rsidR="00F6350A" w:rsidRPr="00F6350A">
        <w:t>(LEON, 2023)</w:t>
      </w:r>
      <w:r w:rsidR="00F6350A">
        <w:t>.</w:t>
      </w:r>
    </w:p>
    <w:p w14:paraId="5D38F080" w14:textId="77777777" w:rsidR="004256E6" w:rsidRPr="00136C07" w:rsidRDefault="004256E6" w:rsidP="004256E6">
      <w:pPr>
        <w:rPr>
          <w:b/>
        </w:rPr>
      </w:pPr>
      <w:r w:rsidRPr="00136C07">
        <w:rPr>
          <w:b/>
        </w:rPr>
        <w:t>Place</w:t>
      </w:r>
    </w:p>
    <w:p w14:paraId="6C6F3F9B" w14:textId="64450AC2" w:rsidR="004256E6" w:rsidRDefault="004256E6" w:rsidP="004256E6">
      <w:r>
        <w:t>Leon uses a direct distribution channel; consumer buys the product online from Leon's website and Leon Club mobile app or in its restaurants</w:t>
      </w:r>
      <w:r w:rsidR="00F6350A">
        <w:t xml:space="preserve"> </w:t>
      </w:r>
      <w:r w:rsidR="00F6350A" w:rsidRPr="00F6350A">
        <w:t>(LEON, 2023)</w:t>
      </w:r>
      <w:r w:rsidR="00F6350A">
        <w:t>.</w:t>
      </w:r>
    </w:p>
    <w:p w14:paraId="02E806BD" w14:textId="77777777" w:rsidR="004256E6" w:rsidRPr="007C4A49" w:rsidRDefault="004256E6" w:rsidP="004256E6">
      <w:pPr>
        <w:rPr>
          <w:b/>
        </w:rPr>
      </w:pPr>
      <w:r w:rsidRPr="007C4A49">
        <w:rPr>
          <w:b/>
        </w:rPr>
        <w:t>Promotion</w:t>
      </w:r>
    </w:p>
    <w:p w14:paraId="1A5723A8" w14:textId="77777777" w:rsidR="004256E6" w:rsidRDefault="004256E6" w:rsidP="004256E6">
      <w:r>
        <w:t>Leon has partnered with Tangent, a highly regarded digital agency which provides digital marketing activities and aligns them with Leon's strategic priorities. The collaboration aimed to implement campaign strategies across various digital media platforms, including PPC and paid social media, to promote new products added to Leon's line. The Tangent team is dedicated to core campaigns that bring Leon closer to achieving its primary objectives, such as gaining "must-stock" status for its supermarket ranges and reinforcing its brand proposition of "Naturally Fast Food." Additionally, Tangent is crucial in refining Leon's target audiences through evidence-based workshops conducted regularly between the company and the agency. Tangent also provides consulting services to guide Leon in navigating its strategic direction (The Drum, 2021).</w:t>
      </w:r>
    </w:p>
    <w:p w14:paraId="1BFF90D8" w14:textId="77777777" w:rsidR="004256E6" w:rsidRPr="00136C07" w:rsidRDefault="004256E6" w:rsidP="004256E6">
      <w:pPr>
        <w:rPr>
          <w:b/>
        </w:rPr>
      </w:pPr>
      <w:r w:rsidRPr="00136C07">
        <w:rPr>
          <w:b/>
        </w:rPr>
        <w:lastRenderedPageBreak/>
        <w:t>People</w:t>
      </w:r>
    </w:p>
    <w:p w14:paraId="36646A6A" w14:textId="4A9FA250" w:rsidR="004256E6" w:rsidRDefault="004256E6" w:rsidP="004256E6">
      <w:r>
        <w:t xml:space="preserve">LEON takes the welfare and development of its teams seriously and refers to them as family. Excellent customer service is part of the company's DNA, and the successful assimilation of new team members into LEON's values is a crucial undertaking that is </w:t>
      </w:r>
      <w:r w:rsidR="00847EAD">
        <w:t>mission-critical</w:t>
      </w:r>
      <w:r>
        <w:t>. Previously, LEON had used a combination of printed learning materials and e-learning to onboard new Leon family members with mixed results. In late 2020, the team at LEON worked with Attensi to create a mobile-first, gamified training solution - Attensi Skills, which Leon's employees use across its entire chain (anthony.wong@attensi.com, 2021).</w:t>
      </w:r>
    </w:p>
    <w:p w14:paraId="455323F9" w14:textId="77777777" w:rsidR="004256E6" w:rsidRPr="000F44A1" w:rsidRDefault="004256E6" w:rsidP="004256E6">
      <w:pPr>
        <w:rPr>
          <w:b/>
        </w:rPr>
      </w:pPr>
      <w:r w:rsidRPr="000F44A1">
        <w:rPr>
          <w:b/>
        </w:rPr>
        <w:t>Process</w:t>
      </w:r>
    </w:p>
    <w:p w14:paraId="2197DB87" w14:textId="77777777" w:rsidR="004256E6" w:rsidRDefault="004256E6" w:rsidP="004256E6">
      <w:r>
        <w:t>Feedback Process</w:t>
      </w:r>
    </w:p>
    <w:p w14:paraId="59CD9C3D" w14:textId="21FCFF0C" w:rsidR="004256E6" w:rsidRDefault="004256E6" w:rsidP="004256E6">
      <w:r>
        <w:t>Leon claims that it is dedicated to ensuring the satisfaction of its customers and values their feedback. Leon's response team reviews and responds to all inquiries, trying to provide prompt and accurate assistance. Typically, customers can expect a response within 48 hours from Monday to Friday, but as they say, response times are usually faster. Leon highly values customer input regarding their experiences at LEON and encourages customers to participate in a brief survey they provide on their website. For any general inquiries regarding LEON restaurants, customers may email using the contact information provided on Leon's website or the Leon Club mobile app (Feeditback.</w:t>
      </w:r>
      <w:r w:rsidR="000F44A1">
        <w:t xml:space="preserve"> </w:t>
      </w:r>
      <w:r>
        <w:t>to, 2023).</w:t>
      </w:r>
    </w:p>
    <w:p w14:paraId="787AE902" w14:textId="1B4D67D3" w:rsidR="004256E6" w:rsidRPr="005A3BA5" w:rsidRDefault="00B01BDB">
      <w:pPr>
        <w:rPr>
          <w:b/>
        </w:rPr>
      </w:pPr>
      <w:r w:rsidRPr="005A3BA5">
        <w:rPr>
          <w:b/>
        </w:rPr>
        <w:t>Physical eviden</w:t>
      </w:r>
      <w:r w:rsidR="005A3BA5" w:rsidRPr="005A3BA5">
        <w:rPr>
          <w:b/>
        </w:rPr>
        <w:t>ce</w:t>
      </w:r>
    </w:p>
    <w:p w14:paraId="4F240ADB" w14:textId="7F2325FD" w:rsidR="00F24521" w:rsidRDefault="00274F16" w:rsidP="00274F16">
      <w:r>
        <w:t>Physical evidence is tangible evidence that can reflect the quality of a company's customer experience. According to the report author, Leon Restaurants' official website is one of the most successful examples of such evidence. It serves as a primary source of information about Leon and its products and is particularly helpful for customers who have yet to engage with the company and require reassurance. Here are some screenshots from Leon's website which show its functionality and design:</w:t>
      </w:r>
    </w:p>
    <w:p w14:paraId="447CE777" w14:textId="77777777" w:rsidR="005D1690" w:rsidRDefault="005D1690" w:rsidP="00274F16"/>
    <w:p w14:paraId="73C72585" w14:textId="5DF672A7" w:rsidR="005D1690" w:rsidRDefault="005D1690" w:rsidP="00274F16">
      <w:r>
        <w:rPr>
          <w:noProof/>
        </w:rPr>
        <w:drawing>
          <wp:inline distT="0" distB="0" distL="0" distR="0" wp14:anchorId="52996568" wp14:editId="6268DF9C">
            <wp:extent cx="4464000" cy="4503600"/>
            <wp:effectExtent l="0" t="0" r="0" b="5080"/>
            <wp:docPr id="702500547" name="Picture 702500547" descr="A picture containing text, snack, meal, fas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0547" name="Picture 2" descr="A picture containing text, snack, meal, fast foo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64000" cy="4503600"/>
                    </a:xfrm>
                    <a:prstGeom prst="rect">
                      <a:avLst/>
                    </a:prstGeom>
                  </pic:spPr>
                </pic:pic>
              </a:graphicData>
            </a:graphic>
          </wp:inline>
        </w:drawing>
      </w:r>
    </w:p>
    <w:p w14:paraId="5786A4D3" w14:textId="3C1C8E99" w:rsidR="005D1690" w:rsidRDefault="005312CF" w:rsidP="00274F16">
      <w:r>
        <w:t>Figure 1</w:t>
      </w:r>
      <w:r w:rsidR="00F6350A">
        <w:t xml:space="preserve">, </w:t>
      </w:r>
      <w:r w:rsidR="00F6350A" w:rsidRPr="00F6350A">
        <w:t>(LEON, 2023)</w:t>
      </w:r>
      <w:r w:rsidR="00F6350A">
        <w:t>.</w:t>
      </w:r>
    </w:p>
    <w:p w14:paraId="109CE70B" w14:textId="77777777" w:rsidR="005D1690" w:rsidRDefault="005D1690" w:rsidP="00274F16"/>
    <w:p w14:paraId="4B50473E" w14:textId="77777777" w:rsidR="005D1690" w:rsidRDefault="005D1690" w:rsidP="00274F16"/>
    <w:p w14:paraId="1907EA72" w14:textId="59BC17FF" w:rsidR="005D1690" w:rsidRDefault="005D1690" w:rsidP="00274F16">
      <w:r>
        <w:rPr>
          <w:noProof/>
        </w:rPr>
        <w:drawing>
          <wp:inline distT="0" distB="0" distL="0" distR="0" wp14:anchorId="1FF17C7D" wp14:editId="3B15B31E">
            <wp:extent cx="5144400" cy="5374800"/>
            <wp:effectExtent l="0" t="0" r="0" b="0"/>
            <wp:docPr id="940698110" name="Picture 940698110" descr="A picture containing food, fast food, sandwich, american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698110" name="Picture 3" descr="A picture containing food, fast food, sandwich, american foo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44400" cy="5374800"/>
                    </a:xfrm>
                    <a:prstGeom prst="rect">
                      <a:avLst/>
                    </a:prstGeom>
                  </pic:spPr>
                </pic:pic>
              </a:graphicData>
            </a:graphic>
          </wp:inline>
        </w:drawing>
      </w:r>
    </w:p>
    <w:p w14:paraId="6DF6DF26" w14:textId="51A8DFA9" w:rsidR="005D1690" w:rsidRDefault="005A43B5" w:rsidP="00274F16">
      <w:r>
        <w:t>Figure 2</w:t>
      </w:r>
      <w:r w:rsidR="00F6350A">
        <w:t xml:space="preserve">, </w:t>
      </w:r>
      <w:r w:rsidR="00F6350A" w:rsidRPr="00F6350A">
        <w:t>(LEON, 2023)</w:t>
      </w:r>
      <w:r w:rsidR="00F6350A">
        <w:t>.</w:t>
      </w:r>
    </w:p>
    <w:p w14:paraId="310F673C" w14:textId="77777777" w:rsidR="005D1690" w:rsidRDefault="005D1690" w:rsidP="00274F16"/>
    <w:p w14:paraId="6AEAF25D" w14:textId="63B528D6" w:rsidR="005D1690" w:rsidRDefault="005D1690" w:rsidP="00274F16">
      <w:r>
        <w:rPr>
          <w:noProof/>
        </w:rPr>
        <w:lastRenderedPageBreak/>
        <w:drawing>
          <wp:inline distT="0" distB="0" distL="0" distR="0" wp14:anchorId="37EC8F15" wp14:editId="4A854BA8">
            <wp:extent cx="5014800" cy="5050800"/>
            <wp:effectExtent l="0" t="0" r="1905" b="3810"/>
            <wp:docPr id="945703194" name="Picture 945703194" descr="A screenshot of a food menu&#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703194" name="Picture 4" descr="A screenshot of a food menu&#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014800" cy="5050800"/>
                    </a:xfrm>
                    <a:prstGeom prst="rect">
                      <a:avLst/>
                    </a:prstGeom>
                  </pic:spPr>
                </pic:pic>
              </a:graphicData>
            </a:graphic>
          </wp:inline>
        </w:drawing>
      </w:r>
    </w:p>
    <w:p w14:paraId="423F9D02" w14:textId="16E1C357" w:rsidR="005D1690" w:rsidRDefault="005A43B5" w:rsidP="00274F16">
      <w:r>
        <w:t>Figure 3</w:t>
      </w:r>
      <w:r w:rsidR="00F6350A">
        <w:t xml:space="preserve">, </w:t>
      </w:r>
      <w:r w:rsidR="00F6350A" w:rsidRPr="00F6350A">
        <w:t>(LEON, 2023)</w:t>
      </w:r>
      <w:r w:rsidR="00F6350A">
        <w:t>.</w:t>
      </w:r>
    </w:p>
    <w:p w14:paraId="02B02519" w14:textId="77777777" w:rsidR="005D1690" w:rsidRDefault="005D1690" w:rsidP="00274F16"/>
    <w:p w14:paraId="24B10A99" w14:textId="3DB9008C" w:rsidR="005D1690" w:rsidRDefault="005D1690" w:rsidP="00274F16">
      <w:r>
        <w:rPr>
          <w:noProof/>
        </w:rPr>
        <w:lastRenderedPageBreak/>
        <w:drawing>
          <wp:inline distT="0" distB="0" distL="0" distR="0" wp14:anchorId="7D56D931" wp14:editId="76B449FD">
            <wp:extent cx="4777200" cy="4608000"/>
            <wp:effectExtent l="0" t="0" r="0" b="2540"/>
            <wp:docPr id="1085477534" name="Picture 1085477534"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77534" name="Picture 5" descr="A screenshot of a websit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77200" cy="4608000"/>
                    </a:xfrm>
                    <a:prstGeom prst="rect">
                      <a:avLst/>
                    </a:prstGeom>
                  </pic:spPr>
                </pic:pic>
              </a:graphicData>
            </a:graphic>
          </wp:inline>
        </w:drawing>
      </w:r>
    </w:p>
    <w:p w14:paraId="77194DF1" w14:textId="178D189F" w:rsidR="005D1690" w:rsidRDefault="00A34F00" w:rsidP="00274F16">
      <w:r>
        <w:t>Figure 4</w:t>
      </w:r>
      <w:r w:rsidR="00F6350A">
        <w:t xml:space="preserve">, </w:t>
      </w:r>
      <w:r w:rsidR="00F6350A" w:rsidRPr="00F6350A">
        <w:t>(LEON, 2023)</w:t>
      </w:r>
      <w:r w:rsidR="00F6350A">
        <w:t>.</w:t>
      </w:r>
    </w:p>
    <w:p w14:paraId="6B646C14" w14:textId="77777777" w:rsidR="005D1690" w:rsidRDefault="005D1690" w:rsidP="00274F16"/>
    <w:p w14:paraId="047C8B01" w14:textId="278ED201" w:rsidR="00B17817" w:rsidRPr="00B17817" w:rsidRDefault="00B17817" w:rsidP="00B17817">
      <w:pPr>
        <w:rPr>
          <w:b/>
          <w:sz w:val="24"/>
        </w:rPr>
      </w:pPr>
      <w:r w:rsidRPr="00B17817">
        <w:rPr>
          <w:b/>
          <w:sz w:val="24"/>
        </w:rPr>
        <w:t>Recommendation</w:t>
      </w:r>
    </w:p>
    <w:p w14:paraId="07D02D48" w14:textId="38ED5671" w:rsidR="00F24521" w:rsidRDefault="00B17817" w:rsidP="00B17817">
      <w:r>
        <w:t>The Ansoff matrix is a helpful tool for management to identify potential growth strategies for a company's business. It was developed by academic Igor Ansoff, who proposed that product marketing strategy can involve four main growth areas: market penetration, market development, product development, and diversification. The Ansoff Growth Matrix visually presents these four areas, which proposes a specific strategy for each box. Using Ansoff matrix management can identify growth opportunities and be encouraged to explore these new possibilities (Business Growth Hub Growth Strategy -Ansoff Matrix, n.d.).</w:t>
      </w:r>
    </w:p>
    <w:p w14:paraId="58DEB461" w14:textId="72BADF34" w:rsidR="00F24521" w:rsidRDefault="00F24521"/>
    <w:p w14:paraId="0611B24C" w14:textId="2FAC8679" w:rsidR="00F24521" w:rsidRDefault="00982E54">
      <w:r>
        <w:rPr>
          <w:noProof/>
        </w:rPr>
        <w:lastRenderedPageBreak/>
        <w:drawing>
          <wp:inline distT="0" distB="0" distL="0" distR="0" wp14:anchorId="08AF975E" wp14:editId="46000D79">
            <wp:extent cx="5731510" cy="3321685"/>
            <wp:effectExtent l="0" t="0" r="0" b="5715"/>
            <wp:docPr id="306844054" name="Picture 306844054"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44054" name="Picture 1" descr="A picture containing text, screenshot, fo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21685"/>
                    </a:xfrm>
                    <a:prstGeom prst="rect">
                      <a:avLst/>
                    </a:prstGeom>
                  </pic:spPr>
                </pic:pic>
              </a:graphicData>
            </a:graphic>
          </wp:inline>
        </w:drawing>
      </w:r>
    </w:p>
    <w:p w14:paraId="2AD3A048" w14:textId="5402B317" w:rsidR="00F24521" w:rsidRDefault="00DC6640">
      <w:r>
        <w:t xml:space="preserve">Figure </w:t>
      </w:r>
      <w:r w:rsidR="00A34F00">
        <w:t>5</w:t>
      </w:r>
      <w:r>
        <w:t>, Ansoff matrix,</w:t>
      </w:r>
      <w:r w:rsidR="00252734">
        <w:t xml:space="preserve"> (Business Growth Hub Growth Strategy -Ansoff Matrix, n.d.).</w:t>
      </w:r>
    </w:p>
    <w:p w14:paraId="783B64D5" w14:textId="77777777" w:rsidR="00252734" w:rsidRDefault="00252734"/>
    <w:p w14:paraId="1D9637A9" w14:textId="77777777" w:rsidR="00E5019E" w:rsidRDefault="00E5019E" w:rsidP="00E5019E">
      <w:r>
        <w:t xml:space="preserve">The author of this report analysed the current situation of Leon restaurant company using various marketing tools and information from multiple sources, including direct input from friends who have worked for the company in different locations for six years. One of them being the assistant manager. The author was surprised that the Leon restaurant company, which promotes itself as a healthy fast-food chain and has gluten-free and reduced-fat products, offers no sugar-free options. This limits sales, poses a reputational threat to the company's business future, and reduces its brand awareness. According to employees, customers looking for sugar-free options are disappointed and often do not return. The technology for sugar-free products has been available for some time now, and in certain countries, such as Hungary, public catering companies are required to offer sugar-free options. </w:t>
      </w:r>
    </w:p>
    <w:p w14:paraId="01C8FD80" w14:textId="26E20B17" w:rsidR="00252734" w:rsidRDefault="00E5019E" w:rsidP="00560E96">
      <w:pPr>
        <w:jc w:val="both"/>
        <w:rPr>
          <w:b/>
        </w:rPr>
      </w:pPr>
      <w:r w:rsidRPr="00E47E29">
        <w:rPr>
          <w:b/>
        </w:rPr>
        <w:t>After a thorough analysis, the author utilised the Ansoff Matrix as a final marketing tool and recommended that Leon's restaurant management develop and introduce a range of new products in their current market, which is either sugar-free or utilise sweeteners where necessary.</w:t>
      </w:r>
    </w:p>
    <w:p w14:paraId="2FAB5E47" w14:textId="77777777" w:rsidR="00F5116E" w:rsidRDefault="00F5116E" w:rsidP="00E5019E">
      <w:pPr>
        <w:rPr>
          <w:b/>
        </w:rPr>
      </w:pPr>
    </w:p>
    <w:p w14:paraId="0298D641" w14:textId="554B2517" w:rsidR="00F5116E" w:rsidRDefault="00A65C36" w:rsidP="00E5019E">
      <w:pPr>
        <w:rPr>
          <w:b/>
        </w:rPr>
      </w:pPr>
      <w:r>
        <w:rPr>
          <w:b/>
        </w:rPr>
        <w:t>Conclusion</w:t>
      </w:r>
    </w:p>
    <w:p w14:paraId="6B14F8C4" w14:textId="77777777" w:rsidR="009919D4" w:rsidRPr="009919D4" w:rsidRDefault="009919D4" w:rsidP="009919D4">
      <w:r w:rsidRPr="009919D4">
        <w:t>After conducting a Pestle analysis, it has been defined that the external factors affecting Leon Restaurant's business are primarily favourable. The ratio of favourable factors to unfavourable ones is 7:3, which indicates a positive overall external environment.</w:t>
      </w:r>
    </w:p>
    <w:p w14:paraId="1E985A69" w14:textId="77777777" w:rsidR="009919D4" w:rsidRPr="009919D4" w:rsidRDefault="009919D4" w:rsidP="009919D4">
      <w:r w:rsidRPr="009919D4">
        <w:t xml:space="preserve">After conducting Porter's 5 Forces analysis for Leon Restaurants, the catering market in the UK appears to be highly competitive. Additionally, buyers hold much power and can easily choose from various companies. However, the potential for the new entry is moderate and for already settled businesses as the Leon chain is a minor threat. </w:t>
      </w:r>
    </w:p>
    <w:p w14:paraId="45395D6E" w14:textId="55D13480" w:rsidR="00A65C36" w:rsidRPr="009919D4" w:rsidRDefault="009919D4" w:rsidP="009919D4">
      <w:r w:rsidRPr="009919D4">
        <w:t>a SWOT analysis of the Leon Restaurant chain showed an overwhelming majority of positive factors considered strengths and opportunities. However, all three studies also identified areas of weakness, gaps, and potential threats that Leon's owners and management could resolve by implementing new strategies. As a hired professional, the author of this report recommends one of the strategies in the recommendation section that he believes will benefit the Leon Restaurant company both in the short term and long term. By applying the proper approaches and their execution, Leon Restaurant has the potential to prosper and expand its fast-food chain business.</w:t>
      </w:r>
    </w:p>
    <w:p w14:paraId="32B6DA23" w14:textId="2BDB3EB7" w:rsidR="00F24521" w:rsidRDefault="00F24521"/>
    <w:p w14:paraId="1501CFB2" w14:textId="018991A5" w:rsidR="00F24521" w:rsidRDefault="00F24521"/>
    <w:p w14:paraId="15A52057" w14:textId="7AD66253" w:rsidR="00F24521" w:rsidRDefault="00F24521"/>
    <w:p w14:paraId="0D8702C1" w14:textId="0F8153E6" w:rsidR="00F24521" w:rsidRDefault="00F24521"/>
    <w:p w14:paraId="6F7C515A" w14:textId="0F49EFBF" w:rsidR="00F24521" w:rsidRDefault="00F24521"/>
    <w:p w14:paraId="609F6AA7" w14:textId="56FD2AA6" w:rsidR="00F24521" w:rsidRPr="005D1690" w:rsidRDefault="00F24521" w:rsidP="00F37008">
      <w:pPr>
        <w:jc w:val="both"/>
        <w:rPr>
          <w:b/>
          <w:sz w:val="24"/>
        </w:rPr>
      </w:pPr>
      <w:r w:rsidRPr="005D1690">
        <w:rPr>
          <w:b/>
          <w:sz w:val="24"/>
        </w:rPr>
        <w:t>References</w:t>
      </w:r>
      <w:r w:rsidR="005D1690">
        <w:rPr>
          <w:b/>
          <w:sz w:val="24"/>
        </w:rPr>
        <w:t>:</w:t>
      </w:r>
    </w:p>
    <w:p w14:paraId="6CCD03F4" w14:textId="30FD58CF" w:rsidR="00F24521" w:rsidRDefault="00F24521"/>
    <w:p w14:paraId="13E120F5" w14:textId="77777777" w:rsidR="008F00E6" w:rsidRPr="00F5116E" w:rsidRDefault="008F00E6"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Abbie (2022). </w:t>
      </w:r>
      <w:r w:rsidRPr="00F5116E">
        <w:rPr>
          <w:rStyle w:val="Emphasis"/>
          <w:rFonts w:ascii="Arial" w:hAnsi="Arial"/>
          <w:i w:val="0"/>
          <w:color w:val="0E101A"/>
          <w:sz w:val="22"/>
        </w:rPr>
        <w:t>What to Know about UK Hospitality Legislation in 2023</w:t>
      </w:r>
      <w:r w:rsidRPr="00F5116E">
        <w:rPr>
          <w:rFonts w:ascii="Arial" w:hAnsi="Arial"/>
          <w:color w:val="0E101A"/>
          <w:sz w:val="22"/>
        </w:rPr>
        <w:t>. [online] Carbonara App - Free Digital Waitlist &amp; Reservation For Restaurants. Available at: https://www.carbonaraapp.com/what-to-know-about-hospitality-legislation/ [Accessed 15 Mar. 2023].</w:t>
      </w:r>
    </w:p>
    <w:p w14:paraId="3BAEBC07" w14:textId="77777777" w:rsidR="00B85A37" w:rsidRPr="00F5116E" w:rsidRDefault="00B85A37"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anthony.wong@attensi.com (2021). </w:t>
      </w:r>
      <w:r w:rsidRPr="00F5116E">
        <w:rPr>
          <w:rStyle w:val="Emphasis"/>
          <w:rFonts w:ascii="Arial" w:hAnsi="Arial"/>
          <w:i w:val="0"/>
          <w:color w:val="0E101A"/>
          <w:sz w:val="22"/>
        </w:rPr>
        <w:t>How LEON restaurants doubled team knowledge retention</w:t>
      </w:r>
      <w:r w:rsidRPr="00F5116E">
        <w:rPr>
          <w:rFonts w:ascii="Arial" w:hAnsi="Arial"/>
          <w:color w:val="0E101A"/>
          <w:sz w:val="22"/>
        </w:rPr>
        <w:t>. [online] Attensi. Available at: https://attensi.com/how-leon-restaurants-doubled-team-knowledge-retention/ [Accessed 2 Apr. 2023].</w:t>
      </w:r>
    </w:p>
    <w:p w14:paraId="0A3DE395" w14:textId="77777777" w:rsidR="003A6732" w:rsidRPr="00F5116E" w:rsidRDefault="003A6732"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Barrington, R. (2020). </w:t>
      </w:r>
      <w:r w:rsidRPr="00F5116E">
        <w:rPr>
          <w:rStyle w:val="Emphasis"/>
          <w:rFonts w:ascii="Arial" w:hAnsi="Arial"/>
          <w:i w:val="0"/>
          <w:color w:val="0E101A"/>
          <w:sz w:val="22"/>
        </w:rPr>
        <w:t>Understanding The 7Ps of The Marketing Mix</w:t>
      </w:r>
      <w:r w:rsidRPr="00F5116E">
        <w:rPr>
          <w:rFonts w:ascii="Arial" w:hAnsi="Arial"/>
          <w:color w:val="0E101A"/>
          <w:sz w:val="22"/>
        </w:rPr>
        <w:t>. [online] Oxford College of Marketing Blog. Available at: https://blog.oxfordcollegeofmarketing.com/2020/10/08/understanding-the-7ps-of-the-marketing-mix/ [Accessed 4 May 2023].</w:t>
      </w:r>
    </w:p>
    <w:p w14:paraId="4D4A25CF" w14:textId="77777777" w:rsidR="003A6732" w:rsidRPr="00F5116E" w:rsidRDefault="003A6732"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bighospitality.co.uk (2023). </w:t>
      </w:r>
      <w:r w:rsidRPr="00F5116E">
        <w:rPr>
          <w:rStyle w:val="Emphasis"/>
          <w:rFonts w:ascii="Arial" w:hAnsi="Arial"/>
          <w:i w:val="0"/>
          <w:color w:val="0E101A"/>
          <w:sz w:val="22"/>
        </w:rPr>
        <w:t>UK hospitality staffing shortages' less severe' than other countries, claims report</w:t>
      </w:r>
      <w:r w:rsidRPr="00F5116E">
        <w:rPr>
          <w:rFonts w:ascii="Arial" w:hAnsi="Arial"/>
          <w:color w:val="0E101A"/>
          <w:sz w:val="22"/>
        </w:rPr>
        <w:t>. [online] bighospitality.co.uk. Available at: https://www.bighospitality.co.uk/Article/2023/01/31/uk-hospitality-staffing-shortages-are-less-severe-than-other-countries-according-to-a-new-report [Accessed 14 Mar. 2023].</w:t>
      </w:r>
    </w:p>
    <w:p w14:paraId="73E9C15C" w14:textId="0A3E22BE" w:rsidR="008F6EA8" w:rsidRPr="00F5116E" w:rsidRDefault="008F6EA8"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Business Growth Hub Growth Strategy -Ansoff Matrix. (n.d.). Available at: https://www.businessgrowthhub.com/media/1067901/growth-strategy-ansoff-matrix.pdf.</w:t>
      </w:r>
    </w:p>
    <w:p w14:paraId="31051015" w14:textId="77777777" w:rsidR="003A6732" w:rsidRPr="00F5116E" w:rsidRDefault="003A6732"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Chapman, N. (2023). </w:t>
      </w:r>
      <w:r w:rsidRPr="00F5116E">
        <w:rPr>
          <w:rStyle w:val="Emphasis"/>
          <w:rFonts w:ascii="Arial" w:hAnsi="Arial"/>
          <w:i w:val="0"/>
          <w:color w:val="0E101A"/>
          <w:sz w:val="22"/>
        </w:rPr>
        <w:t>Recent trends in UK food and drink producer and consumer prices</w:t>
      </w:r>
      <w:r w:rsidRPr="00F5116E">
        <w:rPr>
          <w:rFonts w:ascii="Arial" w:hAnsi="Arial"/>
          <w:color w:val="0E101A"/>
          <w:sz w:val="22"/>
        </w:rPr>
        <w:t>. [online] Ons.gov.uk. Available at: https://www.ons.gov.uk/economy/inflationandpriceindices/articles/recenttrendsinukfoodanddrinkproducerandconsumerprices/january2023#:~:text=In%20the%20year%20to%20December,elevated%20relative%20to%20previous%20years. [Accessed 14 Mar. </w:t>
      </w:r>
    </w:p>
    <w:p w14:paraId="2A46CCD9" w14:textId="77777777" w:rsidR="003A6732" w:rsidRPr="00F5116E" w:rsidRDefault="003A6732"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2023].</w:t>
      </w:r>
    </w:p>
    <w:p w14:paraId="52AF3AC2" w14:textId="77777777" w:rsidR="00C9502E" w:rsidRPr="00F5116E" w:rsidRDefault="00C9502E"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Ehl.edu. (2023). </w:t>
      </w:r>
      <w:r w:rsidRPr="00F5116E">
        <w:rPr>
          <w:rStyle w:val="Emphasis"/>
          <w:rFonts w:ascii="Arial" w:hAnsi="Arial"/>
          <w:i w:val="0"/>
          <w:color w:val="0E101A"/>
          <w:sz w:val="22"/>
        </w:rPr>
        <w:t>7 restaurant technology trends to watch in 2023</w:t>
      </w:r>
      <w:r w:rsidRPr="00F5116E">
        <w:rPr>
          <w:rFonts w:ascii="Arial" w:hAnsi="Arial"/>
          <w:color w:val="0E101A"/>
          <w:sz w:val="22"/>
        </w:rPr>
        <w:t>. [online] Available at: https://hospitalityinsights.ehl.edu/restaurant-technology-trends [Accessed 15 Mar. 2023].</w:t>
      </w:r>
    </w:p>
    <w:p w14:paraId="3A742656" w14:textId="77777777" w:rsidR="008911D4" w:rsidRPr="00F5116E" w:rsidRDefault="008911D4"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Farnworth, A. (2023). </w:t>
      </w:r>
      <w:r w:rsidRPr="00F5116E">
        <w:rPr>
          <w:rStyle w:val="Emphasis"/>
          <w:rFonts w:ascii="Arial" w:hAnsi="Arial"/>
          <w:i w:val="0"/>
          <w:color w:val="0E101A"/>
          <w:sz w:val="22"/>
        </w:rPr>
        <w:t>Issa brothers’ LEON wins best breakfast at JustEat awards</w:t>
      </w:r>
      <w:r w:rsidRPr="00F5116E">
        <w:rPr>
          <w:rFonts w:ascii="Arial" w:hAnsi="Arial"/>
          <w:color w:val="0E101A"/>
          <w:sz w:val="22"/>
        </w:rPr>
        <w:t>. [online] Lancashire Telegraph. Available at: https://www.lancashiretelegraph.co.uk/news/23395868.issa-brothers-leon-wins-best-breakfast-justeat-awards/ [Accessed 26 Mar. 2023].</w:t>
      </w:r>
    </w:p>
    <w:p w14:paraId="3E392235" w14:textId="77777777" w:rsidR="00B34F48" w:rsidRPr="00F5116E" w:rsidRDefault="00B34F48"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Feeditback.to. (2023). </w:t>
      </w:r>
      <w:r w:rsidRPr="00F5116E">
        <w:rPr>
          <w:rStyle w:val="Emphasis"/>
          <w:rFonts w:ascii="Arial" w:hAnsi="Arial"/>
          <w:i w:val="0"/>
          <w:color w:val="0E101A"/>
          <w:sz w:val="22"/>
        </w:rPr>
        <w:t>Leave Feedback</w:t>
      </w:r>
      <w:r w:rsidRPr="00F5116E">
        <w:rPr>
          <w:rFonts w:ascii="Arial" w:hAnsi="Arial"/>
          <w:color w:val="0E101A"/>
          <w:sz w:val="22"/>
        </w:rPr>
        <w:t>. [online] Available at: https://feeditback.to/check_in/get_started?slug=leon [Accessed 4 May 2023].</w:t>
      </w:r>
    </w:p>
    <w:p w14:paraId="3E5EA596" w14:textId="50A62286" w:rsidR="00B34F48" w:rsidRPr="00F5116E" w:rsidRDefault="00B34F48"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Food Standards Agency (2019). </w:t>
      </w:r>
      <w:r w:rsidRPr="00F5116E">
        <w:rPr>
          <w:rStyle w:val="Emphasis"/>
          <w:rFonts w:ascii="Arial" w:hAnsi="Arial"/>
          <w:i w:val="0"/>
          <w:color w:val="0E101A"/>
          <w:sz w:val="22"/>
        </w:rPr>
        <w:t>Search results | Food hygiene ratings</w:t>
      </w:r>
      <w:r w:rsidRPr="00F5116E">
        <w:rPr>
          <w:rFonts w:ascii="Arial" w:hAnsi="Arial"/>
          <w:color w:val="0E101A"/>
          <w:sz w:val="22"/>
        </w:rPr>
        <w:t>. [online] Food.gov.uk. Available at: https://ratings.food.gov.uk/enhanced-search/en-GB/leon%20restaurant/%5E/Relevance/1/%5E/%5E/0/1/10 [Accessed 1 Apr. 2023].</w:t>
      </w:r>
    </w:p>
    <w:p w14:paraId="21B990CE" w14:textId="77777777" w:rsidR="008911D4" w:rsidRPr="00F5116E" w:rsidRDefault="008911D4"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for, D. (2022). </w:t>
      </w:r>
      <w:r w:rsidRPr="00F5116E">
        <w:rPr>
          <w:rStyle w:val="Emphasis"/>
          <w:rFonts w:ascii="Arial" w:hAnsi="Arial"/>
          <w:i w:val="0"/>
          <w:color w:val="0E101A"/>
          <w:sz w:val="22"/>
        </w:rPr>
        <w:t>Government food strategy</w:t>
      </w:r>
      <w:r w:rsidRPr="00F5116E">
        <w:rPr>
          <w:rFonts w:ascii="Arial" w:hAnsi="Arial"/>
          <w:color w:val="0E101A"/>
          <w:sz w:val="22"/>
        </w:rPr>
        <w:t>. [online] GOV.UK. Available at: https://www.gov.uk/government/publications/government-food-strategy/government-food-strategy [Accessed 13 Mar. 2023].</w:t>
      </w:r>
    </w:p>
    <w:p w14:paraId="63282B3C" w14:textId="77777777" w:rsidR="00D95215" w:rsidRPr="00F5116E" w:rsidRDefault="00D95215"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Grocery Gazette - Latest Grocery Industry News. (2023). </w:t>
      </w:r>
      <w:r w:rsidRPr="00F5116E">
        <w:rPr>
          <w:rStyle w:val="Emphasis"/>
          <w:rFonts w:ascii="Arial" w:hAnsi="Arial"/>
          <w:i w:val="0"/>
          <w:color w:val="0E101A"/>
          <w:sz w:val="22"/>
        </w:rPr>
        <w:t>Looking forward: 6 food and grocery trends set to define 2023</w:t>
      </w:r>
      <w:r w:rsidRPr="00F5116E">
        <w:rPr>
          <w:rFonts w:ascii="Arial" w:hAnsi="Arial"/>
          <w:color w:val="0E101A"/>
          <w:sz w:val="22"/>
        </w:rPr>
        <w:t>. [online] Available at: https://www.grocerygazette.co.uk/2023/01/17/food-grocery-trends-2023/ [Accessed 14 Mar. 2023].</w:t>
      </w:r>
    </w:p>
    <w:p w14:paraId="5DAD241B" w14:textId="77777777" w:rsidR="008911D4" w:rsidRPr="00F5116E" w:rsidRDefault="008911D4"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Ibisworld.com. (2023). </w:t>
      </w:r>
      <w:r w:rsidRPr="00F5116E">
        <w:rPr>
          <w:rStyle w:val="Emphasis"/>
          <w:rFonts w:ascii="Arial" w:hAnsi="Arial"/>
          <w:i w:val="0"/>
          <w:color w:val="0E101A"/>
          <w:sz w:val="22"/>
        </w:rPr>
        <w:t>IBISWorld - Industry Market Research, Reports, and Statistics</w:t>
      </w:r>
      <w:r w:rsidRPr="00F5116E">
        <w:rPr>
          <w:rFonts w:ascii="Arial" w:hAnsi="Arial"/>
          <w:color w:val="0E101A"/>
          <w:sz w:val="22"/>
        </w:rPr>
        <w:t>. [online] Available at: https://www.ibisworld.com/united-kingdom/market-size/takeaway-fast-food-restaurants/ [Accessed 15 Mar. 2023].</w:t>
      </w:r>
    </w:p>
    <w:p w14:paraId="50713679" w14:textId="77777777" w:rsidR="00DF21EA" w:rsidRPr="00F5116E" w:rsidRDefault="00DF21EA" w:rsidP="001A185E">
      <w:pPr>
        <w:pStyle w:val="NormalWeb"/>
        <w:spacing w:before="0" w:beforeAutospacing="0" w:after="240" w:afterAutospacing="0"/>
        <w:contextualSpacing/>
        <w:rPr>
          <w:rFonts w:ascii="Arial" w:hAnsi="Arial"/>
          <w:color w:val="000000"/>
          <w:sz w:val="22"/>
        </w:rPr>
      </w:pPr>
      <w:r w:rsidRPr="00F5116E">
        <w:rPr>
          <w:rFonts w:ascii="Arial" w:hAnsi="Arial"/>
          <w:color w:val="0E101A"/>
          <w:sz w:val="22"/>
        </w:rPr>
        <w:t>• </w:t>
      </w:r>
      <w:r w:rsidRPr="00F5116E">
        <w:rPr>
          <w:rFonts w:ascii="Arial" w:hAnsi="Arial"/>
          <w:color w:val="000000"/>
          <w:sz w:val="22"/>
        </w:rPr>
        <w:t>Kirby, M. (2023). </w:t>
      </w:r>
      <w:r w:rsidRPr="00F5116E">
        <w:rPr>
          <w:rFonts w:ascii="Arial" w:hAnsi="Arial"/>
          <w:iCs/>
          <w:color w:val="000000"/>
          <w:sz w:val="22"/>
        </w:rPr>
        <w:t>Labour shortages in the UK and the post-Brexit immigration system</w:t>
      </w:r>
      <w:r w:rsidRPr="00F5116E">
        <w:rPr>
          <w:rFonts w:ascii="Arial" w:hAnsi="Arial"/>
          <w:color w:val="000000"/>
          <w:sz w:val="22"/>
        </w:rPr>
        <w:t>. [online] Freeths. Available at: https://www.freeths.co.uk/2023/01/26/labour-shortages-in-the-uk-and-the-post-brexit-immigration-system/ [Accessed 22 Apr. 2023].</w:t>
      </w:r>
    </w:p>
    <w:p w14:paraId="660227E7" w14:textId="23E89D16" w:rsidR="001A185E" w:rsidRPr="001A185E" w:rsidRDefault="001A185E" w:rsidP="001A185E">
      <w:pPr>
        <w:pStyle w:val="NormalWeb"/>
        <w:spacing w:before="0" w:beforeAutospacing="0" w:after="240" w:afterAutospacing="0"/>
        <w:contextualSpacing/>
        <w:rPr>
          <w:rFonts w:ascii="Arial" w:hAnsi="Arial"/>
          <w:color w:val="000000"/>
          <w:sz w:val="22"/>
        </w:rPr>
      </w:pPr>
      <w:r w:rsidRPr="001A185E">
        <w:rPr>
          <w:rFonts w:ascii="Arial" w:hAnsi="Arial"/>
          <w:color w:val="000000"/>
          <w:sz w:val="22"/>
        </w:rPr>
        <w:lastRenderedPageBreak/>
        <w:t>• LEON. (2023). </w:t>
      </w:r>
      <w:r w:rsidRPr="001A185E">
        <w:rPr>
          <w:rFonts w:ascii="Arial" w:hAnsi="Arial"/>
          <w:iCs/>
          <w:color w:val="000000"/>
          <w:sz w:val="22"/>
        </w:rPr>
        <w:t>Homepage - LEON</w:t>
      </w:r>
      <w:r w:rsidRPr="001A185E">
        <w:rPr>
          <w:rFonts w:ascii="Arial" w:hAnsi="Arial"/>
          <w:color w:val="000000"/>
          <w:sz w:val="22"/>
        </w:rPr>
        <w:t>. [online] Available at: https://leon.co/ [Accessed 4 May 2023].</w:t>
      </w:r>
    </w:p>
    <w:p w14:paraId="2265BBB5" w14:textId="59898F4A" w:rsidR="008F00E6" w:rsidRPr="001A185E" w:rsidRDefault="001A185E" w:rsidP="001A185E">
      <w:pPr>
        <w:pStyle w:val="NormalWeb"/>
        <w:contextualSpacing/>
        <w:rPr>
          <w:color w:val="000000"/>
        </w:rPr>
      </w:pPr>
      <w:r>
        <w:rPr>
          <w:color w:val="000000"/>
        </w:rPr>
        <w:t>‌</w:t>
      </w:r>
      <w:r w:rsidR="008F00E6" w:rsidRPr="00F5116E">
        <w:rPr>
          <w:rFonts w:ascii="Arial" w:hAnsi="Arial"/>
          <w:color w:val="0E101A"/>
          <w:sz w:val="22"/>
        </w:rPr>
        <w:t>• LEON. (2013). </w:t>
      </w:r>
      <w:r w:rsidR="008F00E6" w:rsidRPr="00F5116E">
        <w:rPr>
          <w:rStyle w:val="Emphasis"/>
          <w:rFonts w:ascii="Arial" w:hAnsi="Arial"/>
          <w:i w:val="0"/>
          <w:color w:val="0E101A"/>
          <w:sz w:val="22"/>
        </w:rPr>
        <w:t>Vision - LEON</w:t>
      </w:r>
      <w:r w:rsidR="008F00E6" w:rsidRPr="00F5116E">
        <w:rPr>
          <w:rFonts w:ascii="Arial" w:hAnsi="Arial"/>
          <w:color w:val="0E101A"/>
          <w:sz w:val="22"/>
        </w:rPr>
        <w:t>. [online] Available at: https://leon.co/vision/ [Accessed 14 Mar. 2023].</w:t>
      </w:r>
    </w:p>
    <w:p w14:paraId="19D62C66" w14:textId="5F2A5E24" w:rsidR="00DF21EA" w:rsidRPr="00F5116E" w:rsidRDefault="00DF21EA"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News, B. (2021). </w:t>
      </w:r>
      <w:r w:rsidRPr="00F5116E">
        <w:rPr>
          <w:rStyle w:val="Emphasis"/>
          <w:rFonts w:ascii="Arial" w:hAnsi="Arial"/>
          <w:i w:val="0"/>
          <w:color w:val="0E101A"/>
          <w:sz w:val="22"/>
        </w:rPr>
        <w:t>Leon: Billionaire Issa brothers buy fast food chains</w:t>
      </w:r>
      <w:r w:rsidRPr="00F5116E">
        <w:rPr>
          <w:rFonts w:ascii="Arial" w:hAnsi="Arial"/>
          <w:color w:val="0E101A"/>
          <w:sz w:val="22"/>
        </w:rPr>
        <w:t>. [online] BBC News. Available at: https://www.bbc.co.uk/news/business-56792024 [Accessed 19 Mar. 2023].</w:t>
      </w:r>
    </w:p>
    <w:p w14:paraId="33DED1BE" w14:textId="0714F1A2" w:rsidR="008F00E6" w:rsidRPr="00F5116E" w:rsidRDefault="008F00E6" w:rsidP="00B106CC">
      <w:pPr>
        <w:pStyle w:val="NormalWeb"/>
        <w:spacing w:before="0" w:beforeAutospacing="0" w:after="0" w:afterAutospacing="0"/>
        <w:contextualSpacing/>
        <w:jc w:val="both"/>
        <w:rPr>
          <w:rFonts w:ascii="Arial" w:hAnsi="Arial"/>
          <w:color w:val="0E101A"/>
          <w:sz w:val="22"/>
        </w:rPr>
      </w:pPr>
      <w:r w:rsidRPr="00F5116E">
        <w:rPr>
          <w:rFonts w:ascii="Arial" w:hAnsi="Arial"/>
          <w:color w:val="0E101A"/>
          <w:sz w:val="22"/>
        </w:rPr>
        <w:t>• Russell, J. (2023). </w:t>
      </w:r>
      <w:r w:rsidRPr="00F5116E">
        <w:rPr>
          <w:rStyle w:val="Emphasis"/>
          <w:rFonts w:ascii="Arial" w:hAnsi="Arial"/>
          <w:i w:val="0"/>
          <w:color w:val="0E101A"/>
          <w:sz w:val="22"/>
        </w:rPr>
        <w:t>Hoteliers urge Government to relax post-Brexit rules to aid the UK recruitment crisis - Hospitality &amp; Catering News</w:t>
      </w:r>
      <w:r w:rsidRPr="00F5116E">
        <w:rPr>
          <w:rFonts w:ascii="Arial" w:hAnsi="Arial"/>
          <w:color w:val="0E101A"/>
          <w:sz w:val="22"/>
        </w:rPr>
        <w:t>. [online] Hospitality &amp; Catering News. Available at: https://www.hospitalityandcateringnews.com/2023/02/hoteliers-urge-government-to-relax-post-brexit-rules-to-aid-the-uk-recruitment-crisis/ [Accessed 14 Mar. 2023].</w:t>
      </w:r>
    </w:p>
    <w:p w14:paraId="43623ADB" w14:textId="77777777" w:rsidR="00BB240D" w:rsidRPr="00F5116E" w:rsidRDefault="00BB240D"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Small Business - Chron.com. (2019). </w:t>
      </w:r>
      <w:r w:rsidRPr="00F5116E">
        <w:rPr>
          <w:rStyle w:val="Emphasis"/>
          <w:rFonts w:ascii="Arial" w:hAnsi="Arial"/>
          <w:i w:val="0"/>
          <w:color w:val="0E101A"/>
          <w:sz w:val="22"/>
        </w:rPr>
        <w:t>Key Elements of Success in the Fast Food Industry</w:t>
      </w:r>
      <w:r w:rsidRPr="00F5116E">
        <w:rPr>
          <w:rFonts w:ascii="Arial" w:hAnsi="Arial"/>
          <w:color w:val="0E101A"/>
          <w:sz w:val="22"/>
        </w:rPr>
        <w:t>. [online] Available at: https://smallbusiness.chron.com/key-elements-success-fast-food-industry-24913.html [Accessed 19 Mar. 2023].</w:t>
      </w:r>
    </w:p>
    <w:p w14:paraId="06212857" w14:textId="77777777" w:rsidR="008F00E6" w:rsidRPr="00F5116E" w:rsidRDefault="008F00E6"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Smith, E. (2023). </w:t>
      </w:r>
      <w:r w:rsidRPr="00F5116E">
        <w:rPr>
          <w:rStyle w:val="Emphasis"/>
          <w:rFonts w:ascii="Arial" w:hAnsi="Arial"/>
          <w:i w:val="0"/>
          <w:color w:val="0E101A"/>
          <w:sz w:val="22"/>
        </w:rPr>
        <w:t>Best Eco-Friendly Restaurants in London</w:t>
      </w:r>
      <w:r w:rsidRPr="00F5116E">
        <w:rPr>
          <w:rFonts w:ascii="Arial" w:hAnsi="Arial"/>
          <w:color w:val="0E101A"/>
          <w:sz w:val="22"/>
        </w:rPr>
        <w:t>. [online] Country and Town House. Available at: https://www.countryandtownhouse.com/food-and-drink/sustainable-restaurants-london/ [Accessed 15 Mar. 2023].</w:t>
      </w:r>
    </w:p>
    <w:p w14:paraId="59DFA4E4" w14:textId="77777777" w:rsidR="00D1741B" w:rsidRPr="00F5116E" w:rsidRDefault="00D1741B"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Statista. (2020). </w:t>
      </w:r>
      <w:r w:rsidRPr="00F5116E">
        <w:rPr>
          <w:rStyle w:val="Emphasis"/>
          <w:rFonts w:ascii="Arial" w:hAnsi="Arial"/>
          <w:i w:val="0"/>
          <w:color w:val="0E101A"/>
          <w:sz w:val="22"/>
        </w:rPr>
        <w:t>Food and tobacco wholesalers in the UK 2020 | Statista</w:t>
      </w:r>
      <w:r w:rsidRPr="00F5116E">
        <w:rPr>
          <w:rFonts w:ascii="Arial" w:hAnsi="Arial"/>
          <w:color w:val="0E101A"/>
          <w:sz w:val="22"/>
        </w:rPr>
        <w:t>. [online] Available at: https://www.statista.com/statistics/292473/food-beverages-tobacco-number-of-wholesalers-in-the-united-kingdom-uk/#:~:text=This%20statistic%20shows%20the%20number,wholesalers%20trading%20in%20the%20UK. [Accessed 22 Mar. 2023].</w:t>
      </w:r>
    </w:p>
    <w:p w14:paraId="1E4CB0C9" w14:textId="77777777" w:rsidR="00FE3641" w:rsidRPr="00F5116E" w:rsidRDefault="00FE3641"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 The Drum. (2021). </w:t>
      </w:r>
      <w:r w:rsidRPr="00F5116E">
        <w:rPr>
          <w:rStyle w:val="Emphasis"/>
          <w:rFonts w:ascii="Arial" w:hAnsi="Arial"/>
          <w:i w:val="0"/>
          <w:color w:val="0E101A"/>
          <w:sz w:val="22"/>
        </w:rPr>
        <w:t>Tangent to deliver digital marketing campaigns for restaurant chain Leon</w:t>
      </w:r>
      <w:r w:rsidRPr="00F5116E">
        <w:rPr>
          <w:rFonts w:ascii="Arial" w:hAnsi="Arial"/>
          <w:color w:val="0E101A"/>
          <w:sz w:val="22"/>
        </w:rPr>
        <w:t>. [online] Available at: https://www.thedrum.com/opinion/2021/03/29/tangent-deliver-digital-marketing-campaigns-restaurant-chain-leon [Accessed 4 May 2023].</w:t>
      </w:r>
    </w:p>
    <w:p w14:paraId="41153B91" w14:textId="04B39E76" w:rsidR="008F00E6" w:rsidRPr="00F5116E" w:rsidRDefault="00FE3641"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w:t>
      </w:r>
      <w:r w:rsidR="008F00E6" w:rsidRPr="00F5116E">
        <w:rPr>
          <w:rFonts w:ascii="Arial" w:hAnsi="Arial"/>
          <w:color w:val="0E101A"/>
          <w:sz w:val="22"/>
        </w:rPr>
        <w:t>• TheGlobalEconomy.com. (2021). </w:t>
      </w:r>
      <w:r w:rsidR="008F00E6" w:rsidRPr="00F5116E">
        <w:rPr>
          <w:rStyle w:val="Emphasis"/>
          <w:rFonts w:ascii="Arial" w:hAnsi="Arial"/>
          <w:i w:val="0"/>
          <w:color w:val="0E101A"/>
          <w:sz w:val="22"/>
        </w:rPr>
        <w:t>United Kingdom Political stability - data, chart | TheGlobalEconomy.com</w:t>
      </w:r>
      <w:r w:rsidR="008F00E6" w:rsidRPr="00F5116E">
        <w:rPr>
          <w:rFonts w:ascii="Arial" w:hAnsi="Arial"/>
          <w:color w:val="0E101A"/>
          <w:sz w:val="22"/>
        </w:rPr>
        <w:t>. [online] Available at: https://www.theglobaleconomy.com/United-Kingdom/wb_political_stability/#:~:text=Political%20stability%20index%20(%2D2.5%20weak%3B%202.5%20strong)&amp;text=The%20latest%20value%20from%202021,to%20compare%20trends%20over%20time. [Accessed 14 Mar. 2023].</w:t>
      </w:r>
    </w:p>
    <w:p w14:paraId="04087E10" w14:textId="0DB06D6B" w:rsidR="00DC6E58" w:rsidRPr="00F5116E" w:rsidRDefault="008F00E6"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w:t>
      </w:r>
      <w:r w:rsidR="00DC6E58" w:rsidRPr="00F5116E">
        <w:rPr>
          <w:rFonts w:ascii="Arial" w:hAnsi="Arial"/>
          <w:color w:val="0E101A"/>
          <w:sz w:val="22"/>
        </w:rPr>
        <w:t xml:space="preserve"> </w:t>
      </w:r>
      <w:r w:rsidR="00AF66B1" w:rsidRPr="00F5116E">
        <w:rPr>
          <w:rFonts w:ascii="Arial" w:hAnsi="Arial"/>
          <w:color w:val="0E101A"/>
          <w:sz w:val="22"/>
        </w:rPr>
        <w:t>• Triplepundit.com. (2023). </w:t>
      </w:r>
      <w:r w:rsidR="00AF66B1" w:rsidRPr="00F5116E">
        <w:rPr>
          <w:rStyle w:val="Emphasis"/>
          <w:rFonts w:ascii="Arial" w:hAnsi="Arial"/>
          <w:i w:val="0"/>
          <w:color w:val="0E101A"/>
          <w:sz w:val="22"/>
        </w:rPr>
        <w:t>Across the Pond, Leon Keeps Redefining Fast Food</w:t>
      </w:r>
      <w:r w:rsidR="00AF66B1" w:rsidRPr="00F5116E">
        <w:rPr>
          <w:rFonts w:ascii="Arial" w:hAnsi="Arial"/>
          <w:color w:val="0E101A"/>
          <w:sz w:val="22"/>
        </w:rPr>
        <w:t>. [online] Available at: https://www.triplepundit.com/story/2023/leon-fast-food-better/763881 [Accessed 26 Mar. 2023].</w:t>
      </w:r>
    </w:p>
    <w:p w14:paraId="078B05CE" w14:textId="77777777" w:rsidR="00DC6E58" w:rsidRPr="00F5116E" w:rsidRDefault="00DC6E58" w:rsidP="001A185E">
      <w:pPr>
        <w:pStyle w:val="NormalWeb"/>
        <w:spacing w:before="0" w:beforeAutospacing="0" w:after="0" w:afterAutospacing="0"/>
        <w:contextualSpacing/>
        <w:rPr>
          <w:rFonts w:ascii="Arial" w:hAnsi="Arial"/>
          <w:color w:val="0E101A"/>
          <w:sz w:val="22"/>
        </w:rPr>
      </w:pPr>
      <w:r w:rsidRPr="00F5116E">
        <w:rPr>
          <w:rFonts w:ascii="Arial" w:hAnsi="Arial"/>
          <w:color w:val="0E101A"/>
          <w:sz w:val="22"/>
        </w:rPr>
        <w:t>‌‌‌•Yougov.co.uk. (2022). </w:t>
      </w:r>
      <w:r w:rsidRPr="00F5116E">
        <w:rPr>
          <w:rStyle w:val="Emphasis"/>
          <w:rFonts w:ascii="Arial" w:hAnsi="Arial"/>
          <w:i w:val="0"/>
          <w:color w:val="0E101A"/>
          <w:sz w:val="22"/>
        </w:rPr>
        <w:t>The most popular dining brands in the UK | Consumer | YouGov Ratings</w:t>
      </w:r>
      <w:r w:rsidRPr="00F5116E">
        <w:rPr>
          <w:rFonts w:ascii="Arial" w:hAnsi="Arial"/>
          <w:color w:val="0E101A"/>
          <w:sz w:val="22"/>
        </w:rPr>
        <w:t>. [online] Available at: https://yougov.co.uk/ratings/consumer/popularity/dining-brands/all [Accessed 16 Mar. 2023].</w:t>
      </w:r>
    </w:p>
    <w:p w14:paraId="7B6A70F2" w14:textId="77777777" w:rsidR="00DC6E58" w:rsidRDefault="00DC6E58" w:rsidP="001A185E">
      <w:pPr>
        <w:pStyle w:val="NormalWeb"/>
        <w:spacing w:before="0" w:beforeAutospacing="0" w:after="0" w:afterAutospacing="0"/>
        <w:contextualSpacing/>
        <w:rPr>
          <w:color w:val="0E101A"/>
        </w:rPr>
      </w:pPr>
      <w:r>
        <w:rPr>
          <w:color w:val="0E101A"/>
        </w:rPr>
        <w:t>‌</w:t>
      </w:r>
    </w:p>
    <w:p w14:paraId="308370B3" w14:textId="5DCE4F63" w:rsidR="00B73C23" w:rsidRDefault="00B73C23" w:rsidP="008911D4">
      <w:pPr>
        <w:pStyle w:val="NormalWeb"/>
        <w:spacing w:before="0" w:beforeAutospacing="0" w:after="0" w:afterAutospacing="0"/>
        <w:rPr>
          <w:color w:val="0E101A"/>
        </w:rPr>
      </w:pPr>
      <w:r>
        <w:rPr>
          <w:color w:val="0E101A"/>
        </w:rPr>
        <w:t>‌</w:t>
      </w:r>
    </w:p>
    <w:p w14:paraId="3D8755AC" w14:textId="32309AD3" w:rsidR="00B73C23" w:rsidRDefault="00B73C23" w:rsidP="00B73C23">
      <w:pPr>
        <w:pStyle w:val="NormalWeb"/>
        <w:spacing w:before="0" w:beforeAutospacing="0" w:after="0" w:afterAutospacing="0"/>
        <w:rPr>
          <w:color w:val="0E101A"/>
        </w:rPr>
      </w:pPr>
    </w:p>
    <w:p w14:paraId="46E0D89A" w14:textId="16892C73" w:rsidR="00744A4C" w:rsidRPr="00E95ED6" w:rsidRDefault="00B73C23" w:rsidP="00575EA2">
      <w:pPr>
        <w:pStyle w:val="NormalWeb"/>
        <w:spacing w:before="0" w:beforeAutospacing="0" w:after="240" w:afterAutospacing="0"/>
        <w:contextualSpacing/>
        <w:rPr>
          <w:rFonts w:ascii="Arial" w:hAnsi="Arial"/>
          <w:color w:val="000000"/>
          <w:sz w:val="22"/>
        </w:rPr>
      </w:pPr>
      <w:r>
        <w:rPr>
          <w:color w:val="0E101A"/>
        </w:rPr>
        <w:t>‌‌‌</w:t>
      </w:r>
    </w:p>
    <w:p w14:paraId="669AF8B9" w14:textId="3D7BEE33" w:rsidR="008F00E6" w:rsidRDefault="008F00E6" w:rsidP="008F00E6">
      <w:pPr>
        <w:pStyle w:val="NormalWeb"/>
        <w:spacing w:before="0" w:beforeAutospacing="0" w:after="0" w:afterAutospacing="0"/>
        <w:rPr>
          <w:color w:val="0E101A"/>
        </w:rPr>
      </w:pPr>
    </w:p>
    <w:p w14:paraId="6244C33F" w14:textId="77777777" w:rsidR="008F00E6" w:rsidRDefault="008F00E6" w:rsidP="008F00E6">
      <w:pPr>
        <w:pStyle w:val="NormalWeb"/>
        <w:spacing w:before="0" w:beforeAutospacing="0" w:after="0" w:afterAutospacing="0"/>
        <w:rPr>
          <w:color w:val="0E101A"/>
        </w:rPr>
      </w:pPr>
    </w:p>
    <w:p w14:paraId="0244B8FF" w14:textId="77777777" w:rsidR="008F00E6" w:rsidRDefault="008F00E6" w:rsidP="008F00E6">
      <w:pPr>
        <w:jc w:val="both"/>
      </w:pPr>
    </w:p>
    <w:sectPr w:rsidR="008F00E6">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4E477" w14:textId="77777777" w:rsidR="001E677D" w:rsidRDefault="001E677D" w:rsidP="00F24521">
      <w:r>
        <w:separator/>
      </w:r>
    </w:p>
  </w:endnote>
  <w:endnote w:type="continuationSeparator" w:id="0">
    <w:p w14:paraId="46BE0ECC" w14:textId="77777777" w:rsidR="001E677D" w:rsidRDefault="001E677D" w:rsidP="00F24521">
      <w:r>
        <w:continuationSeparator/>
      </w:r>
    </w:p>
  </w:endnote>
  <w:endnote w:type="continuationNotice" w:id="1">
    <w:p w14:paraId="3790AE29" w14:textId="77777777" w:rsidR="001E677D" w:rsidRDefault="001E67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9538707"/>
      <w:docPartObj>
        <w:docPartGallery w:val="Page Numbers (Bottom of Page)"/>
        <w:docPartUnique/>
      </w:docPartObj>
    </w:sdtPr>
    <w:sdtEndPr>
      <w:rPr>
        <w:rStyle w:val="PageNumber"/>
      </w:rPr>
    </w:sdtEndPr>
    <w:sdtContent>
      <w:p w14:paraId="24E5F0E7" w14:textId="5189721F" w:rsidR="00F24521" w:rsidRDefault="00F24521" w:rsidP="00BA54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D2D299" w14:textId="77777777" w:rsidR="00F24521" w:rsidRDefault="00F24521" w:rsidP="00F245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9709819"/>
      <w:docPartObj>
        <w:docPartGallery w:val="Page Numbers (Bottom of Page)"/>
        <w:docPartUnique/>
      </w:docPartObj>
    </w:sdtPr>
    <w:sdtEndPr>
      <w:rPr>
        <w:rStyle w:val="PageNumber"/>
      </w:rPr>
    </w:sdtEndPr>
    <w:sdtContent>
      <w:p w14:paraId="2898A83B" w14:textId="44E7EEE7" w:rsidR="00F24521" w:rsidRDefault="00F24521" w:rsidP="00BA54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8A8EE4" w14:textId="77777777" w:rsidR="00F24521" w:rsidRDefault="00F24521" w:rsidP="00F245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830B0" w14:textId="77777777" w:rsidR="001E677D" w:rsidRDefault="001E677D" w:rsidP="00F24521">
      <w:r>
        <w:separator/>
      </w:r>
    </w:p>
  </w:footnote>
  <w:footnote w:type="continuationSeparator" w:id="0">
    <w:p w14:paraId="115A0094" w14:textId="77777777" w:rsidR="001E677D" w:rsidRDefault="001E677D" w:rsidP="00F24521">
      <w:r>
        <w:continuationSeparator/>
      </w:r>
    </w:p>
  </w:footnote>
  <w:footnote w:type="continuationNotice" w:id="1">
    <w:p w14:paraId="36DA4D4C" w14:textId="77777777" w:rsidR="001E677D" w:rsidRDefault="001E677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521"/>
    <w:rsid w:val="00007EDF"/>
    <w:rsid w:val="00064EFF"/>
    <w:rsid w:val="00075072"/>
    <w:rsid w:val="000A54AC"/>
    <w:rsid w:val="000A6554"/>
    <w:rsid w:val="000B5ACF"/>
    <w:rsid w:val="000C2562"/>
    <w:rsid w:val="000E2FE9"/>
    <w:rsid w:val="000E3668"/>
    <w:rsid w:val="000F44A1"/>
    <w:rsid w:val="00117A74"/>
    <w:rsid w:val="00130ADB"/>
    <w:rsid w:val="00134565"/>
    <w:rsid w:val="00136C07"/>
    <w:rsid w:val="00146D76"/>
    <w:rsid w:val="00164973"/>
    <w:rsid w:val="00193A96"/>
    <w:rsid w:val="001A185E"/>
    <w:rsid w:val="001A4957"/>
    <w:rsid w:val="001B46CD"/>
    <w:rsid w:val="001B7376"/>
    <w:rsid w:val="001D2126"/>
    <w:rsid w:val="001E30A3"/>
    <w:rsid w:val="001E677D"/>
    <w:rsid w:val="00252734"/>
    <w:rsid w:val="00274F16"/>
    <w:rsid w:val="00275A15"/>
    <w:rsid w:val="0028145F"/>
    <w:rsid w:val="002A1298"/>
    <w:rsid w:val="002E448F"/>
    <w:rsid w:val="002F3830"/>
    <w:rsid w:val="00312381"/>
    <w:rsid w:val="0037088B"/>
    <w:rsid w:val="003A6732"/>
    <w:rsid w:val="003C53B3"/>
    <w:rsid w:val="003E6B66"/>
    <w:rsid w:val="00403D8F"/>
    <w:rsid w:val="00414A41"/>
    <w:rsid w:val="00422BF0"/>
    <w:rsid w:val="004256E6"/>
    <w:rsid w:val="00427AC6"/>
    <w:rsid w:val="00472143"/>
    <w:rsid w:val="00477024"/>
    <w:rsid w:val="00481C19"/>
    <w:rsid w:val="004A529E"/>
    <w:rsid w:val="004B5C3B"/>
    <w:rsid w:val="004B6E5F"/>
    <w:rsid w:val="004C5E5B"/>
    <w:rsid w:val="004C7B24"/>
    <w:rsid w:val="004D35CB"/>
    <w:rsid w:val="004F48A4"/>
    <w:rsid w:val="005225F5"/>
    <w:rsid w:val="005312CF"/>
    <w:rsid w:val="00533FB7"/>
    <w:rsid w:val="00560E96"/>
    <w:rsid w:val="00563996"/>
    <w:rsid w:val="00575EA2"/>
    <w:rsid w:val="00576089"/>
    <w:rsid w:val="005A3BA5"/>
    <w:rsid w:val="005A43B5"/>
    <w:rsid w:val="005C661B"/>
    <w:rsid w:val="005D1690"/>
    <w:rsid w:val="005F3E38"/>
    <w:rsid w:val="005F7B14"/>
    <w:rsid w:val="0060144B"/>
    <w:rsid w:val="00612F5C"/>
    <w:rsid w:val="0061318B"/>
    <w:rsid w:val="006201DD"/>
    <w:rsid w:val="0062511F"/>
    <w:rsid w:val="006371AA"/>
    <w:rsid w:val="006440BF"/>
    <w:rsid w:val="00697D1B"/>
    <w:rsid w:val="006B4FD8"/>
    <w:rsid w:val="006B6CA7"/>
    <w:rsid w:val="006E45ED"/>
    <w:rsid w:val="0070748A"/>
    <w:rsid w:val="007118EC"/>
    <w:rsid w:val="00736B35"/>
    <w:rsid w:val="00744A4C"/>
    <w:rsid w:val="00765A65"/>
    <w:rsid w:val="00767E88"/>
    <w:rsid w:val="007711FE"/>
    <w:rsid w:val="0077746C"/>
    <w:rsid w:val="00783F1A"/>
    <w:rsid w:val="007B0E2E"/>
    <w:rsid w:val="007B50E3"/>
    <w:rsid w:val="007C4A49"/>
    <w:rsid w:val="007C66F7"/>
    <w:rsid w:val="00805C3E"/>
    <w:rsid w:val="00820458"/>
    <w:rsid w:val="00823E4B"/>
    <w:rsid w:val="00830CFA"/>
    <w:rsid w:val="00847EAD"/>
    <w:rsid w:val="00855896"/>
    <w:rsid w:val="00855BB4"/>
    <w:rsid w:val="008636C9"/>
    <w:rsid w:val="00872086"/>
    <w:rsid w:val="008911D4"/>
    <w:rsid w:val="008F00E6"/>
    <w:rsid w:val="008F66C4"/>
    <w:rsid w:val="008F6EA8"/>
    <w:rsid w:val="0093084E"/>
    <w:rsid w:val="00931124"/>
    <w:rsid w:val="00931265"/>
    <w:rsid w:val="00943F1F"/>
    <w:rsid w:val="009449BA"/>
    <w:rsid w:val="0094706A"/>
    <w:rsid w:val="00956A69"/>
    <w:rsid w:val="00960BA1"/>
    <w:rsid w:val="00961ABF"/>
    <w:rsid w:val="00980D52"/>
    <w:rsid w:val="00981BE2"/>
    <w:rsid w:val="00982E54"/>
    <w:rsid w:val="009919D4"/>
    <w:rsid w:val="00996C5A"/>
    <w:rsid w:val="009B6DD7"/>
    <w:rsid w:val="009D0406"/>
    <w:rsid w:val="009D3C75"/>
    <w:rsid w:val="009E1910"/>
    <w:rsid w:val="009F79D9"/>
    <w:rsid w:val="00A12597"/>
    <w:rsid w:val="00A14027"/>
    <w:rsid w:val="00A33AFE"/>
    <w:rsid w:val="00A34F00"/>
    <w:rsid w:val="00A3685C"/>
    <w:rsid w:val="00A445AB"/>
    <w:rsid w:val="00A65C36"/>
    <w:rsid w:val="00AE1B48"/>
    <w:rsid w:val="00AE4D25"/>
    <w:rsid w:val="00AF66B1"/>
    <w:rsid w:val="00B01BDB"/>
    <w:rsid w:val="00B106CC"/>
    <w:rsid w:val="00B115BB"/>
    <w:rsid w:val="00B17817"/>
    <w:rsid w:val="00B30B35"/>
    <w:rsid w:val="00B34F48"/>
    <w:rsid w:val="00B43CA8"/>
    <w:rsid w:val="00B5743A"/>
    <w:rsid w:val="00B67D14"/>
    <w:rsid w:val="00B73C23"/>
    <w:rsid w:val="00B85A37"/>
    <w:rsid w:val="00BA332D"/>
    <w:rsid w:val="00BA54F1"/>
    <w:rsid w:val="00BB240D"/>
    <w:rsid w:val="00BB5388"/>
    <w:rsid w:val="00BB69FB"/>
    <w:rsid w:val="00C23B66"/>
    <w:rsid w:val="00C54E0E"/>
    <w:rsid w:val="00C57613"/>
    <w:rsid w:val="00C9109A"/>
    <w:rsid w:val="00C9502E"/>
    <w:rsid w:val="00CA5279"/>
    <w:rsid w:val="00CD7C56"/>
    <w:rsid w:val="00CE18E3"/>
    <w:rsid w:val="00D1741B"/>
    <w:rsid w:val="00D54DA7"/>
    <w:rsid w:val="00D62E76"/>
    <w:rsid w:val="00D74EF9"/>
    <w:rsid w:val="00D805F6"/>
    <w:rsid w:val="00D83B17"/>
    <w:rsid w:val="00D918A8"/>
    <w:rsid w:val="00D9498D"/>
    <w:rsid w:val="00D95215"/>
    <w:rsid w:val="00DC6640"/>
    <w:rsid w:val="00DC6E58"/>
    <w:rsid w:val="00DD3810"/>
    <w:rsid w:val="00DD45AF"/>
    <w:rsid w:val="00DE7B48"/>
    <w:rsid w:val="00DF1F92"/>
    <w:rsid w:val="00DF21EA"/>
    <w:rsid w:val="00DF5465"/>
    <w:rsid w:val="00DF5652"/>
    <w:rsid w:val="00E21219"/>
    <w:rsid w:val="00E446B9"/>
    <w:rsid w:val="00E47E29"/>
    <w:rsid w:val="00E5019E"/>
    <w:rsid w:val="00E50814"/>
    <w:rsid w:val="00E51CCE"/>
    <w:rsid w:val="00E75E33"/>
    <w:rsid w:val="00E76271"/>
    <w:rsid w:val="00EA7B3C"/>
    <w:rsid w:val="00EA7EDF"/>
    <w:rsid w:val="00EC5252"/>
    <w:rsid w:val="00ED748F"/>
    <w:rsid w:val="00EE1C5E"/>
    <w:rsid w:val="00EE3A71"/>
    <w:rsid w:val="00EE6F3A"/>
    <w:rsid w:val="00EF0907"/>
    <w:rsid w:val="00F17B82"/>
    <w:rsid w:val="00F24521"/>
    <w:rsid w:val="00F36F1C"/>
    <w:rsid w:val="00F37008"/>
    <w:rsid w:val="00F4081C"/>
    <w:rsid w:val="00F5116E"/>
    <w:rsid w:val="00F5681C"/>
    <w:rsid w:val="00F623C1"/>
    <w:rsid w:val="00F6350A"/>
    <w:rsid w:val="00F74E24"/>
    <w:rsid w:val="00F82A8D"/>
    <w:rsid w:val="00F9247F"/>
    <w:rsid w:val="00FB3768"/>
    <w:rsid w:val="00FB38E0"/>
    <w:rsid w:val="00FB48D1"/>
    <w:rsid w:val="00FC62A2"/>
    <w:rsid w:val="00FE2B9B"/>
    <w:rsid w:val="00FE3641"/>
    <w:rsid w:val="00FE3F9E"/>
    <w:rsid w:val="00FF15D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794ED"/>
  <w15:chartTrackingRefBased/>
  <w15:docId w15:val="{070CB292-8AAC-4ED0-A8C8-C194CF3A9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24521"/>
    <w:pPr>
      <w:tabs>
        <w:tab w:val="center" w:pos="4513"/>
        <w:tab w:val="right" w:pos="9026"/>
      </w:tabs>
    </w:pPr>
  </w:style>
  <w:style w:type="character" w:customStyle="1" w:styleId="FooterChar">
    <w:name w:val="Footer Char"/>
    <w:basedOn w:val="DefaultParagraphFont"/>
    <w:link w:val="Footer"/>
    <w:uiPriority w:val="99"/>
    <w:rsid w:val="00F24521"/>
  </w:style>
  <w:style w:type="character" w:styleId="PageNumber">
    <w:name w:val="page number"/>
    <w:basedOn w:val="DefaultParagraphFont"/>
    <w:uiPriority w:val="99"/>
    <w:semiHidden/>
    <w:unhideWhenUsed/>
    <w:rsid w:val="00F24521"/>
  </w:style>
  <w:style w:type="paragraph" w:styleId="Header">
    <w:name w:val="header"/>
    <w:basedOn w:val="Normal"/>
    <w:link w:val="HeaderChar"/>
    <w:uiPriority w:val="99"/>
    <w:semiHidden/>
    <w:unhideWhenUsed/>
    <w:rsid w:val="006371AA"/>
    <w:pPr>
      <w:tabs>
        <w:tab w:val="center" w:pos="4513"/>
        <w:tab w:val="right" w:pos="9026"/>
      </w:tabs>
    </w:pPr>
  </w:style>
  <w:style w:type="character" w:customStyle="1" w:styleId="HeaderChar">
    <w:name w:val="Header Char"/>
    <w:basedOn w:val="DefaultParagraphFont"/>
    <w:link w:val="Header"/>
    <w:uiPriority w:val="99"/>
    <w:semiHidden/>
    <w:rsid w:val="006371AA"/>
  </w:style>
  <w:style w:type="paragraph" w:styleId="NormalWeb">
    <w:name w:val="Normal (Web)"/>
    <w:basedOn w:val="Normal"/>
    <w:uiPriority w:val="99"/>
    <w:unhideWhenUsed/>
    <w:rsid w:val="008F00E6"/>
    <w:pPr>
      <w:spacing w:before="100" w:beforeAutospacing="1" w:after="100" w:afterAutospacing="1"/>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F00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09642">
      <w:bodyDiv w:val="1"/>
      <w:marLeft w:val="0"/>
      <w:marRight w:val="0"/>
      <w:marTop w:val="0"/>
      <w:marBottom w:val="0"/>
      <w:divBdr>
        <w:top w:val="none" w:sz="0" w:space="0" w:color="auto"/>
        <w:left w:val="none" w:sz="0" w:space="0" w:color="auto"/>
        <w:bottom w:val="none" w:sz="0" w:space="0" w:color="auto"/>
        <w:right w:val="none" w:sz="0" w:space="0" w:color="auto"/>
      </w:divBdr>
    </w:div>
    <w:div w:id="610822047">
      <w:bodyDiv w:val="1"/>
      <w:marLeft w:val="0"/>
      <w:marRight w:val="0"/>
      <w:marTop w:val="0"/>
      <w:marBottom w:val="0"/>
      <w:divBdr>
        <w:top w:val="none" w:sz="0" w:space="0" w:color="auto"/>
        <w:left w:val="none" w:sz="0" w:space="0" w:color="auto"/>
        <w:bottom w:val="none" w:sz="0" w:space="0" w:color="auto"/>
        <w:right w:val="none" w:sz="0" w:space="0" w:color="auto"/>
      </w:divBdr>
    </w:div>
    <w:div w:id="712460395">
      <w:bodyDiv w:val="1"/>
      <w:marLeft w:val="0"/>
      <w:marRight w:val="0"/>
      <w:marTop w:val="0"/>
      <w:marBottom w:val="0"/>
      <w:divBdr>
        <w:top w:val="none" w:sz="0" w:space="0" w:color="auto"/>
        <w:left w:val="none" w:sz="0" w:space="0" w:color="auto"/>
        <w:bottom w:val="none" w:sz="0" w:space="0" w:color="auto"/>
        <w:right w:val="none" w:sz="0" w:space="0" w:color="auto"/>
      </w:divBdr>
      <w:divsChild>
        <w:div w:id="1210613113">
          <w:marLeft w:val="0"/>
          <w:marRight w:val="0"/>
          <w:marTop w:val="0"/>
          <w:marBottom w:val="0"/>
          <w:divBdr>
            <w:top w:val="none" w:sz="0" w:space="0" w:color="auto"/>
            <w:left w:val="none" w:sz="0" w:space="0" w:color="auto"/>
            <w:bottom w:val="none" w:sz="0" w:space="0" w:color="auto"/>
            <w:right w:val="none" w:sz="0" w:space="0" w:color="auto"/>
          </w:divBdr>
          <w:divsChild>
            <w:div w:id="2114275702">
              <w:marLeft w:val="0"/>
              <w:marRight w:val="0"/>
              <w:marTop w:val="0"/>
              <w:marBottom w:val="0"/>
              <w:divBdr>
                <w:top w:val="none" w:sz="0" w:space="0" w:color="auto"/>
                <w:left w:val="none" w:sz="0" w:space="0" w:color="auto"/>
                <w:bottom w:val="none" w:sz="0" w:space="0" w:color="auto"/>
                <w:right w:val="none" w:sz="0" w:space="0" w:color="auto"/>
              </w:divBdr>
              <w:divsChild>
                <w:div w:id="703604278">
                  <w:marLeft w:val="0"/>
                  <w:marRight w:val="0"/>
                  <w:marTop w:val="0"/>
                  <w:marBottom w:val="0"/>
                  <w:divBdr>
                    <w:top w:val="none" w:sz="0" w:space="0" w:color="auto"/>
                    <w:left w:val="none" w:sz="0" w:space="0" w:color="auto"/>
                    <w:bottom w:val="none" w:sz="0" w:space="0" w:color="auto"/>
                    <w:right w:val="none" w:sz="0" w:space="0" w:color="auto"/>
                  </w:divBdr>
                  <w:divsChild>
                    <w:div w:id="84456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907905">
      <w:bodyDiv w:val="1"/>
      <w:marLeft w:val="0"/>
      <w:marRight w:val="0"/>
      <w:marTop w:val="0"/>
      <w:marBottom w:val="0"/>
      <w:divBdr>
        <w:top w:val="none" w:sz="0" w:space="0" w:color="auto"/>
        <w:left w:val="none" w:sz="0" w:space="0" w:color="auto"/>
        <w:bottom w:val="none" w:sz="0" w:space="0" w:color="auto"/>
        <w:right w:val="none" w:sz="0" w:space="0" w:color="auto"/>
      </w:divBdr>
    </w:div>
    <w:div w:id="1399938832">
      <w:bodyDiv w:val="1"/>
      <w:marLeft w:val="0"/>
      <w:marRight w:val="0"/>
      <w:marTop w:val="0"/>
      <w:marBottom w:val="0"/>
      <w:divBdr>
        <w:top w:val="none" w:sz="0" w:space="0" w:color="auto"/>
        <w:left w:val="none" w:sz="0" w:space="0" w:color="auto"/>
        <w:bottom w:val="none" w:sz="0" w:space="0" w:color="auto"/>
        <w:right w:val="none" w:sz="0" w:space="0" w:color="auto"/>
      </w:divBdr>
    </w:div>
    <w:div w:id="21126208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4584</Words>
  <Characters>26134</Characters>
  <Application>Microsoft Office Word</Application>
  <DocSecurity>0</DocSecurity>
  <Lines>217</Lines>
  <Paragraphs>61</Paragraphs>
  <ScaleCrop>false</ScaleCrop>
  <Company/>
  <LinksUpToDate>false</LinksUpToDate>
  <CharactersWithSpaces>30657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2023-05-05T14:12:00Z</dcterms:created>
  <dcterms:modified xsi:type="dcterms:W3CDTF">2023-05-05T14:12:00Z</dcterms:modified>
</cp:coreProperties>
</file>