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91E7D" w14:textId="58548922" w:rsidR="007F74A7" w:rsidRPr="00BB205E" w:rsidRDefault="00603E86" w:rsidP="00122F19">
      <w:pPr>
        <w:spacing w:line="360" w:lineRule="auto"/>
        <w:rPr>
          <w:rFonts w:ascii="Arial" w:hAnsi="Arial" w:cs="Arial"/>
          <w:b/>
          <w:bCs/>
          <w:sz w:val="24"/>
          <w:szCs w:val="24"/>
          <w:u w:val="single"/>
          <w:shd w:val="clear" w:color="auto" w:fill="FFFFFF"/>
        </w:rPr>
      </w:pPr>
      <w:r w:rsidRPr="00122F19">
        <w:rPr>
          <w:rFonts w:ascii="Arial" w:hAnsi="Arial" w:cs="Arial"/>
          <w:b/>
          <w:bCs/>
          <w:color w:val="222222"/>
          <w:sz w:val="24"/>
          <w:szCs w:val="24"/>
          <w:u w:val="single"/>
          <w:shd w:val="clear" w:color="auto" w:fill="FFFFFF"/>
        </w:rPr>
        <w:t>Section 1</w:t>
      </w:r>
    </w:p>
    <w:p w14:paraId="3E4B6FA7" w14:textId="77777777" w:rsidR="00C750BD" w:rsidRPr="00BB205E" w:rsidRDefault="00794237"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There are a variety of different types of play that children carry out in the Early Years, one of which is Parallel Play.</w:t>
      </w:r>
    </w:p>
    <w:p w14:paraId="41FE83C6" w14:textId="5D622319" w:rsidR="00C750BD" w:rsidRPr="00BB205E" w:rsidRDefault="00980C67"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Mi</w:t>
      </w:r>
      <w:r w:rsidR="00AD1E98" w:rsidRPr="00BB205E">
        <w:rPr>
          <w:rFonts w:ascii="Arial" w:hAnsi="Arial" w:cs="Arial"/>
          <w:sz w:val="24"/>
          <w:szCs w:val="24"/>
          <w:shd w:val="clear" w:color="auto" w:fill="FFFFFF"/>
        </w:rPr>
        <w:t>ldred</w:t>
      </w:r>
      <w:r w:rsidRPr="00BB205E">
        <w:rPr>
          <w:rFonts w:ascii="Arial" w:hAnsi="Arial" w:cs="Arial"/>
          <w:sz w:val="24"/>
          <w:szCs w:val="24"/>
          <w:shd w:val="clear" w:color="auto" w:fill="FFFFFF"/>
        </w:rPr>
        <w:t xml:space="preserve"> Parten developed the Stages of Play theory which </w:t>
      </w:r>
      <w:r w:rsidR="00CA1BB2" w:rsidRPr="00BB205E">
        <w:rPr>
          <w:rFonts w:ascii="Arial" w:hAnsi="Arial" w:cs="Arial"/>
          <w:sz w:val="24"/>
          <w:szCs w:val="24"/>
          <w:shd w:val="clear" w:color="auto" w:fill="FFFFFF"/>
        </w:rPr>
        <w:t>observes children’s</w:t>
      </w:r>
      <w:r w:rsidRPr="00BB205E">
        <w:rPr>
          <w:rFonts w:ascii="Arial" w:hAnsi="Arial" w:cs="Arial"/>
          <w:sz w:val="24"/>
          <w:szCs w:val="24"/>
          <w:shd w:val="clear" w:color="auto" w:fill="FFFFFF"/>
        </w:rPr>
        <w:t xml:space="preserve"> social behaviou</w:t>
      </w:r>
      <w:r w:rsidR="00A7082C" w:rsidRPr="00BB205E">
        <w:rPr>
          <w:rFonts w:ascii="Arial" w:hAnsi="Arial" w:cs="Arial"/>
          <w:sz w:val="24"/>
          <w:szCs w:val="24"/>
          <w:shd w:val="clear" w:color="auto" w:fill="FFFFFF"/>
        </w:rPr>
        <w:t xml:space="preserve">r. </w:t>
      </w:r>
      <w:r w:rsidR="0003005A" w:rsidRPr="00BB205E">
        <w:rPr>
          <w:rFonts w:ascii="Arial" w:hAnsi="Arial" w:cs="Arial"/>
          <w:sz w:val="24"/>
          <w:szCs w:val="24"/>
          <w:shd w:val="clear" w:color="auto" w:fill="FFFFFF"/>
        </w:rPr>
        <w:t>She believe</w:t>
      </w:r>
      <w:r w:rsidR="00CC4D5F" w:rsidRPr="00BB205E">
        <w:rPr>
          <w:rFonts w:ascii="Arial" w:hAnsi="Arial" w:cs="Arial"/>
          <w:sz w:val="24"/>
          <w:szCs w:val="24"/>
          <w:shd w:val="clear" w:color="auto" w:fill="FFFFFF"/>
        </w:rPr>
        <w:t>s</w:t>
      </w:r>
      <w:r w:rsidR="0003005A" w:rsidRPr="00BB205E">
        <w:rPr>
          <w:rFonts w:ascii="Arial" w:hAnsi="Arial" w:cs="Arial"/>
          <w:sz w:val="24"/>
          <w:szCs w:val="24"/>
          <w:shd w:val="clear" w:color="auto" w:fill="FFFFFF"/>
        </w:rPr>
        <w:t xml:space="preserve"> that there are 6 stages of </w:t>
      </w:r>
      <w:r w:rsidR="0071072F" w:rsidRPr="00BB205E">
        <w:rPr>
          <w:rFonts w:ascii="Arial" w:hAnsi="Arial" w:cs="Arial"/>
          <w:sz w:val="24"/>
          <w:szCs w:val="24"/>
          <w:shd w:val="clear" w:color="auto" w:fill="FFFFFF"/>
        </w:rPr>
        <w:t>development and Parallel Play is one of the stages. Parte</w:t>
      </w:r>
      <w:r w:rsidR="00230578" w:rsidRPr="00BB205E">
        <w:rPr>
          <w:rFonts w:ascii="Arial" w:hAnsi="Arial" w:cs="Arial"/>
          <w:sz w:val="24"/>
          <w:szCs w:val="24"/>
          <w:shd w:val="clear" w:color="auto" w:fill="FFFFFF"/>
        </w:rPr>
        <w:t xml:space="preserve">n </w:t>
      </w:r>
      <w:r w:rsidR="00D60709" w:rsidRPr="00BB205E">
        <w:rPr>
          <w:rFonts w:ascii="Arial" w:hAnsi="Arial" w:cs="Arial"/>
          <w:sz w:val="24"/>
          <w:szCs w:val="24"/>
          <w:shd w:val="clear" w:color="auto" w:fill="FFFFFF"/>
        </w:rPr>
        <w:t xml:space="preserve">describes Parallel Play as a child playing separately from others, but </w:t>
      </w:r>
      <w:r w:rsidR="00841957" w:rsidRPr="00BB205E">
        <w:rPr>
          <w:rFonts w:ascii="Arial" w:hAnsi="Arial" w:cs="Arial"/>
          <w:sz w:val="24"/>
          <w:szCs w:val="24"/>
          <w:shd w:val="clear" w:color="auto" w:fill="FFFFFF"/>
        </w:rPr>
        <w:t>near them</w:t>
      </w:r>
      <w:r w:rsidR="00474691" w:rsidRPr="00BB205E">
        <w:rPr>
          <w:rFonts w:ascii="Arial" w:hAnsi="Arial" w:cs="Arial"/>
          <w:sz w:val="24"/>
          <w:szCs w:val="24"/>
          <w:shd w:val="clear" w:color="auto" w:fill="FFFFFF"/>
        </w:rPr>
        <w:t>, so that they can mimic each other’s pla</w:t>
      </w:r>
      <w:r w:rsidR="00CB3628" w:rsidRPr="00BB205E">
        <w:rPr>
          <w:rFonts w:ascii="Arial" w:hAnsi="Arial" w:cs="Arial"/>
          <w:sz w:val="24"/>
          <w:szCs w:val="24"/>
          <w:shd w:val="clear" w:color="auto" w:fill="FFFFFF"/>
        </w:rPr>
        <w:t xml:space="preserve">y. </w:t>
      </w:r>
      <w:r w:rsidR="00461D4A" w:rsidRPr="00BB205E">
        <w:rPr>
          <w:rFonts w:ascii="Arial" w:hAnsi="Arial" w:cs="Arial"/>
          <w:sz w:val="24"/>
          <w:szCs w:val="24"/>
          <w:shd w:val="clear" w:color="auto" w:fill="FFFFFF"/>
        </w:rPr>
        <w:t>Parten believes that children need this type of play so that they can transition to the next stage</w:t>
      </w:r>
      <w:r w:rsidR="00AB6F2E" w:rsidRPr="00BB205E">
        <w:rPr>
          <w:rFonts w:ascii="Arial" w:hAnsi="Arial" w:cs="Arial"/>
          <w:sz w:val="24"/>
          <w:szCs w:val="24"/>
          <w:shd w:val="clear" w:color="auto" w:fill="FFFFFF"/>
        </w:rPr>
        <w:t>,</w:t>
      </w:r>
      <w:r w:rsidR="00461D4A" w:rsidRPr="00BB205E">
        <w:rPr>
          <w:rFonts w:ascii="Arial" w:hAnsi="Arial" w:cs="Arial"/>
          <w:sz w:val="24"/>
          <w:szCs w:val="24"/>
          <w:shd w:val="clear" w:color="auto" w:fill="FFFFFF"/>
        </w:rPr>
        <w:t xml:space="preserve"> as the</w:t>
      </w:r>
      <w:r w:rsidR="00AB6F2E" w:rsidRPr="00BB205E">
        <w:rPr>
          <w:rFonts w:ascii="Arial" w:hAnsi="Arial" w:cs="Arial"/>
          <w:sz w:val="24"/>
          <w:szCs w:val="24"/>
          <w:shd w:val="clear" w:color="auto" w:fill="FFFFFF"/>
        </w:rPr>
        <w:t xml:space="preserve"> </w:t>
      </w:r>
      <w:r w:rsidR="00461D4A" w:rsidRPr="00BB205E">
        <w:rPr>
          <w:rFonts w:ascii="Arial" w:hAnsi="Arial" w:cs="Arial"/>
          <w:sz w:val="24"/>
          <w:szCs w:val="24"/>
          <w:shd w:val="clear" w:color="auto" w:fill="FFFFFF"/>
        </w:rPr>
        <w:t>skills that they have learnt previously in solitary and onlooker play help to develop a more social maturity for cooperative play</w:t>
      </w:r>
      <w:r w:rsidR="00CE469F" w:rsidRPr="00BB205E">
        <w:rPr>
          <w:rFonts w:ascii="Arial" w:hAnsi="Arial" w:cs="Arial"/>
          <w:sz w:val="24"/>
          <w:szCs w:val="24"/>
          <w:shd w:val="clear" w:color="auto" w:fill="FFFFFF"/>
        </w:rPr>
        <w:t xml:space="preserve"> </w:t>
      </w:r>
      <w:r w:rsidR="00E101F9" w:rsidRPr="00BB205E">
        <w:rPr>
          <w:rFonts w:ascii="Arial" w:hAnsi="Arial" w:cs="Arial"/>
          <w:sz w:val="24"/>
          <w:szCs w:val="24"/>
          <w:shd w:val="clear" w:color="auto" w:fill="FFFFFF"/>
        </w:rPr>
        <w:t xml:space="preserve">(Paper Pinecone 2019). </w:t>
      </w:r>
    </w:p>
    <w:p w14:paraId="23D59A31" w14:textId="65403D2A" w:rsidR="00A8520D" w:rsidRPr="00BB205E" w:rsidRDefault="00AC60A4"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 xml:space="preserve">Yaseen (2022) also adds that </w:t>
      </w:r>
      <w:r w:rsidR="00071991" w:rsidRPr="00BB205E">
        <w:rPr>
          <w:rFonts w:ascii="Arial" w:hAnsi="Arial" w:cs="Arial"/>
          <w:sz w:val="24"/>
          <w:szCs w:val="24"/>
          <w:shd w:val="clear" w:color="auto" w:fill="FFFFFF"/>
        </w:rPr>
        <w:t xml:space="preserve">Parallel Play </w:t>
      </w:r>
      <w:r w:rsidR="00EC7DD8" w:rsidRPr="00BB205E">
        <w:rPr>
          <w:rFonts w:ascii="Arial" w:hAnsi="Arial" w:cs="Arial"/>
          <w:sz w:val="24"/>
          <w:szCs w:val="24"/>
          <w:shd w:val="clear" w:color="auto" w:fill="FFFFFF"/>
        </w:rPr>
        <w:t>enables children</w:t>
      </w:r>
      <w:r w:rsidR="00EF77CB" w:rsidRPr="00BB205E">
        <w:rPr>
          <w:rFonts w:ascii="Arial" w:hAnsi="Arial" w:cs="Arial"/>
          <w:sz w:val="24"/>
          <w:szCs w:val="24"/>
          <w:shd w:val="clear" w:color="auto" w:fill="FFFFFF"/>
        </w:rPr>
        <w:t xml:space="preserve"> to learn about property and who it belongs too</w:t>
      </w:r>
      <w:r w:rsidR="00961E50" w:rsidRPr="00BB205E">
        <w:rPr>
          <w:rFonts w:ascii="Arial" w:hAnsi="Arial" w:cs="Arial"/>
          <w:sz w:val="24"/>
          <w:szCs w:val="24"/>
          <w:shd w:val="clear" w:color="auto" w:fill="FFFFFF"/>
        </w:rPr>
        <w:t>.</w:t>
      </w:r>
      <w:r w:rsidR="00CB1153" w:rsidRPr="00BB205E">
        <w:rPr>
          <w:rFonts w:ascii="Arial" w:hAnsi="Arial" w:cs="Arial"/>
          <w:sz w:val="24"/>
          <w:szCs w:val="24"/>
          <w:shd w:val="clear" w:color="auto" w:fill="FFFFFF"/>
        </w:rPr>
        <w:t xml:space="preserve"> </w:t>
      </w:r>
      <w:r w:rsidR="00961E50" w:rsidRPr="00BB205E">
        <w:rPr>
          <w:rFonts w:ascii="Arial" w:hAnsi="Arial" w:cs="Arial"/>
          <w:sz w:val="24"/>
          <w:szCs w:val="24"/>
          <w:shd w:val="clear" w:color="auto" w:fill="FFFFFF"/>
        </w:rPr>
        <w:t>I</w:t>
      </w:r>
      <w:r w:rsidR="00CB1153" w:rsidRPr="00BB205E">
        <w:rPr>
          <w:rFonts w:ascii="Arial" w:hAnsi="Arial" w:cs="Arial"/>
          <w:sz w:val="24"/>
          <w:szCs w:val="24"/>
          <w:shd w:val="clear" w:color="auto" w:fill="FFFFFF"/>
        </w:rPr>
        <w:t xml:space="preserve">t </w:t>
      </w:r>
      <w:r w:rsidR="00A7626E" w:rsidRPr="00BB205E">
        <w:rPr>
          <w:rFonts w:ascii="Arial" w:hAnsi="Arial" w:cs="Arial"/>
          <w:sz w:val="24"/>
          <w:szCs w:val="24"/>
          <w:shd w:val="clear" w:color="auto" w:fill="FFFFFF"/>
        </w:rPr>
        <w:t>allows children to learn naturally, they can explore</w:t>
      </w:r>
      <w:r w:rsidR="00675836" w:rsidRPr="00BB205E">
        <w:rPr>
          <w:rFonts w:ascii="Arial" w:hAnsi="Arial" w:cs="Arial"/>
          <w:sz w:val="24"/>
          <w:szCs w:val="24"/>
          <w:shd w:val="clear" w:color="auto" w:fill="FFFFFF"/>
        </w:rPr>
        <w:t xml:space="preserve">, </w:t>
      </w:r>
      <w:r w:rsidR="00A7626E" w:rsidRPr="00BB205E">
        <w:rPr>
          <w:rFonts w:ascii="Arial" w:hAnsi="Arial" w:cs="Arial"/>
          <w:sz w:val="24"/>
          <w:szCs w:val="24"/>
          <w:shd w:val="clear" w:color="auto" w:fill="FFFFFF"/>
        </w:rPr>
        <w:t xml:space="preserve">experiment and </w:t>
      </w:r>
      <w:r w:rsidR="009F1258" w:rsidRPr="00BB205E">
        <w:rPr>
          <w:rFonts w:ascii="Arial" w:hAnsi="Arial" w:cs="Arial"/>
          <w:sz w:val="24"/>
          <w:szCs w:val="24"/>
          <w:shd w:val="clear" w:color="auto" w:fill="FFFFFF"/>
        </w:rPr>
        <w:t xml:space="preserve">learn how to communicate with others, manage conflicts, </w:t>
      </w:r>
      <w:r w:rsidR="00D41EFB" w:rsidRPr="00BB205E">
        <w:rPr>
          <w:rFonts w:ascii="Arial" w:hAnsi="Arial" w:cs="Arial"/>
          <w:sz w:val="24"/>
          <w:szCs w:val="24"/>
          <w:shd w:val="clear" w:color="auto" w:fill="FFFFFF"/>
        </w:rPr>
        <w:t>negotiate,</w:t>
      </w:r>
      <w:r w:rsidR="009F1258" w:rsidRPr="00BB205E">
        <w:rPr>
          <w:rFonts w:ascii="Arial" w:hAnsi="Arial" w:cs="Arial"/>
          <w:sz w:val="24"/>
          <w:szCs w:val="24"/>
          <w:shd w:val="clear" w:color="auto" w:fill="FFFFFF"/>
        </w:rPr>
        <w:t xml:space="preserve"> and share</w:t>
      </w:r>
      <w:r w:rsidRPr="00BB205E">
        <w:rPr>
          <w:rFonts w:ascii="Arial" w:hAnsi="Arial" w:cs="Arial"/>
          <w:sz w:val="24"/>
          <w:szCs w:val="24"/>
          <w:shd w:val="clear" w:color="auto" w:fill="FFFFFF"/>
        </w:rPr>
        <w:t>.</w:t>
      </w:r>
    </w:p>
    <w:p w14:paraId="50AA8E06" w14:textId="73023068" w:rsidR="005933AC" w:rsidRPr="00BB205E" w:rsidRDefault="005933AC"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Another type of play is sensory play</w:t>
      </w:r>
      <w:r w:rsidR="00433940" w:rsidRPr="00BB205E">
        <w:rPr>
          <w:rFonts w:ascii="Arial" w:hAnsi="Arial" w:cs="Arial"/>
          <w:sz w:val="24"/>
          <w:szCs w:val="24"/>
          <w:shd w:val="clear" w:color="auto" w:fill="FFFFFF"/>
        </w:rPr>
        <w:t xml:space="preserve"> Gasco</w:t>
      </w:r>
      <w:r w:rsidR="000C7758" w:rsidRPr="00BB205E">
        <w:rPr>
          <w:rFonts w:ascii="Arial" w:hAnsi="Arial" w:cs="Arial"/>
          <w:sz w:val="24"/>
          <w:szCs w:val="24"/>
          <w:shd w:val="clear" w:color="auto" w:fill="FFFFFF"/>
        </w:rPr>
        <w:t>yne (2016) describes sensory play as experiences linked to the senses</w:t>
      </w:r>
      <w:r w:rsidR="00930005" w:rsidRPr="00BB205E">
        <w:rPr>
          <w:rFonts w:ascii="Arial" w:hAnsi="Arial" w:cs="Arial"/>
          <w:sz w:val="24"/>
          <w:szCs w:val="24"/>
          <w:shd w:val="clear" w:color="auto" w:fill="FFFFFF"/>
        </w:rPr>
        <w:t>. Children tend not to need</w:t>
      </w:r>
      <w:r w:rsidR="00556F9A" w:rsidRPr="00BB205E">
        <w:rPr>
          <w:rFonts w:ascii="Arial" w:hAnsi="Arial" w:cs="Arial"/>
          <w:sz w:val="24"/>
          <w:szCs w:val="24"/>
          <w:shd w:val="clear" w:color="auto" w:fill="FFFFFF"/>
        </w:rPr>
        <w:t xml:space="preserve"> direction in carrying out sensory play, whereas adults need reminding how fun and limitless</w:t>
      </w:r>
      <w:r w:rsidR="005432E6" w:rsidRPr="00BB205E">
        <w:rPr>
          <w:rFonts w:ascii="Arial" w:hAnsi="Arial" w:cs="Arial"/>
          <w:sz w:val="24"/>
          <w:szCs w:val="24"/>
          <w:shd w:val="clear" w:color="auto" w:fill="FFFFFF"/>
        </w:rPr>
        <w:t xml:space="preserve"> the possibilities are and </w:t>
      </w:r>
      <w:r w:rsidR="001E61E7" w:rsidRPr="00BB205E">
        <w:rPr>
          <w:rFonts w:ascii="Arial" w:hAnsi="Arial" w:cs="Arial"/>
          <w:sz w:val="24"/>
          <w:szCs w:val="24"/>
          <w:shd w:val="clear" w:color="auto" w:fill="FFFFFF"/>
        </w:rPr>
        <w:t xml:space="preserve">to </w:t>
      </w:r>
      <w:r w:rsidR="005432E6" w:rsidRPr="00BB205E">
        <w:rPr>
          <w:rFonts w:ascii="Arial" w:hAnsi="Arial" w:cs="Arial"/>
          <w:sz w:val="24"/>
          <w:szCs w:val="24"/>
          <w:shd w:val="clear" w:color="auto" w:fill="FFFFFF"/>
        </w:rPr>
        <w:t>allow children to get messy and add items if they chose too as this type of play experience</w:t>
      </w:r>
      <w:r w:rsidR="006706E1" w:rsidRPr="00BB205E">
        <w:rPr>
          <w:rFonts w:ascii="Arial" w:hAnsi="Arial" w:cs="Arial"/>
          <w:sz w:val="24"/>
          <w:szCs w:val="24"/>
          <w:shd w:val="clear" w:color="auto" w:fill="FFFFFF"/>
        </w:rPr>
        <w:t xml:space="preserve"> is a quality learning opportunity.</w:t>
      </w:r>
    </w:p>
    <w:p w14:paraId="758DB789" w14:textId="3F714D0F" w:rsidR="00E77572" w:rsidRPr="00BB205E" w:rsidRDefault="00141264"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 xml:space="preserve">Pound (2006) </w:t>
      </w:r>
      <w:r w:rsidR="00A864BC" w:rsidRPr="00BB205E">
        <w:rPr>
          <w:rFonts w:ascii="Arial" w:hAnsi="Arial" w:cs="Arial"/>
          <w:sz w:val="24"/>
          <w:szCs w:val="24"/>
          <w:shd w:val="clear" w:color="auto" w:fill="FFFFFF"/>
        </w:rPr>
        <w:t>says that Piaget identified 4 stages of development from birth to adulthood. The sensorimo</w:t>
      </w:r>
      <w:r w:rsidR="0059641E" w:rsidRPr="00BB205E">
        <w:rPr>
          <w:rFonts w:ascii="Arial" w:hAnsi="Arial" w:cs="Arial"/>
          <w:sz w:val="24"/>
          <w:szCs w:val="24"/>
          <w:shd w:val="clear" w:color="auto" w:fill="FFFFFF"/>
        </w:rPr>
        <w:t>tor and preoperational stages are for children aged from 0-8 years old</w:t>
      </w:r>
      <w:r w:rsidR="00030637" w:rsidRPr="00BB205E">
        <w:rPr>
          <w:rFonts w:ascii="Arial" w:hAnsi="Arial" w:cs="Arial"/>
          <w:sz w:val="24"/>
          <w:szCs w:val="24"/>
          <w:shd w:val="clear" w:color="auto" w:fill="FFFFFF"/>
        </w:rPr>
        <w:t xml:space="preserve"> and these stages are where children explore and experiment in their environment</w:t>
      </w:r>
      <w:r w:rsidR="00160E9D" w:rsidRPr="00BB205E">
        <w:rPr>
          <w:rFonts w:ascii="Arial" w:hAnsi="Arial" w:cs="Arial"/>
          <w:sz w:val="24"/>
          <w:szCs w:val="24"/>
          <w:shd w:val="clear" w:color="auto" w:fill="FFFFFF"/>
        </w:rPr>
        <w:t>.</w:t>
      </w:r>
      <w:r w:rsidR="00AE7D00" w:rsidRPr="00BB205E">
        <w:rPr>
          <w:rFonts w:ascii="Arial" w:hAnsi="Arial" w:cs="Arial"/>
          <w:sz w:val="24"/>
          <w:szCs w:val="24"/>
          <w:shd w:val="clear" w:color="auto" w:fill="FFFFFF"/>
        </w:rPr>
        <w:t xml:space="preserve"> The sensorimotor stage children use their senses to explore the world, whereas the older children continue to </w:t>
      </w:r>
      <w:r w:rsidR="00D14B33" w:rsidRPr="00BB205E">
        <w:rPr>
          <w:rFonts w:ascii="Arial" w:hAnsi="Arial" w:cs="Arial"/>
          <w:sz w:val="24"/>
          <w:szCs w:val="24"/>
          <w:shd w:val="clear" w:color="auto" w:fill="FFFFFF"/>
        </w:rPr>
        <w:t xml:space="preserve">do </w:t>
      </w:r>
      <w:r w:rsidR="00F976A6" w:rsidRPr="00BB205E">
        <w:rPr>
          <w:rFonts w:ascii="Arial" w:hAnsi="Arial" w:cs="Arial"/>
          <w:sz w:val="24"/>
          <w:szCs w:val="24"/>
          <w:shd w:val="clear" w:color="auto" w:fill="FFFFFF"/>
        </w:rPr>
        <w:t>this,</w:t>
      </w:r>
      <w:r w:rsidR="00D14B33" w:rsidRPr="00BB205E">
        <w:rPr>
          <w:rFonts w:ascii="Arial" w:hAnsi="Arial" w:cs="Arial"/>
          <w:sz w:val="24"/>
          <w:szCs w:val="24"/>
          <w:shd w:val="clear" w:color="auto" w:fill="FFFFFF"/>
        </w:rPr>
        <w:t xml:space="preserve"> </w:t>
      </w:r>
      <w:r w:rsidR="0018163E" w:rsidRPr="00BB205E">
        <w:rPr>
          <w:rFonts w:ascii="Arial" w:hAnsi="Arial" w:cs="Arial"/>
          <w:sz w:val="24"/>
          <w:szCs w:val="24"/>
          <w:shd w:val="clear" w:color="auto" w:fill="FFFFFF"/>
        </w:rPr>
        <w:t xml:space="preserve">but </w:t>
      </w:r>
      <w:r w:rsidR="00D14B33" w:rsidRPr="00BB205E">
        <w:rPr>
          <w:rFonts w:ascii="Arial" w:hAnsi="Arial" w:cs="Arial"/>
          <w:sz w:val="24"/>
          <w:szCs w:val="24"/>
          <w:shd w:val="clear" w:color="auto" w:fill="FFFFFF"/>
        </w:rPr>
        <w:t>they also develop other areas such as language skills too</w:t>
      </w:r>
      <w:r w:rsidR="0063441D" w:rsidRPr="00BB205E">
        <w:rPr>
          <w:rFonts w:ascii="Arial" w:hAnsi="Arial" w:cs="Arial"/>
          <w:sz w:val="24"/>
          <w:szCs w:val="24"/>
          <w:shd w:val="clear" w:color="auto" w:fill="FFFFFF"/>
        </w:rPr>
        <w:t>, so</w:t>
      </w:r>
      <w:r w:rsidR="00D55555" w:rsidRPr="00BB205E">
        <w:rPr>
          <w:rFonts w:ascii="Arial" w:hAnsi="Arial" w:cs="Arial"/>
          <w:sz w:val="24"/>
          <w:szCs w:val="24"/>
          <w:shd w:val="clear" w:color="auto" w:fill="FFFFFF"/>
        </w:rPr>
        <w:t xml:space="preserve"> providing children with opportunities for</w:t>
      </w:r>
      <w:r w:rsidR="0063441D" w:rsidRPr="00BB205E">
        <w:rPr>
          <w:rFonts w:ascii="Arial" w:hAnsi="Arial" w:cs="Arial"/>
          <w:sz w:val="24"/>
          <w:szCs w:val="24"/>
          <w:shd w:val="clear" w:color="auto" w:fill="FFFFFF"/>
        </w:rPr>
        <w:t xml:space="preserve"> sensory pla</w:t>
      </w:r>
      <w:r w:rsidR="00D55555" w:rsidRPr="00BB205E">
        <w:rPr>
          <w:rFonts w:ascii="Arial" w:hAnsi="Arial" w:cs="Arial"/>
          <w:sz w:val="24"/>
          <w:szCs w:val="24"/>
          <w:shd w:val="clear" w:color="auto" w:fill="FFFFFF"/>
        </w:rPr>
        <w:t>y enables them to continue to develop</w:t>
      </w:r>
      <w:r w:rsidR="00E5088B" w:rsidRPr="00BB205E">
        <w:rPr>
          <w:rFonts w:ascii="Arial" w:hAnsi="Arial" w:cs="Arial"/>
          <w:sz w:val="24"/>
          <w:szCs w:val="24"/>
          <w:shd w:val="clear" w:color="auto" w:fill="FFFFFF"/>
        </w:rPr>
        <w:t xml:space="preserve"> learning</w:t>
      </w:r>
      <w:r w:rsidR="00D55555" w:rsidRPr="00BB205E">
        <w:rPr>
          <w:rFonts w:ascii="Arial" w:hAnsi="Arial" w:cs="Arial"/>
          <w:sz w:val="24"/>
          <w:szCs w:val="24"/>
          <w:shd w:val="clear" w:color="auto" w:fill="FFFFFF"/>
        </w:rPr>
        <w:t xml:space="preserve"> a variety of skills holistically.</w:t>
      </w:r>
    </w:p>
    <w:p w14:paraId="16FE6836" w14:textId="5704AE3F" w:rsidR="008350A0" w:rsidRPr="00BB205E" w:rsidRDefault="00AD6AE6"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 xml:space="preserve">The British Psychology Society (no date) </w:t>
      </w:r>
      <w:r w:rsidR="00E70093" w:rsidRPr="00BB205E">
        <w:rPr>
          <w:rFonts w:ascii="Arial" w:hAnsi="Arial" w:cs="Arial"/>
          <w:sz w:val="24"/>
          <w:szCs w:val="24"/>
          <w:shd w:val="clear" w:color="auto" w:fill="FFFFFF"/>
        </w:rPr>
        <w:t>undertook r</w:t>
      </w:r>
      <w:r w:rsidR="008350A0" w:rsidRPr="00BB205E">
        <w:rPr>
          <w:rFonts w:ascii="Arial" w:hAnsi="Arial" w:cs="Arial"/>
          <w:sz w:val="24"/>
          <w:szCs w:val="24"/>
          <w:shd w:val="clear" w:color="auto" w:fill="FFFFFF"/>
        </w:rPr>
        <w:t xml:space="preserve">esearch into children learning holistically and </w:t>
      </w:r>
      <w:r w:rsidR="009D07F9" w:rsidRPr="00BB205E">
        <w:rPr>
          <w:rFonts w:ascii="Arial" w:hAnsi="Arial" w:cs="Arial"/>
          <w:sz w:val="24"/>
          <w:szCs w:val="24"/>
          <w:shd w:val="clear" w:color="auto" w:fill="FFFFFF"/>
        </w:rPr>
        <w:t>it</w:t>
      </w:r>
      <w:r w:rsidR="00455D59" w:rsidRPr="00BB205E">
        <w:rPr>
          <w:rFonts w:ascii="Arial" w:hAnsi="Arial" w:cs="Arial"/>
          <w:sz w:val="24"/>
          <w:szCs w:val="24"/>
          <w:shd w:val="clear" w:color="auto" w:fill="FFFFFF"/>
        </w:rPr>
        <w:t xml:space="preserve"> ha</w:t>
      </w:r>
      <w:r w:rsidR="009D07F9" w:rsidRPr="00BB205E">
        <w:rPr>
          <w:rFonts w:ascii="Arial" w:hAnsi="Arial" w:cs="Arial"/>
          <w:sz w:val="24"/>
          <w:szCs w:val="24"/>
          <w:shd w:val="clear" w:color="auto" w:fill="FFFFFF"/>
        </w:rPr>
        <w:t>s</w:t>
      </w:r>
      <w:r w:rsidR="008350A0" w:rsidRPr="00BB205E">
        <w:rPr>
          <w:rFonts w:ascii="Arial" w:hAnsi="Arial" w:cs="Arial"/>
          <w:sz w:val="24"/>
          <w:szCs w:val="24"/>
          <w:shd w:val="clear" w:color="auto" w:fill="FFFFFF"/>
        </w:rPr>
        <w:t xml:space="preserve"> show</w:t>
      </w:r>
      <w:r w:rsidR="00872358" w:rsidRPr="00BB205E">
        <w:rPr>
          <w:rFonts w:ascii="Arial" w:hAnsi="Arial" w:cs="Arial"/>
          <w:sz w:val="24"/>
          <w:szCs w:val="24"/>
          <w:shd w:val="clear" w:color="auto" w:fill="FFFFFF"/>
        </w:rPr>
        <w:t>n</w:t>
      </w:r>
      <w:r w:rsidR="00366E77" w:rsidRPr="00BB205E">
        <w:rPr>
          <w:rFonts w:ascii="Arial" w:hAnsi="Arial" w:cs="Arial"/>
          <w:sz w:val="24"/>
          <w:szCs w:val="24"/>
          <w:shd w:val="clear" w:color="auto" w:fill="FFFFFF"/>
        </w:rPr>
        <w:t xml:space="preserve"> </w:t>
      </w:r>
      <w:r w:rsidR="008350A0" w:rsidRPr="00BB205E">
        <w:rPr>
          <w:rFonts w:ascii="Arial" w:hAnsi="Arial" w:cs="Arial"/>
          <w:sz w:val="24"/>
          <w:szCs w:val="24"/>
          <w:shd w:val="clear" w:color="auto" w:fill="FFFFFF"/>
        </w:rPr>
        <w:t xml:space="preserve">that allowing children </w:t>
      </w:r>
      <w:r w:rsidR="009D07F9" w:rsidRPr="00BB205E">
        <w:rPr>
          <w:rFonts w:ascii="Arial" w:hAnsi="Arial" w:cs="Arial"/>
          <w:sz w:val="24"/>
          <w:szCs w:val="24"/>
          <w:shd w:val="clear" w:color="auto" w:fill="FFFFFF"/>
        </w:rPr>
        <w:t xml:space="preserve">to </w:t>
      </w:r>
      <w:r w:rsidR="008350A0" w:rsidRPr="00BB205E">
        <w:rPr>
          <w:rFonts w:ascii="Arial" w:hAnsi="Arial" w:cs="Arial"/>
          <w:sz w:val="24"/>
          <w:szCs w:val="24"/>
          <w:shd w:val="clear" w:color="auto" w:fill="FFFFFF"/>
        </w:rPr>
        <w:t>naturally</w:t>
      </w:r>
      <w:r w:rsidR="00366E77" w:rsidRPr="00BB205E">
        <w:rPr>
          <w:rFonts w:ascii="Arial" w:hAnsi="Arial" w:cs="Arial"/>
          <w:sz w:val="24"/>
          <w:szCs w:val="24"/>
          <w:shd w:val="clear" w:color="auto" w:fill="FFFFFF"/>
        </w:rPr>
        <w:t xml:space="preserve"> </w:t>
      </w:r>
      <w:r w:rsidR="008350A0" w:rsidRPr="00BB205E">
        <w:rPr>
          <w:rFonts w:ascii="Arial" w:hAnsi="Arial" w:cs="Arial"/>
          <w:sz w:val="24"/>
          <w:szCs w:val="24"/>
          <w:shd w:val="clear" w:color="auto" w:fill="FFFFFF"/>
        </w:rPr>
        <w:t xml:space="preserve">find enjoyment, entertainment and freedom </w:t>
      </w:r>
      <w:r w:rsidR="00366E77" w:rsidRPr="00BB205E">
        <w:rPr>
          <w:rFonts w:ascii="Arial" w:hAnsi="Arial" w:cs="Arial"/>
          <w:sz w:val="24"/>
          <w:szCs w:val="24"/>
          <w:shd w:val="clear" w:color="auto" w:fill="FFFFFF"/>
        </w:rPr>
        <w:t>while playing also enables them to</w:t>
      </w:r>
      <w:r w:rsidR="008350A0" w:rsidRPr="00BB205E">
        <w:rPr>
          <w:rFonts w:ascii="Arial" w:hAnsi="Arial" w:cs="Arial"/>
          <w:sz w:val="24"/>
          <w:szCs w:val="24"/>
          <w:shd w:val="clear" w:color="auto" w:fill="FFFFFF"/>
        </w:rPr>
        <w:t xml:space="preserve"> learn and develop</w:t>
      </w:r>
      <w:r w:rsidR="00366E77" w:rsidRPr="00BB205E">
        <w:rPr>
          <w:rFonts w:ascii="Arial" w:hAnsi="Arial" w:cs="Arial"/>
          <w:sz w:val="24"/>
          <w:szCs w:val="24"/>
          <w:shd w:val="clear" w:color="auto" w:fill="FFFFFF"/>
        </w:rPr>
        <w:t>.</w:t>
      </w:r>
    </w:p>
    <w:p w14:paraId="3141F91F" w14:textId="67D32F28" w:rsidR="002A5811" w:rsidRPr="00BB205E" w:rsidRDefault="008350A0" w:rsidP="00122F19">
      <w:pPr>
        <w:spacing w:line="360" w:lineRule="auto"/>
        <w:rPr>
          <w:rFonts w:ascii="Arial" w:hAnsi="Arial" w:cs="Arial"/>
          <w:b/>
          <w:bCs/>
          <w:sz w:val="24"/>
          <w:szCs w:val="24"/>
          <w:shd w:val="clear" w:color="auto" w:fill="FFFFFF"/>
        </w:rPr>
      </w:pPr>
      <w:r w:rsidRPr="00BB205E">
        <w:rPr>
          <w:rFonts w:ascii="Arial" w:hAnsi="Arial" w:cs="Arial"/>
          <w:sz w:val="24"/>
          <w:szCs w:val="24"/>
          <w:shd w:val="clear" w:color="auto" w:fill="FFFFFF"/>
        </w:rPr>
        <w:lastRenderedPageBreak/>
        <w:t xml:space="preserve">Empowered parents (2023) believes that for children to develop into happy, functioning adults they need to be cared for in a holistic way, which means looking after the whole person not just the academic targets. </w:t>
      </w:r>
    </w:p>
    <w:p w14:paraId="3ED8FC78" w14:textId="415FF67C" w:rsidR="00466C11" w:rsidRPr="00BB205E" w:rsidRDefault="008350A0"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 xml:space="preserve">Parallel and sensory play will enable the child to learn holistically as their physical skills develop as </w:t>
      </w:r>
      <w:r w:rsidR="00DD3A5E" w:rsidRPr="00BB205E">
        <w:rPr>
          <w:rFonts w:ascii="Arial" w:hAnsi="Arial" w:cs="Arial"/>
          <w:sz w:val="24"/>
          <w:szCs w:val="24"/>
          <w:shd w:val="clear" w:color="auto" w:fill="FFFFFF"/>
        </w:rPr>
        <w:t xml:space="preserve">they learn about finger dexterity, </w:t>
      </w:r>
      <w:r w:rsidR="00ED4AF0" w:rsidRPr="00BB205E">
        <w:rPr>
          <w:rFonts w:ascii="Arial" w:hAnsi="Arial" w:cs="Arial"/>
          <w:sz w:val="24"/>
          <w:szCs w:val="24"/>
          <w:shd w:val="clear" w:color="auto" w:fill="FFFFFF"/>
        </w:rPr>
        <w:t>body,</w:t>
      </w:r>
      <w:r w:rsidR="001D09C3" w:rsidRPr="00BB205E">
        <w:rPr>
          <w:rFonts w:ascii="Arial" w:hAnsi="Arial" w:cs="Arial"/>
          <w:sz w:val="24"/>
          <w:szCs w:val="24"/>
          <w:shd w:val="clear" w:color="auto" w:fill="FFFFFF"/>
        </w:rPr>
        <w:t xml:space="preserve"> </w:t>
      </w:r>
      <w:r w:rsidR="00DD3A5E" w:rsidRPr="00BB205E">
        <w:rPr>
          <w:rFonts w:ascii="Arial" w:hAnsi="Arial" w:cs="Arial"/>
          <w:sz w:val="24"/>
          <w:szCs w:val="24"/>
          <w:shd w:val="clear" w:color="auto" w:fill="FFFFFF"/>
        </w:rPr>
        <w:t>and sp</w:t>
      </w:r>
      <w:r w:rsidR="00AA59AC" w:rsidRPr="00BB205E">
        <w:rPr>
          <w:rFonts w:ascii="Arial" w:hAnsi="Arial" w:cs="Arial"/>
          <w:sz w:val="24"/>
          <w:szCs w:val="24"/>
          <w:shd w:val="clear" w:color="auto" w:fill="FFFFFF"/>
        </w:rPr>
        <w:t>a</w:t>
      </w:r>
      <w:r w:rsidR="001D09C3" w:rsidRPr="00BB205E">
        <w:rPr>
          <w:rFonts w:ascii="Arial" w:hAnsi="Arial" w:cs="Arial"/>
          <w:sz w:val="24"/>
          <w:szCs w:val="24"/>
          <w:shd w:val="clear" w:color="auto" w:fill="FFFFFF"/>
        </w:rPr>
        <w:t>t</w:t>
      </w:r>
      <w:r w:rsidR="00DD3A5E" w:rsidRPr="00BB205E">
        <w:rPr>
          <w:rFonts w:ascii="Arial" w:hAnsi="Arial" w:cs="Arial"/>
          <w:sz w:val="24"/>
          <w:szCs w:val="24"/>
          <w:shd w:val="clear" w:color="auto" w:fill="FFFFFF"/>
        </w:rPr>
        <w:t>ial awareness, how things feel</w:t>
      </w:r>
      <w:r w:rsidR="00785031" w:rsidRPr="00BB205E">
        <w:rPr>
          <w:rFonts w:ascii="Arial" w:hAnsi="Arial" w:cs="Arial"/>
          <w:sz w:val="24"/>
          <w:szCs w:val="24"/>
          <w:shd w:val="clear" w:color="auto" w:fill="FFFFFF"/>
        </w:rPr>
        <w:t xml:space="preserve">, </w:t>
      </w:r>
      <w:r w:rsidR="00DD3A5E" w:rsidRPr="00BB205E">
        <w:rPr>
          <w:rFonts w:ascii="Arial" w:hAnsi="Arial" w:cs="Arial"/>
          <w:sz w:val="24"/>
          <w:szCs w:val="24"/>
          <w:shd w:val="clear" w:color="auto" w:fill="FFFFFF"/>
        </w:rPr>
        <w:t xml:space="preserve">different textures and temperatures and it develops </w:t>
      </w:r>
      <w:r w:rsidR="00ED6614" w:rsidRPr="00BB205E">
        <w:rPr>
          <w:rFonts w:ascii="Arial" w:hAnsi="Arial" w:cs="Arial"/>
          <w:sz w:val="24"/>
          <w:szCs w:val="24"/>
          <w:shd w:val="clear" w:color="auto" w:fill="FFFFFF"/>
        </w:rPr>
        <w:t>prewriting</w:t>
      </w:r>
      <w:r w:rsidR="00DD3A5E" w:rsidRPr="00BB205E">
        <w:rPr>
          <w:rFonts w:ascii="Arial" w:hAnsi="Arial" w:cs="Arial"/>
          <w:sz w:val="24"/>
          <w:szCs w:val="24"/>
          <w:shd w:val="clear" w:color="auto" w:fill="FFFFFF"/>
        </w:rPr>
        <w:t xml:space="preserve"> skills as they scoop, pou</w:t>
      </w:r>
      <w:r w:rsidR="00785031" w:rsidRPr="00BB205E">
        <w:rPr>
          <w:rFonts w:ascii="Arial" w:hAnsi="Arial" w:cs="Arial"/>
          <w:sz w:val="24"/>
          <w:szCs w:val="24"/>
          <w:shd w:val="clear" w:color="auto" w:fill="FFFFFF"/>
        </w:rPr>
        <w:t>r</w:t>
      </w:r>
      <w:r w:rsidR="00DD3A5E" w:rsidRPr="00BB205E">
        <w:rPr>
          <w:rFonts w:ascii="Arial" w:hAnsi="Arial" w:cs="Arial"/>
          <w:sz w:val="24"/>
          <w:szCs w:val="24"/>
          <w:shd w:val="clear" w:color="auto" w:fill="FFFFFF"/>
        </w:rPr>
        <w:t xml:space="preserve"> and grasp at items</w:t>
      </w:r>
      <w:r w:rsidR="00221EAE" w:rsidRPr="00BB205E">
        <w:rPr>
          <w:rFonts w:ascii="Arial" w:hAnsi="Arial" w:cs="Arial"/>
          <w:sz w:val="24"/>
          <w:szCs w:val="24"/>
          <w:shd w:val="clear" w:color="auto" w:fill="FFFFFF"/>
        </w:rPr>
        <w:t>. Children’s</w:t>
      </w:r>
      <w:r w:rsidRPr="00BB205E">
        <w:rPr>
          <w:rFonts w:ascii="Arial" w:hAnsi="Arial" w:cs="Arial"/>
          <w:sz w:val="24"/>
          <w:szCs w:val="24"/>
          <w:shd w:val="clear" w:color="auto" w:fill="FFFFFF"/>
        </w:rPr>
        <w:t xml:space="preserve"> social skills develop as they learn how to interact with others and communicate their needs in play. Children can </w:t>
      </w:r>
      <w:r w:rsidR="00785031" w:rsidRPr="00BB205E">
        <w:rPr>
          <w:rFonts w:ascii="Arial" w:hAnsi="Arial" w:cs="Arial"/>
          <w:sz w:val="24"/>
          <w:szCs w:val="24"/>
          <w:shd w:val="clear" w:color="auto" w:fill="FFFFFF"/>
        </w:rPr>
        <w:t xml:space="preserve">also </w:t>
      </w:r>
      <w:r w:rsidRPr="00BB205E">
        <w:rPr>
          <w:rFonts w:ascii="Arial" w:hAnsi="Arial" w:cs="Arial"/>
          <w:sz w:val="24"/>
          <w:szCs w:val="24"/>
          <w:shd w:val="clear" w:color="auto" w:fill="FFFFFF"/>
        </w:rPr>
        <w:t>observe and learn how to express their emotions in a healthy way</w:t>
      </w:r>
      <w:r w:rsidR="001A16B8" w:rsidRPr="00BB205E">
        <w:rPr>
          <w:rFonts w:ascii="Arial" w:hAnsi="Arial" w:cs="Arial"/>
          <w:sz w:val="24"/>
          <w:szCs w:val="24"/>
          <w:shd w:val="clear" w:color="auto" w:fill="FFFFFF"/>
        </w:rPr>
        <w:t xml:space="preserve"> as they play</w:t>
      </w:r>
      <w:r w:rsidRPr="00BB205E">
        <w:rPr>
          <w:rFonts w:ascii="Arial" w:hAnsi="Arial" w:cs="Arial"/>
          <w:sz w:val="24"/>
          <w:szCs w:val="24"/>
          <w:shd w:val="clear" w:color="auto" w:fill="FFFFFF"/>
        </w:rPr>
        <w:t>, their intellectual development is expanded as they acquire cognitive and creative skills during play and lastly, they begin to learn about their morals, values and how to care about the world they live in</w:t>
      </w:r>
      <w:r w:rsidR="0047720B" w:rsidRPr="00BB205E">
        <w:rPr>
          <w:rFonts w:ascii="Arial" w:hAnsi="Arial" w:cs="Arial"/>
          <w:sz w:val="24"/>
          <w:szCs w:val="24"/>
          <w:shd w:val="clear" w:color="auto" w:fill="FFFFFF"/>
        </w:rPr>
        <w:t xml:space="preserve"> (Empowered parents 2023).</w:t>
      </w:r>
    </w:p>
    <w:p w14:paraId="3A5B4B42" w14:textId="393CAD5A" w:rsidR="002D1442" w:rsidRDefault="009B6B31"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 xml:space="preserve">Another type of play is </w:t>
      </w:r>
      <w:r w:rsidR="00DC50F0" w:rsidRPr="00BB205E">
        <w:rPr>
          <w:rFonts w:ascii="Arial" w:hAnsi="Arial" w:cs="Arial"/>
          <w:sz w:val="24"/>
          <w:szCs w:val="24"/>
          <w:shd w:val="clear" w:color="auto" w:fill="FFFFFF"/>
        </w:rPr>
        <w:t>self-directed play</w:t>
      </w:r>
      <w:r w:rsidR="00F20D76" w:rsidRPr="00BB205E">
        <w:rPr>
          <w:rFonts w:ascii="Arial" w:hAnsi="Arial" w:cs="Arial"/>
          <w:sz w:val="24"/>
          <w:szCs w:val="24"/>
          <w:shd w:val="clear" w:color="auto" w:fill="FFFFFF"/>
        </w:rPr>
        <w:t>.</w:t>
      </w:r>
      <w:r w:rsidR="006F1998" w:rsidRPr="00BB205E">
        <w:rPr>
          <w:rFonts w:ascii="Arial" w:hAnsi="Arial" w:cs="Arial"/>
          <w:sz w:val="24"/>
          <w:szCs w:val="24"/>
          <w:shd w:val="clear" w:color="auto" w:fill="FFFFFF"/>
        </w:rPr>
        <w:t xml:space="preserve"> This </w:t>
      </w:r>
      <w:r w:rsidRPr="00BB205E">
        <w:rPr>
          <w:rFonts w:ascii="Arial" w:hAnsi="Arial" w:cs="Arial"/>
          <w:sz w:val="24"/>
          <w:szCs w:val="24"/>
          <w:shd w:val="clear" w:color="auto" w:fill="FFFFFF"/>
        </w:rPr>
        <w:t xml:space="preserve">type of </w:t>
      </w:r>
      <w:r w:rsidR="006F1998" w:rsidRPr="00BB205E">
        <w:rPr>
          <w:rFonts w:ascii="Arial" w:hAnsi="Arial" w:cs="Arial"/>
          <w:sz w:val="24"/>
          <w:szCs w:val="24"/>
          <w:shd w:val="clear" w:color="auto" w:fill="FFFFFF"/>
        </w:rPr>
        <w:t xml:space="preserve">play allows children </w:t>
      </w:r>
      <w:r w:rsidR="00D53C08" w:rsidRPr="00BB205E">
        <w:rPr>
          <w:rFonts w:ascii="Arial" w:hAnsi="Arial" w:cs="Arial"/>
          <w:sz w:val="24"/>
          <w:szCs w:val="24"/>
          <w:shd w:val="clear" w:color="auto" w:fill="FFFFFF"/>
        </w:rPr>
        <w:t>to learn how to entertain themselves, develops their creativity skills and helps to develop their imagination skills</w:t>
      </w:r>
      <w:r w:rsidR="009809F9" w:rsidRPr="00BB205E">
        <w:rPr>
          <w:rFonts w:ascii="Arial" w:hAnsi="Arial" w:cs="Arial"/>
          <w:sz w:val="24"/>
          <w:szCs w:val="24"/>
          <w:shd w:val="clear" w:color="auto" w:fill="FFFFFF"/>
        </w:rPr>
        <w:t>.</w:t>
      </w:r>
      <w:r w:rsidR="006971E7" w:rsidRPr="00BB205E">
        <w:rPr>
          <w:rFonts w:ascii="Arial" w:hAnsi="Arial" w:cs="Arial"/>
          <w:sz w:val="24"/>
          <w:szCs w:val="24"/>
          <w:shd w:val="clear" w:color="auto" w:fill="FFFFFF"/>
        </w:rPr>
        <w:t xml:space="preserve"> Children also develop problem solving skills as problems</w:t>
      </w:r>
      <w:r w:rsidR="00165EDF" w:rsidRPr="00BB205E">
        <w:rPr>
          <w:rFonts w:ascii="Arial" w:hAnsi="Arial" w:cs="Arial"/>
          <w:sz w:val="24"/>
          <w:szCs w:val="24"/>
          <w:shd w:val="clear" w:color="auto" w:fill="FFFFFF"/>
        </w:rPr>
        <w:t xml:space="preserve"> </w:t>
      </w:r>
      <w:r w:rsidR="006971E7" w:rsidRPr="00BB205E">
        <w:rPr>
          <w:rFonts w:ascii="Arial" w:hAnsi="Arial" w:cs="Arial"/>
          <w:sz w:val="24"/>
          <w:szCs w:val="24"/>
          <w:shd w:val="clear" w:color="auto" w:fill="FFFFFF"/>
        </w:rPr>
        <w:t>ari</w:t>
      </w:r>
      <w:r w:rsidR="00F869C5" w:rsidRPr="00BB205E">
        <w:rPr>
          <w:rFonts w:ascii="Arial" w:hAnsi="Arial" w:cs="Arial"/>
          <w:sz w:val="24"/>
          <w:szCs w:val="24"/>
          <w:shd w:val="clear" w:color="auto" w:fill="FFFFFF"/>
        </w:rPr>
        <w:t>se. They can lea</w:t>
      </w:r>
      <w:r w:rsidR="00650EDD" w:rsidRPr="00BB205E">
        <w:rPr>
          <w:rFonts w:ascii="Arial" w:hAnsi="Arial" w:cs="Arial"/>
          <w:sz w:val="24"/>
          <w:szCs w:val="24"/>
          <w:shd w:val="clear" w:color="auto" w:fill="FFFFFF"/>
        </w:rPr>
        <w:t>rn how to</w:t>
      </w:r>
      <w:r w:rsidR="00E5150F" w:rsidRPr="00BB205E">
        <w:rPr>
          <w:rFonts w:ascii="Arial" w:hAnsi="Arial" w:cs="Arial"/>
          <w:sz w:val="24"/>
          <w:szCs w:val="24"/>
          <w:shd w:val="clear" w:color="auto" w:fill="FFFFFF"/>
        </w:rPr>
        <w:t xml:space="preserve"> build relationships with others</w:t>
      </w:r>
      <w:r w:rsidR="00DF5465" w:rsidRPr="00BB205E">
        <w:rPr>
          <w:rFonts w:ascii="Arial" w:hAnsi="Arial" w:cs="Arial"/>
          <w:sz w:val="24"/>
          <w:szCs w:val="24"/>
          <w:shd w:val="clear" w:color="auto" w:fill="FFFFFF"/>
        </w:rPr>
        <w:t>, develop decision making and leadership skills</w:t>
      </w:r>
      <w:r w:rsidR="0073408A" w:rsidRPr="00BB205E">
        <w:rPr>
          <w:rFonts w:ascii="Arial" w:hAnsi="Arial" w:cs="Arial"/>
          <w:sz w:val="24"/>
          <w:szCs w:val="24"/>
          <w:shd w:val="clear" w:color="auto" w:fill="FFFFFF"/>
        </w:rPr>
        <w:t xml:space="preserve"> (Little Red Dot</w:t>
      </w:r>
      <w:r w:rsidR="007E3C82" w:rsidRPr="00BB205E">
        <w:rPr>
          <w:rFonts w:ascii="Arial" w:hAnsi="Arial" w:cs="Arial"/>
          <w:sz w:val="24"/>
          <w:szCs w:val="24"/>
          <w:shd w:val="clear" w:color="auto" w:fill="FFFFFF"/>
        </w:rPr>
        <w:t xml:space="preserve"> 2018).</w:t>
      </w:r>
    </w:p>
    <w:p w14:paraId="385172AA" w14:textId="0E9FC0D3" w:rsidR="001B0BE3" w:rsidRPr="00BB205E" w:rsidRDefault="001B0BE3" w:rsidP="00122F1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Louis (2020) agrees with Little Red Dot as </w:t>
      </w:r>
      <w:r w:rsidR="00B46B93">
        <w:rPr>
          <w:rFonts w:ascii="Arial" w:hAnsi="Arial" w:cs="Arial"/>
          <w:sz w:val="24"/>
          <w:szCs w:val="24"/>
          <w:shd w:val="clear" w:color="auto" w:fill="FFFFFF"/>
        </w:rPr>
        <w:t xml:space="preserve">she </w:t>
      </w:r>
      <w:r>
        <w:rPr>
          <w:rFonts w:ascii="Arial" w:hAnsi="Arial" w:cs="Arial"/>
          <w:sz w:val="24"/>
          <w:szCs w:val="24"/>
          <w:shd w:val="clear" w:color="auto" w:fill="FFFFFF"/>
        </w:rPr>
        <w:t xml:space="preserve">believes that </w:t>
      </w:r>
      <w:r w:rsidR="003040D9">
        <w:rPr>
          <w:rFonts w:ascii="Arial" w:hAnsi="Arial" w:cs="Arial"/>
          <w:sz w:val="24"/>
          <w:szCs w:val="24"/>
          <w:shd w:val="clear" w:color="auto" w:fill="FFFFFF"/>
        </w:rPr>
        <w:t xml:space="preserve">self-directed </w:t>
      </w:r>
      <w:r>
        <w:rPr>
          <w:rFonts w:ascii="Arial" w:hAnsi="Arial" w:cs="Arial"/>
          <w:sz w:val="24"/>
          <w:szCs w:val="24"/>
          <w:shd w:val="clear" w:color="auto" w:fill="FFFFFF"/>
        </w:rPr>
        <w:t>play can provide children with a wide range of skills which include building imagination and creativity, promotes their social and physical development, helps children to understand and express their emotions and helps to build relationships.</w:t>
      </w:r>
    </w:p>
    <w:p w14:paraId="4559375F" w14:textId="345158DC" w:rsidR="007E3C82" w:rsidRPr="00BB205E" w:rsidRDefault="007E3C82"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 xml:space="preserve">Pound </w:t>
      </w:r>
      <w:r w:rsidR="00EF330B" w:rsidRPr="00BB205E">
        <w:rPr>
          <w:rFonts w:ascii="Arial" w:hAnsi="Arial" w:cs="Arial"/>
          <w:sz w:val="24"/>
          <w:szCs w:val="24"/>
          <w:shd w:val="clear" w:color="auto" w:fill="FFFFFF"/>
        </w:rPr>
        <w:t xml:space="preserve">(2009) </w:t>
      </w:r>
      <w:r w:rsidR="00507683" w:rsidRPr="00BB205E">
        <w:rPr>
          <w:rFonts w:ascii="Arial" w:hAnsi="Arial" w:cs="Arial"/>
          <w:sz w:val="24"/>
          <w:szCs w:val="24"/>
          <w:shd w:val="clear" w:color="auto" w:fill="FFFFFF"/>
        </w:rPr>
        <w:t xml:space="preserve">describes Bruce’s theory on </w:t>
      </w:r>
      <w:r w:rsidR="00E145C6" w:rsidRPr="00BB205E">
        <w:rPr>
          <w:rFonts w:ascii="Arial" w:hAnsi="Arial" w:cs="Arial"/>
          <w:sz w:val="24"/>
          <w:szCs w:val="24"/>
          <w:shd w:val="clear" w:color="auto" w:fill="FFFFFF"/>
        </w:rPr>
        <w:t>free flow</w:t>
      </w:r>
      <w:r w:rsidR="00507683" w:rsidRPr="00BB205E">
        <w:rPr>
          <w:rFonts w:ascii="Arial" w:hAnsi="Arial" w:cs="Arial"/>
          <w:sz w:val="24"/>
          <w:szCs w:val="24"/>
          <w:shd w:val="clear" w:color="auto" w:fill="FFFFFF"/>
        </w:rPr>
        <w:t xml:space="preserve"> play as enabling children to ‘wallow’ in their play.</w:t>
      </w:r>
      <w:r w:rsidR="00747995" w:rsidRPr="00BB205E">
        <w:rPr>
          <w:rFonts w:ascii="Arial" w:hAnsi="Arial" w:cs="Arial"/>
          <w:sz w:val="24"/>
          <w:szCs w:val="24"/>
          <w:shd w:val="clear" w:color="auto" w:fill="FFFFFF"/>
        </w:rPr>
        <w:t xml:space="preserve"> Bruce identified 12 characteristics which form this type of play some of which are</w:t>
      </w:r>
      <w:r w:rsidR="007A6127" w:rsidRPr="00BB205E">
        <w:rPr>
          <w:rFonts w:ascii="Arial" w:hAnsi="Arial" w:cs="Arial"/>
          <w:sz w:val="24"/>
          <w:szCs w:val="24"/>
          <w:shd w:val="clear" w:color="auto" w:fill="FFFFFF"/>
        </w:rPr>
        <w:t xml:space="preserve"> giving children first hand experiences</w:t>
      </w:r>
      <w:r w:rsidR="00A34EE6" w:rsidRPr="00BB205E">
        <w:rPr>
          <w:rFonts w:ascii="Arial" w:hAnsi="Arial" w:cs="Arial"/>
          <w:sz w:val="24"/>
          <w:szCs w:val="24"/>
          <w:shd w:val="clear" w:color="auto" w:fill="FFFFFF"/>
        </w:rPr>
        <w:t xml:space="preserve">, allowing free chosen activities, </w:t>
      </w:r>
      <w:r w:rsidR="002919AB" w:rsidRPr="00BB205E">
        <w:rPr>
          <w:rFonts w:ascii="Arial" w:hAnsi="Arial" w:cs="Arial"/>
          <w:sz w:val="24"/>
          <w:szCs w:val="24"/>
          <w:shd w:val="clear" w:color="auto" w:fill="FFFFFF"/>
        </w:rPr>
        <w:t>rehearsing,</w:t>
      </w:r>
      <w:r w:rsidR="00A34EE6" w:rsidRPr="00BB205E">
        <w:rPr>
          <w:rFonts w:ascii="Arial" w:hAnsi="Arial" w:cs="Arial"/>
          <w:sz w:val="24"/>
          <w:szCs w:val="24"/>
          <w:shd w:val="clear" w:color="auto" w:fill="FFFFFF"/>
        </w:rPr>
        <w:t xml:space="preserve"> or celebrating recent learning</w:t>
      </w:r>
      <w:r w:rsidR="00E55CD6" w:rsidRPr="00BB205E">
        <w:rPr>
          <w:rFonts w:ascii="Arial" w:hAnsi="Arial" w:cs="Arial"/>
          <w:sz w:val="24"/>
          <w:szCs w:val="24"/>
          <w:shd w:val="clear" w:color="auto" w:fill="FFFFFF"/>
        </w:rPr>
        <w:t xml:space="preserve"> and </w:t>
      </w:r>
      <w:r w:rsidR="00372EF4" w:rsidRPr="00BB205E">
        <w:rPr>
          <w:rFonts w:ascii="Arial" w:hAnsi="Arial" w:cs="Arial"/>
          <w:sz w:val="24"/>
          <w:szCs w:val="24"/>
          <w:shd w:val="clear" w:color="auto" w:fill="FFFFFF"/>
        </w:rPr>
        <w:t xml:space="preserve">allowing children to </w:t>
      </w:r>
      <w:r w:rsidR="00E145C6" w:rsidRPr="00BB205E">
        <w:rPr>
          <w:rFonts w:ascii="Arial" w:hAnsi="Arial" w:cs="Arial"/>
          <w:sz w:val="24"/>
          <w:szCs w:val="24"/>
          <w:shd w:val="clear" w:color="auto" w:fill="FFFFFF"/>
        </w:rPr>
        <w:t>choose</w:t>
      </w:r>
      <w:r w:rsidR="00372EF4" w:rsidRPr="00BB205E">
        <w:rPr>
          <w:rFonts w:ascii="Arial" w:hAnsi="Arial" w:cs="Arial"/>
          <w:sz w:val="24"/>
          <w:szCs w:val="24"/>
          <w:shd w:val="clear" w:color="auto" w:fill="FFFFFF"/>
        </w:rPr>
        <w:t xml:space="preserve"> their own play agenda</w:t>
      </w:r>
      <w:r w:rsidR="001B7C4A" w:rsidRPr="00BB205E">
        <w:rPr>
          <w:rFonts w:ascii="Arial" w:hAnsi="Arial" w:cs="Arial"/>
          <w:sz w:val="24"/>
          <w:szCs w:val="24"/>
          <w:shd w:val="clear" w:color="auto" w:fill="FFFFFF"/>
        </w:rPr>
        <w:t>.</w:t>
      </w:r>
    </w:p>
    <w:p w14:paraId="260E677E" w14:textId="3C0AE6E8" w:rsidR="00E145C6" w:rsidRPr="00BB205E" w:rsidRDefault="00E145C6" w:rsidP="00122F19">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 xml:space="preserve">Moyles </w:t>
      </w:r>
      <w:r w:rsidR="00456FFC" w:rsidRPr="00BB205E">
        <w:rPr>
          <w:rFonts w:ascii="Arial" w:hAnsi="Arial" w:cs="Arial"/>
          <w:sz w:val="24"/>
          <w:szCs w:val="24"/>
          <w:shd w:val="clear" w:color="auto" w:fill="FFFFFF"/>
        </w:rPr>
        <w:t>(</w:t>
      </w:r>
      <w:r w:rsidR="006E6C31">
        <w:rPr>
          <w:rFonts w:ascii="Arial" w:hAnsi="Arial" w:cs="Arial"/>
          <w:sz w:val="24"/>
          <w:szCs w:val="24"/>
          <w:shd w:val="clear" w:color="auto" w:fill="FFFFFF"/>
        </w:rPr>
        <w:t xml:space="preserve">cited in </w:t>
      </w:r>
      <w:r w:rsidR="00456FFC" w:rsidRPr="00BB205E">
        <w:rPr>
          <w:rFonts w:ascii="Arial" w:hAnsi="Arial" w:cs="Arial"/>
          <w:sz w:val="24"/>
          <w:szCs w:val="24"/>
          <w:shd w:val="clear" w:color="auto" w:fill="FFFFFF"/>
        </w:rPr>
        <w:t>Pound 2009)</w:t>
      </w:r>
      <w:r w:rsidR="00462206" w:rsidRPr="00BB205E">
        <w:rPr>
          <w:rFonts w:ascii="Arial" w:hAnsi="Arial" w:cs="Arial"/>
          <w:sz w:val="24"/>
          <w:szCs w:val="24"/>
          <w:shd w:val="clear" w:color="auto" w:fill="FFFFFF"/>
        </w:rPr>
        <w:t xml:space="preserve"> has similar views to </w:t>
      </w:r>
      <w:r w:rsidR="001F0DFA" w:rsidRPr="00BB205E">
        <w:rPr>
          <w:rFonts w:ascii="Arial" w:hAnsi="Arial" w:cs="Arial"/>
          <w:sz w:val="24"/>
          <w:szCs w:val="24"/>
          <w:shd w:val="clear" w:color="auto" w:fill="FFFFFF"/>
        </w:rPr>
        <w:t>Bruce but</w:t>
      </w:r>
      <w:r w:rsidR="00462206" w:rsidRPr="00BB205E">
        <w:rPr>
          <w:rFonts w:ascii="Arial" w:hAnsi="Arial" w:cs="Arial"/>
          <w:sz w:val="24"/>
          <w:szCs w:val="24"/>
          <w:shd w:val="clear" w:color="auto" w:fill="FFFFFF"/>
        </w:rPr>
        <w:t xml:space="preserve"> does differ on free flow play </w:t>
      </w:r>
      <w:r w:rsidR="00E55CD6" w:rsidRPr="00BB205E">
        <w:rPr>
          <w:rFonts w:ascii="Arial" w:hAnsi="Arial" w:cs="Arial"/>
          <w:sz w:val="24"/>
          <w:szCs w:val="24"/>
          <w:shd w:val="clear" w:color="auto" w:fill="FFFFFF"/>
        </w:rPr>
        <w:t>being always self-directed</w:t>
      </w:r>
      <w:r w:rsidR="001F0DFA" w:rsidRPr="00BB205E">
        <w:rPr>
          <w:rFonts w:ascii="Arial" w:hAnsi="Arial" w:cs="Arial"/>
          <w:sz w:val="24"/>
          <w:szCs w:val="24"/>
          <w:shd w:val="clear" w:color="auto" w:fill="FFFFFF"/>
        </w:rPr>
        <w:t>.</w:t>
      </w:r>
      <w:r w:rsidR="00696B6A" w:rsidRPr="00BB205E">
        <w:rPr>
          <w:rFonts w:ascii="Arial" w:hAnsi="Arial" w:cs="Arial"/>
          <w:sz w:val="24"/>
          <w:szCs w:val="24"/>
          <w:shd w:val="clear" w:color="auto" w:fill="FFFFFF"/>
        </w:rPr>
        <w:t xml:space="preserve"> Moyles believes that</w:t>
      </w:r>
      <w:r w:rsidR="00A67670">
        <w:rPr>
          <w:rFonts w:ascii="Arial" w:hAnsi="Arial" w:cs="Arial"/>
          <w:sz w:val="24"/>
          <w:szCs w:val="24"/>
          <w:shd w:val="clear" w:color="auto" w:fill="FFFFFF"/>
        </w:rPr>
        <w:t xml:space="preserve"> adults </w:t>
      </w:r>
      <w:r w:rsidR="00696B6A" w:rsidRPr="00BB205E">
        <w:rPr>
          <w:rFonts w:ascii="Arial" w:hAnsi="Arial" w:cs="Arial"/>
          <w:sz w:val="24"/>
          <w:szCs w:val="24"/>
          <w:shd w:val="clear" w:color="auto" w:fill="FFFFFF"/>
        </w:rPr>
        <w:t xml:space="preserve">should step in to aid the learning process which she describes as a ‘playful </w:t>
      </w:r>
      <w:r w:rsidR="001F0DFA" w:rsidRPr="00BB205E">
        <w:rPr>
          <w:rFonts w:ascii="Arial" w:hAnsi="Arial" w:cs="Arial"/>
          <w:sz w:val="24"/>
          <w:szCs w:val="24"/>
          <w:shd w:val="clear" w:color="auto" w:fill="FFFFFF"/>
        </w:rPr>
        <w:t>teaching</w:t>
      </w:r>
      <w:r w:rsidR="00696B6A" w:rsidRPr="00BB205E">
        <w:rPr>
          <w:rFonts w:ascii="Arial" w:hAnsi="Arial" w:cs="Arial"/>
          <w:sz w:val="24"/>
          <w:szCs w:val="24"/>
          <w:shd w:val="clear" w:color="auto" w:fill="FFFFFF"/>
        </w:rPr>
        <w:t xml:space="preserve">’ </w:t>
      </w:r>
      <w:r w:rsidR="00A338DF" w:rsidRPr="00BB205E">
        <w:rPr>
          <w:rFonts w:ascii="Arial" w:hAnsi="Arial" w:cs="Arial"/>
          <w:sz w:val="24"/>
          <w:szCs w:val="24"/>
          <w:shd w:val="clear" w:color="auto" w:fill="FFFFFF"/>
        </w:rPr>
        <w:t>experience</w:t>
      </w:r>
      <w:r w:rsidR="001F0DFA" w:rsidRPr="00BB205E">
        <w:rPr>
          <w:rFonts w:ascii="Arial" w:hAnsi="Arial" w:cs="Arial"/>
          <w:sz w:val="24"/>
          <w:szCs w:val="24"/>
          <w:shd w:val="clear" w:color="auto" w:fill="FFFFFF"/>
        </w:rPr>
        <w:t xml:space="preserve">. Moyles </w:t>
      </w:r>
      <w:r w:rsidR="00505326" w:rsidRPr="00BB205E">
        <w:rPr>
          <w:rFonts w:ascii="Arial" w:hAnsi="Arial" w:cs="Arial"/>
          <w:sz w:val="24"/>
          <w:szCs w:val="24"/>
          <w:shd w:val="clear" w:color="auto" w:fill="FFFFFF"/>
        </w:rPr>
        <w:t xml:space="preserve">‘play spiral’ allows the child to have free </w:t>
      </w:r>
      <w:r w:rsidR="00F16B08" w:rsidRPr="00BB205E">
        <w:rPr>
          <w:rFonts w:ascii="Arial" w:hAnsi="Arial" w:cs="Arial"/>
          <w:sz w:val="24"/>
          <w:szCs w:val="24"/>
          <w:shd w:val="clear" w:color="auto" w:fill="FFFFFF"/>
        </w:rPr>
        <w:t>and directed play which enables the child to master</w:t>
      </w:r>
      <w:r w:rsidR="007F0D64" w:rsidRPr="00BB205E">
        <w:rPr>
          <w:rFonts w:ascii="Arial" w:hAnsi="Arial" w:cs="Arial"/>
          <w:sz w:val="24"/>
          <w:szCs w:val="24"/>
          <w:shd w:val="clear" w:color="auto" w:fill="FFFFFF"/>
        </w:rPr>
        <w:t xml:space="preserve">, practice and revise what they have learnt. </w:t>
      </w:r>
    </w:p>
    <w:p w14:paraId="066FD377" w14:textId="7CE3FF17" w:rsidR="003F7D16" w:rsidRDefault="008432AA" w:rsidP="00683F88">
      <w:pPr>
        <w:spacing w:line="360" w:lineRule="auto"/>
        <w:rPr>
          <w:rFonts w:ascii="Arial" w:hAnsi="Arial" w:cs="Arial"/>
          <w:sz w:val="24"/>
          <w:szCs w:val="24"/>
          <w:shd w:val="clear" w:color="auto" w:fill="FFFFFF"/>
        </w:rPr>
      </w:pPr>
      <w:proofErr w:type="spellStart"/>
      <w:r w:rsidRPr="00BB205E">
        <w:rPr>
          <w:rFonts w:ascii="Arial" w:hAnsi="Arial" w:cs="Arial"/>
          <w:sz w:val="24"/>
          <w:szCs w:val="24"/>
          <w:shd w:val="clear" w:color="auto" w:fill="FFFFFF"/>
        </w:rPr>
        <w:lastRenderedPageBreak/>
        <w:t>Rymanowicz</w:t>
      </w:r>
      <w:proofErr w:type="spellEnd"/>
      <w:r w:rsidR="00E65847" w:rsidRPr="00BB205E">
        <w:rPr>
          <w:rFonts w:ascii="Arial" w:hAnsi="Arial" w:cs="Arial"/>
          <w:sz w:val="24"/>
          <w:szCs w:val="24"/>
          <w:shd w:val="clear" w:color="auto" w:fill="FFFFFF"/>
        </w:rPr>
        <w:t xml:space="preserve"> </w:t>
      </w:r>
      <w:r w:rsidR="008C50FA" w:rsidRPr="00BB205E">
        <w:rPr>
          <w:rFonts w:ascii="Arial" w:hAnsi="Arial" w:cs="Arial"/>
          <w:sz w:val="24"/>
          <w:szCs w:val="24"/>
          <w:shd w:val="clear" w:color="auto" w:fill="FFFFFF"/>
        </w:rPr>
        <w:t>(2015) believe that an</w:t>
      </w:r>
      <w:r w:rsidR="00414E0A" w:rsidRPr="00BB205E">
        <w:rPr>
          <w:rFonts w:ascii="Arial" w:hAnsi="Arial" w:cs="Arial"/>
          <w:sz w:val="24"/>
          <w:szCs w:val="24"/>
          <w:shd w:val="clear" w:color="auto" w:fill="FFFFFF"/>
        </w:rPr>
        <w:t xml:space="preserve"> </w:t>
      </w:r>
      <w:r w:rsidR="00D50028" w:rsidRPr="00BB205E">
        <w:rPr>
          <w:rFonts w:ascii="Arial" w:hAnsi="Arial" w:cs="Arial"/>
          <w:sz w:val="24"/>
          <w:szCs w:val="24"/>
          <w:shd w:val="clear" w:color="auto" w:fill="FFFFFF"/>
        </w:rPr>
        <w:t>adult’s</w:t>
      </w:r>
      <w:r w:rsidR="00414E0A" w:rsidRPr="00BB205E">
        <w:rPr>
          <w:rFonts w:ascii="Arial" w:hAnsi="Arial" w:cs="Arial"/>
          <w:sz w:val="24"/>
          <w:szCs w:val="24"/>
          <w:shd w:val="clear" w:color="auto" w:fill="FFFFFF"/>
        </w:rPr>
        <w:t xml:space="preserve"> role in </w:t>
      </w:r>
      <w:r w:rsidR="00D50028" w:rsidRPr="00BB205E">
        <w:rPr>
          <w:rFonts w:ascii="Arial" w:hAnsi="Arial" w:cs="Arial"/>
          <w:sz w:val="24"/>
          <w:szCs w:val="24"/>
          <w:shd w:val="clear" w:color="auto" w:fill="FFFFFF"/>
        </w:rPr>
        <w:t>self-directed</w:t>
      </w:r>
      <w:r w:rsidR="00414E0A" w:rsidRPr="00BB205E">
        <w:rPr>
          <w:rFonts w:ascii="Arial" w:hAnsi="Arial" w:cs="Arial"/>
          <w:sz w:val="24"/>
          <w:szCs w:val="24"/>
          <w:shd w:val="clear" w:color="auto" w:fill="FFFFFF"/>
        </w:rPr>
        <w:t xml:space="preserve"> play </w:t>
      </w:r>
      <w:r w:rsidR="00C10A8F" w:rsidRPr="00BB205E">
        <w:rPr>
          <w:rFonts w:ascii="Arial" w:hAnsi="Arial" w:cs="Arial"/>
          <w:sz w:val="24"/>
          <w:szCs w:val="24"/>
          <w:shd w:val="clear" w:color="auto" w:fill="FFFFFF"/>
        </w:rPr>
        <w:t xml:space="preserve">is to support children’s experiences. Adults should not take over the </w:t>
      </w:r>
      <w:r w:rsidR="00D50028" w:rsidRPr="00BB205E">
        <w:rPr>
          <w:rFonts w:ascii="Arial" w:hAnsi="Arial" w:cs="Arial"/>
          <w:sz w:val="24"/>
          <w:szCs w:val="24"/>
          <w:shd w:val="clear" w:color="auto" w:fill="FFFFFF"/>
        </w:rPr>
        <w:t>play but</w:t>
      </w:r>
      <w:r w:rsidR="005E2C5E" w:rsidRPr="00BB205E">
        <w:rPr>
          <w:rFonts w:ascii="Arial" w:hAnsi="Arial" w:cs="Arial"/>
          <w:sz w:val="24"/>
          <w:szCs w:val="24"/>
          <w:shd w:val="clear" w:color="auto" w:fill="FFFFFF"/>
        </w:rPr>
        <w:t xml:space="preserve"> are there to provide an environment that is rich in possibilities</w:t>
      </w:r>
      <w:r w:rsidR="00A20E13">
        <w:rPr>
          <w:rFonts w:ascii="Arial" w:hAnsi="Arial" w:cs="Arial"/>
          <w:sz w:val="24"/>
          <w:szCs w:val="24"/>
          <w:shd w:val="clear" w:color="auto" w:fill="FFFFFF"/>
        </w:rPr>
        <w:t>.</w:t>
      </w:r>
    </w:p>
    <w:p w14:paraId="32440568" w14:textId="77777777" w:rsidR="006C6A71" w:rsidRPr="00FF7453" w:rsidRDefault="006C6A71" w:rsidP="00683F88">
      <w:pPr>
        <w:spacing w:line="360" w:lineRule="auto"/>
        <w:rPr>
          <w:rFonts w:ascii="Arial" w:hAnsi="Arial" w:cs="Arial"/>
          <w:sz w:val="24"/>
          <w:szCs w:val="24"/>
          <w:shd w:val="clear" w:color="auto" w:fill="FFFFFF"/>
        </w:rPr>
      </w:pPr>
    </w:p>
    <w:p w14:paraId="68E32322" w14:textId="7BE81F22" w:rsidR="00A92E55" w:rsidRPr="00BB205E" w:rsidRDefault="00603E86" w:rsidP="00E0441F">
      <w:pPr>
        <w:spacing w:line="360" w:lineRule="auto"/>
        <w:rPr>
          <w:rFonts w:ascii="Arial" w:hAnsi="Arial" w:cs="Arial"/>
          <w:b/>
          <w:bCs/>
          <w:sz w:val="24"/>
          <w:szCs w:val="24"/>
          <w:u w:val="single"/>
          <w:shd w:val="clear" w:color="auto" w:fill="FFFFFF"/>
        </w:rPr>
      </w:pPr>
      <w:r w:rsidRPr="00BB205E">
        <w:rPr>
          <w:rFonts w:ascii="Arial" w:hAnsi="Arial" w:cs="Arial"/>
          <w:b/>
          <w:bCs/>
          <w:sz w:val="24"/>
          <w:szCs w:val="24"/>
          <w:u w:val="single"/>
          <w:shd w:val="clear" w:color="auto" w:fill="FFFFFF"/>
        </w:rPr>
        <w:t>Section 2</w:t>
      </w:r>
    </w:p>
    <w:p w14:paraId="3CA18191" w14:textId="06384BFA" w:rsidR="0035149B" w:rsidRDefault="008C7110" w:rsidP="00E0441F">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 xml:space="preserve">Thornton (2015) believes that children should be given opportunities for self-directed play as it enables </w:t>
      </w:r>
      <w:r w:rsidR="003566F1" w:rsidRPr="00BB205E">
        <w:rPr>
          <w:rFonts w:ascii="Arial" w:hAnsi="Arial" w:cs="Arial"/>
          <w:sz w:val="24"/>
          <w:szCs w:val="24"/>
          <w:shd w:val="clear" w:color="auto" w:fill="FFFFFF"/>
        </w:rPr>
        <w:t>them</w:t>
      </w:r>
      <w:r w:rsidRPr="00BB205E">
        <w:rPr>
          <w:rFonts w:ascii="Arial" w:hAnsi="Arial" w:cs="Arial"/>
          <w:sz w:val="24"/>
          <w:szCs w:val="24"/>
          <w:shd w:val="clear" w:color="auto" w:fill="FFFFFF"/>
        </w:rPr>
        <w:t xml:space="preserve"> to take ownership of their learning and gives them opportunities to practice and master the skills</w:t>
      </w:r>
      <w:r w:rsidR="00492981" w:rsidRPr="00BB205E">
        <w:rPr>
          <w:rFonts w:ascii="Arial" w:hAnsi="Arial" w:cs="Arial"/>
          <w:sz w:val="24"/>
          <w:szCs w:val="24"/>
          <w:shd w:val="clear" w:color="auto" w:fill="FFFFFF"/>
        </w:rPr>
        <w:t xml:space="preserve"> that</w:t>
      </w:r>
      <w:r w:rsidRPr="00BB205E">
        <w:rPr>
          <w:rFonts w:ascii="Arial" w:hAnsi="Arial" w:cs="Arial"/>
          <w:sz w:val="24"/>
          <w:szCs w:val="24"/>
          <w:shd w:val="clear" w:color="auto" w:fill="FFFFFF"/>
        </w:rPr>
        <w:t xml:space="preserve"> they</w:t>
      </w:r>
      <w:r w:rsidR="00D634E1" w:rsidRPr="00BB205E">
        <w:rPr>
          <w:rFonts w:ascii="Arial" w:hAnsi="Arial" w:cs="Arial"/>
          <w:sz w:val="24"/>
          <w:szCs w:val="24"/>
          <w:shd w:val="clear" w:color="auto" w:fill="FFFFFF"/>
        </w:rPr>
        <w:t xml:space="preserve"> learn</w:t>
      </w:r>
      <w:r w:rsidRPr="00BB205E">
        <w:rPr>
          <w:rFonts w:ascii="Arial" w:hAnsi="Arial" w:cs="Arial"/>
          <w:sz w:val="24"/>
          <w:szCs w:val="24"/>
          <w:shd w:val="clear" w:color="auto" w:fill="FFFFFF"/>
        </w:rPr>
        <w:t xml:space="preserve"> in </w:t>
      </w:r>
      <w:r w:rsidR="00B722F4" w:rsidRPr="00BB205E">
        <w:rPr>
          <w:rFonts w:ascii="Arial" w:hAnsi="Arial" w:cs="Arial"/>
          <w:sz w:val="24"/>
          <w:szCs w:val="24"/>
          <w:shd w:val="clear" w:color="auto" w:fill="FFFFFF"/>
        </w:rPr>
        <w:t>all</w:t>
      </w:r>
      <w:r w:rsidRPr="00BB205E">
        <w:rPr>
          <w:rFonts w:ascii="Arial" w:hAnsi="Arial" w:cs="Arial"/>
          <w:sz w:val="24"/>
          <w:szCs w:val="24"/>
          <w:shd w:val="clear" w:color="auto" w:fill="FFFFFF"/>
        </w:rPr>
        <w:t xml:space="preserve"> areas of play.  She believes that the role of the adult in child led play is to provide environments that are interesting and provide resources that are open ended so that exploration and investigations can take place.</w:t>
      </w:r>
      <w:r w:rsidR="00965931" w:rsidRPr="00BB205E">
        <w:rPr>
          <w:rFonts w:ascii="Arial" w:hAnsi="Arial" w:cs="Arial"/>
          <w:sz w:val="24"/>
          <w:szCs w:val="24"/>
          <w:shd w:val="clear" w:color="auto" w:fill="FFFFFF"/>
        </w:rPr>
        <w:t xml:space="preserve"> The adult should be supportive to the children so that they can share ideas and try things</w:t>
      </w:r>
      <w:r w:rsidR="00DD5173" w:rsidRPr="00BB205E">
        <w:rPr>
          <w:rFonts w:ascii="Arial" w:hAnsi="Arial" w:cs="Arial"/>
          <w:sz w:val="24"/>
          <w:szCs w:val="24"/>
          <w:shd w:val="clear" w:color="auto" w:fill="FFFFFF"/>
        </w:rPr>
        <w:t xml:space="preserve"> without worrying that they are getting it wrong. The adult needs to teach</w:t>
      </w:r>
      <w:r w:rsidR="003C281B">
        <w:rPr>
          <w:rFonts w:ascii="Arial" w:hAnsi="Arial" w:cs="Arial"/>
          <w:sz w:val="24"/>
          <w:szCs w:val="24"/>
          <w:shd w:val="clear" w:color="auto" w:fill="FFFFFF"/>
        </w:rPr>
        <w:t xml:space="preserve"> </w:t>
      </w:r>
      <w:r w:rsidR="00DD5173" w:rsidRPr="00BB205E">
        <w:rPr>
          <w:rFonts w:ascii="Arial" w:hAnsi="Arial" w:cs="Arial"/>
          <w:sz w:val="24"/>
          <w:szCs w:val="24"/>
          <w:shd w:val="clear" w:color="auto" w:fill="FFFFFF"/>
        </w:rPr>
        <w:t xml:space="preserve">children how to use equipment </w:t>
      </w:r>
      <w:r w:rsidR="009752DF" w:rsidRPr="00BB205E">
        <w:rPr>
          <w:rFonts w:ascii="Arial" w:hAnsi="Arial" w:cs="Arial"/>
          <w:sz w:val="24"/>
          <w:szCs w:val="24"/>
          <w:shd w:val="clear" w:color="auto" w:fill="FFFFFF"/>
        </w:rPr>
        <w:t>safely and help them to develop their social skills as they play with their peers. The ad</w:t>
      </w:r>
      <w:r w:rsidR="00967D5B" w:rsidRPr="00BB205E">
        <w:rPr>
          <w:rFonts w:ascii="Arial" w:hAnsi="Arial" w:cs="Arial"/>
          <w:sz w:val="24"/>
          <w:szCs w:val="24"/>
          <w:shd w:val="clear" w:color="auto" w:fill="FFFFFF"/>
        </w:rPr>
        <w:t>ult also needs to</w:t>
      </w:r>
      <w:r w:rsidR="0085662D" w:rsidRPr="00BB205E">
        <w:rPr>
          <w:rFonts w:ascii="Arial" w:hAnsi="Arial" w:cs="Arial"/>
          <w:sz w:val="24"/>
          <w:szCs w:val="24"/>
          <w:shd w:val="clear" w:color="auto" w:fill="FFFFFF"/>
        </w:rPr>
        <w:t xml:space="preserve"> observe children so that they can plan the way forward and ensure that the routine of the day allows time for self-directed learning. </w:t>
      </w:r>
    </w:p>
    <w:p w14:paraId="2DAE3771" w14:textId="0EBA5F9B" w:rsidR="00F21AD6" w:rsidRPr="00BB205E" w:rsidRDefault="00F21AD6" w:rsidP="00E0441F">
      <w:pPr>
        <w:spacing w:line="360" w:lineRule="auto"/>
        <w:rPr>
          <w:rFonts w:ascii="Arial" w:hAnsi="Arial" w:cs="Arial"/>
          <w:sz w:val="24"/>
          <w:szCs w:val="24"/>
          <w:shd w:val="clear" w:color="auto" w:fill="FFFFFF"/>
        </w:rPr>
      </w:pPr>
      <w:proofErr w:type="spellStart"/>
      <w:r w:rsidRPr="00BB205E">
        <w:rPr>
          <w:rFonts w:ascii="Arial" w:hAnsi="Arial" w:cs="Arial"/>
          <w:sz w:val="24"/>
          <w:szCs w:val="24"/>
        </w:rPr>
        <w:t>Rymanowicz</w:t>
      </w:r>
      <w:proofErr w:type="spellEnd"/>
      <w:r w:rsidRPr="00BB205E">
        <w:rPr>
          <w:rFonts w:ascii="Arial" w:hAnsi="Arial" w:cs="Arial"/>
          <w:sz w:val="24"/>
          <w:szCs w:val="24"/>
        </w:rPr>
        <w:t xml:space="preserve"> (2015) </w:t>
      </w:r>
      <w:r w:rsidR="00D757B8">
        <w:rPr>
          <w:rFonts w:ascii="Arial" w:hAnsi="Arial" w:cs="Arial"/>
          <w:sz w:val="24"/>
          <w:szCs w:val="24"/>
        </w:rPr>
        <w:t xml:space="preserve">agrees with Thornton and </w:t>
      </w:r>
      <w:r w:rsidR="005842C1">
        <w:rPr>
          <w:rFonts w:ascii="Arial" w:hAnsi="Arial" w:cs="Arial"/>
          <w:sz w:val="24"/>
          <w:szCs w:val="24"/>
        </w:rPr>
        <w:t>states</w:t>
      </w:r>
      <w:r w:rsidRPr="00BB205E">
        <w:rPr>
          <w:rFonts w:ascii="Arial" w:hAnsi="Arial" w:cs="Arial"/>
          <w:sz w:val="24"/>
          <w:szCs w:val="24"/>
        </w:rPr>
        <w:t xml:space="preserve"> that there are two different roles an adult can take whilst children play and believes that only one is beneficial to the child. If an adult controls, leads or takes over a child’s play then they are going against the meaning of play being self-chosen</w:t>
      </w:r>
      <w:r w:rsidR="00331ED5">
        <w:rPr>
          <w:rFonts w:ascii="Arial" w:hAnsi="Arial" w:cs="Arial"/>
          <w:sz w:val="24"/>
          <w:szCs w:val="24"/>
        </w:rPr>
        <w:t xml:space="preserve"> and it is</w:t>
      </w:r>
      <w:r w:rsidRPr="00BB205E">
        <w:rPr>
          <w:rFonts w:ascii="Arial" w:hAnsi="Arial" w:cs="Arial"/>
          <w:sz w:val="24"/>
          <w:szCs w:val="24"/>
        </w:rPr>
        <w:t xml:space="preserve"> no longer meaningful. However, if adults support children’s learning by being engaged in their play it allows them to develop their confidence</w:t>
      </w:r>
      <w:r w:rsidR="0024233E">
        <w:rPr>
          <w:rFonts w:ascii="Arial" w:hAnsi="Arial" w:cs="Arial"/>
          <w:sz w:val="24"/>
          <w:szCs w:val="24"/>
        </w:rPr>
        <w:t>,</w:t>
      </w:r>
      <w:r w:rsidRPr="00BB205E">
        <w:rPr>
          <w:rFonts w:ascii="Arial" w:hAnsi="Arial" w:cs="Arial"/>
          <w:sz w:val="24"/>
          <w:szCs w:val="24"/>
        </w:rPr>
        <w:t xml:space="preserve"> self-esteem, </w:t>
      </w:r>
      <w:r w:rsidR="0024233E">
        <w:rPr>
          <w:rFonts w:ascii="Arial" w:hAnsi="Arial" w:cs="Arial"/>
          <w:sz w:val="24"/>
          <w:szCs w:val="24"/>
        </w:rPr>
        <w:t xml:space="preserve">and </w:t>
      </w:r>
      <w:r w:rsidRPr="00BB205E">
        <w:rPr>
          <w:rFonts w:ascii="Arial" w:hAnsi="Arial" w:cs="Arial"/>
          <w:sz w:val="24"/>
          <w:szCs w:val="24"/>
        </w:rPr>
        <w:t xml:space="preserve">helps to engage them in learning experiences. </w:t>
      </w:r>
    </w:p>
    <w:p w14:paraId="4A2B6DE4" w14:textId="22910321" w:rsidR="001C765C" w:rsidRDefault="00B34A6B" w:rsidP="00E0441F">
      <w:pPr>
        <w:spacing w:line="360" w:lineRule="auto"/>
        <w:rPr>
          <w:rFonts w:ascii="Arial" w:hAnsi="Arial" w:cs="Arial"/>
          <w:sz w:val="24"/>
          <w:szCs w:val="24"/>
          <w:shd w:val="clear" w:color="auto" w:fill="FFFFFF"/>
        </w:rPr>
      </w:pPr>
      <w:r w:rsidRPr="00BB205E">
        <w:rPr>
          <w:rFonts w:ascii="Arial" w:hAnsi="Arial" w:cs="Arial"/>
          <w:sz w:val="24"/>
          <w:szCs w:val="24"/>
          <w:shd w:val="clear" w:color="auto" w:fill="FFFFFF"/>
        </w:rPr>
        <w:t xml:space="preserve">McInnes et al. (2013) </w:t>
      </w:r>
      <w:r w:rsidR="008E5061" w:rsidRPr="00BB205E">
        <w:rPr>
          <w:rFonts w:ascii="Arial" w:hAnsi="Arial" w:cs="Arial"/>
          <w:sz w:val="24"/>
          <w:szCs w:val="24"/>
          <w:shd w:val="clear" w:color="auto" w:fill="FFFFFF"/>
        </w:rPr>
        <w:t>agree on the importance of self-directed play</w:t>
      </w:r>
      <w:r w:rsidR="00483B19" w:rsidRPr="00BB205E">
        <w:rPr>
          <w:rFonts w:ascii="Arial" w:hAnsi="Arial" w:cs="Arial"/>
          <w:sz w:val="24"/>
          <w:szCs w:val="24"/>
          <w:shd w:val="clear" w:color="auto" w:fill="FFFFFF"/>
        </w:rPr>
        <w:t xml:space="preserve"> as they </w:t>
      </w:r>
      <w:r w:rsidRPr="00BB205E">
        <w:rPr>
          <w:rFonts w:ascii="Arial" w:hAnsi="Arial" w:cs="Arial"/>
          <w:sz w:val="24"/>
          <w:szCs w:val="24"/>
          <w:shd w:val="clear" w:color="auto" w:fill="FFFFFF"/>
        </w:rPr>
        <w:t xml:space="preserve">carried out research into how the role of the adult and play cues can </w:t>
      </w:r>
      <w:r w:rsidR="000E7107" w:rsidRPr="00BB205E">
        <w:rPr>
          <w:rFonts w:ascii="Arial" w:hAnsi="Arial" w:cs="Arial"/>
          <w:sz w:val="24"/>
          <w:szCs w:val="24"/>
          <w:shd w:val="clear" w:color="auto" w:fill="FFFFFF"/>
        </w:rPr>
        <w:t>influence</w:t>
      </w:r>
      <w:r w:rsidRPr="00BB205E">
        <w:rPr>
          <w:rFonts w:ascii="Arial" w:hAnsi="Arial" w:cs="Arial"/>
          <w:sz w:val="24"/>
          <w:szCs w:val="24"/>
          <w:shd w:val="clear" w:color="auto" w:fill="FFFFFF"/>
        </w:rPr>
        <w:t xml:space="preserve"> children’s interactions. The research showed that children in group A who were given more opportunities to make choices, play freely and have playful interactions with the adult about what they were doing used more </w:t>
      </w:r>
      <w:r w:rsidR="0052403B" w:rsidRPr="00BB205E">
        <w:rPr>
          <w:rFonts w:ascii="Arial" w:hAnsi="Arial" w:cs="Arial"/>
          <w:sz w:val="24"/>
          <w:szCs w:val="24"/>
          <w:shd w:val="clear" w:color="auto" w:fill="FFFFFF"/>
        </w:rPr>
        <w:t>open-ended</w:t>
      </w:r>
      <w:r w:rsidRPr="00BB205E">
        <w:rPr>
          <w:rFonts w:ascii="Arial" w:hAnsi="Arial" w:cs="Arial"/>
          <w:sz w:val="24"/>
          <w:szCs w:val="24"/>
          <w:shd w:val="clear" w:color="auto" w:fill="FFFFFF"/>
        </w:rPr>
        <w:t xml:space="preserve"> questions which lead to a greater use of language being used compared to the children in group B</w:t>
      </w:r>
      <w:r w:rsidR="00483B19" w:rsidRPr="00BB205E">
        <w:rPr>
          <w:rFonts w:ascii="Arial" w:hAnsi="Arial" w:cs="Arial"/>
          <w:sz w:val="24"/>
          <w:szCs w:val="24"/>
          <w:shd w:val="clear" w:color="auto" w:fill="FFFFFF"/>
        </w:rPr>
        <w:t xml:space="preserve"> who were </w:t>
      </w:r>
      <w:r w:rsidR="001D2CF5" w:rsidRPr="00BB205E">
        <w:rPr>
          <w:rFonts w:ascii="Arial" w:hAnsi="Arial" w:cs="Arial"/>
          <w:sz w:val="24"/>
          <w:szCs w:val="24"/>
          <w:shd w:val="clear" w:color="auto" w:fill="FFFFFF"/>
        </w:rPr>
        <w:t>directed to activities and saw adults as people who told them what do</w:t>
      </w:r>
      <w:r w:rsidRPr="00BB205E">
        <w:rPr>
          <w:rFonts w:ascii="Arial" w:hAnsi="Arial" w:cs="Arial"/>
          <w:sz w:val="24"/>
          <w:szCs w:val="24"/>
          <w:shd w:val="clear" w:color="auto" w:fill="FFFFFF"/>
        </w:rPr>
        <w:t xml:space="preserve">. </w:t>
      </w:r>
      <w:r w:rsidR="001D2CF5" w:rsidRPr="00BB205E">
        <w:rPr>
          <w:rFonts w:ascii="Arial" w:hAnsi="Arial" w:cs="Arial"/>
          <w:sz w:val="24"/>
          <w:szCs w:val="24"/>
          <w:shd w:val="clear" w:color="auto" w:fill="FFFFFF"/>
        </w:rPr>
        <w:t>Group A children</w:t>
      </w:r>
      <w:r w:rsidRPr="00BB205E">
        <w:rPr>
          <w:rFonts w:ascii="Arial" w:hAnsi="Arial" w:cs="Arial"/>
          <w:sz w:val="24"/>
          <w:szCs w:val="24"/>
          <w:shd w:val="clear" w:color="auto" w:fill="FFFFFF"/>
        </w:rPr>
        <w:t xml:space="preserve"> saw </w:t>
      </w:r>
      <w:r w:rsidR="001D2CF5" w:rsidRPr="00BB205E">
        <w:rPr>
          <w:rFonts w:ascii="Arial" w:hAnsi="Arial" w:cs="Arial"/>
          <w:sz w:val="24"/>
          <w:szCs w:val="24"/>
          <w:shd w:val="clear" w:color="auto" w:fill="FFFFFF"/>
        </w:rPr>
        <w:t xml:space="preserve">the </w:t>
      </w:r>
      <w:r w:rsidRPr="00BB205E">
        <w:rPr>
          <w:rFonts w:ascii="Arial" w:hAnsi="Arial" w:cs="Arial"/>
          <w:sz w:val="24"/>
          <w:szCs w:val="24"/>
          <w:shd w:val="clear" w:color="auto" w:fill="FFFFFF"/>
        </w:rPr>
        <w:t>adult as a play partner rather than someone who stops play and tells them what to do</w:t>
      </w:r>
      <w:r w:rsidR="00574732" w:rsidRPr="00BB205E">
        <w:rPr>
          <w:rFonts w:ascii="Arial" w:hAnsi="Arial" w:cs="Arial"/>
          <w:sz w:val="24"/>
          <w:szCs w:val="24"/>
          <w:shd w:val="clear" w:color="auto" w:fill="FFFFFF"/>
        </w:rPr>
        <w:t xml:space="preserve"> like children in Group B.</w:t>
      </w:r>
      <w:r w:rsidRPr="00BB205E">
        <w:rPr>
          <w:rFonts w:ascii="Arial" w:hAnsi="Arial" w:cs="Arial"/>
          <w:sz w:val="24"/>
          <w:szCs w:val="24"/>
          <w:shd w:val="clear" w:color="auto" w:fill="FFFFFF"/>
        </w:rPr>
        <w:t xml:space="preserve"> The paper concluded th</w:t>
      </w:r>
      <w:r w:rsidR="00FB5429" w:rsidRPr="00BB205E">
        <w:rPr>
          <w:rFonts w:ascii="Arial" w:hAnsi="Arial" w:cs="Arial"/>
          <w:sz w:val="24"/>
          <w:szCs w:val="24"/>
          <w:shd w:val="clear" w:color="auto" w:fill="FFFFFF"/>
        </w:rPr>
        <w:t>at</w:t>
      </w:r>
      <w:r w:rsidR="00051E7F" w:rsidRPr="00BB205E">
        <w:rPr>
          <w:rFonts w:ascii="Arial" w:hAnsi="Arial" w:cs="Arial"/>
          <w:sz w:val="24"/>
          <w:szCs w:val="24"/>
          <w:shd w:val="clear" w:color="auto" w:fill="FFFFFF"/>
        </w:rPr>
        <w:t xml:space="preserve"> </w:t>
      </w:r>
      <w:r w:rsidRPr="00BB205E">
        <w:rPr>
          <w:rFonts w:ascii="Arial" w:hAnsi="Arial" w:cs="Arial"/>
          <w:sz w:val="24"/>
          <w:szCs w:val="24"/>
          <w:shd w:val="clear" w:color="auto" w:fill="FFFFFF"/>
        </w:rPr>
        <w:t xml:space="preserve">adults need </w:t>
      </w:r>
      <w:r w:rsidRPr="00BB205E">
        <w:rPr>
          <w:rFonts w:ascii="Arial" w:hAnsi="Arial" w:cs="Arial"/>
          <w:sz w:val="24"/>
          <w:szCs w:val="24"/>
          <w:shd w:val="clear" w:color="auto" w:fill="FFFFFF"/>
        </w:rPr>
        <w:lastRenderedPageBreak/>
        <w:t xml:space="preserve">to enhance </w:t>
      </w:r>
      <w:r w:rsidR="00051E7F" w:rsidRPr="00BB205E">
        <w:rPr>
          <w:rFonts w:ascii="Arial" w:hAnsi="Arial" w:cs="Arial"/>
          <w:sz w:val="24"/>
          <w:szCs w:val="24"/>
          <w:shd w:val="clear" w:color="auto" w:fill="FFFFFF"/>
        </w:rPr>
        <w:t xml:space="preserve">self-directed </w:t>
      </w:r>
      <w:r w:rsidRPr="00BB205E">
        <w:rPr>
          <w:rFonts w:ascii="Arial" w:hAnsi="Arial" w:cs="Arial"/>
          <w:sz w:val="24"/>
          <w:szCs w:val="24"/>
          <w:shd w:val="clear" w:color="auto" w:fill="FFFFFF"/>
        </w:rPr>
        <w:t xml:space="preserve">play opportunities for children </w:t>
      </w:r>
      <w:r w:rsidR="00225448" w:rsidRPr="00BB205E">
        <w:rPr>
          <w:rFonts w:ascii="Arial" w:hAnsi="Arial" w:cs="Arial"/>
          <w:sz w:val="24"/>
          <w:szCs w:val="24"/>
          <w:shd w:val="clear" w:color="auto" w:fill="FFFFFF"/>
        </w:rPr>
        <w:t xml:space="preserve">rather than </w:t>
      </w:r>
      <w:r w:rsidR="003A665E" w:rsidRPr="00BB205E">
        <w:rPr>
          <w:rFonts w:ascii="Arial" w:hAnsi="Arial" w:cs="Arial"/>
          <w:sz w:val="24"/>
          <w:szCs w:val="24"/>
          <w:shd w:val="clear" w:color="auto" w:fill="FFFFFF"/>
        </w:rPr>
        <w:t>adult led</w:t>
      </w:r>
      <w:r w:rsidR="00225448" w:rsidRPr="00BB205E">
        <w:rPr>
          <w:rFonts w:ascii="Arial" w:hAnsi="Arial" w:cs="Arial"/>
          <w:sz w:val="24"/>
          <w:szCs w:val="24"/>
          <w:shd w:val="clear" w:color="auto" w:fill="FFFFFF"/>
        </w:rPr>
        <w:t xml:space="preserve"> </w:t>
      </w:r>
      <w:r w:rsidRPr="00BB205E">
        <w:rPr>
          <w:rFonts w:ascii="Arial" w:hAnsi="Arial" w:cs="Arial"/>
          <w:sz w:val="24"/>
          <w:szCs w:val="24"/>
          <w:shd w:val="clear" w:color="auto" w:fill="FFFFFF"/>
        </w:rPr>
        <w:t xml:space="preserve">as it shows how effective self-directed learning </w:t>
      </w:r>
      <w:r w:rsidR="00681E75" w:rsidRPr="00BB205E">
        <w:rPr>
          <w:rFonts w:ascii="Arial" w:hAnsi="Arial" w:cs="Arial"/>
          <w:sz w:val="24"/>
          <w:szCs w:val="24"/>
          <w:shd w:val="clear" w:color="auto" w:fill="FFFFFF"/>
        </w:rPr>
        <w:t>i</w:t>
      </w:r>
      <w:r w:rsidRPr="00BB205E">
        <w:rPr>
          <w:rFonts w:ascii="Arial" w:hAnsi="Arial" w:cs="Arial"/>
          <w:sz w:val="24"/>
          <w:szCs w:val="24"/>
          <w:shd w:val="clear" w:color="auto" w:fill="FFFFFF"/>
        </w:rPr>
        <w:t>s for children’s language development as well as many other skills.</w:t>
      </w:r>
    </w:p>
    <w:p w14:paraId="2845A65E" w14:textId="634F1638" w:rsidR="00E76396" w:rsidRDefault="00E76396" w:rsidP="00E0441F">
      <w:pPr>
        <w:spacing w:line="360" w:lineRule="auto"/>
        <w:rPr>
          <w:rFonts w:ascii="Arial" w:hAnsi="Arial" w:cs="Arial"/>
          <w:sz w:val="24"/>
          <w:szCs w:val="24"/>
          <w:shd w:val="clear" w:color="auto" w:fill="FFFFFF"/>
        </w:rPr>
      </w:pPr>
      <w:r>
        <w:rPr>
          <w:rFonts w:ascii="Arial" w:hAnsi="Arial" w:cs="Arial"/>
          <w:sz w:val="24"/>
          <w:szCs w:val="24"/>
          <w:shd w:val="clear" w:color="auto" w:fill="FFFFFF"/>
        </w:rPr>
        <w:t>The Play Cycle was developed to help adults working with children recognise play cues and importance of play. It</w:t>
      </w:r>
      <w:r w:rsidRPr="00BB205E">
        <w:rPr>
          <w:rFonts w:ascii="Arial" w:hAnsi="Arial" w:cs="Arial"/>
          <w:sz w:val="24"/>
          <w:szCs w:val="24"/>
          <w:shd w:val="clear" w:color="auto" w:fill="FFFFFF"/>
        </w:rPr>
        <w:t xml:space="preserve"> was developed by Gordon Sturrock and Perry Else in 1998 but has been further developed by Pete King and Shelly Newstead in 2019. The</w:t>
      </w:r>
      <w:r>
        <w:rPr>
          <w:rFonts w:ascii="Arial" w:hAnsi="Arial" w:cs="Arial"/>
          <w:sz w:val="24"/>
          <w:szCs w:val="24"/>
          <w:shd w:val="clear" w:color="auto" w:fill="FFFFFF"/>
        </w:rPr>
        <w:t>y identified 6 stages of play which are as follows,</w:t>
      </w:r>
      <w:r w:rsidRPr="00BB205E">
        <w:rPr>
          <w:rFonts w:ascii="Arial" w:hAnsi="Arial" w:cs="Arial"/>
          <w:sz w:val="24"/>
          <w:szCs w:val="24"/>
          <w:shd w:val="clear" w:color="auto" w:fill="FFFFFF"/>
        </w:rPr>
        <w:t xml:space="preserve"> pre-cue to play, this is where the children have an idea of what they want to do, then they offer a play cue to another child to join them in their play, this could be subtle or more obvious, but it must be observed for the play to continue. The play return is how the child respond</w:t>
      </w:r>
      <w:r w:rsidR="0023232F">
        <w:rPr>
          <w:rFonts w:ascii="Arial" w:hAnsi="Arial" w:cs="Arial"/>
          <w:sz w:val="24"/>
          <w:szCs w:val="24"/>
          <w:shd w:val="clear" w:color="auto" w:fill="FFFFFF"/>
        </w:rPr>
        <w:t xml:space="preserve">s </w:t>
      </w:r>
      <w:r w:rsidRPr="00BB205E">
        <w:rPr>
          <w:rFonts w:ascii="Arial" w:hAnsi="Arial" w:cs="Arial"/>
          <w:sz w:val="24"/>
          <w:szCs w:val="24"/>
          <w:shd w:val="clear" w:color="auto" w:fill="FFFFFF"/>
        </w:rPr>
        <w:t>to the play. Then you have the frame which is where and how the play takes place. Next is the flow, this is where the children can get carried away in their play and it will be something that they may want to return too again and again. Lastly, play annihilation this can be carried out by a child not wanting to play anymore or it could be by an adult not understanding the play cues or the importance of the play</w:t>
      </w:r>
      <w:r w:rsidR="0023232F">
        <w:rPr>
          <w:rFonts w:ascii="Arial" w:hAnsi="Arial" w:cs="Arial"/>
          <w:sz w:val="24"/>
          <w:szCs w:val="24"/>
          <w:shd w:val="clear" w:color="auto" w:fill="FFFFFF"/>
        </w:rPr>
        <w:t xml:space="preserve"> which leads to the play stopping </w:t>
      </w:r>
      <w:r w:rsidRPr="00BB205E">
        <w:rPr>
          <w:rFonts w:ascii="Arial" w:hAnsi="Arial" w:cs="Arial"/>
          <w:sz w:val="24"/>
          <w:szCs w:val="24"/>
          <w:shd w:val="clear" w:color="auto" w:fill="FFFFFF"/>
        </w:rPr>
        <w:t>(</w:t>
      </w:r>
      <w:proofErr w:type="spellStart"/>
      <w:r w:rsidRPr="00BB205E">
        <w:rPr>
          <w:rFonts w:ascii="Arial" w:hAnsi="Arial" w:cs="Arial"/>
          <w:sz w:val="24"/>
          <w:szCs w:val="24"/>
          <w:shd w:val="clear" w:color="auto" w:fill="FFFFFF"/>
        </w:rPr>
        <w:t>Smartkidz</w:t>
      </w:r>
      <w:proofErr w:type="spellEnd"/>
      <w:r w:rsidRPr="00BB205E">
        <w:rPr>
          <w:rFonts w:ascii="Arial" w:hAnsi="Arial" w:cs="Arial"/>
          <w:sz w:val="24"/>
          <w:szCs w:val="24"/>
          <w:shd w:val="clear" w:color="auto" w:fill="FFFFFF"/>
        </w:rPr>
        <w:t xml:space="preserve"> 2022).</w:t>
      </w:r>
    </w:p>
    <w:p w14:paraId="17AB3B7D" w14:textId="01373A77" w:rsidR="008546DE" w:rsidRDefault="0045072E" w:rsidP="00E0441F">
      <w:pPr>
        <w:spacing w:line="360" w:lineRule="auto"/>
        <w:rPr>
          <w:rFonts w:ascii="Arial" w:hAnsi="Arial" w:cs="Arial"/>
          <w:sz w:val="24"/>
          <w:szCs w:val="24"/>
          <w:shd w:val="clear" w:color="auto" w:fill="FFFFFF"/>
        </w:rPr>
      </w:pPr>
      <w:r>
        <w:rPr>
          <w:rFonts w:ascii="Arial" w:hAnsi="Arial" w:cs="Arial"/>
          <w:sz w:val="24"/>
          <w:szCs w:val="24"/>
          <w:shd w:val="clear" w:color="auto" w:fill="FFFFFF"/>
        </w:rPr>
        <w:t>Research was undertaken by Howard and McInnes (2013</w:t>
      </w:r>
      <w:r w:rsidR="005C2C1A">
        <w:rPr>
          <w:rFonts w:ascii="Arial" w:hAnsi="Arial" w:cs="Arial"/>
          <w:sz w:val="24"/>
          <w:szCs w:val="24"/>
          <w:shd w:val="clear" w:color="auto" w:fill="FFFFFF"/>
        </w:rPr>
        <w:t>a</w:t>
      </w:r>
      <w:r>
        <w:rPr>
          <w:rFonts w:ascii="Arial" w:hAnsi="Arial" w:cs="Arial"/>
          <w:sz w:val="24"/>
          <w:szCs w:val="24"/>
          <w:shd w:val="clear" w:color="auto" w:fill="FFFFFF"/>
        </w:rPr>
        <w:t xml:space="preserve">) into the </w:t>
      </w:r>
      <w:r w:rsidR="002F17B6" w:rsidRPr="00BB205E">
        <w:rPr>
          <w:rFonts w:ascii="Arial" w:hAnsi="Arial" w:cs="Arial"/>
          <w:sz w:val="24"/>
          <w:szCs w:val="24"/>
          <w:shd w:val="clear" w:color="auto" w:fill="FFFFFF"/>
        </w:rPr>
        <w:t>importance on how children view play opportunities</w:t>
      </w:r>
      <w:r w:rsidR="0094502B" w:rsidRPr="00BB205E">
        <w:rPr>
          <w:rFonts w:ascii="Arial" w:hAnsi="Arial" w:cs="Arial"/>
          <w:sz w:val="24"/>
          <w:szCs w:val="24"/>
          <w:shd w:val="clear" w:color="auto" w:fill="FFFFFF"/>
        </w:rPr>
        <w:t xml:space="preserve"> they are given.</w:t>
      </w:r>
      <w:r w:rsidR="004F50A2" w:rsidRPr="00BB205E">
        <w:rPr>
          <w:rFonts w:ascii="Arial" w:hAnsi="Arial" w:cs="Arial"/>
          <w:sz w:val="24"/>
          <w:szCs w:val="24"/>
          <w:shd w:val="clear" w:color="auto" w:fill="FFFFFF"/>
        </w:rPr>
        <w:t xml:space="preserve"> </w:t>
      </w:r>
      <w:r w:rsidR="00F13305" w:rsidRPr="00BB205E">
        <w:rPr>
          <w:rFonts w:ascii="Arial" w:hAnsi="Arial" w:cs="Arial"/>
          <w:sz w:val="24"/>
          <w:szCs w:val="24"/>
          <w:shd w:val="clear" w:color="auto" w:fill="FFFFFF"/>
        </w:rPr>
        <w:t xml:space="preserve">Children were </w:t>
      </w:r>
      <w:r w:rsidR="00B72FE2" w:rsidRPr="00BB205E">
        <w:rPr>
          <w:rFonts w:ascii="Arial" w:hAnsi="Arial" w:cs="Arial"/>
          <w:sz w:val="24"/>
          <w:szCs w:val="24"/>
          <w:shd w:val="clear" w:color="auto" w:fill="FFFFFF"/>
        </w:rPr>
        <w:t xml:space="preserve">put into groups where they </w:t>
      </w:r>
      <w:r w:rsidR="006E3F0E" w:rsidRPr="00BB205E">
        <w:rPr>
          <w:rFonts w:ascii="Arial" w:hAnsi="Arial" w:cs="Arial"/>
          <w:sz w:val="24"/>
          <w:szCs w:val="24"/>
          <w:shd w:val="clear" w:color="auto" w:fill="FFFFFF"/>
        </w:rPr>
        <w:t xml:space="preserve">were given opportunities for ‘like play’ </w:t>
      </w:r>
      <w:r w:rsidR="00831F97" w:rsidRPr="00BB205E">
        <w:rPr>
          <w:rFonts w:ascii="Arial" w:hAnsi="Arial" w:cs="Arial"/>
          <w:sz w:val="24"/>
          <w:szCs w:val="24"/>
          <w:shd w:val="clear" w:color="auto" w:fill="FFFFFF"/>
        </w:rPr>
        <w:t xml:space="preserve">activities which is where an adult was </w:t>
      </w:r>
      <w:r w:rsidR="00AF1207" w:rsidRPr="00BB205E">
        <w:rPr>
          <w:rFonts w:ascii="Arial" w:hAnsi="Arial" w:cs="Arial"/>
          <w:sz w:val="24"/>
          <w:szCs w:val="24"/>
          <w:shd w:val="clear" w:color="auto" w:fill="FFFFFF"/>
        </w:rPr>
        <w:t>proximal,</w:t>
      </w:r>
      <w:r w:rsidR="00831F97" w:rsidRPr="00BB205E">
        <w:rPr>
          <w:rFonts w:ascii="Arial" w:hAnsi="Arial" w:cs="Arial"/>
          <w:sz w:val="24"/>
          <w:szCs w:val="24"/>
          <w:shd w:val="clear" w:color="auto" w:fill="FFFFFF"/>
        </w:rPr>
        <w:t xml:space="preserve"> and the child had a choice of attending </w:t>
      </w:r>
      <w:r w:rsidR="006E3F0E" w:rsidRPr="00BB205E">
        <w:rPr>
          <w:rFonts w:ascii="Arial" w:hAnsi="Arial" w:cs="Arial"/>
          <w:sz w:val="24"/>
          <w:szCs w:val="24"/>
          <w:shd w:val="clear" w:color="auto" w:fill="FFFFFF"/>
        </w:rPr>
        <w:t>or ‘not like play’</w:t>
      </w:r>
      <w:r w:rsidR="009E5A89" w:rsidRPr="00BB205E">
        <w:rPr>
          <w:rFonts w:ascii="Arial" w:hAnsi="Arial" w:cs="Arial"/>
          <w:sz w:val="24"/>
          <w:szCs w:val="24"/>
          <w:shd w:val="clear" w:color="auto" w:fill="FFFFFF"/>
        </w:rPr>
        <w:t xml:space="preserve"> activities where the adult was directly </w:t>
      </w:r>
      <w:r w:rsidR="00811AEF" w:rsidRPr="00BB205E">
        <w:rPr>
          <w:rFonts w:ascii="Arial" w:hAnsi="Arial" w:cs="Arial"/>
          <w:sz w:val="24"/>
          <w:szCs w:val="24"/>
          <w:shd w:val="clear" w:color="auto" w:fill="FFFFFF"/>
        </w:rPr>
        <w:t>present,</w:t>
      </w:r>
      <w:r w:rsidR="009E5A89" w:rsidRPr="00BB205E">
        <w:rPr>
          <w:rFonts w:ascii="Arial" w:hAnsi="Arial" w:cs="Arial"/>
          <w:sz w:val="24"/>
          <w:szCs w:val="24"/>
          <w:shd w:val="clear" w:color="auto" w:fill="FFFFFF"/>
        </w:rPr>
        <w:t xml:space="preserve"> and</w:t>
      </w:r>
      <w:r w:rsidR="00F55F3D" w:rsidRPr="00BB205E">
        <w:rPr>
          <w:rFonts w:ascii="Arial" w:hAnsi="Arial" w:cs="Arial"/>
          <w:sz w:val="24"/>
          <w:szCs w:val="24"/>
          <w:shd w:val="clear" w:color="auto" w:fill="FFFFFF"/>
        </w:rPr>
        <w:t xml:space="preserve"> the child was asked to take part.</w:t>
      </w:r>
      <w:r w:rsidR="00013278" w:rsidRPr="00BB205E">
        <w:rPr>
          <w:rFonts w:ascii="Arial" w:hAnsi="Arial" w:cs="Arial"/>
          <w:sz w:val="24"/>
          <w:szCs w:val="24"/>
          <w:shd w:val="clear" w:color="auto" w:fill="FFFFFF"/>
        </w:rPr>
        <w:t xml:space="preserve"> The research showed that if </w:t>
      </w:r>
      <w:r w:rsidR="00EA30A4" w:rsidRPr="00BB205E">
        <w:rPr>
          <w:rFonts w:ascii="Arial" w:hAnsi="Arial" w:cs="Arial"/>
          <w:sz w:val="24"/>
          <w:szCs w:val="24"/>
          <w:shd w:val="clear" w:color="auto" w:fill="FFFFFF"/>
        </w:rPr>
        <w:t>children</w:t>
      </w:r>
      <w:r w:rsidR="00013278" w:rsidRPr="00BB205E">
        <w:rPr>
          <w:rFonts w:ascii="Arial" w:hAnsi="Arial" w:cs="Arial"/>
          <w:sz w:val="24"/>
          <w:szCs w:val="24"/>
          <w:shd w:val="clear" w:color="auto" w:fill="FFFFFF"/>
        </w:rPr>
        <w:t xml:space="preserve"> were</w:t>
      </w:r>
      <w:r w:rsidR="0094502B" w:rsidRPr="00BB205E">
        <w:rPr>
          <w:rFonts w:ascii="Arial" w:hAnsi="Arial" w:cs="Arial"/>
          <w:sz w:val="24"/>
          <w:szCs w:val="24"/>
          <w:shd w:val="clear" w:color="auto" w:fill="FFFFFF"/>
        </w:rPr>
        <w:t xml:space="preserve"> given </w:t>
      </w:r>
      <w:r w:rsidR="00D472CA" w:rsidRPr="00BB205E">
        <w:rPr>
          <w:rFonts w:ascii="Arial" w:hAnsi="Arial" w:cs="Arial"/>
          <w:sz w:val="24"/>
          <w:szCs w:val="24"/>
          <w:shd w:val="clear" w:color="auto" w:fill="FFFFFF"/>
        </w:rPr>
        <w:t>choices,</w:t>
      </w:r>
      <w:r w:rsidR="0094502B" w:rsidRPr="00BB205E">
        <w:rPr>
          <w:rFonts w:ascii="Arial" w:hAnsi="Arial" w:cs="Arial"/>
          <w:sz w:val="24"/>
          <w:szCs w:val="24"/>
          <w:shd w:val="clear" w:color="auto" w:fill="FFFFFF"/>
        </w:rPr>
        <w:t xml:space="preserve"> they </w:t>
      </w:r>
      <w:r w:rsidR="00EA30A4" w:rsidRPr="00BB205E">
        <w:rPr>
          <w:rFonts w:ascii="Arial" w:hAnsi="Arial" w:cs="Arial"/>
          <w:sz w:val="24"/>
          <w:szCs w:val="24"/>
          <w:shd w:val="clear" w:color="auto" w:fill="FFFFFF"/>
        </w:rPr>
        <w:t>were</w:t>
      </w:r>
      <w:r w:rsidR="0094502B" w:rsidRPr="00BB205E">
        <w:rPr>
          <w:rFonts w:ascii="Arial" w:hAnsi="Arial" w:cs="Arial"/>
          <w:sz w:val="24"/>
          <w:szCs w:val="24"/>
          <w:shd w:val="clear" w:color="auto" w:fill="FFFFFF"/>
        </w:rPr>
        <w:t xml:space="preserve"> able to build their independence, try </w:t>
      </w:r>
      <w:r w:rsidR="001467B5" w:rsidRPr="00BB205E">
        <w:rPr>
          <w:rFonts w:ascii="Arial" w:hAnsi="Arial" w:cs="Arial"/>
          <w:sz w:val="24"/>
          <w:szCs w:val="24"/>
          <w:shd w:val="clear" w:color="auto" w:fill="FFFFFF"/>
        </w:rPr>
        <w:t>out new things, and increase their self-esteem, which all equate</w:t>
      </w:r>
      <w:r w:rsidR="00EA30A4" w:rsidRPr="00BB205E">
        <w:rPr>
          <w:rFonts w:ascii="Arial" w:hAnsi="Arial" w:cs="Arial"/>
          <w:sz w:val="24"/>
          <w:szCs w:val="24"/>
          <w:shd w:val="clear" w:color="auto" w:fill="FFFFFF"/>
        </w:rPr>
        <w:t xml:space="preserve">s </w:t>
      </w:r>
      <w:r w:rsidR="001467B5" w:rsidRPr="00BB205E">
        <w:rPr>
          <w:rFonts w:ascii="Arial" w:hAnsi="Arial" w:cs="Arial"/>
          <w:sz w:val="24"/>
          <w:szCs w:val="24"/>
          <w:shd w:val="clear" w:color="auto" w:fill="FFFFFF"/>
        </w:rPr>
        <w:t>to</w:t>
      </w:r>
      <w:r w:rsidR="00A36AA2" w:rsidRPr="00BB205E">
        <w:rPr>
          <w:rFonts w:ascii="Arial" w:hAnsi="Arial" w:cs="Arial"/>
          <w:sz w:val="24"/>
          <w:szCs w:val="24"/>
          <w:shd w:val="clear" w:color="auto" w:fill="FFFFFF"/>
        </w:rPr>
        <w:t xml:space="preserve"> children feeling happy, secure and have a high emotional well-being</w:t>
      </w:r>
      <w:r w:rsidR="006833C6" w:rsidRPr="00BB205E">
        <w:rPr>
          <w:rFonts w:ascii="Arial" w:hAnsi="Arial" w:cs="Arial"/>
          <w:sz w:val="24"/>
          <w:szCs w:val="24"/>
          <w:shd w:val="clear" w:color="auto" w:fill="FFFFFF"/>
        </w:rPr>
        <w:t>.</w:t>
      </w:r>
      <w:r w:rsidR="00EF729B">
        <w:rPr>
          <w:rFonts w:ascii="Arial" w:hAnsi="Arial" w:cs="Arial"/>
          <w:sz w:val="24"/>
          <w:szCs w:val="24"/>
          <w:shd w:val="clear" w:color="auto" w:fill="FFFFFF"/>
        </w:rPr>
        <w:t xml:space="preserve"> </w:t>
      </w:r>
    </w:p>
    <w:p w14:paraId="1B39FEB9" w14:textId="7B6F5815" w:rsidR="00A92E55" w:rsidRDefault="00EF729B" w:rsidP="00683F88">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research </w:t>
      </w:r>
      <w:r w:rsidR="008546DE">
        <w:rPr>
          <w:rFonts w:ascii="Arial" w:hAnsi="Arial" w:cs="Arial"/>
          <w:sz w:val="24"/>
          <w:szCs w:val="24"/>
          <w:shd w:val="clear" w:color="auto" w:fill="FFFFFF"/>
        </w:rPr>
        <w:t>from</w:t>
      </w:r>
      <w:r w:rsidR="001B4D44" w:rsidRPr="00BB205E">
        <w:rPr>
          <w:rFonts w:ascii="Arial" w:hAnsi="Arial" w:cs="Arial"/>
          <w:sz w:val="24"/>
          <w:szCs w:val="24"/>
          <w:shd w:val="clear" w:color="auto" w:fill="FFFFFF"/>
        </w:rPr>
        <w:t xml:space="preserve"> both papers</w:t>
      </w:r>
      <w:r w:rsidR="008B631D">
        <w:rPr>
          <w:rFonts w:ascii="Arial" w:hAnsi="Arial" w:cs="Arial"/>
          <w:sz w:val="24"/>
          <w:szCs w:val="24"/>
          <w:shd w:val="clear" w:color="auto" w:fill="FFFFFF"/>
        </w:rPr>
        <w:t xml:space="preserve"> shows the importance of the adults role in play</w:t>
      </w:r>
      <w:r w:rsidR="00D703BF">
        <w:rPr>
          <w:rFonts w:ascii="Arial" w:hAnsi="Arial" w:cs="Arial"/>
          <w:sz w:val="24"/>
          <w:szCs w:val="24"/>
          <w:shd w:val="clear" w:color="auto" w:fill="FFFFFF"/>
        </w:rPr>
        <w:t xml:space="preserve">. </w:t>
      </w:r>
      <w:r w:rsidR="00C65D7C">
        <w:rPr>
          <w:rFonts w:ascii="Arial" w:hAnsi="Arial" w:cs="Arial"/>
          <w:sz w:val="24"/>
          <w:szCs w:val="24"/>
          <w:shd w:val="clear" w:color="auto" w:fill="FFFFFF"/>
        </w:rPr>
        <w:t xml:space="preserve">Activities need to be </w:t>
      </w:r>
      <w:r w:rsidR="006E7968">
        <w:rPr>
          <w:rFonts w:ascii="Arial" w:hAnsi="Arial" w:cs="Arial"/>
          <w:sz w:val="24"/>
          <w:szCs w:val="24"/>
          <w:shd w:val="clear" w:color="auto" w:fill="FFFFFF"/>
        </w:rPr>
        <w:t xml:space="preserve">from observations or interactions with the children, they need </w:t>
      </w:r>
      <w:r w:rsidR="00AC2B90" w:rsidRPr="00BB205E">
        <w:rPr>
          <w:rFonts w:ascii="Arial" w:hAnsi="Arial" w:cs="Arial"/>
          <w:sz w:val="24"/>
          <w:szCs w:val="24"/>
          <w:shd w:val="clear" w:color="auto" w:fill="FFFFFF"/>
        </w:rPr>
        <w:t xml:space="preserve">to be </w:t>
      </w:r>
      <w:r w:rsidR="00BC707B" w:rsidRPr="00BB205E">
        <w:rPr>
          <w:rFonts w:ascii="Arial" w:hAnsi="Arial" w:cs="Arial"/>
          <w:sz w:val="24"/>
          <w:szCs w:val="24"/>
          <w:shd w:val="clear" w:color="auto" w:fill="FFFFFF"/>
        </w:rPr>
        <w:t xml:space="preserve">fun and exciting and enable the children to </w:t>
      </w:r>
      <w:r w:rsidR="007B6F0F" w:rsidRPr="00BB205E">
        <w:rPr>
          <w:rFonts w:ascii="Arial" w:hAnsi="Arial" w:cs="Arial"/>
          <w:sz w:val="24"/>
          <w:szCs w:val="24"/>
          <w:shd w:val="clear" w:color="auto" w:fill="FFFFFF"/>
        </w:rPr>
        <w:t>continue their learning in the whole environment. Lastly, all adults need to receive training</w:t>
      </w:r>
      <w:r w:rsidR="00775937" w:rsidRPr="00BB205E">
        <w:rPr>
          <w:rFonts w:ascii="Arial" w:hAnsi="Arial" w:cs="Arial"/>
          <w:sz w:val="24"/>
          <w:szCs w:val="24"/>
          <w:shd w:val="clear" w:color="auto" w:fill="FFFFFF"/>
        </w:rPr>
        <w:t xml:space="preserve"> on the importance of self-directed play and the benefits it has </w:t>
      </w:r>
      <w:r w:rsidR="00491509" w:rsidRPr="00BB205E">
        <w:rPr>
          <w:rFonts w:ascii="Arial" w:hAnsi="Arial" w:cs="Arial"/>
          <w:sz w:val="24"/>
          <w:szCs w:val="24"/>
          <w:shd w:val="clear" w:color="auto" w:fill="FFFFFF"/>
        </w:rPr>
        <w:t>for</w:t>
      </w:r>
      <w:r w:rsidR="00775937" w:rsidRPr="00BB205E">
        <w:rPr>
          <w:rFonts w:ascii="Arial" w:hAnsi="Arial" w:cs="Arial"/>
          <w:sz w:val="24"/>
          <w:szCs w:val="24"/>
          <w:shd w:val="clear" w:color="auto" w:fill="FFFFFF"/>
        </w:rPr>
        <w:t xml:space="preserve"> the </w:t>
      </w:r>
      <w:r w:rsidR="00491509" w:rsidRPr="00BB205E">
        <w:rPr>
          <w:rFonts w:ascii="Arial" w:hAnsi="Arial" w:cs="Arial"/>
          <w:sz w:val="24"/>
          <w:szCs w:val="24"/>
          <w:shd w:val="clear" w:color="auto" w:fill="FFFFFF"/>
        </w:rPr>
        <w:t>children</w:t>
      </w:r>
      <w:r w:rsidR="00086A99" w:rsidRPr="00BB205E">
        <w:rPr>
          <w:rFonts w:ascii="Arial" w:hAnsi="Arial" w:cs="Arial"/>
          <w:sz w:val="24"/>
          <w:szCs w:val="24"/>
          <w:shd w:val="clear" w:color="auto" w:fill="FFFFFF"/>
        </w:rPr>
        <w:t>.</w:t>
      </w:r>
    </w:p>
    <w:p w14:paraId="19CA1EB3" w14:textId="77777777" w:rsidR="00FF7453" w:rsidRDefault="00FF7453" w:rsidP="00683F88">
      <w:pPr>
        <w:spacing w:line="360" w:lineRule="auto"/>
        <w:rPr>
          <w:rFonts w:ascii="Arial" w:hAnsi="Arial" w:cs="Arial"/>
          <w:sz w:val="24"/>
          <w:szCs w:val="24"/>
          <w:shd w:val="clear" w:color="auto" w:fill="FFFFFF"/>
        </w:rPr>
      </w:pPr>
    </w:p>
    <w:p w14:paraId="328DC2CE" w14:textId="77777777" w:rsidR="00893D95" w:rsidRPr="00FF7453" w:rsidRDefault="00893D95" w:rsidP="00683F88">
      <w:pPr>
        <w:spacing w:line="360" w:lineRule="auto"/>
        <w:rPr>
          <w:rFonts w:ascii="Arial" w:hAnsi="Arial" w:cs="Arial"/>
          <w:sz w:val="24"/>
          <w:szCs w:val="24"/>
          <w:shd w:val="clear" w:color="auto" w:fill="FFFFFF"/>
        </w:rPr>
      </w:pPr>
    </w:p>
    <w:p w14:paraId="394D4002" w14:textId="3C35C007" w:rsidR="00893D95" w:rsidRDefault="00603E86" w:rsidP="00CC1A7E">
      <w:pPr>
        <w:spacing w:line="360" w:lineRule="auto"/>
        <w:rPr>
          <w:rFonts w:ascii="Arial" w:hAnsi="Arial" w:cs="Arial"/>
          <w:b/>
          <w:bCs/>
          <w:sz w:val="24"/>
          <w:szCs w:val="24"/>
          <w:u w:val="single"/>
          <w:shd w:val="clear" w:color="auto" w:fill="FFFFFF"/>
        </w:rPr>
      </w:pPr>
      <w:r w:rsidRPr="00CC1A7E">
        <w:rPr>
          <w:rFonts w:ascii="Arial" w:hAnsi="Arial" w:cs="Arial"/>
          <w:b/>
          <w:bCs/>
          <w:sz w:val="24"/>
          <w:szCs w:val="24"/>
          <w:u w:val="single"/>
          <w:shd w:val="clear" w:color="auto" w:fill="FFFFFF"/>
        </w:rPr>
        <w:lastRenderedPageBreak/>
        <w:t>Section 3</w:t>
      </w:r>
    </w:p>
    <w:p w14:paraId="68CA6A7B" w14:textId="2FAABD95" w:rsidR="006710E0" w:rsidRPr="00CC1A7E" w:rsidRDefault="006710E0"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The Foundation Phase Profile w</w:t>
      </w:r>
      <w:r w:rsidR="005D3DC9">
        <w:rPr>
          <w:rFonts w:ascii="Arial" w:hAnsi="Arial" w:cs="Arial"/>
          <w:sz w:val="24"/>
          <w:szCs w:val="24"/>
          <w:shd w:val="clear" w:color="auto" w:fill="FFFFFF"/>
        </w:rPr>
        <w:t>as</w:t>
      </w:r>
      <w:r w:rsidRPr="00CC1A7E">
        <w:rPr>
          <w:rFonts w:ascii="Arial" w:hAnsi="Arial" w:cs="Arial"/>
          <w:sz w:val="24"/>
          <w:szCs w:val="24"/>
          <w:shd w:val="clear" w:color="auto" w:fill="FFFFFF"/>
        </w:rPr>
        <w:t xml:space="preserve"> introduced in 2015 </w:t>
      </w:r>
      <w:r w:rsidR="00436E7F" w:rsidRPr="00CC1A7E">
        <w:rPr>
          <w:rFonts w:ascii="Arial" w:hAnsi="Arial" w:cs="Arial"/>
          <w:sz w:val="24"/>
          <w:szCs w:val="24"/>
          <w:shd w:val="clear" w:color="auto" w:fill="FFFFFF"/>
        </w:rPr>
        <w:t>and w</w:t>
      </w:r>
      <w:r w:rsidR="003068D7">
        <w:rPr>
          <w:rFonts w:ascii="Arial" w:hAnsi="Arial" w:cs="Arial"/>
          <w:sz w:val="24"/>
          <w:szCs w:val="24"/>
          <w:shd w:val="clear" w:color="auto" w:fill="FFFFFF"/>
        </w:rPr>
        <w:t>as</w:t>
      </w:r>
      <w:r w:rsidR="00436E7F" w:rsidRPr="00CC1A7E">
        <w:rPr>
          <w:rFonts w:ascii="Arial" w:hAnsi="Arial" w:cs="Arial"/>
          <w:sz w:val="24"/>
          <w:szCs w:val="24"/>
          <w:shd w:val="clear" w:color="auto" w:fill="FFFFFF"/>
        </w:rPr>
        <w:t xml:space="preserve"> used to provide a consistent baseline for all children in Wales which linked with the Foundation Phase outcomes</w:t>
      </w:r>
      <w:r w:rsidR="005B46D7">
        <w:rPr>
          <w:rFonts w:ascii="Arial" w:hAnsi="Arial" w:cs="Arial"/>
          <w:sz w:val="24"/>
          <w:szCs w:val="24"/>
          <w:shd w:val="clear" w:color="auto" w:fill="FFFFFF"/>
        </w:rPr>
        <w:t xml:space="preserve">. </w:t>
      </w:r>
      <w:r w:rsidR="00D87C4B">
        <w:rPr>
          <w:rFonts w:ascii="Arial" w:hAnsi="Arial" w:cs="Arial"/>
          <w:sz w:val="24"/>
          <w:szCs w:val="24"/>
          <w:shd w:val="clear" w:color="auto" w:fill="FFFFFF"/>
        </w:rPr>
        <w:t>Th</w:t>
      </w:r>
      <w:r w:rsidR="009C7CD2">
        <w:rPr>
          <w:rFonts w:ascii="Arial" w:hAnsi="Arial" w:cs="Arial"/>
          <w:sz w:val="24"/>
          <w:szCs w:val="24"/>
          <w:shd w:val="clear" w:color="auto" w:fill="FFFFFF"/>
        </w:rPr>
        <w:t xml:space="preserve">e </w:t>
      </w:r>
      <w:r w:rsidR="00F77E8B">
        <w:rPr>
          <w:rFonts w:ascii="Arial" w:hAnsi="Arial" w:cs="Arial"/>
          <w:sz w:val="24"/>
          <w:szCs w:val="24"/>
          <w:shd w:val="clear" w:color="auto" w:fill="FFFFFF"/>
        </w:rPr>
        <w:t>Ha</w:t>
      </w:r>
      <w:r w:rsidR="009C7CD2">
        <w:rPr>
          <w:rFonts w:ascii="Arial" w:hAnsi="Arial" w:cs="Arial"/>
          <w:sz w:val="24"/>
          <w:szCs w:val="24"/>
          <w:shd w:val="clear" w:color="auto" w:fill="FFFFFF"/>
        </w:rPr>
        <w:t xml:space="preserve">ndbook provided guidance on </w:t>
      </w:r>
      <w:r w:rsidR="008826CB">
        <w:rPr>
          <w:rFonts w:ascii="Arial" w:hAnsi="Arial" w:cs="Arial"/>
          <w:sz w:val="24"/>
          <w:szCs w:val="24"/>
          <w:shd w:val="clear" w:color="auto" w:fill="FFFFFF"/>
        </w:rPr>
        <w:t>using the Profile and gave details of all the skill ladders</w:t>
      </w:r>
      <w:r w:rsidR="00845A61">
        <w:rPr>
          <w:rFonts w:ascii="Arial" w:hAnsi="Arial" w:cs="Arial"/>
          <w:sz w:val="24"/>
          <w:szCs w:val="24"/>
          <w:shd w:val="clear" w:color="auto" w:fill="FFFFFF"/>
        </w:rPr>
        <w:t xml:space="preserve"> including supporting information if needed </w:t>
      </w:r>
      <w:r w:rsidR="00B63BE1" w:rsidRPr="00CC1A7E">
        <w:rPr>
          <w:rFonts w:ascii="Arial" w:hAnsi="Arial" w:cs="Arial"/>
          <w:sz w:val="24"/>
          <w:szCs w:val="24"/>
          <w:shd w:val="clear" w:color="auto" w:fill="FFFFFF"/>
        </w:rPr>
        <w:t xml:space="preserve">(Welsh Government </w:t>
      </w:r>
      <w:r w:rsidR="00506AF9" w:rsidRPr="00CC1A7E">
        <w:rPr>
          <w:rFonts w:ascii="Arial" w:hAnsi="Arial" w:cs="Arial"/>
          <w:sz w:val="24"/>
          <w:szCs w:val="24"/>
          <w:shd w:val="clear" w:color="auto" w:fill="FFFFFF"/>
        </w:rPr>
        <w:t>2019</w:t>
      </w:r>
      <w:r w:rsidR="00B63BE1" w:rsidRPr="00CC1A7E">
        <w:rPr>
          <w:rFonts w:ascii="Arial" w:hAnsi="Arial" w:cs="Arial"/>
          <w:sz w:val="24"/>
          <w:szCs w:val="24"/>
          <w:shd w:val="clear" w:color="auto" w:fill="FFFFFF"/>
        </w:rPr>
        <w:t>).</w:t>
      </w:r>
    </w:p>
    <w:p w14:paraId="0D027234" w14:textId="3FB00106" w:rsidR="005B46D7" w:rsidRDefault="00B63BE1"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The profile was used to assess children within the first 6 weeks of entry into Reception Year and focussed on 4 areas of learning</w:t>
      </w:r>
      <w:r w:rsidR="0020094E" w:rsidRPr="00CC1A7E">
        <w:rPr>
          <w:rFonts w:ascii="Arial" w:hAnsi="Arial" w:cs="Arial"/>
          <w:sz w:val="24"/>
          <w:szCs w:val="24"/>
          <w:shd w:val="clear" w:color="auto" w:fill="FFFFFF"/>
        </w:rPr>
        <w:t>. Assessments and observations were</w:t>
      </w:r>
      <w:r w:rsidR="00936955" w:rsidRPr="00CC1A7E">
        <w:rPr>
          <w:rFonts w:ascii="Arial" w:hAnsi="Arial" w:cs="Arial"/>
          <w:sz w:val="24"/>
          <w:szCs w:val="24"/>
          <w:shd w:val="clear" w:color="auto" w:fill="FFFFFF"/>
        </w:rPr>
        <w:t xml:space="preserve"> </w:t>
      </w:r>
      <w:r w:rsidR="0020094E" w:rsidRPr="00CC1A7E">
        <w:rPr>
          <w:rFonts w:ascii="Arial" w:hAnsi="Arial" w:cs="Arial"/>
          <w:sz w:val="24"/>
          <w:szCs w:val="24"/>
          <w:shd w:val="clear" w:color="auto" w:fill="FFFFFF"/>
        </w:rPr>
        <w:t>used to cover the 7 areas of the Foundation Phase learning outcomes</w:t>
      </w:r>
      <w:r w:rsidR="003B5F9D">
        <w:rPr>
          <w:rFonts w:ascii="Arial" w:hAnsi="Arial" w:cs="Arial"/>
          <w:sz w:val="24"/>
          <w:szCs w:val="24"/>
          <w:shd w:val="clear" w:color="auto" w:fill="FFFFFF"/>
        </w:rPr>
        <w:t xml:space="preserve"> </w:t>
      </w:r>
      <w:r w:rsidR="00506AF9" w:rsidRPr="00CC1A7E">
        <w:rPr>
          <w:rFonts w:ascii="Arial" w:hAnsi="Arial" w:cs="Arial"/>
          <w:sz w:val="24"/>
          <w:szCs w:val="24"/>
          <w:shd w:val="clear" w:color="auto" w:fill="FFFFFF"/>
        </w:rPr>
        <w:t>(Welsh Government no date).</w:t>
      </w:r>
    </w:p>
    <w:p w14:paraId="04C4C550" w14:textId="72AA7491" w:rsidR="00ED6F72" w:rsidRPr="00CC1A7E" w:rsidRDefault="00ED6F72" w:rsidP="00CC1A7E">
      <w:pPr>
        <w:spacing w:line="360" w:lineRule="auto"/>
        <w:rPr>
          <w:rFonts w:ascii="Arial" w:hAnsi="Arial" w:cs="Arial"/>
          <w:sz w:val="24"/>
          <w:szCs w:val="24"/>
          <w:shd w:val="clear" w:color="auto" w:fill="FFFFFF"/>
        </w:rPr>
      </w:pPr>
      <w:r>
        <w:rPr>
          <w:rFonts w:ascii="Arial" w:hAnsi="Arial" w:cs="Arial"/>
          <w:sz w:val="24"/>
          <w:szCs w:val="24"/>
          <w:shd w:val="clear" w:color="auto" w:fill="FFFFFF"/>
        </w:rPr>
        <w:t>The key role of everyday practice in the Foundation Phase was observation. Staff used the Foundation Phase Profile to observe the children and log where they were when they started school, this was then used to plan future activities for the child and determine any difficulties or exceptional ability (Welsh Government 2019).</w:t>
      </w:r>
    </w:p>
    <w:p w14:paraId="0318A77B" w14:textId="3C7C66CD" w:rsidR="00BE4B7A" w:rsidRPr="00CC1A7E" w:rsidRDefault="0063160C"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There are many debates on whether assessing children is an appropriate way to view ch</w:t>
      </w:r>
      <w:r w:rsidR="00CF15BE" w:rsidRPr="00CC1A7E">
        <w:rPr>
          <w:rFonts w:ascii="Arial" w:hAnsi="Arial" w:cs="Arial"/>
          <w:sz w:val="24"/>
          <w:szCs w:val="24"/>
          <w:shd w:val="clear" w:color="auto" w:fill="FFFFFF"/>
        </w:rPr>
        <w:t xml:space="preserve">ildren’s development and </w:t>
      </w:r>
      <w:proofErr w:type="spellStart"/>
      <w:r w:rsidR="00044965">
        <w:rPr>
          <w:rFonts w:ascii="Arial" w:hAnsi="Arial" w:cs="Arial"/>
          <w:sz w:val="24"/>
          <w:szCs w:val="24"/>
          <w:shd w:val="clear" w:color="auto" w:fill="FFFFFF"/>
        </w:rPr>
        <w:t>Fauser</w:t>
      </w:r>
      <w:proofErr w:type="spellEnd"/>
      <w:r w:rsidR="00044965">
        <w:rPr>
          <w:rFonts w:ascii="Arial" w:hAnsi="Arial" w:cs="Arial"/>
          <w:sz w:val="24"/>
          <w:szCs w:val="24"/>
          <w:shd w:val="clear" w:color="auto" w:fill="FFFFFF"/>
        </w:rPr>
        <w:t xml:space="preserve"> </w:t>
      </w:r>
      <w:r w:rsidR="00CF15BE" w:rsidRPr="00CC1A7E">
        <w:rPr>
          <w:rFonts w:ascii="Arial" w:hAnsi="Arial" w:cs="Arial"/>
          <w:sz w:val="24"/>
          <w:szCs w:val="24"/>
          <w:shd w:val="clear" w:color="auto" w:fill="FFFFFF"/>
        </w:rPr>
        <w:t>(no date)</w:t>
      </w:r>
      <w:r w:rsidR="00BE4B7A" w:rsidRPr="00CC1A7E">
        <w:rPr>
          <w:rFonts w:ascii="Arial" w:hAnsi="Arial" w:cs="Arial"/>
          <w:sz w:val="24"/>
          <w:szCs w:val="24"/>
          <w:shd w:val="clear" w:color="auto" w:fill="FFFFFF"/>
        </w:rPr>
        <w:t xml:space="preserve"> spoke to two people who discussed if baselines help or hinder children. </w:t>
      </w:r>
    </w:p>
    <w:p w14:paraId="5074CD80" w14:textId="09A2F73A" w:rsidR="00BE4B7A" w:rsidRPr="00CC1A7E" w:rsidRDefault="00BE4B7A"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Dr</w:t>
      </w:r>
      <w:r w:rsidR="000E1827" w:rsidRPr="00CC1A7E">
        <w:rPr>
          <w:rFonts w:ascii="Arial" w:hAnsi="Arial" w:cs="Arial"/>
          <w:sz w:val="24"/>
          <w:szCs w:val="24"/>
          <w:shd w:val="clear" w:color="auto" w:fill="FFFFFF"/>
        </w:rPr>
        <w:t xml:space="preserve"> Marian Sainsbury believes that baselines are a good thing as </w:t>
      </w:r>
      <w:r w:rsidR="00DA547E">
        <w:rPr>
          <w:rFonts w:ascii="Arial" w:hAnsi="Arial" w:cs="Arial"/>
          <w:sz w:val="24"/>
          <w:szCs w:val="24"/>
          <w:shd w:val="clear" w:color="auto" w:fill="FFFFFF"/>
        </w:rPr>
        <w:t>they</w:t>
      </w:r>
      <w:r w:rsidR="000E1827" w:rsidRPr="00CC1A7E">
        <w:rPr>
          <w:rFonts w:ascii="Arial" w:hAnsi="Arial" w:cs="Arial"/>
          <w:sz w:val="24"/>
          <w:szCs w:val="24"/>
          <w:shd w:val="clear" w:color="auto" w:fill="FFFFFF"/>
        </w:rPr>
        <w:t xml:space="preserve"> </w:t>
      </w:r>
      <w:proofErr w:type="gramStart"/>
      <w:r w:rsidR="000E1827" w:rsidRPr="00CC1A7E">
        <w:rPr>
          <w:rFonts w:ascii="Arial" w:hAnsi="Arial" w:cs="Arial"/>
          <w:sz w:val="24"/>
          <w:szCs w:val="24"/>
          <w:shd w:val="clear" w:color="auto" w:fill="FFFFFF"/>
        </w:rPr>
        <w:t>enables</w:t>
      </w:r>
      <w:proofErr w:type="gramEnd"/>
      <w:r w:rsidR="000E1827" w:rsidRPr="00CC1A7E">
        <w:rPr>
          <w:rFonts w:ascii="Arial" w:hAnsi="Arial" w:cs="Arial"/>
          <w:sz w:val="24"/>
          <w:szCs w:val="24"/>
          <w:shd w:val="clear" w:color="auto" w:fill="FFFFFF"/>
        </w:rPr>
        <w:t xml:space="preserve"> teachers to see what skills children already have so that they can base their provision to extend on the </w:t>
      </w:r>
      <w:r w:rsidR="005A0967" w:rsidRPr="00CC1A7E">
        <w:rPr>
          <w:rFonts w:ascii="Arial" w:hAnsi="Arial" w:cs="Arial"/>
          <w:sz w:val="24"/>
          <w:szCs w:val="24"/>
          <w:shd w:val="clear" w:color="auto" w:fill="FFFFFF"/>
        </w:rPr>
        <w:t>things they have already mastered and develop them further</w:t>
      </w:r>
      <w:r w:rsidR="003E69B8" w:rsidRPr="00CC1A7E">
        <w:rPr>
          <w:rFonts w:ascii="Arial" w:hAnsi="Arial" w:cs="Arial"/>
          <w:sz w:val="24"/>
          <w:szCs w:val="24"/>
          <w:shd w:val="clear" w:color="auto" w:fill="FFFFFF"/>
        </w:rPr>
        <w:t xml:space="preserve"> </w:t>
      </w:r>
      <w:r w:rsidR="00044965">
        <w:rPr>
          <w:rFonts w:ascii="Arial" w:hAnsi="Arial" w:cs="Arial"/>
          <w:sz w:val="24"/>
          <w:szCs w:val="24"/>
          <w:shd w:val="clear" w:color="auto" w:fill="FFFFFF"/>
        </w:rPr>
        <w:t>(</w:t>
      </w:r>
      <w:proofErr w:type="spellStart"/>
      <w:r w:rsidR="00044965">
        <w:rPr>
          <w:rFonts w:ascii="Arial" w:hAnsi="Arial" w:cs="Arial"/>
          <w:sz w:val="24"/>
          <w:szCs w:val="24"/>
          <w:shd w:val="clear" w:color="auto" w:fill="FFFFFF"/>
        </w:rPr>
        <w:t>Fauser</w:t>
      </w:r>
      <w:proofErr w:type="spellEnd"/>
      <w:r w:rsidR="003E69B8" w:rsidRPr="00CC1A7E">
        <w:rPr>
          <w:rFonts w:ascii="Arial" w:hAnsi="Arial" w:cs="Arial"/>
          <w:sz w:val="24"/>
          <w:szCs w:val="24"/>
          <w:shd w:val="clear" w:color="auto" w:fill="FFFFFF"/>
        </w:rPr>
        <w:t xml:space="preserve"> no date).</w:t>
      </w:r>
    </w:p>
    <w:p w14:paraId="0A656C3E" w14:textId="7F2FE293" w:rsidR="005A0967" w:rsidRPr="00CC1A7E" w:rsidRDefault="005A0967" w:rsidP="0042116B">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 xml:space="preserve">Dr Sainsbury states that </w:t>
      </w:r>
      <w:r w:rsidR="00512298" w:rsidRPr="00CC1A7E">
        <w:rPr>
          <w:rFonts w:ascii="Arial" w:hAnsi="Arial" w:cs="Arial"/>
          <w:sz w:val="24"/>
          <w:szCs w:val="24"/>
          <w:shd w:val="clear" w:color="auto" w:fill="FFFFFF"/>
        </w:rPr>
        <w:t xml:space="preserve">people </w:t>
      </w:r>
      <w:r w:rsidR="00D042D2">
        <w:rPr>
          <w:rFonts w:ascii="Arial" w:hAnsi="Arial" w:cs="Arial"/>
          <w:sz w:val="24"/>
          <w:szCs w:val="24"/>
          <w:shd w:val="clear" w:color="auto" w:fill="FFFFFF"/>
        </w:rPr>
        <w:t>do not understand what baselines are, which is why they may not be liked</w:t>
      </w:r>
      <w:r w:rsidR="003E69B8" w:rsidRPr="00CC1A7E">
        <w:rPr>
          <w:rFonts w:ascii="Arial" w:hAnsi="Arial" w:cs="Arial"/>
          <w:sz w:val="24"/>
          <w:szCs w:val="24"/>
          <w:shd w:val="clear" w:color="auto" w:fill="FFFFFF"/>
        </w:rPr>
        <w:t>, she believes that people think that it is a formal way of testing children</w:t>
      </w:r>
      <w:r w:rsidR="00B41191" w:rsidRPr="00CC1A7E">
        <w:rPr>
          <w:rFonts w:ascii="Arial" w:hAnsi="Arial" w:cs="Arial"/>
          <w:sz w:val="24"/>
          <w:szCs w:val="24"/>
          <w:shd w:val="clear" w:color="auto" w:fill="FFFFFF"/>
        </w:rPr>
        <w:t xml:space="preserve">, but this is not the case. Baselines are to be used by carrying out practical activities that </w:t>
      </w:r>
      <w:r w:rsidR="005364E4">
        <w:rPr>
          <w:rFonts w:ascii="Arial" w:hAnsi="Arial" w:cs="Arial"/>
          <w:sz w:val="24"/>
          <w:szCs w:val="24"/>
          <w:shd w:val="clear" w:color="auto" w:fill="FFFFFF"/>
        </w:rPr>
        <w:t>children</w:t>
      </w:r>
      <w:r w:rsidR="00B41191" w:rsidRPr="00CC1A7E">
        <w:rPr>
          <w:rFonts w:ascii="Arial" w:hAnsi="Arial" w:cs="Arial"/>
          <w:sz w:val="24"/>
          <w:szCs w:val="24"/>
          <w:shd w:val="clear" w:color="auto" w:fill="FFFFFF"/>
        </w:rPr>
        <w:t xml:space="preserve"> would </w:t>
      </w:r>
      <w:r w:rsidR="005364E4" w:rsidRPr="00CC1A7E">
        <w:rPr>
          <w:rFonts w:ascii="Arial" w:hAnsi="Arial" w:cs="Arial"/>
          <w:sz w:val="24"/>
          <w:szCs w:val="24"/>
          <w:shd w:val="clear" w:color="auto" w:fill="FFFFFF"/>
        </w:rPr>
        <w:t>experience</w:t>
      </w:r>
      <w:r w:rsidR="00B41191" w:rsidRPr="00CC1A7E">
        <w:rPr>
          <w:rFonts w:ascii="Arial" w:hAnsi="Arial" w:cs="Arial"/>
          <w:sz w:val="24"/>
          <w:szCs w:val="24"/>
          <w:shd w:val="clear" w:color="auto" w:fill="FFFFFF"/>
        </w:rPr>
        <w:t xml:space="preserve"> in a classroom </w:t>
      </w:r>
      <w:r w:rsidR="005364E4" w:rsidRPr="00CC1A7E">
        <w:rPr>
          <w:rFonts w:ascii="Arial" w:hAnsi="Arial" w:cs="Arial"/>
          <w:sz w:val="24"/>
          <w:szCs w:val="24"/>
          <w:shd w:val="clear" w:color="auto" w:fill="FFFFFF"/>
        </w:rPr>
        <w:t>every day</w:t>
      </w:r>
      <w:r w:rsidR="00B41191" w:rsidRPr="00CC1A7E">
        <w:rPr>
          <w:rFonts w:ascii="Arial" w:hAnsi="Arial" w:cs="Arial"/>
          <w:sz w:val="24"/>
          <w:szCs w:val="24"/>
          <w:shd w:val="clear" w:color="auto" w:fill="FFFFFF"/>
        </w:rPr>
        <w:t>, such as counting</w:t>
      </w:r>
      <w:r w:rsidR="005364E4">
        <w:rPr>
          <w:rFonts w:ascii="Arial" w:hAnsi="Arial" w:cs="Arial"/>
          <w:sz w:val="24"/>
          <w:szCs w:val="24"/>
          <w:shd w:val="clear" w:color="auto" w:fill="FFFFFF"/>
        </w:rPr>
        <w:t xml:space="preserve"> and conversations</w:t>
      </w:r>
      <w:r w:rsidR="0068264B" w:rsidRPr="00CC1A7E">
        <w:rPr>
          <w:rFonts w:ascii="Arial" w:hAnsi="Arial" w:cs="Arial"/>
          <w:sz w:val="24"/>
          <w:szCs w:val="24"/>
          <w:shd w:val="clear" w:color="auto" w:fill="FFFFFF"/>
        </w:rPr>
        <w:t xml:space="preserve"> (</w:t>
      </w:r>
      <w:proofErr w:type="spellStart"/>
      <w:r w:rsidR="00E66D34">
        <w:rPr>
          <w:rFonts w:ascii="Arial" w:hAnsi="Arial" w:cs="Arial"/>
          <w:sz w:val="24"/>
          <w:szCs w:val="24"/>
          <w:shd w:val="clear" w:color="auto" w:fill="FFFFFF"/>
        </w:rPr>
        <w:t>Fauser</w:t>
      </w:r>
      <w:proofErr w:type="spellEnd"/>
      <w:r w:rsidR="00E66D34" w:rsidRPr="00CC1A7E">
        <w:rPr>
          <w:rFonts w:ascii="Arial" w:hAnsi="Arial" w:cs="Arial"/>
          <w:sz w:val="24"/>
          <w:szCs w:val="24"/>
          <w:shd w:val="clear" w:color="auto" w:fill="FFFFFF"/>
        </w:rPr>
        <w:t xml:space="preserve"> </w:t>
      </w:r>
      <w:r w:rsidR="0068264B" w:rsidRPr="00CC1A7E">
        <w:rPr>
          <w:rFonts w:ascii="Arial" w:hAnsi="Arial" w:cs="Arial"/>
          <w:sz w:val="24"/>
          <w:szCs w:val="24"/>
          <w:shd w:val="clear" w:color="auto" w:fill="FFFFFF"/>
        </w:rPr>
        <w:t>no date).</w:t>
      </w:r>
    </w:p>
    <w:p w14:paraId="620C7207" w14:textId="4DEAAF34" w:rsidR="009F56C9" w:rsidRPr="00CC1A7E" w:rsidRDefault="0068264B"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 xml:space="preserve">Dr Sainsbury also discussed how baselines are seen as </w:t>
      </w:r>
      <w:r w:rsidR="007E787F" w:rsidRPr="00CC1A7E">
        <w:rPr>
          <w:rFonts w:ascii="Arial" w:hAnsi="Arial" w:cs="Arial"/>
          <w:sz w:val="24"/>
          <w:szCs w:val="24"/>
          <w:shd w:val="clear" w:color="auto" w:fill="FFFFFF"/>
        </w:rPr>
        <w:t>narrowing the curriculum as it focuss</w:t>
      </w:r>
      <w:r w:rsidR="00D42EC9" w:rsidRPr="00CC1A7E">
        <w:rPr>
          <w:rFonts w:ascii="Arial" w:hAnsi="Arial" w:cs="Arial"/>
          <w:sz w:val="24"/>
          <w:szCs w:val="24"/>
          <w:shd w:val="clear" w:color="auto" w:fill="FFFFFF"/>
        </w:rPr>
        <w:t xml:space="preserve">es on four key </w:t>
      </w:r>
      <w:r w:rsidR="005364E4" w:rsidRPr="00CC1A7E">
        <w:rPr>
          <w:rFonts w:ascii="Arial" w:hAnsi="Arial" w:cs="Arial"/>
          <w:sz w:val="24"/>
          <w:szCs w:val="24"/>
          <w:shd w:val="clear" w:color="auto" w:fill="FFFFFF"/>
        </w:rPr>
        <w:t>areas but</w:t>
      </w:r>
      <w:r w:rsidR="00D42EC9" w:rsidRPr="00CC1A7E">
        <w:rPr>
          <w:rFonts w:ascii="Arial" w:hAnsi="Arial" w:cs="Arial"/>
          <w:sz w:val="24"/>
          <w:szCs w:val="24"/>
          <w:shd w:val="clear" w:color="auto" w:fill="FFFFFF"/>
        </w:rPr>
        <w:t xml:space="preserve"> pointed out that additional areas can and have been added to ensure that the curriculum is wide and varied (</w:t>
      </w:r>
      <w:proofErr w:type="spellStart"/>
      <w:r w:rsidR="00E66D34">
        <w:rPr>
          <w:rFonts w:ascii="Arial" w:hAnsi="Arial" w:cs="Arial"/>
          <w:sz w:val="24"/>
          <w:szCs w:val="24"/>
          <w:shd w:val="clear" w:color="auto" w:fill="FFFFFF"/>
        </w:rPr>
        <w:t>Fauser</w:t>
      </w:r>
      <w:proofErr w:type="spellEnd"/>
      <w:r w:rsidR="00D42EC9" w:rsidRPr="00CC1A7E">
        <w:rPr>
          <w:rFonts w:ascii="Arial" w:hAnsi="Arial" w:cs="Arial"/>
          <w:sz w:val="24"/>
          <w:szCs w:val="24"/>
          <w:shd w:val="clear" w:color="auto" w:fill="FFFFFF"/>
        </w:rPr>
        <w:t xml:space="preserve"> no date).</w:t>
      </w:r>
    </w:p>
    <w:p w14:paraId="4EA99BE7" w14:textId="2B2C8ADD" w:rsidR="00D42EC9" w:rsidRPr="00CC1A7E" w:rsidRDefault="00D42EC9"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lastRenderedPageBreak/>
        <w:t xml:space="preserve">Lastly, Dr Sainsbury discussed school attainment targets she agrees that </w:t>
      </w:r>
      <w:r w:rsidR="00652B0F" w:rsidRPr="00CC1A7E">
        <w:rPr>
          <w:rFonts w:ascii="Arial" w:hAnsi="Arial" w:cs="Arial"/>
          <w:sz w:val="24"/>
          <w:szCs w:val="24"/>
          <w:shd w:val="clear" w:color="auto" w:fill="FFFFFF"/>
        </w:rPr>
        <w:t xml:space="preserve">schools are </w:t>
      </w:r>
      <w:r w:rsidR="00EA52A2" w:rsidRPr="00CC1A7E">
        <w:rPr>
          <w:rFonts w:ascii="Arial" w:hAnsi="Arial" w:cs="Arial"/>
          <w:sz w:val="24"/>
          <w:szCs w:val="24"/>
          <w:shd w:val="clear" w:color="auto" w:fill="FFFFFF"/>
        </w:rPr>
        <w:t>judged</w:t>
      </w:r>
      <w:r w:rsidR="00652B0F" w:rsidRPr="00CC1A7E">
        <w:rPr>
          <w:rFonts w:ascii="Arial" w:hAnsi="Arial" w:cs="Arial"/>
          <w:sz w:val="24"/>
          <w:szCs w:val="24"/>
          <w:shd w:val="clear" w:color="auto" w:fill="FFFFFF"/>
        </w:rPr>
        <w:t xml:space="preserve"> on this but believes that baseline assessments will enable schools to show the l</w:t>
      </w:r>
      <w:r w:rsidR="005A4987" w:rsidRPr="00CC1A7E">
        <w:rPr>
          <w:rFonts w:ascii="Arial" w:hAnsi="Arial" w:cs="Arial"/>
          <w:sz w:val="24"/>
          <w:szCs w:val="24"/>
          <w:shd w:val="clear" w:color="auto" w:fill="FFFFFF"/>
        </w:rPr>
        <w:t>evel of how the children entered the school to how they are progressing with the school, which should lead to a fairer accountability system (</w:t>
      </w:r>
      <w:proofErr w:type="spellStart"/>
      <w:r w:rsidR="00E66D34">
        <w:rPr>
          <w:rFonts w:ascii="Arial" w:hAnsi="Arial" w:cs="Arial"/>
          <w:sz w:val="24"/>
          <w:szCs w:val="24"/>
          <w:shd w:val="clear" w:color="auto" w:fill="FFFFFF"/>
        </w:rPr>
        <w:t>Fauser</w:t>
      </w:r>
      <w:proofErr w:type="spellEnd"/>
      <w:r w:rsidR="00E66D34" w:rsidRPr="00CC1A7E">
        <w:rPr>
          <w:rFonts w:ascii="Arial" w:hAnsi="Arial" w:cs="Arial"/>
          <w:sz w:val="24"/>
          <w:szCs w:val="24"/>
          <w:shd w:val="clear" w:color="auto" w:fill="FFFFFF"/>
        </w:rPr>
        <w:t xml:space="preserve"> </w:t>
      </w:r>
      <w:r w:rsidR="005A4987" w:rsidRPr="00CC1A7E">
        <w:rPr>
          <w:rFonts w:ascii="Arial" w:hAnsi="Arial" w:cs="Arial"/>
          <w:sz w:val="24"/>
          <w:szCs w:val="24"/>
          <w:shd w:val="clear" w:color="auto" w:fill="FFFFFF"/>
        </w:rPr>
        <w:t>no date).</w:t>
      </w:r>
    </w:p>
    <w:p w14:paraId="3A740247" w14:textId="1F0AAB29" w:rsidR="00AE5CF2" w:rsidRPr="00CC1A7E" w:rsidRDefault="009204CF"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 xml:space="preserve">Beatrice Merrick </w:t>
      </w:r>
      <w:r w:rsidR="00EA52A2">
        <w:rPr>
          <w:rFonts w:ascii="Arial" w:hAnsi="Arial" w:cs="Arial"/>
          <w:sz w:val="24"/>
          <w:szCs w:val="24"/>
          <w:shd w:val="clear" w:color="auto" w:fill="FFFFFF"/>
        </w:rPr>
        <w:t>d</w:t>
      </w:r>
      <w:r w:rsidR="006205A4">
        <w:rPr>
          <w:rFonts w:ascii="Arial" w:hAnsi="Arial" w:cs="Arial"/>
          <w:sz w:val="24"/>
          <w:szCs w:val="24"/>
          <w:shd w:val="clear" w:color="auto" w:fill="FFFFFF"/>
        </w:rPr>
        <w:t xml:space="preserve">oes not agree with Dr Sainsbury’s views, she </w:t>
      </w:r>
      <w:r w:rsidRPr="00CC1A7E">
        <w:rPr>
          <w:rFonts w:ascii="Arial" w:hAnsi="Arial" w:cs="Arial"/>
          <w:sz w:val="24"/>
          <w:szCs w:val="24"/>
          <w:shd w:val="clear" w:color="auto" w:fill="FFFFFF"/>
        </w:rPr>
        <w:t xml:space="preserve">understands that for a teacher to get to know the child they need to be able to gather information on </w:t>
      </w:r>
      <w:r w:rsidR="00306A6D" w:rsidRPr="00CC1A7E">
        <w:rPr>
          <w:rFonts w:ascii="Arial" w:hAnsi="Arial" w:cs="Arial"/>
          <w:sz w:val="24"/>
          <w:szCs w:val="24"/>
          <w:shd w:val="clear" w:color="auto" w:fill="FFFFFF"/>
        </w:rPr>
        <w:t>them</w:t>
      </w:r>
      <w:r w:rsidR="00306A6D">
        <w:rPr>
          <w:rFonts w:ascii="Arial" w:hAnsi="Arial" w:cs="Arial"/>
          <w:sz w:val="24"/>
          <w:szCs w:val="24"/>
          <w:shd w:val="clear" w:color="auto" w:fill="FFFFFF"/>
        </w:rPr>
        <w:t xml:space="preserve"> but</w:t>
      </w:r>
      <w:r w:rsidR="00563E07">
        <w:rPr>
          <w:rFonts w:ascii="Arial" w:hAnsi="Arial" w:cs="Arial"/>
          <w:sz w:val="24"/>
          <w:szCs w:val="24"/>
          <w:shd w:val="clear" w:color="auto" w:fill="FFFFFF"/>
        </w:rPr>
        <w:t xml:space="preserve"> believes that </w:t>
      </w:r>
      <w:r w:rsidR="00BF36DC">
        <w:rPr>
          <w:rFonts w:ascii="Arial" w:hAnsi="Arial" w:cs="Arial"/>
          <w:sz w:val="24"/>
          <w:szCs w:val="24"/>
          <w:shd w:val="clear" w:color="auto" w:fill="FFFFFF"/>
        </w:rPr>
        <w:t>baselines are not the way to do this.</w:t>
      </w:r>
      <w:r w:rsidR="00994E50">
        <w:rPr>
          <w:rFonts w:ascii="Arial" w:hAnsi="Arial" w:cs="Arial"/>
          <w:sz w:val="24"/>
          <w:szCs w:val="24"/>
          <w:shd w:val="clear" w:color="auto" w:fill="FFFFFF"/>
        </w:rPr>
        <w:t xml:space="preserve"> She believes that a</w:t>
      </w:r>
      <w:r w:rsidR="00B06B71" w:rsidRPr="00CC1A7E">
        <w:rPr>
          <w:rFonts w:ascii="Arial" w:hAnsi="Arial" w:cs="Arial"/>
          <w:sz w:val="24"/>
          <w:szCs w:val="24"/>
          <w:shd w:val="clear" w:color="auto" w:fill="FFFFFF"/>
        </w:rPr>
        <w:t xml:space="preserve"> teacher </w:t>
      </w:r>
      <w:r w:rsidR="003F71D0">
        <w:rPr>
          <w:rFonts w:ascii="Arial" w:hAnsi="Arial" w:cs="Arial"/>
          <w:sz w:val="24"/>
          <w:szCs w:val="24"/>
          <w:shd w:val="clear" w:color="auto" w:fill="FFFFFF"/>
        </w:rPr>
        <w:t xml:space="preserve">can find the child’s starting point </w:t>
      </w:r>
      <w:r w:rsidR="00664376" w:rsidRPr="00CC1A7E">
        <w:rPr>
          <w:rFonts w:ascii="Arial" w:hAnsi="Arial" w:cs="Arial"/>
          <w:sz w:val="24"/>
          <w:szCs w:val="24"/>
          <w:shd w:val="clear" w:color="auto" w:fill="FFFFFF"/>
        </w:rPr>
        <w:t>by observing them and by collating information passed on by parents and previous settings</w:t>
      </w:r>
      <w:r w:rsidR="00E346C4" w:rsidRPr="00CC1A7E">
        <w:rPr>
          <w:rFonts w:ascii="Arial" w:hAnsi="Arial" w:cs="Arial"/>
          <w:sz w:val="24"/>
          <w:szCs w:val="24"/>
          <w:shd w:val="clear" w:color="auto" w:fill="FFFFFF"/>
        </w:rPr>
        <w:t>,</w:t>
      </w:r>
      <w:r w:rsidR="003F71D0">
        <w:rPr>
          <w:rFonts w:ascii="Arial" w:hAnsi="Arial" w:cs="Arial"/>
          <w:sz w:val="24"/>
          <w:szCs w:val="24"/>
          <w:shd w:val="clear" w:color="auto" w:fill="FFFFFF"/>
        </w:rPr>
        <w:t xml:space="preserve"> </w:t>
      </w:r>
      <w:r w:rsidR="00E346C4" w:rsidRPr="00CC1A7E">
        <w:rPr>
          <w:rFonts w:ascii="Arial" w:hAnsi="Arial" w:cs="Arial"/>
          <w:sz w:val="24"/>
          <w:szCs w:val="24"/>
          <w:shd w:val="clear" w:color="auto" w:fill="FFFFFF"/>
        </w:rPr>
        <w:t>this will</w:t>
      </w:r>
      <w:r w:rsidR="003F71D0">
        <w:rPr>
          <w:rFonts w:ascii="Arial" w:hAnsi="Arial" w:cs="Arial"/>
          <w:sz w:val="24"/>
          <w:szCs w:val="24"/>
          <w:shd w:val="clear" w:color="auto" w:fill="FFFFFF"/>
        </w:rPr>
        <w:t xml:space="preserve"> then</w:t>
      </w:r>
      <w:r w:rsidR="00E346C4" w:rsidRPr="00CC1A7E">
        <w:rPr>
          <w:rFonts w:ascii="Arial" w:hAnsi="Arial" w:cs="Arial"/>
          <w:sz w:val="24"/>
          <w:szCs w:val="24"/>
          <w:shd w:val="clear" w:color="auto" w:fill="FFFFFF"/>
        </w:rPr>
        <w:t xml:space="preserve"> help the</w:t>
      </w:r>
      <w:r w:rsidR="003F71D0">
        <w:rPr>
          <w:rFonts w:ascii="Arial" w:hAnsi="Arial" w:cs="Arial"/>
          <w:sz w:val="24"/>
          <w:szCs w:val="24"/>
          <w:shd w:val="clear" w:color="auto" w:fill="FFFFFF"/>
        </w:rPr>
        <w:t>m</w:t>
      </w:r>
      <w:r w:rsidR="00B06B71" w:rsidRPr="00CC1A7E">
        <w:rPr>
          <w:rFonts w:ascii="Arial" w:hAnsi="Arial" w:cs="Arial"/>
          <w:sz w:val="24"/>
          <w:szCs w:val="24"/>
          <w:shd w:val="clear" w:color="auto" w:fill="FFFFFF"/>
        </w:rPr>
        <w:t xml:space="preserve"> </w:t>
      </w:r>
      <w:r w:rsidR="00E346C4" w:rsidRPr="00CC1A7E">
        <w:rPr>
          <w:rFonts w:ascii="Arial" w:hAnsi="Arial" w:cs="Arial"/>
          <w:sz w:val="24"/>
          <w:szCs w:val="24"/>
          <w:shd w:val="clear" w:color="auto" w:fill="FFFFFF"/>
        </w:rPr>
        <w:t xml:space="preserve">extend the child’s learning as they focus on their interests and </w:t>
      </w:r>
      <w:r w:rsidR="00F003CB" w:rsidRPr="00CC1A7E">
        <w:rPr>
          <w:rFonts w:ascii="Arial" w:hAnsi="Arial" w:cs="Arial"/>
          <w:sz w:val="24"/>
          <w:szCs w:val="24"/>
          <w:shd w:val="clear" w:color="auto" w:fill="FFFFFF"/>
        </w:rPr>
        <w:t>capabilities</w:t>
      </w:r>
      <w:r w:rsidR="003F71D0">
        <w:rPr>
          <w:rFonts w:ascii="Arial" w:hAnsi="Arial" w:cs="Arial"/>
          <w:sz w:val="24"/>
          <w:szCs w:val="24"/>
          <w:shd w:val="clear" w:color="auto" w:fill="FFFFFF"/>
        </w:rPr>
        <w:t xml:space="preserve"> </w:t>
      </w:r>
      <w:r w:rsidR="00F003CB" w:rsidRPr="00CC1A7E">
        <w:rPr>
          <w:rFonts w:ascii="Arial" w:hAnsi="Arial" w:cs="Arial"/>
          <w:sz w:val="24"/>
          <w:szCs w:val="24"/>
          <w:shd w:val="clear" w:color="auto" w:fill="FFFFFF"/>
        </w:rPr>
        <w:t>(</w:t>
      </w:r>
      <w:proofErr w:type="spellStart"/>
      <w:r w:rsidR="00E66D34">
        <w:rPr>
          <w:rFonts w:ascii="Arial" w:hAnsi="Arial" w:cs="Arial"/>
          <w:sz w:val="24"/>
          <w:szCs w:val="24"/>
          <w:shd w:val="clear" w:color="auto" w:fill="FFFFFF"/>
        </w:rPr>
        <w:t>Fauser</w:t>
      </w:r>
      <w:proofErr w:type="spellEnd"/>
      <w:r w:rsidR="00E66D34" w:rsidRPr="00CC1A7E">
        <w:rPr>
          <w:rFonts w:ascii="Arial" w:hAnsi="Arial" w:cs="Arial"/>
          <w:sz w:val="24"/>
          <w:szCs w:val="24"/>
          <w:shd w:val="clear" w:color="auto" w:fill="FFFFFF"/>
        </w:rPr>
        <w:t xml:space="preserve"> </w:t>
      </w:r>
      <w:r w:rsidR="00F003CB" w:rsidRPr="00CC1A7E">
        <w:rPr>
          <w:rFonts w:ascii="Arial" w:hAnsi="Arial" w:cs="Arial"/>
          <w:sz w:val="24"/>
          <w:szCs w:val="24"/>
          <w:shd w:val="clear" w:color="auto" w:fill="FFFFFF"/>
        </w:rPr>
        <w:t>no date).</w:t>
      </w:r>
    </w:p>
    <w:p w14:paraId="09CA9B41" w14:textId="3B5FBDD4" w:rsidR="00B15AD8" w:rsidRPr="00CC1A7E" w:rsidRDefault="00B15AD8"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 xml:space="preserve">Merrick believes that baselines </w:t>
      </w:r>
      <w:r w:rsidR="00A83B9A" w:rsidRPr="00CC1A7E">
        <w:rPr>
          <w:rFonts w:ascii="Arial" w:hAnsi="Arial" w:cs="Arial"/>
          <w:sz w:val="24"/>
          <w:szCs w:val="24"/>
          <w:shd w:val="clear" w:color="auto" w:fill="FFFFFF"/>
        </w:rPr>
        <w:t>compromise good early years practice, as carrying out baselines takes up a lot of time for each individual child</w:t>
      </w:r>
      <w:r w:rsidR="005875F5" w:rsidRPr="00CC1A7E">
        <w:rPr>
          <w:rFonts w:ascii="Arial" w:hAnsi="Arial" w:cs="Arial"/>
          <w:sz w:val="24"/>
          <w:szCs w:val="24"/>
          <w:shd w:val="clear" w:color="auto" w:fill="FFFFFF"/>
        </w:rPr>
        <w:t xml:space="preserve"> and in that time the teacher could have been helping to settle the child into the </w:t>
      </w:r>
      <w:r w:rsidR="00BA61E1" w:rsidRPr="00CC1A7E">
        <w:rPr>
          <w:rFonts w:ascii="Arial" w:hAnsi="Arial" w:cs="Arial"/>
          <w:sz w:val="24"/>
          <w:szCs w:val="24"/>
          <w:shd w:val="clear" w:color="auto" w:fill="FFFFFF"/>
        </w:rPr>
        <w:t>new environment, learning about what they can and cannot do and finding out about their likes and dislikes</w:t>
      </w:r>
      <w:r w:rsidR="00F003CB" w:rsidRPr="00CC1A7E">
        <w:rPr>
          <w:rFonts w:ascii="Arial" w:hAnsi="Arial" w:cs="Arial"/>
          <w:sz w:val="24"/>
          <w:szCs w:val="24"/>
          <w:shd w:val="clear" w:color="auto" w:fill="FFFFFF"/>
        </w:rPr>
        <w:t xml:space="preserve"> (</w:t>
      </w:r>
      <w:proofErr w:type="spellStart"/>
      <w:r w:rsidR="00E66D34">
        <w:rPr>
          <w:rFonts w:ascii="Arial" w:hAnsi="Arial" w:cs="Arial"/>
          <w:sz w:val="24"/>
          <w:szCs w:val="24"/>
          <w:shd w:val="clear" w:color="auto" w:fill="FFFFFF"/>
        </w:rPr>
        <w:t>Fauser</w:t>
      </w:r>
      <w:proofErr w:type="spellEnd"/>
      <w:r w:rsidR="00E66D34" w:rsidRPr="00CC1A7E">
        <w:rPr>
          <w:rFonts w:ascii="Arial" w:hAnsi="Arial" w:cs="Arial"/>
          <w:sz w:val="24"/>
          <w:szCs w:val="24"/>
          <w:shd w:val="clear" w:color="auto" w:fill="FFFFFF"/>
        </w:rPr>
        <w:t xml:space="preserve"> </w:t>
      </w:r>
      <w:r w:rsidR="00F003CB" w:rsidRPr="00CC1A7E">
        <w:rPr>
          <w:rFonts w:ascii="Arial" w:hAnsi="Arial" w:cs="Arial"/>
          <w:sz w:val="24"/>
          <w:szCs w:val="24"/>
          <w:shd w:val="clear" w:color="auto" w:fill="FFFFFF"/>
        </w:rPr>
        <w:t>no date).</w:t>
      </w:r>
    </w:p>
    <w:p w14:paraId="73B07FC7" w14:textId="74B37491" w:rsidR="00F003CB" w:rsidRPr="00CC1A7E" w:rsidRDefault="00AC45A2"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Merrick states that baselines are an accountability measure for schools to show what value they have added to the child from when they started in Reception to when they leave in Year 6</w:t>
      </w:r>
      <w:r w:rsidR="003C55F3" w:rsidRPr="00CC1A7E">
        <w:rPr>
          <w:rFonts w:ascii="Arial" w:hAnsi="Arial" w:cs="Arial"/>
          <w:sz w:val="24"/>
          <w:szCs w:val="24"/>
          <w:shd w:val="clear" w:color="auto" w:fill="FFFFFF"/>
        </w:rPr>
        <w:t xml:space="preserve">. She also added that baselines are not a </w:t>
      </w:r>
      <w:r w:rsidR="000452C7" w:rsidRPr="00CC1A7E">
        <w:rPr>
          <w:rFonts w:ascii="Arial" w:hAnsi="Arial" w:cs="Arial"/>
          <w:sz w:val="24"/>
          <w:szCs w:val="24"/>
          <w:shd w:val="clear" w:color="auto" w:fill="FFFFFF"/>
        </w:rPr>
        <w:t>broad-based</w:t>
      </w:r>
      <w:r w:rsidR="003C55F3" w:rsidRPr="00CC1A7E">
        <w:rPr>
          <w:rFonts w:ascii="Arial" w:hAnsi="Arial" w:cs="Arial"/>
          <w:sz w:val="24"/>
          <w:szCs w:val="24"/>
          <w:shd w:val="clear" w:color="auto" w:fill="FFFFFF"/>
        </w:rPr>
        <w:t xml:space="preserve"> profile as they focus primarily on the four areas of learning rather than the full range</w:t>
      </w:r>
      <w:r w:rsidR="009A5ACF">
        <w:rPr>
          <w:rFonts w:ascii="Arial" w:hAnsi="Arial" w:cs="Arial"/>
          <w:sz w:val="24"/>
          <w:szCs w:val="24"/>
          <w:shd w:val="clear" w:color="auto" w:fill="FFFFFF"/>
        </w:rPr>
        <w:t xml:space="preserve"> </w:t>
      </w:r>
      <w:r w:rsidR="00CA47F6" w:rsidRPr="00CC1A7E">
        <w:rPr>
          <w:rFonts w:ascii="Arial" w:hAnsi="Arial" w:cs="Arial"/>
          <w:sz w:val="24"/>
          <w:szCs w:val="24"/>
          <w:shd w:val="clear" w:color="auto" w:fill="FFFFFF"/>
        </w:rPr>
        <w:t>(</w:t>
      </w:r>
      <w:proofErr w:type="spellStart"/>
      <w:r w:rsidR="00E66D34">
        <w:rPr>
          <w:rFonts w:ascii="Arial" w:hAnsi="Arial" w:cs="Arial"/>
          <w:sz w:val="24"/>
          <w:szCs w:val="24"/>
          <w:shd w:val="clear" w:color="auto" w:fill="FFFFFF"/>
        </w:rPr>
        <w:t>Fauser</w:t>
      </w:r>
      <w:proofErr w:type="spellEnd"/>
      <w:r w:rsidR="00E66D34" w:rsidRPr="00CC1A7E">
        <w:rPr>
          <w:rFonts w:ascii="Arial" w:hAnsi="Arial" w:cs="Arial"/>
          <w:sz w:val="24"/>
          <w:szCs w:val="24"/>
          <w:shd w:val="clear" w:color="auto" w:fill="FFFFFF"/>
        </w:rPr>
        <w:t xml:space="preserve"> </w:t>
      </w:r>
      <w:r w:rsidR="00CA47F6" w:rsidRPr="00CC1A7E">
        <w:rPr>
          <w:rFonts w:ascii="Arial" w:hAnsi="Arial" w:cs="Arial"/>
          <w:sz w:val="24"/>
          <w:szCs w:val="24"/>
          <w:shd w:val="clear" w:color="auto" w:fill="FFFFFF"/>
        </w:rPr>
        <w:t>no date).</w:t>
      </w:r>
    </w:p>
    <w:p w14:paraId="41F1EADD" w14:textId="331F369F" w:rsidR="00CA47F6" w:rsidRPr="00CC1A7E" w:rsidRDefault="00CA47F6" w:rsidP="00CC1A7E">
      <w:pPr>
        <w:spacing w:line="360" w:lineRule="auto"/>
        <w:rPr>
          <w:rFonts w:ascii="Arial" w:hAnsi="Arial" w:cs="Arial"/>
          <w:sz w:val="24"/>
          <w:szCs w:val="24"/>
          <w:shd w:val="clear" w:color="auto" w:fill="FFFFFF"/>
        </w:rPr>
      </w:pPr>
      <w:r w:rsidRPr="00CC1A7E">
        <w:rPr>
          <w:rFonts w:ascii="Arial" w:hAnsi="Arial" w:cs="Arial"/>
          <w:sz w:val="24"/>
          <w:szCs w:val="24"/>
          <w:shd w:val="clear" w:color="auto" w:fill="FFFFFF"/>
        </w:rPr>
        <w:t xml:space="preserve">Merrick also points out that baselines fail to </w:t>
      </w:r>
      <w:r w:rsidR="009A5ACF" w:rsidRPr="00CC1A7E">
        <w:rPr>
          <w:rFonts w:ascii="Arial" w:hAnsi="Arial" w:cs="Arial"/>
          <w:sz w:val="24"/>
          <w:szCs w:val="24"/>
          <w:shd w:val="clear" w:color="auto" w:fill="FFFFFF"/>
        </w:rPr>
        <w:t>consider</w:t>
      </w:r>
      <w:r w:rsidRPr="00CC1A7E">
        <w:rPr>
          <w:rFonts w:ascii="Arial" w:hAnsi="Arial" w:cs="Arial"/>
          <w:sz w:val="24"/>
          <w:szCs w:val="24"/>
          <w:shd w:val="clear" w:color="auto" w:fill="FFFFFF"/>
        </w:rPr>
        <w:t xml:space="preserve"> children with different circumstances such as English as an additional language or children with </w:t>
      </w:r>
      <w:r w:rsidR="005F2797" w:rsidRPr="00CC1A7E">
        <w:rPr>
          <w:rFonts w:ascii="Arial" w:hAnsi="Arial" w:cs="Arial"/>
          <w:sz w:val="24"/>
          <w:szCs w:val="24"/>
          <w:shd w:val="clear" w:color="auto" w:fill="FFFFFF"/>
        </w:rPr>
        <w:t>special educational needs</w:t>
      </w:r>
      <w:r w:rsidR="005548E8">
        <w:rPr>
          <w:rFonts w:ascii="Arial" w:hAnsi="Arial" w:cs="Arial"/>
          <w:sz w:val="24"/>
          <w:szCs w:val="24"/>
          <w:shd w:val="clear" w:color="auto" w:fill="FFFFFF"/>
        </w:rPr>
        <w:t xml:space="preserve"> (</w:t>
      </w:r>
      <w:proofErr w:type="spellStart"/>
      <w:r w:rsidR="00E66D34">
        <w:rPr>
          <w:rFonts w:ascii="Arial" w:hAnsi="Arial" w:cs="Arial"/>
          <w:sz w:val="24"/>
          <w:szCs w:val="24"/>
          <w:shd w:val="clear" w:color="auto" w:fill="FFFFFF"/>
        </w:rPr>
        <w:t>Fauser</w:t>
      </w:r>
      <w:proofErr w:type="spellEnd"/>
      <w:r w:rsidR="00E66D34" w:rsidRPr="00CC1A7E">
        <w:rPr>
          <w:rFonts w:ascii="Arial" w:hAnsi="Arial" w:cs="Arial"/>
          <w:sz w:val="24"/>
          <w:szCs w:val="24"/>
          <w:shd w:val="clear" w:color="auto" w:fill="FFFFFF"/>
        </w:rPr>
        <w:t xml:space="preserve"> </w:t>
      </w:r>
      <w:r w:rsidR="005548E8">
        <w:rPr>
          <w:rFonts w:ascii="Arial" w:hAnsi="Arial" w:cs="Arial"/>
          <w:sz w:val="24"/>
          <w:szCs w:val="24"/>
          <w:shd w:val="clear" w:color="auto" w:fill="FFFFFF"/>
        </w:rPr>
        <w:t>no date).</w:t>
      </w:r>
    </w:p>
    <w:p w14:paraId="7CC3D566" w14:textId="3988B4FB" w:rsidR="005F2797" w:rsidRPr="00CC1A7E" w:rsidRDefault="00B11510" w:rsidP="00CC1A7E">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Merrick lastly </w:t>
      </w:r>
      <w:r w:rsidR="005F2797" w:rsidRPr="00CC1A7E">
        <w:rPr>
          <w:rFonts w:ascii="Arial" w:hAnsi="Arial" w:cs="Arial"/>
          <w:sz w:val="24"/>
          <w:szCs w:val="24"/>
          <w:shd w:val="clear" w:color="auto" w:fill="FFFFFF"/>
        </w:rPr>
        <w:t xml:space="preserve">argues that assessing children in the first 6 weeks </w:t>
      </w:r>
      <w:r w:rsidR="0002479B" w:rsidRPr="00CC1A7E">
        <w:rPr>
          <w:rFonts w:ascii="Arial" w:hAnsi="Arial" w:cs="Arial"/>
          <w:sz w:val="24"/>
          <w:szCs w:val="24"/>
          <w:shd w:val="clear" w:color="auto" w:fill="FFFFFF"/>
        </w:rPr>
        <w:t>is not enough time for children to show their full capabilities, especially if they are entering a school environment for the first time (</w:t>
      </w:r>
      <w:proofErr w:type="spellStart"/>
      <w:r w:rsidR="00E66D34">
        <w:rPr>
          <w:rFonts w:ascii="Arial" w:hAnsi="Arial" w:cs="Arial"/>
          <w:sz w:val="24"/>
          <w:szCs w:val="24"/>
          <w:shd w:val="clear" w:color="auto" w:fill="FFFFFF"/>
        </w:rPr>
        <w:t>Fauser</w:t>
      </w:r>
      <w:proofErr w:type="spellEnd"/>
      <w:r w:rsidR="00E66D34" w:rsidRPr="00CC1A7E">
        <w:rPr>
          <w:rFonts w:ascii="Arial" w:hAnsi="Arial" w:cs="Arial"/>
          <w:sz w:val="24"/>
          <w:szCs w:val="24"/>
          <w:shd w:val="clear" w:color="auto" w:fill="FFFFFF"/>
        </w:rPr>
        <w:t xml:space="preserve"> </w:t>
      </w:r>
      <w:r w:rsidR="0002479B" w:rsidRPr="00CC1A7E">
        <w:rPr>
          <w:rFonts w:ascii="Arial" w:hAnsi="Arial" w:cs="Arial"/>
          <w:sz w:val="24"/>
          <w:szCs w:val="24"/>
          <w:shd w:val="clear" w:color="auto" w:fill="FFFFFF"/>
        </w:rPr>
        <w:t>no date).</w:t>
      </w:r>
    </w:p>
    <w:p w14:paraId="423F0126" w14:textId="4D9BDB20" w:rsidR="00F003CB" w:rsidRDefault="009D0A19" w:rsidP="00CC1A7E">
      <w:pPr>
        <w:spacing w:line="360" w:lineRule="auto"/>
        <w:rPr>
          <w:rFonts w:ascii="Arial" w:hAnsi="Arial" w:cs="Arial"/>
          <w:sz w:val="24"/>
          <w:szCs w:val="24"/>
          <w:shd w:val="clear" w:color="auto" w:fill="FFFFFF"/>
        </w:rPr>
      </w:pPr>
      <w:proofErr w:type="spellStart"/>
      <w:r w:rsidRPr="00CC1A7E">
        <w:rPr>
          <w:rFonts w:ascii="Arial" w:hAnsi="Arial" w:cs="Arial"/>
          <w:sz w:val="24"/>
          <w:szCs w:val="24"/>
          <w:shd w:val="clear" w:color="auto" w:fill="FFFFFF"/>
        </w:rPr>
        <w:t>Lobley</w:t>
      </w:r>
      <w:proofErr w:type="spellEnd"/>
      <w:r w:rsidRPr="00CC1A7E">
        <w:rPr>
          <w:rFonts w:ascii="Arial" w:hAnsi="Arial" w:cs="Arial"/>
          <w:sz w:val="24"/>
          <w:szCs w:val="24"/>
          <w:shd w:val="clear" w:color="auto" w:fill="FFFFFF"/>
        </w:rPr>
        <w:t xml:space="preserve"> (2019) has similar views to Merrick </w:t>
      </w:r>
      <w:r w:rsidR="0045458B" w:rsidRPr="00CC1A7E">
        <w:rPr>
          <w:rFonts w:ascii="Arial" w:hAnsi="Arial" w:cs="Arial"/>
          <w:sz w:val="24"/>
          <w:szCs w:val="24"/>
          <w:shd w:val="clear" w:color="auto" w:fill="FFFFFF"/>
        </w:rPr>
        <w:t>but</w:t>
      </w:r>
      <w:r w:rsidRPr="00CC1A7E">
        <w:rPr>
          <w:rFonts w:ascii="Arial" w:hAnsi="Arial" w:cs="Arial"/>
          <w:sz w:val="24"/>
          <w:szCs w:val="24"/>
          <w:shd w:val="clear" w:color="auto" w:fill="FFFFFF"/>
        </w:rPr>
        <w:t xml:space="preserve"> has additional concerns</w:t>
      </w:r>
      <w:r w:rsidR="00B93F09" w:rsidRPr="00CC1A7E">
        <w:rPr>
          <w:rFonts w:ascii="Arial" w:hAnsi="Arial" w:cs="Arial"/>
          <w:sz w:val="24"/>
          <w:szCs w:val="24"/>
          <w:shd w:val="clear" w:color="auto" w:fill="FFFFFF"/>
        </w:rPr>
        <w:t xml:space="preserve"> with the effectiveness of the baselines. </w:t>
      </w:r>
      <w:r w:rsidR="001F3A34" w:rsidRPr="00CC1A7E">
        <w:rPr>
          <w:rFonts w:ascii="Arial" w:hAnsi="Arial" w:cs="Arial"/>
          <w:sz w:val="24"/>
          <w:szCs w:val="24"/>
          <w:shd w:val="clear" w:color="auto" w:fill="FFFFFF"/>
        </w:rPr>
        <w:t xml:space="preserve">She points out that children who are born in Summer or Autumn can change the </w:t>
      </w:r>
      <w:r w:rsidR="00DB2163" w:rsidRPr="00CC1A7E">
        <w:rPr>
          <w:rFonts w:ascii="Arial" w:hAnsi="Arial" w:cs="Arial"/>
          <w:sz w:val="24"/>
          <w:szCs w:val="24"/>
          <w:shd w:val="clear" w:color="auto" w:fill="FFFFFF"/>
        </w:rPr>
        <w:t>outcome of</w:t>
      </w:r>
      <w:r w:rsidR="0045458B" w:rsidRPr="00CC1A7E">
        <w:rPr>
          <w:rFonts w:ascii="Arial" w:hAnsi="Arial" w:cs="Arial"/>
          <w:sz w:val="24"/>
          <w:szCs w:val="24"/>
          <w:shd w:val="clear" w:color="auto" w:fill="FFFFFF"/>
        </w:rPr>
        <w:t xml:space="preserve"> the</w:t>
      </w:r>
      <w:r w:rsidR="00DB2163" w:rsidRPr="00CC1A7E">
        <w:rPr>
          <w:rFonts w:ascii="Arial" w:hAnsi="Arial" w:cs="Arial"/>
          <w:sz w:val="24"/>
          <w:szCs w:val="24"/>
          <w:shd w:val="clear" w:color="auto" w:fill="FFFFFF"/>
        </w:rPr>
        <w:t xml:space="preserve"> </w:t>
      </w:r>
      <w:r w:rsidR="005548E8" w:rsidRPr="00CC1A7E">
        <w:rPr>
          <w:rFonts w:ascii="Arial" w:hAnsi="Arial" w:cs="Arial"/>
          <w:sz w:val="24"/>
          <w:szCs w:val="24"/>
          <w:shd w:val="clear" w:color="auto" w:fill="FFFFFF"/>
        </w:rPr>
        <w:t>schools’</w:t>
      </w:r>
      <w:r w:rsidR="0045458B" w:rsidRPr="00CC1A7E">
        <w:rPr>
          <w:rFonts w:ascii="Arial" w:hAnsi="Arial" w:cs="Arial"/>
          <w:sz w:val="24"/>
          <w:szCs w:val="24"/>
          <w:shd w:val="clear" w:color="auto" w:fill="FFFFFF"/>
        </w:rPr>
        <w:t xml:space="preserve"> results</w:t>
      </w:r>
      <w:r w:rsidR="00DB2163" w:rsidRPr="00CC1A7E">
        <w:rPr>
          <w:rFonts w:ascii="Arial" w:hAnsi="Arial" w:cs="Arial"/>
          <w:sz w:val="24"/>
          <w:szCs w:val="24"/>
          <w:shd w:val="clear" w:color="auto" w:fill="FFFFFF"/>
        </w:rPr>
        <w:t xml:space="preserve"> as a few months in age makes a big development</w:t>
      </w:r>
      <w:r w:rsidR="00111329">
        <w:rPr>
          <w:rFonts w:ascii="Arial" w:hAnsi="Arial" w:cs="Arial"/>
          <w:sz w:val="24"/>
          <w:szCs w:val="24"/>
          <w:shd w:val="clear" w:color="auto" w:fill="FFFFFF"/>
        </w:rPr>
        <w:t>al</w:t>
      </w:r>
      <w:r w:rsidR="00DB2163" w:rsidRPr="00CC1A7E">
        <w:rPr>
          <w:rFonts w:ascii="Arial" w:hAnsi="Arial" w:cs="Arial"/>
          <w:sz w:val="24"/>
          <w:szCs w:val="24"/>
          <w:shd w:val="clear" w:color="auto" w:fill="FFFFFF"/>
        </w:rPr>
        <w:t xml:space="preserve"> difference</w:t>
      </w:r>
      <w:r w:rsidR="004A3AFD" w:rsidRPr="00CC1A7E">
        <w:rPr>
          <w:rFonts w:ascii="Arial" w:hAnsi="Arial" w:cs="Arial"/>
          <w:sz w:val="24"/>
          <w:szCs w:val="24"/>
          <w:shd w:val="clear" w:color="auto" w:fill="FFFFFF"/>
        </w:rPr>
        <w:t xml:space="preserve">. Lastly, she adds that young children are </w:t>
      </w:r>
      <w:r w:rsidR="004A3AFD" w:rsidRPr="00CC1A7E">
        <w:rPr>
          <w:rFonts w:ascii="Arial" w:hAnsi="Arial" w:cs="Arial"/>
          <w:sz w:val="24"/>
          <w:szCs w:val="24"/>
          <w:shd w:val="clear" w:color="auto" w:fill="FFFFFF"/>
        </w:rPr>
        <w:lastRenderedPageBreak/>
        <w:t xml:space="preserve">more likely to be affected by things such as times of day, mood and hunger which </w:t>
      </w:r>
      <w:r w:rsidR="005548E8" w:rsidRPr="00CC1A7E">
        <w:rPr>
          <w:rFonts w:ascii="Arial" w:hAnsi="Arial" w:cs="Arial"/>
          <w:sz w:val="24"/>
          <w:szCs w:val="24"/>
          <w:shd w:val="clear" w:color="auto" w:fill="FFFFFF"/>
        </w:rPr>
        <w:t>influences</w:t>
      </w:r>
      <w:r w:rsidR="004A3AFD" w:rsidRPr="00CC1A7E">
        <w:rPr>
          <w:rFonts w:ascii="Arial" w:hAnsi="Arial" w:cs="Arial"/>
          <w:sz w:val="24"/>
          <w:szCs w:val="24"/>
          <w:shd w:val="clear" w:color="auto" w:fill="FFFFFF"/>
        </w:rPr>
        <w:t xml:space="preserve"> the way in which they </w:t>
      </w:r>
      <w:r w:rsidR="001F3C9B">
        <w:rPr>
          <w:rFonts w:ascii="Arial" w:hAnsi="Arial" w:cs="Arial"/>
          <w:sz w:val="24"/>
          <w:szCs w:val="24"/>
          <w:shd w:val="clear" w:color="auto" w:fill="FFFFFF"/>
        </w:rPr>
        <w:t>are within the environment</w:t>
      </w:r>
      <w:r w:rsidR="004A3AFD" w:rsidRPr="00CC1A7E">
        <w:rPr>
          <w:rFonts w:ascii="Arial" w:hAnsi="Arial" w:cs="Arial"/>
          <w:sz w:val="24"/>
          <w:szCs w:val="24"/>
          <w:shd w:val="clear" w:color="auto" w:fill="FFFFFF"/>
        </w:rPr>
        <w:t xml:space="preserve">. </w:t>
      </w:r>
    </w:p>
    <w:p w14:paraId="2CECF097" w14:textId="0AD92DAA" w:rsidR="00A54542" w:rsidRDefault="00A54542" w:rsidP="00FF7453">
      <w:pPr>
        <w:spacing w:line="360" w:lineRule="auto"/>
        <w:rPr>
          <w:rFonts w:ascii="Arial" w:hAnsi="Arial" w:cs="Arial"/>
          <w:sz w:val="24"/>
          <w:szCs w:val="24"/>
          <w:shd w:val="clear" w:color="auto" w:fill="FFFFFF"/>
        </w:rPr>
      </w:pPr>
      <w:r>
        <w:rPr>
          <w:rFonts w:ascii="Arial" w:hAnsi="Arial" w:cs="Arial"/>
          <w:sz w:val="24"/>
          <w:szCs w:val="24"/>
          <w:shd w:val="clear" w:color="auto" w:fill="FFFFFF"/>
        </w:rPr>
        <w:t>The Welsh Government</w:t>
      </w:r>
      <w:r w:rsidR="00DE373B">
        <w:rPr>
          <w:rFonts w:ascii="Arial" w:hAnsi="Arial" w:cs="Arial"/>
          <w:sz w:val="24"/>
          <w:szCs w:val="24"/>
          <w:shd w:val="clear" w:color="auto" w:fill="FFFFFF"/>
        </w:rPr>
        <w:t xml:space="preserve"> have</w:t>
      </w:r>
      <w:r w:rsidR="00A019D6">
        <w:rPr>
          <w:rFonts w:ascii="Arial" w:hAnsi="Arial" w:cs="Arial"/>
          <w:sz w:val="24"/>
          <w:szCs w:val="24"/>
          <w:shd w:val="clear" w:color="auto" w:fill="FFFFFF"/>
        </w:rPr>
        <w:t xml:space="preserve"> undertaken and acknowledged research into how children learn and</w:t>
      </w:r>
      <w:r>
        <w:rPr>
          <w:rFonts w:ascii="Arial" w:hAnsi="Arial" w:cs="Arial"/>
          <w:sz w:val="24"/>
          <w:szCs w:val="24"/>
          <w:shd w:val="clear" w:color="auto" w:fill="FFFFFF"/>
        </w:rPr>
        <w:t xml:space="preserve"> </w:t>
      </w:r>
      <w:r w:rsidR="00730B37">
        <w:rPr>
          <w:rFonts w:ascii="Arial" w:hAnsi="Arial" w:cs="Arial"/>
          <w:sz w:val="24"/>
          <w:szCs w:val="24"/>
          <w:shd w:val="clear" w:color="auto" w:fill="FFFFFF"/>
        </w:rPr>
        <w:t xml:space="preserve">designed </w:t>
      </w:r>
      <w:r w:rsidR="00D80663">
        <w:rPr>
          <w:rFonts w:ascii="Arial" w:hAnsi="Arial" w:cs="Arial"/>
          <w:sz w:val="24"/>
          <w:szCs w:val="24"/>
          <w:shd w:val="clear" w:color="auto" w:fill="FFFFFF"/>
        </w:rPr>
        <w:t>a new curriculum which is now being implemented in all schools across Wales. The</w:t>
      </w:r>
      <w:r w:rsidR="00331550">
        <w:rPr>
          <w:rFonts w:ascii="Arial" w:hAnsi="Arial" w:cs="Arial"/>
          <w:sz w:val="24"/>
          <w:szCs w:val="24"/>
          <w:shd w:val="clear" w:color="auto" w:fill="FFFFFF"/>
        </w:rPr>
        <w:t xml:space="preserve">y </w:t>
      </w:r>
      <w:r w:rsidR="00BA2B12">
        <w:rPr>
          <w:rFonts w:ascii="Arial" w:hAnsi="Arial" w:cs="Arial"/>
          <w:sz w:val="24"/>
          <w:szCs w:val="24"/>
          <w:shd w:val="clear" w:color="auto" w:fill="FFFFFF"/>
        </w:rPr>
        <w:t>have given a clear statement on what is important in delivering a broad and balanced education</w:t>
      </w:r>
      <w:r w:rsidR="007D16C9">
        <w:rPr>
          <w:rFonts w:ascii="Arial" w:hAnsi="Arial" w:cs="Arial"/>
          <w:sz w:val="24"/>
          <w:szCs w:val="24"/>
          <w:shd w:val="clear" w:color="auto" w:fill="FFFFFF"/>
        </w:rPr>
        <w:t xml:space="preserve"> and have proved a framework that will help practitioners develop a more holistic way of learning for each</w:t>
      </w:r>
      <w:r w:rsidR="008D2E28">
        <w:rPr>
          <w:rFonts w:ascii="Arial" w:hAnsi="Arial" w:cs="Arial"/>
          <w:sz w:val="24"/>
          <w:szCs w:val="24"/>
          <w:shd w:val="clear" w:color="auto" w:fill="FFFFFF"/>
        </w:rPr>
        <w:t xml:space="preserve"> individual child</w:t>
      </w:r>
      <w:r w:rsidR="00AD12F2">
        <w:rPr>
          <w:rFonts w:ascii="Arial" w:hAnsi="Arial" w:cs="Arial"/>
          <w:sz w:val="24"/>
          <w:szCs w:val="24"/>
          <w:shd w:val="clear" w:color="auto" w:fill="FFFFFF"/>
        </w:rPr>
        <w:t xml:space="preserve"> (</w:t>
      </w:r>
      <w:r w:rsidR="00AD12F2" w:rsidRPr="00FF7453">
        <w:rPr>
          <w:rFonts w:ascii="Arial" w:hAnsi="Arial" w:cs="Arial"/>
          <w:sz w:val="24"/>
          <w:szCs w:val="24"/>
          <w:shd w:val="clear" w:color="auto" w:fill="FFFFFF"/>
        </w:rPr>
        <w:t>Welsh Government 2021).</w:t>
      </w:r>
    </w:p>
    <w:p w14:paraId="3A9F69EB" w14:textId="77777777" w:rsidR="00FF7453" w:rsidRPr="00FF7453" w:rsidRDefault="00FF7453" w:rsidP="00FF7453">
      <w:pPr>
        <w:spacing w:line="360" w:lineRule="auto"/>
        <w:rPr>
          <w:rFonts w:ascii="Arial" w:hAnsi="Arial" w:cs="Arial"/>
          <w:sz w:val="24"/>
          <w:szCs w:val="24"/>
          <w:shd w:val="clear" w:color="auto" w:fill="FFFFFF"/>
        </w:rPr>
      </w:pPr>
    </w:p>
    <w:p w14:paraId="3113A31B" w14:textId="3D004DAF" w:rsidR="00603E86" w:rsidRPr="00FF7453" w:rsidRDefault="00603E86" w:rsidP="00FF7453">
      <w:pPr>
        <w:spacing w:line="360" w:lineRule="auto"/>
        <w:rPr>
          <w:rFonts w:ascii="Arial" w:hAnsi="Arial" w:cs="Arial"/>
          <w:b/>
          <w:bCs/>
          <w:sz w:val="24"/>
          <w:szCs w:val="24"/>
          <w:u w:val="single"/>
          <w:shd w:val="clear" w:color="auto" w:fill="FFFFFF"/>
        </w:rPr>
      </w:pPr>
      <w:r w:rsidRPr="00FF7453">
        <w:rPr>
          <w:rFonts w:ascii="Arial" w:hAnsi="Arial" w:cs="Arial"/>
          <w:b/>
          <w:bCs/>
          <w:sz w:val="24"/>
          <w:szCs w:val="24"/>
          <w:u w:val="single"/>
          <w:shd w:val="clear" w:color="auto" w:fill="FFFFFF"/>
        </w:rPr>
        <w:t>Section 4</w:t>
      </w:r>
    </w:p>
    <w:p w14:paraId="6F789FAD" w14:textId="2D093BC6" w:rsidR="008C2F94" w:rsidRPr="00FF7453" w:rsidRDefault="008C2F94" w:rsidP="00FF7453">
      <w:pPr>
        <w:spacing w:line="360" w:lineRule="auto"/>
        <w:rPr>
          <w:rFonts w:ascii="Arial" w:hAnsi="Arial" w:cs="Arial"/>
          <w:sz w:val="24"/>
          <w:szCs w:val="24"/>
          <w:shd w:val="clear" w:color="auto" w:fill="FFFFFF"/>
        </w:rPr>
      </w:pPr>
      <w:proofErr w:type="spellStart"/>
      <w:r w:rsidRPr="00FF7453">
        <w:rPr>
          <w:rFonts w:ascii="Arial" w:hAnsi="Arial" w:cs="Arial"/>
          <w:sz w:val="24"/>
          <w:szCs w:val="24"/>
          <w:shd w:val="clear" w:color="auto" w:fill="FFFFFF"/>
        </w:rPr>
        <w:t>Bianquin</w:t>
      </w:r>
      <w:proofErr w:type="spellEnd"/>
      <w:r w:rsidRPr="00FF7453">
        <w:rPr>
          <w:rFonts w:ascii="Arial" w:hAnsi="Arial" w:cs="Arial"/>
          <w:sz w:val="24"/>
          <w:szCs w:val="24"/>
          <w:shd w:val="clear" w:color="auto" w:fill="FFFFFF"/>
        </w:rPr>
        <w:t xml:space="preserve"> (2018) says that the first role of the adult working with children is to be an ob</w:t>
      </w:r>
      <w:r w:rsidR="005511D1" w:rsidRPr="00FF7453">
        <w:rPr>
          <w:rFonts w:ascii="Arial" w:hAnsi="Arial" w:cs="Arial"/>
          <w:sz w:val="24"/>
          <w:szCs w:val="24"/>
          <w:shd w:val="clear" w:color="auto" w:fill="FFFFFF"/>
        </w:rPr>
        <w:t>server. Adults need to observe children as they play and gather information on their likes, dislikes</w:t>
      </w:r>
      <w:r w:rsidR="000277A3" w:rsidRPr="00FF7453">
        <w:rPr>
          <w:rFonts w:ascii="Arial" w:hAnsi="Arial" w:cs="Arial"/>
          <w:sz w:val="24"/>
          <w:szCs w:val="24"/>
          <w:shd w:val="clear" w:color="auto" w:fill="FFFFFF"/>
        </w:rPr>
        <w:t>,</w:t>
      </w:r>
      <w:r w:rsidR="0055465C" w:rsidRPr="00FF7453">
        <w:rPr>
          <w:rFonts w:ascii="Arial" w:hAnsi="Arial" w:cs="Arial"/>
          <w:sz w:val="24"/>
          <w:szCs w:val="24"/>
          <w:shd w:val="clear" w:color="auto" w:fill="FFFFFF"/>
        </w:rPr>
        <w:t xml:space="preserve"> values, attention, concentration and how they play for example, play preferences, how</w:t>
      </w:r>
      <w:r w:rsidR="007400BB" w:rsidRPr="00FF7453">
        <w:rPr>
          <w:rFonts w:ascii="Arial" w:hAnsi="Arial" w:cs="Arial"/>
          <w:sz w:val="24"/>
          <w:szCs w:val="24"/>
          <w:shd w:val="clear" w:color="auto" w:fill="FFFFFF"/>
        </w:rPr>
        <w:t xml:space="preserve"> playful they are and schemas they like to carry out, so that they can build an environment that enables the child to learn through play</w:t>
      </w:r>
      <w:r w:rsidR="00BC2E8B">
        <w:rPr>
          <w:rFonts w:ascii="Arial" w:hAnsi="Arial" w:cs="Arial"/>
          <w:sz w:val="24"/>
          <w:szCs w:val="24"/>
          <w:shd w:val="clear" w:color="auto" w:fill="FFFFFF"/>
        </w:rPr>
        <w:t xml:space="preserve"> </w:t>
      </w:r>
      <w:r w:rsidR="00B40E88">
        <w:rPr>
          <w:rFonts w:ascii="Arial" w:hAnsi="Arial" w:cs="Arial"/>
          <w:sz w:val="24"/>
          <w:szCs w:val="24"/>
          <w:shd w:val="clear" w:color="auto" w:fill="FFFFFF"/>
        </w:rPr>
        <w:t xml:space="preserve">and </w:t>
      </w:r>
      <w:r w:rsidR="00B40E88" w:rsidRPr="00FF7453">
        <w:rPr>
          <w:rFonts w:ascii="Arial" w:hAnsi="Arial" w:cs="Arial"/>
          <w:sz w:val="24"/>
          <w:szCs w:val="24"/>
          <w:shd w:val="clear" w:color="auto" w:fill="FFFFFF"/>
        </w:rPr>
        <w:t>enables</w:t>
      </w:r>
      <w:r w:rsidR="00B25F23" w:rsidRPr="00FF7453">
        <w:rPr>
          <w:rFonts w:ascii="Arial" w:hAnsi="Arial" w:cs="Arial"/>
          <w:sz w:val="24"/>
          <w:szCs w:val="24"/>
          <w:shd w:val="clear" w:color="auto" w:fill="FFFFFF"/>
        </w:rPr>
        <w:t xml:space="preserve"> adults to document their learning journey.</w:t>
      </w:r>
    </w:p>
    <w:p w14:paraId="584F97FF" w14:textId="0B9C1E8A" w:rsidR="00930F64" w:rsidRPr="00FF7453" w:rsidRDefault="00FC4EA6" w:rsidP="00FF7453">
      <w:pPr>
        <w:spacing w:line="360" w:lineRule="auto"/>
        <w:rPr>
          <w:rFonts w:ascii="Arial" w:hAnsi="Arial" w:cs="Arial"/>
          <w:sz w:val="24"/>
          <w:szCs w:val="24"/>
          <w:shd w:val="clear" w:color="auto" w:fill="FFFFFF"/>
        </w:rPr>
      </w:pPr>
      <w:r w:rsidRPr="00FF7453">
        <w:rPr>
          <w:rFonts w:ascii="Arial" w:hAnsi="Arial" w:cs="Arial"/>
          <w:sz w:val="24"/>
          <w:szCs w:val="24"/>
          <w:shd w:val="clear" w:color="auto" w:fill="FFFFFF"/>
        </w:rPr>
        <w:t>Louis (</w:t>
      </w:r>
      <w:r w:rsidR="00930F64" w:rsidRPr="00FF7453">
        <w:rPr>
          <w:rFonts w:ascii="Arial" w:hAnsi="Arial" w:cs="Arial"/>
          <w:sz w:val="24"/>
          <w:szCs w:val="24"/>
          <w:shd w:val="clear" w:color="auto" w:fill="FFFFFF"/>
        </w:rPr>
        <w:t xml:space="preserve">2020) </w:t>
      </w:r>
      <w:r w:rsidR="00937D6D" w:rsidRPr="00FF7453">
        <w:rPr>
          <w:rFonts w:ascii="Arial" w:hAnsi="Arial" w:cs="Arial"/>
          <w:sz w:val="24"/>
          <w:szCs w:val="24"/>
          <w:shd w:val="clear" w:color="auto" w:fill="FFFFFF"/>
        </w:rPr>
        <w:t xml:space="preserve">agrees with </w:t>
      </w:r>
      <w:proofErr w:type="spellStart"/>
      <w:r w:rsidR="00937D6D" w:rsidRPr="00FF7453">
        <w:rPr>
          <w:rFonts w:ascii="Arial" w:hAnsi="Arial" w:cs="Arial"/>
          <w:sz w:val="24"/>
          <w:szCs w:val="24"/>
          <w:shd w:val="clear" w:color="auto" w:fill="FFFFFF"/>
        </w:rPr>
        <w:t>Bianquin</w:t>
      </w:r>
      <w:proofErr w:type="spellEnd"/>
      <w:r w:rsidR="00937D6D" w:rsidRPr="00FF7453">
        <w:rPr>
          <w:rFonts w:ascii="Arial" w:hAnsi="Arial" w:cs="Arial"/>
          <w:sz w:val="24"/>
          <w:szCs w:val="24"/>
          <w:shd w:val="clear" w:color="auto" w:fill="FFFFFF"/>
        </w:rPr>
        <w:t xml:space="preserve"> </w:t>
      </w:r>
      <w:r w:rsidR="00F905F1" w:rsidRPr="00FF7453">
        <w:rPr>
          <w:rFonts w:ascii="Arial" w:hAnsi="Arial" w:cs="Arial"/>
          <w:sz w:val="24"/>
          <w:szCs w:val="24"/>
          <w:shd w:val="clear" w:color="auto" w:fill="FFFFFF"/>
        </w:rPr>
        <w:t xml:space="preserve">(2018) </w:t>
      </w:r>
      <w:r w:rsidR="00937D6D" w:rsidRPr="00FF7453">
        <w:rPr>
          <w:rFonts w:ascii="Arial" w:hAnsi="Arial" w:cs="Arial"/>
          <w:sz w:val="24"/>
          <w:szCs w:val="24"/>
          <w:shd w:val="clear" w:color="auto" w:fill="FFFFFF"/>
        </w:rPr>
        <w:t>and says</w:t>
      </w:r>
      <w:r w:rsidR="00930F64" w:rsidRPr="00FF7453">
        <w:rPr>
          <w:rFonts w:ascii="Arial" w:hAnsi="Arial" w:cs="Arial"/>
          <w:sz w:val="24"/>
          <w:szCs w:val="24"/>
          <w:shd w:val="clear" w:color="auto" w:fill="FFFFFF"/>
        </w:rPr>
        <w:t xml:space="preserve"> that observations</w:t>
      </w:r>
      <w:r w:rsidR="00BB5745" w:rsidRPr="00FF7453">
        <w:rPr>
          <w:rFonts w:ascii="Arial" w:hAnsi="Arial" w:cs="Arial"/>
          <w:sz w:val="24"/>
          <w:szCs w:val="24"/>
          <w:shd w:val="clear" w:color="auto" w:fill="FFFFFF"/>
        </w:rPr>
        <w:t xml:space="preserve"> during play</w:t>
      </w:r>
      <w:r w:rsidR="00930F64" w:rsidRPr="00FF7453">
        <w:rPr>
          <w:rFonts w:ascii="Arial" w:hAnsi="Arial" w:cs="Arial"/>
          <w:sz w:val="24"/>
          <w:szCs w:val="24"/>
          <w:shd w:val="clear" w:color="auto" w:fill="FFFFFF"/>
        </w:rPr>
        <w:t xml:space="preserve"> help</w:t>
      </w:r>
      <w:r w:rsidR="00FF79FC" w:rsidRPr="00FF7453">
        <w:rPr>
          <w:rFonts w:ascii="Arial" w:hAnsi="Arial" w:cs="Arial"/>
          <w:sz w:val="24"/>
          <w:szCs w:val="24"/>
          <w:shd w:val="clear" w:color="auto" w:fill="FFFFFF"/>
        </w:rPr>
        <w:t xml:space="preserve">s </w:t>
      </w:r>
      <w:r w:rsidR="00930F64" w:rsidRPr="00FF7453">
        <w:rPr>
          <w:rFonts w:ascii="Arial" w:hAnsi="Arial" w:cs="Arial"/>
          <w:sz w:val="24"/>
          <w:szCs w:val="24"/>
          <w:shd w:val="clear" w:color="auto" w:fill="FFFFFF"/>
        </w:rPr>
        <w:t>to understand what a child is interested in and how they currently learn. Observing a child in play enables the adult to provide an environment that helps children to develop and mature their skills, needs, and interests.</w:t>
      </w:r>
    </w:p>
    <w:p w14:paraId="14998F7F" w14:textId="6CA123A5" w:rsidR="00433332" w:rsidRPr="00FF7453" w:rsidRDefault="00907FA1" w:rsidP="00FF7453">
      <w:pPr>
        <w:spacing w:line="360" w:lineRule="auto"/>
        <w:rPr>
          <w:rFonts w:ascii="Arial" w:hAnsi="Arial" w:cs="Arial"/>
          <w:sz w:val="24"/>
          <w:szCs w:val="24"/>
          <w:shd w:val="clear" w:color="auto" w:fill="FFFFFF"/>
        </w:rPr>
      </w:pPr>
      <w:proofErr w:type="spellStart"/>
      <w:r w:rsidRPr="00FF7453">
        <w:rPr>
          <w:rFonts w:ascii="Arial" w:hAnsi="Arial" w:cs="Arial"/>
          <w:sz w:val="24"/>
          <w:szCs w:val="24"/>
          <w:shd w:val="clear" w:color="auto" w:fill="FFFFFF"/>
        </w:rPr>
        <w:t>Rymanowicz</w:t>
      </w:r>
      <w:proofErr w:type="spellEnd"/>
      <w:r w:rsidRPr="00FF7453">
        <w:rPr>
          <w:rFonts w:ascii="Arial" w:hAnsi="Arial" w:cs="Arial"/>
          <w:sz w:val="24"/>
          <w:szCs w:val="24"/>
          <w:shd w:val="clear" w:color="auto" w:fill="FFFFFF"/>
        </w:rPr>
        <w:t xml:space="preserve"> </w:t>
      </w:r>
      <w:r w:rsidR="00CC72B7" w:rsidRPr="00FF7453">
        <w:rPr>
          <w:rFonts w:ascii="Arial" w:hAnsi="Arial" w:cs="Arial"/>
          <w:sz w:val="24"/>
          <w:szCs w:val="24"/>
          <w:shd w:val="clear" w:color="auto" w:fill="FFFFFF"/>
        </w:rPr>
        <w:t xml:space="preserve">(2015) </w:t>
      </w:r>
      <w:r w:rsidR="00891CE7" w:rsidRPr="00FF7453">
        <w:rPr>
          <w:rFonts w:ascii="Arial" w:hAnsi="Arial" w:cs="Arial"/>
          <w:sz w:val="24"/>
          <w:szCs w:val="24"/>
          <w:shd w:val="clear" w:color="auto" w:fill="FFFFFF"/>
        </w:rPr>
        <w:t xml:space="preserve">also </w:t>
      </w:r>
      <w:r w:rsidR="005C391C" w:rsidRPr="00FF7453">
        <w:rPr>
          <w:rFonts w:ascii="Arial" w:hAnsi="Arial" w:cs="Arial"/>
          <w:sz w:val="24"/>
          <w:szCs w:val="24"/>
          <w:shd w:val="clear" w:color="auto" w:fill="FFFFFF"/>
        </w:rPr>
        <w:t xml:space="preserve">agrees with </w:t>
      </w:r>
      <w:proofErr w:type="spellStart"/>
      <w:r w:rsidR="00891CE7" w:rsidRPr="00FF7453">
        <w:rPr>
          <w:rFonts w:ascii="Arial" w:hAnsi="Arial" w:cs="Arial"/>
          <w:sz w:val="24"/>
          <w:szCs w:val="24"/>
          <w:shd w:val="clear" w:color="auto" w:fill="FFFFFF"/>
        </w:rPr>
        <w:t>Bianquin</w:t>
      </w:r>
      <w:proofErr w:type="spellEnd"/>
      <w:r w:rsidR="00891CE7" w:rsidRPr="00FF7453">
        <w:rPr>
          <w:rFonts w:ascii="Arial" w:hAnsi="Arial" w:cs="Arial"/>
          <w:sz w:val="24"/>
          <w:szCs w:val="24"/>
          <w:shd w:val="clear" w:color="auto" w:fill="FFFFFF"/>
        </w:rPr>
        <w:t xml:space="preserve"> (201</w:t>
      </w:r>
      <w:r w:rsidR="00FE36D6" w:rsidRPr="00FF7453">
        <w:rPr>
          <w:rFonts w:ascii="Arial" w:hAnsi="Arial" w:cs="Arial"/>
          <w:sz w:val="24"/>
          <w:szCs w:val="24"/>
          <w:shd w:val="clear" w:color="auto" w:fill="FFFFFF"/>
        </w:rPr>
        <w:t>8</w:t>
      </w:r>
      <w:r w:rsidR="00891CE7" w:rsidRPr="00FF7453">
        <w:rPr>
          <w:rFonts w:ascii="Arial" w:hAnsi="Arial" w:cs="Arial"/>
          <w:sz w:val="24"/>
          <w:szCs w:val="24"/>
          <w:shd w:val="clear" w:color="auto" w:fill="FFFFFF"/>
        </w:rPr>
        <w:t xml:space="preserve">) and </w:t>
      </w:r>
      <w:r w:rsidR="005C391C" w:rsidRPr="00FF7453">
        <w:rPr>
          <w:rFonts w:ascii="Arial" w:hAnsi="Arial" w:cs="Arial"/>
          <w:sz w:val="24"/>
          <w:szCs w:val="24"/>
          <w:shd w:val="clear" w:color="auto" w:fill="FFFFFF"/>
        </w:rPr>
        <w:t>Louis (2020) a</w:t>
      </w:r>
      <w:r w:rsidR="00B11A16" w:rsidRPr="00FF7453">
        <w:rPr>
          <w:rFonts w:ascii="Arial" w:hAnsi="Arial" w:cs="Arial"/>
          <w:sz w:val="24"/>
          <w:szCs w:val="24"/>
          <w:shd w:val="clear" w:color="auto" w:fill="FFFFFF"/>
        </w:rPr>
        <w:t xml:space="preserve">s </w:t>
      </w:r>
      <w:r w:rsidR="006B345D" w:rsidRPr="00FF7453">
        <w:rPr>
          <w:rFonts w:ascii="Arial" w:hAnsi="Arial" w:cs="Arial"/>
          <w:sz w:val="24"/>
          <w:szCs w:val="24"/>
          <w:shd w:val="clear" w:color="auto" w:fill="FFFFFF"/>
        </w:rPr>
        <w:t>s</w:t>
      </w:r>
      <w:r w:rsidR="00891CE7" w:rsidRPr="00FF7453">
        <w:rPr>
          <w:rFonts w:ascii="Arial" w:hAnsi="Arial" w:cs="Arial"/>
          <w:sz w:val="24"/>
          <w:szCs w:val="24"/>
          <w:shd w:val="clear" w:color="auto" w:fill="FFFFFF"/>
        </w:rPr>
        <w:t>he</w:t>
      </w:r>
      <w:r w:rsidR="00B11A16" w:rsidRPr="00FF7453">
        <w:rPr>
          <w:rFonts w:ascii="Arial" w:hAnsi="Arial" w:cs="Arial"/>
          <w:sz w:val="24"/>
          <w:szCs w:val="24"/>
          <w:shd w:val="clear" w:color="auto" w:fill="FFFFFF"/>
        </w:rPr>
        <w:t xml:space="preserve"> </w:t>
      </w:r>
      <w:r w:rsidR="00CC72B7" w:rsidRPr="00FF7453">
        <w:rPr>
          <w:rFonts w:ascii="Arial" w:hAnsi="Arial" w:cs="Arial"/>
          <w:sz w:val="24"/>
          <w:szCs w:val="24"/>
          <w:shd w:val="clear" w:color="auto" w:fill="FFFFFF"/>
        </w:rPr>
        <w:t>say</w:t>
      </w:r>
      <w:r w:rsidR="00891CE7" w:rsidRPr="00FF7453">
        <w:rPr>
          <w:rFonts w:ascii="Arial" w:hAnsi="Arial" w:cs="Arial"/>
          <w:sz w:val="24"/>
          <w:szCs w:val="24"/>
          <w:shd w:val="clear" w:color="auto" w:fill="FFFFFF"/>
        </w:rPr>
        <w:t>s</w:t>
      </w:r>
      <w:r w:rsidR="00CC72B7" w:rsidRPr="00FF7453">
        <w:rPr>
          <w:rFonts w:ascii="Arial" w:hAnsi="Arial" w:cs="Arial"/>
          <w:sz w:val="24"/>
          <w:szCs w:val="24"/>
          <w:shd w:val="clear" w:color="auto" w:fill="FFFFFF"/>
        </w:rPr>
        <w:t xml:space="preserve"> that reviewing a child’s play enables adults to collect information about the child and helps to extend their current activities and learning. Adults need to observe, </w:t>
      </w:r>
      <w:r w:rsidR="00B11A16" w:rsidRPr="00FF7453">
        <w:rPr>
          <w:rFonts w:ascii="Arial" w:hAnsi="Arial" w:cs="Arial"/>
          <w:sz w:val="24"/>
          <w:szCs w:val="24"/>
          <w:shd w:val="clear" w:color="auto" w:fill="FFFFFF"/>
        </w:rPr>
        <w:t>talk,</w:t>
      </w:r>
      <w:r w:rsidR="00CC72B7" w:rsidRPr="00FF7453">
        <w:rPr>
          <w:rFonts w:ascii="Arial" w:hAnsi="Arial" w:cs="Arial"/>
          <w:sz w:val="24"/>
          <w:szCs w:val="24"/>
          <w:shd w:val="clear" w:color="auto" w:fill="FFFFFF"/>
        </w:rPr>
        <w:t xml:space="preserve"> and listen to the children so that they get an understanding of the way in which they play and how effective it is. </w:t>
      </w:r>
    </w:p>
    <w:p w14:paraId="08E38C7F" w14:textId="2AEB3D7E" w:rsidR="00E422FB" w:rsidRPr="00FF7453" w:rsidRDefault="00E422FB" w:rsidP="00FF7453">
      <w:pPr>
        <w:spacing w:line="360" w:lineRule="auto"/>
        <w:rPr>
          <w:rFonts w:ascii="Arial" w:hAnsi="Arial" w:cs="Arial"/>
          <w:sz w:val="24"/>
          <w:szCs w:val="24"/>
          <w:shd w:val="clear" w:color="auto" w:fill="FFFFFF"/>
        </w:rPr>
      </w:pPr>
      <w:r w:rsidRPr="00FF7453">
        <w:rPr>
          <w:rFonts w:ascii="Arial" w:hAnsi="Arial" w:cs="Arial"/>
          <w:sz w:val="24"/>
          <w:szCs w:val="24"/>
          <w:shd w:val="clear" w:color="auto" w:fill="FFFFFF"/>
        </w:rPr>
        <w:t>Howard and McInnes (2013</w:t>
      </w:r>
      <w:r w:rsidR="00D72D17">
        <w:rPr>
          <w:rFonts w:ascii="Arial" w:hAnsi="Arial" w:cs="Arial"/>
          <w:sz w:val="24"/>
          <w:szCs w:val="24"/>
          <w:shd w:val="clear" w:color="auto" w:fill="FFFFFF"/>
        </w:rPr>
        <w:t>b</w:t>
      </w:r>
      <w:r w:rsidRPr="00FF7453">
        <w:rPr>
          <w:rFonts w:ascii="Arial" w:hAnsi="Arial" w:cs="Arial"/>
          <w:sz w:val="24"/>
          <w:szCs w:val="24"/>
          <w:shd w:val="clear" w:color="auto" w:fill="FFFFFF"/>
        </w:rPr>
        <w:t>) say that children spend an abundance of time playing and this is the perfect opportunity for the adult to naturally observe the children in their play to document their development</w:t>
      </w:r>
      <w:r w:rsidR="001120DA" w:rsidRPr="00FF7453">
        <w:rPr>
          <w:rFonts w:ascii="Arial" w:hAnsi="Arial" w:cs="Arial"/>
          <w:sz w:val="24"/>
          <w:szCs w:val="24"/>
          <w:shd w:val="clear" w:color="auto" w:fill="FFFFFF"/>
        </w:rPr>
        <w:t xml:space="preserve">. They </w:t>
      </w:r>
      <w:r w:rsidRPr="00FF7453">
        <w:rPr>
          <w:rFonts w:ascii="Arial" w:hAnsi="Arial" w:cs="Arial"/>
          <w:sz w:val="24"/>
          <w:szCs w:val="24"/>
          <w:shd w:val="clear" w:color="auto" w:fill="FFFFFF"/>
        </w:rPr>
        <w:t xml:space="preserve">suggest that play offers an environment which is fear-free and natural. Adults </w:t>
      </w:r>
      <w:r w:rsidR="00EF28B3" w:rsidRPr="00FF7453">
        <w:rPr>
          <w:rFonts w:ascii="Arial" w:hAnsi="Arial" w:cs="Arial"/>
          <w:sz w:val="24"/>
          <w:szCs w:val="24"/>
          <w:shd w:val="clear" w:color="auto" w:fill="FFFFFF"/>
        </w:rPr>
        <w:t>can</w:t>
      </w:r>
      <w:r w:rsidRPr="00FF7453">
        <w:rPr>
          <w:rFonts w:ascii="Arial" w:hAnsi="Arial" w:cs="Arial"/>
          <w:sz w:val="24"/>
          <w:szCs w:val="24"/>
          <w:shd w:val="clear" w:color="auto" w:fill="FFFFFF"/>
        </w:rPr>
        <w:t xml:space="preserve"> observe children at various times and in a variety of ways which is all directed by the child as they chose what to </w:t>
      </w:r>
      <w:r w:rsidRPr="00FF7453">
        <w:rPr>
          <w:rFonts w:ascii="Arial" w:hAnsi="Arial" w:cs="Arial"/>
          <w:sz w:val="24"/>
          <w:szCs w:val="24"/>
          <w:shd w:val="clear" w:color="auto" w:fill="FFFFFF"/>
        </w:rPr>
        <w:lastRenderedPageBreak/>
        <w:t xml:space="preserve">do and when. Adults need to ensure that children see the activity as play rather than not play to ensure that a true reflection of their learning is noted. </w:t>
      </w:r>
    </w:p>
    <w:p w14:paraId="1C918B2D" w14:textId="77777777" w:rsidR="00E422FB" w:rsidRPr="00FF7453" w:rsidRDefault="00E422FB" w:rsidP="00FF7453">
      <w:pPr>
        <w:spacing w:line="360" w:lineRule="auto"/>
        <w:rPr>
          <w:rFonts w:ascii="Arial" w:hAnsi="Arial" w:cs="Arial"/>
          <w:sz w:val="24"/>
          <w:szCs w:val="24"/>
          <w:shd w:val="clear" w:color="auto" w:fill="FFFFFF"/>
        </w:rPr>
      </w:pPr>
      <w:r w:rsidRPr="00FF7453">
        <w:rPr>
          <w:rFonts w:ascii="Arial" w:hAnsi="Arial" w:cs="Arial"/>
          <w:sz w:val="24"/>
          <w:szCs w:val="24"/>
          <w:shd w:val="clear" w:color="auto" w:fill="FFFFFF"/>
        </w:rPr>
        <w:t xml:space="preserve">Howard and McInnes (2013b) also discuss acknowledging that play is not interpreted by an adult, as what they may see as scary or sinister may not be the case for the child, it is their way of learning about the world and those around them. </w:t>
      </w:r>
    </w:p>
    <w:p w14:paraId="07ED04B0" w14:textId="0A84D5E5" w:rsidR="000E6529" w:rsidRPr="00FF7453" w:rsidRDefault="00EF28B3" w:rsidP="00FF7453">
      <w:pPr>
        <w:spacing w:line="360" w:lineRule="auto"/>
        <w:rPr>
          <w:rFonts w:ascii="Arial" w:hAnsi="Arial" w:cs="Arial"/>
          <w:sz w:val="24"/>
          <w:szCs w:val="24"/>
          <w:shd w:val="clear" w:color="auto" w:fill="FFFFFF"/>
        </w:rPr>
      </w:pPr>
      <w:r w:rsidRPr="00FF7453">
        <w:rPr>
          <w:rFonts w:ascii="Arial" w:hAnsi="Arial" w:cs="Arial"/>
          <w:sz w:val="24"/>
          <w:szCs w:val="24"/>
          <w:shd w:val="clear" w:color="auto" w:fill="FFFFFF"/>
        </w:rPr>
        <w:t xml:space="preserve">The papers </w:t>
      </w:r>
      <w:r w:rsidR="004423E8" w:rsidRPr="00FF7453">
        <w:rPr>
          <w:rFonts w:ascii="Arial" w:hAnsi="Arial" w:cs="Arial"/>
          <w:sz w:val="24"/>
          <w:szCs w:val="24"/>
          <w:shd w:val="clear" w:color="auto" w:fill="FFFFFF"/>
        </w:rPr>
        <w:t xml:space="preserve">previously </w:t>
      </w:r>
      <w:r w:rsidR="006D251B" w:rsidRPr="00FF7453">
        <w:rPr>
          <w:rFonts w:ascii="Arial" w:hAnsi="Arial" w:cs="Arial"/>
          <w:sz w:val="24"/>
          <w:szCs w:val="24"/>
          <w:shd w:val="clear" w:color="auto" w:fill="FFFFFF"/>
        </w:rPr>
        <w:t>discussed</w:t>
      </w:r>
      <w:r w:rsidR="004423E8" w:rsidRPr="00FF7453">
        <w:rPr>
          <w:rFonts w:ascii="Arial" w:hAnsi="Arial" w:cs="Arial"/>
          <w:sz w:val="24"/>
          <w:szCs w:val="24"/>
          <w:shd w:val="clear" w:color="auto" w:fill="FFFFFF"/>
        </w:rPr>
        <w:t xml:space="preserve"> by McInnes at al. (2013) and Howard and McInnes (2013a) both</w:t>
      </w:r>
      <w:r w:rsidR="000236F7" w:rsidRPr="00FF7453">
        <w:rPr>
          <w:rFonts w:ascii="Arial" w:hAnsi="Arial" w:cs="Arial"/>
          <w:sz w:val="24"/>
          <w:szCs w:val="24"/>
          <w:shd w:val="clear" w:color="auto" w:fill="FFFFFF"/>
        </w:rPr>
        <w:t xml:space="preserve"> demonstrate the importance of play in a child’s development</w:t>
      </w:r>
      <w:r w:rsidR="002954C4" w:rsidRPr="00FF7453">
        <w:rPr>
          <w:rFonts w:ascii="Arial" w:hAnsi="Arial" w:cs="Arial"/>
          <w:sz w:val="24"/>
          <w:szCs w:val="24"/>
          <w:shd w:val="clear" w:color="auto" w:fill="FFFFFF"/>
        </w:rPr>
        <w:t xml:space="preserve"> and the</w:t>
      </w:r>
      <w:r w:rsidR="00951225">
        <w:rPr>
          <w:rFonts w:ascii="Arial" w:hAnsi="Arial" w:cs="Arial"/>
          <w:sz w:val="24"/>
          <w:szCs w:val="24"/>
          <w:shd w:val="clear" w:color="auto" w:fill="FFFFFF"/>
        </w:rPr>
        <w:t>ir</w:t>
      </w:r>
      <w:r w:rsidR="002954C4" w:rsidRPr="00FF7453">
        <w:rPr>
          <w:rFonts w:ascii="Arial" w:hAnsi="Arial" w:cs="Arial"/>
          <w:sz w:val="24"/>
          <w:szCs w:val="24"/>
          <w:shd w:val="clear" w:color="auto" w:fill="FFFFFF"/>
        </w:rPr>
        <w:t xml:space="preserve"> perception of play</w:t>
      </w:r>
      <w:r w:rsidR="007968E9" w:rsidRPr="00FF7453">
        <w:rPr>
          <w:rFonts w:ascii="Arial" w:hAnsi="Arial" w:cs="Arial"/>
          <w:sz w:val="24"/>
          <w:szCs w:val="24"/>
          <w:shd w:val="clear" w:color="auto" w:fill="FFFFFF"/>
        </w:rPr>
        <w:t xml:space="preserve">, as it shows that if children are given opportunities to play then they </w:t>
      </w:r>
      <w:r w:rsidR="00A55883" w:rsidRPr="00FF7453">
        <w:rPr>
          <w:rFonts w:ascii="Arial" w:hAnsi="Arial" w:cs="Arial"/>
          <w:sz w:val="24"/>
          <w:szCs w:val="24"/>
          <w:shd w:val="clear" w:color="auto" w:fill="FFFFFF"/>
        </w:rPr>
        <w:t>can</w:t>
      </w:r>
      <w:r w:rsidR="007968E9" w:rsidRPr="00FF7453">
        <w:rPr>
          <w:rFonts w:ascii="Arial" w:hAnsi="Arial" w:cs="Arial"/>
          <w:sz w:val="24"/>
          <w:szCs w:val="24"/>
          <w:shd w:val="clear" w:color="auto" w:fill="FFFFFF"/>
        </w:rPr>
        <w:t xml:space="preserve"> develop naturally and learn whilst playing if </w:t>
      </w:r>
      <w:r w:rsidR="00C80E35" w:rsidRPr="00FF7453">
        <w:rPr>
          <w:rFonts w:ascii="Arial" w:hAnsi="Arial" w:cs="Arial"/>
          <w:sz w:val="24"/>
          <w:szCs w:val="24"/>
          <w:shd w:val="clear" w:color="auto" w:fill="FFFFFF"/>
        </w:rPr>
        <w:t xml:space="preserve">they are </w:t>
      </w:r>
      <w:r w:rsidR="007968E9" w:rsidRPr="00FF7453">
        <w:rPr>
          <w:rFonts w:ascii="Arial" w:hAnsi="Arial" w:cs="Arial"/>
          <w:sz w:val="24"/>
          <w:szCs w:val="24"/>
          <w:shd w:val="clear" w:color="auto" w:fill="FFFFFF"/>
        </w:rPr>
        <w:t xml:space="preserve">provided with the right environment, </w:t>
      </w:r>
      <w:r w:rsidR="002F202F" w:rsidRPr="00FF7453">
        <w:rPr>
          <w:rFonts w:ascii="Arial" w:hAnsi="Arial" w:cs="Arial"/>
          <w:sz w:val="24"/>
          <w:szCs w:val="24"/>
          <w:shd w:val="clear" w:color="auto" w:fill="FFFFFF"/>
        </w:rPr>
        <w:t>equipment,</w:t>
      </w:r>
      <w:r w:rsidR="003C4CAC" w:rsidRPr="00FF7453">
        <w:rPr>
          <w:rFonts w:ascii="Arial" w:hAnsi="Arial" w:cs="Arial"/>
          <w:sz w:val="24"/>
          <w:szCs w:val="24"/>
          <w:shd w:val="clear" w:color="auto" w:fill="FFFFFF"/>
        </w:rPr>
        <w:t xml:space="preserve"> and </w:t>
      </w:r>
      <w:r w:rsidR="007968E9" w:rsidRPr="00FF7453">
        <w:rPr>
          <w:rFonts w:ascii="Arial" w:hAnsi="Arial" w:cs="Arial"/>
          <w:sz w:val="24"/>
          <w:szCs w:val="24"/>
          <w:shd w:val="clear" w:color="auto" w:fill="FFFFFF"/>
        </w:rPr>
        <w:t>experiences</w:t>
      </w:r>
      <w:r w:rsidR="003C4CAC" w:rsidRPr="00FF7453">
        <w:rPr>
          <w:rFonts w:ascii="Arial" w:hAnsi="Arial" w:cs="Arial"/>
          <w:sz w:val="24"/>
          <w:szCs w:val="24"/>
          <w:shd w:val="clear" w:color="auto" w:fill="FFFFFF"/>
        </w:rPr>
        <w:t xml:space="preserve">. They also discuss the importance of the </w:t>
      </w:r>
      <w:r w:rsidR="000B277B" w:rsidRPr="00FF7453">
        <w:rPr>
          <w:rFonts w:ascii="Arial" w:hAnsi="Arial" w:cs="Arial"/>
          <w:sz w:val="24"/>
          <w:szCs w:val="24"/>
          <w:shd w:val="clear" w:color="auto" w:fill="FFFFFF"/>
        </w:rPr>
        <w:t>adult’s</w:t>
      </w:r>
      <w:r w:rsidR="003C4CAC" w:rsidRPr="00FF7453">
        <w:rPr>
          <w:rFonts w:ascii="Arial" w:hAnsi="Arial" w:cs="Arial"/>
          <w:sz w:val="24"/>
          <w:szCs w:val="24"/>
          <w:shd w:val="clear" w:color="auto" w:fill="FFFFFF"/>
        </w:rPr>
        <w:t xml:space="preserve"> role in the learning process and how</w:t>
      </w:r>
      <w:r w:rsidR="00CD5346" w:rsidRPr="00FF7453">
        <w:rPr>
          <w:rFonts w:ascii="Arial" w:hAnsi="Arial" w:cs="Arial"/>
          <w:sz w:val="24"/>
          <w:szCs w:val="24"/>
          <w:shd w:val="clear" w:color="auto" w:fill="FFFFFF"/>
        </w:rPr>
        <w:t xml:space="preserve"> this can affect the way in which they learn</w:t>
      </w:r>
      <w:r w:rsidR="00C80E35" w:rsidRPr="00FF7453">
        <w:rPr>
          <w:rFonts w:ascii="Arial" w:hAnsi="Arial" w:cs="Arial"/>
          <w:sz w:val="24"/>
          <w:szCs w:val="24"/>
          <w:shd w:val="clear" w:color="auto" w:fill="FFFFFF"/>
        </w:rPr>
        <w:t xml:space="preserve"> as children can be influenced by an </w:t>
      </w:r>
      <w:r w:rsidR="00A55883" w:rsidRPr="00FF7453">
        <w:rPr>
          <w:rFonts w:ascii="Arial" w:hAnsi="Arial" w:cs="Arial"/>
          <w:sz w:val="24"/>
          <w:szCs w:val="24"/>
          <w:shd w:val="clear" w:color="auto" w:fill="FFFFFF"/>
        </w:rPr>
        <w:t>adult’s</w:t>
      </w:r>
      <w:r w:rsidR="00C80E35" w:rsidRPr="00FF7453">
        <w:rPr>
          <w:rFonts w:ascii="Arial" w:hAnsi="Arial" w:cs="Arial"/>
          <w:sz w:val="24"/>
          <w:szCs w:val="24"/>
          <w:shd w:val="clear" w:color="auto" w:fill="FFFFFF"/>
        </w:rPr>
        <w:t xml:space="preserve"> </w:t>
      </w:r>
      <w:r w:rsidR="00950064" w:rsidRPr="00FF7453">
        <w:rPr>
          <w:rFonts w:ascii="Arial" w:hAnsi="Arial" w:cs="Arial"/>
          <w:sz w:val="24"/>
          <w:szCs w:val="24"/>
          <w:shd w:val="clear" w:color="auto" w:fill="FFFFFF"/>
        </w:rPr>
        <w:t>interactions within their play environment.</w:t>
      </w:r>
    </w:p>
    <w:p w14:paraId="782BB737" w14:textId="6276FEBA" w:rsidR="0060001C" w:rsidRPr="00FF7453" w:rsidRDefault="0060001C" w:rsidP="00FF7453">
      <w:pPr>
        <w:spacing w:line="360" w:lineRule="auto"/>
        <w:rPr>
          <w:rFonts w:ascii="Arial" w:hAnsi="Arial" w:cs="Arial"/>
          <w:sz w:val="24"/>
          <w:szCs w:val="24"/>
          <w:shd w:val="clear" w:color="auto" w:fill="FFFFFF"/>
        </w:rPr>
      </w:pPr>
      <w:r w:rsidRPr="00FF7453">
        <w:rPr>
          <w:rFonts w:ascii="Arial" w:hAnsi="Arial" w:cs="Arial"/>
          <w:sz w:val="24"/>
          <w:szCs w:val="24"/>
          <w:shd w:val="clear" w:color="auto" w:fill="FFFFFF"/>
        </w:rPr>
        <w:t xml:space="preserve">Smidt (2015) says that Loris Malaguzzi’s work in Reggio Emilia acknowledged how children should be seen as unique and competent and they should have access to a variety of resources so that they can </w:t>
      </w:r>
      <w:r w:rsidR="00324D93" w:rsidRPr="00FF7453">
        <w:rPr>
          <w:rFonts w:ascii="Arial" w:hAnsi="Arial" w:cs="Arial"/>
          <w:sz w:val="24"/>
          <w:szCs w:val="24"/>
          <w:shd w:val="clear" w:color="auto" w:fill="FFFFFF"/>
        </w:rPr>
        <w:t>develop</w:t>
      </w:r>
      <w:r w:rsidR="002125E0" w:rsidRPr="00FF7453">
        <w:rPr>
          <w:rFonts w:ascii="Arial" w:hAnsi="Arial" w:cs="Arial"/>
          <w:sz w:val="24"/>
          <w:szCs w:val="24"/>
          <w:shd w:val="clear" w:color="auto" w:fill="FFFFFF"/>
        </w:rPr>
        <w:t xml:space="preserve"> </w:t>
      </w:r>
      <w:r w:rsidR="00324D93" w:rsidRPr="00FF7453">
        <w:rPr>
          <w:rFonts w:ascii="Arial" w:hAnsi="Arial" w:cs="Arial"/>
          <w:sz w:val="24"/>
          <w:szCs w:val="24"/>
          <w:shd w:val="clear" w:color="auto" w:fill="FFFFFF"/>
        </w:rPr>
        <w:t>holistically</w:t>
      </w:r>
      <w:r w:rsidRPr="00FF7453">
        <w:rPr>
          <w:rFonts w:ascii="Arial" w:hAnsi="Arial" w:cs="Arial"/>
          <w:sz w:val="24"/>
          <w:szCs w:val="24"/>
          <w:shd w:val="clear" w:color="auto" w:fill="FFFFFF"/>
        </w:rPr>
        <w:t xml:space="preserve">. Malaguzzi’s approach demonstrates how adults need to become active listeners, so that they can learn how and when to step in and out of children’s play. When adults learn this </w:t>
      </w:r>
      <w:r w:rsidR="00AA3628" w:rsidRPr="00FF7453">
        <w:rPr>
          <w:rFonts w:ascii="Arial" w:hAnsi="Arial" w:cs="Arial"/>
          <w:sz w:val="24"/>
          <w:szCs w:val="24"/>
          <w:shd w:val="clear" w:color="auto" w:fill="FFFFFF"/>
        </w:rPr>
        <w:t>skill,</w:t>
      </w:r>
      <w:r w:rsidRPr="00FF7453">
        <w:rPr>
          <w:rFonts w:ascii="Arial" w:hAnsi="Arial" w:cs="Arial"/>
          <w:sz w:val="24"/>
          <w:szCs w:val="24"/>
          <w:shd w:val="clear" w:color="auto" w:fill="FFFFFF"/>
        </w:rPr>
        <w:t xml:space="preserve"> they will be able to gather information </w:t>
      </w:r>
      <w:r w:rsidR="00FD471C">
        <w:rPr>
          <w:rFonts w:ascii="Arial" w:hAnsi="Arial" w:cs="Arial"/>
          <w:sz w:val="24"/>
          <w:szCs w:val="24"/>
          <w:shd w:val="clear" w:color="auto" w:fill="FFFFFF"/>
        </w:rPr>
        <w:t xml:space="preserve">needed for assessments </w:t>
      </w:r>
      <w:r w:rsidRPr="00FF7453">
        <w:rPr>
          <w:rFonts w:ascii="Arial" w:hAnsi="Arial" w:cs="Arial"/>
          <w:sz w:val="24"/>
          <w:szCs w:val="24"/>
          <w:shd w:val="clear" w:color="auto" w:fill="FFFFFF"/>
        </w:rPr>
        <w:t>without it being intrusive and stopping the play. Smidt (2015) also says that assessing children with a tick list of ‘norms’ could lead to adults teaching to the targets rather than individual interests and needs</w:t>
      </w:r>
      <w:r w:rsidR="00E940C3" w:rsidRPr="00FF7453">
        <w:rPr>
          <w:rFonts w:ascii="Arial" w:hAnsi="Arial" w:cs="Arial"/>
          <w:sz w:val="24"/>
          <w:szCs w:val="24"/>
          <w:shd w:val="clear" w:color="auto" w:fill="FFFFFF"/>
        </w:rPr>
        <w:t>, which has been researched and acknowledged as being something that needs to be used now</w:t>
      </w:r>
      <w:r w:rsidR="0031041F" w:rsidRPr="00FF7453">
        <w:rPr>
          <w:rFonts w:ascii="Arial" w:hAnsi="Arial" w:cs="Arial"/>
          <w:sz w:val="24"/>
          <w:szCs w:val="24"/>
          <w:shd w:val="clear" w:color="auto" w:fill="FFFFFF"/>
        </w:rPr>
        <w:t xml:space="preserve"> as children learn more from environments that suit their individual needs and interests.</w:t>
      </w:r>
    </w:p>
    <w:p w14:paraId="112982D1" w14:textId="53244397" w:rsidR="00F57887" w:rsidRPr="00FF7453" w:rsidRDefault="00F57887" w:rsidP="00FF7453">
      <w:pPr>
        <w:spacing w:line="360" w:lineRule="auto"/>
        <w:rPr>
          <w:rFonts w:ascii="Arial" w:hAnsi="Arial" w:cs="Arial"/>
          <w:sz w:val="24"/>
          <w:szCs w:val="24"/>
          <w:shd w:val="clear" w:color="auto" w:fill="FFFFFF"/>
        </w:rPr>
      </w:pPr>
      <w:r w:rsidRPr="00FF7453">
        <w:rPr>
          <w:rFonts w:ascii="Arial" w:hAnsi="Arial" w:cs="Arial"/>
          <w:sz w:val="24"/>
          <w:szCs w:val="24"/>
          <w:shd w:val="clear" w:color="auto" w:fill="FFFFFF"/>
        </w:rPr>
        <w:t xml:space="preserve">Froebel </w:t>
      </w:r>
      <w:r w:rsidR="0005538A" w:rsidRPr="00FF7453">
        <w:rPr>
          <w:rFonts w:ascii="Arial" w:hAnsi="Arial" w:cs="Arial"/>
          <w:sz w:val="24"/>
          <w:szCs w:val="24"/>
          <w:shd w:val="clear" w:color="auto" w:fill="FFFFFF"/>
        </w:rPr>
        <w:t>believed that children should be allowed to be children and there should not be a concern on what comes next for them. He believed that teaching should begin where the child is.</w:t>
      </w:r>
      <w:r w:rsidR="00D95AC3" w:rsidRPr="00FF7453">
        <w:rPr>
          <w:rFonts w:ascii="Arial" w:hAnsi="Arial" w:cs="Arial"/>
          <w:sz w:val="24"/>
          <w:szCs w:val="24"/>
          <w:shd w:val="clear" w:color="auto" w:fill="FFFFFF"/>
        </w:rPr>
        <w:t xml:space="preserve"> </w:t>
      </w:r>
      <w:r w:rsidR="00B519C6" w:rsidRPr="00FF7453">
        <w:rPr>
          <w:rFonts w:ascii="Arial" w:hAnsi="Arial" w:cs="Arial"/>
          <w:sz w:val="24"/>
          <w:szCs w:val="24"/>
          <w:shd w:val="clear" w:color="auto" w:fill="FFFFFF"/>
        </w:rPr>
        <w:t>Froebel’s</w:t>
      </w:r>
      <w:r w:rsidR="00D95AC3" w:rsidRPr="00FF7453">
        <w:rPr>
          <w:rFonts w:ascii="Arial" w:hAnsi="Arial" w:cs="Arial"/>
          <w:sz w:val="24"/>
          <w:szCs w:val="24"/>
          <w:shd w:val="clear" w:color="auto" w:fill="FFFFFF"/>
        </w:rPr>
        <w:t xml:space="preserve"> theory was that life, beauty and knowledge were all </w:t>
      </w:r>
      <w:r w:rsidR="00EC7912" w:rsidRPr="00FF7453">
        <w:rPr>
          <w:rFonts w:ascii="Arial" w:hAnsi="Arial" w:cs="Arial"/>
          <w:sz w:val="24"/>
          <w:szCs w:val="24"/>
          <w:shd w:val="clear" w:color="auto" w:fill="FFFFFF"/>
        </w:rPr>
        <w:t>connected,</w:t>
      </w:r>
      <w:r w:rsidR="00D95AC3" w:rsidRPr="00FF7453">
        <w:rPr>
          <w:rFonts w:ascii="Arial" w:hAnsi="Arial" w:cs="Arial"/>
          <w:sz w:val="24"/>
          <w:szCs w:val="24"/>
          <w:shd w:val="clear" w:color="auto" w:fill="FFFFFF"/>
        </w:rPr>
        <w:t xml:space="preserve"> and </w:t>
      </w:r>
      <w:r w:rsidR="0061690B" w:rsidRPr="00FF7453">
        <w:rPr>
          <w:rFonts w:ascii="Arial" w:hAnsi="Arial" w:cs="Arial"/>
          <w:sz w:val="24"/>
          <w:szCs w:val="24"/>
          <w:shd w:val="clear" w:color="auto" w:fill="FFFFFF"/>
        </w:rPr>
        <w:t xml:space="preserve">learning could be included in all aspects </w:t>
      </w:r>
      <w:r w:rsidR="006245F0" w:rsidRPr="00FF7453">
        <w:rPr>
          <w:rFonts w:ascii="Arial" w:hAnsi="Arial" w:cs="Arial"/>
          <w:sz w:val="24"/>
          <w:szCs w:val="24"/>
          <w:shd w:val="clear" w:color="auto" w:fill="FFFFFF"/>
        </w:rPr>
        <w:t>of provision</w:t>
      </w:r>
      <w:r w:rsidR="0061690B" w:rsidRPr="00FF7453">
        <w:rPr>
          <w:rFonts w:ascii="Arial" w:hAnsi="Arial" w:cs="Arial"/>
          <w:sz w:val="24"/>
          <w:szCs w:val="24"/>
          <w:shd w:val="clear" w:color="auto" w:fill="FFFFFF"/>
        </w:rPr>
        <w:t xml:space="preserve"> including sensory, nature, music, creative </w:t>
      </w:r>
      <w:r w:rsidR="00AF2745" w:rsidRPr="00FF7453">
        <w:rPr>
          <w:rFonts w:ascii="Arial" w:hAnsi="Arial" w:cs="Arial"/>
          <w:sz w:val="24"/>
          <w:szCs w:val="24"/>
          <w:shd w:val="clear" w:color="auto" w:fill="FFFFFF"/>
        </w:rPr>
        <w:t>arts,</w:t>
      </w:r>
      <w:r w:rsidR="0061690B" w:rsidRPr="00FF7453">
        <w:rPr>
          <w:rFonts w:ascii="Arial" w:hAnsi="Arial" w:cs="Arial"/>
          <w:sz w:val="24"/>
          <w:szCs w:val="24"/>
          <w:shd w:val="clear" w:color="auto" w:fill="FFFFFF"/>
        </w:rPr>
        <w:t xml:space="preserve"> and mathematics</w:t>
      </w:r>
      <w:r w:rsidR="007D2D59" w:rsidRPr="00FF7453">
        <w:rPr>
          <w:rFonts w:ascii="Arial" w:hAnsi="Arial" w:cs="Arial"/>
          <w:sz w:val="24"/>
          <w:szCs w:val="24"/>
          <w:shd w:val="clear" w:color="auto" w:fill="FFFFFF"/>
        </w:rPr>
        <w:t xml:space="preserve"> (Pound 2006).</w:t>
      </w:r>
    </w:p>
    <w:p w14:paraId="6B31EDB9" w14:textId="11D5D7C5" w:rsidR="00890CE4" w:rsidRPr="00FF7453" w:rsidRDefault="00890CE4" w:rsidP="00FF7453">
      <w:pPr>
        <w:spacing w:line="360" w:lineRule="auto"/>
        <w:rPr>
          <w:rFonts w:ascii="Arial" w:hAnsi="Arial" w:cs="Arial"/>
          <w:sz w:val="24"/>
          <w:szCs w:val="24"/>
          <w:shd w:val="clear" w:color="auto" w:fill="FFFFFF"/>
        </w:rPr>
      </w:pPr>
      <w:r w:rsidRPr="00FF7453">
        <w:rPr>
          <w:rFonts w:ascii="Arial" w:hAnsi="Arial" w:cs="Arial"/>
          <w:sz w:val="24"/>
          <w:szCs w:val="24"/>
          <w:shd w:val="clear" w:color="auto" w:fill="FFFFFF"/>
        </w:rPr>
        <w:t>Montessori Guide (</w:t>
      </w:r>
      <w:r w:rsidR="00BC0174" w:rsidRPr="00FF7453">
        <w:rPr>
          <w:rFonts w:ascii="Arial" w:hAnsi="Arial" w:cs="Arial"/>
          <w:sz w:val="24"/>
          <w:szCs w:val="24"/>
          <w:shd w:val="clear" w:color="auto" w:fill="FFFFFF"/>
        </w:rPr>
        <w:t>2023) believes that observation is a vital tool for a M</w:t>
      </w:r>
      <w:r w:rsidR="00082429" w:rsidRPr="00FF7453">
        <w:rPr>
          <w:rFonts w:ascii="Arial" w:hAnsi="Arial" w:cs="Arial"/>
          <w:sz w:val="24"/>
          <w:szCs w:val="24"/>
          <w:shd w:val="clear" w:color="auto" w:fill="FFFFFF"/>
        </w:rPr>
        <w:t>ontessori teacher. It is the way in which they plan lessons and manage their classroom.</w:t>
      </w:r>
      <w:r w:rsidR="007D35AB" w:rsidRPr="00FF7453">
        <w:rPr>
          <w:rFonts w:ascii="Arial" w:hAnsi="Arial" w:cs="Arial"/>
          <w:sz w:val="24"/>
          <w:szCs w:val="24"/>
          <w:shd w:val="clear" w:color="auto" w:fill="FFFFFF"/>
        </w:rPr>
        <w:t xml:space="preserve"> The Montessori </w:t>
      </w:r>
      <w:r w:rsidR="00FF5B77" w:rsidRPr="00FF7453">
        <w:rPr>
          <w:rFonts w:ascii="Arial" w:hAnsi="Arial" w:cs="Arial"/>
          <w:sz w:val="24"/>
          <w:szCs w:val="24"/>
          <w:shd w:val="clear" w:color="auto" w:fill="FFFFFF"/>
        </w:rPr>
        <w:t>teacher’s</w:t>
      </w:r>
      <w:r w:rsidR="00E97122" w:rsidRPr="00FF7453">
        <w:rPr>
          <w:rFonts w:ascii="Arial" w:hAnsi="Arial" w:cs="Arial"/>
          <w:sz w:val="24"/>
          <w:szCs w:val="24"/>
          <w:shd w:val="clear" w:color="auto" w:fill="FFFFFF"/>
        </w:rPr>
        <w:t xml:space="preserve"> observation skills need to be effective to ensure </w:t>
      </w:r>
      <w:r w:rsidR="00FF5B77" w:rsidRPr="00FF7453">
        <w:rPr>
          <w:rFonts w:ascii="Arial" w:hAnsi="Arial" w:cs="Arial"/>
          <w:sz w:val="24"/>
          <w:szCs w:val="24"/>
          <w:shd w:val="clear" w:color="auto" w:fill="FFFFFF"/>
        </w:rPr>
        <w:t>that</w:t>
      </w:r>
      <w:r w:rsidR="00E97122" w:rsidRPr="00FF7453">
        <w:rPr>
          <w:rFonts w:ascii="Arial" w:hAnsi="Arial" w:cs="Arial"/>
          <w:sz w:val="24"/>
          <w:szCs w:val="24"/>
          <w:shd w:val="clear" w:color="auto" w:fill="FFFFFF"/>
        </w:rPr>
        <w:t xml:space="preserve"> they </w:t>
      </w:r>
      <w:r w:rsidR="00E97122" w:rsidRPr="00FF7453">
        <w:rPr>
          <w:rFonts w:ascii="Arial" w:hAnsi="Arial" w:cs="Arial"/>
          <w:sz w:val="24"/>
          <w:szCs w:val="24"/>
          <w:shd w:val="clear" w:color="auto" w:fill="FFFFFF"/>
        </w:rPr>
        <w:lastRenderedPageBreak/>
        <w:t xml:space="preserve">capture moments of children’s development so that opportunities are given to move forward to the next level. </w:t>
      </w:r>
    </w:p>
    <w:p w14:paraId="6BCF668A" w14:textId="1A5F66C4" w:rsidR="00794237" w:rsidRPr="00AC0D2B" w:rsidRDefault="00E66CB7" w:rsidP="00683F88">
      <w:pPr>
        <w:spacing w:line="360" w:lineRule="auto"/>
        <w:rPr>
          <w:rFonts w:ascii="Arial" w:hAnsi="Arial" w:cs="Arial"/>
          <w:sz w:val="24"/>
          <w:szCs w:val="24"/>
          <w:shd w:val="clear" w:color="auto" w:fill="FFFFFF"/>
        </w:rPr>
      </w:pPr>
      <w:r w:rsidRPr="00FF7453">
        <w:rPr>
          <w:rFonts w:ascii="Arial" w:hAnsi="Arial" w:cs="Arial"/>
          <w:sz w:val="24"/>
          <w:szCs w:val="24"/>
          <w:shd w:val="clear" w:color="auto" w:fill="FFFFFF"/>
        </w:rPr>
        <w:t xml:space="preserve">The Montessori approach differs from a traditional school in that they give children time to learn and avoid </w:t>
      </w:r>
      <w:r w:rsidR="0046182D" w:rsidRPr="00FF7453">
        <w:rPr>
          <w:rFonts w:ascii="Arial" w:hAnsi="Arial" w:cs="Arial"/>
          <w:sz w:val="24"/>
          <w:szCs w:val="24"/>
          <w:shd w:val="clear" w:color="auto" w:fill="FFFFFF"/>
        </w:rPr>
        <w:t>interrupting play, where</w:t>
      </w:r>
      <w:r w:rsidR="00EC7912" w:rsidRPr="00FF7453">
        <w:rPr>
          <w:rFonts w:ascii="Arial" w:hAnsi="Arial" w:cs="Arial"/>
          <w:sz w:val="24"/>
          <w:szCs w:val="24"/>
          <w:shd w:val="clear" w:color="auto" w:fill="FFFFFF"/>
        </w:rPr>
        <w:t xml:space="preserve">as children in traditional schools </w:t>
      </w:r>
      <w:r w:rsidR="0046182D" w:rsidRPr="00FF7453">
        <w:rPr>
          <w:rFonts w:ascii="Arial" w:hAnsi="Arial" w:cs="Arial"/>
          <w:sz w:val="24"/>
          <w:szCs w:val="24"/>
          <w:shd w:val="clear" w:color="auto" w:fill="FFFFFF"/>
        </w:rPr>
        <w:t xml:space="preserve">are </w:t>
      </w:r>
      <w:r w:rsidR="00EC7912" w:rsidRPr="00FF7453">
        <w:rPr>
          <w:rFonts w:ascii="Arial" w:hAnsi="Arial" w:cs="Arial"/>
          <w:sz w:val="24"/>
          <w:szCs w:val="24"/>
          <w:shd w:val="clear" w:color="auto" w:fill="FFFFFF"/>
        </w:rPr>
        <w:t xml:space="preserve">mostly </w:t>
      </w:r>
      <w:r w:rsidR="0046182D" w:rsidRPr="00FF7453">
        <w:rPr>
          <w:rFonts w:ascii="Arial" w:hAnsi="Arial" w:cs="Arial"/>
          <w:sz w:val="24"/>
          <w:szCs w:val="24"/>
          <w:shd w:val="clear" w:color="auto" w:fill="FFFFFF"/>
        </w:rPr>
        <w:t>expected to do tasks at the same time and order</w:t>
      </w:r>
      <w:r w:rsidR="00F504D7" w:rsidRPr="00FF7453">
        <w:rPr>
          <w:rFonts w:ascii="Arial" w:hAnsi="Arial" w:cs="Arial"/>
          <w:sz w:val="24"/>
          <w:szCs w:val="24"/>
          <w:shd w:val="clear" w:color="auto" w:fill="FFFFFF"/>
        </w:rPr>
        <w:t xml:space="preserve"> and</w:t>
      </w:r>
      <w:r w:rsidR="009F595C" w:rsidRPr="00FF7453">
        <w:rPr>
          <w:rFonts w:ascii="Arial" w:hAnsi="Arial" w:cs="Arial"/>
          <w:sz w:val="24"/>
          <w:szCs w:val="24"/>
          <w:shd w:val="clear" w:color="auto" w:fill="FFFFFF"/>
        </w:rPr>
        <w:t xml:space="preserve"> </w:t>
      </w:r>
      <w:r w:rsidR="00F504D7" w:rsidRPr="00FF7453">
        <w:rPr>
          <w:rFonts w:ascii="Arial" w:hAnsi="Arial" w:cs="Arial"/>
          <w:sz w:val="24"/>
          <w:szCs w:val="24"/>
          <w:shd w:val="clear" w:color="auto" w:fill="FFFFFF"/>
        </w:rPr>
        <w:t>t</w:t>
      </w:r>
      <w:r w:rsidR="009F595C" w:rsidRPr="00FF7453">
        <w:rPr>
          <w:rFonts w:ascii="Arial" w:hAnsi="Arial" w:cs="Arial"/>
          <w:sz w:val="24"/>
          <w:szCs w:val="24"/>
          <w:shd w:val="clear" w:color="auto" w:fill="FFFFFF"/>
        </w:rPr>
        <w:t xml:space="preserve">he curriculum is </w:t>
      </w:r>
      <w:r w:rsidR="000A44E6" w:rsidRPr="00FF7453">
        <w:rPr>
          <w:rFonts w:ascii="Arial" w:hAnsi="Arial" w:cs="Arial"/>
          <w:sz w:val="24"/>
          <w:szCs w:val="24"/>
          <w:shd w:val="clear" w:color="auto" w:fill="FFFFFF"/>
        </w:rPr>
        <w:t xml:space="preserve">not </w:t>
      </w:r>
      <w:r w:rsidR="009F595C" w:rsidRPr="00FF7453">
        <w:rPr>
          <w:rFonts w:ascii="Arial" w:hAnsi="Arial" w:cs="Arial"/>
          <w:sz w:val="24"/>
          <w:szCs w:val="24"/>
          <w:shd w:val="clear" w:color="auto" w:fill="FFFFFF"/>
        </w:rPr>
        <w:t>adapted to the needs of the child</w:t>
      </w:r>
      <w:r w:rsidR="00DD19BF" w:rsidRPr="00FF7453">
        <w:rPr>
          <w:rFonts w:ascii="Arial" w:hAnsi="Arial" w:cs="Arial"/>
          <w:sz w:val="24"/>
          <w:szCs w:val="24"/>
          <w:shd w:val="clear" w:color="auto" w:fill="FFFFFF"/>
        </w:rPr>
        <w:t xml:space="preserve"> </w:t>
      </w:r>
      <w:r w:rsidR="000C2F97" w:rsidRPr="00FF7453">
        <w:rPr>
          <w:rFonts w:ascii="Arial" w:hAnsi="Arial" w:cs="Arial"/>
          <w:sz w:val="24"/>
          <w:szCs w:val="24"/>
          <w:shd w:val="clear" w:color="auto" w:fill="FFFFFF"/>
        </w:rPr>
        <w:t>(</w:t>
      </w:r>
      <w:r w:rsidR="007733CF" w:rsidRPr="00FF7453">
        <w:rPr>
          <w:rFonts w:ascii="Arial" w:hAnsi="Arial" w:cs="Arial"/>
          <w:sz w:val="24"/>
          <w:szCs w:val="24"/>
          <w:shd w:val="clear" w:color="auto" w:fill="FFFFFF"/>
        </w:rPr>
        <w:t xml:space="preserve">Montessori for today </w:t>
      </w:r>
      <w:r w:rsidR="003A46C4" w:rsidRPr="00FF7453">
        <w:rPr>
          <w:rFonts w:ascii="Arial" w:hAnsi="Arial" w:cs="Arial"/>
          <w:sz w:val="24"/>
          <w:szCs w:val="24"/>
          <w:shd w:val="clear" w:color="auto" w:fill="FFFFFF"/>
        </w:rPr>
        <w:t>2023)</w:t>
      </w:r>
      <w:r w:rsidR="00AC0D2B">
        <w:rPr>
          <w:rFonts w:ascii="Arial" w:hAnsi="Arial" w:cs="Arial"/>
          <w:sz w:val="24"/>
          <w:szCs w:val="24"/>
          <w:shd w:val="clear" w:color="auto" w:fill="FFFFFF"/>
        </w:rPr>
        <w:t>.</w:t>
      </w:r>
    </w:p>
    <w:p w14:paraId="4F3BBB72" w14:textId="77777777" w:rsidR="00794237" w:rsidRDefault="00794237" w:rsidP="00683F88">
      <w:pPr>
        <w:spacing w:line="360" w:lineRule="auto"/>
        <w:rPr>
          <w:rFonts w:ascii="Arial" w:hAnsi="Arial" w:cs="Arial"/>
          <w:color w:val="222222"/>
          <w:sz w:val="20"/>
          <w:szCs w:val="20"/>
          <w:shd w:val="clear" w:color="auto" w:fill="FFFFFF"/>
        </w:rPr>
      </w:pPr>
    </w:p>
    <w:p w14:paraId="720F73D8" w14:textId="7228F942" w:rsidR="007F74A7" w:rsidRPr="001B0B70" w:rsidRDefault="001B0B70" w:rsidP="001B0B70">
      <w:pPr>
        <w:spacing w:line="360" w:lineRule="auto"/>
        <w:rPr>
          <w:rFonts w:ascii="Arial" w:hAnsi="Arial" w:cs="Arial"/>
          <w:b/>
          <w:bCs/>
          <w:color w:val="222222"/>
          <w:sz w:val="24"/>
          <w:szCs w:val="24"/>
          <w:u w:val="single"/>
          <w:shd w:val="clear" w:color="auto" w:fill="FFFFFF"/>
        </w:rPr>
      </w:pPr>
      <w:r w:rsidRPr="001B0B70">
        <w:rPr>
          <w:rFonts w:ascii="Arial" w:hAnsi="Arial" w:cs="Arial"/>
          <w:b/>
          <w:bCs/>
          <w:color w:val="222222"/>
          <w:sz w:val="24"/>
          <w:szCs w:val="24"/>
          <w:u w:val="single"/>
          <w:shd w:val="clear" w:color="auto" w:fill="FFFFFF"/>
        </w:rPr>
        <w:t xml:space="preserve">References </w:t>
      </w:r>
    </w:p>
    <w:p w14:paraId="0242649D" w14:textId="5E524080" w:rsidR="00F378A2" w:rsidRPr="001B0B70" w:rsidRDefault="00586E6E" w:rsidP="001B0B70">
      <w:pPr>
        <w:spacing w:line="360" w:lineRule="auto"/>
        <w:rPr>
          <w:rFonts w:ascii="Arial" w:hAnsi="Arial" w:cs="Arial"/>
          <w:color w:val="222222"/>
          <w:sz w:val="24"/>
          <w:szCs w:val="24"/>
          <w:shd w:val="clear" w:color="auto" w:fill="FFFFFF"/>
        </w:rPr>
      </w:pPr>
      <w:proofErr w:type="spellStart"/>
      <w:r w:rsidRPr="001B0B70">
        <w:rPr>
          <w:rFonts w:ascii="Arial" w:hAnsi="Arial" w:cs="Arial"/>
          <w:color w:val="222222"/>
          <w:sz w:val="24"/>
          <w:szCs w:val="24"/>
          <w:shd w:val="clear" w:color="auto" w:fill="FFFFFF"/>
        </w:rPr>
        <w:t>Bianquin</w:t>
      </w:r>
      <w:proofErr w:type="spellEnd"/>
      <w:r w:rsidRPr="001B0B70">
        <w:rPr>
          <w:rFonts w:ascii="Arial" w:hAnsi="Arial" w:cs="Arial"/>
          <w:color w:val="222222"/>
          <w:sz w:val="24"/>
          <w:szCs w:val="24"/>
          <w:shd w:val="clear" w:color="auto" w:fill="FFFFFF"/>
        </w:rPr>
        <w:t>, N. (2018)</w:t>
      </w:r>
      <w:r w:rsidR="00CE2C40" w:rsidRPr="001B0B70">
        <w:rPr>
          <w:rFonts w:ascii="Arial" w:hAnsi="Arial" w:cs="Arial"/>
          <w:color w:val="222222"/>
          <w:sz w:val="24"/>
          <w:szCs w:val="24"/>
          <w:shd w:val="clear" w:color="auto" w:fill="FFFFFF"/>
        </w:rPr>
        <w:t xml:space="preserve"> ‘How can I, as an adult facilitate play?’ </w:t>
      </w:r>
      <w:r w:rsidR="00CE2C40" w:rsidRPr="001B0B70">
        <w:rPr>
          <w:rFonts w:ascii="Arial" w:hAnsi="Arial" w:cs="Arial"/>
          <w:i/>
          <w:iCs/>
          <w:color w:val="222222"/>
          <w:sz w:val="24"/>
          <w:szCs w:val="24"/>
          <w:shd w:val="clear" w:color="auto" w:fill="FFFFFF"/>
        </w:rPr>
        <w:t>Guidelines for supporting children with disabilities play</w:t>
      </w:r>
      <w:r w:rsidR="00146E7C" w:rsidRPr="001B0B70">
        <w:rPr>
          <w:rFonts w:ascii="Arial" w:hAnsi="Arial" w:cs="Arial"/>
          <w:i/>
          <w:iCs/>
          <w:color w:val="222222"/>
          <w:sz w:val="24"/>
          <w:szCs w:val="24"/>
          <w:shd w:val="clear" w:color="auto" w:fill="FFFFFF"/>
        </w:rPr>
        <w:t xml:space="preserve">. </w:t>
      </w:r>
      <w:r w:rsidR="00146E7C" w:rsidRPr="001B0B70">
        <w:rPr>
          <w:rFonts w:ascii="Arial" w:hAnsi="Arial" w:cs="Arial"/>
          <w:color w:val="222222"/>
          <w:sz w:val="24"/>
          <w:szCs w:val="24"/>
          <w:shd w:val="clear" w:color="auto" w:fill="FFFFFF"/>
        </w:rPr>
        <w:t xml:space="preserve">Pp.50-58. DOI: </w:t>
      </w:r>
      <w:r w:rsidR="00231184" w:rsidRPr="001B0B70">
        <w:rPr>
          <w:rFonts w:ascii="Arial" w:hAnsi="Arial" w:cs="Arial"/>
          <w:color w:val="222222"/>
          <w:sz w:val="24"/>
          <w:szCs w:val="24"/>
          <w:shd w:val="clear" w:color="auto" w:fill="FFFFFF"/>
        </w:rPr>
        <w:t>10.1515.9783110613445-009</w:t>
      </w:r>
      <w:r w:rsidR="002E3EE9">
        <w:rPr>
          <w:rFonts w:ascii="Arial" w:hAnsi="Arial" w:cs="Arial"/>
          <w:color w:val="222222"/>
          <w:sz w:val="24"/>
          <w:szCs w:val="24"/>
          <w:shd w:val="clear" w:color="auto" w:fill="FFFFFF"/>
        </w:rPr>
        <w:t>.</w:t>
      </w:r>
    </w:p>
    <w:p w14:paraId="4BC2EC51" w14:textId="6691D37D" w:rsidR="006F62CA" w:rsidRPr="001B0B70" w:rsidRDefault="006F62CA"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 xml:space="preserve">Empowered Parents (2023) </w:t>
      </w:r>
      <w:r w:rsidRPr="001B0B70">
        <w:rPr>
          <w:rFonts w:ascii="Arial" w:hAnsi="Arial" w:cs="Arial"/>
          <w:i/>
          <w:iCs/>
          <w:color w:val="222222"/>
          <w:sz w:val="24"/>
          <w:szCs w:val="24"/>
          <w:shd w:val="clear" w:color="auto" w:fill="FFFFFF"/>
        </w:rPr>
        <w:t>Wh</w:t>
      </w:r>
      <w:r w:rsidR="00F034C0" w:rsidRPr="001B0B70">
        <w:rPr>
          <w:rFonts w:ascii="Arial" w:hAnsi="Arial" w:cs="Arial"/>
          <w:i/>
          <w:iCs/>
          <w:color w:val="222222"/>
          <w:sz w:val="24"/>
          <w:szCs w:val="24"/>
          <w:shd w:val="clear" w:color="auto" w:fill="FFFFFF"/>
        </w:rPr>
        <w:t>at are the 5 aspects of holistic development in childhood.</w:t>
      </w:r>
      <w:r w:rsidR="00262C82" w:rsidRPr="001B0B70">
        <w:rPr>
          <w:rFonts w:ascii="Arial" w:hAnsi="Arial" w:cs="Arial"/>
          <w:color w:val="222222"/>
          <w:sz w:val="24"/>
          <w:szCs w:val="24"/>
          <w:shd w:val="clear" w:color="auto" w:fill="FFFFFF"/>
        </w:rPr>
        <w:t xml:space="preserve"> Available at: - </w:t>
      </w:r>
      <w:hyperlink r:id="rId7" w:history="1">
        <w:r w:rsidR="00DE77A7" w:rsidRPr="001B0B70">
          <w:rPr>
            <w:rStyle w:val="Hyperlink"/>
            <w:rFonts w:ascii="Arial" w:hAnsi="Arial" w:cs="Arial"/>
            <w:sz w:val="24"/>
            <w:szCs w:val="24"/>
            <w:shd w:val="clear" w:color="auto" w:fill="FFFFFF"/>
          </w:rPr>
          <w:t>https://empoweredparents.co/what-are-the-5-aspects-of-holistic-development/</w:t>
        </w:r>
      </w:hyperlink>
      <w:r w:rsidR="00DE77A7" w:rsidRPr="001B0B70">
        <w:rPr>
          <w:rFonts w:ascii="Arial" w:hAnsi="Arial" w:cs="Arial"/>
          <w:color w:val="222222"/>
          <w:sz w:val="24"/>
          <w:szCs w:val="24"/>
          <w:shd w:val="clear" w:color="auto" w:fill="FFFFFF"/>
        </w:rPr>
        <w:t xml:space="preserve"> (Accessed 9 February 2023).</w:t>
      </w:r>
    </w:p>
    <w:p w14:paraId="3CE936BD" w14:textId="28D93DD2" w:rsidR="006B5E6A" w:rsidRPr="001B0B70" w:rsidRDefault="006B5E6A" w:rsidP="001B0B70">
      <w:pPr>
        <w:spacing w:line="360" w:lineRule="auto"/>
        <w:rPr>
          <w:rFonts w:ascii="Arial" w:hAnsi="Arial" w:cs="Arial"/>
          <w:color w:val="222222"/>
          <w:sz w:val="24"/>
          <w:szCs w:val="24"/>
          <w:shd w:val="clear" w:color="auto" w:fill="FFFFFF"/>
        </w:rPr>
      </w:pPr>
      <w:proofErr w:type="spellStart"/>
      <w:r w:rsidRPr="001B0B70">
        <w:rPr>
          <w:rFonts w:ascii="Arial" w:hAnsi="Arial" w:cs="Arial"/>
          <w:color w:val="222222"/>
          <w:sz w:val="24"/>
          <w:szCs w:val="24"/>
          <w:shd w:val="clear" w:color="auto" w:fill="FFFFFF"/>
        </w:rPr>
        <w:t>Fauser</w:t>
      </w:r>
      <w:proofErr w:type="spellEnd"/>
      <w:r w:rsidRPr="001B0B70">
        <w:rPr>
          <w:rFonts w:ascii="Arial" w:hAnsi="Arial" w:cs="Arial"/>
          <w:color w:val="222222"/>
          <w:sz w:val="24"/>
          <w:szCs w:val="24"/>
          <w:shd w:val="clear" w:color="auto" w:fill="FFFFFF"/>
        </w:rPr>
        <w:t>, C. (</w:t>
      </w:r>
      <w:r w:rsidRPr="001B0B70">
        <w:rPr>
          <w:rFonts w:ascii="Arial" w:hAnsi="Arial" w:cs="Arial"/>
          <w:sz w:val="24"/>
          <w:szCs w:val="24"/>
        </w:rPr>
        <w:t xml:space="preserve">no date) </w:t>
      </w:r>
      <w:r w:rsidRPr="001B0B70">
        <w:rPr>
          <w:rFonts w:ascii="Arial" w:hAnsi="Arial" w:cs="Arial"/>
          <w:i/>
          <w:iCs/>
          <w:sz w:val="24"/>
          <w:szCs w:val="24"/>
        </w:rPr>
        <w:t>Baseline Assessments – Are they good for children?</w:t>
      </w:r>
      <w:r w:rsidRPr="001B0B70">
        <w:rPr>
          <w:rFonts w:ascii="Arial" w:hAnsi="Arial" w:cs="Arial"/>
          <w:sz w:val="24"/>
          <w:szCs w:val="24"/>
        </w:rPr>
        <w:t xml:space="preserve"> Available at: - </w:t>
      </w:r>
      <w:hyperlink r:id="rId8" w:history="1">
        <w:r w:rsidR="004E7AC5" w:rsidRPr="001B0B70">
          <w:rPr>
            <w:rStyle w:val="Hyperlink"/>
            <w:rFonts w:ascii="Arial" w:hAnsi="Arial" w:cs="Arial"/>
            <w:sz w:val="24"/>
            <w:szCs w:val="24"/>
          </w:rPr>
          <w:t>https://teachwire.net/news/the-great-debate-are-baseline-assessments-good-for-children/</w:t>
        </w:r>
      </w:hyperlink>
      <w:r w:rsidRPr="001B0B70">
        <w:rPr>
          <w:rFonts w:ascii="Arial" w:hAnsi="Arial" w:cs="Arial"/>
          <w:sz w:val="24"/>
          <w:szCs w:val="24"/>
        </w:rPr>
        <w:t xml:space="preserve"> (Accessed 24 February 2023).</w:t>
      </w:r>
    </w:p>
    <w:p w14:paraId="59899F29" w14:textId="3D3E3FD7" w:rsidR="003F0712" w:rsidRPr="001B0B70" w:rsidRDefault="006C7514"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Gascoyne, S.</w:t>
      </w:r>
      <w:r w:rsidR="0008170C" w:rsidRPr="001B0B70">
        <w:rPr>
          <w:rFonts w:ascii="Arial" w:hAnsi="Arial" w:cs="Arial"/>
          <w:color w:val="222222"/>
          <w:sz w:val="24"/>
          <w:szCs w:val="24"/>
          <w:shd w:val="clear" w:color="auto" w:fill="FFFFFF"/>
        </w:rPr>
        <w:t xml:space="preserve"> (</w:t>
      </w:r>
      <w:r w:rsidRPr="001B0B70">
        <w:rPr>
          <w:rFonts w:ascii="Arial" w:hAnsi="Arial" w:cs="Arial"/>
          <w:color w:val="222222"/>
          <w:sz w:val="24"/>
          <w:szCs w:val="24"/>
          <w:shd w:val="clear" w:color="auto" w:fill="FFFFFF"/>
        </w:rPr>
        <w:t>2016</w:t>
      </w:r>
      <w:r w:rsidR="0008170C" w:rsidRPr="001B0B70">
        <w:rPr>
          <w:rFonts w:ascii="Arial" w:hAnsi="Arial" w:cs="Arial"/>
          <w:color w:val="222222"/>
          <w:sz w:val="24"/>
          <w:szCs w:val="24"/>
          <w:shd w:val="clear" w:color="auto" w:fill="FFFFFF"/>
        </w:rPr>
        <w:t>)</w:t>
      </w:r>
      <w:r w:rsidRPr="001B0B70">
        <w:rPr>
          <w:rFonts w:ascii="Arial" w:hAnsi="Arial" w:cs="Arial"/>
          <w:color w:val="222222"/>
          <w:sz w:val="24"/>
          <w:szCs w:val="24"/>
          <w:shd w:val="clear" w:color="auto" w:fill="FFFFFF"/>
        </w:rPr>
        <w:t> </w:t>
      </w:r>
      <w:r w:rsidRPr="001B0B70">
        <w:rPr>
          <w:rFonts w:ascii="Arial" w:hAnsi="Arial" w:cs="Arial"/>
          <w:i/>
          <w:iCs/>
          <w:color w:val="222222"/>
          <w:sz w:val="24"/>
          <w:szCs w:val="24"/>
          <w:shd w:val="clear" w:color="auto" w:fill="FFFFFF"/>
        </w:rPr>
        <w:t>Sensory play: Play in the EYFS</w:t>
      </w:r>
      <w:r w:rsidRPr="001B0B70">
        <w:rPr>
          <w:rFonts w:ascii="Arial" w:hAnsi="Arial" w:cs="Arial"/>
          <w:color w:val="222222"/>
          <w:sz w:val="24"/>
          <w:szCs w:val="24"/>
          <w:shd w:val="clear" w:color="auto" w:fill="FFFFFF"/>
        </w:rPr>
        <w:t xml:space="preserve"> (Vol. 1). </w:t>
      </w:r>
      <w:r w:rsidR="00FA6421" w:rsidRPr="001B0B70">
        <w:rPr>
          <w:rFonts w:ascii="Arial" w:hAnsi="Arial" w:cs="Arial"/>
          <w:color w:val="222222"/>
          <w:sz w:val="24"/>
          <w:szCs w:val="24"/>
          <w:shd w:val="clear" w:color="auto" w:fill="FFFFFF"/>
        </w:rPr>
        <w:t xml:space="preserve">London: </w:t>
      </w:r>
      <w:r w:rsidR="003F58BA" w:rsidRPr="001B0B70">
        <w:rPr>
          <w:rFonts w:ascii="Arial" w:hAnsi="Arial" w:cs="Arial"/>
          <w:color w:val="222222"/>
          <w:sz w:val="24"/>
          <w:szCs w:val="24"/>
          <w:shd w:val="clear" w:color="auto" w:fill="FFFFFF"/>
        </w:rPr>
        <w:t xml:space="preserve">Practical </w:t>
      </w:r>
      <w:r w:rsidR="006706E1" w:rsidRPr="001B0B70">
        <w:rPr>
          <w:rFonts w:ascii="Arial" w:hAnsi="Arial" w:cs="Arial"/>
          <w:color w:val="222222"/>
          <w:sz w:val="24"/>
          <w:szCs w:val="24"/>
          <w:shd w:val="clear" w:color="auto" w:fill="FFFFFF"/>
        </w:rPr>
        <w:t>Pre</w:t>
      </w:r>
      <w:r w:rsidR="003F58BA" w:rsidRPr="001B0B70">
        <w:rPr>
          <w:rFonts w:ascii="Arial" w:hAnsi="Arial" w:cs="Arial"/>
          <w:color w:val="222222"/>
          <w:sz w:val="24"/>
          <w:szCs w:val="24"/>
          <w:shd w:val="clear" w:color="auto" w:fill="FFFFFF"/>
        </w:rPr>
        <w:t>-</w:t>
      </w:r>
      <w:r w:rsidR="006706E1" w:rsidRPr="001B0B70">
        <w:rPr>
          <w:rFonts w:ascii="Arial" w:hAnsi="Arial" w:cs="Arial"/>
          <w:color w:val="222222"/>
          <w:sz w:val="24"/>
          <w:szCs w:val="24"/>
          <w:shd w:val="clear" w:color="auto" w:fill="FFFFFF"/>
        </w:rPr>
        <w:t>School</w:t>
      </w:r>
      <w:r w:rsidR="003F14F6" w:rsidRPr="001B0B70">
        <w:rPr>
          <w:rFonts w:ascii="Arial" w:hAnsi="Arial" w:cs="Arial"/>
          <w:color w:val="222222"/>
          <w:sz w:val="24"/>
          <w:szCs w:val="24"/>
          <w:shd w:val="clear" w:color="auto" w:fill="FFFFFF"/>
        </w:rPr>
        <w:t>.</w:t>
      </w:r>
    </w:p>
    <w:p w14:paraId="1D6C8494" w14:textId="516CF809" w:rsidR="00FD751B" w:rsidRPr="001B0B70" w:rsidRDefault="00FD751B"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 xml:space="preserve">Howard, J., &amp; McInnes, K. (2013a) ‘The impact of children’s perception of an activity as play rather than not play on emotional well-being.’ </w:t>
      </w:r>
      <w:r w:rsidRPr="001B0B70">
        <w:rPr>
          <w:rFonts w:ascii="Arial" w:hAnsi="Arial" w:cs="Arial"/>
          <w:i/>
          <w:iCs/>
          <w:color w:val="222222"/>
          <w:sz w:val="24"/>
          <w:szCs w:val="24"/>
          <w:shd w:val="clear" w:color="auto" w:fill="FFFFFF"/>
        </w:rPr>
        <w:t xml:space="preserve">Child Care, </w:t>
      </w:r>
      <w:r w:rsidR="0062067F" w:rsidRPr="001B0B70">
        <w:rPr>
          <w:rFonts w:ascii="Arial" w:hAnsi="Arial" w:cs="Arial"/>
          <w:i/>
          <w:iCs/>
          <w:color w:val="222222"/>
          <w:sz w:val="24"/>
          <w:szCs w:val="24"/>
          <w:shd w:val="clear" w:color="auto" w:fill="FFFFFF"/>
        </w:rPr>
        <w:t>Health,</w:t>
      </w:r>
      <w:r w:rsidRPr="001B0B70">
        <w:rPr>
          <w:rFonts w:ascii="Arial" w:hAnsi="Arial" w:cs="Arial"/>
          <w:i/>
          <w:iCs/>
          <w:color w:val="222222"/>
          <w:sz w:val="24"/>
          <w:szCs w:val="24"/>
          <w:shd w:val="clear" w:color="auto" w:fill="FFFFFF"/>
        </w:rPr>
        <w:t xml:space="preserve"> and Development</w:t>
      </w:r>
      <w:r w:rsidRPr="001B0B70">
        <w:rPr>
          <w:rFonts w:ascii="Arial" w:hAnsi="Arial" w:cs="Arial"/>
          <w:color w:val="222222"/>
          <w:sz w:val="24"/>
          <w:szCs w:val="24"/>
          <w:shd w:val="clear" w:color="auto" w:fill="FFFFFF"/>
        </w:rPr>
        <w:t>, 39(5), 737-742. DOI: 10.1111/J.1365.2214.2012.</w:t>
      </w:r>
      <w:proofErr w:type="gramStart"/>
      <w:r w:rsidRPr="001B0B70">
        <w:rPr>
          <w:rFonts w:ascii="Arial" w:hAnsi="Arial" w:cs="Arial"/>
          <w:color w:val="222222"/>
          <w:sz w:val="24"/>
          <w:szCs w:val="24"/>
          <w:shd w:val="clear" w:color="auto" w:fill="FFFFFF"/>
        </w:rPr>
        <w:t>01405.x.</w:t>
      </w:r>
      <w:proofErr w:type="gramEnd"/>
    </w:p>
    <w:p w14:paraId="4E8E0BB6" w14:textId="57535A8A" w:rsidR="00C03AD5" w:rsidRPr="001B0B70" w:rsidRDefault="004D74C7"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Howard, J. and</w:t>
      </w:r>
      <w:r w:rsidR="00E9538A" w:rsidRPr="001B0B70">
        <w:rPr>
          <w:rFonts w:ascii="Arial" w:hAnsi="Arial" w:cs="Arial"/>
          <w:color w:val="222222"/>
          <w:sz w:val="24"/>
          <w:szCs w:val="24"/>
          <w:shd w:val="clear" w:color="auto" w:fill="FFFFFF"/>
        </w:rPr>
        <w:t xml:space="preserve"> McInnes, K. (2013</w:t>
      </w:r>
      <w:r w:rsidR="00302486" w:rsidRPr="001B0B70">
        <w:rPr>
          <w:rFonts w:ascii="Arial" w:hAnsi="Arial" w:cs="Arial"/>
          <w:color w:val="222222"/>
          <w:sz w:val="24"/>
          <w:szCs w:val="24"/>
          <w:shd w:val="clear" w:color="auto" w:fill="FFFFFF"/>
        </w:rPr>
        <w:t>b</w:t>
      </w:r>
      <w:r w:rsidR="00E9538A" w:rsidRPr="001B0B70">
        <w:rPr>
          <w:rFonts w:ascii="Arial" w:hAnsi="Arial" w:cs="Arial"/>
          <w:color w:val="222222"/>
          <w:sz w:val="24"/>
          <w:szCs w:val="24"/>
          <w:shd w:val="clear" w:color="auto" w:fill="FFFFFF"/>
        </w:rPr>
        <w:t xml:space="preserve">) </w:t>
      </w:r>
      <w:r w:rsidR="002A4F83" w:rsidRPr="001B0B70">
        <w:rPr>
          <w:rFonts w:ascii="Arial" w:hAnsi="Arial" w:cs="Arial"/>
          <w:i/>
          <w:iCs/>
          <w:color w:val="222222"/>
          <w:sz w:val="24"/>
          <w:szCs w:val="24"/>
          <w:shd w:val="clear" w:color="auto" w:fill="FFFFFF"/>
        </w:rPr>
        <w:t>The Essence of Play.</w:t>
      </w:r>
      <w:r w:rsidR="002A4F83" w:rsidRPr="001B0B70">
        <w:rPr>
          <w:rFonts w:ascii="Arial" w:hAnsi="Arial" w:cs="Arial"/>
          <w:color w:val="222222"/>
          <w:sz w:val="24"/>
          <w:szCs w:val="24"/>
          <w:shd w:val="clear" w:color="auto" w:fill="FFFFFF"/>
        </w:rPr>
        <w:t xml:space="preserve"> </w:t>
      </w:r>
      <w:r w:rsidR="00E644AE" w:rsidRPr="001B0B70">
        <w:rPr>
          <w:rFonts w:ascii="Arial" w:hAnsi="Arial" w:cs="Arial"/>
          <w:color w:val="222222"/>
          <w:sz w:val="24"/>
          <w:szCs w:val="24"/>
          <w:shd w:val="clear" w:color="auto" w:fill="FFFFFF"/>
        </w:rPr>
        <w:t>1</w:t>
      </w:r>
      <w:r w:rsidR="00E644AE" w:rsidRPr="001B0B70">
        <w:rPr>
          <w:rFonts w:ascii="Arial" w:hAnsi="Arial" w:cs="Arial"/>
          <w:color w:val="222222"/>
          <w:sz w:val="24"/>
          <w:szCs w:val="24"/>
          <w:shd w:val="clear" w:color="auto" w:fill="FFFFFF"/>
          <w:vertAlign w:val="superscript"/>
        </w:rPr>
        <w:t>st</w:t>
      </w:r>
      <w:r w:rsidR="00E644AE" w:rsidRPr="001B0B70">
        <w:rPr>
          <w:rFonts w:ascii="Arial" w:hAnsi="Arial" w:cs="Arial"/>
          <w:color w:val="222222"/>
          <w:sz w:val="24"/>
          <w:szCs w:val="24"/>
          <w:shd w:val="clear" w:color="auto" w:fill="FFFFFF"/>
        </w:rPr>
        <w:t xml:space="preserve"> </w:t>
      </w:r>
      <w:proofErr w:type="spellStart"/>
      <w:r w:rsidR="007226B6" w:rsidRPr="001B0B70">
        <w:rPr>
          <w:rFonts w:ascii="Arial" w:hAnsi="Arial" w:cs="Arial"/>
          <w:color w:val="222222"/>
          <w:sz w:val="24"/>
          <w:szCs w:val="24"/>
          <w:shd w:val="clear" w:color="auto" w:fill="FFFFFF"/>
        </w:rPr>
        <w:t>edn</w:t>
      </w:r>
      <w:proofErr w:type="spellEnd"/>
      <w:r w:rsidR="007226B6" w:rsidRPr="001B0B70">
        <w:rPr>
          <w:rFonts w:ascii="Arial" w:hAnsi="Arial" w:cs="Arial"/>
          <w:color w:val="222222"/>
          <w:sz w:val="24"/>
          <w:szCs w:val="24"/>
          <w:shd w:val="clear" w:color="auto" w:fill="FFFFFF"/>
        </w:rPr>
        <w:t>. London: Routledge</w:t>
      </w:r>
      <w:r w:rsidR="007020B3" w:rsidRPr="001B0B70">
        <w:rPr>
          <w:rFonts w:ascii="Arial" w:hAnsi="Arial" w:cs="Arial"/>
          <w:color w:val="222222"/>
          <w:sz w:val="24"/>
          <w:szCs w:val="24"/>
          <w:shd w:val="clear" w:color="auto" w:fill="FFFFFF"/>
        </w:rPr>
        <w:t>.</w:t>
      </w:r>
    </w:p>
    <w:p w14:paraId="5277BA47" w14:textId="318C0D7F" w:rsidR="004B5309" w:rsidRPr="001B0B70" w:rsidRDefault="004B5309"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 xml:space="preserve">Little Big Red Dot (2018) </w:t>
      </w:r>
      <w:r w:rsidRPr="001B0B70">
        <w:rPr>
          <w:rFonts w:ascii="Arial" w:hAnsi="Arial" w:cs="Arial"/>
          <w:i/>
          <w:iCs/>
          <w:color w:val="222222"/>
          <w:sz w:val="24"/>
          <w:szCs w:val="24"/>
          <w:shd w:val="clear" w:color="auto" w:fill="FFFFFF"/>
        </w:rPr>
        <w:t xml:space="preserve">Why is Self-directed play is important to a child’s development. </w:t>
      </w:r>
      <w:r w:rsidRPr="001B0B70">
        <w:rPr>
          <w:rFonts w:ascii="Arial" w:hAnsi="Arial" w:cs="Arial"/>
          <w:color w:val="222222"/>
          <w:sz w:val="24"/>
          <w:szCs w:val="24"/>
          <w:shd w:val="clear" w:color="auto" w:fill="FFFFFF"/>
        </w:rPr>
        <w:t>Available at: -</w:t>
      </w:r>
      <w:hyperlink r:id="rId9" w:anchor=":~:text=Self-Directed%20Play%20Real%20play%20is%20self-directed%20play%2C%20and,hands-on%20activity%20that%20children%20control%2C%20without%20adult%20intervention." w:history="1">
        <w:r w:rsidRPr="001B0B70">
          <w:rPr>
            <w:rFonts w:ascii="Arial" w:hAnsi="Arial" w:cs="Arial"/>
            <w:color w:val="0000FF"/>
            <w:sz w:val="24"/>
            <w:szCs w:val="24"/>
            <w:u w:val="single"/>
          </w:rPr>
          <w:t>Why Self-Directed Play is Important to a Child’s Development - Little Big Red Dot</w:t>
        </w:r>
      </w:hyperlink>
      <w:r w:rsidRPr="001B0B70">
        <w:rPr>
          <w:rFonts w:ascii="Arial" w:hAnsi="Arial" w:cs="Arial"/>
          <w:sz w:val="24"/>
          <w:szCs w:val="24"/>
        </w:rPr>
        <w:t xml:space="preserve"> (Accessed 9 February 2023). </w:t>
      </w:r>
    </w:p>
    <w:p w14:paraId="47E5A3E7" w14:textId="64B78532" w:rsidR="004A3AFD" w:rsidRPr="001B0B70" w:rsidRDefault="004A3AFD" w:rsidP="001B0B70">
      <w:pPr>
        <w:spacing w:line="360" w:lineRule="auto"/>
        <w:rPr>
          <w:rFonts w:ascii="Arial" w:hAnsi="Arial" w:cs="Arial"/>
          <w:sz w:val="24"/>
          <w:szCs w:val="24"/>
        </w:rPr>
      </w:pPr>
      <w:proofErr w:type="spellStart"/>
      <w:r w:rsidRPr="001B0B70">
        <w:rPr>
          <w:rFonts w:ascii="Arial" w:hAnsi="Arial" w:cs="Arial"/>
          <w:sz w:val="24"/>
          <w:szCs w:val="24"/>
        </w:rPr>
        <w:t>Lobley</w:t>
      </w:r>
      <w:proofErr w:type="spellEnd"/>
      <w:r w:rsidR="0034044C" w:rsidRPr="001B0B70">
        <w:rPr>
          <w:rFonts w:ascii="Arial" w:hAnsi="Arial" w:cs="Arial"/>
          <w:sz w:val="24"/>
          <w:szCs w:val="24"/>
        </w:rPr>
        <w:t xml:space="preserve">, E. (2019) </w:t>
      </w:r>
      <w:r w:rsidR="0034044C" w:rsidRPr="001B0B70">
        <w:rPr>
          <w:rFonts w:ascii="Arial" w:hAnsi="Arial" w:cs="Arial"/>
          <w:i/>
          <w:iCs/>
          <w:sz w:val="24"/>
          <w:szCs w:val="24"/>
        </w:rPr>
        <w:t>Is testing four-year-olds harmful or helpful?</w:t>
      </w:r>
      <w:r w:rsidR="00170016" w:rsidRPr="001B0B70">
        <w:rPr>
          <w:rFonts w:ascii="Arial" w:hAnsi="Arial" w:cs="Arial"/>
          <w:i/>
          <w:iCs/>
          <w:sz w:val="24"/>
          <w:szCs w:val="24"/>
        </w:rPr>
        <w:t xml:space="preserve"> Reflections on Reception Baseline Assessment Pilots. </w:t>
      </w:r>
      <w:r w:rsidR="00170016" w:rsidRPr="001B0B70">
        <w:rPr>
          <w:rFonts w:ascii="Arial" w:hAnsi="Arial" w:cs="Arial"/>
          <w:sz w:val="24"/>
          <w:szCs w:val="24"/>
        </w:rPr>
        <w:t xml:space="preserve">Available at: - </w:t>
      </w:r>
      <w:hyperlink r:id="rId10" w:history="1">
        <w:r w:rsidR="001B0B70" w:rsidRPr="001B0B70">
          <w:rPr>
            <w:rStyle w:val="Hyperlink"/>
            <w:rFonts w:ascii="Arial" w:hAnsi="Arial" w:cs="Arial"/>
            <w:sz w:val="24"/>
            <w:szCs w:val="24"/>
          </w:rPr>
          <w:t>https://www.rsa.org/blog/2019/11/baseline-assessments-schools</w:t>
        </w:r>
      </w:hyperlink>
      <w:r w:rsidR="00440885" w:rsidRPr="001B0B70">
        <w:rPr>
          <w:rFonts w:ascii="Arial" w:hAnsi="Arial" w:cs="Arial"/>
          <w:sz w:val="24"/>
          <w:szCs w:val="24"/>
        </w:rPr>
        <w:t xml:space="preserve"> (Accessed 24 February 2023).</w:t>
      </w:r>
    </w:p>
    <w:p w14:paraId="0FA13917" w14:textId="73F20010" w:rsidR="00C55001" w:rsidRPr="001B0B70" w:rsidRDefault="00C55001" w:rsidP="001B0B70">
      <w:pPr>
        <w:spacing w:line="360" w:lineRule="auto"/>
        <w:rPr>
          <w:rFonts w:ascii="Arial" w:hAnsi="Arial" w:cs="Arial"/>
          <w:sz w:val="24"/>
          <w:szCs w:val="24"/>
        </w:rPr>
      </w:pPr>
      <w:r w:rsidRPr="001B0B70">
        <w:rPr>
          <w:rFonts w:ascii="Arial" w:hAnsi="Arial" w:cs="Arial"/>
          <w:sz w:val="24"/>
          <w:szCs w:val="24"/>
        </w:rPr>
        <w:t>Louis</w:t>
      </w:r>
      <w:r w:rsidR="009D5A78" w:rsidRPr="001B0B70">
        <w:rPr>
          <w:rFonts w:ascii="Arial" w:hAnsi="Arial" w:cs="Arial"/>
          <w:sz w:val="24"/>
          <w:szCs w:val="24"/>
        </w:rPr>
        <w:t xml:space="preserve">, A. (2020) </w:t>
      </w:r>
      <w:r w:rsidR="009D5A78" w:rsidRPr="001B0B70">
        <w:rPr>
          <w:rFonts w:ascii="Arial" w:hAnsi="Arial" w:cs="Arial"/>
          <w:i/>
          <w:iCs/>
          <w:sz w:val="24"/>
          <w:szCs w:val="24"/>
        </w:rPr>
        <w:t>Why observ</w:t>
      </w:r>
      <w:r w:rsidR="00392256" w:rsidRPr="001B0B70">
        <w:rPr>
          <w:rFonts w:ascii="Arial" w:hAnsi="Arial" w:cs="Arial"/>
          <w:i/>
          <w:iCs/>
          <w:sz w:val="24"/>
          <w:szCs w:val="24"/>
        </w:rPr>
        <w:t xml:space="preserve">e children at play? </w:t>
      </w:r>
      <w:r w:rsidR="00392256" w:rsidRPr="001B0B70">
        <w:rPr>
          <w:rFonts w:ascii="Arial" w:hAnsi="Arial" w:cs="Arial"/>
          <w:sz w:val="24"/>
          <w:szCs w:val="24"/>
        </w:rPr>
        <w:t xml:space="preserve">Available at: - </w:t>
      </w:r>
      <w:hyperlink r:id="rId11" w:anchor=":~:text=Educators%20and%20parents%20should%20observe%20children%20at%20play,actions%20and%20the%20environment%20we%20are%20surrounded%20by." w:history="1">
        <w:r w:rsidR="00392256" w:rsidRPr="001B0B70">
          <w:rPr>
            <w:rFonts w:ascii="Arial" w:hAnsi="Arial" w:cs="Arial"/>
            <w:color w:val="0000FF"/>
            <w:sz w:val="24"/>
            <w:szCs w:val="24"/>
            <w:u w:val="single"/>
          </w:rPr>
          <w:t>Why observe children at play? (himama.com)</w:t>
        </w:r>
      </w:hyperlink>
      <w:r w:rsidR="00392256" w:rsidRPr="001B0B70">
        <w:rPr>
          <w:rFonts w:ascii="Arial" w:hAnsi="Arial" w:cs="Arial"/>
          <w:sz w:val="24"/>
          <w:szCs w:val="24"/>
        </w:rPr>
        <w:t xml:space="preserve"> </w:t>
      </w:r>
      <w:r w:rsidR="004A6F48" w:rsidRPr="001B0B70">
        <w:rPr>
          <w:rFonts w:ascii="Arial" w:hAnsi="Arial" w:cs="Arial"/>
          <w:sz w:val="24"/>
          <w:szCs w:val="24"/>
        </w:rPr>
        <w:t>(Accessed 24 February 2023).</w:t>
      </w:r>
    </w:p>
    <w:p w14:paraId="776F3A34" w14:textId="0FED687C" w:rsidR="001B0B70" w:rsidRPr="001B0B70" w:rsidRDefault="001B0B70" w:rsidP="001B0B70">
      <w:pPr>
        <w:spacing w:line="360" w:lineRule="auto"/>
        <w:rPr>
          <w:rFonts w:ascii="Arial" w:hAnsi="Arial" w:cs="Arial"/>
          <w:sz w:val="24"/>
          <w:szCs w:val="24"/>
        </w:rPr>
      </w:pPr>
      <w:r w:rsidRPr="001B0B70">
        <w:rPr>
          <w:rFonts w:ascii="Arial" w:hAnsi="Arial" w:cs="Arial"/>
          <w:sz w:val="24"/>
          <w:szCs w:val="24"/>
        </w:rPr>
        <w:t xml:space="preserve">McInnes, K. et al. (2013) ‘The nature of adult–child interaction in the early years classroom: Implications for children's perceptions of play and subsequent learning behaviour’. </w:t>
      </w:r>
      <w:r w:rsidRPr="001B0B70">
        <w:rPr>
          <w:rFonts w:ascii="Arial" w:hAnsi="Arial" w:cs="Arial"/>
          <w:i/>
          <w:iCs/>
          <w:sz w:val="24"/>
          <w:szCs w:val="24"/>
        </w:rPr>
        <w:t>European Early Childhood Education Research Journal</w:t>
      </w:r>
      <w:r w:rsidRPr="001B0B70">
        <w:rPr>
          <w:rFonts w:ascii="Arial" w:hAnsi="Arial" w:cs="Arial"/>
          <w:sz w:val="24"/>
          <w:szCs w:val="24"/>
        </w:rPr>
        <w:t>, 21:2, 268-282, DOI: 10.1080/1350293X.2013.789194.</w:t>
      </w:r>
    </w:p>
    <w:p w14:paraId="54A439AA" w14:textId="5379CA26" w:rsidR="003A46C4" w:rsidRPr="001B0B70" w:rsidRDefault="003A46C4" w:rsidP="001B0B70">
      <w:pPr>
        <w:spacing w:line="360" w:lineRule="auto"/>
        <w:rPr>
          <w:rFonts w:ascii="Arial" w:hAnsi="Arial" w:cs="Arial"/>
          <w:sz w:val="24"/>
          <w:szCs w:val="24"/>
        </w:rPr>
      </w:pPr>
      <w:r w:rsidRPr="001B0B70">
        <w:rPr>
          <w:rFonts w:ascii="Arial" w:hAnsi="Arial" w:cs="Arial"/>
          <w:sz w:val="24"/>
          <w:szCs w:val="24"/>
        </w:rPr>
        <w:t>Montessor</w:t>
      </w:r>
      <w:r w:rsidR="00BA18BE" w:rsidRPr="001B0B70">
        <w:rPr>
          <w:rFonts w:ascii="Arial" w:hAnsi="Arial" w:cs="Arial"/>
          <w:sz w:val="24"/>
          <w:szCs w:val="24"/>
        </w:rPr>
        <w:t>i Guide (</w:t>
      </w:r>
      <w:r w:rsidR="00C23AD9" w:rsidRPr="001B0B70">
        <w:rPr>
          <w:rFonts w:ascii="Arial" w:hAnsi="Arial" w:cs="Arial"/>
          <w:sz w:val="24"/>
          <w:szCs w:val="24"/>
        </w:rPr>
        <w:t>2023)</w:t>
      </w:r>
      <w:r w:rsidR="00C23AD9" w:rsidRPr="001B0B70">
        <w:rPr>
          <w:rFonts w:ascii="Arial" w:hAnsi="Arial" w:cs="Arial"/>
          <w:i/>
          <w:iCs/>
          <w:sz w:val="24"/>
          <w:szCs w:val="24"/>
        </w:rPr>
        <w:t xml:space="preserve"> Delving deeper into our practice. </w:t>
      </w:r>
      <w:r w:rsidR="00C23AD9" w:rsidRPr="001B0B70">
        <w:rPr>
          <w:rFonts w:ascii="Arial" w:hAnsi="Arial" w:cs="Arial"/>
          <w:sz w:val="24"/>
          <w:szCs w:val="24"/>
        </w:rPr>
        <w:t>Available at:</w:t>
      </w:r>
      <w:r w:rsidR="00A7176D" w:rsidRPr="001B0B70">
        <w:rPr>
          <w:rFonts w:ascii="Arial" w:hAnsi="Arial" w:cs="Arial"/>
          <w:sz w:val="24"/>
          <w:szCs w:val="24"/>
        </w:rPr>
        <w:t xml:space="preserve"> - </w:t>
      </w:r>
      <w:hyperlink r:id="rId12" w:history="1">
        <w:r w:rsidR="00A7176D" w:rsidRPr="001B0B70">
          <w:rPr>
            <w:rStyle w:val="Hyperlink"/>
            <w:rFonts w:ascii="Arial" w:hAnsi="Arial" w:cs="Arial"/>
            <w:sz w:val="24"/>
            <w:szCs w:val="24"/>
          </w:rPr>
          <w:t>https://montessoriguide.org/observation</w:t>
        </w:r>
      </w:hyperlink>
      <w:r w:rsidR="00A7176D" w:rsidRPr="001B0B70">
        <w:rPr>
          <w:rFonts w:ascii="Arial" w:hAnsi="Arial" w:cs="Arial"/>
          <w:sz w:val="24"/>
          <w:szCs w:val="24"/>
        </w:rPr>
        <w:t xml:space="preserve"> (Accessed 24 February 2023).</w:t>
      </w:r>
    </w:p>
    <w:p w14:paraId="024CFC69" w14:textId="7E70ACF9" w:rsidR="00A7176D" w:rsidRPr="001B0B70" w:rsidRDefault="00A7176D" w:rsidP="001B0B70">
      <w:pPr>
        <w:spacing w:line="360" w:lineRule="auto"/>
        <w:rPr>
          <w:rFonts w:ascii="Arial" w:hAnsi="Arial" w:cs="Arial"/>
          <w:sz w:val="24"/>
          <w:szCs w:val="24"/>
        </w:rPr>
      </w:pPr>
      <w:r w:rsidRPr="001B0B70">
        <w:rPr>
          <w:rFonts w:ascii="Arial" w:hAnsi="Arial" w:cs="Arial"/>
          <w:sz w:val="24"/>
          <w:szCs w:val="24"/>
        </w:rPr>
        <w:t>Montessori</w:t>
      </w:r>
      <w:r w:rsidR="00C54E9B" w:rsidRPr="001B0B70">
        <w:rPr>
          <w:rFonts w:ascii="Arial" w:hAnsi="Arial" w:cs="Arial"/>
          <w:sz w:val="24"/>
          <w:szCs w:val="24"/>
        </w:rPr>
        <w:t xml:space="preserve"> for today (2023) </w:t>
      </w:r>
      <w:r w:rsidR="00C54E9B" w:rsidRPr="001B0B70">
        <w:rPr>
          <w:rFonts w:ascii="Arial" w:hAnsi="Arial" w:cs="Arial"/>
          <w:i/>
          <w:iCs/>
          <w:sz w:val="24"/>
          <w:szCs w:val="24"/>
        </w:rPr>
        <w:t>Montessori Play: A Quick Guide.</w:t>
      </w:r>
      <w:r w:rsidR="00CE003A" w:rsidRPr="001B0B70">
        <w:rPr>
          <w:rFonts w:ascii="Arial" w:hAnsi="Arial" w:cs="Arial"/>
          <w:i/>
          <w:iCs/>
          <w:sz w:val="24"/>
          <w:szCs w:val="24"/>
        </w:rPr>
        <w:t xml:space="preserve"> </w:t>
      </w:r>
      <w:r w:rsidR="00CE003A" w:rsidRPr="001B0B70">
        <w:rPr>
          <w:rFonts w:ascii="Arial" w:hAnsi="Arial" w:cs="Arial"/>
          <w:sz w:val="24"/>
          <w:szCs w:val="24"/>
        </w:rPr>
        <w:t xml:space="preserve">Available at: - </w:t>
      </w:r>
      <w:hyperlink r:id="rId13" w:history="1">
        <w:r w:rsidR="00393515" w:rsidRPr="001B0B70">
          <w:rPr>
            <w:rStyle w:val="Hyperlink"/>
            <w:rFonts w:ascii="Arial" w:hAnsi="Arial" w:cs="Arial"/>
            <w:sz w:val="24"/>
            <w:szCs w:val="24"/>
          </w:rPr>
          <w:t>https://www.motessorrifortoday.com</w:t>
        </w:r>
      </w:hyperlink>
      <w:r w:rsidR="00393515" w:rsidRPr="001B0B70">
        <w:rPr>
          <w:rFonts w:ascii="Arial" w:hAnsi="Arial" w:cs="Arial"/>
          <w:sz w:val="24"/>
          <w:szCs w:val="24"/>
        </w:rPr>
        <w:t xml:space="preserve"> (Accessed 24 February 2023).</w:t>
      </w:r>
    </w:p>
    <w:p w14:paraId="03912587" w14:textId="7D8AA7C9" w:rsidR="00B16B1B" w:rsidRPr="001B0B70" w:rsidRDefault="00B16B1B" w:rsidP="001B0B70">
      <w:pPr>
        <w:spacing w:line="360" w:lineRule="auto"/>
        <w:rPr>
          <w:rFonts w:ascii="Arial" w:hAnsi="Arial" w:cs="Arial"/>
          <w:sz w:val="24"/>
          <w:szCs w:val="24"/>
        </w:rPr>
      </w:pPr>
      <w:r w:rsidRPr="001B0B70">
        <w:rPr>
          <w:rFonts w:ascii="Arial" w:hAnsi="Arial" w:cs="Arial"/>
          <w:sz w:val="24"/>
          <w:szCs w:val="24"/>
        </w:rPr>
        <w:t xml:space="preserve">Paper Pinecone (2019) </w:t>
      </w:r>
      <w:r w:rsidRPr="001B0B70">
        <w:rPr>
          <w:rFonts w:ascii="Arial" w:hAnsi="Arial" w:cs="Arial"/>
          <w:i/>
          <w:iCs/>
          <w:sz w:val="24"/>
          <w:szCs w:val="24"/>
        </w:rPr>
        <w:t>Understanding Mildred Parten’s Social Behaviour Theory of Play</w:t>
      </w:r>
      <w:r w:rsidR="00D1405E" w:rsidRPr="001B0B70">
        <w:rPr>
          <w:rFonts w:ascii="Arial" w:hAnsi="Arial" w:cs="Arial"/>
          <w:i/>
          <w:iCs/>
          <w:sz w:val="24"/>
          <w:szCs w:val="24"/>
        </w:rPr>
        <w:t xml:space="preserve">. </w:t>
      </w:r>
      <w:r w:rsidR="00D1405E" w:rsidRPr="001B0B70">
        <w:rPr>
          <w:rFonts w:ascii="Arial" w:hAnsi="Arial" w:cs="Arial"/>
          <w:sz w:val="24"/>
          <w:szCs w:val="24"/>
        </w:rPr>
        <w:t>Available at: -https://</w:t>
      </w:r>
      <w:r w:rsidR="00F96076" w:rsidRPr="001B0B70">
        <w:rPr>
          <w:rFonts w:ascii="Arial" w:hAnsi="Arial" w:cs="Arial"/>
          <w:sz w:val="24"/>
          <w:szCs w:val="24"/>
        </w:rPr>
        <w:t xml:space="preserve"> </w:t>
      </w:r>
      <w:hyperlink r:id="rId14" w:history="1">
        <w:r w:rsidR="00F96076" w:rsidRPr="001B0B70">
          <w:rPr>
            <w:rStyle w:val="Hyperlink"/>
            <w:rFonts w:ascii="Arial" w:hAnsi="Arial" w:cs="Arial"/>
            <w:sz w:val="24"/>
            <w:szCs w:val="24"/>
          </w:rPr>
          <w:t>www.paperpinecones.com/blog/understanding-mildred-parten-social-behaviour-theory-play</w:t>
        </w:r>
      </w:hyperlink>
      <w:r w:rsidR="00F96076" w:rsidRPr="001B0B70">
        <w:rPr>
          <w:rFonts w:ascii="Arial" w:hAnsi="Arial" w:cs="Arial"/>
          <w:sz w:val="24"/>
          <w:szCs w:val="24"/>
        </w:rPr>
        <w:t xml:space="preserve"> (Accessed 12 February 2023). </w:t>
      </w:r>
    </w:p>
    <w:p w14:paraId="4B53C99F" w14:textId="45F3C810" w:rsidR="00D0084F" w:rsidRPr="001B0B70" w:rsidRDefault="00D0084F" w:rsidP="001B0B70">
      <w:pPr>
        <w:spacing w:line="360" w:lineRule="auto"/>
        <w:rPr>
          <w:rFonts w:ascii="Arial" w:hAnsi="Arial" w:cs="Arial"/>
          <w:sz w:val="24"/>
          <w:szCs w:val="24"/>
        </w:rPr>
      </w:pPr>
      <w:r w:rsidRPr="001B0B70">
        <w:rPr>
          <w:rFonts w:ascii="Arial" w:hAnsi="Arial" w:cs="Arial"/>
          <w:sz w:val="24"/>
          <w:szCs w:val="24"/>
        </w:rPr>
        <w:t>Pound, L</w:t>
      </w:r>
      <w:r w:rsidR="00423B3E" w:rsidRPr="001B0B70">
        <w:rPr>
          <w:rFonts w:ascii="Arial" w:hAnsi="Arial" w:cs="Arial"/>
          <w:sz w:val="24"/>
          <w:szCs w:val="24"/>
        </w:rPr>
        <w:t xml:space="preserve">. (2006) </w:t>
      </w:r>
      <w:r w:rsidR="00423B3E" w:rsidRPr="001B0B70">
        <w:rPr>
          <w:rFonts w:ascii="Arial" w:hAnsi="Arial" w:cs="Arial"/>
          <w:i/>
          <w:iCs/>
          <w:sz w:val="24"/>
          <w:szCs w:val="24"/>
        </w:rPr>
        <w:t>How children learn.</w:t>
      </w:r>
      <w:r w:rsidR="003F14F6" w:rsidRPr="001B0B70">
        <w:rPr>
          <w:rFonts w:ascii="Arial" w:hAnsi="Arial" w:cs="Arial"/>
          <w:sz w:val="24"/>
          <w:szCs w:val="24"/>
        </w:rPr>
        <w:t xml:space="preserve"> London: Practical Pre-School.</w:t>
      </w:r>
    </w:p>
    <w:p w14:paraId="18CD6182" w14:textId="6E510F2B" w:rsidR="003F14F6" w:rsidRPr="001B0B70" w:rsidRDefault="003F14F6" w:rsidP="001B0B70">
      <w:pPr>
        <w:spacing w:line="360" w:lineRule="auto"/>
        <w:rPr>
          <w:rFonts w:ascii="Arial" w:hAnsi="Arial" w:cs="Arial"/>
          <w:sz w:val="24"/>
          <w:szCs w:val="24"/>
        </w:rPr>
      </w:pPr>
      <w:r w:rsidRPr="001B0B70">
        <w:rPr>
          <w:rFonts w:ascii="Arial" w:hAnsi="Arial" w:cs="Arial"/>
          <w:sz w:val="24"/>
          <w:szCs w:val="24"/>
        </w:rPr>
        <w:t xml:space="preserve">Pound, L. (2009) </w:t>
      </w:r>
      <w:r w:rsidRPr="001B0B70">
        <w:rPr>
          <w:rFonts w:ascii="Arial" w:hAnsi="Arial" w:cs="Arial"/>
          <w:i/>
          <w:iCs/>
          <w:sz w:val="24"/>
          <w:szCs w:val="24"/>
        </w:rPr>
        <w:t>How children learn 3 contemporary thinking and theorists.</w:t>
      </w:r>
      <w:r w:rsidRPr="001B0B70">
        <w:rPr>
          <w:rFonts w:ascii="Arial" w:hAnsi="Arial" w:cs="Arial"/>
          <w:sz w:val="24"/>
          <w:szCs w:val="24"/>
        </w:rPr>
        <w:t xml:space="preserve"> London: Practical Pre-School. </w:t>
      </w:r>
    </w:p>
    <w:p w14:paraId="63D0CECC" w14:textId="2AFA44B1" w:rsidR="00E65847" w:rsidRPr="001B0B70" w:rsidRDefault="00907FA1" w:rsidP="001B0B70">
      <w:pPr>
        <w:spacing w:line="360" w:lineRule="auto"/>
        <w:rPr>
          <w:rFonts w:ascii="Arial" w:hAnsi="Arial" w:cs="Arial"/>
          <w:sz w:val="24"/>
          <w:szCs w:val="24"/>
        </w:rPr>
      </w:pPr>
      <w:proofErr w:type="spellStart"/>
      <w:r w:rsidRPr="001B0B70">
        <w:rPr>
          <w:rFonts w:ascii="Arial" w:hAnsi="Arial" w:cs="Arial"/>
          <w:sz w:val="24"/>
          <w:szCs w:val="24"/>
        </w:rPr>
        <w:t>Rymanowicz</w:t>
      </w:r>
      <w:proofErr w:type="spellEnd"/>
      <w:r w:rsidRPr="001B0B70">
        <w:rPr>
          <w:rFonts w:ascii="Arial" w:hAnsi="Arial" w:cs="Arial"/>
          <w:sz w:val="24"/>
          <w:szCs w:val="24"/>
        </w:rPr>
        <w:t>, K.</w:t>
      </w:r>
      <w:r w:rsidR="00E65847" w:rsidRPr="001B0B70">
        <w:rPr>
          <w:rFonts w:ascii="Arial" w:hAnsi="Arial" w:cs="Arial"/>
          <w:sz w:val="24"/>
          <w:szCs w:val="24"/>
        </w:rPr>
        <w:t xml:space="preserve"> (2015) </w:t>
      </w:r>
      <w:r w:rsidR="00E65847" w:rsidRPr="001B0B70">
        <w:rPr>
          <w:rFonts w:ascii="Arial" w:hAnsi="Arial" w:cs="Arial"/>
          <w:i/>
          <w:iCs/>
          <w:sz w:val="24"/>
          <w:szCs w:val="24"/>
        </w:rPr>
        <w:t xml:space="preserve">The Power of Play – Part 5; Adult roles in child’s play. </w:t>
      </w:r>
      <w:r w:rsidR="00E65847" w:rsidRPr="001B0B70">
        <w:rPr>
          <w:rFonts w:ascii="Arial" w:hAnsi="Arial" w:cs="Arial"/>
          <w:sz w:val="24"/>
          <w:szCs w:val="24"/>
        </w:rPr>
        <w:t xml:space="preserve">Available </w:t>
      </w:r>
      <w:proofErr w:type="gramStart"/>
      <w:r w:rsidR="00E65847" w:rsidRPr="001B0B70">
        <w:rPr>
          <w:rFonts w:ascii="Arial" w:hAnsi="Arial" w:cs="Arial"/>
          <w:sz w:val="24"/>
          <w:szCs w:val="24"/>
        </w:rPr>
        <w:t>at:</w:t>
      </w:r>
      <w:r w:rsidRPr="001B0B70">
        <w:rPr>
          <w:rFonts w:ascii="Arial" w:hAnsi="Arial" w:cs="Arial"/>
          <w:sz w:val="24"/>
          <w:szCs w:val="24"/>
        </w:rPr>
        <w:t>-</w:t>
      </w:r>
      <w:proofErr w:type="gramEnd"/>
      <w:r w:rsidR="00280036" w:rsidRPr="001B0B70">
        <w:rPr>
          <w:rFonts w:ascii="Arial" w:hAnsi="Arial" w:cs="Arial"/>
          <w:sz w:val="24"/>
          <w:szCs w:val="24"/>
        </w:rPr>
        <w:fldChar w:fldCharType="begin"/>
      </w:r>
      <w:r w:rsidR="00280036" w:rsidRPr="001B0B70">
        <w:rPr>
          <w:rFonts w:ascii="Arial" w:hAnsi="Arial" w:cs="Arial"/>
          <w:sz w:val="24"/>
          <w:szCs w:val="24"/>
        </w:rPr>
        <w:instrText>HYPERLINK "https://www.canr.msu.edu/news/the_power_of_play_part_5_adult_roles_in_childs_play"</w:instrText>
      </w:r>
      <w:r w:rsidR="00280036" w:rsidRPr="001B0B70">
        <w:rPr>
          <w:rFonts w:ascii="Arial" w:hAnsi="Arial" w:cs="Arial"/>
          <w:sz w:val="24"/>
          <w:szCs w:val="24"/>
        </w:rPr>
      </w:r>
      <w:r w:rsidR="00280036" w:rsidRPr="001B0B70">
        <w:rPr>
          <w:rFonts w:ascii="Arial" w:hAnsi="Arial" w:cs="Arial"/>
          <w:sz w:val="24"/>
          <w:szCs w:val="24"/>
        </w:rPr>
        <w:fldChar w:fldCharType="separate"/>
      </w:r>
      <w:r w:rsidR="006B345D" w:rsidRPr="001B0B70">
        <w:rPr>
          <w:rStyle w:val="Hyperlink"/>
          <w:rFonts w:ascii="Arial" w:hAnsi="Arial" w:cs="Arial"/>
          <w:sz w:val="24"/>
          <w:szCs w:val="24"/>
        </w:rPr>
        <w:t>https://www.canr.msu.edu/news/the_power_of_play_part_5_adult_roles_in_childs_play</w:t>
      </w:r>
      <w:r w:rsidR="00280036" w:rsidRPr="001B0B70">
        <w:rPr>
          <w:rStyle w:val="Hyperlink"/>
          <w:rFonts w:ascii="Arial" w:hAnsi="Arial" w:cs="Arial"/>
          <w:sz w:val="24"/>
          <w:szCs w:val="24"/>
        </w:rPr>
        <w:fldChar w:fldCharType="end"/>
      </w:r>
      <w:r w:rsidR="00E65847" w:rsidRPr="001B0B70">
        <w:rPr>
          <w:rFonts w:ascii="Arial" w:hAnsi="Arial" w:cs="Arial"/>
          <w:sz w:val="24"/>
          <w:szCs w:val="24"/>
        </w:rPr>
        <w:t xml:space="preserve"> (Accessed 15 February 2023).</w:t>
      </w:r>
    </w:p>
    <w:p w14:paraId="36BFD816" w14:textId="0ECCE116" w:rsidR="00767CDD" w:rsidRPr="001B0B70" w:rsidRDefault="00767CDD" w:rsidP="001B0B70">
      <w:pPr>
        <w:spacing w:line="360" w:lineRule="auto"/>
        <w:rPr>
          <w:rFonts w:ascii="Arial" w:hAnsi="Arial" w:cs="Arial"/>
          <w:sz w:val="24"/>
          <w:szCs w:val="24"/>
        </w:rPr>
      </w:pPr>
      <w:proofErr w:type="spellStart"/>
      <w:r w:rsidRPr="001B0B70">
        <w:rPr>
          <w:rFonts w:ascii="Arial" w:hAnsi="Arial" w:cs="Arial"/>
          <w:sz w:val="24"/>
          <w:szCs w:val="24"/>
        </w:rPr>
        <w:t>Smartkidz</w:t>
      </w:r>
      <w:proofErr w:type="spellEnd"/>
      <w:r w:rsidRPr="001B0B70">
        <w:rPr>
          <w:rFonts w:ascii="Arial" w:hAnsi="Arial" w:cs="Arial"/>
          <w:sz w:val="24"/>
          <w:szCs w:val="24"/>
        </w:rPr>
        <w:t xml:space="preserve"> (2022)</w:t>
      </w:r>
      <w:r w:rsidRPr="001B0B70">
        <w:rPr>
          <w:rFonts w:ascii="Arial" w:hAnsi="Arial" w:cs="Arial"/>
          <w:i/>
          <w:iCs/>
          <w:sz w:val="24"/>
          <w:szCs w:val="24"/>
        </w:rPr>
        <w:t xml:space="preserve"> What is the Play Cycle?</w:t>
      </w:r>
      <w:r w:rsidRPr="001B0B70">
        <w:rPr>
          <w:rFonts w:ascii="Arial" w:hAnsi="Arial" w:cs="Arial"/>
          <w:sz w:val="24"/>
          <w:szCs w:val="24"/>
        </w:rPr>
        <w:t xml:space="preserve"> Available at:</w:t>
      </w:r>
      <w:r w:rsidR="00C826B7" w:rsidRPr="001B0B70">
        <w:rPr>
          <w:rFonts w:ascii="Arial" w:hAnsi="Arial" w:cs="Arial"/>
          <w:sz w:val="24"/>
          <w:szCs w:val="24"/>
        </w:rPr>
        <w:t xml:space="preserve"> </w:t>
      </w:r>
      <w:r w:rsidRPr="001B0B70">
        <w:rPr>
          <w:rFonts w:ascii="Arial" w:hAnsi="Arial" w:cs="Arial"/>
          <w:sz w:val="24"/>
          <w:szCs w:val="24"/>
        </w:rPr>
        <w:t xml:space="preserve">- </w:t>
      </w:r>
      <w:hyperlink r:id="rId15" w:history="1">
        <w:r w:rsidR="00B55533" w:rsidRPr="001B0B70">
          <w:rPr>
            <w:rStyle w:val="Hyperlink"/>
            <w:rFonts w:ascii="Arial" w:hAnsi="Arial" w:cs="Arial"/>
            <w:sz w:val="24"/>
            <w:szCs w:val="24"/>
          </w:rPr>
          <w:t>https://smartkidzplayandlearn.co.uk/what-is-the-play-cycle/</w:t>
        </w:r>
      </w:hyperlink>
      <w:r w:rsidR="00B55533" w:rsidRPr="001B0B70">
        <w:rPr>
          <w:rFonts w:ascii="Arial" w:hAnsi="Arial" w:cs="Arial"/>
          <w:sz w:val="24"/>
          <w:szCs w:val="24"/>
        </w:rPr>
        <w:t xml:space="preserve"> (Accessed 22 February 2023).</w:t>
      </w:r>
    </w:p>
    <w:p w14:paraId="76B4C0C8" w14:textId="5F01BFD3" w:rsidR="0071008B" w:rsidRPr="001B0B70" w:rsidRDefault="0071008B" w:rsidP="001B0B70">
      <w:pPr>
        <w:spacing w:line="360" w:lineRule="auto"/>
        <w:rPr>
          <w:rFonts w:ascii="Arial" w:hAnsi="Arial" w:cs="Arial"/>
          <w:sz w:val="24"/>
          <w:szCs w:val="24"/>
        </w:rPr>
      </w:pPr>
      <w:r w:rsidRPr="001B0B70">
        <w:rPr>
          <w:rFonts w:ascii="Arial" w:hAnsi="Arial" w:cs="Arial"/>
          <w:sz w:val="24"/>
          <w:szCs w:val="24"/>
        </w:rPr>
        <w:t>Smidt, S. (2015)</w:t>
      </w:r>
      <w:r w:rsidR="00125485" w:rsidRPr="001B0B70">
        <w:rPr>
          <w:rFonts w:ascii="Arial" w:hAnsi="Arial" w:cs="Arial"/>
          <w:sz w:val="24"/>
          <w:szCs w:val="24"/>
        </w:rPr>
        <w:t xml:space="preserve"> </w:t>
      </w:r>
      <w:r w:rsidR="005A3559" w:rsidRPr="001B0B70">
        <w:rPr>
          <w:rFonts w:ascii="Arial" w:hAnsi="Arial" w:cs="Arial"/>
          <w:i/>
          <w:iCs/>
          <w:sz w:val="24"/>
          <w:szCs w:val="24"/>
        </w:rPr>
        <w:t>Observing Young Children: The role of observation and assessment</w:t>
      </w:r>
      <w:r w:rsidR="00942AB6" w:rsidRPr="001B0B70">
        <w:rPr>
          <w:rFonts w:ascii="Arial" w:hAnsi="Arial" w:cs="Arial"/>
          <w:i/>
          <w:iCs/>
          <w:sz w:val="24"/>
          <w:szCs w:val="24"/>
        </w:rPr>
        <w:t xml:space="preserve"> in Early Childhood settings.</w:t>
      </w:r>
      <w:r w:rsidR="00942AB6" w:rsidRPr="001B0B70">
        <w:rPr>
          <w:rFonts w:ascii="Arial" w:hAnsi="Arial" w:cs="Arial"/>
          <w:sz w:val="24"/>
          <w:szCs w:val="24"/>
        </w:rPr>
        <w:t xml:space="preserve"> 2</w:t>
      </w:r>
      <w:r w:rsidR="00942AB6" w:rsidRPr="001B0B70">
        <w:rPr>
          <w:rFonts w:ascii="Arial" w:hAnsi="Arial" w:cs="Arial"/>
          <w:sz w:val="24"/>
          <w:szCs w:val="24"/>
          <w:vertAlign w:val="superscript"/>
        </w:rPr>
        <w:t>nd</w:t>
      </w:r>
      <w:r w:rsidR="00942AB6" w:rsidRPr="001B0B70">
        <w:rPr>
          <w:rFonts w:ascii="Arial" w:hAnsi="Arial" w:cs="Arial"/>
          <w:sz w:val="24"/>
          <w:szCs w:val="24"/>
        </w:rPr>
        <w:t xml:space="preserve"> </w:t>
      </w:r>
      <w:proofErr w:type="spellStart"/>
      <w:r w:rsidR="00942AB6" w:rsidRPr="001B0B70">
        <w:rPr>
          <w:rFonts w:ascii="Arial" w:hAnsi="Arial" w:cs="Arial"/>
          <w:sz w:val="24"/>
          <w:szCs w:val="24"/>
        </w:rPr>
        <w:t>edn</w:t>
      </w:r>
      <w:proofErr w:type="spellEnd"/>
      <w:r w:rsidR="00942AB6" w:rsidRPr="001B0B70">
        <w:rPr>
          <w:rFonts w:ascii="Arial" w:hAnsi="Arial" w:cs="Arial"/>
          <w:sz w:val="24"/>
          <w:szCs w:val="24"/>
        </w:rPr>
        <w:t xml:space="preserve">. </w:t>
      </w:r>
      <w:r w:rsidR="005B31AA" w:rsidRPr="001B0B70">
        <w:rPr>
          <w:rFonts w:ascii="Arial" w:hAnsi="Arial" w:cs="Arial"/>
          <w:sz w:val="24"/>
          <w:szCs w:val="24"/>
        </w:rPr>
        <w:t xml:space="preserve">Oxon: Routledge. </w:t>
      </w:r>
    </w:p>
    <w:p w14:paraId="46698889" w14:textId="4289EAD6" w:rsidR="00E91DEE" w:rsidRPr="001B0B70" w:rsidRDefault="00E562FC"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 xml:space="preserve">The British Psychology Society (no date) </w:t>
      </w:r>
      <w:r w:rsidRPr="001B0B70">
        <w:rPr>
          <w:rFonts w:ascii="Arial" w:hAnsi="Arial" w:cs="Arial"/>
          <w:i/>
          <w:iCs/>
          <w:color w:val="222222"/>
          <w:sz w:val="24"/>
          <w:szCs w:val="24"/>
          <w:shd w:val="clear" w:color="auto" w:fill="FFFFFF"/>
        </w:rPr>
        <w:t>Children’s right to play.</w:t>
      </w:r>
      <w:r w:rsidRPr="001B0B70">
        <w:rPr>
          <w:rFonts w:ascii="Arial" w:hAnsi="Arial" w:cs="Arial"/>
          <w:color w:val="222222"/>
          <w:sz w:val="24"/>
          <w:szCs w:val="24"/>
          <w:shd w:val="clear" w:color="auto" w:fill="FFFFFF"/>
        </w:rPr>
        <w:t xml:space="preserve"> </w:t>
      </w:r>
      <w:r w:rsidR="00E91DEE" w:rsidRPr="001B0B70">
        <w:rPr>
          <w:rFonts w:ascii="Arial" w:hAnsi="Arial" w:cs="Arial"/>
          <w:color w:val="222222"/>
          <w:sz w:val="24"/>
          <w:szCs w:val="24"/>
          <w:shd w:val="clear" w:color="auto" w:fill="FFFFFF"/>
        </w:rPr>
        <w:t xml:space="preserve">Available at: - </w:t>
      </w:r>
      <w:hyperlink r:id="rId16" w:history="1">
        <w:r w:rsidR="00E91DEE" w:rsidRPr="001B0B70">
          <w:rPr>
            <w:rStyle w:val="Hyperlink"/>
            <w:rFonts w:ascii="Arial" w:hAnsi="Arial" w:cs="Arial"/>
            <w:sz w:val="24"/>
            <w:szCs w:val="24"/>
            <w:shd w:val="clear" w:color="auto" w:fill="FFFFFF"/>
          </w:rPr>
          <w:t>https://moodle.uwtsd.ac.uk/pluginfile.php/510463/mod_folder/content/0/Childrens%2</w:t>
        </w:r>
        <w:r w:rsidR="00E91DEE" w:rsidRPr="001B0B70">
          <w:rPr>
            <w:rStyle w:val="Hyperlink"/>
            <w:rFonts w:ascii="Arial" w:hAnsi="Arial" w:cs="Arial"/>
            <w:sz w:val="24"/>
            <w:szCs w:val="24"/>
            <w:shd w:val="clear" w:color="auto" w:fill="FFFFFF"/>
          </w:rPr>
          <w:lastRenderedPageBreak/>
          <w:t>0right%20to%20play%20-%20position%20paper.pdf?forcedownload=1</w:t>
        </w:r>
      </w:hyperlink>
      <w:r w:rsidR="00E91DEE" w:rsidRPr="001B0B70">
        <w:rPr>
          <w:rFonts w:ascii="Arial" w:hAnsi="Arial" w:cs="Arial"/>
          <w:color w:val="222222"/>
          <w:sz w:val="24"/>
          <w:szCs w:val="24"/>
          <w:shd w:val="clear" w:color="auto" w:fill="FFFFFF"/>
        </w:rPr>
        <w:t xml:space="preserve">  (Accessed 12 February 2023).</w:t>
      </w:r>
    </w:p>
    <w:p w14:paraId="4002E484" w14:textId="6F546466" w:rsidR="008C3984" w:rsidRPr="001B0B70" w:rsidRDefault="008C3984"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 xml:space="preserve">Thornton, L. (2015) </w:t>
      </w:r>
      <w:r w:rsidRPr="001B0B70">
        <w:rPr>
          <w:rFonts w:ascii="Arial" w:hAnsi="Arial" w:cs="Arial"/>
          <w:i/>
          <w:iCs/>
          <w:color w:val="222222"/>
          <w:sz w:val="24"/>
          <w:szCs w:val="24"/>
          <w:shd w:val="clear" w:color="auto" w:fill="FFFFFF"/>
        </w:rPr>
        <w:t>Getting the right balance between adult-led and child-initiated learning.</w:t>
      </w:r>
      <w:r w:rsidRPr="001B0B70">
        <w:rPr>
          <w:rFonts w:ascii="Arial" w:hAnsi="Arial" w:cs="Arial"/>
          <w:color w:val="222222"/>
          <w:sz w:val="24"/>
          <w:szCs w:val="24"/>
          <w:shd w:val="clear" w:color="auto" w:fill="FFFFFF"/>
        </w:rPr>
        <w:t xml:space="preserve"> Available at</w:t>
      </w:r>
      <w:r w:rsidR="009512C2" w:rsidRPr="001B0B70">
        <w:rPr>
          <w:rFonts w:ascii="Arial" w:hAnsi="Arial" w:cs="Arial"/>
          <w:color w:val="222222"/>
          <w:sz w:val="24"/>
          <w:szCs w:val="24"/>
          <w:shd w:val="clear" w:color="auto" w:fill="FFFFFF"/>
        </w:rPr>
        <w:t xml:space="preserve">: </w:t>
      </w:r>
      <w:hyperlink r:id="rId17" w:history="1">
        <w:r w:rsidR="009512C2" w:rsidRPr="001B0B70">
          <w:rPr>
            <w:rStyle w:val="Hyperlink"/>
            <w:rFonts w:ascii="Arial" w:hAnsi="Arial" w:cs="Arial"/>
            <w:sz w:val="24"/>
            <w:szCs w:val="24"/>
            <w:shd w:val="clear" w:color="auto" w:fill="FFFFFF"/>
          </w:rPr>
          <w:t>https://blog.optimus-education.com/getting-right-balance-between-adult-led-and-child-initiated-learning</w:t>
        </w:r>
      </w:hyperlink>
      <w:r w:rsidR="009512C2" w:rsidRPr="001B0B70">
        <w:rPr>
          <w:rFonts w:ascii="Arial" w:hAnsi="Arial" w:cs="Arial"/>
          <w:color w:val="222222"/>
          <w:sz w:val="24"/>
          <w:szCs w:val="24"/>
          <w:shd w:val="clear" w:color="auto" w:fill="FFFFFF"/>
        </w:rPr>
        <w:t xml:space="preserve"> </w:t>
      </w:r>
      <w:r w:rsidR="00C632C1" w:rsidRPr="001B0B70">
        <w:rPr>
          <w:rFonts w:ascii="Arial" w:hAnsi="Arial" w:cs="Arial"/>
          <w:color w:val="222222"/>
          <w:sz w:val="24"/>
          <w:szCs w:val="24"/>
          <w:shd w:val="clear" w:color="auto" w:fill="FFFFFF"/>
        </w:rPr>
        <w:t>(Accessed 22 February 2023).</w:t>
      </w:r>
    </w:p>
    <w:p w14:paraId="6979BF7D" w14:textId="15E24BB5" w:rsidR="00E14D66" w:rsidRPr="001B0B70" w:rsidRDefault="00E14D66"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Welsh Government (</w:t>
      </w:r>
      <w:r w:rsidR="00BF08FF" w:rsidRPr="001B0B70">
        <w:rPr>
          <w:rFonts w:ascii="Arial" w:hAnsi="Arial" w:cs="Arial"/>
          <w:color w:val="222222"/>
          <w:sz w:val="24"/>
          <w:szCs w:val="24"/>
          <w:shd w:val="clear" w:color="auto" w:fill="FFFFFF"/>
        </w:rPr>
        <w:t>2019</w:t>
      </w:r>
      <w:r w:rsidRPr="001B0B70">
        <w:rPr>
          <w:rFonts w:ascii="Arial" w:hAnsi="Arial" w:cs="Arial"/>
          <w:color w:val="222222"/>
          <w:sz w:val="24"/>
          <w:szCs w:val="24"/>
          <w:shd w:val="clear" w:color="auto" w:fill="FFFFFF"/>
        </w:rPr>
        <w:t xml:space="preserve">) </w:t>
      </w:r>
      <w:r w:rsidR="00D86898" w:rsidRPr="001B0B70">
        <w:rPr>
          <w:rFonts w:ascii="Arial" w:hAnsi="Arial" w:cs="Arial"/>
          <w:i/>
          <w:iCs/>
          <w:color w:val="222222"/>
          <w:sz w:val="24"/>
          <w:szCs w:val="24"/>
          <w:shd w:val="clear" w:color="auto" w:fill="FFFFFF"/>
        </w:rPr>
        <w:t>Foundation</w:t>
      </w:r>
      <w:r w:rsidR="00A72A6C" w:rsidRPr="001B0B70">
        <w:rPr>
          <w:rFonts w:ascii="Arial" w:hAnsi="Arial" w:cs="Arial"/>
          <w:i/>
          <w:iCs/>
          <w:color w:val="222222"/>
          <w:sz w:val="24"/>
          <w:szCs w:val="24"/>
          <w:shd w:val="clear" w:color="auto" w:fill="FFFFFF"/>
        </w:rPr>
        <w:t xml:space="preserve"> Phase Profile Handbook.</w:t>
      </w:r>
      <w:r w:rsidR="00A72A6C" w:rsidRPr="001B0B70">
        <w:rPr>
          <w:rFonts w:ascii="Arial" w:hAnsi="Arial" w:cs="Arial"/>
          <w:color w:val="222222"/>
          <w:sz w:val="24"/>
          <w:szCs w:val="24"/>
          <w:shd w:val="clear" w:color="auto" w:fill="FFFFFF"/>
        </w:rPr>
        <w:t xml:space="preserve"> Available at: - </w:t>
      </w:r>
      <w:hyperlink r:id="rId18" w:history="1">
        <w:r w:rsidR="00D86898" w:rsidRPr="001B0B70">
          <w:rPr>
            <w:rStyle w:val="Hyperlink"/>
            <w:rFonts w:ascii="Arial" w:hAnsi="Arial" w:cs="Arial"/>
            <w:sz w:val="24"/>
            <w:szCs w:val="24"/>
            <w:shd w:val="clear" w:color="auto" w:fill="FFFFFF"/>
          </w:rPr>
          <w:t>https://www.gov.wales/sites/default/fiels/publications/2018-03/foundation-phase-profile-handbook-revised-september-2017.pdf</w:t>
        </w:r>
      </w:hyperlink>
      <w:r w:rsidR="00D86898" w:rsidRPr="001B0B70">
        <w:rPr>
          <w:rFonts w:ascii="Arial" w:hAnsi="Arial" w:cs="Arial"/>
          <w:color w:val="222222"/>
          <w:sz w:val="24"/>
          <w:szCs w:val="24"/>
          <w:shd w:val="clear" w:color="auto" w:fill="FFFFFF"/>
        </w:rPr>
        <w:t>. (Accessed 24 February 2023).</w:t>
      </w:r>
    </w:p>
    <w:p w14:paraId="38B6E5E7" w14:textId="5EF6C480" w:rsidR="00AD12F2" w:rsidRPr="001B0B70" w:rsidRDefault="00BA0B63"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 xml:space="preserve">Welsh Government (2021) </w:t>
      </w:r>
      <w:r w:rsidR="00A277C8" w:rsidRPr="001B0B70">
        <w:rPr>
          <w:rFonts w:ascii="Arial" w:hAnsi="Arial" w:cs="Arial"/>
          <w:i/>
          <w:iCs/>
          <w:color w:val="222222"/>
          <w:sz w:val="24"/>
          <w:szCs w:val="24"/>
          <w:shd w:val="clear" w:color="auto" w:fill="FFFFFF"/>
        </w:rPr>
        <w:t>Introduction to curriculum for Wales guidance</w:t>
      </w:r>
      <w:r w:rsidR="0026129F" w:rsidRPr="001B0B70">
        <w:rPr>
          <w:rFonts w:ascii="Arial" w:hAnsi="Arial" w:cs="Arial"/>
          <w:i/>
          <w:iCs/>
          <w:color w:val="222222"/>
          <w:sz w:val="24"/>
          <w:szCs w:val="24"/>
          <w:shd w:val="clear" w:color="auto" w:fill="FFFFFF"/>
        </w:rPr>
        <w:t>.</w:t>
      </w:r>
      <w:r w:rsidR="0026129F" w:rsidRPr="001B0B70">
        <w:rPr>
          <w:rFonts w:ascii="Arial" w:hAnsi="Arial" w:cs="Arial"/>
          <w:color w:val="222222"/>
          <w:sz w:val="24"/>
          <w:szCs w:val="24"/>
          <w:shd w:val="clear" w:color="auto" w:fill="FFFFFF"/>
        </w:rPr>
        <w:t xml:space="preserve"> Available </w:t>
      </w:r>
      <w:proofErr w:type="gramStart"/>
      <w:r w:rsidR="0026129F" w:rsidRPr="001B0B70">
        <w:rPr>
          <w:rFonts w:ascii="Arial" w:hAnsi="Arial" w:cs="Arial"/>
          <w:color w:val="222222"/>
          <w:sz w:val="24"/>
          <w:szCs w:val="24"/>
          <w:shd w:val="clear" w:color="auto" w:fill="FFFFFF"/>
        </w:rPr>
        <w:t>at:-</w:t>
      </w:r>
      <w:proofErr w:type="gramEnd"/>
      <w:r w:rsidR="0026129F" w:rsidRPr="001B0B70">
        <w:rPr>
          <w:rFonts w:ascii="Arial" w:hAnsi="Arial" w:cs="Arial"/>
          <w:color w:val="222222"/>
          <w:sz w:val="24"/>
          <w:szCs w:val="24"/>
          <w:shd w:val="clear" w:color="auto" w:fill="FFFFFF"/>
        </w:rPr>
        <w:t xml:space="preserve"> </w:t>
      </w:r>
      <w:hyperlink r:id="rId19" w:history="1">
        <w:r w:rsidR="00822439" w:rsidRPr="001B0B70">
          <w:rPr>
            <w:rStyle w:val="Hyperlink"/>
            <w:rFonts w:ascii="Arial" w:hAnsi="Arial" w:cs="Arial"/>
            <w:sz w:val="24"/>
            <w:szCs w:val="24"/>
            <w:shd w:val="clear" w:color="auto" w:fill="FFFFFF"/>
          </w:rPr>
          <w:t>https://www.hwb.gov.wales/curriculum-for-wales/</w:t>
        </w:r>
      </w:hyperlink>
      <w:r w:rsidR="00822439" w:rsidRPr="001B0B70">
        <w:rPr>
          <w:rFonts w:ascii="Arial" w:hAnsi="Arial" w:cs="Arial"/>
          <w:color w:val="222222"/>
          <w:sz w:val="24"/>
          <w:szCs w:val="24"/>
          <w:shd w:val="clear" w:color="auto" w:fill="FFFFFF"/>
        </w:rPr>
        <w:t xml:space="preserve"> (Accessed March 23). </w:t>
      </w:r>
    </w:p>
    <w:p w14:paraId="602CB170" w14:textId="00019230" w:rsidR="00D86898" w:rsidRPr="001B0B70" w:rsidRDefault="00D86898" w:rsidP="001B0B70">
      <w:pPr>
        <w:spacing w:line="360" w:lineRule="auto"/>
        <w:rPr>
          <w:rFonts w:ascii="Arial" w:hAnsi="Arial" w:cs="Arial"/>
          <w:color w:val="222222"/>
          <w:sz w:val="24"/>
          <w:szCs w:val="24"/>
          <w:shd w:val="clear" w:color="auto" w:fill="FFFFFF"/>
        </w:rPr>
      </w:pPr>
      <w:r w:rsidRPr="001B0B70">
        <w:rPr>
          <w:rFonts w:ascii="Arial" w:hAnsi="Arial" w:cs="Arial"/>
          <w:color w:val="222222"/>
          <w:sz w:val="24"/>
          <w:szCs w:val="24"/>
          <w:shd w:val="clear" w:color="auto" w:fill="FFFFFF"/>
        </w:rPr>
        <w:t xml:space="preserve">Welsh Government (no date) </w:t>
      </w:r>
      <w:r w:rsidR="004F0012" w:rsidRPr="001B0B70">
        <w:rPr>
          <w:rFonts w:ascii="Arial" w:hAnsi="Arial" w:cs="Arial"/>
          <w:color w:val="222222"/>
          <w:sz w:val="24"/>
          <w:szCs w:val="24"/>
          <w:shd w:val="clear" w:color="auto" w:fill="FFFFFF"/>
        </w:rPr>
        <w:t xml:space="preserve">Foundation Phase Profile </w:t>
      </w:r>
      <w:r w:rsidRPr="001B0B70">
        <w:rPr>
          <w:rFonts w:ascii="Arial" w:hAnsi="Arial" w:cs="Arial"/>
          <w:i/>
          <w:iCs/>
          <w:color w:val="222222"/>
          <w:sz w:val="24"/>
          <w:szCs w:val="24"/>
          <w:shd w:val="clear" w:color="auto" w:fill="FFFFFF"/>
        </w:rPr>
        <w:t xml:space="preserve">Frequently </w:t>
      </w:r>
      <w:r w:rsidR="004F0012" w:rsidRPr="001B0B70">
        <w:rPr>
          <w:rFonts w:ascii="Arial" w:hAnsi="Arial" w:cs="Arial"/>
          <w:i/>
          <w:iCs/>
          <w:color w:val="222222"/>
          <w:sz w:val="24"/>
          <w:szCs w:val="24"/>
          <w:shd w:val="clear" w:color="auto" w:fill="FFFFFF"/>
        </w:rPr>
        <w:t>a</w:t>
      </w:r>
      <w:r w:rsidRPr="001B0B70">
        <w:rPr>
          <w:rFonts w:ascii="Arial" w:hAnsi="Arial" w:cs="Arial"/>
          <w:i/>
          <w:iCs/>
          <w:color w:val="222222"/>
          <w:sz w:val="24"/>
          <w:szCs w:val="24"/>
          <w:shd w:val="clear" w:color="auto" w:fill="FFFFFF"/>
        </w:rPr>
        <w:t xml:space="preserve">sked </w:t>
      </w:r>
      <w:r w:rsidR="004F0012" w:rsidRPr="001B0B70">
        <w:rPr>
          <w:rFonts w:ascii="Arial" w:hAnsi="Arial" w:cs="Arial"/>
          <w:i/>
          <w:iCs/>
          <w:color w:val="222222"/>
          <w:sz w:val="24"/>
          <w:szCs w:val="24"/>
          <w:shd w:val="clear" w:color="auto" w:fill="FFFFFF"/>
        </w:rPr>
        <w:t>q</w:t>
      </w:r>
      <w:r w:rsidRPr="001B0B70">
        <w:rPr>
          <w:rFonts w:ascii="Arial" w:hAnsi="Arial" w:cs="Arial"/>
          <w:i/>
          <w:iCs/>
          <w:color w:val="222222"/>
          <w:sz w:val="24"/>
          <w:szCs w:val="24"/>
          <w:shd w:val="clear" w:color="auto" w:fill="FFFFFF"/>
        </w:rPr>
        <w:t>uestions</w:t>
      </w:r>
      <w:r w:rsidR="004F0012" w:rsidRPr="001B0B70">
        <w:rPr>
          <w:rFonts w:ascii="Arial" w:hAnsi="Arial" w:cs="Arial"/>
          <w:i/>
          <w:iCs/>
          <w:color w:val="222222"/>
          <w:sz w:val="24"/>
          <w:szCs w:val="24"/>
          <w:shd w:val="clear" w:color="auto" w:fill="FFFFFF"/>
        </w:rPr>
        <w:t>.</w:t>
      </w:r>
      <w:r w:rsidR="004F0012" w:rsidRPr="001B0B70">
        <w:rPr>
          <w:rFonts w:ascii="Arial" w:hAnsi="Arial" w:cs="Arial"/>
          <w:color w:val="222222"/>
          <w:sz w:val="24"/>
          <w:szCs w:val="24"/>
          <w:shd w:val="clear" w:color="auto" w:fill="FFFFFF"/>
        </w:rPr>
        <w:t xml:space="preserve"> Available at: - </w:t>
      </w:r>
      <w:hyperlink r:id="rId20" w:history="1">
        <w:r w:rsidR="00647CD0" w:rsidRPr="001B0B70">
          <w:rPr>
            <w:rStyle w:val="Hyperlink"/>
            <w:rFonts w:ascii="Arial" w:hAnsi="Arial" w:cs="Arial"/>
            <w:sz w:val="24"/>
            <w:szCs w:val="24"/>
            <w:shd w:val="clear" w:color="auto" w:fill="FFFFFF"/>
          </w:rPr>
          <w:t>https://hwb.gov.wales/storage/840fa930-c037-4669-8251-4794991fce91/frequently-asked-questions</w:t>
        </w:r>
      </w:hyperlink>
      <w:r w:rsidR="00647CD0" w:rsidRPr="001B0B70">
        <w:rPr>
          <w:rFonts w:ascii="Arial" w:hAnsi="Arial" w:cs="Arial"/>
          <w:color w:val="222222"/>
          <w:sz w:val="24"/>
          <w:szCs w:val="24"/>
          <w:shd w:val="clear" w:color="auto" w:fill="FFFFFF"/>
        </w:rPr>
        <w:t xml:space="preserve"> (Accessed 24 February 2023).</w:t>
      </w:r>
    </w:p>
    <w:p w14:paraId="755E1EED" w14:textId="42ED2010" w:rsidR="00C00AFA" w:rsidRPr="001B0B70" w:rsidRDefault="00C00AFA" w:rsidP="001B0B70">
      <w:pPr>
        <w:spacing w:line="360" w:lineRule="auto"/>
        <w:rPr>
          <w:rFonts w:ascii="Arial" w:hAnsi="Arial" w:cs="Arial"/>
          <w:sz w:val="24"/>
          <w:szCs w:val="24"/>
        </w:rPr>
      </w:pPr>
      <w:r w:rsidRPr="001B0B70">
        <w:rPr>
          <w:rFonts w:ascii="Arial" w:hAnsi="Arial" w:cs="Arial"/>
          <w:color w:val="222222"/>
          <w:sz w:val="24"/>
          <w:szCs w:val="24"/>
          <w:shd w:val="clear" w:color="auto" w:fill="FFFFFF"/>
        </w:rPr>
        <w:t xml:space="preserve">Yaseen, N. </w:t>
      </w:r>
      <w:r w:rsidR="001E3E43" w:rsidRPr="001B0B70">
        <w:rPr>
          <w:rFonts w:ascii="Arial" w:hAnsi="Arial" w:cs="Arial"/>
          <w:color w:val="222222"/>
          <w:sz w:val="24"/>
          <w:szCs w:val="24"/>
          <w:shd w:val="clear" w:color="auto" w:fill="FFFFFF"/>
        </w:rPr>
        <w:t>(</w:t>
      </w:r>
      <w:r w:rsidRPr="001B0B70">
        <w:rPr>
          <w:rFonts w:ascii="Arial" w:hAnsi="Arial" w:cs="Arial"/>
          <w:color w:val="222222"/>
          <w:sz w:val="24"/>
          <w:szCs w:val="24"/>
          <w:shd w:val="clear" w:color="auto" w:fill="FFFFFF"/>
        </w:rPr>
        <w:t>2022</w:t>
      </w:r>
      <w:r w:rsidR="001E3E43" w:rsidRPr="001B0B70">
        <w:rPr>
          <w:rFonts w:ascii="Arial" w:hAnsi="Arial" w:cs="Arial"/>
          <w:color w:val="222222"/>
          <w:sz w:val="24"/>
          <w:szCs w:val="24"/>
          <w:shd w:val="clear" w:color="auto" w:fill="FFFFFF"/>
        </w:rPr>
        <w:t>)</w:t>
      </w:r>
      <w:r w:rsidRPr="001B0B70">
        <w:rPr>
          <w:rFonts w:ascii="Arial" w:hAnsi="Arial" w:cs="Arial"/>
          <w:color w:val="222222"/>
          <w:sz w:val="24"/>
          <w:szCs w:val="24"/>
          <w:shd w:val="clear" w:color="auto" w:fill="FFFFFF"/>
        </w:rPr>
        <w:t xml:space="preserve"> </w:t>
      </w:r>
      <w:r w:rsidRPr="001B0B70">
        <w:rPr>
          <w:rFonts w:ascii="Arial" w:hAnsi="Arial" w:cs="Arial"/>
          <w:i/>
          <w:iCs/>
          <w:color w:val="222222"/>
          <w:sz w:val="24"/>
          <w:szCs w:val="24"/>
          <w:shd w:val="clear" w:color="auto" w:fill="FFFFFF"/>
        </w:rPr>
        <w:t>Wh</w:t>
      </w:r>
      <w:r w:rsidR="006C7A40" w:rsidRPr="001B0B70">
        <w:rPr>
          <w:rFonts w:ascii="Arial" w:hAnsi="Arial" w:cs="Arial"/>
          <w:i/>
          <w:iCs/>
          <w:color w:val="222222"/>
          <w:sz w:val="24"/>
          <w:szCs w:val="24"/>
          <w:shd w:val="clear" w:color="auto" w:fill="FFFFFF"/>
        </w:rPr>
        <w:t>y doesn’t my toddler interact with othe</w:t>
      </w:r>
      <w:r w:rsidR="00FA6421" w:rsidRPr="001B0B70">
        <w:rPr>
          <w:rFonts w:ascii="Arial" w:hAnsi="Arial" w:cs="Arial"/>
          <w:i/>
          <w:iCs/>
          <w:color w:val="222222"/>
          <w:sz w:val="24"/>
          <w:szCs w:val="24"/>
          <w:shd w:val="clear" w:color="auto" w:fill="FFFFFF"/>
        </w:rPr>
        <w:t xml:space="preserve">r </w:t>
      </w:r>
      <w:r w:rsidR="006C7A40" w:rsidRPr="001B0B70">
        <w:rPr>
          <w:rFonts w:ascii="Arial" w:hAnsi="Arial" w:cs="Arial"/>
          <w:i/>
          <w:iCs/>
          <w:color w:val="222222"/>
          <w:sz w:val="24"/>
          <w:szCs w:val="24"/>
          <w:shd w:val="clear" w:color="auto" w:fill="FFFFFF"/>
        </w:rPr>
        <w:t>kids? All about Parallel Play.</w:t>
      </w:r>
      <w:r w:rsidR="006C7A40" w:rsidRPr="001B0B70">
        <w:rPr>
          <w:rFonts w:ascii="Arial" w:hAnsi="Arial" w:cs="Arial"/>
          <w:color w:val="222222"/>
          <w:sz w:val="24"/>
          <w:szCs w:val="24"/>
          <w:shd w:val="clear" w:color="auto" w:fill="FFFFFF"/>
        </w:rPr>
        <w:t xml:space="preserve"> </w:t>
      </w:r>
      <w:r w:rsidR="00CF485A" w:rsidRPr="001B0B70">
        <w:rPr>
          <w:rFonts w:ascii="Arial" w:hAnsi="Arial" w:cs="Arial"/>
          <w:sz w:val="24"/>
          <w:szCs w:val="24"/>
        </w:rPr>
        <w:t xml:space="preserve">Available at: - </w:t>
      </w:r>
      <w:hyperlink r:id="rId21" w:history="1">
        <w:r w:rsidR="00CF485A" w:rsidRPr="001B0B70">
          <w:rPr>
            <w:rStyle w:val="Hyperlink"/>
            <w:rFonts w:ascii="Arial" w:hAnsi="Arial" w:cs="Arial"/>
            <w:sz w:val="24"/>
            <w:szCs w:val="24"/>
            <w:shd w:val="clear" w:color="auto" w:fill="FFFFFF"/>
          </w:rPr>
          <w:t>https://findmykids.org/blog/en/parallel-play-definition</w:t>
        </w:r>
      </w:hyperlink>
      <w:r w:rsidRPr="001B0B70">
        <w:rPr>
          <w:rFonts w:ascii="Arial" w:hAnsi="Arial" w:cs="Arial"/>
          <w:color w:val="222222"/>
          <w:sz w:val="24"/>
          <w:szCs w:val="24"/>
          <w:shd w:val="clear" w:color="auto" w:fill="FFFFFF"/>
        </w:rPr>
        <w:t xml:space="preserve"> </w:t>
      </w:r>
      <w:r w:rsidR="006C7A40" w:rsidRPr="001B0B70">
        <w:rPr>
          <w:rFonts w:ascii="Arial" w:hAnsi="Arial" w:cs="Arial"/>
          <w:color w:val="222222"/>
          <w:sz w:val="24"/>
          <w:szCs w:val="24"/>
          <w:shd w:val="clear" w:color="auto" w:fill="FFFFFF"/>
        </w:rPr>
        <w:t>(</w:t>
      </w:r>
      <w:r w:rsidR="00CF485A" w:rsidRPr="001B0B70">
        <w:rPr>
          <w:rFonts w:ascii="Arial" w:hAnsi="Arial" w:cs="Arial"/>
          <w:color w:val="222222"/>
          <w:sz w:val="24"/>
          <w:szCs w:val="24"/>
          <w:shd w:val="clear" w:color="auto" w:fill="FFFFFF"/>
        </w:rPr>
        <w:t xml:space="preserve">Accessed </w:t>
      </w:r>
      <w:r w:rsidR="00027F16" w:rsidRPr="001B0B70">
        <w:rPr>
          <w:rFonts w:ascii="Arial" w:hAnsi="Arial" w:cs="Arial"/>
          <w:color w:val="222222"/>
          <w:sz w:val="24"/>
          <w:szCs w:val="24"/>
          <w:shd w:val="clear" w:color="auto" w:fill="FFFFFF"/>
        </w:rPr>
        <w:t>7 February</w:t>
      </w:r>
      <w:r w:rsidR="00EA1D35" w:rsidRPr="001B0B70">
        <w:rPr>
          <w:rFonts w:ascii="Arial" w:hAnsi="Arial" w:cs="Arial"/>
          <w:color w:val="222222"/>
          <w:sz w:val="24"/>
          <w:szCs w:val="24"/>
          <w:shd w:val="clear" w:color="auto" w:fill="FFFFFF"/>
        </w:rPr>
        <w:t xml:space="preserve"> </w:t>
      </w:r>
      <w:r w:rsidR="00027F16" w:rsidRPr="001B0B70">
        <w:rPr>
          <w:rFonts w:ascii="Arial" w:hAnsi="Arial" w:cs="Arial"/>
          <w:color w:val="222222"/>
          <w:sz w:val="24"/>
          <w:szCs w:val="24"/>
          <w:shd w:val="clear" w:color="auto" w:fill="FFFFFF"/>
        </w:rPr>
        <w:t>20</w:t>
      </w:r>
      <w:r w:rsidR="00EA1D35" w:rsidRPr="001B0B70">
        <w:rPr>
          <w:rFonts w:ascii="Arial" w:hAnsi="Arial" w:cs="Arial"/>
          <w:color w:val="222222"/>
          <w:sz w:val="24"/>
          <w:szCs w:val="24"/>
          <w:shd w:val="clear" w:color="auto" w:fill="FFFFFF"/>
        </w:rPr>
        <w:t>23</w:t>
      </w:r>
      <w:r w:rsidR="00027F16" w:rsidRPr="001B0B70">
        <w:rPr>
          <w:rFonts w:ascii="Arial" w:hAnsi="Arial" w:cs="Arial"/>
          <w:color w:val="222222"/>
          <w:sz w:val="24"/>
          <w:szCs w:val="24"/>
          <w:shd w:val="clear" w:color="auto" w:fill="FFFFFF"/>
        </w:rPr>
        <w:t>).</w:t>
      </w:r>
    </w:p>
    <w:sectPr w:rsidR="00C00AFA" w:rsidRPr="001B0B7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F5DC1" w14:textId="77777777" w:rsidR="00526D0E" w:rsidRDefault="00526D0E" w:rsidP="00526D0E">
      <w:pPr>
        <w:spacing w:after="0" w:line="240" w:lineRule="auto"/>
      </w:pPr>
      <w:r>
        <w:separator/>
      </w:r>
    </w:p>
  </w:endnote>
  <w:endnote w:type="continuationSeparator" w:id="0">
    <w:p w14:paraId="60E19BAF" w14:textId="77777777" w:rsidR="00526D0E" w:rsidRDefault="00526D0E" w:rsidP="00526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838099"/>
      <w:docPartObj>
        <w:docPartGallery w:val="Page Numbers (Bottom of Page)"/>
        <w:docPartUnique/>
      </w:docPartObj>
    </w:sdtPr>
    <w:sdtEndPr>
      <w:rPr>
        <w:noProof/>
      </w:rPr>
    </w:sdtEndPr>
    <w:sdtContent>
      <w:p w14:paraId="3AD0405B" w14:textId="515C4FD7" w:rsidR="00472E5E" w:rsidRDefault="00472E5E">
        <w:pPr>
          <w:pStyle w:val="Footer"/>
        </w:pPr>
        <w:r>
          <w:fldChar w:fldCharType="begin"/>
        </w:r>
        <w:r>
          <w:instrText xml:space="preserve"> PAGE   \* MERGEFORMAT </w:instrText>
        </w:r>
        <w:r>
          <w:fldChar w:fldCharType="separate"/>
        </w:r>
        <w:r>
          <w:rPr>
            <w:noProof/>
          </w:rPr>
          <w:t>2</w:t>
        </w:r>
        <w:r>
          <w:rPr>
            <w:noProof/>
          </w:rPr>
          <w:fldChar w:fldCharType="end"/>
        </w:r>
      </w:p>
    </w:sdtContent>
  </w:sdt>
  <w:p w14:paraId="3EE3688B" w14:textId="77777777" w:rsidR="00472E5E" w:rsidRDefault="00472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45928" w14:textId="77777777" w:rsidR="00526D0E" w:rsidRDefault="00526D0E" w:rsidP="00526D0E">
      <w:pPr>
        <w:spacing w:after="0" w:line="240" w:lineRule="auto"/>
      </w:pPr>
      <w:r>
        <w:separator/>
      </w:r>
    </w:p>
  </w:footnote>
  <w:footnote w:type="continuationSeparator" w:id="0">
    <w:p w14:paraId="05556B83" w14:textId="77777777" w:rsidR="00526D0E" w:rsidRDefault="00526D0E" w:rsidP="00526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13AF8" w14:textId="155EACB1" w:rsidR="00526D0E" w:rsidRDefault="00513EA5">
    <w:pPr>
      <w:pStyle w:val="Header"/>
    </w:pPr>
    <w:r>
      <w:t>ECEY</w:t>
    </w:r>
    <w:r w:rsidR="00472E5E">
      <w:t>/4003/C</w:t>
    </w:r>
    <w:r>
      <w:ptab w:relativeTo="margin" w:alignment="center" w:leader="none"/>
    </w:r>
    <w:r w:rsidR="00472E5E">
      <w:t>2213358</w:t>
    </w:r>
    <w:r>
      <w:ptab w:relativeTo="margin" w:alignment="right" w:leader="none"/>
    </w:r>
    <w:r w:rsidR="00472E5E">
      <w:t>30</w:t>
    </w:r>
    <w:r w:rsidR="009B5B09">
      <w:t>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44C56"/>
    <w:multiLevelType w:val="hybridMultilevel"/>
    <w:tmpl w:val="664608E8"/>
    <w:lvl w:ilvl="0" w:tplc="0324DCF6">
      <w:start w:val="1"/>
      <w:numFmt w:val="bullet"/>
      <w:lvlText w:val="•"/>
      <w:lvlJc w:val="left"/>
      <w:pPr>
        <w:tabs>
          <w:tab w:val="num" w:pos="720"/>
        </w:tabs>
        <w:ind w:left="720" w:hanging="360"/>
      </w:pPr>
      <w:rPr>
        <w:rFonts w:ascii="Arial" w:hAnsi="Arial" w:hint="default"/>
      </w:rPr>
    </w:lvl>
    <w:lvl w:ilvl="1" w:tplc="502E4756" w:tentative="1">
      <w:start w:val="1"/>
      <w:numFmt w:val="bullet"/>
      <w:lvlText w:val="•"/>
      <w:lvlJc w:val="left"/>
      <w:pPr>
        <w:tabs>
          <w:tab w:val="num" w:pos="1440"/>
        </w:tabs>
        <w:ind w:left="1440" w:hanging="360"/>
      </w:pPr>
      <w:rPr>
        <w:rFonts w:ascii="Arial" w:hAnsi="Arial" w:hint="default"/>
      </w:rPr>
    </w:lvl>
    <w:lvl w:ilvl="2" w:tplc="31BEB6A4" w:tentative="1">
      <w:start w:val="1"/>
      <w:numFmt w:val="bullet"/>
      <w:lvlText w:val="•"/>
      <w:lvlJc w:val="left"/>
      <w:pPr>
        <w:tabs>
          <w:tab w:val="num" w:pos="2160"/>
        </w:tabs>
        <w:ind w:left="2160" w:hanging="360"/>
      </w:pPr>
      <w:rPr>
        <w:rFonts w:ascii="Arial" w:hAnsi="Arial" w:hint="default"/>
      </w:rPr>
    </w:lvl>
    <w:lvl w:ilvl="3" w:tplc="3350DD2E" w:tentative="1">
      <w:start w:val="1"/>
      <w:numFmt w:val="bullet"/>
      <w:lvlText w:val="•"/>
      <w:lvlJc w:val="left"/>
      <w:pPr>
        <w:tabs>
          <w:tab w:val="num" w:pos="2880"/>
        </w:tabs>
        <w:ind w:left="2880" w:hanging="360"/>
      </w:pPr>
      <w:rPr>
        <w:rFonts w:ascii="Arial" w:hAnsi="Arial" w:hint="default"/>
      </w:rPr>
    </w:lvl>
    <w:lvl w:ilvl="4" w:tplc="CA909712" w:tentative="1">
      <w:start w:val="1"/>
      <w:numFmt w:val="bullet"/>
      <w:lvlText w:val="•"/>
      <w:lvlJc w:val="left"/>
      <w:pPr>
        <w:tabs>
          <w:tab w:val="num" w:pos="3600"/>
        </w:tabs>
        <w:ind w:left="3600" w:hanging="360"/>
      </w:pPr>
      <w:rPr>
        <w:rFonts w:ascii="Arial" w:hAnsi="Arial" w:hint="default"/>
      </w:rPr>
    </w:lvl>
    <w:lvl w:ilvl="5" w:tplc="3A72B5E6" w:tentative="1">
      <w:start w:val="1"/>
      <w:numFmt w:val="bullet"/>
      <w:lvlText w:val="•"/>
      <w:lvlJc w:val="left"/>
      <w:pPr>
        <w:tabs>
          <w:tab w:val="num" w:pos="4320"/>
        </w:tabs>
        <w:ind w:left="4320" w:hanging="360"/>
      </w:pPr>
      <w:rPr>
        <w:rFonts w:ascii="Arial" w:hAnsi="Arial" w:hint="default"/>
      </w:rPr>
    </w:lvl>
    <w:lvl w:ilvl="6" w:tplc="E4B451EA" w:tentative="1">
      <w:start w:val="1"/>
      <w:numFmt w:val="bullet"/>
      <w:lvlText w:val="•"/>
      <w:lvlJc w:val="left"/>
      <w:pPr>
        <w:tabs>
          <w:tab w:val="num" w:pos="5040"/>
        </w:tabs>
        <w:ind w:left="5040" w:hanging="360"/>
      </w:pPr>
      <w:rPr>
        <w:rFonts w:ascii="Arial" w:hAnsi="Arial" w:hint="default"/>
      </w:rPr>
    </w:lvl>
    <w:lvl w:ilvl="7" w:tplc="FBCA1A76" w:tentative="1">
      <w:start w:val="1"/>
      <w:numFmt w:val="bullet"/>
      <w:lvlText w:val="•"/>
      <w:lvlJc w:val="left"/>
      <w:pPr>
        <w:tabs>
          <w:tab w:val="num" w:pos="5760"/>
        </w:tabs>
        <w:ind w:left="5760" w:hanging="360"/>
      </w:pPr>
      <w:rPr>
        <w:rFonts w:ascii="Arial" w:hAnsi="Arial" w:hint="default"/>
      </w:rPr>
    </w:lvl>
    <w:lvl w:ilvl="8" w:tplc="83FCE0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57016A0"/>
    <w:multiLevelType w:val="hybridMultilevel"/>
    <w:tmpl w:val="69B4C0CC"/>
    <w:lvl w:ilvl="0" w:tplc="CB02C900">
      <w:start w:val="1"/>
      <w:numFmt w:val="bullet"/>
      <w:lvlText w:val="•"/>
      <w:lvlJc w:val="left"/>
      <w:pPr>
        <w:tabs>
          <w:tab w:val="num" w:pos="720"/>
        </w:tabs>
        <w:ind w:left="720" w:hanging="360"/>
      </w:pPr>
      <w:rPr>
        <w:rFonts w:ascii="Arial" w:hAnsi="Arial" w:hint="default"/>
      </w:rPr>
    </w:lvl>
    <w:lvl w:ilvl="1" w:tplc="B2EE06F0" w:tentative="1">
      <w:start w:val="1"/>
      <w:numFmt w:val="bullet"/>
      <w:lvlText w:val="•"/>
      <w:lvlJc w:val="left"/>
      <w:pPr>
        <w:tabs>
          <w:tab w:val="num" w:pos="1440"/>
        </w:tabs>
        <w:ind w:left="1440" w:hanging="360"/>
      </w:pPr>
      <w:rPr>
        <w:rFonts w:ascii="Arial" w:hAnsi="Arial" w:hint="default"/>
      </w:rPr>
    </w:lvl>
    <w:lvl w:ilvl="2" w:tplc="818E8378" w:tentative="1">
      <w:start w:val="1"/>
      <w:numFmt w:val="bullet"/>
      <w:lvlText w:val="•"/>
      <w:lvlJc w:val="left"/>
      <w:pPr>
        <w:tabs>
          <w:tab w:val="num" w:pos="2160"/>
        </w:tabs>
        <w:ind w:left="2160" w:hanging="360"/>
      </w:pPr>
      <w:rPr>
        <w:rFonts w:ascii="Arial" w:hAnsi="Arial" w:hint="default"/>
      </w:rPr>
    </w:lvl>
    <w:lvl w:ilvl="3" w:tplc="F09C31BE" w:tentative="1">
      <w:start w:val="1"/>
      <w:numFmt w:val="bullet"/>
      <w:lvlText w:val="•"/>
      <w:lvlJc w:val="left"/>
      <w:pPr>
        <w:tabs>
          <w:tab w:val="num" w:pos="2880"/>
        </w:tabs>
        <w:ind w:left="2880" w:hanging="360"/>
      </w:pPr>
      <w:rPr>
        <w:rFonts w:ascii="Arial" w:hAnsi="Arial" w:hint="default"/>
      </w:rPr>
    </w:lvl>
    <w:lvl w:ilvl="4" w:tplc="A9E09672" w:tentative="1">
      <w:start w:val="1"/>
      <w:numFmt w:val="bullet"/>
      <w:lvlText w:val="•"/>
      <w:lvlJc w:val="left"/>
      <w:pPr>
        <w:tabs>
          <w:tab w:val="num" w:pos="3600"/>
        </w:tabs>
        <w:ind w:left="3600" w:hanging="360"/>
      </w:pPr>
      <w:rPr>
        <w:rFonts w:ascii="Arial" w:hAnsi="Arial" w:hint="default"/>
      </w:rPr>
    </w:lvl>
    <w:lvl w:ilvl="5" w:tplc="06ECE4D0" w:tentative="1">
      <w:start w:val="1"/>
      <w:numFmt w:val="bullet"/>
      <w:lvlText w:val="•"/>
      <w:lvlJc w:val="left"/>
      <w:pPr>
        <w:tabs>
          <w:tab w:val="num" w:pos="4320"/>
        </w:tabs>
        <w:ind w:left="4320" w:hanging="360"/>
      </w:pPr>
      <w:rPr>
        <w:rFonts w:ascii="Arial" w:hAnsi="Arial" w:hint="default"/>
      </w:rPr>
    </w:lvl>
    <w:lvl w:ilvl="6" w:tplc="95C42CD2" w:tentative="1">
      <w:start w:val="1"/>
      <w:numFmt w:val="bullet"/>
      <w:lvlText w:val="•"/>
      <w:lvlJc w:val="left"/>
      <w:pPr>
        <w:tabs>
          <w:tab w:val="num" w:pos="5040"/>
        </w:tabs>
        <w:ind w:left="5040" w:hanging="360"/>
      </w:pPr>
      <w:rPr>
        <w:rFonts w:ascii="Arial" w:hAnsi="Arial" w:hint="default"/>
      </w:rPr>
    </w:lvl>
    <w:lvl w:ilvl="7" w:tplc="F5765ECE" w:tentative="1">
      <w:start w:val="1"/>
      <w:numFmt w:val="bullet"/>
      <w:lvlText w:val="•"/>
      <w:lvlJc w:val="left"/>
      <w:pPr>
        <w:tabs>
          <w:tab w:val="num" w:pos="5760"/>
        </w:tabs>
        <w:ind w:left="5760" w:hanging="360"/>
      </w:pPr>
      <w:rPr>
        <w:rFonts w:ascii="Arial" w:hAnsi="Arial" w:hint="default"/>
      </w:rPr>
    </w:lvl>
    <w:lvl w:ilvl="8" w:tplc="5BF8A118" w:tentative="1">
      <w:start w:val="1"/>
      <w:numFmt w:val="bullet"/>
      <w:lvlText w:val="•"/>
      <w:lvlJc w:val="left"/>
      <w:pPr>
        <w:tabs>
          <w:tab w:val="num" w:pos="6480"/>
        </w:tabs>
        <w:ind w:left="6480" w:hanging="360"/>
      </w:pPr>
      <w:rPr>
        <w:rFonts w:ascii="Arial" w:hAnsi="Arial" w:hint="default"/>
      </w:rPr>
    </w:lvl>
  </w:abstractNum>
  <w:num w:numId="1" w16cid:durableId="611011076">
    <w:abstractNumId w:val="1"/>
  </w:num>
  <w:num w:numId="2" w16cid:durableId="1810897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4A7"/>
    <w:rsid w:val="00003F05"/>
    <w:rsid w:val="0000648C"/>
    <w:rsid w:val="000102B6"/>
    <w:rsid w:val="0001099B"/>
    <w:rsid w:val="0001293A"/>
    <w:rsid w:val="00013278"/>
    <w:rsid w:val="000141FB"/>
    <w:rsid w:val="00014B48"/>
    <w:rsid w:val="0001564C"/>
    <w:rsid w:val="00017818"/>
    <w:rsid w:val="000236F7"/>
    <w:rsid w:val="0002479B"/>
    <w:rsid w:val="000277A3"/>
    <w:rsid w:val="00027F16"/>
    <w:rsid w:val="0003005A"/>
    <w:rsid w:val="00030637"/>
    <w:rsid w:val="00031AC6"/>
    <w:rsid w:val="00031B56"/>
    <w:rsid w:val="0003286F"/>
    <w:rsid w:val="000328E0"/>
    <w:rsid w:val="00044965"/>
    <w:rsid w:val="000452C7"/>
    <w:rsid w:val="000464B7"/>
    <w:rsid w:val="00051E7F"/>
    <w:rsid w:val="000537CB"/>
    <w:rsid w:val="00054E80"/>
    <w:rsid w:val="0005519A"/>
    <w:rsid w:val="0005538A"/>
    <w:rsid w:val="00061021"/>
    <w:rsid w:val="00063741"/>
    <w:rsid w:val="000677CF"/>
    <w:rsid w:val="00070DC5"/>
    <w:rsid w:val="00071991"/>
    <w:rsid w:val="0007765F"/>
    <w:rsid w:val="000813C5"/>
    <w:rsid w:val="0008170C"/>
    <w:rsid w:val="000817A6"/>
    <w:rsid w:val="00082429"/>
    <w:rsid w:val="0008503F"/>
    <w:rsid w:val="00086A99"/>
    <w:rsid w:val="00087D76"/>
    <w:rsid w:val="000964F1"/>
    <w:rsid w:val="00097EBB"/>
    <w:rsid w:val="000A0187"/>
    <w:rsid w:val="000A44E6"/>
    <w:rsid w:val="000B277B"/>
    <w:rsid w:val="000B49C2"/>
    <w:rsid w:val="000B51A4"/>
    <w:rsid w:val="000C093F"/>
    <w:rsid w:val="000C2F97"/>
    <w:rsid w:val="000C4C32"/>
    <w:rsid w:val="000C7758"/>
    <w:rsid w:val="000D1AF9"/>
    <w:rsid w:val="000E1827"/>
    <w:rsid w:val="000E3980"/>
    <w:rsid w:val="000E6254"/>
    <w:rsid w:val="000E6529"/>
    <w:rsid w:val="000E7107"/>
    <w:rsid w:val="00103FED"/>
    <w:rsid w:val="00111329"/>
    <w:rsid w:val="001120DA"/>
    <w:rsid w:val="001159D3"/>
    <w:rsid w:val="00122F19"/>
    <w:rsid w:val="00125485"/>
    <w:rsid w:val="00133012"/>
    <w:rsid w:val="00135A24"/>
    <w:rsid w:val="00141264"/>
    <w:rsid w:val="001467B5"/>
    <w:rsid w:val="00146E7C"/>
    <w:rsid w:val="001501D6"/>
    <w:rsid w:val="0015234E"/>
    <w:rsid w:val="00160E9D"/>
    <w:rsid w:val="00165EDF"/>
    <w:rsid w:val="00166B15"/>
    <w:rsid w:val="00170016"/>
    <w:rsid w:val="001703FB"/>
    <w:rsid w:val="00177E16"/>
    <w:rsid w:val="0018163E"/>
    <w:rsid w:val="00182660"/>
    <w:rsid w:val="00185398"/>
    <w:rsid w:val="00187E91"/>
    <w:rsid w:val="0019269B"/>
    <w:rsid w:val="00197373"/>
    <w:rsid w:val="001A16B8"/>
    <w:rsid w:val="001B0B70"/>
    <w:rsid w:val="001B0BE3"/>
    <w:rsid w:val="001B12CB"/>
    <w:rsid w:val="001B22A7"/>
    <w:rsid w:val="001B41F3"/>
    <w:rsid w:val="001B4D44"/>
    <w:rsid w:val="001B6AE5"/>
    <w:rsid w:val="001B7C4A"/>
    <w:rsid w:val="001C2D41"/>
    <w:rsid w:val="001C6A6C"/>
    <w:rsid w:val="001C765C"/>
    <w:rsid w:val="001D06D3"/>
    <w:rsid w:val="001D09C3"/>
    <w:rsid w:val="001D10CA"/>
    <w:rsid w:val="001D2CF5"/>
    <w:rsid w:val="001E12FE"/>
    <w:rsid w:val="001E3E43"/>
    <w:rsid w:val="001E61E7"/>
    <w:rsid w:val="001F0DFA"/>
    <w:rsid w:val="001F3A34"/>
    <w:rsid w:val="001F3C9B"/>
    <w:rsid w:val="001F7C04"/>
    <w:rsid w:val="0020094E"/>
    <w:rsid w:val="00202E2F"/>
    <w:rsid w:val="002110A9"/>
    <w:rsid w:val="002125E0"/>
    <w:rsid w:val="002161B4"/>
    <w:rsid w:val="00221EAE"/>
    <w:rsid w:val="00225448"/>
    <w:rsid w:val="00226280"/>
    <w:rsid w:val="00230578"/>
    <w:rsid w:val="00230B83"/>
    <w:rsid w:val="00231184"/>
    <w:rsid w:val="0023232F"/>
    <w:rsid w:val="002342C3"/>
    <w:rsid w:val="00240358"/>
    <w:rsid w:val="0024233E"/>
    <w:rsid w:val="00245C05"/>
    <w:rsid w:val="00246CB8"/>
    <w:rsid w:val="00251D0D"/>
    <w:rsid w:val="00257B02"/>
    <w:rsid w:val="00257B4A"/>
    <w:rsid w:val="0026129F"/>
    <w:rsid w:val="00262C82"/>
    <w:rsid w:val="00265827"/>
    <w:rsid w:val="00267B3D"/>
    <w:rsid w:val="00275FFB"/>
    <w:rsid w:val="00280852"/>
    <w:rsid w:val="00280EA4"/>
    <w:rsid w:val="002919AB"/>
    <w:rsid w:val="002954C4"/>
    <w:rsid w:val="00296F74"/>
    <w:rsid w:val="002971E5"/>
    <w:rsid w:val="002A4F83"/>
    <w:rsid w:val="002A5811"/>
    <w:rsid w:val="002B4208"/>
    <w:rsid w:val="002B51B8"/>
    <w:rsid w:val="002C5221"/>
    <w:rsid w:val="002D0BD9"/>
    <w:rsid w:val="002D1442"/>
    <w:rsid w:val="002E3EE9"/>
    <w:rsid w:val="002F0D35"/>
    <w:rsid w:val="002F17B6"/>
    <w:rsid w:val="002F202F"/>
    <w:rsid w:val="002F4682"/>
    <w:rsid w:val="002F5AB9"/>
    <w:rsid w:val="00302486"/>
    <w:rsid w:val="00302E73"/>
    <w:rsid w:val="003040D9"/>
    <w:rsid w:val="00304E18"/>
    <w:rsid w:val="00305441"/>
    <w:rsid w:val="003068D7"/>
    <w:rsid w:val="0030694F"/>
    <w:rsid w:val="00306A6D"/>
    <w:rsid w:val="003079DA"/>
    <w:rsid w:val="0031041F"/>
    <w:rsid w:val="003150AE"/>
    <w:rsid w:val="00324D93"/>
    <w:rsid w:val="00330DF6"/>
    <w:rsid w:val="00331550"/>
    <w:rsid w:val="00331ED5"/>
    <w:rsid w:val="0034044C"/>
    <w:rsid w:val="00345E93"/>
    <w:rsid w:val="00346265"/>
    <w:rsid w:val="00346CDE"/>
    <w:rsid w:val="0035149B"/>
    <w:rsid w:val="003566F1"/>
    <w:rsid w:val="003576D5"/>
    <w:rsid w:val="00357AD6"/>
    <w:rsid w:val="00360103"/>
    <w:rsid w:val="00366E77"/>
    <w:rsid w:val="00372EF4"/>
    <w:rsid w:val="00391FEC"/>
    <w:rsid w:val="00392256"/>
    <w:rsid w:val="00393515"/>
    <w:rsid w:val="003947E4"/>
    <w:rsid w:val="003960E5"/>
    <w:rsid w:val="003A46C4"/>
    <w:rsid w:val="003A665E"/>
    <w:rsid w:val="003A73C7"/>
    <w:rsid w:val="003B4E30"/>
    <w:rsid w:val="003B5F9D"/>
    <w:rsid w:val="003C281B"/>
    <w:rsid w:val="003C49D6"/>
    <w:rsid w:val="003C4CAC"/>
    <w:rsid w:val="003C55F3"/>
    <w:rsid w:val="003D7661"/>
    <w:rsid w:val="003E0245"/>
    <w:rsid w:val="003E591A"/>
    <w:rsid w:val="003E69B8"/>
    <w:rsid w:val="003F0712"/>
    <w:rsid w:val="003F14F6"/>
    <w:rsid w:val="003F4572"/>
    <w:rsid w:val="003F58BA"/>
    <w:rsid w:val="003F6BD7"/>
    <w:rsid w:val="003F71D0"/>
    <w:rsid w:val="003F75E0"/>
    <w:rsid w:val="003F76D1"/>
    <w:rsid w:val="003F7D16"/>
    <w:rsid w:val="00404C92"/>
    <w:rsid w:val="00414E0A"/>
    <w:rsid w:val="0042116B"/>
    <w:rsid w:val="00423B3E"/>
    <w:rsid w:val="00432CB4"/>
    <w:rsid w:val="00433332"/>
    <w:rsid w:val="00433940"/>
    <w:rsid w:val="00436E7F"/>
    <w:rsid w:val="00440885"/>
    <w:rsid w:val="004423E8"/>
    <w:rsid w:val="0044795C"/>
    <w:rsid w:val="004479BA"/>
    <w:rsid w:val="0045072E"/>
    <w:rsid w:val="00450AE5"/>
    <w:rsid w:val="0045458B"/>
    <w:rsid w:val="00455D59"/>
    <w:rsid w:val="00456FFC"/>
    <w:rsid w:val="0046182D"/>
    <w:rsid w:val="00461D4A"/>
    <w:rsid w:val="00462206"/>
    <w:rsid w:val="00466C11"/>
    <w:rsid w:val="00472E5E"/>
    <w:rsid w:val="00473893"/>
    <w:rsid w:val="00474691"/>
    <w:rsid w:val="00476043"/>
    <w:rsid w:val="0047720B"/>
    <w:rsid w:val="004808CE"/>
    <w:rsid w:val="004817A6"/>
    <w:rsid w:val="00483B19"/>
    <w:rsid w:val="00484AFD"/>
    <w:rsid w:val="00484CB1"/>
    <w:rsid w:val="004864D3"/>
    <w:rsid w:val="00491509"/>
    <w:rsid w:val="00492981"/>
    <w:rsid w:val="004A1CBD"/>
    <w:rsid w:val="004A3AFD"/>
    <w:rsid w:val="004A4887"/>
    <w:rsid w:val="004A5B58"/>
    <w:rsid w:val="004A621E"/>
    <w:rsid w:val="004A6F48"/>
    <w:rsid w:val="004B5309"/>
    <w:rsid w:val="004C4C02"/>
    <w:rsid w:val="004D4A2A"/>
    <w:rsid w:val="004D5F56"/>
    <w:rsid w:val="004D74C7"/>
    <w:rsid w:val="004E5079"/>
    <w:rsid w:val="004E68B6"/>
    <w:rsid w:val="004E7AC5"/>
    <w:rsid w:val="004F0012"/>
    <w:rsid w:val="004F03D0"/>
    <w:rsid w:val="004F1AA0"/>
    <w:rsid w:val="004F50A2"/>
    <w:rsid w:val="00502B48"/>
    <w:rsid w:val="00505326"/>
    <w:rsid w:val="00505E00"/>
    <w:rsid w:val="00506AF9"/>
    <w:rsid w:val="00507683"/>
    <w:rsid w:val="00512298"/>
    <w:rsid w:val="00512F02"/>
    <w:rsid w:val="00513EA5"/>
    <w:rsid w:val="005147F6"/>
    <w:rsid w:val="00515E0D"/>
    <w:rsid w:val="0052403B"/>
    <w:rsid w:val="00526C7C"/>
    <w:rsid w:val="00526D0E"/>
    <w:rsid w:val="00527D2F"/>
    <w:rsid w:val="005364E4"/>
    <w:rsid w:val="00542D17"/>
    <w:rsid w:val="005432E6"/>
    <w:rsid w:val="005511D1"/>
    <w:rsid w:val="0055461C"/>
    <w:rsid w:val="0055465C"/>
    <w:rsid w:val="005548E8"/>
    <w:rsid w:val="005558E2"/>
    <w:rsid w:val="00556F9A"/>
    <w:rsid w:val="00561971"/>
    <w:rsid w:val="00563E07"/>
    <w:rsid w:val="00574732"/>
    <w:rsid w:val="0057641F"/>
    <w:rsid w:val="0058106F"/>
    <w:rsid w:val="005813FD"/>
    <w:rsid w:val="00581A2F"/>
    <w:rsid w:val="005822E3"/>
    <w:rsid w:val="005842C1"/>
    <w:rsid w:val="00586E6E"/>
    <w:rsid w:val="00587005"/>
    <w:rsid w:val="005875F5"/>
    <w:rsid w:val="005933AC"/>
    <w:rsid w:val="0059641E"/>
    <w:rsid w:val="005A00C4"/>
    <w:rsid w:val="005A0967"/>
    <w:rsid w:val="005A2D47"/>
    <w:rsid w:val="005A33AE"/>
    <w:rsid w:val="005A3559"/>
    <w:rsid w:val="005A4987"/>
    <w:rsid w:val="005A4C41"/>
    <w:rsid w:val="005B0F19"/>
    <w:rsid w:val="005B31AA"/>
    <w:rsid w:val="005B46D7"/>
    <w:rsid w:val="005B7EF2"/>
    <w:rsid w:val="005C2C1A"/>
    <w:rsid w:val="005C391C"/>
    <w:rsid w:val="005C3F4F"/>
    <w:rsid w:val="005C57A1"/>
    <w:rsid w:val="005C5B86"/>
    <w:rsid w:val="005C6E36"/>
    <w:rsid w:val="005D1749"/>
    <w:rsid w:val="005D3D60"/>
    <w:rsid w:val="005D3DC9"/>
    <w:rsid w:val="005E2C5E"/>
    <w:rsid w:val="005F2797"/>
    <w:rsid w:val="0060001C"/>
    <w:rsid w:val="006019EF"/>
    <w:rsid w:val="00603E86"/>
    <w:rsid w:val="00605FDF"/>
    <w:rsid w:val="00606D41"/>
    <w:rsid w:val="006075FB"/>
    <w:rsid w:val="0061690B"/>
    <w:rsid w:val="006205A4"/>
    <w:rsid w:val="0062067F"/>
    <w:rsid w:val="00621977"/>
    <w:rsid w:val="006245F0"/>
    <w:rsid w:val="00627BC5"/>
    <w:rsid w:val="0063160C"/>
    <w:rsid w:val="00633678"/>
    <w:rsid w:val="0063441D"/>
    <w:rsid w:val="006353CF"/>
    <w:rsid w:val="00636C77"/>
    <w:rsid w:val="00640CF2"/>
    <w:rsid w:val="00642D40"/>
    <w:rsid w:val="0064424E"/>
    <w:rsid w:val="00645702"/>
    <w:rsid w:val="006461B0"/>
    <w:rsid w:val="00647CD0"/>
    <w:rsid w:val="00650EDD"/>
    <w:rsid w:val="00651ABA"/>
    <w:rsid w:val="00652B0F"/>
    <w:rsid w:val="006557DF"/>
    <w:rsid w:val="00664376"/>
    <w:rsid w:val="006655DC"/>
    <w:rsid w:val="006706E1"/>
    <w:rsid w:val="006710E0"/>
    <w:rsid w:val="00671806"/>
    <w:rsid w:val="00673113"/>
    <w:rsid w:val="00674EB2"/>
    <w:rsid w:val="00675378"/>
    <w:rsid w:val="00675836"/>
    <w:rsid w:val="00676031"/>
    <w:rsid w:val="00681E75"/>
    <w:rsid w:val="0068264B"/>
    <w:rsid w:val="006833C6"/>
    <w:rsid w:val="00683F88"/>
    <w:rsid w:val="00684551"/>
    <w:rsid w:val="00694CB8"/>
    <w:rsid w:val="00696B6A"/>
    <w:rsid w:val="006971E7"/>
    <w:rsid w:val="006A1E8A"/>
    <w:rsid w:val="006A6714"/>
    <w:rsid w:val="006B345D"/>
    <w:rsid w:val="006B5E6A"/>
    <w:rsid w:val="006C6A71"/>
    <w:rsid w:val="006C71F3"/>
    <w:rsid w:val="006C7514"/>
    <w:rsid w:val="006C7A40"/>
    <w:rsid w:val="006D0272"/>
    <w:rsid w:val="006D251B"/>
    <w:rsid w:val="006D29C4"/>
    <w:rsid w:val="006D2E7A"/>
    <w:rsid w:val="006E07E4"/>
    <w:rsid w:val="006E3F0E"/>
    <w:rsid w:val="006E6C31"/>
    <w:rsid w:val="006E7968"/>
    <w:rsid w:val="006F1998"/>
    <w:rsid w:val="006F373D"/>
    <w:rsid w:val="006F55FF"/>
    <w:rsid w:val="006F62CA"/>
    <w:rsid w:val="007020B3"/>
    <w:rsid w:val="00702FD8"/>
    <w:rsid w:val="0071008B"/>
    <w:rsid w:val="0071072F"/>
    <w:rsid w:val="007110D0"/>
    <w:rsid w:val="00713A99"/>
    <w:rsid w:val="007226B6"/>
    <w:rsid w:val="00730B37"/>
    <w:rsid w:val="0073408A"/>
    <w:rsid w:val="00735D47"/>
    <w:rsid w:val="007400BB"/>
    <w:rsid w:val="007446B7"/>
    <w:rsid w:val="00747995"/>
    <w:rsid w:val="00765C0B"/>
    <w:rsid w:val="00766547"/>
    <w:rsid w:val="00767CDD"/>
    <w:rsid w:val="007733CF"/>
    <w:rsid w:val="00775937"/>
    <w:rsid w:val="007767D9"/>
    <w:rsid w:val="00785031"/>
    <w:rsid w:val="0078793F"/>
    <w:rsid w:val="0079023C"/>
    <w:rsid w:val="00790599"/>
    <w:rsid w:val="00794237"/>
    <w:rsid w:val="00795070"/>
    <w:rsid w:val="007968E9"/>
    <w:rsid w:val="007972F9"/>
    <w:rsid w:val="007A47CF"/>
    <w:rsid w:val="007A5EF6"/>
    <w:rsid w:val="007A6127"/>
    <w:rsid w:val="007A63E0"/>
    <w:rsid w:val="007B19EB"/>
    <w:rsid w:val="007B4D03"/>
    <w:rsid w:val="007B6F0F"/>
    <w:rsid w:val="007C042E"/>
    <w:rsid w:val="007C1663"/>
    <w:rsid w:val="007C1F9B"/>
    <w:rsid w:val="007C3D0C"/>
    <w:rsid w:val="007C5299"/>
    <w:rsid w:val="007C6E6F"/>
    <w:rsid w:val="007D16C9"/>
    <w:rsid w:val="007D2D59"/>
    <w:rsid w:val="007D35AB"/>
    <w:rsid w:val="007E3C82"/>
    <w:rsid w:val="007E787F"/>
    <w:rsid w:val="007F0D64"/>
    <w:rsid w:val="007F3307"/>
    <w:rsid w:val="007F3C21"/>
    <w:rsid w:val="007F3FC4"/>
    <w:rsid w:val="007F48B7"/>
    <w:rsid w:val="007F74A7"/>
    <w:rsid w:val="008030A8"/>
    <w:rsid w:val="00811AEF"/>
    <w:rsid w:val="00821DD4"/>
    <w:rsid w:val="00822439"/>
    <w:rsid w:val="0082435F"/>
    <w:rsid w:val="00831F97"/>
    <w:rsid w:val="0083333B"/>
    <w:rsid w:val="008350A0"/>
    <w:rsid w:val="00837AF6"/>
    <w:rsid w:val="00841957"/>
    <w:rsid w:val="008432AA"/>
    <w:rsid w:val="00845A61"/>
    <w:rsid w:val="0085443B"/>
    <w:rsid w:val="008546DE"/>
    <w:rsid w:val="0085662D"/>
    <w:rsid w:val="00860779"/>
    <w:rsid w:val="00860C50"/>
    <w:rsid w:val="00866A9F"/>
    <w:rsid w:val="00867799"/>
    <w:rsid w:val="00871B8D"/>
    <w:rsid w:val="00872358"/>
    <w:rsid w:val="008734DE"/>
    <w:rsid w:val="00875A3A"/>
    <w:rsid w:val="00875F27"/>
    <w:rsid w:val="008826CB"/>
    <w:rsid w:val="00890CE4"/>
    <w:rsid w:val="00891CE7"/>
    <w:rsid w:val="00893D95"/>
    <w:rsid w:val="00894142"/>
    <w:rsid w:val="008A0B84"/>
    <w:rsid w:val="008A0FC8"/>
    <w:rsid w:val="008A2FB4"/>
    <w:rsid w:val="008B4826"/>
    <w:rsid w:val="008B55EE"/>
    <w:rsid w:val="008B5EA4"/>
    <w:rsid w:val="008B631D"/>
    <w:rsid w:val="008C2F94"/>
    <w:rsid w:val="008C3984"/>
    <w:rsid w:val="008C50FA"/>
    <w:rsid w:val="008C7110"/>
    <w:rsid w:val="008D0C6B"/>
    <w:rsid w:val="008D2DFB"/>
    <w:rsid w:val="008D2E28"/>
    <w:rsid w:val="008D46F3"/>
    <w:rsid w:val="008E5061"/>
    <w:rsid w:val="008E742A"/>
    <w:rsid w:val="008F1EB0"/>
    <w:rsid w:val="0090545F"/>
    <w:rsid w:val="00906CB9"/>
    <w:rsid w:val="00907FA1"/>
    <w:rsid w:val="00910C73"/>
    <w:rsid w:val="009132F5"/>
    <w:rsid w:val="0091376A"/>
    <w:rsid w:val="00915B66"/>
    <w:rsid w:val="009204CF"/>
    <w:rsid w:val="00930005"/>
    <w:rsid w:val="00930F64"/>
    <w:rsid w:val="00933133"/>
    <w:rsid w:val="0093629B"/>
    <w:rsid w:val="00936955"/>
    <w:rsid w:val="00937D6D"/>
    <w:rsid w:val="009412EA"/>
    <w:rsid w:val="00942AB6"/>
    <w:rsid w:val="00942E26"/>
    <w:rsid w:val="00943C40"/>
    <w:rsid w:val="0094502B"/>
    <w:rsid w:val="00950064"/>
    <w:rsid w:val="00950425"/>
    <w:rsid w:val="00951225"/>
    <w:rsid w:val="009512C2"/>
    <w:rsid w:val="0096100A"/>
    <w:rsid w:val="00961E50"/>
    <w:rsid w:val="00965931"/>
    <w:rsid w:val="009675B4"/>
    <w:rsid w:val="00967D5B"/>
    <w:rsid w:val="009752DF"/>
    <w:rsid w:val="009809F9"/>
    <w:rsid w:val="00980C67"/>
    <w:rsid w:val="009814E4"/>
    <w:rsid w:val="00981D2D"/>
    <w:rsid w:val="00982E94"/>
    <w:rsid w:val="009874E2"/>
    <w:rsid w:val="00992CB7"/>
    <w:rsid w:val="00994E50"/>
    <w:rsid w:val="009951FC"/>
    <w:rsid w:val="009969BC"/>
    <w:rsid w:val="00997AB1"/>
    <w:rsid w:val="009A011C"/>
    <w:rsid w:val="009A4AE3"/>
    <w:rsid w:val="009A52AA"/>
    <w:rsid w:val="009A5ACF"/>
    <w:rsid w:val="009B45AD"/>
    <w:rsid w:val="009B4A84"/>
    <w:rsid w:val="009B5B09"/>
    <w:rsid w:val="009B6B31"/>
    <w:rsid w:val="009C15A6"/>
    <w:rsid w:val="009C1931"/>
    <w:rsid w:val="009C7CD2"/>
    <w:rsid w:val="009D07F9"/>
    <w:rsid w:val="009D0A19"/>
    <w:rsid w:val="009D4017"/>
    <w:rsid w:val="009D45CC"/>
    <w:rsid w:val="009D5A78"/>
    <w:rsid w:val="009D7EF3"/>
    <w:rsid w:val="009E1330"/>
    <w:rsid w:val="009E5A89"/>
    <w:rsid w:val="009E6F3D"/>
    <w:rsid w:val="009F039B"/>
    <w:rsid w:val="009F1258"/>
    <w:rsid w:val="009F146A"/>
    <w:rsid w:val="009F56C9"/>
    <w:rsid w:val="009F595C"/>
    <w:rsid w:val="009F5DB6"/>
    <w:rsid w:val="00A01053"/>
    <w:rsid w:val="00A019D6"/>
    <w:rsid w:val="00A024A3"/>
    <w:rsid w:val="00A02E0E"/>
    <w:rsid w:val="00A030D1"/>
    <w:rsid w:val="00A0382E"/>
    <w:rsid w:val="00A03B5F"/>
    <w:rsid w:val="00A05F9A"/>
    <w:rsid w:val="00A14D1A"/>
    <w:rsid w:val="00A167FD"/>
    <w:rsid w:val="00A20E13"/>
    <w:rsid w:val="00A25FD7"/>
    <w:rsid w:val="00A277C8"/>
    <w:rsid w:val="00A338DF"/>
    <w:rsid w:val="00A34EE6"/>
    <w:rsid w:val="00A360AA"/>
    <w:rsid w:val="00A36AA2"/>
    <w:rsid w:val="00A36F0F"/>
    <w:rsid w:val="00A42429"/>
    <w:rsid w:val="00A43664"/>
    <w:rsid w:val="00A439C7"/>
    <w:rsid w:val="00A448D9"/>
    <w:rsid w:val="00A45F6A"/>
    <w:rsid w:val="00A53F24"/>
    <w:rsid w:val="00A54542"/>
    <w:rsid w:val="00A55883"/>
    <w:rsid w:val="00A55898"/>
    <w:rsid w:val="00A56C85"/>
    <w:rsid w:val="00A579F7"/>
    <w:rsid w:val="00A642AA"/>
    <w:rsid w:val="00A6490B"/>
    <w:rsid w:val="00A67074"/>
    <w:rsid w:val="00A67670"/>
    <w:rsid w:val="00A705A0"/>
    <w:rsid w:val="00A7082C"/>
    <w:rsid w:val="00A7152A"/>
    <w:rsid w:val="00A7176D"/>
    <w:rsid w:val="00A71A14"/>
    <w:rsid w:val="00A72A6C"/>
    <w:rsid w:val="00A7626E"/>
    <w:rsid w:val="00A8274D"/>
    <w:rsid w:val="00A830EE"/>
    <w:rsid w:val="00A83B9A"/>
    <w:rsid w:val="00A8520D"/>
    <w:rsid w:val="00A864BC"/>
    <w:rsid w:val="00A92E55"/>
    <w:rsid w:val="00A93037"/>
    <w:rsid w:val="00A9558D"/>
    <w:rsid w:val="00AA3628"/>
    <w:rsid w:val="00AA59AC"/>
    <w:rsid w:val="00AB6F2E"/>
    <w:rsid w:val="00AC0D2B"/>
    <w:rsid w:val="00AC1307"/>
    <w:rsid w:val="00AC2B90"/>
    <w:rsid w:val="00AC45A2"/>
    <w:rsid w:val="00AC4802"/>
    <w:rsid w:val="00AC4C6C"/>
    <w:rsid w:val="00AC60A4"/>
    <w:rsid w:val="00AD12F2"/>
    <w:rsid w:val="00AD1E98"/>
    <w:rsid w:val="00AD3C1F"/>
    <w:rsid w:val="00AD6AE6"/>
    <w:rsid w:val="00AE5C29"/>
    <w:rsid w:val="00AE5CF2"/>
    <w:rsid w:val="00AE60D0"/>
    <w:rsid w:val="00AE7D00"/>
    <w:rsid w:val="00AF1207"/>
    <w:rsid w:val="00AF2745"/>
    <w:rsid w:val="00AF3A76"/>
    <w:rsid w:val="00B04F2E"/>
    <w:rsid w:val="00B06B71"/>
    <w:rsid w:val="00B11510"/>
    <w:rsid w:val="00B11A16"/>
    <w:rsid w:val="00B12292"/>
    <w:rsid w:val="00B1558A"/>
    <w:rsid w:val="00B15AD8"/>
    <w:rsid w:val="00B16B1B"/>
    <w:rsid w:val="00B21047"/>
    <w:rsid w:val="00B21FAD"/>
    <w:rsid w:val="00B25F23"/>
    <w:rsid w:val="00B3496A"/>
    <w:rsid w:val="00B34A6B"/>
    <w:rsid w:val="00B40E88"/>
    <w:rsid w:val="00B41191"/>
    <w:rsid w:val="00B44324"/>
    <w:rsid w:val="00B46273"/>
    <w:rsid w:val="00B46B93"/>
    <w:rsid w:val="00B517DD"/>
    <w:rsid w:val="00B519C6"/>
    <w:rsid w:val="00B55533"/>
    <w:rsid w:val="00B63BE1"/>
    <w:rsid w:val="00B65080"/>
    <w:rsid w:val="00B659A5"/>
    <w:rsid w:val="00B67107"/>
    <w:rsid w:val="00B702A0"/>
    <w:rsid w:val="00B722F4"/>
    <w:rsid w:val="00B72FE2"/>
    <w:rsid w:val="00B73460"/>
    <w:rsid w:val="00B7712D"/>
    <w:rsid w:val="00B85423"/>
    <w:rsid w:val="00B93F09"/>
    <w:rsid w:val="00B9516F"/>
    <w:rsid w:val="00BA0B63"/>
    <w:rsid w:val="00BA18BE"/>
    <w:rsid w:val="00BA2B12"/>
    <w:rsid w:val="00BA61E1"/>
    <w:rsid w:val="00BB089C"/>
    <w:rsid w:val="00BB205E"/>
    <w:rsid w:val="00BB5035"/>
    <w:rsid w:val="00BB52F3"/>
    <w:rsid w:val="00BB5745"/>
    <w:rsid w:val="00BB77E2"/>
    <w:rsid w:val="00BC0174"/>
    <w:rsid w:val="00BC0E5B"/>
    <w:rsid w:val="00BC1196"/>
    <w:rsid w:val="00BC2E8B"/>
    <w:rsid w:val="00BC647F"/>
    <w:rsid w:val="00BC707B"/>
    <w:rsid w:val="00BC7AFD"/>
    <w:rsid w:val="00BE010E"/>
    <w:rsid w:val="00BE171E"/>
    <w:rsid w:val="00BE3B78"/>
    <w:rsid w:val="00BE4B7A"/>
    <w:rsid w:val="00BE5541"/>
    <w:rsid w:val="00BE681B"/>
    <w:rsid w:val="00BF08FF"/>
    <w:rsid w:val="00BF1582"/>
    <w:rsid w:val="00BF303D"/>
    <w:rsid w:val="00BF36DC"/>
    <w:rsid w:val="00BF3D46"/>
    <w:rsid w:val="00C00AFA"/>
    <w:rsid w:val="00C03AD5"/>
    <w:rsid w:val="00C05914"/>
    <w:rsid w:val="00C10A8F"/>
    <w:rsid w:val="00C1400B"/>
    <w:rsid w:val="00C170A3"/>
    <w:rsid w:val="00C22F1C"/>
    <w:rsid w:val="00C23AD9"/>
    <w:rsid w:val="00C35891"/>
    <w:rsid w:val="00C35AC3"/>
    <w:rsid w:val="00C402DA"/>
    <w:rsid w:val="00C428EC"/>
    <w:rsid w:val="00C42E8D"/>
    <w:rsid w:val="00C440D8"/>
    <w:rsid w:val="00C4475A"/>
    <w:rsid w:val="00C54E9B"/>
    <w:rsid w:val="00C55001"/>
    <w:rsid w:val="00C55835"/>
    <w:rsid w:val="00C572CE"/>
    <w:rsid w:val="00C61B86"/>
    <w:rsid w:val="00C632C1"/>
    <w:rsid w:val="00C63FED"/>
    <w:rsid w:val="00C643D7"/>
    <w:rsid w:val="00C65D7C"/>
    <w:rsid w:val="00C703D5"/>
    <w:rsid w:val="00C750BD"/>
    <w:rsid w:val="00C80E35"/>
    <w:rsid w:val="00C826B7"/>
    <w:rsid w:val="00C83951"/>
    <w:rsid w:val="00C856DA"/>
    <w:rsid w:val="00C85EFC"/>
    <w:rsid w:val="00C86DC8"/>
    <w:rsid w:val="00C91B8C"/>
    <w:rsid w:val="00C93B13"/>
    <w:rsid w:val="00C93D99"/>
    <w:rsid w:val="00C960EE"/>
    <w:rsid w:val="00CA1BB2"/>
    <w:rsid w:val="00CA47F6"/>
    <w:rsid w:val="00CA4E7C"/>
    <w:rsid w:val="00CB1153"/>
    <w:rsid w:val="00CB1470"/>
    <w:rsid w:val="00CB3628"/>
    <w:rsid w:val="00CC110D"/>
    <w:rsid w:val="00CC1A7E"/>
    <w:rsid w:val="00CC4554"/>
    <w:rsid w:val="00CC4D5F"/>
    <w:rsid w:val="00CC68D6"/>
    <w:rsid w:val="00CC72B7"/>
    <w:rsid w:val="00CD1562"/>
    <w:rsid w:val="00CD5346"/>
    <w:rsid w:val="00CE003A"/>
    <w:rsid w:val="00CE2105"/>
    <w:rsid w:val="00CE2A0B"/>
    <w:rsid w:val="00CE2A50"/>
    <w:rsid w:val="00CE2C40"/>
    <w:rsid w:val="00CE3C45"/>
    <w:rsid w:val="00CE469F"/>
    <w:rsid w:val="00CE6359"/>
    <w:rsid w:val="00CF019E"/>
    <w:rsid w:val="00CF15BE"/>
    <w:rsid w:val="00CF485A"/>
    <w:rsid w:val="00CF4CCF"/>
    <w:rsid w:val="00D0084F"/>
    <w:rsid w:val="00D02441"/>
    <w:rsid w:val="00D042D2"/>
    <w:rsid w:val="00D1203A"/>
    <w:rsid w:val="00D1405E"/>
    <w:rsid w:val="00D14B33"/>
    <w:rsid w:val="00D169B3"/>
    <w:rsid w:val="00D1733E"/>
    <w:rsid w:val="00D227A3"/>
    <w:rsid w:val="00D247F9"/>
    <w:rsid w:val="00D41EFB"/>
    <w:rsid w:val="00D424F2"/>
    <w:rsid w:val="00D42BA8"/>
    <w:rsid w:val="00D42EC9"/>
    <w:rsid w:val="00D43651"/>
    <w:rsid w:val="00D4532C"/>
    <w:rsid w:val="00D472CA"/>
    <w:rsid w:val="00D50028"/>
    <w:rsid w:val="00D50CAB"/>
    <w:rsid w:val="00D52F5E"/>
    <w:rsid w:val="00D53C08"/>
    <w:rsid w:val="00D545E1"/>
    <w:rsid w:val="00D55555"/>
    <w:rsid w:val="00D57A09"/>
    <w:rsid w:val="00D606C8"/>
    <w:rsid w:val="00D60709"/>
    <w:rsid w:val="00D619BE"/>
    <w:rsid w:val="00D634E1"/>
    <w:rsid w:val="00D65FE2"/>
    <w:rsid w:val="00D703BF"/>
    <w:rsid w:val="00D715C0"/>
    <w:rsid w:val="00D72D17"/>
    <w:rsid w:val="00D72D3A"/>
    <w:rsid w:val="00D74FAA"/>
    <w:rsid w:val="00D757B8"/>
    <w:rsid w:val="00D75F17"/>
    <w:rsid w:val="00D80663"/>
    <w:rsid w:val="00D86898"/>
    <w:rsid w:val="00D87C4B"/>
    <w:rsid w:val="00D95AC3"/>
    <w:rsid w:val="00D9689B"/>
    <w:rsid w:val="00DA40B0"/>
    <w:rsid w:val="00DA547E"/>
    <w:rsid w:val="00DB052B"/>
    <w:rsid w:val="00DB2163"/>
    <w:rsid w:val="00DB353B"/>
    <w:rsid w:val="00DC50F0"/>
    <w:rsid w:val="00DD0BC0"/>
    <w:rsid w:val="00DD19BF"/>
    <w:rsid w:val="00DD1A53"/>
    <w:rsid w:val="00DD3A5E"/>
    <w:rsid w:val="00DD4C82"/>
    <w:rsid w:val="00DD5173"/>
    <w:rsid w:val="00DD6D12"/>
    <w:rsid w:val="00DE0D76"/>
    <w:rsid w:val="00DE373B"/>
    <w:rsid w:val="00DE45B7"/>
    <w:rsid w:val="00DE51C8"/>
    <w:rsid w:val="00DE63B2"/>
    <w:rsid w:val="00DE77A7"/>
    <w:rsid w:val="00DF0067"/>
    <w:rsid w:val="00DF5465"/>
    <w:rsid w:val="00E02BDD"/>
    <w:rsid w:val="00E0441F"/>
    <w:rsid w:val="00E101F9"/>
    <w:rsid w:val="00E10D72"/>
    <w:rsid w:val="00E12B28"/>
    <w:rsid w:val="00E145C6"/>
    <w:rsid w:val="00E14D66"/>
    <w:rsid w:val="00E31120"/>
    <w:rsid w:val="00E346C4"/>
    <w:rsid w:val="00E35CBE"/>
    <w:rsid w:val="00E40220"/>
    <w:rsid w:val="00E415EB"/>
    <w:rsid w:val="00E422FB"/>
    <w:rsid w:val="00E5088B"/>
    <w:rsid w:val="00E5150F"/>
    <w:rsid w:val="00E52455"/>
    <w:rsid w:val="00E53744"/>
    <w:rsid w:val="00E55CD6"/>
    <w:rsid w:val="00E562FC"/>
    <w:rsid w:val="00E56501"/>
    <w:rsid w:val="00E644AE"/>
    <w:rsid w:val="00E65847"/>
    <w:rsid w:val="00E66CB7"/>
    <w:rsid w:val="00E66D34"/>
    <w:rsid w:val="00E70093"/>
    <w:rsid w:val="00E70643"/>
    <w:rsid w:val="00E76396"/>
    <w:rsid w:val="00E77572"/>
    <w:rsid w:val="00E8326F"/>
    <w:rsid w:val="00E83370"/>
    <w:rsid w:val="00E862C8"/>
    <w:rsid w:val="00E86331"/>
    <w:rsid w:val="00E91397"/>
    <w:rsid w:val="00E91DEE"/>
    <w:rsid w:val="00E940C3"/>
    <w:rsid w:val="00E9538A"/>
    <w:rsid w:val="00E964D5"/>
    <w:rsid w:val="00E97122"/>
    <w:rsid w:val="00EA1D35"/>
    <w:rsid w:val="00EA30A4"/>
    <w:rsid w:val="00EA4691"/>
    <w:rsid w:val="00EA52A2"/>
    <w:rsid w:val="00EC125E"/>
    <w:rsid w:val="00EC7912"/>
    <w:rsid w:val="00EC7DD8"/>
    <w:rsid w:val="00ED43EE"/>
    <w:rsid w:val="00ED4AF0"/>
    <w:rsid w:val="00ED6614"/>
    <w:rsid w:val="00ED6F72"/>
    <w:rsid w:val="00ED745A"/>
    <w:rsid w:val="00EE1B95"/>
    <w:rsid w:val="00EE5E68"/>
    <w:rsid w:val="00EF2088"/>
    <w:rsid w:val="00EF28B3"/>
    <w:rsid w:val="00EF330B"/>
    <w:rsid w:val="00EF729B"/>
    <w:rsid w:val="00EF77CB"/>
    <w:rsid w:val="00F00355"/>
    <w:rsid w:val="00F003CB"/>
    <w:rsid w:val="00F034C0"/>
    <w:rsid w:val="00F13305"/>
    <w:rsid w:val="00F16B08"/>
    <w:rsid w:val="00F20D76"/>
    <w:rsid w:val="00F21AD6"/>
    <w:rsid w:val="00F23992"/>
    <w:rsid w:val="00F30AAF"/>
    <w:rsid w:val="00F3570E"/>
    <w:rsid w:val="00F36959"/>
    <w:rsid w:val="00F378A2"/>
    <w:rsid w:val="00F463D4"/>
    <w:rsid w:val="00F504D7"/>
    <w:rsid w:val="00F51328"/>
    <w:rsid w:val="00F5473A"/>
    <w:rsid w:val="00F55F3D"/>
    <w:rsid w:val="00F57887"/>
    <w:rsid w:val="00F60CA5"/>
    <w:rsid w:val="00F72709"/>
    <w:rsid w:val="00F75FFF"/>
    <w:rsid w:val="00F77E8B"/>
    <w:rsid w:val="00F8279A"/>
    <w:rsid w:val="00F85C61"/>
    <w:rsid w:val="00F869C5"/>
    <w:rsid w:val="00F905F1"/>
    <w:rsid w:val="00F96076"/>
    <w:rsid w:val="00F967CE"/>
    <w:rsid w:val="00F976A6"/>
    <w:rsid w:val="00FA4746"/>
    <w:rsid w:val="00FA6421"/>
    <w:rsid w:val="00FB5429"/>
    <w:rsid w:val="00FC4EA6"/>
    <w:rsid w:val="00FC74B8"/>
    <w:rsid w:val="00FD471C"/>
    <w:rsid w:val="00FD751B"/>
    <w:rsid w:val="00FE36D6"/>
    <w:rsid w:val="00FF49C2"/>
    <w:rsid w:val="00FF5B77"/>
    <w:rsid w:val="00FF6D66"/>
    <w:rsid w:val="00FF734E"/>
    <w:rsid w:val="00FF7453"/>
    <w:rsid w:val="00FF7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B932"/>
  <w15:chartTrackingRefBased/>
  <w15:docId w15:val="{73AC124C-A2AE-4FA7-8E72-0E0890EC0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0AFA"/>
    <w:rPr>
      <w:color w:val="0563C1" w:themeColor="hyperlink"/>
      <w:u w:val="single"/>
    </w:rPr>
  </w:style>
  <w:style w:type="character" w:styleId="UnresolvedMention">
    <w:name w:val="Unresolved Mention"/>
    <w:basedOn w:val="DefaultParagraphFont"/>
    <w:uiPriority w:val="99"/>
    <w:semiHidden/>
    <w:unhideWhenUsed/>
    <w:rsid w:val="00C00AFA"/>
    <w:rPr>
      <w:color w:val="605E5C"/>
      <w:shd w:val="clear" w:color="auto" w:fill="E1DFDD"/>
    </w:rPr>
  </w:style>
  <w:style w:type="paragraph" w:styleId="ListParagraph">
    <w:name w:val="List Paragraph"/>
    <w:basedOn w:val="Normal"/>
    <w:uiPriority w:val="34"/>
    <w:qFormat/>
    <w:rsid w:val="00515E0D"/>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A4E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26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D0E"/>
  </w:style>
  <w:style w:type="paragraph" w:styleId="Footer">
    <w:name w:val="footer"/>
    <w:basedOn w:val="Normal"/>
    <w:link w:val="FooterChar"/>
    <w:uiPriority w:val="99"/>
    <w:unhideWhenUsed/>
    <w:rsid w:val="00526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D0E"/>
  </w:style>
  <w:style w:type="character" w:styleId="FollowedHyperlink">
    <w:name w:val="FollowedHyperlink"/>
    <w:basedOn w:val="DefaultParagraphFont"/>
    <w:uiPriority w:val="99"/>
    <w:semiHidden/>
    <w:unhideWhenUsed/>
    <w:rsid w:val="00B210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354911">
      <w:bodyDiv w:val="1"/>
      <w:marLeft w:val="0"/>
      <w:marRight w:val="0"/>
      <w:marTop w:val="0"/>
      <w:marBottom w:val="0"/>
      <w:divBdr>
        <w:top w:val="none" w:sz="0" w:space="0" w:color="auto"/>
        <w:left w:val="none" w:sz="0" w:space="0" w:color="auto"/>
        <w:bottom w:val="none" w:sz="0" w:space="0" w:color="auto"/>
        <w:right w:val="none" w:sz="0" w:space="0" w:color="auto"/>
      </w:divBdr>
    </w:div>
    <w:div w:id="1103570971">
      <w:bodyDiv w:val="1"/>
      <w:marLeft w:val="0"/>
      <w:marRight w:val="0"/>
      <w:marTop w:val="0"/>
      <w:marBottom w:val="0"/>
      <w:divBdr>
        <w:top w:val="none" w:sz="0" w:space="0" w:color="auto"/>
        <w:left w:val="none" w:sz="0" w:space="0" w:color="auto"/>
        <w:bottom w:val="none" w:sz="0" w:space="0" w:color="auto"/>
        <w:right w:val="none" w:sz="0" w:space="0" w:color="auto"/>
      </w:divBdr>
      <w:divsChild>
        <w:div w:id="1136408411">
          <w:marLeft w:val="274"/>
          <w:marRight w:val="0"/>
          <w:marTop w:val="150"/>
          <w:marBottom w:val="0"/>
          <w:divBdr>
            <w:top w:val="none" w:sz="0" w:space="0" w:color="auto"/>
            <w:left w:val="none" w:sz="0" w:space="0" w:color="auto"/>
            <w:bottom w:val="none" w:sz="0" w:space="0" w:color="auto"/>
            <w:right w:val="none" w:sz="0" w:space="0" w:color="auto"/>
          </w:divBdr>
        </w:div>
      </w:divsChild>
    </w:div>
    <w:div w:id="1138306194">
      <w:bodyDiv w:val="1"/>
      <w:marLeft w:val="0"/>
      <w:marRight w:val="0"/>
      <w:marTop w:val="0"/>
      <w:marBottom w:val="0"/>
      <w:divBdr>
        <w:top w:val="none" w:sz="0" w:space="0" w:color="auto"/>
        <w:left w:val="none" w:sz="0" w:space="0" w:color="auto"/>
        <w:bottom w:val="none" w:sz="0" w:space="0" w:color="auto"/>
        <w:right w:val="none" w:sz="0" w:space="0" w:color="auto"/>
      </w:divBdr>
    </w:div>
    <w:div w:id="2042126234">
      <w:bodyDiv w:val="1"/>
      <w:marLeft w:val="0"/>
      <w:marRight w:val="0"/>
      <w:marTop w:val="0"/>
      <w:marBottom w:val="0"/>
      <w:divBdr>
        <w:top w:val="none" w:sz="0" w:space="0" w:color="auto"/>
        <w:left w:val="none" w:sz="0" w:space="0" w:color="auto"/>
        <w:bottom w:val="none" w:sz="0" w:space="0" w:color="auto"/>
        <w:right w:val="none" w:sz="0" w:space="0" w:color="auto"/>
      </w:divBdr>
      <w:divsChild>
        <w:div w:id="27997384">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wire.net/news/the-great-debate-are-baseline-assessments-good-for-children/" TargetMode="External"/><Relationship Id="rId13" Type="http://schemas.openxmlformats.org/officeDocument/2006/relationships/hyperlink" Target="https://www.motessorrifortoday.com" TargetMode="External"/><Relationship Id="rId18" Type="http://schemas.openxmlformats.org/officeDocument/2006/relationships/hyperlink" Target="https://www.gov.wales/sites/default/fiels/publications/2018-03/foundation-phase-profile-handbook-revised-september-2017.pdf" TargetMode="External"/><Relationship Id="rId3" Type="http://schemas.openxmlformats.org/officeDocument/2006/relationships/settings" Target="settings.xml"/><Relationship Id="rId21" Type="http://schemas.openxmlformats.org/officeDocument/2006/relationships/hyperlink" Target="https://findmykids.org/blog/en/parallel-play-definition" TargetMode="External"/><Relationship Id="rId7" Type="http://schemas.openxmlformats.org/officeDocument/2006/relationships/hyperlink" Target="https://empoweredparents.co/what-are-the-5-aspects-of-holistic-development/" TargetMode="External"/><Relationship Id="rId12" Type="http://schemas.openxmlformats.org/officeDocument/2006/relationships/hyperlink" Target="https://montessoriguide.org/observation" TargetMode="External"/><Relationship Id="rId17" Type="http://schemas.openxmlformats.org/officeDocument/2006/relationships/hyperlink" Target="https://blog.optimus-education.com/getting-right-balance-between-adult-led-and-child-initiated-learn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oodle.uwtsd.ac.uk/pluginfile.php/510463/mod_folder/content/0/Childrens%20right%20to%20play%20-%20position%20paper.pdf?forcedownload=1" TargetMode="External"/><Relationship Id="rId20" Type="http://schemas.openxmlformats.org/officeDocument/2006/relationships/hyperlink" Target="https://hwb.gov.wales/storage/840fa930-c037-4669-8251-4794991fce91/frequently-asked-ques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mama.com/blog/why-observe-children-at-play/"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martkidzplayandlearn.co.uk/what-is-the-play-cycle/" TargetMode="External"/><Relationship Id="rId23" Type="http://schemas.openxmlformats.org/officeDocument/2006/relationships/footer" Target="footer1.xml"/><Relationship Id="rId10" Type="http://schemas.openxmlformats.org/officeDocument/2006/relationships/hyperlink" Target="https://www.rsa.org/blog/2019/11/baseline-assessments-schools" TargetMode="External"/><Relationship Id="rId19" Type="http://schemas.openxmlformats.org/officeDocument/2006/relationships/hyperlink" Target="https://www.hwb.gov.wales/curriculum-for-wales/" TargetMode="External"/><Relationship Id="rId4" Type="http://schemas.openxmlformats.org/officeDocument/2006/relationships/webSettings" Target="webSettings.xml"/><Relationship Id="rId9" Type="http://schemas.openxmlformats.org/officeDocument/2006/relationships/hyperlink" Target="https://www.littlebigreddot.com/self-directed-play/" TargetMode="External"/><Relationship Id="rId14" Type="http://schemas.openxmlformats.org/officeDocument/2006/relationships/hyperlink" Target="http://www.paperpinecones.com/blog/understanding-mildred-parten-social-behaviour-theory-play"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3681</Words>
  <Characters>20983</Characters>
  <Application>Microsoft Office Word</Application>
  <DocSecurity>0</DocSecurity>
  <Lines>174</Lines>
  <Paragraphs>49</Paragraphs>
  <ScaleCrop>false</ScaleCrop>
  <Company/>
  <LinksUpToDate>false</LinksUpToDate>
  <CharactersWithSpaces>24615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2023-03-02T18:00:00Z</dcterms:created>
  <dcterms:modified xsi:type="dcterms:W3CDTF">2023-03-02T18:00:00Z</dcterms:modified>
</cp:coreProperties>
</file>