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5E211A" w14:textId="77777777" w:rsidR="001F79D4" w:rsidRPr="001F79D4" w:rsidRDefault="00CE6DF2" w:rsidP="001A6D7E">
      <w:pPr>
        <w:rPr>
          <w:rFonts w:ascii="Franklin Gothic Medium" w:hAnsi="Franklin Gothic Medium"/>
          <w:sz w:val="96"/>
        </w:rPr>
      </w:pPr>
      <w:r w:rsidRPr="001F79D4">
        <w:rPr>
          <w:rFonts w:ascii="Franklin Gothic Medium" w:hAnsi="Franklin Gothic Medium"/>
          <w:sz w:val="96"/>
        </w:rPr>
        <w:t xml:space="preserve">CREATIVE </w:t>
      </w:r>
    </w:p>
    <w:p w14:paraId="02AE7161" w14:textId="0328A4C3" w:rsidR="00CE6DF2" w:rsidRPr="001F79D4" w:rsidRDefault="00CE6DF2" w:rsidP="001A6D7E">
      <w:pPr>
        <w:rPr>
          <w:rFonts w:ascii="Franklin Gothic Medium" w:hAnsi="Franklin Gothic Medium"/>
          <w:sz w:val="96"/>
        </w:rPr>
      </w:pPr>
      <w:r w:rsidRPr="001F79D4">
        <w:rPr>
          <w:rFonts w:ascii="Franklin Gothic Medium" w:hAnsi="Franklin Gothic Medium"/>
          <w:sz w:val="96"/>
        </w:rPr>
        <w:t>RESEARCH 3</w:t>
      </w:r>
    </w:p>
    <w:p w14:paraId="6068BB53" w14:textId="4278C0C9" w:rsidR="00CE6DF2" w:rsidRPr="001F79D4" w:rsidRDefault="00CE6DF2" w:rsidP="001A6D7E">
      <w:pPr>
        <w:rPr>
          <w:rFonts w:ascii="Franklin Gothic Medium" w:hAnsi="Franklin Gothic Medium" w:cs="Al Tarikh"/>
          <w:sz w:val="44"/>
        </w:rPr>
      </w:pPr>
      <w:r w:rsidRPr="001F79D4">
        <w:rPr>
          <w:rFonts w:ascii="Franklin Gothic Medium" w:eastAsia="Calibri" w:hAnsi="Franklin Gothic Medium" w:cs="Calibri"/>
          <w:sz w:val="44"/>
        </w:rPr>
        <w:t>THE</w:t>
      </w:r>
      <w:r w:rsidRPr="001F79D4">
        <w:rPr>
          <w:rFonts w:ascii="Franklin Gothic Medium" w:hAnsi="Franklin Gothic Medium" w:cs="Al Tarikh"/>
          <w:sz w:val="44"/>
        </w:rPr>
        <w:t xml:space="preserve"> </w:t>
      </w:r>
      <w:r w:rsidRPr="001F79D4">
        <w:rPr>
          <w:rFonts w:ascii="Franklin Gothic Medium" w:eastAsia="Calibri" w:hAnsi="Franklin Gothic Medium" w:cs="Calibri"/>
          <w:sz w:val="44"/>
        </w:rPr>
        <w:t>SOUND</w:t>
      </w:r>
      <w:r w:rsidRPr="001F79D4">
        <w:rPr>
          <w:rFonts w:ascii="Franklin Gothic Medium" w:hAnsi="Franklin Gothic Medium" w:cs="Al Tarikh"/>
          <w:sz w:val="44"/>
        </w:rPr>
        <w:t xml:space="preserve"> </w:t>
      </w:r>
      <w:r w:rsidRPr="001F79D4">
        <w:rPr>
          <w:rFonts w:ascii="Franklin Gothic Medium" w:eastAsia="Calibri" w:hAnsi="Franklin Gothic Medium" w:cs="Calibri"/>
          <w:sz w:val="44"/>
        </w:rPr>
        <w:t>OF</w:t>
      </w:r>
      <w:r w:rsidRPr="001F79D4">
        <w:rPr>
          <w:rFonts w:ascii="Franklin Gothic Medium" w:hAnsi="Franklin Gothic Medium" w:cs="Al Tarikh"/>
          <w:sz w:val="44"/>
        </w:rPr>
        <w:t xml:space="preserve"> </w:t>
      </w:r>
      <w:r w:rsidRPr="001F79D4">
        <w:rPr>
          <w:rFonts w:ascii="Franklin Gothic Medium" w:eastAsia="Calibri" w:hAnsi="Franklin Gothic Medium" w:cs="Calibri"/>
          <w:sz w:val="44"/>
        </w:rPr>
        <w:t>DUNKIRK</w:t>
      </w:r>
    </w:p>
    <w:p w14:paraId="794055B3" w14:textId="77777777" w:rsidR="00CE6DF2" w:rsidRDefault="00CE6DF2" w:rsidP="001A6D7E">
      <w:pPr>
        <w:rPr>
          <w:sz w:val="40"/>
        </w:rPr>
      </w:pPr>
    </w:p>
    <w:p w14:paraId="3424AE77" w14:textId="77777777" w:rsidR="00CE6DF2" w:rsidRDefault="00CE6DF2" w:rsidP="001A6D7E">
      <w:pPr>
        <w:rPr>
          <w:sz w:val="40"/>
        </w:rPr>
      </w:pPr>
    </w:p>
    <w:p w14:paraId="7E45CE23" w14:textId="77777777" w:rsidR="00CE6DF2" w:rsidRDefault="00CE6DF2" w:rsidP="0047317F">
      <w:pPr>
        <w:jc w:val="center"/>
        <w:rPr>
          <w:sz w:val="40"/>
        </w:rPr>
      </w:pPr>
    </w:p>
    <w:p w14:paraId="57021CC9" w14:textId="77777777" w:rsidR="00CE6DF2" w:rsidRDefault="00CE6DF2" w:rsidP="0047317F">
      <w:pPr>
        <w:jc w:val="center"/>
        <w:rPr>
          <w:sz w:val="40"/>
        </w:rPr>
      </w:pPr>
    </w:p>
    <w:p w14:paraId="07171F78" w14:textId="551CC2BA" w:rsidR="00CE6DF2" w:rsidRDefault="001F79D4" w:rsidP="001F79D4">
      <w:pPr>
        <w:rPr>
          <w:sz w:val="40"/>
        </w:rPr>
      </w:pPr>
      <w:r>
        <w:rPr>
          <w:sz w:val="40"/>
        </w:rPr>
        <w:t xml:space="preserve">Critical Research </w:t>
      </w:r>
      <w:r w:rsidR="00776722">
        <w:rPr>
          <w:sz w:val="40"/>
        </w:rPr>
        <w:t xml:space="preserve">and Analysis </w:t>
      </w:r>
      <w:r>
        <w:rPr>
          <w:sz w:val="40"/>
        </w:rPr>
        <w:t>of Sound Design in Christopher Nolan’s, 2017 film, Dunkirk.</w:t>
      </w:r>
    </w:p>
    <w:p w14:paraId="1D1EE6E8" w14:textId="77777777" w:rsidR="00CE6DF2" w:rsidRDefault="00CE6DF2" w:rsidP="0047317F">
      <w:pPr>
        <w:jc w:val="center"/>
        <w:rPr>
          <w:sz w:val="40"/>
        </w:rPr>
      </w:pPr>
    </w:p>
    <w:p w14:paraId="458D217B" w14:textId="77777777" w:rsidR="00CE6DF2" w:rsidRPr="00AE31F8" w:rsidRDefault="00CE6DF2" w:rsidP="002E701D">
      <w:pPr>
        <w:rPr>
          <w:sz w:val="32"/>
        </w:rPr>
      </w:pPr>
    </w:p>
    <w:p w14:paraId="524A454C" w14:textId="77777777" w:rsidR="00CE6DF2" w:rsidRDefault="00CE6DF2" w:rsidP="0047317F">
      <w:pPr>
        <w:jc w:val="center"/>
        <w:rPr>
          <w:sz w:val="40"/>
        </w:rPr>
      </w:pPr>
    </w:p>
    <w:p w14:paraId="065157BE" w14:textId="77777777" w:rsidR="00CE6DF2" w:rsidRDefault="00CE6DF2" w:rsidP="0047317F">
      <w:pPr>
        <w:jc w:val="center"/>
        <w:rPr>
          <w:sz w:val="40"/>
        </w:rPr>
      </w:pPr>
    </w:p>
    <w:p w14:paraId="799FD369" w14:textId="77777777" w:rsidR="00CE6DF2" w:rsidRDefault="00CE6DF2" w:rsidP="0047317F">
      <w:pPr>
        <w:jc w:val="center"/>
        <w:rPr>
          <w:sz w:val="40"/>
        </w:rPr>
      </w:pPr>
    </w:p>
    <w:p w14:paraId="037E569D" w14:textId="77777777" w:rsidR="00CE6DF2" w:rsidRDefault="00CE6DF2" w:rsidP="0047317F">
      <w:pPr>
        <w:jc w:val="center"/>
        <w:rPr>
          <w:sz w:val="40"/>
        </w:rPr>
      </w:pPr>
    </w:p>
    <w:p w14:paraId="20CD7511" w14:textId="77777777" w:rsidR="00CE6DF2" w:rsidRDefault="00CE6DF2" w:rsidP="0047317F">
      <w:pPr>
        <w:jc w:val="center"/>
        <w:rPr>
          <w:sz w:val="40"/>
        </w:rPr>
      </w:pPr>
    </w:p>
    <w:p w14:paraId="0510D137" w14:textId="77777777" w:rsidR="00CE6DF2" w:rsidRDefault="00CE6DF2" w:rsidP="0047317F">
      <w:pPr>
        <w:jc w:val="center"/>
        <w:rPr>
          <w:sz w:val="40"/>
        </w:rPr>
      </w:pPr>
    </w:p>
    <w:p w14:paraId="7136DBC2" w14:textId="77777777" w:rsidR="00CE6DF2" w:rsidRDefault="00CE6DF2" w:rsidP="0047317F">
      <w:pPr>
        <w:jc w:val="center"/>
        <w:rPr>
          <w:sz w:val="40"/>
        </w:rPr>
      </w:pPr>
    </w:p>
    <w:p w14:paraId="609984D4" w14:textId="77777777" w:rsidR="00CE6DF2" w:rsidRDefault="00CE6DF2" w:rsidP="0047317F">
      <w:pPr>
        <w:jc w:val="center"/>
        <w:rPr>
          <w:sz w:val="40"/>
        </w:rPr>
      </w:pPr>
    </w:p>
    <w:p w14:paraId="7C89B3D2" w14:textId="77777777" w:rsidR="00CE6DF2" w:rsidRDefault="00CE6DF2" w:rsidP="0047317F">
      <w:pPr>
        <w:jc w:val="center"/>
        <w:rPr>
          <w:sz w:val="40"/>
        </w:rPr>
      </w:pPr>
    </w:p>
    <w:p w14:paraId="49C47454" w14:textId="77777777" w:rsidR="00CE6DF2" w:rsidRDefault="00CE6DF2" w:rsidP="0047317F">
      <w:pPr>
        <w:jc w:val="center"/>
        <w:rPr>
          <w:sz w:val="40"/>
        </w:rPr>
      </w:pPr>
    </w:p>
    <w:p w14:paraId="2F36BADE" w14:textId="77777777" w:rsidR="00F35D86" w:rsidRDefault="00F35D86" w:rsidP="00AE31F8">
      <w:pPr>
        <w:rPr>
          <w:sz w:val="40"/>
        </w:rPr>
      </w:pPr>
    </w:p>
    <w:p w14:paraId="05474256" w14:textId="3B04C5D5" w:rsidR="00CE6DF2" w:rsidRDefault="00AE31F8" w:rsidP="00AE31F8">
      <w:pPr>
        <w:rPr>
          <w:sz w:val="40"/>
        </w:rPr>
      </w:pPr>
      <w:r>
        <w:rPr>
          <w:sz w:val="40"/>
        </w:rPr>
        <w:t>Film and Television Production</w:t>
      </w:r>
    </w:p>
    <w:p w14:paraId="4EC40493" w14:textId="50F05697" w:rsidR="00F35D86" w:rsidRDefault="00AE31F8" w:rsidP="00AE31F8">
      <w:pPr>
        <w:rPr>
          <w:sz w:val="40"/>
        </w:rPr>
      </w:pPr>
      <w:r>
        <w:rPr>
          <w:sz w:val="40"/>
        </w:rPr>
        <w:t>Tutor’s name: Rob Jones</w:t>
      </w:r>
    </w:p>
    <w:p w14:paraId="608F3D52" w14:textId="576FD8F2" w:rsidR="00F35D86" w:rsidRDefault="00F35D86" w:rsidP="00066494">
      <w:pPr>
        <w:rPr>
          <w:sz w:val="40"/>
        </w:rPr>
      </w:pPr>
      <w:r>
        <w:rPr>
          <w:sz w:val="40"/>
        </w:rPr>
        <w:t>Word Count: 1853</w:t>
      </w:r>
    </w:p>
    <w:p w14:paraId="44FDCB5F" w14:textId="77777777" w:rsidR="00F35D86" w:rsidRDefault="00F35D86" w:rsidP="00066494">
      <w:pPr>
        <w:rPr>
          <w:sz w:val="40"/>
        </w:rPr>
      </w:pPr>
    </w:p>
    <w:p w14:paraId="51F29A7E" w14:textId="77777777" w:rsidR="00BE4D7C" w:rsidRDefault="009C1681" w:rsidP="00066494">
      <w:r w:rsidRPr="00B531DB">
        <w:lastRenderedPageBreak/>
        <w:t xml:space="preserve">Dunkirk, a film by Christopher Nolan, </w:t>
      </w:r>
      <w:r w:rsidR="00377173" w:rsidRPr="00B531DB">
        <w:t xml:space="preserve">is a depiction of the evacuation of allied soldiers from the beaches of Dunkirk in </w:t>
      </w:r>
      <w:r w:rsidR="00082508" w:rsidRPr="00B531DB">
        <w:t xml:space="preserve">May </w:t>
      </w:r>
      <w:r w:rsidR="006D105F" w:rsidRPr="00B531DB">
        <w:t>1940. The Germans had advanced</w:t>
      </w:r>
      <w:r w:rsidR="00377173" w:rsidRPr="00B531DB">
        <w:t xml:space="preserve"> their line into France, isolating and confining </w:t>
      </w:r>
      <w:r w:rsidR="00897B22" w:rsidRPr="00B531DB">
        <w:t xml:space="preserve">over </w:t>
      </w:r>
      <w:r w:rsidR="007740A6" w:rsidRPr="00B531DB">
        <w:t>4</w:t>
      </w:r>
      <w:r w:rsidR="00897B22" w:rsidRPr="00B531DB">
        <w:t xml:space="preserve">00,000 men onto a small stretch of land. </w:t>
      </w:r>
      <w:r w:rsidR="000E5BC1" w:rsidRPr="00B531DB">
        <w:t xml:space="preserve">Demoralised and suffering from fatigue, hope was dwindling and the prospects of rescue were fading with every passing minute. </w:t>
      </w:r>
      <w:r w:rsidR="0054157E" w:rsidRPr="00B531DB">
        <w:t xml:space="preserve">With support from naval and air forces, troops were methodically evacuated from the beachfront using a range of civilian and naval vessels. </w:t>
      </w:r>
      <w:r w:rsidR="002D43CF" w:rsidRPr="00B531DB">
        <w:t xml:space="preserve">Initially it was estimated that just 45,000 men could be evacuated in 48 hours. Instead the operation was to become the biggest evacuation in military history. </w:t>
      </w:r>
      <w:r w:rsidR="007740A6" w:rsidRPr="00B531DB">
        <w:t>Over the period of nine gruelling days over 338,000</w:t>
      </w:r>
      <w:r w:rsidR="00082508" w:rsidRPr="00B531DB">
        <w:t xml:space="preserve"> soldiers were rescued </w:t>
      </w:r>
      <w:r w:rsidR="002D43CF" w:rsidRPr="00B531DB">
        <w:t>from the bea</w:t>
      </w:r>
      <w:r w:rsidR="00082508" w:rsidRPr="00B531DB">
        <w:t xml:space="preserve">ches of Dunkirk. </w:t>
      </w:r>
    </w:p>
    <w:p w14:paraId="05F32231" w14:textId="77777777" w:rsidR="00BE4D7C" w:rsidRDefault="00BE4D7C" w:rsidP="00066494"/>
    <w:p w14:paraId="533C94CC" w14:textId="51EE2B27" w:rsidR="00DF17B3" w:rsidRPr="00B531DB" w:rsidRDefault="00681658" w:rsidP="00066494">
      <w:r w:rsidRPr="00B531DB">
        <w:t xml:space="preserve">Christopher Nolan, and composer Hans Zimmer, use sound as a pivotal device in </w:t>
      </w:r>
      <w:r w:rsidR="00DF17B3" w:rsidRPr="00B531DB">
        <w:t>developing an immersive ex</w:t>
      </w:r>
      <w:r w:rsidR="00BE4D7C">
        <w:t>perience for the audience</w:t>
      </w:r>
      <w:r w:rsidRPr="00B531DB">
        <w:t xml:space="preserve">. Not only this, but </w:t>
      </w:r>
      <w:r w:rsidR="006D105F" w:rsidRPr="00B531DB">
        <w:t>sound is used</w:t>
      </w:r>
      <w:r w:rsidRPr="00B531DB">
        <w:t xml:space="preserve"> in such a manner that it creates </w:t>
      </w:r>
      <w:r w:rsidR="006D105F" w:rsidRPr="00B531DB">
        <w:t xml:space="preserve">a visceral tension and suspense which </w:t>
      </w:r>
      <w:r w:rsidR="00DF17B3" w:rsidRPr="00B531DB">
        <w:t xml:space="preserve">provides </w:t>
      </w:r>
      <w:r w:rsidR="006D105F" w:rsidRPr="00B531DB">
        <w:t xml:space="preserve">Dunkirk </w:t>
      </w:r>
      <w:r w:rsidR="00DF17B3" w:rsidRPr="00B531DB">
        <w:t xml:space="preserve">with </w:t>
      </w:r>
      <w:r w:rsidR="006D105F" w:rsidRPr="00B531DB">
        <w:t xml:space="preserve">a truly immersive </w:t>
      </w:r>
      <w:r w:rsidR="00DF17B3" w:rsidRPr="00B531DB">
        <w:t>sound world.</w:t>
      </w:r>
      <w:r w:rsidR="0047317F" w:rsidRPr="00B531DB">
        <w:t xml:space="preserve"> </w:t>
      </w:r>
      <w:r w:rsidR="00DF17B3" w:rsidRPr="00B531DB">
        <w:t>In this essay, I will be analysing the creative strategies th</w:t>
      </w:r>
      <w:r w:rsidR="005475B0" w:rsidRPr="00B531DB">
        <w:t>at are used in this film to develop immersion and, above all, an overwhelming sense of tension.</w:t>
      </w:r>
    </w:p>
    <w:p w14:paraId="1F2CA441" w14:textId="77777777" w:rsidR="00AE22FF" w:rsidRPr="00B531DB" w:rsidRDefault="00AE22FF" w:rsidP="00066494"/>
    <w:p w14:paraId="2E7F2251" w14:textId="38FA5833" w:rsidR="00C740CF" w:rsidRPr="00B531DB" w:rsidRDefault="0040118B" w:rsidP="00066494">
      <w:r w:rsidRPr="00B531DB">
        <w:t xml:space="preserve">A </w:t>
      </w:r>
      <w:r w:rsidR="00F56295" w:rsidRPr="00B531DB">
        <w:t>central component which</w:t>
      </w:r>
      <w:r w:rsidR="00624E72" w:rsidRPr="00B531DB">
        <w:t xml:space="preserve"> Zimmer use</w:t>
      </w:r>
      <w:r w:rsidR="00260DB9" w:rsidRPr="00B531DB">
        <w:t>s</w:t>
      </w:r>
      <w:r w:rsidR="00624E72" w:rsidRPr="00B531DB">
        <w:t xml:space="preserve"> to </w:t>
      </w:r>
      <w:r w:rsidR="008C69B8" w:rsidRPr="00B531DB">
        <w:t xml:space="preserve">intensify scenes and develop a heightened level of tension is </w:t>
      </w:r>
      <w:r w:rsidR="00260DB9" w:rsidRPr="00B531DB">
        <w:t>a</w:t>
      </w:r>
      <w:r w:rsidR="008C69B8" w:rsidRPr="00B531DB">
        <w:t xml:space="preserve"> device known as Shepard</w:t>
      </w:r>
      <w:r w:rsidR="00723815" w:rsidRPr="00B531DB">
        <w:t xml:space="preserve"> tone. </w:t>
      </w:r>
      <w:r w:rsidR="00772A83" w:rsidRPr="00B531DB">
        <w:t>Modernclassical.com</w:t>
      </w:r>
      <w:r w:rsidR="00723815" w:rsidRPr="00B531DB">
        <w:t xml:space="preserve"> (2004) highlights that</w:t>
      </w:r>
      <w:r w:rsidR="00772A83" w:rsidRPr="00B531DB">
        <w:t xml:space="preserve"> </w:t>
      </w:r>
      <w:r w:rsidR="00723815" w:rsidRPr="00B531DB">
        <w:t>‘</w:t>
      </w:r>
      <w:r w:rsidR="00772A83" w:rsidRPr="00B531DB">
        <w:t>Shepard tone, named after Roger Shepard, is a sound consisting of a superposition of sine waves separated by octaves. When played with the base pitch of the tone moving upwards or downwards, it is referred to as the Shepard scale. This creates the auditory illusion of a tone that continually ascends or descends in pitch, yet which ultimately seems to get no higher or lower.’</w:t>
      </w:r>
      <w:r w:rsidR="00723815" w:rsidRPr="00B531DB">
        <w:t xml:space="preserve"> </w:t>
      </w:r>
      <w:r w:rsidR="00C35707" w:rsidRPr="00B531DB">
        <w:t>Early on in</w:t>
      </w:r>
      <w:r w:rsidR="00D9501A" w:rsidRPr="00B531DB">
        <w:t xml:space="preserve"> production, Christopher Nolan focused hi</w:t>
      </w:r>
      <w:r w:rsidR="00C35707" w:rsidRPr="00B531DB">
        <w:t>s attention towards the sound world of the film</w:t>
      </w:r>
      <w:r w:rsidR="006518B5" w:rsidRPr="00B531DB">
        <w:t xml:space="preserve">. </w:t>
      </w:r>
      <w:r w:rsidR="00D9501A" w:rsidRPr="00B531DB">
        <w:t>He wanted to establish a sense of ongoing tension that appears to never pause</w:t>
      </w:r>
      <w:r w:rsidR="00E273CD" w:rsidRPr="00B531DB">
        <w:t>; he did so to personify the understandable sense of hopelessness and desperation that the soldiers were undoubtedly facing.</w:t>
      </w:r>
    </w:p>
    <w:p w14:paraId="6F2D8735" w14:textId="77777777" w:rsidR="0047317F" w:rsidRPr="00B531DB" w:rsidRDefault="0047317F" w:rsidP="00066494"/>
    <w:p w14:paraId="5C09494C" w14:textId="416F3C5C" w:rsidR="00DF17B3" w:rsidRPr="00B531DB" w:rsidRDefault="00E273CD" w:rsidP="00066494">
      <w:proofErr w:type="spellStart"/>
      <w:r w:rsidRPr="00B531DB">
        <w:t>Guerrasio</w:t>
      </w:r>
      <w:proofErr w:type="spellEnd"/>
      <w:r w:rsidRPr="00B531DB">
        <w:t xml:space="preserve"> of Business insider (2017) stated that </w:t>
      </w:r>
      <w:r w:rsidR="00A973B1" w:rsidRPr="00B531DB">
        <w:t xml:space="preserve">Christopher </w:t>
      </w:r>
      <w:r w:rsidRPr="00B531DB">
        <w:t xml:space="preserve">Nolan </w:t>
      </w:r>
      <w:r w:rsidR="00A973B1" w:rsidRPr="00B531DB">
        <w:t xml:space="preserve">selected an old watch of his, </w:t>
      </w:r>
      <w:r w:rsidRPr="00B531DB">
        <w:t>which had a ‘particularly insistent ticking,’ he then recorded this sound and sent it off to Hans</w:t>
      </w:r>
      <w:r w:rsidR="003318F5" w:rsidRPr="00B531DB">
        <w:t xml:space="preserve"> Zimmer, who then</w:t>
      </w:r>
      <w:r w:rsidRPr="00B531DB">
        <w:t xml:space="preserve"> built the score around this </w:t>
      </w:r>
      <w:r w:rsidR="00A973B1" w:rsidRPr="00B531DB">
        <w:t xml:space="preserve">particular </w:t>
      </w:r>
      <w:r w:rsidR="006F79D7" w:rsidRPr="00B531DB">
        <w:t>sound</w:t>
      </w:r>
      <w:r w:rsidR="00A973B1" w:rsidRPr="00B531DB">
        <w:t xml:space="preserve">. </w:t>
      </w:r>
      <w:r w:rsidR="005738CA" w:rsidRPr="00B531DB">
        <w:t xml:space="preserve">The distinct sound of ticking is </w:t>
      </w:r>
      <w:r w:rsidR="00AF7741">
        <w:t xml:space="preserve">a </w:t>
      </w:r>
      <w:r w:rsidR="00260DB9" w:rsidRPr="00B531DB">
        <w:t>common occurrence in the work</w:t>
      </w:r>
      <w:r w:rsidR="005738CA" w:rsidRPr="00B531DB">
        <w:t>s</w:t>
      </w:r>
      <w:r w:rsidR="00260DB9" w:rsidRPr="00B531DB">
        <w:t xml:space="preserve"> of Hans Zimmer; it can be witnessed in </w:t>
      </w:r>
      <w:r w:rsidR="00723815" w:rsidRPr="00B531DB">
        <w:t>such films as Interstellar (2014), Sherlock Holmes</w:t>
      </w:r>
      <w:r w:rsidR="005738CA" w:rsidRPr="00B531DB">
        <w:t xml:space="preserve">: A Game of Shadows (2011) and of course Dunkirk. </w:t>
      </w:r>
      <w:r w:rsidR="00D2771C" w:rsidRPr="00B531DB">
        <w:t>The analogy of a barber’</w:t>
      </w:r>
      <w:r w:rsidR="00C740CF" w:rsidRPr="00B531DB">
        <w:t>s pole would be</w:t>
      </w:r>
      <w:r w:rsidR="00D2771C" w:rsidRPr="00B531DB">
        <w:t xml:space="preserve"> an appropriate representation of Shepard Tone, the illusion </w:t>
      </w:r>
      <w:r w:rsidR="00C740CF" w:rsidRPr="00B531DB">
        <w:t xml:space="preserve">is </w:t>
      </w:r>
      <w:r w:rsidR="00D2771C" w:rsidRPr="00B531DB">
        <w:t xml:space="preserve">that the level of sound is rising </w:t>
      </w:r>
      <w:r w:rsidR="00C740CF" w:rsidRPr="00B531DB">
        <w:t xml:space="preserve">however there is actually no fluctuation in pitch or tone. </w:t>
      </w:r>
      <w:r w:rsidR="00BB0CEC" w:rsidRPr="00B531DB">
        <w:t xml:space="preserve">Nolan’s films are often all about time; how it affects memories such as in Inception and how </w:t>
      </w:r>
      <w:r w:rsidR="00AF7741">
        <w:t>i</w:t>
      </w:r>
      <w:r w:rsidR="00BB0CEC" w:rsidRPr="00B531DB">
        <w:t>t affects time such as in Interstellar, with this there is an obligatory sense of tension. However, with the implementation of Shepard Tone</w:t>
      </w:r>
      <w:r w:rsidR="005449A1" w:rsidRPr="00B531DB">
        <w:t xml:space="preserve"> in Dunkirk</w:t>
      </w:r>
      <w:r w:rsidR="00BB0CEC" w:rsidRPr="00B531DB">
        <w:t xml:space="preserve">, this such tension is </w:t>
      </w:r>
      <w:r w:rsidR="001947BE" w:rsidRPr="00B531DB">
        <w:t xml:space="preserve">unequivocally </w:t>
      </w:r>
      <w:r w:rsidR="00BB0CEC" w:rsidRPr="00B531DB">
        <w:t>palpable.</w:t>
      </w:r>
    </w:p>
    <w:p w14:paraId="6B4DBD0D" w14:textId="77777777" w:rsidR="00DF17B3" w:rsidRPr="00B531DB" w:rsidRDefault="00DF17B3" w:rsidP="00066494"/>
    <w:p w14:paraId="40A86A34" w14:textId="692647C4" w:rsidR="00AB2C60" w:rsidRPr="00B531DB" w:rsidRDefault="00873AFD" w:rsidP="00066494">
      <w:r w:rsidRPr="00B531DB">
        <w:t>The narrative of the film follows the evacuation</w:t>
      </w:r>
      <w:r w:rsidR="00966A31" w:rsidRPr="00B531DB">
        <w:t xml:space="preserve"> from three perspectives: the beached troops, Britain’s Royal Air Force, and that of a civilian boat captain</w:t>
      </w:r>
      <w:r w:rsidRPr="00B531DB">
        <w:t xml:space="preserve">. </w:t>
      </w:r>
      <w:r w:rsidR="00493622" w:rsidRPr="00B531DB">
        <w:t>Dominique Digital’s YouTube video (2017)</w:t>
      </w:r>
      <w:r w:rsidR="00A43C10" w:rsidRPr="00B531DB">
        <w:t xml:space="preserve"> includes an interview of Christopher Nolan explaining how he wanted to construct a visceral experience, specifically of the aerial dog fight scenes, for the audience. He wanted to present the reality of being confined into an aeroplane’s cockpit, he desc</w:t>
      </w:r>
      <w:r w:rsidR="00BB473F" w:rsidRPr="00B531DB">
        <w:t>ribed</w:t>
      </w:r>
      <w:r w:rsidR="00A43C10" w:rsidRPr="00B531DB">
        <w:t xml:space="preserve"> it as an ‘intimate physicality’ </w:t>
      </w:r>
      <w:r w:rsidR="00452DDE" w:rsidRPr="00B531DB">
        <w:t xml:space="preserve">that the pilots had to withstand for hours on end. </w:t>
      </w:r>
      <w:r w:rsidR="002162C5" w:rsidRPr="00B531DB">
        <w:t xml:space="preserve">It was this particular feeling that Nolan wanted to </w:t>
      </w:r>
      <w:r w:rsidR="00EC19B6" w:rsidRPr="00B531DB">
        <w:t xml:space="preserve">reflect onto the audience. </w:t>
      </w:r>
      <w:r w:rsidR="000A7F43" w:rsidRPr="00B531DB">
        <w:t xml:space="preserve">It </w:t>
      </w:r>
      <w:r w:rsidR="009B579E" w:rsidRPr="00B531DB">
        <w:t xml:space="preserve">would be unachievable </w:t>
      </w:r>
      <w:r w:rsidR="000A7F43" w:rsidRPr="00B531DB">
        <w:t xml:space="preserve">to recreate </w:t>
      </w:r>
      <w:r w:rsidR="009B579E" w:rsidRPr="00B531DB">
        <w:t xml:space="preserve">the raw emotion of </w:t>
      </w:r>
      <w:r w:rsidR="005449A1" w:rsidRPr="00B531DB">
        <w:t xml:space="preserve">the </w:t>
      </w:r>
      <w:r w:rsidR="009B579E" w:rsidRPr="00B531DB">
        <w:t xml:space="preserve">adrenaline produced, from being involved in an actual dog fight, and transfer it over to an audience without using certain innovative techniques. </w:t>
      </w:r>
      <w:r w:rsidR="00B77B66" w:rsidRPr="00B531DB">
        <w:t xml:space="preserve">In Richard Smith’s book about the sociologist </w:t>
      </w:r>
      <w:r w:rsidR="00886E51" w:rsidRPr="00B531DB">
        <w:t xml:space="preserve">Jean </w:t>
      </w:r>
      <w:proofErr w:type="spellStart"/>
      <w:r w:rsidR="00886E51" w:rsidRPr="00B531DB">
        <w:t>Baudrillard</w:t>
      </w:r>
      <w:proofErr w:type="spellEnd"/>
      <w:r w:rsidR="00886E51" w:rsidRPr="00B531DB">
        <w:t xml:space="preserve"> </w:t>
      </w:r>
      <w:r w:rsidR="00B77B66" w:rsidRPr="00B531DB">
        <w:t>(2015:</w:t>
      </w:r>
      <w:r w:rsidR="00701055" w:rsidRPr="00B531DB">
        <w:t xml:space="preserve"> p.</w:t>
      </w:r>
      <w:r w:rsidR="00B77B66" w:rsidRPr="00B531DB">
        <w:t xml:space="preserve">156), it is stated that ‘the art world… is incompatible with reality,’ in this it is suggested that in order to devise an impactful film then certain </w:t>
      </w:r>
      <w:r w:rsidR="007B258A" w:rsidRPr="00B531DB">
        <w:t>aspects need to be exaggerated or reduced rather than trying to produce an accurate representation o</w:t>
      </w:r>
      <w:bookmarkStart w:id="0" w:name="_GoBack"/>
      <w:bookmarkEnd w:id="0"/>
      <w:r w:rsidR="007B258A" w:rsidRPr="00B531DB">
        <w:t>f history. Thus, it is far more advantageous to try to recreate an emotion.</w:t>
      </w:r>
    </w:p>
    <w:p w14:paraId="2D2D818F" w14:textId="77777777" w:rsidR="007B258A" w:rsidRPr="00B531DB" w:rsidRDefault="007B258A" w:rsidP="00066494"/>
    <w:p w14:paraId="2E1DA3ED" w14:textId="7C9C2AC7" w:rsidR="0047317F" w:rsidRDefault="007B258A" w:rsidP="00066494">
      <w:r w:rsidRPr="00B531DB">
        <w:t xml:space="preserve">In the initial aerial engagement, Nolan creates a hyper reality, in which authenticity plays a slightly minor role behind developing an impression of tension. An example of this, is when a </w:t>
      </w:r>
      <w:r w:rsidR="00595A6F" w:rsidRPr="00B531DB">
        <w:t>squadron of RAF spitfires are battling a couple of Luftwaffe</w:t>
      </w:r>
      <w:r w:rsidR="00B064E8" w:rsidRPr="00B531DB">
        <w:t xml:space="preserve"> </w:t>
      </w:r>
      <w:proofErr w:type="spellStart"/>
      <w:r w:rsidR="00B064E8" w:rsidRPr="00B531DB">
        <w:t>Messerschmitts</w:t>
      </w:r>
      <w:proofErr w:type="spellEnd"/>
      <w:r w:rsidR="00B064E8" w:rsidRPr="00B531DB">
        <w:t xml:space="preserve">. After bringing down one of the German planes It becomes somewhat a cat and mouse chase until the enemy plane disappears from view. At this point, there is only the diagetic sound originating from the spitfire’s engine. This juxtaposed with the wide shots of the silent and empty </w:t>
      </w:r>
      <w:r w:rsidR="005475B0" w:rsidRPr="00B531DB">
        <w:t>sky</w:t>
      </w:r>
      <w:r w:rsidR="00B064E8" w:rsidRPr="00B531DB">
        <w:t xml:space="preserve"> creates a palpable tension. With no warning, the presence of the remaining Messerschmitt becomes </w:t>
      </w:r>
      <w:r w:rsidR="005475B0" w:rsidRPr="00B531DB">
        <w:t xml:space="preserve">distinguishable as it </w:t>
      </w:r>
      <w:proofErr w:type="gramStart"/>
      <w:r w:rsidR="005475B0" w:rsidRPr="00B531DB">
        <w:t>dive</w:t>
      </w:r>
      <w:proofErr w:type="gramEnd"/>
      <w:r w:rsidR="005475B0" w:rsidRPr="00B531DB">
        <w:t xml:space="preserve"> bombs</w:t>
      </w:r>
      <w:r w:rsidR="00B064E8" w:rsidRPr="00B531DB">
        <w:t xml:space="preserve"> down onto the RAF planes. </w:t>
      </w:r>
      <w:r w:rsidR="00045A9B" w:rsidRPr="00B531DB">
        <w:t>The</w:t>
      </w:r>
      <w:r w:rsidR="007D6C45" w:rsidRPr="00B531DB">
        <w:t xml:space="preserve"> Luftwaffe planes were equipped with Daimler-Benz DB 605 engines which were by no means quiet; Nolan intentionally only implemented the roaring sound of the engine just as the </w:t>
      </w:r>
      <w:r w:rsidR="005475B0" w:rsidRPr="00B531DB">
        <w:t xml:space="preserve">German </w:t>
      </w:r>
      <w:r w:rsidR="007D6C45" w:rsidRPr="00B531DB">
        <w:t xml:space="preserve">passes the protagonist in the spitfire. A more accurate representation of this encounter would be for both pilot to have at least a general </w:t>
      </w:r>
      <w:r w:rsidR="005475B0" w:rsidRPr="00B531DB">
        <w:t>awareness of the opposing plane’s location</w:t>
      </w:r>
      <w:r w:rsidR="007D6C45" w:rsidRPr="00B531DB">
        <w:t>, however Nolan used this technique of developing a hyper reality and it is very effective in portraying chaos and pandemonium which encourages the audie</w:t>
      </w:r>
      <w:r w:rsidR="00952EBD" w:rsidRPr="00B531DB">
        <w:t>nce to support the protagonist and his plight for survival.</w:t>
      </w:r>
    </w:p>
    <w:p w14:paraId="671D09CC" w14:textId="77777777" w:rsidR="005348C5" w:rsidRPr="00B531DB" w:rsidRDefault="005348C5" w:rsidP="00066494"/>
    <w:p w14:paraId="5C6B0F3E" w14:textId="33E677A6" w:rsidR="00474331" w:rsidRDefault="009C2286" w:rsidP="00515C6D">
      <w:r w:rsidRPr="00B531DB">
        <w:t xml:space="preserve">Dunkirk, unlike most other war films, </w:t>
      </w:r>
      <w:r w:rsidR="00DE56E0">
        <w:t>does not start</w:t>
      </w:r>
      <w:r w:rsidRPr="00B531DB">
        <w:t xml:space="preserve"> chronologically</w:t>
      </w:r>
      <w:r w:rsidR="00B67285">
        <w:t xml:space="preserve"> with a scene depicting the </w:t>
      </w:r>
      <w:r w:rsidRPr="00B531DB">
        <w:t xml:space="preserve">beginning of a battle nor does it begin with soldiers right in the midst of a fight. However, its inception manifests itself within a scene depicting British soldiers experiencing, one of the often </w:t>
      </w:r>
      <w:proofErr w:type="spellStart"/>
      <w:r w:rsidR="0074252A" w:rsidRPr="00B531DB">
        <w:t>unshown</w:t>
      </w:r>
      <w:proofErr w:type="spellEnd"/>
      <w:r w:rsidRPr="00B531DB">
        <w:t xml:space="preserve"> aspects of war depicted in films, the longevity of warfare. </w:t>
      </w:r>
      <w:r w:rsidR="0074252A" w:rsidRPr="00B531DB">
        <w:t xml:space="preserve">The audience witnesses this fatigued group of men </w:t>
      </w:r>
      <w:r w:rsidR="008426BC" w:rsidRPr="00B531DB">
        <w:t>scrounging around in an abandoned French costal</w:t>
      </w:r>
      <w:r w:rsidR="009848C6" w:rsidRPr="00B531DB">
        <w:t xml:space="preserve"> town, searching for food and water. In this inaugural scene, we are only </w:t>
      </w:r>
      <w:r w:rsidR="008F063E">
        <w:t xml:space="preserve">initially </w:t>
      </w:r>
      <w:r w:rsidR="009848C6" w:rsidRPr="00B531DB">
        <w:t xml:space="preserve">presented with </w:t>
      </w:r>
      <w:r w:rsidR="00825996" w:rsidRPr="00B531DB">
        <w:t xml:space="preserve">purely </w:t>
      </w:r>
      <w:r w:rsidR="009848C6" w:rsidRPr="00B531DB">
        <w:t xml:space="preserve">diagetic </w:t>
      </w:r>
      <w:r w:rsidR="00825996" w:rsidRPr="00B531DB">
        <w:t xml:space="preserve">sounds. In films, such as Dunkirk, where conveying a particular emotion takes its place at the top of the hierarchy, it is imperative to introduce the characters in a manner that efficiently and intelligently allows the audience to recognise how these characters wound up in this situation. As we are not shown events prior to the lead up to the opening scene, we rely on both visual and auditory clues to fill in the gaps of unknown information. </w:t>
      </w:r>
      <w:r w:rsidR="00712467" w:rsidRPr="00B531DB">
        <w:t xml:space="preserve">The acclaimed director Andrei </w:t>
      </w:r>
      <w:proofErr w:type="spellStart"/>
      <w:r w:rsidR="00712467" w:rsidRPr="00B531DB">
        <w:t>Tarkovsky</w:t>
      </w:r>
      <w:proofErr w:type="spellEnd"/>
      <w:r w:rsidR="00712467" w:rsidRPr="00B531DB">
        <w:t xml:space="preserve">, similarly to Christopher Nolan, </w:t>
      </w:r>
      <w:r w:rsidR="00EE03C3" w:rsidRPr="00B531DB">
        <w:t xml:space="preserve">liked to implement entire scenes that were </w:t>
      </w:r>
      <w:r w:rsidR="00A24DFF" w:rsidRPr="00B531DB">
        <w:t xml:space="preserve">supported exclusively by natural diagetic sounds, such as fire, wind and rain. </w:t>
      </w:r>
      <w:r w:rsidR="00502C4C" w:rsidRPr="00B531DB">
        <w:t xml:space="preserve">According to </w:t>
      </w:r>
      <w:r w:rsidR="001853DC" w:rsidRPr="00B531DB">
        <w:t xml:space="preserve">James Eugene </w:t>
      </w:r>
      <w:proofErr w:type="spellStart"/>
      <w:r w:rsidR="001853DC" w:rsidRPr="00B531DB">
        <w:t>Wierzbicki</w:t>
      </w:r>
      <w:proofErr w:type="spellEnd"/>
      <w:r w:rsidR="00502C4C" w:rsidRPr="00B531DB">
        <w:t xml:space="preserve"> (2012:</w:t>
      </w:r>
      <w:r w:rsidR="00701055" w:rsidRPr="00B531DB">
        <w:t xml:space="preserve"> p.</w:t>
      </w:r>
      <w:r w:rsidR="00502C4C" w:rsidRPr="00B531DB">
        <w:t xml:space="preserve">34), ‘natural elements featured prominently in </w:t>
      </w:r>
      <w:proofErr w:type="spellStart"/>
      <w:r w:rsidR="00502C4C" w:rsidRPr="00B531DB">
        <w:t>Tarkovsky’s</w:t>
      </w:r>
      <w:proofErr w:type="spellEnd"/>
      <w:r w:rsidR="00502C4C" w:rsidRPr="00B531DB">
        <w:t xml:space="preserve"> films. Earth, water, wind and fire… are used metaphorically.’ We can apply this analysis to the opening scene of Dunkirk, where we are exhibited with only the presence of wind, void of any non-diagetic sounds. </w:t>
      </w:r>
      <w:r w:rsidR="0046227D" w:rsidRPr="00B531DB">
        <w:t>The inclusion of gusts of wind</w:t>
      </w:r>
      <w:r w:rsidR="00502C4C" w:rsidRPr="00B531DB">
        <w:t xml:space="preserve"> </w:t>
      </w:r>
      <w:r w:rsidR="008401D1" w:rsidRPr="00B531DB">
        <w:t xml:space="preserve">emphasises an overwhelming sense of dereliction </w:t>
      </w:r>
      <w:r w:rsidR="004C703B" w:rsidRPr="00B531DB">
        <w:t xml:space="preserve">and the outcome of this is that the scene feels incredibly atmospheric and poignant. </w:t>
      </w:r>
      <w:r w:rsidR="005348C5">
        <w:t>It could be argued that the fa</w:t>
      </w:r>
      <w:r w:rsidR="00D62A8F">
        <w:t xml:space="preserve">miliar sound of wind creates an </w:t>
      </w:r>
      <w:r w:rsidR="005348C5">
        <w:t>illusion of tranquillity and serenity</w:t>
      </w:r>
      <w:r w:rsidR="00287356">
        <w:t>.</w:t>
      </w:r>
      <w:r w:rsidR="00FF70BF">
        <w:t xml:space="preserve"> </w:t>
      </w:r>
      <w:r w:rsidR="00D62A8F">
        <w:t xml:space="preserve">However, this illusion is soon revealed to be an ephemeral </w:t>
      </w:r>
      <w:r w:rsidR="00FF70BF">
        <w:t>deception of peace as a vicious barrage of bullets provides the juxtaposition which inevitably fractures this effect.</w:t>
      </w:r>
      <w:r w:rsidR="00515C6D">
        <w:t xml:space="preserve"> The wind could also be interpreted as a metaphor for ‘the calm before the storm,’ this is foreshadowing the brutal events that populates the film’s climax.</w:t>
      </w:r>
    </w:p>
    <w:p w14:paraId="0A401196" w14:textId="77777777" w:rsidR="007C2783" w:rsidRDefault="007C2783" w:rsidP="00066494"/>
    <w:p w14:paraId="20A08BAA" w14:textId="4EE32A83" w:rsidR="004319BA" w:rsidRDefault="009B2891" w:rsidP="00066494">
      <w:r w:rsidRPr="007C2783">
        <w:t xml:space="preserve">The avant-garde </w:t>
      </w:r>
      <w:r w:rsidR="00701055" w:rsidRPr="007C2783">
        <w:t xml:space="preserve">Michel </w:t>
      </w:r>
      <w:proofErr w:type="spellStart"/>
      <w:r w:rsidR="00701055" w:rsidRPr="007C2783">
        <w:t>Chion</w:t>
      </w:r>
      <w:proofErr w:type="spellEnd"/>
      <w:r w:rsidR="00701055" w:rsidRPr="007C2783">
        <w:t xml:space="preserve">, </w:t>
      </w:r>
      <w:r w:rsidRPr="007C2783">
        <w:t xml:space="preserve">examined the connection between sound and moving image. </w:t>
      </w:r>
      <w:r w:rsidR="00F46FE3" w:rsidRPr="007C2783">
        <w:t xml:space="preserve">In his book, </w:t>
      </w:r>
      <w:proofErr w:type="spellStart"/>
      <w:r w:rsidR="00F46FE3" w:rsidRPr="007C2783">
        <w:t>Audiovisual</w:t>
      </w:r>
      <w:proofErr w:type="spellEnd"/>
      <w:r w:rsidR="00F46FE3" w:rsidRPr="007C2783">
        <w:t xml:space="preserve"> (1994: p.216), he stated that audiences enter an </w:t>
      </w:r>
      <w:proofErr w:type="spellStart"/>
      <w:r w:rsidR="00F46FE3" w:rsidRPr="007C2783">
        <w:t>audiovisual</w:t>
      </w:r>
      <w:proofErr w:type="spellEnd"/>
      <w:r w:rsidR="00F46FE3" w:rsidRPr="007C2783">
        <w:t xml:space="preserve"> contract, which is ‘</w:t>
      </w:r>
      <w:r w:rsidR="00701055" w:rsidRPr="007C2783">
        <w:t>a kind of symbolic contract the audio-viewer enters into, agreeing to think of sound and image as forming a single entity</w:t>
      </w:r>
      <w:r w:rsidR="00F46FE3" w:rsidRPr="007C2783">
        <w:t>.’</w:t>
      </w:r>
      <w:r w:rsidR="000F014D" w:rsidRPr="007C2783">
        <w:t xml:space="preserve"> </w:t>
      </w:r>
      <w:proofErr w:type="spellStart"/>
      <w:r w:rsidR="003F057C" w:rsidRPr="007C2783">
        <w:t>Filmsound</w:t>
      </w:r>
      <w:proofErr w:type="spellEnd"/>
      <w:r w:rsidR="003F057C" w:rsidRPr="007C2783">
        <w:t xml:space="preserve"> examines this psychological response further; ‘the </w:t>
      </w:r>
      <w:proofErr w:type="spellStart"/>
      <w:r w:rsidR="003F057C" w:rsidRPr="007C2783">
        <w:t>audiovisual</w:t>
      </w:r>
      <w:proofErr w:type="spellEnd"/>
      <w:r w:rsidR="003F057C" w:rsidRPr="007C2783">
        <w:t xml:space="preserve"> relationship is not natural but rather a sort of symbolic pact to which the audio-spectator agrees to forget that sound is coming from loudspeakers and picture from the screen. The audio-spectator considers the elements of sound and image to be participating in one the same entity or world.’</w:t>
      </w:r>
      <w:r w:rsidR="002A2D9E" w:rsidRPr="007C2783">
        <w:t xml:space="preserve"> </w:t>
      </w:r>
      <w:r w:rsidR="001714B2" w:rsidRPr="007C2783">
        <w:t xml:space="preserve">The significance of this being that sound plays a crucial role in captivating an audience and furthermore continues to play a </w:t>
      </w:r>
      <w:r w:rsidR="00756486" w:rsidRPr="007C2783">
        <w:t xml:space="preserve">key </w:t>
      </w:r>
      <w:r w:rsidR="001714B2" w:rsidRPr="007C2783">
        <w:t xml:space="preserve">role in maintaining this engagement. </w:t>
      </w:r>
      <w:r w:rsidR="009E3A69" w:rsidRPr="007C2783">
        <w:t xml:space="preserve">The </w:t>
      </w:r>
      <w:r w:rsidR="008A3FCB" w:rsidRPr="007C2783">
        <w:t xml:space="preserve">perpetual </w:t>
      </w:r>
      <w:r w:rsidR="009E3A69" w:rsidRPr="007C2783">
        <w:t xml:space="preserve">inclusion of the </w:t>
      </w:r>
      <w:r w:rsidR="00A66351" w:rsidRPr="007C2783">
        <w:t xml:space="preserve">methodical </w:t>
      </w:r>
      <w:r w:rsidR="008A3FCB" w:rsidRPr="007C2783">
        <w:t xml:space="preserve">ticking clock </w:t>
      </w:r>
      <w:r w:rsidR="00F87EC1" w:rsidRPr="007C2783">
        <w:t xml:space="preserve">sound, although artificially manufactured, it provides a familiar element to the film’s sound world. The majority of the audience will not have experience war and so the implementation of such a familiar sound helps to convey certain </w:t>
      </w:r>
      <w:r w:rsidR="003B0138" w:rsidRPr="007C2783">
        <w:t xml:space="preserve">connotations which, like </w:t>
      </w:r>
      <w:proofErr w:type="spellStart"/>
      <w:r w:rsidR="003B0138" w:rsidRPr="007C2783">
        <w:t>Chion</w:t>
      </w:r>
      <w:proofErr w:type="spellEnd"/>
      <w:r w:rsidR="003B0138" w:rsidRPr="007C2783">
        <w:t xml:space="preserve"> aforementioned, </w:t>
      </w:r>
      <w:r w:rsidR="004E2767" w:rsidRPr="007C2783">
        <w:t xml:space="preserve">match the visual emotions of tension and </w:t>
      </w:r>
      <w:r w:rsidR="00FC7A0F" w:rsidRPr="007C2783">
        <w:t>pressure</w:t>
      </w:r>
      <w:r w:rsidR="004C6686" w:rsidRPr="007C2783">
        <w:t xml:space="preserve">. </w:t>
      </w:r>
      <w:r w:rsidR="00B56220">
        <w:t xml:space="preserve">Comparing </w:t>
      </w:r>
      <w:r w:rsidR="00F132A8">
        <w:t xml:space="preserve">Dunkirk to, the 1998 Oscar winner for sound mixing, </w:t>
      </w:r>
      <w:r w:rsidR="003008E0">
        <w:t xml:space="preserve">Saving Private Ryan we see a reversal of </w:t>
      </w:r>
      <w:r w:rsidR="00FA5402">
        <w:t>events; an invasion on the beaches of Norman</w:t>
      </w:r>
      <w:r w:rsidR="00F80355">
        <w:t>d</w:t>
      </w:r>
      <w:r w:rsidR="00FA5402">
        <w:t xml:space="preserve">y opposed </w:t>
      </w:r>
      <w:r w:rsidR="001348EA">
        <w:t xml:space="preserve">to the evacuation of beaches in Dunkirk. Although, these scenes may be perceived as dissimilar we can observe </w:t>
      </w:r>
      <w:r w:rsidR="00E6625A">
        <w:t xml:space="preserve">some notable comparisons. </w:t>
      </w:r>
      <w:r w:rsidR="00DA09DD">
        <w:t xml:space="preserve">Both films, use sound in a plethora of </w:t>
      </w:r>
      <w:r w:rsidR="004362A0">
        <w:t xml:space="preserve">ways but they also implement a reduction of sound across a few scenes; including a total </w:t>
      </w:r>
      <w:r w:rsidR="003C1460">
        <w:t>admission of all audio. This juxtaposition</w:t>
      </w:r>
      <w:r w:rsidR="001A4C9E">
        <w:t xml:space="preserve"> between </w:t>
      </w:r>
      <w:r w:rsidR="004319BA">
        <w:t xml:space="preserve">intense </w:t>
      </w:r>
      <w:r w:rsidR="000D10C8">
        <w:t>noise</w:t>
      </w:r>
      <w:r w:rsidR="001A4C9E">
        <w:t xml:space="preserve"> and silence </w:t>
      </w:r>
      <w:r w:rsidR="00DB73DF">
        <w:t xml:space="preserve">creates </w:t>
      </w:r>
      <w:r w:rsidR="00AE2439">
        <w:t xml:space="preserve">a jarring effect which personifies the emotional impact </w:t>
      </w:r>
      <w:r w:rsidR="00893FB7">
        <w:t xml:space="preserve">that the soldiers would be experiencing in such unnaturally barbaric circumstances. </w:t>
      </w:r>
      <w:r w:rsidR="00F860F0">
        <w:t>The silence could also be perceived as a metaphor f</w:t>
      </w:r>
      <w:r w:rsidR="004319BA">
        <w:t>or</w:t>
      </w:r>
      <w:r w:rsidR="00F860F0">
        <w:t xml:space="preserve"> debilitating neural disorders, such as PTSD, associated with war. </w:t>
      </w:r>
      <w:r w:rsidR="005138C3">
        <w:t xml:space="preserve">WebMD </w:t>
      </w:r>
      <w:r w:rsidR="00F80355">
        <w:t>(2001) states that PTSD is ‘</w:t>
      </w:r>
      <w:r w:rsidR="005138C3" w:rsidRPr="005138C3">
        <w:t>a serious mental condition that some people develop after a shocking,</w:t>
      </w:r>
      <w:r w:rsidR="00F80355">
        <w:t xml:space="preserve"> terrifying, or dangerous event,’ this is depicted in the scenes where </w:t>
      </w:r>
      <w:r w:rsidR="00A51CED">
        <w:t xml:space="preserve">there is an audio blackout. </w:t>
      </w:r>
      <w:r w:rsidR="00CD2164">
        <w:t xml:space="preserve">Silence is often used to influence </w:t>
      </w:r>
      <w:r w:rsidR="00360917">
        <w:t xml:space="preserve">and direct </w:t>
      </w:r>
      <w:r w:rsidR="00CD2164">
        <w:t xml:space="preserve">the audience’s attention, often promoting </w:t>
      </w:r>
      <w:r w:rsidR="008719A2">
        <w:t xml:space="preserve">raw emotion which otherwise would have been drowned out by </w:t>
      </w:r>
      <w:r w:rsidR="00360917">
        <w:t>clamour of background noise. In Dunkirk, we witness two shots; one of a plane dive bombing the beach and the other the reaction from the defenceless soldiers on the beach.</w:t>
      </w:r>
      <w:r w:rsidR="000C1CDF">
        <w:t xml:space="preserve"> Elements of Cinema (2004) highlighted that Lev </w:t>
      </w:r>
      <w:proofErr w:type="spellStart"/>
      <w:r w:rsidR="000C1CDF">
        <w:t>Kuleshov</w:t>
      </w:r>
      <w:proofErr w:type="spellEnd"/>
      <w:r w:rsidR="000C1CDF">
        <w:t xml:space="preserve">, a Soviet Filmmaker, proclaimed that two juxtaposing images </w:t>
      </w:r>
      <w:r w:rsidR="000907FA">
        <w:t>edited into an adjacent order forces the audience to draw further meaning, regardless of how trivial the initial shot may or may not be. In this scenario, the dive bomber plane shots cut with the reactions of the soldiers enforces the audience to perceive the men isolated on the beach as being utterly helpless. The mechanic</w:t>
      </w:r>
      <w:r w:rsidR="00AD6743">
        <w:t>al</w:t>
      </w:r>
      <w:r w:rsidR="000907FA">
        <w:t xml:space="preserve"> power of the plane juxtaposed with the vulnerability</w:t>
      </w:r>
      <w:r w:rsidR="00AD6743">
        <w:t>,</w:t>
      </w:r>
      <w:r w:rsidR="000907FA">
        <w:t xml:space="preserve"> that all humans share</w:t>
      </w:r>
      <w:r w:rsidR="00AD6743">
        <w:t>,</w:t>
      </w:r>
      <w:r w:rsidR="000907FA">
        <w:t xml:space="preserve"> encourages the audience to cement their allegiances with the underdogs, in this case the soldiers. </w:t>
      </w:r>
    </w:p>
    <w:p w14:paraId="2F47C395" w14:textId="77777777" w:rsidR="005138C3" w:rsidRDefault="005138C3" w:rsidP="00066494"/>
    <w:p w14:paraId="37E817E3" w14:textId="40A7F43C" w:rsidR="009E73E6" w:rsidRDefault="00636F5B" w:rsidP="00066494">
      <w:r w:rsidRPr="00636F5B">
        <w:t xml:space="preserve">In reflection, Christopher Nolan’s Dunkirk </w:t>
      </w:r>
      <w:r w:rsidR="00CD24CF">
        <w:t xml:space="preserve">implements an array of sound devices that </w:t>
      </w:r>
      <w:r w:rsidR="00AA4E6E">
        <w:t xml:space="preserve">maximises </w:t>
      </w:r>
      <w:r w:rsidR="005175CB">
        <w:t xml:space="preserve">the audience’s </w:t>
      </w:r>
      <w:r w:rsidR="001C0B0E">
        <w:t>immersion</w:t>
      </w:r>
      <w:r w:rsidR="0013107A">
        <w:t xml:space="preserve"> and engagement.</w:t>
      </w:r>
      <w:r w:rsidR="004B7425">
        <w:t xml:space="preserve"> These techniques lay the foundations which creates</w:t>
      </w:r>
      <w:r w:rsidR="001226AF">
        <w:t xml:space="preserve"> a riveting narrative </w:t>
      </w:r>
      <w:r w:rsidR="00044F7D">
        <w:t xml:space="preserve">and aids in developing a </w:t>
      </w:r>
      <w:r w:rsidR="00B464C8">
        <w:t xml:space="preserve">mesmeric sound world. </w:t>
      </w:r>
      <w:r w:rsidR="00501472">
        <w:t xml:space="preserve">The impact of </w:t>
      </w:r>
      <w:r w:rsidR="009E73E6">
        <w:t>utilising such devices as Shepard Tone, sounds derived from the natural world (</w:t>
      </w:r>
      <w:proofErr w:type="spellStart"/>
      <w:r w:rsidR="009E73E6">
        <w:t>i.e</w:t>
      </w:r>
      <w:proofErr w:type="spellEnd"/>
      <w:r w:rsidR="009E73E6">
        <w:t xml:space="preserve"> the sound of wind) and </w:t>
      </w:r>
      <w:r w:rsidR="00E97A0A" w:rsidRPr="00E97A0A">
        <w:t>quiescence</w:t>
      </w:r>
      <w:r w:rsidR="00E97A0A">
        <w:t xml:space="preserve"> promotes the audience into accepting what they see as truth, thus encouraging them into an </w:t>
      </w:r>
      <w:proofErr w:type="spellStart"/>
      <w:r w:rsidR="00E97A0A">
        <w:t>audiovisual</w:t>
      </w:r>
      <w:proofErr w:type="spellEnd"/>
      <w:r w:rsidR="00E97A0A">
        <w:t xml:space="preserve"> contract. All these minor factors accumulate stimulating the audience’s sense of imagination and subsequently constitutes in them accepting the information conveyed, whether it be visual or audio, across the course of the film.</w:t>
      </w:r>
    </w:p>
    <w:p w14:paraId="58B266B6" w14:textId="77777777" w:rsidR="009E73E6" w:rsidRDefault="009E73E6" w:rsidP="00066494"/>
    <w:p w14:paraId="4F1B3F57" w14:textId="77777777" w:rsidR="009E73E6" w:rsidRDefault="009E73E6" w:rsidP="00066494"/>
    <w:p w14:paraId="6359C3AC" w14:textId="77777777" w:rsidR="009E73E6" w:rsidRDefault="009E73E6" w:rsidP="00066494"/>
    <w:p w14:paraId="518CF190" w14:textId="77777777" w:rsidR="003C1460" w:rsidRDefault="003C1460" w:rsidP="00066494"/>
    <w:p w14:paraId="1504D79A" w14:textId="7C7DF3B9" w:rsidR="000C118D" w:rsidRPr="00F4562D" w:rsidRDefault="000C118D" w:rsidP="00062FD4">
      <w:pPr>
        <w:rPr>
          <w:rFonts w:asciiTheme="minorHAnsi" w:hAnsiTheme="minorHAnsi"/>
        </w:rPr>
      </w:pPr>
      <w:r w:rsidRPr="00F4562D">
        <w:rPr>
          <w:rFonts w:asciiTheme="minorHAnsi" w:hAnsiTheme="minorHAnsi"/>
        </w:rPr>
        <w:t>Bibliography:</w:t>
      </w:r>
    </w:p>
    <w:p w14:paraId="3B842B7C" w14:textId="77777777" w:rsidR="000C118D" w:rsidRPr="00F4562D" w:rsidRDefault="000C118D" w:rsidP="00062FD4">
      <w:pPr>
        <w:rPr>
          <w:rFonts w:asciiTheme="minorHAnsi" w:hAnsiTheme="minorHAnsi"/>
        </w:rPr>
      </w:pPr>
    </w:p>
    <w:p w14:paraId="63145AAB" w14:textId="19E411B3" w:rsidR="000C118D" w:rsidRPr="00F4562D" w:rsidRDefault="000C118D" w:rsidP="000C118D">
      <w:pPr>
        <w:rPr>
          <w:rFonts w:asciiTheme="minorHAnsi" w:hAnsiTheme="minorHAnsi"/>
        </w:rPr>
      </w:pPr>
      <w:r w:rsidRPr="00F4562D">
        <w:rPr>
          <w:rFonts w:asciiTheme="minorHAnsi" w:hAnsiTheme="minorHAnsi"/>
        </w:rPr>
        <w:t>Article title: Shepard tone</w:t>
      </w:r>
    </w:p>
    <w:p w14:paraId="1EE73AB9" w14:textId="0144E83B" w:rsidR="000C118D" w:rsidRPr="00F4562D" w:rsidRDefault="000C118D" w:rsidP="000C118D">
      <w:pPr>
        <w:rPr>
          <w:rFonts w:asciiTheme="minorHAnsi" w:hAnsiTheme="minorHAnsi"/>
        </w:rPr>
      </w:pPr>
      <w:r w:rsidRPr="00F4562D">
        <w:rPr>
          <w:rFonts w:asciiTheme="minorHAnsi" w:hAnsiTheme="minorHAnsi"/>
        </w:rPr>
        <w:t>Website title: Modernclassical.com</w:t>
      </w:r>
    </w:p>
    <w:p w14:paraId="2B9133D3" w14:textId="19EDE2AB" w:rsidR="000C118D" w:rsidRPr="00F4562D" w:rsidRDefault="000C118D" w:rsidP="000C118D">
      <w:pPr>
        <w:rPr>
          <w:rFonts w:asciiTheme="minorHAnsi" w:hAnsiTheme="minorHAnsi"/>
        </w:rPr>
      </w:pPr>
      <w:r w:rsidRPr="00F4562D">
        <w:rPr>
          <w:rFonts w:asciiTheme="minorHAnsi" w:hAnsiTheme="minorHAnsi"/>
        </w:rPr>
        <w:t xml:space="preserve">URL: </w:t>
      </w:r>
      <w:hyperlink r:id="rId6" w:history="1">
        <w:r w:rsidR="00150DE2" w:rsidRPr="00F4562D">
          <w:rPr>
            <w:rStyle w:val="Hyperlink"/>
            <w:rFonts w:asciiTheme="minorHAnsi" w:hAnsiTheme="minorHAnsi"/>
            <w:u w:val="none"/>
          </w:rPr>
          <w:t>http://www.modernclassical.com/theory/shepard-tone.html</w:t>
        </w:r>
      </w:hyperlink>
    </w:p>
    <w:p w14:paraId="3E927B22" w14:textId="61D869DB" w:rsidR="00723815" w:rsidRPr="00F4562D" w:rsidRDefault="00723815" w:rsidP="000C118D">
      <w:pPr>
        <w:rPr>
          <w:rFonts w:asciiTheme="minorHAnsi" w:hAnsiTheme="minorHAnsi"/>
        </w:rPr>
      </w:pPr>
      <w:r w:rsidRPr="00F4562D">
        <w:rPr>
          <w:rFonts w:asciiTheme="minorHAnsi" w:hAnsiTheme="minorHAnsi"/>
        </w:rPr>
        <w:t>Year that site was last updated: 2004</w:t>
      </w:r>
    </w:p>
    <w:p w14:paraId="55A9DA62" w14:textId="1B98D839" w:rsidR="00150DE2" w:rsidRPr="00F4562D" w:rsidRDefault="00150DE2" w:rsidP="000C118D">
      <w:pPr>
        <w:rPr>
          <w:rFonts w:asciiTheme="minorHAnsi" w:hAnsiTheme="minorHAnsi"/>
        </w:rPr>
      </w:pPr>
      <w:r w:rsidRPr="00F4562D">
        <w:rPr>
          <w:rFonts w:asciiTheme="minorHAnsi" w:hAnsiTheme="minorHAnsi"/>
        </w:rPr>
        <w:t>Access date: 09/12/2017</w:t>
      </w:r>
    </w:p>
    <w:p w14:paraId="46328804" w14:textId="77777777" w:rsidR="00150DE2" w:rsidRPr="00F4562D" w:rsidRDefault="00150DE2" w:rsidP="000C118D">
      <w:pPr>
        <w:rPr>
          <w:rFonts w:asciiTheme="minorHAnsi" w:hAnsiTheme="minorHAnsi"/>
        </w:rPr>
      </w:pPr>
    </w:p>
    <w:p w14:paraId="7F244249" w14:textId="77777777" w:rsidR="00F4562D" w:rsidRPr="00F4562D" w:rsidRDefault="00E273CD" w:rsidP="00E273CD">
      <w:pPr>
        <w:rPr>
          <w:rFonts w:asciiTheme="minorHAnsi" w:hAnsiTheme="minorHAnsi"/>
        </w:rPr>
      </w:pPr>
      <w:r w:rsidRPr="00F4562D">
        <w:rPr>
          <w:rFonts w:asciiTheme="minorHAnsi" w:hAnsiTheme="minorHAnsi"/>
        </w:rPr>
        <w:t xml:space="preserve">Author: Jason </w:t>
      </w:r>
      <w:proofErr w:type="spellStart"/>
      <w:r w:rsidRPr="00F4562D">
        <w:rPr>
          <w:rFonts w:asciiTheme="minorHAnsi" w:hAnsiTheme="minorHAnsi"/>
        </w:rPr>
        <w:t>Guerrasio</w:t>
      </w:r>
      <w:proofErr w:type="spellEnd"/>
    </w:p>
    <w:p w14:paraId="7F04651A" w14:textId="2D0FED45" w:rsidR="00E273CD" w:rsidRPr="00F4562D" w:rsidRDefault="00E273CD" w:rsidP="00E273CD">
      <w:pPr>
        <w:rPr>
          <w:rFonts w:asciiTheme="minorHAnsi" w:hAnsiTheme="minorHAnsi"/>
        </w:rPr>
      </w:pPr>
      <w:r w:rsidRPr="00F4562D">
        <w:rPr>
          <w:rFonts w:asciiTheme="minorHAnsi" w:hAnsiTheme="minorHAnsi"/>
        </w:rPr>
        <w:t>Article title: Christopher Nolan explains the 'audio illusion' that created the unique music in 'Dunkirk'</w:t>
      </w:r>
    </w:p>
    <w:p w14:paraId="66A78496" w14:textId="242732F6" w:rsidR="00E273CD" w:rsidRPr="00F4562D" w:rsidRDefault="00E273CD" w:rsidP="00E273CD">
      <w:pPr>
        <w:rPr>
          <w:rFonts w:asciiTheme="minorHAnsi" w:hAnsiTheme="minorHAnsi"/>
        </w:rPr>
      </w:pPr>
      <w:r w:rsidRPr="00F4562D">
        <w:rPr>
          <w:rFonts w:asciiTheme="minorHAnsi" w:hAnsiTheme="minorHAnsi"/>
        </w:rPr>
        <w:t>Website title: Business Insider</w:t>
      </w:r>
    </w:p>
    <w:p w14:paraId="06FC0AC1" w14:textId="77EA14A8" w:rsidR="000C118D" w:rsidRPr="00F4562D" w:rsidRDefault="00E273CD" w:rsidP="00E273CD">
      <w:pPr>
        <w:rPr>
          <w:rFonts w:asciiTheme="minorHAnsi" w:hAnsiTheme="minorHAnsi"/>
        </w:rPr>
      </w:pPr>
      <w:r w:rsidRPr="00F4562D">
        <w:rPr>
          <w:rFonts w:asciiTheme="minorHAnsi" w:hAnsiTheme="minorHAnsi"/>
        </w:rPr>
        <w:t xml:space="preserve">URL: </w:t>
      </w:r>
      <w:hyperlink r:id="rId7" w:history="1">
        <w:r w:rsidRPr="00F4562D">
          <w:rPr>
            <w:rStyle w:val="Hyperlink"/>
            <w:rFonts w:asciiTheme="minorHAnsi" w:hAnsiTheme="minorHAnsi"/>
            <w:u w:val="none"/>
          </w:rPr>
          <w:t>http://uk.businessinsider.com/dunkirk-music-christopher-nolan-hans-zimmer-2017-7</w:t>
        </w:r>
      </w:hyperlink>
    </w:p>
    <w:p w14:paraId="6CAEC3A4" w14:textId="35D9E6E9" w:rsidR="00E273CD" w:rsidRPr="00F4562D" w:rsidRDefault="00E273CD" w:rsidP="00E273CD">
      <w:pPr>
        <w:rPr>
          <w:rFonts w:asciiTheme="minorHAnsi" w:hAnsiTheme="minorHAnsi"/>
        </w:rPr>
      </w:pPr>
      <w:r w:rsidRPr="00F4562D">
        <w:rPr>
          <w:rFonts w:asciiTheme="minorHAnsi" w:hAnsiTheme="minorHAnsi"/>
        </w:rPr>
        <w:t>Year that site was last updated: 2017</w:t>
      </w:r>
    </w:p>
    <w:p w14:paraId="0E2829D7" w14:textId="037C4F44" w:rsidR="00E273CD" w:rsidRPr="00F4562D" w:rsidRDefault="00E273CD" w:rsidP="00E273CD">
      <w:pPr>
        <w:rPr>
          <w:rFonts w:asciiTheme="minorHAnsi" w:hAnsiTheme="minorHAnsi"/>
        </w:rPr>
      </w:pPr>
      <w:r w:rsidRPr="00F4562D">
        <w:rPr>
          <w:rFonts w:asciiTheme="minorHAnsi" w:hAnsiTheme="minorHAnsi"/>
        </w:rPr>
        <w:t>Access date: 09/12/2017</w:t>
      </w:r>
    </w:p>
    <w:p w14:paraId="561FEE6D" w14:textId="77777777" w:rsidR="00E273CD" w:rsidRPr="00F4562D" w:rsidRDefault="00E273CD" w:rsidP="00E273CD">
      <w:pPr>
        <w:rPr>
          <w:rFonts w:asciiTheme="minorHAnsi" w:hAnsiTheme="minorHAnsi"/>
        </w:rPr>
      </w:pPr>
    </w:p>
    <w:p w14:paraId="37E97B80" w14:textId="77777777" w:rsidR="00956B65" w:rsidRPr="00F4562D" w:rsidRDefault="00956B65" w:rsidP="00956B65">
      <w:pPr>
        <w:rPr>
          <w:rFonts w:asciiTheme="minorHAnsi" w:hAnsiTheme="minorHAnsi"/>
        </w:rPr>
      </w:pPr>
      <w:r w:rsidRPr="00F4562D">
        <w:rPr>
          <w:rFonts w:asciiTheme="minorHAnsi" w:hAnsiTheme="minorHAnsi"/>
        </w:rPr>
        <w:t>HTTPS://WWW.YOUTUBE.COM/CHANNEL/UCHKMMT9EYTCGIX848WPIH5G</w:t>
      </w:r>
    </w:p>
    <w:p w14:paraId="13339CD1" w14:textId="77777777" w:rsidR="00956B65" w:rsidRPr="00F4562D" w:rsidRDefault="00956B65" w:rsidP="00956B65">
      <w:pPr>
        <w:rPr>
          <w:rFonts w:asciiTheme="minorHAnsi" w:hAnsiTheme="minorHAnsi"/>
        </w:rPr>
      </w:pPr>
      <w:r w:rsidRPr="00F4562D">
        <w:rPr>
          <w:rFonts w:asciiTheme="minorHAnsi" w:hAnsiTheme="minorHAnsi"/>
        </w:rPr>
        <w:t>DUNKIRK (2017) The Planes Featurette | Behind the Scenes | Dominique Digital</w:t>
      </w:r>
    </w:p>
    <w:p w14:paraId="3E13C40F" w14:textId="77777777" w:rsidR="00956B65" w:rsidRPr="00F4562D" w:rsidRDefault="00956B65" w:rsidP="00956B65">
      <w:pPr>
        <w:rPr>
          <w:rFonts w:asciiTheme="minorHAnsi" w:hAnsiTheme="minorHAnsi"/>
        </w:rPr>
      </w:pPr>
      <w:r w:rsidRPr="00F4562D">
        <w:rPr>
          <w:rFonts w:asciiTheme="minorHAnsi" w:hAnsiTheme="minorHAnsi"/>
        </w:rPr>
        <w:t>In-text: (https://www.youtube.com/channel/UCHkmMT9eytcgIx848wPih5g, 2017)</w:t>
      </w:r>
    </w:p>
    <w:p w14:paraId="1A896C48" w14:textId="4ABE5AA4" w:rsidR="00956B65" w:rsidRPr="00F4562D" w:rsidRDefault="00AB2C60" w:rsidP="00956B65">
      <w:pPr>
        <w:rPr>
          <w:rFonts w:asciiTheme="minorHAnsi" w:hAnsiTheme="minorHAnsi"/>
        </w:rPr>
      </w:pPr>
      <w:r w:rsidRPr="00F4562D">
        <w:rPr>
          <w:rFonts w:asciiTheme="minorHAnsi" w:hAnsiTheme="minorHAnsi"/>
        </w:rPr>
        <w:t>Author’s Channel</w:t>
      </w:r>
      <w:r w:rsidR="00956B65" w:rsidRPr="00F4562D">
        <w:rPr>
          <w:rFonts w:asciiTheme="minorHAnsi" w:hAnsiTheme="minorHAnsi"/>
        </w:rPr>
        <w:t xml:space="preserve">: https://www.youtube.com/channel/UCHkmMT9eytcgIx848wPih5g (2017). DUNKIRK (2017) The Planes Featurette | Behind the Scenes | Dominique Digital. </w:t>
      </w:r>
      <w:r w:rsidRPr="00F4562D">
        <w:rPr>
          <w:rFonts w:asciiTheme="minorHAnsi" w:hAnsiTheme="minorHAnsi"/>
        </w:rPr>
        <w:t xml:space="preserve">Available at: </w:t>
      </w:r>
      <w:r w:rsidR="00956B65" w:rsidRPr="00F4562D">
        <w:rPr>
          <w:rFonts w:asciiTheme="minorHAnsi" w:hAnsiTheme="minorHAnsi"/>
        </w:rPr>
        <w:t>https://www.youtube.com/watch?v=4Dfl</w:t>
      </w:r>
      <w:r w:rsidRPr="00F4562D">
        <w:rPr>
          <w:rFonts w:asciiTheme="minorHAnsi" w:hAnsiTheme="minorHAnsi"/>
        </w:rPr>
        <w:t>BdLdTEU [Accessed 10 Dec. 2017]</w:t>
      </w:r>
    </w:p>
    <w:p w14:paraId="4BCB7874" w14:textId="77777777" w:rsidR="00E273CD" w:rsidRPr="00F4562D" w:rsidRDefault="00E273CD" w:rsidP="00E273CD">
      <w:pPr>
        <w:rPr>
          <w:rFonts w:asciiTheme="minorHAnsi" w:hAnsiTheme="minorHAnsi"/>
        </w:rPr>
      </w:pPr>
    </w:p>
    <w:p w14:paraId="624B9A72" w14:textId="605A550B" w:rsidR="00B73CF2" w:rsidRPr="00F4562D" w:rsidRDefault="00B73CF2" w:rsidP="00B73CF2">
      <w:pPr>
        <w:rPr>
          <w:rFonts w:asciiTheme="minorHAnsi" w:hAnsiTheme="minorHAnsi"/>
        </w:rPr>
      </w:pPr>
      <w:r w:rsidRPr="00F4562D">
        <w:rPr>
          <w:rFonts w:asciiTheme="minorHAnsi" w:hAnsiTheme="minorHAnsi"/>
        </w:rPr>
        <w:t>Author: Richard G Smith</w:t>
      </w:r>
    </w:p>
    <w:p w14:paraId="0970F483" w14:textId="57ADA6DA" w:rsidR="00B73CF2" w:rsidRPr="00F4562D" w:rsidRDefault="00B73CF2" w:rsidP="00B73CF2">
      <w:pPr>
        <w:rPr>
          <w:rFonts w:asciiTheme="minorHAnsi" w:hAnsiTheme="minorHAnsi"/>
        </w:rPr>
      </w:pPr>
      <w:r w:rsidRPr="00F4562D">
        <w:rPr>
          <w:rFonts w:asciiTheme="minorHAnsi" w:hAnsiTheme="minorHAnsi"/>
        </w:rPr>
        <w:t>Year published: 2015</w:t>
      </w:r>
    </w:p>
    <w:p w14:paraId="4D610B0C" w14:textId="5F034C86" w:rsidR="00B73CF2" w:rsidRPr="00F4562D" w:rsidRDefault="00B73CF2" w:rsidP="00B73CF2">
      <w:pPr>
        <w:rPr>
          <w:rFonts w:asciiTheme="minorHAnsi" w:hAnsiTheme="minorHAnsi"/>
        </w:rPr>
      </w:pPr>
      <w:r w:rsidRPr="00F4562D">
        <w:rPr>
          <w:rFonts w:asciiTheme="minorHAnsi" w:hAnsiTheme="minorHAnsi"/>
        </w:rPr>
        <w:t xml:space="preserve">Book title: Jean </w:t>
      </w:r>
      <w:proofErr w:type="spellStart"/>
      <w:r w:rsidRPr="00F4562D">
        <w:rPr>
          <w:rFonts w:asciiTheme="minorHAnsi" w:hAnsiTheme="minorHAnsi"/>
        </w:rPr>
        <w:t>Baudrillard</w:t>
      </w:r>
      <w:proofErr w:type="spellEnd"/>
      <w:r w:rsidRPr="00F4562D">
        <w:rPr>
          <w:rFonts w:asciiTheme="minorHAnsi" w:hAnsiTheme="minorHAnsi"/>
        </w:rPr>
        <w:t xml:space="preserve">: From </w:t>
      </w:r>
      <w:proofErr w:type="spellStart"/>
      <w:r w:rsidRPr="00F4562D">
        <w:rPr>
          <w:rFonts w:asciiTheme="minorHAnsi" w:hAnsiTheme="minorHAnsi"/>
        </w:rPr>
        <w:t>Hyperreality</w:t>
      </w:r>
      <w:proofErr w:type="spellEnd"/>
      <w:r w:rsidRPr="00F4562D">
        <w:rPr>
          <w:rFonts w:asciiTheme="minorHAnsi" w:hAnsiTheme="minorHAnsi"/>
        </w:rPr>
        <w:t xml:space="preserve"> to </w:t>
      </w:r>
      <w:proofErr w:type="spellStart"/>
      <w:r w:rsidRPr="00F4562D">
        <w:rPr>
          <w:rFonts w:asciiTheme="minorHAnsi" w:hAnsiTheme="minorHAnsi"/>
        </w:rPr>
        <w:t>Disapperance</w:t>
      </w:r>
      <w:proofErr w:type="spellEnd"/>
    </w:p>
    <w:p w14:paraId="1EF1B3D0" w14:textId="1626819A" w:rsidR="00B73CF2" w:rsidRPr="00F4562D" w:rsidRDefault="00B73CF2" w:rsidP="00B73CF2">
      <w:pPr>
        <w:rPr>
          <w:rFonts w:asciiTheme="minorHAnsi" w:hAnsiTheme="minorHAnsi"/>
        </w:rPr>
      </w:pPr>
      <w:r w:rsidRPr="00F4562D">
        <w:rPr>
          <w:rFonts w:asciiTheme="minorHAnsi" w:hAnsiTheme="minorHAnsi"/>
        </w:rPr>
        <w:t>City: Edinburgh</w:t>
      </w:r>
    </w:p>
    <w:p w14:paraId="5C9077AB" w14:textId="5AF2C8CE" w:rsidR="00B73CF2" w:rsidRPr="00F4562D" w:rsidRDefault="00B73CF2" w:rsidP="00B73CF2">
      <w:pPr>
        <w:rPr>
          <w:rFonts w:asciiTheme="minorHAnsi" w:hAnsiTheme="minorHAnsi"/>
        </w:rPr>
      </w:pPr>
      <w:r w:rsidRPr="00F4562D">
        <w:rPr>
          <w:rFonts w:asciiTheme="minorHAnsi" w:hAnsiTheme="minorHAnsi"/>
        </w:rPr>
        <w:t>Publisher: Edinburgh University Press</w:t>
      </w:r>
    </w:p>
    <w:p w14:paraId="3BE6DFB3" w14:textId="23209C16" w:rsidR="00B73CF2" w:rsidRPr="00F4562D" w:rsidRDefault="00B73CF2" w:rsidP="00B73CF2">
      <w:pPr>
        <w:rPr>
          <w:rFonts w:asciiTheme="minorHAnsi" w:hAnsiTheme="minorHAnsi"/>
        </w:rPr>
      </w:pPr>
      <w:r w:rsidRPr="00F4562D">
        <w:rPr>
          <w:rFonts w:asciiTheme="minorHAnsi" w:hAnsiTheme="minorHAnsi"/>
        </w:rPr>
        <w:t>Date Accessed: 10/12/2017</w:t>
      </w:r>
    </w:p>
    <w:p w14:paraId="2D4BB7F5" w14:textId="77777777" w:rsidR="00B73CF2" w:rsidRPr="00F4562D" w:rsidRDefault="00B73CF2" w:rsidP="00062FD4">
      <w:pPr>
        <w:rPr>
          <w:rFonts w:asciiTheme="minorHAnsi" w:hAnsiTheme="minorHAnsi"/>
        </w:rPr>
      </w:pPr>
    </w:p>
    <w:p w14:paraId="07FF0106" w14:textId="16A7E25C" w:rsidR="00FC33EA" w:rsidRPr="00F4562D" w:rsidRDefault="00712467" w:rsidP="00FC33EA">
      <w:pPr>
        <w:rPr>
          <w:rFonts w:asciiTheme="minorHAnsi" w:hAnsiTheme="minorHAnsi"/>
        </w:rPr>
      </w:pPr>
      <w:r w:rsidRPr="00F4562D">
        <w:rPr>
          <w:rFonts w:asciiTheme="minorHAnsi" w:hAnsiTheme="minorHAnsi"/>
        </w:rPr>
        <w:t>Author</w:t>
      </w:r>
      <w:r w:rsidR="00FC33EA" w:rsidRPr="00F4562D">
        <w:rPr>
          <w:rFonts w:asciiTheme="minorHAnsi" w:hAnsiTheme="minorHAnsi"/>
        </w:rPr>
        <w:t xml:space="preserve">: James Eugene </w:t>
      </w:r>
      <w:proofErr w:type="spellStart"/>
      <w:r w:rsidR="00FC33EA" w:rsidRPr="00F4562D">
        <w:rPr>
          <w:rFonts w:asciiTheme="minorHAnsi" w:hAnsiTheme="minorHAnsi"/>
        </w:rPr>
        <w:t>Wierzbicki</w:t>
      </w:r>
      <w:proofErr w:type="spellEnd"/>
    </w:p>
    <w:p w14:paraId="5CD6E57F" w14:textId="4E1053D9" w:rsidR="00FC33EA" w:rsidRPr="00F4562D" w:rsidRDefault="00FC33EA" w:rsidP="00FC33EA">
      <w:pPr>
        <w:rPr>
          <w:rFonts w:asciiTheme="minorHAnsi" w:hAnsiTheme="minorHAnsi"/>
        </w:rPr>
      </w:pPr>
      <w:r w:rsidRPr="00F4562D">
        <w:rPr>
          <w:rFonts w:asciiTheme="minorHAnsi" w:hAnsiTheme="minorHAnsi"/>
        </w:rPr>
        <w:t>Year published: 2012</w:t>
      </w:r>
    </w:p>
    <w:p w14:paraId="3B2F1A52" w14:textId="11229BD7" w:rsidR="00FC33EA" w:rsidRPr="00F4562D" w:rsidRDefault="00FC33EA" w:rsidP="00FC33EA">
      <w:pPr>
        <w:rPr>
          <w:rFonts w:asciiTheme="minorHAnsi" w:hAnsiTheme="minorHAnsi"/>
        </w:rPr>
      </w:pPr>
      <w:r w:rsidRPr="00F4562D">
        <w:rPr>
          <w:rFonts w:asciiTheme="minorHAnsi" w:hAnsiTheme="minorHAnsi"/>
        </w:rPr>
        <w:t>Book title: Music, sound and filmmakers</w:t>
      </w:r>
    </w:p>
    <w:p w14:paraId="191185D2" w14:textId="64AA91CB" w:rsidR="00FC33EA" w:rsidRPr="00F4562D" w:rsidRDefault="00FC33EA" w:rsidP="00FC33EA">
      <w:pPr>
        <w:rPr>
          <w:rFonts w:asciiTheme="minorHAnsi" w:hAnsiTheme="minorHAnsi"/>
        </w:rPr>
      </w:pPr>
      <w:r w:rsidRPr="00F4562D">
        <w:rPr>
          <w:rFonts w:asciiTheme="minorHAnsi" w:hAnsiTheme="minorHAnsi"/>
        </w:rPr>
        <w:t>City: New York</w:t>
      </w:r>
    </w:p>
    <w:p w14:paraId="0E353C0C" w14:textId="3837D4F6" w:rsidR="000C118D" w:rsidRPr="00F4562D" w:rsidRDefault="00FC33EA" w:rsidP="00FC33EA">
      <w:pPr>
        <w:rPr>
          <w:rFonts w:asciiTheme="minorHAnsi" w:hAnsiTheme="minorHAnsi"/>
        </w:rPr>
      </w:pPr>
      <w:r w:rsidRPr="00F4562D">
        <w:rPr>
          <w:rFonts w:asciiTheme="minorHAnsi" w:hAnsiTheme="minorHAnsi"/>
        </w:rPr>
        <w:t>Publisher: Routledge</w:t>
      </w:r>
    </w:p>
    <w:p w14:paraId="313F5BAF" w14:textId="66AD0903" w:rsidR="00FC33EA" w:rsidRPr="00F4562D" w:rsidRDefault="00FC33EA" w:rsidP="00FC33EA">
      <w:pPr>
        <w:rPr>
          <w:rFonts w:asciiTheme="minorHAnsi" w:hAnsiTheme="minorHAnsi"/>
        </w:rPr>
      </w:pPr>
      <w:r w:rsidRPr="00F4562D">
        <w:rPr>
          <w:rFonts w:asciiTheme="minorHAnsi" w:hAnsiTheme="minorHAnsi"/>
        </w:rPr>
        <w:t>Date Accessed: 12/12/2017</w:t>
      </w:r>
    </w:p>
    <w:p w14:paraId="75CFE0FF" w14:textId="77777777" w:rsidR="000C118D" w:rsidRPr="00F4562D" w:rsidRDefault="000C118D" w:rsidP="00062FD4">
      <w:pPr>
        <w:rPr>
          <w:rFonts w:asciiTheme="minorHAnsi" w:hAnsiTheme="minorHAnsi"/>
        </w:rPr>
      </w:pPr>
    </w:p>
    <w:p w14:paraId="147907E3" w14:textId="4445889D" w:rsidR="00F46FE3" w:rsidRPr="00F4562D" w:rsidRDefault="00F46FE3" w:rsidP="00F46FE3">
      <w:pPr>
        <w:rPr>
          <w:rFonts w:asciiTheme="minorHAnsi" w:hAnsiTheme="minorHAnsi"/>
        </w:rPr>
      </w:pPr>
      <w:r w:rsidRPr="00F4562D">
        <w:rPr>
          <w:rFonts w:asciiTheme="minorHAnsi" w:hAnsiTheme="minorHAnsi"/>
        </w:rPr>
        <w:t xml:space="preserve">Author: Michel </w:t>
      </w:r>
      <w:proofErr w:type="spellStart"/>
      <w:r w:rsidRPr="00F4562D">
        <w:rPr>
          <w:rFonts w:asciiTheme="minorHAnsi" w:hAnsiTheme="minorHAnsi"/>
        </w:rPr>
        <w:t>Chion</w:t>
      </w:r>
      <w:proofErr w:type="spellEnd"/>
    </w:p>
    <w:p w14:paraId="02305AEC" w14:textId="448877DA" w:rsidR="00F46FE3" w:rsidRPr="00F4562D" w:rsidRDefault="00F46FE3" w:rsidP="00F46FE3">
      <w:pPr>
        <w:rPr>
          <w:rFonts w:asciiTheme="minorHAnsi" w:hAnsiTheme="minorHAnsi"/>
        </w:rPr>
      </w:pPr>
      <w:r w:rsidRPr="00F4562D">
        <w:rPr>
          <w:rFonts w:asciiTheme="minorHAnsi" w:hAnsiTheme="minorHAnsi"/>
        </w:rPr>
        <w:t>Year published: 1994</w:t>
      </w:r>
    </w:p>
    <w:p w14:paraId="141CBFD7" w14:textId="122B23E8" w:rsidR="00F46FE3" w:rsidRPr="00F4562D" w:rsidRDefault="00F46FE3" w:rsidP="00F46FE3">
      <w:pPr>
        <w:rPr>
          <w:rFonts w:asciiTheme="minorHAnsi" w:hAnsiTheme="minorHAnsi"/>
        </w:rPr>
      </w:pPr>
      <w:r w:rsidRPr="00F4562D">
        <w:rPr>
          <w:rFonts w:asciiTheme="minorHAnsi" w:hAnsiTheme="minorHAnsi"/>
        </w:rPr>
        <w:t>Book title: Audio-vision</w:t>
      </w:r>
    </w:p>
    <w:p w14:paraId="2DF8661D" w14:textId="3F2C8CA4" w:rsidR="00F46FE3" w:rsidRPr="00F4562D" w:rsidRDefault="00F46FE3" w:rsidP="00F46FE3">
      <w:pPr>
        <w:rPr>
          <w:rFonts w:asciiTheme="minorHAnsi" w:hAnsiTheme="minorHAnsi"/>
        </w:rPr>
      </w:pPr>
      <w:r w:rsidRPr="00F4562D">
        <w:rPr>
          <w:rFonts w:asciiTheme="minorHAnsi" w:hAnsiTheme="minorHAnsi"/>
        </w:rPr>
        <w:t>City: New York</w:t>
      </w:r>
    </w:p>
    <w:p w14:paraId="40760D17" w14:textId="793BE864" w:rsidR="006F19C0" w:rsidRPr="00F4562D" w:rsidRDefault="00F46FE3" w:rsidP="00F46FE3">
      <w:pPr>
        <w:rPr>
          <w:rFonts w:asciiTheme="minorHAnsi" w:hAnsiTheme="minorHAnsi"/>
        </w:rPr>
      </w:pPr>
      <w:r w:rsidRPr="00F4562D">
        <w:rPr>
          <w:rFonts w:asciiTheme="minorHAnsi" w:hAnsiTheme="minorHAnsi"/>
        </w:rPr>
        <w:t>Publisher: Columbia University Press</w:t>
      </w:r>
    </w:p>
    <w:p w14:paraId="0A4F3B51" w14:textId="1CA356FD" w:rsidR="00F46FE3" w:rsidRPr="00F4562D" w:rsidRDefault="00F46FE3" w:rsidP="00F46FE3">
      <w:pPr>
        <w:rPr>
          <w:rFonts w:asciiTheme="minorHAnsi" w:hAnsiTheme="minorHAnsi"/>
        </w:rPr>
      </w:pPr>
      <w:r w:rsidRPr="00F4562D">
        <w:rPr>
          <w:rFonts w:asciiTheme="minorHAnsi" w:hAnsiTheme="minorHAnsi"/>
        </w:rPr>
        <w:t>Date Accessed: 12/12/2017</w:t>
      </w:r>
    </w:p>
    <w:p w14:paraId="2CAFE1ED" w14:textId="77777777" w:rsidR="003F057C" w:rsidRPr="00F4562D" w:rsidRDefault="003F057C" w:rsidP="00F46FE3">
      <w:pPr>
        <w:rPr>
          <w:rFonts w:asciiTheme="minorHAnsi" w:hAnsiTheme="minorHAnsi"/>
        </w:rPr>
      </w:pPr>
    </w:p>
    <w:p w14:paraId="798F6E93" w14:textId="3EF6CB22" w:rsidR="003F057C" w:rsidRPr="00F4562D" w:rsidRDefault="003F057C" w:rsidP="003F057C">
      <w:pPr>
        <w:rPr>
          <w:rFonts w:asciiTheme="minorHAnsi" w:hAnsiTheme="minorHAnsi"/>
        </w:rPr>
      </w:pPr>
      <w:r w:rsidRPr="00F4562D">
        <w:rPr>
          <w:rFonts w:asciiTheme="minorHAnsi" w:hAnsiTheme="minorHAnsi"/>
        </w:rPr>
        <w:t xml:space="preserve">Article title: </w:t>
      </w:r>
      <w:proofErr w:type="spellStart"/>
      <w:r w:rsidRPr="00F4562D">
        <w:rPr>
          <w:rFonts w:asciiTheme="minorHAnsi" w:hAnsiTheme="minorHAnsi"/>
        </w:rPr>
        <w:t>Audiovisual</w:t>
      </w:r>
      <w:proofErr w:type="spellEnd"/>
      <w:r w:rsidRPr="00F4562D">
        <w:rPr>
          <w:rFonts w:asciiTheme="minorHAnsi" w:hAnsiTheme="minorHAnsi"/>
        </w:rPr>
        <w:t xml:space="preserve"> Contract</w:t>
      </w:r>
    </w:p>
    <w:p w14:paraId="0E91E5DB" w14:textId="1CDBA7AD" w:rsidR="003F057C" w:rsidRPr="00F4562D" w:rsidRDefault="003F057C" w:rsidP="003F057C">
      <w:pPr>
        <w:rPr>
          <w:rFonts w:asciiTheme="minorHAnsi" w:hAnsiTheme="minorHAnsi"/>
        </w:rPr>
      </w:pPr>
      <w:r w:rsidRPr="00F4562D">
        <w:rPr>
          <w:rFonts w:asciiTheme="minorHAnsi" w:hAnsiTheme="minorHAnsi"/>
        </w:rPr>
        <w:t>Website title:</w:t>
      </w:r>
      <w:r w:rsidRPr="00F4562D">
        <w:rPr>
          <w:rFonts w:asciiTheme="minorHAnsi" w:hAnsiTheme="minorHAnsi"/>
        </w:rPr>
        <w:tab/>
        <w:t xml:space="preserve"> Filmsound.org</w:t>
      </w:r>
    </w:p>
    <w:p w14:paraId="727B05E1" w14:textId="4625DEC7" w:rsidR="003F057C" w:rsidRPr="00F4562D" w:rsidRDefault="003F057C" w:rsidP="003F057C">
      <w:pPr>
        <w:rPr>
          <w:rFonts w:asciiTheme="minorHAnsi" w:hAnsiTheme="minorHAnsi"/>
        </w:rPr>
      </w:pPr>
      <w:r w:rsidRPr="00F4562D">
        <w:rPr>
          <w:rFonts w:asciiTheme="minorHAnsi" w:hAnsiTheme="minorHAnsi"/>
        </w:rPr>
        <w:t xml:space="preserve">URL: </w:t>
      </w:r>
      <w:hyperlink r:id="rId8" w:history="1">
        <w:r w:rsidRPr="00F4562D">
          <w:rPr>
            <w:rStyle w:val="Hyperlink"/>
            <w:rFonts w:asciiTheme="minorHAnsi" w:hAnsiTheme="minorHAnsi"/>
            <w:u w:val="none"/>
          </w:rPr>
          <w:t>http://filmsound.org/chion/av-contr.htm</w:t>
        </w:r>
      </w:hyperlink>
    </w:p>
    <w:p w14:paraId="3D6D2FCE" w14:textId="35E05308" w:rsidR="003F057C" w:rsidRDefault="003F057C" w:rsidP="003F057C">
      <w:pPr>
        <w:rPr>
          <w:rFonts w:asciiTheme="minorHAnsi" w:hAnsiTheme="minorHAnsi"/>
        </w:rPr>
      </w:pPr>
      <w:r w:rsidRPr="00F4562D">
        <w:rPr>
          <w:rFonts w:asciiTheme="minorHAnsi" w:hAnsiTheme="minorHAnsi"/>
        </w:rPr>
        <w:t>Date Accessed: 12/12/2017</w:t>
      </w:r>
    </w:p>
    <w:p w14:paraId="577687A1" w14:textId="77777777" w:rsidR="0044525F" w:rsidRDefault="0044525F" w:rsidP="003F057C">
      <w:pPr>
        <w:rPr>
          <w:rFonts w:asciiTheme="minorHAnsi" w:hAnsiTheme="minorHAnsi"/>
        </w:rPr>
      </w:pPr>
    </w:p>
    <w:p w14:paraId="39CCFB7F" w14:textId="3F2130BC" w:rsidR="005138C3" w:rsidRPr="005138C3" w:rsidRDefault="005138C3" w:rsidP="005138C3">
      <w:pPr>
        <w:rPr>
          <w:rFonts w:asciiTheme="minorHAnsi" w:hAnsiTheme="minorHAnsi"/>
        </w:rPr>
      </w:pPr>
      <w:r w:rsidRPr="005138C3">
        <w:rPr>
          <w:rFonts w:asciiTheme="minorHAnsi" w:hAnsiTheme="minorHAnsi"/>
        </w:rPr>
        <w:t>Author</w:t>
      </w:r>
      <w:r>
        <w:rPr>
          <w:rFonts w:asciiTheme="minorHAnsi" w:hAnsiTheme="minorHAnsi"/>
        </w:rPr>
        <w:t>: WebMD</w:t>
      </w:r>
    </w:p>
    <w:p w14:paraId="07D90E5C" w14:textId="77267D21" w:rsidR="005138C3" w:rsidRPr="005138C3" w:rsidRDefault="005138C3" w:rsidP="005138C3">
      <w:pPr>
        <w:rPr>
          <w:rFonts w:asciiTheme="minorHAnsi" w:hAnsiTheme="minorHAnsi"/>
        </w:rPr>
      </w:pPr>
      <w:r>
        <w:rPr>
          <w:rFonts w:asciiTheme="minorHAnsi" w:hAnsiTheme="minorHAnsi"/>
        </w:rPr>
        <w:t xml:space="preserve">Article title: </w:t>
      </w:r>
      <w:r w:rsidRPr="005138C3">
        <w:rPr>
          <w:rFonts w:asciiTheme="minorHAnsi" w:hAnsiTheme="minorHAnsi"/>
        </w:rPr>
        <w:t>What Is Posttraumatic Stress Disorder (PTSD)?</w:t>
      </w:r>
    </w:p>
    <w:p w14:paraId="2D089406" w14:textId="567EC7AE" w:rsidR="005138C3" w:rsidRDefault="005138C3" w:rsidP="005138C3">
      <w:pPr>
        <w:rPr>
          <w:rFonts w:asciiTheme="minorHAnsi" w:hAnsiTheme="minorHAnsi"/>
        </w:rPr>
      </w:pPr>
      <w:r>
        <w:rPr>
          <w:rFonts w:asciiTheme="minorHAnsi" w:hAnsiTheme="minorHAnsi"/>
        </w:rPr>
        <w:t xml:space="preserve">Website title: </w:t>
      </w:r>
      <w:r w:rsidRPr="005138C3">
        <w:rPr>
          <w:rFonts w:asciiTheme="minorHAnsi" w:hAnsiTheme="minorHAnsi"/>
        </w:rPr>
        <w:t>WebMD</w:t>
      </w:r>
    </w:p>
    <w:p w14:paraId="23B01F21" w14:textId="3DAFC4FE" w:rsidR="00F80355" w:rsidRPr="005138C3" w:rsidRDefault="00F80355" w:rsidP="005138C3">
      <w:pPr>
        <w:rPr>
          <w:rFonts w:asciiTheme="minorHAnsi" w:hAnsiTheme="minorHAnsi"/>
        </w:rPr>
      </w:pPr>
      <w:r>
        <w:rPr>
          <w:rFonts w:asciiTheme="minorHAnsi" w:hAnsiTheme="minorHAnsi"/>
        </w:rPr>
        <w:t>Website Date: 08/03/2001</w:t>
      </w:r>
    </w:p>
    <w:p w14:paraId="793E0A45" w14:textId="5F6611BA" w:rsidR="0044525F" w:rsidRDefault="005138C3" w:rsidP="005138C3">
      <w:pPr>
        <w:rPr>
          <w:rFonts w:asciiTheme="minorHAnsi" w:hAnsiTheme="minorHAnsi"/>
        </w:rPr>
      </w:pPr>
      <w:r w:rsidRPr="005138C3">
        <w:rPr>
          <w:rFonts w:asciiTheme="minorHAnsi" w:hAnsiTheme="minorHAnsi"/>
        </w:rPr>
        <w:t>UR</w:t>
      </w:r>
      <w:r>
        <w:rPr>
          <w:rFonts w:asciiTheme="minorHAnsi" w:hAnsiTheme="minorHAnsi"/>
        </w:rPr>
        <w:t xml:space="preserve">L: </w:t>
      </w:r>
      <w:hyperlink r:id="rId9" w:anchor="1" w:history="1">
        <w:r w:rsidRPr="002A5838">
          <w:rPr>
            <w:rStyle w:val="Hyperlink"/>
            <w:rFonts w:asciiTheme="minorHAnsi" w:hAnsiTheme="minorHAnsi"/>
          </w:rPr>
          <w:t>https://www.webmd.com/mental-health/post-traumatic-stress-disorder-ptsd#1</w:t>
        </w:r>
      </w:hyperlink>
    </w:p>
    <w:p w14:paraId="066F4771" w14:textId="75A39517" w:rsidR="005138C3" w:rsidRDefault="005138C3" w:rsidP="005138C3">
      <w:pPr>
        <w:rPr>
          <w:rFonts w:asciiTheme="minorHAnsi" w:hAnsiTheme="minorHAnsi"/>
        </w:rPr>
      </w:pPr>
      <w:r>
        <w:rPr>
          <w:rFonts w:asciiTheme="minorHAnsi" w:hAnsiTheme="minorHAnsi"/>
        </w:rPr>
        <w:t>Date Accessed: 13/12/2017</w:t>
      </w:r>
    </w:p>
    <w:p w14:paraId="56B3E729" w14:textId="77777777" w:rsidR="000C1CDF" w:rsidRPr="000C1CDF" w:rsidRDefault="000C1CDF" w:rsidP="005138C3">
      <w:pPr>
        <w:rPr>
          <w:rFonts w:asciiTheme="minorHAnsi" w:hAnsiTheme="minorHAnsi"/>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0C1CDF" w:rsidRPr="000C1CDF" w14:paraId="3FD89CB8" w14:textId="77777777" w:rsidTr="000C1CDF">
        <w:tc>
          <w:tcPr>
            <w:tcW w:w="2010" w:type="dxa"/>
            <w:shd w:val="clear" w:color="auto" w:fill="FFFFFF"/>
            <w:vAlign w:val="center"/>
            <w:hideMark/>
          </w:tcPr>
          <w:p w14:paraId="223D7396" w14:textId="77777777" w:rsidR="000C1CDF" w:rsidRPr="000C1CDF" w:rsidRDefault="000C1CDF">
            <w:pPr>
              <w:rPr>
                <w:rFonts w:ascii="Arial" w:eastAsia="Times New Roman" w:hAnsi="Arial" w:cs="Arial"/>
                <w:bCs/>
                <w:color w:val="000000"/>
                <w:sz w:val="21"/>
                <w:szCs w:val="21"/>
              </w:rPr>
            </w:pPr>
            <w:r w:rsidRPr="000C1CDF">
              <w:rPr>
                <w:rFonts w:ascii="Arial" w:eastAsia="Times New Roman" w:hAnsi="Arial" w:cs="Arial"/>
                <w:bCs/>
                <w:color w:val="000000"/>
                <w:sz w:val="21"/>
                <w:szCs w:val="21"/>
              </w:rPr>
              <w:t>Article title:</w:t>
            </w:r>
          </w:p>
        </w:tc>
        <w:tc>
          <w:tcPr>
            <w:tcW w:w="0" w:type="auto"/>
            <w:shd w:val="clear" w:color="auto" w:fill="FFFFFF"/>
            <w:vAlign w:val="center"/>
            <w:hideMark/>
          </w:tcPr>
          <w:p w14:paraId="2A880946" w14:textId="77777777" w:rsidR="000C1CDF" w:rsidRPr="000C1CDF" w:rsidRDefault="000C1CDF">
            <w:pPr>
              <w:rPr>
                <w:rFonts w:ascii="Arial" w:eastAsia="Times New Roman" w:hAnsi="Arial" w:cs="Arial"/>
                <w:color w:val="000000"/>
                <w:sz w:val="21"/>
                <w:szCs w:val="21"/>
              </w:rPr>
            </w:pPr>
            <w:r w:rsidRPr="000C1CDF">
              <w:rPr>
                <w:rFonts w:ascii="Arial" w:eastAsia="Times New Roman" w:hAnsi="Arial" w:cs="Arial"/>
                <w:color w:val="000000"/>
                <w:sz w:val="21"/>
                <w:szCs w:val="21"/>
              </w:rPr>
              <w:t xml:space="preserve">The </w:t>
            </w:r>
            <w:proofErr w:type="spellStart"/>
            <w:r w:rsidRPr="000C1CDF">
              <w:rPr>
                <w:rFonts w:ascii="Arial" w:eastAsia="Times New Roman" w:hAnsi="Arial" w:cs="Arial"/>
                <w:color w:val="000000"/>
                <w:sz w:val="21"/>
                <w:szCs w:val="21"/>
              </w:rPr>
              <w:t>Kuleshov</w:t>
            </w:r>
            <w:proofErr w:type="spellEnd"/>
            <w:r w:rsidRPr="000C1CDF">
              <w:rPr>
                <w:rFonts w:ascii="Arial" w:eastAsia="Times New Roman" w:hAnsi="Arial" w:cs="Arial"/>
                <w:color w:val="000000"/>
                <w:sz w:val="21"/>
                <w:szCs w:val="21"/>
              </w:rPr>
              <w:t xml:space="preserve"> Experiment | Basics of Film Editing</w:t>
            </w:r>
          </w:p>
        </w:tc>
      </w:tr>
      <w:tr w:rsidR="000C1CDF" w:rsidRPr="000C1CDF" w14:paraId="6C27123D" w14:textId="77777777" w:rsidTr="000C1CDF">
        <w:tc>
          <w:tcPr>
            <w:tcW w:w="2010" w:type="dxa"/>
            <w:shd w:val="clear" w:color="auto" w:fill="FFFFFF"/>
            <w:vAlign w:val="center"/>
            <w:hideMark/>
          </w:tcPr>
          <w:p w14:paraId="740113F6" w14:textId="77777777" w:rsidR="000C1CDF" w:rsidRPr="000C1CDF" w:rsidRDefault="000C1CDF">
            <w:pPr>
              <w:rPr>
                <w:rFonts w:ascii="Arial" w:eastAsia="Times New Roman" w:hAnsi="Arial" w:cs="Arial"/>
                <w:bCs/>
                <w:color w:val="000000"/>
                <w:sz w:val="21"/>
                <w:szCs w:val="21"/>
              </w:rPr>
            </w:pPr>
            <w:r w:rsidRPr="000C1CDF">
              <w:rPr>
                <w:rFonts w:ascii="Arial" w:eastAsia="Times New Roman" w:hAnsi="Arial" w:cs="Arial"/>
                <w:bCs/>
                <w:color w:val="000000"/>
                <w:sz w:val="21"/>
                <w:szCs w:val="21"/>
              </w:rPr>
              <w:t>Website title:</w:t>
            </w:r>
          </w:p>
        </w:tc>
        <w:tc>
          <w:tcPr>
            <w:tcW w:w="0" w:type="auto"/>
            <w:shd w:val="clear" w:color="auto" w:fill="FFFFFF"/>
            <w:vAlign w:val="center"/>
            <w:hideMark/>
          </w:tcPr>
          <w:p w14:paraId="6867AB64" w14:textId="77777777" w:rsidR="000C1CDF" w:rsidRPr="000C1CDF" w:rsidRDefault="000C1CDF">
            <w:pPr>
              <w:rPr>
                <w:rFonts w:ascii="Arial" w:eastAsia="Times New Roman" w:hAnsi="Arial" w:cs="Arial"/>
                <w:color w:val="000000"/>
                <w:sz w:val="21"/>
                <w:szCs w:val="21"/>
              </w:rPr>
            </w:pPr>
            <w:r w:rsidRPr="000C1CDF">
              <w:rPr>
                <w:rFonts w:ascii="Arial" w:eastAsia="Times New Roman" w:hAnsi="Arial" w:cs="Arial"/>
                <w:color w:val="000000"/>
                <w:sz w:val="21"/>
                <w:szCs w:val="21"/>
              </w:rPr>
              <w:t>Elementsofcinema.com</w:t>
            </w:r>
          </w:p>
        </w:tc>
      </w:tr>
      <w:tr w:rsidR="000C1CDF" w:rsidRPr="000C1CDF" w14:paraId="7899EBDA" w14:textId="77777777" w:rsidTr="000C1CDF">
        <w:trPr>
          <w:trHeight w:val="210"/>
        </w:trPr>
        <w:tc>
          <w:tcPr>
            <w:tcW w:w="2010" w:type="dxa"/>
            <w:shd w:val="clear" w:color="auto" w:fill="FFFFFF"/>
            <w:vAlign w:val="center"/>
            <w:hideMark/>
          </w:tcPr>
          <w:p w14:paraId="31F3921E" w14:textId="77777777" w:rsidR="000C1CDF" w:rsidRPr="000C1CDF" w:rsidRDefault="000C1CDF">
            <w:pPr>
              <w:rPr>
                <w:rFonts w:ascii="Arial" w:eastAsia="Times New Roman" w:hAnsi="Arial" w:cs="Arial"/>
                <w:bCs/>
                <w:color w:val="000000"/>
                <w:sz w:val="21"/>
                <w:szCs w:val="21"/>
              </w:rPr>
            </w:pPr>
            <w:r w:rsidRPr="000C1CDF">
              <w:rPr>
                <w:rFonts w:ascii="Arial" w:eastAsia="Times New Roman" w:hAnsi="Arial" w:cs="Arial"/>
                <w:bCs/>
                <w:color w:val="000000"/>
                <w:sz w:val="21"/>
                <w:szCs w:val="21"/>
              </w:rPr>
              <w:t>URL:</w:t>
            </w:r>
          </w:p>
        </w:tc>
        <w:tc>
          <w:tcPr>
            <w:tcW w:w="0" w:type="auto"/>
            <w:shd w:val="clear" w:color="auto" w:fill="FFFFFF"/>
            <w:vAlign w:val="center"/>
            <w:hideMark/>
          </w:tcPr>
          <w:p w14:paraId="6839485C" w14:textId="178245B2" w:rsidR="000C1CDF" w:rsidRPr="000C1CDF" w:rsidRDefault="00303A09">
            <w:pPr>
              <w:rPr>
                <w:rFonts w:ascii="Arial" w:eastAsia="Times New Roman" w:hAnsi="Arial" w:cs="Arial"/>
                <w:color w:val="000000"/>
                <w:sz w:val="21"/>
                <w:szCs w:val="21"/>
              </w:rPr>
            </w:pPr>
            <w:hyperlink r:id="rId10" w:history="1">
              <w:r w:rsidR="000C1CDF" w:rsidRPr="000C1CDF">
                <w:rPr>
                  <w:rStyle w:val="Hyperlink"/>
                  <w:rFonts w:ascii="Arial" w:eastAsia="Times New Roman" w:hAnsi="Arial" w:cs="Arial"/>
                  <w:sz w:val="21"/>
                  <w:szCs w:val="21"/>
                </w:rPr>
                <w:t>http://www.elementsofcinema.com/editing/kuleshov-effect.html</w:t>
              </w:r>
            </w:hyperlink>
          </w:p>
        </w:tc>
      </w:tr>
    </w:tbl>
    <w:p w14:paraId="24CFB830" w14:textId="7BB882BF" w:rsidR="000C1CDF" w:rsidRDefault="000C1CDF" w:rsidP="005138C3">
      <w:pPr>
        <w:rPr>
          <w:rFonts w:asciiTheme="minorHAnsi" w:hAnsiTheme="minorHAnsi"/>
        </w:rPr>
      </w:pPr>
      <w:r w:rsidRPr="000C1CDF">
        <w:rPr>
          <w:rFonts w:asciiTheme="minorHAnsi" w:hAnsiTheme="minorHAnsi"/>
        </w:rPr>
        <w:t xml:space="preserve">        Date Accessed: 13/12/2017</w:t>
      </w:r>
    </w:p>
    <w:p w14:paraId="50E810E6" w14:textId="71DD26A3" w:rsidR="000C1CDF" w:rsidRPr="000C1CDF" w:rsidRDefault="000C1CDF" w:rsidP="005138C3">
      <w:pPr>
        <w:rPr>
          <w:rFonts w:asciiTheme="minorHAnsi" w:hAnsiTheme="minorHAnsi"/>
        </w:rPr>
      </w:pPr>
      <w:r>
        <w:rPr>
          <w:rFonts w:asciiTheme="minorHAnsi" w:hAnsiTheme="minorHAnsi"/>
        </w:rPr>
        <w:t xml:space="preserve">        Website Date: 2004</w:t>
      </w:r>
    </w:p>
    <w:sectPr w:rsidR="000C1CDF" w:rsidRPr="000C1CDF" w:rsidSect="001A6D7E">
      <w:footerReference w:type="default" r:id="rId11"/>
      <w:pgSz w:w="11900" w:h="16840"/>
      <w:pgMar w:top="1440" w:right="1440" w:bottom="1440" w:left="1440" w:header="720" w:footer="720" w:gutter="0"/>
      <w:pgBorders>
        <w:top w:val="single" w:sz="4" w:space="1" w:color="auto"/>
        <w:left w:val="single" w:sz="4" w:space="4" w:color="auto"/>
      </w:pgBorder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0DC63" w14:textId="77777777" w:rsidR="00303A09" w:rsidRDefault="00303A09" w:rsidP="001947BE">
      <w:r>
        <w:separator/>
      </w:r>
    </w:p>
  </w:endnote>
  <w:endnote w:type="continuationSeparator" w:id="0">
    <w:p w14:paraId="5AB0F93E" w14:textId="77777777" w:rsidR="00303A09" w:rsidRDefault="00303A09" w:rsidP="00194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l Tarikh">
    <w:panose1 w:val="00000400000000000000"/>
    <w:charset w:val="B2"/>
    <w:family w:val="auto"/>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F58AA" w14:textId="77777777" w:rsidR="001A6D7E" w:rsidRDefault="001A6D7E">
    <w:pPr>
      <w:pStyle w:val="Header"/>
      <w:pBdr>
        <w:top w:val="single" w:sz="6" w:space="10" w:color="4472C4" w:themeColor="accent1"/>
      </w:pBdr>
      <w:spacing w:before="240"/>
      <w:jc w:val="center"/>
      <w:rPr>
        <w:color w:val="4472C4" w:themeColor="accent1"/>
      </w:rPr>
    </w:pPr>
    <w:r>
      <w:rPr>
        <w:noProof/>
        <w:color w:val="4472C4" w:themeColor="accent1"/>
        <w:lang w:eastAsia="en-GB"/>
      </w:rPr>
      <w:drawing>
        <wp:inline distT="0" distB="0" distL="0" distR="0" wp14:anchorId="1F596AEB" wp14:editId="44678845">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0A82F0BF" w14:textId="13318E0E" w:rsidR="001A6D7E" w:rsidRDefault="001A6D7E">
    <w:pPr>
      <w:pStyle w:val="Footer"/>
    </w:pPr>
    <w:r>
      <w:t>Toby Green (P145158)</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4B778" w14:textId="77777777" w:rsidR="00303A09" w:rsidRDefault="00303A09" w:rsidP="001947BE">
      <w:r>
        <w:separator/>
      </w:r>
    </w:p>
  </w:footnote>
  <w:footnote w:type="continuationSeparator" w:id="0">
    <w:p w14:paraId="33100899" w14:textId="77777777" w:rsidR="00303A09" w:rsidRDefault="00303A09" w:rsidP="001947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951"/>
    <w:rsid w:val="00033565"/>
    <w:rsid w:val="00044F7D"/>
    <w:rsid w:val="00045A9B"/>
    <w:rsid w:val="00062FD4"/>
    <w:rsid w:val="00066494"/>
    <w:rsid w:val="00082508"/>
    <w:rsid w:val="000907FA"/>
    <w:rsid w:val="00093FFE"/>
    <w:rsid w:val="00096EA3"/>
    <w:rsid w:val="000A7F43"/>
    <w:rsid w:val="000C118D"/>
    <w:rsid w:val="000C1CDF"/>
    <w:rsid w:val="000D10C8"/>
    <w:rsid w:val="000E5BC1"/>
    <w:rsid w:val="000F014D"/>
    <w:rsid w:val="00112730"/>
    <w:rsid w:val="001226AF"/>
    <w:rsid w:val="0013107A"/>
    <w:rsid w:val="001348EA"/>
    <w:rsid w:val="00141743"/>
    <w:rsid w:val="00150DE2"/>
    <w:rsid w:val="001612AF"/>
    <w:rsid w:val="001714B2"/>
    <w:rsid w:val="00176EF7"/>
    <w:rsid w:val="001853DC"/>
    <w:rsid w:val="001947BE"/>
    <w:rsid w:val="001A4C9E"/>
    <w:rsid w:val="001A6D7E"/>
    <w:rsid w:val="001C0B0E"/>
    <w:rsid w:val="001C1415"/>
    <w:rsid w:val="001D1951"/>
    <w:rsid w:val="001D5D9F"/>
    <w:rsid w:val="001D5F1A"/>
    <w:rsid w:val="001F79D4"/>
    <w:rsid w:val="00201526"/>
    <w:rsid w:val="002162C5"/>
    <w:rsid w:val="002461DE"/>
    <w:rsid w:val="00250089"/>
    <w:rsid w:val="00260DB9"/>
    <w:rsid w:val="00287356"/>
    <w:rsid w:val="002A08A7"/>
    <w:rsid w:val="002A15E8"/>
    <w:rsid w:val="002A2D9E"/>
    <w:rsid w:val="002C42AD"/>
    <w:rsid w:val="002D43CF"/>
    <w:rsid w:val="002E701D"/>
    <w:rsid w:val="003008E0"/>
    <w:rsid w:val="00303A09"/>
    <w:rsid w:val="00313BB2"/>
    <w:rsid w:val="00325EEE"/>
    <w:rsid w:val="003318F5"/>
    <w:rsid w:val="00360917"/>
    <w:rsid w:val="00377173"/>
    <w:rsid w:val="003B0138"/>
    <w:rsid w:val="003C1460"/>
    <w:rsid w:val="003C1763"/>
    <w:rsid w:val="003D4656"/>
    <w:rsid w:val="003F057C"/>
    <w:rsid w:val="0040118B"/>
    <w:rsid w:val="004319BA"/>
    <w:rsid w:val="0043490E"/>
    <w:rsid w:val="004362A0"/>
    <w:rsid w:val="004440B1"/>
    <w:rsid w:val="0044525F"/>
    <w:rsid w:val="00452DDE"/>
    <w:rsid w:val="0046227D"/>
    <w:rsid w:val="0047317F"/>
    <w:rsid w:val="00474331"/>
    <w:rsid w:val="00493622"/>
    <w:rsid w:val="004B23E7"/>
    <w:rsid w:val="004B7425"/>
    <w:rsid w:val="004C6060"/>
    <w:rsid w:val="004C6686"/>
    <w:rsid w:val="004C703B"/>
    <w:rsid w:val="004E2767"/>
    <w:rsid w:val="00501472"/>
    <w:rsid w:val="00502C4C"/>
    <w:rsid w:val="00506D76"/>
    <w:rsid w:val="005138C3"/>
    <w:rsid w:val="00515C6D"/>
    <w:rsid w:val="005175CB"/>
    <w:rsid w:val="005348C5"/>
    <w:rsid w:val="0054157E"/>
    <w:rsid w:val="005449A1"/>
    <w:rsid w:val="005475B0"/>
    <w:rsid w:val="005738CA"/>
    <w:rsid w:val="005927C1"/>
    <w:rsid w:val="00595A6F"/>
    <w:rsid w:val="005A2EAB"/>
    <w:rsid w:val="005B6018"/>
    <w:rsid w:val="00600C9D"/>
    <w:rsid w:val="00624E72"/>
    <w:rsid w:val="00636F5B"/>
    <w:rsid w:val="006518B5"/>
    <w:rsid w:val="00672F7C"/>
    <w:rsid w:val="00681658"/>
    <w:rsid w:val="006A5CF0"/>
    <w:rsid w:val="006C3555"/>
    <w:rsid w:val="006D105F"/>
    <w:rsid w:val="006F14A1"/>
    <w:rsid w:val="006F19C0"/>
    <w:rsid w:val="006F79D7"/>
    <w:rsid w:val="00701055"/>
    <w:rsid w:val="00707CB1"/>
    <w:rsid w:val="00712467"/>
    <w:rsid w:val="00723815"/>
    <w:rsid w:val="00736914"/>
    <w:rsid w:val="0074252A"/>
    <w:rsid w:val="00756486"/>
    <w:rsid w:val="00772A83"/>
    <w:rsid w:val="007740A6"/>
    <w:rsid w:val="00776722"/>
    <w:rsid w:val="00795EE2"/>
    <w:rsid w:val="007A2DD2"/>
    <w:rsid w:val="007B258A"/>
    <w:rsid w:val="007C2783"/>
    <w:rsid w:val="007C7A4F"/>
    <w:rsid w:val="007D6C45"/>
    <w:rsid w:val="007E61B7"/>
    <w:rsid w:val="008227FC"/>
    <w:rsid w:val="00825996"/>
    <w:rsid w:val="008379E9"/>
    <w:rsid w:val="008401D1"/>
    <w:rsid w:val="008426BC"/>
    <w:rsid w:val="00855A7C"/>
    <w:rsid w:val="008719A2"/>
    <w:rsid w:val="00873AFD"/>
    <w:rsid w:val="00880A01"/>
    <w:rsid w:val="00886E51"/>
    <w:rsid w:val="00893FB7"/>
    <w:rsid w:val="00897B22"/>
    <w:rsid w:val="008A3FCB"/>
    <w:rsid w:val="008B5AFB"/>
    <w:rsid w:val="008C69B8"/>
    <w:rsid w:val="008D51AA"/>
    <w:rsid w:val="008F063E"/>
    <w:rsid w:val="008F1BCE"/>
    <w:rsid w:val="00915B07"/>
    <w:rsid w:val="00937691"/>
    <w:rsid w:val="0094007D"/>
    <w:rsid w:val="00952EBD"/>
    <w:rsid w:val="00953453"/>
    <w:rsid w:val="00956B65"/>
    <w:rsid w:val="00961FD3"/>
    <w:rsid w:val="00966155"/>
    <w:rsid w:val="00966A31"/>
    <w:rsid w:val="00974DF9"/>
    <w:rsid w:val="009848C6"/>
    <w:rsid w:val="0099540A"/>
    <w:rsid w:val="009A7630"/>
    <w:rsid w:val="009B2891"/>
    <w:rsid w:val="009B579E"/>
    <w:rsid w:val="009C024C"/>
    <w:rsid w:val="009C1681"/>
    <w:rsid w:val="009C2286"/>
    <w:rsid w:val="009D7DAE"/>
    <w:rsid w:val="009E3A69"/>
    <w:rsid w:val="009E73E6"/>
    <w:rsid w:val="00A05EF8"/>
    <w:rsid w:val="00A24DFF"/>
    <w:rsid w:val="00A43C10"/>
    <w:rsid w:val="00A51CED"/>
    <w:rsid w:val="00A66351"/>
    <w:rsid w:val="00A93068"/>
    <w:rsid w:val="00A973B1"/>
    <w:rsid w:val="00AA05DB"/>
    <w:rsid w:val="00AA11A3"/>
    <w:rsid w:val="00AA4E6E"/>
    <w:rsid w:val="00AB2C60"/>
    <w:rsid w:val="00AD6743"/>
    <w:rsid w:val="00AE22FF"/>
    <w:rsid w:val="00AE2439"/>
    <w:rsid w:val="00AE31F8"/>
    <w:rsid w:val="00AF36FB"/>
    <w:rsid w:val="00AF7741"/>
    <w:rsid w:val="00B064E8"/>
    <w:rsid w:val="00B10816"/>
    <w:rsid w:val="00B21D7F"/>
    <w:rsid w:val="00B40090"/>
    <w:rsid w:val="00B464C8"/>
    <w:rsid w:val="00B531DB"/>
    <w:rsid w:val="00B56220"/>
    <w:rsid w:val="00B56993"/>
    <w:rsid w:val="00B67285"/>
    <w:rsid w:val="00B73CF2"/>
    <w:rsid w:val="00B77B66"/>
    <w:rsid w:val="00BB0CEC"/>
    <w:rsid w:val="00BB473F"/>
    <w:rsid w:val="00BD7BE6"/>
    <w:rsid w:val="00BE4D7C"/>
    <w:rsid w:val="00BE72C2"/>
    <w:rsid w:val="00BF3ECB"/>
    <w:rsid w:val="00BF3F7E"/>
    <w:rsid w:val="00C22188"/>
    <w:rsid w:val="00C31AF0"/>
    <w:rsid w:val="00C35707"/>
    <w:rsid w:val="00C6450A"/>
    <w:rsid w:val="00C740CF"/>
    <w:rsid w:val="00C8517A"/>
    <w:rsid w:val="00C9526B"/>
    <w:rsid w:val="00CB3747"/>
    <w:rsid w:val="00CC7CB3"/>
    <w:rsid w:val="00CD2164"/>
    <w:rsid w:val="00CD24CF"/>
    <w:rsid w:val="00CE18D6"/>
    <w:rsid w:val="00CE6DF2"/>
    <w:rsid w:val="00D2771C"/>
    <w:rsid w:val="00D62A8F"/>
    <w:rsid w:val="00D9501A"/>
    <w:rsid w:val="00DA09DD"/>
    <w:rsid w:val="00DB73DF"/>
    <w:rsid w:val="00DC3768"/>
    <w:rsid w:val="00DE56E0"/>
    <w:rsid w:val="00DF17B3"/>
    <w:rsid w:val="00E21FD9"/>
    <w:rsid w:val="00E273CD"/>
    <w:rsid w:val="00E40900"/>
    <w:rsid w:val="00E56635"/>
    <w:rsid w:val="00E6625A"/>
    <w:rsid w:val="00E93EC0"/>
    <w:rsid w:val="00E97A0A"/>
    <w:rsid w:val="00EC19B6"/>
    <w:rsid w:val="00EC4D84"/>
    <w:rsid w:val="00ED055B"/>
    <w:rsid w:val="00EE03C3"/>
    <w:rsid w:val="00EF183D"/>
    <w:rsid w:val="00F07972"/>
    <w:rsid w:val="00F132A8"/>
    <w:rsid w:val="00F21D91"/>
    <w:rsid w:val="00F35D86"/>
    <w:rsid w:val="00F40316"/>
    <w:rsid w:val="00F4562D"/>
    <w:rsid w:val="00F46FE3"/>
    <w:rsid w:val="00F5575F"/>
    <w:rsid w:val="00F56295"/>
    <w:rsid w:val="00F80355"/>
    <w:rsid w:val="00F860F0"/>
    <w:rsid w:val="00F87EC1"/>
    <w:rsid w:val="00F963DB"/>
    <w:rsid w:val="00FA5402"/>
    <w:rsid w:val="00FC33EA"/>
    <w:rsid w:val="00FC7A0F"/>
    <w:rsid w:val="00FE5C81"/>
    <w:rsid w:val="00FF7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09B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1415"/>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DE2"/>
    <w:rPr>
      <w:color w:val="0563C1" w:themeColor="hyperlink"/>
      <w:u w:val="single"/>
    </w:rPr>
  </w:style>
  <w:style w:type="paragraph" w:styleId="Header">
    <w:name w:val="header"/>
    <w:basedOn w:val="Normal"/>
    <w:link w:val="HeaderChar"/>
    <w:uiPriority w:val="99"/>
    <w:unhideWhenUsed/>
    <w:rsid w:val="001947BE"/>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1947BE"/>
  </w:style>
  <w:style w:type="paragraph" w:styleId="Footer">
    <w:name w:val="footer"/>
    <w:basedOn w:val="Normal"/>
    <w:link w:val="FooterChar"/>
    <w:uiPriority w:val="99"/>
    <w:unhideWhenUsed/>
    <w:rsid w:val="001947BE"/>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194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25280">
      <w:bodyDiv w:val="1"/>
      <w:marLeft w:val="0"/>
      <w:marRight w:val="0"/>
      <w:marTop w:val="0"/>
      <w:marBottom w:val="0"/>
      <w:divBdr>
        <w:top w:val="none" w:sz="0" w:space="0" w:color="auto"/>
        <w:left w:val="none" w:sz="0" w:space="0" w:color="auto"/>
        <w:bottom w:val="none" w:sz="0" w:space="0" w:color="auto"/>
        <w:right w:val="none" w:sz="0" w:space="0" w:color="auto"/>
      </w:divBdr>
    </w:div>
    <w:div w:id="157696433">
      <w:bodyDiv w:val="1"/>
      <w:marLeft w:val="0"/>
      <w:marRight w:val="0"/>
      <w:marTop w:val="0"/>
      <w:marBottom w:val="0"/>
      <w:divBdr>
        <w:top w:val="none" w:sz="0" w:space="0" w:color="auto"/>
        <w:left w:val="none" w:sz="0" w:space="0" w:color="auto"/>
        <w:bottom w:val="none" w:sz="0" w:space="0" w:color="auto"/>
        <w:right w:val="none" w:sz="0" w:space="0" w:color="auto"/>
      </w:divBdr>
    </w:div>
    <w:div w:id="287470307">
      <w:bodyDiv w:val="1"/>
      <w:marLeft w:val="0"/>
      <w:marRight w:val="0"/>
      <w:marTop w:val="0"/>
      <w:marBottom w:val="0"/>
      <w:divBdr>
        <w:top w:val="none" w:sz="0" w:space="0" w:color="auto"/>
        <w:left w:val="none" w:sz="0" w:space="0" w:color="auto"/>
        <w:bottom w:val="none" w:sz="0" w:space="0" w:color="auto"/>
        <w:right w:val="none" w:sz="0" w:space="0" w:color="auto"/>
      </w:divBdr>
      <w:divsChild>
        <w:div w:id="997463874">
          <w:marLeft w:val="0"/>
          <w:marRight w:val="0"/>
          <w:marTop w:val="0"/>
          <w:marBottom w:val="0"/>
          <w:divBdr>
            <w:top w:val="none" w:sz="0" w:space="0" w:color="auto"/>
            <w:left w:val="none" w:sz="0" w:space="0" w:color="auto"/>
            <w:bottom w:val="none" w:sz="0" w:space="0" w:color="auto"/>
            <w:right w:val="none" w:sz="0" w:space="0" w:color="auto"/>
          </w:divBdr>
          <w:divsChild>
            <w:div w:id="270019992">
              <w:marLeft w:val="0"/>
              <w:marRight w:val="0"/>
              <w:marTop w:val="0"/>
              <w:marBottom w:val="0"/>
              <w:divBdr>
                <w:top w:val="none" w:sz="0" w:space="0" w:color="auto"/>
                <w:left w:val="none" w:sz="0" w:space="0" w:color="auto"/>
                <w:bottom w:val="none" w:sz="0" w:space="0" w:color="auto"/>
                <w:right w:val="none" w:sz="0" w:space="0" w:color="auto"/>
              </w:divBdr>
              <w:divsChild>
                <w:div w:id="1276788384">
                  <w:marLeft w:val="0"/>
                  <w:marRight w:val="0"/>
                  <w:marTop w:val="0"/>
                  <w:marBottom w:val="0"/>
                  <w:divBdr>
                    <w:top w:val="single" w:sz="6" w:space="0" w:color="D1D1D1"/>
                    <w:left w:val="single" w:sz="6" w:space="0" w:color="D1D1D1"/>
                    <w:bottom w:val="single" w:sz="6" w:space="0" w:color="D1D1D1"/>
                    <w:right w:val="single" w:sz="6" w:space="0" w:color="D1D1D1"/>
                  </w:divBdr>
                  <w:divsChild>
                    <w:div w:id="1308514980">
                      <w:marLeft w:val="0"/>
                      <w:marRight w:val="0"/>
                      <w:marTop w:val="0"/>
                      <w:marBottom w:val="0"/>
                      <w:divBdr>
                        <w:top w:val="none" w:sz="0" w:space="0" w:color="auto"/>
                        <w:left w:val="none" w:sz="0" w:space="0" w:color="auto"/>
                        <w:bottom w:val="none" w:sz="0" w:space="0" w:color="auto"/>
                        <w:right w:val="none" w:sz="0" w:space="0" w:color="auto"/>
                      </w:divBdr>
                    </w:div>
                    <w:div w:id="1720131052">
                      <w:marLeft w:val="0"/>
                      <w:marRight w:val="0"/>
                      <w:marTop w:val="0"/>
                      <w:marBottom w:val="0"/>
                      <w:divBdr>
                        <w:top w:val="none" w:sz="0" w:space="0" w:color="auto"/>
                        <w:left w:val="none" w:sz="0" w:space="0" w:color="auto"/>
                        <w:bottom w:val="none" w:sz="0" w:space="0" w:color="auto"/>
                        <w:right w:val="none" w:sz="0" w:space="0" w:color="auto"/>
                      </w:divBdr>
                    </w:div>
                    <w:div w:id="3520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070734">
          <w:marLeft w:val="0"/>
          <w:marRight w:val="0"/>
          <w:marTop w:val="0"/>
          <w:marBottom w:val="225"/>
          <w:divBdr>
            <w:top w:val="none" w:sz="0" w:space="0" w:color="auto"/>
            <w:left w:val="none" w:sz="0" w:space="0" w:color="auto"/>
            <w:bottom w:val="none" w:sz="0" w:space="0" w:color="auto"/>
            <w:right w:val="none" w:sz="0" w:space="0" w:color="auto"/>
          </w:divBdr>
          <w:divsChild>
            <w:div w:id="934048739">
              <w:marLeft w:val="0"/>
              <w:marRight w:val="0"/>
              <w:marTop w:val="0"/>
              <w:marBottom w:val="0"/>
              <w:divBdr>
                <w:top w:val="none" w:sz="0" w:space="0" w:color="auto"/>
                <w:left w:val="none" w:sz="0" w:space="0" w:color="auto"/>
                <w:bottom w:val="none" w:sz="0" w:space="0" w:color="auto"/>
                <w:right w:val="none" w:sz="0" w:space="0" w:color="auto"/>
              </w:divBdr>
              <w:divsChild>
                <w:div w:id="1464347612">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 w:id="556278452">
      <w:bodyDiv w:val="1"/>
      <w:marLeft w:val="0"/>
      <w:marRight w:val="0"/>
      <w:marTop w:val="0"/>
      <w:marBottom w:val="0"/>
      <w:divBdr>
        <w:top w:val="none" w:sz="0" w:space="0" w:color="auto"/>
        <w:left w:val="none" w:sz="0" w:space="0" w:color="auto"/>
        <w:bottom w:val="none" w:sz="0" w:space="0" w:color="auto"/>
        <w:right w:val="none" w:sz="0" w:space="0" w:color="auto"/>
      </w:divBdr>
    </w:div>
    <w:div w:id="588348870">
      <w:bodyDiv w:val="1"/>
      <w:marLeft w:val="0"/>
      <w:marRight w:val="0"/>
      <w:marTop w:val="0"/>
      <w:marBottom w:val="0"/>
      <w:divBdr>
        <w:top w:val="none" w:sz="0" w:space="0" w:color="auto"/>
        <w:left w:val="none" w:sz="0" w:space="0" w:color="auto"/>
        <w:bottom w:val="none" w:sz="0" w:space="0" w:color="auto"/>
        <w:right w:val="none" w:sz="0" w:space="0" w:color="auto"/>
      </w:divBdr>
    </w:div>
    <w:div w:id="741214889">
      <w:bodyDiv w:val="1"/>
      <w:marLeft w:val="0"/>
      <w:marRight w:val="0"/>
      <w:marTop w:val="0"/>
      <w:marBottom w:val="0"/>
      <w:divBdr>
        <w:top w:val="none" w:sz="0" w:space="0" w:color="auto"/>
        <w:left w:val="none" w:sz="0" w:space="0" w:color="auto"/>
        <w:bottom w:val="none" w:sz="0" w:space="0" w:color="auto"/>
        <w:right w:val="none" w:sz="0" w:space="0" w:color="auto"/>
      </w:divBdr>
    </w:div>
    <w:div w:id="926768459">
      <w:bodyDiv w:val="1"/>
      <w:marLeft w:val="0"/>
      <w:marRight w:val="0"/>
      <w:marTop w:val="0"/>
      <w:marBottom w:val="0"/>
      <w:divBdr>
        <w:top w:val="none" w:sz="0" w:space="0" w:color="auto"/>
        <w:left w:val="none" w:sz="0" w:space="0" w:color="auto"/>
        <w:bottom w:val="none" w:sz="0" w:space="0" w:color="auto"/>
        <w:right w:val="none" w:sz="0" w:space="0" w:color="auto"/>
      </w:divBdr>
    </w:div>
    <w:div w:id="1072850734">
      <w:bodyDiv w:val="1"/>
      <w:marLeft w:val="0"/>
      <w:marRight w:val="0"/>
      <w:marTop w:val="0"/>
      <w:marBottom w:val="0"/>
      <w:divBdr>
        <w:top w:val="none" w:sz="0" w:space="0" w:color="auto"/>
        <w:left w:val="none" w:sz="0" w:space="0" w:color="auto"/>
        <w:bottom w:val="none" w:sz="0" w:space="0" w:color="auto"/>
        <w:right w:val="none" w:sz="0" w:space="0" w:color="auto"/>
      </w:divBdr>
    </w:div>
    <w:div w:id="1077753226">
      <w:bodyDiv w:val="1"/>
      <w:marLeft w:val="0"/>
      <w:marRight w:val="0"/>
      <w:marTop w:val="0"/>
      <w:marBottom w:val="0"/>
      <w:divBdr>
        <w:top w:val="none" w:sz="0" w:space="0" w:color="auto"/>
        <w:left w:val="none" w:sz="0" w:space="0" w:color="auto"/>
        <w:bottom w:val="none" w:sz="0" w:space="0" w:color="auto"/>
        <w:right w:val="none" w:sz="0" w:space="0" w:color="auto"/>
      </w:divBdr>
    </w:div>
    <w:div w:id="1637685021">
      <w:bodyDiv w:val="1"/>
      <w:marLeft w:val="0"/>
      <w:marRight w:val="0"/>
      <w:marTop w:val="0"/>
      <w:marBottom w:val="0"/>
      <w:divBdr>
        <w:top w:val="none" w:sz="0" w:space="0" w:color="auto"/>
        <w:left w:val="none" w:sz="0" w:space="0" w:color="auto"/>
        <w:bottom w:val="none" w:sz="0" w:space="0" w:color="auto"/>
        <w:right w:val="none" w:sz="0" w:space="0" w:color="auto"/>
      </w:divBdr>
    </w:div>
    <w:div w:id="1757434686">
      <w:bodyDiv w:val="1"/>
      <w:marLeft w:val="0"/>
      <w:marRight w:val="0"/>
      <w:marTop w:val="0"/>
      <w:marBottom w:val="0"/>
      <w:divBdr>
        <w:top w:val="none" w:sz="0" w:space="0" w:color="auto"/>
        <w:left w:val="none" w:sz="0" w:space="0" w:color="auto"/>
        <w:bottom w:val="none" w:sz="0" w:space="0" w:color="auto"/>
        <w:right w:val="none" w:sz="0" w:space="0" w:color="auto"/>
      </w:divBdr>
    </w:div>
    <w:div w:id="1979801218">
      <w:bodyDiv w:val="1"/>
      <w:marLeft w:val="0"/>
      <w:marRight w:val="0"/>
      <w:marTop w:val="0"/>
      <w:marBottom w:val="0"/>
      <w:divBdr>
        <w:top w:val="none" w:sz="0" w:space="0" w:color="auto"/>
        <w:left w:val="none" w:sz="0" w:space="0" w:color="auto"/>
        <w:bottom w:val="none" w:sz="0" w:space="0" w:color="auto"/>
        <w:right w:val="none" w:sz="0" w:space="0" w:color="auto"/>
      </w:divBdr>
    </w:div>
    <w:div w:id="20991312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modernclassical.com/theory/shepard-tone.html" TargetMode="External"/><Relationship Id="rId7" Type="http://schemas.openxmlformats.org/officeDocument/2006/relationships/hyperlink" Target="http://uk.businessinsider.com/dunkirk-music-christopher-nolan-hans-zimmer-2017-7" TargetMode="External"/><Relationship Id="rId8" Type="http://schemas.openxmlformats.org/officeDocument/2006/relationships/hyperlink" Target="http://filmsound.org/chion/av-contr.htm" TargetMode="External"/><Relationship Id="rId9" Type="http://schemas.openxmlformats.org/officeDocument/2006/relationships/hyperlink" Target="https://www.webmd.com/mental-health/post-traumatic-stress-disorder-ptsd" TargetMode="External"/><Relationship Id="rId10" Type="http://schemas.openxmlformats.org/officeDocument/2006/relationships/hyperlink" Target="http://www.elementsofcinema.com/editing/kuleshov-effect.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2122</Words>
  <Characters>12101</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Green (P145158)</dc:creator>
  <cp:keywords/>
  <dc:description/>
  <cp:lastModifiedBy>Toby Green (P145158)</cp:lastModifiedBy>
  <cp:revision>3</cp:revision>
  <dcterms:created xsi:type="dcterms:W3CDTF">2017-12-14T07:24:00Z</dcterms:created>
  <dcterms:modified xsi:type="dcterms:W3CDTF">2017-12-14T07:28:00Z</dcterms:modified>
</cp:coreProperties>
</file>