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256DF0" w14:textId="3796F968" w:rsidR="00014404" w:rsidRDefault="0079489D">
      <w:r>
        <w:t xml:space="preserve">Name- Rudra </w:t>
      </w:r>
      <w:proofErr w:type="spellStart"/>
      <w:r>
        <w:t>Pankajbhai</w:t>
      </w:r>
      <w:proofErr w:type="spellEnd"/>
      <w:r>
        <w:t xml:space="preserve"> Patel</w:t>
      </w:r>
    </w:p>
    <w:p w14:paraId="10207020" w14:textId="07DEF60A" w:rsidR="0079489D" w:rsidRDefault="0079489D">
      <w:r>
        <w:t>Student ID-2229997</w:t>
      </w:r>
    </w:p>
    <w:p w14:paraId="5FE8A04A" w14:textId="4E721499" w:rsidR="0079489D" w:rsidRDefault="0079489D">
      <w:r>
        <w:t>Topic- Sainsbury</w:t>
      </w:r>
    </w:p>
    <w:p w14:paraId="027AA5BB" w14:textId="42338D7F" w:rsidR="0079489D" w:rsidRDefault="0079489D">
      <w:r>
        <w:t xml:space="preserve"> </w:t>
      </w:r>
    </w:p>
    <w:p w14:paraId="4EC81B46" w14:textId="77777777" w:rsidR="0079489D" w:rsidRDefault="0079489D">
      <w:r>
        <w:br w:type="page"/>
      </w:r>
    </w:p>
    <w:p w14:paraId="454D5145" w14:textId="0B442DA0" w:rsidR="0079489D" w:rsidRDefault="0079489D">
      <w:r>
        <w:lastRenderedPageBreak/>
        <w:t xml:space="preserve">Video </w:t>
      </w:r>
      <w:proofErr w:type="gramStart"/>
      <w:r>
        <w:t>link :</w:t>
      </w:r>
      <w:proofErr w:type="gramEnd"/>
      <w:r>
        <w:t xml:space="preserve">- </w:t>
      </w:r>
      <w:hyperlink r:id="rId5" w:history="1">
        <w:r w:rsidRPr="00523861">
          <w:rPr>
            <w:rStyle w:val="Hyperlink"/>
          </w:rPr>
          <w:t>https://web.microsoftstream.com/video/02f3a0c4-a670-46cf-849e-8a828ae085ab</w:t>
        </w:r>
      </w:hyperlink>
    </w:p>
    <w:p w14:paraId="689CCD56" w14:textId="77777777" w:rsidR="0079489D" w:rsidRDefault="0079489D">
      <w:r>
        <w:br w:type="page"/>
      </w:r>
    </w:p>
    <w:p w14:paraId="50E10DCE" w14:textId="77777777" w:rsidR="0079489D" w:rsidRPr="0079489D" w:rsidRDefault="0079489D" w:rsidP="0079489D">
      <w:pPr>
        <w:numPr>
          <w:ilvl w:val="0"/>
          <w:numId w:val="1"/>
        </w:numPr>
      </w:pPr>
      <w:r w:rsidRPr="0079489D">
        <w:rPr>
          <w:lang w:val="en-US"/>
        </w:rPr>
        <w:lastRenderedPageBreak/>
        <w:t xml:space="preserve">bbc.com (2022). </w:t>
      </w:r>
      <w:r w:rsidRPr="0079489D">
        <w:rPr>
          <w:i/>
          <w:iCs/>
          <w:lang w:val="en-US"/>
        </w:rPr>
        <w:t>“Risks in Sainsbury</w:t>
      </w:r>
      <w:r w:rsidRPr="0079489D">
        <w:rPr>
          <w:lang w:val="en-US"/>
        </w:rPr>
        <w:t>”. Available at: https://www.bbc.com/news/business-42791079 [Accessed on 19.3.21]</w:t>
      </w:r>
    </w:p>
    <w:p w14:paraId="64DB66CF" w14:textId="77777777" w:rsidR="0079489D" w:rsidRPr="0079489D" w:rsidRDefault="0079489D" w:rsidP="0079489D">
      <w:pPr>
        <w:numPr>
          <w:ilvl w:val="0"/>
          <w:numId w:val="1"/>
        </w:numPr>
      </w:pPr>
      <w:proofErr w:type="spellStart"/>
      <w:r w:rsidRPr="0079489D">
        <w:rPr>
          <w:lang w:val="en-US"/>
        </w:rPr>
        <w:t>Boselie</w:t>
      </w:r>
      <w:proofErr w:type="spellEnd"/>
      <w:r w:rsidRPr="0079489D">
        <w:rPr>
          <w:lang w:val="en-US"/>
        </w:rPr>
        <w:t xml:space="preserve">, P., Van </w:t>
      </w:r>
      <w:proofErr w:type="spellStart"/>
      <w:r w:rsidRPr="0079489D">
        <w:rPr>
          <w:lang w:val="en-US"/>
        </w:rPr>
        <w:t>Harten</w:t>
      </w:r>
      <w:proofErr w:type="spellEnd"/>
      <w:r w:rsidRPr="0079489D">
        <w:rPr>
          <w:lang w:val="en-US"/>
        </w:rPr>
        <w:t>, J. and Veld, M., 2021. A human resource management review on public management and public administration research: stop right there… before we go any further…. </w:t>
      </w:r>
      <w:r w:rsidRPr="0079489D">
        <w:rPr>
          <w:i/>
          <w:iCs/>
          <w:lang w:val="en-US"/>
        </w:rPr>
        <w:t>Public Management Review</w:t>
      </w:r>
      <w:r w:rsidRPr="0079489D">
        <w:rPr>
          <w:lang w:val="en-US"/>
        </w:rPr>
        <w:t>, </w:t>
      </w:r>
      <w:r w:rsidRPr="0079489D">
        <w:rPr>
          <w:i/>
          <w:iCs/>
          <w:lang w:val="en-US"/>
        </w:rPr>
        <w:t>23</w:t>
      </w:r>
      <w:r w:rsidRPr="0079489D">
        <w:rPr>
          <w:lang w:val="en-US"/>
        </w:rPr>
        <w:t>(4), pp.483-500.</w:t>
      </w:r>
    </w:p>
    <w:p w14:paraId="5003FE45" w14:textId="77777777" w:rsidR="0079489D" w:rsidRPr="0079489D" w:rsidRDefault="0079489D" w:rsidP="0079489D">
      <w:pPr>
        <w:numPr>
          <w:ilvl w:val="0"/>
          <w:numId w:val="1"/>
        </w:numPr>
      </w:pPr>
      <w:r w:rsidRPr="0079489D">
        <w:rPr>
          <w:lang w:val="en-US"/>
        </w:rPr>
        <w:t xml:space="preserve">Farndale, E., McDonnell, A., </w:t>
      </w:r>
      <w:proofErr w:type="spellStart"/>
      <w:r w:rsidRPr="0079489D">
        <w:rPr>
          <w:lang w:val="en-US"/>
        </w:rPr>
        <w:t>Scholarios</w:t>
      </w:r>
      <w:proofErr w:type="spellEnd"/>
      <w:r w:rsidRPr="0079489D">
        <w:rPr>
          <w:lang w:val="en-US"/>
        </w:rPr>
        <w:t>, D. and Wilkinson, A., 2020. Human Resource Management Journal: A look to the past, present, and future of the journal and HRM scholarship. </w:t>
      </w:r>
      <w:r w:rsidRPr="0079489D">
        <w:rPr>
          <w:i/>
          <w:iCs/>
          <w:lang w:val="en-US"/>
        </w:rPr>
        <w:t>Human Resource Management Journal</w:t>
      </w:r>
      <w:r w:rsidRPr="0079489D">
        <w:rPr>
          <w:lang w:val="en-US"/>
        </w:rPr>
        <w:t>, </w:t>
      </w:r>
      <w:r w:rsidRPr="0079489D">
        <w:rPr>
          <w:i/>
          <w:iCs/>
          <w:lang w:val="en-US"/>
        </w:rPr>
        <w:t>30</w:t>
      </w:r>
      <w:r w:rsidRPr="0079489D">
        <w:rPr>
          <w:lang w:val="en-US"/>
        </w:rPr>
        <w:t>(1), pp.1-12.</w:t>
      </w:r>
    </w:p>
    <w:p w14:paraId="443E8C8F" w14:textId="77777777" w:rsidR="0079489D" w:rsidRPr="0079489D" w:rsidRDefault="0079489D" w:rsidP="0079489D">
      <w:pPr>
        <w:numPr>
          <w:ilvl w:val="0"/>
          <w:numId w:val="1"/>
        </w:numPr>
      </w:pPr>
      <w:proofErr w:type="spellStart"/>
      <w:r w:rsidRPr="0079489D">
        <w:rPr>
          <w:lang w:val="en-US"/>
        </w:rPr>
        <w:t>Hamouche</w:t>
      </w:r>
      <w:proofErr w:type="spellEnd"/>
      <w:r w:rsidRPr="0079489D">
        <w:rPr>
          <w:lang w:val="en-US"/>
        </w:rPr>
        <w:t>, S., 2021. Human resource management and the COVID-19 crisis: Implications, challenges, opportunities, and future organizational directions. </w:t>
      </w:r>
      <w:r w:rsidRPr="0079489D">
        <w:rPr>
          <w:i/>
          <w:iCs/>
          <w:lang w:val="en-US"/>
        </w:rPr>
        <w:t>Journal of Management &amp; Organization</w:t>
      </w:r>
      <w:r w:rsidRPr="0079489D">
        <w:rPr>
          <w:lang w:val="en-US"/>
        </w:rPr>
        <w:t>, pp.1-16.</w:t>
      </w:r>
    </w:p>
    <w:p w14:paraId="2EA32E94" w14:textId="77777777" w:rsidR="0079489D" w:rsidRPr="0079489D" w:rsidRDefault="0079489D" w:rsidP="0079489D">
      <w:pPr>
        <w:numPr>
          <w:ilvl w:val="0"/>
          <w:numId w:val="1"/>
        </w:numPr>
      </w:pPr>
      <w:proofErr w:type="spellStart"/>
      <w:r w:rsidRPr="0079489D">
        <w:rPr>
          <w:lang w:val="en-US"/>
        </w:rPr>
        <w:t>Hauff</w:t>
      </w:r>
      <w:proofErr w:type="spellEnd"/>
      <w:r w:rsidRPr="0079489D">
        <w:rPr>
          <w:lang w:val="en-US"/>
        </w:rPr>
        <w:t xml:space="preserve">, S., </w:t>
      </w:r>
      <w:proofErr w:type="spellStart"/>
      <w:r w:rsidRPr="0079489D">
        <w:rPr>
          <w:lang w:val="en-US"/>
        </w:rPr>
        <w:t>Guerci</w:t>
      </w:r>
      <w:proofErr w:type="spellEnd"/>
      <w:r w:rsidRPr="0079489D">
        <w:rPr>
          <w:lang w:val="en-US"/>
        </w:rPr>
        <w:t xml:space="preserve">, M., </w:t>
      </w:r>
      <w:proofErr w:type="spellStart"/>
      <w:r w:rsidRPr="0079489D">
        <w:rPr>
          <w:lang w:val="en-US"/>
        </w:rPr>
        <w:t>Dul</w:t>
      </w:r>
      <w:proofErr w:type="spellEnd"/>
      <w:r w:rsidRPr="0079489D">
        <w:rPr>
          <w:lang w:val="en-US"/>
        </w:rPr>
        <w:t>, J. and van Rhee, H., 2021. Exploring necessary conditions in HRM research: Fundamental issues and methodological implications. </w:t>
      </w:r>
      <w:r w:rsidRPr="0079489D">
        <w:rPr>
          <w:i/>
          <w:iCs/>
          <w:lang w:val="en-US"/>
        </w:rPr>
        <w:t>Human Resource Management Journal</w:t>
      </w:r>
      <w:r w:rsidRPr="0079489D">
        <w:rPr>
          <w:lang w:val="en-US"/>
        </w:rPr>
        <w:t>, </w:t>
      </w:r>
      <w:r w:rsidRPr="0079489D">
        <w:rPr>
          <w:i/>
          <w:iCs/>
          <w:lang w:val="en-US"/>
        </w:rPr>
        <w:t>31</w:t>
      </w:r>
      <w:r w:rsidRPr="0079489D">
        <w:rPr>
          <w:lang w:val="en-US"/>
        </w:rPr>
        <w:t>(1), pp.18-36.</w:t>
      </w:r>
    </w:p>
    <w:p w14:paraId="453EBB6F" w14:textId="77777777" w:rsidR="0079489D" w:rsidRPr="0079489D" w:rsidRDefault="0079489D" w:rsidP="0079489D">
      <w:pPr>
        <w:numPr>
          <w:ilvl w:val="0"/>
          <w:numId w:val="1"/>
        </w:numPr>
      </w:pPr>
      <w:r w:rsidRPr="0079489D">
        <w:rPr>
          <w:lang w:val="en-US"/>
        </w:rPr>
        <w:t>Hong, J.F., Zhao, X. and Stanley Snell, R., 2019. Collaborative-based HRM practices and open innovation: A conceptual review. </w:t>
      </w:r>
      <w:r w:rsidRPr="0079489D">
        <w:rPr>
          <w:i/>
          <w:iCs/>
          <w:lang w:val="en-US"/>
        </w:rPr>
        <w:t>The International Journal of Human Resource Management</w:t>
      </w:r>
      <w:r w:rsidRPr="0079489D">
        <w:rPr>
          <w:lang w:val="en-US"/>
        </w:rPr>
        <w:t>, </w:t>
      </w:r>
      <w:r w:rsidRPr="0079489D">
        <w:rPr>
          <w:i/>
          <w:iCs/>
          <w:lang w:val="en-US"/>
        </w:rPr>
        <w:t>30</w:t>
      </w:r>
      <w:r w:rsidRPr="0079489D">
        <w:rPr>
          <w:lang w:val="en-US"/>
        </w:rPr>
        <w:t>(1), pp.31-62.</w:t>
      </w:r>
    </w:p>
    <w:p w14:paraId="12A958BC" w14:textId="77777777" w:rsidR="0079489D" w:rsidRPr="0079489D" w:rsidRDefault="0079489D" w:rsidP="0079489D">
      <w:pPr>
        <w:numPr>
          <w:ilvl w:val="0"/>
          <w:numId w:val="1"/>
        </w:numPr>
      </w:pPr>
      <w:proofErr w:type="spellStart"/>
      <w:r w:rsidRPr="0079489D">
        <w:rPr>
          <w:lang w:val="en-US"/>
        </w:rPr>
        <w:t>Otoo</w:t>
      </w:r>
      <w:proofErr w:type="spellEnd"/>
      <w:r w:rsidRPr="0079489D">
        <w:rPr>
          <w:lang w:val="en-US"/>
        </w:rPr>
        <w:t>, F.N.K., 2019. Human resource management (HRM) practices and organizational performance: The mediating role of employee competencies. </w:t>
      </w:r>
      <w:r w:rsidRPr="0079489D">
        <w:rPr>
          <w:i/>
          <w:iCs/>
          <w:lang w:val="en-US"/>
        </w:rPr>
        <w:t>Employee Relations: The International Journal</w:t>
      </w:r>
      <w:r w:rsidRPr="0079489D">
        <w:rPr>
          <w:lang w:val="en-US"/>
        </w:rPr>
        <w:t>.</w:t>
      </w:r>
    </w:p>
    <w:p w14:paraId="05BDDBBF" w14:textId="77777777" w:rsidR="0079489D" w:rsidRPr="0079489D" w:rsidRDefault="0079489D" w:rsidP="0079489D">
      <w:pPr>
        <w:numPr>
          <w:ilvl w:val="0"/>
          <w:numId w:val="1"/>
        </w:numPr>
      </w:pPr>
      <w:proofErr w:type="spellStart"/>
      <w:r w:rsidRPr="0079489D">
        <w:rPr>
          <w:lang w:val="en-US"/>
        </w:rPr>
        <w:t>Reiche</w:t>
      </w:r>
      <w:proofErr w:type="spellEnd"/>
      <w:r w:rsidRPr="0079489D">
        <w:rPr>
          <w:lang w:val="en-US"/>
        </w:rPr>
        <w:t>, B.S., Lee, Y.T. and Allen, D.G., 2019. Actors, structure, and processes: A review and conceptualization of global work integrating IB and HRM research. </w:t>
      </w:r>
      <w:r w:rsidRPr="0079489D">
        <w:rPr>
          <w:i/>
          <w:iCs/>
          <w:lang w:val="en-US"/>
        </w:rPr>
        <w:t>Journal of Management</w:t>
      </w:r>
      <w:r w:rsidRPr="0079489D">
        <w:rPr>
          <w:lang w:val="en-US"/>
        </w:rPr>
        <w:t>, </w:t>
      </w:r>
      <w:r w:rsidRPr="0079489D">
        <w:rPr>
          <w:i/>
          <w:iCs/>
          <w:lang w:val="en-US"/>
        </w:rPr>
        <w:t>45</w:t>
      </w:r>
      <w:r w:rsidRPr="0079489D">
        <w:rPr>
          <w:lang w:val="en-US"/>
        </w:rPr>
        <w:t>(2), pp.359-383.</w:t>
      </w:r>
    </w:p>
    <w:p w14:paraId="5FA3F1BF" w14:textId="77777777" w:rsidR="0079489D" w:rsidRPr="0079489D" w:rsidRDefault="0079489D" w:rsidP="0079489D">
      <w:pPr>
        <w:numPr>
          <w:ilvl w:val="0"/>
          <w:numId w:val="1"/>
        </w:numPr>
      </w:pPr>
      <w:proofErr w:type="spellStart"/>
      <w:r w:rsidRPr="0079489D">
        <w:rPr>
          <w:lang w:val="en-US"/>
        </w:rPr>
        <w:t>Ringle</w:t>
      </w:r>
      <w:proofErr w:type="spellEnd"/>
      <w:r w:rsidRPr="0079489D">
        <w:rPr>
          <w:lang w:val="en-US"/>
        </w:rPr>
        <w:t xml:space="preserve">, C.M., </w:t>
      </w:r>
      <w:proofErr w:type="spellStart"/>
      <w:r w:rsidRPr="0079489D">
        <w:rPr>
          <w:lang w:val="en-US"/>
        </w:rPr>
        <w:t>Sarstedt</w:t>
      </w:r>
      <w:proofErr w:type="spellEnd"/>
      <w:r w:rsidRPr="0079489D">
        <w:rPr>
          <w:lang w:val="en-US"/>
        </w:rPr>
        <w:t xml:space="preserve">, M., Mitchell, R. and </w:t>
      </w:r>
      <w:proofErr w:type="spellStart"/>
      <w:r w:rsidRPr="0079489D">
        <w:rPr>
          <w:lang w:val="en-US"/>
        </w:rPr>
        <w:t>Gudergan</w:t>
      </w:r>
      <w:proofErr w:type="spellEnd"/>
      <w:r w:rsidRPr="0079489D">
        <w:rPr>
          <w:lang w:val="en-US"/>
        </w:rPr>
        <w:t>, S.P., 2020. Partial least squares structural equation modeling in HRM research. </w:t>
      </w:r>
      <w:r w:rsidRPr="0079489D">
        <w:rPr>
          <w:i/>
          <w:iCs/>
          <w:lang w:val="en-US"/>
        </w:rPr>
        <w:t>The International Journal of Human Resource Management</w:t>
      </w:r>
      <w:r w:rsidRPr="0079489D">
        <w:rPr>
          <w:lang w:val="en-US"/>
        </w:rPr>
        <w:t>, </w:t>
      </w:r>
      <w:r w:rsidRPr="0079489D">
        <w:rPr>
          <w:i/>
          <w:iCs/>
          <w:lang w:val="en-US"/>
        </w:rPr>
        <w:t>31</w:t>
      </w:r>
      <w:r w:rsidRPr="0079489D">
        <w:rPr>
          <w:lang w:val="en-US"/>
        </w:rPr>
        <w:t>(12), pp.1617-1643.</w:t>
      </w:r>
    </w:p>
    <w:p w14:paraId="2F7E118B" w14:textId="77777777" w:rsidR="0079489D" w:rsidRPr="0079489D" w:rsidRDefault="0079489D" w:rsidP="0079489D">
      <w:pPr>
        <w:numPr>
          <w:ilvl w:val="0"/>
          <w:numId w:val="1"/>
        </w:numPr>
      </w:pPr>
      <w:r w:rsidRPr="0079489D">
        <w:rPr>
          <w:lang w:val="en-US"/>
        </w:rPr>
        <w:t xml:space="preserve">statista.com (2022). </w:t>
      </w:r>
      <w:r w:rsidRPr="0079489D">
        <w:rPr>
          <w:i/>
          <w:iCs/>
          <w:lang w:val="en-US"/>
        </w:rPr>
        <w:t>“Annual sales of Sainsbury</w:t>
      </w:r>
      <w:r w:rsidRPr="0079489D">
        <w:rPr>
          <w:lang w:val="en-US"/>
        </w:rPr>
        <w:t xml:space="preserve">”.  Available at: </w:t>
      </w:r>
      <w:r w:rsidRPr="0079489D">
        <w:rPr>
          <w:u w:val="single"/>
          <w:lang w:val="en-US"/>
        </w:rPr>
        <w:t>https://www.statista.com/statistics/386342/sainsburys-retail-sales-united-kingdom-uk/</w:t>
      </w:r>
      <w:r w:rsidRPr="0079489D">
        <w:rPr>
          <w:lang w:val="en-US"/>
        </w:rPr>
        <w:t xml:space="preserve"> [Accessed on 19.3.21]</w:t>
      </w:r>
    </w:p>
    <w:p w14:paraId="7D398DE0" w14:textId="77777777" w:rsidR="0079489D" w:rsidRDefault="0079489D"/>
    <w:sectPr w:rsidR="007948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C60B1"/>
    <w:multiLevelType w:val="hybridMultilevel"/>
    <w:tmpl w:val="56F8DCEA"/>
    <w:lvl w:ilvl="0" w:tplc="9BEE96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48A8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080D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24E9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CE76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7A89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68C9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5AB6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060F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095585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89D"/>
    <w:rsid w:val="00014404"/>
    <w:rsid w:val="002C22BA"/>
    <w:rsid w:val="00794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589C6"/>
  <w15:chartTrackingRefBased/>
  <w15:docId w15:val="{D2FF3D8D-D7DA-47D6-B8E9-6B39F08DB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48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48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87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153021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856871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259791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052338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016650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285305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366375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214474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668724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524344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eb.microsoftstream.com/video/02f3a0c4-a670-46cf-849e-8a828ae085ab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329</Words>
  <Characters>1878</Characters>
  <Application>Microsoft Office Word</Application>
  <DocSecurity>0</DocSecurity>
  <Lines>15</Lines>
  <Paragraphs>4</Paragraphs>
  <ScaleCrop>false</ScaleCrop>
  <Company/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cdp2387@gmail.com</dc:creator>
  <cp:keywords/>
  <dc:description/>
  <cp:lastModifiedBy>cdp2387@gmail.com</cp:lastModifiedBy>
  <cp:revision>1</cp:revision>
  <dcterms:created xsi:type="dcterms:W3CDTF">2023-04-28T20:10:00Z</dcterms:created>
  <dcterms:modified xsi:type="dcterms:W3CDTF">2023-04-28T20:15:00Z</dcterms:modified>
</cp:coreProperties>
</file>