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5A68C" w14:textId="77777777" w:rsidR="003702BE" w:rsidRDefault="003702BE"/>
    <w:p w14:paraId="3F03416B" w14:textId="77777777" w:rsidR="003702BE" w:rsidRDefault="00703CE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PGCE PCET Microteach </w:t>
      </w:r>
    </w:p>
    <w:p w14:paraId="7AF189AC" w14:textId="77777777" w:rsidR="003702BE" w:rsidRDefault="00703CE7">
      <w:pPr>
        <w:jc w:val="center"/>
        <w:rPr>
          <w:sz w:val="32"/>
          <w:szCs w:val="32"/>
        </w:rPr>
      </w:pPr>
      <w:r>
        <w:rPr>
          <w:sz w:val="32"/>
          <w:szCs w:val="32"/>
        </w:rPr>
        <w:t>Peer Observation Form</w:t>
      </w:r>
    </w:p>
    <w:p w14:paraId="1F3B8997" w14:textId="77777777" w:rsidR="003702BE" w:rsidRDefault="003702BE">
      <w:pPr>
        <w:rPr>
          <w:sz w:val="32"/>
          <w:szCs w:val="32"/>
        </w:rPr>
      </w:pPr>
    </w:p>
    <w:p w14:paraId="4A1A344E" w14:textId="77777777" w:rsidR="003702BE" w:rsidRDefault="00703CE7">
      <w:pPr>
        <w:rPr>
          <w:sz w:val="32"/>
          <w:szCs w:val="32"/>
        </w:rPr>
      </w:pPr>
      <w:r>
        <w:rPr>
          <w:sz w:val="32"/>
          <w:szCs w:val="32"/>
        </w:rPr>
        <w:t>Guidance on this form:</w:t>
      </w:r>
    </w:p>
    <w:p w14:paraId="6A5574FE" w14:textId="77777777" w:rsidR="003702BE" w:rsidRDefault="00703CE7">
      <w:r>
        <w:t xml:space="preserve">The purpose of this form is to offer feedforward on your peers microteaches outlining what went well and what could be improved from the perspective of you as a participant. </w:t>
      </w:r>
    </w:p>
    <w:p w14:paraId="6B761A40" w14:textId="77777777" w:rsidR="003702BE" w:rsidRDefault="00703CE7">
      <w:r>
        <w:t>Please remember to be constructive and respectful in your feedforward.</w:t>
      </w:r>
    </w:p>
    <w:p w14:paraId="2CD9EB42" w14:textId="77777777" w:rsidR="003702BE" w:rsidRDefault="00703CE7">
      <w:r>
        <w:t>These feedback forms should be sent to your peer no later than two days after the microteach. These forms are then used to write Assessment 2 of the module.</w:t>
      </w:r>
    </w:p>
    <w:p w14:paraId="3F230CEE" w14:textId="77777777" w:rsidR="003702BE" w:rsidRDefault="003702BE"/>
    <w:p w14:paraId="3EB3EB04" w14:textId="77777777" w:rsidR="003702BE" w:rsidRDefault="00703CE7">
      <w:pPr>
        <w:rPr>
          <w:sz w:val="32"/>
          <w:szCs w:val="32"/>
        </w:rPr>
      </w:pPr>
      <w:r>
        <w:rPr>
          <w:sz w:val="32"/>
          <w:szCs w:val="32"/>
        </w:rPr>
        <w:t>Section One:</w:t>
      </w:r>
    </w:p>
    <w:tbl>
      <w:tblPr>
        <w:tblStyle w:val="a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08"/>
        <w:gridCol w:w="4508"/>
      </w:tblGrid>
      <w:tr w:rsidR="003702BE" w14:paraId="4C65B654" w14:textId="77777777">
        <w:tc>
          <w:tcPr>
            <w:tcW w:w="4508" w:type="dxa"/>
          </w:tcPr>
          <w:p w14:paraId="174BC927" w14:textId="77777777" w:rsidR="003702BE" w:rsidRDefault="00703CE7">
            <w:r>
              <w:t>Trainee Teacher Name:</w:t>
            </w:r>
          </w:p>
          <w:p w14:paraId="5170A8B2" w14:textId="77777777" w:rsidR="003702BE" w:rsidRDefault="00703CE7">
            <w:r>
              <w:t>Chrissie Evans</w:t>
            </w:r>
          </w:p>
        </w:tc>
        <w:tc>
          <w:tcPr>
            <w:tcW w:w="4508" w:type="dxa"/>
          </w:tcPr>
          <w:p w14:paraId="6A049219" w14:textId="77777777" w:rsidR="003702BE" w:rsidRDefault="00703CE7">
            <w:r>
              <w:t>Feedback completed by: Thomas James</w:t>
            </w:r>
          </w:p>
        </w:tc>
      </w:tr>
      <w:tr w:rsidR="003702BE" w14:paraId="0C1529F1" w14:textId="77777777">
        <w:tc>
          <w:tcPr>
            <w:tcW w:w="4508" w:type="dxa"/>
          </w:tcPr>
          <w:p w14:paraId="751087E8" w14:textId="77777777" w:rsidR="003702BE" w:rsidRDefault="00703CE7">
            <w:r>
              <w:t>Date: 23/09/2026</w:t>
            </w:r>
          </w:p>
          <w:p w14:paraId="163AD5DB" w14:textId="77777777" w:rsidR="003702BE" w:rsidRDefault="003702BE"/>
        </w:tc>
        <w:tc>
          <w:tcPr>
            <w:tcW w:w="4508" w:type="dxa"/>
          </w:tcPr>
          <w:p w14:paraId="6A2AEEB9" w14:textId="77777777" w:rsidR="003702BE" w:rsidRDefault="00703CE7">
            <w:r>
              <w:t>Topic: How to deal with Stress</w:t>
            </w:r>
          </w:p>
        </w:tc>
      </w:tr>
    </w:tbl>
    <w:p w14:paraId="22F6CA42" w14:textId="77777777" w:rsidR="003702BE" w:rsidRDefault="003702BE"/>
    <w:p w14:paraId="70BA194B" w14:textId="77777777" w:rsidR="003702BE" w:rsidRDefault="00703CE7">
      <w:pPr>
        <w:rPr>
          <w:sz w:val="32"/>
          <w:szCs w:val="32"/>
        </w:rPr>
      </w:pPr>
      <w:r>
        <w:rPr>
          <w:sz w:val="32"/>
          <w:szCs w:val="32"/>
        </w:rPr>
        <w:t>Section Two:</w:t>
      </w:r>
    </w:p>
    <w:p w14:paraId="2E6951DA" w14:textId="77777777" w:rsidR="003702BE" w:rsidRDefault="00703CE7">
      <w:r>
        <w:t>Please comment on the below:</w:t>
      </w:r>
    </w:p>
    <w:p w14:paraId="1975D890" w14:textId="77777777" w:rsidR="003702BE" w:rsidRDefault="003702BE"/>
    <w:p w14:paraId="5901C0E9" w14:textId="77777777" w:rsidR="003702BE" w:rsidRDefault="00703CE7">
      <w:r>
        <w:t>Planning and Preparation:</w:t>
      </w:r>
    </w:p>
    <w:p w14:paraId="3352981E" w14:textId="77777777" w:rsidR="003702BE" w:rsidRDefault="00703CE7">
      <w:pPr>
        <w:numPr>
          <w:ilvl w:val="0"/>
          <w:numId w:val="3"/>
        </w:numPr>
        <w:spacing w:after="0"/>
      </w:pPr>
      <w:r>
        <w:t xml:space="preserve">Clear learning outcomes from the beginning </w:t>
      </w:r>
    </w:p>
    <w:p w14:paraId="02A278D7" w14:textId="77777777" w:rsidR="003702BE" w:rsidRDefault="00703CE7">
      <w:pPr>
        <w:numPr>
          <w:ilvl w:val="0"/>
          <w:numId w:val="3"/>
        </w:numPr>
        <w:spacing w:after="0"/>
      </w:pPr>
      <w:r>
        <w:t>Clear identification of the subject manner</w:t>
      </w:r>
    </w:p>
    <w:p w14:paraId="2E027D97" w14:textId="77777777" w:rsidR="003702BE" w:rsidRDefault="00703CE7">
      <w:pPr>
        <w:numPr>
          <w:ilvl w:val="0"/>
          <w:numId w:val="3"/>
        </w:numPr>
      </w:pPr>
      <w:r>
        <w:t xml:space="preserve">Presentation was formatted clearly </w:t>
      </w:r>
    </w:p>
    <w:p w14:paraId="3098C727" w14:textId="77777777" w:rsidR="003702BE" w:rsidRDefault="003702BE"/>
    <w:p w14:paraId="701CDD9C" w14:textId="77777777" w:rsidR="003702BE" w:rsidRDefault="00703CE7">
      <w:r>
        <w:t>Teaching and delivery:</w:t>
      </w:r>
    </w:p>
    <w:p w14:paraId="1E6E9D97" w14:textId="77777777" w:rsidR="003702BE" w:rsidRDefault="00703CE7">
      <w:pPr>
        <w:numPr>
          <w:ilvl w:val="0"/>
          <w:numId w:val="1"/>
        </w:numPr>
        <w:spacing w:after="0"/>
      </w:pPr>
      <w:r>
        <w:t>Good room presence, able to keep the class's attention</w:t>
      </w:r>
    </w:p>
    <w:p w14:paraId="14A05D56" w14:textId="77777777" w:rsidR="003702BE" w:rsidRDefault="00703CE7">
      <w:pPr>
        <w:numPr>
          <w:ilvl w:val="0"/>
          <w:numId w:val="1"/>
        </w:numPr>
        <w:spacing w:after="0"/>
      </w:pPr>
      <w:r>
        <w:t xml:space="preserve">Confident delivery </w:t>
      </w:r>
    </w:p>
    <w:p w14:paraId="6729578C" w14:textId="77777777" w:rsidR="003702BE" w:rsidRDefault="00703CE7">
      <w:pPr>
        <w:numPr>
          <w:ilvl w:val="0"/>
          <w:numId w:val="1"/>
        </w:numPr>
        <w:spacing w:after="0"/>
      </w:pPr>
      <w:r>
        <w:t>Able to engage with the class effectively while presenting</w:t>
      </w:r>
    </w:p>
    <w:p w14:paraId="3810959D" w14:textId="77777777" w:rsidR="003702BE" w:rsidRDefault="00703CE7">
      <w:pPr>
        <w:numPr>
          <w:ilvl w:val="0"/>
          <w:numId w:val="1"/>
        </w:numPr>
      </w:pPr>
      <w:r>
        <w:t>Body language was very open, which created a welcoming environment</w:t>
      </w:r>
    </w:p>
    <w:p w14:paraId="6F487642" w14:textId="77777777" w:rsidR="003702BE" w:rsidRDefault="003702BE"/>
    <w:p w14:paraId="49EDB418" w14:textId="77777777" w:rsidR="003702BE" w:rsidRDefault="00703CE7">
      <w:r>
        <w:t>Links to professional standards:</w:t>
      </w:r>
    </w:p>
    <w:p w14:paraId="3F22C8C5" w14:textId="77777777" w:rsidR="003702BE" w:rsidRDefault="00703CE7">
      <w:r>
        <w:t>V2 You were able to promote a safe, equal and inclusive learning environment for the entire class to engage with</w:t>
      </w:r>
    </w:p>
    <w:p w14:paraId="347D156B" w14:textId="77777777" w:rsidR="003702BE" w:rsidRDefault="003702BE"/>
    <w:p w14:paraId="3DAB7A45" w14:textId="77777777" w:rsidR="003702BE" w:rsidRDefault="00703CE7">
      <w:r>
        <w:t>What went well:</w:t>
      </w:r>
    </w:p>
    <w:p w14:paraId="767E7F15" w14:textId="77777777" w:rsidR="003702BE" w:rsidRDefault="00703CE7">
      <w:pPr>
        <w:numPr>
          <w:ilvl w:val="0"/>
          <w:numId w:val="4"/>
        </w:numPr>
        <w:spacing w:after="0"/>
      </w:pPr>
      <w:r>
        <w:t xml:space="preserve">The presentation was very well made. It had a certain minimalist aesthetic to it that was very appealing. </w:t>
      </w:r>
    </w:p>
    <w:p w14:paraId="6DDE368C" w14:textId="77777777" w:rsidR="003702BE" w:rsidRDefault="00703CE7">
      <w:pPr>
        <w:numPr>
          <w:ilvl w:val="0"/>
          <w:numId w:val="4"/>
        </w:numPr>
        <w:spacing w:after="0"/>
      </w:pPr>
      <w:r>
        <w:t xml:space="preserve">Learner objectives were met. There was a lot of information to take </w:t>
      </w:r>
      <w:proofErr w:type="gramStart"/>
      <w:r>
        <w:t>away</w:t>
      </w:r>
      <w:proofErr w:type="gramEnd"/>
      <w:r>
        <w:t xml:space="preserve"> and I felt I had learned a lot about the subject matter.</w:t>
      </w:r>
    </w:p>
    <w:p w14:paraId="00DF84AF" w14:textId="77777777" w:rsidR="003702BE" w:rsidRDefault="00703CE7">
      <w:pPr>
        <w:numPr>
          <w:ilvl w:val="0"/>
          <w:numId w:val="4"/>
        </w:numPr>
        <w:spacing w:after="0"/>
      </w:pPr>
      <w:r>
        <w:t>The learner outcomes were obtainable without any prior knowledge of the subject. This suited the topic at hand.</w:t>
      </w:r>
    </w:p>
    <w:p w14:paraId="19F1EFBD" w14:textId="77777777" w:rsidR="003702BE" w:rsidRDefault="00703CE7">
      <w:pPr>
        <w:numPr>
          <w:ilvl w:val="0"/>
          <w:numId w:val="4"/>
        </w:numPr>
      </w:pPr>
      <w:r>
        <w:t xml:space="preserve">Your </w:t>
      </w:r>
      <w:proofErr w:type="spellStart"/>
      <w:r>
        <w:t>demeanor</w:t>
      </w:r>
      <w:proofErr w:type="spellEnd"/>
      <w:r>
        <w:t xml:space="preserve"> was very friendly and inviting, which allowed for a safe environment for learners to engage</w:t>
      </w:r>
    </w:p>
    <w:p w14:paraId="7186E80C" w14:textId="77777777" w:rsidR="003702BE" w:rsidRDefault="003702BE"/>
    <w:p w14:paraId="5F80F727" w14:textId="77777777" w:rsidR="003702BE" w:rsidRDefault="00703CE7">
      <w:r>
        <w:t>Areas for development:</w:t>
      </w:r>
    </w:p>
    <w:p w14:paraId="71966CDB" w14:textId="77777777" w:rsidR="003702BE" w:rsidRDefault="00703CE7">
      <w:pPr>
        <w:numPr>
          <w:ilvl w:val="0"/>
          <w:numId w:val="2"/>
        </w:numPr>
        <w:spacing w:after="0"/>
      </w:pPr>
      <w:r>
        <w:t>Sources could have been used in the slides to help back up claims</w:t>
      </w:r>
    </w:p>
    <w:p w14:paraId="32DAF7A8" w14:textId="77777777" w:rsidR="003702BE" w:rsidRDefault="00703CE7">
      <w:pPr>
        <w:numPr>
          <w:ilvl w:val="0"/>
          <w:numId w:val="2"/>
        </w:numPr>
        <w:spacing w:after="0"/>
      </w:pPr>
      <w:r>
        <w:t>Points were repeated while you were speaking; this can bloat the lesson</w:t>
      </w:r>
    </w:p>
    <w:p w14:paraId="155BC9AA" w14:textId="77777777" w:rsidR="003702BE" w:rsidRDefault="00703CE7">
      <w:pPr>
        <w:numPr>
          <w:ilvl w:val="0"/>
          <w:numId w:val="2"/>
        </w:numPr>
      </w:pPr>
      <w:r>
        <w:t xml:space="preserve">The lesson did exceed the time limit by about 10 minutes; it would be good to improve of time management </w:t>
      </w:r>
    </w:p>
    <w:sectPr w:rsidR="003702BE">
      <w:headerReference w:type="default" r:id="rId8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DF3F8" w14:textId="77777777" w:rsidR="00703CE7" w:rsidRDefault="00703CE7">
      <w:pPr>
        <w:spacing w:after="0" w:line="240" w:lineRule="auto"/>
      </w:pPr>
      <w:r>
        <w:separator/>
      </w:r>
    </w:p>
  </w:endnote>
  <w:endnote w:type="continuationSeparator" w:id="0">
    <w:p w14:paraId="6FB1EB5A" w14:textId="77777777" w:rsidR="00703CE7" w:rsidRDefault="00703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9DFF7FFC-DE1B-4D31-8109-9C143D59DAAD}"/>
    <w:embedItalic r:id="rId2" w:fontKey="{C7A315AC-4E4E-41FE-8A53-6A2120A1C20D}"/>
  </w:font>
  <w:font w:name="Play">
    <w:charset w:val="00"/>
    <w:family w:val="auto"/>
    <w:pitch w:val="default"/>
    <w:embedRegular r:id="rId3" w:fontKey="{B69E9905-22B4-481D-B00D-0AE884C608F8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4E73509A-287F-465C-99B3-B3870B52E07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088CB" w14:textId="77777777" w:rsidR="00703CE7" w:rsidRDefault="00703CE7">
      <w:pPr>
        <w:spacing w:after="0" w:line="240" w:lineRule="auto"/>
      </w:pPr>
      <w:r>
        <w:separator/>
      </w:r>
    </w:p>
  </w:footnote>
  <w:footnote w:type="continuationSeparator" w:id="0">
    <w:p w14:paraId="71B84C88" w14:textId="77777777" w:rsidR="00703CE7" w:rsidRDefault="00703C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051DC" w14:textId="77777777" w:rsidR="003702BE" w:rsidRDefault="00703CE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5CA84FF6" wp14:editId="40107D17">
          <wp:extent cx="1289773" cy="493974"/>
          <wp:effectExtent l="0" t="0" r="0" b="0"/>
          <wp:docPr id="3" name="image1.jpg" descr="Text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Text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89773" cy="49397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E6684"/>
    <w:multiLevelType w:val="multilevel"/>
    <w:tmpl w:val="28CEB66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9222F48"/>
    <w:multiLevelType w:val="multilevel"/>
    <w:tmpl w:val="53A2DB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9AA1DCB"/>
    <w:multiLevelType w:val="multilevel"/>
    <w:tmpl w:val="4C20DC4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30C5A87"/>
    <w:multiLevelType w:val="multilevel"/>
    <w:tmpl w:val="74B4B0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686857707">
    <w:abstractNumId w:val="3"/>
  </w:num>
  <w:num w:numId="2" w16cid:durableId="1208570900">
    <w:abstractNumId w:val="1"/>
  </w:num>
  <w:num w:numId="3" w16cid:durableId="1686177326">
    <w:abstractNumId w:val="2"/>
  </w:num>
  <w:num w:numId="4" w16cid:durableId="647787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2BE"/>
    <w:rsid w:val="003702BE"/>
    <w:rsid w:val="00703CE7"/>
    <w:rsid w:val="008E0BFA"/>
    <w:rsid w:val="008E1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A57F4"/>
  <w15:docId w15:val="{D197924B-9E8F-41F6-B56A-DB970B046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0B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0B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0B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00B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0B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0B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0B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0B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0B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0B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0B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0B9C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E00B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E00B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0B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0B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0B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0B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0B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0B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0B9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00B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0B9C"/>
  </w:style>
  <w:style w:type="paragraph" w:styleId="Footer">
    <w:name w:val="footer"/>
    <w:basedOn w:val="Normal"/>
    <w:link w:val="FooterChar"/>
    <w:uiPriority w:val="99"/>
    <w:unhideWhenUsed/>
    <w:rsid w:val="00E00B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0B9C"/>
  </w:style>
  <w:style w:type="table" w:styleId="TableGrid">
    <w:name w:val="Table Grid"/>
    <w:basedOn w:val="TableNormal"/>
    <w:uiPriority w:val="39"/>
    <w:rsid w:val="00E00B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VEpcJZFFUrMs0BNQxSgerfop4Q==">CgMxLjA4AHIhMWw2QnJGZFNCYV9QYV9RUHkxSXBUU2dBZU1YMXR4U1cw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285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Gardner</dc:creator>
  <cp:lastModifiedBy>Chrissie Evans</cp:lastModifiedBy>
  <cp:revision>2</cp:revision>
  <dcterms:created xsi:type="dcterms:W3CDTF">2026-09-26T00:28:00Z</dcterms:created>
  <dcterms:modified xsi:type="dcterms:W3CDTF">2026-09-26T00:28:00Z</dcterms:modified>
</cp:coreProperties>
</file>