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934304" w14:textId="782DE4E0" w:rsidR="003D7A17" w:rsidRDefault="003D7A17" w:rsidP="008E53A0">
      <w:pPr>
        <w:spacing w:line="360" w:lineRule="auto"/>
        <w:jc w:val="center"/>
        <w:rPr>
          <w:rFonts w:ascii="Arial" w:hAnsi="Arial" w:cs="Arial"/>
          <w:sz w:val="30"/>
          <w:szCs w:val="30"/>
          <w:u w:val="single"/>
        </w:rPr>
      </w:pPr>
      <w:r w:rsidRPr="003D7A17">
        <w:rPr>
          <w:rFonts w:ascii="Arial" w:hAnsi="Arial" w:cs="Arial"/>
          <w:noProof/>
          <w:sz w:val="30"/>
          <w:szCs w:val="30"/>
          <w:u w:val="single"/>
        </w:rPr>
        <mc:AlternateContent>
          <mc:Choice Requires="wps">
            <w:drawing>
              <wp:anchor distT="45720" distB="45720" distL="114300" distR="114300" simplePos="0" relativeHeight="251659264" behindDoc="0" locked="0" layoutInCell="1" allowOverlap="1" wp14:anchorId="13B26FB2" wp14:editId="1763EA55">
                <wp:simplePos x="0" y="0"/>
                <wp:positionH relativeFrom="column">
                  <wp:posOffset>4686300</wp:posOffset>
                </wp:positionH>
                <wp:positionV relativeFrom="paragraph">
                  <wp:posOffset>1905</wp:posOffset>
                </wp:positionV>
                <wp:extent cx="1609725" cy="638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638175"/>
                        </a:xfrm>
                        <a:prstGeom prst="rect">
                          <a:avLst/>
                        </a:prstGeom>
                        <a:solidFill>
                          <a:srgbClr val="FFFFFF"/>
                        </a:solidFill>
                        <a:ln w="9525">
                          <a:solidFill>
                            <a:srgbClr val="000000"/>
                          </a:solidFill>
                          <a:miter lim="800000"/>
                          <a:headEnd/>
                          <a:tailEnd/>
                        </a:ln>
                      </wps:spPr>
                      <wps:txbx>
                        <w:txbxContent>
                          <w:p w14:paraId="713BC469" w14:textId="04515E46" w:rsidR="003D7A17" w:rsidRPr="00320AEF" w:rsidRDefault="009C0C84" w:rsidP="00796327">
                            <w:pPr>
                              <w:spacing w:after="0" w:line="240" w:lineRule="auto"/>
                              <w:rPr>
                                <w:rFonts w:ascii="Arial" w:hAnsi="Arial" w:cs="Arial"/>
                                <w:sz w:val="24"/>
                                <w:szCs w:val="24"/>
                              </w:rPr>
                            </w:pPr>
                            <w:r w:rsidRPr="00320AEF">
                              <w:rPr>
                                <w:rFonts w:ascii="Arial" w:hAnsi="Arial" w:cs="Arial"/>
                                <w:sz w:val="24"/>
                                <w:szCs w:val="24"/>
                              </w:rPr>
                              <w:t>ECEY</w:t>
                            </w:r>
                            <w:r w:rsidR="00796327" w:rsidRPr="00320AEF">
                              <w:rPr>
                                <w:rFonts w:ascii="Arial" w:hAnsi="Arial" w:cs="Arial"/>
                                <w:sz w:val="24"/>
                                <w:szCs w:val="24"/>
                              </w:rPr>
                              <w:t xml:space="preserve"> 5006</w:t>
                            </w:r>
                          </w:p>
                          <w:p w14:paraId="7AA90399" w14:textId="132E8ECC" w:rsidR="00796327" w:rsidRPr="00320AEF" w:rsidRDefault="00796327" w:rsidP="00796327">
                            <w:pPr>
                              <w:spacing w:after="0" w:line="240" w:lineRule="auto"/>
                              <w:rPr>
                                <w:rFonts w:ascii="Arial" w:hAnsi="Arial" w:cs="Arial"/>
                                <w:sz w:val="24"/>
                                <w:szCs w:val="24"/>
                              </w:rPr>
                            </w:pPr>
                            <w:r w:rsidRPr="00320AEF">
                              <w:rPr>
                                <w:rFonts w:ascii="Arial" w:hAnsi="Arial" w:cs="Arial"/>
                                <w:sz w:val="24"/>
                                <w:szCs w:val="24"/>
                              </w:rPr>
                              <w:t>2305703</w:t>
                            </w:r>
                          </w:p>
                          <w:p w14:paraId="46EA1640" w14:textId="4FEE0CC9" w:rsidR="00796327" w:rsidRPr="00320AEF" w:rsidRDefault="00114A22" w:rsidP="00796327">
                            <w:pPr>
                              <w:spacing w:after="0" w:line="240" w:lineRule="auto"/>
                              <w:rPr>
                                <w:rFonts w:ascii="Arial" w:hAnsi="Arial" w:cs="Arial"/>
                                <w:sz w:val="24"/>
                                <w:szCs w:val="24"/>
                              </w:rPr>
                            </w:pPr>
                            <w:r w:rsidRPr="00320AEF">
                              <w:rPr>
                                <w:rFonts w:ascii="Arial" w:hAnsi="Arial" w:cs="Arial"/>
                                <w:sz w:val="24"/>
                                <w:szCs w:val="24"/>
                              </w:rPr>
                              <w:t>Time: 32min 59 secs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B26FB2" id="_x0000_t202" coordsize="21600,21600" o:spt="202" path="m,l,21600r21600,l21600,xe">
                <v:stroke joinstyle="miter"/>
                <v:path gradientshapeok="t" o:connecttype="rect"/>
              </v:shapetype>
              <v:shape id="Text Box 2" o:spid="_x0000_s1026" type="#_x0000_t202" style="position:absolute;left:0;text-align:left;margin-left:369pt;margin-top:.15pt;width:126.75pt;height:50.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">
                <v:textbox>
                  <w:txbxContent>
                    <w:p w14:paraId="713BC469" w14:textId="04515E46" w:rsidR="003D7A17" w:rsidRPr="00320AEF" w:rsidRDefault="009C0C84" w:rsidP="00796327">
                      <w:pPr>
                        <w:spacing w:after="0" w:line="240" w:lineRule="auto"/>
                        <w:rPr>
                          <w:rFonts w:ascii="Arial" w:hAnsi="Arial" w:cs="Arial"/>
                          <w:sz w:val="24"/>
                          <w:szCs w:val="24"/>
                        </w:rPr>
                      </w:pPr>
                      <w:r w:rsidRPr="00320AEF">
                        <w:rPr>
                          <w:rFonts w:ascii="Arial" w:hAnsi="Arial" w:cs="Arial"/>
                          <w:sz w:val="24"/>
                          <w:szCs w:val="24"/>
                        </w:rPr>
                        <w:t>ECEY</w:t>
                      </w:r>
                      <w:r w:rsidR="00796327" w:rsidRPr="00320AEF">
                        <w:rPr>
                          <w:rFonts w:ascii="Arial" w:hAnsi="Arial" w:cs="Arial"/>
                          <w:sz w:val="24"/>
                          <w:szCs w:val="24"/>
                        </w:rPr>
                        <w:t xml:space="preserve"> 5006</w:t>
                      </w:r>
                    </w:p>
                    <w:p w14:paraId="7AA90399" w14:textId="132E8ECC" w:rsidR="00796327" w:rsidRPr="00320AEF" w:rsidRDefault="00796327" w:rsidP="00796327">
                      <w:pPr>
                        <w:spacing w:after="0" w:line="240" w:lineRule="auto"/>
                        <w:rPr>
                          <w:rFonts w:ascii="Arial" w:hAnsi="Arial" w:cs="Arial"/>
                          <w:sz w:val="24"/>
                          <w:szCs w:val="24"/>
                        </w:rPr>
                      </w:pPr>
                      <w:r w:rsidRPr="00320AEF">
                        <w:rPr>
                          <w:rFonts w:ascii="Arial" w:hAnsi="Arial" w:cs="Arial"/>
                          <w:sz w:val="24"/>
                          <w:szCs w:val="24"/>
                        </w:rPr>
                        <w:t>2305703</w:t>
                      </w:r>
                    </w:p>
                    <w:p w14:paraId="46EA1640" w14:textId="4FEE0CC9" w:rsidR="00796327" w:rsidRPr="00320AEF" w:rsidRDefault="00114A22" w:rsidP="00796327">
                      <w:pPr>
                        <w:spacing w:after="0" w:line="240" w:lineRule="auto"/>
                        <w:rPr>
                          <w:rFonts w:ascii="Arial" w:hAnsi="Arial" w:cs="Arial"/>
                          <w:sz w:val="24"/>
                          <w:szCs w:val="24"/>
                        </w:rPr>
                      </w:pPr>
                      <w:r w:rsidRPr="00320AEF">
                        <w:rPr>
                          <w:rFonts w:ascii="Arial" w:hAnsi="Arial" w:cs="Arial"/>
                          <w:sz w:val="24"/>
                          <w:szCs w:val="24"/>
                        </w:rPr>
                        <w:t>Time: 32min 59 secs</w:t>
                      </w:r>
                    </w:p>
                  </w:txbxContent>
                </v:textbox>
                <w10:wrap type="square"/>
              </v:shape>
            </w:pict>
          </mc:Fallback>
        </mc:AlternateContent>
      </w:r>
    </w:p>
    <w:p w14:paraId="3FDE4883" w14:textId="77777777" w:rsidR="003D7A17" w:rsidRDefault="003D7A17" w:rsidP="008E53A0">
      <w:pPr>
        <w:spacing w:line="360" w:lineRule="auto"/>
        <w:jc w:val="center"/>
        <w:rPr>
          <w:rFonts w:ascii="Arial" w:hAnsi="Arial" w:cs="Arial"/>
          <w:sz w:val="30"/>
          <w:szCs w:val="30"/>
          <w:u w:val="single"/>
        </w:rPr>
      </w:pPr>
    </w:p>
    <w:p w14:paraId="4A4B3F7D" w14:textId="77777777" w:rsidR="003D7A17" w:rsidRDefault="003D7A17" w:rsidP="008E53A0">
      <w:pPr>
        <w:spacing w:line="360" w:lineRule="auto"/>
        <w:jc w:val="center"/>
        <w:rPr>
          <w:rFonts w:ascii="Arial" w:hAnsi="Arial" w:cs="Arial"/>
          <w:sz w:val="30"/>
          <w:szCs w:val="30"/>
          <w:u w:val="single"/>
        </w:rPr>
      </w:pPr>
    </w:p>
    <w:p w14:paraId="021E55F3" w14:textId="747ECF29" w:rsidR="00307414" w:rsidRPr="00307414" w:rsidRDefault="00307414" w:rsidP="008E53A0">
      <w:pPr>
        <w:spacing w:line="360" w:lineRule="auto"/>
        <w:jc w:val="center"/>
        <w:rPr>
          <w:rFonts w:ascii="Arial" w:hAnsi="Arial" w:cs="Arial"/>
          <w:sz w:val="30"/>
          <w:szCs w:val="30"/>
          <w:u w:val="single"/>
        </w:rPr>
      </w:pPr>
      <w:r w:rsidRPr="00307414">
        <w:rPr>
          <w:rFonts w:ascii="Arial" w:hAnsi="Arial" w:cs="Arial"/>
          <w:sz w:val="30"/>
          <w:szCs w:val="30"/>
          <w:u w:val="single"/>
        </w:rPr>
        <w:t>Reviewing and Updating Behaviour Management Policies</w:t>
      </w:r>
    </w:p>
    <w:p w14:paraId="193AFCCF" w14:textId="77777777" w:rsidR="008E53A0" w:rsidRDefault="008E53A0" w:rsidP="008E53A0">
      <w:pPr>
        <w:spacing w:line="360" w:lineRule="auto"/>
        <w:rPr>
          <w:rFonts w:ascii="Arial" w:hAnsi="Arial" w:cs="Arial"/>
          <w:sz w:val="24"/>
          <w:szCs w:val="24"/>
        </w:rPr>
      </w:pPr>
    </w:p>
    <w:p w14:paraId="65383D41" w14:textId="3F040B86" w:rsidR="0014516B" w:rsidRDefault="00656528" w:rsidP="008E53A0">
      <w:pPr>
        <w:spacing w:line="360" w:lineRule="auto"/>
        <w:rPr>
          <w:rFonts w:ascii="Arial" w:hAnsi="Arial" w:cs="Arial"/>
          <w:sz w:val="24"/>
          <w:szCs w:val="24"/>
        </w:rPr>
      </w:pPr>
      <w:r>
        <w:rPr>
          <w:rFonts w:ascii="Arial" w:hAnsi="Arial" w:cs="Arial"/>
          <w:sz w:val="24"/>
          <w:szCs w:val="24"/>
        </w:rPr>
        <w:t xml:space="preserve">Thank you, Tracy. </w:t>
      </w:r>
      <w:r w:rsidR="00D81156">
        <w:rPr>
          <w:rFonts w:ascii="Arial" w:hAnsi="Arial" w:cs="Arial"/>
          <w:sz w:val="24"/>
          <w:szCs w:val="24"/>
        </w:rPr>
        <w:t>My role as</w:t>
      </w:r>
      <w:r w:rsidR="00EE10C9" w:rsidRPr="00DB3D71">
        <w:rPr>
          <w:rFonts w:ascii="Arial" w:hAnsi="Arial" w:cs="Arial"/>
          <w:sz w:val="24"/>
          <w:szCs w:val="24"/>
        </w:rPr>
        <w:t xml:space="preserve"> ALNCo</w:t>
      </w:r>
      <w:r w:rsidR="00C906B1">
        <w:rPr>
          <w:rFonts w:ascii="Arial" w:hAnsi="Arial" w:cs="Arial"/>
          <w:sz w:val="24"/>
          <w:szCs w:val="24"/>
        </w:rPr>
        <w:t xml:space="preserve">, </w:t>
      </w:r>
      <w:r w:rsidR="00EE10C9" w:rsidRPr="00DB3D71">
        <w:rPr>
          <w:rFonts w:ascii="Arial" w:hAnsi="Arial" w:cs="Arial"/>
          <w:sz w:val="24"/>
          <w:szCs w:val="24"/>
        </w:rPr>
        <w:t>is to</w:t>
      </w:r>
      <w:r w:rsidR="00497DE1">
        <w:rPr>
          <w:rFonts w:ascii="Arial" w:hAnsi="Arial" w:cs="Arial"/>
          <w:sz w:val="24"/>
          <w:szCs w:val="24"/>
        </w:rPr>
        <w:t xml:space="preserve"> </w:t>
      </w:r>
      <w:r w:rsidR="007F011E">
        <w:rPr>
          <w:rFonts w:ascii="Arial" w:hAnsi="Arial" w:cs="Arial"/>
          <w:sz w:val="24"/>
          <w:szCs w:val="24"/>
        </w:rPr>
        <w:t>assist children with Additional Learning Needs, by identifying and evaluating children who require additional support, creat</w:t>
      </w:r>
      <w:r w:rsidR="0095037C">
        <w:rPr>
          <w:rFonts w:ascii="Arial" w:hAnsi="Arial" w:cs="Arial"/>
          <w:sz w:val="24"/>
          <w:szCs w:val="24"/>
        </w:rPr>
        <w:t>ing</w:t>
      </w:r>
      <w:r w:rsidR="007F011E">
        <w:rPr>
          <w:rFonts w:ascii="Arial" w:hAnsi="Arial" w:cs="Arial"/>
          <w:sz w:val="24"/>
          <w:szCs w:val="24"/>
        </w:rPr>
        <w:t xml:space="preserve"> customised care plans and ensur</w:t>
      </w:r>
      <w:r w:rsidR="00896403">
        <w:rPr>
          <w:rFonts w:ascii="Arial" w:hAnsi="Arial" w:cs="Arial"/>
          <w:sz w:val="24"/>
          <w:szCs w:val="24"/>
        </w:rPr>
        <w:t>ing</w:t>
      </w:r>
      <w:r w:rsidR="007F011E">
        <w:rPr>
          <w:rFonts w:ascii="Arial" w:hAnsi="Arial" w:cs="Arial"/>
          <w:sz w:val="24"/>
          <w:szCs w:val="24"/>
        </w:rPr>
        <w:t xml:space="preserve"> interventions are effective</w:t>
      </w:r>
      <w:r w:rsidR="009C16AB">
        <w:rPr>
          <w:rFonts w:ascii="Arial" w:hAnsi="Arial" w:cs="Arial"/>
          <w:sz w:val="24"/>
          <w:szCs w:val="24"/>
        </w:rPr>
        <w:t xml:space="preserve"> (Pembrokeshire County Council, 2023).</w:t>
      </w:r>
      <w:r w:rsidR="007F011E">
        <w:rPr>
          <w:rFonts w:ascii="Arial" w:hAnsi="Arial" w:cs="Arial"/>
          <w:sz w:val="24"/>
          <w:szCs w:val="24"/>
        </w:rPr>
        <w:t xml:space="preserve"> </w:t>
      </w:r>
      <w:r w:rsidR="009C16AB">
        <w:rPr>
          <w:rFonts w:ascii="Arial" w:hAnsi="Arial" w:cs="Arial"/>
          <w:sz w:val="24"/>
          <w:szCs w:val="24"/>
        </w:rPr>
        <w:t>A</w:t>
      </w:r>
      <w:r w:rsidR="007F011E">
        <w:rPr>
          <w:rFonts w:ascii="Arial" w:hAnsi="Arial" w:cs="Arial"/>
          <w:sz w:val="24"/>
          <w:szCs w:val="24"/>
        </w:rPr>
        <w:t>ddition</w:t>
      </w:r>
      <w:r w:rsidR="009C16AB">
        <w:rPr>
          <w:rFonts w:ascii="Arial" w:hAnsi="Arial" w:cs="Arial"/>
          <w:sz w:val="24"/>
          <w:szCs w:val="24"/>
        </w:rPr>
        <w:t>ally, my role includes monitoring</w:t>
      </w:r>
      <w:r w:rsidR="00C95743">
        <w:rPr>
          <w:rFonts w:ascii="Arial" w:hAnsi="Arial" w:cs="Arial"/>
          <w:sz w:val="24"/>
          <w:szCs w:val="24"/>
        </w:rPr>
        <w:t xml:space="preserve"> student progress, implementing staff training on ALN strategies and complying with legal requirements under frameworks such as the SEN code of practice</w:t>
      </w:r>
      <w:r w:rsidR="00540CA9">
        <w:rPr>
          <w:rFonts w:ascii="Arial" w:hAnsi="Arial" w:cs="Arial"/>
          <w:sz w:val="24"/>
          <w:szCs w:val="24"/>
        </w:rPr>
        <w:t xml:space="preserve"> (Cerebra, 2022)</w:t>
      </w:r>
      <w:r w:rsidR="00C521FC">
        <w:rPr>
          <w:rFonts w:ascii="Arial" w:hAnsi="Arial" w:cs="Arial"/>
          <w:sz w:val="24"/>
          <w:szCs w:val="24"/>
        </w:rPr>
        <w:t xml:space="preserve">, which </w:t>
      </w:r>
      <w:r w:rsidR="00EE66CC">
        <w:rPr>
          <w:rFonts w:ascii="Arial" w:hAnsi="Arial" w:cs="Arial"/>
          <w:sz w:val="24"/>
          <w:szCs w:val="24"/>
        </w:rPr>
        <w:t>helps to establish an inclusive educational environment, by collaborating closely with educators, children, parents and external agencies</w:t>
      </w:r>
      <w:r w:rsidR="00403154">
        <w:rPr>
          <w:rFonts w:ascii="Arial" w:hAnsi="Arial" w:cs="Arial"/>
          <w:sz w:val="24"/>
          <w:szCs w:val="24"/>
        </w:rPr>
        <w:t xml:space="preserve"> (</w:t>
      </w:r>
      <w:r w:rsidR="00AE7893">
        <w:rPr>
          <w:rFonts w:ascii="Arial" w:hAnsi="Arial" w:cs="Arial"/>
          <w:sz w:val="24"/>
          <w:szCs w:val="24"/>
        </w:rPr>
        <w:t xml:space="preserve">Wearmouth, 2021 and </w:t>
      </w:r>
      <w:r w:rsidR="006443C8">
        <w:rPr>
          <w:rFonts w:ascii="Arial" w:hAnsi="Arial" w:cs="Arial"/>
          <w:sz w:val="24"/>
          <w:szCs w:val="24"/>
        </w:rPr>
        <w:t>Swansea Council</w:t>
      </w:r>
      <w:r w:rsidR="00403154">
        <w:rPr>
          <w:rFonts w:ascii="Arial" w:hAnsi="Arial" w:cs="Arial"/>
          <w:sz w:val="24"/>
          <w:szCs w:val="24"/>
        </w:rPr>
        <w:t>, 2023).</w:t>
      </w:r>
      <w:r w:rsidR="0055588A">
        <w:rPr>
          <w:rFonts w:ascii="Arial" w:hAnsi="Arial" w:cs="Arial"/>
          <w:sz w:val="24"/>
          <w:szCs w:val="24"/>
        </w:rPr>
        <w:t xml:space="preserve"> </w:t>
      </w:r>
    </w:p>
    <w:p w14:paraId="7A5C57D5" w14:textId="27827799" w:rsidR="00307414" w:rsidRDefault="00B94252" w:rsidP="008E53A0">
      <w:pPr>
        <w:spacing w:line="360" w:lineRule="auto"/>
        <w:rPr>
          <w:rFonts w:ascii="Arial" w:hAnsi="Arial" w:cs="Arial"/>
          <w:sz w:val="24"/>
          <w:szCs w:val="24"/>
        </w:rPr>
      </w:pPr>
      <w:r>
        <w:rPr>
          <w:rFonts w:ascii="Arial" w:hAnsi="Arial" w:cs="Arial"/>
          <w:sz w:val="24"/>
          <w:szCs w:val="24"/>
        </w:rPr>
        <w:t xml:space="preserve">Following a thorough review of the school’s current behaviour policy, behaviour incident logs involving pupils with additional needs, exclusion rates, pupil and parent feedback and complaints, in addition to </w:t>
      </w:r>
      <w:r w:rsidR="007005FA">
        <w:rPr>
          <w:rFonts w:ascii="Arial" w:hAnsi="Arial" w:cs="Arial"/>
          <w:sz w:val="24"/>
          <w:szCs w:val="24"/>
        </w:rPr>
        <w:t>pupil’s</w:t>
      </w:r>
      <w:r>
        <w:rPr>
          <w:rFonts w:ascii="Arial" w:hAnsi="Arial" w:cs="Arial"/>
          <w:sz w:val="24"/>
          <w:szCs w:val="24"/>
        </w:rPr>
        <w:t xml:space="preserve"> progress reports and government guidance (</w:t>
      </w:r>
      <w:r w:rsidR="00F371F0">
        <w:rPr>
          <w:rFonts w:ascii="Arial" w:hAnsi="Arial" w:cs="Arial"/>
          <w:sz w:val="24"/>
          <w:szCs w:val="24"/>
        </w:rPr>
        <w:t>Department for Education, 2024</w:t>
      </w:r>
      <w:r w:rsidR="003C4BB5">
        <w:rPr>
          <w:rFonts w:ascii="Arial" w:hAnsi="Arial" w:cs="Arial"/>
          <w:sz w:val="24"/>
          <w:szCs w:val="24"/>
        </w:rPr>
        <w:t>a</w:t>
      </w:r>
      <w:r w:rsidR="00F371F0">
        <w:rPr>
          <w:rFonts w:ascii="Arial" w:hAnsi="Arial" w:cs="Arial"/>
          <w:sz w:val="24"/>
          <w:szCs w:val="24"/>
        </w:rPr>
        <w:t xml:space="preserve">), </w:t>
      </w:r>
      <w:r w:rsidR="0065324B">
        <w:rPr>
          <w:rFonts w:ascii="Arial" w:hAnsi="Arial" w:cs="Arial"/>
          <w:sz w:val="24"/>
          <w:szCs w:val="24"/>
        </w:rPr>
        <w:t xml:space="preserve">the following </w:t>
      </w:r>
      <w:r w:rsidR="00F142F7">
        <w:rPr>
          <w:rFonts w:ascii="Arial" w:hAnsi="Arial" w:cs="Arial"/>
          <w:sz w:val="24"/>
          <w:szCs w:val="24"/>
        </w:rPr>
        <w:t xml:space="preserve">challenges were identified: </w:t>
      </w:r>
    </w:p>
    <w:p w14:paraId="4B2E0B18" w14:textId="74FA7646" w:rsidR="00347A95" w:rsidRDefault="00347A95" w:rsidP="008E53A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Difficulty following instructions </w:t>
      </w:r>
      <w:r w:rsidR="002210FB">
        <w:rPr>
          <w:rFonts w:ascii="Arial" w:hAnsi="Arial" w:cs="Arial"/>
          <w:sz w:val="24"/>
          <w:szCs w:val="24"/>
        </w:rPr>
        <w:t xml:space="preserve">due to </w:t>
      </w:r>
      <w:r>
        <w:rPr>
          <w:rFonts w:ascii="Arial" w:hAnsi="Arial" w:cs="Arial"/>
          <w:sz w:val="24"/>
          <w:szCs w:val="24"/>
        </w:rPr>
        <w:t>communication barriers, therefore leading to an increase in incidents of frustration and misbehaviour.</w:t>
      </w:r>
    </w:p>
    <w:p w14:paraId="7315FA04" w14:textId="64D6F045" w:rsidR="00347A95" w:rsidRDefault="00347A95" w:rsidP="008E53A0">
      <w:pPr>
        <w:pStyle w:val="ListParagraph"/>
        <w:numPr>
          <w:ilvl w:val="0"/>
          <w:numId w:val="1"/>
        </w:numPr>
        <w:spacing w:line="360" w:lineRule="auto"/>
        <w:rPr>
          <w:rFonts w:ascii="Arial" w:hAnsi="Arial" w:cs="Arial"/>
          <w:sz w:val="24"/>
          <w:szCs w:val="24"/>
        </w:rPr>
      </w:pPr>
      <w:r>
        <w:rPr>
          <w:rFonts w:ascii="Arial" w:hAnsi="Arial" w:cs="Arial"/>
          <w:sz w:val="24"/>
          <w:szCs w:val="24"/>
        </w:rPr>
        <w:t>Dysregulation of emotions, leading to increased anxiety, withdrawal and aggressive conduct in response to transitions, or schedule modifications.</w:t>
      </w:r>
    </w:p>
    <w:p w14:paraId="6FEDBE20" w14:textId="04C6EEBF" w:rsidR="00297173" w:rsidRDefault="007D5FBE" w:rsidP="008E53A0">
      <w:pPr>
        <w:pStyle w:val="ListParagraph"/>
        <w:numPr>
          <w:ilvl w:val="0"/>
          <w:numId w:val="1"/>
        </w:numPr>
        <w:spacing w:line="360" w:lineRule="auto"/>
        <w:rPr>
          <w:rFonts w:ascii="Arial" w:hAnsi="Arial" w:cs="Arial"/>
          <w:sz w:val="24"/>
          <w:szCs w:val="24"/>
        </w:rPr>
      </w:pPr>
      <w:r>
        <w:rPr>
          <w:rFonts w:ascii="Arial" w:hAnsi="Arial" w:cs="Arial"/>
          <w:sz w:val="24"/>
          <w:szCs w:val="24"/>
        </w:rPr>
        <w:t>Sensitivity to sensory stimuli, which has seen an increase in agitation</w:t>
      </w:r>
      <w:r w:rsidR="00297173">
        <w:rPr>
          <w:rFonts w:ascii="Arial" w:hAnsi="Arial" w:cs="Arial"/>
          <w:sz w:val="24"/>
          <w:szCs w:val="24"/>
        </w:rPr>
        <w:t>,</w:t>
      </w:r>
      <w:r>
        <w:rPr>
          <w:rFonts w:ascii="Arial" w:hAnsi="Arial" w:cs="Arial"/>
          <w:sz w:val="24"/>
          <w:szCs w:val="24"/>
        </w:rPr>
        <w:t xml:space="preserve"> withdrawal,</w:t>
      </w:r>
      <w:r w:rsidR="00297173">
        <w:rPr>
          <w:rFonts w:ascii="Arial" w:hAnsi="Arial" w:cs="Arial"/>
          <w:sz w:val="24"/>
          <w:szCs w:val="24"/>
        </w:rPr>
        <w:t xml:space="preserve"> and physical altercations, </w:t>
      </w:r>
      <w:r>
        <w:rPr>
          <w:rFonts w:ascii="Arial" w:hAnsi="Arial" w:cs="Arial"/>
          <w:sz w:val="24"/>
          <w:szCs w:val="24"/>
        </w:rPr>
        <w:t>due to triggers to sensory overload.</w:t>
      </w:r>
    </w:p>
    <w:p w14:paraId="0469E058" w14:textId="4A050B6A" w:rsidR="007665A9" w:rsidRDefault="00FB61F3" w:rsidP="008E53A0">
      <w:pPr>
        <w:spacing w:line="360" w:lineRule="auto"/>
        <w:rPr>
          <w:rFonts w:ascii="Arial" w:hAnsi="Arial" w:cs="Arial"/>
          <w:sz w:val="24"/>
          <w:szCs w:val="24"/>
        </w:rPr>
      </w:pPr>
      <w:r w:rsidRPr="00FB61F3">
        <w:rPr>
          <w:rFonts w:ascii="Arial" w:hAnsi="Arial" w:cs="Arial"/>
          <w:sz w:val="24"/>
          <w:szCs w:val="24"/>
        </w:rPr>
        <w:t>Under the Data Protection Act of 2018</w:t>
      </w:r>
      <w:r w:rsidR="00216528">
        <w:rPr>
          <w:rFonts w:ascii="Arial" w:hAnsi="Arial" w:cs="Arial"/>
          <w:sz w:val="24"/>
          <w:szCs w:val="24"/>
        </w:rPr>
        <w:t xml:space="preserve"> (Welsh Government, 2023)</w:t>
      </w:r>
      <w:r w:rsidRPr="00FB61F3">
        <w:rPr>
          <w:rFonts w:ascii="Arial" w:hAnsi="Arial" w:cs="Arial"/>
          <w:sz w:val="24"/>
          <w:szCs w:val="24"/>
        </w:rPr>
        <w:t xml:space="preserve">, </w:t>
      </w:r>
      <w:r>
        <w:rPr>
          <w:rFonts w:ascii="Arial" w:hAnsi="Arial" w:cs="Arial"/>
          <w:sz w:val="24"/>
          <w:szCs w:val="24"/>
        </w:rPr>
        <w:t>C.C.S.T</w:t>
      </w:r>
      <w:r w:rsidR="00BB7B4D">
        <w:rPr>
          <w:rFonts w:ascii="Arial" w:hAnsi="Arial" w:cs="Arial"/>
          <w:sz w:val="24"/>
          <w:szCs w:val="24"/>
        </w:rPr>
        <w:t xml:space="preserve"> Primary</w:t>
      </w:r>
      <w:r>
        <w:rPr>
          <w:rFonts w:ascii="Arial" w:hAnsi="Arial" w:cs="Arial"/>
          <w:sz w:val="24"/>
          <w:szCs w:val="24"/>
        </w:rPr>
        <w:t xml:space="preserve"> School</w:t>
      </w:r>
      <w:r w:rsidR="00AE00B2">
        <w:rPr>
          <w:rFonts w:ascii="Arial" w:hAnsi="Arial" w:cs="Arial"/>
          <w:sz w:val="24"/>
          <w:szCs w:val="24"/>
        </w:rPr>
        <w:t xml:space="preserve"> will continue to</w:t>
      </w:r>
      <w:r>
        <w:rPr>
          <w:rFonts w:ascii="Arial" w:hAnsi="Arial" w:cs="Arial"/>
          <w:sz w:val="24"/>
          <w:szCs w:val="24"/>
        </w:rPr>
        <w:t xml:space="preserve"> protect such </w:t>
      </w:r>
      <w:r w:rsidRPr="00FB61F3">
        <w:rPr>
          <w:rFonts w:ascii="Arial" w:hAnsi="Arial" w:cs="Arial"/>
          <w:sz w:val="24"/>
          <w:szCs w:val="24"/>
        </w:rPr>
        <w:t>student information</w:t>
      </w:r>
      <w:r>
        <w:rPr>
          <w:rFonts w:ascii="Arial" w:hAnsi="Arial" w:cs="Arial"/>
          <w:sz w:val="24"/>
          <w:szCs w:val="24"/>
        </w:rPr>
        <w:t>,</w:t>
      </w:r>
      <w:r w:rsidRPr="00FB61F3">
        <w:rPr>
          <w:rFonts w:ascii="Arial" w:hAnsi="Arial" w:cs="Arial"/>
          <w:sz w:val="24"/>
          <w:szCs w:val="24"/>
        </w:rPr>
        <w:t xml:space="preserve"> by storing it securely, granting only authori</w:t>
      </w:r>
      <w:r>
        <w:rPr>
          <w:rFonts w:ascii="Arial" w:hAnsi="Arial" w:cs="Arial"/>
          <w:sz w:val="24"/>
          <w:szCs w:val="24"/>
        </w:rPr>
        <w:t>s</w:t>
      </w:r>
      <w:r w:rsidRPr="00FB61F3">
        <w:rPr>
          <w:rFonts w:ascii="Arial" w:hAnsi="Arial" w:cs="Arial"/>
          <w:sz w:val="24"/>
          <w:szCs w:val="24"/>
        </w:rPr>
        <w:t xml:space="preserve">ed personnel access, and </w:t>
      </w:r>
      <w:r>
        <w:rPr>
          <w:rFonts w:ascii="Arial" w:hAnsi="Arial" w:cs="Arial"/>
          <w:sz w:val="24"/>
          <w:szCs w:val="24"/>
        </w:rPr>
        <w:t>ensuring that it is utilised legally.</w:t>
      </w:r>
      <w:r w:rsidR="00CE1A28">
        <w:rPr>
          <w:rFonts w:ascii="Arial" w:hAnsi="Arial" w:cs="Arial"/>
          <w:sz w:val="24"/>
          <w:szCs w:val="24"/>
        </w:rPr>
        <w:t xml:space="preserve"> </w:t>
      </w:r>
    </w:p>
    <w:p w14:paraId="78CFAA09" w14:textId="77777777" w:rsidR="00312457" w:rsidRDefault="00CF7143" w:rsidP="008E53A0">
      <w:pPr>
        <w:spacing w:line="360" w:lineRule="auto"/>
        <w:rPr>
          <w:rFonts w:ascii="Arial" w:hAnsi="Arial" w:cs="Arial"/>
          <w:sz w:val="24"/>
          <w:szCs w:val="24"/>
        </w:rPr>
      </w:pPr>
      <w:r>
        <w:rPr>
          <w:rFonts w:ascii="Arial" w:hAnsi="Arial" w:cs="Arial"/>
          <w:sz w:val="24"/>
          <w:szCs w:val="24"/>
        </w:rPr>
        <w:t>On</w:t>
      </w:r>
      <w:r w:rsidR="001B4D7C">
        <w:rPr>
          <w:rFonts w:ascii="Arial" w:hAnsi="Arial" w:cs="Arial"/>
          <w:sz w:val="24"/>
          <w:szCs w:val="24"/>
        </w:rPr>
        <w:t xml:space="preserve"> </w:t>
      </w:r>
      <w:r>
        <w:rPr>
          <w:rFonts w:ascii="Arial" w:hAnsi="Arial" w:cs="Arial"/>
          <w:sz w:val="24"/>
          <w:szCs w:val="24"/>
        </w:rPr>
        <w:t>identifying</w:t>
      </w:r>
      <w:r w:rsidR="001B4D7C">
        <w:rPr>
          <w:rFonts w:ascii="Arial" w:hAnsi="Arial" w:cs="Arial"/>
          <w:sz w:val="24"/>
          <w:szCs w:val="24"/>
        </w:rPr>
        <w:t xml:space="preserve"> the outlined challenges, </w:t>
      </w:r>
      <w:r>
        <w:rPr>
          <w:rFonts w:ascii="Arial" w:hAnsi="Arial" w:cs="Arial"/>
          <w:sz w:val="24"/>
          <w:szCs w:val="24"/>
        </w:rPr>
        <w:t>k</w:t>
      </w:r>
      <w:r w:rsidRPr="00CF7143">
        <w:rPr>
          <w:rFonts w:ascii="Arial" w:hAnsi="Arial" w:cs="Arial"/>
          <w:sz w:val="24"/>
          <w:szCs w:val="24"/>
        </w:rPr>
        <w:t xml:space="preserve">ey stakeholders were </w:t>
      </w:r>
      <w:r>
        <w:rPr>
          <w:rFonts w:ascii="Arial" w:hAnsi="Arial" w:cs="Arial"/>
          <w:sz w:val="24"/>
          <w:szCs w:val="24"/>
        </w:rPr>
        <w:t xml:space="preserve">then </w:t>
      </w:r>
      <w:r w:rsidRPr="00CF7143">
        <w:rPr>
          <w:rFonts w:ascii="Arial" w:hAnsi="Arial" w:cs="Arial"/>
          <w:sz w:val="24"/>
          <w:szCs w:val="24"/>
        </w:rPr>
        <w:t>consulted to obtain their feedback and recommendations</w:t>
      </w:r>
      <w:r>
        <w:rPr>
          <w:rFonts w:ascii="Arial" w:hAnsi="Arial" w:cs="Arial"/>
          <w:sz w:val="24"/>
          <w:szCs w:val="24"/>
        </w:rPr>
        <w:t xml:space="preserve">, staff meetings were held, to discuss any specific concerns and the effectiveness of existing strategies, </w:t>
      </w:r>
      <w:r w:rsidR="00F318E3">
        <w:rPr>
          <w:rFonts w:ascii="Arial" w:hAnsi="Arial" w:cs="Arial"/>
          <w:sz w:val="24"/>
          <w:szCs w:val="24"/>
        </w:rPr>
        <w:t xml:space="preserve">in addition to </w:t>
      </w:r>
    </w:p>
    <w:p w14:paraId="11114E9B" w14:textId="77777777" w:rsidR="00312457" w:rsidRDefault="00312457" w:rsidP="008E53A0">
      <w:pPr>
        <w:spacing w:line="360" w:lineRule="auto"/>
        <w:rPr>
          <w:rFonts w:ascii="Arial" w:hAnsi="Arial" w:cs="Arial"/>
          <w:sz w:val="24"/>
          <w:szCs w:val="24"/>
        </w:rPr>
      </w:pPr>
    </w:p>
    <w:p w14:paraId="05A84908" w14:textId="51BB1494" w:rsidR="001B4D7C" w:rsidRDefault="00F318E3" w:rsidP="008E53A0">
      <w:pPr>
        <w:spacing w:line="360" w:lineRule="auto"/>
        <w:rPr>
          <w:rFonts w:ascii="Arial" w:hAnsi="Arial" w:cs="Arial"/>
          <w:sz w:val="24"/>
          <w:szCs w:val="24"/>
        </w:rPr>
      </w:pPr>
      <w:r>
        <w:rPr>
          <w:rFonts w:ascii="Arial" w:hAnsi="Arial" w:cs="Arial"/>
          <w:sz w:val="24"/>
          <w:szCs w:val="24"/>
        </w:rPr>
        <w:t xml:space="preserve">collaboration with </w:t>
      </w:r>
      <w:r w:rsidR="00093791">
        <w:rPr>
          <w:rFonts w:ascii="Arial" w:hAnsi="Arial" w:cs="Arial"/>
          <w:sz w:val="24"/>
          <w:szCs w:val="24"/>
        </w:rPr>
        <w:t xml:space="preserve">pupils and </w:t>
      </w:r>
      <w:r>
        <w:rPr>
          <w:rFonts w:ascii="Arial" w:hAnsi="Arial" w:cs="Arial"/>
          <w:sz w:val="24"/>
          <w:szCs w:val="24"/>
        </w:rPr>
        <w:t xml:space="preserve">educational psychologists and speech and language therapists, </w:t>
      </w:r>
      <w:proofErr w:type="gramStart"/>
      <w:r w:rsidRPr="00F318E3">
        <w:rPr>
          <w:rFonts w:ascii="Arial" w:hAnsi="Arial" w:cs="Arial"/>
          <w:sz w:val="24"/>
          <w:szCs w:val="24"/>
        </w:rPr>
        <w:t>in order to</w:t>
      </w:r>
      <w:proofErr w:type="gramEnd"/>
      <w:r w:rsidRPr="00F318E3">
        <w:rPr>
          <w:rFonts w:ascii="Arial" w:hAnsi="Arial" w:cs="Arial"/>
          <w:sz w:val="24"/>
          <w:szCs w:val="24"/>
        </w:rPr>
        <w:t xml:space="preserve"> update the school's behaviour management policy and establish a</w:t>
      </w:r>
      <w:r w:rsidR="00BD4A7A">
        <w:rPr>
          <w:rFonts w:ascii="Arial" w:hAnsi="Arial" w:cs="Arial"/>
          <w:sz w:val="24"/>
          <w:szCs w:val="24"/>
        </w:rPr>
        <w:t>n</w:t>
      </w:r>
      <w:r w:rsidRPr="00F318E3">
        <w:rPr>
          <w:rFonts w:ascii="Arial" w:hAnsi="Arial" w:cs="Arial"/>
          <w:sz w:val="24"/>
          <w:szCs w:val="24"/>
        </w:rPr>
        <w:t xml:space="preserve"> accommodating, inclusive environment that encourages positive conduct</w:t>
      </w:r>
      <w:r w:rsidR="00EF5ACB">
        <w:rPr>
          <w:rFonts w:ascii="Arial" w:hAnsi="Arial" w:cs="Arial"/>
          <w:sz w:val="24"/>
          <w:szCs w:val="24"/>
        </w:rPr>
        <w:t>,</w:t>
      </w:r>
      <w:r w:rsidRPr="00F318E3">
        <w:rPr>
          <w:rFonts w:ascii="Arial" w:hAnsi="Arial" w:cs="Arial"/>
          <w:sz w:val="24"/>
          <w:szCs w:val="24"/>
        </w:rPr>
        <w:t xml:space="preserve"> while addressing each student's individual needs</w:t>
      </w:r>
      <w:r w:rsidR="00120ADF">
        <w:rPr>
          <w:rFonts w:ascii="Arial" w:hAnsi="Arial" w:cs="Arial"/>
          <w:sz w:val="24"/>
          <w:szCs w:val="24"/>
        </w:rPr>
        <w:t>.</w:t>
      </w:r>
      <w:r w:rsidR="007B4AA8">
        <w:rPr>
          <w:rFonts w:ascii="Arial" w:hAnsi="Arial" w:cs="Arial"/>
          <w:sz w:val="24"/>
          <w:szCs w:val="24"/>
        </w:rPr>
        <w:t xml:space="preserve"> According to </w:t>
      </w:r>
      <w:proofErr w:type="spellStart"/>
      <w:r w:rsidR="007B4AA8">
        <w:rPr>
          <w:rFonts w:ascii="Arial" w:hAnsi="Arial" w:cs="Arial"/>
          <w:sz w:val="24"/>
          <w:szCs w:val="24"/>
        </w:rPr>
        <w:t>Unicef</w:t>
      </w:r>
      <w:proofErr w:type="spellEnd"/>
      <w:r w:rsidR="007B4AA8">
        <w:rPr>
          <w:rFonts w:ascii="Arial" w:hAnsi="Arial" w:cs="Arial"/>
          <w:sz w:val="24"/>
          <w:szCs w:val="24"/>
        </w:rPr>
        <w:t xml:space="preserve"> (2019), Article 3 of The UN Convention </w:t>
      </w:r>
      <w:proofErr w:type="gramStart"/>
      <w:r w:rsidR="007B4AA8">
        <w:rPr>
          <w:rFonts w:ascii="Arial" w:hAnsi="Arial" w:cs="Arial"/>
          <w:sz w:val="24"/>
          <w:szCs w:val="24"/>
        </w:rPr>
        <w:t>On</w:t>
      </w:r>
      <w:proofErr w:type="gramEnd"/>
      <w:r w:rsidR="007B4AA8">
        <w:rPr>
          <w:rFonts w:ascii="Arial" w:hAnsi="Arial" w:cs="Arial"/>
          <w:sz w:val="24"/>
          <w:szCs w:val="24"/>
        </w:rPr>
        <w:t xml:space="preserve"> The Rights Of The Child states, </w:t>
      </w:r>
      <w:r w:rsidR="00CD06FA">
        <w:rPr>
          <w:rFonts w:ascii="Arial" w:hAnsi="Arial" w:cs="Arial"/>
          <w:sz w:val="24"/>
          <w:szCs w:val="24"/>
        </w:rPr>
        <w:t>that e</w:t>
      </w:r>
      <w:r w:rsidR="00CD06FA" w:rsidRPr="00CD06FA">
        <w:rPr>
          <w:rFonts w:ascii="Arial" w:hAnsi="Arial" w:cs="Arial"/>
          <w:sz w:val="24"/>
          <w:szCs w:val="24"/>
        </w:rPr>
        <w:t>very choice and action that has an impact on children</w:t>
      </w:r>
      <w:r w:rsidR="00CD06FA">
        <w:rPr>
          <w:rFonts w:ascii="Arial" w:hAnsi="Arial" w:cs="Arial"/>
          <w:sz w:val="24"/>
          <w:szCs w:val="24"/>
        </w:rPr>
        <w:t>,</w:t>
      </w:r>
      <w:r w:rsidR="00CD06FA" w:rsidRPr="00CD06FA">
        <w:rPr>
          <w:rFonts w:ascii="Arial" w:hAnsi="Arial" w:cs="Arial"/>
          <w:sz w:val="24"/>
          <w:szCs w:val="24"/>
        </w:rPr>
        <w:t xml:space="preserve"> must be made with </w:t>
      </w:r>
      <w:r w:rsidR="00696F17">
        <w:rPr>
          <w:rFonts w:ascii="Arial" w:hAnsi="Arial" w:cs="Arial"/>
          <w:sz w:val="24"/>
          <w:szCs w:val="24"/>
        </w:rPr>
        <w:t>each</w:t>
      </w:r>
      <w:r w:rsidR="00CD06FA" w:rsidRPr="00CD06FA">
        <w:rPr>
          <w:rFonts w:ascii="Arial" w:hAnsi="Arial" w:cs="Arial"/>
          <w:sz w:val="24"/>
          <w:szCs w:val="24"/>
        </w:rPr>
        <w:t xml:space="preserve"> child's best interests in mind.</w:t>
      </w:r>
      <w:r w:rsidR="00CD06FA">
        <w:rPr>
          <w:rFonts w:ascii="Arial" w:hAnsi="Arial" w:cs="Arial"/>
          <w:sz w:val="24"/>
          <w:szCs w:val="24"/>
        </w:rPr>
        <w:t xml:space="preserve"> </w:t>
      </w:r>
    </w:p>
    <w:p w14:paraId="4FE6AF98" w14:textId="6C4C10F9" w:rsidR="007A3207" w:rsidRDefault="007131B3" w:rsidP="008E53A0">
      <w:pPr>
        <w:spacing w:line="360" w:lineRule="auto"/>
        <w:rPr>
          <w:rFonts w:ascii="Arial" w:hAnsi="Arial" w:cs="Arial"/>
          <w:sz w:val="24"/>
          <w:szCs w:val="24"/>
        </w:rPr>
      </w:pPr>
      <w:r>
        <w:rPr>
          <w:rFonts w:ascii="Arial" w:hAnsi="Arial" w:cs="Arial"/>
          <w:sz w:val="24"/>
          <w:szCs w:val="24"/>
        </w:rPr>
        <w:t xml:space="preserve">C.C.S.T Primary School will implement the following: </w:t>
      </w:r>
    </w:p>
    <w:p w14:paraId="52521667" w14:textId="6828A054" w:rsidR="0016646F" w:rsidRDefault="007A3207" w:rsidP="008E53A0">
      <w:pPr>
        <w:pStyle w:val="ListParagraph"/>
        <w:numPr>
          <w:ilvl w:val="0"/>
          <w:numId w:val="2"/>
        </w:numPr>
        <w:spacing w:line="360" w:lineRule="auto"/>
        <w:rPr>
          <w:rFonts w:ascii="Arial" w:hAnsi="Arial" w:cs="Arial"/>
          <w:sz w:val="24"/>
          <w:szCs w:val="24"/>
        </w:rPr>
      </w:pPr>
      <w:r>
        <w:rPr>
          <w:rFonts w:ascii="Arial" w:hAnsi="Arial" w:cs="Arial"/>
          <w:sz w:val="24"/>
          <w:szCs w:val="24"/>
        </w:rPr>
        <w:t>C</w:t>
      </w:r>
      <w:r w:rsidR="00A6027E" w:rsidRPr="007A3207">
        <w:rPr>
          <w:rFonts w:ascii="Arial" w:hAnsi="Arial" w:cs="Arial"/>
          <w:sz w:val="24"/>
          <w:szCs w:val="24"/>
        </w:rPr>
        <w:t>ustomised lesson plans, particularly for children with ALN</w:t>
      </w:r>
      <w:r w:rsidR="006733EE">
        <w:rPr>
          <w:rFonts w:ascii="Arial" w:hAnsi="Arial" w:cs="Arial"/>
          <w:sz w:val="24"/>
          <w:szCs w:val="24"/>
        </w:rPr>
        <w:t>.</w:t>
      </w:r>
    </w:p>
    <w:p w14:paraId="608D7E43" w14:textId="77777777" w:rsidR="006733EE" w:rsidRDefault="006733EE" w:rsidP="008E53A0">
      <w:pPr>
        <w:pStyle w:val="ListParagraph"/>
        <w:spacing w:line="360" w:lineRule="auto"/>
        <w:rPr>
          <w:rFonts w:ascii="Arial" w:hAnsi="Arial" w:cs="Arial"/>
          <w:sz w:val="24"/>
          <w:szCs w:val="24"/>
        </w:rPr>
      </w:pPr>
    </w:p>
    <w:p w14:paraId="201C76F5" w14:textId="38E8F825" w:rsidR="007A3207" w:rsidRDefault="007A3207" w:rsidP="008E53A0">
      <w:pPr>
        <w:pStyle w:val="ListParagraph"/>
        <w:numPr>
          <w:ilvl w:val="0"/>
          <w:numId w:val="2"/>
        </w:numPr>
        <w:spacing w:line="360" w:lineRule="auto"/>
        <w:rPr>
          <w:rFonts w:ascii="Arial" w:hAnsi="Arial" w:cs="Arial"/>
          <w:sz w:val="24"/>
          <w:szCs w:val="24"/>
        </w:rPr>
      </w:pPr>
      <w:r>
        <w:rPr>
          <w:rFonts w:ascii="Arial" w:hAnsi="Arial" w:cs="Arial"/>
          <w:sz w:val="24"/>
          <w:szCs w:val="24"/>
        </w:rPr>
        <w:t>The implementation of alternative forms of communication, such as visual schedules, social skills training, and assistive communication devices. Staff will receive training on how to utilise these tools efficiently.</w:t>
      </w:r>
      <w:r w:rsidR="00ED1367">
        <w:rPr>
          <w:rFonts w:ascii="Arial" w:hAnsi="Arial" w:cs="Arial"/>
          <w:sz w:val="24"/>
          <w:szCs w:val="24"/>
        </w:rPr>
        <w:t xml:space="preserve"> </w:t>
      </w:r>
    </w:p>
    <w:p w14:paraId="77C42179" w14:textId="77777777" w:rsidR="00ED1367" w:rsidRDefault="00ED1367" w:rsidP="008E53A0">
      <w:pPr>
        <w:pStyle w:val="ListParagraph"/>
        <w:spacing w:line="360" w:lineRule="auto"/>
        <w:rPr>
          <w:rFonts w:ascii="Arial" w:hAnsi="Arial" w:cs="Arial"/>
          <w:sz w:val="24"/>
          <w:szCs w:val="24"/>
        </w:rPr>
      </w:pPr>
    </w:p>
    <w:p w14:paraId="619EC6A3" w14:textId="77A6F62E" w:rsidR="00ED1367" w:rsidRDefault="00ED1367" w:rsidP="008E53A0">
      <w:pPr>
        <w:pStyle w:val="ListParagraph"/>
        <w:numPr>
          <w:ilvl w:val="0"/>
          <w:numId w:val="2"/>
        </w:numPr>
        <w:spacing w:line="360" w:lineRule="auto"/>
        <w:rPr>
          <w:rFonts w:ascii="Arial" w:hAnsi="Arial" w:cs="Arial"/>
          <w:sz w:val="24"/>
          <w:szCs w:val="24"/>
        </w:rPr>
      </w:pPr>
      <w:r w:rsidRPr="00ED1367">
        <w:rPr>
          <w:rFonts w:ascii="Arial" w:hAnsi="Arial" w:cs="Arial"/>
          <w:sz w:val="24"/>
          <w:szCs w:val="24"/>
        </w:rPr>
        <w:t>All employees will receive speciali</w:t>
      </w:r>
      <w:r w:rsidR="008B7F8D">
        <w:rPr>
          <w:rFonts w:ascii="Arial" w:hAnsi="Arial" w:cs="Arial"/>
          <w:sz w:val="24"/>
          <w:szCs w:val="24"/>
        </w:rPr>
        <w:t>s</w:t>
      </w:r>
      <w:r w:rsidRPr="00ED1367">
        <w:rPr>
          <w:rFonts w:ascii="Arial" w:hAnsi="Arial" w:cs="Arial"/>
          <w:sz w:val="24"/>
          <w:szCs w:val="24"/>
        </w:rPr>
        <w:t>ed training in de-escalation methods, emphasising the concept that conduct is communication. Staff will also learn how to identify early indicators of distress and implement calming strategies, which will lessen the need for disciplinary measures.</w:t>
      </w:r>
    </w:p>
    <w:p w14:paraId="34B3A400" w14:textId="77777777" w:rsidR="00073128" w:rsidRPr="00073128" w:rsidRDefault="00073128" w:rsidP="008E53A0">
      <w:pPr>
        <w:pStyle w:val="ListParagraph"/>
        <w:spacing w:line="360" w:lineRule="auto"/>
        <w:rPr>
          <w:rFonts w:ascii="Arial" w:hAnsi="Arial" w:cs="Arial"/>
          <w:sz w:val="24"/>
          <w:szCs w:val="24"/>
        </w:rPr>
      </w:pPr>
    </w:p>
    <w:p w14:paraId="608DA303" w14:textId="03C30965" w:rsidR="00073128" w:rsidRDefault="00073128" w:rsidP="008E53A0">
      <w:pPr>
        <w:pStyle w:val="ListParagraph"/>
        <w:numPr>
          <w:ilvl w:val="0"/>
          <w:numId w:val="2"/>
        </w:numPr>
        <w:spacing w:line="360" w:lineRule="auto"/>
        <w:rPr>
          <w:rFonts w:ascii="Arial" w:hAnsi="Arial" w:cs="Arial"/>
          <w:sz w:val="24"/>
          <w:szCs w:val="24"/>
        </w:rPr>
      </w:pPr>
      <w:r w:rsidRPr="00073128">
        <w:rPr>
          <w:rFonts w:ascii="Arial" w:hAnsi="Arial" w:cs="Arial"/>
          <w:sz w:val="24"/>
          <w:szCs w:val="24"/>
        </w:rPr>
        <w:t>The proposed system will provide a range of customi</w:t>
      </w:r>
      <w:r>
        <w:rPr>
          <w:rFonts w:ascii="Arial" w:hAnsi="Arial" w:cs="Arial"/>
          <w:sz w:val="24"/>
          <w:szCs w:val="24"/>
        </w:rPr>
        <w:t>s</w:t>
      </w:r>
      <w:r w:rsidRPr="00073128">
        <w:rPr>
          <w:rFonts w:ascii="Arial" w:hAnsi="Arial" w:cs="Arial"/>
          <w:sz w:val="24"/>
          <w:szCs w:val="24"/>
        </w:rPr>
        <w:t xml:space="preserve">ed incentives, including sensory breaks and preferred </w:t>
      </w:r>
      <w:proofErr w:type="spellStart"/>
      <w:r w:rsidRPr="00073128">
        <w:rPr>
          <w:rFonts w:ascii="Arial" w:hAnsi="Arial" w:cs="Arial"/>
          <w:sz w:val="24"/>
          <w:szCs w:val="24"/>
        </w:rPr>
        <w:t>recreation</w:t>
      </w:r>
      <w:r w:rsidR="00D22898">
        <w:rPr>
          <w:rFonts w:ascii="Arial" w:hAnsi="Arial" w:cs="Arial"/>
          <w:sz w:val="24"/>
          <w:szCs w:val="24"/>
        </w:rPr>
        <w:t>a</w:t>
      </w:r>
      <w:proofErr w:type="spellEnd"/>
      <w:r w:rsidRPr="00073128">
        <w:rPr>
          <w:rFonts w:ascii="Arial" w:hAnsi="Arial" w:cs="Arial"/>
          <w:sz w:val="24"/>
          <w:szCs w:val="24"/>
        </w:rPr>
        <w:t xml:space="preserve"> activities.</w:t>
      </w:r>
      <w:r w:rsidR="00F93BA2">
        <w:rPr>
          <w:rFonts w:ascii="Arial" w:hAnsi="Arial" w:cs="Arial"/>
          <w:sz w:val="24"/>
          <w:szCs w:val="24"/>
        </w:rPr>
        <w:t xml:space="preserve"> According to Scott </w:t>
      </w:r>
      <w:r w:rsidR="00F93BA2">
        <w:rPr>
          <w:rFonts w:ascii="Arial" w:hAnsi="Arial" w:cs="Arial"/>
          <w:i/>
          <w:iCs/>
          <w:sz w:val="24"/>
          <w:szCs w:val="24"/>
        </w:rPr>
        <w:t xml:space="preserve">et al. </w:t>
      </w:r>
      <w:r w:rsidR="00F93BA2">
        <w:rPr>
          <w:rFonts w:ascii="Arial" w:hAnsi="Arial" w:cs="Arial"/>
          <w:sz w:val="24"/>
          <w:szCs w:val="24"/>
        </w:rPr>
        <w:t>(2023)</w:t>
      </w:r>
      <w:r w:rsidR="00100DBA">
        <w:rPr>
          <w:rFonts w:ascii="Arial" w:hAnsi="Arial" w:cs="Arial"/>
          <w:sz w:val="24"/>
          <w:szCs w:val="24"/>
        </w:rPr>
        <w:t xml:space="preserve"> and Chen (2023)</w:t>
      </w:r>
      <w:r w:rsidR="00F93BA2">
        <w:rPr>
          <w:rFonts w:ascii="Arial" w:hAnsi="Arial" w:cs="Arial"/>
          <w:sz w:val="24"/>
          <w:szCs w:val="24"/>
        </w:rPr>
        <w:t xml:space="preserve">, </w:t>
      </w:r>
      <w:r w:rsidR="00EF49EA">
        <w:rPr>
          <w:rFonts w:ascii="Arial" w:hAnsi="Arial" w:cs="Arial"/>
          <w:sz w:val="24"/>
          <w:szCs w:val="24"/>
        </w:rPr>
        <w:t>famous theorist B.F Skinner</w:t>
      </w:r>
      <w:r w:rsidR="008C592D">
        <w:rPr>
          <w:rFonts w:ascii="Arial" w:hAnsi="Arial" w:cs="Arial"/>
          <w:sz w:val="24"/>
          <w:szCs w:val="24"/>
        </w:rPr>
        <w:t xml:space="preserve"> believed that </w:t>
      </w:r>
      <w:r w:rsidR="00EF49EA" w:rsidRPr="00EF49EA">
        <w:rPr>
          <w:rFonts w:ascii="Arial" w:hAnsi="Arial" w:cs="Arial"/>
          <w:sz w:val="24"/>
          <w:szCs w:val="24"/>
        </w:rPr>
        <w:t>positive reinforcers</w:t>
      </w:r>
      <w:r w:rsidR="00AA638F">
        <w:rPr>
          <w:rFonts w:ascii="Arial" w:hAnsi="Arial" w:cs="Arial"/>
          <w:sz w:val="24"/>
          <w:szCs w:val="24"/>
        </w:rPr>
        <w:t>,</w:t>
      </w:r>
      <w:r w:rsidR="00EF49EA" w:rsidRPr="00EF49EA">
        <w:rPr>
          <w:rFonts w:ascii="Arial" w:hAnsi="Arial" w:cs="Arial"/>
          <w:sz w:val="24"/>
          <w:szCs w:val="24"/>
        </w:rPr>
        <w:t xml:space="preserve"> serve as incentives for children, promoting desired behaviour and contribute to positive results.</w:t>
      </w:r>
    </w:p>
    <w:p w14:paraId="76F38541" w14:textId="77777777" w:rsidR="00755F48" w:rsidRPr="00755F48" w:rsidRDefault="00755F48" w:rsidP="008E53A0">
      <w:pPr>
        <w:pStyle w:val="ListParagraph"/>
        <w:spacing w:line="360" w:lineRule="auto"/>
        <w:rPr>
          <w:rFonts w:ascii="Arial" w:hAnsi="Arial" w:cs="Arial"/>
          <w:sz w:val="24"/>
          <w:szCs w:val="24"/>
        </w:rPr>
      </w:pPr>
    </w:p>
    <w:p w14:paraId="0BB6980B" w14:textId="1345169C" w:rsidR="00755F48" w:rsidRDefault="006733EE" w:rsidP="008E53A0">
      <w:pPr>
        <w:pStyle w:val="ListParagraph"/>
        <w:numPr>
          <w:ilvl w:val="0"/>
          <w:numId w:val="2"/>
        </w:numPr>
        <w:spacing w:line="360" w:lineRule="auto"/>
        <w:rPr>
          <w:rFonts w:ascii="Arial" w:hAnsi="Arial" w:cs="Arial"/>
          <w:sz w:val="24"/>
          <w:szCs w:val="24"/>
        </w:rPr>
      </w:pPr>
      <w:r>
        <w:rPr>
          <w:rFonts w:ascii="Arial" w:hAnsi="Arial" w:cs="Arial"/>
          <w:sz w:val="24"/>
          <w:szCs w:val="24"/>
        </w:rPr>
        <w:t>Workshops will be provided, to aid families in the reinforcement of behaviour methods at home.</w:t>
      </w:r>
    </w:p>
    <w:p w14:paraId="6184CC3D" w14:textId="5AA713EE" w:rsidR="006733EE" w:rsidRDefault="00CC3A7E" w:rsidP="008E53A0">
      <w:pPr>
        <w:spacing w:line="360" w:lineRule="auto"/>
        <w:rPr>
          <w:rFonts w:ascii="Arial" w:hAnsi="Arial" w:cs="Arial"/>
          <w:sz w:val="24"/>
          <w:szCs w:val="24"/>
        </w:rPr>
      </w:pPr>
      <w:r w:rsidRPr="00CC3A7E">
        <w:rPr>
          <w:rFonts w:ascii="Arial" w:hAnsi="Arial" w:cs="Arial"/>
          <w:sz w:val="24"/>
          <w:szCs w:val="24"/>
        </w:rPr>
        <w:t>The revised policy has been approved by the governing body and following confirmation of compliance with</w:t>
      </w:r>
      <w:r w:rsidR="00AC78AA">
        <w:rPr>
          <w:rFonts w:ascii="Arial" w:hAnsi="Arial" w:cs="Arial"/>
          <w:sz w:val="24"/>
          <w:szCs w:val="24"/>
        </w:rPr>
        <w:t xml:space="preserve"> the </w:t>
      </w:r>
      <w:r w:rsidRPr="00CC3A7E">
        <w:rPr>
          <w:rFonts w:ascii="Arial" w:hAnsi="Arial" w:cs="Arial"/>
          <w:sz w:val="24"/>
          <w:szCs w:val="24"/>
        </w:rPr>
        <w:t>local authority and legal requirements</w:t>
      </w:r>
      <w:r w:rsidR="00A73B48">
        <w:rPr>
          <w:rFonts w:ascii="Arial" w:hAnsi="Arial" w:cs="Arial"/>
          <w:sz w:val="24"/>
          <w:szCs w:val="24"/>
        </w:rPr>
        <w:t xml:space="preserve"> (Department for Education, 2024</w:t>
      </w:r>
      <w:r w:rsidR="00FA64C2">
        <w:rPr>
          <w:rFonts w:ascii="Arial" w:hAnsi="Arial" w:cs="Arial"/>
          <w:sz w:val="24"/>
          <w:szCs w:val="24"/>
        </w:rPr>
        <w:t>d</w:t>
      </w:r>
      <w:r w:rsidR="00A73B48">
        <w:rPr>
          <w:rFonts w:ascii="Arial" w:hAnsi="Arial" w:cs="Arial"/>
          <w:sz w:val="24"/>
          <w:szCs w:val="24"/>
        </w:rPr>
        <w:t>)</w:t>
      </w:r>
      <w:r w:rsidRPr="00CC3A7E">
        <w:rPr>
          <w:rFonts w:ascii="Arial" w:hAnsi="Arial" w:cs="Arial"/>
          <w:sz w:val="24"/>
          <w:szCs w:val="24"/>
        </w:rPr>
        <w:t>, the approved policy is now easily accessible on the C.C.S.T. Primary School website.</w:t>
      </w:r>
    </w:p>
    <w:p w14:paraId="32A41474" w14:textId="77777777" w:rsidR="00AE5BEF" w:rsidRDefault="00AE5BEF" w:rsidP="008E53A0">
      <w:pPr>
        <w:spacing w:line="360" w:lineRule="auto"/>
        <w:rPr>
          <w:rFonts w:ascii="Arial" w:hAnsi="Arial" w:cs="Arial"/>
          <w:sz w:val="24"/>
          <w:szCs w:val="24"/>
        </w:rPr>
      </w:pPr>
    </w:p>
    <w:p w14:paraId="425C9F4E" w14:textId="77777777" w:rsidR="00AE5BEF" w:rsidRDefault="00AE5BEF" w:rsidP="008E53A0">
      <w:pPr>
        <w:spacing w:line="360" w:lineRule="auto"/>
        <w:rPr>
          <w:rFonts w:ascii="Arial" w:hAnsi="Arial" w:cs="Arial"/>
          <w:sz w:val="24"/>
          <w:szCs w:val="24"/>
        </w:rPr>
      </w:pPr>
    </w:p>
    <w:p w14:paraId="4577BEC7" w14:textId="657EA95D" w:rsidR="00541C8A" w:rsidRDefault="00715471" w:rsidP="008E53A0">
      <w:pPr>
        <w:spacing w:line="360" w:lineRule="auto"/>
        <w:rPr>
          <w:rFonts w:ascii="Arial" w:hAnsi="Arial" w:cs="Arial"/>
          <w:sz w:val="24"/>
          <w:szCs w:val="24"/>
        </w:rPr>
      </w:pPr>
      <w:r w:rsidRPr="00715471">
        <w:rPr>
          <w:rFonts w:ascii="Arial" w:hAnsi="Arial" w:cs="Arial"/>
          <w:sz w:val="24"/>
          <w:szCs w:val="24"/>
        </w:rPr>
        <w:t>This updated policy</w:t>
      </w:r>
      <w:r w:rsidR="005A0B92">
        <w:rPr>
          <w:rFonts w:ascii="Arial" w:hAnsi="Arial" w:cs="Arial"/>
          <w:sz w:val="24"/>
          <w:szCs w:val="24"/>
        </w:rPr>
        <w:t>,</w:t>
      </w:r>
      <w:r w:rsidR="00BD3DD1">
        <w:rPr>
          <w:rFonts w:ascii="Arial" w:hAnsi="Arial" w:cs="Arial"/>
          <w:sz w:val="24"/>
          <w:szCs w:val="24"/>
        </w:rPr>
        <w:t xml:space="preserve"> in line with</w:t>
      </w:r>
      <w:r w:rsidR="005A0B92">
        <w:rPr>
          <w:rFonts w:ascii="Arial" w:hAnsi="Arial" w:cs="Arial"/>
          <w:sz w:val="24"/>
          <w:szCs w:val="24"/>
        </w:rPr>
        <w:t xml:space="preserve"> </w:t>
      </w:r>
      <w:r w:rsidR="00BD3DD1">
        <w:rPr>
          <w:rFonts w:ascii="Arial" w:hAnsi="Arial" w:cs="Arial"/>
          <w:sz w:val="24"/>
          <w:szCs w:val="24"/>
        </w:rPr>
        <w:t>Mc</w:t>
      </w:r>
      <w:r w:rsidR="000F75C3">
        <w:rPr>
          <w:rFonts w:ascii="Arial" w:hAnsi="Arial" w:cs="Arial"/>
          <w:sz w:val="24"/>
          <w:szCs w:val="24"/>
        </w:rPr>
        <w:t>K</w:t>
      </w:r>
      <w:r w:rsidR="00BD3DD1">
        <w:rPr>
          <w:rFonts w:ascii="Arial" w:hAnsi="Arial" w:cs="Arial"/>
          <w:sz w:val="24"/>
          <w:szCs w:val="24"/>
        </w:rPr>
        <w:t xml:space="preserve">insey </w:t>
      </w:r>
      <w:r w:rsidR="000F75C3">
        <w:rPr>
          <w:rFonts w:ascii="Arial" w:hAnsi="Arial" w:cs="Arial"/>
          <w:sz w:val="24"/>
          <w:szCs w:val="24"/>
        </w:rPr>
        <w:t>7</w:t>
      </w:r>
      <w:r w:rsidR="00BD3DD1">
        <w:rPr>
          <w:rFonts w:ascii="Arial" w:hAnsi="Arial" w:cs="Arial"/>
          <w:sz w:val="24"/>
          <w:szCs w:val="24"/>
        </w:rPr>
        <w:t>S strategies according to Mc</w:t>
      </w:r>
      <w:r w:rsidR="00CE04F7">
        <w:rPr>
          <w:rFonts w:ascii="Arial" w:hAnsi="Arial" w:cs="Arial"/>
          <w:sz w:val="24"/>
          <w:szCs w:val="24"/>
        </w:rPr>
        <w:t>K</w:t>
      </w:r>
      <w:r w:rsidR="00BD3DD1">
        <w:rPr>
          <w:rFonts w:ascii="Arial" w:hAnsi="Arial" w:cs="Arial"/>
          <w:sz w:val="24"/>
          <w:szCs w:val="24"/>
        </w:rPr>
        <w:t>insey and Company (2008)</w:t>
      </w:r>
      <w:r w:rsidR="004F05A1">
        <w:rPr>
          <w:rFonts w:ascii="Arial" w:hAnsi="Arial" w:cs="Arial"/>
          <w:sz w:val="24"/>
          <w:szCs w:val="24"/>
        </w:rPr>
        <w:t>,</w:t>
      </w:r>
      <w:r w:rsidRPr="00715471">
        <w:rPr>
          <w:rFonts w:ascii="Arial" w:hAnsi="Arial" w:cs="Arial"/>
          <w:sz w:val="24"/>
          <w:szCs w:val="24"/>
        </w:rPr>
        <w:t xml:space="preserve"> aims to achieve a balance between individualised support and educational expectations, while acknowledging the varied needs of students with ALN. C.C.S.T Primary School </w:t>
      </w:r>
      <w:r w:rsidR="00E91B14">
        <w:rPr>
          <w:rFonts w:ascii="Arial" w:hAnsi="Arial" w:cs="Arial"/>
          <w:sz w:val="24"/>
          <w:szCs w:val="24"/>
        </w:rPr>
        <w:t xml:space="preserve">also </w:t>
      </w:r>
      <w:r w:rsidRPr="00715471">
        <w:rPr>
          <w:rFonts w:ascii="Arial" w:hAnsi="Arial" w:cs="Arial"/>
          <w:sz w:val="24"/>
          <w:szCs w:val="24"/>
        </w:rPr>
        <w:t>aims to establish an atmosphere</w:t>
      </w:r>
      <w:r w:rsidR="00E91B14">
        <w:rPr>
          <w:rFonts w:ascii="Arial" w:hAnsi="Arial" w:cs="Arial"/>
          <w:sz w:val="24"/>
          <w:szCs w:val="24"/>
        </w:rPr>
        <w:t>,</w:t>
      </w:r>
      <w:r w:rsidRPr="00715471">
        <w:rPr>
          <w:rFonts w:ascii="Arial" w:hAnsi="Arial" w:cs="Arial"/>
          <w:sz w:val="24"/>
          <w:szCs w:val="24"/>
        </w:rPr>
        <w:t xml:space="preserve"> where each child can flourish academically, emotionally, and socially, by focusing on proactive, inclusive strategies.</w:t>
      </w:r>
      <w:r>
        <w:rPr>
          <w:rFonts w:ascii="Arial" w:hAnsi="Arial" w:cs="Arial"/>
          <w:sz w:val="24"/>
          <w:szCs w:val="24"/>
        </w:rPr>
        <w:t xml:space="preserve"> </w:t>
      </w:r>
    </w:p>
    <w:p w14:paraId="0A1AFBE9" w14:textId="5A16CC23" w:rsidR="00F61902" w:rsidRDefault="00A36749" w:rsidP="008E53A0">
      <w:pPr>
        <w:spacing w:line="360" w:lineRule="auto"/>
        <w:rPr>
          <w:rFonts w:ascii="Arial" w:hAnsi="Arial" w:cs="Arial"/>
          <w:sz w:val="24"/>
          <w:szCs w:val="24"/>
        </w:rPr>
      </w:pPr>
      <w:r>
        <w:rPr>
          <w:rFonts w:ascii="Arial" w:hAnsi="Arial" w:cs="Arial"/>
          <w:sz w:val="24"/>
          <w:szCs w:val="24"/>
        </w:rPr>
        <w:t>The analysis of data, such as behaviour incident logs and feedback forms will be ongoing, in addition to staff training</w:t>
      </w:r>
      <w:r w:rsidR="00273DB5">
        <w:rPr>
          <w:rFonts w:ascii="Arial" w:hAnsi="Arial" w:cs="Arial"/>
          <w:sz w:val="24"/>
          <w:szCs w:val="24"/>
        </w:rPr>
        <w:t>, family workshops</w:t>
      </w:r>
      <w:r>
        <w:rPr>
          <w:rFonts w:ascii="Arial" w:hAnsi="Arial" w:cs="Arial"/>
          <w:sz w:val="24"/>
          <w:szCs w:val="24"/>
        </w:rPr>
        <w:t xml:space="preserve"> and collaboration with external agencies, families, pupils and staff, </w:t>
      </w:r>
      <w:proofErr w:type="gramStart"/>
      <w:r>
        <w:rPr>
          <w:rFonts w:ascii="Arial" w:hAnsi="Arial" w:cs="Arial"/>
          <w:sz w:val="24"/>
          <w:szCs w:val="24"/>
        </w:rPr>
        <w:t>in order to</w:t>
      </w:r>
      <w:proofErr w:type="gramEnd"/>
      <w:r>
        <w:rPr>
          <w:rFonts w:ascii="Arial" w:hAnsi="Arial" w:cs="Arial"/>
          <w:sz w:val="24"/>
          <w:szCs w:val="24"/>
        </w:rPr>
        <w:t xml:space="preserve"> foster robust partnerships</w:t>
      </w:r>
      <w:r w:rsidR="007853F7">
        <w:rPr>
          <w:rFonts w:ascii="Arial" w:hAnsi="Arial" w:cs="Arial"/>
          <w:sz w:val="24"/>
          <w:szCs w:val="24"/>
        </w:rPr>
        <w:t xml:space="preserve"> and to adjust the updated behaviour management policy, to meet evolving and necessary requirements.</w:t>
      </w:r>
      <w:r w:rsidR="00F00B07">
        <w:rPr>
          <w:rFonts w:ascii="Arial" w:hAnsi="Arial" w:cs="Arial"/>
          <w:sz w:val="24"/>
          <w:szCs w:val="24"/>
        </w:rPr>
        <w:t xml:space="preserve"> </w:t>
      </w:r>
      <w:r w:rsidR="006A330B">
        <w:rPr>
          <w:rFonts w:ascii="Arial" w:hAnsi="Arial" w:cs="Arial"/>
          <w:sz w:val="24"/>
          <w:szCs w:val="24"/>
        </w:rPr>
        <w:t>Thank you.</w:t>
      </w:r>
    </w:p>
    <w:p w14:paraId="4106402A" w14:textId="5ED7606E" w:rsidR="009F1371" w:rsidRPr="006733EE" w:rsidRDefault="009F1371" w:rsidP="008E53A0">
      <w:pPr>
        <w:spacing w:line="360" w:lineRule="auto"/>
        <w:rPr>
          <w:rFonts w:ascii="Arial" w:hAnsi="Arial" w:cs="Arial"/>
          <w:sz w:val="24"/>
          <w:szCs w:val="24"/>
        </w:rPr>
      </w:pPr>
      <w:r>
        <w:rPr>
          <w:rFonts w:ascii="Arial" w:hAnsi="Arial" w:cs="Arial"/>
          <w:sz w:val="24"/>
          <w:szCs w:val="24"/>
        </w:rPr>
        <w:t xml:space="preserve">In my role as ALNCo, my focus on communication with parents, involves ensuring they understand the support processes available to their children. This engagement is not only required by statutory obligations but is also a fundamental leadership responsibility in Early Years setting. By meeting regularly with parents, sharing updates, and listening to their insights, I support our goals for high-quality care and education. These interactions reflect our commitment to a team-based approach, where parents and staff work together, to create a positive learning environment for students with additional learning needs </w:t>
      </w:r>
      <w:r w:rsidR="000136F4">
        <w:rPr>
          <w:rFonts w:ascii="Arial" w:hAnsi="Arial" w:cs="Arial"/>
          <w:sz w:val="24"/>
          <w:szCs w:val="24"/>
        </w:rPr>
        <w:t>(Welsh Government, 2021</w:t>
      </w:r>
      <w:r w:rsidR="00713715">
        <w:rPr>
          <w:rFonts w:ascii="Arial" w:hAnsi="Arial" w:cs="Arial"/>
          <w:sz w:val="24"/>
          <w:szCs w:val="24"/>
        </w:rPr>
        <w:t>b</w:t>
      </w:r>
      <w:r w:rsidR="000136F4">
        <w:rPr>
          <w:rFonts w:ascii="Arial" w:hAnsi="Arial" w:cs="Arial"/>
          <w:sz w:val="24"/>
          <w:szCs w:val="24"/>
        </w:rPr>
        <w:t>).</w:t>
      </w:r>
    </w:p>
    <w:p w14:paraId="45DCFAD6" w14:textId="77777777" w:rsidR="00A6027E" w:rsidRDefault="00A6027E" w:rsidP="008E53A0">
      <w:pPr>
        <w:spacing w:line="360" w:lineRule="auto"/>
        <w:rPr>
          <w:rFonts w:ascii="Arial" w:hAnsi="Arial" w:cs="Arial"/>
          <w:sz w:val="24"/>
          <w:szCs w:val="24"/>
        </w:rPr>
      </w:pPr>
    </w:p>
    <w:p w14:paraId="297FF947" w14:textId="77777777" w:rsidR="00A6027E" w:rsidRDefault="00A6027E" w:rsidP="008E53A0">
      <w:pPr>
        <w:spacing w:line="360" w:lineRule="auto"/>
        <w:rPr>
          <w:rFonts w:ascii="Arial" w:hAnsi="Arial" w:cs="Arial"/>
          <w:sz w:val="24"/>
          <w:szCs w:val="24"/>
        </w:rPr>
      </w:pPr>
    </w:p>
    <w:p w14:paraId="1DBE1A29" w14:textId="77777777" w:rsidR="003C6F54" w:rsidRDefault="003C6F54" w:rsidP="008E53A0">
      <w:pPr>
        <w:spacing w:line="360" w:lineRule="auto"/>
        <w:jc w:val="center"/>
        <w:rPr>
          <w:rFonts w:ascii="Arial" w:hAnsi="Arial" w:cs="Arial"/>
          <w:sz w:val="50"/>
          <w:szCs w:val="50"/>
          <w:u w:val="single"/>
        </w:rPr>
      </w:pPr>
    </w:p>
    <w:p w14:paraId="5732C7C7" w14:textId="77777777" w:rsidR="003C6F54" w:rsidRDefault="003C6F54" w:rsidP="008E53A0">
      <w:pPr>
        <w:spacing w:line="360" w:lineRule="auto"/>
        <w:jc w:val="center"/>
        <w:rPr>
          <w:rFonts w:ascii="Arial" w:hAnsi="Arial" w:cs="Arial"/>
          <w:sz w:val="50"/>
          <w:szCs w:val="50"/>
          <w:u w:val="single"/>
        </w:rPr>
      </w:pPr>
    </w:p>
    <w:p w14:paraId="3BEC44A3" w14:textId="77777777" w:rsidR="003C6F54" w:rsidRDefault="003C6F54" w:rsidP="008E53A0">
      <w:pPr>
        <w:spacing w:line="360" w:lineRule="auto"/>
        <w:jc w:val="center"/>
        <w:rPr>
          <w:rFonts w:ascii="Arial" w:hAnsi="Arial" w:cs="Arial"/>
          <w:sz w:val="50"/>
          <w:szCs w:val="50"/>
          <w:u w:val="single"/>
        </w:rPr>
      </w:pPr>
    </w:p>
    <w:p w14:paraId="34ED8FE0" w14:textId="77777777" w:rsidR="003C6F54" w:rsidRDefault="003C6F54" w:rsidP="008E53A0">
      <w:pPr>
        <w:spacing w:line="360" w:lineRule="auto"/>
        <w:jc w:val="center"/>
        <w:rPr>
          <w:rFonts w:ascii="Arial" w:hAnsi="Arial" w:cs="Arial"/>
          <w:sz w:val="50"/>
          <w:szCs w:val="50"/>
          <w:u w:val="single"/>
        </w:rPr>
      </w:pPr>
    </w:p>
    <w:p w14:paraId="7D3D6011" w14:textId="77777777" w:rsidR="003C6F54" w:rsidRDefault="003C6F54" w:rsidP="008E53A0">
      <w:pPr>
        <w:spacing w:line="360" w:lineRule="auto"/>
        <w:jc w:val="center"/>
        <w:rPr>
          <w:rFonts w:ascii="Arial" w:hAnsi="Arial" w:cs="Arial"/>
          <w:sz w:val="50"/>
          <w:szCs w:val="50"/>
          <w:u w:val="single"/>
        </w:rPr>
      </w:pPr>
    </w:p>
    <w:sectPr w:rsidR="003C6F54" w:rsidSect="003D7A17">
      <w:pgSz w:w="11906" w:h="16838"/>
      <w:pgMar w:top="567"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3A1A93"/>
    <w:multiLevelType w:val="hybridMultilevel"/>
    <w:tmpl w:val="6A98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525BF"/>
    <w:multiLevelType w:val="multilevel"/>
    <w:tmpl w:val="B396F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D85CC3"/>
    <w:multiLevelType w:val="hybridMultilevel"/>
    <w:tmpl w:val="D94A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0761162">
    <w:abstractNumId w:val="0"/>
  </w:num>
  <w:num w:numId="2" w16cid:durableId="1930578494">
    <w:abstractNumId w:val="2"/>
  </w:num>
  <w:num w:numId="3" w16cid:durableId="827594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2C1"/>
    <w:rsid w:val="000136F4"/>
    <w:rsid w:val="00024980"/>
    <w:rsid w:val="00073128"/>
    <w:rsid w:val="00093791"/>
    <w:rsid w:val="000F75C3"/>
    <w:rsid w:val="00100DBA"/>
    <w:rsid w:val="00114A22"/>
    <w:rsid w:val="00120ADF"/>
    <w:rsid w:val="00137DCD"/>
    <w:rsid w:val="0014516B"/>
    <w:rsid w:val="0016646F"/>
    <w:rsid w:val="00166E49"/>
    <w:rsid w:val="001B2D9F"/>
    <w:rsid w:val="001B4D7C"/>
    <w:rsid w:val="00216528"/>
    <w:rsid w:val="002210FB"/>
    <w:rsid w:val="0026105C"/>
    <w:rsid w:val="00263DC0"/>
    <w:rsid w:val="00273DB5"/>
    <w:rsid w:val="00297173"/>
    <w:rsid w:val="002A0C8C"/>
    <w:rsid w:val="00307414"/>
    <w:rsid w:val="00312457"/>
    <w:rsid w:val="00320AEF"/>
    <w:rsid w:val="00342D93"/>
    <w:rsid w:val="00347A95"/>
    <w:rsid w:val="0036572F"/>
    <w:rsid w:val="00370ADF"/>
    <w:rsid w:val="003843EB"/>
    <w:rsid w:val="003C4BB5"/>
    <w:rsid w:val="003C6F54"/>
    <w:rsid w:val="003C7293"/>
    <w:rsid w:val="003D7A17"/>
    <w:rsid w:val="00403154"/>
    <w:rsid w:val="00466CE9"/>
    <w:rsid w:val="00467967"/>
    <w:rsid w:val="00497DE1"/>
    <w:rsid w:val="004A117C"/>
    <w:rsid w:val="004D49E8"/>
    <w:rsid w:val="004D6ECE"/>
    <w:rsid w:val="004F05A1"/>
    <w:rsid w:val="00540CA9"/>
    <w:rsid w:val="00541C8A"/>
    <w:rsid w:val="0055588A"/>
    <w:rsid w:val="005570A8"/>
    <w:rsid w:val="005A0B92"/>
    <w:rsid w:val="005F2D89"/>
    <w:rsid w:val="005F734B"/>
    <w:rsid w:val="00616F1B"/>
    <w:rsid w:val="006271B2"/>
    <w:rsid w:val="006443C8"/>
    <w:rsid w:val="00644D96"/>
    <w:rsid w:val="0065324B"/>
    <w:rsid w:val="00656528"/>
    <w:rsid w:val="006733EE"/>
    <w:rsid w:val="00680DBA"/>
    <w:rsid w:val="00696F17"/>
    <w:rsid w:val="006A330B"/>
    <w:rsid w:val="007005FA"/>
    <w:rsid w:val="007131B3"/>
    <w:rsid w:val="00713715"/>
    <w:rsid w:val="00715471"/>
    <w:rsid w:val="00743237"/>
    <w:rsid w:val="00755C63"/>
    <w:rsid w:val="00755F48"/>
    <w:rsid w:val="007665A9"/>
    <w:rsid w:val="007853F7"/>
    <w:rsid w:val="00796327"/>
    <w:rsid w:val="007A3207"/>
    <w:rsid w:val="007B4AA8"/>
    <w:rsid w:val="007D5FBE"/>
    <w:rsid w:val="007D7A6D"/>
    <w:rsid w:val="007F011E"/>
    <w:rsid w:val="00867717"/>
    <w:rsid w:val="00873931"/>
    <w:rsid w:val="00896403"/>
    <w:rsid w:val="008B62C1"/>
    <w:rsid w:val="008B7F8D"/>
    <w:rsid w:val="008C592D"/>
    <w:rsid w:val="008C63AF"/>
    <w:rsid w:val="008E51C2"/>
    <w:rsid w:val="008E53A0"/>
    <w:rsid w:val="0094579A"/>
    <w:rsid w:val="0095037C"/>
    <w:rsid w:val="009669BE"/>
    <w:rsid w:val="009C0C84"/>
    <w:rsid w:val="009C16AB"/>
    <w:rsid w:val="009F1371"/>
    <w:rsid w:val="00A04CAA"/>
    <w:rsid w:val="00A36749"/>
    <w:rsid w:val="00A469C5"/>
    <w:rsid w:val="00A6027E"/>
    <w:rsid w:val="00A61E94"/>
    <w:rsid w:val="00A73B48"/>
    <w:rsid w:val="00AA638F"/>
    <w:rsid w:val="00AC59AC"/>
    <w:rsid w:val="00AC78AA"/>
    <w:rsid w:val="00AE00B2"/>
    <w:rsid w:val="00AE5BEF"/>
    <w:rsid w:val="00AE7893"/>
    <w:rsid w:val="00AF1909"/>
    <w:rsid w:val="00B530DD"/>
    <w:rsid w:val="00B73D4A"/>
    <w:rsid w:val="00B75685"/>
    <w:rsid w:val="00B94252"/>
    <w:rsid w:val="00BB6B02"/>
    <w:rsid w:val="00BB7B4D"/>
    <w:rsid w:val="00BD3DD1"/>
    <w:rsid w:val="00BD4A7A"/>
    <w:rsid w:val="00BF5757"/>
    <w:rsid w:val="00C521FC"/>
    <w:rsid w:val="00C906B1"/>
    <w:rsid w:val="00C95743"/>
    <w:rsid w:val="00CC3A7E"/>
    <w:rsid w:val="00CD06FA"/>
    <w:rsid w:val="00CE04F7"/>
    <w:rsid w:val="00CE1A28"/>
    <w:rsid w:val="00CF7143"/>
    <w:rsid w:val="00D22898"/>
    <w:rsid w:val="00D81156"/>
    <w:rsid w:val="00DB3D71"/>
    <w:rsid w:val="00DF6B39"/>
    <w:rsid w:val="00E32EFB"/>
    <w:rsid w:val="00E85A8C"/>
    <w:rsid w:val="00E91B14"/>
    <w:rsid w:val="00ED1367"/>
    <w:rsid w:val="00EE10C9"/>
    <w:rsid w:val="00EE66CC"/>
    <w:rsid w:val="00EF12B2"/>
    <w:rsid w:val="00EF49EA"/>
    <w:rsid w:val="00EF5ACB"/>
    <w:rsid w:val="00F00B07"/>
    <w:rsid w:val="00F142F7"/>
    <w:rsid w:val="00F318E3"/>
    <w:rsid w:val="00F371F0"/>
    <w:rsid w:val="00F61902"/>
    <w:rsid w:val="00F93BA2"/>
    <w:rsid w:val="00FA64C2"/>
    <w:rsid w:val="00FB61F3"/>
    <w:rsid w:val="00FC1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FB4AC"/>
  <w15:chartTrackingRefBased/>
  <w15:docId w15:val="{530507AA-6200-422A-8177-CAA3C22E7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2C1"/>
    <w:rPr>
      <w:rFonts w:eastAsiaTheme="majorEastAsia" w:cstheme="majorBidi"/>
      <w:color w:val="272727" w:themeColor="text1" w:themeTint="D8"/>
    </w:rPr>
  </w:style>
  <w:style w:type="paragraph" w:styleId="Title">
    <w:name w:val="Title"/>
    <w:basedOn w:val="Normal"/>
    <w:next w:val="Normal"/>
    <w:link w:val="TitleChar"/>
    <w:uiPriority w:val="10"/>
    <w:qFormat/>
    <w:rsid w:val="008B6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2C1"/>
    <w:pPr>
      <w:spacing w:before="160"/>
      <w:jc w:val="center"/>
    </w:pPr>
    <w:rPr>
      <w:i/>
      <w:iCs/>
      <w:color w:val="404040" w:themeColor="text1" w:themeTint="BF"/>
    </w:rPr>
  </w:style>
  <w:style w:type="character" w:customStyle="1" w:styleId="QuoteChar">
    <w:name w:val="Quote Char"/>
    <w:basedOn w:val="DefaultParagraphFont"/>
    <w:link w:val="Quote"/>
    <w:uiPriority w:val="29"/>
    <w:rsid w:val="008B62C1"/>
    <w:rPr>
      <w:i/>
      <w:iCs/>
      <w:color w:val="404040" w:themeColor="text1" w:themeTint="BF"/>
    </w:rPr>
  </w:style>
  <w:style w:type="paragraph" w:styleId="ListParagraph">
    <w:name w:val="List Paragraph"/>
    <w:basedOn w:val="Normal"/>
    <w:uiPriority w:val="34"/>
    <w:qFormat/>
    <w:rsid w:val="008B62C1"/>
    <w:pPr>
      <w:ind w:left="720"/>
      <w:contextualSpacing/>
    </w:pPr>
  </w:style>
  <w:style w:type="character" w:styleId="IntenseEmphasis">
    <w:name w:val="Intense Emphasis"/>
    <w:basedOn w:val="DefaultParagraphFont"/>
    <w:uiPriority w:val="21"/>
    <w:qFormat/>
    <w:rsid w:val="008B62C1"/>
    <w:rPr>
      <w:i/>
      <w:iCs/>
      <w:color w:val="0F4761" w:themeColor="accent1" w:themeShade="BF"/>
    </w:rPr>
  </w:style>
  <w:style w:type="paragraph" w:styleId="IntenseQuote">
    <w:name w:val="Intense Quote"/>
    <w:basedOn w:val="Normal"/>
    <w:next w:val="Normal"/>
    <w:link w:val="IntenseQuoteChar"/>
    <w:uiPriority w:val="30"/>
    <w:qFormat/>
    <w:rsid w:val="008B6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2C1"/>
    <w:rPr>
      <w:i/>
      <w:iCs/>
      <w:color w:val="0F4761" w:themeColor="accent1" w:themeShade="BF"/>
    </w:rPr>
  </w:style>
  <w:style w:type="character" w:styleId="IntenseReference">
    <w:name w:val="Intense Reference"/>
    <w:basedOn w:val="DefaultParagraphFont"/>
    <w:uiPriority w:val="32"/>
    <w:qFormat/>
    <w:rsid w:val="008B62C1"/>
    <w:rPr>
      <w:b/>
      <w:bCs/>
      <w:smallCaps/>
      <w:color w:val="0F4761" w:themeColor="accent1" w:themeShade="BF"/>
      <w:spacing w:val="5"/>
    </w:rPr>
  </w:style>
  <w:style w:type="character" w:styleId="Hyperlink">
    <w:name w:val="Hyperlink"/>
    <w:basedOn w:val="DefaultParagraphFont"/>
    <w:uiPriority w:val="99"/>
    <w:unhideWhenUsed/>
    <w:rsid w:val="008C63AF"/>
    <w:rPr>
      <w:color w:val="467886" w:themeColor="hyperlink"/>
      <w:u w:val="single"/>
    </w:rPr>
  </w:style>
  <w:style w:type="character" w:styleId="UnresolvedMention">
    <w:name w:val="Unresolved Mention"/>
    <w:basedOn w:val="DefaultParagraphFont"/>
    <w:uiPriority w:val="99"/>
    <w:semiHidden/>
    <w:unhideWhenUsed/>
    <w:rsid w:val="00616F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785</Words>
  <Characters>4477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2</cp:revision>
  <dcterms:created xsi:type="dcterms:W3CDTF">2024-11-25T23:09:00Z</dcterms:created>
  <dcterms:modified xsi:type="dcterms:W3CDTF">2024-11-25T23:09:00Z</dcterms:modified>
</cp:coreProperties>
</file>