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AD7EA1" w14:textId="7BD16B7D" w:rsidR="008E5B0E" w:rsidRPr="000E0551" w:rsidRDefault="008E5B0E" w:rsidP="003F3AEA">
      <w:pPr>
        <w:spacing w:line="480" w:lineRule="auto"/>
        <w:rPr>
          <w:rFonts w:ascii="Times New Roman" w:hAnsi="Times New Roman" w:cs="Times New Roman"/>
          <w:b/>
          <w:bCs/>
          <w:sz w:val="28"/>
          <w:szCs w:val="28"/>
        </w:rPr>
      </w:pPr>
      <w:r w:rsidRPr="000E0551">
        <w:rPr>
          <w:rFonts w:ascii="Times New Roman" w:hAnsi="Times New Roman" w:cs="Times New Roman"/>
          <w:b/>
          <w:bCs/>
          <w:sz w:val="28"/>
          <w:szCs w:val="28"/>
        </w:rPr>
        <w:t>Manifesto Writing</w:t>
      </w:r>
    </w:p>
    <w:p w14:paraId="7816FE9C" w14:textId="0CEE535F" w:rsidR="008E5B0E" w:rsidRPr="000E0551" w:rsidRDefault="008E5B0E" w:rsidP="003F3AEA">
      <w:pPr>
        <w:spacing w:line="480" w:lineRule="auto"/>
        <w:rPr>
          <w:rFonts w:ascii="Times New Roman" w:hAnsi="Times New Roman" w:cs="Times New Roman"/>
        </w:rPr>
      </w:pPr>
      <w:r w:rsidRPr="000E0551">
        <w:rPr>
          <w:rFonts w:ascii="Times New Roman" w:hAnsi="Times New Roman" w:cs="Times New Roman"/>
        </w:rPr>
        <w:t xml:space="preserve">1) Anyone should be allowed to </w:t>
      </w:r>
      <w:r w:rsidR="005D4112" w:rsidRPr="000E0551">
        <w:rPr>
          <w:rFonts w:ascii="Times New Roman" w:hAnsi="Times New Roman" w:cs="Times New Roman"/>
        </w:rPr>
        <w:t>express themselves.</w:t>
      </w:r>
    </w:p>
    <w:p w14:paraId="589A644A" w14:textId="4BFB86C3" w:rsidR="008E5B0E" w:rsidRPr="000E0551" w:rsidRDefault="008E5B0E" w:rsidP="003F3AEA">
      <w:pPr>
        <w:spacing w:line="480" w:lineRule="auto"/>
        <w:rPr>
          <w:rFonts w:ascii="Times New Roman" w:hAnsi="Times New Roman" w:cs="Times New Roman"/>
        </w:rPr>
      </w:pPr>
      <w:r w:rsidRPr="000E0551">
        <w:rPr>
          <w:rFonts w:ascii="Times New Roman" w:hAnsi="Times New Roman" w:cs="Times New Roman"/>
        </w:rPr>
        <w:t>2)</w:t>
      </w:r>
      <w:r w:rsidR="005D4112" w:rsidRPr="000E0551">
        <w:rPr>
          <w:rFonts w:ascii="Times New Roman" w:hAnsi="Times New Roman" w:cs="Times New Roman"/>
        </w:rPr>
        <w:t xml:space="preserve"> </w:t>
      </w:r>
      <w:r w:rsidR="00AA3267" w:rsidRPr="000E0551">
        <w:rPr>
          <w:rFonts w:ascii="Times New Roman" w:hAnsi="Times New Roman" w:cs="Times New Roman"/>
        </w:rPr>
        <w:t>There should be such a thing as a knife license in the UK, as there is in the USA but with guns</w:t>
      </w:r>
      <w:r w:rsidR="00EE57EC" w:rsidRPr="000E0551">
        <w:rPr>
          <w:rFonts w:ascii="Times New Roman" w:hAnsi="Times New Roman" w:cs="Times New Roman"/>
        </w:rPr>
        <w:t>.</w:t>
      </w:r>
    </w:p>
    <w:p w14:paraId="51BDFE17" w14:textId="4B90E14E" w:rsidR="008E5B0E" w:rsidRPr="000E0551" w:rsidRDefault="008E5B0E" w:rsidP="003F3AEA">
      <w:pPr>
        <w:spacing w:line="480" w:lineRule="auto"/>
        <w:rPr>
          <w:rFonts w:ascii="Times New Roman" w:hAnsi="Times New Roman" w:cs="Times New Roman"/>
        </w:rPr>
      </w:pPr>
      <w:r w:rsidRPr="000E0551">
        <w:rPr>
          <w:rFonts w:ascii="Times New Roman" w:hAnsi="Times New Roman" w:cs="Times New Roman"/>
        </w:rPr>
        <w:t>3)</w:t>
      </w:r>
      <w:r w:rsidR="00EE57EC" w:rsidRPr="000E0551">
        <w:rPr>
          <w:rFonts w:ascii="Times New Roman" w:hAnsi="Times New Roman" w:cs="Times New Roman"/>
        </w:rPr>
        <w:t xml:space="preserve"> </w:t>
      </w:r>
      <w:r w:rsidR="00D75D23" w:rsidRPr="000E0551">
        <w:rPr>
          <w:rFonts w:ascii="Times New Roman" w:hAnsi="Times New Roman" w:cs="Times New Roman"/>
        </w:rPr>
        <w:t>Guns should only be used for military purposes.</w:t>
      </w:r>
    </w:p>
    <w:p w14:paraId="06422C79" w14:textId="60ABD961" w:rsidR="008E5B0E" w:rsidRPr="000E0551" w:rsidRDefault="008E5B0E" w:rsidP="003F3AEA">
      <w:pPr>
        <w:spacing w:line="480" w:lineRule="auto"/>
        <w:rPr>
          <w:rFonts w:ascii="Times New Roman" w:hAnsi="Times New Roman" w:cs="Times New Roman"/>
        </w:rPr>
      </w:pPr>
      <w:r w:rsidRPr="000E0551">
        <w:rPr>
          <w:rFonts w:ascii="Times New Roman" w:hAnsi="Times New Roman" w:cs="Times New Roman"/>
        </w:rPr>
        <w:t>4)</w:t>
      </w:r>
      <w:r w:rsidR="00D75D23" w:rsidRPr="000E0551">
        <w:rPr>
          <w:rFonts w:ascii="Times New Roman" w:hAnsi="Times New Roman" w:cs="Times New Roman"/>
        </w:rPr>
        <w:t xml:space="preserve"> </w:t>
      </w:r>
      <w:r w:rsidR="000511D4" w:rsidRPr="000E0551">
        <w:rPr>
          <w:rFonts w:ascii="Times New Roman" w:hAnsi="Times New Roman" w:cs="Times New Roman"/>
        </w:rPr>
        <w:t>All school meals should be free with better standards of cooking.</w:t>
      </w:r>
    </w:p>
    <w:p w14:paraId="65A80386" w14:textId="0BB0B36B" w:rsidR="008E5B0E" w:rsidRPr="000E0551" w:rsidRDefault="008E5B0E" w:rsidP="003F3AEA">
      <w:pPr>
        <w:spacing w:line="480" w:lineRule="auto"/>
        <w:rPr>
          <w:rFonts w:ascii="Times New Roman" w:hAnsi="Times New Roman" w:cs="Times New Roman"/>
        </w:rPr>
      </w:pPr>
      <w:r w:rsidRPr="000E0551">
        <w:rPr>
          <w:rFonts w:ascii="Times New Roman" w:hAnsi="Times New Roman" w:cs="Times New Roman"/>
        </w:rPr>
        <w:t>5)</w:t>
      </w:r>
      <w:r w:rsidR="000511D4" w:rsidRPr="000E0551">
        <w:rPr>
          <w:rFonts w:ascii="Times New Roman" w:hAnsi="Times New Roman" w:cs="Times New Roman"/>
        </w:rPr>
        <w:t xml:space="preserve"> All education below college level should be free inc. private establishments.</w:t>
      </w:r>
    </w:p>
    <w:p w14:paraId="192DB256" w14:textId="3B42D08D" w:rsidR="008E5B0E" w:rsidRPr="000E0551" w:rsidRDefault="008E5B0E" w:rsidP="003F3AEA">
      <w:pPr>
        <w:spacing w:line="480" w:lineRule="auto"/>
        <w:rPr>
          <w:rFonts w:ascii="Times New Roman" w:hAnsi="Times New Roman" w:cs="Times New Roman"/>
        </w:rPr>
      </w:pPr>
      <w:r w:rsidRPr="000E0551">
        <w:rPr>
          <w:rFonts w:ascii="Times New Roman" w:hAnsi="Times New Roman" w:cs="Times New Roman"/>
        </w:rPr>
        <w:t>6)</w:t>
      </w:r>
      <w:r w:rsidR="000511D4" w:rsidRPr="000E0551">
        <w:rPr>
          <w:rFonts w:ascii="Times New Roman" w:hAnsi="Times New Roman" w:cs="Times New Roman"/>
        </w:rPr>
        <w:t xml:space="preserve"> Nurses should be earning a more significant wage.</w:t>
      </w:r>
    </w:p>
    <w:p w14:paraId="6D4A7031" w14:textId="5FB2FECA" w:rsidR="008E5B0E" w:rsidRPr="000E0551" w:rsidRDefault="008E5B0E" w:rsidP="003F3AEA">
      <w:pPr>
        <w:spacing w:line="480" w:lineRule="auto"/>
        <w:rPr>
          <w:rFonts w:ascii="Times New Roman" w:hAnsi="Times New Roman" w:cs="Times New Roman"/>
        </w:rPr>
      </w:pPr>
      <w:r w:rsidRPr="000E0551">
        <w:rPr>
          <w:rFonts w:ascii="Times New Roman" w:hAnsi="Times New Roman" w:cs="Times New Roman"/>
        </w:rPr>
        <w:t>7)</w:t>
      </w:r>
      <w:r w:rsidR="004B1C48" w:rsidRPr="000E0551">
        <w:rPr>
          <w:rFonts w:ascii="Times New Roman" w:hAnsi="Times New Roman" w:cs="Times New Roman"/>
        </w:rPr>
        <w:t xml:space="preserve"> </w:t>
      </w:r>
      <w:r w:rsidR="00664FA6" w:rsidRPr="000E0551">
        <w:rPr>
          <w:rFonts w:ascii="Times New Roman" w:hAnsi="Times New Roman" w:cs="Times New Roman"/>
        </w:rPr>
        <w:t>EA Sports FIFA should be a PEGI 18 for the gambling reasons. It</w:t>
      </w:r>
      <w:r w:rsidR="006D0216" w:rsidRPr="000E0551">
        <w:rPr>
          <w:rFonts w:ascii="Times New Roman" w:hAnsi="Times New Roman" w:cs="Times New Roman"/>
        </w:rPr>
        <w:t xml:space="preserve"> i</w:t>
      </w:r>
      <w:r w:rsidR="00664FA6" w:rsidRPr="000E0551">
        <w:rPr>
          <w:rFonts w:ascii="Times New Roman" w:hAnsi="Times New Roman" w:cs="Times New Roman"/>
        </w:rPr>
        <w:t>s currently a PEGI 3.</w:t>
      </w:r>
    </w:p>
    <w:p w14:paraId="517716DE" w14:textId="0EC1FBA0" w:rsidR="008E5B0E" w:rsidRPr="000E0551" w:rsidRDefault="008E5B0E" w:rsidP="003F3AEA">
      <w:pPr>
        <w:spacing w:line="480" w:lineRule="auto"/>
        <w:rPr>
          <w:rFonts w:ascii="Times New Roman" w:hAnsi="Times New Roman" w:cs="Times New Roman"/>
        </w:rPr>
      </w:pPr>
      <w:r w:rsidRPr="000E0551">
        <w:rPr>
          <w:rFonts w:ascii="Times New Roman" w:hAnsi="Times New Roman" w:cs="Times New Roman"/>
        </w:rPr>
        <w:t>8)</w:t>
      </w:r>
      <w:r w:rsidR="006D0216" w:rsidRPr="000E0551">
        <w:rPr>
          <w:rFonts w:ascii="Times New Roman" w:hAnsi="Times New Roman" w:cs="Times New Roman"/>
        </w:rPr>
        <w:t xml:space="preserve"> </w:t>
      </w:r>
      <w:r w:rsidR="00CB3E0A" w:rsidRPr="000E0551">
        <w:rPr>
          <w:rFonts w:ascii="Times New Roman" w:hAnsi="Times New Roman" w:cs="Times New Roman"/>
        </w:rPr>
        <w:t>Never use more than 3 fonts on a piece unless it is something that is made up of a lot of fonts purposely</w:t>
      </w:r>
      <w:r w:rsidR="0026625E" w:rsidRPr="000E0551">
        <w:rPr>
          <w:rFonts w:ascii="Times New Roman" w:hAnsi="Times New Roman" w:cs="Times New Roman"/>
        </w:rPr>
        <w:t>.</w:t>
      </w:r>
    </w:p>
    <w:p w14:paraId="42DED5C8" w14:textId="0E2750C4" w:rsidR="0064733B" w:rsidRPr="000E0551" w:rsidRDefault="0064733B" w:rsidP="003F3AEA">
      <w:pPr>
        <w:spacing w:line="480" w:lineRule="auto"/>
        <w:rPr>
          <w:rFonts w:ascii="Times New Roman" w:hAnsi="Times New Roman" w:cs="Times New Roman"/>
        </w:rPr>
      </w:pPr>
    </w:p>
    <w:p w14:paraId="1A0A7BA3" w14:textId="7044CC9C" w:rsidR="0064733B" w:rsidRPr="000E0551" w:rsidRDefault="0064733B" w:rsidP="003F3AEA">
      <w:pPr>
        <w:spacing w:line="480" w:lineRule="auto"/>
        <w:rPr>
          <w:rFonts w:ascii="Times New Roman" w:hAnsi="Times New Roman" w:cs="Times New Roman"/>
          <w:i/>
          <w:iCs/>
        </w:rPr>
      </w:pPr>
      <w:r w:rsidRPr="000E0551">
        <w:rPr>
          <w:rFonts w:ascii="Times New Roman" w:hAnsi="Times New Roman" w:cs="Times New Roman"/>
          <w:i/>
          <w:iCs/>
        </w:rPr>
        <w:t>“There should be such a thing as a knife license in the UK, as there is in the USA but with guns”</w:t>
      </w:r>
    </w:p>
    <w:p w14:paraId="1FEADE97" w14:textId="11D016C6" w:rsidR="008A47D9" w:rsidRPr="000E0551" w:rsidRDefault="0064733B" w:rsidP="003F3AEA">
      <w:pPr>
        <w:spacing w:line="480" w:lineRule="auto"/>
        <w:rPr>
          <w:rFonts w:ascii="Times New Roman" w:hAnsi="Times New Roman" w:cs="Times New Roman"/>
        </w:rPr>
      </w:pPr>
      <w:r w:rsidRPr="000E0551">
        <w:rPr>
          <w:rFonts w:ascii="Times New Roman" w:hAnsi="Times New Roman" w:cs="Times New Roman"/>
        </w:rPr>
        <w:t>I believe that there should be a system where all knives have a serial number that can be tr</w:t>
      </w:r>
      <w:r w:rsidR="008A47D9" w:rsidRPr="000E0551">
        <w:rPr>
          <w:rFonts w:ascii="Times New Roman" w:hAnsi="Times New Roman" w:cs="Times New Roman"/>
        </w:rPr>
        <w:t>ack</w:t>
      </w:r>
      <w:r w:rsidRPr="000E0551">
        <w:rPr>
          <w:rFonts w:ascii="Times New Roman" w:hAnsi="Times New Roman" w:cs="Times New Roman"/>
        </w:rPr>
        <w:t>ed to a license that could lead to an owner, in cases of kn</w:t>
      </w:r>
      <w:r w:rsidR="008A47D9" w:rsidRPr="000E0551">
        <w:rPr>
          <w:rFonts w:ascii="Times New Roman" w:hAnsi="Times New Roman" w:cs="Times New Roman"/>
        </w:rPr>
        <w:t>i</w:t>
      </w:r>
      <w:r w:rsidRPr="000E0551">
        <w:rPr>
          <w:rFonts w:ascii="Times New Roman" w:hAnsi="Times New Roman" w:cs="Times New Roman"/>
        </w:rPr>
        <w:t xml:space="preserve">fe crime. </w:t>
      </w:r>
      <w:r w:rsidR="008A47D9" w:rsidRPr="000E0551">
        <w:rPr>
          <w:rFonts w:ascii="Times New Roman" w:hAnsi="Times New Roman" w:cs="Times New Roman"/>
        </w:rPr>
        <w:t xml:space="preserve"> “Stabbings were the largest single cause of death, totalling 40 fatalities out of 100, with the remaining 60 resulting from other causes such as assault or fire”</w:t>
      </w:r>
      <w:r w:rsidR="00555DA2" w:rsidRPr="000E0551">
        <w:rPr>
          <w:rFonts w:ascii="Times New Roman" w:hAnsi="Times New Roman" w:cs="Times New Roman"/>
        </w:rPr>
        <w:t xml:space="preserve"> (</w:t>
      </w:r>
      <w:hyperlink r:id="rId5" w:history="1">
        <w:r w:rsidR="00555DA2" w:rsidRPr="000E0551">
          <w:rPr>
            <w:rStyle w:val="Hyperlink"/>
            <w:rFonts w:ascii="Times New Roman" w:hAnsi="Times New Roman" w:cs="Times New Roman"/>
          </w:rPr>
          <w:t>https://www.bbc.co.uk/news/uk-47476217</w:t>
        </w:r>
      </w:hyperlink>
      <w:r w:rsidR="00555DA2" w:rsidRPr="000E0551">
        <w:rPr>
          <w:rFonts w:ascii="Times New Roman" w:hAnsi="Times New Roman" w:cs="Times New Roman"/>
        </w:rPr>
        <w:t>, 2019) proving that this is a serious problem in the UK.</w:t>
      </w:r>
      <w:r w:rsidR="00B10B3E" w:rsidRPr="000E0551">
        <w:rPr>
          <w:rFonts w:ascii="Times New Roman" w:hAnsi="Times New Roman" w:cs="Times New Roman"/>
        </w:rPr>
        <w:t xml:space="preserve"> </w:t>
      </w:r>
    </w:p>
    <w:p w14:paraId="7316783D" w14:textId="77777777" w:rsidR="00B10B3E" w:rsidRPr="000E0551" w:rsidRDefault="00B10B3E" w:rsidP="003F3AEA">
      <w:pPr>
        <w:spacing w:line="480" w:lineRule="auto"/>
        <w:rPr>
          <w:rFonts w:ascii="Times New Roman" w:hAnsi="Times New Roman" w:cs="Times New Roman"/>
        </w:rPr>
      </w:pPr>
    </w:p>
    <w:p w14:paraId="1C3DED36" w14:textId="7E51B117" w:rsidR="0064733B" w:rsidRPr="000E0551" w:rsidRDefault="00555DA2" w:rsidP="003F3AEA">
      <w:pPr>
        <w:spacing w:line="480" w:lineRule="auto"/>
        <w:rPr>
          <w:rFonts w:ascii="Times New Roman" w:hAnsi="Times New Roman" w:cs="Times New Roman"/>
        </w:rPr>
      </w:pPr>
      <w:r w:rsidRPr="000E0551">
        <w:rPr>
          <w:rFonts w:ascii="Times New Roman" w:hAnsi="Times New Roman" w:cs="Times New Roman"/>
          <w:noProof/>
        </w:rPr>
        <w:lastRenderedPageBreak/>
        <w:drawing>
          <wp:anchor distT="0" distB="0" distL="114300" distR="114300" simplePos="0" relativeHeight="251658240" behindDoc="1" locked="0" layoutInCell="1" allowOverlap="1" wp14:anchorId="6B4B883F" wp14:editId="593616DF">
            <wp:simplePos x="0" y="0"/>
            <wp:positionH relativeFrom="margin">
              <wp:align>left</wp:align>
            </wp:positionH>
            <wp:positionV relativeFrom="paragraph">
              <wp:posOffset>51808</wp:posOffset>
            </wp:positionV>
            <wp:extent cx="4244196" cy="4244196"/>
            <wp:effectExtent l="0" t="0" r="4445" b="4445"/>
            <wp:wrapTight wrapText="bothSides">
              <wp:wrapPolygon edited="0">
                <wp:start x="0" y="0"/>
                <wp:lineTo x="0" y="21526"/>
                <wp:lineTo x="21526" y="21526"/>
                <wp:lineTo x="21526" y="0"/>
                <wp:lineTo x="0" y="0"/>
              </wp:wrapPolygon>
            </wp:wrapTight>
            <wp:docPr id="1" name="Picture 1" descr="The leading cause of death was stabb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eading cause of death was stabb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44196" cy="42441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FF06CA" w14:textId="0E32B8E7" w:rsidR="00323CA7" w:rsidRPr="000E0551" w:rsidRDefault="00323CA7" w:rsidP="003F3AEA">
      <w:pPr>
        <w:spacing w:line="480" w:lineRule="auto"/>
        <w:rPr>
          <w:rFonts w:ascii="Times New Roman" w:hAnsi="Times New Roman" w:cs="Times New Roman"/>
        </w:rPr>
      </w:pPr>
    </w:p>
    <w:p w14:paraId="3AF9E549" w14:textId="1FDE0088" w:rsidR="00555DA2" w:rsidRPr="000E0551" w:rsidRDefault="00555DA2" w:rsidP="003F3AEA">
      <w:pPr>
        <w:spacing w:line="480" w:lineRule="auto"/>
        <w:rPr>
          <w:rFonts w:ascii="Times New Roman" w:hAnsi="Times New Roman" w:cs="Times New Roman"/>
        </w:rPr>
      </w:pPr>
    </w:p>
    <w:p w14:paraId="22C7212C" w14:textId="4C505E90" w:rsidR="00555DA2" w:rsidRPr="000E0551" w:rsidRDefault="00555DA2" w:rsidP="003F3AEA">
      <w:pPr>
        <w:spacing w:line="480" w:lineRule="auto"/>
        <w:rPr>
          <w:rFonts w:ascii="Times New Roman" w:hAnsi="Times New Roman" w:cs="Times New Roman"/>
        </w:rPr>
      </w:pPr>
    </w:p>
    <w:p w14:paraId="4248A263" w14:textId="778A9544" w:rsidR="00555DA2" w:rsidRPr="000E0551" w:rsidRDefault="00555DA2" w:rsidP="003F3AEA">
      <w:pPr>
        <w:spacing w:line="480" w:lineRule="auto"/>
        <w:rPr>
          <w:rFonts w:ascii="Times New Roman" w:hAnsi="Times New Roman" w:cs="Times New Roman"/>
        </w:rPr>
      </w:pPr>
    </w:p>
    <w:p w14:paraId="1A8D41B9" w14:textId="381F1EF7" w:rsidR="00555DA2" w:rsidRPr="000E0551" w:rsidRDefault="00555DA2" w:rsidP="003F3AEA">
      <w:pPr>
        <w:spacing w:line="480" w:lineRule="auto"/>
        <w:rPr>
          <w:rFonts w:ascii="Times New Roman" w:hAnsi="Times New Roman" w:cs="Times New Roman"/>
        </w:rPr>
      </w:pPr>
    </w:p>
    <w:p w14:paraId="1CF3AB85" w14:textId="4B07D339" w:rsidR="00555DA2" w:rsidRPr="000E0551" w:rsidRDefault="00555DA2" w:rsidP="003F3AEA">
      <w:pPr>
        <w:spacing w:line="480" w:lineRule="auto"/>
        <w:rPr>
          <w:rFonts w:ascii="Times New Roman" w:hAnsi="Times New Roman" w:cs="Times New Roman"/>
        </w:rPr>
      </w:pPr>
    </w:p>
    <w:p w14:paraId="063F1D9C" w14:textId="3E5F8C5D" w:rsidR="00555DA2" w:rsidRPr="000E0551" w:rsidRDefault="00555DA2" w:rsidP="003F3AEA">
      <w:pPr>
        <w:spacing w:line="480" w:lineRule="auto"/>
        <w:rPr>
          <w:rFonts w:ascii="Times New Roman" w:hAnsi="Times New Roman" w:cs="Times New Roman"/>
        </w:rPr>
      </w:pPr>
    </w:p>
    <w:p w14:paraId="7298A971" w14:textId="65A95633" w:rsidR="00555DA2" w:rsidRPr="000E0551" w:rsidRDefault="00555DA2" w:rsidP="003F3AEA">
      <w:pPr>
        <w:spacing w:line="480" w:lineRule="auto"/>
        <w:rPr>
          <w:rFonts w:ascii="Times New Roman" w:hAnsi="Times New Roman" w:cs="Times New Roman"/>
        </w:rPr>
      </w:pPr>
    </w:p>
    <w:p w14:paraId="2C5CD000" w14:textId="7FA451EF" w:rsidR="00555DA2" w:rsidRPr="000E0551" w:rsidRDefault="00555DA2" w:rsidP="003F3AEA">
      <w:pPr>
        <w:spacing w:line="480" w:lineRule="auto"/>
        <w:rPr>
          <w:rFonts w:ascii="Times New Roman" w:hAnsi="Times New Roman" w:cs="Times New Roman"/>
        </w:rPr>
      </w:pPr>
    </w:p>
    <w:p w14:paraId="5DE83808" w14:textId="30BA6EA3" w:rsidR="00555DA2" w:rsidRPr="000E0551" w:rsidRDefault="00555DA2" w:rsidP="003F3AEA">
      <w:pPr>
        <w:spacing w:line="480" w:lineRule="auto"/>
        <w:rPr>
          <w:rFonts w:ascii="Times New Roman" w:hAnsi="Times New Roman" w:cs="Times New Roman"/>
        </w:rPr>
      </w:pPr>
    </w:p>
    <w:p w14:paraId="7B3333FC" w14:textId="765E4367" w:rsidR="00555DA2" w:rsidRPr="000E0551" w:rsidRDefault="00555DA2" w:rsidP="003F3AEA">
      <w:pPr>
        <w:spacing w:line="480" w:lineRule="auto"/>
        <w:rPr>
          <w:rFonts w:ascii="Times New Roman" w:hAnsi="Times New Roman" w:cs="Times New Roman"/>
        </w:rPr>
      </w:pPr>
    </w:p>
    <w:p w14:paraId="194CC62C" w14:textId="315B5449" w:rsidR="00555DA2" w:rsidRPr="000E0551" w:rsidRDefault="00555DA2" w:rsidP="003F3AEA">
      <w:pPr>
        <w:spacing w:line="480" w:lineRule="auto"/>
        <w:rPr>
          <w:rFonts w:ascii="Times New Roman" w:hAnsi="Times New Roman" w:cs="Times New Roman"/>
        </w:rPr>
      </w:pPr>
    </w:p>
    <w:p w14:paraId="17BD473E" w14:textId="5362DD61" w:rsidR="00555DA2" w:rsidRPr="000E0551" w:rsidRDefault="00555DA2" w:rsidP="003F3AEA">
      <w:pPr>
        <w:spacing w:line="480" w:lineRule="auto"/>
        <w:rPr>
          <w:rFonts w:ascii="Times New Roman" w:hAnsi="Times New Roman" w:cs="Times New Roman"/>
        </w:rPr>
      </w:pPr>
    </w:p>
    <w:p w14:paraId="12D3B380" w14:textId="5E99E022" w:rsidR="00555DA2" w:rsidRPr="000E0551" w:rsidRDefault="00555DA2" w:rsidP="003F3AEA">
      <w:pPr>
        <w:spacing w:line="480" w:lineRule="auto"/>
        <w:rPr>
          <w:rFonts w:ascii="Times New Roman" w:hAnsi="Times New Roman" w:cs="Times New Roman"/>
        </w:rPr>
      </w:pPr>
    </w:p>
    <w:p w14:paraId="50385FC0" w14:textId="1DBE3C11" w:rsidR="00555DA2" w:rsidRPr="000E0551" w:rsidRDefault="00555DA2" w:rsidP="003F3AEA">
      <w:pPr>
        <w:spacing w:line="480" w:lineRule="auto"/>
        <w:rPr>
          <w:rFonts w:ascii="Times New Roman" w:hAnsi="Times New Roman" w:cs="Times New Roman"/>
        </w:rPr>
      </w:pPr>
    </w:p>
    <w:p w14:paraId="64471378" w14:textId="6DB7BDFB" w:rsidR="00555DA2" w:rsidRPr="000E0551" w:rsidRDefault="00555DA2" w:rsidP="003F3AEA">
      <w:pPr>
        <w:spacing w:line="480" w:lineRule="auto"/>
        <w:rPr>
          <w:rFonts w:ascii="Times New Roman" w:hAnsi="Times New Roman" w:cs="Times New Roman"/>
        </w:rPr>
      </w:pPr>
      <w:r w:rsidRPr="000E0551">
        <w:rPr>
          <w:rFonts w:ascii="Times New Roman" w:hAnsi="Times New Roman" w:cs="Times New Roman"/>
        </w:rPr>
        <w:t>(</w:t>
      </w:r>
      <w:hyperlink r:id="rId7" w:history="1">
        <w:r w:rsidRPr="000E0551">
          <w:rPr>
            <w:rStyle w:val="Hyperlink"/>
            <w:rFonts w:ascii="Times New Roman" w:hAnsi="Times New Roman" w:cs="Times New Roman"/>
          </w:rPr>
          <w:t>https://www.bbc.co.uk/news/uk-47476217</w:t>
        </w:r>
      </w:hyperlink>
      <w:r w:rsidRPr="000E0551">
        <w:rPr>
          <w:rFonts w:ascii="Times New Roman" w:hAnsi="Times New Roman" w:cs="Times New Roman"/>
        </w:rPr>
        <w:t>, 2019)</w:t>
      </w:r>
    </w:p>
    <w:p w14:paraId="2613208F" w14:textId="67DE5884" w:rsidR="00555DA2" w:rsidRPr="000E0551" w:rsidRDefault="00555DA2" w:rsidP="003F3AEA">
      <w:pPr>
        <w:spacing w:line="480" w:lineRule="auto"/>
        <w:rPr>
          <w:rFonts w:ascii="Times New Roman" w:hAnsi="Times New Roman" w:cs="Times New Roman"/>
        </w:rPr>
      </w:pPr>
      <w:r w:rsidRPr="000E0551">
        <w:rPr>
          <w:rFonts w:ascii="Times New Roman" w:hAnsi="Times New Roman" w:cs="Times New Roman"/>
        </w:rPr>
        <w:t>“Figures obtained through freedom of information requests show the overall number of knife incidents against victims under the age of 25 surged from 3,857 in 2013-14 to 6,503 in the year to March 2018. The number of knife-related incidents involving youth that led to no further action by police increased in the past four years from 33 per cent to 63 per cent”</w:t>
      </w:r>
      <w:r w:rsidR="008767E9" w:rsidRPr="000E0551">
        <w:rPr>
          <w:rFonts w:ascii="Times New Roman" w:hAnsi="Times New Roman" w:cs="Times New Roman"/>
        </w:rPr>
        <w:t xml:space="preserve"> (</w:t>
      </w:r>
      <w:hyperlink r:id="rId8" w:history="1">
        <w:r w:rsidR="008767E9" w:rsidRPr="000E0551">
          <w:rPr>
            <w:rStyle w:val="Hyperlink"/>
            <w:rFonts w:ascii="Times New Roman" w:hAnsi="Times New Roman" w:cs="Times New Roman"/>
          </w:rPr>
          <w:t>https://www.independent.co.uk/news/uk/home-news/knife-crime-young-people-unsolved-stabbings-</w:t>
        </w:r>
        <w:r w:rsidR="008767E9" w:rsidRPr="000E0551">
          <w:rPr>
            <w:rStyle w:val="Hyperlink"/>
            <w:rFonts w:ascii="Times New Roman" w:hAnsi="Times New Roman" w:cs="Times New Roman"/>
          </w:rPr>
          <w:lastRenderedPageBreak/>
          <w:t>soar-police-figures-a8410491.html</w:t>
        </w:r>
      </w:hyperlink>
      <w:r w:rsidR="008767E9" w:rsidRPr="000E0551">
        <w:rPr>
          <w:rFonts w:ascii="Times New Roman" w:hAnsi="Times New Roman" w:cs="Times New Roman"/>
        </w:rPr>
        <w:t>, 2019)</w:t>
      </w:r>
      <w:r w:rsidR="00E21B81" w:rsidRPr="000E0551">
        <w:rPr>
          <w:rFonts w:ascii="Times New Roman" w:hAnsi="Times New Roman" w:cs="Times New Roman"/>
        </w:rPr>
        <w:t>. The low solve rate of knife crime in this era proves that there needs to be a way of tracking who is responsible or who potentially could be linked to the crime. The license system could be a way of preventing this</w:t>
      </w:r>
      <w:r w:rsidR="00B10B3E" w:rsidRPr="000E0551">
        <w:rPr>
          <w:rFonts w:ascii="Times New Roman" w:hAnsi="Times New Roman" w:cs="Times New Roman"/>
        </w:rPr>
        <w:t xml:space="preserve"> as </w:t>
      </w:r>
      <w:r w:rsidR="00F94EC1" w:rsidRPr="000E0551">
        <w:rPr>
          <w:rFonts w:ascii="Times New Roman" w:hAnsi="Times New Roman" w:cs="Times New Roman"/>
        </w:rPr>
        <w:t>h</w:t>
      </w:r>
      <w:r w:rsidR="00B10B3E" w:rsidRPr="000E0551">
        <w:rPr>
          <w:rFonts w:ascii="Times New Roman" w:hAnsi="Times New Roman" w:cs="Times New Roman"/>
        </w:rPr>
        <w:t xml:space="preserve">aving a more reliable and efficient way to trace the offender to the crime via the bladed article used, could deter people from using knives a lot more. This could then </w:t>
      </w:r>
      <w:r w:rsidR="00F94EC1" w:rsidRPr="000E0551">
        <w:rPr>
          <w:rFonts w:ascii="Times New Roman" w:hAnsi="Times New Roman" w:cs="Times New Roman"/>
        </w:rPr>
        <w:t>m</w:t>
      </w:r>
      <w:r w:rsidR="00B10B3E" w:rsidRPr="000E0551">
        <w:rPr>
          <w:rFonts w:ascii="Times New Roman" w:hAnsi="Times New Roman" w:cs="Times New Roman"/>
        </w:rPr>
        <w:t>ak</w:t>
      </w:r>
      <w:r w:rsidR="00F94EC1" w:rsidRPr="000E0551">
        <w:rPr>
          <w:rFonts w:ascii="Times New Roman" w:hAnsi="Times New Roman" w:cs="Times New Roman"/>
        </w:rPr>
        <w:t>e</w:t>
      </w:r>
      <w:r w:rsidR="00B10B3E" w:rsidRPr="000E0551">
        <w:rPr>
          <w:rFonts w:ascii="Times New Roman" w:hAnsi="Times New Roman" w:cs="Times New Roman"/>
        </w:rPr>
        <w:t xml:space="preserve"> less room for knife crime.</w:t>
      </w:r>
    </w:p>
    <w:p w14:paraId="57F69DC3" w14:textId="6458E103" w:rsidR="001220E5" w:rsidRPr="000E0551" w:rsidRDefault="001220E5" w:rsidP="003F3AEA">
      <w:pPr>
        <w:spacing w:line="480" w:lineRule="auto"/>
        <w:rPr>
          <w:rFonts w:ascii="Times New Roman" w:hAnsi="Times New Roman" w:cs="Times New Roman"/>
          <w:i/>
          <w:iCs/>
        </w:rPr>
      </w:pPr>
      <w:r w:rsidRPr="000E0551">
        <w:rPr>
          <w:rFonts w:ascii="Times New Roman" w:hAnsi="Times New Roman" w:cs="Times New Roman"/>
          <w:i/>
          <w:iCs/>
        </w:rPr>
        <w:t>“All school meals should be free with better standards of cooking”</w:t>
      </w:r>
    </w:p>
    <w:p w14:paraId="54682C15" w14:textId="600B8DA4" w:rsidR="00F94EC1" w:rsidRPr="000E0551" w:rsidRDefault="006746DB" w:rsidP="003F3AEA">
      <w:pPr>
        <w:spacing w:line="480" w:lineRule="auto"/>
        <w:rPr>
          <w:rFonts w:ascii="Times New Roman" w:hAnsi="Times New Roman" w:cs="Times New Roman"/>
        </w:rPr>
      </w:pPr>
      <w:r w:rsidRPr="000E0551">
        <w:rPr>
          <w:rFonts w:ascii="Times New Roman" w:hAnsi="Times New Roman" w:cs="Times New Roman"/>
        </w:rPr>
        <w:t xml:space="preserve">School meals should be free for all children or at least significantly cheaper, as the costs for food are troubling families across the UK. </w:t>
      </w:r>
      <w:r w:rsidR="003D292B" w:rsidRPr="000E0551">
        <w:rPr>
          <w:rFonts w:ascii="Times New Roman" w:hAnsi="Times New Roman" w:cs="Times New Roman"/>
        </w:rPr>
        <w:t xml:space="preserve">As around 18% of children are eligible for free school meals as </w:t>
      </w:r>
      <w:r w:rsidR="001D14F0" w:rsidRPr="000E0551">
        <w:rPr>
          <w:rFonts w:ascii="Times New Roman" w:hAnsi="Times New Roman" w:cs="Times New Roman"/>
        </w:rPr>
        <w:t xml:space="preserve">they would need the support due to their income. </w:t>
      </w:r>
    </w:p>
    <w:p w14:paraId="720267EF" w14:textId="3E1D75E6" w:rsidR="006746DB" w:rsidRPr="000E0551" w:rsidRDefault="006746DB" w:rsidP="003F3AEA">
      <w:pPr>
        <w:spacing w:line="480" w:lineRule="auto"/>
        <w:rPr>
          <w:rFonts w:ascii="Times New Roman" w:hAnsi="Times New Roman" w:cs="Times New Roman"/>
        </w:rPr>
      </w:pPr>
      <w:r w:rsidRPr="000E0551">
        <w:rPr>
          <w:rFonts w:ascii="Times New Roman" w:hAnsi="Times New Roman" w:cs="Times New Roman"/>
          <w:noProof/>
        </w:rPr>
        <w:drawing>
          <wp:inline distT="0" distB="0" distL="0" distR="0" wp14:anchorId="7543A03A" wp14:editId="7E878B68">
            <wp:extent cx="5731510" cy="4782185"/>
            <wp:effectExtent l="0" t="0" r="2540" b="0"/>
            <wp:docPr id="2" name="Picture 2" descr="Chart showing number of people claiming free school me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showing number of people claiming free school mea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782185"/>
                    </a:xfrm>
                    <a:prstGeom prst="rect">
                      <a:avLst/>
                    </a:prstGeom>
                    <a:noFill/>
                    <a:ln>
                      <a:noFill/>
                    </a:ln>
                  </pic:spPr>
                </pic:pic>
              </a:graphicData>
            </a:graphic>
          </wp:inline>
        </w:drawing>
      </w:r>
    </w:p>
    <w:p w14:paraId="0B40C3DC" w14:textId="3645B70D" w:rsidR="00B83EDF" w:rsidRPr="000E0551" w:rsidRDefault="00B83EDF" w:rsidP="003F3AEA">
      <w:pPr>
        <w:spacing w:line="480" w:lineRule="auto"/>
        <w:rPr>
          <w:rFonts w:ascii="Times New Roman" w:hAnsi="Times New Roman" w:cs="Times New Roman"/>
        </w:rPr>
      </w:pPr>
      <w:r w:rsidRPr="000E0551">
        <w:rPr>
          <w:rFonts w:ascii="Times New Roman" w:hAnsi="Times New Roman" w:cs="Times New Roman"/>
        </w:rPr>
        <w:t>(</w:t>
      </w:r>
      <w:hyperlink r:id="rId10" w:history="1">
        <w:r w:rsidRPr="000E0551">
          <w:rPr>
            <w:rStyle w:val="Hyperlink"/>
            <w:rFonts w:ascii="Times New Roman" w:hAnsi="Times New Roman" w:cs="Times New Roman"/>
          </w:rPr>
          <w:t>https://www.bbc.co.uk/news/54693906</w:t>
        </w:r>
      </w:hyperlink>
      <w:r w:rsidRPr="000E0551">
        <w:rPr>
          <w:rFonts w:ascii="Times New Roman" w:hAnsi="Times New Roman" w:cs="Times New Roman"/>
        </w:rPr>
        <w:t>, 2020)</w:t>
      </w:r>
    </w:p>
    <w:p w14:paraId="2B8C4BD6" w14:textId="48989995" w:rsidR="001D14F0" w:rsidRPr="000E0551" w:rsidRDefault="00746B3C" w:rsidP="003F3AEA">
      <w:pPr>
        <w:spacing w:line="480" w:lineRule="auto"/>
        <w:rPr>
          <w:rFonts w:ascii="Times New Roman" w:hAnsi="Times New Roman" w:cs="Times New Roman"/>
        </w:rPr>
      </w:pPr>
      <w:r w:rsidRPr="000E0551">
        <w:rPr>
          <w:rFonts w:ascii="Times New Roman" w:hAnsi="Times New Roman" w:cs="Times New Roman"/>
        </w:rPr>
        <w:lastRenderedPageBreak/>
        <w:t xml:space="preserve">But this also brings inequality within schools as some children have to pay and some do not. Making all meals free or significantly cheaper </w:t>
      </w:r>
      <w:r w:rsidR="00DE1B61" w:rsidRPr="000E0551">
        <w:rPr>
          <w:rFonts w:ascii="Times New Roman" w:hAnsi="Times New Roman" w:cs="Times New Roman"/>
        </w:rPr>
        <w:t>will give more children access to food and encourage them to eat at school more as there will be little</w:t>
      </w:r>
      <w:r w:rsidR="00971862" w:rsidRPr="000E0551">
        <w:rPr>
          <w:rFonts w:ascii="Times New Roman" w:hAnsi="Times New Roman" w:cs="Times New Roman"/>
        </w:rPr>
        <w:t>-to-</w:t>
      </w:r>
      <w:r w:rsidR="00DE1B61" w:rsidRPr="000E0551">
        <w:rPr>
          <w:rFonts w:ascii="Times New Roman" w:hAnsi="Times New Roman" w:cs="Times New Roman"/>
        </w:rPr>
        <w:t xml:space="preserve">no financial issues. Having </w:t>
      </w:r>
      <w:r w:rsidR="00971862" w:rsidRPr="000E0551">
        <w:rPr>
          <w:rFonts w:ascii="Times New Roman" w:hAnsi="Times New Roman" w:cs="Times New Roman"/>
        </w:rPr>
        <w:t xml:space="preserve">good </w:t>
      </w:r>
      <w:r w:rsidR="00DE1B61" w:rsidRPr="000E0551">
        <w:rPr>
          <w:rFonts w:ascii="Times New Roman" w:hAnsi="Times New Roman" w:cs="Times New Roman"/>
        </w:rPr>
        <w:t>nutrition at school also</w:t>
      </w:r>
      <w:r w:rsidR="00971862" w:rsidRPr="000E0551">
        <w:rPr>
          <w:rFonts w:ascii="Times New Roman" w:hAnsi="Times New Roman" w:cs="Times New Roman"/>
        </w:rPr>
        <w:t xml:space="preserve"> improves morale and mood according to some studies such as</w:t>
      </w:r>
      <w:r w:rsidR="006170C0" w:rsidRPr="000E0551">
        <w:rPr>
          <w:rFonts w:ascii="Times New Roman" w:hAnsi="Times New Roman" w:cs="Times New Roman"/>
        </w:rPr>
        <w:t xml:space="preserve"> “Innovative research by </w:t>
      </w:r>
      <w:proofErr w:type="spellStart"/>
      <w:r w:rsidR="006170C0" w:rsidRPr="000E0551">
        <w:rPr>
          <w:rFonts w:ascii="Times New Roman" w:hAnsi="Times New Roman" w:cs="Times New Roman"/>
        </w:rPr>
        <w:t>Tamlin</w:t>
      </w:r>
      <w:proofErr w:type="spellEnd"/>
      <w:r w:rsidR="006170C0" w:rsidRPr="000E0551">
        <w:rPr>
          <w:rFonts w:ascii="Times New Roman" w:hAnsi="Times New Roman" w:cs="Times New Roman"/>
        </w:rPr>
        <w:t xml:space="preserve"> Conner and collaborators[14] has found—using data on daily food diaries on 281 students tracked over a 3-week period—that a high level of fruit and vegetable consumption appears to be predictive of greater emotional well-being on the following day. Various cross-sectional papers have also pointed to the possible existence of a statistical connection between psychological well-being and the amount of fruits and vegetables eaten, and have shown that this correlation survives the inclusion of a large number of covariates.[15]” (</w:t>
      </w:r>
      <w:hyperlink r:id="rId11" w:history="1">
        <w:r w:rsidR="006170C0" w:rsidRPr="000E0551">
          <w:rPr>
            <w:rStyle w:val="Hyperlink"/>
            <w:rFonts w:ascii="Times New Roman" w:hAnsi="Times New Roman" w:cs="Times New Roman"/>
          </w:rPr>
          <w:t>https://ajph.aphapublications.org/doi/pdfplus/10.2105/AJPH.2016.303260</w:t>
        </w:r>
      </w:hyperlink>
      <w:r w:rsidR="006170C0" w:rsidRPr="000E0551">
        <w:rPr>
          <w:rFonts w:ascii="Times New Roman" w:hAnsi="Times New Roman" w:cs="Times New Roman"/>
        </w:rPr>
        <w:t xml:space="preserve">, </w:t>
      </w:r>
      <w:r w:rsidR="007A768F" w:rsidRPr="000E0551">
        <w:rPr>
          <w:rFonts w:ascii="Times New Roman" w:hAnsi="Times New Roman" w:cs="Times New Roman"/>
        </w:rPr>
        <w:t>2016)</w:t>
      </w:r>
      <w:r w:rsidR="00D44F91" w:rsidRPr="000E0551">
        <w:rPr>
          <w:rFonts w:ascii="Times New Roman" w:hAnsi="Times New Roman" w:cs="Times New Roman"/>
        </w:rPr>
        <w:t xml:space="preserve"> </w:t>
      </w:r>
    </w:p>
    <w:p w14:paraId="534F98D7" w14:textId="5E0B2298" w:rsidR="002F342E" w:rsidRPr="000E0551" w:rsidRDefault="002F342E" w:rsidP="003F3AEA">
      <w:pPr>
        <w:spacing w:line="480" w:lineRule="auto"/>
        <w:rPr>
          <w:rFonts w:ascii="Times New Roman" w:hAnsi="Times New Roman" w:cs="Times New Roman"/>
        </w:rPr>
      </w:pPr>
    </w:p>
    <w:p w14:paraId="6C3AF895" w14:textId="6A58107C" w:rsidR="002F342E" w:rsidRPr="000E0551" w:rsidRDefault="002F342E" w:rsidP="003F3AEA">
      <w:pPr>
        <w:spacing w:line="480" w:lineRule="auto"/>
        <w:rPr>
          <w:rFonts w:ascii="Times New Roman" w:hAnsi="Times New Roman" w:cs="Times New Roman"/>
        </w:rPr>
      </w:pPr>
    </w:p>
    <w:p w14:paraId="4F7D4375" w14:textId="77777777" w:rsidR="002F342E" w:rsidRPr="000E0551" w:rsidRDefault="002F342E" w:rsidP="003F3AEA">
      <w:pPr>
        <w:spacing w:line="480" w:lineRule="auto"/>
        <w:rPr>
          <w:rFonts w:ascii="Times New Roman" w:hAnsi="Times New Roman" w:cs="Times New Roman"/>
        </w:rPr>
      </w:pPr>
    </w:p>
    <w:p w14:paraId="47B3FB1D" w14:textId="1EE026A3" w:rsidR="003D292B" w:rsidRPr="000E0551" w:rsidRDefault="000F184B" w:rsidP="003F3AEA">
      <w:pPr>
        <w:spacing w:line="480" w:lineRule="auto"/>
        <w:rPr>
          <w:rFonts w:ascii="Times New Roman" w:hAnsi="Times New Roman" w:cs="Times New Roman"/>
          <w:i/>
          <w:iCs/>
        </w:rPr>
      </w:pPr>
      <w:r w:rsidRPr="000E0551">
        <w:rPr>
          <w:rFonts w:ascii="Times New Roman" w:hAnsi="Times New Roman" w:cs="Times New Roman"/>
          <w:i/>
          <w:iCs/>
        </w:rPr>
        <w:t>“Guns should only be used for military purposes”</w:t>
      </w:r>
    </w:p>
    <w:p w14:paraId="18370911" w14:textId="0E4CB46E" w:rsidR="000F184B" w:rsidRPr="000E0551" w:rsidRDefault="000F184B" w:rsidP="003F3AEA">
      <w:pPr>
        <w:spacing w:line="480" w:lineRule="auto"/>
        <w:rPr>
          <w:rFonts w:ascii="Times New Roman" w:hAnsi="Times New Roman" w:cs="Times New Roman"/>
          <w:shd w:val="clear" w:color="auto" w:fill="FFFFFF"/>
        </w:rPr>
      </w:pPr>
      <w:r w:rsidRPr="000E0551">
        <w:rPr>
          <w:rFonts w:ascii="Times New Roman" w:hAnsi="Times New Roman" w:cs="Times New Roman"/>
        </w:rPr>
        <w:t xml:space="preserve"> </w:t>
      </w:r>
      <w:r w:rsidR="00464AAD" w:rsidRPr="000E0551">
        <w:rPr>
          <w:rFonts w:ascii="Times New Roman" w:hAnsi="Times New Roman" w:cs="Times New Roman"/>
        </w:rPr>
        <w:t>The dramatic rise in gun violence causes for immediate change with gun laws especially in America, as innocent people a</w:t>
      </w:r>
      <w:r w:rsidR="00CA106E" w:rsidRPr="000E0551">
        <w:rPr>
          <w:rFonts w:ascii="Times New Roman" w:hAnsi="Times New Roman" w:cs="Times New Roman"/>
        </w:rPr>
        <w:t>r</w:t>
      </w:r>
      <w:r w:rsidR="00464AAD" w:rsidRPr="000E0551">
        <w:rPr>
          <w:rFonts w:ascii="Times New Roman" w:hAnsi="Times New Roman" w:cs="Times New Roman"/>
        </w:rPr>
        <w:t>e get</w:t>
      </w:r>
      <w:r w:rsidR="00CA106E" w:rsidRPr="000E0551">
        <w:rPr>
          <w:rFonts w:ascii="Times New Roman" w:hAnsi="Times New Roman" w:cs="Times New Roman"/>
        </w:rPr>
        <w:t>t</w:t>
      </w:r>
      <w:r w:rsidR="00464AAD" w:rsidRPr="000E0551">
        <w:rPr>
          <w:rFonts w:ascii="Times New Roman" w:hAnsi="Times New Roman" w:cs="Times New Roman"/>
        </w:rPr>
        <w:t xml:space="preserve">ing shot and killed by people who have been given the license to </w:t>
      </w:r>
      <w:r w:rsidR="004C5642" w:rsidRPr="000E0551">
        <w:rPr>
          <w:rFonts w:ascii="Times New Roman" w:hAnsi="Times New Roman" w:cs="Times New Roman"/>
        </w:rPr>
        <w:t>possess</w:t>
      </w:r>
      <w:r w:rsidR="00464AAD" w:rsidRPr="000E0551">
        <w:rPr>
          <w:rFonts w:ascii="Times New Roman" w:hAnsi="Times New Roman" w:cs="Times New Roman"/>
        </w:rPr>
        <w:t xml:space="preserve"> a firearm</w:t>
      </w:r>
      <w:r w:rsidR="004C5642" w:rsidRPr="000E0551">
        <w:rPr>
          <w:rFonts w:ascii="Times New Roman" w:hAnsi="Times New Roman" w:cs="Times New Roman"/>
        </w:rPr>
        <w:t xml:space="preserve"> – “about one in five American adults own one of more guns” (Hunting and Gun Ownership, 2019)</w:t>
      </w:r>
      <w:r w:rsidR="00464AAD" w:rsidRPr="000E0551">
        <w:rPr>
          <w:rFonts w:ascii="Times New Roman" w:hAnsi="Times New Roman" w:cs="Times New Roman"/>
        </w:rPr>
        <w:t xml:space="preserve">. </w:t>
      </w:r>
      <w:r w:rsidR="00851BEA" w:rsidRPr="000E0551">
        <w:rPr>
          <w:rFonts w:ascii="Times New Roman" w:hAnsi="Times New Roman" w:cs="Times New Roman"/>
        </w:rPr>
        <w:t xml:space="preserve"> </w:t>
      </w:r>
      <w:r w:rsidR="00886AE2" w:rsidRPr="000E0551">
        <w:rPr>
          <w:rFonts w:ascii="Times New Roman" w:hAnsi="Times New Roman" w:cs="Times New Roman"/>
        </w:rPr>
        <w:t xml:space="preserve">As US citizens have the right to handle a gun, and the introduction of SYG laws brought a rise of firearm abuse. “McClellan and </w:t>
      </w:r>
      <w:proofErr w:type="spellStart"/>
      <w:r w:rsidR="00886AE2" w:rsidRPr="000E0551">
        <w:rPr>
          <w:rFonts w:ascii="Times New Roman" w:hAnsi="Times New Roman" w:cs="Times New Roman"/>
        </w:rPr>
        <w:t>Tekin</w:t>
      </w:r>
      <w:proofErr w:type="spellEnd"/>
      <w:r w:rsidR="00886AE2" w:rsidRPr="000E0551">
        <w:rPr>
          <w:rFonts w:ascii="Times New Roman" w:hAnsi="Times New Roman" w:cs="Times New Roman"/>
        </w:rPr>
        <w:t xml:space="preserve"> (2012) found that SYG laws resulted in an increase of homicides. Using state-level data from the U.S. Vital Statistics for the period 2000-2010, the authors found that SYG laws were associated with a sig</w:t>
      </w:r>
      <w:r w:rsidR="000A356D" w:rsidRPr="000E0551">
        <w:rPr>
          <w:rFonts w:ascii="Times New Roman" w:hAnsi="Times New Roman" w:cs="Times New Roman"/>
        </w:rPr>
        <w:t xml:space="preserve">nificant increase in the homicide rate of white males” (‘Guns and Crime – The Data Don’t Lie’ Mark </w:t>
      </w:r>
      <w:proofErr w:type="spellStart"/>
      <w:r w:rsidR="000A356D" w:rsidRPr="000E0551">
        <w:rPr>
          <w:rFonts w:ascii="Times New Roman" w:hAnsi="Times New Roman" w:cs="Times New Roman"/>
        </w:rPr>
        <w:t>Gius</w:t>
      </w:r>
      <w:proofErr w:type="spellEnd"/>
      <w:r w:rsidR="000A356D" w:rsidRPr="000E0551">
        <w:rPr>
          <w:rFonts w:ascii="Times New Roman" w:hAnsi="Times New Roman" w:cs="Times New Roman"/>
        </w:rPr>
        <w:t>, 2016)</w:t>
      </w:r>
    </w:p>
    <w:p w14:paraId="2A94B464" w14:textId="2D21B753" w:rsidR="006D15D5" w:rsidRPr="000E0551" w:rsidRDefault="009F3A6E" w:rsidP="003F3AEA">
      <w:pPr>
        <w:spacing w:line="480" w:lineRule="auto"/>
        <w:rPr>
          <w:rFonts w:ascii="Times New Roman" w:hAnsi="Times New Roman" w:cs="Times New Roman"/>
          <w:b/>
          <w:bCs/>
          <w:sz w:val="28"/>
          <w:szCs w:val="28"/>
          <w:shd w:val="clear" w:color="auto" w:fill="FFFFFF"/>
        </w:rPr>
      </w:pPr>
      <w:r w:rsidRPr="000E0551">
        <w:rPr>
          <w:rFonts w:ascii="Times New Roman" w:hAnsi="Times New Roman" w:cs="Times New Roman"/>
          <w:b/>
          <w:bCs/>
          <w:sz w:val="28"/>
          <w:szCs w:val="28"/>
          <w:shd w:val="clear" w:color="auto" w:fill="FFFFFF"/>
        </w:rPr>
        <w:t>Observational Writing</w:t>
      </w:r>
    </w:p>
    <w:p w14:paraId="0182BFE6" w14:textId="54FCC833" w:rsidR="009F3A6E" w:rsidRPr="000E0551" w:rsidRDefault="00373E13" w:rsidP="003F3AEA">
      <w:pPr>
        <w:spacing w:line="480" w:lineRule="auto"/>
        <w:rPr>
          <w:rFonts w:ascii="Times New Roman" w:hAnsi="Times New Roman" w:cs="Times New Roman"/>
          <w:shd w:val="clear" w:color="auto" w:fill="FFFFFF"/>
        </w:rPr>
      </w:pPr>
      <w:r w:rsidRPr="000E0551">
        <w:rPr>
          <w:rFonts w:ascii="Times New Roman" w:hAnsi="Times New Roman" w:cs="Times New Roman"/>
          <w:noProof/>
          <w:shd w:val="clear" w:color="auto" w:fill="FFFFFF"/>
        </w:rPr>
        <w:lastRenderedPageBreak/>
        <w:drawing>
          <wp:inline distT="0" distB="0" distL="0" distR="0" wp14:anchorId="39A7A179" wp14:editId="0C37D541">
            <wp:extent cx="5663821" cy="2793506"/>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0249" cy="2806541"/>
                    </a:xfrm>
                    <a:prstGeom prst="rect">
                      <a:avLst/>
                    </a:prstGeom>
                    <a:noFill/>
                    <a:ln>
                      <a:noFill/>
                    </a:ln>
                  </pic:spPr>
                </pic:pic>
              </a:graphicData>
            </a:graphic>
          </wp:inline>
        </w:drawing>
      </w:r>
    </w:p>
    <w:p w14:paraId="00991F1A" w14:textId="4B398B63" w:rsidR="00373E13" w:rsidRPr="000E0551" w:rsidRDefault="00B30554"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t xml:space="preserve">This Christmas advert from Cola-Cola glorifies dominance and being outstanding through many </w:t>
      </w:r>
      <w:r w:rsidR="00B9051A" w:rsidRPr="000E0551">
        <w:rPr>
          <w:rFonts w:ascii="Times New Roman" w:hAnsi="Times New Roman" w:cs="Times New Roman"/>
          <w:shd w:val="clear" w:color="auto" w:fill="FFFFFF"/>
        </w:rPr>
        <w:t xml:space="preserve">different aspects of its design. </w:t>
      </w:r>
      <w:r w:rsidR="00E17D8A" w:rsidRPr="000E0551">
        <w:rPr>
          <w:rFonts w:ascii="Times New Roman" w:hAnsi="Times New Roman" w:cs="Times New Roman"/>
          <w:shd w:val="clear" w:color="auto" w:fill="FFFFFF"/>
        </w:rPr>
        <w:t xml:space="preserve">The most obvious being its use of their trademark red. Red is </w:t>
      </w:r>
      <w:r w:rsidR="00E93776" w:rsidRPr="000E0551">
        <w:rPr>
          <w:rFonts w:ascii="Times New Roman" w:hAnsi="Times New Roman" w:cs="Times New Roman"/>
          <w:shd w:val="clear" w:color="auto" w:fill="FFFFFF"/>
        </w:rPr>
        <w:t>the signifier of</w:t>
      </w:r>
      <w:r w:rsidR="00E17D8A" w:rsidRPr="000E0551">
        <w:rPr>
          <w:rFonts w:ascii="Times New Roman" w:hAnsi="Times New Roman" w:cs="Times New Roman"/>
          <w:shd w:val="clear" w:color="auto" w:fill="FFFFFF"/>
        </w:rPr>
        <w:t xml:space="preserve"> power and dominance – “</w:t>
      </w:r>
      <w:r w:rsidR="00920E27" w:rsidRPr="000E0551">
        <w:rPr>
          <w:rFonts w:ascii="Times New Roman" w:hAnsi="Times New Roman" w:cs="Times New Roman"/>
          <w:shd w:val="clear" w:color="auto" w:fill="FFFFFF"/>
        </w:rPr>
        <w:t>just as red signifies anger” (</w:t>
      </w:r>
      <w:r w:rsidR="009F6602" w:rsidRPr="000E0551">
        <w:rPr>
          <w:rFonts w:ascii="Times New Roman" w:hAnsi="Times New Roman" w:cs="Times New Roman"/>
          <w:shd w:val="clear" w:color="auto" w:fill="FFFFFF"/>
        </w:rPr>
        <w:t xml:space="preserve">Jonathan </w:t>
      </w:r>
      <w:proofErr w:type="spellStart"/>
      <w:r w:rsidR="009F6602" w:rsidRPr="000E0551">
        <w:rPr>
          <w:rFonts w:ascii="Times New Roman" w:hAnsi="Times New Roman" w:cs="Times New Roman"/>
          <w:shd w:val="clear" w:color="auto" w:fill="FFFFFF"/>
        </w:rPr>
        <w:t>Bignell</w:t>
      </w:r>
      <w:proofErr w:type="spellEnd"/>
      <w:r w:rsidR="009F6602" w:rsidRPr="000E0551">
        <w:rPr>
          <w:rFonts w:ascii="Times New Roman" w:hAnsi="Times New Roman" w:cs="Times New Roman"/>
          <w:shd w:val="clear" w:color="auto" w:fill="FFFFFF"/>
        </w:rPr>
        <w:t>, 2002)</w:t>
      </w:r>
      <w:r w:rsidR="00386480" w:rsidRPr="000E0551">
        <w:rPr>
          <w:rFonts w:ascii="Times New Roman" w:hAnsi="Times New Roman" w:cs="Times New Roman"/>
          <w:shd w:val="clear" w:color="auto" w:fill="FFFFFF"/>
        </w:rPr>
        <w:t xml:space="preserve">. This makes the advert as a whole stand out more due to its role in dominance. This also </w:t>
      </w:r>
      <w:r w:rsidR="00D84E4C" w:rsidRPr="000E0551">
        <w:rPr>
          <w:rFonts w:ascii="Times New Roman" w:hAnsi="Times New Roman" w:cs="Times New Roman"/>
          <w:shd w:val="clear" w:color="auto" w:fill="FFFFFF"/>
        </w:rPr>
        <w:t xml:space="preserve">promotes power, as anger and dominance are the most powerful set of emotions. Having a powerful image can communicate with audiences better than any other type of message, and in this context, the powerful message is that Coca Cola is an elite, or if not one of the most elite brands in the world, due to its powerful use of colour. It also displays use of hierarchy, with the white on red </w:t>
      </w:r>
      <w:r w:rsidR="00735ABE" w:rsidRPr="000E0551">
        <w:rPr>
          <w:rFonts w:ascii="Times New Roman" w:hAnsi="Times New Roman" w:cs="Times New Roman"/>
          <w:shd w:val="clear" w:color="auto" w:fill="FFFFFF"/>
        </w:rPr>
        <w:t>again promotes dominance and the logo rightly conveying the elite brand message as it is the largest feature on the design. It is also placed in the top left of the design, so the eye connects with that first as people are naturally drawn towards the left of a graphic or the largest element. The logo is both of these, resulting in the powerful and eye</w:t>
      </w:r>
      <w:r w:rsidR="00F23A57" w:rsidRPr="000E0551">
        <w:rPr>
          <w:rFonts w:ascii="Times New Roman" w:hAnsi="Times New Roman" w:cs="Times New Roman"/>
          <w:shd w:val="clear" w:color="auto" w:fill="FFFFFF"/>
        </w:rPr>
        <w:t>-c</w:t>
      </w:r>
      <w:r w:rsidR="00735ABE" w:rsidRPr="000E0551">
        <w:rPr>
          <w:rFonts w:ascii="Times New Roman" w:hAnsi="Times New Roman" w:cs="Times New Roman"/>
          <w:shd w:val="clear" w:color="auto" w:fill="FFFFFF"/>
        </w:rPr>
        <w:t>atching connection it has with the audience.</w:t>
      </w:r>
    </w:p>
    <w:p w14:paraId="36FE5FBE" w14:textId="6942C2F8" w:rsidR="00127F44" w:rsidRPr="000E0551" w:rsidRDefault="00127F44" w:rsidP="003F3AEA">
      <w:pPr>
        <w:spacing w:line="480" w:lineRule="auto"/>
        <w:rPr>
          <w:rFonts w:ascii="Times New Roman" w:hAnsi="Times New Roman" w:cs="Times New Roman"/>
          <w:shd w:val="clear" w:color="auto" w:fill="FFFFFF"/>
        </w:rPr>
      </w:pPr>
      <w:r w:rsidRPr="000E0551">
        <w:rPr>
          <w:rFonts w:ascii="Times New Roman" w:hAnsi="Times New Roman" w:cs="Times New Roman"/>
          <w:noProof/>
        </w:rPr>
        <w:lastRenderedPageBreak/>
        <w:drawing>
          <wp:inline distT="0" distB="0" distL="0" distR="0" wp14:anchorId="5A3FEB63" wp14:editId="6573130C">
            <wp:extent cx="3581400" cy="5067300"/>
            <wp:effectExtent l="0" t="0" r="0" b="0"/>
            <wp:docPr id="4" name="Picture 4" descr="40 Powerful Advertising Dump ( Advertisement That Have Deep Meaning )  Images source: Imgur | Clever advertising, Best ads, Print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0 Powerful Advertising Dump ( Advertisement That Have Deep Meaning )  Images source: Imgur | Clever advertising, Best ads, Print advertis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1400" cy="5067300"/>
                    </a:xfrm>
                    <a:prstGeom prst="rect">
                      <a:avLst/>
                    </a:prstGeom>
                    <a:noFill/>
                    <a:ln>
                      <a:noFill/>
                    </a:ln>
                  </pic:spPr>
                </pic:pic>
              </a:graphicData>
            </a:graphic>
          </wp:inline>
        </w:drawing>
      </w:r>
    </w:p>
    <w:p w14:paraId="48C41323" w14:textId="32F12C0C" w:rsidR="005111D0" w:rsidRPr="000E0551" w:rsidRDefault="00990392"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t xml:space="preserve">This advert’s intentions of communication </w:t>
      </w:r>
      <w:r w:rsidR="00E03036" w:rsidRPr="000E0551">
        <w:rPr>
          <w:rFonts w:ascii="Times New Roman" w:hAnsi="Times New Roman" w:cs="Times New Roman"/>
          <w:shd w:val="clear" w:color="auto" w:fill="FFFFFF"/>
        </w:rPr>
        <w:t xml:space="preserve">intend to come across as firm and </w:t>
      </w:r>
      <w:r w:rsidR="008C0E90" w:rsidRPr="000E0551">
        <w:rPr>
          <w:rFonts w:ascii="Times New Roman" w:hAnsi="Times New Roman" w:cs="Times New Roman"/>
          <w:shd w:val="clear" w:color="auto" w:fill="FFFFFF"/>
        </w:rPr>
        <w:t>direct, as the main focus point of the image is directly in the centre.</w:t>
      </w:r>
      <w:r w:rsidR="00E14993" w:rsidRPr="000E0551">
        <w:rPr>
          <w:rFonts w:ascii="Times New Roman" w:hAnsi="Times New Roman" w:cs="Times New Roman"/>
          <w:shd w:val="clear" w:color="auto" w:fill="FFFFFF"/>
        </w:rPr>
        <w:t xml:space="preserve"> This being the main point of focus, then t</w:t>
      </w:r>
      <w:r w:rsidR="00D0154F" w:rsidRPr="000E0551">
        <w:rPr>
          <w:rFonts w:ascii="Times New Roman" w:hAnsi="Times New Roman" w:cs="Times New Roman"/>
          <w:shd w:val="clear" w:color="auto" w:fill="FFFFFF"/>
        </w:rPr>
        <w:t xml:space="preserve">hey want this point to stand out and make the most connection with the audience. This is a picture </w:t>
      </w:r>
      <w:r w:rsidR="005111D0" w:rsidRPr="000E0551">
        <w:rPr>
          <w:rFonts w:ascii="Times New Roman" w:hAnsi="Times New Roman" w:cs="Times New Roman"/>
          <w:shd w:val="clear" w:color="auto" w:fill="FFFFFF"/>
        </w:rPr>
        <w:t xml:space="preserve">of the spine being </w:t>
      </w:r>
      <w:r w:rsidR="00E93776" w:rsidRPr="000E0551">
        <w:rPr>
          <w:rFonts w:ascii="Times New Roman" w:hAnsi="Times New Roman" w:cs="Times New Roman"/>
          <w:shd w:val="clear" w:color="auto" w:fill="FFFFFF"/>
        </w:rPr>
        <w:t>signified</w:t>
      </w:r>
      <w:r w:rsidR="005111D0" w:rsidRPr="000E0551">
        <w:rPr>
          <w:rFonts w:ascii="Times New Roman" w:hAnsi="Times New Roman" w:cs="Times New Roman"/>
          <w:shd w:val="clear" w:color="auto" w:fill="FFFFFF"/>
        </w:rPr>
        <w:t xml:space="preserve"> by a seatbelt. The meaning being that wearing a seatbelt </w:t>
      </w:r>
      <w:r w:rsidR="00A44E86" w:rsidRPr="000E0551">
        <w:rPr>
          <w:rFonts w:ascii="Times New Roman" w:hAnsi="Times New Roman" w:cs="Times New Roman"/>
          <w:shd w:val="clear" w:color="auto" w:fill="FFFFFF"/>
        </w:rPr>
        <w:t xml:space="preserve">could mean life or death, as the seatbelt being detached </w:t>
      </w:r>
      <w:r w:rsidR="00F746AE" w:rsidRPr="000E0551">
        <w:rPr>
          <w:rFonts w:ascii="Times New Roman" w:hAnsi="Times New Roman" w:cs="Times New Roman"/>
          <w:shd w:val="clear" w:color="auto" w:fill="FFFFFF"/>
        </w:rPr>
        <w:t>represents</w:t>
      </w:r>
      <w:r w:rsidR="00A44E86" w:rsidRPr="000E0551">
        <w:rPr>
          <w:rFonts w:ascii="Times New Roman" w:hAnsi="Times New Roman" w:cs="Times New Roman"/>
          <w:shd w:val="clear" w:color="auto" w:fill="FFFFFF"/>
        </w:rPr>
        <w:t xml:space="preserve"> a broken spine, that would cause death or severe paralysis, and a fastened seatbelt </w:t>
      </w:r>
      <w:r w:rsidR="00E93776" w:rsidRPr="000E0551">
        <w:rPr>
          <w:rFonts w:ascii="Times New Roman" w:hAnsi="Times New Roman" w:cs="Times New Roman"/>
          <w:shd w:val="clear" w:color="auto" w:fill="FFFFFF"/>
        </w:rPr>
        <w:t>signifying</w:t>
      </w:r>
      <w:r w:rsidR="00F746AE" w:rsidRPr="000E0551">
        <w:rPr>
          <w:rFonts w:ascii="Times New Roman" w:hAnsi="Times New Roman" w:cs="Times New Roman"/>
          <w:shd w:val="clear" w:color="auto" w:fill="FFFFFF"/>
        </w:rPr>
        <w:t xml:space="preserve"> no injury at all, meaning you’ll be much better off fastening your seatbelt. </w:t>
      </w:r>
      <w:r w:rsidR="00E30F78" w:rsidRPr="000E0551">
        <w:rPr>
          <w:rFonts w:ascii="Times New Roman" w:hAnsi="Times New Roman" w:cs="Times New Roman"/>
          <w:shd w:val="clear" w:color="auto" w:fill="FFFFFF"/>
        </w:rPr>
        <w:t>The centre focus of the image is surrou</w:t>
      </w:r>
      <w:r w:rsidR="00FA0F06" w:rsidRPr="000E0551">
        <w:rPr>
          <w:rFonts w:ascii="Times New Roman" w:hAnsi="Times New Roman" w:cs="Times New Roman"/>
          <w:shd w:val="clear" w:color="auto" w:fill="FFFFFF"/>
        </w:rPr>
        <w:t>nd</w:t>
      </w:r>
      <w:r w:rsidR="00E30F78" w:rsidRPr="000E0551">
        <w:rPr>
          <w:rFonts w:ascii="Times New Roman" w:hAnsi="Times New Roman" w:cs="Times New Roman"/>
          <w:shd w:val="clear" w:color="auto" w:fill="FFFFFF"/>
        </w:rPr>
        <w:t>ed by black empty space which can attract the viewer’s attention even more, especially when the point of focus is quite large; “</w:t>
      </w:r>
      <w:r w:rsidR="00FA0F06" w:rsidRPr="000E0551">
        <w:rPr>
          <w:rFonts w:ascii="Times New Roman" w:hAnsi="Times New Roman" w:cs="Times New Roman"/>
          <w:shd w:val="clear" w:color="auto" w:fill="FFFFFF"/>
        </w:rPr>
        <w:t>The relationship between positive and negative space, the strength of horizontal or vertical forms, the dominance of variations in scale and value and the space between the objects will all work together to</w:t>
      </w:r>
      <w:r w:rsidR="00A81363" w:rsidRPr="000E0551">
        <w:rPr>
          <w:rFonts w:ascii="Times New Roman" w:hAnsi="Times New Roman" w:cs="Times New Roman"/>
          <w:shd w:val="clear" w:color="auto" w:fill="FFFFFF"/>
        </w:rPr>
        <w:t xml:space="preserve"> attract</w:t>
      </w:r>
      <w:r w:rsidR="00FA0F06" w:rsidRPr="000E0551">
        <w:rPr>
          <w:rFonts w:ascii="Times New Roman" w:hAnsi="Times New Roman" w:cs="Times New Roman"/>
          <w:shd w:val="clear" w:color="auto" w:fill="FFFFFF"/>
        </w:rPr>
        <w:t xml:space="preserve"> and direct the viewer</w:t>
      </w:r>
      <w:r w:rsidR="00A81363" w:rsidRPr="000E0551">
        <w:rPr>
          <w:rFonts w:ascii="Times New Roman" w:hAnsi="Times New Roman" w:cs="Times New Roman"/>
          <w:shd w:val="clear" w:color="auto" w:fill="FFFFFF"/>
        </w:rPr>
        <w:t>’</w:t>
      </w:r>
      <w:r w:rsidR="00FA0F06" w:rsidRPr="000E0551">
        <w:rPr>
          <w:rFonts w:ascii="Times New Roman" w:hAnsi="Times New Roman" w:cs="Times New Roman"/>
          <w:shd w:val="clear" w:color="auto" w:fill="FFFFFF"/>
        </w:rPr>
        <w:t>s attention” (</w:t>
      </w:r>
      <w:r w:rsidR="00A81363" w:rsidRPr="000E0551">
        <w:rPr>
          <w:rFonts w:ascii="Times New Roman" w:hAnsi="Times New Roman" w:cs="Times New Roman"/>
          <w:shd w:val="clear" w:color="auto" w:fill="FFFFFF"/>
        </w:rPr>
        <w:t>“Graphic Design School”, p.33, 2017).</w:t>
      </w:r>
    </w:p>
    <w:p w14:paraId="66D87403" w14:textId="251ADC0B" w:rsidR="00A72F77" w:rsidRPr="000E0551" w:rsidRDefault="00A72F77" w:rsidP="003F3AEA">
      <w:pPr>
        <w:spacing w:line="480" w:lineRule="auto"/>
        <w:rPr>
          <w:rFonts w:ascii="Times New Roman" w:hAnsi="Times New Roman" w:cs="Times New Roman"/>
          <w:shd w:val="clear" w:color="auto" w:fill="FFFFFF"/>
        </w:rPr>
      </w:pPr>
      <w:r w:rsidRPr="000E0551">
        <w:rPr>
          <w:rFonts w:ascii="Times New Roman" w:hAnsi="Times New Roman" w:cs="Times New Roman"/>
          <w:noProof/>
        </w:rPr>
        <w:lastRenderedPageBreak/>
        <w:drawing>
          <wp:inline distT="0" distB="0" distL="0" distR="0" wp14:anchorId="41491303" wp14:editId="74C5247F">
            <wp:extent cx="5731510" cy="3223895"/>
            <wp:effectExtent l="0" t="0" r="2540" b="0"/>
            <wp:docPr id="5" name="Picture 5" descr="Furniture Village Birthday Sale Advert 2019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rniture Village Birthday Sale Advert 2019 - YouTub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50AFD92" w14:textId="77C80FD1" w:rsidR="002749DD" w:rsidRPr="000E0551" w:rsidRDefault="00A72F77"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t>The blue used in this entails that it is trustworthy, loyal and quite a rare occurrence – “blue; once in a blue moon (rarely), true blue (loyalty)” (Messages, Signs, and Meanings, 2004.). The red also promotes attention and concentration, as not only is red a colour of danger and alarm</w:t>
      </w:r>
      <w:r w:rsidR="00263257" w:rsidRPr="000E0551">
        <w:rPr>
          <w:rFonts w:ascii="Times New Roman" w:hAnsi="Times New Roman" w:cs="Times New Roman"/>
          <w:shd w:val="clear" w:color="auto" w:fill="FFFFFF"/>
        </w:rPr>
        <w:t>s, but it perfectly contra</w:t>
      </w:r>
      <w:r w:rsidR="00443ACD" w:rsidRPr="000E0551">
        <w:rPr>
          <w:rFonts w:ascii="Times New Roman" w:hAnsi="Times New Roman" w:cs="Times New Roman"/>
          <w:shd w:val="clear" w:color="auto" w:fill="FFFFFF"/>
        </w:rPr>
        <w:t>s</w:t>
      </w:r>
      <w:r w:rsidR="00263257" w:rsidRPr="000E0551">
        <w:rPr>
          <w:rFonts w:ascii="Times New Roman" w:hAnsi="Times New Roman" w:cs="Times New Roman"/>
          <w:shd w:val="clear" w:color="auto" w:fill="FFFFFF"/>
        </w:rPr>
        <w:t>ts with the blue</w:t>
      </w:r>
      <w:r w:rsidR="00443ACD" w:rsidRPr="000E0551">
        <w:rPr>
          <w:rFonts w:ascii="Times New Roman" w:hAnsi="Times New Roman" w:cs="Times New Roman"/>
          <w:shd w:val="clear" w:color="auto" w:fill="FFFFFF"/>
        </w:rPr>
        <w:t>, so it stands out and immediately is the first thing you are drawn to when looking at this piece.</w:t>
      </w:r>
    </w:p>
    <w:p w14:paraId="1654BC1D" w14:textId="5476C8E0" w:rsidR="002749DD" w:rsidRPr="000E0551" w:rsidRDefault="009F3A6E" w:rsidP="003F3AEA">
      <w:pPr>
        <w:spacing w:line="480" w:lineRule="auto"/>
        <w:rPr>
          <w:rFonts w:ascii="Times New Roman" w:hAnsi="Times New Roman" w:cs="Times New Roman"/>
          <w:b/>
          <w:bCs/>
          <w:sz w:val="28"/>
          <w:szCs w:val="28"/>
          <w:shd w:val="clear" w:color="auto" w:fill="FFFFFF"/>
        </w:rPr>
      </w:pPr>
      <w:r w:rsidRPr="000E0551">
        <w:rPr>
          <w:rFonts w:ascii="Times New Roman" w:hAnsi="Times New Roman" w:cs="Times New Roman"/>
          <w:b/>
          <w:bCs/>
          <w:sz w:val="28"/>
          <w:szCs w:val="28"/>
          <w:shd w:val="clear" w:color="auto" w:fill="FFFFFF"/>
        </w:rPr>
        <w:t>Practice-Based Writing</w:t>
      </w:r>
    </w:p>
    <w:p w14:paraId="72C7BCE1" w14:textId="25BF8414" w:rsidR="00DF3051" w:rsidRPr="000E0551" w:rsidRDefault="00DF3051" w:rsidP="003F3AEA">
      <w:pPr>
        <w:spacing w:line="480" w:lineRule="auto"/>
        <w:rPr>
          <w:rFonts w:ascii="Times New Roman" w:hAnsi="Times New Roman" w:cs="Times New Roman"/>
          <w:shd w:val="clear" w:color="auto" w:fill="FFFFFF"/>
        </w:rPr>
      </w:pPr>
      <w:r w:rsidRPr="000E0551">
        <w:rPr>
          <w:rFonts w:ascii="Times New Roman" w:hAnsi="Times New Roman" w:cs="Times New Roman"/>
          <w:noProof/>
          <w:shd w:val="clear" w:color="auto" w:fill="FFFFFF"/>
        </w:rPr>
        <w:lastRenderedPageBreak/>
        <w:drawing>
          <wp:inline distT="0" distB="0" distL="0" distR="0" wp14:anchorId="5BBF0C8C" wp14:editId="62A40947">
            <wp:extent cx="5448300" cy="3772855"/>
            <wp:effectExtent l="0" t="0" r="0" b="0"/>
            <wp:docPr id="6" name="Picture 6"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whiteboard&#10;&#10;Description automatically generated"/>
                    <pic:cNvPicPr/>
                  </pic:nvPicPr>
                  <pic:blipFill rotWithShape="1">
                    <a:blip r:embed="rId15" cstate="print">
                      <a:extLst>
                        <a:ext uri="{28A0092B-C50C-407E-A947-70E740481C1C}">
                          <a14:useLocalDpi xmlns:a14="http://schemas.microsoft.com/office/drawing/2010/main" val="0"/>
                        </a:ext>
                      </a:extLst>
                    </a:blip>
                    <a:srcRect l="13905" t="11344" r="7821" b="12022"/>
                    <a:stretch/>
                  </pic:blipFill>
                  <pic:spPr bwMode="auto">
                    <a:xfrm>
                      <a:off x="0" y="0"/>
                      <a:ext cx="5579025" cy="3863380"/>
                    </a:xfrm>
                    <a:prstGeom prst="rect">
                      <a:avLst/>
                    </a:prstGeom>
                    <a:ln>
                      <a:noFill/>
                    </a:ln>
                    <a:extLst>
                      <a:ext uri="{53640926-AAD7-44D8-BBD7-CCE9431645EC}">
                        <a14:shadowObscured xmlns:a14="http://schemas.microsoft.com/office/drawing/2010/main"/>
                      </a:ext>
                    </a:extLst>
                  </pic:spPr>
                </pic:pic>
              </a:graphicData>
            </a:graphic>
          </wp:inline>
        </w:drawing>
      </w:r>
    </w:p>
    <w:p w14:paraId="7E088F6E" w14:textId="77777777" w:rsidR="00CB6C1A" w:rsidRPr="000E0551" w:rsidRDefault="00DF3051"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t xml:space="preserve">The above photo is the final design of my milk carton packaging design. To which, the brief stated that it had to be </w:t>
      </w:r>
      <w:r w:rsidR="002F36B9" w:rsidRPr="000E0551">
        <w:rPr>
          <w:rFonts w:ascii="Times New Roman" w:hAnsi="Times New Roman" w:cs="Times New Roman"/>
          <w:shd w:val="clear" w:color="auto" w:fill="FFFFFF"/>
        </w:rPr>
        <w:t>designed based on your own personal characteristics.</w:t>
      </w:r>
    </w:p>
    <w:p w14:paraId="3F3AAAF0" w14:textId="7BC2B62F" w:rsidR="00DF3051" w:rsidRPr="000E0551" w:rsidRDefault="00CB6C1A" w:rsidP="003F3AEA">
      <w:pPr>
        <w:spacing w:line="480" w:lineRule="auto"/>
        <w:rPr>
          <w:rFonts w:ascii="Times New Roman" w:hAnsi="Times New Roman" w:cs="Times New Roman"/>
          <w:shd w:val="clear" w:color="auto" w:fill="FFFFFF"/>
        </w:rPr>
      </w:pPr>
      <w:r w:rsidRPr="000E0551">
        <w:rPr>
          <w:rFonts w:ascii="Times New Roman" w:hAnsi="Times New Roman" w:cs="Times New Roman"/>
          <w:noProof/>
        </w:rPr>
        <w:drawing>
          <wp:inline distT="0" distB="0" distL="0" distR="0" wp14:anchorId="2BBAA7B3" wp14:editId="303BA8AD">
            <wp:extent cx="2714625" cy="3113901"/>
            <wp:effectExtent l="0" t="0" r="0" b="0"/>
            <wp:docPr id="7" name="Picture 7" descr="432 Park Avenu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32 Park Avenue - Wikipedia"/>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2222" b="18499"/>
                    <a:stretch/>
                  </pic:blipFill>
                  <pic:spPr bwMode="auto">
                    <a:xfrm>
                      <a:off x="0" y="0"/>
                      <a:ext cx="2728041" cy="3129290"/>
                    </a:xfrm>
                    <a:prstGeom prst="rect">
                      <a:avLst/>
                    </a:prstGeom>
                    <a:noFill/>
                    <a:ln>
                      <a:noFill/>
                    </a:ln>
                    <a:extLst>
                      <a:ext uri="{53640926-AAD7-44D8-BBD7-CCE9431645EC}">
                        <a14:shadowObscured xmlns:a14="http://schemas.microsoft.com/office/drawing/2010/main"/>
                      </a:ext>
                    </a:extLst>
                  </pic:spPr>
                </pic:pic>
              </a:graphicData>
            </a:graphic>
          </wp:inline>
        </w:drawing>
      </w:r>
      <w:r w:rsidR="002F36B9" w:rsidRPr="000E0551">
        <w:rPr>
          <w:rFonts w:ascii="Times New Roman" w:hAnsi="Times New Roman" w:cs="Times New Roman"/>
          <w:shd w:val="clear" w:color="auto" w:fill="FFFFFF"/>
        </w:rPr>
        <w:t xml:space="preserve"> </w:t>
      </w:r>
    </w:p>
    <w:p w14:paraId="77D411E5" w14:textId="1A797971" w:rsidR="00CB6C1A" w:rsidRPr="000E0551" w:rsidRDefault="00CB6C1A"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lastRenderedPageBreak/>
        <w:t>This particu</w:t>
      </w:r>
      <w:r w:rsidR="00A27FA4" w:rsidRPr="000E0551">
        <w:rPr>
          <w:rFonts w:ascii="Times New Roman" w:hAnsi="Times New Roman" w:cs="Times New Roman"/>
          <w:shd w:val="clear" w:color="auto" w:fill="FFFFFF"/>
        </w:rPr>
        <w:t>lar o</w:t>
      </w:r>
      <w:r w:rsidR="0033596B" w:rsidRPr="000E0551">
        <w:rPr>
          <w:rFonts w:ascii="Times New Roman" w:hAnsi="Times New Roman" w:cs="Times New Roman"/>
          <w:shd w:val="clear" w:color="auto" w:fill="FFFFFF"/>
        </w:rPr>
        <w:t>b</w:t>
      </w:r>
      <w:r w:rsidR="00A27FA4" w:rsidRPr="000E0551">
        <w:rPr>
          <w:rFonts w:ascii="Times New Roman" w:hAnsi="Times New Roman" w:cs="Times New Roman"/>
          <w:shd w:val="clear" w:color="auto" w:fill="FFFFFF"/>
        </w:rPr>
        <w:t xml:space="preserve">ject/artifact reminded me of tall lettering, and tall typefaces in general. </w:t>
      </w:r>
      <w:r w:rsidR="007A2362" w:rsidRPr="000E0551">
        <w:rPr>
          <w:rFonts w:ascii="Times New Roman" w:hAnsi="Times New Roman" w:cs="Times New Roman"/>
          <w:shd w:val="clear" w:color="auto" w:fill="FFFFFF"/>
        </w:rPr>
        <w:t xml:space="preserve">Particularly the letter ‘l’ as it towers over others in most typefaces, just like this building is towering over the building to the right in the image. This gave me the idea to use </w:t>
      </w:r>
      <w:r w:rsidR="00B02E6F" w:rsidRPr="000E0551">
        <w:rPr>
          <w:rFonts w:ascii="Times New Roman" w:hAnsi="Times New Roman" w:cs="Times New Roman"/>
          <w:shd w:val="clear" w:color="auto" w:fill="FFFFFF"/>
        </w:rPr>
        <w:t>a tall typeface for a logo.</w:t>
      </w:r>
    </w:p>
    <w:p w14:paraId="4134B619" w14:textId="42562314" w:rsidR="00B02E6F" w:rsidRPr="000E0551" w:rsidRDefault="000F3B48" w:rsidP="003F3AEA">
      <w:pPr>
        <w:spacing w:line="480" w:lineRule="auto"/>
        <w:rPr>
          <w:rFonts w:ascii="Times New Roman" w:hAnsi="Times New Roman" w:cs="Times New Roman"/>
          <w:shd w:val="clear" w:color="auto" w:fill="FFFFFF"/>
        </w:rPr>
      </w:pPr>
      <w:r w:rsidRPr="000E0551">
        <w:rPr>
          <w:rFonts w:ascii="Times New Roman" w:hAnsi="Times New Roman" w:cs="Times New Roman"/>
          <w:noProof/>
          <w:shd w:val="clear" w:color="auto" w:fill="FFFFFF"/>
        </w:rPr>
        <w:lastRenderedPageBreak/>
        <w:drawing>
          <wp:inline distT="0" distB="0" distL="0" distR="0" wp14:anchorId="078220A1" wp14:editId="3A3A0740">
            <wp:extent cx="5731510" cy="4051935"/>
            <wp:effectExtent l="0" t="0" r="2540" b="571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r w:rsidRPr="000E0551">
        <w:rPr>
          <w:rFonts w:ascii="Times New Roman" w:hAnsi="Times New Roman" w:cs="Times New Roman"/>
          <w:noProof/>
          <w:shd w:val="clear" w:color="auto" w:fill="FFFFFF"/>
        </w:rPr>
        <w:drawing>
          <wp:inline distT="0" distB="0" distL="0" distR="0" wp14:anchorId="36299C5F" wp14:editId="018765B9">
            <wp:extent cx="5731510" cy="4051935"/>
            <wp:effectExtent l="0" t="0" r="2540" b="571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27D55C38" w14:textId="4CC62AF2" w:rsidR="00394653" w:rsidRPr="000E0551" w:rsidRDefault="000F3B48"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lastRenderedPageBreak/>
        <w:t xml:space="preserve">These are the logos I had come up with after realising that </w:t>
      </w:r>
      <w:r w:rsidR="004528A3" w:rsidRPr="000E0551">
        <w:rPr>
          <w:rFonts w:ascii="Times New Roman" w:hAnsi="Times New Roman" w:cs="Times New Roman"/>
          <w:shd w:val="clear" w:color="auto" w:fill="FFFFFF"/>
        </w:rPr>
        <w:t xml:space="preserve">the type is suited to one of my projects for a milk carton packaging design. </w:t>
      </w:r>
      <w:r w:rsidR="00394653" w:rsidRPr="000E0551">
        <w:rPr>
          <w:rFonts w:ascii="Times New Roman" w:hAnsi="Times New Roman" w:cs="Times New Roman"/>
          <w:shd w:val="clear" w:color="auto" w:fill="FFFFFF"/>
        </w:rPr>
        <w:t xml:space="preserve">Tall typefaces </w:t>
      </w:r>
      <w:r w:rsidR="004528A3" w:rsidRPr="000E0551">
        <w:rPr>
          <w:rFonts w:ascii="Times New Roman" w:hAnsi="Times New Roman" w:cs="Times New Roman"/>
          <w:shd w:val="clear" w:color="auto" w:fill="FFFFFF"/>
        </w:rPr>
        <w:t>reminded me of the building, and how it is prominent and stands out above a crowd.</w:t>
      </w:r>
    </w:p>
    <w:p w14:paraId="7D8C8AEF" w14:textId="3D329C72" w:rsidR="000F3B48" w:rsidRPr="000E0551" w:rsidRDefault="00394653"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t>I found ‘Deutschland</w:t>
      </w:r>
      <w:proofErr w:type="gramStart"/>
      <w:r w:rsidRPr="000E0551">
        <w:rPr>
          <w:rFonts w:ascii="Times New Roman" w:hAnsi="Times New Roman" w:cs="Times New Roman"/>
          <w:shd w:val="clear" w:color="auto" w:fill="FFFFFF"/>
        </w:rPr>
        <w:t>’,</w:t>
      </w:r>
      <w:proofErr w:type="gramEnd"/>
      <w:r w:rsidRPr="000E0551">
        <w:rPr>
          <w:rFonts w:ascii="Times New Roman" w:hAnsi="Times New Roman" w:cs="Times New Roman"/>
          <w:shd w:val="clear" w:color="auto" w:fill="FFFFFF"/>
        </w:rPr>
        <w:t xml:space="preserve"> the font shown above. The lettering met the criteria and was perfect for such a project. The simple shapes of the letters allowed them to be manipulated easily, allowing me to make my project mor</w:t>
      </w:r>
      <w:r w:rsidR="00D20B23" w:rsidRPr="000E0551">
        <w:rPr>
          <w:rFonts w:ascii="Times New Roman" w:hAnsi="Times New Roman" w:cs="Times New Roman"/>
          <w:shd w:val="clear" w:color="auto" w:fill="FFFFFF"/>
        </w:rPr>
        <w:t>e</w:t>
      </w:r>
      <w:r w:rsidRPr="000E0551">
        <w:rPr>
          <w:rFonts w:ascii="Times New Roman" w:hAnsi="Times New Roman" w:cs="Times New Roman"/>
          <w:shd w:val="clear" w:color="auto" w:fill="FFFFFF"/>
        </w:rPr>
        <w:t xml:space="preserve"> unique to me</w:t>
      </w:r>
      <w:r w:rsidR="00951EFA" w:rsidRPr="000E0551">
        <w:rPr>
          <w:rFonts w:ascii="Times New Roman" w:hAnsi="Times New Roman" w:cs="Times New Roman"/>
          <w:shd w:val="clear" w:color="auto" w:fill="FFFFFF"/>
        </w:rPr>
        <w:t>.</w:t>
      </w:r>
    </w:p>
    <w:p w14:paraId="3250BDD0" w14:textId="4C076895" w:rsidR="00772260" w:rsidRPr="000E0551" w:rsidRDefault="00772260" w:rsidP="003F3AEA">
      <w:pPr>
        <w:spacing w:line="480" w:lineRule="auto"/>
        <w:rPr>
          <w:rFonts w:ascii="Times New Roman" w:hAnsi="Times New Roman" w:cs="Times New Roman"/>
          <w:shd w:val="clear" w:color="auto" w:fill="FFFFFF"/>
        </w:rPr>
      </w:pPr>
      <w:r w:rsidRPr="000E0551">
        <w:rPr>
          <w:rFonts w:ascii="Times New Roman" w:hAnsi="Times New Roman" w:cs="Times New Roman"/>
          <w:noProof/>
          <w:shd w:val="clear" w:color="auto" w:fill="FFFFFF"/>
        </w:rPr>
        <w:drawing>
          <wp:inline distT="0" distB="0" distL="0" distR="0" wp14:anchorId="08633988" wp14:editId="5EE6819E">
            <wp:extent cx="5731510" cy="4054475"/>
            <wp:effectExtent l="0" t="0" r="2540" b="3175"/>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054475"/>
                    </a:xfrm>
                    <a:prstGeom prst="rect">
                      <a:avLst/>
                    </a:prstGeom>
                  </pic:spPr>
                </pic:pic>
              </a:graphicData>
            </a:graphic>
          </wp:inline>
        </w:drawing>
      </w:r>
    </w:p>
    <w:p w14:paraId="53440255" w14:textId="0171BED8" w:rsidR="00772260" w:rsidRPr="000E0551" w:rsidRDefault="00C65C45"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t xml:space="preserve">One of my main objectives was to achieve salience – for one of the </w:t>
      </w:r>
      <w:r w:rsidR="007E3751" w:rsidRPr="000E0551">
        <w:rPr>
          <w:rFonts w:ascii="Times New Roman" w:hAnsi="Times New Roman" w:cs="Times New Roman"/>
          <w:shd w:val="clear" w:color="auto" w:fill="FFFFFF"/>
        </w:rPr>
        <w:t>elements</w:t>
      </w:r>
      <w:r w:rsidRPr="000E0551">
        <w:rPr>
          <w:rFonts w:ascii="Times New Roman" w:hAnsi="Times New Roman" w:cs="Times New Roman"/>
          <w:shd w:val="clear" w:color="auto" w:fill="FFFFFF"/>
        </w:rPr>
        <w:t xml:space="preserve"> to stand out more than any others. </w:t>
      </w:r>
      <w:r w:rsidR="007E3751" w:rsidRPr="000E0551">
        <w:rPr>
          <w:rFonts w:ascii="Times New Roman" w:hAnsi="Times New Roman" w:cs="Times New Roman"/>
          <w:shd w:val="clear" w:color="auto" w:fill="FFFFFF"/>
        </w:rPr>
        <w:t xml:space="preserve">In the front of the carton it is the logo, and the side profile it will be the red large text. “Salience can be achieved through </w:t>
      </w:r>
      <w:proofErr w:type="spellStart"/>
      <w:r w:rsidR="007E3751" w:rsidRPr="000E0551">
        <w:rPr>
          <w:rFonts w:ascii="Times New Roman" w:hAnsi="Times New Roman" w:cs="Times New Roman"/>
          <w:shd w:val="clear" w:color="auto" w:fill="FFFFFF"/>
        </w:rPr>
        <w:t>color</w:t>
      </w:r>
      <w:proofErr w:type="spellEnd"/>
      <w:r w:rsidR="007E3751" w:rsidRPr="000E0551">
        <w:rPr>
          <w:rFonts w:ascii="Times New Roman" w:hAnsi="Times New Roman" w:cs="Times New Roman"/>
          <w:shd w:val="clear" w:color="auto" w:fill="FFFFFF"/>
        </w:rPr>
        <w:t xml:space="preserve">, size, or location within the composition space.” “Their dominance is derived from their size because they all occupy 50% of the composition space” (Kenneth L. Smith, ‎Sandra Moriarty, ‎Keith Kenney, 2020). This is what I think I have achieved </w:t>
      </w:r>
      <w:r w:rsidR="00951EFA" w:rsidRPr="000E0551">
        <w:rPr>
          <w:rFonts w:ascii="Times New Roman" w:hAnsi="Times New Roman" w:cs="Times New Roman"/>
          <w:shd w:val="clear" w:color="auto" w:fill="FFFFFF"/>
        </w:rPr>
        <w:t>in both of my designs above.</w:t>
      </w:r>
    </w:p>
    <w:p w14:paraId="5CC7CA3C" w14:textId="2FEF9285" w:rsidR="001E4104" w:rsidRPr="000E0551" w:rsidRDefault="00420DBE" w:rsidP="003F3AEA">
      <w:pPr>
        <w:spacing w:line="480" w:lineRule="auto"/>
        <w:rPr>
          <w:rFonts w:ascii="Times New Roman" w:hAnsi="Times New Roman" w:cs="Times New Roman"/>
          <w:shd w:val="clear" w:color="auto" w:fill="FFFFFF"/>
        </w:rPr>
      </w:pPr>
      <w:r>
        <w:rPr>
          <w:rFonts w:ascii="Times New Roman" w:hAnsi="Times New Roman" w:cs="Times New Roman"/>
          <w:shd w:val="clear" w:color="auto" w:fill="FFFFFF"/>
        </w:rPr>
        <w:lastRenderedPageBreak/>
        <w:t>T</w:t>
      </w:r>
      <w:r w:rsidR="001E4104" w:rsidRPr="000E0551">
        <w:rPr>
          <w:rFonts w:ascii="Times New Roman" w:hAnsi="Times New Roman" w:cs="Times New Roman"/>
          <w:shd w:val="clear" w:color="auto" w:fill="FFFFFF"/>
        </w:rPr>
        <w:t>o resemble the artefact that inspired</w:t>
      </w:r>
      <w:r w:rsidR="005F2986" w:rsidRPr="000E0551">
        <w:rPr>
          <w:rFonts w:ascii="Times New Roman" w:hAnsi="Times New Roman" w:cs="Times New Roman"/>
          <w:shd w:val="clear" w:color="auto" w:fill="FFFFFF"/>
        </w:rPr>
        <w:t xml:space="preserve"> these designs in the first place</w:t>
      </w:r>
      <w:r w:rsidR="00FF27F5" w:rsidRPr="000E0551">
        <w:rPr>
          <w:rFonts w:ascii="Times New Roman" w:hAnsi="Times New Roman" w:cs="Times New Roman"/>
          <w:shd w:val="clear" w:color="auto" w:fill="FFFFFF"/>
        </w:rPr>
        <w:t>,</w:t>
      </w:r>
      <w:r w:rsidR="005F2986" w:rsidRPr="000E0551">
        <w:rPr>
          <w:rFonts w:ascii="Times New Roman" w:hAnsi="Times New Roman" w:cs="Times New Roman"/>
          <w:shd w:val="clear" w:color="auto" w:fill="FFFFFF"/>
        </w:rPr>
        <w:t xml:space="preserve"> I increased the height of t</w:t>
      </w:r>
      <w:r w:rsidR="00FF27F5" w:rsidRPr="000E0551">
        <w:rPr>
          <w:rFonts w:ascii="Times New Roman" w:hAnsi="Times New Roman" w:cs="Times New Roman"/>
          <w:shd w:val="clear" w:color="auto" w:fill="FFFFFF"/>
        </w:rPr>
        <w:t>he</w:t>
      </w:r>
      <w:r w:rsidR="005F2986" w:rsidRPr="000E0551">
        <w:rPr>
          <w:rFonts w:ascii="Times New Roman" w:hAnsi="Times New Roman" w:cs="Times New Roman"/>
          <w:shd w:val="clear" w:color="auto" w:fill="FFFFFF"/>
        </w:rPr>
        <w:t xml:space="preserve"> letter ‘l’s’</w:t>
      </w:r>
      <w:r w:rsidR="00FF27F5" w:rsidRPr="000E0551">
        <w:rPr>
          <w:rFonts w:ascii="Times New Roman" w:hAnsi="Times New Roman" w:cs="Times New Roman"/>
          <w:shd w:val="clear" w:color="auto" w:fill="FFFFFF"/>
        </w:rPr>
        <w:t xml:space="preserve">. This made them </w:t>
      </w:r>
      <w:r w:rsidR="00D8202F" w:rsidRPr="000E0551">
        <w:rPr>
          <w:rFonts w:ascii="Times New Roman" w:hAnsi="Times New Roman" w:cs="Times New Roman"/>
          <w:shd w:val="clear" w:color="auto" w:fill="FFFFFF"/>
        </w:rPr>
        <w:t xml:space="preserve">stand out more to the eye, and </w:t>
      </w:r>
      <w:r w:rsidR="00CC3D65" w:rsidRPr="000E0551">
        <w:rPr>
          <w:rFonts w:ascii="Times New Roman" w:hAnsi="Times New Roman" w:cs="Times New Roman"/>
          <w:shd w:val="clear" w:color="auto" w:fill="FFFFFF"/>
        </w:rPr>
        <w:t xml:space="preserve">adjusted </w:t>
      </w:r>
      <w:r w:rsidR="00D8202F" w:rsidRPr="000E0551">
        <w:rPr>
          <w:rFonts w:ascii="Times New Roman" w:hAnsi="Times New Roman" w:cs="Times New Roman"/>
          <w:shd w:val="clear" w:color="auto" w:fill="FFFFFF"/>
        </w:rPr>
        <w:t>lettering is modern and more suited to up to date design styles</w:t>
      </w:r>
      <w:r w:rsidR="00CC3D65" w:rsidRPr="000E0551">
        <w:rPr>
          <w:rFonts w:ascii="Times New Roman" w:hAnsi="Times New Roman" w:cs="Times New Roman"/>
          <w:shd w:val="clear" w:color="auto" w:fill="FFFFFF"/>
        </w:rPr>
        <w:t xml:space="preserve"> which was one the main reasons as to why I chose this.</w:t>
      </w:r>
      <w:r w:rsidR="00103EC1" w:rsidRPr="000E0551">
        <w:rPr>
          <w:rFonts w:ascii="Times New Roman" w:hAnsi="Times New Roman" w:cs="Times New Roman"/>
          <w:shd w:val="clear" w:color="auto" w:fill="FFFFFF"/>
        </w:rPr>
        <w:t xml:space="preserve"> </w:t>
      </w:r>
      <w:r w:rsidR="00EF5164" w:rsidRPr="000E0551">
        <w:rPr>
          <w:rFonts w:ascii="Times New Roman" w:hAnsi="Times New Roman" w:cs="Times New Roman"/>
          <w:shd w:val="clear" w:color="auto" w:fill="FFFFFF"/>
        </w:rPr>
        <w:t xml:space="preserve">They </w:t>
      </w:r>
      <w:r w:rsidR="00103EC1" w:rsidRPr="000E0551">
        <w:rPr>
          <w:rFonts w:ascii="Times New Roman" w:hAnsi="Times New Roman" w:cs="Times New Roman"/>
          <w:shd w:val="clear" w:color="auto" w:fill="FFFFFF"/>
        </w:rPr>
        <w:t>have their own negative space around them it makes them far more noticeable to the audience. In terms of signs, “because of their size, colour, and simplicity</w:t>
      </w:r>
      <w:r w:rsidR="006A309B" w:rsidRPr="000E0551">
        <w:rPr>
          <w:rFonts w:ascii="Times New Roman" w:hAnsi="Times New Roman" w:cs="Times New Roman"/>
          <w:shd w:val="clear" w:color="auto" w:fill="FFFFFF"/>
        </w:rPr>
        <w:t>, ads may be most likely to attract your attention,”</w:t>
      </w:r>
      <w:r w:rsidR="00E15FF0" w:rsidRPr="000E0551">
        <w:rPr>
          <w:rFonts w:ascii="Times New Roman" w:hAnsi="Times New Roman" w:cs="Times New Roman"/>
          <w:shd w:val="clear" w:color="auto" w:fill="FFFFFF"/>
        </w:rPr>
        <w:t xml:space="preserve"> (</w:t>
      </w:r>
      <w:r w:rsidR="00E15FF0" w:rsidRPr="000E0551">
        <w:rPr>
          <w:rFonts w:ascii="Times New Roman" w:hAnsi="Times New Roman" w:cs="Times New Roman"/>
        </w:rPr>
        <w:t>Media Semiotics, 2002)</w:t>
      </w:r>
      <w:r w:rsidR="006A309B" w:rsidRPr="000E0551">
        <w:rPr>
          <w:rFonts w:ascii="Times New Roman" w:hAnsi="Times New Roman" w:cs="Times New Roman"/>
          <w:shd w:val="clear" w:color="auto" w:fill="FFFFFF"/>
        </w:rPr>
        <w:t xml:space="preserve"> which is why I went for a more minimalistic design when going about this proj</w:t>
      </w:r>
      <w:r w:rsidR="006C73AB" w:rsidRPr="000E0551">
        <w:rPr>
          <w:rFonts w:ascii="Times New Roman" w:hAnsi="Times New Roman" w:cs="Times New Roman"/>
          <w:shd w:val="clear" w:color="auto" w:fill="FFFFFF"/>
        </w:rPr>
        <w:t>ect.</w:t>
      </w:r>
      <w:r w:rsidR="006C73AB" w:rsidRPr="000E0551">
        <w:rPr>
          <w:rFonts w:ascii="Times New Roman" w:hAnsi="Times New Roman" w:cs="Times New Roman"/>
          <w:noProof/>
          <w:shd w:val="clear" w:color="auto" w:fill="FFFFFF"/>
        </w:rPr>
        <w:t xml:space="preserve"> </w:t>
      </w:r>
      <w:r w:rsidR="006C73AB" w:rsidRPr="000E0551">
        <w:rPr>
          <w:rFonts w:ascii="Times New Roman" w:hAnsi="Times New Roman" w:cs="Times New Roman"/>
          <w:noProof/>
          <w:shd w:val="clear" w:color="auto" w:fill="FFFFFF"/>
        </w:rPr>
        <w:lastRenderedPageBreak/>
        <w:drawing>
          <wp:inline distT="0" distB="0" distL="0" distR="0" wp14:anchorId="34F27640" wp14:editId="083734AF">
            <wp:extent cx="5731510" cy="4056380"/>
            <wp:effectExtent l="0" t="0" r="2540" b="1270"/>
            <wp:docPr id="12" name="Picture 12"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alenda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4056380"/>
                    </a:xfrm>
                    <a:prstGeom prst="rect">
                      <a:avLst/>
                    </a:prstGeom>
                  </pic:spPr>
                </pic:pic>
              </a:graphicData>
            </a:graphic>
          </wp:inline>
        </w:drawing>
      </w:r>
      <w:r w:rsidR="006C73AB" w:rsidRPr="000E0551">
        <w:rPr>
          <w:rFonts w:ascii="Times New Roman" w:hAnsi="Times New Roman" w:cs="Times New Roman"/>
          <w:noProof/>
          <w:shd w:val="clear" w:color="auto" w:fill="FFFFFF"/>
        </w:rPr>
        <w:drawing>
          <wp:inline distT="0" distB="0" distL="0" distR="0" wp14:anchorId="7E23990D" wp14:editId="0E7C4AF3">
            <wp:extent cx="5731510" cy="4053205"/>
            <wp:effectExtent l="0" t="0" r="2540" b="4445"/>
            <wp:docPr id="11" name="Picture 11"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company nam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053205"/>
                    </a:xfrm>
                    <a:prstGeom prst="rect">
                      <a:avLst/>
                    </a:prstGeom>
                  </pic:spPr>
                </pic:pic>
              </a:graphicData>
            </a:graphic>
          </wp:inline>
        </w:drawing>
      </w:r>
    </w:p>
    <w:p w14:paraId="35AF6DD9" w14:textId="7389DBB1" w:rsidR="006A309B" w:rsidRPr="000E0551" w:rsidRDefault="006A309B" w:rsidP="003F3AEA">
      <w:pPr>
        <w:spacing w:line="480" w:lineRule="auto"/>
        <w:rPr>
          <w:rFonts w:ascii="Times New Roman" w:hAnsi="Times New Roman" w:cs="Times New Roman"/>
          <w:shd w:val="clear" w:color="auto" w:fill="FFFFFF"/>
        </w:rPr>
      </w:pPr>
    </w:p>
    <w:p w14:paraId="5C7D254D" w14:textId="7D91C75E" w:rsidR="006A309B" w:rsidRPr="000E0551" w:rsidRDefault="006A309B"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lastRenderedPageBreak/>
        <w:t>When thinking about the colours, I had thought about green and blue, and did designs for them as you can see above. But overall, they didn’t stand out as much as they did when I used red, so for that reason I chose red.</w:t>
      </w:r>
      <w:r w:rsidR="00B6646B" w:rsidRPr="000E0551">
        <w:rPr>
          <w:rFonts w:ascii="Times New Roman" w:hAnsi="Times New Roman" w:cs="Times New Roman"/>
          <w:shd w:val="clear" w:color="auto" w:fill="FFFFFF"/>
        </w:rPr>
        <w:t xml:space="preserve"> Red is naturally more appealing to the eye – “a child picks a red ball because it looks more active and it promises more fun than a </w:t>
      </w:r>
      <w:proofErr w:type="spellStart"/>
      <w:r w:rsidR="00B6646B" w:rsidRPr="000E0551">
        <w:rPr>
          <w:rFonts w:ascii="Times New Roman" w:hAnsi="Times New Roman" w:cs="Times New Roman"/>
          <w:shd w:val="clear" w:color="auto" w:fill="FFFFFF"/>
        </w:rPr>
        <w:t>gray</w:t>
      </w:r>
      <w:proofErr w:type="spellEnd"/>
      <w:r w:rsidR="00B6646B" w:rsidRPr="000E0551">
        <w:rPr>
          <w:rFonts w:ascii="Times New Roman" w:hAnsi="Times New Roman" w:cs="Times New Roman"/>
          <w:shd w:val="clear" w:color="auto" w:fill="FFFFFF"/>
        </w:rPr>
        <w:t xml:space="preserve"> one</w:t>
      </w:r>
      <w:r w:rsidR="007C5179" w:rsidRPr="000E0551">
        <w:rPr>
          <w:rFonts w:ascii="Times New Roman" w:hAnsi="Times New Roman" w:cs="Times New Roman"/>
          <w:shd w:val="clear" w:color="auto" w:fill="FFFFFF"/>
        </w:rPr>
        <w:t xml:space="preserve">” </w:t>
      </w:r>
      <w:r w:rsidR="00B6646B" w:rsidRPr="000E0551">
        <w:rPr>
          <w:rFonts w:ascii="Times New Roman" w:hAnsi="Times New Roman" w:cs="Times New Roman"/>
          <w:shd w:val="clear" w:color="auto" w:fill="FFFFFF"/>
        </w:rPr>
        <w:t>(Handbook of Visual Communication</w:t>
      </w:r>
      <w:r w:rsidR="00E15FF0" w:rsidRPr="000E0551">
        <w:rPr>
          <w:rFonts w:ascii="Times New Roman" w:hAnsi="Times New Roman" w:cs="Times New Roman"/>
          <w:shd w:val="clear" w:color="auto" w:fill="FFFFFF"/>
        </w:rPr>
        <w:t>: Theory, Methods and Media. 2004)</w:t>
      </w:r>
    </w:p>
    <w:p w14:paraId="233B4B3A" w14:textId="0B802C5D" w:rsidR="00D2052F" w:rsidRDefault="00D2052F" w:rsidP="003F3AEA">
      <w:pPr>
        <w:spacing w:line="480" w:lineRule="auto"/>
        <w:rPr>
          <w:rFonts w:ascii="Times New Roman" w:hAnsi="Times New Roman" w:cs="Times New Roman"/>
          <w:shd w:val="clear" w:color="auto" w:fill="FFFFFF"/>
        </w:rPr>
      </w:pPr>
      <w:r w:rsidRPr="000E0551">
        <w:rPr>
          <w:rFonts w:ascii="Times New Roman" w:hAnsi="Times New Roman" w:cs="Times New Roman"/>
          <w:shd w:val="clear" w:color="auto" w:fill="FFFFFF"/>
        </w:rPr>
        <w:t>By experimenting with multiple different designs</w:t>
      </w:r>
      <w:r w:rsidR="00CC3D65" w:rsidRPr="000E0551">
        <w:rPr>
          <w:rFonts w:ascii="Times New Roman" w:hAnsi="Times New Roman" w:cs="Times New Roman"/>
          <w:shd w:val="clear" w:color="auto" w:fill="FFFFFF"/>
        </w:rPr>
        <w:t xml:space="preserve"> as see above,</w:t>
      </w:r>
      <w:r w:rsidRPr="000E0551">
        <w:rPr>
          <w:rFonts w:ascii="Times New Roman" w:hAnsi="Times New Roman" w:cs="Times New Roman"/>
          <w:shd w:val="clear" w:color="auto" w:fill="FFFFFF"/>
        </w:rPr>
        <w:t xml:space="preserve"> it</w:t>
      </w:r>
      <w:r w:rsidR="00951EFA" w:rsidRPr="000E0551">
        <w:rPr>
          <w:rFonts w:ascii="Times New Roman" w:hAnsi="Times New Roman" w:cs="Times New Roman"/>
          <w:shd w:val="clear" w:color="auto" w:fill="FFFFFF"/>
        </w:rPr>
        <w:t xml:space="preserve"> has</w:t>
      </w:r>
      <w:r w:rsidRPr="000E0551">
        <w:rPr>
          <w:rFonts w:ascii="Times New Roman" w:hAnsi="Times New Roman" w:cs="Times New Roman"/>
          <w:shd w:val="clear" w:color="auto" w:fill="FFFFFF"/>
        </w:rPr>
        <w:t xml:space="preserve"> allowed to me to have a wide variety of different styles and that allowed to me to assess which one would visually apply the best to my project. The processes I used allowed me to design and work to my full potential, as I constantly had options if I thought something </w:t>
      </w:r>
      <w:r w:rsidR="00951EFA" w:rsidRPr="000E0551">
        <w:rPr>
          <w:rFonts w:ascii="Times New Roman" w:hAnsi="Times New Roman" w:cs="Times New Roman"/>
          <w:shd w:val="clear" w:color="auto" w:fill="FFFFFF"/>
        </w:rPr>
        <w:t>did not</w:t>
      </w:r>
      <w:r w:rsidRPr="000E0551">
        <w:rPr>
          <w:rFonts w:ascii="Times New Roman" w:hAnsi="Times New Roman" w:cs="Times New Roman"/>
          <w:shd w:val="clear" w:color="auto" w:fill="FFFFFF"/>
        </w:rPr>
        <w:t xml:space="preserve"> fit or look right. </w:t>
      </w:r>
      <w:r w:rsidR="00951EFA" w:rsidRPr="000E0551">
        <w:rPr>
          <w:rFonts w:ascii="Times New Roman" w:hAnsi="Times New Roman" w:cs="Times New Roman"/>
          <w:shd w:val="clear" w:color="auto" w:fill="FFFFFF"/>
        </w:rPr>
        <w:t xml:space="preserve">My project </w:t>
      </w:r>
      <w:r w:rsidR="007C5179" w:rsidRPr="000E0551">
        <w:rPr>
          <w:rFonts w:ascii="Times New Roman" w:hAnsi="Times New Roman" w:cs="Times New Roman"/>
          <w:shd w:val="clear" w:color="auto" w:fill="FFFFFF"/>
        </w:rPr>
        <w:t>would not</w:t>
      </w:r>
      <w:r w:rsidR="00951EFA" w:rsidRPr="000E0551">
        <w:rPr>
          <w:rFonts w:ascii="Times New Roman" w:hAnsi="Times New Roman" w:cs="Times New Roman"/>
          <w:shd w:val="clear" w:color="auto" w:fill="FFFFFF"/>
        </w:rPr>
        <w:t xml:space="preserve"> have been the quality it was if I </w:t>
      </w:r>
      <w:r w:rsidR="00420DBE" w:rsidRPr="000E0551">
        <w:rPr>
          <w:rFonts w:ascii="Times New Roman" w:hAnsi="Times New Roman" w:cs="Times New Roman"/>
          <w:shd w:val="clear" w:color="auto" w:fill="FFFFFF"/>
        </w:rPr>
        <w:t>did not</w:t>
      </w:r>
      <w:r w:rsidR="00951EFA" w:rsidRPr="000E0551">
        <w:rPr>
          <w:rFonts w:ascii="Times New Roman" w:hAnsi="Times New Roman" w:cs="Times New Roman"/>
          <w:shd w:val="clear" w:color="auto" w:fill="FFFFFF"/>
        </w:rPr>
        <w:t xml:space="preserve"> use this method of experimentation that I used to develop it. </w:t>
      </w:r>
    </w:p>
    <w:p w14:paraId="4F329CB6" w14:textId="63B2E368" w:rsidR="003F3AEA" w:rsidRDefault="003F3AEA" w:rsidP="003F3AEA">
      <w:pPr>
        <w:spacing w:line="480" w:lineRule="auto"/>
        <w:rPr>
          <w:rFonts w:ascii="Times New Roman" w:hAnsi="Times New Roman" w:cs="Times New Roman"/>
          <w:shd w:val="clear" w:color="auto" w:fill="FFFFFF"/>
        </w:rPr>
      </w:pPr>
    </w:p>
    <w:p w14:paraId="60CAFF32" w14:textId="66AD0903" w:rsidR="003F3AEA" w:rsidRDefault="003F3AEA" w:rsidP="003F3AEA">
      <w:pPr>
        <w:spacing w:line="480" w:lineRule="auto"/>
        <w:rPr>
          <w:rFonts w:ascii="Times New Roman" w:hAnsi="Times New Roman" w:cs="Times New Roman"/>
          <w:shd w:val="clear" w:color="auto" w:fill="FFFFFF"/>
        </w:rPr>
      </w:pPr>
    </w:p>
    <w:p w14:paraId="173FAEDB" w14:textId="0123B738" w:rsidR="003F3AEA" w:rsidRDefault="003F3AEA" w:rsidP="003F3AEA">
      <w:pPr>
        <w:spacing w:line="480" w:lineRule="auto"/>
        <w:rPr>
          <w:rFonts w:ascii="Times New Roman" w:hAnsi="Times New Roman" w:cs="Times New Roman"/>
          <w:shd w:val="clear" w:color="auto" w:fill="FFFFFF"/>
        </w:rPr>
      </w:pPr>
    </w:p>
    <w:p w14:paraId="52388089" w14:textId="5CA7F384" w:rsidR="003F3AEA" w:rsidRDefault="003F3AEA" w:rsidP="003F3AEA">
      <w:pPr>
        <w:spacing w:line="480" w:lineRule="auto"/>
        <w:rPr>
          <w:rFonts w:ascii="Times New Roman" w:hAnsi="Times New Roman" w:cs="Times New Roman"/>
          <w:shd w:val="clear" w:color="auto" w:fill="FFFFFF"/>
        </w:rPr>
      </w:pPr>
    </w:p>
    <w:p w14:paraId="3235FBE6" w14:textId="5C0D8470" w:rsidR="003F3AEA" w:rsidRDefault="003F3AEA" w:rsidP="003F3AEA">
      <w:pPr>
        <w:spacing w:line="480" w:lineRule="auto"/>
        <w:rPr>
          <w:rFonts w:ascii="Times New Roman" w:hAnsi="Times New Roman" w:cs="Times New Roman"/>
          <w:shd w:val="clear" w:color="auto" w:fill="FFFFFF"/>
        </w:rPr>
      </w:pPr>
    </w:p>
    <w:p w14:paraId="0D9EAD62" w14:textId="1B6E4346" w:rsidR="003F3AEA" w:rsidRDefault="003F3AEA" w:rsidP="003F3AEA">
      <w:pPr>
        <w:spacing w:line="480" w:lineRule="auto"/>
        <w:rPr>
          <w:rFonts w:ascii="Times New Roman" w:hAnsi="Times New Roman" w:cs="Times New Roman"/>
          <w:shd w:val="clear" w:color="auto" w:fill="FFFFFF"/>
        </w:rPr>
      </w:pPr>
    </w:p>
    <w:p w14:paraId="70179085" w14:textId="53103214" w:rsidR="003F3AEA" w:rsidRDefault="003F3AEA" w:rsidP="003F3AEA">
      <w:pPr>
        <w:spacing w:line="480" w:lineRule="auto"/>
        <w:rPr>
          <w:rFonts w:ascii="Times New Roman" w:hAnsi="Times New Roman" w:cs="Times New Roman"/>
          <w:shd w:val="clear" w:color="auto" w:fill="FFFFFF"/>
        </w:rPr>
      </w:pPr>
    </w:p>
    <w:p w14:paraId="2F5E1B88" w14:textId="48530A52" w:rsidR="003F3AEA" w:rsidRDefault="003F3AEA" w:rsidP="003F3AEA">
      <w:pPr>
        <w:spacing w:line="480" w:lineRule="auto"/>
        <w:rPr>
          <w:rFonts w:ascii="Times New Roman" w:hAnsi="Times New Roman" w:cs="Times New Roman"/>
          <w:shd w:val="clear" w:color="auto" w:fill="FFFFFF"/>
        </w:rPr>
      </w:pPr>
    </w:p>
    <w:p w14:paraId="34BFC46E" w14:textId="3BDF853B" w:rsidR="003F3AEA" w:rsidRDefault="003F3AEA" w:rsidP="003F3AEA">
      <w:pPr>
        <w:spacing w:line="480" w:lineRule="auto"/>
        <w:rPr>
          <w:rFonts w:ascii="Times New Roman" w:hAnsi="Times New Roman" w:cs="Times New Roman"/>
          <w:shd w:val="clear" w:color="auto" w:fill="FFFFFF"/>
        </w:rPr>
      </w:pPr>
    </w:p>
    <w:p w14:paraId="0906F709" w14:textId="6B3FDC80" w:rsidR="003F3AEA" w:rsidRDefault="003F3AEA" w:rsidP="003F3AEA">
      <w:pPr>
        <w:spacing w:line="480" w:lineRule="auto"/>
        <w:rPr>
          <w:rFonts w:ascii="Times New Roman" w:hAnsi="Times New Roman" w:cs="Times New Roman"/>
          <w:shd w:val="clear" w:color="auto" w:fill="FFFFFF"/>
        </w:rPr>
      </w:pPr>
    </w:p>
    <w:p w14:paraId="0BFAF83D" w14:textId="3611F8A1" w:rsidR="003F3AEA" w:rsidRDefault="003F3AEA" w:rsidP="003F3AEA">
      <w:pPr>
        <w:spacing w:line="480" w:lineRule="auto"/>
        <w:rPr>
          <w:rFonts w:ascii="Times New Roman" w:hAnsi="Times New Roman" w:cs="Times New Roman"/>
          <w:shd w:val="clear" w:color="auto" w:fill="FFFFFF"/>
        </w:rPr>
      </w:pPr>
    </w:p>
    <w:p w14:paraId="6A7C025E" w14:textId="3273ADBC" w:rsidR="003F3AEA" w:rsidRDefault="003F3AEA" w:rsidP="003F3AEA">
      <w:pPr>
        <w:spacing w:line="480" w:lineRule="auto"/>
        <w:rPr>
          <w:rFonts w:ascii="Times New Roman" w:hAnsi="Times New Roman" w:cs="Times New Roman"/>
          <w:shd w:val="clear" w:color="auto" w:fill="FFFFFF"/>
        </w:rPr>
      </w:pPr>
    </w:p>
    <w:p w14:paraId="1ADCDA1E" w14:textId="77777777" w:rsidR="003F3AEA" w:rsidRPr="000E0551" w:rsidRDefault="003F3AEA" w:rsidP="003F3AEA">
      <w:pPr>
        <w:spacing w:line="480" w:lineRule="auto"/>
        <w:rPr>
          <w:rFonts w:ascii="Times New Roman" w:hAnsi="Times New Roman" w:cs="Times New Roman"/>
          <w:shd w:val="clear" w:color="auto" w:fill="FFFFFF"/>
        </w:rPr>
      </w:pPr>
    </w:p>
    <w:sectPr w:rsidR="003F3AEA" w:rsidRPr="000E05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B0E"/>
    <w:rsid w:val="000511D4"/>
    <w:rsid w:val="000A356D"/>
    <w:rsid w:val="000D472E"/>
    <w:rsid w:val="000E0551"/>
    <w:rsid w:val="000F184B"/>
    <w:rsid w:val="000F3B48"/>
    <w:rsid w:val="00103EC1"/>
    <w:rsid w:val="001071F8"/>
    <w:rsid w:val="00107854"/>
    <w:rsid w:val="00111EB7"/>
    <w:rsid w:val="001220E5"/>
    <w:rsid w:val="00127F44"/>
    <w:rsid w:val="001D14F0"/>
    <w:rsid w:val="001E4104"/>
    <w:rsid w:val="001F49C6"/>
    <w:rsid w:val="002335E7"/>
    <w:rsid w:val="002507FB"/>
    <w:rsid w:val="00263257"/>
    <w:rsid w:val="0026625E"/>
    <w:rsid w:val="002749DD"/>
    <w:rsid w:val="0029012B"/>
    <w:rsid w:val="002B0B2F"/>
    <w:rsid w:val="002C06B1"/>
    <w:rsid w:val="002F342E"/>
    <w:rsid w:val="002F36B9"/>
    <w:rsid w:val="002F67E2"/>
    <w:rsid w:val="00323CA7"/>
    <w:rsid w:val="0033596B"/>
    <w:rsid w:val="00373E13"/>
    <w:rsid w:val="00386480"/>
    <w:rsid w:val="00394653"/>
    <w:rsid w:val="003D292B"/>
    <w:rsid w:val="003F3AEA"/>
    <w:rsid w:val="00420DBE"/>
    <w:rsid w:val="00443ACD"/>
    <w:rsid w:val="004528A3"/>
    <w:rsid w:val="00464AAD"/>
    <w:rsid w:val="0049727B"/>
    <w:rsid w:val="004B1C48"/>
    <w:rsid w:val="004C5642"/>
    <w:rsid w:val="005111D0"/>
    <w:rsid w:val="00513493"/>
    <w:rsid w:val="00520D59"/>
    <w:rsid w:val="00555DA2"/>
    <w:rsid w:val="005D4112"/>
    <w:rsid w:val="005F2986"/>
    <w:rsid w:val="006170C0"/>
    <w:rsid w:val="0064733B"/>
    <w:rsid w:val="00664FA6"/>
    <w:rsid w:val="006746DB"/>
    <w:rsid w:val="006A309B"/>
    <w:rsid w:val="006C73AB"/>
    <w:rsid w:val="006D0216"/>
    <w:rsid w:val="006D15D5"/>
    <w:rsid w:val="00735ABE"/>
    <w:rsid w:val="00746B3C"/>
    <w:rsid w:val="00754F2D"/>
    <w:rsid w:val="00772260"/>
    <w:rsid w:val="007A2362"/>
    <w:rsid w:val="007A768F"/>
    <w:rsid w:val="007C5179"/>
    <w:rsid w:val="007E3751"/>
    <w:rsid w:val="00851BEA"/>
    <w:rsid w:val="008767E9"/>
    <w:rsid w:val="00886AE2"/>
    <w:rsid w:val="008A47D9"/>
    <w:rsid w:val="008A64EF"/>
    <w:rsid w:val="008C0E90"/>
    <w:rsid w:val="008E5B0E"/>
    <w:rsid w:val="00920E27"/>
    <w:rsid w:val="00951EFA"/>
    <w:rsid w:val="00954BAC"/>
    <w:rsid w:val="00971862"/>
    <w:rsid w:val="00990392"/>
    <w:rsid w:val="009F3A6E"/>
    <w:rsid w:val="009F6602"/>
    <w:rsid w:val="00A27FA4"/>
    <w:rsid w:val="00A44E86"/>
    <w:rsid w:val="00A72F77"/>
    <w:rsid w:val="00A81363"/>
    <w:rsid w:val="00AA3267"/>
    <w:rsid w:val="00AB0435"/>
    <w:rsid w:val="00B02E6F"/>
    <w:rsid w:val="00B10B3E"/>
    <w:rsid w:val="00B30554"/>
    <w:rsid w:val="00B6646B"/>
    <w:rsid w:val="00B83EDF"/>
    <w:rsid w:val="00B9051A"/>
    <w:rsid w:val="00C65C45"/>
    <w:rsid w:val="00CA0E15"/>
    <w:rsid w:val="00CA106E"/>
    <w:rsid w:val="00CA4348"/>
    <w:rsid w:val="00CB3E0A"/>
    <w:rsid w:val="00CB6C1A"/>
    <w:rsid w:val="00CC3D65"/>
    <w:rsid w:val="00D0154F"/>
    <w:rsid w:val="00D2052F"/>
    <w:rsid w:val="00D20B23"/>
    <w:rsid w:val="00D44F91"/>
    <w:rsid w:val="00D4712C"/>
    <w:rsid w:val="00D75D23"/>
    <w:rsid w:val="00D8202F"/>
    <w:rsid w:val="00D84E4C"/>
    <w:rsid w:val="00DE1B61"/>
    <w:rsid w:val="00DF3051"/>
    <w:rsid w:val="00E03036"/>
    <w:rsid w:val="00E11924"/>
    <w:rsid w:val="00E14993"/>
    <w:rsid w:val="00E15FF0"/>
    <w:rsid w:val="00E17D8A"/>
    <w:rsid w:val="00E21B81"/>
    <w:rsid w:val="00E30F78"/>
    <w:rsid w:val="00E443D0"/>
    <w:rsid w:val="00E93776"/>
    <w:rsid w:val="00EA131F"/>
    <w:rsid w:val="00EE57EC"/>
    <w:rsid w:val="00EF38CC"/>
    <w:rsid w:val="00EF5164"/>
    <w:rsid w:val="00F07F51"/>
    <w:rsid w:val="00F23A57"/>
    <w:rsid w:val="00F53F44"/>
    <w:rsid w:val="00F72418"/>
    <w:rsid w:val="00F746AE"/>
    <w:rsid w:val="00F94EC1"/>
    <w:rsid w:val="00FA0F06"/>
    <w:rsid w:val="00FF2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4536E"/>
  <w15:chartTrackingRefBased/>
  <w15:docId w15:val="{C737FB25-4742-4111-A5A2-123AF6A03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5DA2"/>
    <w:rPr>
      <w:color w:val="0000FF"/>
      <w:u w:val="single"/>
    </w:rPr>
  </w:style>
  <w:style w:type="character" w:styleId="UnresolvedMention">
    <w:name w:val="Unresolved Mention"/>
    <w:basedOn w:val="DefaultParagraphFont"/>
    <w:uiPriority w:val="99"/>
    <w:semiHidden/>
    <w:unhideWhenUsed/>
    <w:rsid w:val="00555DA2"/>
    <w:rPr>
      <w:color w:val="605E5C"/>
      <w:shd w:val="clear" w:color="auto" w:fill="E1DFDD"/>
    </w:rPr>
  </w:style>
  <w:style w:type="character" w:styleId="FollowedHyperlink">
    <w:name w:val="FollowedHyperlink"/>
    <w:basedOn w:val="DefaultParagraphFont"/>
    <w:uiPriority w:val="99"/>
    <w:semiHidden/>
    <w:unhideWhenUsed/>
    <w:rsid w:val="00F53F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998967">
      <w:bodyDiv w:val="1"/>
      <w:marLeft w:val="0"/>
      <w:marRight w:val="0"/>
      <w:marTop w:val="0"/>
      <w:marBottom w:val="0"/>
      <w:divBdr>
        <w:top w:val="none" w:sz="0" w:space="0" w:color="auto"/>
        <w:left w:val="none" w:sz="0" w:space="0" w:color="auto"/>
        <w:bottom w:val="none" w:sz="0" w:space="0" w:color="auto"/>
        <w:right w:val="none" w:sz="0" w:space="0" w:color="auto"/>
      </w:divBdr>
    </w:div>
    <w:div w:id="1593968545">
      <w:bodyDiv w:val="1"/>
      <w:marLeft w:val="0"/>
      <w:marRight w:val="0"/>
      <w:marTop w:val="0"/>
      <w:marBottom w:val="0"/>
      <w:divBdr>
        <w:top w:val="none" w:sz="0" w:space="0" w:color="auto"/>
        <w:left w:val="none" w:sz="0" w:space="0" w:color="auto"/>
        <w:bottom w:val="none" w:sz="0" w:space="0" w:color="auto"/>
        <w:right w:val="none" w:sz="0" w:space="0" w:color="auto"/>
      </w:divBdr>
      <w:divsChild>
        <w:div w:id="785733969">
          <w:marLeft w:val="0"/>
          <w:marRight w:val="0"/>
          <w:marTop w:val="0"/>
          <w:marBottom w:val="0"/>
          <w:divBdr>
            <w:top w:val="none" w:sz="0" w:space="0" w:color="auto"/>
            <w:left w:val="none" w:sz="0" w:space="0" w:color="auto"/>
            <w:bottom w:val="none" w:sz="0" w:space="0" w:color="auto"/>
            <w:right w:val="none" w:sz="0" w:space="0" w:color="auto"/>
          </w:divBdr>
          <w:divsChild>
            <w:div w:id="153696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home-news/knife-crime-young-people-unsolved-stabbings-soar-police-figures-a8410491.html" TargetMode="Externa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https://www.bbc.co.uk/news/uk-47476217" TargetMode="Externa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jph.aphapublications.org/doi/pdfplus/10.2105/AJPH.2016.303260" TargetMode="External"/><Relationship Id="rId5" Type="http://schemas.openxmlformats.org/officeDocument/2006/relationships/hyperlink" Target="https://www.bbc.co.uk/news/uk-47476217" TargetMode="Externa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yperlink" Target="https://www.bbc.co.uk/news/54693906"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AE59D-7EF9-45C8-AAFC-27868463E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ELS18839376 (Jac Elsey)</dc:creator>
  <cp:keywords/>
  <dc:description/>
  <cp:lastModifiedBy>ELS18839376 (Jac Elsey)</cp:lastModifiedBy>
  <cp:revision>2</cp:revision>
  <dcterms:created xsi:type="dcterms:W3CDTF">2021-01-03T16:52:00Z</dcterms:created>
  <dcterms:modified xsi:type="dcterms:W3CDTF">2021-01-03T16:52:00Z</dcterms:modified>
</cp:coreProperties>
</file>