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F2986" w14:textId="4B9B5283" w:rsidR="004F4BEC" w:rsidRDefault="00473AEF" w:rsidP="00473AEF">
      <w:pPr>
        <w:rPr>
          <w:shd w:val="clear" w:color="auto" w:fill="FFFFFF"/>
        </w:rPr>
      </w:pPr>
      <w:r>
        <w:rPr>
          <w:shd w:val="clear" w:color="auto" w:fill="FFFFFF"/>
        </w:rPr>
        <w:t xml:space="preserve">2303745                                                                 </w:t>
      </w:r>
      <w:r w:rsidR="006E098A">
        <w:rPr>
          <w:shd w:val="clear" w:color="auto" w:fill="FFFFFF"/>
        </w:rPr>
        <w:t xml:space="preserve">           </w:t>
      </w:r>
      <w:r>
        <w:rPr>
          <w:shd w:val="clear" w:color="auto" w:fill="FFFFFF"/>
        </w:rPr>
        <w:t xml:space="preserve"> ECEY4009/c                                                             </w:t>
      </w:r>
      <w:r w:rsidR="00901A9F">
        <w:rPr>
          <w:shd w:val="clear" w:color="auto" w:fill="FFFFFF"/>
        </w:rPr>
        <w:t>3244 gair</w:t>
      </w:r>
    </w:p>
    <w:p w14:paraId="2FEF939A" w14:textId="0277FD48" w:rsidR="00901A9F" w:rsidRPr="006E098A" w:rsidRDefault="006E098A" w:rsidP="006E098A">
      <w:pPr>
        <w:jc w:val="center"/>
        <w:rPr>
          <w:lang w:val="en-GB"/>
        </w:rPr>
      </w:pPr>
      <w:r>
        <w:t>Yr Ymarferydd Proffesiynol</w:t>
      </w:r>
    </w:p>
    <w:tbl>
      <w:tblPr>
        <w:tblpPr w:leftFromText="180" w:rightFromText="180" w:vertAnchor="text" w:horzAnchor="margin" w:tblpX="-294" w:tblpY="114"/>
        <w:tblW w:w="11219" w:type="dxa"/>
        <w:tblCellMar>
          <w:left w:w="0" w:type="dxa"/>
          <w:right w:w="0" w:type="dxa"/>
        </w:tblCellMar>
        <w:tblLook w:val="04A0" w:firstRow="1" w:lastRow="0" w:firstColumn="1" w:lastColumn="0" w:noHBand="0" w:noVBand="1"/>
      </w:tblPr>
      <w:tblGrid>
        <w:gridCol w:w="2047"/>
        <w:gridCol w:w="2153"/>
        <w:gridCol w:w="4652"/>
        <w:gridCol w:w="798"/>
        <w:gridCol w:w="1569"/>
      </w:tblGrid>
      <w:tr w:rsidR="00515EF2" w:rsidRPr="004F4F73" w14:paraId="299B26B8" w14:textId="77777777" w:rsidTr="00515EF2">
        <w:trPr>
          <w:trHeight w:val="1586"/>
        </w:trPr>
        <w:tc>
          <w:tcPr>
            <w:tcW w:w="2070" w:type="dxa"/>
            <w:tcBorders>
              <w:top w:val="single" w:sz="8" w:space="0" w:color="000000"/>
              <w:left w:val="single" w:sz="8" w:space="0" w:color="000000"/>
              <w:bottom w:val="single" w:sz="8" w:space="0" w:color="000000"/>
              <w:right w:val="single" w:sz="8" w:space="0" w:color="000000"/>
            </w:tcBorders>
            <w:shd w:val="clear" w:color="auto" w:fill="F2CEED" w:themeFill="accent5" w:themeFillTint="33"/>
            <w:tcMar>
              <w:top w:w="15" w:type="dxa"/>
              <w:left w:w="61" w:type="dxa"/>
              <w:bottom w:w="0" w:type="dxa"/>
              <w:right w:w="61" w:type="dxa"/>
            </w:tcMar>
            <w:hideMark/>
          </w:tcPr>
          <w:p w14:paraId="53829B81" w14:textId="77777777" w:rsidR="003862D7" w:rsidRDefault="003862D7" w:rsidP="00515EF2">
            <w:pPr>
              <w:spacing w:after="0" w:line="360" w:lineRule="auto"/>
              <w:rPr>
                <w:rFonts w:ascii="Arial" w:hAnsi="Arial" w:cs="Arial"/>
                <w:b/>
                <w:sz w:val="16"/>
                <w:szCs w:val="16"/>
              </w:rPr>
            </w:pPr>
            <w:r w:rsidRPr="001B096C">
              <w:rPr>
                <w:rFonts w:ascii="Arial" w:hAnsi="Arial" w:cs="Arial"/>
                <w:b/>
                <w:sz w:val="16"/>
                <w:szCs w:val="16"/>
              </w:rPr>
              <w:t>Gwrthrychol</w:t>
            </w:r>
          </w:p>
          <w:p w14:paraId="54948FAF" w14:textId="77777777" w:rsidR="003862D7" w:rsidRDefault="003862D7" w:rsidP="00515EF2">
            <w:pPr>
              <w:rPr>
                <w:rFonts w:ascii="Arial" w:hAnsi="Arial" w:cs="Arial"/>
                <w:b/>
                <w:sz w:val="16"/>
                <w:szCs w:val="16"/>
              </w:rPr>
            </w:pPr>
          </w:p>
          <w:p w14:paraId="62591506" w14:textId="77777777" w:rsidR="003862D7" w:rsidRDefault="003862D7" w:rsidP="00515EF2">
            <w:pPr>
              <w:jc w:val="center"/>
              <w:rPr>
                <w:rFonts w:ascii="Arial" w:hAnsi="Arial" w:cs="Arial"/>
                <w:b/>
                <w:sz w:val="16"/>
                <w:szCs w:val="16"/>
              </w:rPr>
            </w:pPr>
          </w:p>
          <w:p w14:paraId="0E8868F7" w14:textId="77777777" w:rsidR="003862D7" w:rsidRPr="00257086" w:rsidRDefault="003862D7" w:rsidP="00515EF2">
            <w:pPr>
              <w:rPr>
                <w:rFonts w:ascii="Arial" w:hAnsi="Arial" w:cs="Arial"/>
                <w:sz w:val="16"/>
                <w:szCs w:val="16"/>
              </w:rPr>
            </w:pPr>
          </w:p>
        </w:tc>
        <w:tc>
          <w:tcPr>
            <w:tcW w:w="2173" w:type="dxa"/>
            <w:tcBorders>
              <w:top w:val="single" w:sz="8" w:space="0" w:color="000000"/>
              <w:left w:val="single" w:sz="8" w:space="0" w:color="000000"/>
              <w:bottom w:val="single" w:sz="8" w:space="0" w:color="000000"/>
              <w:right w:val="single" w:sz="8" w:space="0" w:color="000000"/>
            </w:tcBorders>
            <w:shd w:val="clear" w:color="auto" w:fill="CAEDFB" w:themeFill="accent4" w:themeFillTint="33"/>
            <w:tcMar>
              <w:top w:w="15" w:type="dxa"/>
              <w:left w:w="61" w:type="dxa"/>
              <w:bottom w:w="0" w:type="dxa"/>
              <w:right w:w="61" w:type="dxa"/>
            </w:tcMar>
            <w:hideMark/>
          </w:tcPr>
          <w:p w14:paraId="222F80C8" w14:textId="287622BC" w:rsidR="003862D7" w:rsidRPr="001B096C" w:rsidRDefault="003862D7" w:rsidP="00515EF2">
            <w:pPr>
              <w:spacing w:after="0" w:line="360" w:lineRule="auto"/>
              <w:rPr>
                <w:rFonts w:ascii="Arial" w:hAnsi="Arial" w:cs="Arial"/>
                <w:b/>
                <w:sz w:val="16"/>
                <w:szCs w:val="16"/>
              </w:rPr>
            </w:pPr>
            <w:r w:rsidRPr="001B096C">
              <w:rPr>
                <w:rFonts w:ascii="Arial" w:hAnsi="Arial" w:cs="Arial"/>
                <w:b/>
                <w:sz w:val="16"/>
                <w:szCs w:val="16"/>
              </w:rPr>
              <w:t xml:space="preserve"> Camau gweithredu </w:t>
            </w:r>
          </w:p>
        </w:tc>
        <w:tc>
          <w:tcPr>
            <w:tcW w:w="4678" w:type="dxa"/>
            <w:tcBorders>
              <w:top w:val="single" w:sz="8" w:space="0" w:color="000000"/>
              <w:left w:val="single" w:sz="8" w:space="0" w:color="000000"/>
              <w:bottom w:val="single" w:sz="8" w:space="0" w:color="000000"/>
              <w:right w:val="single" w:sz="8" w:space="0" w:color="000000"/>
            </w:tcBorders>
            <w:shd w:val="clear" w:color="auto" w:fill="C1F0C7" w:themeFill="accent3" w:themeFillTint="33"/>
            <w:tcMar>
              <w:top w:w="15" w:type="dxa"/>
              <w:left w:w="61" w:type="dxa"/>
              <w:bottom w:w="0" w:type="dxa"/>
              <w:right w:w="61" w:type="dxa"/>
            </w:tcMar>
            <w:hideMark/>
          </w:tcPr>
          <w:p w14:paraId="136C4337" w14:textId="571F4DDA" w:rsidR="003862D7" w:rsidRPr="001B096C" w:rsidRDefault="003862D7" w:rsidP="00515EF2">
            <w:pPr>
              <w:spacing w:after="0" w:line="360" w:lineRule="auto"/>
              <w:rPr>
                <w:rFonts w:ascii="Arial" w:hAnsi="Arial" w:cs="Arial"/>
                <w:b/>
                <w:sz w:val="16"/>
                <w:szCs w:val="16"/>
              </w:rPr>
            </w:pPr>
            <w:r w:rsidRPr="001B096C">
              <w:rPr>
                <w:rFonts w:ascii="Arial" w:hAnsi="Arial" w:cs="Arial"/>
                <w:b/>
                <w:sz w:val="16"/>
                <w:szCs w:val="16"/>
              </w:rPr>
              <w:t xml:space="preserve">Adnoddau </w:t>
            </w:r>
          </w:p>
        </w:tc>
        <w:tc>
          <w:tcPr>
            <w:tcW w:w="719" w:type="dxa"/>
            <w:tcBorders>
              <w:top w:val="single" w:sz="8" w:space="0" w:color="000000"/>
              <w:left w:val="single" w:sz="8" w:space="0" w:color="000000"/>
              <w:bottom w:val="single" w:sz="8" w:space="0" w:color="000000"/>
              <w:right w:val="single" w:sz="8" w:space="0" w:color="000000"/>
            </w:tcBorders>
            <w:shd w:val="clear" w:color="auto" w:fill="FAE2D5" w:themeFill="accent2" w:themeFillTint="33"/>
            <w:tcMar>
              <w:top w:w="15" w:type="dxa"/>
              <w:left w:w="61" w:type="dxa"/>
              <w:bottom w:w="0" w:type="dxa"/>
              <w:right w:w="61" w:type="dxa"/>
            </w:tcMar>
            <w:hideMark/>
          </w:tcPr>
          <w:p w14:paraId="3B5B3E31" w14:textId="77777777" w:rsidR="003862D7" w:rsidRPr="001B096C" w:rsidRDefault="003862D7" w:rsidP="00515EF2">
            <w:pPr>
              <w:spacing w:after="0" w:line="360" w:lineRule="auto"/>
              <w:rPr>
                <w:rFonts w:ascii="Arial" w:hAnsi="Arial" w:cs="Arial"/>
                <w:b/>
                <w:sz w:val="16"/>
                <w:szCs w:val="16"/>
              </w:rPr>
            </w:pPr>
            <w:r w:rsidRPr="001B096C">
              <w:rPr>
                <w:rFonts w:ascii="Arial" w:hAnsi="Arial" w:cs="Arial"/>
                <w:b/>
                <w:sz w:val="16"/>
                <w:szCs w:val="16"/>
              </w:rPr>
              <w:t> Dyddiad Targed ar gyfer cyflawni amcan</w:t>
            </w:r>
          </w:p>
        </w:tc>
        <w:tc>
          <w:tcPr>
            <w:tcW w:w="1579" w:type="dxa"/>
            <w:tcBorders>
              <w:top w:val="single" w:sz="8" w:space="0" w:color="000000"/>
              <w:left w:val="single" w:sz="8" w:space="0" w:color="000000"/>
              <w:bottom w:val="single" w:sz="8" w:space="0" w:color="000000"/>
              <w:right w:val="single" w:sz="8" w:space="0" w:color="000000"/>
            </w:tcBorders>
            <w:shd w:val="clear" w:color="auto" w:fill="FFFFCC"/>
            <w:tcMar>
              <w:top w:w="15" w:type="dxa"/>
              <w:left w:w="61" w:type="dxa"/>
              <w:bottom w:w="0" w:type="dxa"/>
              <w:right w:w="61" w:type="dxa"/>
            </w:tcMar>
            <w:hideMark/>
          </w:tcPr>
          <w:p w14:paraId="366DB3E5" w14:textId="77777777" w:rsidR="003862D7" w:rsidRPr="001B096C" w:rsidRDefault="003862D7" w:rsidP="00515EF2">
            <w:pPr>
              <w:spacing w:after="0" w:line="360" w:lineRule="auto"/>
              <w:rPr>
                <w:rFonts w:ascii="Arial" w:hAnsi="Arial" w:cs="Arial"/>
                <w:b/>
                <w:sz w:val="16"/>
                <w:szCs w:val="16"/>
              </w:rPr>
            </w:pPr>
            <w:r w:rsidRPr="001B096C">
              <w:rPr>
                <w:rFonts w:ascii="Arial" w:hAnsi="Arial" w:cs="Arial"/>
                <w:b/>
                <w:sz w:val="16"/>
                <w:szCs w:val="16"/>
              </w:rPr>
              <w:t xml:space="preserve">Meini prawf llwyddiant </w:t>
            </w:r>
          </w:p>
        </w:tc>
      </w:tr>
      <w:tr w:rsidR="0081163D" w:rsidRPr="004F4F73" w14:paraId="4EC2D629" w14:textId="77777777" w:rsidTr="00515EF2">
        <w:trPr>
          <w:trHeight w:val="1809"/>
        </w:trPr>
        <w:tc>
          <w:tcPr>
            <w:tcW w:w="2070"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029221B" w14:textId="77777777" w:rsidR="003862D7" w:rsidRPr="001B096C" w:rsidRDefault="003862D7" w:rsidP="00515EF2">
            <w:pPr>
              <w:spacing w:after="0" w:line="360" w:lineRule="auto"/>
              <w:rPr>
                <w:rFonts w:ascii="Arial" w:hAnsi="Arial" w:cs="Arial"/>
                <w:bCs/>
                <w:sz w:val="16"/>
                <w:szCs w:val="16"/>
              </w:rPr>
            </w:pPr>
            <w:r>
              <w:rPr>
                <w:rFonts w:ascii="Arial" w:hAnsi="Arial" w:cs="Arial"/>
                <w:bCs/>
                <w:sz w:val="16"/>
                <w:szCs w:val="16"/>
              </w:rPr>
              <w:t xml:space="preserve">Cyflawni cwrs </w:t>
            </w:r>
            <w:r w:rsidRPr="001B096C">
              <w:rPr>
                <w:rFonts w:ascii="Arial" w:hAnsi="Arial" w:cs="Arial"/>
                <w:bCs/>
                <w:sz w:val="16"/>
                <w:szCs w:val="16"/>
              </w:rPr>
              <w:t>mewn diogelu</w:t>
            </w:r>
          </w:p>
          <w:p w14:paraId="050E47AB" w14:textId="77777777" w:rsidR="003862D7"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 </w:t>
            </w:r>
          </w:p>
        </w:tc>
        <w:tc>
          <w:tcPr>
            <w:tcW w:w="217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FE02724" w14:textId="262EE0C0" w:rsidR="003862D7" w:rsidRDefault="003862D7" w:rsidP="00515EF2">
            <w:pPr>
              <w:rPr>
                <w:rFonts w:ascii="Arial" w:hAnsi="Arial" w:cs="Arial"/>
                <w:bCs/>
                <w:sz w:val="16"/>
                <w:szCs w:val="16"/>
              </w:rPr>
            </w:pPr>
            <w:r>
              <w:rPr>
                <w:rFonts w:ascii="Arial" w:hAnsi="Arial" w:cs="Arial"/>
                <w:bCs/>
                <w:sz w:val="16"/>
                <w:szCs w:val="16"/>
              </w:rPr>
              <w:t>Byddaf yn mynychu bob sesiwn</w:t>
            </w:r>
            <w:r w:rsidR="00EB42A8">
              <w:rPr>
                <w:rFonts w:ascii="Arial" w:hAnsi="Arial" w:cs="Arial"/>
                <w:bCs/>
                <w:sz w:val="16"/>
                <w:szCs w:val="16"/>
              </w:rPr>
              <w:t xml:space="preserve"> or cwrs</w:t>
            </w:r>
            <w:r>
              <w:rPr>
                <w:rFonts w:ascii="Arial" w:hAnsi="Arial" w:cs="Arial"/>
                <w:bCs/>
                <w:sz w:val="16"/>
                <w:szCs w:val="16"/>
              </w:rPr>
              <w:t xml:space="preserve"> gan gymerid nodiadau.</w:t>
            </w:r>
            <w:r w:rsidRPr="001B096C">
              <w:rPr>
                <w:rFonts w:ascii="Arial" w:hAnsi="Arial" w:cs="Arial"/>
                <w:bCs/>
                <w:sz w:val="16"/>
                <w:szCs w:val="16"/>
              </w:rPr>
              <w:t> </w:t>
            </w:r>
          </w:p>
          <w:p w14:paraId="254A5683" w14:textId="2943F5CF" w:rsidR="003862D7" w:rsidRPr="001B096C" w:rsidRDefault="003862D7" w:rsidP="00515EF2">
            <w:pPr>
              <w:rPr>
                <w:rFonts w:ascii="Arial" w:hAnsi="Arial" w:cs="Arial"/>
                <w:sz w:val="16"/>
                <w:szCs w:val="16"/>
              </w:rPr>
            </w:pPr>
            <w:r w:rsidRPr="001B096C">
              <w:rPr>
                <w:rFonts w:ascii="Arial" w:hAnsi="Arial" w:cs="Arial"/>
                <w:sz w:val="16"/>
                <w:szCs w:val="16"/>
              </w:rPr>
              <w:t xml:space="preserve">Deall y gofynion ar gyfer cyflawni </w:t>
            </w:r>
            <w:r w:rsidR="004B2369">
              <w:rPr>
                <w:rFonts w:ascii="Arial" w:hAnsi="Arial" w:cs="Arial"/>
                <w:sz w:val="16"/>
                <w:szCs w:val="16"/>
              </w:rPr>
              <w:t xml:space="preserve">y </w:t>
            </w:r>
            <w:r w:rsidRPr="001B096C">
              <w:rPr>
                <w:rFonts w:ascii="Arial" w:hAnsi="Arial" w:cs="Arial"/>
                <w:sz w:val="16"/>
                <w:szCs w:val="16"/>
              </w:rPr>
              <w:t xml:space="preserve">cwrs diogelu. Darllen </w:t>
            </w:r>
            <w:r w:rsidR="004B2369">
              <w:rPr>
                <w:rFonts w:ascii="Arial" w:hAnsi="Arial" w:cs="Arial"/>
                <w:sz w:val="16"/>
                <w:szCs w:val="16"/>
              </w:rPr>
              <w:t>c</w:t>
            </w:r>
            <w:r w:rsidRPr="001B096C">
              <w:rPr>
                <w:rFonts w:ascii="Arial" w:hAnsi="Arial" w:cs="Arial"/>
                <w:sz w:val="16"/>
                <w:szCs w:val="16"/>
              </w:rPr>
              <w:t>yfarwyddiadau'r cwrs ac adolygu'r themâu allweddol a'r dulliau o ddiogelu.</w:t>
            </w:r>
          </w:p>
          <w:p w14:paraId="2FE5AF8A" w14:textId="77777777" w:rsidR="003862D7" w:rsidRDefault="003862D7" w:rsidP="00515EF2">
            <w:pPr>
              <w:rPr>
                <w:rFonts w:ascii="Arial" w:hAnsi="Arial" w:cs="Arial"/>
                <w:sz w:val="16"/>
                <w:szCs w:val="16"/>
              </w:rPr>
            </w:pPr>
            <w:r>
              <w:rPr>
                <w:rFonts w:ascii="Arial" w:hAnsi="Arial" w:cs="Arial"/>
                <w:sz w:val="16"/>
                <w:szCs w:val="16"/>
              </w:rPr>
              <w:t>Y</w:t>
            </w:r>
            <w:r w:rsidRPr="001B096C">
              <w:rPr>
                <w:rFonts w:ascii="Arial" w:hAnsi="Arial" w:cs="Arial"/>
                <w:sz w:val="16"/>
                <w:szCs w:val="16"/>
              </w:rPr>
              <w:t xml:space="preserve">marfer sgiliau ym maes ymarferol. </w:t>
            </w:r>
          </w:p>
          <w:p w14:paraId="198C13B5" w14:textId="65F2F324" w:rsidR="003862D7" w:rsidRPr="001B096C" w:rsidRDefault="003862D7" w:rsidP="00515EF2">
            <w:pPr>
              <w:rPr>
                <w:rFonts w:ascii="Arial" w:hAnsi="Arial" w:cs="Arial"/>
                <w:sz w:val="16"/>
                <w:szCs w:val="16"/>
              </w:rPr>
            </w:pPr>
            <w:r>
              <w:rPr>
                <w:rFonts w:ascii="Arial" w:hAnsi="Arial" w:cs="Arial"/>
                <w:sz w:val="16"/>
                <w:szCs w:val="16"/>
              </w:rPr>
              <w:t>Gofyn cwestiynau addas</w:t>
            </w:r>
            <w:r w:rsidR="000F2311">
              <w:rPr>
                <w:rFonts w:ascii="Arial" w:hAnsi="Arial" w:cs="Arial"/>
                <w:sz w:val="16"/>
                <w:szCs w:val="16"/>
              </w:rPr>
              <w:t xml:space="preserve"> i arweinydd y cwrs</w:t>
            </w:r>
            <w:r>
              <w:rPr>
                <w:rFonts w:ascii="Arial" w:hAnsi="Arial" w:cs="Arial"/>
                <w:sz w:val="16"/>
                <w:szCs w:val="16"/>
              </w:rPr>
              <w:t>.</w:t>
            </w:r>
          </w:p>
          <w:p w14:paraId="2DDCC0AD" w14:textId="111252AC" w:rsidR="003862D7" w:rsidRPr="001B096C" w:rsidRDefault="003862D7" w:rsidP="00515EF2">
            <w:pPr>
              <w:rPr>
                <w:rFonts w:ascii="Arial" w:hAnsi="Arial" w:cs="Arial"/>
                <w:sz w:val="16"/>
                <w:szCs w:val="16"/>
              </w:rPr>
            </w:pPr>
            <w:r w:rsidRPr="001B096C">
              <w:rPr>
                <w:rFonts w:ascii="Arial" w:hAnsi="Arial" w:cs="Arial"/>
                <w:sz w:val="16"/>
                <w:szCs w:val="16"/>
              </w:rPr>
              <w:t>Cymryd rhan mewn gweithgareddau ymarferol fel, senario</w:t>
            </w:r>
            <w:r w:rsidR="00D775C7">
              <w:rPr>
                <w:rFonts w:ascii="Arial" w:hAnsi="Arial" w:cs="Arial"/>
                <w:sz w:val="16"/>
                <w:szCs w:val="16"/>
              </w:rPr>
              <w:t>s</w:t>
            </w:r>
            <w:r w:rsidRPr="001B096C">
              <w:rPr>
                <w:rFonts w:ascii="Arial" w:hAnsi="Arial" w:cs="Arial"/>
                <w:sz w:val="16"/>
                <w:szCs w:val="16"/>
              </w:rPr>
              <w:t xml:space="preserve"> ymarferol, a chwarae</w:t>
            </w:r>
            <w:r w:rsidR="000F2311">
              <w:rPr>
                <w:rFonts w:ascii="Arial" w:hAnsi="Arial" w:cs="Arial"/>
                <w:sz w:val="16"/>
                <w:szCs w:val="16"/>
              </w:rPr>
              <w:t xml:space="preserve"> rôl</w:t>
            </w:r>
            <w:r w:rsidRPr="001B096C">
              <w:rPr>
                <w:rFonts w:ascii="Arial" w:hAnsi="Arial" w:cs="Arial"/>
                <w:sz w:val="16"/>
                <w:szCs w:val="16"/>
              </w:rPr>
              <w:t>.</w:t>
            </w:r>
          </w:p>
          <w:p w14:paraId="08D86FFD" w14:textId="77777777" w:rsidR="003862D7" w:rsidRPr="001B096C" w:rsidRDefault="003862D7" w:rsidP="00515EF2">
            <w:pPr>
              <w:rPr>
                <w:rFonts w:ascii="Arial" w:hAnsi="Arial" w:cs="Arial"/>
                <w:sz w:val="16"/>
                <w:szCs w:val="16"/>
              </w:rPr>
            </w:pPr>
            <w:r w:rsidRPr="001B096C">
              <w:rPr>
                <w:rFonts w:ascii="Arial" w:hAnsi="Arial" w:cs="Arial"/>
                <w:sz w:val="16"/>
                <w:szCs w:val="16"/>
              </w:rPr>
              <w:t>Cyflwyno</w:t>
            </w:r>
            <w:r>
              <w:rPr>
                <w:rFonts w:ascii="Arial" w:hAnsi="Arial" w:cs="Arial"/>
                <w:sz w:val="16"/>
                <w:szCs w:val="16"/>
              </w:rPr>
              <w:t>’r</w:t>
            </w:r>
            <w:r w:rsidRPr="001B096C">
              <w:rPr>
                <w:rFonts w:ascii="Arial" w:hAnsi="Arial" w:cs="Arial"/>
                <w:sz w:val="16"/>
                <w:szCs w:val="16"/>
              </w:rPr>
              <w:t xml:space="preserve"> gwaith</w:t>
            </w:r>
            <w:r>
              <w:rPr>
                <w:rFonts w:ascii="Arial" w:hAnsi="Arial" w:cs="Arial"/>
                <w:sz w:val="16"/>
                <w:szCs w:val="16"/>
              </w:rPr>
              <w:t xml:space="preserve"> cwrs</w:t>
            </w:r>
            <w:r w:rsidRPr="001B096C">
              <w:rPr>
                <w:rFonts w:ascii="Arial" w:hAnsi="Arial" w:cs="Arial"/>
                <w:sz w:val="16"/>
                <w:szCs w:val="16"/>
              </w:rPr>
              <w:t xml:space="preserve"> yn brydlon ac yn unol â'r gofynion. </w:t>
            </w:r>
          </w:p>
          <w:p w14:paraId="6CB126BF" w14:textId="77777777" w:rsidR="003862D7" w:rsidRDefault="003862D7" w:rsidP="00515EF2">
            <w:pPr>
              <w:rPr>
                <w:rFonts w:ascii="Arial" w:hAnsi="Arial" w:cs="Arial"/>
                <w:sz w:val="16"/>
                <w:szCs w:val="16"/>
              </w:rPr>
            </w:pPr>
            <w:r w:rsidRPr="001B096C">
              <w:rPr>
                <w:rFonts w:ascii="Arial" w:hAnsi="Arial" w:cs="Arial"/>
                <w:sz w:val="16"/>
                <w:szCs w:val="16"/>
              </w:rPr>
              <w:t>Cydweithio gyda eraill</w:t>
            </w:r>
            <w:r>
              <w:rPr>
                <w:rFonts w:ascii="Arial" w:hAnsi="Arial" w:cs="Arial"/>
                <w:sz w:val="16"/>
                <w:szCs w:val="16"/>
              </w:rPr>
              <w:t>.</w:t>
            </w:r>
          </w:p>
          <w:p w14:paraId="724CE6CB" w14:textId="04C4ED4D" w:rsidR="000F126C" w:rsidRPr="001B096C" w:rsidRDefault="000F126C" w:rsidP="00515EF2">
            <w:pPr>
              <w:rPr>
                <w:rFonts w:ascii="Arial" w:hAnsi="Arial" w:cs="Arial"/>
                <w:sz w:val="16"/>
                <w:szCs w:val="16"/>
              </w:rPr>
            </w:pPr>
            <w:r>
              <w:rPr>
                <w:rFonts w:ascii="Arial" w:hAnsi="Arial" w:cs="Arial"/>
                <w:sz w:val="16"/>
                <w:szCs w:val="16"/>
              </w:rPr>
              <w:t>Lawrlwytho ap</w:t>
            </w:r>
            <w:r w:rsidR="00A15F8F">
              <w:rPr>
                <w:rFonts w:ascii="Arial" w:hAnsi="Arial" w:cs="Arial"/>
                <w:sz w:val="16"/>
                <w:szCs w:val="16"/>
              </w:rPr>
              <w:t xml:space="preserve"> gweithdrefnau Cymru </w:t>
            </w:r>
          </w:p>
        </w:tc>
        <w:tc>
          <w:tcPr>
            <w:tcW w:w="4678"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B3EE832" w14:textId="28336B6E" w:rsidR="003862D7" w:rsidRPr="001B096C" w:rsidRDefault="003862D7" w:rsidP="00515EF2">
            <w:pPr>
              <w:rPr>
                <w:rFonts w:ascii="Arial" w:hAnsi="Arial" w:cs="Arial"/>
                <w:sz w:val="16"/>
                <w:szCs w:val="16"/>
              </w:rPr>
            </w:pPr>
            <w:r w:rsidRPr="001B096C">
              <w:rPr>
                <w:rStyle w:val="Strong"/>
                <w:rFonts w:ascii="Arial" w:hAnsi="Arial" w:cs="Arial"/>
                <w:b w:val="0"/>
                <w:bCs w:val="0"/>
                <w:sz w:val="16"/>
                <w:szCs w:val="16"/>
              </w:rPr>
              <w:t>C</w:t>
            </w:r>
            <w:r w:rsidRPr="001B096C">
              <w:rPr>
                <w:rFonts w:ascii="Arial" w:hAnsi="Arial" w:cs="Arial"/>
                <w:sz w:val="16"/>
                <w:szCs w:val="16"/>
              </w:rPr>
              <w:t xml:space="preserve">yrsiau ac hyfforddiant mewn diogelu. </w:t>
            </w:r>
            <w:hyperlink r:id="rId8" w:history="1">
              <w:r w:rsidR="00A93FE7" w:rsidRPr="00F50F7A">
                <w:rPr>
                  <w:rStyle w:val="Hyperlink"/>
                  <w:rFonts w:ascii="Arial" w:hAnsi="Arial" w:cs="Arial"/>
                  <w:sz w:val="16"/>
                  <w:szCs w:val="16"/>
                </w:rPr>
                <w:t>https://www.virtual-college.co.uk/courses/safeguarding/level-2-safeguarding-children</w:t>
              </w:r>
            </w:hyperlink>
            <w:r w:rsidR="00A93FE7">
              <w:rPr>
                <w:rFonts w:ascii="Arial" w:hAnsi="Arial" w:cs="Arial"/>
                <w:sz w:val="16"/>
                <w:szCs w:val="16"/>
              </w:rPr>
              <w:t xml:space="preserve"> </w:t>
            </w:r>
          </w:p>
          <w:p w14:paraId="075E6FC1" w14:textId="117AC0B9" w:rsidR="003862D7" w:rsidRPr="001B096C" w:rsidRDefault="002D5956" w:rsidP="00515EF2">
            <w:pPr>
              <w:rPr>
                <w:rFonts w:ascii="Arial" w:hAnsi="Arial" w:cs="Arial"/>
                <w:sz w:val="16"/>
                <w:szCs w:val="16"/>
              </w:rPr>
            </w:pPr>
            <w:r>
              <w:rPr>
                <w:rFonts w:ascii="Arial" w:hAnsi="Arial" w:cs="Arial"/>
                <w:sz w:val="16"/>
                <w:szCs w:val="16"/>
              </w:rPr>
              <w:t>G</w:t>
            </w:r>
            <w:r w:rsidR="003862D7" w:rsidRPr="001B096C">
              <w:rPr>
                <w:rFonts w:ascii="Arial" w:hAnsi="Arial" w:cs="Arial"/>
                <w:sz w:val="16"/>
                <w:szCs w:val="16"/>
              </w:rPr>
              <w:t>weithgareddau ymarferol, a s</w:t>
            </w:r>
            <w:r w:rsidR="00D775C7">
              <w:rPr>
                <w:rFonts w:ascii="Arial" w:hAnsi="Arial" w:cs="Arial"/>
                <w:sz w:val="16"/>
                <w:szCs w:val="16"/>
              </w:rPr>
              <w:t>enarios</w:t>
            </w:r>
            <w:r w:rsidR="003862D7" w:rsidRPr="001B096C">
              <w:rPr>
                <w:rFonts w:ascii="Arial" w:hAnsi="Arial" w:cs="Arial"/>
                <w:sz w:val="16"/>
                <w:szCs w:val="16"/>
              </w:rPr>
              <w:t xml:space="preserve"> ymarferol i ddatblygu sgiliau mewn sefyllfaoedd realistig.</w:t>
            </w:r>
          </w:p>
          <w:p w14:paraId="46E5E5F7" w14:textId="218B5B5E" w:rsidR="00A41CC8" w:rsidRDefault="00076158" w:rsidP="00515EF2">
            <w:pPr>
              <w:rPr>
                <w:rFonts w:ascii="Arial" w:hAnsi="Arial" w:cs="Arial"/>
                <w:sz w:val="16"/>
                <w:szCs w:val="16"/>
              </w:rPr>
            </w:pPr>
            <w:r w:rsidRPr="001B096C">
              <w:rPr>
                <w:rFonts w:ascii="Arial" w:hAnsi="Arial" w:cs="Arial"/>
                <w:sz w:val="16"/>
                <w:szCs w:val="16"/>
              </w:rPr>
              <w:t>L</w:t>
            </w:r>
            <w:r w:rsidR="003862D7" w:rsidRPr="001B096C">
              <w:rPr>
                <w:rFonts w:ascii="Arial" w:hAnsi="Arial" w:cs="Arial"/>
                <w:sz w:val="16"/>
                <w:szCs w:val="16"/>
              </w:rPr>
              <w:t>lyfrgell</w:t>
            </w:r>
            <w:r w:rsidR="00A41CC8">
              <w:rPr>
                <w:rFonts w:ascii="Arial" w:hAnsi="Arial" w:cs="Arial"/>
                <w:sz w:val="16"/>
                <w:szCs w:val="16"/>
              </w:rPr>
              <w:t xml:space="preserve"> er mwyn hol llyfrau</w:t>
            </w:r>
          </w:p>
          <w:p w14:paraId="4CF1EB52" w14:textId="532614AE" w:rsidR="003862D7" w:rsidRPr="001B096C" w:rsidRDefault="000F213C" w:rsidP="00515EF2">
            <w:pPr>
              <w:rPr>
                <w:rFonts w:ascii="Arial" w:hAnsi="Arial" w:cs="Arial"/>
                <w:sz w:val="16"/>
                <w:szCs w:val="16"/>
              </w:rPr>
            </w:pPr>
            <w:r>
              <w:rPr>
                <w:rFonts w:ascii="Arial" w:hAnsi="Arial" w:cs="Arial"/>
                <w:sz w:val="16"/>
                <w:szCs w:val="16"/>
              </w:rPr>
              <w:t>Darllen e</w:t>
            </w:r>
            <w:r w:rsidR="00076158">
              <w:rPr>
                <w:rFonts w:ascii="Arial" w:hAnsi="Arial" w:cs="Arial"/>
                <w:sz w:val="16"/>
                <w:szCs w:val="16"/>
              </w:rPr>
              <w:t>rthyglau</w:t>
            </w:r>
            <w:r w:rsidR="003862D7" w:rsidRPr="001B096C">
              <w:rPr>
                <w:rFonts w:ascii="Arial" w:hAnsi="Arial" w:cs="Arial"/>
                <w:sz w:val="16"/>
                <w:szCs w:val="16"/>
              </w:rPr>
              <w:t xml:space="preserve">, a </w:t>
            </w:r>
            <w:r w:rsidR="00AC4B8F" w:rsidRPr="001B096C">
              <w:rPr>
                <w:rFonts w:ascii="Arial" w:hAnsi="Arial" w:cs="Arial"/>
                <w:sz w:val="16"/>
                <w:szCs w:val="16"/>
              </w:rPr>
              <w:t>dogfen</w:t>
            </w:r>
            <w:r w:rsidR="00AC4B8F">
              <w:rPr>
                <w:rFonts w:ascii="Arial" w:hAnsi="Arial" w:cs="Arial"/>
                <w:sz w:val="16"/>
                <w:szCs w:val="16"/>
              </w:rPr>
              <w:t>nu</w:t>
            </w:r>
            <w:r w:rsidR="00076158">
              <w:rPr>
                <w:rFonts w:ascii="Arial" w:hAnsi="Arial" w:cs="Arial"/>
                <w:sz w:val="16"/>
                <w:szCs w:val="16"/>
              </w:rPr>
              <w:t xml:space="preserve"> </w:t>
            </w:r>
            <w:r w:rsidR="003862D7" w:rsidRPr="001B096C">
              <w:rPr>
                <w:rFonts w:ascii="Arial" w:hAnsi="Arial" w:cs="Arial"/>
                <w:sz w:val="16"/>
                <w:szCs w:val="16"/>
              </w:rPr>
              <w:t>sy'n berthnasol</w:t>
            </w:r>
            <w:r w:rsidR="00CF0687">
              <w:rPr>
                <w:rFonts w:ascii="Arial" w:hAnsi="Arial" w:cs="Arial"/>
                <w:sz w:val="16"/>
                <w:szCs w:val="16"/>
              </w:rPr>
              <w:t xml:space="preserve"> er mwyn helpu</w:t>
            </w:r>
            <w:r w:rsidR="00BF5315">
              <w:rPr>
                <w:rFonts w:ascii="Arial" w:hAnsi="Arial" w:cs="Arial"/>
                <w:sz w:val="16"/>
                <w:szCs w:val="16"/>
              </w:rPr>
              <w:t xml:space="preserve"> gyda gofynion y cwrs.</w:t>
            </w:r>
          </w:p>
          <w:p w14:paraId="0B0D2321" w14:textId="77B9635D" w:rsidR="003862D7" w:rsidRDefault="00614D5F" w:rsidP="00515EF2">
            <w:pPr>
              <w:rPr>
                <w:rFonts w:ascii="Arial" w:hAnsi="Arial" w:cs="Arial"/>
                <w:sz w:val="16"/>
                <w:szCs w:val="16"/>
              </w:rPr>
            </w:pPr>
            <w:r>
              <w:rPr>
                <w:rFonts w:ascii="Arial" w:hAnsi="Arial" w:cs="Arial"/>
                <w:sz w:val="16"/>
                <w:szCs w:val="16"/>
              </w:rPr>
              <w:t>Defnyddio p</w:t>
            </w:r>
            <w:r w:rsidR="003862D7" w:rsidRPr="001B096C">
              <w:rPr>
                <w:rFonts w:ascii="Arial" w:hAnsi="Arial" w:cs="Arial"/>
                <w:sz w:val="16"/>
                <w:szCs w:val="16"/>
              </w:rPr>
              <w:t xml:space="preserve">latfformau ar-lein i gael mynediad at adnoddau </w:t>
            </w:r>
            <w:r>
              <w:rPr>
                <w:rFonts w:ascii="Arial" w:hAnsi="Arial" w:cs="Arial"/>
                <w:sz w:val="16"/>
                <w:szCs w:val="16"/>
              </w:rPr>
              <w:t xml:space="preserve">y </w:t>
            </w:r>
            <w:r w:rsidR="003862D7" w:rsidRPr="001B096C">
              <w:rPr>
                <w:rFonts w:ascii="Arial" w:hAnsi="Arial" w:cs="Arial"/>
                <w:sz w:val="16"/>
                <w:szCs w:val="16"/>
              </w:rPr>
              <w:t>cwrs</w:t>
            </w:r>
            <w:r w:rsidR="003862D7">
              <w:rPr>
                <w:rFonts w:ascii="Arial" w:hAnsi="Arial" w:cs="Arial"/>
                <w:sz w:val="16"/>
                <w:szCs w:val="16"/>
              </w:rPr>
              <w:t xml:space="preserve"> a</w:t>
            </w:r>
            <w:r w:rsidR="00672881">
              <w:rPr>
                <w:rFonts w:ascii="Arial" w:hAnsi="Arial" w:cs="Arial"/>
                <w:sz w:val="16"/>
                <w:szCs w:val="16"/>
              </w:rPr>
              <w:t>c</w:t>
            </w:r>
            <w:r w:rsidR="003862D7">
              <w:rPr>
                <w:rFonts w:ascii="Arial" w:hAnsi="Arial" w:cs="Arial"/>
                <w:sz w:val="16"/>
                <w:szCs w:val="16"/>
              </w:rPr>
              <w:t xml:space="preserve"> ymchwil</w:t>
            </w:r>
            <w:r w:rsidR="00157938">
              <w:rPr>
                <w:rFonts w:ascii="Arial" w:hAnsi="Arial" w:cs="Arial"/>
                <w:sz w:val="16"/>
                <w:szCs w:val="16"/>
              </w:rPr>
              <w:t>io.</w:t>
            </w:r>
          </w:p>
          <w:p w14:paraId="6E231868" w14:textId="77777777" w:rsidR="00F408B2" w:rsidRDefault="00F408B2" w:rsidP="00515EF2">
            <w:pPr>
              <w:rPr>
                <w:rFonts w:ascii="Arial" w:hAnsi="Arial" w:cs="Arial"/>
                <w:sz w:val="16"/>
                <w:szCs w:val="16"/>
              </w:rPr>
            </w:pPr>
            <w:r>
              <w:rPr>
                <w:rFonts w:ascii="Arial" w:hAnsi="Arial" w:cs="Arial"/>
                <w:sz w:val="16"/>
                <w:szCs w:val="16"/>
              </w:rPr>
              <w:t xml:space="preserve">Y we </w:t>
            </w:r>
            <w:r w:rsidR="003063DD">
              <w:rPr>
                <w:rFonts w:ascii="Arial" w:hAnsi="Arial" w:cs="Arial"/>
                <w:sz w:val="16"/>
                <w:szCs w:val="16"/>
              </w:rPr>
              <w:t>er mwyn ymchwilio.</w:t>
            </w:r>
          </w:p>
          <w:p w14:paraId="77DD8912" w14:textId="03238DD6" w:rsidR="004660D6" w:rsidRPr="001B096C" w:rsidRDefault="004660D6" w:rsidP="00515EF2">
            <w:pPr>
              <w:rPr>
                <w:rFonts w:ascii="Arial" w:hAnsi="Arial" w:cs="Arial"/>
                <w:sz w:val="16"/>
                <w:szCs w:val="16"/>
              </w:rPr>
            </w:pPr>
            <w:r>
              <w:rPr>
                <w:rFonts w:ascii="Arial" w:hAnsi="Arial" w:cs="Arial"/>
                <w:sz w:val="16"/>
                <w:szCs w:val="16"/>
              </w:rPr>
              <w:t xml:space="preserve">Ap gweithdrefnau Cymru </w:t>
            </w:r>
            <w:r w:rsidR="00E707EC">
              <w:rPr>
                <w:rFonts w:ascii="Arial" w:hAnsi="Arial" w:cs="Arial"/>
                <w:sz w:val="16"/>
                <w:szCs w:val="16"/>
              </w:rPr>
              <w:t xml:space="preserve">- </w:t>
            </w:r>
            <w:r w:rsidR="00E707EC">
              <w:t xml:space="preserve"> </w:t>
            </w:r>
            <w:hyperlink r:id="rId9" w:history="1">
              <w:r w:rsidR="00E707EC" w:rsidRPr="00DA6FF5">
                <w:rPr>
                  <w:rStyle w:val="Hyperlink"/>
                  <w:rFonts w:ascii="Arial" w:hAnsi="Arial" w:cs="Arial"/>
                  <w:sz w:val="16"/>
                  <w:szCs w:val="16"/>
                </w:rPr>
                <w:t>https://safeguarding.wales/en/</w:t>
              </w:r>
            </w:hyperlink>
            <w:r w:rsidR="00E707EC">
              <w:rPr>
                <w:rFonts w:ascii="Arial" w:hAnsi="Arial" w:cs="Arial"/>
                <w:sz w:val="16"/>
                <w:szCs w:val="16"/>
              </w:rPr>
              <w:t xml:space="preserve"> </w:t>
            </w:r>
          </w:p>
        </w:tc>
        <w:tc>
          <w:tcPr>
            <w:tcW w:w="71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8E0610B" w14:textId="77777777" w:rsidR="003862D7"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 Mai 2026</w:t>
            </w:r>
          </w:p>
        </w:tc>
        <w:tc>
          <w:tcPr>
            <w:tcW w:w="157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2F78CE2" w14:textId="11160F61" w:rsidR="003862D7" w:rsidRPr="001B096C" w:rsidRDefault="00157938" w:rsidP="00515EF2">
            <w:pPr>
              <w:spacing w:after="0" w:line="360" w:lineRule="auto"/>
              <w:rPr>
                <w:rFonts w:ascii="Arial" w:hAnsi="Arial" w:cs="Arial"/>
                <w:bCs/>
                <w:sz w:val="16"/>
                <w:szCs w:val="16"/>
              </w:rPr>
            </w:pPr>
            <w:proofErr w:type="spellStart"/>
            <w:r>
              <w:rPr>
                <w:rFonts w:ascii="Arial" w:hAnsi="Arial" w:cs="Arial"/>
                <w:bCs/>
                <w:sz w:val="16"/>
                <w:szCs w:val="16"/>
              </w:rPr>
              <w:t>Cwblhai</w:t>
            </w:r>
            <w:proofErr w:type="spellEnd"/>
            <w:r>
              <w:rPr>
                <w:rFonts w:ascii="Arial" w:hAnsi="Arial" w:cs="Arial"/>
                <w:bCs/>
                <w:sz w:val="16"/>
                <w:szCs w:val="16"/>
              </w:rPr>
              <w:t xml:space="preserve"> y cwrs er mwyn c</w:t>
            </w:r>
            <w:r w:rsidR="003862D7" w:rsidRPr="001B096C">
              <w:rPr>
                <w:rFonts w:ascii="Arial" w:hAnsi="Arial" w:cs="Arial"/>
                <w:bCs/>
                <w:sz w:val="16"/>
                <w:szCs w:val="16"/>
              </w:rPr>
              <w:t>ael cymhwyster mewn diogelu plant.</w:t>
            </w:r>
          </w:p>
          <w:p w14:paraId="126314E0" w14:textId="77777777" w:rsidR="003862D7" w:rsidRPr="001B096C" w:rsidRDefault="003862D7" w:rsidP="00515EF2">
            <w:pPr>
              <w:spacing w:after="0" w:line="360" w:lineRule="auto"/>
              <w:rPr>
                <w:rFonts w:ascii="Arial" w:hAnsi="Arial" w:cs="Arial"/>
                <w:bCs/>
                <w:sz w:val="16"/>
                <w:szCs w:val="16"/>
              </w:rPr>
            </w:pPr>
          </w:p>
          <w:p w14:paraId="7E249A01" w14:textId="77777777" w:rsidR="003862D7" w:rsidRPr="001B096C" w:rsidRDefault="003862D7" w:rsidP="00515EF2">
            <w:pPr>
              <w:spacing w:after="0" w:line="360" w:lineRule="auto"/>
              <w:rPr>
                <w:rFonts w:ascii="Arial" w:hAnsi="Arial" w:cs="Arial"/>
                <w:bCs/>
                <w:sz w:val="16"/>
                <w:szCs w:val="16"/>
              </w:rPr>
            </w:pPr>
          </w:p>
          <w:p w14:paraId="5D352740" w14:textId="470B100D" w:rsidR="003862D7" w:rsidRDefault="003862D7" w:rsidP="00515EF2">
            <w:pPr>
              <w:spacing w:after="0" w:line="360" w:lineRule="auto"/>
              <w:rPr>
                <w:rFonts w:ascii="Arial" w:hAnsi="Arial" w:cs="Arial"/>
                <w:bCs/>
                <w:sz w:val="16"/>
                <w:szCs w:val="16"/>
              </w:rPr>
            </w:pPr>
            <w:r w:rsidRPr="001B096C">
              <w:rPr>
                <w:rFonts w:ascii="Arial" w:hAnsi="Arial" w:cs="Arial"/>
                <w:bCs/>
                <w:sz w:val="16"/>
                <w:szCs w:val="16"/>
              </w:rPr>
              <w:t xml:space="preserve">Cadw ar ben fy hyfforddiant drwy fynd ar </w:t>
            </w:r>
            <w:r w:rsidR="00157938">
              <w:rPr>
                <w:rFonts w:ascii="Arial" w:hAnsi="Arial" w:cs="Arial"/>
                <w:bCs/>
                <w:sz w:val="16"/>
                <w:szCs w:val="16"/>
              </w:rPr>
              <w:t>hyfforddiant yn aml.</w:t>
            </w:r>
          </w:p>
          <w:p w14:paraId="7462962F" w14:textId="77777777" w:rsidR="00192075" w:rsidRDefault="00192075" w:rsidP="00515EF2">
            <w:pPr>
              <w:spacing w:after="0" w:line="360" w:lineRule="auto"/>
              <w:rPr>
                <w:rFonts w:ascii="Arial" w:hAnsi="Arial" w:cs="Arial"/>
                <w:bCs/>
                <w:sz w:val="16"/>
                <w:szCs w:val="16"/>
              </w:rPr>
            </w:pPr>
          </w:p>
          <w:p w14:paraId="7AC62CF9" w14:textId="11D0679C" w:rsidR="00192075" w:rsidRPr="001B096C" w:rsidRDefault="00192075" w:rsidP="00515EF2">
            <w:pPr>
              <w:spacing w:after="0" w:line="360" w:lineRule="auto"/>
              <w:rPr>
                <w:rFonts w:ascii="Arial" w:hAnsi="Arial" w:cs="Arial"/>
                <w:bCs/>
                <w:sz w:val="16"/>
                <w:szCs w:val="16"/>
              </w:rPr>
            </w:pPr>
            <w:r>
              <w:rPr>
                <w:rFonts w:ascii="Arial" w:hAnsi="Arial" w:cs="Arial"/>
                <w:bCs/>
                <w:sz w:val="16"/>
                <w:szCs w:val="16"/>
              </w:rPr>
              <w:t xml:space="preserve">Defnyddio’r ap </w:t>
            </w:r>
            <w:r w:rsidR="00AE0729">
              <w:rPr>
                <w:rFonts w:ascii="Arial" w:hAnsi="Arial" w:cs="Arial"/>
                <w:sz w:val="16"/>
                <w:szCs w:val="16"/>
              </w:rPr>
              <w:t xml:space="preserve"> gweithdrefnau Cymru i recordio digwyddiadau a pryderon pam bod angen </w:t>
            </w:r>
          </w:p>
          <w:p w14:paraId="5B2FAB13" w14:textId="77777777" w:rsidR="003862D7" w:rsidRPr="001B096C" w:rsidRDefault="003862D7" w:rsidP="00515EF2">
            <w:pPr>
              <w:spacing w:after="0" w:line="360" w:lineRule="auto"/>
              <w:rPr>
                <w:rFonts w:ascii="Arial" w:hAnsi="Arial" w:cs="Arial"/>
                <w:bCs/>
                <w:sz w:val="16"/>
                <w:szCs w:val="16"/>
              </w:rPr>
            </w:pPr>
          </w:p>
        </w:tc>
      </w:tr>
      <w:tr w:rsidR="0081163D" w:rsidRPr="004F4F73" w14:paraId="077EB203" w14:textId="77777777" w:rsidTr="00515EF2">
        <w:trPr>
          <w:trHeight w:val="1809"/>
        </w:trPr>
        <w:tc>
          <w:tcPr>
            <w:tcW w:w="2070"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EA0E89B" w14:textId="42959CF7" w:rsidR="003862D7" w:rsidRPr="001B096C" w:rsidRDefault="003862D7" w:rsidP="00515EF2">
            <w:pPr>
              <w:spacing w:before="80" w:after="0" w:line="300" w:lineRule="auto"/>
              <w:rPr>
                <w:rFonts w:ascii="Arial" w:hAnsi="Arial" w:cs="Arial"/>
                <w:bCs/>
                <w:sz w:val="16"/>
                <w:szCs w:val="16"/>
                <w:lang w:bidi="yi-Hebr"/>
              </w:rPr>
            </w:pPr>
            <w:r w:rsidRPr="001B096C">
              <w:rPr>
                <w:rFonts w:ascii="Arial" w:hAnsi="Arial" w:cs="Arial"/>
                <w:bCs/>
                <w:sz w:val="16"/>
                <w:szCs w:val="16"/>
                <w:lang w:bidi="yi-Hebr"/>
              </w:rPr>
              <w:t>Dysgu iaith arwyddo ‘</w:t>
            </w:r>
            <w:proofErr w:type="spellStart"/>
            <w:r w:rsidRPr="001B096C">
              <w:rPr>
                <w:rFonts w:ascii="Arial" w:hAnsi="Arial" w:cs="Arial"/>
                <w:bCs/>
                <w:sz w:val="16"/>
                <w:szCs w:val="16"/>
                <w:lang w:bidi="yi-Hebr"/>
              </w:rPr>
              <w:t>sign</w:t>
            </w:r>
            <w:proofErr w:type="spellEnd"/>
            <w:r w:rsidRPr="001B096C">
              <w:rPr>
                <w:rFonts w:ascii="Arial" w:hAnsi="Arial" w:cs="Arial"/>
                <w:bCs/>
                <w:sz w:val="16"/>
                <w:szCs w:val="16"/>
                <w:lang w:bidi="yi-Hebr"/>
              </w:rPr>
              <w:t xml:space="preserve"> </w:t>
            </w:r>
            <w:proofErr w:type="spellStart"/>
            <w:r w:rsidRPr="001B096C">
              <w:rPr>
                <w:rFonts w:ascii="Arial" w:hAnsi="Arial" w:cs="Arial"/>
                <w:bCs/>
                <w:sz w:val="16"/>
                <w:szCs w:val="16"/>
                <w:lang w:bidi="yi-Hebr"/>
              </w:rPr>
              <w:t>language</w:t>
            </w:r>
            <w:proofErr w:type="spellEnd"/>
            <w:r w:rsidRPr="001B096C">
              <w:rPr>
                <w:rFonts w:ascii="Arial" w:hAnsi="Arial" w:cs="Arial"/>
                <w:bCs/>
                <w:sz w:val="16"/>
                <w:szCs w:val="16"/>
                <w:lang w:bidi="yi-Hebr"/>
              </w:rPr>
              <w:t>’</w:t>
            </w:r>
            <w:r w:rsidR="0037541D">
              <w:rPr>
                <w:rFonts w:ascii="Arial" w:hAnsi="Arial" w:cs="Arial"/>
                <w:bCs/>
                <w:sz w:val="16"/>
                <w:szCs w:val="16"/>
                <w:lang w:bidi="yi-Hebr"/>
              </w:rPr>
              <w:t xml:space="preserve"> e</w:t>
            </w:r>
            <w:r w:rsidR="001710A2">
              <w:rPr>
                <w:rFonts w:ascii="Arial" w:hAnsi="Arial" w:cs="Arial"/>
                <w:bCs/>
                <w:sz w:val="16"/>
                <w:szCs w:val="16"/>
                <w:lang w:bidi="yi-Hebr"/>
              </w:rPr>
              <w:t>r mwyn g</w:t>
            </w:r>
            <w:r w:rsidRPr="001B096C">
              <w:rPr>
                <w:rFonts w:ascii="Arial" w:hAnsi="Arial" w:cs="Arial"/>
                <w:bCs/>
                <w:sz w:val="16"/>
                <w:szCs w:val="16"/>
                <w:lang w:bidi="yi-Hebr"/>
              </w:rPr>
              <w:t>allu cyfathrebu ychydig gyda eraill drwy seinio</w:t>
            </w:r>
          </w:p>
        </w:tc>
        <w:tc>
          <w:tcPr>
            <w:tcW w:w="217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E084047" w14:textId="0B5B7182" w:rsidR="003862D7" w:rsidRPr="001B096C" w:rsidRDefault="003862D7" w:rsidP="00515EF2">
            <w:pPr>
              <w:tabs>
                <w:tab w:val="right" w:pos="2882"/>
              </w:tabs>
              <w:spacing w:before="80" w:after="0" w:line="300" w:lineRule="auto"/>
              <w:rPr>
                <w:rFonts w:ascii="Arial" w:hAnsi="Arial" w:cs="Arial"/>
                <w:bCs/>
                <w:sz w:val="16"/>
                <w:szCs w:val="16"/>
                <w:lang w:bidi="yi-Hebr"/>
              </w:rPr>
            </w:pPr>
            <w:r w:rsidRPr="001B096C">
              <w:rPr>
                <w:rFonts w:ascii="Arial" w:hAnsi="Arial" w:cs="Arial"/>
                <w:bCs/>
                <w:sz w:val="16"/>
                <w:szCs w:val="16"/>
                <w:lang w:bidi="yi-Hebr"/>
              </w:rPr>
              <w:t xml:space="preserve">Mynychu </w:t>
            </w:r>
            <w:r w:rsidR="0037541D">
              <w:rPr>
                <w:rFonts w:ascii="Arial" w:hAnsi="Arial" w:cs="Arial"/>
                <w:bCs/>
                <w:sz w:val="16"/>
                <w:szCs w:val="16"/>
                <w:lang w:bidi="yi-Hebr"/>
              </w:rPr>
              <w:t xml:space="preserve">pob </w:t>
            </w:r>
            <w:r w:rsidRPr="001B096C">
              <w:rPr>
                <w:rFonts w:ascii="Arial" w:hAnsi="Arial" w:cs="Arial"/>
                <w:bCs/>
                <w:sz w:val="16"/>
                <w:szCs w:val="16"/>
                <w:lang w:bidi="yi-Hebr"/>
              </w:rPr>
              <w:t xml:space="preserve">gwers ar lein </w:t>
            </w:r>
          </w:p>
          <w:p w14:paraId="3D969F96" w14:textId="55D9A8B4" w:rsidR="003862D7" w:rsidRPr="00084ED5" w:rsidRDefault="003862D7" w:rsidP="00515EF2">
            <w:pPr>
              <w:tabs>
                <w:tab w:val="right" w:pos="2882"/>
              </w:tabs>
              <w:spacing w:before="80" w:after="0" w:line="300" w:lineRule="auto"/>
              <w:rPr>
                <w:rFonts w:ascii="Arial" w:hAnsi="Arial" w:cs="Arial"/>
                <w:color w:val="0D0D0D"/>
                <w:sz w:val="16"/>
                <w:szCs w:val="16"/>
                <w:shd w:val="clear" w:color="auto" w:fill="FFFFFF"/>
              </w:rPr>
            </w:pPr>
            <w:r w:rsidRPr="001B096C">
              <w:rPr>
                <w:rFonts w:ascii="Arial" w:hAnsi="Arial" w:cs="Arial"/>
                <w:color w:val="0D0D0D"/>
                <w:sz w:val="16"/>
                <w:szCs w:val="16"/>
                <w:shd w:val="clear" w:color="auto" w:fill="FFFFFF"/>
              </w:rPr>
              <w:t>Cymryd rhan mewn gweithdai ar gyfer dysgu iaith arwyddo</w:t>
            </w:r>
            <w:r w:rsidR="00E64669">
              <w:rPr>
                <w:rFonts w:ascii="Arial" w:hAnsi="Arial" w:cs="Arial"/>
                <w:color w:val="0D0D0D"/>
                <w:sz w:val="16"/>
                <w:szCs w:val="16"/>
                <w:shd w:val="clear" w:color="auto" w:fill="FFFFFF"/>
              </w:rPr>
              <w:t>.</w:t>
            </w:r>
            <w:r w:rsidRPr="001B096C">
              <w:rPr>
                <w:rFonts w:ascii="Arial" w:hAnsi="Arial" w:cs="Arial"/>
                <w:bCs/>
                <w:sz w:val="16"/>
                <w:szCs w:val="16"/>
                <w:lang w:bidi="yi-Hebr"/>
              </w:rPr>
              <w:tab/>
            </w:r>
          </w:p>
          <w:p w14:paraId="56751562" w14:textId="443C3C14" w:rsidR="003862D7" w:rsidRDefault="003862D7" w:rsidP="00515EF2">
            <w:pPr>
              <w:spacing w:before="80" w:after="0" w:line="300" w:lineRule="auto"/>
              <w:rPr>
                <w:rFonts w:ascii="Arial" w:hAnsi="Arial" w:cs="Arial"/>
                <w:bCs/>
                <w:sz w:val="16"/>
                <w:szCs w:val="16"/>
                <w:lang w:bidi="yi-Hebr"/>
              </w:rPr>
            </w:pPr>
            <w:r w:rsidRPr="001B096C">
              <w:rPr>
                <w:rFonts w:ascii="Arial" w:hAnsi="Arial" w:cs="Arial"/>
                <w:bCs/>
                <w:sz w:val="16"/>
                <w:szCs w:val="16"/>
                <w:lang w:bidi="yi-Hebr"/>
              </w:rPr>
              <w:t>Ymarfer yn fy amser rhydd</w:t>
            </w:r>
            <w:r w:rsidR="00E64669">
              <w:rPr>
                <w:rFonts w:ascii="Arial" w:hAnsi="Arial" w:cs="Arial"/>
                <w:bCs/>
                <w:sz w:val="16"/>
                <w:szCs w:val="16"/>
                <w:lang w:bidi="yi-Hebr"/>
              </w:rPr>
              <w:t>.</w:t>
            </w:r>
            <w:r w:rsidRPr="001B096C">
              <w:rPr>
                <w:rFonts w:ascii="Arial" w:hAnsi="Arial" w:cs="Arial"/>
                <w:bCs/>
                <w:sz w:val="16"/>
                <w:szCs w:val="16"/>
                <w:lang w:bidi="yi-Hebr"/>
              </w:rPr>
              <w:t xml:space="preserve"> </w:t>
            </w:r>
          </w:p>
          <w:p w14:paraId="68FB6E7D" w14:textId="017D6FF2" w:rsidR="00E64669" w:rsidRPr="001B096C" w:rsidRDefault="00E64669" w:rsidP="00515EF2">
            <w:pPr>
              <w:spacing w:before="80" w:after="0" w:line="300" w:lineRule="auto"/>
              <w:rPr>
                <w:rFonts w:ascii="Arial" w:hAnsi="Arial" w:cs="Arial"/>
                <w:bCs/>
                <w:sz w:val="16"/>
                <w:szCs w:val="16"/>
                <w:lang w:bidi="yi-Hebr"/>
              </w:rPr>
            </w:pPr>
            <w:r>
              <w:rPr>
                <w:rFonts w:ascii="Arial" w:hAnsi="Arial" w:cs="Arial"/>
                <w:bCs/>
                <w:sz w:val="16"/>
                <w:szCs w:val="16"/>
                <w:lang w:bidi="yi-Hebr"/>
              </w:rPr>
              <w:t>Ymarfer gyda eraill.</w:t>
            </w:r>
          </w:p>
          <w:p w14:paraId="64C22CE9" w14:textId="7FFCB6E0" w:rsidR="003862D7" w:rsidRPr="001B096C" w:rsidRDefault="003862D7" w:rsidP="00515EF2">
            <w:pPr>
              <w:spacing w:after="0" w:line="360" w:lineRule="auto"/>
              <w:rPr>
                <w:rFonts w:ascii="Arial" w:hAnsi="Arial" w:cs="Arial"/>
                <w:bCs/>
                <w:sz w:val="16"/>
                <w:szCs w:val="16"/>
              </w:rPr>
            </w:pPr>
          </w:p>
        </w:tc>
        <w:tc>
          <w:tcPr>
            <w:tcW w:w="4678"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841DE75" w14:textId="580212D0" w:rsidR="003862D7" w:rsidRPr="001B096C" w:rsidRDefault="003862D7" w:rsidP="00515EF2">
            <w:pPr>
              <w:spacing w:before="80" w:after="0" w:line="300" w:lineRule="auto"/>
              <w:jc w:val="both"/>
              <w:rPr>
                <w:rFonts w:ascii="Arial" w:hAnsi="Arial" w:cs="Arial"/>
                <w:bCs/>
                <w:sz w:val="16"/>
                <w:szCs w:val="16"/>
                <w:lang w:bidi="yi-Hebr"/>
              </w:rPr>
            </w:pPr>
            <w:r w:rsidRPr="001B096C">
              <w:rPr>
                <w:rFonts w:ascii="Arial" w:hAnsi="Arial" w:cs="Arial"/>
                <w:bCs/>
                <w:sz w:val="16"/>
                <w:szCs w:val="16"/>
              </w:rPr>
              <w:t> G</w:t>
            </w:r>
            <w:r w:rsidRPr="001B096C">
              <w:rPr>
                <w:rFonts w:ascii="Arial" w:hAnsi="Arial" w:cs="Arial"/>
                <w:bCs/>
                <w:sz w:val="16"/>
                <w:szCs w:val="16"/>
                <w:lang w:bidi="yi-Hebr"/>
              </w:rPr>
              <w:t>wersi</w:t>
            </w:r>
            <w:r w:rsidR="00C41793">
              <w:rPr>
                <w:rFonts w:ascii="Arial" w:hAnsi="Arial" w:cs="Arial"/>
                <w:bCs/>
                <w:sz w:val="16"/>
                <w:szCs w:val="16"/>
                <w:lang w:bidi="yi-Hebr"/>
              </w:rPr>
              <w:t xml:space="preserve"> </w:t>
            </w:r>
            <w:r w:rsidRPr="001B096C">
              <w:rPr>
                <w:rFonts w:ascii="Arial" w:hAnsi="Arial" w:cs="Arial"/>
                <w:bCs/>
                <w:sz w:val="16"/>
                <w:szCs w:val="16"/>
                <w:lang w:bidi="yi-Hebr"/>
              </w:rPr>
              <w:t>ar lein:</w:t>
            </w:r>
            <w:r w:rsidRPr="00094A09">
              <w:rPr>
                <w:rFonts w:ascii="Arial" w:hAnsi="Arial" w:cs="Arial"/>
                <w:bCs/>
                <w:sz w:val="8"/>
                <w:szCs w:val="8"/>
                <w:lang w:bidi="yi-Hebr"/>
              </w:rPr>
              <w:t xml:space="preserve"> </w:t>
            </w:r>
            <w:hyperlink r:id="rId10" w:history="1">
              <w:r w:rsidR="00094A09" w:rsidRPr="00094A09">
                <w:rPr>
                  <w:rStyle w:val="Hyperlink"/>
                  <w:rFonts w:ascii="Arial" w:hAnsi="Arial" w:cs="Arial"/>
                  <w:sz w:val="16"/>
                  <w:szCs w:val="16"/>
                </w:rPr>
                <w:t xml:space="preserve">British </w:t>
              </w:r>
              <w:proofErr w:type="spellStart"/>
              <w:r w:rsidR="00094A09" w:rsidRPr="00094A09">
                <w:rPr>
                  <w:rStyle w:val="Hyperlink"/>
                  <w:rFonts w:ascii="Arial" w:hAnsi="Arial" w:cs="Arial"/>
                  <w:sz w:val="16"/>
                  <w:szCs w:val="16"/>
                </w:rPr>
                <w:t>Sign</w:t>
              </w:r>
              <w:proofErr w:type="spellEnd"/>
              <w:r w:rsidR="00094A09" w:rsidRPr="00094A09">
                <w:rPr>
                  <w:rStyle w:val="Hyperlink"/>
                  <w:rFonts w:ascii="Arial" w:hAnsi="Arial" w:cs="Arial"/>
                  <w:sz w:val="16"/>
                  <w:szCs w:val="16"/>
                </w:rPr>
                <w:t xml:space="preserve"> </w:t>
              </w:r>
              <w:proofErr w:type="spellStart"/>
              <w:r w:rsidR="00094A09" w:rsidRPr="00094A09">
                <w:rPr>
                  <w:rStyle w:val="Hyperlink"/>
                  <w:rFonts w:ascii="Arial" w:hAnsi="Arial" w:cs="Arial"/>
                  <w:sz w:val="16"/>
                  <w:szCs w:val="16"/>
                </w:rPr>
                <w:t>Language</w:t>
              </w:r>
              <w:proofErr w:type="spellEnd"/>
              <w:r w:rsidR="00094A09" w:rsidRPr="00094A09">
                <w:rPr>
                  <w:rStyle w:val="Hyperlink"/>
                  <w:rFonts w:ascii="Arial" w:hAnsi="Arial" w:cs="Arial"/>
                  <w:sz w:val="16"/>
                  <w:szCs w:val="16"/>
                </w:rPr>
                <w:t xml:space="preserve"> </w:t>
              </w:r>
              <w:proofErr w:type="spellStart"/>
              <w:r w:rsidR="00094A09" w:rsidRPr="00094A09">
                <w:rPr>
                  <w:rStyle w:val="Hyperlink"/>
                  <w:rFonts w:ascii="Arial" w:hAnsi="Arial" w:cs="Arial"/>
                  <w:sz w:val="16"/>
                  <w:szCs w:val="16"/>
                </w:rPr>
                <w:t>Course</w:t>
              </w:r>
              <w:proofErr w:type="spellEnd"/>
              <w:r w:rsidR="00094A09" w:rsidRPr="00094A09">
                <w:rPr>
                  <w:rStyle w:val="Hyperlink"/>
                  <w:rFonts w:ascii="Arial" w:hAnsi="Arial" w:cs="Arial"/>
                  <w:sz w:val="16"/>
                  <w:szCs w:val="16"/>
                </w:rPr>
                <w:t xml:space="preserve"> - </w:t>
              </w:r>
              <w:proofErr w:type="spellStart"/>
              <w:r w:rsidR="00094A09" w:rsidRPr="00094A09">
                <w:rPr>
                  <w:rStyle w:val="Hyperlink"/>
                  <w:rFonts w:ascii="Arial" w:hAnsi="Arial" w:cs="Arial"/>
                  <w:sz w:val="16"/>
                  <w:szCs w:val="16"/>
                </w:rPr>
                <w:t>Accredited</w:t>
              </w:r>
              <w:proofErr w:type="spellEnd"/>
              <w:r w:rsidR="00094A09" w:rsidRPr="00094A09">
                <w:rPr>
                  <w:rStyle w:val="Hyperlink"/>
                  <w:rFonts w:ascii="Arial" w:hAnsi="Arial" w:cs="Arial"/>
                  <w:sz w:val="16"/>
                  <w:szCs w:val="16"/>
                </w:rPr>
                <w:t xml:space="preserve"> | </w:t>
              </w:r>
              <w:proofErr w:type="spellStart"/>
              <w:r w:rsidR="00094A09" w:rsidRPr="00094A09">
                <w:rPr>
                  <w:rStyle w:val="Hyperlink"/>
                  <w:rFonts w:ascii="Arial" w:hAnsi="Arial" w:cs="Arial"/>
                  <w:sz w:val="16"/>
                  <w:szCs w:val="16"/>
                </w:rPr>
                <w:t>Learn</w:t>
              </w:r>
              <w:proofErr w:type="spellEnd"/>
              <w:r w:rsidR="00094A09" w:rsidRPr="00094A09">
                <w:rPr>
                  <w:rStyle w:val="Hyperlink"/>
                  <w:rFonts w:ascii="Arial" w:hAnsi="Arial" w:cs="Arial"/>
                  <w:sz w:val="16"/>
                  <w:szCs w:val="16"/>
                </w:rPr>
                <w:t xml:space="preserve"> BSL </w:t>
              </w:r>
              <w:proofErr w:type="spellStart"/>
              <w:r w:rsidR="00094A09" w:rsidRPr="00094A09">
                <w:rPr>
                  <w:rStyle w:val="Hyperlink"/>
                  <w:rFonts w:ascii="Arial" w:hAnsi="Arial" w:cs="Arial"/>
                  <w:sz w:val="16"/>
                  <w:szCs w:val="16"/>
                </w:rPr>
                <w:t>Online</w:t>
              </w:r>
              <w:proofErr w:type="spellEnd"/>
              <w:r w:rsidR="00094A09" w:rsidRPr="00094A09">
                <w:rPr>
                  <w:rStyle w:val="Hyperlink"/>
                  <w:rFonts w:ascii="Arial" w:hAnsi="Arial" w:cs="Arial"/>
                  <w:sz w:val="16"/>
                  <w:szCs w:val="16"/>
                </w:rPr>
                <w:t xml:space="preserve"> (centreofexcellence.com)</w:t>
              </w:r>
            </w:hyperlink>
          </w:p>
          <w:p w14:paraId="1A95E3D6" w14:textId="77777777" w:rsidR="00CD55EA" w:rsidRDefault="003862D7" w:rsidP="00515EF2">
            <w:pPr>
              <w:spacing w:before="80" w:after="0" w:line="300" w:lineRule="auto"/>
              <w:rPr>
                <w:rFonts w:ascii="Arial" w:hAnsi="Arial" w:cs="Arial"/>
                <w:bCs/>
                <w:sz w:val="16"/>
                <w:szCs w:val="16"/>
                <w:lang w:bidi="yi-Hebr"/>
              </w:rPr>
            </w:pPr>
            <w:r w:rsidRPr="001B096C">
              <w:rPr>
                <w:rFonts w:ascii="Arial" w:hAnsi="Arial" w:cs="Arial"/>
                <w:bCs/>
                <w:sz w:val="16"/>
                <w:szCs w:val="16"/>
                <w:lang w:bidi="yi-Hebr"/>
              </w:rPr>
              <w:t>Gwylio fideos</w:t>
            </w:r>
            <w:r w:rsidR="00A6740A">
              <w:rPr>
                <w:rFonts w:ascii="Arial" w:hAnsi="Arial" w:cs="Arial"/>
                <w:bCs/>
                <w:sz w:val="16"/>
                <w:szCs w:val="16"/>
                <w:lang w:bidi="yi-Hebr"/>
              </w:rPr>
              <w:t xml:space="preserve"> </w:t>
            </w:r>
            <w:hyperlink r:id="rId11" w:history="1">
              <w:r w:rsidR="00A6740A" w:rsidRPr="00F50F7A">
                <w:rPr>
                  <w:rStyle w:val="Hyperlink"/>
                  <w:rFonts w:ascii="Arial" w:hAnsi="Arial" w:cs="Arial"/>
                  <w:bCs/>
                  <w:sz w:val="16"/>
                  <w:szCs w:val="16"/>
                  <w:lang w:bidi="yi-Hebr"/>
                </w:rPr>
                <w:t>https://www.youtube.com/watch?v=Iz3h3B5jBz8</w:t>
              </w:r>
            </w:hyperlink>
            <w:r w:rsidR="00F0572F">
              <w:rPr>
                <w:rStyle w:val="Hyperlink"/>
                <w:rFonts w:ascii="Arial" w:hAnsi="Arial" w:cs="Arial"/>
                <w:bCs/>
                <w:sz w:val="16"/>
                <w:szCs w:val="16"/>
                <w:lang w:bidi="yi-Hebr"/>
              </w:rPr>
              <w:t>.</w:t>
            </w:r>
            <w:r w:rsidR="00F0572F">
              <w:rPr>
                <w:rStyle w:val="Hyperlink"/>
              </w:rPr>
              <w:t xml:space="preserve"> </w:t>
            </w:r>
            <w:r w:rsidR="00F0572F">
              <w:rPr>
                <w:rFonts w:ascii="Arial" w:hAnsi="Arial" w:cs="Arial"/>
                <w:bCs/>
                <w:sz w:val="16"/>
                <w:szCs w:val="16"/>
                <w:lang w:bidi="yi-Hebr"/>
              </w:rPr>
              <w:t xml:space="preserve">Bydd </w:t>
            </w:r>
            <w:r w:rsidR="002E5C25">
              <w:rPr>
                <w:rFonts w:ascii="Arial" w:hAnsi="Arial" w:cs="Arial"/>
                <w:bCs/>
                <w:sz w:val="16"/>
                <w:szCs w:val="16"/>
                <w:lang w:bidi="yi-Hebr"/>
              </w:rPr>
              <w:t>dilyn y fideos yn</w:t>
            </w:r>
            <w:r w:rsidR="00133287">
              <w:rPr>
                <w:rFonts w:ascii="Arial" w:hAnsi="Arial" w:cs="Arial"/>
                <w:bCs/>
                <w:sz w:val="16"/>
                <w:szCs w:val="16"/>
                <w:lang w:bidi="yi-Hebr"/>
              </w:rPr>
              <w:t xml:space="preserve"> helpu </w:t>
            </w:r>
            <w:r w:rsidR="00CD55EA">
              <w:rPr>
                <w:rFonts w:ascii="Arial" w:hAnsi="Arial" w:cs="Arial"/>
                <w:bCs/>
                <w:sz w:val="16"/>
                <w:szCs w:val="16"/>
                <w:lang w:bidi="yi-Hebr"/>
              </w:rPr>
              <w:t xml:space="preserve">ymarfer y seiniau ac i ddysgu rhai newydd. </w:t>
            </w:r>
          </w:p>
          <w:p w14:paraId="24BFB0F3" w14:textId="0E778780" w:rsidR="00863DA0" w:rsidRPr="00CD55EA" w:rsidRDefault="007E73C0" w:rsidP="00515EF2">
            <w:pPr>
              <w:spacing w:before="80" w:after="0" w:line="300" w:lineRule="auto"/>
              <w:rPr>
                <w:rFonts w:ascii="Arial" w:hAnsi="Arial" w:cs="Arial"/>
                <w:color w:val="0000FF"/>
                <w:sz w:val="16"/>
                <w:szCs w:val="16"/>
                <w:u w:val="single"/>
              </w:rPr>
            </w:pPr>
            <w:r>
              <w:rPr>
                <w:rFonts w:ascii="Arial" w:hAnsi="Arial" w:cs="Arial"/>
                <w:bCs/>
                <w:sz w:val="16"/>
                <w:szCs w:val="16"/>
                <w:lang w:bidi="yi-Hebr"/>
              </w:rPr>
              <w:t xml:space="preserve">Ymarfer gyda </w:t>
            </w:r>
            <w:r w:rsidR="00130CE1">
              <w:rPr>
                <w:rFonts w:ascii="Arial" w:hAnsi="Arial" w:cs="Arial"/>
                <w:bCs/>
                <w:sz w:val="16"/>
                <w:szCs w:val="16"/>
                <w:lang w:bidi="yi-Hebr"/>
              </w:rPr>
              <w:t xml:space="preserve">pobl arall sydd yn seinio </w:t>
            </w:r>
            <w:r w:rsidR="009C171D">
              <w:rPr>
                <w:rFonts w:ascii="Arial" w:hAnsi="Arial" w:cs="Arial"/>
                <w:bCs/>
                <w:sz w:val="16"/>
                <w:szCs w:val="16"/>
                <w:lang w:bidi="yi-Hebr"/>
              </w:rPr>
              <w:t>er mwyn magu hyder.</w:t>
            </w:r>
          </w:p>
          <w:p w14:paraId="7B482F20" w14:textId="77777777" w:rsidR="003862D7" w:rsidRPr="001B096C" w:rsidRDefault="003862D7" w:rsidP="00515EF2">
            <w:pPr>
              <w:spacing w:after="0" w:line="360" w:lineRule="auto"/>
              <w:rPr>
                <w:rFonts w:ascii="Arial" w:hAnsi="Arial" w:cs="Arial"/>
                <w:bCs/>
                <w:sz w:val="16"/>
                <w:szCs w:val="16"/>
              </w:rPr>
            </w:pPr>
          </w:p>
        </w:tc>
        <w:tc>
          <w:tcPr>
            <w:tcW w:w="71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B44DB88" w14:textId="77777777" w:rsidR="003862D7"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Mai 2025</w:t>
            </w:r>
          </w:p>
        </w:tc>
        <w:tc>
          <w:tcPr>
            <w:tcW w:w="157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BA6C274" w14:textId="7541D45D" w:rsidR="003862D7"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Medru cynnal sgwrs syml gyda plant</w:t>
            </w:r>
            <w:r w:rsidR="009C171D">
              <w:rPr>
                <w:rFonts w:ascii="Arial" w:hAnsi="Arial" w:cs="Arial"/>
                <w:bCs/>
                <w:sz w:val="16"/>
                <w:szCs w:val="16"/>
              </w:rPr>
              <w:t xml:space="preserve"> neu</w:t>
            </w:r>
            <w:r w:rsidRPr="001B096C">
              <w:rPr>
                <w:rFonts w:ascii="Arial" w:hAnsi="Arial" w:cs="Arial"/>
                <w:bCs/>
                <w:sz w:val="16"/>
                <w:szCs w:val="16"/>
              </w:rPr>
              <w:t xml:space="preserve"> plentyn arall sydd yn gallu arwyddo</w:t>
            </w:r>
            <w:r w:rsidR="00457DD5">
              <w:rPr>
                <w:rFonts w:ascii="Arial" w:hAnsi="Arial" w:cs="Arial"/>
                <w:bCs/>
                <w:sz w:val="16"/>
                <w:szCs w:val="16"/>
              </w:rPr>
              <w:t xml:space="preserve"> yn hyderus</w:t>
            </w:r>
            <w:r w:rsidR="00683CAD">
              <w:rPr>
                <w:rFonts w:ascii="Arial" w:hAnsi="Arial" w:cs="Arial"/>
                <w:bCs/>
                <w:sz w:val="16"/>
                <w:szCs w:val="16"/>
              </w:rPr>
              <w:t xml:space="preserve"> ac yn gywir</w:t>
            </w:r>
            <w:r w:rsidR="00457DD5">
              <w:rPr>
                <w:rFonts w:ascii="Arial" w:hAnsi="Arial" w:cs="Arial"/>
                <w:bCs/>
                <w:sz w:val="16"/>
                <w:szCs w:val="16"/>
              </w:rPr>
              <w:t>.</w:t>
            </w:r>
          </w:p>
        </w:tc>
      </w:tr>
      <w:tr w:rsidR="0081163D" w:rsidRPr="004F4F73" w14:paraId="01062C5B" w14:textId="77777777" w:rsidTr="00515EF2">
        <w:trPr>
          <w:trHeight w:val="2433"/>
        </w:trPr>
        <w:tc>
          <w:tcPr>
            <w:tcW w:w="2070"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27FD6B6" w14:textId="77777777" w:rsidR="003862D7" w:rsidRPr="001B096C" w:rsidRDefault="003862D7" w:rsidP="00515EF2">
            <w:pPr>
              <w:rPr>
                <w:rFonts w:ascii="Arial" w:hAnsi="Arial" w:cs="Arial"/>
                <w:bCs/>
                <w:sz w:val="16"/>
                <w:szCs w:val="16"/>
              </w:rPr>
            </w:pPr>
            <w:r w:rsidRPr="001B096C">
              <w:rPr>
                <w:rFonts w:ascii="Arial" w:hAnsi="Arial" w:cs="Arial"/>
                <w:bCs/>
                <w:sz w:val="16"/>
                <w:szCs w:val="16"/>
              </w:rPr>
              <w:t>Cryfhau sgiliau arsylwi ac asesu</w:t>
            </w:r>
          </w:p>
        </w:tc>
        <w:tc>
          <w:tcPr>
            <w:tcW w:w="217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CBC456E" w14:textId="7DC87C98" w:rsidR="0081163D" w:rsidRDefault="003862D7" w:rsidP="00515EF2">
            <w:pPr>
              <w:spacing w:after="0" w:line="360" w:lineRule="auto"/>
              <w:rPr>
                <w:rFonts w:ascii="Arial" w:hAnsi="Arial" w:cs="Arial"/>
                <w:bCs/>
                <w:sz w:val="16"/>
                <w:szCs w:val="16"/>
              </w:rPr>
            </w:pPr>
            <w:r w:rsidRPr="001B096C">
              <w:rPr>
                <w:rFonts w:ascii="Arial" w:hAnsi="Arial" w:cs="Arial"/>
                <w:bCs/>
                <w:sz w:val="16"/>
                <w:szCs w:val="16"/>
              </w:rPr>
              <w:t>Cymryd rhan mewn sesiynau hyfforddi arsylwi</w:t>
            </w:r>
          </w:p>
          <w:p w14:paraId="3AA2F4EA" w14:textId="77777777" w:rsidR="0081163D" w:rsidRDefault="003862D7" w:rsidP="00515EF2">
            <w:pPr>
              <w:spacing w:after="0" w:line="360" w:lineRule="auto"/>
              <w:rPr>
                <w:rFonts w:ascii="Arial" w:hAnsi="Arial" w:cs="Arial"/>
                <w:bCs/>
                <w:sz w:val="16"/>
                <w:szCs w:val="16"/>
              </w:rPr>
            </w:pPr>
            <w:r w:rsidRPr="001B096C">
              <w:rPr>
                <w:rFonts w:ascii="Arial" w:hAnsi="Arial" w:cs="Arial"/>
                <w:bCs/>
                <w:sz w:val="16"/>
                <w:szCs w:val="16"/>
              </w:rPr>
              <w:t>ymarfer yn yr ystafell ddosbarth</w:t>
            </w:r>
          </w:p>
          <w:p w14:paraId="02DD66AF" w14:textId="22BCA8C3" w:rsidR="003862D7" w:rsidRDefault="003862D7" w:rsidP="00515EF2">
            <w:pPr>
              <w:spacing w:after="0" w:line="360" w:lineRule="auto"/>
              <w:rPr>
                <w:rFonts w:ascii="Arial" w:hAnsi="Arial" w:cs="Arial"/>
                <w:bCs/>
                <w:sz w:val="16"/>
                <w:szCs w:val="16"/>
              </w:rPr>
            </w:pPr>
            <w:r w:rsidRPr="001B096C">
              <w:rPr>
                <w:rFonts w:ascii="Arial" w:hAnsi="Arial" w:cs="Arial"/>
                <w:bCs/>
                <w:sz w:val="16"/>
                <w:szCs w:val="16"/>
              </w:rPr>
              <w:t>Derbyn adborth gan fentoriaid</w:t>
            </w:r>
          </w:p>
          <w:p w14:paraId="039F20E8" w14:textId="3BE4CB4A" w:rsidR="0027554E" w:rsidRDefault="0027554E" w:rsidP="00515EF2">
            <w:pPr>
              <w:spacing w:after="0" w:line="360" w:lineRule="auto"/>
              <w:rPr>
                <w:rFonts w:ascii="Arial" w:hAnsi="Arial" w:cs="Arial"/>
                <w:bCs/>
                <w:sz w:val="16"/>
                <w:szCs w:val="16"/>
              </w:rPr>
            </w:pPr>
            <w:r>
              <w:rPr>
                <w:rFonts w:ascii="Arial" w:hAnsi="Arial" w:cs="Arial"/>
                <w:bCs/>
                <w:sz w:val="16"/>
                <w:szCs w:val="16"/>
              </w:rPr>
              <w:t xml:space="preserve">Cydweithio gyda pobl proffesiynol. </w:t>
            </w:r>
          </w:p>
          <w:p w14:paraId="655C251F" w14:textId="77777777" w:rsidR="0027554E" w:rsidRDefault="0027554E" w:rsidP="00515EF2">
            <w:pPr>
              <w:spacing w:after="0" w:line="360" w:lineRule="auto"/>
              <w:rPr>
                <w:rFonts w:ascii="Arial" w:hAnsi="Arial" w:cs="Arial"/>
                <w:bCs/>
                <w:sz w:val="16"/>
                <w:szCs w:val="16"/>
              </w:rPr>
            </w:pPr>
          </w:p>
          <w:p w14:paraId="1D5CD1BF" w14:textId="69DA76DD" w:rsidR="0061792B" w:rsidRPr="001B096C" w:rsidRDefault="0061792B" w:rsidP="00515EF2">
            <w:pPr>
              <w:spacing w:after="0" w:line="360" w:lineRule="auto"/>
              <w:rPr>
                <w:rFonts w:ascii="Arial" w:hAnsi="Arial" w:cs="Arial"/>
                <w:bCs/>
                <w:sz w:val="16"/>
                <w:szCs w:val="16"/>
              </w:rPr>
            </w:pPr>
          </w:p>
        </w:tc>
        <w:tc>
          <w:tcPr>
            <w:tcW w:w="4678"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CE746C2" w14:textId="77777777" w:rsidR="003862D7" w:rsidRPr="001B096C" w:rsidRDefault="003862D7" w:rsidP="00515EF2">
            <w:pPr>
              <w:rPr>
                <w:rFonts w:ascii="Arial" w:hAnsi="Arial" w:cs="Arial"/>
                <w:sz w:val="16"/>
                <w:szCs w:val="16"/>
              </w:rPr>
            </w:pPr>
            <w:r w:rsidRPr="001B096C">
              <w:rPr>
                <w:rFonts w:ascii="Arial" w:hAnsi="Arial" w:cs="Arial"/>
                <w:sz w:val="16"/>
                <w:szCs w:val="16"/>
              </w:rPr>
              <w:t>Darllen llyfrau, erthyglau, a gwybodaeth ddiweddaraf gan arbenigwyr yn y maes ar arsylwi ac asesu. Bydd hyn yn helpu i ddeall dulliau, technegau, a phrosesau effeithiol.</w:t>
            </w:r>
          </w:p>
          <w:p w14:paraId="1F924710" w14:textId="7AAC2A3B" w:rsidR="003862D7" w:rsidRPr="001B096C" w:rsidRDefault="003862D7" w:rsidP="00515EF2">
            <w:pPr>
              <w:rPr>
                <w:rFonts w:ascii="Arial" w:hAnsi="Arial" w:cs="Arial"/>
                <w:sz w:val="16"/>
                <w:szCs w:val="16"/>
              </w:rPr>
            </w:pPr>
            <w:r w:rsidRPr="001B096C">
              <w:rPr>
                <w:rFonts w:ascii="Arial" w:hAnsi="Arial" w:cs="Arial"/>
                <w:sz w:val="16"/>
                <w:szCs w:val="16"/>
              </w:rPr>
              <w:t>Manteisio ar hyfforddiant a seminarau sy'n canolbwyntio ar arsylwi ac asesu. Gall hyn roi'r cyfle i drafod gydag arbenigwyr ac i ymarfer y sgiliau</w:t>
            </w:r>
          </w:p>
          <w:p w14:paraId="49BCE856" w14:textId="77777777" w:rsidR="003862D7" w:rsidRPr="001B096C" w:rsidRDefault="003862D7" w:rsidP="00515EF2">
            <w:pPr>
              <w:rPr>
                <w:rFonts w:ascii="Arial" w:hAnsi="Arial" w:cs="Arial"/>
                <w:sz w:val="16"/>
                <w:szCs w:val="16"/>
              </w:rPr>
            </w:pPr>
            <w:r w:rsidRPr="001B096C">
              <w:rPr>
                <w:rFonts w:ascii="Arial" w:hAnsi="Arial" w:cs="Arial"/>
                <w:sz w:val="16"/>
                <w:szCs w:val="16"/>
              </w:rPr>
              <w:t xml:space="preserve">Mae llawer o adnoddau rhyngrwyd ar gael sy'n cynnwys fideos, cyflwyniadau, a dysgu ar-lein sy'n canolbwyntio ar arsylwi ac asesu. </w:t>
            </w:r>
          </w:p>
          <w:p w14:paraId="6F29F592" w14:textId="73FFE890" w:rsidR="003862D7" w:rsidRPr="001B096C" w:rsidRDefault="003862D7" w:rsidP="00515EF2">
            <w:pPr>
              <w:rPr>
                <w:rFonts w:ascii="Arial" w:hAnsi="Arial" w:cs="Arial"/>
                <w:sz w:val="16"/>
                <w:szCs w:val="16"/>
              </w:rPr>
            </w:pPr>
            <w:r w:rsidRPr="001B096C">
              <w:rPr>
                <w:rFonts w:ascii="Arial" w:hAnsi="Arial" w:cs="Arial"/>
                <w:sz w:val="16"/>
                <w:szCs w:val="16"/>
              </w:rPr>
              <w:t xml:space="preserve">Cael mentor sydd â phrofiad mewn arsylwi ac asesu. </w:t>
            </w:r>
            <w:r w:rsidR="005620AF" w:rsidRPr="001B096C">
              <w:rPr>
                <w:rFonts w:ascii="Arial" w:hAnsi="Arial" w:cs="Arial"/>
                <w:sz w:val="16"/>
                <w:szCs w:val="16"/>
              </w:rPr>
              <w:t>Gallent</w:t>
            </w:r>
            <w:r w:rsidRPr="001B096C">
              <w:rPr>
                <w:rFonts w:ascii="Arial" w:hAnsi="Arial" w:cs="Arial"/>
                <w:sz w:val="16"/>
                <w:szCs w:val="16"/>
              </w:rPr>
              <w:t xml:space="preserve"> roi cyngor personol, rhannu eu profiadau, a rhoi adborth uniongyrchol ar </w:t>
            </w:r>
            <w:r w:rsidR="00231E28">
              <w:rPr>
                <w:rFonts w:ascii="Arial" w:hAnsi="Arial" w:cs="Arial"/>
                <w:sz w:val="16"/>
                <w:szCs w:val="16"/>
              </w:rPr>
              <w:t>y</w:t>
            </w:r>
            <w:r w:rsidRPr="001B096C">
              <w:rPr>
                <w:rFonts w:ascii="Arial" w:hAnsi="Arial" w:cs="Arial"/>
                <w:sz w:val="16"/>
                <w:szCs w:val="16"/>
              </w:rPr>
              <w:t xml:space="preserve"> gwaith.</w:t>
            </w:r>
          </w:p>
          <w:p w14:paraId="37BEC312" w14:textId="77777777" w:rsidR="003862D7" w:rsidRPr="001B096C" w:rsidRDefault="003862D7" w:rsidP="00515EF2">
            <w:pPr>
              <w:rPr>
                <w:rFonts w:ascii="Arial" w:hAnsi="Arial" w:cs="Arial"/>
                <w:sz w:val="16"/>
                <w:szCs w:val="16"/>
              </w:rPr>
            </w:pPr>
            <w:r w:rsidRPr="001B096C">
              <w:rPr>
                <w:rFonts w:ascii="Arial" w:hAnsi="Arial" w:cs="Arial"/>
                <w:sz w:val="16"/>
                <w:szCs w:val="16"/>
              </w:rPr>
              <w:t>Sicrhau ymarfer mewn ysgolion arsylwi ac asesu trwy wneud ymarferion ymarferol, megis gweithio mewn rolau, dadansoddi achosion, neu ddatblygu systemau asesu.</w:t>
            </w:r>
          </w:p>
        </w:tc>
        <w:tc>
          <w:tcPr>
            <w:tcW w:w="71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C4E6C12" w14:textId="77777777" w:rsidR="003862D7"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Chwefror 2025</w:t>
            </w:r>
          </w:p>
        </w:tc>
        <w:tc>
          <w:tcPr>
            <w:tcW w:w="1579"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5794C2E8" w14:textId="158A4F3B" w:rsidR="003D0A69" w:rsidRPr="001B096C" w:rsidRDefault="003862D7" w:rsidP="00515EF2">
            <w:pPr>
              <w:spacing w:after="0" w:line="360" w:lineRule="auto"/>
              <w:rPr>
                <w:rFonts w:ascii="Arial" w:hAnsi="Arial" w:cs="Arial"/>
                <w:bCs/>
                <w:sz w:val="16"/>
                <w:szCs w:val="16"/>
              </w:rPr>
            </w:pPr>
            <w:r w:rsidRPr="001B096C">
              <w:rPr>
                <w:rFonts w:ascii="Arial" w:hAnsi="Arial" w:cs="Arial"/>
                <w:bCs/>
                <w:sz w:val="16"/>
                <w:szCs w:val="16"/>
              </w:rPr>
              <w:t> Medru arsylwi ac asesi yn hyderus ac yn annibynnol.</w:t>
            </w:r>
            <w:r w:rsidR="002757EF">
              <w:rPr>
                <w:rFonts w:ascii="Arial" w:hAnsi="Arial" w:cs="Arial"/>
                <w:bCs/>
                <w:sz w:val="16"/>
                <w:szCs w:val="16"/>
              </w:rPr>
              <w:t xml:space="preserve"> </w:t>
            </w:r>
          </w:p>
        </w:tc>
      </w:tr>
    </w:tbl>
    <w:tbl>
      <w:tblPr>
        <w:tblStyle w:val="TableGrid"/>
        <w:tblpPr w:leftFromText="180" w:rightFromText="180" w:vertAnchor="page" w:horzAnchor="margin" w:tblpXSpec="center" w:tblpY="252"/>
        <w:tblW w:w="11599" w:type="dxa"/>
        <w:tblLook w:val="04A0" w:firstRow="1" w:lastRow="0" w:firstColumn="1" w:lastColumn="0" w:noHBand="0" w:noVBand="1"/>
      </w:tblPr>
      <w:tblGrid>
        <w:gridCol w:w="5647"/>
        <w:gridCol w:w="5952"/>
      </w:tblGrid>
      <w:tr w:rsidR="003B691D" w:rsidRPr="001B51E8" w14:paraId="56BD35EA" w14:textId="77777777" w:rsidTr="003B691D">
        <w:trPr>
          <w:trHeight w:val="3284"/>
        </w:trPr>
        <w:tc>
          <w:tcPr>
            <w:tcW w:w="5647" w:type="dxa"/>
          </w:tcPr>
          <w:p w14:paraId="66717F8F" w14:textId="77777777" w:rsidR="00515EF2" w:rsidRPr="009F717B" w:rsidRDefault="00515EF2" w:rsidP="004E2E34">
            <w:pPr>
              <w:pStyle w:val="Heading2"/>
              <w:spacing w:line="264" w:lineRule="auto"/>
              <w:rPr>
                <w:rFonts w:ascii="Arial" w:hAnsi="Arial" w:cs="Arial"/>
                <w:b/>
                <w:bCs/>
                <w:color w:val="000000" w:themeColor="text1"/>
                <w:sz w:val="14"/>
                <w:szCs w:val="14"/>
              </w:rPr>
            </w:pPr>
            <w:r w:rsidRPr="009F717B">
              <w:rPr>
                <w:rFonts w:ascii="Arial" w:hAnsi="Arial" w:cs="Arial"/>
                <w:b/>
                <w:bCs/>
                <w:color w:val="000000" w:themeColor="text1"/>
                <w:sz w:val="14"/>
                <w:szCs w:val="14"/>
                <w:shd w:val="clear" w:color="auto" w:fill="FFFFFF"/>
              </w:rPr>
              <w:lastRenderedPageBreak/>
              <w:t>Beth yw adlewyrchu ac ymarfer myfyriol?</w:t>
            </w:r>
          </w:p>
          <w:p w14:paraId="2B378FE1" w14:textId="0B8073FC" w:rsidR="00515EF2" w:rsidRPr="009F717B" w:rsidRDefault="00515EF2" w:rsidP="004E2E34">
            <w:pPr>
              <w:spacing w:after="160" w:line="264" w:lineRule="auto"/>
              <w:rPr>
                <w:rFonts w:ascii="Times New Roman" w:eastAsia="Times New Roman" w:hAnsi="Times New Roman" w:cs="Times New Roman"/>
                <w:kern w:val="0"/>
                <w:sz w:val="14"/>
                <w:szCs w:val="14"/>
                <w:lang w:val="en-GB" w:eastAsia="en-GB"/>
                <w14:ligatures w14:val="none"/>
              </w:rPr>
            </w:pPr>
            <w:r w:rsidRPr="009F717B">
              <w:rPr>
                <w:rFonts w:ascii="Arial" w:hAnsi="Arial" w:cs="Arial"/>
                <w:color w:val="000000" w:themeColor="text1"/>
                <w:sz w:val="14"/>
                <w:szCs w:val="14"/>
              </w:rPr>
              <w:t>Mae adlewyrchu'n broses o feddwl yn f</w:t>
            </w:r>
            <w:r w:rsidR="00FD2A6A">
              <w:rPr>
                <w:rFonts w:ascii="Arial" w:hAnsi="Arial" w:cs="Arial"/>
                <w:color w:val="000000" w:themeColor="text1"/>
                <w:sz w:val="14"/>
                <w:szCs w:val="14"/>
              </w:rPr>
              <w:t>eirniadol</w:t>
            </w:r>
            <w:r w:rsidRPr="009F717B">
              <w:rPr>
                <w:rFonts w:ascii="Arial" w:hAnsi="Arial" w:cs="Arial"/>
                <w:color w:val="000000" w:themeColor="text1"/>
                <w:sz w:val="14"/>
                <w:szCs w:val="14"/>
              </w:rPr>
              <w:t xml:space="preserve"> ac yn systematig am </w:t>
            </w:r>
            <w:r w:rsidR="00FD2A6A">
              <w:rPr>
                <w:rFonts w:ascii="Arial" w:hAnsi="Arial" w:cs="Arial"/>
                <w:color w:val="000000" w:themeColor="text1"/>
                <w:sz w:val="14"/>
                <w:szCs w:val="14"/>
              </w:rPr>
              <w:t>b</w:t>
            </w:r>
            <w:r w:rsidRPr="009F717B">
              <w:rPr>
                <w:rFonts w:ascii="Arial" w:hAnsi="Arial" w:cs="Arial"/>
                <w:color w:val="000000" w:themeColor="text1"/>
                <w:sz w:val="14"/>
                <w:szCs w:val="14"/>
              </w:rPr>
              <w:t>rofiadau, gweithredoedd, a meddyliau er mwyn ennill dealltwriaeth, dysgu, a gwella</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(Cambridge University, 2024)</w:t>
            </w:r>
            <w:r w:rsidRPr="009F717B">
              <w:rPr>
                <w:rFonts w:ascii="Arial" w:hAnsi="Arial" w:cs="Arial"/>
                <w:color w:val="000000" w:themeColor="text1"/>
                <w:sz w:val="14"/>
                <w:szCs w:val="14"/>
              </w:rPr>
              <w:t xml:space="preserve">. Gall adlewyrchu ddigwydd mewn amrywiaeth o gyd-destunau, megis profiadau personol, gweithgareddau proffesiynol, astudiaethau academaidd, neu unrhyw agwedd arall </w:t>
            </w:r>
            <w:r w:rsidR="003D0821">
              <w:rPr>
                <w:rFonts w:ascii="Arial" w:hAnsi="Arial" w:cs="Arial"/>
                <w:color w:val="000000" w:themeColor="text1"/>
                <w:sz w:val="14"/>
                <w:szCs w:val="14"/>
              </w:rPr>
              <w:t>o</w:t>
            </w:r>
            <w:r w:rsidRPr="009F717B">
              <w:rPr>
                <w:rFonts w:ascii="Arial" w:hAnsi="Arial" w:cs="Arial"/>
                <w:color w:val="000000" w:themeColor="text1"/>
                <w:sz w:val="14"/>
                <w:szCs w:val="14"/>
              </w:rPr>
              <w:t xml:space="preserve"> fywyd</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 xml:space="preserve">(Marshall </w:t>
            </w:r>
            <w:r w:rsidRPr="00E03C35">
              <w:rPr>
                <w:rFonts w:ascii="Arial" w:eastAsia="Times New Roman" w:hAnsi="Arial" w:cs="Arial"/>
                <w:i/>
                <w:iCs/>
                <w:kern w:val="0"/>
                <w:sz w:val="14"/>
                <w:szCs w:val="14"/>
                <w:lang w:val="en-GB" w:eastAsia="en-GB"/>
                <w14:ligatures w14:val="none"/>
              </w:rPr>
              <w:t>et al.,</w:t>
            </w:r>
            <w:r w:rsidRPr="009F717B">
              <w:rPr>
                <w:rFonts w:ascii="Arial" w:eastAsia="Times New Roman" w:hAnsi="Arial" w:cs="Arial"/>
                <w:kern w:val="0"/>
                <w:sz w:val="14"/>
                <w:szCs w:val="14"/>
                <w:lang w:val="en-GB" w:eastAsia="en-GB"/>
                <w14:ligatures w14:val="none"/>
              </w:rPr>
              <w:t xml:space="preserve"> 2022)</w:t>
            </w:r>
            <w:r w:rsidRPr="009F717B">
              <w:rPr>
                <w:rFonts w:ascii="Arial" w:hAnsi="Arial" w:cs="Arial"/>
                <w:color w:val="000000" w:themeColor="text1"/>
                <w:sz w:val="14"/>
                <w:szCs w:val="14"/>
              </w:rPr>
              <w:t>.</w:t>
            </w:r>
            <w:r w:rsidR="003D0821">
              <w:rPr>
                <w:rFonts w:ascii="Arial" w:hAnsi="Arial" w:cs="Arial"/>
                <w:color w:val="000000" w:themeColor="text1"/>
                <w:sz w:val="14"/>
                <w:szCs w:val="14"/>
              </w:rPr>
              <w:t xml:space="preserve"> </w:t>
            </w:r>
            <w:r w:rsidRPr="009F717B">
              <w:rPr>
                <w:rFonts w:ascii="Arial" w:hAnsi="Arial" w:cs="Arial"/>
                <w:color w:val="000000" w:themeColor="text1"/>
                <w:sz w:val="14"/>
                <w:szCs w:val="14"/>
              </w:rPr>
              <w:t xml:space="preserve">Yn yr un modd, mae ymarfer myfyriol yn ddull </w:t>
            </w:r>
            <w:proofErr w:type="spellStart"/>
            <w:r w:rsidRPr="009F717B">
              <w:rPr>
                <w:rFonts w:ascii="Arial" w:hAnsi="Arial" w:cs="Arial"/>
                <w:color w:val="000000" w:themeColor="text1"/>
                <w:sz w:val="14"/>
                <w:szCs w:val="14"/>
              </w:rPr>
              <w:t>strwythedig</w:t>
            </w:r>
            <w:proofErr w:type="spellEnd"/>
            <w:r w:rsidRPr="009F717B">
              <w:rPr>
                <w:rFonts w:ascii="Arial" w:hAnsi="Arial" w:cs="Arial"/>
                <w:color w:val="000000" w:themeColor="text1"/>
                <w:sz w:val="14"/>
                <w:szCs w:val="14"/>
              </w:rPr>
              <w:t xml:space="preserve"> o adlewyrchu sy'n cael ei ddefnyddio'n gyffredinol mewn meysydd fel addysg. Mae'n golygu ymgysylltu'n rheolaidd mewn gweithgareddau ymarferol er mwyn gwella dysgu, perfformiad, a datblygu hunan-swyddogaeth </w:t>
            </w:r>
            <w:r w:rsidR="003D0821">
              <w:rPr>
                <w:rFonts w:ascii="Arial" w:hAnsi="Arial" w:cs="Arial"/>
                <w:color w:val="000000" w:themeColor="text1"/>
                <w:sz w:val="14"/>
                <w:szCs w:val="14"/>
              </w:rPr>
              <w:t>m</w:t>
            </w:r>
            <w:r w:rsidRPr="009F717B">
              <w:rPr>
                <w:rFonts w:ascii="Arial" w:hAnsi="Arial" w:cs="Arial"/>
                <w:color w:val="000000" w:themeColor="text1"/>
                <w:sz w:val="14"/>
                <w:szCs w:val="14"/>
              </w:rPr>
              <w:t>wy</w:t>
            </w:r>
            <w:r>
              <w:rPr>
                <w:rFonts w:ascii="Arial" w:hAnsi="Arial" w:cs="Arial"/>
                <w:color w:val="000000" w:themeColor="text1"/>
                <w:sz w:val="14"/>
                <w:szCs w:val="14"/>
              </w:rPr>
              <w:t xml:space="preserve"> </w:t>
            </w:r>
            <w:r w:rsidRPr="009F717B">
              <w:rPr>
                <w:rFonts w:ascii="Arial" w:eastAsia="Times New Roman" w:hAnsi="Arial" w:cs="Arial"/>
                <w:kern w:val="0"/>
                <w:sz w:val="14"/>
                <w:szCs w:val="14"/>
                <w:lang w:val="en-GB" w:eastAsia="en-GB"/>
                <w14:ligatures w14:val="none"/>
              </w:rPr>
              <w:t>(</w:t>
            </w:r>
            <w:proofErr w:type="spellStart"/>
            <w:r w:rsidRPr="009F717B">
              <w:rPr>
                <w:rFonts w:ascii="Arial" w:eastAsia="Times New Roman" w:hAnsi="Arial" w:cs="Arial"/>
                <w:kern w:val="0"/>
                <w:sz w:val="14"/>
                <w:szCs w:val="14"/>
                <w:lang w:val="en-GB" w:eastAsia="en-GB"/>
                <w14:ligatures w14:val="none"/>
              </w:rPr>
              <w:t>Ruming</w:t>
            </w:r>
            <w:proofErr w:type="spellEnd"/>
            <w:r w:rsidRPr="009F717B">
              <w:rPr>
                <w:rFonts w:ascii="Arial" w:eastAsia="Times New Roman" w:hAnsi="Arial" w:cs="Arial"/>
                <w:kern w:val="0"/>
                <w:sz w:val="14"/>
                <w:szCs w:val="14"/>
                <w:lang w:val="en-GB" w:eastAsia="en-GB"/>
                <w14:ligatures w14:val="none"/>
              </w:rPr>
              <w:t xml:space="preserve"> a McFarland, 2021)</w:t>
            </w:r>
            <w:r w:rsidRPr="009F717B">
              <w:rPr>
                <w:rFonts w:ascii="Arial" w:hAnsi="Arial" w:cs="Arial"/>
                <w:color w:val="000000" w:themeColor="text1"/>
                <w:sz w:val="14"/>
                <w:szCs w:val="14"/>
              </w:rPr>
              <w:t xml:space="preserve">. Dwedai </w:t>
            </w:r>
            <w:proofErr w:type="spellStart"/>
            <w:r w:rsidRPr="009F717B">
              <w:rPr>
                <w:rFonts w:ascii="Arial" w:eastAsia="Times New Roman" w:hAnsi="Arial" w:cs="Arial"/>
                <w:kern w:val="0"/>
                <w:sz w:val="14"/>
                <w:szCs w:val="14"/>
                <w:lang w:eastAsia="en-GB"/>
                <w14:ligatures w14:val="none"/>
              </w:rPr>
              <w:t>Department</w:t>
            </w:r>
            <w:proofErr w:type="spellEnd"/>
            <w:r w:rsidRPr="009F717B">
              <w:rPr>
                <w:rFonts w:ascii="Arial" w:eastAsia="Times New Roman" w:hAnsi="Arial" w:cs="Arial"/>
                <w:kern w:val="0"/>
                <w:sz w:val="14"/>
                <w:szCs w:val="14"/>
                <w:lang w:eastAsia="en-GB"/>
                <w14:ligatures w14:val="none"/>
              </w:rPr>
              <w:t xml:space="preserve"> </w:t>
            </w:r>
            <w:proofErr w:type="spellStart"/>
            <w:r w:rsidRPr="009F717B">
              <w:rPr>
                <w:rFonts w:ascii="Arial" w:eastAsia="Times New Roman" w:hAnsi="Arial" w:cs="Arial"/>
                <w:kern w:val="0"/>
                <w:sz w:val="14"/>
                <w:szCs w:val="14"/>
                <w:lang w:eastAsia="en-GB"/>
                <w14:ligatures w14:val="none"/>
              </w:rPr>
              <w:t>for</w:t>
            </w:r>
            <w:proofErr w:type="spellEnd"/>
            <w:r w:rsidRPr="009F717B">
              <w:rPr>
                <w:rFonts w:ascii="Arial" w:eastAsia="Times New Roman" w:hAnsi="Arial" w:cs="Arial"/>
                <w:kern w:val="0"/>
                <w:sz w:val="14"/>
                <w:szCs w:val="14"/>
                <w:lang w:eastAsia="en-GB"/>
                <w14:ligatures w14:val="none"/>
              </w:rPr>
              <w:t xml:space="preserve"> </w:t>
            </w:r>
            <w:proofErr w:type="spellStart"/>
            <w:r w:rsidRPr="009F717B">
              <w:rPr>
                <w:rFonts w:ascii="Arial" w:eastAsia="Times New Roman" w:hAnsi="Arial" w:cs="Arial"/>
                <w:kern w:val="0"/>
                <w:sz w:val="14"/>
                <w:szCs w:val="14"/>
                <w:lang w:eastAsia="en-GB"/>
                <w14:ligatures w14:val="none"/>
              </w:rPr>
              <w:t>Education</w:t>
            </w:r>
            <w:proofErr w:type="spellEnd"/>
            <w:r w:rsidRPr="009F717B">
              <w:rPr>
                <w:rFonts w:ascii="Arial" w:eastAsia="Times New Roman" w:hAnsi="Arial" w:cs="Arial"/>
                <w:kern w:val="0"/>
                <w:sz w:val="14"/>
                <w:szCs w:val="14"/>
                <w:lang w:eastAsia="en-GB"/>
                <w14:ligatures w14:val="none"/>
              </w:rPr>
              <w:t xml:space="preserve"> (2021) </w:t>
            </w:r>
            <w:r w:rsidRPr="009F717B">
              <w:rPr>
                <w:rFonts w:ascii="Arial" w:hAnsi="Arial" w:cs="Arial"/>
                <w:color w:val="000000" w:themeColor="text1"/>
                <w:sz w:val="14"/>
                <w:szCs w:val="14"/>
              </w:rPr>
              <w:t>mae ymarfer proffesiynol yn cyfeirio at gymhwyso gwybodaeth, sgiliau a moeseg arbenigol mewn maes neu broffesiwn penodol. Mae'n cwmpasu'r safonau, ymddygiadau a chyfrifoldebau a gynhelir gan weithwyr proffesiynol yn eu gwaith, gan sicrhau ansawdd</w:t>
            </w:r>
            <w:r w:rsidR="003D0821">
              <w:rPr>
                <w:rFonts w:ascii="Arial" w:hAnsi="Arial" w:cs="Arial"/>
                <w:color w:val="000000" w:themeColor="text1"/>
                <w:sz w:val="14"/>
                <w:szCs w:val="14"/>
              </w:rPr>
              <w:t xml:space="preserve"> ac</w:t>
            </w:r>
            <w:r w:rsidRPr="009F717B">
              <w:rPr>
                <w:rFonts w:ascii="Arial" w:hAnsi="Arial" w:cs="Arial"/>
                <w:color w:val="000000" w:themeColor="text1"/>
                <w:sz w:val="14"/>
                <w:szCs w:val="14"/>
              </w:rPr>
              <w:t xml:space="preserve"> uniondeb.</w:t>
            </w:r>
          </w:p>
        </w:tc>
        <w:tc>
          <w:tcPr>
            <w:tcW w:w="5951" w:type="dxa"/>
          </w:tcPr>
          <w:p w14:paraId="0D97790B" w14:textId="77777777" w:rsidR="00515EF2" w:rsidRPr="009F717B" w:rsidRDefault="00515EF2" w:rsidP="004E2E34">
            <w:pPr>
              <w:pStyle w:val="Heading2"/>
              <w:spacing w:line="264" w:lineRule="auto"/>
              <w:rPr>
                <w:rFonts w:ascii="Arial" w:hAnsi="Arial" w:cs="Arial"/>
                <w:b/>
                <w:bCs/>
                <w:color w:val="000000" w:themeColor="text1"/>
                <w:sz w:val="14"/>
                <w:szCs w:val="14"/>
              </w:rPr>
            </w:pPr>
            <w:r w:rsidRPr="009F717B">
              <w:rPr>
                <w:rFonts w:ascii="Arial" w:hAnsi="Arial" w:cs="Arial"/>
                <w:b/>
                <w:bCs/>
                <w:color w:val="000000" w:themeColor="text1"/>
                <w:sz w:val="14"/>
                <w:szCs w:val="14"/>
                <w:shd w:val="clear" w:color="auto" w:fill="FFFFFF"/>
              </w:rPr>
              <w:t>Pam mae myfyrio ar ymarfer yn bwysig o fewn y Blynyddoedd Cynnar?</w:t>
            </w:r>
          </w:p>
          <w:p w14:paraId="070B475C" w14:textId="5F4C0820" w:rsidR="00515EF2" w:rsidRPr="009F717B" w:rsidRDefault="00515EF2" w:rsidP="004E2E34">
            <w:pPr>
              <w:spacing w:after="160" w:line="264" w:lineRule="auto"/>
              <w:rPr>
                <w:rFonts w:ascii="Times New Roman" w:eastAsia="Times New Roman" w:hAnsi="Times New Roman" w:cs="Times New Roman"/>
                <w:kern w:val="0"/>
                <w:sz w:val="14"/>
                <w:szCs w:val="14"/>
                <w:lang w:val="en-GB" w:eastAsia="en-GB"/>
                <w14:ligatures w14:val="none"/>
              </w:rPr>
            </w:pPr>
            <w:r w:rsidRPr="009F717B">
              <w:rPr>
                <w:rFonts w:ascii="Arial" w:hAnsi="Arial" w:cs="Arial"/>
                <w:color w:val="000000" w:themeColor="text1"/>
                <w:sz w:val="14"/>
                <w:szCs w:val="14"/>
                <w:shd w:val="clear" w:color="auto" w:fill="FFFFFF"/>
              </w:rPr>
              <w:t xml:space="preserve">Myfyrio ar ymarfer yn y blynyddoedd cynnar yw'r sylfaen sylfaenol i ddatblygu sgiliau, dealltwriaeth, ac adnabod </w:t>
            </w:r>
            <w:r w:rsidR="003D0821">
              <w:rPr>
                <w:rFonts w:ascii="Arial" w:hAnsi="Arial" w:cs="Arial"/>
                <w:color w:val="000000" w:themeColor="text1"/>
                <w:sz w:val="14"/>
                <w:szCs w:val="14"/>
                <w:shd w:val="clear" w:color="auto" w:fill="FFFFFF"/>
              </w:rPr>
              <w:t>p</w:t>
            </w:r>
            <w:r w:rsidRPr="009F717B">
              <w:rPr>
                <w:rFonts w:ascii="Arial" w:hAnsi="Arial" w:cs="Arial"/>
                <w:color w:val="000000" w:themeColor="text1"/>
                <w:sz w:val="14"/>
                <w:szCs w:val="14"/>
                <w:shd w:val="clear" w:color="auto" w:fill="FFFFFF"/>
              </w:rPr>
              <w:t>ersonol</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(Early childhood Ireland, 2021)</w:t>
            </w:r>
            <w:r w:rsidRPr="009F717B">
              <w:rPr>
                <w:rFonts w:ascii="Arial" w:hAnsi="Arial" w:cs="Arial"/>
                <w:color w:val="000000" w:themeColor="text1"/>
                <w:sz w:val="14"/>
                <w:szCs w:val="14"/>
                <w:shd w:val="clear" w:color="auto" w:fill="FFFFFF"/>
              </w:rPr>
              <w:t xml:space="preserve">. Yn nol </w:t>
            </w:r>
            <w:r w:rsidRPr="009F717B">
              <w:rPr>
                <w:rFonts w:ascii="Arial" w:eastAsia="Times New Roman" w:hAnsi="Arial" w:cs="Arial"/>
                <w:kern w:val="0"/>
                <w:sz w:val="14"/>
                <w:szCs w:val="14"/>
                <w:lang w:val="en-GB" w:eastAsia="en-GB"/>
                <w14:ligatures w14:val="none"/>
              </w:rPr>
              <w:t xml:space="preserve">Gunning (2022) </w:t>
            </w:r>
            <w:r w:rsidRPr="009F717B">
              <w:rPr>
                <w:rFonts w:ascii="Arial" w:hAnsi="Arial" w:cs="Arial"/>
                <w:color w:val="000000" w:themeColor="text1"/>
                <w:sz w:val="14"/>
                <w:szCs w:val="14"/>
                <w:shd w:val="clear" w:color="auto" w:fill="FFFFFF"/>
              </w:rPr>
              <w:t xml:space="preserve">yn y cyfnod hwn, mae pobl yn ffurfio'r seiliau sylfaenol sydd eu hangen iddynt i lwyddo yn eu bywydau personol ac arferion proffesiynol yn y dyfodol. Trwy ymgysylltu'n ymarferol â'u profiadau </w:t>
            </w:r>
            <w:r w:rsidR="00470722">
              <w:rPr>
                <w:rFonts w:ascii="Arial" w:hAnsi="Arial" w:cs="Arial"/>
                <w:color w:val="000000" w:themeColor="text1"/>
                <w:sz w:val="14"/>
                <w:szCs w:val="14"/>
                <w:shd w:val="clear" w:color="auto" w:fill="FFFFFF"/>
              </w:rPr>
              <w:t>trwy f</w:t>
            </w:r>
            <w:r w:rsidRPr="009F717B">
              <w:rPr>
                <w:rFonts w:ascii="Arial" w:hAnsi="Arial" w:cs="Arial"/>
                <w:color w:val="000000" w:themeColor="text1"/>
                <w:sz w:val="14"/>
                <w:szCs w:val="14"/>
                <w:shd w:val="clear" w:color="auto" w:fill="FFFFFF"/>
              </w:rPr>
              <w:t xml:space="preserve">yfyrio'n fanwl arnynt, maent yn datblygu hunan-swyddogaeth a chydbwysedd, gan ennill dealltwriaeth well o'u gweithredoedd, eu hymddygiad, a'u dymuniadau </w:t>
            </w:r>
            <w:r w:rsidRPr="009F717B">
              <w:rPr>
                <w:rFonts w:ascii="Arial" w:eastAsia="Times New Roman" w:hAnsi="Arial" w:cs="Arial"/>
                <w:kern w:val="0"/>
                <w:sz w:val="14"/>
                <w:szCs w:val="14"/>
                <w:lang w:val="en-GB" w:eastAsia="en-GB"/>
                <w14:ligatures w14:val="none"/>
              </w:rPr>
              <w:t xml:space="preserve">(Marshall </w:t>
            </w:r>
            <w:r w:rsidRPr="009F717B">
              <w:rPr>
                <w:rFonts w:ascii="Arial" w:eastAsia="Times New Roman" w:hAnsi="Arial" w:cs="Arial"/>
                <w:i/>
                <w:iCs/>
                <w:kern w:val="0"/>
                <w:sz w:val="14"/>
                <w:szCs w:val="14"/>
                <w:lang w:val="en-GB" w:eastAsia="en-GB"/>
                <w14:ligatures w14:val="none"/>
              </w:rPr>
              <w:t>et al</w:t>
            </w:r>
            <w:r w:rsidRPr="009F717B">
              <w:rPr>
                <w:rFonts w:ascii="Arial" w:eastAsia="Times New Roman" w:hAnsi="Arial" w:cs="Arial"/>
                <w:kern w:val="0"/>
                <w:sz w:val="14"/>
                <w:szCs w:val="14"/>
                <w:lang w:val="en-GB" w:eastAsia="en-GB"/>
                <w14:ligatures w14:val="none"/>
              </w:rPr>
              <w:t>., 2022)</w:t>
            </w:r>
            <w:r w:rsidRPr="009F717B">
              <w:rPr>
                <w:rFonts w:ascii="Arial" w:hAnsi="Arial" w:cs="Arial"/>
                <w:color w:val="000000" w:themeColor="text1"/>
                <w:sz w:val="14"/>
                <w:szCs w:val="14"/>
                <w:shd w:val="clear" w:color="auto" w:fill="FFFFFF"/>
              </w:rPr>
              <w:t xml:space="preserve">. Mae myfyrio ar ymarfer yn eu galluogi i adnabod cryfderau </w:t>
            </w:r>
            <w:r w:rsidR="00A13B73">
              <w:rPr>
                <w:rFonts w:ascii="Arial" w:hAnsi="Arial" w:cs="Arial"/>
                <w:color w:val="000000" w:themeColor="text1"/>
                <w:sz w:val="14"/>
                <w:szCs w:val="14"/>
                <w:shd w:val="clear" w:color="auto" w:fill="FFFFFF"/>
              </w:rPr>
              <w:t>neu</w:t>
            </w:r>
            <w:r w:rsidRPr="009F717B">
              <w:rPr>
                <w:rFonts w:ascii="Arial" w:hAnsi="Arial" w:cs="Arial"/>
                <w:color w:val="000000" w:themeColor="text1"/>
                <w:sz w:val="14"/>
                <w:szCs w:val="14"/>
                <w:shd w:val="clear" w:color="auto" w:fill="FFFFFF"/>
              </w:rPr>
              <w:t xml:space="preserve"> wendidau ac i wneud newidiadau a datblygiadau priodol wrth iddynt </w:t>
            </w:r>
            <w:r w:rsidR="00055F85">
              <w:rPr>
                <w:rFonts w:ascii="Arial" w:hAnsi="Arial" w:cs="Arial"/>
                <w:color w:val="000000" w:themeColor="text1"/>
                <w:sz w:val="14"/>
                <w:szCs w:val="14"/>
                <w:shd w:val="clear" w:color="auto" w:fill="FFFFFF"/>
              </w:rPr>
              <w:t xml:space="preserve">wella </w:t>
            </w:r>
            <w:r w:rsidR="00A13B73">
              <w:rPr>
                <w:rFonts w:ascii="Arial" w:hAnsi="Arial" w:cs="Arial"/>
                <w:color w:val="000000" w:themeColor="text1"/>
                <w:sz w:val="14"/>
                <w:szCs w:val="14"/>
                <w:shd w:val="clear" w:color="auto" w:fill="FFFFFF"/>
              </w:rPr>
              <w:t>gweithgaredd neu eu hun</w:t>
            </w:r>
            <w:r w:rsidRPr="009F717B">
              <w:rPr>
                <w:rFonts w:ascii="Arial" w:hAnsi="Arial" w:cs="Arial"/>
                <w:color w:val="000000" w:themeColor="text1"/>
                <w:sz w:val="14"/>
                <w:szCs w:val="14"/>
                <w:shd w:val="clear" w:color="auto" w:fill="FFFFFF"/>
              </w:rPr>
              <w:t xml:space="preserve"> (</w:t>
            </w:r>
            <w:r w:rsidRPr="009F717B">
              <w:rPr>
                <w:rFonts w:ascii="Arial" w:eastAsia="Times New Roman" w:hAnsi="Arial" w:cs="Arial"/>
                <w:kern w:val="0"/>
                <w:sz w:val="14"/>
                <w:szCs w:val="14"/>
                <w:lang w:val="en-GB" w:eastAsia="en-GB"/>
                <w14:ligatures w14:val="none"/>
              </w:rPr>
              <w:t>Gunning, 2022)</w:t>
            </w:r>
            <w:r w:rsidRPr="009F717B">
              <w:rPr>
                <w:rFonts w:ascii="Arial" w:hAnsi="Arial" w:cs="Arial"/>
                <w:color w:val="000000" w:themeColor="text1"/>
                <w:sz w:val="14"/>
                <w:szCs w:val="14"/>
                <w:shd w:val="clear" w:color="auto" w:fill="FFFFFF"/>
              </w:rPr>
              <w:t>. Gan ganolbwyntio ar ymarfer myfyriol yn y blynyddoedd cynnar, mae pobl yn gallu meithrin patrymau o ymddygiad a meddwl sy'n eu llywio'n fwy effeithiol wrth iddynt baratoi ar gyfer bywyd a gyrfa llwyddiannus yn y dyfodol</w:t>
            </w:r>
            <w:r w:rsidR="008828D3">
              <w:rPr>
                <w:rFonts w:ascii="Arial" w:hAnsi="Arial" w:cs="Arial"/>
                <w:color w:val="000000" w:themeColor="text1"/>
                <w:sz w:val="14"/>
                <w:szCs w:val="14"/>
                <w:shd w:val="clear" w:color="auto" w:fill="FFFFFF"/>
              </w:rPr>
              <w:t xml:space="preserve"> </w:t>
            </w:r>
            <w:r w:rsidRPr="009F717B">
              <w:rPr>
                <w:rFonts w:ascii="Arial" w:eastAsia="Times New Roman" w:hAnsi="Arial" w:cs="Arial"/>
                <w:kern w:val="0"/>
                <w:sz w:val="14"/>
                <w:szCs w:val="14"/>
                <w:lang w:val="en-GB" w:eastAsia="en-GB"/>
                <w14:ligatures w14:val="none"/>
              </w:rPr>
              <w:t>(Edwards, 2022)</w:t>
            </w:r>
            <w:r w:rsidRPr="009F717B">
              <w:rPr>
                <w:rFonts w:ascii="Arial" w:hAnsi="Arial" w:cs="Arial"/>
                <w:color w:val="000000" w:themeColor="text1"/>
                <w:sz w:val="14"/>
                <w:szCs w:val="14"/>
                <w:shd w:val="clear" w:color="auto" w:fill="FFFFFF"/>
              </w:rPr>
              <w:t>.</w:t>
            </w:r>
          </w:p>
        </w:tc>
      </w:tr>
      <w:tr w:rsidR="003B691D" w:rsidRPr="001B51E8" w14:paraId="0FD9B364" w14:textId="77777777" w:rsidTr="003B691D">
        <w:trPr>
          <w:trHeight w:val="1471"/>
        </w:trPr>
        <w:tc>
          <w:tcPr>
            <w:tcW w:w="5647" w:type="dxa"/>
          </w:tcPr>
          <w:p w14:paraId="33CA3344" w14:textId="77777777" w:rsidR="00515EF2" w:rsidRPr="009F717B" w:rsidRDefault="00515EF2" w:rsidP="004E2E34">
            <w:pPr>
              <w:pStyle w:val="Heading2"/>
              <w:spacing w:line="264" w:lineRule="auto"/>
              <w:rPr>
                <w:rFonts w:ascii="Arial" w:hAnsi="Arial" w:cs="Arial"/>
                <w:b/>
                <w:bCs/>
                <w:color w:val="000000" w:themeColor="text1"/>
                <w:sz w:val="14"/>
                <w:szCs w:val="14"/>
                <w:shd w:val="clear" w:color="auto" w:fill="FFFFFF"/>
              </w:rPr>
            </w:pPr>
            <w:r w:rsidRPr="009F717B">
              <w:rPr>
                <w:rFonts w:ascii="Arial" w:hAnsi="Arial" w:cs="Arial"/>
                <w:b/>
                <w:bCs/>
                <w:color w:val="000000" w:themeColor="text1"/>
                <w:sz w:val="14"/>
                <w:szCs w:val="14"/>
                <w:shd w:val="clear" w:color="auto" w:fill="FFFFFF"/>
              </w:rPr>
              <w:t>Beth yw adfyfyrio ac arfer adfyfyriol?</w:t>
            </w:r>
          </w:p>
          <w:p w14:paraId="6F1D88B3" w14:textId="09760958" w:rsidR="00515EF2" w:rsidRPr="009F717B" w:rsidRDefault="00515EF2" w:rsidP="004E2E34">
            <w:pPr>
              <w:spacing w:after="160" w:line="264" w:lineRule="auto"/>
              <w:rPr>
                <w:rFonts w:ascii="Arial" w:eastAsia="Times New Roman" w:hAnsi="Arial" w:cs="Arial"/>
                <w:kern w:val="0"/>
                <w:sz w:val="14"/>
                <w:szCs w:val="14"/>
                <w:lang w:val="en-GB" w:eastAsia="en-GB"/>
                <w14:ligatures w14:val="none"/>
              </w:rPr>
            </w:pPr>
            <w:r w:rsidRPr="009F717B">
              <w:rPr>
                <w:rFonts w:ascii="Arial" w:hAnsi="Arial" w:cs="Arial"/>
                <w:color w:val="000000" w:themeColor="text1"/>
                <w:sz w:val="14"/>
                <w:szCs w:val="14"/>
                <w:shd w:val="clear" w:color="auto" w:fill="FFFFFF"/>
              </w:rPr>
              <w:t xml:space="preserve">Adfyfyrio yw proses o ailystyried, </w:t>
            </w:r>
            <w:r w:rsidR="008828D3" w:rsidRPr="009F717B">
              <w:rPr>
                <w:rFonts w:ascii="Arial" w:hAnsi="Arial" w:cs="Arial"/>
                <w:color w:val="000000" w:themeColor="text1"/>
                <w:sz w:val="14"/>
                <w:szCs w:val="14"/>
                <w:shd w:val="clear" w:color="auto" w:fill="FFFFFF"/>
              </w:rPr>
              <w:t>ail ddeall</w:t>
            </w:r>
            <w:r w:rsidRPr="009F717B">
              <w:rPr>
                <w:rFonts w:ascii="Arial" w:hAnsi="Arial" w:cs="Arial"/>
                <w:color w:val="000000" w:themeColor="text1"/>
                <w:sz w:val="14"/>
                <w:szCs w:val="14"/>
                <w:shd w:val="clear" w:color="auto" w:fill="FFFFFF"/>
              </w:rPr>
              <w:t xml:space="preserve">, neu ail-gymhwyso syniadau, gweithredoedd, neu brosesau. Mae arfer adfyfyriol yn cynnwys ymarfer cynnal a chadw, craffu, a gweithio'n gynaliadwy tuag at wella perfformiad a chyflawniad proffesiynol. Mae'n arwain at ddatblygu gwybodaeth a dealltwriaeth gynyddol o fewnbwn neu brosesau gweithio </w:t>
            </w:r>
            <w:r w:rsidRPr="009F717B">
              <w:rPr>
                <w:rFonts w:ascii="Arial" w:eastAsia="Times New Roman" w:hAnsi="Arial" w:cs="Arial"/>
                <w:kern w:val="0"/>
                <w:sz w:val="14"/>
                <w:szCs w:val="14"/>
                <w:lang w:val="en-GB" w:eastAsia="en-GB"/>
                <w14:ligatures w14:val="none"/>
              </w:rPr>
              <w:t>(Cambridge University, 2024).</w:t>
            </w:r>
          </w:p>
        </w:tc>
        <w:tc>
          <w:tcPr>
            <w:tcW w:w="5951" w:type="dxa"/>
          </w:tcPr>
          <w:p w14:paraId="5B12226D" w14:textId="77777777" w:rsidR="00515EF2" w:rsidRPr="009F717B" w:rsidRDefault="00515EF2" w:rsidP="004E2E34">
            <w:pPr>
              <w:pStyle w:val="Heading2"/>
              <w:spacing w:line="264" w:lineRule="auto"/>
              <w:rPr>
                <w:rFonts w:ascii="Arial" w:hAnsi="Arial" w:cs="Arial"/>
                <w:b/>
                <w:bCs/>
                <w:color w:val="000000" w:themeColor="text1"/>
                <w:sz w:val="14"/>
                <w:szCs w:val="14"/>
                <w:shd w:val="clear" w:color="auto" w:fill="FFFFFF"/>
              </w:rPr>
            </w:pPr>
            <w:r w:rsidRPr="009F717B">
              <w:rPr>
                <w:rFonts w:ascii="Arial" w:hAnsi="Arial" w:cs="Arial"/>
                <w:b/>
                <w:bCs/>
                <w:color w:val="000000" w:themeColor="text1"/>
                <w:sz w:val="14"/>
                <w:szCs w:val="14"/>
                <w:shd w:val="clear" w:color="auto" w:fill="FFFFFF"/>
              </w:rPr>
              <w:t>Pam mae arfer adfyfyriol yn bwysig yn y Blynyddoedd Cynnar?</w:t>
            </w:r>
          </w:p>
          <w:p w14:paraId="61BFA2E9" w14:textId="0A17FED1" w:rsidR="00515EF2" w:rsidRPr="009F717B" w:rsidRDefault="00515EF2" w:rsidP="004E2E34">
            <w:pPr>
              <w:spacing w:after="160" w:line="264" w:lineRule="auto"/>
              <w:rPr>
                <w:rFonts w:ascii="Arial" w:eastAsia="Times New Roman" w:hAnsi="Arial" w:cs="Arial"/>
                <w:kern w:val="0"/>
                <w:sz w:val="14"/>
                <w:szCs w:val="14"/>
                <w:lang w:val="en-GB" w:eastAsia="en-GB"/>
                <w14:ligatures w14:val="none"/>
              </w:rPr>
            </w:pPr>
            <w:r w:rsidRPr="009F717B">
              <w:rPr>
                <w:rFonts w:ascii="Arial" w:hAnsi="Arial" w:cs="Arial"/>
                <w:color w:val="000000" w:themeColor="text1"/>
                <w:sz w:val="14"/>
                <w:szCs w:val="14"/>
                <w:shd w:val="clear" w:color="auto" w:fill="FFFFFF"/>
              </w:rPr>
              <w:t>Yn y blynyddoedd cynnar, mae arfer adfyfyriol yn allweddol oherwydd mae'n galluogi datblygiad personol a phroffesiynol trwy gefnogi dysgu parhaus ac ymchwilio</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(Longford, 2017)</w:t>
            </w:r>
            <w:r w:rsidRPr="009F717B">
              <w:rPr>
                <w:rFonts w:ascii="Arial" w:hAnsi="Arial" w:cs="Arial"/>
                <w:color w:val="000000" w:themeColor="text1"/>
                <w:sz w:val="14"/>
                <w:szCs w:val="14"/>
                <w:shd w:val="clear" w:color="auto" w:fill="FFFFFF"/>
              </w:rPr>
              <w:t xml:space="preserve">. Mae'n helpu </w:t>
            </w:r>
            <w:r w:rsidR="00F023A6">
              <w:rPr>
                <w:rFonts w:ascii="Arial" w:hAnsi="Arial" w:cs="Arial"/>
                <w:color w:val="000000" w:themeColor="text1"/>
                <w:sz w:val="14"/>
                <w:szCs w:val="14"/>
                <w:shd w:val="clear" w:color="auto" w:fill="FFFFFF"/>
              </w:rPr>
              <w:t>ymarferwyr</w:t>
            </w:r>
            <w:r w:rsidRPr="009F717B">
              <w:rPr>
                <w:rFonts w:ascii="Arial" w:hAnsi="Arial" w:cs="Arial"/>
                <w:color w:val="000000" w:themeColor="text1"/>
                <w:sz w:val="14"/>
                <w:szCs w:val="14"/>
                <w:shd w:val="clear" w:color="auto" w:fill="FFFFFF"/>
              </w:rPr>
              <w:t xml:space="preserve"> i ddeall eu profiadau, gwneud penderfyniadau doeth, a datblygu sgiliau. Mae hefyd yn eu galluogi i wneud camau ymarferol i wella eu</w:t>
            </w:r>
            <w:r w:rsidR="008D3A3A">
              <w:rPr>
                <w:rFonts w:ascii="Arial" w:hAnsi="Arial" w:cs="Arial"/>
                <w:color w:val="000000" w:themeColor="text1"/>
                <w:sz w:val="14"/>
                <w:szCs w:val="14"/>
                <w:shd w:val="clear" w:color="auto" w:fill="FFFFFF"/>
              </w:rPr>
              <w:t xml:space="preserve"> syniadau yn y dyfodol</w:t>
            </w:r>
            <w:r w:rsidRPr="009F717B">
              <w:rPr>
                <w:rFonts w:ascii="Arial" w:hAnsi="Arial" w:cs="Arial"/>
                <w:color w:val="000000" w:themeColor="text1"/>
                <w:sz w:val="14"/>
                <w:szCs w:val="14"/>
                <w:shd w:val="clear" w:color="auto" w:fill="FFFFFF"/>
              </w:rPr>
              <w:t xml:space="preserve"> (</w:t>
            </w:r>
            <w:r w:rsidRPr="009F717B">
              <w:rPr>
                <w:rFonts w:ascii="Arial" w:eastAsia="Times New Roman" w:hAnsi="Arial" w:cs="Arial"/>
                <w:kern w:val="0"/>
                <w:sz w:val="14"/>
                <w:szCs w:val="14"/>
                <w:lang w:val="en-GB" w:eastAsia="en-GB"/>
                <w14:ligatures w14:val="none"/>
              </w:rPr>
              <w:t>Gunning, 2022)</w:t>
            </w:r>
            <w:r w:rsidRPr="009F717B">
              <w:rPr>
                <w:rFonts w:ascii="Arial" w:hAnsi="Arial" w:cs="Arial"/>
                <w:color w:val="000000" w:themeColor="text1"/>
                <w:sz w:val="14"/>
                <w:szCs w:val="14"/>
                <w:shd w:val="clear" w:color="auto" w:fill="FFFFFF"/>
              </w:rPr>
              <w:t>.</w:t>
            </w:r>
          </w:p>
        </w:tc>
      </w:tr>
      <w:tr w:rsidR="00515EF2" w:rsidRPr="001B51E8" w14:paraId="319D9C98" w14:textId="77777777" w:rsidTr="003B691D">
        <w:trPr>
          <w:trHeight w:val="2196"/>
        </w:trPr>
        <w:tc>
          <w:tcPr>
            <w:tcW w:w="11599" w:type="dxa"/>
            <w:gridSpan w:val="2"/>
          </w:tcPr>
          <w:p w14:paraId="2DC3C8A3" w14:textId="3479753F" w:rsidR="00515EF2" w:rsidRPr="009F717B" w:rsidRDefault="00515EF2" w:rsidP="004E2E34">
            <w:pPr>
              <w:spacing w:after="160" w:line="264" w:lineRule="auto"/>
              <w:rPr>
                <w:rFonts w:ascii="Arial" w:eastAsia="Times New Roman" w:hAnsi="Arial" w:cs="Arial"/>
                <w:kern w:val="0"/>
                <w:sz w:val="14"/>
                <w:szCs w:val="14"/>
                <w:lang w:val="en-GB" w:eastAsia="en-GB"/>
                <w14:ligatures w14:val="none"/>
              </w:rPr>
            </w:pPr>
            <w:r w:rsidRPr="00D70215">
              <w:rPr>
                <w:rFonts w:ascii="Arial" w:hAnsi="Arial" w:cs="Arial"/>
                <w:b/>
                <w:bCs/>
                <w:color w:val="000000" w:themeColor="text1"/>
                <w:sz w:val="14"/>
                <w:szCs w:val="14"/>
              </w:rPr>
              <w:t>Theori ymarfer myfyriol:</w:t>
            </w:r>
            <w:r w:rsidRPr="009F717B">
              <w:rPr>
                <w:rFonts w:ascii="Arial" w:hAnsi="Arial" w:cs="Arial"/>
                <w:color w:val="000000" w:themeColor="text1"/>
                <w:sz w:val="14"/>
                <w:szCs w:val="14"/>
              </w:rPr>
              <w:t xml:space="preserve">  Mae theori ymarfer myfyriol, a </w:t>
            </w:r>
            <w:r w:rsidR="00D70215">
              <w:rPr>
                <w:rFonts w:ascii="Arial" w:hAnsi="Arial" w:cs="Arial"/>
                <w:color w:val="000000" w:themeColor="text1"/>
                <w:sz w:val="14"/>
                <w:szCs w:val="14"/>
              </w:rPr>
              <w:t xml:space="preserve">ddaeth yn boblogaidd </w:t>
            </w:r>
            <w:r w:rsidRPr="009F717B">
              <w:rPr>
                <w:rFonts w:ascii="Arial" w:hAnsi="Arial" w:cs="Arial"/>
                <w:color w:val="000000" w:themeColor="text1"/>
                <w:sz w:val="14"/>
                <w:szCs w:val="14"/>
              </w:rPr>
              <w:t xml:space="preserve">gan Donald </w:t>
            </w:r>
            <w:proofErr w:type="spellStart"/>
            <w:r w:rsidRPr="009F717B">
              <w:rPr>
                <w:rFonts w:ascii="Arial" w:hAnsi="Arial" w:cs="Arial"/>
                <w:color w:val="000000" w:themeColor="text1"/>
                <w:sz w:val="14"/>
                <w:szCs w:val="14"/>
              </w:rPr>
              <w:t>Schön</w:t>
            </w:r>
            <w:proofErr w:type="spellEnd"/>
            <w:r w:rsidRPr="009F717B">
              <w:rPr>
                <w:rFonts w:ascii="Arial" w:hAnsi="Arial" w:cs="Arial"/>
                <w:color w:val="000000" w:themeColor="text1"/>
                <w:sz w:val="14"/>
                <w:szCs w:val="14"/>
              </w:rPr>
              <w:t xml:space="preserve">, yn pwysleisio pwysigrwydd ymarferwyr yn myfyrio'n barhaus ar eu profiadau a'u gweithredoedd </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 xml:space="preserve">(Ramage, </w:t>
            </w:r>
            <w:proofErr w:type="spellStart"/>
            <w:r w:rsidRPr="009F717B">
              <w:rPr>
                <w:rFonts w:ascii="Arial" w:eastAsia="Times New Roman" w:hAnsi="Arial" w:cs="Arial"/>
                <w:kern w:val="0"/>
                <w:sz w:val="14"/>
                <w:szCs w:val="14"/>
                <w:lang w:val="en-GB" w:eastAsia="en-GB"/>
                <w14:ligatures w14:val="none"/>
              </w:rPr>
              <w:t>d.d.</w:t>
            </w:r>
            <w:proofErr w:type="spellEnd"/>
            <w:r w:rsidRPr="009F717B">
              <w:rPr>
                <w:rFonts w:ascii="Arial" w:eastAsia="Times New Roman" w:hAnsi="Arial" w:cs="Arial"/>
                <w:kern w:val="0"/>
                <w:sz w:val="14"/>
                <w:szCs w:val="14"/>
                <w:lang w:val="en-GB" w:eastAsia="en-GB"/>
                <w14:ligatures w14:val="none"/>
              </w:rPr>
              <w:t>)</w:t>
            </w:r>
            <w:r w:rsidRPr="009F717B">
              <w:rPr>
                <w:rFonts w:ascii="Arial" w:hAnsi="Arial" w:cs="Arial"/>
                <w:color w:val="000000" w:themeColor="text1"/>
                <w:sz w:val="14"/>
                <w:szCs w:val="14"/>
              </w:rPr>
              <w:t>. Mae ymarfer myfyriol yn golygu dadansoddi'n feirniadol feddyliau, teimladau ac ymddygiadau eich hun mewn cyd-destunau proffesiynol i wella dysgu a gwella perfformiad</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(Brooks, 2022)</w:t>
            </w:r>
            <w:r w:rsidRPr="009F717B">
              <w:rPr>
                <w:rFonts w:ascii="Arial" w:hAnsi="Arial" w:cs="Arial"/>
                <w:color w:val="000000" w:themeColor="text1"/>
                <w:sz w:val="14"/>
                <w:szCs w:val="14"/>
              </w:rPr>
              <w:t>. Mae'r ddamcaniaeth hon yn awgrymu, trwy archwilio meddylgar a holi profiadau'r gorffennol, y gall ymarferwyr ddatblygu dealltwriaeth ddyfnach, perffeithio sgiliau, a gwneud penderfyniadau mwy gwybodus yn eu hymarfer</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(Study Prism, 2023)</w:t>
            </w:r>
            <w:r w:rsidRPr="009F717B">
              <w:rPr>
                <w:rFonts w:ascii="Arial" w:hAnsi="Arial" w:cs="Arial"/>
                <w:color w:val="000000" w:themeColor="text1"/>
                <w:sz w:val="14"/>
                <w:szCs w:val="14"/>
              </w:rPr>
              <w:t>. Mae ymarfer myfyriol yn rhan annatod o ddatblygiad proffesiynol ar draws gwahanol feysydd, gan hyrwyddo twf parhaus ac addasu mewn ymateb i amgylchiadau a heriau sy'n newid.</w:t>
            </w:r>
          </w:p>
          <w:p w14:paraId="4AF4EFBA" w14:textId="77777777" w:rsidR="00515EF2" w:rsidRPr="009F717B" w:rsidRDefault="00515EF2" w:rsidP="004E2E34">
            <w:pPr>
              <w:spacing w:after="160" w:line="264" w:lineRule="auto"/>
              <w:rPr>
                <w:rFonts w:ascii="Times New Roman" w:eastAsia="Times New Roman" w:hAnsi="Times New Roman" w:cs="Times New Roman"/>
                <w:kern w:val="0"/>
                <w:sz w:val="14"/>
                <w:szCs w:val="14"/>
                <w:lang w:val="en-GB" w:eastAsia="en-GB"/>
                <w14:ligatures w14:val="none"/>
              </w:rPr>
            </w:pPr>
            <w:r w:rsidRPr="009F717B">
              <w:rPr>
                <w:rFonts w:ascii="Arial" w:hAnsi="Arial" w:cs="Arial"/>
                <w:color w:val="000000" w:themeColor="text1"/>
                <w:sz w:val="14"/>
                <w:szCs w:val="14"/>
                <w:shd w:val="clear" w:color="auto" w:fill="FFFFFF"/>
              </w:rPr>
              <w:t xml:space="preserve">Ddamcaniaeth adfyfyrio gan Donald </w:t>
            </w:r>
            <w:proofErr w:type="spellStart"/>
            <w:r w:rsidRPr="009F717B">
              <w:rPr>
                <w:rFonts w:ascii="Arial" w:hAnsi="Arial" w:cs="Arial"/>
                <w:color w:val="000000" w:themeColor="text1"/>
                <w:sz w:val="14"/>
                <w:szCs w:val="14"/>
                <w:shd w:val="clear" w:color="auto" w:fill="FFFFFF"/>
              </w:rPr>
              <w:t>Schön</w:t>
            </w:r>
            <w:proofErr w:type="spellEnd"/>
            <w:r w:rsidRPr="009F717B">
              <w:rPr>
                <w:rFonts w:ascii="Arial" w:hAnsi="Arial" w:cs="Arial"/>
                <w:color w:val="000000" w:themeColor="text1"/>
                <w:sz w:val="14"/>
                <w:szCs w:val="14"/>
                <w:shd w:val="clear" w:color="auto" w:fill="FFFFFF"/>
              </w:rPr>
              <w:t xml:space="preserve"> a John </w:t>
            </w:r>
            <w:proofErr w:type="spellStart"/>
            <w:r w:rsidRPr="009F717B">
              <w:rPr>
                <w:rFonts w:ascii="Arial" w:hAnsi="Arial" w:cs="Arial"/>
                <w:color w:val="000000" w:themeColor="text1"/>
                <w:sz w:val="14"/>
                <w:szCs w:val="14"/>
                <w:shd w:val="clear" w:color="auto" w:fill="FFFFFF"/>
              </w:rPr>
              <w:t>Dewey</w:t>
            </w:r>
            <w:proofErr w:type="spellEnd"/>
            <w:r w:rsidRPr="009F717B">
              <w:rPr>
                <w:rFonts w:ascii="Arial" w:hAnsi="Arial" w:cs="Arial"/>
                <w:color w:val="000000" w:themeColor="text1"/>
                <w:sz w:val="14"/>
                <w:szCs w:val="14"/>
                <w:shd w:val="clear" w:color="auto" w:fill="FFFFFF"/>
              </w:rPr>
              <w:t xml:space="preserve"> yn canolbwyntio ar natur </w:t>
            </w:r>
            <w:proofErr w:type="spellStart"/>
            <w:r w:rsidRPr="009F717B">
              <w:rPr>
                <w:rFonts w:ascii="Arial" w:hAnsi="Arial" w:cs="Arial"/>
                <w:color w:val="000000" w:themeColor="text1"/>
                <w:sz w:val="14"/>
                <w:szCs w:val="14"/>
                <w:shd w:val="clear" w:color="auto" w:fill="FFFFFF"/>
              </w:rPr>
              <w:t>brosesyddol</w:t>
            </w:r>
            <w:proofErr w:type="spellEnd"/>
            <w:r w:rsidRPr="009F717B">
              <w:rPr>
                <w:rFonts w:ascii="Arial" w:hAnsi="Arial" w:cs="Arial"/>
                <w:color w:val="000000" w:themeColor="text1"/>
                <w:sz w:val="14"/>
                <w:szCs w:val="14"/>
                <w:shd w:val="clear" w:color="auto" w:fill="FFFFFF"/>
              </w:rPr>
              <w:t xml:space="preserve"> a strategaethol adfyfyrio. </w:t>
            </w:r>
            <w:proofErr w:type="spellStart"/>
            <w:r w:rsidRPr="009F717B">
              <w:rPr>
                <w:rFonts w:ascii="Arial" w:hAnsi="Arial" w:cs="Arial"/>
                <w:color w:val="000000" w:themeColor="text1"/>
                <w:sz w:val="14"/>
                <w:szCs w:val="14"/>
                <w:shd w:val="clear" w:color="auto" w:fill="FFFFFF"/>
              </w:rPr>
              <w:t>Schön</w:t>
            </w:r>
            <w:proofErr w:type="spellEnd"/>
            <w:r w:rsidRPr="009F717B">
              <w:rPr>
                <w:rFonts w:ascii="Arial" w:hAnsi="Arial" w:cs="Arial"/>
                <w:color w:val="000000" w:themeColor="text1"/>
                <w:sz w:val="14"/>
                <w:szCs w:val="14"/>
                <w:shd w:val="clear" w:color="auto" w:fill="FFFFFF"/>
              </w:rPr>
              <w:t xml:space="preserve"> a </w:t>
            </w:r>
            <w:proofErr w:type="spellStart"/>
            <w:r w:rsidRPr="009F717B">
              <w:rPr>
                <w:rFonts w:ascii="Arial" w:hAnsi="Arial" w:cs="Arial"/>
                <w:color w:val="000000" w:themeColor="text1"/>
                <w:sz w:val="14"/>
                <w:szCs w:val="14"/>
                <w:shd w:val="clear" w:color="auto" w:fill="FFFFFF"/>
              </w:rPr>
              <w:t>Dewey</w:t>
            </w:r>
            <w:proofErr w:type="spellEnd"/>
            <w:r w:rsidRPr="009F717B">
              <w:rPr>
                <w:rFonts w:ascii="Arial" w:hAnsi="Arial" w:cs="Arial"/>
                <w:color w:val="000000" w:themeColor="text1"/>
                <w:sz w:val="14"/>
                <w:szCs w:val="14"/>
                <w:shd w:val="clear" w:color="auto" w:fill="FFFFFF"/>
              </w:rPr>
              <w:t xml:space="preserve"> ollwng eu sylw ar y pwysigrwydd o ddysgu drwy brofiad a datblygu dealltwriaeth drwy ymarfer</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w:t>
            </w:r>
            <w:proofErr w:type="spellStart"/>
            <w:r w:rsidRPr="009F717B">
              <w:rPr>
                <w:rFonts w:ascii="Arial" w:eastAsia="Times New Roman" w:hAnsi="Arial" w:cs="Arial"/>
                <w:kern w:val="0"/>
                <w:sz w:val="14"/>
                <w:szCs w:val="14"/>
                <w:lang w:val="en-GB" w:eastAsia="en-GB"/>
                <w14:ligatures w14:val="none"/>
              </w:rPr>
              <w:t>Holdo</w:t>
            </w:r>
            <w:proofErr w:type="spellEnd"/>
            <w:r w:rsidRPr="009F717B">
              <w:rPr>
                <w:rFonts w:ascii="Arial" w:eastAsia="Times New Roman" w:hAnsi="Arial" w:cs="Arial"/>
                <w:kern w:val="0"/>
                <w:sz w:val="14"/>
                <w:szCs w:val="14"/>
                <w:lang w:val="en-GB" w:eastAsia="en-GB"/>
                <w14:ligatures w14:val="none"/>
              </w:rPr>
              <w:t>, 2022)</w:t>
            </w:r>
            <w:r w:rsidRPr="009F717B">
              <w:rPr>
                <w:rFonts w:ascii="Arial" w:hAnsi="Arial" w:cs="Arial"/>
                <w:color w:val="000000" w:themeColor="text1"/>
                <w:sz w:val="14"/>
                <w:szCs w:val="14"/>
                <w:shd w:val="clear" w:color="auto" w:fill="FFFFFF"/>
              </w:rPr>
              <w:t>. Maent yn pwysleisio'r bwysigrwydd o ystyried ystod eang o ddewisiadau a phenderfyniadau posibl, a gweithio'n weithredol ac ymchwilio'n systematig. Mae'r ddamcaniaethau hyn yn sail i ymarfer proffesiynol effeithiol mewn amrywiaeth eang o meysydd</w:t>
            </w:r>
            <w:r w:rsidRPr="009F717B">
              <w:rPr>
                <w:rFonts w:ascii="Arial" w:hAnsi="Arial" w:cs="Arial"/>
                <w:sz w:val="14"/>
                <w:szCs w:val="14"/>
              </w:rPr>
              <w:t xml:space="preserve"> </w:t>
            </w:r>
            <w:r w:rsidRPr="009F717B">
              <w:rPr>
                <w:rFonts w:ascii="Arial" w:eastAsia="Times New Roman" w:hAnsi="Arial" w:cs="Arial"/>
                <w:kern w:val="0"/>
                <w:sz w:val="14"/>
                <w:szCs w:val="14"/>
                <w:lang w:val="en-GB" w:eastAsia="en-GB"/>
                <w14:ligatures w14:val="none"/>
              </w:rPr>
              <w:t>(Ramage, 2021)</w:t>
            </w:r>
            <w:r w:rsidRPr="009F717B">
              <w:rPr>
                <w:rFonts w:ascii="Arial" w:hAnsi="Arial" w:cs="Arial"/>
                <w:color w:val="000000" w:themeColor="text1"/>
                <w:sz w:val="14"/>
                <w:szCs w:val="14"/>
                <w:shd w:val="clear" w:color="auto" w:fill="FFFFFF"/>
              </w:rPr>
              <w:t>.</w:t>
            </w:r>
          </w:p>
        </w:tc>
      </w:tr>
      <w:tr w:rsidR="003B691D" w:rsidRPr="001B51E8" w14:paraId="6D21C2A2" w14:textId="77777777" w:rsidTr="003B691D">
        <w:trPr>
          <w:trHeight w:val="4293"/>
        </w:trPr>
        <w:tc>
          <w:tcPr>
            <w:tcW w:w="5647" w:type="dxa"/>
          </w:tcPr>
          <w:p w14:paraId="068D4DE3" w14:textId="77777777" w:rsidR="00515EF2" w:rsidRPr="003F110D" w:rsidRDefault="00515EF2" w:rsidP="004E2E34">
            <w:pPr>
              <w:spacing w:line="264" w:lineRule="auto"/>
              <w:rPr>
                <w:rFonts w:ascii="Arial" w:hAnsi="Arial" w:cs="Arial"/>
                <w:color w:val="000000" w:themeColor="text1"/>
                <w:sz w:val="14"/>
                <w:szCs w:val="14"/>
              </w:rPr>
            </w:pPr>
            <w:r w:rsidRPr="003F110D">
              <w:rPr>
                <w:rFonts w:ascii="Arial" w:hAnsi="Arial" w:cs="Arial"/>
                <w:color w:val="000000" w:themeColor="text1"/>
                <w:sz w:val="14"/>
                <w:szCs w:val="14"/>
              </w:rPr>
              <w:t>Gibbs</w:t>
            </w:r>
          </w:p>
          <w:p w14:paraId="75F1A8B2" w14:textId="77777777" w:rsidR="00515EF2" w:rsidRPr="003F110D" w:rsidRDefault="00515EF2" w:rsidP="004E2E34">
            <w:pPr>
              <w:spacing w:after="160" w:line="264" w:lineRule="auto"/>
              <w:rPr>
                <w:rFonts w:ascii="Arial" w:eastAsia="Times New Roman" w:hAnsi="Arial" w:cs="Arial"/>
                <w:color w:val="000000" w:themeColor="text1"/>
                <w:kern w:val="0"/>
                <w:sz w:val="14"/>
                <w:szCs w:val="14"/>
                <w:lang w:val="en-GB" w:eastAsia="en-GB"/>
                <w14:ligatures w14:val="none"/>
              </w:rPr>
            </w:pPr>
            <w:r w:rsidRPr="003F110D">
              <w:rPr>
                <w:rFonts w:ascii="Arial" w:hAnsi="Arial" w:cs="Arial"/>
                <w:noProof/>
                <w:color w:val="000000" w:themeColor="text1"/>
                <w:sz w:val="14"/>
                <w:szCs w:val="14"/>
              </w:rPr>
              <w:drawing>
                <wp:inline distT="0" distB="0" distL="0" distR="0" wp14:anchorId="36828E0A" wp14:editId="498FF6E4">
                  <wp:extent cx="1741714" cy="1171843"/>
                  <wp:effectExtent l="0" t="0" r="0" b="0"/>
                  <wp:docPr id="674594263"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93250" cy="1206517"/>
                          </a:xfrm>
                          <a:prstGeom prst="rect">
                            <a:avLst/>
                          </a:prstGeom>
                          <a:noFill/>
                          <a:ln>
                            <a:noFill/>
                          </a:ln>
                        </pic:spPr>
                      </pic:pic>
                    </a:graphicData>
                  </a:graphic>
                </wp:inline>
              </w:drawing>
            </w:r>
            <w:r w:rsidRPr="003F110D">
              <w:rPr>
                <w:rFonts w:ascii="Arial" w:eastAsia="Times New Roman" w:hAnsi="Arial" w:cs="Arial"/>
                <w:color w:val="000000" w:themeColor="text1"/>
                <w:kern w:val="0"/>
                <w:sz w:val="14"/>
                <w:szCs w:val="14"/>
                <w:lang w:val="en-GB" w:eastAsia="en-GB"/>
                <w14:ligatures w14:val="none"/>
              </w:rPr>
              <w:t>(</w:t>
            </w:r>
            <w:proofErr w:type="spellStart"/>
            <w:r w:rsidRPr="003F110D">
              <w:rPr>
                <w:rFonts w:ascii="Arial" w:eastAsia="Times New Roman" w:hAnsi="Arial" w:cs="Arial"/>
                <w:color w:val="000000" w:themeColor="text1"/>
                <w:kern w:val="0"/>
                <w:sz w:val="14"/>
                <w:szCs w:val="14"/>
                <w:lang w:val="en-GB" w:eastAsia="en-GB"/>
                <w14:ligatures w14:val="none"/>
              </w:rPr>
              <w:t>Denheld</w:t>
            </w:r>
            <w:proofErr w:type="spellEnd"/>
            <w:r w:rsidRPr="003F110D">
              <w:rPr>
                <w:rFonts w:ascii="Arial" w:eastAsia="Times New Roman" w:hAnsi="Arial" w:cs="Arial"/>
                <w:color w:val="000000" w:themeColor="text1"/>
                <w:kern w:val="0"/>
                <w:sz w:val="14"/>
                <w:szCs w:val="14"/>
                <w:lang w:val="en-GB" w:eastAsia="en-GB"/>
                <w14:ligatures w14:val="none"/>
              </w:rPr>
              <w:t>, 2021)</w:t>
            </w:r>
          </w:p>
          <w:p w14:paraId="36C7E720" w14:textId="05EDC62A" w:rsidR="00515EF2" w:rsidRPr="00C4451D" w:rsidRDefault="00515EF2" w:rsidP="004E2E34">
            <w:pPr>
              <w:spacing w:after="160" w:line="264" w:lineRule="auto"/>
              <w:rPr>
                <w:rFonts w:ascii="Arial" w:hAnsi="Arial" w:cs="Arial"/>
                <w:color w:val="000000" w:themeColor="text1"/>
                <w:sz w:val="14"/>
                <w:szCs w:val="14"/>
              </w:rPr>
            </w:pPr>
            <w:r w:rsidRPr="003F110D">
              <w:rPr>
                <w:rFonts w:ascii="Arial" w:hAnsi="Arial" w:cs="Arial"/>
                <w:color w:val="000000" w:themeColor="text1"/>
                <w:sz w:val="14"/>
                <w:szCs w:val="14"/>
              </w:rPr>
              <w:t xml:space="preserve">Mae cylch myfyriol Gibbs yn cynnwys chwe cham: disgrifiad, teimladau, gwerthuso, dadansoddi, casgliad, a chynllun gweithredu </w:t>
            </w:r>
            <w:r w:rsidRPr="003F110D">
              <w:rPr>
                <w:rFonts w:ascii="Arial" w:eastAsia="Times New Roman" w:hAnsi="Arial" w:cs="Arial"/>
                <w:color w:val="000000" w:themeColor="text1"/>
                <w:kern w:val="0"/>
                <w:sz w:val="14"/>
                <w:szCs w:val="14"/>
                <w:lang w:val="en-GB" w:eastAsia="en-GB"/>
                <w14:ligatures w14:val="none"/>
              </w:rPr>
              <w:t>(The University of Edinburgh, 2020)</w:t>
            </w:r>
            <w:r w:rsidRPr="003F110D">
              <w:rPr>
                <w:rFonts w:ascii="Arial" w:hAnsi="Arial" w:cs="Arial"/>
                <w:color w:val="000000" w:themeColor="text1"/>
                <w:sz w:val="14"/>
                <w:szCs w:val="14"/>
              </w:rPr>
              <w:t xml:space="preserve">.Y manteision yw mae'n darparu fframwaith strwythuredig ar gyfer myfyrio, yn annog archwilio emosiynau, yn hwyluso dadansoddiad dwfn, ac yn arwain cynllunio gweithredu </w:t>
            </w:r>
            <w:r w:rsidRPr="003F110D">
              <w:rPr>
                <w:rFonts w:ascii="Arial" w:eastAsia="Times New Roman" w:hAnsi="Arial" w:cs="Arial"/>
                <w:color w:val="000000" w:themeColor="text1"/>
                <w:kern w:val="0"/>
                <w:sz w:val="14"/>
                <w:szCs w:val="14"/>
                <w:lang w:val="en-GB" w:eastAsia="en-GB"/>
                <w14:ligatures w14:val="none"/>
              </w:rPr>
              <w:t>(Main, 2023)</w:t>
            </w:r>
            <w:r w:rsidRPr="003F110D">
              <w:rPr>
                <w:rFonts w:ascii="Arial" w:hAnsi="Arial" w:cs="Arial"/>
                <w:color w:val="000000" w:themeColor="text1"/>
                <w:sz w:val="14"/>
                <w:szCs w:val="14"/>
              </w:rPr>
              <w:t xml:space="preserve">.Yr anfanteision yw fe all deimlo'n anhyblyg i rai ymarferwyr, yn canolbwyntio mwy ar brofiadau unigol yn hytrach na ffactorau cyd-destunol ehangach. Mae angen iddo gadw cylchdroi neu bydd yr un problemau yn cadw ail godi, maen bwysig myfyrio er mwyn gweld beth sydd angen gwella </w:t>
            </w:r>
            <w:r w:rsidRPr="003F110D">
              <w:rPr>
                <w:rFonts w:ascii="Arial" w:eastAsia="Times New Roman" w:hAnsi="Arial" w:cs="Arial"/>
                <w:color w:val="000000" w:themeColor="text1"/>
                <w:kern w:val="0"/>
                <w:sz w:val="14"/>
                <w:szCs w:val="14"/>
                <w:lang w:val="en-GB" w:eastAsia="en-GB"/>
                <w14:ligatures w14:val="none"/>
              </w:rPr>
              <w:t xml:space="preserve">(Koole </w:t>
            </w:r>
            <w:r w:rsidRPr="003F110D">
              <w:rPr>
                <w:rFonts w:ascii="Arial" w:eastAsia="Times New Roman" w:hAnsi="Arial" w:cs="Arial"/>
                <w:i/>
                <w:iCs/>
                <w:color w:val="000000" w:themeColor="text1"/>
                <w:kern w:val="0"/>
                <w:sz w:val="14"/>
                <w:szCs w:val="14"/>
                <w:lang w:val="en-GB" w:eastAsia="en-GB"/>
                <w14:ligatures w14:val="none"/>
              </w:rPr>
              <w:t>et al</w:t>
            </w:r>
            <w:r w:rsidRPr="003F110D">
              <w:rPr>
                <w:rFonts w:ascii="Arial" w:eastAsia="Times New Roman" w:hAnsi="Arial" w:cs="Arial"/>
                <w:color w:val="000000" w:themeColor="text1"/>
                <w:kern w:val="0"/>
                <w:sz w:val="14"/>
                <w:szCs w:val="14"/>
                <w:lang w:val="en-GB" w:eastAsia="en-GB"/>
                <w14:ligatures w14:val="none"/>
              </w:rPr>
              <w:t>., 2011)</w:t>
            </w:r>
            <w:r w:rsidRPr="003F110D">
              <w:rPr>
                <w:rFonts w:ascii="Arial" w:hAnsi="Arial" w:cs="Arial"/>
                <w:color w:val="000000" w:themeColor="text1"/>
                <w:sz w:val="14"/>
                <w:szCs w:val="14"/>
              </w:rPr>
              <w:t>.</w:t>
            </w:r>
          </w:p>
        </w:tc>
        <w:tc>
          <w:tcPr>
            <w:tcW w:w="5951" w:type="dxa"/>
          </w:tcPr>
          <w:p w14:paraId="2DFA8201" w14:textId="77777777" w:rsidR="00515EF2" w:rsidRPr="003F110D" w:rsidRDefault="00515EF2" w:rsidP="004E2E34">
            <w:pPr>
              <w:spacing w:line="264" w:lineRule="auto"/>
              <w:rPr>
                <w:rFonts w:ascii="Arial" w:hAnsi="Arial" w:cs="Arial"/>
                <w:color w:val="000000" w:themeColor="text1"/>
                <w:sz w:val="14"/>
                <w:szCs w:val="14"/>
              </w:rPr>
            </w:pPr>
            <w:proofErr w:type="spellStart"/>
            <w:r w:rsidRPr="003F110D">
              <w:rPr>
                <w:rFonts w:ascii="Arial" w:hAnsi="Arial" w:cs="Arial"/>
                <w:color w:val="000000" w:themeColor="text1"/>
                <w:sz w:val="14"/>
                <w:szCs w:val="14"/>
              </w:rPr>
              <w:t>Kolb</w:t>
            </w:r>
            <w:proofErr w:type="spellEnd"/>
            <w:r w:rsidRPr="003F110D">
              <w:rPr>
                <w:rFonts w:ascii="Arial" w:hAnsi="Arial" w:cs="Arial"/>
                <w:color w:val="000000" w:themeColor="text1"/>
                <w:sz w:val="14"/>
                <w:szCs w:val="14"/>
              </w:rPr>
              <w:t xml:space="preserve"> </w:t>
            </w:r>
          </w:p>
          <w:p w14:paraId="7E5A2FDC" w14:textId="77777777" w:rsidR="00515EF2" w:rsidRPr="003F110D" w:rsidRDefault="00515EF2" w:rsidP="004E2E34">
            <w:pPr>
              <w:spacing w:after="160" w:line="264" w:lineRule="auto"/>
              <w:rPr>
                <w:rFonts w:ascii="Arial" w:eastAsia="Times New Roman" w:hAnsi="Arial" w:cs="Arial"/>
                <w:color w:val="000000" w:themeColor="text1"/>
                <w:kern w:val="0"/>
                <w:sz w:val="14"/>
                <w:szCs w:val="14"/>
                <w:lang w:val="en-GB" w:eastAsia="en-GB"/>
                <w14:ligatures w14:val="none"/>
              </w:rPr>
            </w:pPr>
            <w:r w:rsidRPr="003F110D">
              <w:rPr>
                <w:rFonts w:ascii="Arial" w:hAnsi="Arial" w:cs="Arial"/>
                <w:noProof/>
                <w:color w:val="000000" w:themeColor="text1"/>
                <w:sz w:val="14"/>
                <w:szCs w:val="14"/>
              </w:rPr>
              <w:drawing>
                <wp:inline distT="0" distB="0" distL="0" distR="0" wp14:anchorId="32FF59D4" wp14:editId="0925DB0F">
                  <wp:extent cx="1567543" cy="1157601"/>
                  <wp:effectExtent l="0" t="0" r="0" b="5080"/>
                  <wp:docPr id="1463024478" name="Picture 2" descr="Kolb's Learning Cycle - Business Consultancy at INSPIRING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Learning Cycle - Business Consultancy at INSPIRING Business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0238" cy="1189130"/>
                          </a:xfrm>
                          <a:prstGeom prst="rect">
                            <a:avLst/>
                          </a:prstGeom>
                          <a:noFill/>
                          <a:ln>
                            <a:noFill/>
                          </a:ln>
                        </pic:spPr>
                      </pic:pic>
                    </a:graphicData>
                  </a:graphic>
                </wp:inline>
              </w:drawing>
            </w:r>
            <w:r w:rsidRPr="003F110D">
              <w:rPr>
                <w:rFonts w:ascii="Arial" w:eastAsia="Times New Roman" w:hAnsi="Arial" w:cs="Arial"/>
                <w:color w:val="000000" w:themeColor="text1"/>
                <w:kern w:val="0"/>
                <w:sz w:val="14"/>
                <w:szCs w:val="14"/>
                <w:lang w:val="en-GB" w:eastAsia="en-GB"/>
                <w14:ligatures w14:val="none"/>
              </w:rPr>
              <w:t>(Inspiring Business Performance, 2018)</w:t>
            </w:r>
          </w:p>
          <w:p w14:paraId="64EB0068" w14:textId="77777777" w:rsidR="00515EF2" w:rsidRPr="003F110D" w:rsidRDefault="00515EF2" w:rsidP="004E2E34">
            <w:pPr>
              <w:spacing w:line="264" w:lineRule="auto"/>
              <w:rPr>
                <w:rFonts w:ascii="Times New Roman" w:eastAsia="Times New Roman" w:hAnsi="Times New Roman" w:cs="Times New Roman"/>
                <w:color w:val="000000" w:themeColor="text1"/>
                <w:kern w:val="0"/>
                <w:sz w:val="14"/>
                <w:szCs w:val="14"/>
                <w:lang w:val="en-GB" w:eastAsia="en-GB"/>
                <w14:ligatures w14:val="none"/>
              </w:rPr>
            </w:pPr>
            <w:r w:rsidRPr="003F110D">
              <w:rPr>
                <w:rFonts w:ascii="Arial" w:hAnsi="Arial" w:cs="Arial"/>
                <w:color w:val="000000" w:themeColor="text1"/>
                <w:sz w:val="14"/>
                <w:szCs w:val="14"/>
              </w:rPr>
              <w:t xml:space="preserve">Mae model </w:t>
            </w:r>
            <w:proofErr w:type="spellStart"/>
            <w:r w:rsidRPr="003F110D">
              <w:rPr>
                <w:rFonts w:ascii="Arial" w:hAnsi="Arial" w:cs="Arial"/>
                <w:color w:val="000000" w:themeColor="text1"/>
                <w:sz w:val="14"/>
                <w:szCs w:val="14"/>
              </w:rPr>
              <w:t>Kolb</w:t>
            </w:r>
            <w:proofErr w:type="spellEnd"/>
            <w:r w:rsidRPr="003F110D">
              <w:rPr>
                <w:rFonts w:ascii="Arial" w:hAnsi="Arial" w:cs="Arial"/>
                <w:color w:val="000000" w:themeColor="text1"/>
                <w:sz w:val="14"/>
                <w:szCs w:val="14"/>
              </w:rPr>
              <w:t xml:space="preserve"> yn cynnwys pedwar cam: profiad concrit, arsylwi myfyriol, cysyniad haniaethol, ac arbrofi gweithredol </w:t>
            </w:r>
            <w:r w:rsidRPr="003F110D">
              <w:rPr>
                <w:rFonts w:ascii="Arial" w:eastAsia="Times New Roman" w:hAnsi="Arial" w:cs="Arial"/>
                <w:color w:val="000000" w:themeColor="text1"/>
                <w:kern w:val="0"/>
                <w:sz w:val="14"/>
                <w:szCs w:val="14"/>
                <w:lang w:val="en-GB" w:eastAsia="en-GB"/>
                <w14:ligatures w14:val="none"/>
              </w:rPr>
              <w:t>(Morris, 2020)</w:t>
            </w:r>
            <w:r w:rsidRPr="003F110D">
              <w:rPr>
                <w:rFonts w:ascii="Arial" w:hAnsi="Arial" w:cs="Arial"/>
                <w:color w:val="000000" w:themeColor="text1"/>
                <w:sz w:val="14"/>
                <w:szCs w:val="14"/>
              </w:rPr>
              <w:t xml:space="preserve">. Dwedai </w:t>
            </w:r>
            <w:r w:rsidRPr="003F110D">
              <w:rPr>
                <w:rFonts w:ascii="Arial" w:eastAsia="Times New Roman" w:hAnsi="Arial" w:cs="Arial"/>
                <w:color w:val="000000" w:themeColor="text1"/>
                <w:kern w:val="0"/>
                <w:sz w:val="14"/>
                <w:szCs w:val="14"/>
                <w:lang w:val="en-GB" w:eastAsia="en-GB"/>
                <w14:ligatures w14:val="none"/>
              </w:rPr>
              <w:t xml:space="preserve">Kurt (2020) </w:t>
            </w:r>
            <w:proofErr w:type="spellStart"/>
            <w:r w:rsidRPr="003F110D">
              <w:rPr>
                <w:rFonts w:ascii="Arial" w:eastAsia="Times New Roman" w:hAnsi="Arial" w:cs="Arial"/>
                <w:color w:val="000000" w:themeColor="text1"/>
                <w:kern w:val="0"/>
                <w:sz w:val="14"/>
                <w:szCs w:val="14"/>
                <w:lang w:val="en-GB" w:eastAsia="en-GB"/>
                <w14:ligatures w14:val="none"/>
              </w:rPr>
              <w:t>mae</w:t>
            </w:r>
            <w:proofErr w:type="spellEnd"/>
            <w:r w:rsidRPr="003F110D">
              <w:rPr>
                <w:rFonts w:ascii="Arial" w:hAnsi="Arial" w:cs="Arial"/>
                <w:color w:val="000000" w:themeColor="text1"/>
                <w:sz w:val="14"/>
                <w:szCs w:val="14"/>
              </w:rPr>
              <w:t xml:space="preserve"> cynnig fframwaith cynhwysfawr ar gyfer dysgu drwy brofiad, yn pwysleisio pwysigrwydd gweithredu ac arbrofi, ac yn darparu ar gyfer arddulliau dysgu amrywiol sydd yn fantais mawr.</w:t>
            </w:r>
          </w:p>
          <w:p w14:paraId="267B8ECB" w14:textId="77777777" w:rsidR="00515EF2" w:rsidRPr="003F110D" w:rsidRDefault="00515EF2" w:rsidP="004E2E34">
            <w:pPr>
              <w:spacing w:after="160" w:line="264" w:lineRule="auto"/>
              <w:rPr>
                <w:rFonts w:ascii="Times New Roman" w:eastAsia="Times New Roman" w:hAnsi="Times New Roman" w:cs="Times New Roman"/>
                <w:color w:val="000000" w:themeColor="text1"/>
                <w:kern w:val="0"/>
                <w:sz w:val="14"/>
                <w:szCs w:val="14"/>
                <w:lang w:val="en-GB" w:eastAsia="en-GB"/>
                <w14:ligatures w14:val="none"/>
              </w:rPr>
            </w:pPr>
            <w:r w:rsidRPr="003F110D">
              <w:rPr>
                <w:rFonts w:ascii="Arial" w:hAnsi="Arial" w:cs="Arial"/>
                <w:color w:val="000000" w:themeColor="text1"/>
                <w:sz w:val="14"/>
                <w:szCs w:val="14"/>
              </w:rPr>
              <w:t xml:space="preserve">Un anfantais yw efallai na fydd yn gorsymleiddio cymhlethdod ymarfer myfyriol, ac nid yw'n mynd i'r afael yn llawn ag agweddau emosiynol myfyrio </w:t>
            </w:r>
            <w:r w:rsidRPr="003F110D">
              <w:rPr>
                <w:rFonts w:ascii="Arial" w:eastAsia="Times New Roman" w:hAnsi="Arial" w:cs="Arial"/>
                <w:color w:val="000000" w:themeColor="text1"/>
                <w:kern w:val="0"/>
                <w:sz w:val="14"/>
                <w:szCs w:val="14"/>
                <w:lang w:val="en-GB" w:eastAsia="en-GB"/>
                <w14:ligatures w14:val="none"/>
              </w:rPr>
              <w:t>(Study Prism, 2023a)</w:t>
            </w:r>
            <w:r w:rsidRPr="003F110D">
              <w:rPr>
                <w:rFonts w:ascii="Arial" w:hAnsi="Arial" w:cs="Arial"/>
                <w:color w:val="000000" w:themeColor="text1"/>
                <w:sz w:val="14"/>
                <w:szCs w:val="14"/>
              </w:rPr>
              <w:t>.</w:t>
            </w:r>
          </w:p>
        </w:tc>
      </w:tr>
      <w:tr w:rsidR="00515EF2" w:rsidRPr="001B51E8" w14:paraId="25C441E2" w14:textId="77777777" w:rsidTr="003B691D">
        <w:trPr>
          <w:trHeight w:val="1484"/>
        </w:trPr>
        <w:tc>
          <w:tcPr>
            <w:tcW w:w="11599" w:type="dxa"/>
            <w:gridSpan w:val="2"/>
          </w:tcPr>
          <w:p w14:paraId="4334A63B" w14:textId="77777777" w:rsidR="00515EF2" w:rsidRPr="00F11BB7" w:rsidRDefault="00515EF2" w:rsidP="004E2E34">
            <w:pPr>
              <w:spacing w:line="264" w:lineRule="auto"/>
              <w:rPr>
                <w:rFonts w:ascii="Arial" w:hAnsi="Arial" w:cs="Arial"/>
                <w:b/>
                <w:bCs/>
                <w:color w:val="000000" w:themeColor="text1"/>
                <w:sz w:val="14"/>
                <w:szCs w:val="14"/>
                <w:shd w:val="clear" w:color="auto" w:fill="FFFFFF"/>
              </w:rPr>
            </w:pPr>
            <w:r w:rsidRPr="00F11BB7">
              <w:rPr>
                <w:rFonts w:ascii="Arial" w:hAnsi="Arial" w:cs="Arial"/>
                <w:b/>
                <w:bCs/>
                <w:color w:val="000000" w:themeColor="text1"/>
                <w:sz w:val="14"/>
                <w:szCs w:val="14"/>
                <w:shd w:val="clear" w:color="auto" w:fill="FFFFFF"/>
              </w:rPr>
              <w:t>Theori ymarfer myfyriol:</w:t>
            </w:r>
          </w:p>
          <w:p w14:paraId="55D9F621" w14:textId="76F090B4" w:rsidR="00515EF2" w:rsidRPr="00B41E22" w:rsidRDefault="00515EF2" w:rsidP="004E2E34">
            <w:pPr>
              <w:spacing w:line="264" w:lineRule="auto"/>
              <w:rPr>
                <w:rFonts w:ascii="Times New Roman" w:eastAsia="Times New Roman" w:hAnsi="Times New Roman" w:cs="Times New Roman"/>
                <w:kern w:val="0"/>
                <w:lang w:val="en-GB" w:eastAsia="en-GB"/>
                <w14:ligatures w14:val="none"/>
              </w:rPr>
            </w:pPr>
            <w:r w:rsidRPr="009F717B">
              <w:rPr>
                <w:rFonts w:ascii="Arial" w:hAnsi="Arial" w:cs="Arial"/>
                <w:color w:val="000000" w:themeColor="text1"/>
                <w:sz w:val="14"/>
                <w:szCs w:val="14"/>
                <w:shd w:val="clear" w:color="auto" w:fill="FFFFFF"/>
              </w:rPr>
              <w:t xml:space="preserve">Ynghylch y modelau adfyfyriol Gibbs a </w:t>
            </w:r>
            <w:proofErr w:type="spellStart"/>
            <w:r w:rsidRPr="009F717B">
              <w:rPr>
                <w:rFonts w:ascii="Arial" w:hAnsi="Arial" w:cs="Arial"/>
                <w:color w:val="000000" w:themeColor="text1"/>
                <w:sz w:val="14"/>
                <w:szCs w:val="14"/>
                <w:shd w:val="clear" w:color="auto" w:fill="FFFFFF"/>
              </w:rPr>
              <w:t>Kolb</w:t>
            </w:r>
            <w:proofErr w:type="spellEnd"/>
            <w:r w:rsidRPr="009F717B">
              <w:rPr>
                <w:rFonts w:ascii="Arial" w:hAnsi="Arial" w:cs="Arial"/>
                <w:color w:val="000000" w:themeColor="text1"/>
                <w:sz w:val="14"/>
                <w:szCs w:val="14"/>
                <w:shd w:val="clear" w:color="auto" w:fill="FFFFFF"/>
              </w:rPr>
              <w:t>, maent yn cynnig dulliau strwythurol ar gyfer ymdrin â phrosesau adfyfyrio ac annog datblygiad personol a phroffesiynol</w:t>
            </w:r>
            <w:r>
              <w:rPr>
                <w:rFonts w:ascii="Arial" w:hAnsi="Arial" w:cs="Arial"/>
                <w:color w:val="000000" w:themeColor="text1"/>
                <w:sz w:val="14"/>
                <w:szCs w:val="14"/>
                <w:shd w:val="clear" w:color="auto" w:fill="FFFFFF"/>
              </w:rPr>
              <w:t xml:space="preserve"> </w:t>
            </w:r>
            <w:r w:rsidRPr="009F717B">
              <w:rPr>
                <w:rFonts w:ascii="Arial" w:eastAsia="Times New Roman" w:hAnsi="Arial" w:cs="Arial"/>
                <w:kern w:val="0"/>
                <w:sz w:val="14"/>
                <w:szCs w:val="14"/>
                <w:lang w:val="en-GB" w:eastAsia="en-GB"/>
                <w14:ligatures w14:val="none"/>
              </w:rPr>
              <w:t>(Study Prism, 2023a)</w:t>
            </w:r>
            <w:r w:rsidRPr="009F717B">
              <w:rPr>
                <w:rFonts w:ascii="Arial" w:hAnsi="Arial" w:cs="Arial"/>
                <w:color w:val="000000" w:themeColor="text1"/>
                <w:sz w:val="14"/>
                <w:szCs w:val="14"/>
                <w:shd w:val="clear" w:color="auto" w:fill="FFFFFF"/>
              </w:rPr>
              <w:t>. Mae model Gibbs yn cynnwys camau manwl i'w dilyn, gan gynnwys darganfod, dadansoddi, deall, gweithredu, a myfyrio</w:t>
            </w:r>
            <w:r>
              <w:rPr>
                <w:rFonts w:ascii="Arial" w:hAnsi="Arial" w:cs="Arial"/>
                <w:color w:val="000000" w:themeColor="text1"/>
                <w:sz w:val="14"/>
                <w:szCs w:val="14"/>
                <w:shd w:val="clear" w:color="auto" w:fill="FFFFFF"/>
              </w:rPr>
              <w:t xml:space="preserve"> </w:t>
            </w:r>
            <w:r w:rsidRPr="009F717B">
              <w:rPr>
                <w:rFonts w:ascii="Arial" w:eastAsia="Times New Roman" w:hAnsi="Arial" w:cs="Arial"/>
                <w:kern w:val="0"/>
                <w:sz w:val="14"/>
                <w:szCs w:val="14"/>
                <w:lang w:val="en-GB" w:eastAsia="en-GB"/>
                <w14:ligatures w14:val="none"/>
              </w:rPr>
              <w:t>(The U</w:t>
            </w:r>
            <w:r w:rsidRPr="001A77AD">
              <w:rPr>
                <w:rFonts w:ascii="Arial" w:eastAsia="Times New Roman" w:hAnsi="Arial" w:cs="Arial"/>
                <w:kern w:val="0"/>
                <w:sz w:val="14"/>
                <w:szCs w:val="14"/>
                <w:lang w:val="en-GB" w:eastAsia="en-GB"/>
                <w14:ligatures w14:val="none"/>
              </w:rPr>
              <w:t>niversity of Edinburgh, 2020)</w:t>
            </w:r>
            <w:r w:rsidRPr="001A77AD">
              <w:rPr>
                <w:rFonts w:ascii="Arial" w:hAnsi="Arial" w:cs="Arial"/>
                <w:color w:val="000000" w:themeColor="text1"/>
                <w:sz w:val="14"/>
                <w:szCs w:val="14"/>
                <w:shd w:val="clear" w:color="auto" w:fill="FFFFFF"/>
              </w:rPr>
              <w:t xml:space="preserve">. Mewn cymhariaeth, mae model </w:t>
            </w:r>
            <w:proofErr w:type="spellStart"/>
            <w:r w:rsidRPr="001A77AD">
              <w:rPr>
                <w:rFonts w:ascii="Arial" w:hAnsi="Arial" w:cs="Arial"/>
                <w:color w:val="000000" w:themeColor="text1"/>
                <w:sz w:val="14"/>
                <w:szCs w:val="14"/>
                <w:shd w:val="clear" w:color="auto" w:fill="FFFFFF"/>
              </w:rPr>
              <w:t>Kolb</w:t>
            </w:r>
            <w:proofErr w:type="spellEnd"/>
            <w:r w:rsidRPr="001A77AD">
              <w:rPr>
                <w:rFonts w:ascii="Arial" w:hAnsi="Arial" w:cs="Arial"/>
                <w:color w:val="000000" w:themeColor="text1"/>
                <w:sz w:val="14"/>
                <w:szCs w:val="14"/>
                <w:shd w:val="clear" w:color="auto" w:fill="FFFFFF"/>
              </w:rPr>
              <w:t xml:space="preserve"> yn cynrychioli cylch adfyfyrio o brofi, ymddiriedaeth, ymarfer, a myfyrio</w:t>
            </w:r>
            <w:r w:rsidRPr="001A77AD">
              <w:rPr>
                <w:rFonts w:ascii="Arial" w:hAnsi="Arial" w:cs="Arial"/>
                <w:sz w:val="14"/>
                <w:szCs w:val="14"/>
              </w:rPr>
              <w:t xml:space="preserve"> </w:t>
            </w:r>
            <w:r w:rsidRPr="001A77AD">
              <w:rPr>
                <w:rFonts w:ascii="Arial" w:eastAsia="Times New Roman" w:hAnsi="Arial" w:cs="Arial"/>
                <w:kern w:val="0"/>
                <w:sz w:val="14"/>
                <w:szCs w:val="14"/>
                <w:lang w:val="en-GB" w:eastAsia="en-GB"/>
                <w14:ligatures w14:val="none"/>
              </w:rPr>
              <w:t>(White, Laxton a Brooke, 2010)</w:t>
            </w:r>
            <w:r w:rsidRPr="001A77AD">
              <w:rPr>
                <w:rFonts w:ascii="Arial" w:hAnsi="Arial" w:cs="Arial"/>
                <w:color w:val="000000" w:themeColor="text1"/>
                <w:sz w:val="14"/>
                <w:szCs w:val="14"/>
                <w:shd w:val="clear" w:color="auto" w:fill="FFFFFF"/>
              </w:rPr>
              <w:t xml:space="preserve">. Er bod y camau yn wahanol, mae'r ddau model yn canolbwyntio ar brosesau dysgu drwy brofiad. Gan gyfuno dulliau datblygu personol ac ymarfer proffesiynol, maent yn rhoi fframwaith effeithiol i ddeall a datblygu o brofiadau. Mae'r modelau'n annog hunan ymwneud a hunan </w:t>
            </w:r>
            <w:r w:rsidR="00277E5E">
              <w:rPr>
                <w:rFonts w:ascii="Arial" w:hAnsi="Arial" w:cs="Arial"/>
                <w:color w:val="000000" w:themeColor="text1"/>
                <w:sz w:val="14"/>
                <w:szCs w:val="14"/>
                <w:shd w:val="clear" w:color="auto" w:fill="FFFFFF"/>
              </w:rPr>
              <w:t>adlewyrchu</w:t>
            </w:r>
            <w:r w:rsidRPr="001A77AD">
              <w:rPr>
                <w:rFonts w:ascii="Arial" w:hAnsi="Arial" w:cs="Arial"/>
                <w:color w:val="000000" w:themeColor="text1"/>
                <w:sz w:val="14"/>
                <w:szCs w:val="14"/>
                <w:shd w:val="clear" w:color="auto" w:fill="FFFFFF"/>
              </w:rPr>
              <w:t xml:space="preserve">, gan alluogi ymarferwyr i wella eu sgiliau a'u hymddygiad. </w:t>
            </w:r>
            <w:r w:rsidRPr="001A77AD">
              <w:rPr>
                <w:rFonts w:ascii="Arial" w:hAnsi="Arial" w:cs="Arial"/>
                <w:color w:val="000000" w:themeColor="text1"/>
                <w:sz w:val="14"/>
                <w:szCs w:val="14"/>
              </w:rPr>
              <w:t xml:space="preserve">Mae ymarfer myfyriol yn </w:t>
            </w:r>
            <w:r w:rsidR="003D0B53">
              <w:rPr>
                <w:rFonts w:ascii="Arial" w:hAnsi="Arial" w:cs="Arial"/>
                <w:color w:val="000000" w:themeColor="text1"/>
                <w:sz w:val="14"/>
                <w:szCs w:val="14"/>
              </w:rPr>
              <w:t>allweddol</w:t>
            </w:r>
            <w:r w:rsidRPr="001A77AD">
              <w:rPr>
                <w:rFonts w:ascii="Arial" w:hAnsi="Arial" w:cs="Arial"/>
                <w:color w:val="000000" w:themeColor="text1"/>
                <w:sz w:val="14"/>
                <w:szCs w:val="14"/>
              </w:rPr>
              <w:t xml:space="preserve"> i addysg blynyddoedd cynnar effeithiol, gan hwyluso dysgu parhaus, a thwf proffesiynol ymhlith addysgwyr</w:t>
            </w:r>
            <w:r w:rsidRPr="001A77AD">
              <w:rPr>
                <w:rFonts w:ascii="Arial" w:hAnsi="Arial" w:cs="Arial"/>
                <w:sz w:val="14"/>
                <w:szCs w:val="14"/>
              </w:rPr>
              <w:t xml:space="preserve"> </w:t>
            </w:r>
            <w:r w:rsidRPr="001A77AD">
              <w:rPr>
                <w:rFonts w:ascii="Arial" w:eastAsia="Times New Roman" w:hAnsi="Arial" w:cs="Arial"/>
                <w:kern w:val="0"/>
                <w:sz w:val="14"/>
                <w:szCs w:val="14"/>
                <w:lang w:val="en-GB" w:eastAsia="en-GB"/>
                <w14:ligatures w14:val="none"/>
              </w:rPr>
              <w:t>(National Quality Standard , 2016)</w:t>
            </w:r>
            <w:r w:rsidRPr="001A77AD">
              <w:rPr>
                <w:rFonts w:ascii="Arial" w:hAnsi="Arial" w:cs="Arial"/>
                <w:color w:val="000000" w:themeColor="text1"/>
                <w:sz w:val="14"/>
                <w:szCs w:val="14"/>
              </w:rPr>
              <w:t xml:space="preserve">. Trwy ddadansoddi profiadau beirniadol a defnyddio modelau </w:t>
            </w:r>
            <w:r w:rsidRPr="009F717B">
              <w:rPr>
                <w:rFonts w:ascii="Arial" w:hAnsi="Arial" w:cs="Arial"/>
                <w:color w:val="000000" w:themeColor="text1"/>
                <w:sz w:val="14"/>
                <w:szCs w:val="14"/>
              </w:rPr>
              <w:t>myfyriol amrywiol, gall ymarferwyr wella eu harferion addysgu, hyrwyddo canlyniadau cadarnhaol i blant, a chyfrannu at ddatblygiad parhaus y sector blynyddoedd cynnar.</w:t>
            </w:r>
          </w:p>
        </w:tc>
      </w:tr>
      <w:tr w:rsidR="00515EF2" w:rsidRPr="001B51E8" w14:paraId="601C3DFA" w14:textId="77777777" w:rsidTr="003B691D">
        <w:trPr>
          <w:trHeight w:val="1973"/>
        </w:trPr>
        <w:tc>
          <w:tcPr>
            <w:tcW w:w="11599" w:type="dxa"/>
            <w:gridSpan w:val="2"/>
          </w:tcPr>
          <w:p w14:paraId="7520322C" w14:textId="77777777" w:rsidR="00515EF2" w:rsidRPr="00F11BB7" w:rsidRDefault="00515EF2" w:rsidP="004E2E34">
            <w:pPr>
              <w:spacing w:line="264" w:lineRule="auto"/>
              <w:rPr>
                <w:rFonts w:ascii="Arial" w:hAnsi="Arial" w:cs="Arial"/>
                <w:b/>
                <w:bCs/>
                <w:color w:val="000000" w:themeColor="text1"/>
                <w:sz w:val="14"/>
                <w:szCs w:val="14"/>
              </w:rPr>
            </w:pPr>
            <w:r w:rsidRPr="00F11BB7">
              <w:rPr>
                <w:rFonts w:ascii="Arial" w:hAnsi="Arial" w:cs="Arial"/>
                <w:b/>
                <w:bCs/>
                <w:color w:val="000000" w:themeColor="text1"/>
                <w:sz w:val="14"/>
                <w:szCs w:val="14"/>
              </w:rPr>
              <w:t>Casgliad</w:t>
            </w:r>
          </w:p>
          <w:p w14:paraId="6F31AF3A" w14:textId="13A672E5" w:rsidR="00515EF2" w:rsidRPr="006903A0" w:rsidRDefault="00F11BB7" w:rsidP="004E2E34">
            <w:pPr>
              <w:spacing w:after="160" w:line="264" w:lineRule="auto"/>
              <w:rPr>
                <w:rFonts w:ascii="Arial" w:hAnsi="Arial" w:cs="Arial"/>
                <w:color w:val="000000" w:themeColor="text1"/>
                <w:sz w:val="14"/>
                <w:szCs w:val="14"/>
                <w:lang w:val="en-GB"/>
              </w:rPr>
            </w:pPr>
            <w:r>
              <w:rPr>
                <w:rFonts w:ascii="Arial" w:hAnsi="Arial" w:cs="Arial"/>
                <w:color w:val="000000" w:themeColor="text1"/>
                <w:sz w:val="14"/>
                <w:szCs w:val="14"/>
              </w:rPr>
              <w:t>M</w:t>
            </w:r>
            <w:r w:rsidR="00515EF2" w:rsidRPr="009F717B">
              <w:rPr>
                <w:rFonts w:ascii="Arial" w:hAnsi="Arial" w:cs="Arial"/>
                <w:color w:val="000000" w:themeColor="text1"/>
                <w:sz w:val="14"/>
                <w:szCs w:val="14"/>
              </w:rPr>
              <w:t>ae'n amlwg bod gan adlewyrchu a ymarfer myfyriol rôl allweddol iawn mewn datblygiad personol a phroffesiynol. Mae</w:t>
            </w:r>
            <w:r>
              <w:rPr>
                <w:rFonts w:ascii="Arial" w:hAnsi="Arial" w:cs="Arial"/>
                <w:color w:val="000000" w:themeColor="text1"/>
                <w:sz w:val="14"/>
                <w:szCs w:val="14"/>
              </w:rPr>
              <w:t>’n</w:t>
            </w:r>
            <w:r w:rsidR="00515EF2" w:rsidRPr="009F717B">
              <w:rPr>
                <w:rFonts w:ascii="Arial" w:hAnsi="Arial" w:cs="Arial"/>
                <w:color w:val="000000" w:themeColor="text1"/>
                <w:sz w:val="14"/>
                <w:szCs w:val="14"/>
              </w:rPr>
              <w:t xml:space="preserve"> cefnogi dysgwyr a gweithwyr proffesiynol i gael dealltwriaeth ddyfnach o'u profiadau, eu galluoedd, ac eu gwendidau, gan eu hannog i wneud newidiadau priodol ac i wella eu perfformiad.</w:t>
            </w:r>
            <w:r w:rsidR="00515EF2">
              <w:rPr>
                <w:rFonts w:ascii="Arial" w:hAnsi="Arial" w:cs="Arial"/>
                <w:color w:val="000000" w:themeColor="text1"/>
                <w:sz w:val="14"/>
                <w:szCs w:val="14"/>
              </w:rPr>
              <w:t xml:space="preserve"> </w:t>
            </w:r>
            <w:r>
              <w:rPr>
                <w:rFonts w:ascii="Arial" w:hAnsi="Arial" w:cs="Arial"/>
                <w:color w:val="000000" w:themeColor="text1"/>
                <w:sz w:val="14"/>
                <w:szCs w:val="14"/>
              </w:rPr>
              <w:t xml:space="preserve">Mae’n </w:t>
            </w:r>
            <w:r w:rsidR="00515EF2" w:rsidRPr="009F717B">
              <w:rPr>
                <w:rFonts w:ascii="Arial" w:hAnsi="Arial" w:cs="Arial"/>
                <w:color w:val="000000" w:themeColor="text1"/>
                <w:sz w:val="14"/>
                <w:szCs w:val="14"/>
              </w:rPr>
              <w:t xml:space="preserve">pwysleisio pwysigrwydd myfyrio ar ymarfer fel sylfaen sylfaenol i ddatblygu sgiliau a dealltwriaeth yn ystod y cyfnod hwn. Trwy ymgysylltu'n fanwl â'u profiadau ac yn gallu myfyrio'n fanwl arnynt, mae </w:t>
            </w:r>
            <w:r w:rsidR="00C30BF8">
              <w:rPr>
                <w:rFonts w:ascii="Arial" w:hAnsi="Arial" w:cs="Arial"/>
                <w:color w:val="000000" w:themeColor="text1"/>
                <w:sz w:val="14"/>
                <w:szCs w:val="14"/>
              </w:rPr>
              <w:t>ymarferwyr</w:t>
            </w:r>
            <w:r w:rsidR="00515EF2" w:rsidRPr="009F717B">
              <w:rPr>
                <w:rFonts w:ascii="Arial" w:hAnsi="Arial" w:cs="Arial"/>
                <w:color w:val="000000" w:themeColor="text1"/>
                <w:sz w:val="14"/>
                <w:szCs w:val="14"/>
              </w:rPr>
              <w:t xml:space="preserve"> yn datblygu hunan-swyddogaeth a chydbwysedd, gan ennill dealltwriaeth well o'u gweithredoedd, eu hymddygiad, a'u </w:t>
            </w:r>
            <w:r w:rsidR="00CD6239">
              <w:rPr>
                <w:rFonts w:ascii="Arial" w:hAnsi="Arial" w:cs="Arial"/>
                <w:color w:val="000000" w:themeColor="text1"/>
                <w:sz w:val="14"/>
                <w:szCs w:val="14"/>
              </w:rPr>
              <w:t>gweithgareddau</w:t>
            </w:r>
            <w:r w:rsidR="00515EF2" w:rsidRPr="009F717B">
              <w:rPr>
                <w:rFonts w:ascii="Arial" w:hAnsi="Arial" w:cs="Arial"/>
                <w:color w:val="000000" w:themeColor="text1"/>
                <w:sz w:val="14"/>
                <w:szCs w:val="14"/>
              </w:rPr>
              <w:t>.</w:t>
            </w:r>
            <w:r w:rsidR="00CD6239">
              <w:rPr>
                <w:rFonts w:ascii="Arial" w:hAnsi="Arial" w:cs="Arial"/>
                <w:color w:val="000000" w:themeColor="text1"/>
                <w:sz w:val="14"/>
                <w:szCs w:val="14"/>
              </w:rPr>
              <w:t xml:space="preserve"> </w:t>
            </w:r>
            <w:r w:rsidR="00515EF2" w:rsidRPr="009F717B">
              <w:rPr>
                <w:rFonts w:ascii="Arial" w:hAnsi="Arial" w:cs="Arial"/>
                <w:color w:val="000000" w:themeColor="text1"/>
                <w:sz w:val="14"/>
                <w:szCs w:val="14"/>
              </w:rPr>
              <w:t xml:space="preserve">Mae'r cyfeiriad at ymarferwyr yn myfyrio'n barhaus, fel y mae Donald </w:t>
            </w:r>
            <w:proofErr w:type="spellStart"/>
            <w:r w:rsidR="00515EF2" w:rsidRPr="009F717B">
              <w:rPr>
                <w:rFonts w:ascii="Arial" w:hAnsi="Arial" w:cs="Arial"/>
                <w:color w:val="000000" w:themeColor="text1"/>
                <w:sz w:val="14"/>
                <w:szCs w:val="14"/>
              </w:rPr>
              <w:t>Schön</w:t>
            </w:r>
            <w:proofErr w:type="spellEnd"/>
            <w:r w:rsidR="00515EF2" w:rsidRPr="009F717B">
              <w:rPr>
                <w:rFonts w:ascii="Arial" w:hAnsi="Arial" w:cs="Arial"/>
                <w:color w:val="000000" w:themeColor="text1"/>
                <w:sz w:val="14"/>
                <w:szCs w:val="14"/>
              </w:rPr>
              <w:t xml:space="preserve"> yn ei awgrymu, yn adlewyrchu'r pwysigrwydd o ddadansoddi'n feirniadol ein profiadau a'n gweithredoedd er mwyn gwella'n dysgu a'n perfformiad. Gan ganolbwyntio ar ymarfer myfyriol a datblygiad personol, mae'r </w:t>
            </w:r>
            <w:r w:rsidR="00CA424C">
              <w:rPr>
                <w:rFonts w:ascii="Arial" w:hAnsi="Arial" w:cs="Arial"/>
                <w:color w:val="000000" w:themeColor="text1"/>
                <w:sz w:val="14"/>
                <w:szCs w:val="14"/>
              </w:rPr>
              <w:t xml:space="preserve"> </w:t>
            </w:r>
            <w:r w:rsidR="00CA424C">
              <w:rPr>
                <w:rFonts w:ascii="Arial" w:hAnsi="Arial" w:cs="Arial"/>
                <w:color w:val="000000" w:themeColor="text1"/>
                <w:sz w:val="14"/>
                <w:szCs w:val="14"/>
              </w:rPr>
              <w:t>papur briffio</w:t>
            </w:r>
            <w:r w:rsidR="00515EF2" w:rsidRPr="009F717B">
              <w:rPr>
                <w:rFonts w:ascii="Arial" w:hAnsi="Arial" w:cs="Arial"/>
                <w:color w:val="000000" w:themeColor="text1"/>
                <w:sz w:val="14"/>
                <w:szCs w:val="14"/>
              </w:rPr>
              <w:t xml:space="preserve"> yn ategu'r syniadau hyn </w:t>
            </w:r>
            <w:r w:rsidR="00F24748">
              <w:rPr>
                <w:rFonts w:ascii="Arial" w:hAnsi="Arial" w:cs="Arial"/>
                <w:color w:val="000000" w:themeColor="text1"/>
                <w:sz w:val="14"/>
                <w:szCs w:val="14"/>
              </w:rPr>
              <w:t>drwy</w:t>
            </w:r>
            <w:r w:rsidR="00515EF2" w:rsidRPr="009F717B">
              <w:rPr>
                <w:rFonts w:ascii="Arial" w:hAnsi="Arial" w:cs="Arial"/>
                <w:color w:val="000000" w:themeColor="text1"/>
                <w:sz w:val="14"/>
                <w:szCs w:val="14"/>
              </w:rPr>
              <w:t xml:space="preserve"> nodi </w:t>
            </w:r>
            <w:r w:rsidR="00F24748">
              <w:rPr>
                <w:rFonts w:ascii="Arial" w:hAnsi="Arial" w:cs="Arial"/>
                <w:color w:val="000000" w:themeColor="text1"/>
                <w:sz w:val="14"/>
                <w:szCs w:val="14"/>
              </w:rPr>
              <w:t>p</w:t>
            </w:r>
            <w:r w:rsidR="00515EF2" w:rsidRPr="009F717B">
              <w:rPr>
                <w:rFonts w:ascii="Arial" w:hAnsi="Arial" w:cs="Arial"/>
                <w:color w:val="000000" w:themeColor="text1"/>
                <w:sz w:val="14"/>
                <w:szCs w:val="14"/>
              </w:rPr>
              <w:t>erthynas gyda dysgu ac ymarfer parhaus.</w:t>
            </w:r>
            <w:r w:rsidR="00515EF2">
              <w:rPr>
                <w:rFonts w:ascii="Arial" w:hAnsi="Arial" w:cs="Arial"/>
                <w:color w:val="000000" w:themeColor="text1"/>
                <w:sz w:val="14"/>
                <w:szCs w:val="14"/>
              </w:rPr>
              <w:t xml:space="preserve"> </w:t>
            </w:r>
            <w:r w:rsidR="00515EF2" w:rsidRPr="009F717B">
              <w:rPr>
                <w:rFonts w:ascii="Arial" w:hAnsi="Arial" w:cs="Arial"/>
                <w:color w:val="000000" w:themeColor="text1"/>
                <w:sz w:val="14"/>
                <w:szCs w:val="14"/>
              </w:rPr>
              <w:t xml:space="preserve">Yn olaf, mae'r modelau adfyfyriol Gibbs a </w:t>
            </w:r>
            <w:proofErr w:type="spellStart"/>
            <w:r w:rsidR="00515EF2" w:rsidRPr="009F717B">
              <w:rPr>
                <w:rFonts w:ascii="Arial" w:hAnsi="Arial" w:cs="Arial"/>
                <w:color w:val="000000" w:themeColor="text1"/>
                <w:sz w:val="14"/>
                <w:szCs w:val="14"/>
              </w:rPr>
              <w:t>Kolb</w:t>
            </w:r>
            <w:proofErr w:type="spellEnd"/>
            <w:r w:rsidR="00515EF2" w:rsidRPr="009F717B">
              <w:rPr>
                <w:rFonts w:ascii="Arial" w:hAnsi="Arial" w:cs="Arial"/>
                <w:color w:val="000000" w:themeColor="text1"/>
                <w:sz w:val="14"/>
                <w:szCs w:val="14"/>
              </w:rPr>
              <w:t xml:space="preserve"> yn ategu'r pwyslais ar brosesau strwythurol o adlewyrchu ac ymarfer myfyriol. Mae'r dulliau hyn yn darparu fframweithiau effeithiol ar gyfer datblygiad personol a phroffesiynol trwy annog hunan ymwneud a hunan</w:t>
            </w:r>
            <w:r w:rsidR="00515EF2">
              <w:rPr>
                <w:rFonts w:ascii="Arial" w:hAnsi="Arial" w:cs="Arial"/>
                <w:color w:val="000000" w:themeColor="text1"/>
                <w:sz w:val="14"/>
                <w:szCs w:val="14"/>
              </w:rPr>
              <w:t xml:space="preserve"> adlewyrchu</w:t>
            </w:r>
            <w:r w:rsidR="00515EF2" w:rsidRPr="009F717B">
              <w:rPr>
                <w:rFonts w:ascii="Arial" w:hAnsi="Arial" w:cs="Arial"/>
                <w:color w:val="000000" w:themeColor="text1"/>
                <w:sz w:val="14"/>
                <w:szCs w:val="14"/>
              </w:rPr>
              <w:t xml:space="preserve">. Mae'r </w:t>
            </w:r>
            <w:r w:rsidR="00AB3BBA">
              <w:rPr>
                <w:rFonts w:ascii="Arial" w:hAnsi="Arial" w:cs="Arial"/>
                <w:color w:val="000000" w:themeColor="text1"/>
                <w:sz w:val="14"/>
                <w:szCs w:val="14"/>
              </w:rPr>
              <w:t>papur brif</w:t>
            </w:r>
            <w:r w:rsidR="00CA424C">
              <w:rPr>
                <w:rFonts w:ascii="Arial" w:hAnsi="Arial" w:cs="Arial"/>
                <w:color w:val="000000" w:themeColor="text1"/>
                <w:sz w:val="14"/>
                <w:szCs w:val="14"/>
              </w:rPr>
              <w:t>f</w:t>
            </w:r>
            <w:r w:rsidR="00AB3BBA">
              <w:rPr>
                <w:rFonts w:ascii="Arial" w:hAnsi="Arial" w:cs="Arial"/>
                <w:color w:val="000000" w:themeColor="text1"/>
                <w:sz w:val="14"/>
                <w:szCs w:val="14"/>
              </w:rPr>
              <w:t>io</w:t>
            </w:r>
            <w:r w:rsidR="00515EF2" w:rsidRPr="009F717B">
              <w:rPr>
                <w:rFonts w:ascii="Arial" w:hAnsi="Arial" w:cs="Arial"/>
                <w:color w:val="000000" w:themeColor="text1"/>
                <w:sz w:val="14"/>
                <w:szCs w:val="14"/>
              </w:rPr>
              <w:t xml:space="preserve"> yn cydnabod pwysigrwydd myfyrio ac adfyfyrio fel rhan o broses dysgu ac ymarfer ac yn nodi eu rôl allweddol mewn addysg blynyddoedd cynnar.</w:t>
            </w:r>
          </w:p>
        </w:tc>
      </w:tr>
    </w:tbl>
    <w:p w14:paraId="779C5581" w14:textId="77777777" w:rsidR="00515EF2" w:rsidRDefault="00515EF2" w:rsidP="00282C3B"/>
    <w:p w14:paraId="576AD283" w14:textId="21491620" w:rsidR="009320D1" w:rsidRPr="003F110D" w:rsidRDefault="003C44DE" w:rsidP="00282C3B">
      <w:pPr>
        <w:rPr>
          <w:rFonts w:eastAsiaTheme="majorEastAsia"/>
          <w:sz w:val="18"/>
          <w:szCs w:val="18"/>
        </w:rPr>
      </w:pPr>
      <w:r w:rsidRPr="00066A57">
        <w:lastRenderedPageBreak/>
        <w:t>Ymarfer proffesiynol yw'r modd y mae pobl yn ymgymryd â'u swyddi neu'u rolau mewn ffordd sy'n cyd-fynd â'r safonau a'r disgwyliadau proffesiynol ar gyfer eu maes gwaith</w:t>
      </w:r>
      <w:r w:rsidR="00CE03FC" w:rsidRPr="00066A57">
        <w:t xml:space="preserve"> </w:t>
      </w:r>
      <w:r w:rsidR="00CE03FC" w:rsidRPr="00066A57">
        <w:rPr>
          <w:rFonts w:eastAsia="Times New Roman"/>
          <w:kern w:val="0"/>
          <w:lang w:eastAsia="en-GB"/>
          <w14:ligatures w14:val="none"/>
        </w:rPr>
        <w:t>(</w:t>
      </w:r>
      <w:proofErr w:type="spellStart"/>
      <w:r w:rsidR="00CE03FC" w:rsidRPr="00066A57">
        <w:rPr>
          <w:rFonts w:eastAsia="Times New Roman"/>
          <w:kern w:val="0"/>
          <w:lang w:eastAsia="en-GB"/>
          <w14:ligatures w14:val="none"/>
        </w:rPr>
        <w:t>Mind</w:t>
      </w:r>
      <w:proofErr w:type="spellEnd"/>
      <w:r w:rsidR="00CE03FC" w:rsidRPr="00066A57">
        <w:rPr>
          <w:rFonts w:eastAsia="Times New Roman"/>
          <w:kern w:val="0"/>
          <w:lang w:eastAsia="en-GB"/>
          <w14:ligatures w14:val="none"/>
        </w:rPr>
        <w:t xml:space="preserve"> </w:t>
      </w:r>
      <w:proofErr w:type="spellStart"/>
      <w:r w:rsidR="00CE03FC" w:rsidRPr="00066A57">
        <w:rPr>
          <w:rFonts w:eastAsia="Times New Roman"/>
          <w:kern w:val="0"/>
          <w:lang w:eastAsia="en-GB"/>
          <w14:ligatures w14:val="none"/>
        </w:rPr>
        <w:t>Tools</w:t>
      </w:r>
      <w:proofErr w:type="spellEnd"/>
      <w:r w:rsidR="00CE03FC" w:rsidRPr="00066A57">
        <w:rPr>
          <w:rFonts w:eastAsia="Times New Roman"/>
          <w:kern w:val="0"/>
          <w:lang w:eastAsia="en-GB"/>
          <w14:ligatures w14:val="none"/>
        </w:rPr>
        <w:t xml:space="preserve"> </w:t>
      </w:r>
      <w:proofErr w:type="spellStart"/>
      <w:r w:rsidR="00CE03FC" w:rsidRPr="00066A57">
        <w:rPr>
          <w:rFonts w:eastAsia="Times New Roman"/>
          <w:kern w:val="0"/>
          <w:lang w:eastAsia="en-GB"/>
          <w14:ligatures w14:val="none"/>
        </w:rPr>
        <w:t>Content</w:t>
      </w:r>
      <w:proofErr w:type="spellEnd"/>
      <w:r w:rsidR="00CE03FC" w:rsidRPr="00066A57">
        <w:rPr>
          <w:rFonts w:eastAsia="Times New Roman"/>
          <w:kern w:val="0"/>
          <w:lang w:eastAsia="en-GB"/>
          <w14:ligatures w14:val="none"/>
        </w:rPr>
        <w:t xml:space="preserve"> </w:t>
      </w:r>
      <w:proofErr w:type="spellStart"/>
      <w:r w:rsidR="00CE03FC" w:rsidRPr="00066A57">
        <w:rPr>
          <w:rFonts w:eastAsia="Times New Roman"/>
          <w:kern w:val="0"/>
          <w:lang w:eastAsia="en-GB"/>
          <w14:ligatures w14:val="none"/>
        </w:rPr>
        <w:t>Team</w:t>
      </w:r>
      <w:proofErr w:type="spellEnd"/>
      <w:r w:rsidR="00CE03FC" w:rsidRPr="00066A57">
        <w:rPr>
          <w:rFonts w:eastAsia="Times New Roman"/>
          <w:kern w:val="0"/>
          <w:lang w:eastAsia="en-GB"/>
          <w14:ligatures w14:val="none"/>
        </w:rPr>
        <w:t>, 2022)</w:t>
      </w:r>
      <w:r w:rsidRPr="00066A57">
        <w:t xml:space="preserve">. </w:t>
      </w:r>
      <w:r w:rsidR="00290962" w:rsidRPr="00066A57">
        <w:t xml:space="preserve">Dwedai </w:t>
      </w:r>
      <w:proofErr w:type="spellStart"/>
      <w:r w:rsidR="00290962" w:rsidRPr="00066A57">
        <w:rPr>
          <w:rFonts w:eastAsia="Times New Roman"/>
          <w:kern w:val="0"/>
          <w:lang w:eastAsia="en-GB"/>
          <w14:ligatures w14:val="none"/>
        </w:rPr>
        <w:t>Brearley</w:t>
      </w:r>
      <w:proofErr w:type="spellEnd"/>
      <w:r w:rsidR="00290962" w:rsidRPr="00066A57">
        <w:rPr>
          <w:rFonts w:eastAsia="Times New Roman"/>
          <w:kern w:val="0"/>
          <w:lang w:eastAsia="en-GB"/>
          <w14:ligatures w14:val="none"/>
        </w:rPr>
        <w:t xml:space="preserve"> (2023) d</w:t>
      </w:r>
      <w:r w:rsidR="00F65F2F" w:rsidRPr="00066A57">
        <w:t>ylai</w:t>
      </w:r>
      <w:r w:rsidRPr="00066A57">
        <w:t xml:space="preserve"> ymarfer</w:t>
      </w:r>
      <w:r w:rsidR="00F65F2F" w:rsidRPr="00066A57">
        <w:t>ydd</w:t>
      </w:r>
      <w:r w:rsidRPr="00066A57">
        <w:t xml:space="preserve"> proffesiynol </w:t>
      </w:r>
      <w:r w:rsidR="00F65F2F" w:rsidRPr="00066A57">
        <w:t>d</w:t>
      </w:r>
      <w:r w:rsidRPr="00066A57">
        <w:t>defnyddio eu sgiliau, eu gwybodaeth, a'u dealltwriaeth o'r maes i gynnig gwasanaet</w:t>
      </w:r>
      <w:r w:rsidR="00FB34D7" w:rsidRPr="00066A57">
        <w:t>h</w:t>
      </w:r>
      <w:r w:rsidRPr="00066A57">
        <w:t xml:space="preserve"> effeithiol a chyfrifol.</w:t>
      </w:r>
      <w:r w:rsidR="00316F9C" w:rsidRPr="00066A57">
        <w:t xml:space="preserve"> </w:t>
      </w:r>
      <w:r w:rsidR="0024095D" w:rsidRPr="00066A57">
        <w:rPr>
          <w:shd w:val="clear" w:color="auto" w:fill="FFFFFF"/>
        </w:rPr>
        <w:t xml:space="preserve">Mae'r </w:t>
      </w:r>
      <w:proofErr w:type="spellStart"/>
      <w:r w:rsidR="0024095D" w:rsidRPr="00066A57">
        <w:rPr>
          <w:shd w:val="clear" w:color="auto" w:fill="FFFFFF"/>
        </w:rPr>
        <w:t>rôl</w:t>
      </w:r>
      <w:proofErr w:type="spellEnd"/>
      <w:r w:rsidR="0024095D" w:rsidRPr="00066A57">
        <w:rPr>
          <w:shd w:val="clear" w:color="auto" w:fill="FFFFFF"/>
        </w:rPr>
        <w:t xml:space="preserve"> gweithiwr proffesiynol ym maes blynyddoedd cynnar yn gofyn am dealltwriaeth sensitif o anghenion a datblygiad plant</w:t>
      </w:r>
      <w:r w:rsidR="00583517" w:rsidRPr="00066A57">
        <w:t xml:space="preserve"> </w:t>
      </w:r>
      <w:r w:rsidR="00583517" w:rsidRPr="00066A57">
        <w:rPr>
          <w:rFonts w:eastAsia="Times New Roman"/>
          <w:kern w:val="0"/>
          <w:lang w:eastAsia="en-GB"/>
          <w14:ligatures w14:val="none"/>
        </w:rPr>
        <w:t>(</w:t>
      </w:r>
      <w:proofErr w:type="spellStart"/>
      <w:r w:rsidR="00583517" w:rsidRPr="00066A57">
        <w:rPr>
          <w:rFonts w:eastAsia="Times New Roman"/>
          <w:kern w:val="0"/>
          <w:lang w:eastAsia="en-GB"/>
          <w14:ligatures w14:val="none"/>
        </w:rPr>
        <w:t>Department</w:t>
      </w:r>
      <w:proofErr w:type="spellEnd"/>
      <w:r w:rsidR="00583517" w:rsidRPr="00066A57">
        <w:rPr>
          <w:rFonts w:eastAsia="Times New Roman"/>
          <w:kern w:val="0"/>
          <w:lang w:eastAsia="en-GB"/>
          <w14:ligatures w14:val="none"/>
        </w:rPr>
        <w:t xml:space="preserve"> </w:t>
      </w:r>
      <w:proofErr w:type="spellStart"/>
      <w:r w:rsidR="00583517" w:rsidRPr="00066A57">
        <w:rPr>
          <w:rFonts w:eastAsia="Times New Roman"/>
          <w:kern w:val="0"/>
          <w:lang w:eastAsia="en-GB"/>
          <w14:ligatures w14:val="none"/>
        </w:rPr>
        <w:t>for</w:t>
      </w:r>
      <w:proofErr w:type="spellEnd"/>
      <w:r w:rsidR="00583517" w:rsidRPr="00066A57">
        <w:rPr>
          <w:rFonts w:eastAsia="Times New Roman"/>
          <w:kern w:val="0"/>
          <w:lang w:eastAsia="en-GB"/>
          <w14:ligatures w14:val="none"/>
        </w:rPr>
        <w:t xml:space="preserve"> </w:t>
      </w:r>
      <w:proofErr w:type="spellStart"/>
      <w:r w:rsidR="00583517" w:rsidRPr="00066A57">
        <w:rPr>
          <w:rFonts w:eastAsia="Times New Roman"/>
          <w:kern w:val="0"/>
          <w:lang w:eastAsia="en-GB"/>
          <w14:ligatures w14:val="none"/>
        </w:rPr>
        <w:t>Education</w:t>
      </w:r>
      <w:proofErr w:type="spellEnd"/>
      <w:r w:rsidR="00583517" w:rsidRPr="00066A57">
        <w:rPr>
          <w:rFonts w:eastAsia="Times New Roman"/>
          <w:kern w:val="0"/>
          <w:lang w:eastAsia="en-GB"/>
          <w14:ligatures w14:val="none"/>
        </w:rPr>
        <w:t>, 2022)</w:t>
      </w:r>
      <w:r w:rsidR="0024095D" w:rsidRPr="00066A57">
        <w:rPr>
          <w:shd w:val="clear" w:color="auto" w:fill="FFFFFF"/>
        </w:rPr>
        <w:t>. Mae'n hanfodol bod gweithiw</w:t>
      </w:r>
      <w:r w:rsidR="00FB34D7" w:rsidRPr="00066A57">
        <w:rPr>
          <w:shd w:val="clear" w:color="auto" w:fill="FFFFFF"/>
        </w:rPr>
        <w:t>yr</w:t>
      </w:r>
      <w:r w:rsidR="0024095D" w:rsidRPr="00066A57">
        <w:rPr>
          <w:shd w:val="clear" w:color="auto" w:fill="FFFFFF"/>
        </w:rPr>
        <w:t xml:space="preserve"> proffesiynol yn ymwybodol o ddeddfwriaethau diogelu plant ac yn gallu gweithredu yn unol â'r egwyddorion hynny wrth weithio gyda</w:t>
      </w:r>
      <w:r w:rsidR="00CD3785" w:rsidRPr="00066A57">
        <w:rPr>
          <w:shd w:val="clear" w:color="auto" w:fill="FFFFFF"/>
        </w:rPr>
        <w:t>’r</w:t>
      </w:r>
      <w:r w:rsidR="0024095D" w:rsidRPr="00066A57">
        <w:rPr>
          <w:shd w:val="clear" w:color="auto" w:fill="FFFFFF"/>
        </w:rPr>
        <w:t xml:space="preserve"> plant a'u teuluoedd</w:t>
      </w:r>
      <w:r w:rsidR="00047EF3" w:rsidRPr="00066A57">
        <w:t xml:space="preserve"> </w:t>
      </w:r>
      <w:r w:rsidR="00047EF3" w:rsidRPr="00066A57">
        <w:rPr>
          <w:rFonts w:eastAsia="Times New Roman"/>
          <w:kern w:val="0"/>
          <w:lang w:eastAsia="en-GB"/>
          <w14:ligatures w14:val="none"/>
        </w:rPr>
        <w:t>(</w:t>
      </w:r>
      <w:proofErr w:type="spellStart"/>
      <w:r w:rsidR="00047EF3" w:rsidRPr="00066A57">
        <w:rPr>
          <w:rFonts w:eastAsia="Times New Roman"/>
          <w:kern w:val="0"/>
          <w:lang w:eastAsia="en-GB"/>
          <w14:ligatures w14:val="none"/>
        </w:rPr>
        <w:t>NSPCC</w:t>
      </w:r>
      <w:r w:rsidR="002204D2" w:rsidRPr="00066A57">
        <w:rPr>
          <w:rFonts w:eastAsia="Times New Roman"/>
          <w:kern w:val="0"/>
          <w:lang w:eastAsia="en-GB"/>
          <w14:ligatures w14:val="none"/>
        </w:rPr>
        <w:t>b</w:t>
      </w:r>
      <w:proofErr w:type="spellEnd"/>
      <w:r w:rsidR="00047EF3" w:rsidRPr="00066A57">
        <w:rPr>
          <w:rFonts w:eastAsia="Times New Roman"/>
          <w:kern w:val="0"/>
          <w:lang w:eastAsia="en-GB"/>
          <w14:ligatures w14:val="none"/>
        </w:rPr>
        <w:t>, 2023)</w:t>
      </w:r>
      <w:r w:rsidR="0024095D" w:rsidRPr="00066A57">
        <w:rPr>
          <w:shd w:val="clear" w:color="auto" w:fill="FFFFFF"/>
        </w:rPr>
        <w:t>.</w:t>
      </w:r>
      <w:r w:rsidR="0024095D" w:rsidRPr="00066A57">
        <w:t xml:space="preserve"> </w:t>
      </w:r>
      <w:r w:rsidRPr="00066A57">
        <w:t>Mae</w:t>
      </w:r>
      <w:r w:rsidR="00CD3785" w:rsidRPr="00066A57">
        <w:t>’n hanfodol bod</w:t>
      </w:r>
      <w:r w:rsidRPr="00066A57">
        <w:t xml:space="preserve"> gweithwyr proffesiynol yn cyd-fynd â chanllawiau, codau ymarfer, a rheolau proffesiy</w:t>
      </w:r>
      <w:r w:rsidR="00C97BD3" w:rsidRPr="00066A57">
        <w:t>nol</w:t>
      </w:r>
      <w:r w:rsidRPr="00066A57">
        <w:t xml:space="preserve">. </w:t>
      </w:r>
      <w:r w:rsidR="001D6601" w:rsidRPr="00066A57">
        <w:t xml:space="preserve">Dwedai </w:t>
      </w:r>
      <w:proofErr w:type="spellStart"/>
      <w:r w:rsidR="001D6601" w:rsidRPr="00066A57">
        <w:rPr>
          <w:rFonts w:eastAsia="Times New Roman"/>
          <w:kern w:val="0"/>
          <w:lang w:eastAsia="en-GB"/>
          <w14:ligatures w14:val="none"/>
        </w:rPr>
        <w:t>Mösler</w:t>
      </w:r>
      <w:proofErr w:type="spellEnd"/>
      <w:r w:rsidR="001D6601" w:rsidRPr="00066A57">
        <w:rPr>
          <w:rFonts w:eastAsia="Times New Roman"/>
          <w:kern w:val="0"/>
          <w:lang w:eastAsia="en-GB"/>
          <w14:ligatures w14:val="none"/>
        </w:rPr>
        <w:t xml:space="preserve"> </w:t>
      </w:r>
      <w:proofErr w:type="spellStart"/>
      <w:r w:rsidR="001D6601" w:rsidRPr="00E03C35">
        <w:rPr>
          <w:rFonts w:eastAsia="Times New Roman"/>
          <w:i/>
          <w:iCs/>
          <w:kern w:val="0"/>
          <w:lang w:eastAsia="en-GB"/>
          <w14:ligatures w14:val="none"/>
        </w:rPr>
        <w:t>et</w:t>
      </w:r>
      <w:proofErr w:type="spellEnd"/>
      <w:r w:rsidR="001D6601" w:rsidRPr="00E03C35">
        <w:rPr>
          <w:rFonts w:eastAsia="Times New Roman"/>
          <w:i/>
          <w:iCs/>
          <w:kern w:val="0"/>
          <w:lang w:eastAsia="en-GB"/>
          <w14:ligatures w14:val="none"/>
        </w:rPr>
        <w:t xml:space="preserve"> </w:t>
      </w:r>
      <w:proofErr w:type="spellStart"/>
      <w:r w:rsidR="001D6601" w:rsidRPr="00E03C35">
        <w:rPr>
          <w:rFonts w:eastAsia="Times New Roman"/>
          <w:i/>
          <w:iCs/>
          <w:kern w:val="0"/>
          <w:lang w:eastAsia="en-GB"/>
          <w14:ligatures w14:val="none"/>
        </w:rPr>
        <w:t>al</w:t>
      </w:r>
      <w:proofErr w:type="spellEnd"/>
      <w:r w:rsidR="001D6601" w:rsidRPr="00066A57">
        <w:rPr>
          <w:rFonts w:eastAsia="Times New Roman"/>
          <w:kern w:val="0"/>
          <w:lang w:eastAsia="en-GB"/>
          <w14:ligatures w14:val="none"/>
        </w:rPr>
        <w:t xml:space="preserve">. (2022) </w:t>
      </w:r>
      <w:r w:rsidR="00545627" w:rsidRPr="00066A57">
        <w:t>m</w:t>
      </w:r>
      <w:r w:rsidRPr="00066A57">
        <w:t xml:space="preserve">ae hefyd </w:t>
      </w:r>
      <w:r w:rsidR="00EC6596">
        <w:t>angen</w:t>
      </w:r>
      <w:r w:rsidRPr="00066A57">
        <w:t xml:space="preserve"> ymrwymo i ddatblygu eu sgiliau drwy hyfforddiant parhaus, hunanasesu, ac ymarfer ymarferol.</w:t>
      </w:r>
      <w:r w:rsidR="00C97BD3" w:rsidRPr="00066A57">
        <w:t xml:space="preserve"> </w:t>
      </w:r>
      <w:r w:rsidR="00793D18" w:rsidRPr="00066A57">
        <w:t>M</w:t>
      </w:r>
      <w:r w:rsidRPr="00066A57">
        <w:t xml:space="preserve">ae ymarferwyr </w:t>
      </w:r>
      <w:r w:rsidR="00793D18" w:rsidRPr="00066A57">
        <w:t xml:space="preserve">blynyddoedd cynnar yn </w:t>
      </w:r>
      <w:r w:rsidRPr="00066A57">
        <w:t>defnyddio dulliau ymarferol a phrofiadol, gan ganolbwyntio ar wella</w:t>
      </w:r>
      <w:r w:rsidR="00793D18" w:rsidRPr="00066A57">
        <w:t xml:space="preserve"> profiadau plant</w:t>
      </w:r>
      <w:r w:rsidRPr="00066A57">
        <w:t>. Mae gweithio'n broffesiynol yn amlinellu ymrwymiad i</w:t>
      </w:r>
      <w:r w:rsidR="00C60061" w:rsidRPr="00066A57">
        <w:t xml:space="preserve"> moesau</w:t>
      </w:r>
      <w:r w:rsidRPr="00066A57">
        <w:t>, parch, cyfrinachedd, a chyfrifoldeb wrth ddarparu gwasanaethau a chefnogaeth</w:t>
      </w:r>
      <w:r w:rsidR="005029D0" w:rsidRPr="00066A57">
        <w:t xml:space="preserve"> </w:t>
      </w:r>
      <w:r w:rsidR="005029D0" w:rsidRPr="00066A57">
        <w:rPr>
          <w:rFonts w:eastAsia="Times New Roman"/>
          <w:kern w:val="0"/>
          <w:lang w:eastAsia="en-GB"/>
          <w14:ligatures w14:val="none"/>
        </w:rPr>
        <w:t>(BASW, 2021)</w:t>
      </w:r>
      <w:r w:rsidRPr="00066A57">
        <w:t>. Mae hyn yn golygu dilyn safonau a gweithredu'n unol â threfniadau proffesiynol.</w:t>
      </w:r>
      <w:r w:rsidR="00B86006" w:rsidRPr="00066A57">
        <w:t xml:space="preserve"> D</w:t>
      </w:r>
      <w:r w:rsidR="00D828FF" w:rsidRPr="00066A57">
        <w:t xml:space="preserve">wedai </w:t>
      </w:r>
      <w:proofErr w:type="spellStart"/>
      <w:r w:rsidR="00D828FF" w:rsidRPr="00066A57">
        <w:rPr>
          <w:rFonts w:eastAsia="Times New Roman"/>
          <w:kern w:val="0"/>
          <w:lang w:eastAsia="en-GB"/>
          <w14:ligatures w14:val="none"/>
        </w:rPr>
        <w:t>Department</w:t>
      </w:r>
      <w:proofErr w:type="spellEnd"/>
      <w:r w:rsidR="00D828FF" w:rsidRPr="00066A57">
        <w:rPr>
          <w:rFonts w:eastAsia="Times New Roman"/>
          <w:kern w:val="0"/>
          <w:lang w:eastAsia="en-GB"/>
          <w14:ligatures w14:val="none"/>
        </w:rPr>
        <w:t xml:space="preserve"> </w:t>
      </w:r>
      <w:proofErr w:type="spellStart"/>
      <w:r w:rsidR="00D828FF" w:rsidRPr="00066A57">
        <w:rPr>
          <w:rFonts w:eastAsia="Times New Roman"/>
          <w:kern w:val="0"/>
          <w:lang w:eastAsia="en-GB"/>
          <w14:ligatures w14:val="none"/>
        </w:rPr>
        <w:t>for</w:t>
      </w:r>
      <w:proofErr w:type="spellEnd"/>
      <w:r w:rsidR="00D828FF" w:rsidRPr="00066A57">
        <w:rPr>
          <w:rFonts w:eastAsia="Times New Roman"/>
          <w:kern w:val="0"/>
          <w:lang w:eastAsia="en-GB"/>
          <w14:ligatures w14:val="none"/>
        </w:rPr>
        <w:t xml:space="preserve"> </w:t>
      </w:r>
      <w:proofErr w:type="spellStart"/>
      <w:r w:rsidR="00D828FF" w:rsidRPr="00066A57">
        <w:rPr>
          <w:rFonts w:eastAsia="Times New Roman"/>
          <w:kern w:val="0"/>
          <w:lang w:eastAsia="en-GB"/>
          <w14:ligatures w14:val="none"/>
        </w:rPr>
        <w:t>Education</w:t>
      </w:r>
      <w:proofErr w:type="spellEnd"/>
      <w:r w:rsidR="00D828FF" w:rsidRPr="00066A57">
        <w:rPr>
          <w:rFonts w:eastAsia="Times New Roman"/>
          <w:kern w:val="0"/>
          <w:lang w:eastAsia="en-GB"/>
          <w14:ligatures w14:val="none"/>
        </w:rPr>
        <w:t xml:space="preserve"> (2021) d</w:t>
      </w:r>
      <w:r w:rsidR="00B86006" w:rsidRPr="00066A57">
        <w:t>ylai</w:t>
      </w:r>
      <w:r w:rsidRPr="00066A57">
        <w:t xml:space="preserve"> gweithiwr proffesiynol ymrwymo i weithio'n effeithiol a chyfrifol o fewn eu</w:t>
      </w:r>
      <w:r w:rsidR="00A45EFC" w:rsidRPr="00066A57">
        <w:t xml:space="preserve"> lleoliad</w:t>
      </w:r>
      <w:r w:rsidRPr="00066A57">
        <w:t>, gan d</w:t>
      </w:r>
      <w:r w:rsidR="00B86006" w:rsidRPr="00066A57">
        <w:t>d</w:t>
      </w:r>
      <w:r w:rsidRPr="00066A57">
        <w:t>ilyn safonau p</w:t>
      </w:r>
      <w:r w:rsidR="00B86006" w:rsidRPr="00066A57">
        <w:t>h</w:t>
      </w:r>
      <w:r w:rsidRPr="00066A57">
        <w:t>roffesiynol</w:t>
      </w:r>
      <w:r w:rsidR="00B86006" w:rsidRPr="00066A57">
        <w:t xml:space="preserve"> </w:t>
      </w:r>
      <w:r w:rsidRPr="00066A57">
        <w:t xml:space="preserve">a chanllawiau. </w:t>
      </w:r>
      <w:r w:rsidR="00B86006" w:rsidRPr="00066A57">
        <w:t xml:space="preserve">Dylent fod yn </w:t>
      </w:r>
      <w:r w:rsidRPr="00066A57">
        <w:t>agored i ddatblygu eu sgiliau ac ymrwymo i hyfforddiant parhaus er mwyn gwella eu</w:t>
      </w:r>
      <w:r w:rsidR="007D5F29">
        <w:t xml:space="preserve"> dealltwriaeth a diogelu plant yn fwy gymwys</w:t>
      </w:r>
      <w:r w:rsidRPr="00066A57">
        <w:t>.</w:t>
      </w:r>
    </w:p>
    <w:p w14:paraId="7F0E5018" w14:textId="10D23F29" w:rsidR="00434172" w:rsidRPr="00066A57" w:rsidRDefault="00763043" w:rsidP="00066A57">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br/>
      </w:r>
      <w:r w:rsidR="00C94186" w:rsidRPr="00066A57">
        <w:rPr>
          <w:rFonts w:ascii="Arial" w:hAnsi="Arial" w:cs="Arial"/>
          <w:color w:val="0D0D0D"/>
          <w:sz w:val="22"/>
          <w:szCs w:val="22"/>
          <w:shd w:val="clear" w:color="auto" w:fill="FFFFFF"/>
        </w:rPr>
        <w:t xml:space="preserve">Yn y blynyddoedd cynnar, mae gwerthoedd fel sensitifrwydd, dealltwriaeth, cyfeillgarwch, </w:t>
      </w:r>
      <w:r w:rsidR="00CD642D" w:rsidRPr="00066A57">
        <w:rPr>
          <w:rFonts w:ascii="Arial" w:hAnsi="Arial" w:cs="Arial"/>
          <w:color w:val="0D0D0D"/>
          <w:sz w:val="22"/>
          <w:szCs w:val="22"/>
          <w:shd w:val="clear" w:color="auto" w:fill="FFFFFF"/>
        </w:rPr>
        <w:t>uniondeb</w:t>
      </w:r>
      <w:r w:rsidR="00C94186" w:rsidRPr="00066A57">
        <w:rPr>
          <w:rFonts w:ascii="Arial" w:hAnsi="Arial" w:cs="Arial"/>
          <w:color w:val="0D0D0D"/>
          <w:sz w:val="22"/>
          <w:szCs w:val="22"/>
          <w:shd w:val="clear" w:color="auto" w:fill="FFFFFF"/>
        </w:rPr>
        <w:t>, a chyfrifoldeb yn ganolog i ymarfer proffesiynol</w:t>
      </w:r>
      <w:r w:rsidR="00814710" w:rsidRPr="00066A57">
        <w:rPr>
          <w:rFonts w:ascii="Arial" w:hAnsi="Arial" w:cs="Arial"/>
          <w:sz w:val="22"/>
          <w:szCs w:val="22"/>
        </w:rPr>
        <w:t xml:space="preserve"> </w:t>
      </w:r>
      <w:r w:rsidR="00814710" w:rsidRPr="00066A57">
        <w:rPr>
          <w:rFonts w:ascii="Arial" w:eastAsia="Times New Roman" w:hAnsi="Arial" w:cs="Arial"/>
          <w:kern w:val="0"/>
          <w:sz w:val="22"/>
          <w:szCs w:val="22"/>
          <w:lang w:eastAsia="en-GB"/>
          <w14:ligatures w14:val="none"/>
        </w:rPr>
        <w:t>(</w:t>
      </w:r>
      <w:proofErr w:type="spellStart"/>
      <w:r w:rsidR="00814710" w:rsidRPr="00066A57">
        <w:rPr>
          <w:rFonts w:ascii="Arial" w:eastAsia="Times New Roman" w:hAnsi="Arial" w:cs="Arial"/>
          <w:kern w:val="0"/>
          <w:sz w:val="22"/>
          <w:szCs w:val="22"/>
          <w:lang w:eastAsia="en-GB"/>
          <w14:ligatures w14:val="none"/>
        </w:rPr>
        <w:t>Percival</w:t>
      </w:r>
      <w:proofErr w:type="spellEnd"/>
      <w:r w:rsidR="00814710" w:rsidRPr="00066A57">
        <w:rPr>
          <w:rFonts w:ascii="Arial" w:eastAsia="Times New Roman" w:hAnsi="Arial" w:cs="Arial"/>
          <w:kern w:val="0"/>
          <w:sz w:val="22"/>
          <w:szCs w:val="22"/>
          <w:lang w:eastAsia="en-GB"/>
          <w14:ligatures w14:val="none"/>
        </w:rPr>
        <w:t>, 2024)</w:t>
      </w:r>
      <w:r w:rsidR="00C94186" w:rsidRPr="00066A57">
        <w:rPr>
          <w:rFonts w:ascii="Arial" w:hAnsi="Arial" w:cs="Arial"/>
          <w:color w:val="0D0D0D"/>
          <w:sz w:val="22"/>
          <w:szCs w:val="22"/>
          <w:shd w:val="clear" w:color="auto" w:fill="FFFFFF"/>
        </w:rPr>
        <w:t>. Maent yn sail i ddatblygiad a chyflawniad plant, gan ffurfio berthynas gadarn a chefnog</w:t>
      </w:r>
      <w:r w:rsidR="0046321A" w:rsidRPr="00066A57">
        <w:rPr>
          <w:rFonts w:ascii="Arial" w:hAnsi="Arial" w:cs="Arial"/>
          <w:color w:val="0D0D0D"/>
          <w:sz w:val="22"/>
          <w:szCs w:val="22"/>
          <w:shd w:val="clear" w:color="auto" w:fill="FFFFFF"/>
        </w:rPr>
        <w:t>ol</w:t>
      </w:r>
      <w:r w:rsidR="00C94186" w:rsidRPr="00066A57">
        <w:rPr>
          <w:rFonts w:ascii="Arial" w:hAnsi="Arial" w:cs="Arial"/>
          <w:color w:val="0D0D0D"/>
          <w:sz w:val="22"/>
          <w:szCs w:val="22"/>
          <w:shd w:val="clear" w:color="auto" w:fill="FFFFFF"/>
        </w:rPr>
        <w:t>.</w:t>
      </w:r>
      <w:r w:rsidR="00CD642D" w:rsidRPr="00066A57">
        <w:rPr>
          <w:rFonts w:ascii="Arial" w:hAnsi="Arial" w:cs="Arial"/>
          <w:color w:val="0D0D0D"/>
          <w:sz w:val="22"/>
          <w:szCs w:val="22"/>
        </w:rPr>
        <w:t xml:space="preserve"> </w:t>
      </w:r>
      <w:r w:rsidR="003948CF" w:rsidRPr="00066A57">
        <w:rPr>
          <w:rFonts w:ascii="Arial" w:hAnsi="Arial" w:cs="Arial"/>
          <w:color w:val="0D0D0D"/>
          <w:sz w:val="22"/>
          <w:szCs w:val="22"/>
        </w:rPr>
        <w:t xml:space="preserve">Mae'r gwerthoedd hyn yn bwysig i ymarfer proffesiynol oherwydd eu effaith </w:t>
      </w:r>
      <w:r w:rsidR="009A2C57" w:rsidRPr="00066A57">
        <w:rPr>
          <w:rFonts w:ascii="Arial" w:hAnsi="Arial" w:cs="Arial"/>
          <w:color w:val="0D0D0D"/>
          <w:sz w:val="22"/>
          <w:szCs w:val="22"/>
        </w:rPr>
        <w:t>c</w:t>
      </w:r>
      <w:r w:rsidR="003948CF" w:rsidRPr="00066A57">
        <w:rPr>
          <w:rFonts w:ascii="Arial" w:hAnsi="Arial" w:cs="Arial"/>
          <w:color w:val="0D0D0D"/>
          <w:sz w:val="22"/>
          <w:szCs w:val="22"/>
        </w:rPr>
        <w:t>adarnhaol ar y broses o ddatblygu a darparu gofal i blant</w:t>
      </w:r>
      <w:r w:rsidR="009A2C57" w:rsidRPr="00066A57">
        <w:rPr>
          <w:rFonts w:ascii="Arial" w:hAnsi="Arial" w:cs="Arial"/>
          <w:color w:val="0D0D0D"/>
          <w:sz w:val="22"/>
          <w:szCs w:val="22"/>
        </w:rPr>
        <w:t>.</w:t>
      </w:r>
      <w:r w:rsidR="003948CF" w:rsidRPr="00066A57">
        <w:rPr>
          <w:rFonts w:ascii="Arial" w:hAnsi="Arial" w:cs="Arial"/>
          <w:color w:val="0D0D0D"/>
          <w:sz w:val="22"/>
          <w:szCs w:val="22"/>
        </w:rPr>
        <w:t xml:space="preserve"> </w:t>
      </w:r>
      <w:r w:rsidR="00EE5221" w:rsidRPr="00066A57">
        <w:rPr>
          <w:rFonts w:ascii="Arial" w:hAnsi="Arial" w:cs="Arial"/>
          <w:color w:val="0D0D0D"/>
          <w:sz w:val="22"/>
          <w:szCs w:val="22"/>
        </w:rPr>
        <w:t xml:space="preserve">Dwedai </w:t>
      </w:r>
      <w:proofErr w:type="spellStart"/>
      <w:r w:rsidR="00EE5221" w:rsidRPr="00066A57">
        <w:rPr>
          <w:rFonts w:ascii="Arial" w:eastAsia="Times New Roman" w:hAnsi="Arial" w:cs="Arial"/>
          <w:kern w:val="0"/>
          <w:sz w:val="22"/>
          <w:szCs w:val="22"/>
          <w:lang w:eastAsia="en-GB"/>
          <w14:ligatures w14:val="none"/>
        </w:rPr>
        <w:t>McGreevy</w:t>
      </w:r>
      <w:proofErr w:type="spellEnd"/>
      <w:r w:rsidR="00EE5221" w:rsidRPr="00066A57">
        <w:rPr>
          <w:rFonts w:ascii="Arial" w:eastAsia="Times New Roman" w:hAnsi="Arial" w:cs="Arial"/>
          <w:kern w:val="0"/>
          <w:sz w:val="22"/>
          <w:szCs w:val="22"/>
          <w:lang w:eastAsia="en-GB"/>
          <w14:ligatures w14:val="none"/>
        </w:rPr>
        <w:t xml:space="preserve"> </w:t>
      </w:r>
      <w:proofErr w:type="spellStart"/>
      <w:r w:rsidR="00EE5221" w:rsidRPr="003D5D62">
        <w:rPr>
          <w:rFonts w:ascii="Arial" w:eastAsia="Times New Roman" w:hAnsi="Arial" w:cs="Arial"/>
          <w:i/>
          <w:iCs/>
          <w:kern w:val="0"/>
          <w:sz w:val="22"/>
          <w:szCs w:val="22"/>
          <w:lang w:eastAsia="en-GB"/>
          <w14:ligatures w14:val="none"/>
        </w:rPr>
        <w:t>et</w:t>
      </w:r>
      <w:proofErr w:type="spellEnd"/>
      <w:r w:rsidR="00EE5221" w:rsidRPr="003D5D62">
        <w:rPr>
          <w:rFonts w:ascii="Arial" w:eastAsia="Times New Roman" w:hAnsi="Arial" w:cs="Arial"/>
          <w:i/>
          <w:iCs/>
          <w:kern w:val="0"/>
          <w:sz w:val="22"/>
          <w:szCs w:val="22"/>
          <w:lang w:eastAsia="en-GB"/>
          <w14:ligatures w14:val="none"/>
        </w:rPr>
        <w:t xml:space="preserve"> </w:t>
      </w:r>
      <w:proofErr w:type="spellStart"/>
      <w:r w:rsidR="00EE5221" w:rsidRPr="003D5D62">
        <w:rPr>
          <w:rFonts w:ascii="Arial" w:eastAsia="Times New Roman" w:hAnsi="Arial" w:cs="Arial"/>
          <w:i/>
          <w:iCs/>
          <w:kern w:val="0"/>
          <w:sz w:val="22"/>
          <w:szCs w:val="22"/>
          <w:lang w:eastAsia="en-GB"/>
          <w14:ligatures w14:val="none"/>
        </w:rPr>
        <w:t>al</w:t>
      </w:r>
      <w:proofErr w:type="spellEnd"/>
      <w:r w:rsidR="00EE5221" w:rsidRPr="00066A57">
        <w:rPr>
          <w:rFonts w:ascii="Arial" w:eastAsia="Times New Roman" w:hAnsi="Arial" w:cs="Arial"/>
          <w:kern w:val="0"/>
          <w:sz w:val="22"/>
          <w:szCs w:val="22"/>
          <w:lang w:eastAsia="en-GB"/>
          <w14:ligatures w14:val="none"/>
        </w:rPr>
        <w:t xml:space="preserve">. (2024) </w:t>
      </w:r>
      <w:r w:rsidR="00EE5221" w:rsidRPr="00066A57">
        <w:rPr>
          <w:rFonts w:ascii="Arial" w:hAnsi="Arial" w:cs="Arial"/>
          <w:color w:val="0D0D0D"/>
          <w:sz w:val="22"/>
          <w:szCs w:val="22"/>
        </w:rPr>
        <w:t>bod</w:t>
      </w:r>
      <w:r w:rsidR="009A2C57" w:rsidRPr="00066A57">
        <w:rPr>
          <w:rFonts w:ascii="Arial" w:hAnsi="Arial" w:cs="Arial"/>
          <w:color w:val="0D0D0D"/>
          <w:sz w:val="22"/>
          <w:szCs w:val="22"/>
        </w:rPr>
        <w:t xml:space="preserve"> s</w:t>
      </w:r>
      <w:r w:rsidR="003948CF" w:rsidRPr="00066A57">
        <w:rPr>
          <w:rFonts w:ascii="Arial" w:hAnsi="Arial" w:cs="Arial"/>
          <w:color w:val="0D0D0D"/>
          <w:sz w:val="22"/>
          <w:szCs w:val="22"/>
        </w:rPr>
        <w:t xml:space="preserve">ensitifrwydd yn galluogi'r ymarferydd proffesiynol i ddeall anghenion unigolion ifanc ac i ymateb yn </w:t>
      </w:r>
      <w:proofErr w:type="spellStart"/>
      <w:r w:rsidR="003948CF" w:rsidRPr="00066A57">
        <w:rPr>
          <w:rFonts w:ascii="Arial" w:hAnsi="Arial" w:cs="Arial"/>
          <w:color w:val="0D0D0D"/>
          <w:sz w:val="22"/>
          <w:szCs w:val="22"/>
        </w:rPr>
        <w:t>empatheti</w:t>
      </w:r>
      <w:r w:rsidR="003F72ED" w:rsidRPr="00066A57">
        <w:rPr>
          <w:rFonts w:ascii="Arial" w:hAnsi="Arial" w:cs="Arial"/>
          <w:color w:val="0D0D0D"/>
          <w:sz w:val="22"/>
          <w:szCs w:val="22"/>
        </w:rPr>
        <w:t>g</w:t>
      </w:r>
      <w:proofErr w:type="spellEnd"/>
      <w:r w:rsidR="003948CF" w:rsidRPr="00066A57">
        <w:rPr>
          <w:rFonts w:ascii="Arial" w:hAnsi="Arial" w:cs="Arial"/>
          <w:color w:val="0D0D0D"/>
          <w:sz w:val="22"/>
          <w:szCs w:val="22"/>
        </w:rPr>
        <w:t xml:space="preserve"> ac effeithiol. </w:t>
      </w:r>
      <w:r w:rsidR="00FD6480" w:rsidRPr="00066A57">
        <w:rPr>
          <w:rFonts w:ascii="Arial" w:hAnsi="Arial" w:cs="Arial"/>
          <w:color w:val="0D0D0D"/>
          <w:sz w:val="22"/>
          <w:szCs w:val="22"/>
        </w:rPr>
        <w:t>Yn n</w:t>
      </w:r>
      <w:r w:rsidR="006C2A8C">
        <w:rPr>
          <w:rFonts w:ascii="Arial" w:hAnsi="Arial" w:cs="Arial"/>
          <w:sz w:val="22"/>
          <w:szCs w:val="22"/>
          <w:shd w:val="clear" w:color="auto" w:fill="FFFFFF"/>
        </w:rPr>
        <w:t>ô</w:t>
      </w:r>
      <w:r w:rsidR="00FD6480" w:rsidRPr="00066A57">
        <w:rPr>
          <w:rFonts w:ascii="Arial" w:hAnsi="Arial" w:cs="Arial"/>
          <w:color w:val="0D0D0D"/>
          <w:sz w:val="22"/>
          <w:szCs w:val="22"/>
        </w:rPr>
        <w:t xml:space="preserve">l </w:t>
      </w:r>
      <w:proofErr w:type="spellStart"/>
      <w:r w:rsidR="00FD6480" w:rsidRPr="00066A57">
        <w:rPr>
          <w:rFonts w:ascii="Arial" w:eastAsia="Times New Roman" w:hAnsi="Arial" w:cs="Arial"/>
          <w:kern w:val="0"/>
          <w:sz w:val="22"/>
          <w:szCs w:val="22"/>
          <w:lang w:eastAsia="en-GB"/>
          <w14:ligatures w14:val="none"/>
        </w:rPr>
        <w:t>Daelmans</w:t>
      </w:r>
      <w:proofErr w:type="spellEnd"/>
      <w:r w:rsidR="00FD6480" w:rsidRPr="00066A57">
        <w:rPr>
          <w:rFonts w:ascii="Arial" w:eastAsia="Times New Roman" w:hAnsi="Arial" w:cs="Arial"/>
          <w:kern w:val="0"/>
          <w:sz w:val="22"/>
          <w:szCs w:val="22"/>
          <w:lang w:eastAsia="en-GB"/>
          <w14:ligatures w14:val="none"/>
        </w:rPr>
        <w:t xml:space="preserve"> </w:t>
      </w:r>
      <w:proofErr w:type="spellStart"/>
      <w:r w:rsidR="00FD6480" w:rsidRPr="003D5D62">
        <w:rPr>
          <w:rFonts w:ascii="Arial" w:eastAsia="Times New Roman" w:hAnsi="Arial" w:cs="Arial"/>
          <w:i/>
          <w:iCs/>
          <w:kern w:val="0"/>
          <w:sz w:val="22"/>
          <w:szCs w:val="22"/>
          <w:lang w:eastAsia="en-GB"/>
          <w14:ligatures w14:val="none"/>
        </w:rPr>
        <w:t>et</w:t>
      </w:r>
      <w:proofErr w:type="spellEnd"/>
      <w:r w:rsidR="00FD6480" w:rsidRPr="003D5D62">
        <w:rPr>
          <w:rFonts w:ascii="Arial" w:eastAsia="Times New Roman" w:hAnsi="Arial" w:cs="Arial"/>
          <w:i/>
          <w:iCs/>
          <w:kern w:val="0"/>
          <w:sz w:val="22"/>
          <w:szCs w:val="22"/>
          <w:lang w:eastAsia="en-GB"/>
          <w14:ligatures w14:val="none"/>
        </w:rPr>
        <w:t xml:space="preserve"> </w:t>
      </w:r>
      <w:proofErr w:type="spellStart"/>
      <w:r w:rsidR="00FD6480" w:rsidRPr="003D5D62">
        <w:rPr>
          <w:rFonts w:ascii="Arial" w:eastAsia="Times New Roman" w:hAnsi="Arial" w:cs="Arial"/>
          <w:i/>
          <w:iCs/>
          <w:kern w:val="0"/>
          <w:sz w:val="22"/>
          <w:szCs w:val="22"/>
          <w:lang w:eastAsia="en-GB"/>
          <w14:ligatures w14:val="none"/>
        </w:rPr>
        <w:t>al</w:t>
      </w:r>
      <w:proofErr w:type="spellEnd"/>
      <w:r w:rsidR="00FD6480" w:rsidRPr="003D5D62">
        <w:rPr>
          <w:rFonts w:ascii="Arial" w:eastAsia="Times New Roman" w:hAnsi="Arial" w:cs="Arial"/>
          <w:i/>
          <w:iCs/>
          <w:kern w:val="0"/>
          <w:sz w:val="22"/>
          <w:szCs w:val="22"/>
          <w:lang w:eastAsia="en-GB"/>
          <w14:ligatures w14:val="none"/>
        </w:rPr>
        <w:t>.</w:t>
      </w:r>
      <w:r w:rsidR="00FD6480" w:rsidRPr="00066A57">
        <w:rPr>
          <w:rFonts w:ascii="Arial" w:eastAsia="Times New Roman" w:hAnsi="Arial" w:cs="Arial"/>
          <w:kern w:val="0"/>
          <w:sz w:val="22"/>
          <w:szCs w:val="22"/>
          <w:lang w:eastAsia="en-GB"/>
          <w14:ligatures w14:val="none"/>
        </w:rPr>
        <w:t xml:space="preserve"> (2015) mae</w:t>
      </w:r>
      <w:r w:rsidR="003948CF" w:rsidRPr="00066A57">
        <w:rPr>
          <w:rFonts w:ascii="Arial" w:hAnsi="Arial" w:cs="Arial"/>
          <w:color w:val="0D0D0D"/>
          <w:sz w:val="22"/>
          <w:szCs w:val="22"/>
        </w:rPr>
        <w:t xml:space="preserve"> dealltwriaeth o'r brosesau datblygiadol a'r heriau sy'n </w:t>
      </w:r>
      <w:r w:rsidR="006C2A8C" w:rsidRPr="00066A57">
        <w:rPr>
          <w:rFonts w:ascii="Arial" w:hAnsi="Arial" w:cs="Arial"/>
          <w:color w:val="0D0D0D"/>
          <w:sz w:val="22"/>
          <w:szCs w:val="22"/>
        </w:rPr>
        <w:t>wynebu</w:t>
      </w:r>
      <w:r w:rsidR="003948CF" w:rsidRPr="00066A57">
        <w:rPr>
          <w:rFonts w:ascii="Arial" w:hAnsi="Arial" w:cs="Arial"/>
          <w:color w:val="0D0D0D"/>
          <w:sz w:val="22"/>
          <w:szCs w:val="22"/>
        </w:rPr>
        <w:t xml:space="preserve"> plant yn bwysig i lunio strategaethau addas a chefnogaeth effeithiol.</w:t>
      </w:r>
      <w:r w:rsidR="009D52E2" w:rsidRPr="00066A57">
        <w:rPr>
          <w:rFonts w:ascii="Arial" w:hAnsi="Arial" w:cs="Arial"/>
          <w:sz w:val="22"/>
          <w:szCs w:val="22"/>
        </w:rPr>
        <w:t xml:space="preserve"> Mae </w:t>
      </w:r>
      <w:r w:rsidR="009D52E2" w:rsidRPr="00066A57">
        <w:rPr>
          <w:rFonts w:ascii="Arial" w:hAnsi="Arial" w:cs="Arial"/>
          <w:color w:val="0D0D0D"/>
          <w:sz w:val="22"/>
          <w:szCs w:val="22"/>
        </w:rPr>
        <w:t>c</w:t>
      </w:r>
      <w:r w:rsidR="003948CF" w:rsidRPr="00066A57">
        <w:rPr>
          <w:rFonts w:ascii="Arial" w:hAnsi="Arial" w:cs="Arial"/>
          <w:color w:val="0D0D0D"/>
          <w:sz w:val="22"/>
          <w:szCs w:val="22"/>
        </w:rPr>
        <w:t xml:space="preserve">yfeillgarwch yn creu awyrgylch o gysylltiad, ymddiriedaeth, a phroffesiynoldeb rhwng ymarferydd proffesiynol a'r </w:t>
      </w:r>
      <w:r w:rsidR="009D52E2" w:rsidRPr="00066A57">
        <w:rPr>
          <w:rFonts w:ascii="Arial" w:hAnsi="Arial" w:cs="Arial"/>
          <w:color w:val="0D0D0D"/>
          <w:sz w:val="22"/>
          <w:szCs w:val="22"/>
        </w:rPr>
        <w:t>plentyn</w:t>
      </w:r>
      <w:r w:rsidR="003948CF" w:rsidRPr="00066A57">
        <w:rPr>
          <w:rFonts w:ascii="Arial" w:hAnsi="Arial" w:cs="Arial"/>
          <w:color w:val="0D0D0D"/>
          <w:sz w:val="22"/>
          <w:szCs w:val="22"/>
        </w:rPr>
        <w:t xml:space="preserve">. </w:t>
      </w:r>
      <w:r w:rsidR="007E28DB" w:rsidRPr="00066A57">
        <w:rPr>
          <w:rFonts w:ascii="Arial" w:hAnsi="Arial" w:cs="Arial"/>
          <w:color w:val="0D0D0D"/>
          <w:sz w:val="22"/>
          <w:szCs w:val="22"/>
        </w:rPr>
        <w:t>M</w:t>
      </w:r>
      <w:r w:rsidR="00D07559" w:rsidRPr="00066A57">
        <w:rPr>
          <w:rFonts w:ascii="Arial" w:hAnsi="Arial" w:cs="Arial"/>
          <w:color w:val="0D0D0D"/>
          <w:sz w:val="22"/>
          <w:szCs w:val="22"/>
        </w:rPr>
        <w:t>ae uniondeb</w:t>
      </w:r>
      <w:r w:rsidR="003948CF" w:rsidRPr="00066A57">
        <w:rPr>
          <w:rFonts w:ascii="Arial" w:hAnsi="Arial" w:cs="Arial"/>
          <w:color w:val="0D0D0D"/>
          <w:sz w:val="22"/>
          <w:szCs w:val="22"/>
        </w:rPr>
        <w:t xml:space="preserve"> yn sicrhau bod yr holl waith proffesiynol yn cael ei wneud gyda dilysrwydd, ffyddlondeb, a chywirdeb, gan gynnwys cyflwyno gwybodaeth yn onest ac effeithiol</w:t>
      </w:r>
      <w:r w:rsidR="00A214A6" w:rsidRPr="00066A57">
        <w:rPr>
          <w:rFonts w:ascii="Arial" w:hAnsi="Arial" w:cs="Arial"/>
          <w:color w:val="0D0D0D"/>
          <w:sz w:val="22"/>
          <w:szCs w:val="22"/>
        </w:rPr>
        <w:t xml:space="preserve"> </w:t>
      </w:r>
      <w:r w:rsidR="00A214A6" w:rsidRPr="00066A57">
        <w:rPr>
          <w:rFonts w:ascii="Arial" w:eastAsia="Times New Roman" w:hAnsi="Arial" w:cs="Arial"/>
          <w:kern w:val="0"/>
          <w:sz w:val="22"/>
          <w:szCs w:val="22"/>
          <w:lang w:eastAsia="en-GB"/>
          <w14:ligatures w14:val="none"/>
        </w:rPr>
        <w:t xml:space="preserve">(The British </w:t>
      </w:r>
      <w:proofErr w:type="spellStart"/>
      <w:r w:rsidR="00A214A6" w:rsidRPr="00066A57">
        <w:rPr>
          <w:rFonts w:ascii="Arial" w:eastAsia="Times New Roman" w:hAnsi="Arial" w:cs="Arial"/>
          <w:kern w:val="0"/>
          <w:sz w:val="22"/>
          <w:szCs w:val="22"/>
          <w:lang w:eastAsia="en-GB"/>
          <w14:ligatures w14:val="none"/>
        </w:rPr>
        <w:t>Association</w:t>
      </w:r>
      <w:proofErr w:type="spellEnd"/>
      <w:r w:rsidR="00A214A6" w:rsidRPr="00066A57">
        <w:rPr>
          <w:rFonts w:ascii="Arial" w:eastAsia="Times New Roman" w:hAnsi="Arial" w:cs="Arial"/>
          <w:kern w:val="0"/>
          <w:sz w:val="22"/>
          <w:szCs w:val="22"/>
          <w:lang w:eastAsia="en-GB"/>
          <w14:ligatures w14:val="none"/>
        </w:rPr>
        <w:t xml:space="preserve"> </w:t>
      </w:r>
      <w:proofErr w:type="spellStart"/>
      <w:r w:rsidR="00A214A6" w:rsidRPr="00066A57">
        <w:rPr>
          <w:rFonts w:ascii="Arial" w:eastAsia="Times New Roman" w:hAnsi="Arial" w:cs="Arial"/>
          <w:kern w:val="0"/>
          <w:sz w:val="22"/>
          <w:szCs w:val="22"/>
          <w:lang w:eastAsia="en-GB"/>
          <w14:ligatures w14:val="none"/>
        </w:rPr>
        <w:t>for</w:t>
      </w:r>
      <w:proofErr w:type="spellEnd"/>
      <w:r w:rsidR="00A214A6" w:rsidRPr="00066A57">
        <w:rPr>
          <w:rFonts w:ascii="Arial" w:eastAsia="Times New Roman" w:hAnsi="Arial" w:cs="Arial"/>
          <w:kern w:val="0"/>
          <w:sz w:val="22"/>
          <w:szCs w:val="22"/>
          <w:lang w:eastAsia="en-GB"/>
          <w14:ligatures w14:val="none"/>
        </w:rPr>
        <w:t xml:space="preserve"> </w:t>
      </w:r>
      <w:proofErr w:type="spellStart"/>
      <w:r w:rsidR="00A214A6" w:rsidRPr="00066A57">
        <w:rPr>
          <w:rFonts w:ascii="Arial" w:eastAsia="Times New Roman" w:hAnsi="Arial" w:cs="Arial"/>
          <w:kern w:val="0"/>
          <w:sz w:val="22"/>
          <w:szCs w:val="22"/>
          <w:lang w:eastAsia="en-GB"/>
          <w14:ligatures w14:val="none"/>
        </w:rPr>
        <w:t>Early</w:t>
      </w:r>
      <w:proofErr w:type="spellEnd"/>
      <w:r w:rsidR="00A214A6" w:rsidRPr="00066A57">
        <w:rPr>
          <w:rFonts w:ascii="Arial" w:eastAsia="Times New Roman" w:hAnsi="Arial" w:cs="Arial"/>
          <w:kern w:val="0"/>
          <w:sz w:val="22"/>
          <w:szCs w:val="22"/>
          <w:lang w:eastAsia="en-GB"/>
          <w14:ligatures w14:val="none"/>
        </w:rPr>
        <w:t xml:space="preserve"> </w:t>
      </w:r>
      <w:proofErr w:type="spellStart"/>
      <w:r w:rsidR="00A214A6" w:rsidRPr="00066A57">
        <w:rPr>
          <w:rFonts w:ascii="Arial" w:eastAsia="Times New Roman" w:hAnsi="Arial" w:cs="Arial"/>
          <w:kern w:val="0"/>
          <w:sz w:val="22"/>
          <w:szCs w:val="22"/>
          <w:lang w:eastAsia="en-GB"/>
          <w14:ligatures w14:val="none"/>
        </w:rPr>
        <w:t>Childhood</w:t>
      </w:r>
      <w:proofErr w:type="spellEnd"/>
      <w:r w:rsidR="00A214A6" w:rsidRPr="00066A57">
        <w:rPr>
          <w:rFonts w:ascii="Arial" w:eastAsia="Times New Roman" w:hAnsi="Arial" w:cs="Arial"/>
          <w:kern w:val="0"/>
          <w:sz w:val="22"/>
          <w:szCs w:val="22"/>
          <w:lang w:eastAsia="en-GB"/>
          <w14:ligatures w14:val="none"/>
        </w:rPr>
        <w:t xml:space="preserve"> </w:t>
      </w:r>
      <w:proofErr w:type="spellStart"/>
      <w:r w:rsidR="00A214A6" w:rsidRPr="00066A57">
        <w:rPr>
          <w:rFonts w:ascii="Arial" w:eastAsia="Times New Roman" w:hAnsi="Arial" w:cs="Arial"/>
          <w:kern w:val="0"/>
          <w:sz w:val="22"/>
          <w:szCs w:val="22"/>
          <w:lang w:eastAsia="en-GB"/>
          <w14:ligatures w14:val="none"/>
        </w:rPr>
        <w:t>Education</w:t>
      </w:r>
      <w:proofErr w:type="spellEnd"/>
      <w:r w:rsidR="00A214A6" w:rsidRPr="00066A57">
        <w:rPr>
          <w:rFonts w:ascii="Arial" w:eastAsia="Times New Roman" w:hAnsi="Arial" w:cs="Arial"/>
          <w:kern w:val="0"/>
          <w:sz w:val="22"/>
          <w:szCs w:val="22"/>
          <w:lang w:eastAsia="en-GB"/>
          <w14:ligatures w14:val="none"/>
        </w:rPr>
        <w:t>, 2011)</w:t>
      </w:r>
      <w:r w:rsidR="003948CF" w:rsidRPr="00066A57">
        <w:rPr>
          <w:rFonts w:ascii="Arial" w:hAnsi="Arial" w:cs="Arial"/>
          <w:color w:val="0D0D0D"/>
          <w:sz w:val="22"/>
          <w:szCs w:val="22"/>
        </w:rPr>
        <w:t>.</w:t>
      </w:r>
      <w:r w:rsidR="00EF409B" w:rsidRPr="00066A57">
        <w:rPr>
          <w:rFonts w:ascii="Arial" w:hAnsi="Arial" w:cs="Arial"/>
          <w:sz w:val="22"/>
          <w:szCs w:val="22"/>
        </w:rPr>
        <w:t xml:space="preserve"> </w:t>
      </w:r>
      <w:r w:rsidR="00EF409B" w:rsidRPr="00066A57">
        <w:rPr>
          <w:rFonts w:ascii="Arial" w:hAnsi="Arial" w:cs="Arial"/>
          <w:color w:val="0D0D0D"/>
          <w:sz w:val="22"/>
          <w:szCs w:val="22"/>
        </w:rPr>
        <w:t>Mae c</w:t>
      </w:r>
      <w:r w:rsidR="003948CF" w:rsidRPr="00066A57">
        <w:rPr>
          <w:rFonts w:ascii="Arial" w:hAnsi="Arial" w:cs="Arial"/>
          <w:color w:val="0D0D0D"/>
          <w:sz w:val="22"/>
          <w:szCs w:val="22"/>
        </w:rPr>
        <w:t>yfrifoldeb yn gwneud i'r ymarferydd proffesiynol ymrwymo i roi'r gorau i anghenion a bywoliaethau'r plant, gan sicrhau eu diogelwch, lles, a datblygiad</w:t>
      </w:r>
      <w:r w:rsidR="00027E46" w:rsidRPr="00066A57">
        <w:rPr>
          <w:rFonts w:ascii="Arial" w:hAnsi="Arial" w:cs="Arial"/>
          <w:color w:val="0D0D0D"/>
          <w:sz w:val="22"/>
          <w:szCs w:val="22"/>
        </w:rPr>
        <w:t xml:space="preserve"> </w:t>
      </w:r>
      <w:r w:rsidR="00027E46" w:rsidRPr="00066A57">
        <w:rPr>
          <w:rFonts w:ascii="Arial" w:eastAsia="Times New Roman" w:hAnsi="Arial" w:cs="Arial"/>
          <w:kern w:val="0"/>
          <w:sz w:val="22"/>
          <w:szCs w:val="22"/>
          <w:lang w:eastAsia="en-GB"/>
          <w14:ligatures w14:val="none"/>
        </w:rPr>
        <w:t>(Kelly, 2015)</w:t>
      </w:r>
      <w:r w:rsidR="003948CF" w:rsidRPr="00066A57">
        <w:rPr>
          <w:rFonts w:ascii="Arial" w:hAnsi="Arial" w:cs="Arial"/>
          <w:color w:val="0D0D0D"/>
          <w:sz w:val="22"/>
          <w:szCs w:val="22"/>
        </w:rPr>
        <w:t>. Gan feithrin y gwerthoedd hyn, mae'r ymarferydd proffesiynol yn galluogi sefydlu perthynas boddhaol a chefnog</w:t>
      </w:r>
      <w:r w:rsidR="009A2C57" w:rsidRPr="00066A57">
        <w:rPr>
          <w:rFonts w:ascii="Arial" w:hAnsi="Arial" w:cs="Arial"/>
          <w:color w:val="0D0D0D"/>
          <w:sz w:val="22"/>
          <w:szCs w:val="22"/>
        </w:rPr>
        <w:t xml:space="preserve">ol </w:t>
      </w:r>
      <w:r w:rsidR="003948CF" w:rsidRPr="00066A57">
        <w:rPr>
          <w:rFonts w:ascii="Arial" w:hAnsi="Arial" w:cs="Arial"/>
          <w:color w:val="0D0D0D"/>
          <w:sz w:val="22"/>
          <w:szCs w:val="22"/>
        </w:rPr>
        <w:t>gyda phlant, gan helpu i sicrhau eu datblygiad a'u lles yn y blynyddoedd cynnar.</w:t>
      </w:r>
    </w:p>
    <w:p w14:paraId="4B92717F" w14:textId="1AB93F8A" w:rsidR="00ED69D1" w:rsidRDefault="00BD46ED" w:rsidP="00066A57">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br/>
      </w:r>
      <w:r w:rsidRPr="00066A57">
        <w:rPr>
          <w:rFonts w:ascii="Arial" w:hAnsi="Arial" w:cs="Arial"/>
          <w:sz w:val="22"/>
          <w:szCs w:val="22"/>
          <w:shd w:val="clear" w:color="auto" w:fill="FFFFFF"/>
        </w:rPr>
        <w:t xml:space="preserve">Mae cyfathrebu effeithiol yn ganolog i ymarfer proffesiynol a </w:t>
      </w:r>
      <w:r w:rsidR="006C2A8C" w:rsidRPr="00066A57">
        <w:rPr>
          <w:rFonts w:ascii="Arial" w:hAnsi="Arial" w:cs="Arial"/>
          <w:sz w:val="22"/>
          <w:szCs w:val="22"/>
          <w:shd w:val="clear" w:color="auto" w:fill="FFFFFF"/>
        </w:rPr>
        <w:t>diwyllio</w:t>
      </w:r>
      <w:r w:rsidRPr="00066A57">
        <w:rPr>
          <w:rFonts w:ascii="Arial" w:hAnsi="Arial" w:cs="Arial"/>
          <w:sz w:val="22"/>
          <w:szCs w:val="22"/>
          <w:shd w:val="clear" w:color="auto" w:fill="FFFFFF"/>
        </w:rPr>
        <w:t xml:space="preserve"> anghenion plant gan gynnig platf</w:t>
      </w:r>
      <w:r w:rsidR="00337BD3" w:rsidRPr="00066A57">
        <w:rPr>
          <w:rFonts w:ascii="Arial" w:hAnsi="Arial" w:cs="Arial"/>
          <w:sz w:val="22"/>
          <w:szCs w:val="22"/>
          <w:shd w:val="clear" w:color="auto" w:fill="FFFFFF"/>
        </w:rPr>
        <w:t>f</w:t>
      </w:r>
      <w:r w:rsidRPr="00066A57">
        <w:rPr>
          <w:rFonts w:ascii="Arial" w:hAnsi="Arial" w:cs="Arial"/>
          <w:sz w:val="22"/>
          <w:szCs w:val="22"/>
          <w:shd w:val="clear" w:color="auto" w:fill="FFFFFF"/>
        </w:rPr>
        <w:t>orm i rannu gwybodaeth, deall anghenion unigolion, a datblygu perthynas sy'n seiliedig ar ymddiriedaeth a dealltwriaeth</w:t>
      </w:r>
      <w:r w:rsidR="00B026C3" w:rsidRPr="00066A57">
        <w:rPr>
          <w:rFonts w:ascii="Arial" w:hAnsi="Arial" w:cs="Arial"/>
          <w:sz w:val="22"/>
          <w:szCs w:val="22"/>
          <w:shd w:val="clear" w:color="auto" w:fill="FFFFFF"/>
        </w:rPr>
        <w:t xml:space="preserve"> </w:t>
      </w:r>
      <w:r w:rsidR="00B026C3" w:rsidRPr="00066A57">
        <w:rPr>
          <w:rFonts w:ascii="Arial" w:eastAsia="Times New Roman" w:hAnsi="Arial" w:cs="Arial"/>
          <w:kern w:val="0"/>
          <w:sz w:val="22"/>
          <w:szCs w:val="22"/>
          <w:lang w:eastAsia="en-GB"/>
          <w14:ligatures w14:val="none"/>
        </w:rPr>
        <w:t>(</w:t>
      </w:r>
      <w:proofErr w:type="spellStart"/>
      <w:r w:rsidR="00B026C3" w:rsidRPr="00066A57">
        <w:rPr>
          <w:rFonts w:ascii="Arial" w:eastAsia="Times New Roman" w:hAnsi="Arial" w:cs="Arial"/>
          <w:kern w:val="0"/>
          <w:sz w:val="22"/>
          <w:szCs w:val="22"/>
          <w:lang w:eastAsia="en-GB"/>
          <w14:ligatures w14:val="none"/>
        </w:rPr>
        <w:t>Brouet</w:t>
      </w:r>
      <w:proofErr w:type="spellEnd"/>
      <w:r w:rsidR="00B026C3" w:rsidRPr="00066A57">
        <w:rPr>
          <w:rFonts w:ascii="Arial" w:eastAsia="Times New Roman" w:hAnsi="Arial" w:cs="Arial"/>
          <w:kern w:val="0"/>
          <w:sz w:val="22"/>
          <w:szCs w:val="22"/>
          <w:lang w:eastAsia="en-GB"/>
          <w14:ligatures w14:val="none"/>
        </w:rPr>
        <w:t>, 2011)</w:t>
      </w:r>
      <w:r w:rsidRPr="00066A57">
        <w:rPr>
          <w:rFonts w:ascii="Arial" w:hAnsi="Arial" w:cs="Arial"/>
          <w:sz w:val="22"/>
          <w:szCs w:val="22"/>
          <w:shd w:val="clear" w:color="auto" w:fill="FFFFFF"/>
        </w:rPr>
        <w:t xml:space="preserve">. </w:t>
      </w:r>
      <w:r w:rsidR="0083362E" w:rsidRPr="00066A57">
        <w:rPr>
          <w:rFonts w:ascii="Arial" w:hAnsi="Arial" w:cs="Arial"/>
          <w:sz w:val="22"/>
          <w:szCs w:val="22"/>
          <w:shd w:val="clear" w:color="auto" w:fill="FFFFFF"/>
        </w:rPr>
        <w:t xml:space="preserve">Dwedai </w:t>
      </w:r>
      <w:proofErr w:type="spellStart"/>
      <w:r w:rsidR="0083362E" w:rsidRPr="00066A57">
        <w:rPr>
          <w:rFonts w:ascii="Arial" w:eastAsia="Times New Roman" w:hAnsi="Arial" w:cs="Arial"/>
          <w:kern w:val="0"/>
          <w:sz w:val="22"/>
          <w:szCs w:val="22"/>
          <w:lang w:eastAsia="en-GB"/>
          <w14:ligatures w14:val="none"/>
        </w:rPr>
        <w:t>Seaman</w:t>
      </w:r>
      <w:proofErr w:type="spellEnd"/>
      <w:r w:rsidR="0083362E" w:rsidRPr="00066A57">
        <w:rPr>
          <w:rFonts w:ascii="Arial" w:eastAsia="Times New Roman" w:hAnsi="Arial" w:cs="Arial"/>
          <w:kern w:val="0"/>
          <w:sz w:val="22"/>
          <w:szCs w:val="22"/>
          <w:lang w:eastAsia="en-GB"/>
          <w14:ligatures w14:val="none"/>
        </w:rPr>
        <w:t xml:space="preserve"> a Giles (2019) t</w:t>
      </w:r>
      <w:r w:rsidRPr="00066A57">
        <w:rPr>
          <w:rFonts w:ascii="Arial" w:hAnsi="Arial" w:cs="Arial"/>
          <w:sz w:val="22"/>
          <w:szCs w:val="22"/>
          <w:shd w:val="clear" w:color="auto" w:fill="FFFFFF"/>
        </w:rPr>
        <w:t>rwy gysylltiad sensitif a chydymdeimladol, gall ymarferydd proffesiynol ymateb yn addas i anghenion emosiynol, cymdeithasol, ac addysgol plant. Mae cyfathrebu effeithiol yn galluogi ymarfer</w:t>
      </w:r>
      <w:r w:rsidR="00234A74" w:rsidRPr="00066A57">
        <w:rPr>
          <w:rFonts w:ascii="Arial" w:hAnsi="Arial" w:cs="Arial"/>
          <w:sz w:val="22"/>
          <w:szCs w:val="22"/>
          <w:shd w:val="clear" w:color="auto" w:fill="FFFFFF"/>
        </w:rPr>
        <w:t>wyr</w:t>
      </w:r>
      <w:r w:rsidRPr="00066A57">
        <w:rPr>
          <w:rFonts w:ascii="Arial" w:hAnsi="Arial" w:cs="Arial"/>
          <w:sz w:val="22"/>
          <w:szCs w:val="22"/>
          <w:shd w:val="clear" w:color="auto" w:fill="FFFFFF"/>
        </w:rPr>
        <w:t xml:space="preserve"> i gadw at y gyfr</w:t>
      </w:r>
      <w:r w:rsidR="0077525B" w:rsidRPr="00066A57">
        <w:rPr>
          <w:rFonts w:ascii="Arial" w:hAnsi="Arial" w:cs="Arial"/>
          <w:sz w:val="22"/>
          <w:szCs w:val="22"/>
          <w:shd w:val="clear" w:color="auto" w:fill="FFFFFF"/>
        </w:rPr>
        <w:t>eithiau</w:t>
      </w:r>
      <w:r w:rsidRPr="00066A57">
        <w:rPr>
          <w:rFonts w:ascii="Arial" w:hAnsi="Arial" w:cs="Arial"/>
          <w:sz w:val="22"/>
          <w:szCs w:val="22"/>
          <w:shd w:val="clear" w:color="auto" w:fill="FFFFFF"/>
        </w:rPr>
        <w:t xml:space="preserve"> diogelu plant, gan gynnwys rhoi gwybodaeth, derbyn adborth, a datblygu cynlluniau gweithredu ar gyfer ymdrin â materion sensitif</w:t>
      </w:r>
      <w:r w:rsidR="00AA2946" w:rsidRPr="00066A57">
        <w:rPr>
          <w:rFonts w:ascii="Arial" w:hAnsi="Arial" w:cs="Arial"/>
          <w:sz w:val="22"/>
          <w:szCs w:val="22"/>
          <w:shd w:val="clear" w:color="auto" w:fill="FFFFFF"/>
        </w:rPr>
        <w:t xml:space="preserve"> </w:t>
      </w:r>
      <w:r w:rsidR="00AA2946" w:rsidRPr="00066A57">
        <w:rPr>
          <w:rFonts w:ascii="Arial" w:eastAsia="Times New Roman" w:hAnsi="Arial" w:cs="Arial"/>
          <w:kern w:val="0"/>
          <w:sz w:val="22"/>
          <w:szCs w:val="22"/>
          <w:lang w:eastAsia="en-GB"/>
          <w14:ligatures w14:val="none"/>
        </w:rPr>
        <w:t>(</w:t>
      </w:r>
      <w:proofErr w:type="spellStart"/>
      <w:r w:rsidR="00AA2946" w:rsidRPr="00066A57">
        <w:rPr>
          <w:rFonts w:ascii="Arial" w:eastAsia="Times New Roman" w:hAnsi="Arial" w:cs="Arial"/>
          <w:kern w:val="0"/>
          <w:sz w:val="22"/>
          <w:szCs w:val="22"/>
          <w:lang w:eastAsia="en-GB"/>
          <w14:ligatures w14:val="none"/>
        </w:rPr>
        <w:t>McCormack</w:t>
      </w:r>
      <w:proofErr w:type="spellEnd"/>
      <w:r w:rsidR="00AA2946" w:rsidRPr="00066A57">
        <w:rPr>
          <w:rFonts w:ascii="Arial" w:eastAsia="Times New Roman" w:hAnsi="Arial" w:cs="Arial"/>
          <w:kern w:val="0"/>
          <w:sz w:val="22"/>
          <w:szCs w:val="22"/>
          <w:lang w:eastAsia="en-GB"/>
          <w14:ligatures w14:val="none"/>
        </w:rPr>
        <w:t>, 2023)</w:t>
      </w:r>
      <w:r w:rsidRPr="00066A57">
        <w:rPr>
          <w:rFonts w:ascii="Arial" w:hAnsi="Arial" w:cs="Arial"/>
          <w:sz w:val="22"/>
          <w:szCs w:val="22"/>
          <w:shd w:val="clear" w:color="auto" w:fill="FFFFFF"/>
        </w:rPr>
        <w:t>. Drwy gydweithio â p</w:t>
      </w:r>
      <w:r w:rsidR="004C0B53" w:rsidRPr="00066A57">
        <w:rPr>
          <w:rFonts w:ascii="Arial" w:hAnsi="Arial" w:cs="Arial"/>
          <w:sz w:val="22"/>
          <w:szCs w:val="22"/>
          <w:shd w:val="clear" w:color="auto" w:fill="FFFFFF"/>
        </w:rPr>
        <w:t>h</w:t>
      </w:r>
      <w:r w:rsidRPr="00066A57">
        <w:rPr>
          <w:rFonts w:ascii="Arial" w:hAnsi="Arial" w:cs="Arial"/>
          <w:sz w:val="22"/>
          <w:szCs w:val="22"/>
          <w:shd w:val="clear" w:color="auto" w:fill="FFFFFF"/>
        </w:rPr>
        <w:t>lant, teuluoedd, ac eraill, mae'n bosibl datblygu strategaethau effeithiol a chreu amgylcheddau diogel a chefnogol i ddatblygu potensial plant</w:t>
      </w:r>
      <w:r w:rsidR="00720A6C" w:rsidRPr="00066A57">
        <w:rPr>
          <w:rFonts w:ascii="Arial" w:hAnsi="Arial" w:cs="Arial"/>
          <w:sz w:val="22"/>
          <w:szCs w:val="22"/>
          <w:shd w:val="clear" w:color="auto" w:fill="FFFFFF"/>
        </w:rPr>
        <w:t xml:space="preserve"> </w:t>
      </w:r>
      <w:r w:rsidR="00720A6C" w:rsidRPr="00066A57">
        <w:rPr>
          <w:rFonts w:ascii="Arial" w:eastAsia="Times New Roman" w:hAnsi="Arial" w:cs="Arial"/>
          <w:kern w:val="0"/>
          <w:sz w:val="22"/>
          <w:szCs w:val="22"/>
          <w:lang w:eastAsia="en-GB"/>
          <w14:ligatures w14:val="none"/>
        </w:rPr>
        <w:t xml:space="preserve">(Murphy </w:t>
      </w:r>
      <w:proofErr w:type="spellStart"/>
      <w:r w:rsidR="00720A6C" w:rsidRPr="00066A57">
        <w:rPr>
          <w:rFonts w:ascii="Arial" w:eastAsia="Times New Roman" w:hAnsi="Arial" w:cs="Arial"/>
          <w:i/>
          <w:iCs/>
          <w:kern w:val="0"/>
          <w:sz w:val="22"/>
          <w:szCs w:val="22"/>
          <w:lang w:eastAsia="en-GB"/>
          <w14:ligatures w14:val="none"/>
        </w:rPr>
        <w:t>et</w:t>
      </w:r>
      <w:proofErr w:type="spellEnd"/>
      <w:r w:rsidR="00720A6C" w:rsidRPr="00066A57">
        <w:rPr>
          <w:rFonts w:ascii="Arial" w:eastAsia="Times New Roman" w:hAnsi="Arial" w:cs="Arial"/>
          <w:i/>
          <w:iCs/>
          <w:kern w:val="0"/>
          <w:sz w:val="22"/>
          <w:szCs w:val="22"/>
          <w:lang w:eastAsia="en-GB"/>
          <w14:ligatures w14:val="none"/>
        </w:rPr>
        <w:t xml:space="preserve"> </w:t>
      </w:r>
      <w:proofErr w:type="spellStart"/>
      <w:r w:rsidR="00720A6C" w:rsidRPr="00066A57">
        <w:rPr>
          <w:rFonts w:ascii="Arial" w:eastAsia="Times New Roman" w:hAnsi="Arial" w:cs="Arial"/>
          <w:i/>
          <w:iCs/>
          <w:kern w:val="0"/>
          <w:sz w:val="22"/>
          <w:szCs w:val="22"/>
          <w:lang w:eastAsia="en-GB"/>
          <w14:ligatures w14:val="none"/>
        </w:rPr>
        <w:t>al</w:t>
      </w:r>
      <w:proofErr w:type="spellEnd"/>
      <w:r w:rsidR="00720A6C" w:rsidRPr="00066A57">
        <w:rPr>
          <w:rFonts w:ascii="Arial" w:eastAsia="Times New Roman" w:hAnsi="Arial" w:cs="Arial"/>
          <w:kern w:val="0"/>
          <w:sz w:val="22"/>
          <w:szCs w:val="22"/>
          <w:lang w:eastAsia="en-GB"/>
          <w14:ligatures w14:val="none"/>
        </w:rPr>
        <w:t>., 2021)</w:t>
      </w:r>
      <w:r w:rsidRPr="00066A57">
        <w:rPr>
          <w:rFonts w:ascii="Arial" w:hAnsi="Arial" w:cs="Arial"/>
          <w:sz w:val="22"/>
          <w:szCs w:val="22"/>
          <w:shd w:val="clear" w:color="auto" w:fill="FFFFFF"/>
        </w:rPr>
        <w:t xml:space="preserve">. </w:t>
      </w:r>
      <w:r w:rsidR="00D633F6" w:rsidRPr="00066A57">
        <w:rPr>
          <w:rFonts w:ascii="Arial" w:hAnsi="Arial" w:cs="Arial"/>
          <w:sz w:val="22"/>
          <w:szCs w:val="22"/>
          <w:shd w:val="clear" w:color="auto" w:fill="FFFFFF"/>
        </w:rPr>
        <w:t>Yn n</w:t>
      </w:r>
      <w:r w:rsidR="00A008A2">
        <w:rPr>
          <w:rFonts w:ascii="Arial" w:hAnsi="Arial" w:cs="Arial"/>
          <w:sz w:val="22"/>
          <w:szCs w:val="22"/>
          <w:shd w:val="clear" w:color="auto" w:fill="FFFFFF"/>
        </w:rPr>
        <w:t>ô</w:t>
      </w:r>
      <w:r w:rsidR="00D633F6" w:rsidRPr="00066A57">
        <w:rPr>
          <w:rFonts w:ascii="Arial" w:hAnsi="Arial" w:cs="Arial"/>
          <w:sz w:val="22"/>
          <w:szCs w:val="22"/>
          <w:shd w:val="clear" w:color="auto" w:fill="FFFFFF"/>
        </w:rPr>
        <w:t xml:space="preserve">l </w:t>
      </w:r>
      <w:proofErr w:type="spellStart"/>
      <w:r w:rsidR="00D633F6" w:rsidRPr="00066A57">
        <w:rPr>
          <w:rFonts w:ascii="Arial" w:eastAsia="Times New Roman" w:hAnsi="Arial" w:cs="Arial"/>
          <w:kern w:val="0"/>
          <w:sz w:val="22"/>
          <w:szCs w:val="22"/>
          <w:lang w:eastAsia="en-GB"/>
          <w14:ligatures w14:val="none"/>
        </w:rPr>
        <w:lastRenderedPageBreak/>
        <w:t>Speech</w:t>
      </w:r>
      <w:proofErr w:type="spellEnd"/>
      <w:r w:rsidR="00D633F6" w:rsidRPr="00066A57">
        <w:rPr>
          <w:rFonts w:ascii="Arial" w:eastAsia="Times New Roman" w:hAnsi="Arial" w:cs="Arial"/>
          <w:kern w:val="0"/>
          <w:sz w:val="22"/>
          <w:szCs w:val="22"/>
          <w:lang w:eastAsia="en-GB"/>
          <w14:ligatures w14:val="none"/>
        </w:rPr>
        <w:t xml:space="preserve"> </w:t>
      </w:r>
      <w:proofErr w:type="spellStart"/>
      <w:r w:rsidR="00D633F6" w:rsidRPr="00066A57">
        <w:rPr>
          <w:rFonts w:ascii="Arial" w:eastAsia="Times New Roman" w:hAnsi="Arial" w:cs="Arial"/>
          <w:kern w:val="0"/>
          <w:sz w:val="22"/>
          <w:szCs w:val="22"/>
          <w:lang w:eastAsia="en-GB"/>
          <w14:ligatures w14:val="none"/>
        </w:rPr>
        <w:t>and</w:t>
      </w:r>
      <w:proofErr w:type="spellEnd"/>
      <w:r w:rsidR="00D633F6" w:rsidRPr="00066A57">
        <w:rPr>
          <w:rFonts w:ascii="Arial" w:eastAsia="Times New Roman" w:hAnsi="Arial" w:cs="Arial"/>
          <w:kern w:val="0"/>
          <w:sz w:val="22"/>
          <w:szCs w:val="22"/>
          <w:lang w:eastAsia="en-GB"/>
          <w14:ligatures w14:val="none"/>
        </w:rPr>
        <w:t xml:space="preserve"> </w:t>
      </w:r>
      <w:proofErr w:type="spellStart"/>
      <w:r w:rsidR="00D633F6" w:rsidRPr="00066A57">
        <w:rPr>
          <w:rFonts w:ascii="Arial" w:eastAsia="Times New Roman" w:hAnsi="Arial" w:cs="Arial"/>
          <w:kern w:val="0"/>
          <w:sz w:val="22"/>
          <w:szCs w:val="22"/>
          <w:lang w:eastAsia="en-GB"/>
          <w14:ligatures w14:val="none"/>
        </w:rPr>
        <w:t>Language</w:t>
      </w:r>
      <w:proofErr w:type="spellEnd"/>
      <w:r w:rsidR="00D633F6" w:rsidRPr="00066A57">
        <w:rPr>
          <w:rFonts w:ascii="Arial" w:eastAsia="Times New Roman" w:hAnsi="Arial" w:cs="Arial"/>
          <w:kern w:val="0"/>
          <w:sz w:val="22"/>
          <w:szCs w:val="22"/>
          <w:lang w:eastAsia="en-GB"/>
          <w14:ligatures w14:val="none"/>
        </w:rPr>
        <w:t xml:space="preserve"> UK (2024) drwy</w:t>
      </w:r>
      <w:r w:rsidRPr="00066A57">
        <w:rPr>
          <w:rFonts w:ascii="Arial" w:hAnsi="Arial" w:cs="Arial"/>
          <w:sz w:val="22"/>
          <w:szCs w:val="22"/>
          <w:shd w:val="clear" w:color="auto" w:fill="FFFFFF"/>
        </w:rPr>
        <w:t xml:space="preserve"> roi pwyslais ar gysylltiad agos a thrawsbynciol, gall cyfa</w:t>
      </w:r>
      <w:r w:rsidR="004D78D9" w:rsidRPr="00066A57">
        <w:rPr>
          <w:rFonts w:ascii="Arial" w:hAnsi="Arial" w:cs="Arial"/>
          <w:sz w:val="22"/>
          <w:szCs w:val="22"/>
          <w:shd w:val="clear" w:color="auto" w:fill="FFFFFF"/>
        </w:rPr>
        <w:t>t</w:t>
      </w:r>
      <w:r w:rsidRPr="00066A57">
        <w:rPr>
          <w:rFonts w:ascii="Arial" w:hAnsi="Arial" w:cs="Arial"/>
          <w:sz w:val="22"/>
          <w:szCs w:val="22"/>
          <w:shd w:val="clear" w:color="auto" w:fill="FFFFFF"/>
        </w:rPr>
        <w:t xml:space="preserve">hrebu adeiladu </w:t>
      </w:r>
      <w:r w:rsidR="00234A74" w:rsidRPr="00066A57">
        <w:rPr>
          <w:rFonts w:ascii="Arial" w:hAnsi="Arial" w:cs="Arial"/>
          <w:sz w:val="22"/>
          <w:szCs w:val="22"/>
          <w:shd w:val="clear" w:color="auto" w:fill="FFFFFF"/>
        </w:rPr>
        <w:t>pontydd</w:t>
      </w:r>
      <w:r w:rsidRPr="00066A57">
        <w:rPr>
          <w:rFonts w:ascii="Arial" w:hAnsi="Arial" w:cs="Arial"/>
          <w:sz w:val="22"/>
          <w:szCs w:val="22"/>
          <w:shd w:val="clear" w:color="auto" w:fill="FFFFFF"/>
        </w:rPr>
        <w:t xml:space="preserve"> ystyrlon rhwng ymarferydd proffesiynol, plant, a'u hamgylcheddau, gan greu amgylcheddau cynaliadwy ar gyfer twf a datblygiad plant yn y dyfodol.</w:t>
      </w:r>
    </w:p>
    <w:p w14:paraId="2B915B7B" w14:textId="77777777" w:rsidR="000F47D3" w:rsidRPr="000F47D3" w:rsidRDefault="000F47D3" w:rsidP="00066A57">
      <w:pPr>
        <w:spacing w:line="360" w:lineRule="auto"/>
        <w:rPr>
          <w:rFonts w:ascii="Arial" w:eastAsia="Times New Roman" w:hAnsi="Arial" w:cs="Arial"/>
          <w:kern w:val="0"/>
          <w:sz w:val="22"/>
          <w:szCs w:val="22"/>
          <w:lang w:val="en-GB" w:eastAsia="en-GB"/>
          <w14:ligatures w14:val="none"/>
        </w:rPr>
      </w:pPr>
    </w:p>
    <w:p w14:paraId="3E615B9B" w14:textId="3D7E500F" w:rsidR="00ED69D1" w:rsidRPr="00066A57" w:rsidRDefault="00ED69D1" w:rsidP="00066A57">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t>Yn y maes proffesiynol, mae'n allweddol i weithwyr proffesiynol allu cyfathrebu'n effeithiol gyda'u cydweithwyr, eu rheolwyr, er mwyn sicrhau bod gwybodaeth yn cael ei rannu'n glir ac yn cael ei ddeall</w:t>
      </w:r>
      <w:r w:rsidR="00B13AC5" w:rsidRPr="00066A57">
        <w:rPr>
          <w:rFonts w:ascii="Arial" w:hAnsi="Arial" w:cs="Arial"/>
          <w:sz w:val="22"/>
          <w:szCs w:val="22"/>
        </w:rPr>
        <w:t xml:space="preserve"> </w:t>
      </w:r>
      <w:r w:rsidR="00B13AC5" w:rsidRPr="00066A57">
        <w:rPr>
          <w:rFonts w:ascii="Arial" w:eastAsia="Times New Roman" w:hAnsi="Arial" w:cs="Arial"/>
          <w:kern w:val="0"/>
          <w:sz w:val="22"/>
          <w:szCs w:val="22"/>
          <w:lang w:eastAsia="en-GB"/>
          <w14:ligatures w14:val="none"/>
        </w:rPr>
        <w:t>(Kelly, 2015)</w:t>
      </w:r>
      <w:r w:rsidRPr="00066A57">
        <w:rPr>
          <w:rFonts w:ascii="Arial" w:hAnsi="Arial" w:cs="Arial"/>
          <w:sz w:val="22"/>
          <w:szCs w:val="22"/>
        </w:rPr>
        <w:t>. Gall ymgysylltu'n effeithiol hefyd helpu i ddatblygu perthnasoedd gwaith cadarn a chyfathrebu timau cryf, sy'n allweddol i gyflawni nodau proffesiynol.</w:t>
      </w:r>
      <w:r w:rsidR="008A4822" w:rsidRPr="00066A57">
        <w:rPr>
          <w:rFonts w:ascii="Arial" w:hAnsi="Arial" w:cs="Arial"/>
          <w:sz w:val="22"/>
          <w:szCs w:val="22"/>
        </w:rPr>
        <w:t xml:space="preserve"> </w:t>
      </w:r>
      <w:r w:rsidRPr="00066A57">
        <w:rPr>
          <w:rFonts w:ascii="Arial" w:hAnsi="Arial" w:cs="Arial"/>
          <w:sz w:val="22"/>
          <w:szCs w:val="22"/>
        </w:rPr>
        <w:t>O ran diwallu anghenion plant, mae cyfathrebu'n chwarae rhan allweddol wrth gefnogi datblygiad a lles plant</w:t>
      </w:r>
      <w:r w:rsidR="004507CF" w:rsidRPr="00066A57">
        <w:rPr>
          <w:rFonts w:ascii="Arial" w:eastAsia="Times New Roman" w:hAnsi="Arial" w:cs="Arial"/>
          <w:kern w:val="0"/>
          <w:sz w:val="22"/>
          <w:szCs w:val="22"/>
          <w:lang w:eastAsia="en-GB"/>
          <w14:ligatures w14:val="none"/>
        </w:rPr>
        <w:t>.</w:t>
      </w:r>
      <w:r w:rsidR="00A008A2">
        <w:rPr>
          <w:rFonts w:ascii="Arial" w:eastAsia="Times New Roman" w:hAnsi="Arial" w:cs="Arial"/>
          <w:kern w:val="0"/>
          <w:sz w:val="22"/>
          <w:szCs w:val="22"/>
          <w:lang w:eastAsia="en-GB"/>
          <w14:ligatures w14:val="none"/>
        </w:rPr>
        <w:t xml:space="preserve"> </w:t>
      </w:r>
      <w:r w:rsidRPr="00066A57">
        <w:rPr>
          <w:rFonts w:ascii="Arial" w:hAnsi="Arial" w:cs="Arial"/>
          <w:sz w:val="22"/>
          <w:szCs w:val="22"/>
        </w:rPr>
        <w:t>Drwy gyfathrebu'n effeithiol gyda phlant, gellir darparu amgylchedd sy'n annog dysgu, datblygu sgiliau cymdeithasol, ac ehangu eu dealltwriaeth</w:t>
      </w:r>
      <w:r w:rsidR="00A008A2">
        <w:rPr>
          <w:rFonts w:ascii="Arial" w:hAnsi="Arial" w:cs="Arial"/>
          <w:sz w:val="22"/>
          <w:szCs w:val="22"/>
        </w:rPr>
        <w:t xml:space="preserve"> </w:t>
      </w:r>
      <w:r w:rsidR="004507CF" w:rsidRPr="00066A57">
        <w:rPr>
          <w:rFonts w:ascii="Arial" w:eastAsia="Times New Roman" w:hAnsi="Arial" w:cs="Arial"/>
          <w:kern w:val="0"/>
          <w:sz w:val="22"/>
          <w:szCs w:val="22"/>
          <w:lang w:eastAsia="en-GB"/>
          <w14:ligatures w14:val="none"/>
        </w:rPr>
        <w:t>(</w:t>
      </w:r>
      <w:proofErr w:type="spellStart"/>
      <w:r w:rsidR="004507CF" w:rsidRPr="00066A57">
        <w:rPr>
          <w:rFonts w:ascii="Arial" w:eastAsia="Times New Roman" w:hAnsi="Arial" w:cs="Arial"/>
          <w:kern w:val="0"/>
          <w:sz w:val="22"/>
          <w:szCs w:val="22"/>
          <w:lang w:eastAsia="en-GB"/>
          <w14:ligatures w14:val="none"/>
        </w:rPr>
        <w:t>speech</w:t>
      </w:r>
      <w:proofErr w:type="spellEnd"/>
      <w:r w:rsidR="004507CF" w:rsidRPr="00066A57">
        <w:rPr>
          <w:rFonts w:ascii="Arial" w:eastAsia="Times New Roman" w:hAnsi="Arial" w:cs="Arial"/>
          <w:kern w:val="0"/>
          <w:sz w:val="22"/>
          <w:szCs w:val="22"/>
          <w:lang w:eastAsia="en-GB"/>
          <w14:ligatures w14:val="none"/>
        </w:rPr>
        <w:t xml:space="preserve"> </w:t>
      </w:r>
      <w:proofErr w:type="spellStart"/>
      <w:r w:rsidR="004507CF" w:rsidRPr="00066A57">
        <w:rPr>
          <w:rFonts w:ascii="Arial" w:eastAsia="Times New Roman" w:hAnsi="Arial" w:cs="Arial"/>
          <w:kern w:val="0"/>
          <w:sz w:val="22"/>
          <w:szCs w:val="22"/>
          <w:lang w:eastAsia="en-GB"/>
          <w14:ligatures w14:val="none"/>
        </w:rPr>
        <w:t>and</w:t>
      </w:r>
      <w:proofErr w:type="spellEnd"/>
      <w:r w:rsidR="004507CF" w:rsidRPr="00066A57">
        <w:rPr>
          <w:rFonts w:ascii="Arial" w:eastAsia="Times New Roman" w:hAnsi="Arial" w:cs="Arial"/>
          <w:kern w:val="0"/>
          <w:sz w:val="22"/>
          <w:szCs w:val="22"/>
          <w:lang w:eastAsia="en-GB"/>
          <w14:ligatures w14:val="none"/>
        </w:rPr>
        <w:t xml:space="preserve"> </w:t>
      </w:r>
      <w:proofErr w:type="spellStart"/>
      <w:r w:rsidR="004507CF" w:rsidRPr="00066A57">
        <w:rPr>
          <w:rFonts w:ascii="Arial" w:eastAsia="Times New Roman" w:hAnsi="Arial" w:cs="Arial"/>
          <w:kern w:val="0"/>
          <w:sz w:val="22"/>
          <w:szCs w:val="22"/>
          <w:lang w:eastAsia="en-GB"/>
          <w14:ligatures w14:val="none"/>
        </w:rPr>
        <w:t>Language</w:t>
      </w:r>
      <w:proofErr w:type="spellEnd"/>
      <w:r w:rsidR="004507CF" w:rsidRPr="00066A57">
        <w:rPr>
          <w:rFonts w:ascii="Arial" w:eastAsia="Times New Roman" w:hAnsi="Arial" w:cs="Arial"/>
          <w:kern w:val="0"/>
          <w:sz w:val="22"/>
          <w:szCs w:val="22"/>
          <w:lang w:eastAsia="en-GB"/>
          <w14:ligatures w14:val="none"/>
        </w:rPr>
        <w:t xml:space="preserve"> UK, 2024)</w:t>
      </w:r>
      <w:r w:rsidRPr="00066A57">
        <w:rPr>
          <w:rFonts w:ascii="Arial" w:hAnsi="Arial" w:cs="Arial"/>
          <w:sz w:val="22"/>
          <w:szCs w:val="22"/>
        </w:rPr>
        <w:t xml:space="preserve">. Mae perthnasoedd cadarn rhwng </w:t>
      </w:r>
      <w:r w:rsidR="0052573B" w:rsidRPr="00066A57">
        <w:rPr>
          <w:rFonts w:ascii="Arial" w:hAnsi="Arial" w:cs="Arial"/>
          <w:sz w:val="22"/>
          <w:szCs w:val="22"/>
        </w:rPr>
        <w:t xml:space="preserve">staff ac asiantaethau </w:t>
      </w:r>
      <w:r w:rsidRPr="00066A57">
        <w:rPr>
          <w:rFonts w:ascii="Arial" w:hAnsi="Arial" w:cs="Arial"/>
          <w:sz w:val="22"/>
          <w:szCs w:val="22"/>
        </w:rPr>
        <w:t xml:space="preserve">yn helpu plant i deimlo'n </w:t>
      </w:r>
      <w:r w:rsidR="00A80F17" w:rsidRPr="00066A57">
        <w:rPr>
          <w:rFonts w:ascii="Arial" w:hAnsi="Arial" w:cs="Arial"/>
          <w:sz w:val="22"/>
          <w:szCs w:val="22"/>
        </w:rPr>
        <w:t xml:space="preserve">ddiogel </w:t>
      </w:r>
      <w:r w:rsidRPr="00066A57">
        <w:rPr>
          <w:rFonts w:ascii="Arial" w:hAnsi="Arial" w:cs="Arial"/>
          <w:sz w:val="22"/>
          <w:szCs w:val="22"/>
        </w:rPr>
        <w:t>ac yn sicrhau eu bod yn gallu mynd at oedolion am help a chefnogaeth pan fydd eu hanghenion yn cael eu hamlygu</w:t>
      </w:r>
      <w:r w:rsidR="007B080F" w:rsidRPr="00066A57">
        <w:rPr>
          <w:rFonts w:ascii="Arial" w:hAnsi="Arial" w:cs="Arial"/>
          <w:sz w:val="22"/>
          <w:szCs w:val="22"/>
        </w:rPr>
        <w:t xml:space="preserve"> </w:t>
      </w:r>
      <w:r w:rsidR="007B080F" w:rsidRPr="00066A57">
        <w:rPr>
          <w:rFonts w:ascii="Arial" w:eastAsia="Times New Roman" w:hAnsi="Arial" w:cs="Arial"/>
          <w:kern w:val="0"/>
          <w:sz w:val="22"/>
          <w:szCs w:val="22"/>
          <w:lang w:eastAsia="en-GB"/>
          <w14:ligatures w14:val="none"/>
        </w:rPr>
        <w:t>(</w:t>
      </w:r>
      <w:proofErr w:type="spellStart"/>
      <w:r w:rsidR="007B080F" w:rsidRPr="00066A57">
        <w:rPr>
          <w:rFonts w:ascii="Arial" w:eastAsia="Times New Roman" w:hAnsi="Arial" w:cs="Arial"/>
          <w:kern w:val="0"/>
          <w:sz w:val="22"/>
          <w:szCs w:val="22"/>
          <w:lang w:eastAsia="en-GB"/>
          <w14:ligatures w14:val="none"/>
        </w:rPr>
        <w:t>Winter</w:t>
      </w:r>
      <w:proofErr w:type="spellEnd"/>
      <w:r w:rsidR="007B080F" w:rsidRPr="00066A57">
        <w:rPr>
          <w:rFonts w:ascii="Arial" w:eastAsia="Times New Roman" w:hAnsi="Arial" w:cs="Arial"/>
          <w:kern w:val="0"/>
          <w:sz w:val="22"/>
          <w:szCs w:val="22"/>
          <w:lang w:eastAsia="en-GB"/>
          <w14:ligatures w14:val="none"/>
        </w:rPr>
        <w:t>, 2019)</w:t>
      </w:r>
      <w:r w:rsidRPr="00066A57">
        <w:rPr>
          <w:rFonts w:ascii="Arial" w:hAnsi="Arial" w:cs="Arial"/>
          <w:sz w:val="22"/>
          <w:szCs w:val="22"/>
        </w:rPr>
        <w:t>.</w:t>
      </w:r>
      <w:r w:rsidR="00004781" w:rsidRPr="00066A57">
        <w:rPr>
          <w:rFonts w:ascii="Arial" w:hAnsi="Arial" w:cs="Arial"/>
          <w:sz w:val="22"/>
          <w:szCs w:val="22"/>
        </w:rPr>
        <w:t xml:space="preserve"> </w:t>
      </w:r>
      <w:r w:rsidR="005C1B67" w:rsidRPr="00066A57">
        <w:rPr>
          <w:rFonts w:ascii="Arial" w:hAnsi="Arial" w:cs="Arial"/>
          <w:sz w:val="22"/>
          <w:szCs w:val="22"/>
        </w:rPr>
        <w:t xml:space="preserve">Dwedai </w:t>
      </w:r>
      <w:proofErr w:type="spellStart"/>
      <w:r w:rsidR="005C1B67" w:rsidRPr="00066A57">
        <w:rPr>
          <w:rFonts w:ascii="Arial" w:eastAsia="Times New Roman" w:hAnsi="Arial" w:cs="Arial"/>
          <w:kern w:val="0"/>
          <w:sz w:val="22"/>
          <w:szCs w:val="22"/>
          <w:lang w:eastAsia="en-GB"/>
          <w14:ligatures w14:val="none"/>
        </w:rPr>
        <w:t>Brouet</w:t>
      </w:r>
      <w:proofErr w:type="spellEnd"/>
      <w:r w:rsidR="005C1B67" w:rsidRPr="00066A57">
        <w:rPr>
          <w:rFonts w:ascii="Arial" w:eastAsia="Times New Roman" w:hAnsi="Arial" w:cs="Arial"/>
          <w:kern w:val="0"/>
          <w:sz w:val="22"/>
          <w:szCs w:val="22"/>
          <w:lang w:eastAsia="en-GB"/>
          <w14:ligatures w14:val="none"/>
        </w:rPr>
        <w:t xml:space="preserve"> (2011)</w:t>
      </w:r>
      <w:r w:rsidR="0071331F" w:rsidRPr="00066A57">
        <w:rPr>
          <w:rFonts w:ascii="Arial" w:eastAsia="Times New Roman" w:hAnsi="Arial" w:cs="Arial"/>
          <w:kern w:val="0"/>
          <w:sz w:val="22"/>
          <w:szCs w:val="22"/>
          <w:lang w:eastAsia="en-GB"/>
          <w14:ligatures w14:val="none"/>
        </w:rPr>
        <w:t xml:space="preserve"> bod</w:t>
      </w:r>
      <w:r w:rsidR="002D607D" w:rsidRPr="00066A57">
        <w:rPr>
          <w:rFonts w:ascii="Arial" w:hAnsi="Arial" w:cs="Arial"/>
          <w:sz w:val="22"/>
          <w:szCs w:val="22"/>
        </w:rPr>
        <w:t xml:space="preserve"> c</w:t>
      </w:r>
      <w:r w:rsidR="00004781" w:rsidRPr="00066A57">
        <w:rPr>
          <w:rFonts w:ascii="Arial" w:hAnsi="Arial" w:cs="Arial"/>
          <w:sz w:val="22"/>
          <w:szCs w:val="22"/>
        </w:rPr>
        <w:t xml:space="preserve">yfathrebu gyda asiantaethau </w:t>
      </w:r>
      <w:r w:rsidR="002D607D" w:rsidRPr="00066A57">
        <w:rPr>
          <w:rFonts w:ascii="Arial" w:hAnsi="Arial" w:cs="Arial"/>
          <w:sz w:val="22"/>
          <w:szCs w:val="22"/>
        </w:rPr>
        <w:t xml:space="preserve">yn </w:t>
      </w:r>
      <w:r w:rsidR="00004781" w:rsidRPr="00066A57">
        <w:rPr>
          <w:rFonts w:ascii="Arial" w:hAnsi="Arial" w:cs="Arial"/>
          <w:sz w:val="22"/>
          <w:szCs w:val="22"/>
        </w:rPr>
        <w:t>hanfodol i rannu gwybodaeth, datblygu strategaethau effeithiol, a chreu partneriaethau gan weithwyr proffesiynol ac oedolion eraill er mwyn cynnal a chefnogi datblygiad plant.</w:t>
      </w:r>
      <w:r w:rsidR="002F2E5A" w:rsidRPr="00066A57">
        <w:rPr>
          <w:rFonts w:ascii="Arial" w:hAnsi="Arial" w:cs="Arial"/>
          <w:sz w:val="22"/>
          <w:szCs w:val="22"/>
        </w:rPr>
        <w:t xml:space="preserve"> </w:t>
      </w:r>
      <w:r w:rsidRPr="00066A57">
        <w:rPr>
          <w:rFonts w:ascii="Arial" w:hAnsi="Arial" w:cs="Arial"/>
          <w:sz w:val="22"/>
          <w:szCs w:val="22"/>
        </w:rPr>
        <w:t>Mewn cyd-destun addysgol, mae cyfathrebu'n hanfodol i ddatblygiad plant o safbwynt iaith, sgiliau cymdeithasol, a dealltwriaeth o'u hamgylchedd.</w:t>
      </w:r>
      <w:r w:rsidR="00A80F17" w:rsidRPr="00066A57">
        <w:rPr>
          <w:rFonts w:ascii="Arial" w:hAnsi="Arial" w:cs="Arial"/>
          <w:sz w:val="22"/>
          <w:szCs w:val="22"/>
        </w:rPr>
        <w:t xml:space="preserve"> </w:t>
      </w:r>
      <w:r w:rsidR="0049789F" w:rsidRPr="00066A57">
        <w:rPr>
          <w:rFonts w:ascii="Arial" w:hAnsi="Arial" w:cs="Arial"/>
          <w:sz w:val="22"/>
          <w:szCs w:val="22"/>
        </w:rPr>
        <w:t xml:space="preserve">Dwedai </w:t>
      </w:r>
      <w:r w:rsidR="0049789F" w:rsidRPr="00066A57">
        <w:rPr>
          <w:rFonts w:ascii="Arial" w:eastAsia="Times New Roman" w:hAnsi="Arial" w:cs="Arial"/>
          <w:kern w:val="0"/>
          <w:sz w:val="22"/>
          <w:szCs w:val="22"/>
          <w:lang w:eastAsia="en-GB"/>
          <w14:ligatures w14:val="none"/>
        </w:rPr>
        <w:t xml:space="preserve">Murphy </w:t>
      </w:r>
      <w:proofErr w:type="spellStart"/>
      <w:r w:rsidR="0049789F" w:rsidRPr="00066A57">
        <w:rPr>
          <w:rFonts w:ascii="Arial" w:eastAsia="Times New Roman" w:hAnsi="Arial" w:cs="Arial"/>
          <w:i/>
          <w:iCs/>
          <w:kern w:val="0"/>
          <w:sz w:val="22"/>
          <w:szCs w:val="22"/>
          <w:lang w:eastAsia="en-GB"/>
          <w14:ligatures w14:val="none"/>
        </w:rPr>
        <w:t>et</w:t>
      </w:r>
      <w:proofErr w:type="spellEnd"/>
      <w:r w:rsidR="0049789F" w:rsidRPr="00066A57">
        <w:rPr>
          <w:rFonts w:ascii="Arial" w:eastAsia="Times New Roman" w:hAnsi="Arial" w:cs="Arial"/>
          <w:i/>
          <w:iCs/>
          <w:kern w:val="0"/>
          <w:sz w:val="22"/>
          <w:szCs w:val="22"/>
          <w:lang w:eastAsia="en-GB"/>
          <w14:ligatures w14:val="none"/>
        </w:rPr>
        <w:t xml:space="preserve"> </w:t>
      </w:r>
      <w:proofErr w:type="spellStart"/>
      <w:r w:rsidR="0049789F" w:rsidRPr="00066A57">
        <w:rPr>
          <w:rFonts w:ascii="Arial" w:eastAsia="Times New Roman" w:hAnsi="Arial" w:cs="Arial"/>
          <w:i/>
          <w:iCs/>
          <w:kern w:val="0"/>
          <w:sz w:val="22"/>
          <w:szCs w:val="22"/>
          <w:lang w:eastAsia="en-GB"/>
          <w14:ligatures w14:val="none"/>
        </w:rPr>
        <w:t>al</w:t>
      </w:r>
      <w:proofErr w:type="spellEnd"/>
      <w:r w:rsidR="0049789F" w:rsidRPr="00066A57">
        <w:rPr>
          <w:rFonts w:ascii="Arial" w:eastAsia="Times New Roman" w:hAnsi="Arial" w:cs="Arial"/>
          <w:i/>
          <w:iCs/>
          <w:kern w:val="0"/>
          <w:sz w:val="22"/>
          <w:szCs w:val="22"/>
          <w:lang w:eastAsia="en-GB"/>
          <w14:ligatures w14:val="none"/>
        </w:rPr>
        <w:t>.</w:t>
      </w:r>
      <w:r w:rsidR="0049789F" w:rsidRPr="00066A57">
        <w:rPr>
          <w:rFonts w:ascii="Arial" w:eastAsia="Times New Roman" w:hAnsi="Arial" w:cs="Arial"/>
          <w:kern w:val="0"/>
          <w:sz w:val="22"/>
          <w:szCs w:val="22"/>
          <w:lang w:eastAsia="en-GB"/>
          <w14:ligatures w14:val="none"/>
        </w:rPr>
        <w:t xml:space="preserve"> (2021) bod</w:t>
      </w:r>
      <w:r w:rsidRPr="00066A57">
        <w:rPr>
          <w:rFonts w:ascii="Arial" w:hAnsi="Arial" w:cs="Arial"/>
          <w:sz w:val="22"/>
          <w:szCs w:val="22"/>
        </w:rPr>
        <w:t xml:space="preserve"> cyfathrebu hefyd yn allweddol wrth gefnogi cydweithredu rhwng athrawon, rhieni, a disgyblion er mwyn sicrhau bod yr holl bartneriaid yn </w:t>
      </w:r>
      <w:r w:rsidR="00FE46F7">
        <w:rPr>
          <w:rFonts w:ascii="Arial" w:hAnsi="Arial" w:cs="Arial"/>
          <w:sz w:val="22"/>
          <w:szCs w:val="22"/>
        </w:rPr>
        <w:t xml:space="preserve">datganoli </w:t>
      </w:r>
      <w:r w:rsidRPr="00066A57">
        <w:rPr>
          <w:rFonts w:ascii="Arial" w:hAnsi="Arial" w:cs="Arial"/>
          <w:sz w:val="22"/>
          <w:szCs w:val="22"/>
        </w:rPr>
        <w:t xml:space="preserve">eu hamser mewn ffordd sy'n </w:t>
      </w:r>
      <w:r w:rsidR="00A80F17" w:rsidRPr="00066A57">
        <w:rPr>
          <w:rFonts w:ascii="Arial" w:hAnsi="Arial" w:cs="Arial"/>
          <w:sz w:val="22"/>
          <w:szCs w:val="22"/>
        </w:rPr>
        <w:t>g</w:t>
      </w:r>
      <w:r w:rsidRPr="00066A57">
        <w:rPr>
          <w:rFonts w:ascii="Arial" w:hAnsi="Arial" w:cs="Arial"/>
          <w:sz w:val="22"/>
          <w:szCs w:val="22"/>
        </w:rPr>
        <w:t>wella profiadau dysgu.</w:t>
      </w:r>
    </w:p>
    <w:p w14:paraId="3590240E" w14:textId="048181C7" w:rsidR="00D20AC2" w:rsidRPr="00066A57" w:rsidRDefault="00817FC8" w:rsidP="00066A57">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br/>
      </w:r>
      <w:r w:rsidRPr="00066A57">
        <w:rPr>
          <w:rFonts w:ascii="Arial" w:hAnsi="Arial" w:cs="Arial"/>
          <w:sz w:val="22"/>
          <w:szCs w:val="22"/>
          <w:shd w:val="clear" w:color="auto" w:fill="FFFFFF"/>
        </w:rPr>
        <w:t>Mae meddu ar wybodaeth fanwl ac dealltwriaeth o agweddau ar ddiogelu yn bwysig i ymarfer proffesiynol oherwydd mae'n helpu i sicrhau diogelwch ac i wneud penderfyniadau cywir</w:t>
      </w:r>
      <w:r w:rsidR="00360917" w:rsidRPr="00066A57">
        <w:rPr>
          <w:rFonts w:ascii="Arial" w:hAnsi="Arial" w:cs="Arial"/>
          <w:sz w:val="22"/>
          <w:szCs w:val="22"/>
          <w:shd w:val="clear" w:color="auto" w:fill="FFFFFF"/>
        </w:rPr>
        <w:t xml:space="preserve"> (</w:t>
      </w:r>
      <w:proofErr w:type="spellStart"/>
      <w:r w:rsidR="00360917" w:rsidRPr="00066A57">
        <w:rPr>
          <w:rFonts w:ascii="Arial" w:eastAsia="Times New Roman" w:hAnsi="Arial" w:cs="Arial"/>
          <w:kern w:val="0"/>
          <w:sz w:val="22"/>
          <w:szCs w:val="22"/>
          <w:lang w:eastAsia="en-GB"/>
          <w14:ligatures w14:val="none"/>
        </w:rPr>
        <w:t>Early</w:t>
      </w:r>
      <w:proofErr w:type="spellEnd"/>
      <w:r w:rsidR="00360917" w:rsidRPr="00066A57">
        <w:rPr>
          <w:rFonts w:ascii="Arial" w:eastAsia="Times New Roman" w:hAnsi="Arial" w:cs="Arial"/>
          <w:kern w:val="0"/>
          <w:sz w:val="22"/>
          <w:szCs w:val="22"/>
          <w:lang w:eastAsia="en-GB"/>
          <w14:ligatures w14:val="none"/>
        </w:rPr>
        <w:t xml:space="preserve"> </w:t>
      </w:r>
      <w:proofErr w:type="spellStart"/>
      <w:r w:rsidR="00360917" w:rsidRPr="00066A57">
        <w:rPr>
          <w:rFonts w:ascii="Arial" w:eastAsia="Times New Roman" w:hAnsi="Arial" w:cs="Arial"/>
          <w:kern w:val="0"/>
          <w:sz w:val="22"/>
          <w:szCs w:val="22"/>
          <w:lang w:eastAsia="en-GB"/>
          <w14:ligatures w14:val="none"/>
        </w:rPr>
        <w:t>Years</w:t>
      </w:r>
      <w:proofErr w:type="spellEnd"/>
      <w:r w:rsidR="00360917" w:rsidRPr="00066A57">
        <w:rPr>
          <w:rFonts w:ascii="Arial" w:eastAsia="Times New Roman" w:hAnsi="Arial" w:cs="Arial"/>
          <w:kern w:val="0"/>
          <w:sz w:val="22"/>
          <w:szCs w:val="22"/>
          <w:lang w:eastAsia="en-GB"/>
          <w14:ligatures w14:val="none"/>
        </w:rPr>
        <w:t xml:space="preserve"> </w:t>
      </w:r>
      <w:proofErr w:type="spellStart"/>
      <w:r w:rsidR="00360917" w:rsidRPr="00066A57">
        <w:rPr>
          <w:rFonts w:ascii="Arial" w:eastAsia="Times New Roman" w:hAnsi="Arial" w:cs="Arial"/>
          <w:kern w:val="0"/>
          <w:sz w:val="22"/>
          <w:szCs w:val="22"/>
          <w:lang w:eastAsia="en-GB"/>
          <w14:ligatures w14:val="none"/>
        </w:rPr>
        <w:t>Alliance</w:t>
      </w:r>
      <w:proofErr w:type="spellEnd"/>
      <w:r w:rsidR="00360917" w:rsidRPr="00066A57">
        <w:rPr>
          <w:rFonts w:ascii="Arial" w:eastAsia="Times New Roman" w:hAnsi="Arial" w:cs="Arial"/>
          <w:kern w:val="0"/>
          <w:sz w:val="22"/>
          <w:szCs w:val="22"/>
          <w:lang w:eastAsia="en-GB"/>
          <w14:ligatures w14:val="none"/>
        </w:rPr>
        <w:t>, 2015)</w:t>
      </w:r>
      <w:r w:rsidRPr="00066A57">
        <w:rPr>
          <w:rFonts w:ascii="Arial" w:hAnsi="Arial" w:cs="Arial"/>
          <w:sz w:val="22"/>
          <w:szCs w:val="22"/>
          <w:shd w:val="clear" w:color="auto" w:fill="FFFFFF"/>
        </w:rPr>
        <w:t>. Mae dealltwriaeth fanwl o'r agweddau ar ddiogelu yn caniatáu i weithwyr broffesiynol gydnabod peryglon posibl ac ymateb yn unol â'r polisïau a'r gweithdrefnau diogelu priodol</w:t>
      </w:r>
      <w:r w:rsidR="001F784D" w:rsidRPr="00066A57">
        <w:rPr>
          <w:rFonts w:ascii="Arial" w:hAnsi="Arial" w:cs="Arial"/>
          <w:sz w:val="22"/>
          <w:szCs w:val="22"/>
          <w:shd w:val="clear" w:color="auto" w:fill="FFFFFF"/>
        </w:rPr>
        <w:t xml:space="preserve"> </w:t>
      </w:r>
      <w:r w:rsidR="001F784D" w:rsidRPr="00066A57">
        <w:rPr>
          <w:rFonts w:ascii="Arial" w:eastAsia="Times New Roman" w:hAnsi="Arial" w:cs="Arial"/>
          <w:kern w:val="0"/>
          <w:sz w:val="22"/>
          <w:szCs w:val="22"/>
          <w:lang w:eastAsia="en-GB"/>
          <w14:ligatures w14:val="none"/>
        </w:rPr>
        <w:t>(PACEY, 2017)</w:t>
      </w:r>
      <w:r w:rsidRPr="00066A57">
        <w:rPr>
          <w:rFonts w:ascii="Arial" w:hAnsi="Arial" w:cs="Arial"/>
          <w:sz w:val="22"/>
          <w:szCs w:val="22"/>
          <w:shd w:val="clear" w:color="auto" w:fill="FFFFFF"/>
        </w:rPr>
        <w:t>. Mae dealltwriaeth fanwl o'r pwnc yn cynnwys gwybodaeth am ddeddfwriaeth ddiogelu, gwybodaeth technegol ar ddiogelu, a dealltwriaeth o'r amgylcheddau lle mae risgiau diogelu yn fater</w:t>
      </w:r>
      <w:r w:rsidR="004E74BA" w:rsidRPr="00066A57">
        <w:rPr>
          <w:rFonts w:ascii="Arial" w:hAnsi="Arial" w:cs="Arial"/>
          <w:sz w:val="22"/>
          <w:szCs w:val="22"/>
          <w:shd w:val="clear" w:color="auto" w:fill="FFFFFF"/>
        </w:rPr>
        <w:t xml:space="preserve"> </w:t>
      </w:r>
      <w:r w:rsidR="004E74BA" w:rsidRPr="00066A57">
        <w:rPr>
          <w:rFonts w:ascii="Arial" w:eastAsia="Times New Roman" w:hAnsi="Arial" w:cs="Arial"/>
          <w:kern w:val="0"/>
          <w:sz w:val="22"/>
          <w:szCs w:val="22"/>
          <w:lang w:eastAsia="en-GB"/>
          <w14:ligatures w14:val="none"/>
        </w:rPr>
        <w:t>(</w:t>
      </w:r>
      <w:proofErr w:type="spellStart"/>
      <w:r w:rsidR="004E74BA" w:rsidRPr="00066A57">
        <w:rPr>
          <w:rFonts w:ascii="Arial" w:eastAsia="Times New Roman" w:hAnsi="Arial" w:cs="Arial"/>
          <w:kern w:val="0"/>
          <w:sz w:val="22"/>
          <w:szCs w:val="22"/>
          <w:lang w:eastAsia="en-GB"/>
          <w14:ligatures w14:val="none"/>
        </w:rPr>
        <w:t>NSPC</w:t>
      </w:r>
      <w:r w:rsidR="002204D2" w:rsidRPr="00066A57">
        <w:rPr>
          <w:rFonts w:ascii="Arial" w:eastAsia="Times New Roman" w:hAnsi="Arial" w:cs="Arial"/>
          <w:kern w:val="0"/>
          <w:sz w:val="22"/>
          <w:szCs w:val="22"/>
          <w:lang w:eastAsia="en-GB"/>
          <w14:ligatures w14:val="none"/>
        </w:rPr>
        <w:t>Cb</w:t>
      </w:r>
      <w:proofErr w:type="spellEnd"/>
      <w:r w:rsidR="004E74BA" w:rsidRPr="00066A57">
        <w:rPr>
          <w:rFonts w:ascii="Arial" w:eastAsia="Times New Roman" w:hAnsi="Arial" w:cs="Arial"/>
          <w:kern w:val="0"/>
          <w:sz w:val="22"/>
          <w:szCs w:val="22"/>
          <w:lang w:eastAsia="en-GB"/>
          <w14:ligatures w14:val="none"/>
        </w:rPr>
        <w:t>, 2024)</w:t>
      </w:r>
      <w:r w:rsidRPr="00066A57">
        <w:rPr>
          <w:rFonts w:ascii="Arial" w:hAnsi="Arial" w:cs="Arial"/>
          <w:sz w:val="22"/>
          <w:szCs w:val="22"/>
          <w:shd w:val="clear" w:color="auto" w:fill="FFFFFF"/>
        </w:rPr>
        <w:t>.</w:t>
      </w:r>
    </w:p>
    <w:p w14:paraId="71869DE9" w14:textId="5D930ACE" w:rsidR="00D822C6" w:rsidRPr="00066A57" w:rsidRDefault="003F0AD6" w:rsidP="00066A57">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br/>
      </w:r>
      <w:r w:rsidRPr="00066A57">
        <w:rPr>
          <w:rFonts w:ascii="Arial" w:hAnsi="Arial" w:cs="Arial"/>
          <w:color w:val="0D0D0D"/>
          <w:sz w:val="22"/>
          <w:szCs w:val="22"/>
          <w:shd w:val="clear" w:color="auto" w:fill="FFFFFF"/>
        </w:rPr>
        <w:t xml:space="preserve">Gweithio mewn partneriaeth ac aml asiantaethau yw maniffesto ymarfer proffesiynol effeithiol. Mae'r broses </w:t>
      </w:r>
      <w:r w:rsidR="001C1045">
        <w:rPr>
          <w:rFonts w:ascii="Arial" w:hAnsi="Arial" w:cs="Arial"/>
          <w:color w:val="0D0D0D"/>
          <w:sz w:val="22"/>
          <w:szCs w:val="22"/>
          <w:shd w:val="clear" w:color="auto" w:fill="FFFFFF"/>
        </w:rPr>
        <w:t>yma</w:t>
      </w:r>
      <w:r w:rsidRPr="00066A57">
        <w:rPr>
          <w:rFonts w:ascii="Arial" w:hAnsi="Arial" w:cs="Arial"/>
          <w:color w:val="0D0D0D"/>
          <w:sz w:val="22"/>
          <w:szCs w:val="22"/>
          <w:shd w:val="clear" w:color="auto" w:fill="FFFFFF"/>
        </w:rPr>
        <w:t xml:space="preserve"> yn rhoi cyfle i weithwyr proffesiynol rannu profiadau, dysgu oddi wrth eraill, a datblygu sgiliau newydd</w:t>
      </w:r>
      <w:r w:rsidR="006D7D7C" w:rsidRPr="00066A57">
        <w:rPr>
          <w:rFonts w:ascii="Arial" w:hAnsi="Arial" w:cs="Arial"/>
          <w:color w:val="0D0D0D"/>
          <w:sz w:val="22"/>
          <w:szCs w:val="22"/>
          <w:shd w:val="clear" w:color="auto" w:fill="FFFFFF"/>
        </w:rPr>
        <w:t xml:space="preserve"> </w:t>
      </w:r>
      <w:r w:rsidR="006D7D7C" w:rsidRPr="00066A57">
        <w:rPr>
          <w:rFonts w:ascii="Arial" w:eastAsia="Times New Roman" w:hAnsi="Arial" w:cs="Arial"/>
          <w:kern w:val="0"/>
          <w:sz w:val="22"/>
          <w:szCs w:val="22"/>
          <w:lang w:eastAsia="en-GB"/>
          <w14:ligatures w14:val="none"/>
        </w:rPr>
        <w:t>NSPCC (2023a)</w:t>
      </w:r>
      <w:r w:rsidRPr="00066A57">
        <w:rPr>
          <w:rFonts w:ascii="Arial" w:hAnsi="Arial" w:cs="Arial"/>
          <w:color w:val="0D0D0D"/>
          <w:sz w:val="22"/>
          <w:szCs w:val="22"/>
          <w:shd w:val="clear" w:color="auto" w:fill="FFFFFF"/>
        </w:rPr>
        <w:t>. Trwy gydweithio â phobl o wahanol gefndiroedd ac arbenigeddau, mae'n bosibl adeiladu cysylltiadau newydd, ehangu rhwydweithiau, a rhannu adnoddau</w:t>
      </w:r>
      <w:r w:rsidR="00E869DD" w:rsidRPr="00066A57">
        <w:rPr>
          <w:rFonts w:ascii="Arial" w:hAnsi="Arial" w:cs="Arial"/>
          <w:color w:val="0D0D0D"/>
          <w:sz w:val="22"/>
          <w:szCs w:val="22"/>
          <w:shd w:val="clear" w:color="auto" w:fill="FFFFFF"/>
        </w:rPr>
        <w:t xml:space="preserve"> </w:t>
      </w:r>
      <w:r w:rsidR="00E869DD" w:rsidRPr="00066A57">
        <w:rPr>
          <w:rFonts w:ascii="Arial" w:eastAsia="Times New Roman" w:hAnsi="Arial" w:cs="Arial"/>
          <w:kern w:val="0"/>
          <w:sz w:val="22"/>
          <w:szCs w:val="22"/>
          <w:lang w:eastAsia="en-GB"/>
          <w14:ligatures w14:val="none"/>
        </w:rPr>
        <w:t>(</w:t>
      </w:r>
      <w:proofErr w:type="spellStart"/>
      <w:r w:rsidR="00E869DD" w:rsidRPr="00066A57">
        <w:rPr>
          <w:rFonts w:ascii="Arial" w:eastAsia="Times New Roman" w:hAnsi="Arial" w:cs="Arial"/>
          <w:kern w:val="0"/>
          <w:sz w:val="22"/>
          <w:szCs w:val="22"/>
          <w:lang w:eastAsia="en-GB"/>
          <w14:ligatures w14:val="none"/>
        </w:rPr>
        <w:t>Norheim</w:t>
      </w:r>
      <w:proofErr w:type="spellEnd"/>
      <w:r w:rsidR="00E869DD" w:rsidRPr="00066A57">
        <w:rPr>
          <w:rFonts w:ascii="Arial" w:eastAsia="Times New Roman" w:hAnsi="Arial" w:cs="Arial"/>
          <w:kern w:val="0"/>
          <w:sz w:val="22"/>
          <w:szCs w:val="22"/>
          <w:lang w:eastAsia="en-GB"/>
          <w14:ligatures w14:val="none"/>
        </w:rPr>
        <w:t xml:space="preserve"> a </w:t>
      </w:r>
      <w:proofErr w:type="spellStart"/>
      <w:r w:rsidR="00E869DD" w:rsidRPr="00066A57">
        <w:rPr>
          <w:rFonts w:ascii="Arial" w:eastAsia="Times New Roman" w:hAnsi="Arial" w:cs="Arial"/>
          <w:kern w:val="0"/>
          <w:sz w:val="22"/>
          <w:szCs w:val="22"/>
          <w:lang w:eastAsia="en-GB"/>
          <w14:ligatures w14:val="none"/>
        </w:rPr>
        <w:t>Moser</w:t>
      </w:r>
      <w:proofErr w:type="spellEnd"/>
      <w:r w:rsidR="00E869DD" w:rsidRPr="00066A57">
        <w:rPr>
          <w:rFonts w:ascii="Arial" w:eastAsia="Times New Roman" w:hAnsi="Arial" w:cs="Arial"/>
          <w:kern w:val="0"/>
          <w:sz w:val="22"/>
          <w:szCs w:val="22"/>
          <w:lang w:eastAsia="en-GB"/>
          <w14:ligatures w14:val="none"/>
        </w:rPr>
        <w:t>, 2020)</w:t>
      </w:r>
      <w:r w:rsidRPr="00066A57">
        <w:rPr>
          <w:rFonts w:ascii="Arial" w:hAnsi="Arial" w:cs="Arial"/>
          <w:color w:val="0D0D0D"/>
          <w:sz w:val="22"/>
          <w:szCs w:val="22"/>
          <w:shd w:val="clear" w:color="auto" w:fill="FFFFFF"/>
        </w:rPr>
        <w:t>. Mae'r broses hon yn galluogi datblygiad personol a phroffesiynol, gan gynyddu gwelliant mewn sgiliau cyfathrebu, timau gwaith effeithiol, a dealltwriaeth well o'r diwylliant a'r cyd-destun lleol</w:t>
      </w:r>
      <w:r w:rsidR="00103F30" w:rsidRPr="00066A57">
        <w:rPr>
          <w:rFonts w:ascii="Arial" w:hAnsi="Arial" w:cs="Arial"/>
          <w:color w:val="0D0D0D"/>
          <w:sz w:val="22"/>
          <w:szCs w:val="22"/>
          <w:shd w:val="clear" w:color="auto" w:fill="FFFFFF"/>
        </w:rPr>
        <w:t xml:space="preserve"> </w:t>
      </w:r>
      <w:r w:rsidR="00103F30" w:rsidRPr="00066A57">
        <w:rPr>
          <w:rFonts w:ascii="Arial" w:eastAsia="Times New Roman" w:hAnsi="Arial" w:cs="Arial"/>
          <w:kern w:val="0"/>
          <w:sz w:val="22"/>
          <w:szCs w:val="22"/>
          <w:lang w:eastAsia="en-GB"/>
          <w14:ligatures w14:val="none"/>
        </w:rPr>
        <w:t>(</w:t>
      </w:r>
      <w:proofErr w:type="spellStart"/>
      <w:r w:rsidR="00103F30" w:rsidRPr="00066A57">
        <w:rPr>
          <w:rFonts w:ascii="Arial" w:eastAsia="Times New Roman" w:hAnsi="Arial" w:cs="Arial"/>
          <w:kern w:val="0"/>
          <w:sz w:val="22"/>
          <w:szCs w:val="22"/>
          <w:lang w:eastAsia="en-GB"/>
          <w14:ligatures w14:val="none"/>
        </w:rPr>
        <w:t>Reith</w:t>
      </w:r>
      <w:proofErr w:type="spellEnd"/>
      <w:r w:rsidR="00103F30" w:rsidRPr="00066A57">
        <w:rPr>
          <w:rFonts w:ascii="Arial" w:eastAsia="Times New Roman" w:hAnsi="Arial" w:cs="Arial"/>
          <w:kern w:val="0"/>
          <w:sz w:val="22"/>
          <w:szCs w:val="22"/>
          <w:lang w:eastAsia="en-GB"/>
          <w14:ligatures w14:val="none"/>
        </w:rPr>
        <w:t>-Hall a Montgomery, 2022)</w:t>
      </w:r>
      <w:r w:rsidRPr="00066A57">
        <w:rPr>
          <w:rFonts w:ascii="Arial" w:hAnsi="Arial" w:cs="Arial"/>
          <w:color w:val="0D0D0D"/>
          <w:sz w:val="22"/>
          <w:szCs w:val="22"/>
          <w:shd w:val="clear" w:color="auto" w:fill="FFFFFF"/>
        </w:rPr>
        <w:t xml:space="preserve">. Mae'n creu cyfleoedd i gyfrannu at nodau cyffredin a datblygu strategaethau newydd, gan arwain at welliant cyson yn y gwaith. </w:t>
      </w:r>
      <w:r w:rsidR="00E02300" w:rsidRPr="00066A57">
        <w:rPr>
          <w:rFonts w:ascii="Arial" w:hAnsi="Arial" w:cs="Arial"/>
          <w:color w:val="0D0D0D"/>
          <w:sz w:val="22"/>
          <w:szCs w:val="22"/>
          <w:shd w:val="clear" w:color="auto" w:fill="FFFFFF"/>
        </w:rPr>
        <w:t xml:space="preserve">Atgyfnertha </w:t>
      </w:r>
      <w:proofErr w:type="spellStart"/>
      <w:r w:rsidR="00E02300" w:rsidRPr="00066A57">
        <w:rPr>
          <w:rFonts w:ascii="Arial" w:eastAsia="Times New Roman" w:hAnsi="Arial" w:cs="Arial"/>
          <w:kern w:val="0"/>
          <w:sz w:val="22"/>
          <w:szCs w:val="22"/>
          <w:lang w:eastAsia="en-GB"/>
          <w14:ligatures w14:val="none"/>
        </w:rPr>
        <w:t>Fynn</w:t>
      </w:r>
      <w:proofErr w:type="spellEnd"/>
      <w:r w:rsidR="00E02300" w:rsidRPr="00066A57">
        <w:rPr>
          <w:rFonts w:ascii="Arial" w:eastAsia="Times New Roman" w:hAnsi="Arial" w:cs="Arial"/>
          <w:kern w:val="0"/>
          <w:sz w:val="22"/>
          <w:szCs w:val="22"/>
          <w:lang w:eastAsia="en-GB"/>
          <w14:ligatures w14:val="none"/>
        </w:rPr>
        <w:t xml:space="preserve"> </w:t>
      </w:r>
      <w:proofErr w:type="spellStart"/>
      <w:r w:rsidR="00E02300" w:rsidRPr="00066A57">
        <w:rPr>
          <w:rFonts w:ascii="Arial" w:eastAsia="Times New Roman" w:hAnsi="Arial" w:cs="Arial"/>
          <w:i/>
          <w:iCs/>
          <w:kern w:val="0"/>
          <w:sz w:val="22"/>
          <w:szCs w:val="22"/>
          <w:lang w:eastAsia="en-GB"/>
          <w14:ligatures w14:val="none"/>
        </w:rPr>
        <w:t>et</w:t>
      </w:r>
      <w:proofErr w:type="spellEnd"/>
      <w:r w:rsidR="00E02300" w:rsidRPr="00066A57">
        <w:rPr>
          <w:rFonts w:ascii="Arial" w:eastAsia="Times New Roman" w:hAnsi="Arial" w:cs="Arial"/>
          <w:i/>
          <w:iCs/>
          <w:kern w:val="0"/>
          <w:sz w:val="22"/>
          <w:szCs w:val="22"/>
          <w:lang w:eastAsia="en-GB"/>
          <w14:ligatures w14:val="none"/>
        </w:rPr>
        <w:t xml:space="preserve"> </w:t>
      </w:r>
      <w:proofErr w:type="spellStart"/>
      <w:r w:rsidR="00E02300" w:rsidRPr="00066A57">
        <w:rPr>
          <w:rFonts w:ascii="Arial" w:eastAsia="Times New Roman" w:hAnsi="Arial" w:cs="Arial"/>
          <w:i/>
          <w:iCs/>
          <w:kern w:val="0"/>
          <w:sz w:val="22"/>
          <w:szCs w:val="22"/>
          <w:lang w:eastAsia="en-GB"/>
          <w14:ligatures w14:val="none"/>
        </w:rPr>
        <w:t>al</w:t>
      </w:r>
      <w:proofErr w:type="spellEnd"/>
      <w:r w:rsidR="00E02300" w:rsidRPr="00066A57">
        <w:rPr>
          <w:rFonts w:ascii="Arial" w:eastAsia="Times New Roman" w:hAnsi="Arial" w:cs="Arial"/>
          <w:kern w:val="0"/>
          <w:sz w:val="22"/>
          <w:szCs w:val="22"/>
          <w:lang w:eastAsia="en-GB"/>
          <w14:ligatures w14:val="none"/>
        </w:rPr>
        <w:t xml:space="preserve">. (2022) </w:t>
      </w:r>
      <w:r w:rsidR="00E02300" w:rsidRPr="00066A57">
        <w:rPr>
          <w:rFonts w:ascii="Arial" w:hAnsi="Arial" w:cs="Arial"/>
          <w:color w:val="0D0D0D"/>
          <w:sz w:val="22"/>
          <w:szCs w:val="22"/>
          <w:shd w:val="clear" w:color="auto" w:fill="FFFFFF"/>
        </w:rPr>
        <w:t>bod y</w:t>
      </w:r>
      <w:r w:rsidRPr="00066A57">
        <w:rPr>
          <w:rFonts w:ascii="Arial" w:hAnsi="Arial" w:cs="Arial"/>
          <w:color w:val="0D0D0D"/>
          <w:sz w:val="22"/>
          <w:szCs w:val="22"/>
          <w:shd w:val="clear" w:color="auto" w:fill="FFFFFF"/>
        </w:rPr>
        <w:t xml:space="preserve"> profiad o weithio mewn partneriaethau'n cynnig cyfle i gyfoethogi profiad personol a gweithio tuag at amcanion proffesiynol.</w:t>
      </w:r>
    </w:p>
    <w:p w14:paraId="7C11A45B" w14:textId="286769BF" w:rsidR="006E50C8" w:rsidRPr="00066A57" w:rsidRDefault="008F1515" w:rsidP="00611FDB">
      <w:pPr>
        <w:spacing w:line="360" w:lineRule="auto"/>
        <w:rPr>
          <w:rFonts w:ascii="Arial" w:eastAsia="Times New Roman" w:hAnsi="Arial" w:cs="Arial"/>
          <w:kern w:val="0"/>
          <w:sz w:val="22"/>
          <w:szCs w:val="22"/>
          <w:lang w:val="en-GB" w:eastAsia="en-GB"/>
          <w14:ligatures w14:val="none"/>
        </w:rPr>
      </w:pPr>
      <w:r w:rsidRPr="00066A57">
        <w:rPr>
          <w:rFonts w:ascii="Arial" w:hAnsi="Arial" w:cs="Arial"/>
          <w:sz w:val="22"/>
          <w:szCs w:val="22"/>
        </w:rPr>
        <w:br/>
      </w:r>
      <w:r w:rsidRPr="00066A57">
        <w:rPr>
          <w:rFonts w:ascii="Arial" w:hAnsi="Arial" w:cs="Arial"/>
          <w:sz w:val="22"/>
          <w:szCs w:val="22"/>
          <w:shd w:val="clear" w:color="auto" w:fill="FFFFFF"/>
        </w:rPr>
        <w:t>Mae'r cylch arsylwi a chynllunio yn ganolog i ymarfer proffesiynol effeithiol wrth weithio gyda phlant</w:t>
      </w:r>
      <w:r w:rsidR="00916577" w:rsidRPr="00066A57">
        <w:rPr>
          <w:rFonts w:ascii="Arial" w:hAnsi="Arial" w:cs="Arial"/>
          <w:sz w:val="22"/>
          <w:szCs w:val="22"/>
        </w:rPr>
        <w:t xml:space="preserve"> </w:t>
      </w:r>
      <w:r w:rsidR="00916577" w:rsidRPr="00066A57">
        <w:rPr>
          <w:rFonts w:ascii="Arial" w:eastAsia="Times New Roman" w:hAnsi="Arial" w:cs="Arial"/>
          <w:kern w:val="0"/>
          <w:sz w:val="22"/>
          <w:szCs w:val="22"/>
          <w:lang w:eastAsia="en-GB"/>
          <w14:ligatures w14:val="none"/>
        </w:rPr>
        <w:t xml:space="preserve">(Daniel </w:t>
      </w:r>
      <w:proofErr w:type="spellStart"/>
      <w:r w:rsidR="00916577" w:rsidRPr="00066A57">
        <w:rPr>
          <w:rFonts w:ascii="Arial" w:eastAsia="Times New Roman" w:hAnsi="Arial" w:cs="Arial"/>
          <w:kern w:val="0"/>
          <w:sz w:val="22"/>
          <w:szCs w:val="22"/>
          <w:lang w:eastAsia="en-GB"/>
          <w14:ligatures w14:val="none"/>
        </w:rPr>
        <w:lastRenderedPageBreak/>
        <w:t>Rosa</w:t>
      </w:r>
      <w:proofErr w:type="spellEnd"/>
      <w:r w:rsidR="00916577" w:rsidRPr="00066A57">
        <w:rPr>
          <w:rFonts w:ascii="Arial" w:eastAsia="Times New Roman" w:hAnsi="Arial" w:cs="Arial"/>
          <w:kern w:val="0"/>
          <w:sz w:val="22"/>
          <w:szCs w:val="22"/>
          <w:lang w:eastAsia="en-GB"/>
          <w14:ligatures w14:val="none"/>
        </w:rPr>
        <w:t>, 2015)</w:t>
      </w:r>
      <w:r w:rsidRPr="00066A57">
        <w:rPr>
          <w:rFonts w:ascii="Arial" w:hAnsi="Arial" w:cs="Arial"/>
          <w:sz w:val="22"/>
          <w:szCs w:val="22"/>
          <w:shd w:val="clear" w:color="auto" w:fill="FFFFFF"/>
        </w:rPr>
        <w:t xml:space="preserve">. Trwy'r broses </w:t>
      </w:r>
      <w:r w:rsidR="00BB571A" w:rsidRPr="00066A57">
        <w:rPr>
          <w:rFonts w:ascii="Arial" w:hAnsi="Arial" w:cs="Arial"/>
          <w:sz w:val="22"/>
          <w:szCs w:val="22"/>
          <w:shd w:val="clear" w:color="auto" w:fill="FFFFFF"/>
        </w:rPr>
        <w:t>yma</w:t>
      </w:r>
      <w:r w:rsidRPr="00066A57">
        <w:rPr>
          <w:rFonts w:ascii="Arial" w:hAnsi="Arial" w:cs="Arial"/>
          <w:sz w:val="22"/>
          <w:szCs w:val="22"/>
          <w:shd w:val="clear" w:color="auto" w:fill="FFFFFF"/>
        </w:rPr>
        <w:t xml:space="preserve">, mae ymarferwyr yn </w:t>
      </w:r>
      <w:r w:rsidR="002D5E1D" w:rsidRPr="00066A57">
        <w:rPr>
          <w:rFonts w:ascii="Arial" w:hAnsi="Arial" w:cs="Arial"/>
          <w:sz w:val="22"/>
          <w:szCs w:val="22"/>
          <w:shd w:val="clear" w:color="auto" w:fill="FFFFFF"/>
        </w:rPr>
        <w:t>c</w:t>
      </w:r>
      <w:r w:rsidRPr="00066A57">
        <w:rPr>
          <w:rFonts w:ascii="Arial" w:hAnsi="Arial" w:cs="Arial"/>
          <w:sz w:val="22"/>
          <w:szCs w:val="22"/>
          <w:shd w:val="clear" w:color="auto" w:fill="FFFFFF"/>
        </w:rPr>
        <w:t xml:space="preserve">yflawni canlyniadau gorau ar gyfer plant trwy gasglu data perthnasol, dadansoddi'r wybodaeth hon, ac yna gweithredu ar sail y canfyddiadau. </w:t>
      </w:r>
      <w:r w:rsidR="00102564" w:rsidRPr="00066A57">
        <w:rPr>
          <w:rFonts w:ascii="Arial" w:hAnsi="Arial" w:cs="Arial"/>
          <w:sz w:val="22"/>
          <w:szCs w:val="22"/>
          <w:shd w:val="clear" w:color="auto" w:fill="FFFFFF"/>
        </w:rPr>
        <w:t xml:space="preserve">Dwedai </w:t>
      </w:r>
      <w:proofErr w:type="spellStart"/>
      <w:r w:rsidR="00102564" w:rsidRPr="00066A57">
        <w:rPr>
          <w:rFonts w:ascii="Arial" w:eastAsia="Times New Roman" w:hAnsi="Arial" w:cs="Arial"/>
          <w:kern w:val="0"/>
          <w:sz w:val="22"/>
          <w:szCs w:val="22"/>
          <w:lang w:eastAsia="en-GB"/>
          <w14:ligatures w14:val="none"/>
        </w:rPr>
        <w:t>Department</w:t>
      </w:r>
      <w:proofErr w:type="spellEnd"/>
      <w:r w:rsidR="00102564" w:rsidRPr="00066A57">
        <w:rPr>
          <w:rFonts w:ascii="Arial" w:eastAsia="Times New Roman" w:hAnsi="Arial" w:cs="Arial"/>
          <w:kern w:val="0"/>
          <w:sz w:val="22"/>
          <w:szCs w:val="22"/>
          <w:lang w:eastAsia="en-GB"/>
          <w14:ligatures w14:val="none"/>
        </w:rPr>
        <w:t xml:space="preserve"> </w:t>
      </w:r>
      <w:proofErr w:type="spellStart"/>
      <w:r w:rsidR="00102564" w:rsidRPr="00066A57">
        <w:rPr>
          <w:rFonts w:ascii="Arial" w:eastAsia="Times New Roman" w:hAnsi="Arial" w:cs="Arial"/>
          <w:kern w:val="0"/>
          <w:sz w:val="22"/>
          <w:szCs w:val="22"/>
          <w:lang w:eastAsia="en-GB"/>
          <w14:ligatures w14:val="none"/>
        </w:rPr>
        <w:t>for</w:t>
      </w:r>
      <w:proofErr w:type="spellEnd"/>
      <w:r w:rsidR="00102564" w:rsidRPr="00066A57">
        <w:rPr>
          <w:rFonts w:ascii="Arial" w:eastAsia="Times New Roman" w:hAnsi="Arial" w:cs="Arial"/>
          <w:kern w:val="0"/>
          <w:sz w:val="22"/>
          <w:szCs w:val="22"/>
          <w:lang w:eastAsia="en-GB"/>
          <w14:ligatures w14:val="none"/>
        </w:rPr>
        <w:t xml:space="preserve"> </w:t>
      </w:r>
      <w:proofErr w:type="spellStart"/>
      <w:r w:rsidR="00102564" w:rsidRPr="00066A57">
        <w:rPr>
          <w:rFonts w:ascii="Arial" w:eastAsia="Times New Roman" w:hAnsi="Arial" w:cs="Arial"/>
          <w:kern w:val="0"/>
          <w:sz w:val="22"/>
          <w:szCs w:val="22"/>
          <w:lang w:eastAsia="en-GB"/>
          <w14:ligatures w14:val="none"/>
        </w:rPr>
        <w:t>Education</w:t>
      </w:r>
      <w:proofErr w:type="spellEnd"/>
      <w:r w:rsidR="00102564" w:rsidRPr="00066A57">
        <w:rPr>
          <w:rFonts w:ascii="Arial" w:eastAsia="Times New Roman" w:hAnsi="Arial" w:cs="Arial"/>
          <w:kern w:val="0"/>
          <w:sz w:val="22"/>
          <w:szCs w:val="22"/>
          <w:lang w:eastAsia="en-GB"/>
          <w14:ligatures w14:val="none"/>
        </w:rPr>
        <w:t xml:space="preserve"> (2021)</w:t>
      </w:r>
      <w:r w:rsidR="00061BA5" w:rsidRPr="00066A57">
        <w:rPr>
          <w:rFonts w:ascii="Arial" w:eastAsia="Times New Roman" w:hAnsi="Arial" w:cs="Arial"/>
          <w:kern w:val="0"/>
          <w:sz w:val="22"/>
          <w:szCs w:val="22"/>
          <w:lang w:eastAsia="en-GB"/>
          <w14:ligatures w14:val="none"/>
        </w:rPr>
        <w:t xml:space="preserve"> </w:t>
      </w:r>
      <w:r w:rsidRPr="00066A57">
        <w:rPr>
          <w:rFonts w:ascii="Arial" w:hAnsi="Arial" w:cs="Arial"/>
          <w:sz w:val="22"/>
          <w:szCs w:val="22"/>
          <w:shd w:val="clear" w:color="auto" w:fill="FFFFFF"/>
        </w:rPr>
        <w:t>Mae'r broses h</w:t>
      </w:r>
      <w:r w:rsidR="00254E97" w:rsidRPr="00066A57">
        <w:rPr>
          <w:rFonts w:ascii="Arial" w:hAnsi="Arial" w:cs="Arial"/>
          <w:sz w:val="22"/>
          <w:szCs w:val="22"/>
          <w:shd w:val="clear" w:color="auto" w:fill="FFFFFF"/>
        </w:rPr>
        <w:t>wn</w:t>
      </w:r>
      <w:r w:rsidRPr="00066A57">
        <w:rPr>
          <w:rFonts w:ascii="Arial" w:hAnsi="Arial" w:cs="Arial"/>
          <w:sz w:val="22"/>
          <w:szCs w:val="22"/>
          <w:shd w:val="clear" w:color="auto" w:fill="FFFFFF"/>
        </w:rPr>
        <w:t xml:space="preserve"> yn cynnig cyfle i ymarferwyr gynllunio gweithgareddau a strategaethau i ddiwallu anghenion unigol plant ac i gefnogi eu datblygiad yn effeithiol. Trwy arsylwi'n fanwl ac yn cynllunio'n strategol, mae modd i ymarferwyr bennu nodau clir ac ymestyn eu galluoedd i ddiwallu'r anghenion amrywiol sy'n wynebu plant o bob math</w:t>
      </w:r>
      <w:r w:rsidR="00206A31" w:rsidRPr="00066A57">
        <w:rPr>
          <w:rFonts w:ascii="Arial" w:hAnsi="Arial" w:cs="Arial"/>
          <w:sz w:val="22"/>
          <w:szCs w:val="22"/>
          <w:shd w:val="clear" w:color="auto" w:fill="FFFFFF"/>
        </w:rPr>
        <w:t xml:space="preserve"> </w:t>
      </w:r>
      <w:r w:rsidR="00206A31" w:rsidRPr="00066A57">
        <w:rPr>
          <w:rFonts w:ascii="Arial" w:eastAsia="Times New Roman" w:hAnsi="Arial" w:cs="Arial"/>
          <w:kern w:val="0"/>
          <w:sz w:val="22"/>
          <w:szCs w:val="22"/>
          <w:lang w:eastAsia="en-GB"/>
          <w14:ligatures w14:val="none"/>
        </w:rPr>
        <w:t>(</w:t>
      </w:r>
      <w:proofErr w:type="spellStart"/>
      <w:r w:rsidR="00206A31" w:rsidRPr="00066A57">
        <w:rPr>
          <w:rFonts w:ascii="Arial" w:eastAsia="Times New Roman" w:hAnsi="Arial" w:cs="Arial"/>
          <w:kern w:val="0"/>
          <w:sz w:val="22"/>
          <w:szCs w:val="22"/>
          <w:lang w:eastAsia="en-GB"/>
          <w14:ligatures w14:val="none"/>
        </w:rPr>
        <w:t>Pacey</w:t>
      </w:r>
      <w:proofErr w:type="spellEnd"/>
      <w:r w:rsidR="00206A31" w:rsidRPr="00066A57">
        <w:rPr>
          <w:rFonts w:ascii="Arial" w:eastAsia="Times New Roman" w:hAnsi="Arial" w:cs="Arial"/>
          <w:kern w:val="0"/>
          <w:sz w:val="22"/>
          <w:szCs w:val="22"/>
          <w:lang w:eastAsia="en-GB"/>
          <w14:ligatures w14:val="none"/>
        </w:rPr>
        <w:t>, 2016)</w:t>
      </w:r>
      <w:r w:rsidRPr="00066A57">
        <w:rPr>
          <w:rFonts w:ascii="Arial" w:hAnsi="Arial" w:cs="Arial"/>
          <w:sz w:val="22"/>
          <w:szCs w:val="22"/>
          <w:shd w:val="clear" w:color="auto" w:fill="FFFFFF"/>
        </w:rPr>
        <w:t>. Mae hyn yn cynnwys datblygu gweithgareddau dysgu cynhwysol, darparu adnoddau addas, a chreu amgylchedd sy'n hyrwyddo datblygiad cyson</w:t>
      </w:r>
      <w:r w:rsidR="006151A7" w:rsidRPr="00066A57">
        <w:rPr>
          <w:rFonts w:ascii="Arial" w:hAnsi="Arial" w:cs="Arial"/>
          <w:sz w:val="22"/>
          <w:szCs w:val="22"/>
        </w:rPr>
        <w:t xml:space="preserve"> </w:t>
      </w:r>
      <w:r w:rsidR="006151A7" w:rsidRPr="00066A57">
        <w:rPr>
          <w:rFonts w:ascii="Arial" w:eastAsia="Times New Roman" w:hAnsi="Arial" w:cs="Arial"/>
          <w:kern w:val="0"/>
          <w:sz w:val="22"/>
          <w:szCs w:val="22"/>
          <w:lang w:eastAsia="en-GB"/>
          <w14:ligatures w14:val="none"/>
        </w:rPr>
        <w:t>(</w:t>
      </w:r>
      <w:proofErr w:type="spellStart"/>
      <w:r w:rsidR="006151A7" w:rsidRPr="00066A57">
        <w:rPr>
          <w:rFonts w:ascii="Arial" w:eastAsia="Times New Roman" w:hAnsi="Arial" w:cs="Arial"/>
          <w:kern w:val="0"/>
          <w:sz w:val="22"/>
          <w:szCs w:val="22"/>
          <w:lang w:eastAsia="en-GB"/>
          <w14:ligatures w14:val="none"/>
        </w:rPr>
        <w:t>Pacey</w:t>
      </w:r>
      <w:proofErr w:type="spellEnd"/>
      <w:r w:rsidR="006151A7" w:rsidRPr="00066A57">
        <w:rPr>
          <w:rFonts w:ascii="Arial" w:eastAsia="Times New Roman" w:hAnsi="Arial" w:cs="Arial"/>
          <w:kern w:val="0"/>
          <w:sz w:val="22"/>
          <w:szCs w:val="22"/>
          <w:lang w:eastAsia="en-GB"/>
          <w14:ligatures w14:val="none"/>
        </w:rPr>
        <w:t>, 2018)</w:t>
      </w:r>
      <w:r w:rsidRPr="00066A57">
        <w:rPr>
          <w:rFonts w:ascii="Arial" w:hAnsi="Arial" w:cs="Arial"/>
          <w:sz w:val="22"/>
          <w:szCs w:val="22"/>
          <w:shd w:val="clear" w:color="auto" w:fill="FFFFFF"/>
        </w:rPr>
        <w:t xml:space="preserve">. </w:t>
      </w:r>
      <w:r w:rsidR="00260D50" w:rsidRPr="00066A57">
        <w:rPr>
          <w:rFonts w:ascii="Arial" w:hAnsi="Arial" w:cs="Arial"/>
          <w:sz w:val="22"/>
          <w:szCs w:val="22"/>
        </w:rPr>
        <w:t xml:space="preserve">Dwedai </w:t>
      </w:r>
      <w:r w:rsidR="00260D50" w:rsidRPr="00066A57">
        <w:rPr>
          <w:rFonts w:ascii="Arial" w:eastAsia="Times New Roman" w:hAnsi="Arial" w:cs="Arial"/>
          <w:kern w:val="0"/>
          <w:sz w:val="22"/>
          <w:szCs w:val="22"/>
          <w:lang w:val="en-GB" w:eastAsia="en-GB"/>
          <w14:ligatures w14:val="none"/>
        </w:rPr>
        <w:t>Siraj a Hallet</w:t>
      </w:r>
      <w:r w:rsidR="001F47CE" w:rsidRPr="00066A57">
        <w:rPr>
          <w:rFonts w:ascii="Arial" w:eastAsia="Times New Roman" w:hAnsi="Arial" w:cs="Arial"/>
          <w:kern w:val="0"/>
          <w:sz w:val="22"/>
          <w:szCs w:val="22"/>
          <w:lang w:val="en-GB" w:eastAsia="en-GB"/>
          <w14:ligatures w14:val="none"/>
        </w:rPr>
        <w:t xml:space="preserve"> </w:t>
      </w:r>
      <w:r w:rsidR="00260D50" w:rsidRPr="00066A57">
        <w:rPr>
          <w:rFonts w:ascii="Arial" w:eastAsia="Times New Roman" w:hAnsi="Arial" w:cs="Arial"/>
          <w:kern w:val="0"/>
          <w:sz w:val="22"/>
          <w:szCs w:val="22"/>
          <w:lang w:val="en-GB" w:eastAsia="en-GB"/>
          <w14:ligatures w14:val="none"/>
        </w:rPr>
        <w:t>(2013)</w:t>
      </w:r>
      <w:r w:rsidR="001F47CE" w:rsidRPr="00066A57">
        <w:rPr>
          <w:rFonts w:ascii="Arial" w:eastAsia="Times New Roman" w:hAnsi="Arial" w:cs="Arial"/>
          <w:kern w:val="0"/>
          <w:sz w:val="22"/>
          <w:szCs w:val="22"/>
          <w:lang w:val="en-GB" w:eastAsia="en-GB"/>
          <w14:ligatures w14:val="none"/>
        </w:rPr>
        <w:t xml:space="preserve"> </w:t>
      </w:r>
      <w:r w:rsidR="00260D50" w:rsidRPr="00066A57">
        <w:rPr>
          <w:rFonts w:ascii="Arial" w:eastAsia="Times New Roman" w:hAnsi="Arial" w:cs="Arial"/>
          <w:kern w:val="0"/>
          <w:sz w:val="22"/>
          <w:szCs w:val="22"/>
          <w:lang w:val="en-GB" w:eastAsia="en-GB"/>
          <w14:ligatures w14:val="none"/>
        </w:rPr>
        <w:t>t</w:t>
      </w:r>
      <w:r w:rsidR="00CD4F90" w:rsidRPr="00066A57">
        <w:rPr>
          <w:rFonts w:ascii="Arial" w:hAnsi="Arial" w:cs="Arial"/>
          <w:sz w:val="22"/>
          <w:szCs w:val="22"/>
        </w:rPr>
        <w:t xml:space="preserve">rwy gynnal agwedd ymarferol ac </w:t>
      </w:r>
      <w:proofErr w:type="spellStart"/>
      <w:r w:rsidR="00CD4F90" w:rsidRPr="00066A57">
        <w:rPr>
          <w:rFonts w:ascii="Arial" w:hAnsi="Arial" w:cs="Arial"/>
          <w:sz w:val="22"/>
          <w:szCs w:val="22"/>
        </w:rPr>
        <w:t>ymholiadol</w:t>
      </w:r>
      <w:proofErr w:type="spellEnd"/>
      <w:r w:rsidR="00CD4F90" w:rsidRPr="00066A57">
        <w:rPr>
          <w:rFonts w:ascii="Arial" w:hAnsi="Arial" w:cs="Arial"/>
          <w:sz w:val="22"/>
          <w:szCs w:val="22"/>
        </w:rPr>
        <w:t xml:space="preserve"> tuag at ddatblygiad plant, mae Dr. </w:t>
      </w:r>
      <w:proofErr w:type="spellStart"/>
      <w:r w:rsidR="00CD4F90" w:rsidRPr="00066A57">
        <w:rPr>
          <w:rFonts w:ascii="Arial" w:hAnsi="Arial" w:cs="Arial"/>
          <w:sz w:val="22"/>
          <w:szCs w:val="22"/>
        </w:rPr>
        <w:t>Siraj-Blatchford</w:t>
      </w:r>
      <w:proofErr w:type="spellEnd"/>
      <w:r w:rsidR="00CD4F90" w:rsidRPr="00066A57">
        <w:rPr>
          <w:rFonts w:ascii="Arial" w:hAnsi="Arial" w:cs="Arial"/>
          <w:sz w:val="22"/>
          <w:szCs w:val="22"/>
        </w:rPr>
        <w:t xml:space="preserve"> yn cyfrannu'n sylweddol at ddatblygu ac atgyfnerthu'r maes addysg gynnar, gan sicrhau bod pob plant yn cael y cyfle gorau posibl i dyfu, dysgu, ac i ffynnu. Mae ei gwaith yn hanfodol i </w:t>
      </w:r>
      <w:proofErr w:type="spellStart"/>
      <w:r w:rsidR="00CD4F90" w:rsidRPr="00066A57">
        <w:rPr>
          <w:rFonts w:ascii="Arial" w:hAnsi="Arial" w:cs="Arial"/>
          <w:sz w:val="22"/>
          <w:szCs w:val="22"/>
        </w:rPr>
        <w:t>ddealliant</w:t>
      </w:r>
      <w:proofErr w:type="spellEnd"/>
      <w:r w:rsidR="00CD4F90" w:rsidRPr="00066A57">
        <w:rPr>
          <w:rFonts w:ascii="Arial" w:hAnsi="Arial" w:cs="Arial"/>
          <w:sz w:val="22"/>
          <w:szCs w:val="22"/>
        </w:rPr>
        <w:t xml:space="preserve"> cynnar ac yn arwain at arferion gwell a dulliau ymarferol sy'n gallu cael effaith gadarnhaol ar ddatblygiad plant.</w:t>
      </w:r>
      <w:r w:rsidR="00CD4F90" w:rsidRPr="00066A57">
        <w:rPr>
          <w:rFonts w:ascii="Arial" w:hAnsi="Arial" w:cs="Arial"/>
          <w:sz w:val="22"/>
          <w:szCs w:val="22"/>
          <w:shd w:val="clear" w:color="auto" w:fill="FFFFFF"/>
        </w:rPr>
        <w:t xml:space="preserve"> </w:t>
      </w:r>
      <w:r w:rsidRPr="00066A57">
        <w:rPr>
          <w:rFonts w:ascii="Arial" w:hAnsi="Arial" w:cs="Arial"/>
          <w:sz w:val="22"/>
          <w:szCs w:val="22"/>
          <w:shd w:val="clear" w:color="auto" w:fill="FFFFFF"/>
        </w:rPr>
        <w:t>Wrth ddilyn y broses hon, mae ymarferwyr yn galluogi datblygiad cynaliadwy ac effeithiol i blant mewn amgylchedd sy'n cefnogi eu hanghenion a'u dyheadau</w:t>
      </w:r>
      <w:r w:rsidR="009320EA" w:rsidRPr="00066A57">
        <w:rPr>
          <w:rFonts w:ascii="Arial" w:hAnsi="Arial" w:cs="Arial"/>
          <w:sz w:val="22"/>
          <w:szCs w:val="22"/>
        </w:rPr>
        <w:t xml:space="preserve"> </w:t>
      </w:r>
      <w:r w:rsidR="009320EA" w:rsidRPr="00066A57">
        <w:rPr>
          <w:rFonts w:ascii="Arial" w:eastAsia="Times New Roman" w:hAnsi="Arial" w:cs="Arial"/>
          <w:kern w:val="0"/>
          <w:sz w:val="22"/>
          <w:szCs w:val="22"/>
          <w:lang w:val="en-GB" w:eastAsia="en-GB"/>
          <w14:ligatures w14:val="none"/>
        </w:rPr>
        <w:t>(Daelmans et al., 2015)</w:t>
      </w:r>
      <w:r w:rsidRPr="00066A57">
        <w:rPr>
          <w:rFonts w:ascii="Arial" w:hAnsi="Arial" w:cs="Arial"/>
          <w:sz w:val="22"/>
          <w:szCs w:val="22"/>
          <w:shd w:val="clear" w:color="auto" w:fill="FFFFFF"/>
        </w:rPr>
        <w:t>.</w:t>
      </w:r>
    </w:p>
    <w:p w14:paraId="606DF6D3" w14:textId="27E6ADB0" w:rsidR="00354575" w:rsidRPr="000A202F" w:rsidRDefault="008E4A60" w:rsidP="00611FDB">
      <w:pPr>
        <w:spacing w:line="360" w:lineRule="auto"/>
        <w:rPr>
          <w:rFonts w:ascii="Times New Roman" w:eastAsia="Times New Roman" w:hAnsi="Times New Roman" w:cs="Times New Roman"/>
          <w:kern w:val="0"/>
          <w:lang w:val="en-GB" w:eastAsia="en-GB"/>
          <w14:ligatures w14:val="none"/>
        </w:rPr>
      </w:pPr>
      <w:r w:rsidRPr="00066A57">
        <w:rPr>
          <w:rFonts w:ascii="Arial" w:hAnsi="Arial" w:cs="Arial"/>
          <w:sz w:val="22"/>
          <w:szCs w:val="22"/>
          <w:shd w:val="clear" w:color="auto" w:fill="FFFFFF"/>
        </w:rPr>
        <w:t>Mae e</w:t>
      </w:r>
      <w:r w:rsidR="006E50C8" w:rsidRPr="00066A57">
        <w:rPr>
          <w:rFonts w:ascii="Arial" w:hAnsi="Arial" w:cs="Arial"/>
          <w:sz w:val="22"/>
          <w:szCs w:val="22"/>
          <w:shd w:val="clear" w:color="auto" w:fill="FFFFFF"/>
        </w:rPr>
        <w:t>gw</w:t>
      </w:r>
      <w:r w:rsidR="002D268B" w:rsidRPr="00066A57">
        <w:rPr>
          <w:rFonts w:ascii="Arial" w:hAnsi="Arial" w:cs="Arial"/>
          <w:sz w:val="22"/>
          <w:szCs w:val="22"/>
          <w:shd w:val="clear" w:color="auto" w:fill="FFFFFF"/>
        </w:rPr>
        <w:t>y</w:t>
      </w:r>
      <w:r w:rsidR="006E50C8" w:rsidRPr="00066A57">
        <w:rPr>
          <w:rFonts w:ascii="Arial" w:hAnsi="Arial" w:cs="Arial"/>
          <w:sz w:val="22"/>
          <w:szCs w:val="22"/>
          <w:shd w:val="clear" w:color="auto" w:fill="FFFFFF"/>
        </w:rPr>
        <w:t>ddorion CCUHP yn sail i ymarfer proffesiynol effeithiol mewn llawer o feysydd, gan lywio dulliau gweithredu a sicrhau safonau uchel o ofal a chymorth</w:t>
      </w:r>
      <w:r w:rsidR="00D43F71" w:rsidRPr="00066A57">
        <w:rPr>
          <w:rFonts w:ascii="Arial" w:hAnsi="Arial" w:cs="Arial"/>
          <w:sz w:val="22"/>
          <w:szCs w:val="22"/>
        </w:rPr>
        <w:t xml:space="preserve"> </w:t>
      </w:r>
      <w:r w:rsidR="00D43F71" w:rsidRPr="00066A57">
        <w:rPr>
          <w:rFonts w:ascii="Arial" w:eastAsia="Times New Roman" w:hAnsi="Arial" w:cs="Arial"/>
          <w:kern w:val="0"/>
          <w:sz w:val="22"/>
          <w:szCs w:val="22"/>
          <w:lang w:val="en-GB" w:eastAsia="en-GB"/>
          <w14:ligatures w14:val="none"/>
        </w:rPr>
        <w:t>(UNICEF, 1989)</w:t>
      </w:r>
      <w:r w:rsidR="006E50C8" w:rsidRPr="00066A57">
        <w:rPr>
          <w:rFonts w:ascii="Arial" w:hAnsi="Arial" w:cs="Arial"/>
          <w:sz w:val="22"/>
          <w:szCs w:val="22"/>
          <w:shd w:val="clear" w:color="auto" w:fill="FFFFFF"/>
        </w:rPr>
        <w:t>. Maent yn tynnu sylw at angenrheidrwydd i weithio gyda chydberthynas a chyfrifoldeb, gan annog cydweithio effeithiol ac ymgysylltu ag unigolion a'u teuluoedd</w:t>
      </w:r>
      <w:r w:rsidR="00830908" w:rsidRPr="00066A57">
        <w:rPr>
          <w:rFonts w:ascii="Arial" w:hAnsi="Arial" w:cs="Arial"/>
          <w:sz w:val="22"/>
          <w:szCs w:val="22"/>
          <w:shd w:val="clear" w:color="auto" w:fill="FFFFFF"/>
        </w:rPr>
        <w:t xml:space="preserve"> </w:t>
      </w:r>
      <w:r w:rsidR="00830908" w:rsidRPr="00066A57">
        <w:rPr>
          <w:rFonts w:ascii="Arial" w:eastAsia="Times New Roman" w:hAnsi="Arial" w:cs="Arial"/>
          <w:kern w:val="0"/>
          <w:sz w:val="22"/>
          <w:szCs w:val="22"/>
          <w:lang w:val="en-GB" w:eastAsia="en-GB"/>
          <w14:ligatures w14:val="none"/>
        </w:rPr>
        <w:t>(UNICEF, 2019)</w:t>
      </w:r>
      <w:r w:rsidR="006E50C8" w:rsidRPr="00066A57">
        <w:rPr>
          <w:rFonts w:ascii="Arial" w:hAnsi="Arial" w:cs="Arial"/>
          <w:sz w:val="22"/>
          <w:szCs w:val="22"/>
          <w:shd w:val="clear" w:color="auto" w:fill="FFFFFF"/>
        </w:rPr>
        <w:t>. Mae'r egwyddorion hefyd yn pwysleisio'r angen am undod a hanfodion, gan sicrhau bod pob person yn cael ystyr o werth a pharch</w:t>
      </w:r>
      <w:r w:rsidR="0090494E" w:rsidRPr="00066A57">
        <w:rPr>
          <w:rFonts w:ascii="Arial" w:hAnsi="Arial" w:cs="Arial"/>
          <w:sz w:val="22"/>
          <w:szCs w:val="22"/>
          <w:shd w:val="clear" w:color="auto" w:fill="FFFFFF"/>
        </w:rPr>
        <w:t xml:space="preserve"> (</w:t>
      </w:r>
      <w:r w:rsidR="0090494E" w:rsidRPr="00066A57">
        <w:rPr>
          <w:rFonts w:ascii="Arial" w:eastAsia="Times New Roman" w:hAnsi="Arial" w:cs="Arial"/>
          <w:kern w:val="0"/>
          <w:sz w:val="22"/>
          <w:szCs w:val="22"/>
          <w:lang w:val="en-GB" w:eastAsia="en-GB"/>
          <w14:ligatures w14:val="none"/>
        </w:rPr>
        <w:t>FROEBEL TRUST, 2022)</w:t>
      </w:r>
      <w:r w:rsidR="006E50C8" w:rsidRPr="00066A57">
        <w:rPr>
          <w:rFonts w:ascii="Arial" w:hAnsi="Arial" w:cs="Arial"/>
          <w:sz w:val="22"/>
          <w:szCs w:val="22"/>
          <w:shd w:val="clear" w:color="auto" w:fill="FFFFFF"/>
        </w:rPr>
        <w:t>.</w:t>
      </w:r>
      <w:r w:rsidR="003B4685">
        <w:rPr>
          <w:rFonts w:ascii="Arial" w:hAnsi="Arial" w:cs="Arial"/>
          <w:sz w:val="22"/>
          <w:szCs w:val="22"/>
          <w:shd w:val="clear" w:color="auto" w:fill="FFFFFF"/>
        </w:rPr>
        <w:t xml:space="preserve"> </w:t>
      </w:r>
      <w:r w:rsidR="003B4685" w:rsidRPr="00684254">
        <w:rPr>
          <w:rFonts w:ascii="Arial" w:hAnsi="Arial" w:cs="Arial"/>
          <w:sz w:val="22"/>
          <w:szCs w:val="22"/>
          <w:shd w:val="clear" w:color="auto" w:fill="FFFFFF"/>
        </w:rPr>
        <w:t xml:space="preserve">Gweithredir yr egwyddor o fudd pennaf y plentyn yng Nghonfensiwn Erthygl 3 ar Hawliau'r Plentyn, sy'n </w:t>
      </w:r>
      <w:r w:rsidR="003B4685" w:rsidRPr="008F4D27">
        <w:rPr>
          <w:rFonts w:ascii="Arial" w:hAnsi="Arial" w:cs="Arial"/>
          <w:sz w:val="22"/>
          <w:szCs w:val="22"/>
          <w:shd w:val="clear" w:color="auto" w:fill="FFFFFF"/>
        </w:rPr>
        <w:t>darparu ym mhob gweithred sy'n ymwneud â phlant, mai lles pennaf y plentyn fydd y prif ystyriaeth</w:t>
      </w:r>
      <w:r w:rsidR="000A202F" w:rsidRPr="008F4D27">
        <w:rPr>
          <w:rFonts w:ascii="Arial" w:hAnsi="Arial" w:cs="Arial"/>
          <w:sz w:val="22"/>
          <w:szCs w:val="22"/>
        </w:rPr>
        <w:t xml:space="preserve"> </w:t>
      </w:r>
      <w:r w:rsidR="000A202F" w:rsidRPr="008F4D27">
        <w:rPr>
          <w:rFonts w:ascii="Arial" w:eastAsia="Times New Roman" w:hAnsi="Arial" w:cs="Arial"/>
          <w:kern w:val="0"/>
          <w:sz w:val="22"/>
          <w:szCs w:val="22"/>
          <w:lang w:val="en-GB" w:eastAsia="en-GB"/>
          <w14:ligatures w14:val="none"/>
        </w:rPr>
        <w:t>(Weihrauch, 2021)</w:t>
      </w:r>
      <w:r w:rsidR="003B4685" w:rsidRPr="008F4D27">
        <w:rPr>
          <w:rFonts w:ascii="Arial" w:hAnsi="Arial" w:cs="Arial"/>
          <w:sz w:val="22"/>
          <w:szCs w:val="22"/>
          <w:shd w:val="clear" w:color="auto" w:fill="FFFFFF"/>
        </w:rPr>
        <w:t>.</w:t>
      </w:r>
      <w:r w:rsidR="006E50C8" w:rsidRPr="008F4D27">
        <w:rPr>
          <w:rFonts w:ascii="Arial" w:hAnsi="Arial" w:cs="Arial"/>
          <w:sz w:val="22"/>
          <w:szCs w:val="22"/>
          <w:shd w:val="clear" w:color="auto" w:fill="FFFFFF"/>
        </w:rPr>
        <w:t xml:space="preserve"> </w:t>
      </w:r>
      <w:r w:rsidR="002A2643" w:rsidRPr="008F4D27">
        <w:rPr>
          <w:rFonts w:ascii="Arial" w:hAnsi="Arial" w:cs="Arial"/>
          <w:sz w:val="22"/>
          <w:szCs w:val="22"/>
          <w:shd w:val="clear" w:color="auto" w:fill="FFFFFF"/>
        </w:rPr>
        <w:t>Dwedai</w:t>
      </w:r>
      <w:r w:rsidR="002A2643" w:rsidRPr="008F4D27">
        <w:rPr>
          <w:rFonts w:ascii="Arial" w:hAnsi="Arial" w:cs="Arial"/>
          <w:sz w:val="36"/>
          <w:szCs w:val="36"/>
          <w:shd w:val="clear" w:color="auto" w:fill="FFFFFF"/>
        </w:rPr>
        <w:t xml:space="preserve"> </w:t>
      </w:r>
      <w:r w:rsidR="002A2643" w:rsidRPr="00066A57">
        <w:rPr>
          <w:rFonts w:ascii="Arial" w:eastAsia="Times New Roman" w:hAnsi="Arial" w:cs="Arial"/>
          <w:kern w:val="0"/>
          <w:sz w:val="22"/>
          <w:szCs w:val="22"/>
          <w:lang w:val="en-GB" w:eastAsia="en-GB"/>
          <w14:ligatures w14:val="none"/>
        </w:rPr>
        <w:t>Care Council for Wales (2016)</w:t>
      </w:r>
      <w:r w:rsidR="00963DE9" w:rsidRPr="00066A57">
        <w:rPr>
          <w:rFonts w:ascii="Arial" w:eastAsia="Times New Roman" w:hAnsi="Arial" w:cs="Arial"/>
          <w:kern w:val="0"/>
          <w:sz w:val="22"/>
          <w:szCs w:val="22"/>
          <w:lang w:val="en-GB" w:eastAsia="en-GB"/>
          <w14:ligatures w14:val="none"/>
        </w:rPr>
        <w:t xml:space="preserve"> t</w:t>
      </w:r>
      <w:r w:rsidR="006E50C8" w:rsidRPr="00066A57">
        <w:rPr>
          <w:rFonts w:ascii="Arial" w:hAnsi="Arial" w:cs="Arial"/>
          <w:sz w:val="22"/>
          <w:szCs w:val="22"/>
          <w:shd w:val="clear" w:color="auto" w:fill="FFFFFF"/>
        </w:rPr>
        <w:t>rwy gadw at egwyddorion proffesiynoldeb, mae gweithwyr proffesiynol yn gallu datblygu eu sgiliau a chynnig gwasanaethau o ansawdd uchel. Mae hyn yn creu amgylchedd diogel, ymroddedig a phroffesiynol sy'n ganolog i wella bywydau pobl ac ymateb yn effeithiol i'w hanghenion.</w:t>
      </w:r>
      <w:r w:rsidR="00684254">
        <w:rPr>
          <w:rFonts w:ascii="Arial" w:hAnsi="Arial" w:cs="Arial"/>
          <w:sz w:val="22"/>
          <w:szCs w:val="22"/>
          <w:shd w:val="clear" w:color="auto" w:fill="FFFFFF"/>
        </w:rPr>
        <w:t xml:space="preserve"> </w:t>
      </w:r>
    </w:p>
    <w:p w14:paraId="4BE6303B" w14:textId="0F12C907" w:rsidR="00A9460A" w:rsidRPr="00066A57" w:rsidRDefault="00A9460A" w:rsidP="00611FDB">
      <w:pPr>
        <w:spacing w:line="360" w:lineRule="auto"/>
        <w:rPr>
          <w:rFonts w:ascii="Arial" w:hAnsi="Arial" w:cs="Arial"/>
          <w:color w:val="0D0D0D"/>
          <w:sz w:val="22"/>
          <w:szCs w:val="22"/>
        </w:rPr>
      </w:pPr>
      <w:r w:rsidRPr="00066A57">
        <w:rPr>
          <w:rFonts w:ascii="Arial" w:hAnsi="Arial" w:cs="Arial"/>
          <w:color w:val="0D0D0D"/>
          <w:sz w:val="22"/>
          <w:szCs w:val="22"/>
        </w:rPr>
        <w:br/>
      </w:r>
      <w:r w:rsidR="002D204A" w:rsidRPr="00066A57">
        <w:rPr>
          <w:rFonts w:ascii="Arial" w:hAnsi="Arial" w:cs="Arial"/>
          <w:color w:val="0D0D0D"/>
          <w:sz w:val="22"/>
          <w:szCs w:val="22"/>
        </w:rPr>
        <w:t xml:space="preserve">I </w:t>
      </w:r>
      <w:r w:rsidR="00C04619" w:rsidRPr="00066A57">
        <w:rPr>
          <w:rFonts w:ascii="Arial" w:hAnsi="Arial" w:cs="Arial"/>
          <w:color w:val="0D0D0D"/>
          <w:sz w:val="22"/>
          <w:szCs w:val="22"/>
        </w:rPr>
        <w:t>grynhoi</w:t>
      </w:r>
      <w:r w:rsidR="002D204A" w:rsidRPr="00066A57">
        <w:rPr>
          <w:rFonts w:ascii="Arial" w:hAnsi="Arial" w:cs="Arial"/>
          <w:color w:val="0D0D0D"/>
          <w:sz w:val="22"/>
          <w:szCs w:val="22"/>
        </w:rPr>
        <w:t xml:space="preserve"> m</w:t>
      </w:r>
      <w:r w:rsidRPr="00066A57">
        <w:rPr>
          <w:rFonts w:ascii="Arial" w:hAnsi="Arial" w:cs="Arial"/>
          <w:color w:val="0D0D0D"/>
          <w:sz w:val="22"/>
          <w:szCs w:val="22"/>
        </w:rPr>
        <w:t xml:space="preserve">ae'r </w:t>
      </w:r>
      <w:r w:rsidR="002D204A" w:rsidRPr="00066A57">
        <w:rPr>
          <w:rFonts w:ascii="Arial" w:hAnsi="Arial" w:cs="Arial"/>
          <w:color w:val="0D0D0D"/>
          <w:sz w:val="22"/>
          <w:szCs w:val="22"/>
        </w:rPr>
        <w:t xml:space="preserve">traethawd yma </w:t>
      </w:r>
      <w:r w:rsidRPr="00066A57">
        <w:rPr>
          <w:rFonts w:ascii="Arial" w:hAnsi="Arial" w:cs="Arial"/>
          <w:color w:val="0D0D0D"/>
          <w:sz w:val="22"/>
          <w:szCs w:val="22"/>
        </w:rPr>
        <w:t>yn amlygu pwysigrwydd ymarfer proffesiynol mewn ystod eang o feysydd, gan ganolbwyntio ar ddatblygiad plant ac effaith gadarnhaol ar eu bywydau. Mae'n nodi bod gwerthoedd fel sensitifrwydd, dealltwriaeth, cyfeillgarwch, uniondeb, a chyfrifoldeb yn ganolog i ymarfer proffesiynol, gan eu bod yn sail i'r broses o gefnogi datblygiad a chyflawniad plant.</w:t>
      </w:r>
      <w:r w:rsidR="00834FA2" w:rsidRPr="00066A57">
        <w:rPr>
          <w:rFonts w:ascii="Arial" w:hAnsi="Arial" w:cs="Arial"/>
          <w:color w:val="0D0D0D"/>
          <w:sz w:val="22"/>
          <w:szCs w:val="22"/>
        </w:rPr>
        <w:t xml:space="preserve"> </w:t>
      </w:r>
      <w:r w:rsidRPr="00066A57">
        <w:rPr>
          <w:rFonts w:ascii="Arial" w:hAnsi="Arial" w:cs="Arial"/>
          <w:color w:val="0D0D0D"/>
          <w:sz w:val="22"/>
          <w:szCs w:val="22"/>
        </w:rPr>
        <w:t>Mae cyfathrebu effeithiol yn cael ei dynnu allan fel elfen allweddol, gan ei fod yn galluogi ymarfer</w:t>
      </w:r>
      <w:r w:rsidR="00354575">
        <w:rPr>
          <w:rFonts w:ascii="Arial" w:hAnsi="Arial" w:cs="Arial"/>
          <w:color w:val="0D0D0D"/>
          <w:sz w:val="22"/>
          <w:szCs w:val="22"/>
        </w:rPr>
        <w:t>wyr</w:t>
      </w:r>
      <w:r w:rsidRPr="00066A57">
        <w:rPr>
          <w:rFonts w:ascii="Arial" w:hAnsi="Arial" w:cs="Arial"/>
          <w:color w:val="0D0D0D"/>
          <w:sz w:val="22"/>
          <w:szCs w:val="22"/>
        </w:rPr>
        <w:t xml:space="preserve"> i ymgysylltu'n sensitif ac </w:t>
      </w:r>
      <w:proofErr w:type="spellStart"/>
      <w:r w:rsidRPr="00066A57">
        <w:rPr>
          <w:rFonts w:ascii="Arial" w:hAnsi="Arial" w:cs="Arial"/>
          <w:color w:val="0D0D0D"/>
          <w:sz w:val="22"/>
          <w:szCs w:val="22"/>
        </w:rPr>
        <w:t>empathetig</w:t>
      </w:r>
      <w:proofErr w:type="spellEnd"/>
      <w:r w:rsidRPr="00066A57">
        <w:rPr>
          <w:rFonts w:ascii="Arial" w:hAnsi="Arial" w:cs="Arial"/>
          <w:color w:val="0D0D0D"/>
          <w:sz w:val="22"/>
          <w:szCs w:val="22"/>
        </w:rPr>
        <w:t xml:space="preserve"> gyda phlant ac eraill sy'n ymwneud. Trwy gyfathrebu'n effeithiol, mae'n bosibl datblygu strategaethau diogelwch a chefnogi plant mewn ffordd sy'n cefnogi eu datblygiad.</w:t>
      </w:r>
      <w:r w:rsidR="00834FA2" w:rsidRPr="00066A57">
        <w:rPr>
          <w:rFonts w:ascii="Arial" w:hAnsi="Arial" w:cs="Arial"/>
          <w:color w:val="0D0D0D"/>
          <w:sz w:val="22"/>
          <w:szCs w:val="22"/>
        </w:rPr>
        <w:t xml:space="preserve"> </w:t>
      </w:r>
      <w:r w:rsidRPr="00066A57">
        <w:rPr>
          <w:rFonts w:ascii="Arial" w:hAnsi="Arial" w:cs="Arial"/>
          <w:color w:val="0D0D0D"/>
          <w:sz w:val="22"/>
          <w:szCs w:val="22"/>
        </w:rPr>
        <w:t>Efallai y byddai defnyddio enghreifftiau ymarferol i ddangos sut y gellir rhoi'r egwyddorion hyn ar waith yn ymarfer proffesiynol. Mae cyfathrebu sensitif a deallus yn bwysig wrth ymdrin â materion sensitif a chyfarwyddo plant ar gyfer eu datblygiad. Mae effaith ymarfer proffesiynol effeithiol yn dod i'r amlwg wrth weld cynnydd plant ac effaith gadarnhaol ar eu bywydau, gan sicrhau eu bod yn cael eu hannog ac yn cael eu cefnogi yn eu hamgylcheddau.</w:t>
      </w:r>
      <w:r w:rsidR="002D204A" w:rsidRPr="00066A57">
        <w:rPr>
          <w:rFonts w:ascii="Arial" w:hAnsi="Arial" w:cs="Arial"/>
          <w:color w:val="0D0D0D"/>
          <w:sz w:val="22"/>
          <w:szCs w:val="22"/>
        </w:rPr>
        <w:t xml:space="preserve"> </w:t>
      </w:r>
      <w:r w:rsidRPr="00066A57">
        <w:rPr>
          <w:rFonts w:ascii="Arial" w:hAnsi="Arial" w:cs="Arial"/>
          <w:color w:val="0D0D0D"/>
          <w:sz w:val="22"/>
          <w:szCs w:val="22"/>
        </w:rPr>
        <w:t xml:space="preserve">Mae cydweithio â phartneriaid aml-lwyfan ac asiantaethau eraill yn rhan allweddol o'r broses o gefnogi </w:t>
      </w:r>
      <w:r w:rsidRPr="00066A57">
        <w:rPr>
          <w:rFonts w:ascii="Arial" w:hAnsi="Arial" w:cs="Arial"/>
          <w:color w:val="0D0D0D"/>
          <w:sz w:val="22"/>
          <w:szCs w:val="22"/>
        </w:rPr>
        <w:lastRenderedPageBreak/>
        <w:t>datblygiad plant. Trwy gydweithio gyda phobl o wahanol gefndiroedd ac arbenigeddau, mae'n bosibl adeiladu rhwydweithiau gwaith effeithiol a rhannu adnoddau, gan wella profiadau plant.</w:t>
      </w:r>
    </w:p>
    <w:p w14:paraId="1EEEBBB9" w14:textId="099EA9F5" w:rsidR="00995F3C" w:rsidRDefault="00995F3C" w:rsidP="00A9460A">
      <w:pPr>
        <w:rPr>
          <w:rFonts w:ascii="Arial" w:hAnsi="Arial" w:cs="Arial"/>
          <w:sz w:val="14"/>
          <w:szCs w:val="14"/>
          <w:shd w:val="clear" w:color="auto" w:fill="FFFFFF"/>
        </w:rPr>
      </w:pPr>
    </w:p>
    <w:p w14:paraId="4C0AC472" w14:textId="77777777" w:rsidR="00DC35D8" w:rsidRDefault="00DC35D8" w:rsidP="00A9460A">
      <w:pPr>
        <w:rPr>
          <w:rFonts w:ascii="Arial" w:hAnsi="Arial" w:cs="Arial"/>
          <w:sz w:val="14"/>
          <w:szCs w:val="14"/>
          <w:shd w:val="clear" w:color="auto" w:fill="FFFFFF"/>
        </w:rPr>
      </w:pPr>
    </w:p>
    <w:p w14:paraId="49B504FE" w14:textId="77777777" w:rsidR="00DC35D8" w:rsidRDefault="00DC35D8" w:rsidP="00A9460A">
      <w:pPr>
        <w:rPr>
          <w:rFonts w:ascii="Arial" w:hAnsi="Arial" w:cs="Arial"/>
          <w:sz w:val="14"/>
          <w:szCs w:val="14"/>
          <w:shd w:val="clear" w:color="auto" w:fill="FFFFFF"/>
        </w:rPr>
      </w:pPr>
    </w:p>
    <w:p w14:paraId="09E1D5E7" w14:textId="77777777" w:rsidR="00DC35D8" w:rsidRDefault="00DC35D8" w:rsidP="00A9460A">
      <w:pPr>
        <w:rPr>
          <w:rFonts w:ascii="Arial" w:hAnsi="Arial" w:cs="Arial"/>
          <w:sz w:val="14"/>
          <w:szCs w:val="14"/>
          <w:shd w:val="clear" w:color="auto" w:fill="FFFFFF"/>
        </w:rPr>
      </w:pPr>
    </w:p>
    <w:p w14:paraId="673FF13E" w14:textId="77777777" w:rsidR="00DC35D8" w:rsidRDefault="00DC35D8" w:rsidP="00A9460A">
      <w:pPr>
        <w:rPr>
          <w:rFonts w:ascii="Arial" w:hAnsi="Arial" w:cs="Arial"/>
          <w:sz w:val="14"/>
          <w:szCs w:val="14"/>
          <w:shd w:val="clear" w:color="auto" w:fill="FFFFFF"/>
        </w:rPr>
      </w:pPr>
    </w:p>
    <w:p w14:paraId="547BE1F8" w14:textId="77777777" w:rsidR="00DC35D8" w:rsidRDefault="00DC35D8" w:rsidP="00A9460A">
      <w:pPr>
        <w:rPr>
          <w:rFonts w:ascii="Arial" w:hAnsi="Arial" w:cs="Arial"/>
          <w:sz w:val="14"/>
          <w:szCs w:val="14"/>
          <w:shd w:val="clear" w:color="auto" w:fill="FFFFFF"/>
        </w:rPr>
      </w:pPr>
    </w:p>
    <w:p w14:paraId="1262202C" w14:textId="77777777" w:rsidR="00DC35D8" w:rsidRDefault="00DC35D8" w:rsidP="00A9460A">
      <w:pPr>
        <w:rPr>
          <w:rFonts w:ascii="Arial" w:hAnsi="Arial" w:cs="Arial"/>
          <w:sz w:val="14"/>
          <w:szCs w:val="14"/>
          <w:shd w:val="clear" w:color="auto" w:fill="FFFFFF"/>
        </w:rPr>
      </w:pPr>
    </w:p>
    <w:p w14:paraId="0F3E5BEC" w14:textId="77777777" w:rsidR="00DC35D8" w:rsidRDefault="00DC35D8" w:rsidP="00A9460A">
      <w:pPr>
        <w:rPr>
          <w:rFonts w:ascii="Arial" w:hAnsi="Arial" w:cs="Arial"/>
          <w:sz w:val="14"/>
          <w:szCs w:val="14"/>
          <w:shd w:val="clear" w:color="auto" w:fill="FFFFFF"/>
        </w:rPr>
      </w:pPr>
    </w:p>
    <w:p w14:paraId="0418CA96" w14:textId="77777777" w:rsidR="00DC35D8" w:rsidRDefault="00DC35D8" w:rsidP="00A9460A">
      <w:pPr>
        <w:rPr>
          <w:rFonts w:ascii="Arial" w:hAnsi="Arial" w:cs="Arial"/>
          <w:sz w:val="14"/>
          <w:szCs w:val="14"/>
          <w:shd w:val="clear" w:color="auto" w:fill="FFFFFF"/>
        </w:rPr>
      </w:pPr>
    </w:p>
    <w:p w14:paraId="6A9BEAA0" w14:textId="77777777" w:rsidR="00DC35D8" w:rsidRDefault="00DC35D8" w:rsidP="00A9460A">
      <w:pPr>
        <w:rPr>
          <w:rFonts w:ascii="Arial" w:hAnsi="Arial" w:cs="Arial"/>
          <w:sz w:val="14"/>
          <w:szCs w:val="14"/>
          <w:shd w:val="clear" w:color="auto" w:fill="FFFFFF"/>
        </w:rPr>
      </w:pPr>
    </w:p>
    <w:p w14:paraId="583BD1EE" w14:textId="77777777" w:rsidR="00DC35D8" w:rsidRDefault="00DC35D8" w:rsidP="00A9460A">
      <w:pPr>
        <w:rPr>
          <w:rFonts w:ascii="Arial" w:hAnsi="Arial" w:cs="Arial"/>
          <w:sz w:val="14"/>
          <w:szCs w:val="14"/>
          <w:shd w:val="clear" w:color="auto" w:fill="FFFFFF"/>
        </w:rPr>
      </w:pPr>
    </w:p>
    <w:p w14:paraId="1293BA9C" w14:textId="77777777" w:rsidR="00DC35D8" w:rsidRDefault="00DC35D8" w:rsidP="00A9460A">
      <w:pPr>
        <w:rPr>
          <w:rFonts w:ascii="Arial" w:hAnsi="Arial" w:cs="Arial"/>
          <w:sz w:val="14"/>
          <w:szCs w:val="14"/>
          <w:shd w:val="clear" w:color="auto" w:fill="FFFFFF"/>
        </w:rPr>
      </w:pPr>
    </w:p>
    <w:p w14:paraId="3CFF224A" w14:textId="77777777" w:rsidR="00DC35D8" w:rsidRDefault="00DC35D8" w:rsidP="00A9460A">
      <w:pPr>
        <w:rPr>
          <w:rFonts w:ascii="Arial" w:hAnsi="Arial" w:cs="Arial"/>
          <w:sz w:val="14"/>
          <w:szCs w:val="14"/>
          <w:shd w:val="clear" w:color="auto" w:fill="FFFFFF"/>
        </w:rPr>
      </w:pPr>
    </w:p>
    <w:p w14:paraId="1EA16FFC" w14:textId="77777777" w:rsidR="00DC35D8" w:rsidRDefault="00DC35D8" w:rsidP="00A9460A">
      <w:pPr>
        <w:rPr>
          <w:rFonts w:ascii="Arial" w:hAnsi="Arial" w:cs="Arial"/>
          <w:sz w:val="14"/>
          <w:szCs w:val="14"/>
          <w:shd w:val="clear" w:color="auto" w:fill="FFFFFF"/>
        </w:rPr>
      </w:pPr>
    </w:p>
    <w:p w14:paraId="0A01B45A" w14:textId="77777777" w:rsidR="00DC35D8" w:rsidRDefault="00DC35D8" w:rsidP="00A9460A">
      <w:pPr>
        <w:rPr>
          <w:rFonts w:ascii="Arial" w:hAnsi="Arial" w:cs="Arial"/>
          <w:sz w:val="14"/>
          <w:szCs w:val="14"/>
          <w:shd w:val="clear" w:color="auto" w:fill="FFFFFF"/>
        </w:rPr>
      </w:pPr>
    </w:p>
    <w:p w14:paraId="3EFFB885" w14:textId="77777777" w:rsidR="00DC35D8" w:rsidRDefault="00DC35D8" w:rsidP="00A9460A">
      <w:pPr>
        <w:rPr>
          <w:rFonts w:ascii="Arial" w:hAnsi="Arial" w:cs="Arial"/>
          <w:sz w:val="14"/>
          <w:szCs w:val="14"/>
          <w:shd w:val="clear" w:color="auto" w:fill="FFFFFF"/>
        </w:rPr>
      </w:pPr>
    </w:p>
    <w:p w14:paraId="5D61EF2B" w14:textId="77777777" w:rsidR="00DC35D8" w:rsidRDefault="00DC35D8" w:rsidP="00A9460A">
      <w:pPr>
        <w:rPr>
          <w:rFonts w:ascii="Arial" w:hAnsi="Arial" w:cs="Arial"/>
          <w:sz w:val="14"/>
          <w:szCs w:val="14"/>
          <w:shd w:val="clear" w:color="auto" w:fill="FFFFFF"/>
        </w:rPr>
      </w:pPr>
    </w:p>
    <w:p w14:paraId="3F5DDDBF" w14:textId="77777777" w:rsidR="00DC35D8" w:rsidRDefault="00DC35D8" w:rsidP="00A9460A">
      <w:pPr>
        <w:rPr>
          <w:rFonts w:ascii="Arial" w:hAnsi="Arial" w:cs="Arial"/>
          <w:sz w:val="14"/>
          <w:szCs w:val="14"/>
          <w:shd w:val="clear" w:color="auto" w:fill="FFFFFF"/>
        </w:rPr>
      </w:pPr>
    </w:p>
    <w:p w14:paraId="0F2651B2" w14:textId="77777777" w:rsidR="00DC35D8" w:rsidRDefault="00DC35D8" w:rsidP="00A9460A">
      <w:pPr>
        <w:rPr>
          <w:rFonts w:ascii="Arial" w:hAnsi="Arial" w:cs="Arial"/>
          <w:sz w:val="14"/>
          <w:szCs w:val="14"/>
          <w:shd w:val="clear" w:color="auto" w:fill="FFFFFF"/>
        </w:rPr>
      </w:pPr>
    </w:p>
    <w:p w14:paraId="70C195E2" w14:textId="77777777" w:rsidR="00DC35D8" w:rsidRDefault="00DC35D8" w:rsidP="00A9460A">
      <w:pPr>
        <w:rPr>
          <w:rFonts w:ascii="Arial" w:hAnsi="Arial" w:cs="Arial"/>
          <w:sz w:val="14"/>
          <w:szCs w:val="14"/>
          <w:shd w:val="clear" w:color="auto" w:fill="FFFFFF"/>
        </w:rPr>
      </w:pPr>
    </w:p>
    <w:p w14:paraId="0B3805EF" w14:textId="77777777" w:rsidR="00DC35D8" w:rsidRDefault="00DC35D8" w:rsidP="00A9460A">
      <w:pPr>
        <w:rPr>
          <w:rFonts w:ascii="Arial" w:hAnsi="Arial" w:cs="Arial"/>
          <w:sz w:val="14"/>
          <w:szCs w:val="14"/>
          <w:shd w:val="clear" w:color="auto" w:fill="FFFFFF"/>
        </w:rPr>
      </w:pPr>
    </w:p>
    <w:p w14:paraId="179AFE84" w14:textId="77777777" w:rsidR="00DC35D8" w:rsidRDefault="00DC35D8" w:rsidP="00A9460A">
      <w:pPr>
        <w:rPr>
          <w:rFonts w:ascii="Arial" w:hAnsi="Arial" w:cs="Arial"/>
          <w:sz w:val="14"/>
          <w:szCs w:val="14"/>
          <w:shd w:val="clear" w:color="auto" w:fill="FFFFFF"/>
        </w:rPr>
      </w:pPr>
    </w:p>
    <w:p w14:paraId="4029ED38" w14:textId="77777777" w:rsidR="00DC35D8" w:rsidRDefault="00DC35D8" w:rsidP="00A9460A">
      <w:pPr>
        <w:rPr>
          <w:rFonts w:ascii="Arial" w:hAnsi="Arial" w:cs="Arial"/>
          <w:sz w:val="14"/>
          <w:szCs w:val="14"/>
          <w:shd w:val="clear" w:color="auto" w:fill="FFFFFF"/>
        </w:rPr>
      </w:pPr>
    </w:p>
    <w:p w14:paraId="41ACAEB2" w14:textId="77777777" w:rsidR="00DC35D8" w:rsidRDefault="00DC35D8" w:rsidP="00A9460A">
      <w:pPr>
        <w:rPr>
          <w:rFonts w:ascii="Arial" w:hAnsi="Arial" w:cs="Arial"/>
          <w:sz w:val="14"/>
          <w:szCs w:val="14"/>
          <w:shd w:val="clear" w:color="auto" w:fill="FFFFFF"/>
        </w:rPr>
      </w:pPr>
    </w:p>
    <w:p w14:paraId="325C95B7" w14:textId="77777777" w:rsidR="00DC35D8" w:rsidRDefault="00DC35D8" w:rsidP="00A9460A">
      <w:pPr>
        <w:rPr>
          <w:rFonts w:ascii="Arial" w:hAnsi="Arial" w:cs="Arial"/>
          <w:sz w:val="14"/>
          <w:szCs w:val="14"/>
          <w:shd w:val="clear" w:color="auto" w:fill="FFFFFF"/>
        </w:rPr>
      </w:pPr>
    </w:p>
    <w:p w14:paraId="7E417AF7" w14:textId="77777777" w:rsidR="00DC35D8" w:rsidRDefault="00DC35D8" w:rsidP="00A9460A">
      <w:pPr>
        <w:rPr>
          <w:rFonts w:ascii="Arial" w:hAnsi="Arial" w:cs="Arial"/>
          <w:sz w:val="14"/>
          <w:szCs w:val="14"/>
          <w:shd w:val="clear" w:color="auto" w:fill="FFFFFF"/>
        </w:rPr>
      </w:pPr>
    </w:p>
    <w:p w14:paraId="64FE1DF4" w14:textId="77777777" w:rsidR="00DC35D8" w:rsidRDefault="00DC35D8" w:rsidP="00A9460A">
      <w:pPr>
        <w:rPr>
          <w:rFonts w:ascii="Arial" w:hAnsi="Arial" w:cs="Arial"/>
          <w:sz w:val="14"/>
          <w:szCs w:val="14"/>
          <w:shd w:val="clear" w:color="auto" w:fill="FFFFFF"/>
        </w:rPr>
      </w:pPr>
    </w:p>
    <w:p w14:paraId="5C3821CB" w14:textId="77777777" w:rsidR="00DC35D8" w:rsidRDefault="00DC35D8" w:rsidP="00A9460A">
      <w:pPr>
        <w:rPr>
          <w:rFonts w:ascii="Arial" w:hAnsi="Arial" w:cs="Arial"/>
          <w:sz w:val="14"/>
          <w:szCs w:val="14"/>
          <w:shd w:val="clear" w:color="auto" w:fill="FFFFFF"/>
        </w:rPr>
      </w:pPr>
    </w:p>
    <w:p w14:paraId="5FA78DB8" w14:textId="77777777" w:rsidR="00DC35D8" w:rsidRDefault="00DC35D8" w:rsidP="00A9460A">
      <w:pPr>
        <w:rPr>
          <w:rFonts w:ascii="Arial" w:hAnsi="Arial" w:cs="Arial"/>
          <w:sz w:val="14"/>
          <w:szCs w:val="14"/>
          <w:shd w:val="clear" w:color="auto" w:fill="FFFFFF"/>
        </w:rPr>
      </w:pPr>
    </w:p>
    <w:p w14:paraId="7D78CEB8" w14:textId="77777777" w:rsidR="00DC35D8" w:rsidRDefault="00DC35D8" w:rsidP="00A9460A">
      <w:pPr>
        <w:rPr>
          <w:rFonts w:ascii="Arial" w:hAnsi="Arial" w:cs="Arial"/>
          <w:sz w:val="14"/>
          <w:szCs w:val="14"/>
          <w:shd w:val="clear" w:color="auto" w:fill="FFFFFF"/>
        </w:rPr>
      </w:pPr>
    </w:p>
    <w:p w14:paraId="65907777" w14:textId="77777777" w:rsidR="00DC35D8" w:rsidRDefault="00DC35D8" w:rsidP="00A9460A">
      <w:pPr>
        <w:rPr>
          <w:rFonts w:ascii="Arial" w:hAnsi="Arial" w:cs="Arial"/>
          <w:sz w:val="14"/>
          <w:szCs w:val="14"/>
          <w:shd w:val="clear" w:color="auto" w:fill="FFFFFF"/>
        </w:rPr>
      </w:pPr>
    </w:p>
    <w:p w14:paraId="355A44FA" w14:textId="77777777" w:rsidR="00DC35D8" w:rsidRDefault="00DC35D8" w:rsidP="00A9460A">
      <w:pPr>
        <w:rPr>
          <w:rFonts w:ascii="Arial" w:hAnsi="Arial" w:cs="Arial"/>
          <w:sz w:val="14"/>
          <w:szCs w:val="14"/>
          <w:shd w:val="clear" w:color="auto" w:fill="FFFFFF"/>
        </w:rPr>
      </w:pPr>
    </w:p>
    <w:p w14:paraId="34D441EF" w14:textId="77777777" w:rsidR="00DC35D8" w:rsidRDefault="00DC35D8" w:rsidP="00A9460A">
      <w:pPr>
        <w:rPr>
          <w:rFonts w:ascii="Arial" w:hAnsi="Arial" w:cs="Arial"/>
          <w:sz w:val="14"/>
          <w:szCs w:val="14"/>
          <w:shd w:val="clear" w:color="auto" w:fill="FFFFFF"/>
        </w:rPr>
      </w:pPr>
    </w:p>
    <w:p w14:paraId="62525AD3" w14:textId="77777777" w:rsidR="00DC35D8" w:rsidRDefault="00DC35D8" w:rsidP="00A9460A">
      <w:pPr>
        <w:rPr>
          <w:rFonts w:ascii="Arial" w:hAnsi="Arial" w:cs="Arial"/>
          <w:sz w:val="14"/>
          <w:szCs w:val="14"/>
          <w:shd w:val="clear" w:color="auto" w:fill="FFFFFF"/>
        </w:rPr>
      </w:pPr>
    </w:p>
    <w:p w14:paraId="3CE0CB07" w14:textId="77777777" w:rsidR="00DC35D8" w:rsidRDefault="00DC35D8" w:rsidP="00A9460A">
      <w:pPr>
        <w:rPr>
          <w:rFonts w:ascii="Arial" w:hAnsi="Arial" w:cs="Arial"/>
          <w:sz w:val="14"/>
          <w:szCs w:val="14"/>
          <w:shd w:val="clear" w:color="auto" w:fill="FFFFFF"/>
        </w:rPr>
      </w:pPr>
    </w:p>
    <w:p w14:paraId="35404292" w14:textId="77777777" w:rsidR="00DC35D8" w:rsidRDefault="00DC35D8" w:rsidP="00A9460A">
      <w:pPr>
        <w:rPr>
          <w:rFonts w:ascii="Arial" w:hAnsi="Arial" w:cs="Arial"/>
          <w:sz w:val="14"/>
          <w:szCs w:val="14"/>
          <w:shd w:val="clear" w:color="auto" w:fill="FFFFFF"/>
        </w:rPr>
      </w:pPr>
    </w:p>
    <w:p w14:paraId="19D88CF8" w14:textId="77777777" w:rsidR="00DC35D8" w:rsidRDefault="00DC35D8" w:rsidP="00A9460A">
      <w:pPr>
        <w:rPr>
          <w:rFonts w:ascii="Arial" w:hAnsi="Arial" w:cs="Arial"/>
          <w:sz w:val="14"/>
          <w:szCs w:val="14"/>
          <w:shd w:val="clear" w:color="auto" w:fill="FFFFFF"/>
        </w:rPr>
      </w:pPr>
    </w:p>
    <w:p w14:paraId="029ADA44" w14:textId="77777777" w:rsidR="00DC35D8" w:rsidRDefault="00DC35D8" w:rsidP="00A9460A">
      <w:pPr>
        <w:rPr>
          <w:rFonts w:ascii="Arial" w:hAnsi="Arial" w:cs="Arial"/>
          <w:sz w:val="14"/>
          <w:szCs w:val="14"/>
          <w:shd w:val="clear" w:color="auto" w:fill="FFFFFF"/>
        </w:rPr>
      </w:pPr>
    </w:p>
    <w:p w14:paraId="5BB5808A" w14:textId="77777777" w:rsidR="00DC35D8" w:rsidRDefault="00DC35D8" w:rsidP="00A9460A">
      <w:pPr>
        <w:rPr>
          <w:rFonts w:ascii="Arial" w:hAnsi="Arial" w:cs="Arial"/>
          <w:sz w:val="14"/>
          <w:szCs w:val="14"/>
          <w:shd w:val="clear" w:color="auto" w:fill="FFFFFF"/>
        </w:rPr>
      </w:pPr>
    </w:p>
    <w:p w14:paraId="3FD5F0E7" w14:textId="60220EC9" w:rsidR="00DC35D8" w:rsidRDefault="00DC35D8" w:rsidP="00DC35D8">
      <w:pPr>
        <w:pStyle w:val="Heading2"/>
        <w:rPr>
          <w:shd w:val="clear" w:color="auto" w:fill="FFFFFF"/>
        </w:rPr>
      </w:pPr>
      <w:r>
        <w:rPr>
          <w:shd w:val="clear" w:color="auto" w:fill="FFFFFF"/>
        </w:rPr>
        <w:lastRenderedPageBreak/>
        <w:t>Cyfeirnodi</w:t>
      </w:r>
    </w:p>
    <w:p w14:paraId="39909F62" w14:textId="77777777" w:rsidR="002E1A33" w:rsidRDefault="002E1A33" w:rsidP="002E1A33">
      <w:pPr>
        <w:pStyle w:val="Heading1"/>
        <w:spacing w:before="0" w:after="240" w:line="360" w:lineRule="auto"/>
        <w:rPr>
          <w:sz w:val="36"/>
          <w:szCs w:val="36"/>
          <w:lang w:val="en-GB"/>
        </w:rPr>
      </w:pPr>
      <w:proofErr w:type="spellStart"/>
      <w:r>
        <w:rPr>
          <w:sz w:val="36"/>
          <w:szCs w:val="36"/>
        </w:rPr>
        <w:t>Reference</w:t>
      </w:r>
      <w:proofErr w:type="spellEnd"/>
      <w:r>
        <w:rPr>
          <w:sz w:val="36"/>
          <w:szCs w:val="36"/>
        </w:rPr>
        <w:t xml:space="preserve"> </w:t>
      </w:r>
      <w:proofErr w:type="spellStart"/>
      <w:r>
        <w:rPr>
          <w:sz w:val="36"/>
          <w:szCs w:val="36"/>
        </w:rPr>
        <w:t>list</w:t>
      </w:r>
      <w:proofErr w:type="spellEnd"/>
    </w:p>
    <w:p w14:paraId="7C3F4D43" w14:textId="52BFE438"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BASW (2021). </w:t>
      </w:r>
      <w:proofErr w:type="spellStart"/>
      <w:r w:rsidRPr="009C177F">
        <w:rPr>
          <w:rFonts w:ascii="Arial" w:hAnsi="Arial" w:cs="Arial"/>
          <w:i/>
          <w:iCs/>
        </w:rPr>
        <w:t>Code</w:t>
      </w:r>
      <w:proofErr w:type="spellEnd"/>
      <w:r w:rsidRPr="009C177F">
        <w:rPr>
          <w:rFonts w:ascii="Arial" w:hAnsi="Arial" w:cs="Arial"/>
          <w:i/>
          <w:iCs/>
        </w:rPr>
        <w:t xml:space="preserve"> of </w:t>
      </w:r>
      <w:proofErr w:type="spellStart"/>
      <w:r w:rsidRPr="009C177F">
        <w:rPr>
          <w:rFonts w:ascii="Arial" w:hAnsi="Arial" w:cs="Arial"/>
          <w:i/>
          <w:iCs/>
        </w:rPr>
        <w:t>Ethics</w:t>
      </w:r>
      <w:proofErr w:type="spellEnd"/>
      <w:r w:rsidRPr="009C177F">
        <w:rPr>
          <w:rFonts w:ascii="Arial" w:hAnsi="Arial" w:cs="Arial"/>
          <w:i/>
          <w:iCs/>
        </w:rPr>
        <w:t xml:space="preserve"> | BASW</w:t>
      </w:r>
      <w:r w:rsidRPr="009C177F">
        <w:rPr>
          <w:rFonts w:ascii="Arial" w:hAnsi="Arial" w:cs="Arial"/>
        </w:rPr>
        <w:t>. new.basw.co.uk.</w:t>
      </w:r>
      <w:r w:rsidR="009C177F" w:rsidRPr="009C177F">
        <w:rPr>
          <w:rFonts w:ascii="Arial" w:hAnsi="Arial" w:cs="Arial"/>
        </w:rPr>
        <w:t xml:space="preserve"> Ar gael ar</w:t>
      </w:r>
      <w:r w:rsidRPr="009C177F">
        <w:rPr>
          <w:rFonts w:ascii="Arial" w:hAnsi="Arial" w:cs="Arial"/>
        </w:rPr>
        <w:t xml:space="preserve">: </w:t>
      </w:r>
      <w:hyperlink r:id="rId14" w:history="1">
        <w:r w:rsidR="008D64A2" w:rsidRPr="003525DA">
          <w:rPr>
            <w:rStyle w:val="Hyperlink"/>
            <w:rFonts w:ascii="Arial" w:hAnsi="Arial" w:cs="Arial"/>
          </w:rPr>
          <w:t>https://new.basw.co.uk/policy-practice/standards/code-ethics</w:t>
        </w:r>
      </w:hyperlink>
      <w:r w:rsidR="008D64A2">
        <w:rPr>
          <w:rFonts w:ascii="Arial" w:hAnsi="Arial" w:cs="Arial"/>
        </w:rPr>
        <w:t xml:space="preserve"> </w:t>
      </w:r>
      <w:r w:rsidR="009C177F">
        <w:rPr>
          <w:rFonts w:ascii="Arial" w:hAnsi="Arial" w:cs="Arial"/>
        </w:rPr>
        <w:t>(</w:t>
      </w:r>
      <w:r w:rsidR="009C177F" w:rsidRPr="009C177F">
        <w:rPr>
          <w:rFonts w:ascii="Arial" w:hAnsi="Arial" w:cs="Arial"/>
        </w:rPr>
        <w:t>Cyrchwyd</w:t>
      </w:r>
      <w:r w:rsidR="00E67FAF">
        <w:rPr>
          <w:rFonts w:ascii="Arial" w:hAnsi="Arial" w:cs="Arial"/>
        </w:rPr>
        <w:t>:</w:t>
      </w:r>
      <w:r w:rsidRPr="009C177F">
        <w:rPr>
          <w:rFonts w:ascii="Arial" w:hAnsi="Arial" w:cs="Arial"/>
        </w:rPr>
        <w:t xml:space="preserve"> 7 Ma</w:t>
      </w:r>
      <w:r w:rsidR="009C177F" w:rsidRPr="009C177F">
        <w:rPr>
          <w:rFonts w:ascii="Arial" w:hAnsi="Arial" w:cs="Arial"/>
        </w:rPr>
        <w:t>i</w:t>
      </w:r>
      <w:r w:rsidRPr="009C177F">
        <w:rPr>
          <w:rFonts w:ascii="Arial" w:hAnsi="Arial" w:cs="Arial"/>
        </w:rPr>
        <w:t xml:space="preserve"> 2024</w:t>
      </w:r>
      <w:r w:rsidR="009C177F">
        <w:rPr>
          <w:rFonts w:ascii="Arial" w:hAnsi="Arial" w:cs="Arial"/>
        </w:rPr>
        <w:t>)</w:t>
      </w:r>
      <w:r w:rsidRPr="009C177F">
        <w:rPr>
          <w:rFonts w:ascii="Arial" w:hAnsi="Arial" w:cs="Arial"/>
        </w:rPr>
        <w:t>.</w:t>
      </w:r>
    </w:p>
    <w:p w14:paraId="2383FB4D" w14:textId="606BA1DE"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Brearley</w:t>
      </w:r>
      <w:proofErr w:type="spellEnd"/>
      <w:r w:rsidRPr="009C177F">
        <w:rPr>
          <w:rFonts w:ascii="Arial" w:hAnsi="Arial" w:cs="Arial"/>
        </w:rPr>
        <w:t xml:space="preserve">, M. (2023). </w:t>
      </w:r>
      <w:proofErr w:type="spellStart"/>
      <w:r w:rsidRPr="009C177F">
        <w:rPr>
          <w:rFonts w:ascii="Arial" w:hAnsi="Arial" w:cs="Arial"/>
          <w:i/>
          <w:iCs/>
        </w:rPr>
        <w:t>What</w:t>
      </w:r>
      <w:proofErr w:type="spellEnd"/>
      <w:r w:rsidRPr="009C177F">
        <w:rPr>
          <w:rFonts w:ascii="Arial" w:hAnsi="Arial" w:cs="Arial"/>
          <w:i/>
          <w:iCs/>
        </w:rPr>
        <w:t xml:space="preserve"> is </w:t>
      </w:r>
      <w:proofErr w:type="spellStart"/>
      <w:r w:rsidRPr="009C177F">
        <w:rPr>
          <w:rFonts w:ascii="Arial" w:hAnsi="Arial" w:cs="Arial"/>
          <w:i/>
          <w:iCs/>
        </w:rPr>
        <w:t>an</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Practitioner</w:t>
      </w:r>
      <w:proofErr w:type="spellEnd"/>
      <w:r w:rsidRPr="009C177F">
        <w:rPr>
          <w:rFonts w:ascii="Arial" w:hAnsi="Arial" w:cs="Arial"/>
          <w:i/>
          <w:iCs/>
        </w:rPr>
        <w:t>?</w:t>
      </w:r>
      <w:r w:rsidRPr="009C177F">
        <w:rPr>
          <w:rFonts w:ascii="Arial" w:hAnsi="Arial" w:cs="Arial"/>
        </w:rPr>
        <w:t xml:space="preserve"> </w:t>
      </w:r>
      <w:proofErr w:type="spellStart"/>
      <w:r w:rsidRPr="009C177F">
        <w:rPr>
          <w:rFonts w:ascii="Arial" w:hAnsi="Arial" w:cs="Arial"/>
        </w:rPr>
        <w:t>Online</w:t>
      </w:r>
      <w:proofErr w:type="spellEnd"/>
      <w:r w:rsidRPr="009C177F">
        <w:rPr>
          <w:rFonts w:ascii="Arial" w:hAnsi="Arial" w:cs="Arial"/>
        </w:rPr>
        <w:t xml:space="preserve"> </w:t>
      </w:r>
      <w:proofErr w:type="spellStart"/>
      <w:r w:rsidRPr="009C177F">
        <w:rPr>
          <w:rFonts w:ascii="Arial" w:hAnsi="Arial" w:cs="Arial"/>
        </w:rPr>
        <w:t>Learning</w:t>
      </w:r>
      <w:proofErr w:type="spellEnd"/>
      <w:r w:rsidRPr="009C177F">
        <w:rPr>
          <w:rFonts w:ascii="Arial" w:hAnsi="Arial" w:cs="Arial"/>
        </w:rPr>
        <w:t xml:space="preserve"> </w:t>
      </w:r>
      <w:proofErr w:type="spellStart"/>
      <w:r w:rsidRPr="009C177F">
        <w:rPr>
          <w:rFonts w:ascii="Arial" w:hAnsi="Arial" w:cs="Arial"/>
        </w:rPr>
        <w:t>College</w:t>
      </w:r>
      <w:proofErr w:type="spellEnd"/>
      <w:r w:rsidRPr="009C177F">
        <w:rPr>
          <w:rFonts w:ascii="Arial" w:hAnsi="Arial" w:cs="Arial"/>
        </w:rPr>
        <w:t xml:space="preserve">. </w:t>
      </w:r>
      <w:r w:rsidR="00E67FAF" w:rsidRPr="009C177F">
        <w:rPr>
          <w:rFonts w:ascii="Arial" w:hAnsi="Arial" w:cs="Arial"/>
        </w:rPr>
        <w:t>Ar gael ar</w:t>
      </w:r>
      <w:r w:rsidR="00E67FAF" w:rsidRPr="009C177F">
        <w:rPr>
          <w:rFonts w:ascii="Arial" w:hAnsi="Arial" w:cs="Arial"/>
        </w:rPr>
        <w:t xml:space="preserve"> </w:t>
      </w:r>
      <w:r w:rsidR="00E67FAF">
        <w:rPr>
          <w:rFonts w:ascii="Arial" w:hAnsi="Arial" w:cs="Arial"/>
        </w:rPr>
        <w:t xml:space="preserve">: </w:t>
      </w:r>
      <w:hyperlink r:id="rId15" w:history="1">
        <w:r w:rsidR="008D64A2" w:rsidRPr="003525DA">
          <w:rPr>
            <w:rStyle w:val="Hyperlink"/>
            <w:rFonts w:ascii="Arial" w:hAnsi="Arial" w:cs="Arial"/>
          </w:rPr>
          <w:t>https://online-learning-college.com/knowledge-hub/early-years/what-is-an-early-years-practitioner/</w:t>
        </w:r>
      </w:hyperlink>
      <w:r w:rsidR="008D64A2">
        <w:rPr>
          <w:rFonts w:ascii="Arial" w:hAnsi="Arial" w:cs="Arial"/>
        </w:rPr>
        <w:t xml:space="preserve"> </w:t>
      </w:r>
      <w:r w:rsidRPr="009C177F">
        <w:rPr>
          <w:rFonts w:ascii="Arial" w:hAnsi="Arial" w:cs="Arial"/>
        </w:rPr>
        <w:t xml:space="preserve"> </w:t>
      </w:r>
      <w:r w:rsidR="00CC1A01">
        <w:rPr>
          <w:rFonts w:ascii="Arial" w:hAnsi="Arial" w:cs="Arial"/>
        </w:rPr>
        <w:t>(</w:t>
      </w:r>
      <w:r w:rsidR="00CC1A01" w:rsidRPr="009C177F">
        <w:rPr>
          <w:rFonts w:ascii="Arial" w:hAnsi="Arial" w:cs="Arial"/>
        </w:rPr>
        <w:t>Cyrchwyd</w:t>
      </w:r>
      <w:r w:rsidR="00CC1A01">
        <w:rPr>
          <w:rFonts w:ascii="Arial" w:hAnsi="Arial" w:cs="Arial"/>
        </w:rPr>
        <w:t>:</w:t>
      </w:r>
      <w:r w:rsidR="00CC1A01" w:rsidRPr="009C177F">
        <w:rPr>
          <w:rFonts w:ascii="Arial" w:hAnsi="Arial" w:cs="Arial"/>
        </w:rPr>
        <w:t xml:space="preserve"> 7 Mai 2024</w:t>
      </w:r>
      <w:r w:rsidR="00CC1A01">
        <w:rPr>
          <w:rFonts w:ascii="Arial" w:hAnsi="Arial" w:cs="Arial"/>
        </w:rPr>
        <w:t>)</w:t>
      </w:r>
      <w:r w:rsidR="00CC1A01" w:rsidRPr="009C177F">
        <w:rPr>
          <w:rFonts w:ascii="Arial" w:hAnsi="Arial" w:cs="Arial"/>
        </w:rPr>
        <w:t>.</w:t>
      </w:r>
    </w:p>
    <w:p w14:paraId="194C8B79" w14:textId="32683150"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Brooks, R. (2022). </w:t>
      </w:r>
      <w:r w:rsidRPr="009C177F">
        <w:rPr>
          <w:rFonts w:ascii="Arial" w:hAnsi="Arial" w:cs="Arial"/>
          <w:i/>
          <w:iCs/>
        </w:rPr>
        <w:t>Beth yw ymarfer myfyriol?</w:t>
      </w:r>
      <w:r w:rsidRPr="009C177F">
        <w:rPr>
          <w:rFonts w:ascii="Arial" w:hAnsi="Arial" w:cs="Arial"/>
        </w:rPr>
        <w:t xml:space="preserve">  Ysgol Reolaeth Gogledd Cymru. </w:t>
      </w:r>
      <w:r w:rsidR="00482747" w:rsidRPr="009C177F">
        <w:rPr>
          <w:rFonts w:ascii="Arial" w:hAnsi="Arial" w:cs="Arial"/>
        </w:rPr>
        <w:t xml:space="preserve">Ar gael ar: </w:t>
      </w:r>
      <w:hyperlink r:id="rId16" w:history="1">
        <w:r w:rsidR="008D64A2" w:rsidRPr="003525DA">
          <w:rPr>
            <w:rStyle w:val="Hyperlink"/>
            <w:rFonts w:ascii="Arial" w:hAnsi="Arial" w:cs="Arial"/>
          </w:rPr>
          <w:t>https://online.wrexham.ac.uk/cy/beth-yw-ymarfer-myfyriol/#:~:text=Yn%20gyfuniad%20o%20feddwl%20yn%20feirniadol%2C%20yn%20adeiladol</w:t>
        </w:r>
      </w:hyperlink>
      <w:r w:rsidR="008D64A2">
        <w:rPr>
          <w:rFonts w:ascii="Arial" w:hAnsi="Arial" w:cs="Arial"/>
        </w:rPr>
        <w:t xml:space="preserve"> </w:t>
      </w:r>
      <w:r w:rsidR="001C0BEC">
        <w:rPr>
          <w:rFonts w:ascii="Arial" w:hAnsi="Arial" w:cs="Arial"/>
        </w:rPr>
        <w:t>(</w:t>
      </w:r>
      <w:r w:rsidR="001C0BEC" w:rsidRPr="009C177F">
        <w:rPr>
          <w:rFonts w:ascii="Arial" w:hAnsi="Arial" w:cs="Arial"/>
        </w:rPr>
        <w:t>Cyrchwyd</w:t>
      </w:r>
      <w:r w:rsidR="001C0BEC">
        <w:rPr>
          <w:rFonts w:ascii="Arial" w:hAnsi="Arial" w:cs="Arial"/>
        </w:rPr>
        <w:t>:</w:t>
      </w:r>
      <w:r w:rsidR="001C0BEC" w:rsidRPr="009C177F">
        <w:rPr>
          <w:rFonts w:ascii="Arial" w:hAnsi="Arial" w:cs="Arial"/>
        </w:rPr>
        <w:t xml:space="preserve"> </w:t>
      </w:r>
      <w:r w:rsidR="001C0BEC">
        <w:rPr>
          <w:rFonts w:ascii="Arial" w:hAnsi="Arial" w:cs="Arial"/>
        </w:rPr>
        <w:t>9</w:t>
      </w:r>
      <w:r w:rsidR="001C0BEC" w:rsidRPr="009C177F">
        <w:rPr>
          <w:rFonts w:ascii="Arial" w:hAnsi="Arial" w:cs="Arial"/>
        </w:rPr>
        <w:t xml:space="preserve"> Mai 2024</w:t>
      </w:r>
      <w:r w:rsidR="001C0BEC">
        <w:rPr>
          <w:rFonts w:ascii="Arial" w:hAnsi="Arial" w:cs="Arial"/>
        </w:rPr>
        <w:t>)</w:t>
      </w:r>
      <w:r w:rsidR="001C0BEC" w:rsidRPr="009C177F">
        <w:rPr>
          <w:rFonts w:ascii="Arial" w:hAnsi="Arial" w:cs="Arial"/>
        </w:rPr>
        <w:t>.</w:t>
      </w:r>
    </w:p>
    <w:p w14:paraId="288F53E9" w14:textId="0041A04D"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Brouet</w:t>
      </w:r>
      <w:proofErr w:type="spellEnd"/>
      <w:r w:rsidRPr="009C177F">
        <w:rPr>
          <w:rFonts w:ascii="Arial" w:hAnsi="Arial" w:cs="Arial"/>
        </w:rPr>
        <w:t xml:space="preserve">, S. (2011). </w:t>
      </w:r>
      <w:proofErr w:type="spellStart"/>
      <w:r w:rsidRPr="009C177F">
        <w:rPr>
          <w:rFonts w:ascii="Arial" w:hAnsi="Arial" w:cs="Arial"/>
          <w:i/>
          <w:iCs/>
        </w:rPr>
        <w:t>Effective</w:t>
      </w:r>
      <w:proofErr w:type="spellEnd"/>
      <w:r w:rsidRPr="009C177F">
        <w:rPr>
          <w:rFonts w:ascii="Arial" w:hAnsi="Arial" w:cs="Arial"/>
          <w:i/>
          <w:iCs/>
        </w:rPr>
        <w:t xml:space="preserve"> </w:t>
      </w:r>
      <w:proofErr w:type="spellStart"/>
      <w:r w:rsidRPr="009C177F">
        <w:rPr>
          <w:rFonts w:ascii="Arial" w:hAnsi="Arial" w:cs="Arial"/>
          <w:i/>
          <w:iCs/>
        </w:rPr>
        <w:t>communication</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settings</w:t>
      </w:r>
      <w:proofErr w:type="spellEnd"/>
      <w:r w:rsidRPr="009C177F">
        <w:rPr>
          <w:rFonts w:ascii="Arial" w:hAnsi="Arial" w:cs="Arial"/>
        </w:rPr>
        <w:t xml:space="preserve">. </w:t>
      </w:r>
      <w:proofErr w:type="spellStart"/>
      <w:r w:rsidRPr="009C177F">
        <w:rPr>
          <w:rFonts w:ascii="Arial" w:hAnsi="Arial" w:cs="Arial"/>
        </w:rPr>
        <w:t>Free</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Years</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Primary</w:t>
      </w:r>
      <w:proofErr w:type="spellEnd"/>
      <w:r w:rsidRPr="009C177F">
        <w:rPr>
          <w:rFonts w:ascii="Arial" w:hAnsi="Arial" w:cs="Arial"/>
        </w:rPr>
        <w:t xml:space="preserve"> </w:t>
      </w:r>
      <w:proofErr w:type="spellStart"/>
      <w:r w:rsidRPr="009C177F">
        <w:rPr>
          <w:rFonts w:ascii="Arial" w:hAnsi="Arial" w:cs="Arial"/>
        </w:rPr>
        <w:t>Teaching</w:t>
      </w:r>
      <w:proofErr w:type="spellEnd"/>
      <w:r w:rsidRPr="009C177F">
        <w:rPr>
          <w:rFonts w:ascii="Arial" w:hAnsi="Arial" w:cs="Arial"/>
        </w:rPr>
        <w:t xml:space="preserve"> </w:t>
      </w:r>
      <w:proofErr w:type="spellStart"/>
      <w:r w:rsidRPr="009C177F">
        <w:rPr>
          <w:rFonts w:ascii="Arial" w:hAnsi="Arial" w:cs="Arial"/>
        </w:rPr>
        <w:t>Resources</w:t>
      </w:r>
      <w:proofErr w:type="spellEnd"/>
      <w:r w:rsidRPr="009C177F">
        <w:rPr>
          <w:rFonts w:ascii="Arial" w:hAnsi="Arial" w:cs="Arial"/>
        </w:rPr>
        <w:t xml:space="preserve"> (EYFS </w:t>
      </w:r>
      <w:r w:rsidR="003437B6">
        <w:rPr>
          <w:rFonts w:ascii="Arial" w:hAnsi="Arial" w:cs="Arial"/>
        </w:rPr>
        <w:t xml:space="preserve">a </w:t>
      </w:r>
      <w:r w:rsidRPr="009C177F">
        <w:rPr>
          <w:rFonts w:ascii="Arial" w:hAnsi="Arial" w:cs="Arial"/>
        </w:rPr>
        <w:t xml:space="preserve">KS1). </w:t>
      </w:r>
      <w:r w:rsidR="00482747" w:rsidRPr="009C177F">
        <w:rPr>
          <w:rFonts w:ascii="Arial" w:hAnsi="Arial" w:cs="Arial"/>
        </w:rPr>
        <w:t xml:space="preserve">Ar gael ar: </w:t>
      </w:r>
      <w:hyperlink r:id="rId17" w:history="1">
        <w:r w:rsidR="008D64A2" w:rsidRPr="003525DA">
          <w:rPr>
            <w:rStyle w:val="Hyperlink"/>
            <w:rFonts w:ascii="Arial" w:hAnsi="Arial" w:cs="Arial"/>
          </w:rPr>
          <w:t>https://www.earlylearninghq.org.uk/earlylearninghq-blog/effective-communication-in-early-years-settings/</w:t>
        </w:r>
      </w:hyperlink>
      <w:r w:rsidR="008D64A2">
        <w:rPr>
          <w:rFonts w:ascii="Arial" w:hAnsi="Arial" w:cs="Arial"/>
        </w:rPr>
        <w:t xml:space="preserve"> </w:t>
      </w:r>
      <w:r w:rsidR="00CC1A01">
        <w:rPr>
          <w:rFonts w:ascii="Arial" w:hAnsi="Arial" w:cs="Arial"/>
        </w:rPr>
        <w:t>(</w:t>
      </w:r>
      <w:r w:rsidR="00CC1A01" w:rsidRPr="009C177F">
        <w:rPr>
          <w:rFonts w:ascii="Arial" w:hAnsi="Arial" w:cs="Arial"/>
        </w:rPr>
        <w:t>Cyrchwyd</w:t>
      </w:r>
      <w:r w:rsidR="00CC1A01">
        <w:rPr>
          <w:rFonts w:ascii="Arial" w:hAnsi="Arial" w:cs="Arial"/>
        </w:rPr>
        <w:t>:</w:t>
      </w:r>
      <w:r w:rsidR="00CC1A01" w:rsidRPr="009C177F">
        <w:rPr>
          <w:rFonts w:ascii="Arial" w:hAnsi="Arial" w:cs="Arial"/>
        </w:rPr>
        <w:t xml:space="preserve"> 7 Mai 2024</w:t>
      </w:r>
      <w:r w:rsidR="00CC1A01">
        <w:rPr>
          <w:rFonts w:ascii="Arial" w:hAnsi="Arial" w:cs="Arial"/>
        </w:rPr>
        <w:t>)</w:t>
      </w:r>
      <w:r w:rsidR="00CC1A01" w:rsidRPr="009C177F">
        <w:rPr>
          <w:rFonts w:ascii="Arial" w:hAnsi="Arial" w:cs="Arial"/>
        </w:rPr>
        <w:t>.</w:t>
      </w:r>
    </w:p>
    <w:p w14:paraId="1D92D8E7" w14:textId="65AFDF0F"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Cambridge</w:t>
      </w:r>
      <w:proofErr w:type="spellEnd"/>
      <w:r w:rsidRPr="009C177F">
        <w:rPr>
          <w:rFonts w:ascii="Arial" w:hAnsi="Arial" w:cs="Arial"/>
        </w:rPr>
        <w:t xml:space="preserve"> </w:t>
      </w:r>
      <w:proofErr w:type="spellStart"/>
      <w:r w:rsidRPr="009C177F">
        <w:rPr>
          <w:rFonts w:ascii="Arial" w:hAnsi="Arial" w:cs="Arial"/>
        </w:rPr>
        <w:t>University</w:t>
      </w:r>
      <w:proofErr w:type="spellEnd"/>
      <w:r w:rsidRPr="009C177F">
        <w:rPr>
          <w:rFonts w:ascii="Arial" w:hAnsi="Arial" w:cs="Arial"/>
        </w:rPr>
        <w:t xml:space="preserve"> (2024). </w:t>
      </w:r>
      <w:proofErr w:type="spellStart"/>
      <w:r w:rsidRPr="009C177F">
        <w:rPr>
          <w:rFonts w:ascii="Arial" w:hAnsi="Arial" w:cs="Arial"/>
          <w:i/>
          <w:iCs/>
        </w:rPr>
        <w:t>LibGuides</w:t>
      </w:r>
      <w:proofErr w:type="spellEnd"/>
      <w:r w:rsidRPr="009C177F">
        <w:rPr>
          <w:rFonts w:ascii="Arial" w:hAnsi="Arial" w:cs="Arial"/>
          <w:i/>
          <w:iCs/>
        </w:rPr>
        <w:t xml:space="preserve">: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i/>
          <w:iCs/>
        </w:rPr>
        <w:t xml:space="preserve"> </w:t>
      </w:r>
      <w:proofErr w:type="spellStart"/>
      <w:r w:rsidRPr="009C177F">
        <w:rPr>
          <w:rFonts w:ascii="Arial" w:hAnsi="Arial" w:cs="Arial"/>
          <w:i/>
          <w:iCs/>
        </w:rPr>
        <w:t>Toolkit</w:t>
      </w:r>
      <w:proofErr w:type="spellEnd"/>
      <w:r w:rsidRPr="009C177F">
        <w:rPr>
          <w:rFonts w:ascii="Arial" w:hAnsi="Arial" w:cs="Arial"/>
          <w:i/>
          <w:iCs/>
        </w:rPr>
        <w:t xml:space="preserve">: </w:t>
      </w:r>
      <w:proofErr w:type="spellStart"/>
      <w:r w:rsidRPr="009C177F">
        <w:rPr>
          <w:rFonts w:ascii="Arial" w:hAnsi="Arial" w:cs="Arial"/>
          <w:i/>
          <w:iCs/>
        </w:rPr>
        <w:t>What</w:t>
      </w:r>
      <w:proofErr w:type="spellEnd"/>
      <w:r w:rsidRPr="009C177F">
        <w:rPr>
          <w:rFonts w:ascii="Arial" w:hAnsi="Arial" w:cs="Arial"/>
          <w:i/>
          <w:iCs/>
        </w:rPr>
        <w:t xml:space="preserve"> is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i/>
          <w:iCs/>
        </w:rPr>
        <w:t>?</w:t>
      </w:r>
      <w:r w:rsidRPr="009C177F">
        <w:rPr>
          <w:rFonts w:ascii="Arial" w:hAnsi="Arial" w:cs="Arial"/>
        </w:rPr>
        <w:t xml:space="preserve"> libguides.cam.ac.uk. </w:t>
      </w:r>
      <w:r w:rsidR="00482747" w:rsidRPr="009C177F">
        <w:rPr>
          <w:rFonts w:ascii="Arial" w:hAnsi="Arial" w:cs="Arial"/>
        </w:rPr>
        <w:t xml:space="preserve">Ar gael ar: </w:t>
      </w:r>
      <w:hyperlink r:id="rId18" w:history="1">
        <w:r w:rsidR="008D64A2" w:rsidRPr="003525DA">
          <w:rPr>
            <w:rStyle w:val="Hyperlink"/>
            <w:rFonts w:ascii="Arial" w:hAnsi="Arial" w:cs="Arial"/>
          </w:rPr>
          <w:t>https://libguides.cam.ac.uk/reflectivepracticetoolkit/whatisreflectivepractice#:~:text=It%20may%20not%20seem%20like%20it%20but%20this</w:t>
        </w:r>
      </w:hyperlink>
      <w:r w:rsidR="008D64A2">
        <w:rPr>
          <w:rFonts w:ascii="Arial" w:hAnsi="Arial" w:cs="Arial"/>
        </w:rPr>
        <w:t xml:space="preserve"> </w:t>
      </w:r>
      <w:r w:rsidRPr="009C177F">
        <w:rPr>
          <w:rFonts w:ascii="Arial" w:hAnsi="Arial" w:cs="Arial"/>
        </w:rPr>
        <w:t xml:space="preserve"> </w:t>
      </w:r>
      <w:r w:rsidR="001C0BEC">
        <w:rPr>
          <w:rFonts w:ascii="Arial" w:hAnsi="Arial" w:cs="Arial"/>
        </w:rPr>
        <w:t>(</w:t>
      </w:r>
      <w:r w:rsidR="001C0BEC" w:rsidRPr="009C177F">
        <w:rPr>
          <w:rFonts w:ascii="Arial" w:hAnsi="Arial" w:cs="Arial"/>
        </w:rPr>
        <w:t>Cyrchwyd</w:t>
      </w:r>
      <w:r w:rsidR="001C0BEC">
        <w:rPr>
          <w:rFonts w:ascii="Arial" w:hAnsi="Arial" w:cs="Arial"/>
        </w:rPr>
        <w:t>:</w:t>
      </w:r>
      <w:r w:rsidR="001C0BEC" w:rsidRPr="009C177F">
        <w:rPr>
          <w:rFonts w:ascii="Arial" w:hAnsi="Arial" w:cs="Arial"/>
        </w:rPr>
        <w:t xml:space="preserve"> </w:t>
      </w:r>
      <w:r w:rsidR="001C0BEC">
        <w:rPr>
          <w:rFonts w:ascii="Arial" w:hAnsi="Arial" w:cs="Arial"/>
        </w:rPr>
        <w:t>9</w:t>
      </w:r>
      <w:r w:rsidR="001C0BEC" w:rsidRPr="009C177F">
        <w:rPr>
          <w:rFonts w:ascii="Arial" w:hAnsi="Arial" w:cs="Arial"/>
        </w:rPr>
        <w:t xml:space="preserve"> Mai 2024</w:t>
      </w:r>
      <w:r w:rsidR="001C0BEC">
        <w:rPr>
          <w:rFonts w:ascii="Arial" w:hAnsi="Arial" w:cs="Arial"/>
        </w:rPr>
        <w:t>)</w:t>
      </w:r>
      <w:r w:rsidR="001C0BEC" w:rsidRPr="009C177F">
        <w:rPr>
          <w:rFonts w:ascii="Arial" w:hAnsi="Arial" w:cs="Arial"/>
        </w:rPr>
        <w:t>.</w:t>
      </w:r>
    </w:p>
    <w:p w14:paraId="2597E5CB" w14:textId="4F6852E0"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Care </w:t>
      </w:r>
      <w:proofErr w:type="spellStart"/>
      <w:r w:rsidRPr="009C177F">
        <w:rPr>
          <w:rFonts w:ascii="Arial" w:hAnsi="Arial" w:cs="Arial"/>
        </w:rPr>
        <w:t>Council</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Wales (2016). </w:t>
      </w:r>
      <w:proofErr w:type="spellStart"/>
      <w:r w:rsidRPr="009C177F">
        <w:rPr>
          <w:rFonts w:ascii="Arial" w:hAnsi="Arial" w:cs="Arial"/>
          <w:i/>
          <w:iCs/>
        </w:rPr>
        <w:t>Continuing</w:t>
      </w:r>
      <w:proofErr w:type="spellEnd"/>
      <w:r w:rsidRPr="009C177F">
        <w:rPr>
          <w:rFonts w:ascii="Arial" w:hAnsi="Arial" w:cs="Arial"/>
          <w:i/>
          <w:iCs/>
        </w:rPr>
        <w:t xml:space="preserve"> Professional </w:t>
      </w:r>
      <w:proofErr w:type="spellStart"/>
      <w:r w:rsidRPr="009C177F">
        <w:rPr>
          <w:rFonts w:ascii="Arial" w:hAnsi="Arial" w:cs="Arial"/>
          <w:i/>
          <w:iCs/>
        </w:rPr>
        <w:t>Development</w:t>
      </w:r>
      <w:proofErr w:type="spellEnd"/>
      <w:r w:rsidRPr="009C177F">
        <w:rPr>
          <w:rFonts w:ascii="Arial" w:hAnsi="Arial" w:cs="Arial"/>
          <w:i/>
          <w:iCs/>
        </w:rPr>
        <w:t xml:space="preserve"> </w:t>
      </w:r>
      <w:proofErr w:type="spellStart"/>
      <w:r w:rsidRPr="009C177F">
        <w:rPr>
          <w:rFonts w:ascii="Arial" w:hAnsi="Arial" w:cs="Arial"/>
          <w:i/>
          <w:iCs/>
        </w:rPr>
        <w:t>Principles</w:t>
      </w:r>
      <w:proofErr w:type="spellEnd"/>
      <w:r w:rsidRPr="009C177F">
        <w:rPr>
          <w:rFonts w:ascii="Arial" w:hAnsi="Arial" w:cs="Arial"/>
          <w:i/>
          <w:iCs/>
        </w:rPr>
        <w:t xml:space="preserve"> </w:t>
      </w:r>
      <w:proofErr w:type="spellStart"/>
      <w:r w:rsidRPr="009C177F">
        <w:rPr>
          <w:rFonts w:ascii="Arial" w:hAnsi="Arial" w:cs="Arial"/>
          <w:i/>
          <w:iCs/>
        </w:rPr>
        <w:t>for</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childcare</w:t>
      </w:r>
      <w:proofErr w:type="spellEnd"/>
      <w:r w:rsidRPr="009C177F">
        <w:rPr>
          <w:rFonts w:ascii="Arial" w:hAnsi="Arial" w:cs="Arial"/>
          <w:i/>
          <w:iCs/>
        </w:rPr>
        <w:t xml:space="preserve"> </w:t>
      </w:r>
      <w:proofErr w:type="spellStart"/>
      <w:r w:rsidRPr="009C177F">
        <w:rPr>
          <w:rFonts w:ascii="Arial" w:hAnsi="Arial" w:cs="Arial"/>
          <w:i/>
          <w:iCs/>
        </w:rPr>
        <w:t>workforce</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Wales</w:t>
      </w:r>
      <w:r w:rsidRPr="009C177F">
        <w:rPr>
          <w:rFonts w:ascii="Arial" w:hAnsi="Arial" w:cs="Arial"/>
        </w:rPr>
        <w:t xml:space="preserve">. </w:t>
      </w:r>
      <w:r w:rsidR="00482747" w:rsidRPr="009C177F">
        <w:rPr>
          <w:rFonts w:ascii="Arial" w:hAnsi="Arial" w:cs="Arial"/>
        </w:rPr>
        <w:t xml:space="preserve">Ar gael ar: </w:t>
      </w:r>
      <w:hyperlink r:id="rId19" w:history="1">
        <w:r w:rsidR="008D64A2" w:rsidRPr="003525DA">
          <w:rPr>
            <w:rStyle w:val="Hyperlink"/>
            <w:rFonts w:ascii="Arial" w:hAnsi="Arial" w:cs="Arial"/>
          </w:rPr>
          <w:t>https://socialcare.wales/cms-assets/documents/Early-years-CPD-principles.pdf</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4F576859" w14:textId="7A84EFD7"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Cherrington</w:t>
      </w:r>
      <w:proofErr w:type="spellEnd"/>
      <w:r w:rsidRPr="009C177F">
        <w:rPr>
          <w:rFonts w:ascii="Arial" w:hAnsi="Arial" w:cs="Arial"/>
        </w:rPr>
        <w:t xml:space="preserve">, S.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Thornton</w:t>
      </w:r>
      <w:proofErr w:type="spellEnd"/>
      <w:r w:rsidRPr="009C177F">
        <w:rPr>
          <w:rFonts w:ascii="Arial" w:hAnsi="Arial" w:cs="Arial"/>
        </w:rPr>
        <w:t xml:space="preserve">, K. (2013). </w:t>
      </w:r>
      <w:proofErr w:type="spellStart"/>
      <w:r w:rsidRPr="009C177F">
        <w:rPr>
          <w:rFonts w:ascii="Arial" w:hAnsi="Arial" w:cs="Arial"/>
        </w:rPr>
        <w:t>Continuing</w:t>
      </w:r>
      <w:proofErr w:type="spellEnd"/>
      <w:r w:rsidRPr="009C177F">
        <w:rPr>
          <w:rFonts w:ascii="Arial" w:hAnsi="Arial" w:cs="Arial"/>
        </w:rPr>
        <w:t xml:space="preserve"> </w:t>
      </w:r>
      <w:proofErr w:type="spellStart"/>
      <w:r w:rsidRPr="009C177F">
        <w:rPr>
          <w:rFonts w:ascii="Arial" w:hAnsi="Arial" w:cs="Arial"/>
        </w:rPr>
        <w:t>professional</w:t>
      </w:r>
      <w:proofErr w:type="spellEnd"/>
      <w:r w:rsidRPr="009C177F">
        <w:rPr>
          <w:rFonts w:ascii="Arial" w:hAnsi="Arial" w:cs="Arial"/>
        </w:rPr>
        <w:t xml:space="preserve"> </w:t>
      </w:r>
      <w:proofErr w:type="spellStart"/>
      <w:r w:rsidRPr="009C177F">
        <w:rPr>
          <w:rFonts w:ascii="Arial" w:hAnsi="Arial" w:cs="Arial"/>
        </w:rPr>
        <w:t>development</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childhood</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New </w:t>
      </w:r>
      <w:proofErr w:type="spellStart"/>
      <w:r w:rsidRPr="009C177F">
        <w:rPr>
          <w:rFonts w:ascii="Arial" w:hAnsi="Arial" w:cs="Arial"/>
        </w:rPr>
        <w:t>Zealand</w:t>
      </w:r>
      <w:proofErr w:type="spellEnd"/>
      <w:r w:rsidRPr="009C177F">
        <w:rPr>
          <w:rFonts w:ascii="Arial" w:hAnsi="Arial" w:cs="Arial"/>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rPr>
        <w:t xml:space="preserve">, 33(2), pp.119–132. </w:t>
      </w:r>
      <w:proofErr w:type="spellStart"/>
      <w:r w:rsidRPr="009C177F">
        <w:rPr>
          <w:rFonts w:ascii="Arial" w:hAnsi="Arial" w:cs="Arial"/>
        </w:rPr>
        <w:t>doi:https</w:t>
      </w:r>
      <w:proofErr w:type="spellEnd"/>
      <w:r w:rsidRPr="009C177F">
        <w:rPr>
          <w:rFonts w:ascii="Arial" w:hAnsi="Arial" w:cs="Arial"/>
        </w:rPr>
        <w:t>://doi.org/10.1080/09575146.2013.763770</w:t>
      </w:r>
      <w:r w:rsidR="008D64A2">
        <w:rPr>
          <w:rFonts w:ascii="Arial" w:hAnsi="Arial" w:cs="Arial"/>
        </w:rPr>
        <w:t>.</w:t>
      </w:r>
    </w:p>
    <w:p w14:paraId="674B02BC" w14:textId="6E341D68"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Commanding</w:t>
      </w:r>
      <w:proofErr w:type="spellEnd"/>
      <w:r w:rsidRPr="009C177F">
        <w:rPr>
          <w:rFonts w:ascii="Arial" w:hAnsi="Arial" w:cs="Arial"/>
        </w:rPr>
        <w:t xml:space="preserve"> </w:t>
      </w:r>
      <w:proofErr w:type="spellStart"/>
      <w:r w:rsidRPr="009C177F">
        <w:rPr>
          <w:rFonts w:ascii="Arial" w:hAnsi="Arial" w:cs="Arial"/>
        </w:rPr>
        <w:t>hands</w:t>
      </w:r>
      <w:proofErr w:type="spellEnd"/>
      <w:r w:rsidRPr="009C177F">
        <w:rPr>
          <w:rFonts w:ascii="Arial" w:hAnsi="Arial" w:cs="Arial"/>
        </w:rPr>
        <w:t xml:space="preserve"> (2021). </w:t>
      </w:r>
      <w:proofErr w:type="spellStart"/>
      <w:r w:rsidRPr="009C177F">
        <w:rPr>
          <w:rFonts w:ascii="Arial" w:hAnsi="Arial" w:cs="Arial"/>
          <w:i/>
          <w:iCs/>
        </w:rPr>
        <w:t>Basic</w:t>
      </w:r>
      <w:proofErr w:type="spellEnd"/>
      <w:r w:rsidRPr="009C177F">
        <w:rPr>
          <w:rFonts w:ascii="Arial" w:hAnsi="Arial" w:cs="Arial"/>
          <w:i/>
          <w:iCs/>
        </w:rPr>
        <w:t xml:space="preserve"> </w:t>
      </w:r>
      <w:proofErr w:type="spellStart"/>
      <w:r w:rsidRPr="009C177F">
        <w:rPr>
          <w:rFonts w:ascii="Arial" w:hAnsi="Arial" w:cs="Arial"/>
          <w:i/>
          <w:iCs/>
        </w:rPr>
        <w:t>Greetings</w:t>
      </w:r>
      <w:proofErr w:type="spellEnd"/>
      <w:r w:rsidRPr="009C177F">
        <w:rPr>
          <w:rFonts w:ascii="Arial" w:hAnsi="Arial" w:cs="Arial"/>
          <w:i/>
          <w:iCs/>
        </w:rPr>
        <w:t xml:space="preserve">, </w:t>
      </w:r>
      <w:proofErr w:type="spellStart"/>
      <w:r w:rsidRPr="009C177F">
        <w:rPr>
          <w:rFonts w:ascii="Arial" w:hAnsi="Arial" w:cs="Arial"/>
          <w:i/>
          <w:iCs/>
        </w:rPr>
        <w:t>Manners</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Phrases</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BSL </w:t>
      </w:r>
      <w:proofErr w:type="spellStart"/>
      <w:r w:rsidRPr="009C177F">
        <w:rPr>
          <w:rFonts w:ascii="Arial" w:hAnsi="Arial" w:cs="Arial"/>
          <w:i/>
          <w:iCs/>
        </w:rPr>
        <w:t>for</w:t>
      </w:r>
      <w:proofErr w:type="spellEnd"/>
      <w:r w:rsidRPr="009C177F">
        <w:rPr>
          <w:rFonts w:ascii="Arial" w:hAnsi="Arial" w:cs="Arial"/>
          <w:i/>
          <w:iCs/>
        </w:rPr>
        <w:t xml:space="preserve"> </w:t>
      </w:r>
      <w:proofErr w:type="spellStart"/>
      <w:r w:rsidRPr="009C177F">
        <w:rPr>
          <w:rFonts w:ascii="Arial" w:hAnsi="Arial" w:cs="Arial"/>
          <w:i/>
          <w:iCs/>
        </w:rPr>
        <w:t>Beginners</w:t>
      </w:r>
      <w:proofErr w:type="spellEnd"/>
      <w:r w:rsidRPr="009C177F">
        <w:rPr>
          <w:rFonts w:ascii="Arial" w:hAnsi="Arial" w:cs="Arial"/>
        </w:rPr>
        <w:t xml:space="preserve">. </w:t>
      </w:r>
      <w:proofErr w:type="spellStart"/>
      <w:r w:rsidRPr="009C177F">
        <w:rPr>
          <w:rFonts w:ascii="Arial" w:hAnsi="Arial" w:cs="Arial"/>
        </w:rPr>
        <w:t>youtube</w:t>
      </w:r>
      <w:proofErr w:type="spellEnd"/>
      <w:r w:rsidRPr="009C177F">
        <w:rPr>
          <w:rFonts w:ascii="Arial" w:hAnsi="Arial" w:cs="Arial"/>
        </w:rPr>
        <w:t xml:space="preserve">. </w:t>
      </w:r>
      <w:r w:rsidR="00482747" w:rsidRPr="009C177F">
        <w:rPr>
          <w:rFonts w:ascii="Arial" w:hAnsi="Arial" w:cs="Arial"/>
        </w:rPr>
        <w:t xml:space="preserve">Ar gael ar: </w:t>
      </w:r>
      <w:hyperlink r:id="rId20" w:history="1">
        <w:r w:rsidR="008D64A2" w:rsidRPr="003525DA">
          <w:rPr>
            <w:rStyle w:val="Hyperlink"/>
            <w:rFonts w:ascii="Arial" w:hAnsi="Arial" w:cs="Arial"/>
          </w:rPr>
          <w:t>https://www.youtube.com/watch?v=Iz3h3B5jBz8</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10</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43B4CF6C" w14:textId="28DABE08"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Daelmans</w:t>
      </w:r>
      <w:proofErr w:type="spellEnd"/>
      <w:r w:rsidRPr="009C177F">
        <w:rPr>
          <w:rFonts w:ascii="Arial" w:hAnsi="Arial" w:cs="Arial"/>
        </w:rPr>
        <w:t xml:space="preserve">, B., Black, M.M., </w:t>
      </w:r>
      <w:proofErr w:type="spellStart"/>
      <w:r w:rsidRPr="009C177F">
        <w:rPr>
          <w:rFonts w:ascii="Arial" w:hAnsi="Arial" w:cs="Arial"/>
        </w:rPr>
        <w:t>Lombardi</w:t>
      </w:r>
      <w:proofErr w:type="spellEnd"/>
      <w:r w:rsidRPr="009C177F">
        <w:rPr>
          <w:rFonts w:ascii="Arial" w:hAnsi="Arial" w:cs="Arial"/>
        </w:rPr>
        <w:t xml:space="preserve">, J., Lucas, J., </w:t>
      </w:r>
      <w:proofErr w:type="spellStart"/>
      <w:r w:rsidRPr="009C177F">
        <w:rPr>
          <w:rFonts w:ascii="Arial" w:hAnsi="Arial" w:cs="Arial"/>
        </w:rPr>
        <w:t>Richter</w:t>
      </w:r>
      <w:proofErr w:type="spellEnd"/>
      <w:r w:rsidRPr="009C177F">
        <w:rPr>
          <w:rFonts w:ascii="Arial" w:hAnsi="Arial" w:cs="Arial"/>
        </w:rPr>
        <w:t xml:space="preserve">, L., </w:t>
      </w:r>
      <w:proofErr w:type="spellStart"/>
      <w:r w:rsidRPr="009C177F">
        <w:rPr>
          <w:rFonts w:ascii="Arial" w:hAnsi="Arial" w:cs="Arial"/>
        </w:rPr>
        <w:t>Silver</w:t>
      </w:r>
      <w:proofErr w:type="spellEnd"/>
      <w:r w:rsidRPr="009C177F">
        <w:rPr>
          <w:rFonts w:ascii="Arial" w:hAnsi="Arial" w:cs="Arial"/>
        </w:rPr>
        <w:t xml:space="preserve">, K., </w:t>
      </w:r>
      <w:proofErr w:type="spellStart"/>
      <w:r w:rsidRPr="009C177F">
        <w:rPr>
          <w:rFonts w:ascii="Arial" w:hAnsi="Arial" w:cs="Arial"/>
        </w:rPr>
        <w:t>Britto</w:t>
      </w:r>
      <w:proofErr w:type="spellEnd"/>
      <w:r w:rsidRPr="009C177F">
        <w:rPr>
          <w:rFonts w:ascii="Arial" w:hAnsi="Arial" w:cs="Arial"/>
        </w:rPr>
        <w:t xml:space="preserve">, P., </w:t>
      </w:r>
      <w:proofErr w:type="spellStart"/>
      <w:r w:rsidRPr="009C177F">
        <w:rPr>
          <w:rFonts w:ascii="Arial" w:hAnsi="Arial" w:cs="Arial"/>
        </w:rPr>
        <w:t>Yoshikawa</w:t>
      </w:r>
      <w:proofErr w:type="spellEnd"/>
      <w:r w:rsidRPr="009C177F">
        <w:rPr>
          <w:rFonts w:ascii="Arial" w:hAnsi="Arial" w:cs="Arial"/>
        </w:rPr>
        <w:t xml:space="preserve">, H., </w:t>
      </w:r>
      <w:proofErr w:type="spellStart"/>
      <w:r w:rsidRPr="009C177F">
        <w:rPr>
          <w:rFonts w:ascii="Arial" w:hAnsi="Arial" w:cs="Arial"/>
        </w:rPr>
        <w:t>Perez-Escamilla</w:t>
      </w:r>
      <w:proofErr w:type="spellEnd"/>
      <w:r w:rsidRPr="009C177F">
        <w:rPr>
          <w:rFonts w:ascii="Arial" w:hAnsi="Arial" w:cs="Arial"/>
        </w:rPr>
        <w:t xml:space="preserve">, R., </w:t>
      </w:r>
      <w:proofErr w:type="spellStart"/>
      <w:r w:rsidRPr="009C177F">
        <w:rPr>
          <w:rFonts w:ascii="Arial" w:hAnsi="Arial" w:cs="Arial"/>
        </w:rPr>
        <w:t>MacMillan</w:t>
      </w:r>
      <w:proofErr w:type="spellEnd"/>
      <w:r w:rsidRPr="009C177F">
        <w:rPr>
          <w:rFonts w:ascii="Arial" w:hAnsi="Arial" w:cs="Arial"/>
        </w:rPr>
        <w:t xml:space="preserve">, H., Dua, T., </w:t>
      </w:r>
      <w:proofErr w:type="spellStart"/>
      <w:r w:rsidRPr="009C177F">
        <w:rPr>
          <w:rFonts w:ascii="Arial" w:hAnsi="Arial" w:cs="Arial"/>
        </w:rPr>
        <w:t>Bouhouch</w:t>
      </w:r>
      <w:proofErr w:type="spellEnd"/>
      <w:r w:rsidRPr="009C177F">
        <w:rPr>
          <w:rFonts w:ascii="Arial" w:hAnsi="Arial" w:cs="Arial"/>
        </w:rPr>
        <w:t xml:space="preserve">, R.R., </w:t>
      </w:r>
      <w:proofErr w:type="spellStart"/>
      <w:r w:rsidRPr="009C177F">
        <w:rPr>
          <w:rFonts w:ascii="Arial" w:hAnsi="Arial" w:cs="Arial"/>
        </w:rPr>
        <w:t>Bhutta</w:t>
      </w:r>
      <w:proofErr w:type="spellEnd"/>
      <w:r w:rsidRPr="009C177F">
        <w:rPr>
          <w:rFonts w:ascii="Arial" w:hAnsi="Arial" w:cs="Arial"/>
        </w:rPr>
        <w:t xml:space="preserve">, Z., </w:t>
      </w:r>
      <w:proofErr w:type="spellStart"/>
      <w:r w:rsidRPr="009C177F">
        <w:rPr>
          <w:rFonts w:ascii="Arial" w:hAnsi="Arial" w:cs="Arial"/>
        </w:rPr>
        <w:t>Darmstadt</w:t>
      </w:r>
      <w:proofErr w:type="spellEnd"/>
      <w:r w:rsidRPr="009C177F">
        <w:rPr>
          <w:rFonts w:ascii="Arial" w:hAnsi="Arial" w:cs="Arial"/>
        </w:rPr>
        <w:t xml:space="preserve">, G.L.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lastRenderedPageBreak/>
        <w:t>Rao</w:t>
      </w:r>
      <w:proofErr w:type="spellEnd"/>
      <w:r w:rsidRPr="009C177F">
        <w:rPr>
          <w:rFonts w:ascii="Arial" w:hAnsi="Arial" w:cs="Arial"/>
        </w:rPr>
        <w:t xml:space="preserve">, N. (2015). </w:t>
      </w:r>
      <w:proofErr w:type="spellStart"/>
      <w:r w:rsidRPr="009C177F">
        <w:rPr>
          <w:rFonts w:ascii="Arial" w:hAnsi="Arial" w:cs="Arial"/>
        </w:rPr>
        <w:t>Effective</w:t>
      </w:r>
      <w:proofErr w:type="spellEnd"/>
      <w:r w:rsidRPr="009C177F">
        <w:rPr>
          <w:rFonts w:ascii="Arial" w:hAnsi="Arial" w:cs="Arial"/>
        </w:rPr>
        <w:t xml:space="preserve"> </w:t>
      </w:r>
      <w:proofErr w:type="spellStart"/>
      <w:r w:rsidRPr="009C177F">
        <w:rPr>
          <w:rFonts w:ascii="Arial" w:hAnsi="Arial" w:cs="Arial"/>
        </w:rPr>
        <w:t>interventions</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strategies</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improving</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w:t>
      </w:r>
      <w:proofErr w:type="spellEnd"/>
      <w:r w:rsidRPr="009C177F">
        <w:rPr>
          <w:rFonts w:ascii="Arial" w:hAnsi="Arial" w:cs="Arial"/>
        </w:rPr>
        <w:t xml:space="preserve"> </w:t>
      </w:r>
      <w:proofErr w:type="spellStart"/>
      <w:r w:rsidRPr="009C177F">
        <w:rPr>
          <w:rFonts w:ascii="Arial" w:hAnsi="Arial" w:cs="Arial"/>
        </w:rPr>
        <w:t>development</w:t>
      </w:r>
      <w:proofErr w:type="spellEnd"/>
      <w:r w:rsidRPr="009C177F">
        <w:rPr>
          <w:rFonts w:ascii="Arial" w:hAnsi="Arial" w:cs="Arial"/>
        </w:rPr>
        <w:t xml:space="preserve">. </w:t>
      </w:r>
      <w:r w:rsidRPr="009C177F">
        <w:rPr>
          <w:rFonts w:ascii="Arial" w:hAnsi="Arial" w:cs="Arial"/>
          <w:i/>
          <w:iCs/>
        </w:rPr>
        <w:t>BMJ</w:t>
      </w:r>
      <w:r w:rsidRPr="009C177F">
        <w:rPr>
          <w:rFonts w:ascii="Arial" w:hAnsi="Arial" w:cs="Arial"/>
        </w:rPr>
        <w:t xml:space="preserve">, 351(351), p.h4029. </w:t>
      </w:r>
      <w:proofErr w:type="spellStart"/>
      <w:r w:rsidRPr="009C177F">
        <w:rPr>
          <w:rFonts w:ascii="Arial" w:hAnsi="Arial" w:cs="Arial"/>
        </w:rPr>
        <w:t>doi:https</w:t>
      </w:r>
      <w:proofErr w:type="spellEnd"/>
      <w:r w:rsidRPr="009C177F">
        <w:rPr>
          <w:rFonts w:ascii="Arial" w:hAnsi="Arial" w:cs="Arial"/>
        </w:rPr>
        <w:t>://doi.org/10.1136/bmj.h4029.</w:t>
      </w:r>
    </w:p>
    <w:p w14:paraId="0A863602" w14:textId="2CB2BB7C"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Daniel </w:t>
      </w:r>
      <w:proofErr w:type="spellStart"/>
      <w:r w:rsidRPr="009C177F">
        <w:rPr>
          <w:rFonts w:ascii="Arial" w:hAnsi="Arial" w:cs="Arial"/>
        </w:rPr>
        <w:t>Rosa</w:t>
      </w:r>
      <w:proofErr w:type="spellEnd"/>
      <w:r w:rsidRPr="009C177F">
        <w:rPr>
          <w:rFonts w:ascii="Arial" w:hAnsi="Arial" w:cs="Arial"/>
        </w:rPr>
        <w:t xml:space="preserve"> (2015). </w:t>
      </w:r>
      <w:proofErr w:type="spellStart"/>
      <w:r w:rsidRPr="009C177F">
        <w:rPr>
          <w:rFonts w:ascii="Arial" w:hAnsi="Arial" w:cs="Arial"/>
          <w:i/>
          <w:iCs/>
        </w:rPr>
        <w:t>Effective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i/>
          <w:iCs/>
        </w:rPr>
        <w:t xml:space="preserve">: </w:t>
      </w:r>
      <w:proofErr w:type="spellStart"/>
      <w:r w:rsidRPr="009C177F">
        <w:rPr>
          <w:rFonts w:ascii="Arial" w:hAnsi="Arial" w:cs="Arial"/>
          <w:i/>
          <w:iCs/>
        </w:rPr>
        <w:t>Observation</w:t>
      </w:r>
      <w:proofErr w:type="spellEnd"/>
      <w:r w:rsidRPr="009C177F">
        <w:rPr>
          <w:rFonts w:ascii="Arial" w:hAnsi="Arial" w:cs="Arial"/>
          <w:i/>
          <w:iCs/>
        </w:rPr>
        <w:t xml:space="preserve">, </w:t>
      </w:r>
      <w:proofErr w:type="spellStart"/>
      <w:r w:rsidRPr="009C177F">
        <w:rPr>
          <w:rFonts w:ascii="Arial" w:hAnsi="Arial" w:cs="Arial"/>
          <w:i/>
          <w:iCs/>
        </w:rPr>
        <w:t>Assessment</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Planning</w:t>
      </w:r>
      <w:proofErr w:type="spellEnd"/>
      <w:r w:rsidRPr="009C177F">
        <w:rPr>
          <w:rFonts w:ascii="Arial" w:hAnsi="Arial" w:cs="Arial"/>
        </w:rPr>
        <w:t xml:space="preserve">. West </w:t>
      </w:r>
      <w:proofErr w:type="spellStart"/>
      <w:r w:rsidRPr="009C177F">
        <w:rPr>
          <w:rFonts w:ascii="Arial" w:hAnsi="Arial" w:cs="Arial"/>
        </w:rPr>
        <w:t>Sussex</w:t>
      </w:r>
      <w:proofErr w:type="spellEnd"/>
      <w:r w:rsidRPr="009C177F">
        <w:rPr>
          <w:rFonts w:ascii="Arial" w:hAnsi="Arial" w:cs="Arial"/>
        </w:rPr>
        <w:t xml:space="preserve"> </w:t>
      </w:r>
      <w:proofErr w:type="spellStart"/>
      <w:r w:rsidRPr="009C177F">
        <w:rPr>
          <w:rFonts w:ascii="Arial" w:hAnsi="Arial" w:cs="Arial"/>
        </w:rPr>
        <w:t>County</w:t>
      </w:r>
      <w:proofErr w:type="spellEnd"/>
      <w:r w:rsidRPr="009C177F">
        <w:rPr>
          <w:rFonts w:ascii="Arial" w:hAnsi="Arial" w:cs="Arial"/>
        </w:rPr>
        <w:t xml:space="preserve"> </w:t>
      </w:r>
      <w:proofErr w:type="spellStart"/>
      <w:r w:rsidRPr="009C177F">
        <w:rPr>
          <w:rFonts w:ascii="Arial" w:hAnsi="Arial" w:cs="Arial"/>
        </w:rPr>
        <w:t>Council</w:t>
      </w:r>
      <w:proofErr w:type="spellEnd"/>
      <w:r w:rsidRPr="009C177F">
        <w:rPr>
          <w:rFonts w:ascii="Arial" w:hAnsi="Arial" w:cs="Arial"/>
        </w:rPr>
        <w:t xml:space="preserve">, p.2. </w:t>
      </w:r>
      <w:r w:rsidR="00482747" w:rsidRPr="009C177F">
        <w:rPr>
          <w:rFonts w:ascii="Arial" w:hAnsi="Arial" w:cs="Arial"/>
        </w:rPr>
        <w:t xml:space="preserve">Ar gael ar: </w:t>
      </w:r>
      <w:hyperlink r:id="rId21" w:history="1">
        <w:r w:rsidR="008D64A2" w:rsidRPr="003525DA">
          <w:rPr>
            <w:rStyle w:val="Hyperlink"/>
            <w:rFonts w:ascii="Arial" w:hAnsi="Arial" w:cs="Arial"/>
          </w:rPr>
          <w:t>https://www.westsussex.gov.uk/media/5555/effective_poa_and_planning.pdf</w:t>
        </w:r>
      </w:hyperlink>
      <w:r w:rsidR="008D64A2">
        <w:rPr>
          <w:rFonts w:ascii="Arial" w:hAnsi="Arial" w:cs="Arial"/>
        </w:rPr>
        <w:t xml:space="preserve"> </w:t>
      </w:r>
      <w:r w:rsidRPr="009C177F">
        <w:rPr>
          <w:rFonts w:ascii="Arial" w:hAnsi="Arial" w:cs="Arial"/>
        </w:rPr>
        <w:t xml:space="preserve"> </w:t>
      </w:r>
      <w:r w:rsidR="00CC1A01">
        <w:rPr>
          <w:rFonts w:ascii="Arial" w:hAnsi="Arial" w:cs="Arial"/>
        </w:rPr>
        <w:t>(</w:t>
      </w:r>
      <w:r w:rsidR="00CC1A01" w:rsidRPr="009C177F">
        <w:rPr>
          <w:rFonts w:ascii="Arial" w:hAnsi="Arial" w:cs="Arial"/>
        </w:rPr>
        <w:t>Cyrchwyd</w:t>
      </w:r>
      <w:r w:rsidR="00CC1A01">
        <w:rPr>
          <w:rFonts w:ascii="Arial" w:hAnsi="Arial" w:cs="Arial"/>
        </w:rPr>
        <w:t>:</w:t>
      </w:r>
      <w:r w:rsidR="00CC1A01" w:rsidRPr="009C177F">
        <w:rPr>
          <w:rFonts w:ascii="Arial" w:hAnsi="Arial" w:cs="Arial"/>
        </w:rPr>
        <w:t xml:space="preserve"> 7 Mai 2024</w:t>
      </w:r>
      <w:r w:rsidR="00CC1A01">
        <w:rPr>
          <w:rFonts w:ascii="Arial" w:hAnsi="Arial" w:cs="Arial"/>
        </w:rPr>
        <w:t>)</w:t>
      </w:r>
      <w:r w:rsidR="00CC1A01" w:rsidRPr="009C177F">
        <w:rPr>
          <w:rFonts w:ascii="Arial" w:hAnsi="Arial" w:cs="Arial"/>
        </w:rPr>
        <w:t>.</w:t>
      </w:r>
    </w:p>
    <w:p w14:paraId="59D2A10C" w14:textId="131B8DF1"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Danielson</w:t>
      </w:r>
      <w:proofErr w:type="spellEnd"/>
      <w:r w:rsidRPr="009C177F">
        <w:rPr>
          <w:rFonts w:ascii="Arial" w:hAnsi="Arial" w:cs="Arial"/>
        </w:rPr>
        <w:t xml:space="preserve">, </w:t>
      </w:r>
      <w:proofErr w:type="spellStart"/>
      <w:r w:rsidRPr="009C177F">
        <w:rPr>
          <w:rFonts w:ascii="Arial" w:hAnsi="Arial" w:cs="Arial"/>
        </w:rPr>
        <w:t>charlotte</w:t>
      </w:r>
      <w:proofErr w:type="spellEnd"/>
      <w:r w:rsidRPr="009C177F">
        <w:rPr>
          <w:rFonts w:ascii="Arial" w:hAnsi="Arial" w:cs="Arial"/>
        </w:rPr>
        <w:t xml:space="preserve"> (2007). </w:t>
      </w:r>
      <w:proofErr w:type="spellStart"/>
      <w:r w:rsidRPr="009C177F">
        <w:rPr>
          <w:rFonts w:ascii="Arial" w:hAnsi="Arial" w:cs="Arial"/>
          <w:i/>
          <w:iCs/>
        </w:rPr>
        <w:t>Enhancing</w:t>
      </w:r>
      <w:proofErr w:type="spellEnd"/>
      <w:r w:rsidRPr="009C177F">
        <w:rPr>
          <w:rFonts w:ascii="Arial" w:hAnsi="Arial" w:cs="Arial"/>
          <w:i/>
          <w:iCs/>
        </w:rPr>
        <w:t xml:space="preserve"> </w:t>
      </w:r>
      <w:proofErr w:type="spellStart"/>
      <w:r w:rsidRPr="009C177F">
        <w:rPr>
          <w:rFonts w:ascii="Arial" w:hAnsi="Arial" w:cs="Arial"/>
          <w:i/>
          <w:iCs/>
        </w:rPr>
        <w:t>professional</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rPr>
        <w:t xml:space="preserve">. 2 </w:t>
      </w:r>
      <w:proofErr w:type="spellStart"/>
      <w:r w:rsidRPr="009C177F">
        <w:rPr>
          <w:rFonts w:ascii="Arial" w:hAnsi="Arial" w:cs="Arial"/>
        </w:rPr>
        <w:t>nd</w:t>
      </w:r>
      <w:proofErr w:type="spellEnd"/>
      <w:r w:rsidRPr="009C177F">
        <w:rPr>
          <w:rFonts w:ascii="Arial" w:hAnsi="Arial" w:cs="Arial"/>
        </w:rPr>
        <w:t xml:space="preserve"> </w:t>
      </w:r>
      <w:proofErr w:type="spellStart"/>
      <w:r w:rsidRPr="009C177F">
        <w:rPr>
          <w:rFonts w:ascii="Arial" w:hAnsi="Arial" w:cs="Arial"/>
        </w:rPr>
        <w:t>edition</w:t>
      </w:r>
      <w:proofErr w:type="spellEnd"/>
      <w:r w:rsidRPr="009C177F">
        <w:rPr>
          <w:rFonts w:ascii="Arial" w:hAnsi="Arial" w:cs="Arial"/>
        </w:rPr>
        <w:t xml:space="preserve"> </w:t>
      </w:r>
      <w:proofErr w:type="spellStart"/>
      <w:r w:rsidRPr="009C177F">
        <w:rPr>
          <w:rFonts w:ascii="Arial" w:hAnsi="Arial" w:cs="Arial"/>
        </w:rPr>
        <w:t>ed</w:t>
      </w:r>
      <w:proofErr w:type="spellEnd"/>
      <w:r w:rsidRPr="009C177F">
        <w:rPr>
          <w:rFonts w:ascii="Arial" w:hAnsi="Arial" w:cs="Arial"/>
        </w:rPr>
        <w:t xml:space="preserve">. </w:t>
      </w:r>
      <w:r w:rsidR="00482747" w:rsidRPr="009C177F">
        <w:rPr>
          <w:rFonts w:ascii="Arial" w:hAnsi="Arial" w:cs="Arial"/>
        </w:rPr>
        <w:t xml:space="preserve">Ar gael ar: </w:t>
      </w:r>
      <w:hyperlink r:id="rId22" w:history="1">
        <w:r w:rsidR="008D64A2" w:rsidRPr="003525DA">
          <w:rPr>
            <w:rStyle w:val="Hyperlink"/>
            <w:rFonts w:ascii="Arial" w:hAnsi="Arial" w:cs="Arial"/>
          </w:rPr>
          <w:t>https://books.google.co.uk/books?hl=en&amp;lr=&amp;id=s_tQBAAAQBAJ&amp;oi=fnd&amp;pg=PR5&amp;dq=Professional+practice+is+how+people+take+on+their+jobs+or+roles+in+a+way+that+aligns+with+the+professional+standards+and+expectations+for+their+field+of+work.&amp;ots=7RgB_pidtC&amp;sig=BQS6FEKeSRexiiCu8grktpbWl6Y#v=onepage&amp;q=Professional%20practice%20is%20how%20people%20take%20on%20their%20jobs%20or%20roles%20in%20a%20way%20that%20aligns%20with%20the%20professional%20standards%20and%20expectations%20for%20their%20field%20of%20work.&amp;f=false</w:t>
        </w:r>
      </w:hyperlink>
      <w:r w:rsidR="008D64A2">
        <w:rPr>
          <w:rFonts w:ascii="Arial" w:hAnsi="Arial" w:cs="Arial"/>
        </w:rPr>
        <w:t xml:space="preserve"> </w:t>
      </w:r>
      <w:r w:rsidRPr="009C177F">
        <w:rPr>
          <w:rFonts w:ascii="Arial" w:hAnsi="Arial" w:cs="Arial"/>
        </w:rPr>
        <w:t xml:space="preserve"> </w:t>
      </w:r>
      <w:r w:rsidR="003437B6">
        <w:rPr>
          <w:rFonts w:ascii="Arial" w:hAnsi="Arial" w:cs="Arial"/>
        </w:rPr>
        <w:t>(</w:t>
      </w:r>
      <w:r w:rsidR="003437B6" w:rsidRPr="009C177F">
        <w:rPr>
          <w:rFonts w:ascii="Arial" w:hAnsi="Arial" w:cs="Arial"/>
        </w:rPr>
        <w:t>Cyrchwyd</w:t>
      </w:r>
      <w:r w:rsidR="003437B6">
        <w:rPr>
          <w:rFonts w:ascii="Arial" w:hAnsi="Arial" w:cs="Arial"/>
        </w:rPr>
        <w:t>:</w:t>
      </w:r>
      <w:r w:rsidR="003437B6" w:rsidRPr="009C177F">
        <w:rPr>
          <w:rFonts w:ascii="Arial" w:hAnsi="Arial" w:cs="Arial"/>
        </w:rPr>
        <w:t xml:space="preserve"> </w:t>
      </w:r>
      <w:r w:rsidR="003437B6">
        <w:rPr>
          <w:rFonts w:ascii="Arial" w:hAnsi="Arial" w:cs="Arial"/>
        </w:rPr>
        <w:t>3</w:t>
      </w:r>
      <w:r w:rsidR="003437B6" w:rsidRPr="009C177F">
        <w:rPr>
          <w:rFonts w:ascii="Arial" w:hAnsi="Arial" w:cs="Arial"/>
        </w:rPr>
        <w:t xml:space="preserve"> Mai 2024</w:t>
      </w:r>
      <w:r w:rsidR="003437B6">
        <w:rPr>
          <w:rFonts w:ascii="Arial" w:hAnsi="Arial" w:cs="Arial"/>
        </w:rPr>
        <w:t>)</w:t>
      </w:r>
      <w:r w:rsidR="003437B6" w:rsidRPr="009C177F">
        <w:rPr>
          <w:rFonts w:ascii="Arial" w:hAnsi="Arial" w:cs="Arial"/>
        </w:rPr>
        <w:t>.</w:t>
      </w:r>
    </w:p>
    <w:p w14:paraId="00793DA7" w14:textId="2CFC3104"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Denheld</w:t>
      </w:r>
      <w:proofErr w:type="spellEnd"/>
      <w:r w:rsidRPr="009C177F">
        <w:rPr>
          <w:rFonts w:ascii="Arial" w:hAnsi="Arial" w:cs="Arial"/>
        </w:rPr>
        <w:t xml:space="preserve">, H. (2021). </w:t>
      </w:r>
      <w:r w:rsidRPr="009C177F">
        <w:rPr>
          <w:rFonts w:ascii="Arial" w:hAnsi="Arial" w:cs="Arial"/>
          <w:i/>
          <w:iCs/>
        </w:rPr>
        <w:t>GIBBS’ REFLECTIVE LEARNING CYCLE</w:t>
      </w:r>
      <w:r w:rsidRPr="009C177F">
        <w:rPr>
          <w:rFonts w:ascii="Arial" w:hAnsi="Arial" w:cs="Arial"/>
        </w:rPr>
        <w:t xml:space="preserve">. </w:t>
      </w:r>
      <w:r w:rsidRPr="009C177F">
        <w:rPr>
          <w:rFonts w:ascii="Arial" w:hAnsi="Arial" w:cs="Arial"/>
          <w:i/>
          <w:iCs/>
        </w:rPr>
        <w:t>GIBBS’ REFLECTIVE LEARNING CYCLE</w:t>
      </w:r>
      <w:r w:rsidRPr="009C177F">
        <w:rPr>
          <w:rFonts w:ascii="Arial" w:hAnsi="Arial" w:cs="Arial"/>
        </w:rPr>
        <w:t xml:space="preserve">. </w:t>
      </w:r>
      <w:r w:rsidR="00BB29EA" w:rsidRPr="009C177F">
        <w:rPr>
          <w:rFonts w:ascii="Arial" w:hAnsi="Arial" w:cs="Arial"/>
        </w:rPr>
        <w:t xml:space="preserve">Ar gael ar: </w:t>
      </w:r>
      <w:hyperlink r:id="rId23" w:history="1">
        <w:r w:rsidR="003437B6" w:rsidRPr="003525DA">
          <w:rPr>
            <w:rStyle w:val="Hyperlink"/>
            <w:rFonts w:ascii="Arial" w:hAnsi="Arial" w:cs="Arial"/>
          </w:rPr>
          <w:t>https://helendenheld.com/tag/gibbs-reflective-learning-cycle/</w:t>
        </w:r>
      </w:hyperlink>
      <w:r w:rsidR="003437B6">
        <w:rPr>
          <w:rFonts w:ascii="Arial" w:hAnsi="Arial" w:cs="Arial"/>
        </w:rPr>
        <w:t xml:space="preserve"> </w:t>
      </w:r>
      <w:r w:rsidR="003437B6">
        <w:rPr>
          <w:rFonts w:ascii="Arial" w:hAnsi="Arial" w:cs="Arial"/>
        </w:rPr>
        <w:t>(</w:t>
      </w:r>
      <w:r w:rsidR="003437B6" w:rsidRPr="009C177F">
        <w:rPr>
          <w:rFonts w:ascii="Arial" w:hAnsi="Arial" w:cs="Arial"/>
        </w:rPr>
        <w:t>Cyrchwyd</w:t>
      </w:r>
      <w:r w:rsidR="003437B6">
        <w:rPr>
          <w:rFonts w:ascii="Arial" w:hAnsi="Arial" w:cs="Arial"/>
        </w:rPr>
        <w:t>:</w:t>
      </w:r>
      <w:r w:rsidR="003437B6" w:rsidRPr="009C177F">
        <w:rPr>
          <w:rFonts w:ascii="Arial" w:hAnsi="Arial" w:cs="Arial"/>
        </w:rPr>
        <w:t xml:space="preserve"> </w:t>
      </w:r>
      <w:r w:rsidR="003437B6">
        <w:rPr>
          <w:rFonts w:ascii="Arial" w:hAnsi="Arial" w:cs="Arial"/>
        </w:rPr>
        <w:t>8</w:t>
      </w:r>
      <w:r w:rsidR="003437B6" w:rsidRPr="009C177F">
        <w:rPr>
          <w:rFonts w:ascii="Arial" w:hAnsi="Arial" w:cs="Arial"/>
        </w:rPr>
        <w:t xml:space="preserve"> Mai 2024</w:t>
      </w:r>
      <w:r w:rsidR="003437B6">
        <w:rPr>
          <w:rFonts w:ascii="Arial" w:hAnsi="Arial" w:cs="Arial"/>
        </w:rPr>
        <w:t>)</w:t>
      </w:r>
      <w:r w:rsidR="003437B6" w:rsidRPr="009C177F">
        <w:rPr>
          <w:rFonts w:ascii="Arial" w:hAnsi="Arial" w:cs="Arial"/>
        </w:rPr>
        <w:t>.</w:t>
      </w:r>
    </w:p>
    <w:p w14:paraId="463EDF8C" w14:textId="4A1149FB"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Department</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(2021).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foundation</w:t>
      </w:r>
      <w:proofErr w:type="spellEnd"/>
      <w:r w:rsidRPr="009C177F">
        <w:rPr>
          <w:rFonts w:ascii="Arial" w:hAnsi="Arial" w:cs="Arial"/>
          <w:i/>
          <w:iCs/>
        </w:rPr>
        <w:t xml:space="preserve"> </w:t>
      </w:r>
      <w:proofErr w:type="spellStart"/>
      <w:r w:rsidRPr="009C177F">
        <w:rPr>
          <w:rFonts w:ascii="Arial" w:hAnsi="Arial" w:cs="Arial"/>
          <w:i/>
          <w:iCs/>
        </w:rPr>
        <w:t>stage</w:t>
      </w:r>
      <w:proofErr w:type="spellEnd"/>
      <w:r w:rsidRPr="009C177F">
        <w:rPr>
          <w:rFonts w:ascii="Arial" w:hAnsi="Arial" w:cs="Arial"/>
          <w:i/>
          <w:iCs/>
        </w:rPr>
        <w:t xml:space="preserve"> </w:t>
      </w:r>
      <w:proofErr w:type="spellStart"/>
      <w:r w:rsidRPr="009C177F">
        <w:rPr>
          <w:rFonts w:ascii="Arial" w:hAnsi="Arial" w:cs="Arial"/>
          <w:i/>
          <w:iCs/>
        </w:rPr>
        <w:t>statutory</w:t>
      </w:r>
      <w:proofErr w:type="spellEnd"/>
      <w:r w:rsidRPr="009C177F">
        <w:rPr>
          <w:rFonts w:ascii="Arial" w:hAnsi="Arial" w:cs="Arial"/>
          <w:i/>
          <w:iCs/>
        </w:rPr>
        <w:t xml:space="preserve"> </w:t>
      </w:r>
      <w:proofErr w:type="spellStart"/>
      <w:r w:rsidRPr="009C177F">
        <w:rPr>
          <w:rFonts w:ascii="Arial" w:hAnsi="Arial" w:cs="Arial"/>
          <w:i/>
          <w:iCs/>
        </w:rPr>
        <w:t>framework</w:t>
      </w:r>
      <w:proofErr w:type="spellEnd"/>
      <w:r w:rsidRPr="009C177F">
        <w:rPr>
          <w:rFonts w:ascii="Arial" w:hAnsi="Arial" w:cs="Arial"/>
          <w:i/>
          <w:iCs/>
        </w:rPr>
        <w:t xml:space="preserve"> (EYFS)</w:t>
      </w:r>
      <w:r w:rsidRPr="009C177F">
        <w:rPr>
          <w:rFonts w:ascii="Arial" w:hAnsi="Arial" w:cs="Arial"/>
        </w:rPr>
        <w:t xml:space="preserve">. GOV.UK. </w:t>
      </w:r>
      <w:r w:rsidR="00BB29EA" w:rsidRPr="009C177F">
        <w:rPr>
          <w:rFonts w:ascii="Arial" w:hAnsi="Arial" w:cs="Arial"/>
        </w:rPr>
        <w:t xml:space="preserve">Ar gael ar: </w:t>
      </w:r>
      <w:hyperlink r:id="rId24" w:history="1">
        <w:r w:rsidR="008D64A2" w:rsidRPr="003525DA">
          <w:rPr>
            <w:rStyle w:val="Hyperlink"/>
            <w:rFonts w:ascii="Arial" w:hAnsi="Arial" w:cs="Arial"/>
          </w:rPr>
          <w:t>https://www.gov.uk/government/publications/early-years-foundation-stage-framework--2</w:t>
        </w:r>
      </w:hyperlink>
      <w:r w:rsidR="008D64A2">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7512DA52" w14:textId="30655560"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Department</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(2022). </w:t>
      </w:r>
      <w:proofErr w:type="spellStart"/>
      <w:r w:rsidRPr="009C177F">
        <w:rPr>
          <w:rFonts w:ascii="Arial" w:hAnsi="Arial" w:cs="Arial"/>
          <w:i/>
          <w:iCs/>
        </w:rPr>
        <w:t>Meeting</w:t>
      </w:r>
      <w:proofErr w:type="spellEnd"/>
      <w:r w:rsidRPr="009C177F">
        <w:rPr>
          <w:rFonts w:ascii="Arial" w:hAnsi="Arial" w:cs="Arial"/>
          <w:i/>
          <w:iCs/>
        </w:rPr>
        <w:t xml:space="preserve"> the </w:t>
      </w:r>
      <w:proofErr w:type="spellStart"/>
      <w:r w:rsidRPr="009C177F">
        <w:rPr>
          <w:rFonts w:ascii="Arial" w:hAnsi="Arial" w:cs="Arial"/>
          <w:i/>
          <w:iCs/>
        </w:rPr>
        <w:t>Needs</w:t>
      </w:r>
      <w:proofErr w:type="spellEnd"/>
      <w:r w:rsidRPr="009C177F">
        <w:rPr>
          <w:rFonts w:ascii="Arial" w:hAnsi="Arial" w:cs="Arial"/>
          <w:i/>
          <w:iCs/>
        </w:rPr>
        <w:t xml:space="preserve"> of All </w:t>
      </w:r>
      <w:proofErr w:type="spellStart"/>
      <w:r w:rsidRPr="009C177F">
        <w:rPr>
          <w:rFonts w:ascii="Arial" w:hAnsi="Arial" w:cs="Arial"/>
          <w:i/>
          <w:iCs/>
        </w:rPr>
        <w:t>Children</w:t>
      </w:r>
      <w:proofErr w:type="spellEnd"/>
      <w:r w:rsidRPr="009C177F">
        <w:rPr>
          <w:rFonts w:ascii="Arial" w:hAnsi="Arial" w:cs="Arial"/>
          <w:i/>
          <w:iCs/>
        </w:rPr>
        <w:t xml:space="preserve"> - Help </w:t>
      </w:r>
      <w:proofErr w:type="spellStart"/>
      <w:r w:rsidRPr="009C177F">
        <w:rPr>
          <w:rFonts w:ascii="Arial" w:hAnsi="Arial" w:cs="Arial"/>
          <w:i/>
          <w:iCs/>
        </w:rPr>
        <w:t>for</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Providers</w:t>
      </w:r>
      <w:proofErr w:type="spellEnd"/>
      <w:r w:rsidRPr="009C177F">
        <w:rPr>
          <w:rFonts w:ascii="Arial" w:hAnsi="Arial" w:cs="Arial"/>
          <w:i/>
          <w:iCs/>
        </w:rPr>
        <w:t xml:space="preserve"> - GOV.UK</w:t>
      </w:r>
      <w:r w:rsidRPr="009C177F">
        <w:rPr>
          <w:rFonts w:ascii="Arial" w:hAnsi="Arial" w:cs="Arial"/>
        </w:rPr>
        <w:t>. help-for-early-years-providers.education.gov.uk.</w:t>
      </w:r>
      <w:r w:rsidR="00BB29EA" w:rsidRPr="00BB29EA">
        <w:rPr>
          <w:rFonts w:ascii="Arial" w:hAnsi="Arial" w:cs="Arial"/>
        </w:rPr>
        <w:t xml:space="preserve"> </w:t>
      </w:r>
      <w:r w:rsidR="00BB29EA" w:rsidRPr="009C177F">
        <w:rPr>
          <w:rFonts w:ascii="Arial" w:hAnsi="Arial" w:cs="Arial"/>
        </w:rPr>
        <w:t>Ar gael ar:</w:t>
      </w:r>
      <w:r w:rsidRPr="009C177F">
        <w:rPr>
          <w:rFonts w:ascii="Arial" w:hAnsi="Arial" w:cs="Arial"/>
        </w:rPr>
        <w:t xml:space="preserve">: </w:t>
      </w:r>
      <w:hyperlink r:id="rId25" w:history="1">
        <w:r w:rsidR="008D64A2" w:rsidRPr="003525DA">
          <w:rPr>
            <w:rStyle w:val="Hyperlink"/>
            <w:rFonts w:ascii="Arial" w:hAnsi="Arial" w:cs="Arial"/>
          </w:rPr>
          <w:t>https://help-for-early-years-providers.education.gov.uk/get-help-to-improve-your-practice/meeting-the-needs-of-all-children</w:t>
        </w:r>
      </w:hyperlink>
      <w:r w:rsidR="008D64A2">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6F4E66A2" w14:textId="5FA641C2"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childhood</w:t>
      </w:r>
      <w:proofErr w:type="spellEnd"/>
      <w:r w:rsidRPr="009C177F">
        <w:rPr>
          <w:rFonts w:ascii="Arial" w:hAnsi="Arial" w:cs="Arial"/>
        </w:rPr>
        <w:t xml:space="preserve"> </w:t>
      </w:r>
      <w:proofErr w:type="spellStart"/>
      <w:r w:rsidRPr="009C177F">
        <w:rPr>
          <w:rFonts w:ascii="Arial" w:hAnsi="Arial" w:cs="Arial"/>
        </w:rPr>
        <w:t>Ireland</w:t>
      </w:r>
      <w:proofErr w:type="spellEnd"/>
      <w:r w:rsidRPr="009C177F">
        <w:rPr>
          <w:rFonts w:ascii="Arial" w:hAnsi="Arial" w:cs="Arial"/>
        </w:rPr>
        <w:t xml:space="preserve"> (2021).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Childhood</w:t>
      </w:r>
      <w:proofErr w:type="spellEnd"/>
      <w:r w:rsidRPr="009C177F">
        <w:rPr>
          <w:rFonts w:ascii="Arial" w:hAnsi="Arial" w:cs="Arial"/>
          <w:i/>
          <w:iCs/>
        </w:rPr>
        <w:t xml:space="preserve"> </w:t>
      </w:r>
      <w:proofErr w:type="spellStart"/>
      <w:r w:rsidRPr="009C177F">
        <w:rPr>
          <w:rFonts w:ascii="Arial" w:hAnsi="Arial" w:cs="Arial"/>
          <w:i/>
          <w:iCs/>
        </w:rPr>
        <w:t>Ireland’s</w:t>
      </w:r>
      <w:proofErr w:type="spellEnd"/>
      <w:r w:rsidRPr="009C177F">
        <w:rPr>
          <w:rFonts w:ascii="Arial" w:hAnsi="Arial" w:cs="Arial"/>
          <w:i/>
          <w:iCs/>
        </w:rPr>
        <w:t xml:space="preserve">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Framework</w:t>
      </w:r>
      <w:proofErr w:type="spellEnd"/>
      <w:r w:rsidRPr="009C177F">
        <w:rPr>
          <w:rFonts w:ascii="Arial" w:hAnsi="Arial" w:cs="Arial"/>
        </w:rPr>
        <w:t xml:space="preserve">. </w:t>
      </w:r>
      <w:r w:rsidR="00BB29EA" w:rsidRPr="009C177F">
        <w:rPr>
          <w:rFonts w:ascii="Arial" w:hAnsi="Arial" w:cs="Arial"/>
        </w:rPr>
        <w:t xml:space="preserve">Ar gael ar: </w:t>
      </w:r>
      <w:hyperlink r:id="rId26" w:history="1">
        <w:r w:rsidR="008D64A2" w:rsidRPr="003525DA">
          <w:rPr>
            <w:rStyle w:val="Hyperlink"/>
            <w:rFonts w:ascii="Arial" w:hAnsi="Arial" w:cs="Arial"/>
          </w:rPr>
          <w:t>https://www.earlychildhoodireland.ie/wp-content/uploads/2021/09/Early-Childhood-Irelands-Reflective-Framework-.pdf#:~:text=Planning%20and%20reflection%20requires%20thoughtfulness%3B%20reflective%20practice%20helps</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2DC455F4" w14:textId="0B80551F"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Years</w:t>
      </w:r>
      <w:proofErr w:type="spellEnd"/>
      <w:r w:rsidRPr="009C177F">
        <w:rPr>
          <w:rFonts w:ascii="Arial" w:hAnsi="Arial" w:cs="Arial"/>
        </w:rPr>
        <w:t xml:space="preserve"> </w:t>
      </w:r>
      <w:proofErr w:type="spellStart"/>
      <w:r w:rsidRPr="009C177F">
        <w:rPr>
          <w:rFonts w:ascii="Arial" w:hAnsi="Arial" w:cs="Arial"/>
        </w:rPr>
        <w:t>Alliance</w:t>
      </w:r>
      <w:proofErr w:type="spellEnd"/>
      <w:r w:rsidRPr="009C177F">
        <w:rPr>
          <w:rFonts w:ascii="Arial" w:hAnsi="Arial" w:cs="Arial"/>
        </w:rPr>
        <w:t xml:space="preserve"> (2015). </w:t>
      </w:r>
      <w:proofErr w:type="spellStart"/>
      <w:r w:rsidRPr="009C177F">
        <w:rPr>
          <w:rFonts w:ascii="Arial" w:hAnsi="Arial" w:cs="Arial"/>
          <w:i/>
          <w:iCs/>
        </w:rPr>
        <w:t>Safeguarding</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years</w:t>
      </w:r>
      <w:proofErr w:type="spellEnd"/>
      <w:r w:rsidRPr="009C177F">
        <w:rPr>
          <w:rFonts w:ascii="Arial" w:hAnsi="Arial" w:cs="Arial"/>
        </w:rPr>
        <w:t xml:space="preserve"> </w:t>
      </w:r>
      <w:proofErr w:type="spellStart"/>
      <w:r w:rsidRPr="009C177F">
        <w:rPr>
          <w:rFonts w:ascii="Arial" w:hAnsi="Arial" w:cs="Arial"/>
        </w:rPr>
        <w:t>alliance</w:t>
      </w:r>
      <w:proofErr w:type="spellEnd"/>
      <w:r w:rsidRPr="009C177F">
        <w:rPr>
          <w:rFonts w:ascii="Arial" w:hAnsi="Arial" w:cs="Arial"/>
        </w:rPr>
        <w:t xml:space="preserve">. </w:t>
      </w:r>
      <w:r w:rsidR="00BB29EA" w:rsidRPr="009C177F">
        <w:rPr>
          <w:rFonts w:ascii="Arial" w:hAnsi="Arial" w:cs="Arial"/>
        </w:rPr>
        <w:t xml:space="preserve">Ar gael ar: </w:t>
      </w:r>
      <w:hyperlink r:id="rId27" w:history="1">
        <w:r w:rsidR="008D64A2" w:rsidRPr="003525DA">
          <w:rPr>
            <w:rStyle w:val="Hyperlink"/>
            <w:rFonts w:ascii="Arial" w:hAnsi="Arial" w:cs="Arial"/>
          </w:rPr>
          <w:t>https://www.eyalliance.org.uk/safeguarding-early-years</w:t>
        </w:r>
      </w:hyperlink>
      <w:r w:rsidR="008D64A2">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60224A47" w14:textId="29641113"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lastRenderedPageBreak/>
        <w:t xml:space="preserve">Edwards, H. (2022).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i/>
          <w:iCs/>
        </w:rPr>
        <w:t xml:space="preserve"> – </w:t>
      </w:r>
      <w:proofErr w:type="spellStart"/>
      <w:r w:rsidRPr="009C177F">
        <w:rPr>
          <w:rFonts w:ascii="Arial" w:hAnsi="Arial" w:cs="Arial"/>
          <w:i/>
          <w:iCs/>
        </w:rPr>
        <w:t>How</w:t>
      </w:r>
      <w:proofErr w:type="spellEnd"/>
      <w:r w:rsidRPr="009C177F">
        <w:rPr>
          <w:rFonts w:ascii="Arial" w:hAnsi="Arial" w:cs="Arial"/>
          <w:i/>
          <w:iCs/>
        </w:rPr>
        <w:t xml:space="preserve"> to </w:t>
      </w:r>
      <w:proofErr w:type="spellStart"/>
      <w:r w:rsidRPr="009C177F">
        <w:rPr>
          <w:rFonts w:ascii="Arial" w:hAnsi="Arial" w:cs="Arial"/>
          <w:i/>
          <w:iCs/>
        </w:rPr>
        <w:t>Use</w:t>
      </w:r>
      <w:proofErr w:type="spellEnd"/>
      <w:r w:rsidRPr="009C177F">
        <w:rPr>
          <w:rFonts w:ascii="Arial" w:hAnsi="Arial" w:cs="Arial"/>
          <w:i/>
          <w:iCs/>
        </w:rPr>
        <w:t xml:space="preserve"> It </w:t>
      </w:r>
      <w:proofErr w:type="spellStart"/>
      <w:r w:rsidRPr="009C177F">
        <w:rPr>
          <w:rFonts w:ascii="Arial" w:hAnsi="Arial" w:cs="Arial"/>
          <w:i/>
          <w:iCs/>
        </w:rPr>
        <w:t>in</w:t>
      </w:r>
      <w:proofErr w:type="spellEnd"/>
      <w:r w:rsidRPr="009C177F">
        <w:rPr>
          <w:rFonts w:ascii="Arial" w:hAnsi="Arial" w:cs="Arial"/>
          <w:i/>
          <w:iCs/>
        </w:rPr>
        <w:t xml:space="preserve"> </w:t>
      </w:r>
      <w:proofErr w:type="spellStart"/>
      <w:r w:rsidRPr="009C177F">
        <w:rPr>
          <w:rFonts w:ascii="Arial" w:hAnsi="Arial" w:cs="Arial"/>
          <w:i/>
          <w:iCs/>
        </w:rPr>
        <w:t>Your</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Setting</w:t>
      </w:r>
      <w:proofErr w:type="spellEnd"/>
      <w:r w:rsidRPr="009C177F">
        <w:rPr>
          <w:rFonts w:ascii="Arial" w:hAnsi="Arial" w:cs="Arial"/>
          <w:i/>
          <w:iCs/>
        </w:rPr>
        <w:t xml:space="preserve"> |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Development</w:t>
      </w:r>
      <w:proofErr w:type="spellEnd"/>
      <w:r w:rsidRPr="009C177F">
        <w:rPr>
          <w:rFonts w:ascii="Arial" w:hAnsi="Arial" w:cs="Arial"/>
        </w:rPr>
        <w:t xml:space="preserve">. </w:t>
      </w:r>
      <w:proofErr w:type="spellStart"/>
      <w:r w:rsidRPr="009C177F">
        <w:rPr>
          <w:rFonts w:ascii="Arial" w:hAnsi="Arial" w:cs="Arial"/>
        </w:rPr>
        <w:t>Teach</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Years</w:t>
      </w:r>
      <w:proofErr w:type="spellEnd"/>
      <w:r w:rsidRPr="009C177F">
        <w:rPr>
          <w:rFonts w:ascii="Arial" w:hAnsi="Arial" w:cs="Arial"/>
        </w:rPr>
        <w:t xml:space="preserve">. </w:t>
      </w:r>
      <w:r w:rsidR="00BB29EA" w:rsidRPr="009C177F">
        <w:rPr>
          <w:rFonts w:ascii="Arial" w:hAnsi="Arial" w:cs="Arial"/>
        </w:rPr>
        <w:t xml:space="preserve">Ar gael ar: </w:t>
      </w:r>
      <w:hyperlink r:id="rId28" w:history="1">
        <w:r w:rsidR="008D64A2" w:rsidRPr="003525DA">
          <w:rPr>
            <w:rStyle w:val="Hyperlink"/>
            <w:rFonts w:ascii="Arial" w:hAnsi="Arial" w:cs="Arial"/>
          </w:rPr>
          <w:t>https://www.teachearlyyears.com/learning-and-development/view/reflective-practice-how-to-use-it-in-your-early-years-setting</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1E88816D" w14:textId="0D909E6A"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FROEBEL TRUST (2022). </w:t>
      </w:r>
      <w:proofErr w:type="spellStart"/>
      <w:r w:rsidRPr="009C177F">
        <w:rPr>
          <w:rFonts w:ascii="Arial" w:hAnsi="Arial" w:cs="Arial"/>
          <w:i/>
          <w:iCs/>
        </w:rPr>
        <w:t>Froebelian</w:t>
      </w:r>
      <w:proofErr w:type="spellEnd"/>
      <w:r w:rsidRPr="009C177F">
        <w:rPr>
          <w:rFonts w:ascii="Arial" w:hAnsi="Arial" w:cs="Arial"/>
          <w:i/>
          <w:iCs/>
        </w:rPr>
        <w:t xml:space="preserve"> </w:t>
      </w:r>
      <w:proofErr w:type="spellStart"/>
      <w:r w:rsidRPr="009C177F">
        <w:rPr>
          <w:rFonts w:ascii="Arial" w:hAnsi="Arial" w:cs="Arial"/>
          <w:i/>
          <w:iCs/>
        </w:rPr>
        <w:t>principles</w:t>
      </w:r>
      <w:proofErr w:type="spellEnd"/>
      <w:r w:rsidRPr="009C177F">
        <w:rPr>
          <w:rFonts w:ascii="Arial" w:hAnsi="Arial" w:cs="Arial"/>
        </w:rPr>
        <w:t xml:space="preserve">. </w:t>
      </w:r>
      <w:proofErr w:type="spellStart"/>
      <w:r w:rsidRPr="009C177F">
        <w:rPr>
          <w:rFonts w:ascii="Arial" w:hAnsi="Arial" w:cs="Arial"/>
        </w:rPr>
        <w:t>Froebel</w:t>
      </w:r>
      <w:proofErr w:type="spellEnd"/>
      <w:r w:rsidRPr="009C177F">
        <w:rPr>
          <w:rFonts w:ascii="Arial" w:hAnsi="Arial" w:cs="Arial"/>
        </w:rPr>
        <w:t xml:space="preserve"> </w:t>
      </w:r>
      <w:proofErr w:type="spellStart"/>
      <w:r w:rsidRPr="009C177F">
        <w:rPr>
          <w:rFonts w:ascii="Arial" w:hAnsi="Arial" w:cs="Arial"/>
        </w:rPr>
        <w:t>Trust</w:t>
      </w:r>
      <w:proofErr w:type="spellEnd"/>
      <w:r w:rsidRPr="009C177F">
        <w:rPr>
          <w:rFonts w:ascii="Arial" w:hAnsi="Arial" w:cs="Arial"/>
        </w:rPr>
        <w:t xml:space="preserve">. </w:t>
      </w:r>
      <w:r w:rsidR="00BB29EA" w:rsidRPr="009C177F">
        <w:rPr>
          <w:rFonts w:ascii="Arial" w:hAnsi="Arial" w:cs="Arial"/>
        </w:rPr>
        <w:t xml:space="preserve">Ar gael ar: </w:t>
      </w:r>
      <w:hyperlink r:id="rId29" w:history="1">
        <w:r w:rsidR="008D64A2" w:rsidRPr="003525DA">
          <w:rPr>
            <w:rStyle w:val="Hyperlink"/>
            <w:rFonts w:ascii="Arial" w:hAnsi="Arial" w:cs="Arial"/>
          </w:rPr>
          <w:t>https://www.froebel.org.uk/about-us/froebelian-principles</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75DA0132" w14:textId="187284EF"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Fynn</w:t>
      </w:r>
      <w:proofErr w:type="spellEnd"/>
      <w:r w:rsidRPr="009C177F">
        <w:rPr>
          <w:rFonts w:ascii="Arial" w:hAnsi="Arial" w:cs="Arial"/>
        </w:rPr>
        <w:t xml:space="preserve">, J., </w:t>
      </w:r>
      <w:proofErr w:type="spellStart"/>
      <w:r w:rsidRPr="009C177F">
        <w:rPr>
          <w:rFonts w:ascii="Arial" w:hAnsi="Arial" w:cs="Arial"/>
        </w:rPr>
        <w:t>Milton</w:t>
      </w:r>
      <w:proofErr w:type="spellEnd"/>
      <w:r w:rsidRPr="009C177F">
        <w:rPr>
          <w:rFonts w:ascii="Arial" w:hAnsi="Arial" w:cs="Arial"/>
        </w:rPr>
        <w:t xml:space="preserve">, K., </w:t>
      </w:r>
      <w:proofErr w:type="spellStart"/>
      <w:r w:rsidRPr="009C177F">
        <w:rPr>
          <w:rFonts w:ascii="Arial" w:hAnsi="Arial" w:cs="Arial"/>
        </w:rPr>
        <w:t>Hardeman</w:t>
      </w:r>
      <w:proofErr w:type="spellEnd"/>
      <w:r w:rsidRPr="009C177F">
        <w:rPr>
          <w:rFonts w:ascii="Arial" w:hAnsi="Arial" w:cs="Arial"/>
        </w:rPr>
        <w:t xml:space="preserve">, W. a Jones, A.P. (2022). A model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effective</w:t>
      </w:r>
      <w:proofErr w:type="spellEnd"/>
      <w:r w:rsidRPr="009C177F">
        <w:rPr>
          <w:rFonts w:ascii="Arial" w:hAnsi="Arial" w:cs="Arial"/>
        </w:rPr>
        <w:t xml:space="preserve"> </w:t>
      </w:r>
      <w:proofErr w:type="spellStart"/>
      <w:r w:rsidRPr="009C177F">
        <w:rPr>
          <w:rFonts w:ascii="Arial" w:hAnsi="Arial" w:cs="Arial"/>
        </w:rPr>
        <w:t>partnership</w:t>
      </w:r>
      <w:proofErr w:type="spellEnd"/>
      <w:r w:rsidRPr="009C177F">
        <w:rPr>
          <w:rFonts w:ascii="Arial" w:hAnsi="Arial" w:cs="Arial"/>
        </w:rPr>
        <w:t xml:space="preserve"> </w:t>
      </w:r>
      <w:proofErr w:type="spellStart"/>
      <w:r w:rsidRPr="009C177F">
        <w:rPr>
          <w:rFonts w:ascii="Arial" w:hAnsi="Arial" w:cs="Arial"/>
        </w:rPr>
        <w:t>working</w:t>
      </w:r>
      <w:proofErr w:type="spellEnd"/>
      <w:r w:rsidRPr="009C177F">
        <w:rPr>
          <w:rFonts w:ascii="Arial" w:hAnsi="Arial" w:cs="Arial"/>
        </w:rPr>
        <w:t xml:space="preserve"> to </w:t>
      </w:r>
      <w:proofErr w:type="spellStart"/>
      <w:r w:rsidRPr="009C177F">
        <w:rPr>
          <w:rFonts w:ascii="Arial" w:hAnsi="Arial" w:cs="Arial"/>
        </w:rPr>
        <w:t>support</w:t>
      </w:r>
      <w:proofErr w:type="spellEnd"/>
      <w:r w:rsidRPr="009C177F">
        <w:rPr>
          <w:rFonts w:ascii="Arial" w:hAnsi="Arial" w:cs="Arial"/>
        </w:rPr>
        <w:t xml:space="preserve"> </w:t>
      </w:r>
      <w:proofErr w:type="spellStart"/>
      <w:r w:rsidRPr="009C177F">
        <w:rPr>
          <w:rFonts w:ascii="Arial" w:hAnsi="Arial" w:cs="Arial"/>
        </w:rPr>
        <w:t>programme</w:t>
      </w:r>
      <w:proofErr w:type="spellEnd"/>
      <w:r w:rsidRPr="009C177F">
        <w:rPr>
          <w:rFonts w:ascii="Arial" w:hAnsi="Arial" w:cs="Arial"/>
        </w:rPr>
        <w:t xml:space="preserve"> </w:t>
      </w:r>
      <w:proofErr w:type="spellStart"/>
      <w:r w:rsidRPr="009C177F">
        <w:rPr>
          <w:rFonts w:ascii="Arial" w:hAnsi="Arial" w:cs="Arial"/>
        </w:rPr>
        <w:t>evaluation</w:t>
      </w:r>
      <w:proofErr w:type="spellEnd"/>
      <w:r w:rsidRPr="009C177F">
        <w:rPr>
          <w:rFonts w:ascii="Arial" w:hAnsi="Arial" w:cs="Arial"/>
        </w:rPr>
        <w:t xml:space="preserve">. </w:t>
      </w:r>
      <w:proofErr w:type="spellStart"/>
      <w:r w:rsidRPr="009C177F">
        <w:rPr>
          <w:rFonts w:ascii="Arial" w:hAnsi="Arial" w:cs="Arial"/>
          <w:i/>
          <w:iCs/>
        </w:rPr>
        <w:t>Evaluation</w:t>
      </w:r>
      <w:proofErr w:type="spellEnd"/>
      <w:r w:rsidRPr="009C177F">
        <w:rPr>
          <w:rFonts w:ascii="Arial" w:hAnsi="Arial" w:cs="Arial"/>
        </w:rPr>
        <w:t xml:space="preserve">,  28(3), p.135638902210961. </w:t>
      </w:r>
      <w:proofErr w:type="spellStart"/>
      <w:r w:rsidRPr="009C177F">
        <w:rPr>
          <w:rFonts w:ascii="Arial" w:hAnsi="Arial" w:cs="Arial"/>
        </w:rPr>
        <w:t>doi:https</w:t>
      </w:r>
      <w:proofErr w:type="spellEnd"/>
      <w:r w:rsidRPr="009C177F">
        <w:rPr>
          <w:rFonts w:ascii="Arial" w:hAnsi="Arial" w:cs="Arial"/>
        </w:rPr>
        <w:t>://doi.org/10.1177/13563890221096178.</w:t>
      </w:r>
    </w:p>
    <w:p w14:paraId="476CC9C2" w14:textId="6C4B527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Gunning</w:t>
      </w:r>
      <w:proofErr w:type="spellEnd"/>
      <w:r w:rsidRPr="009C177F">
        <w:rPr>
          <w:rFonts w:ascii="Arial" w:hAnsi="Arial" w:cs="Arial"/>
        </w:rPr>
        <w:t xml:space="preserve">, C. (2022).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w:t>
      </w:r>
      <w:r w:rsidR="00BB29EA" w:rsidRPr="009C177F">
        <w:rPr>
          <w:rFonts w:ascii="Arial" w:hAnsi="Arial" w:cs="Arial"/>
        </w:rPr>
        <w:t xml:space="preserve">Ar gael ar: </w:t>
      </w:r>
      <w:hyperlink r:id="rId30" w:history="1">
        <w:r w:rsidR="008D64A2" w:rsidRPr="003525DA">
          <w:rPr>
            <w:rStyle w:val="Hyperlink"/>
            <w:rFonts w:ascii="Arial" w:hAnsi="Arial" w:cs="Arial"/>
          </w:rPr>
          <w:t>https://early-education.org.uk/reflective-practice/</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3384F537" w14:textId="4129DAF2"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Gweithdrefnau diogelu cymru (2024). </w:t>
      </w:r>
      <w:proofErr w:type="spellStart"/>
      <w:r w:rsidRPr="009C177F">
        <w:rPr>
          <w:rFonts w:ascii="Arial" w:hAnsi="Arial" w:cs="Arial"/>
          <w:i/>
          <w:iCs/>
        </w:rPr>
        <w:t>Safeguarding</w:t>
      </w:r>
      <w:proofErr w:type="spellEnd"/>
      <w:r w:rsidRPr="009C177F">
        <w:rPr>
          <w:rFonts w:ascii="Arial" w:hAnsi="Arial" w:cs="Arial"/>
          <w:i/>
          <w:iCs/>
        </w:rPr>
        <w:t xml:space="preserve"> Wales</w:t>
      </w:r>
      <w:r w:rsidRPr="009C177F">
        <w:rPr>
          <w:rFonts w:ascii="Arial" w:hAnsi="Arial" w:cs="Arial"/>
        </w:rPr>
        <w:t xml:space="preserve">. </w:t>
      </w:r>
      <w:proofErr w:type="spellStart"/>
      <w:r w:rsidRPr="009C177F">
        <w:rPr>
          <w:rFonts w:ascii="Arial" w:hAnsi="Arial" w:cs="Arial"/>
        </w:rPr>
        <w:t>safeguarding.wales</w:t>
      </w:r>
      <w:proofErr w:type="spellEnd"/>
      <w:r w:rsidRPr="009C177F">
        <w:rPr>
          <w:rFonts w:ascii="Arial" w:hAnsi="Arial" w:cs="Arial"/>
        </w:rPr>
        <w:t xml:space="preserve">. </w:t>
      </w:r>
      <w:r w:rsidR="00BB29EA" w:rsidRPr="009C177F">
        <w:rPr>
          <w:rFonts w:ascii="Arial" w:hAnsi="Arial" w:cs="Arial"/>
        </w:rPr>
        <w:t xml:space="preserve">Ar gael ar: </w:t>
      </w:r>
      <w:hyperlink r:id="rId31" w:history="1">
        <w:r w:rsidR="008D64A2" w:rsidRPr="003525DA">
          <w:rPr>
            <w:rStyle w:val="Hyperlink"/>
            <w:rFonts w:ascii="Arial" w:hAnsi="Arial" w:cs="Arial"/>
          </w:rPr>
          <w:t>https://safeguarding.wales/en/</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10</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0EBFFB60" w14:textId="11A2A0FB"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Holdo</w:t>
      </w:r>
      <w:proofErr w:type="spellEnd"/>
      <w:r w:rsidRPr="009C177F">
        <w:rPr>
          <w:rFonts w:ascii="Arial" w:hAnsi="Arial" w:cs="Arial"/>
        </w:rPr>
        <w:t xml:space="preserve">, M. (2022). </w:t>
      </w:r>
      <w:proofErr w:type="spellStart"/>
      <w:r w:rsidRPr="009C177F">
        <w:rPr>
          <w:rFonts w:ascii="Arial" w:hAnsi="Arial" w:cs="Arial"/>
        </w:rPr>
        <w:t>Critical</w:t>
      </w:r>
      <w:proofErr w:type="spellEnd"/>
      <w:r w:rsidRPr="009C177F">
        <w:rPr>
          <w:rFonts w:ascii="Arial" w:hAnsi="Arial" w:cs="Arial"/>
        </w:rPr>
        <w:t xml:space="preserve"> </w:t>
      </w:r>
      <w:proofErr w:type="spellStart"/>
      <w:r w:rsidRPr="009C177F">
        <w:rPr>
          <w:rFonts w:ascii="Arial" w:hAnsi="Arial" w:cs="Arial"/>
        </w:rPr>
        <w:t>Reflection</w:t>
      </w:r>
      <w:proofErr w:type="spellEnd"/>
      <w:r w:rsidRPr="009C177F">
        <w:rPr>
          <w:rFonts w:ascii="Arial" w:hAnsi="Arial" w:cs="Arial"/>
        </w:rPr>
        <w:t xml:space="preserve">: John </w:t>
      </w:r>
      <w:proofErr w:type="spellStart"/>
      <w:r w:rsidRPr="009C177F">
        <w:rPr>
          <w:rFonts w:ascii="Arial" w:hAnsi="Arial" w:cs="Arial"/>
        </w:rPr>
        <w:t>Dewey’s</w:t>
      </w:r>
      <w:proofErr w:type="spellEnd"/>
      <w:r w:rsidRPr="009C177F">
        <w:rPr>
          <w:rFonts w:ascii="Arial" w:hAnsi="Arial" w:cs="Arial"/>
        </w:rPr>
        <w:t xml:space="preserve"> </w:t>
      </w:r>
      <w:proofErr w:type="spellStart"/>
      <w:r w:rsidRPr="009C177F">
        <w:rPr>
          <w:rFonts w:ascii="Arial" w:hAnsi="Arial" w:cs="Arial"/>
        </w:rPr>
        <w:t>Relational</w:t>
      </w:r>
      <w:proofErr w:type="spellEnd"/>
      <w:r w:rsidRPr="009C177F">
        <w:rPr>
          <w:rFonts w:ascii="Arial" w:hAnsi="Arial" w:cs="Arial"/>
        </w:rPr>
        <w:t xml:space="preserve"> View of </w:t>
      </w:r>
      <w:proofErr w:type="spellStart"/>
      <w:r w:rsidRPr="009C177F">
        <w:rPr>
          <w:rFonts w:ascii="Arial" w:hAnsi="Arial" w:cs="Arial"/>
        </w:rPr>
        <w:t>Transformative</w:t>
      </w:r>
      <w:proofErr w:type="spellEnd"/>
      <w:r w:rsidRPr="009C177F">
        <w:rPr>
          <w:rFonts w:ascii="Arial" w:hAnsi="Arial" w:cs="Arial"/>
        </w:rPr>
        <w:t xml:space="preserve"> </w:t>
      </w:r>
      <w:proofErr w:type="spellStart"/>
      <w:r w:rsidRPr="009C177F">
        <w:rPr>
          <w:rFonts w:ascii="Arial" w:hAnsi="Arial" w:cs="Arial"/>
        </w:rPr>
        <w:t>Learning</w:t>
      </w:r>
      <w:proofErr w:type="spellEnd"/>
      <w:r w:rsidRPr="009C177F">
        <w:rPr>
          <w:rFonts w:ascii="Arial" w:hAnsi="Arial" w:cs="Arial"/>
        </w:rPr>
        <w:t xml:space="preserve">. </w:t>
      </w:r>
      <w:proofErr w:type="spellStart"/>
      <w:r w:rsidRPr="009C177F">
        <w:rPr>
          <w:rFonts w:ascii="Arial" w:hAnsi="Arial" w:cs="Arial"/>
          <w:i/>
          <w:iCs/>
        </w:rPr>
        <w:t>Journal</w:t>
      </w:r>
      <w:proofErr w:type="spellEnd"/>
      <w:r w:rsidRPr="009C177F">
        <w:rPr>
          <w:rFonts w:ascii="Arial" w:hAnsi="Arial" w:cs="Arial"/>
          <w:i/>
          <w:iCs/>
        </w:rPr>
        <w:t xml:space="preserve"> of </w:t>
      </w:r>
      <w:proofErr w:type="spellStart"/>
      <w:r w:rsidRPr="009C177F">
        <w:rPr>
          <w:rFonts w:ascii="Arial" w:hAnsi="Arial" w:cs="Arial"/>
          <w:i/>
          <w:iCs/>
        </w:rPr>
        <w:t>Transformative</w:t>
      </w:r>
      <w:proofErr w:type="spellEnd"/>
      <w:r w:rsidRPr="009C177F">
        <w:rPr>
          <w:rFonts w:ascii="Arial" w:hAnsi="Arial" w:cs="Arial"/>
          <w:i/>
          <w:iCs/>
        </w:rPr>
        <w:t xml:space="preserve"> </w:t>
      </w:r>
      <w:proofErr w:type="spellStart"/>
      <w:r w:rsidRPr="009C177F">
        <w:rPr>
          <w:rFonts w:ascii="Arial" w:hAnsi="Arial" w:cs="Arial"/>
          <w:i/>
          <w:iCs/>
        </w:rPr>
        <w:t>Education</w:t>
      </w:r>
      <w:proofErr w:type="spellEnd"/>
      <w:r w:rsidRPr="009C177F">
        <w:rPr>
          <w:rFonts w:ascii="Arial" w:hAnsi="Arial" w:cs="Arial"/>
        </w:rPr>
        <w:t xml:space="preserve">, 21(1), p.154134462210867. </w:t>
      </w:r>
      <w:proofErr w:type="spellStart"/>
      <w:r w:rsidRPr="009C177F">
        <w:rPr>
          <w:rFonts w:ascii="Arial" w:hAnsi="Arial" w:cs="Arial"/>
        </w:rPr>
        <w:t>doi:https</w:t>
      </w:r>
      <w:proofErr w:type="spellEnd"/>
      <w:r w:rsidRPr="009C177F">
        <w:rPr>
          <w:rFonts w:ascii="Arial" w:hAnsi="Arial" w:cs="Arial"/>
        </w:rPr>
        <w:t>://doi.org/10.1177/15413446221086727.</w:t>
      </w:r>
    </w:p>
    <w:p w14:paraId="761B54C8" w14:textId="27D28C6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Inspiring</w:t>
      </w:r>
      <w:proofErr w:type="spellEnd"/>
      <w:r w:rsidRPr="009C177F">
        <w:rPr>
          <w:rFonts w:ascii="Arial" w:hAnsi="Arial" w:cs="Arial"/>
        </w:rPr>
        <w:t xml:space="preserve"> </w:t>
      </w:r>
      <w:proofErr w:type="spellStart"/>
      <w:r w:rsidRPr="009C177F">
        <w:rPr>
          <w:rFonts w:ascii="Arial" w:hAnsi="Arial" w:cs="Arial"/>
        </w:rPr>
        <w:t>Business</w:t>
      </w:r>
      <w:proofErr w:type="spellEnd"/>
      <w:r w:rsidRPr="009C177F">
        <w:rPr>
          <w:rFonts w:ascii="Arial" w:hAnsi="Arial" w:cs="Arial"/>
        </w:rPr>
        <w:t xml:space="preserve"> </w:t>
      </w:r>
      <w:proofErr w:type="spellStart"/>
      <w:r w:rsidRPr="009C177F">
        <w:rPr>
          <w:rFonts w:ascii="Arial" w:hAnsi="Arial" w:cs="Arial"/>
        </w:rPr>
        <w:t>Performance</w:t>
      </w:r>
      <w:proofErr w:type="spellEnd"/>
      <w:r w:rsidRPr="009C177F">
        <w:rPr>
          <w:rFonts w:ascii="Arial" w:hAnsi="Arial" w:cs="Arial"/>
        </w:rPr>
        <w:t xml:space="preserve"> (2018). </w:t>
      </w:r>
      <w:r w:rsidRPr="009C177F">
        <w:rPr>
          <w:rFonts w:ascii="Arial" w:hAnsi="Arial" w:cs="Arial"/>
          <w:i/>
          <w:iCs/>
        </w:rPr>
        <w:t>KOLB’S LEARNING CYCLE</w:t>
      </w:r>
      <w:r w:rsidRPr="009C177F">
        <w:rPr>
          <w:rFonts w:ascii="Arial" w:hAnsi="Arial" w:cs="Arial"/>
        </w:rPr>
        <w:t xml:space="preserve">. </w:t>
      </w:r>
      <w:proofErr w:type="spellStart"/>
      <w:r w:rsidRPr="009C177F">
        <w:rPr>
          <w:rFonts w:ascii="Arial" w:hAnsi="Arial" w:cs="Arial"/>
          <w:i/>
          <w:iCs/>
        </w:rPr>
        <w:t>Inspiring</w:t>
      </w:r>
      <w:proofErr w:type="spellEnd"/>
      <w:r w:rsidRPr="009C177F">
        <w:rPr>
          <w:rFonts w:ascii="Arial" w:hAnsi="Arial" w:cs="Arial"/>
          <w:i/>
          <w:iCs/>
        </w:rPr>
        <w:t xml:space="preserve"> </w:t>
      </w:r>
      <w:proofErr w:type="spellStart"/>
      <w:r w:rsidRPr="009C177F">
        <w:rPr>
          <w:rFonts w:ascii="Arial" w:hAnsi="Arial" w:cs="Arial"/>
          <w:i/>
          <w:iCs/>
        </w:rPr>
        <w:t>Business</w:t>
      </w:r>
      <w:proofErr w:type="spellEnd"/>
      <w:r w:rsidRPr="009C177F">
        <w:rPr>
          <w:rFonts w:ascii="Arial" w:hAnsi="Arial" w:cs="Arial"/>
          <w:i/>
          <w:iCs/>
        </w:rPr>
        <w:t xml:space="preserve"> </w:t>
      </w:r>
      <w:proofErr w:type="spellStart"/>
      <w:r w:rsidRPr="009C177F">
        <w:rPr>
          <w:rFonts w:ascii="Arial" w:hAnsi="Arial" w:cs="Arial"/>
          <w:i/>
          <w:iCs/>
        </w:rPr>
        <w:t>Performance</w:t>
      </w:r>
      <w:proofErr w:type="spellEnd"/>
      <w:r w:rsidRPr="009C177F">
        <w:rPr>
          <w:rFonts w:ascii="Arial" w:hAnsi="Arial" w:cs="Arial"/>
        </w:rPr>
        <w:t xml:space="preserve">. </w:t>
      </w:r>
      <w:r w:rsidR="00BB29EA" w:rsidRPr="009C177F">
        <w:rPr>
          <w:rFonts w:ascii="Arial" w:hAnsi="Arial" w:cs="Arial"/>
        </w:rPr>
        <w:t xml:space="preserve">Ar gael ar: </w:t>
      </w:r>
      <w:hyperlink r:id="rId32" w:history="1">
        <w:r w:rsidR="008D64A2" w:rsidRPr="003525DA">
          <w:rPr>
            <w:rStyle w:val="Hyperlink"/>
            <w:rFonts w:ascii="Arial" w:hAnsi="Arial" w:cs="Arial"/>
          </w:rPr>
          <w:t>https://www.inspiring.uk.com/how-to-create-effective-learning-within-your-organisation/kolbs-learning-cycle/</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8</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119084BB" w14:textId="018B4C6B"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Kelly (2015). </w:t>
      </w:r>
      <w:r w:rsidRPr="009C177F">
        <w:rPr>
          <w:rFonts w:ascii="Arial" w:hAnsi="Arial" w:cs="Arial"/>
          <w:i/>
          <w:iCs/>
        </w:rPr>
        <w:t xml:space="preserve">The </w:t>
      </w:r>
      <w:proofErr w:type="spellStart"/>
      <w:r w:rsidRPr="009C177F">
        <w:rPr>
          <w:rFonts w:ascii="Arial" w:hAnsi="Arial" w:cs="Arial"/>
          <w:i/>
          <w:iCs/>
        </w:rPr>
        <w:t>Importance</w:t>
      </w:r>
      <w:proofErr w:type="spellEnd"/>
      <w:r w:rsidRPr="009C177F">
        <w:rPr>
          <w:rFonts w:ascii="Arial" w:hAnsi="Arial" w:cs="Arial"/>
          <w:i/>
          <w:iCs/>
        </w:rPr>
        <w:t xml:space="preserve"> of a </w:t>
      </w:r>
      <w:proofErr w:type="spellStart"/>
      <w:r w:rsidRPr="009C177F">
        <w:rPr>
          <w:rFonts w:ascii="Arial" w:hAnsi="Arial" w:cs="Arial"/>
          <w:i/>
          <w:iCs/>
        </w:rPr>
        <w:t>professional</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Practitioner</w:t>
      </w:r>
      <w:proofErr w:type="spellEnd"/>
      <w:r w:rsidRPr="009C177F">
        <w:rPr>
          <w:rFonts w:ascii="Arial" w:hAnsi="Arial" w:cs="Arial"/>
        </w:rPr>
        <w:t xml:space="preserve">. Earlyyearscareers.com. </w:t>
      </w:r>
      <w:r w:rsidR="00BB29EA" w:rsidRPr="009C177F">
        <w:rPr>
          <w:rFonts w:ascii="Arial" w:hAnsi="Arial" w:cs="Arial"/>
        </w:rPr>
        <w:t xml:space="preserve">Ar gael ar: </w:t>
      </w:r>
      <w:hyperlink r:id="rId33" w:history="1">
        <w:r w:rsidR="008D64A2" w:rsidRPr="003525DA">
          <w:rPr>
            <w:rStyle w:val="Hyperlink"/>
            <w:rFonts w:ascii="Arial" w:hAnsi="Arial" w:cs="Arial"/>
          </w:rPr>
          <w:t>https://www.earlyyearscareers.com/eyc/latest-news/the-importance-of-a-professional-early-years-practitioner/</w:t>
        </w:r>
      </w:hyperlink>
      <w:r w:rsidR="008D64A2">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7040A803" w14:textId="07348348"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Koole</w:t>
      </w:r>
      <w:proofErr w:type="spellEnd"/>
      <w:r w:rsidRPr="009C177F">
        <w:rPr>
          <w:rFonts w:ascii="Arial" w:hAnsi="Arial" w:cs="Arial"/>
        </w:rPr>
        <w:t xml:space="preserve">, S., </w:t>
      </w:r>
      <w:proofErr w:type="spellStart"/>
      <w:r w:rsidRPr="009C177F">
        <w:rPr>
          <w:rFonts w:ascii="Arial" w:hAnsi="Arial" w:cs="Arial"/>
        </w:rPr>
        <w:t>Dornan</w:t>
      </w:r>
      <w:proofErr w:type="spellEnd"/>
      <w:r w:rsidRPr="009C177F">
        <w:rPr>
          <w:rFonts w:ascii="Arial" w:hAnsi="Arial" w:cs="Arial"/>
        </w:rPr>
        <w:t xml:space="preserve">, T., </w:t>
      </w:r>
      <w:proofErr w:type="spellStart"/>
      <w:r w:rsidRPr="009C177F">
        <w:rPr>
          <w:rFonts w:ascii="Arial" w:hAnsi="Arial" w:cs="Arial"/>
        </w:rPr>
        <w:t>Aper</w:t>
      </w:r>
      <w:proofErr w:type="spellEnd"/>
      <w:r w:rsidRPr="009C177F">
        <w:rPr>
          <w:rFonts w:ascii="Arial" w:hAnsi="Arial" w:cs="Arial"/>
        </w:rPr>
        <w:t xml:space="preserve">, L., </w:t>
      </w:r>
      <w:proofErr w:type="spellStart"/>
      <w:r w:rsidRPr="009C177F">
        <w:rPr>
          <w:rFonts w:ascii="Arial" w:hAnsi="Arial" w:cs="Arial"/>
        </w:rPr>
        <w:t>Scherpbier</w:t>
      </w:r>
      <w:proofErr w:type="spellEnd"/>
      <w:r w:rsidRPr="009C177F">
        <w:rPr>
          <w:rFonts w:ascii="Arial" w:hAnsi="Arial" w:cs="Arial"/>
        </w:rPr>
        <w:t xml:space="preserve">, A., </w:t>
      </w:r>
      <w:proofErr w:type="spellStart"/>
      <w:r w:rsidRPr="009C177F">
        <w:rPr>
          <w:rFonts w:ascii="Arial" w:hAnsi="Arial" w:cs="Arial"/>
        </w:rPr>
        <w:t>Valcke</w:t>
      </w:r>
      <w:proofErr w:type="spellEnd"/>
      <w:r w:rsidRPr="009C177F">
        <w:rPr>
          <w:rFonts w:ascii="Arial" w:hAnsi="Arial" w:cs="Arial"/>
        </w:rPr>
        <w:t xml:space="preserve">, M., </w:t>
      </w:r>
      <w:proofErr w:type="spellStart"/>
      <w:r w:rsidRPr="009C177F">
        <w:rPr>
          <w:rFonts w:ascii="Arial" w:hAnsi="Arial" w:cs="Arial"/>
        </w:rPr>
        <w:t>Cohen-Schotanus</w:t>
      </w:r>
      <w:proofErr w:type="spellEnd"/>
      <w:r w:rsidRPr="009C177F">
        <w:rPr>
          <w:rFonts w:ascii="Arial" w:hAnsi="Arial" w:cs="Arial"/>
        </w:rPr>
        <w:t xml:space="preserve">, J. a </w:t>
      </w:r>
      <w:proofErr w:type="spellStart"/>
      <w:r w:rsidRPr="009C177F">
        <w:rPr>
          <w:rFonts w:ascii="Arial" w:hAnsi="Arial" w:cs="Arial"/>
        </w:rPr>
        <w:t>Derese</w:t>
      </w:r>
      <w:proofErr w:type="spellEnd"/>
      <w:r w:rsidRPr="009C177F">
        <w:rPr>
          <w:rFonts w:ascii="Arial" w:hAnsi="Arial" w:cs="Arial"/>
        </w:rPr>
        <w:t xml:space="preserve">, A. (2011). </w:t>
      </w:r>
      <w:proofErr w:type="spellStart"/>
      <w:r w:rsidRPr="009C177F">
        <w:rPr>
          <w:rFonts w:ascii="Arial" w:hAnsi="Arial" w:cs="Arial"/>
        </w:rPr>
        <w:t>Factors</w:t>
      </w:r>
      <w:proofErr w:type="spellEnd"/>
      <w:r w:rsidRPr="009C177F">
        <w:rPr>
          <w:rFonts w:ascii="Arial" w:hAnsi="Arial" w:cs="Arial"/>
        </w:rPr>
        <w:t xml:space="preserve"> </w:t>
      </w:r>
      <w:proofErr w:type="spellStart"/>
      <w:r w:rsidRPr="009C177F">
        <w:rPr>
          <w:rFonts w:ascii="Arial" w:hAnsi="Arial" w:cs="Arial"/>
        </w:rPr>
        <w:t>confounding</w:t>
      </w:r>
      <w:proofErr w:type="spellEnd"/>
      <w:r w:rsidRPr="009C177F">
        <w:rPr>
          <w:rFonts w:ascii="Arial" w:hAnsi="Arial" w:cs="Arial"/>
        </w:rPr>
        <w:t xml:space="preserve"> the </w:t>
      </w:r>
      <w:proofErr w:type="spellStart"/>
      <w:r w:rsidRPr="009C177F">
        <w:rPr>
          <w:rFonts w:ascii="Arial" w:hAnsi="Arial" w:cs="Arial"/>
        </w:rPr>
        <w:t>assessment</w:t>
      </w:r>
      <w:proofErr w:type="spellEnd"/>
      <w:r w:rsidRPr="009C177F">
        <w:rPr>
          <w:rFonts w:ascii="Arial" w:hAnsi="Arial" w:cs="Arial"/>
        </w:rPr>
        <w:t xml:space="preserve"> of </w:t>
      </w:r>
      <w:proofErr w:type="spellStart"/>
      <w:r w:rsidRPr="009C177F">
        <w:rPr>
          <w:rFonts w:ascii="Arial" w:hAnsi="Arial" w:cs="Arial"/>
        </w:rPr>
        <w:t>reflection</w:t>
      </w:r>
      <w:proofErr w:type="spellEnd"/>
      <w:r w:rsidRPr="009C177F">
        <w:rPr>
          <w:rFonts w:ascii="Arial" w:hAnsi="Arial" w:cs="Arial"/>
        </w:rPr>
        <w:t xml:space="preserve">: a </w:t>
      </w:r>
      <w:proofErr w:type="spellStart"/>
      <w:r w:rsidRPr="009C177F">
        <w:rPr>
          <w:rFonts w:ascii="Arial" w:hAnsi="Arial" w:cs="Arial"/>
        </w:rPr>
        <w:t>critical</w:t>
      </w:r>
      <w:proofErr w:type="spellEnd"/>
      <w:r w:rsidRPr="009C177F">
        <w:rPr>
          <w:rFonts w:ascii="Arial" w:hAnsi="Arial" w:cs="Arial"/>
        </w:rPr>
        <w:t xml:space="preserve"> </w:t>
      </w:r>
      <w:proofErr w:type="spellStart"/>
      <w:r w:rsidRPr="009C177F">
        <w:rPr>
          <w:rFonts w:ascii="Arial" w:hAnsi="Arial" w:cs="Arial"/>
        </w:rPr>
        <w:t>review</w:t>
      </w:r>
      <w:proofErr w:type="spellEnd"/>
      <w:r w:rsidRPr="009C177F">
        <w:rPr>
          <w:rFonts w:ascii="Arial" w:hAnsi="Arial" w:cs="Arial"/>
        </w:rPr>
        <w:t xml:space="preserve">. </w:t>
      </w:r>
      <w:r w:rsidRPr="009C177F">
        <w:rPr>
          <w:rFonts w:ascii="Arial" w:hAnsi="Arial" w:cs="Arial"/>
          <w:i/>
          <w:iCs/>
        </w:rPr>
        <w:t xml:space="preserve">BMC Medical </w:t>
      </w:r>
      <w:proofErr w:type="spellStart"/>
      <w:r w:rsidRPr="009C177F">
        <w:rPr>
          <w:rFonts w:ascii="Arial" w:hAnsi="Arial" w:cs="Arial"/>
          <w:i/>
          <w:iCs/>
        </w:rPr>
        <w:t>Education</w:t>
      </w:r>
      <w:proofErr w:type="spellEnd"/>
      <w:r w:rsidRPr="009C177F">
        <w:rPr>
          <w:rFonts w:ascii="Arial" w:hAnsi="Arial" w:cs="Arial"/>
        </w:rPr>
        <w:t xml:space="preserve">, 11(1). </w:t>
      </w:r>
      <w:proofErr w:type="spellStart"/>
      <w:r w:rsidRPr="009C177F">
        <w:rPr>
          <w:rFonts w:ascii="Arial" w:hAnsi="Arial" w:cs="Arial"/>
        </w:rPr>
        <w:t>doi:https</w:t>
      </w:r>
      <w:proofErr w:type="spellEnd"/>
      <w:r w:rsidRPr="009C177F">
        <w:rPr>
          <w:rFonts w:ascii="Arial" w:hAnsi="Arial" w:cs="Arial"/>
        </w:rPr>
        <w:t>://doi.org/10.1186/1472-6920-11-104.</w:t>
      </w:r>
    </w:p>
    <w:p w14:paraId="7B7A7020" w14:textId="20C2992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Kurt</w:t>
      </w:r>
      <w:proofErr w:type="spellEnd"/>
      <w:r w:rsidRPr="009C177F">
        <w:rPr>
          <w:rFonts w:ascii="Arial" w:hAnsi="Arial" w:cs="Arial"/>
        </w:rPr>
        <w:t xml:space="preserve">, S. (2020). </w:t>
      </w:r>
      <w:proofErr w:type="spellStart"/>
      <w:r w:rsidRPr="009C177F">
        <w:rPr>
          <w:rFonts w:ascii="Arial" w:hAnsi="Arial" w:cs="Arial"/>
          <w:i/>
          <w:iCs/>
        </w:rPr>
        <w:t>Kolb’s</w:t>
      </w:r>
      <w:proofErr w:type="spellEnd"/>
      <w:r w:rsidRPr="009C177F">
        <w:rPr>
          <w:rFonts w:ascii="Arial" w:hAnsi="Arial" w:cs="Arial"/>
          <w:i/>
          <w:iCs/>
        </w:rPr>
        <w:t xml:space="preserve"> </w:t>
      </w:r>
      <w:proofErr w:type="spellStart"/>
      <w:r w:rsidRPr="009C177F">
        <w:rPr>
          <w:rFonts w:ascii="Arial" w:hAnsi="Arial" w:cs="Arial"/>
          <w:i/>
          <w:iCs/>
        </w:rPr>
        <w:t>Experiential</w:t>
      </w:r>
      <w:proofErr w:type="spellEnd"/>
      <w:r w:rsidRPr="009C177F">
        <w:rPr>
          <w:rFonts w:ascii="Arial" w:hAnsi="Arial" w:cs="Arial"/>
          <w:i/>
          <w:iCs/>
        </w:rPr>
        <w:t xml:space="preserve">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Theory</w:t>
      </w:r>
      <w:proofErr w:type="spellEnd"/>
      <w:r w:rsidRPr="009C177F">
        <w:rPr>
          <w:rFonts w:ascii="Arial" w:hAnsi="Arial" w:cs="Arial"/>
          <w:i/>
          <w:iCs/>
        </w:rPr>
        <w:t xml:space="preserve"> &amp;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Styles</w:t>
      </w:r>
      <w:proofErr w:type="spellEnd"/>
      <w:r w:rsidRPr="009C177F">
        <w:rPr>
          <w:rFonts w:ascii="Arial" w:hAnsi="Arial" w:cs="Arial"/>
        </w:rPr>
        <w:t xml:space="preserve">. </w:t>
      </w:r>
      <w:proofErr w:type="spellStart"/>
      <w:r w:rsidRPr="009C177F">
        <w:rPr>
          <w:rFonts w:ascii="Arial" w:hAnsi="Arial" w:cs="Arial"/>
        </w:rPr>
        <w:t>Educational</w:t>
      </w:r>
      <w:proofErr w:type="spellEnd"/>
      <w:r w:rsidRPr="009C177F">
        <w:rPr>
          <w:rFonts w:ascii="Arial" w:hAnsi="Arial" w:cs="Arial"/>
        </w:rPr>
        <w:t xml:space="preserve"> </w:t>
      </w:r>
      <w:proofErr w:type="spellStart"/>
      <w:r w:rsidRPr="009C177F">
        <w:rPr>
          <w:rFonts w:ascii="Arial" w:hAnsi="Arial" w:cs="Arial"/>
        </w:rPr>
        <w:t>Technology</w:t>
      </w:r>
      <w:proofErr w:type="spellEnd"/>
      <w:r w:rsidRPr="009C177F">
        <w:rPr>
          <w:rFonts w:ascii="Arial" w:hAnsi="Arial" w:cs="Arial"/>
        </w:rPr>
        <w:t xml:space="preserve">. </w:t>
      </w:r>
      <w:r w:rsidR="00BB29EA" w:rsidRPr="009C177F">
        <w:rPr>
          <w:rFonts w:ascii="Arial" w:hAnsi="Arial" w:cs="Arial"/>
        </w:rPr>
        <w:t xml:space="preserve">Ar gael ar: </w:t>
      </w:r>
      <w:hyperlink r:id="rId34" w:history="1">
        <w:r w:rsidR="008D64A2" w:rsidRPr="003525DA">
          <w:rPr>
            <w:rStyle w:val="Hyperlink"/>
            <w:rFonts w:ascii="Arial" w:hAnsi="Arial" w:cs="Arial"/>
          </w:rPr>
          <w:t>https://educationaltechnology.net/kolbs-experiential-learning-theory-learning-styles/</w:t>
        </w:r>
      </w:hyperlink>
      <w:r w:rsidR="008D64A2">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232C7157" w14:textId="7EA8B9C3"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Longford</w:t>
      </w:r>
      <w:proofErr w:type="spellEnd"/>
      <w:r w:rsidRPr="009C177F">
        <w:rPr>
          <w:rFonts w:ascii="Arial" w:hAnsi="Arial" w:cs="Arial"/>
        </w:rPr>
        <w:t xml:space="preserve">, C. (2017).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rPr>
        <w:t xml:space="preserve">. </w:t>
      </w:r>
      <w:proofErr w:type="spellStart"/>
      <w:r w:rsidRPr="009C177F">
        <w:rPr>
          <w:rFonts w:ascii="Arial" w:hAnsi="Arial" w:cs="Arial"/>
        </w:rPr>
        <w:t>Longford</w:t>
      </w:r>
      <w:proofErr w:type="spellEnd"/>
      <w:r w:rsidRPr="009C177F">
        <w:rPr>
          <w:rFonts w:ascii="Arial" w:hAnsi="Arial" w:cs="Arial"/>
        </w:rPr>
        <w:t xml:space="preserve"> </w:t>
      </w:r>
      <w:proofErr w:type="spellStart"/>
      <w:r w:rsidRPr="009C177F">
        <w:rPr>
          <w:rFonts w:ascii="Arial" w:hAnsi="Arial" w:cs="Arial"/>
        </w:rPr>
        <w:t>Childcare</w:t>
      </w:r>
      <w:proofErr w:type="spellEnd"/>
      <w:r w:rsidRPr="009C177F">
        <w:rPr>
          <w:rFonts w:ascii="Arial" w:hAnsi="Arial" w:cs="Arial"/>
        </w:rPr>
        <w:t xml:space="preserve"> </w:t>
      </w:r>
      <w:proofErr w:type="spellStart"/>
      <w:r w:rsidRPr="009C177F">
        <w:rPr>
          <w:rFonts w:ascii="Arial" w:hAnsi="Arial" w:cs="Arial"/>
        </w:rPr>
        <w:t>Committee</w:t>
      </w:r>
      <w:proofErr w:type="spellEnd"/>
      <w:r w:rsidRPr="009C177F">
        <w:rPr>
          <w:rFonts w:ascii="Arial" w:hAnsi="Arial" w:cs="Arial"/>
        </w:rPr>
        <w:t xml:space="preserve">. </w:t>
      </w:r>
      <w:r w:rsidR="00BB29EA" w:rsidRPr="009C177F">
        <w:rPr>
          <w:rFonts w:ascii="Arial" w:hAnsi="Arial" w:cs="Arial"/>
        </w:rPr>
        <w:t xml:space="preserve">Ar gael ar: </w:t>
      </w:r>
      <w:hyperlink r:id="rId35" w:history="1">
        <w:r w:rsidR="008D64A2" w:rsidRPr="003525DA">
          <w:rPr>
            <w:rStyle w:val="Hyperlink"/>
            <w:rFonts w:ascii="Arial" w:hAnsi="Arial" w:cs="Arial"/>
          </w:rPr>
          <w:t>https://longfordchildcare.ie/reflective-practice-early-</w:t>
        </w:r>
        <w:r w:rsidR="008D64A2" w:rsidRPr="003525DA">
          <w:rPr>
            <w:rStyle w:val="Hyperlink"/>
            <w:rFonts w:ascii="Arial" w:hAnsi="Arial" w:cs="Arial"/>
          </w:rPr>
          <w:lastRenderedPageBreak/>
          <w:t>years/#:~:text=Reflective%20practice%20allows%20early%20childhood%20professionals%20to%20develop</w:t>
        </w:r>
      </w:hyperlink>
      <w:r w:rsidR="008D64A2">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7B04D7DD" w14:textId="0584C8D4"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Main, P. (2023). </w:t>
      </w:r>
      <w:r w:rsidRPr="009C177F">
        <w:rPr>
          <w:rFonts w:ascii="Arial" w:hAnsi="Arial" w:cs="Arial"/>
          <w:i/>
          <w:iCs/>
        </w:rPr>
        <w:t xml:space="preserve">Gibbs’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Cycle</w:t>
      </w:r>
      <w:proofErr w:type="spellEnd"/>
      <w:r w:rsidRPr="009C177F">
        <w:rPr>
          <w:rFonts w:ascii="Arial" w:hAnsi="Arial" w:cs="Arial"/>
        </w:rPr>
        <w:t xml:space="preserve">. </w:t>
      </w:r>
      <w:proofErr w:type="spellStart"/>
      <w:r w:rsidRPr="009C177F">
        <w:rPr>
          <w:rFonts w:ascii="Arial" w:hAnsi="Arial" w:cs="Arial"/>
        </w:rPr>
        <w:t>Structural</w:t>
      </w:r>
      <w:proofErr w:type="spellEnd"/>
      <w:r w:rsidRPr="009C177F">
        <w:rPr>
          <w:rFonts w:ascii="Arial" w:hAnsi="Arial" w:cs="Arial"/>
        </w:rPr>
        <w:t xml:space="preserve"> </w:t>
      </w:r>
      <w:proofErr w:type="spellStart"/>
      <w:r w:rsidRPr="009C177F">
        <w:rPr>
          <w:rFonts w:ascii="Arial" w:hAnsi="Arial" w:cs="Arial"/>
        </w:rPr>
        <w:t>Learning</w:t>
      </w:r>
      <w:proofErr w:type="spellEnd"/>
      <w:r w:rsidRPr="009C177F">
        <w:rPr>
          <w:rFonts w:ascii="Arial" w:hAnsi="Arial" w:cs="Arial"/>
        </w:rPr>
        <w:t xml:space="preserve">. </w:t>
      </w:r>
      <w:r w:rsidR="001C0BEC" w:rsidRPr="009C177F">
        <w:rPr>
          <w:rFonts w:ascii="Arial" w:hAnsi="Arial" w:cs="Arial"/>
        </w:rPr>
        <w:t xml:space="preserve">Ar gael ar: </w:t>
      </w:r>
      <w:hyperlink r:id="rId36" w:history="1">
        <w:r w:rsidR="008D64A2" w:rsidRPr="003525DA">
          <w:rPr>
            <w:rStyle w:val="Hyperlink"/>
            <w:rFonts w:ascii="Arial" w:hAnsi="Arial" w:cs="Arial"/>
          </w:rPr>
          <w:t>https://www.structural-learning.com/post/gibbs-reflective-cycle</w:t>
        </w:r>
      </w:hyperlink>
      <w:r w:rsidR="008D64A2">
        <w:rPr>
          <w:rFonts w:ascii="Arial" w:hAnsi="Arial" w:cs="Arial"/>
        </w:rPr>
        <w:t xml:space="preserve"> </w:t>
      </w:r>
      <w:r w:rsidR="003437B6">
        <w:rPr>
          <w:rFonts w:ascii="Arial" w:hAnsi="Arial" w:cs="Arial"/>
        </w:rPr>
        <w:t>(</w:t>
      </w:r>
      <w:r w:rsidR="003437B6" w:rsidRPr="009C177F">
        <w:rPr>
          <w:rFonts w:ascii="Arial" w:hAnsi="Arial" w:cs="Arial"/>
        </w:rPr>
        <w:t>Cyrchwyd</w:t>
      </w:r>
      <w:r w:rsidR="003437B6">
        <w:rPr>
          <w:rFonts w:ascii="Arial" w:hAnsi="Arial" w:cs="Arial"/>
        </w:rPr>
        <w:t>:</w:t>
      </w:r>
      <w:r w:rsidR="003437B6" w:rsidRPr="009C177F">
        <w:rPr>
          <w:rFonts w:ascii="Arial" w:hAnsi="Arial" w:cs="Arial"/>
        </w:rPr>
        <w:t xml:space="preserve"> </w:t>
      </w:r>
      <w:r w:rsidR="003437B6">
        <w:rPr>
          <w:rFonts w:ascii="Arial" w:hAnsi="Arial" w:cs="Arial"/>
        </w:rPr>
        <w:t>9</w:t>
      </w:r>
      <w:r w:rsidR="003437B6" w:rsidRPr="009C177F">
        <w:rPr>
          <w:rFonts w:ascii="Arial" w:hAnsi="Arial" w:cs="Arial"/>
        </w:rPr>
        <w:t xml:space="preserve"> Mai 2024</w:t>
      </w:r>
      <w:r w:rsidR="003437B6">
        <w:rPr>
          <w:rFonts w:ascii="Arial" w:hAnsi="Arial" w:cs="Arial"/>
        </w:rPr>
        <w:t>)</w:t>
      </w:r>
      <w:r w:rsidR="003437B6" w:rsidRPr="009C177F">
        <w:rPr>
          <w:rFonts w:ascii="Arial" w:hAnsi="Arial" w:cs="Arial"/>
        </w:rPr>
        <w:t>.</w:t>
      </w:r>
    </w:p>
    <w:p w14:paraId="03DA4182" w14:textId="77F8263F"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Marshall, T., </w:t>
      </w:r>
      <w:proofErr w:type="spellStart"/>
      <w:r w:rsidRPr="009C177F">
        <w:rPr>
          <w:rFonts w:ascii="Arial" w:hAnsi="Arial" w:cs="Arial"/>
        </w:rPr>
        <w:t>Keville</w:t>
      </w:r>
      <w:proofErr w:type="spellEnd"/>
      <w:r w:rsidRPr="009C177F">
        <w:rPr>
          <w:rFonts w:ascii="Arial" w:hAnsi="Arial" w:cs="Arial"/>
        </w:rPr>
        <w:t xml:space="preserve">, S., Cain, A. a </w:t>
      </w:r>
      <w:proofErr w:type="spellStart"/>
      <w:r w:rsidRPr="009C177F">
        <w:rPr>
          <w:rFonts w:ascii="Arial" w:hAnsi="Arial" w:cs="Arial"/>
        </w:rPr>
        <w:t>Adler</w:t>
      </w:r>
      <w:proofErr w:type="spellEnd"/>
      <w:r w:rsidRPr="009C177F">
        <w:rPr>
          <w:rFonts w:ascii="Arial" w:hAnsi="Arial" w:cs="Arial"/>
        </w:rPr>
        <w:t xml:space="preserve">, J.R. (2022). </w:t>
      </w:r>
      <w:proofErr w:type="spellStart"/>
      <w:r w:rsidRPr="009C177F">
        <w:rPr>
          <w:rFonts w:ascii="Arial" w:hAnsi="Arial" w:cs="Arial"/>
        </w:rPr>
        <w:t>Facilitating</w:t>
      </w:r>
      <w:proofErr w:type="spellEnd"/>
      <w:r w:rsidRPr="009C177F">
        <w:rPr>
          <w:rFonts w:ascii="Arial" w:hAnsi="Arial" w:cs="Arial"/>
        </w:rPr>
        <w:t xml:space="preserve"> </w:t>
      </w:r>
      <w:proofErr w:type="spellStart"/>
      <w:r w:rsidRPr="009C177F">
        <w:rPr>
          <w:rFonts w:ascii="Arial" w:hAnsi="Arial" w:cs="Arial"/>
        </w:rPr>
        <w:t>reflection</w:t>
      </w:r>
      <w:proofErr w:type="spellEnd"/>
      <w:r w:rsidRPr="009C177F">
        <w:rPr>
          <w:rFonts w:ascii="Arial" w:hAnsi="Arial" w:cs="Arial"/>
        </w:rPr>
        <w:t xml:space="preserve">: a </w:t>
      </w:r>
      <w:proofErr w:type="spellStart"/>
      <w:r w:rsidRPr="009C177F">
        <w:rPr>
          <w:rFonts w:ascii="Arial" w:hAnsi="Arial" w:cs="Arial"/>
        </w:rPr>
        <w:t>review</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synthesis of the </w:t>
      </w:r>
      <w:proofErr w:type="spellStart"/>
      <w:r w:rsidRPr="009C177F">
        <w:rPr>
          <w:rFonts w:ascii="Arial" w:hAnsi="Arial" w:cs="Arial"/>
        </w:rPr>
        <w:t>factors</w:t>
      </w:r>
      <w:proofErr w:type="spellEnd"/>
      <w:r w:rsidRPr="009C177F">
        <w:rPr>
          <w:rFonts w:ascii="Arial" w:hAnsi="Arial" w:cs="Arial"/>
        </w:rPr>
        <w:t xml:space="preserve"> </w:t>
      </w:r>
      <w:proofErr w:type="spellStart"/>
      <w:r w:rsidRPr="009C177F">
        <w:rPr>
          <w:rFonts w:ascii="Arial" w:hAnsi="Arial" w:cs="Arial"/>
        </w:rPr>
        <w:t>enabling</w:t>
      </w:r>
      <w:proofErr w:type="spellEnd"/>
      <w:r w:rsidRPr="009C177F">
        <w:rPr>
          <w:rFonts w:ascii="Arial" w:hAnsi="Arial" w:cs="Arial"/>
        </w:rPr>
        <w:t xml:space="preserve"> </w:t>
      </w:r>
      <w:proofErr w:type="spellStart"/>
      <w:r w:rsidRPr="009C177F">
        <w:rPr>
          <w:rFonts w:ascii="Arial" w:hAnsi="Arial" w:cs="Arial"/>
        </w:rPr>
        <w:t>effective</w:t>
      </w:r>
      <w:proofErr w:type="spellEnd"/>
      <w:r w:rsidRPr="009C177F">
        <w:rPr>
          <w:rFonts w:ascii="Arial" w:hAnsi="Arial" w:cs="Arial"/>
        </w:rPr>
        <w:t xml:space="preserve"> </w:t>
      </w:r>
      <w:proofErr w:type="spellStart"/>
      <w:r w:rsidRPr="009C177F">
        <w:rPr>
          <w:rFonts w:ascii="Arial" w:hAnsi="Arial" w:cs="Arial"/>
        </w:rPr>
        <w:t>facilitation</w:t>
      </w:r>
      <w:proofErr w:type="spellEnd"/>
      <w:r w:rsidRPr="009C177F">
        <w:rPr>
          <w:rFonts w:ascii="Arial" w:hAnsi="Arial" w:cs="Arial"/>
        </w:rPr>
        <w:t xml:space="preserve"> of </w:t>
      </w:r>
      <w:proofErr w:type="spellStart"/>
      <w:r w:rsidRPr="009C177F">
        <w:rPr>
          <w:rFonts w:ascii="Arial" w:hAnsi="Arial" w:cs="Arial"/>
        </w:rPr>
        <w:t>reflective</w:t>
      </w:r>
      <w:proofErr w:type="spellEnd"/>
      <w:r w:rsidRPr="009C177F">
        <w:rPr>
          <w:rFonts w:ascii="Arial" w:hAnsi="Arial" w:cs="Arial"/>
        </w:rPr>
        <w:t xml:space="preserve"> </w:t>
      </w:r>
      <w:proofErr w:type="spellStart"/>
      <w:r w:rsidRPr="009C177F">
        <w:rPr>
          <w:rFonts w:ascii="Arial" w:hAnsi="Arial" w:cs="Arial"/>
        </w:rPr>
        <w:t>practice</w:t>
      </w:r>
      <w:proofErr w:type="spellEnd"/>
      <w:r w:rsidRPr="009C177F">
        <w:rPr>
          <w:rFonts w:ascii="Arial" w:hAnsi="Arial" w:cs="Arial"/>
        </w:rPr>
        <w:t xml:space="preserve">.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rPr>
        <w:t xml:space="preserve">, 23(4), pp.1–14. </w:t>
      </w:r>
      <w:proofErr w:type="spellStart"/>
      <w:r w:rsidRPr="009C177F">
        <w:rPr>
          <w:rFonts w:ascii="Arial" w:hAnsi="Arial" w:cs="Arial"/>
        </w:rPr>
        <w:t>doi:https</w:t>
      </w:r>
      <w:proofErr w:type="spellEnd"/>
      <w:r w:rsidRPr="009C177F">
        <w:rPr>
          <w:rFonts w:ascii="Arial" w:hAnsi="Arial" w:cs="Arial"/>
        </w:rPr>
        <w:t>://doi.org/10.1080/14623943.2022.2064444.</w:t>
      </w:r>
    </w:p>
    <w:p w14:paraId="670FD464" w14:textId="3016C66A"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McCormack</w:t>
      </w:r>
      <w:proofErr w:type="spellEnd"/>
      <w:r w:rsidRPr="009C177F">
        <w:rPr>
          <w:rFonts w:ascii="Arial" w:hAnsi="Arial" w:cs="Arial"/>
        </w:rPr>
        <w:t xml:space="preserve">, H. (2023). </w:t>
      </w:r>
      <w:proofErr w:type="spellStart"/>
      <w:r w:rsidRPr="009C177F">
        <w:rPr>
          <w:rFonts w:ascii="Arial" w:hAnsi="Arial" w:cs="Arial"/>
          <w:i/>
          <w:iCs/>
        </w:rPr>
        <w:t>Supporting</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promoting</w:t>
      </w:r>
      <w:proofErr w:type="spellEnd"/>
      <w:r w:rsidRPr="009C177F">
        <w:rPr>
          <w:rFonts w:ascii="Arial" w:hAnsi="Arial" w:cs="Arial"/>
          <w:i/>
          <w:iCs/>
        </w:rPr>
        <w:t xml:space="preserve"> </w:t>
      </w:r>
      <w:proofErr w:type="spellStart"/>
      <w:r w:rsidRPr="009C177F">
        <w:rPr>
          <w:rFonts w:ascii="Arial" w:hAnsi="Arial" w:cs="Arial"/>
          <w:i/>
          <w:iCs/>
        </w:rPr>
        <w:t>effective</w:t>
      </w:r>
      <w:proofErr w:type="spellEnd"/>
      <w:r w:rsidRPr="009C177F">
        <w:rPr>
          <w:rFonts w:ascii="Arial" w:hAnsi="Arial" w:cs="Arial"/>
          <w:i/>
          <w:iCs/>
        </w:rPr>
        <w:t xml:space="preserve"> </w:t>
      </w:r>
      <w:proofErr w:type="spellStart"/>
      <w:r w:rsidRPr="009C177F">
        <w:rPr>
          <w:rFonts w:ascii="Arial" w:hAnsi="Arial" w:cs="Arial"/>
          <w:i/>
          <w:iCs/>
        </w:rPr>
        <w:t>communication</w:t>
      </w:r>
      <w:proofErr w:type="spellEnd"/>
      <w:r w:rsidRPr="009C177F">
        <w:rPr>
          <w:rFonts w:ascii="Arial" w:hAnsi="Arial" w:cs="Arial"/>
          <w:i/>
          <w:iCs/>
        </w:rPr>
        <w:t xml:space="preserve"> </w:t>
      </w:r>
      <w:proofErr w:type="spellStart"/>
      <w:r w:rsidRPr="009C177F">
        <w:rPr>
          <w:rFonts w:ascii="Arial" w:hAnsi="Arial" w:cs="Arial"/>
          <w:i/>
          <w:iCs/>
        </w:rPr>
        <w:t>within</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 </w:t>
      </w:r>
      <w:proofErr w:type="spellStart"/>
      <w:r w:rsidRPr="009C177F">
        <w:rPr>
          <w:rFonts w:ascii="Arial" w:hAnsi="Arial" w:cs="Arial"/>
          <w:i/>
          <w:iCs/>
        </w:rPr>
        <w:t>Topics</w:t>
      </w:r>
      <w:proofErr w:type="spellEnd"/>
      <w:r w:rsidRPr="009C177F">
        <w:rPr>
          <w:rFonts w:ascii="Arial" w:hAnsi="Arial" w:cs="Arial"/>
          <w:i/>
          <w:iCs/>
        </w:rPr>
        <w:t xml:space="preserve"> | </w:t>
      </w:r>
      <w:proofErr w:type="spellStart"/>
      <w:r w:rsidRPr="009C177F">
        <w:rPr>
          <w:rFonts w:ascii="Arial" w:hAnsi="Arial" w:cs="Arial"/>
          <w:i/>
          <w:iCs/>
        </w:rPr>
        <w:t>Community</w:t>
      </w:r>
      <w:proofErr w:type="spellEnd"/>
      <w:r w:rsidRPr="009C177F">
        <w:rPr>
          <w:rFonts w:ascii="Arial" w:hAnsi="Arial" w:cs="Arial"/>
          <w:i/>
          <w:iCs/>
        </w:rPr>
        <w:t xml:space="preserve"> </w:t>
      </w:r>
      <w:proofErr w:type="spellStart"/>
      <w:r w:rsidRPr="009C177F">
        <w:rPr>
          <w:rFonts w:ascii="Arial" w:hAnsi="Arial" w:cs="Arial"/>
          <w:i/>
          <w:iCs/>
        </w:rPr>
        <w:t>Playthings</w:t>
      </w:r>
      <w:proofErr w:type="spellEnd"/>
      <w:r w:rsidRPr="009C177F">
        <w:rPr>
          <w:rFonts w:ascii="Arial" w:hAnsi="Arial" w:cs="Arial"/>
        </w:rPr>
        <w:t xml:space="preserve">. www.communityplaythings.co.uk. </w:t>
      </w:r>
      <w:r w:rsidR="00BB29EA" w:rsidRPr="009C177F">
        <w:rPr>
          <w:rFonts w:ascii="Arial" w:hAnsi="Arial" w:cs="Arial"/>
        </w:rPr>
        <w:t xml:space="preserve">Ar gael ar: </w:t>
      </w:r>
      <w:hyperlink r:id="rId37" w:history="1">
        <w:r w:rsidR="00C61708" w:rsidRPr="003525DA">
          <w:rPr>
            <w:rStyle w:val="Hyperlink"/>
            <w:rFonts w:ascii="Arial" w:hAnsi="Arial" w:cs="Arial"/>
          </w:rPr>
          <w:t>https://www.communityplaythings.co.uk/learning-library/articles/effective-communication</w:t>
        </w:r>
      </w:hyperlink>
      <w:r w:rsidR="00C61708">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6553FB0F" w14:textId="2F85AB5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McGreevy</w:t>
      </w:r>
      <w:proofErr w:type="spellEnd"/>
      <w:r w:rsidRPr="009C177F">
        <w:rPr>
          <w:rFonts w:ascii="Arial" w:hAnsi="Arial" w:cs="Arial"/>
        </w:rPr>
        <w:t xml:space="preserve">, E., </w:t>
      </w:r>
      <w:proofErr w:type="spellStart"/>
      <w:r w:rsidRPr="009C177F">
        <w:rPr>
          <w:rFonts w:ascii="Arial" w:hAnsi="Arial" w:cs="Arial"/>
        </w:rPr>
        <w:t>Quinn</w:t>
      </w:r>
      <w:proofErr w:type="spellEnd"/>
      <w:r w:rsidRPr="009C177F">
        <w:rPr>
          <w:rFonts w:ascii="Arial" w:hAnsi="Arial" w:cs="Arial"/>
        </w:rPr>
        <w:t xml:space="preserve">, A., Law, R., </w:t>
      </w:r>
      <w:proofErr w:type="spellStart"/>
      <w:r w:rsidRPr="009C177F">
        <w:rPr>
          <w:rFonts w:ascii="Arial" w:hAnsi="Arial" w:cs="Arial"/>
        </w:rPr>
        <w:t>Botha</w:t>
      </w:r>
      <w:proofErr w:type="spellEnd"/>
      <w:r w:rsidRPr="009C177F">
        <w:rPr>
          <w:rFonts w:ascii="Arial" w:hAnsi="Arial" w:cs="Arial"/>
        </w:rPr>
        <w:t xml:space="preserve">, M., Evans, M., Rose, K., </w:t>
      </w:r>
      <w:proofErr w:type="spellStart"/>
      <w:r w:rsidRPr="009C177F">
        <w:rPr>
          <w:rFonts w:ascii="Arial" w:hAnsi="Arial" w:cs="Arial"/>
        </w:rPr>
        <w:t>Moyse</w:t>
      </w:r>
      <w:proofErr w:type="spellEnd"/>
      <w:r w:rsidRPr="009C177F">
        <w:rPr>
          <w:rFonts w:ascii="Arial" w:hAnsi="Arial" w:cs="Arial"/>
        </w:rPr>
        <w:t xml:space="preserve">, R., </w:t>
      </w:r>
      <w:proofErr w:type="spellStart"/>
      <w:r w:rsidRPr="009C177F">
        <w:rPr>
          <w:rFonts w:ascii="Arial" w:hAnsi="Arial" w:cs="Arial"/>
        </w:rPr>
        <w:t>Boyens</w:t>
      </w:r>
      <w:proofErr w:type="spellEnd"/>
      <w:r w:rsidRPr="009C177F">
        <w:rPr>
          <w:rFonts w:ascii="Arial" w:hAnsi="Arial" w:cs="Arial"/>
        </w:rPr>
        <w:t xml:space="preserve">, T., </w:t>
      </w:r>
      <w:proofErr w:type="spellStart"/>
      <w:r w:rsidRPr="009C177F">
        <w:rPr>
          <w:rFonts w:ascii="Arial" w:hAnsi="Arial" w:cs="Arial"/>
        </w:rPr>
        <w:t>Maciej</w:t>
      </w:r>
      <w:proofErr w:type="spellEnd"/>
      <w:r w:rsidRPr="009C177F">
        <w:rPr>
          <w:rFonts w:ascii="Arial" w:hAnsi="Arial" w:cs="Arial"/>
        </w:rPr>
        <w:t xml:space="preserve"> </w:t>
      </w:r>
      <w:proofErr w:type="spellStart"/>
      <w:r w:rsidRPr="009C177F">
        <w:rPr>
          <w:rFonts w:ascii="Arial" w:hAnsi="Arial" w:cs="Arial"/>
        </w:rPr>
        <w:t>Matejko</w:t>
      </w:r>
      <w:proofErr w:type="spellEnd"/>
      <w:r w:rsidRPr="009C177F">
        <w:rPr>
          <w:rFonts w:ascii="Arial" w:hAnsi="Arial" w:cs="Arial"/>
        </w:rPr>
        <w:t xml:space="preserve"> a </w:t>
      </w:r>
      <w:proofErr w:type="spellStart"/>
      <w:r w:rsidRPr="009C177F">
        <w:rPr>
          <w:rFonts w:ascii="Arial" w:hAnsi="Arial" w:cs="Arial"/>
        </w:rPr>
        <w:t>Pavlopoulou</w:t>
      </w:r>
      <w:proofErr w:type="spellEnd"/>
      <w:r w:rsidRPr="009C177F">
        <w:rPr>
          <w:rFonts w:ascii="Arial" w:hAnsi="Arial" w:cs="Arial"/>
        </w:rPr>
        <w:t xml:space="preserve">, G. (2024). </w:t>
      </w:r>
      <w:proofErr w:type="spellStart"/>
      <w:r w:rsidRPr="009C177F">
        <w:rPr>
          <w:rFonts w:ascii="Arial" w:hAnsi="Arial" w:cs="Arial"/>
        </w:rPr>
        <w:t>An</w:t>
      </w:r>
      <w:proofErr w:type="spellEnd"/>
      <w:r w:rsidRPr="009C177F">
        <w:rPr>
          <w:rFonts w:ascii="Arial" w:hAnsi="Arial" w:cs="Arial"/>
        </w:rPr>
        <w:t xml:space="preserve"> </w:t>
      </w:r>
      <w:proofErr w:type="spellStart"/>
      <w:r w:rsidRPr="009C177F">
        <w:rPr>
          <w:rFonts w:ascii="Arial" w:hAnsi="Arial" w:cs="Arial"/>
        </w:rPr>
        <w:t>Experience</w:t>
      </w:r>
      <w:proofErr w:type="spellEnd"/>
      <w:r w:rsidRPr="009C177F">
        <w:rPr>
          <w:rFonts w:ascii="Arial" w:hAnsi="Arial" w:cs="Arial"/>
        </w:rPr>
        <w:t xml:space="preserve"> </w:t>
      </w:r>
      <w:proofErr w:type="spellStart"/>
      <w:r w:rsidRPr="009C177F">
        <w:rPr>
          <w:rFonts w:ascii="Arial" w:hAnsi="Arial" w:cs="Arial"/>
        </w:rPr>
        <w:t>Sensitive</w:t>
      </w:r>
      <w:proofErr w:type="spellEnd"/>
      <w:r w:rsidRPr="009C177F">
        <w:rPr>
          <w:rFonts w:ascii="Arial" w:hAnsi="Arial" w:cs="Arial"/>
        </w:rPr>
        <w:t xml:space="preserve"> </w:t>
      </w:r>
      <w:proofErr w:type="spellStart"/>
      <w:r w:rsidRPr="009C177F">
        <w:rPr>
          <w:rFonts w:ascii="Arial" w:hAnsi="Arial" w:cs="Arial"/>
        </w:rPr>
        <w:t>Approach</w:t>
      </w:r>
      <w:proofErr w:type="spellEnd"/>
      <w:r w:rsidRPr="009C177F">
        <w:rPr>
          <w:rFonts w:ascii="Arial" w:hAnsi="Arial" w:cs="Arial"/>
        </w:rPr>
        <w:t xml:space="preserve"> to Care </w:t>
      </w:r>
      <w:proofErr w:type="spellStart"/>
      <w:r w:rsidRPr="009C177F">
        <w:rPr>
          <w:rFonts w:ascii="Arial" w:hAnsi="Arial" w:cs="Arial"/>
        </w:rPr>
        <w:t>With</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Autistic</w:t>
      </w:r>
      <w:proofErr w:type="spellEnd"/>
      <w:r w:rsidRPr="009C177F">
        <w:rPr>
          <w:rFonts w:ascii="Arial" w:hAnsi="Arial" w:cs="Arial"/>
        </w:rPr>
        <w:t xml:space="preserve"> </w:t>
      </w:r>
      <w:proofErr w:type="spellStart"/>
      <w:r w:rsidRPr="009C177F">
        <w:rPr>
          <w:rFonts w:ascii="Arial" w:hAnsi="Arial" w:cs="Arial"/>
        </w:rPr>
        <w:t>Children</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Young </w:t>
      </w:r>
      <w:proofErr w:type="spellStart"/>
      <w:r w:rsidRPr="009C177F">
        <w:rPr>
          <w:rFonts w:ascii="Arial" w:hAnsi="Arial" w:cs="Arial"/>
        </w:rPr>
        <w:t>People</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Clinical</w:t>
      </w:r>
      <w:proofErr w:type="spellEnd"/>
      <w:r w:rsidRPr="009C177F">
        <w:rPr>
          <w:rFonts w:ascii="Arial" w:hAnsi="Arial" w:cs="Arial"/>
        </w:rPr>
        <w:t xml:space="preserve"> Services. </w:t>
      </w:r>
      <w:proofErr w:type="spellStart"/>
      <w:r w:rsidRPr="009C177F">
        <w:rPr>
          <w:rFonts w:ascii="Arial" w:hAnsi="Arial" w:cs="Arial"/>
          <w:i/>
          <w:iCs/>
        </w:rPr>
        <w:t>Journal</w:t>
      </w:r>
      <w:proofErr w:type="spellEnd"/>
      <w:r w:rsidRPr="009C177F">
        <w:rPr>
          <w:rFonts w:ascii="Arial" w:hAnsi="Arial" w:cs="Arial"/>
          <w:i/>
          <w:iCs/>
        </w:rPr>
        <w:t xml:space="preserve"> of </w:t>
      </w:r>
      <w:proofErr w:type="spellStart"/>
      <w:r w:rsidRPr="009C177F">
        <w:rPr>
          <w:rFonts w:ascii="Arial" w:hAnsi="Arial" w:cs="Arial"/>
          <w:i/>
          <w:iCs/>
        </w:rPr>
        <w:t>humanistic</w:t>
      </w:r>
      <w:proofErr w:type="spellEnd"/>
      <w:r w:rsidRPr="009C177F">
        <w:rPr>
          <w:rFonts w:ascii="Arial" w:hAnsi="Arial" w:cs="Arial"/>
          <w:i/>
          <w:iCs/>
        </w:rPr>
        <w:t xml:space="preserve"> </w:t>
      </w:r>
      <w:proofErr w:type="spellStart"/>
      <w:r w:rsidRPr="009C177F">
        <w:rPr>
          <w:rFonts w:ascii="Arial" w:hAnsi="Arial" w:cs="Arial"/>
          <w:i/>
          <w:iCs/>
        </w:rPr>
        <w:t>psychology</w:t>
      </w:r>
      <w:proofErr w:type="spellEnd"/>
      <w:r w:rsidRPr="009C177F">
        <w:rPr>
          <w:rFonts w:ascii="Arial" w:hAnsi="Arial" w:cs="Arial"/>
        </w:rPr>
        <w:t xml:space="preserve">. </w:t>
      </w:r>
      <w:proofErr w:type="spellStart"/>
      <w:r w:rsidRPr="009C177F">
        <w:rPr>
          <w:rFonts w:ascii="Arial" w:hAnsi="Arial" w:cs="Arial"/>
        </w:rPr>
        <w:t>doi:https</w:t>
      </w:r>
      <w:proofErr w:type="spellEnd"/>
      <w:r w:rsidRPr="009C177F">
        <w:rPr>
          <w:rFonts w:ascii="Arial" w:hAnsi="Arial" w:cs="Arial"/>
        </w:rPr>
        <w:t>://doi.org/10.1177/00221678241232442.</w:t>
      </w:r>
    </w:p>
    <w:p w14:paraId="61D35C84" w14:textId="00E23868"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Mind</w:t>
      </w:r>
      <w:proofErr w:type="spellEnd"/>
      <w:r w:rsidRPr="009C177F">
        <w:rPr>
          <w:rFonts w:ascii="Arial" w:hAnsi="Arial" w:cs="Arial"/>
        </w:rPr>
        <w:t xml:space="preserve"> </w:t>
      </w:r>
      <w:proofErr w:type="spellStart"/>
      <w:r w:rsidRPr="009C177F">
        <w:rPr>
          <w:rFonts w:ascii="Arial" w:hAnsi="Arial" w:cs="Arial"/>
        </w:rPr>
        <w:t>Tools</w:t>
      </w:r>
      <w:proofErr w:type="spellEnd"/>
      <w:r w:rsidRPr="009C177F">
        <w:rPr>
          <w:rFonts w:ascii="Arial" w:hAnsi="Arial" w:cs="Arial"/>
        </w:rPr>
        <w:t xml:space="preserve"> </w:t>
      </w:r>
      <w:proofErr w:type="spellStart"/>
      <w:r w:rsidRPr="009C177F">
        <w:rPr>
          <w:rFonts w:ascii="Arial" w:hAnsi="Arial" w:cs="Arial"/>
        </w:rPr>
        <w:t>Content</w:t>
      </w:r>
      <w:proofErr w:type="spellEnd"/>
      <w:r w:rsidRPr="009C177F">
        <w:rPr>
          <w:rFonts w:ascii="Arial" w:hAnsi="Arial" w:cs="Arial"/>
        </w:rPr>
        <w:t xml:space="preserve"> </w:t>
      </w:r>
      <w:proofErr w:type="spellStart"/>
      <w:r w:rsidRPr="009C177F">
        <w:rPr>
          <w:rFonts w:ascii="Arial" w:hAnsi="Arial" w:cs="Arial"/>
        </w:rPr>
        <w:t>Team</w:t>
      </w:r>
      <w:proofErr w:type="spellEnd"/>
      <w:r w:rsidRPr="009C177F">
        <w:rPr>
          <w:rFonts w:ascii="Arial" w:hAnsi="Arial" w:cs="Arial"/>
        </w:rPr>
        <w:t xml:space="preserve"> (2022). </w:t>
      </w:r>
      <w:proofErr w:type="spellStart"/>
      <w:r w:rsidRPr="009C177F">
        <w:rPr>
          <w:rFonts w:ascii="Arial" w:hAnsi="Arial" w:cs="Arial"/>
          <w:i/>
          <w:iCs/>
        </w:rPr>
        <w:t>Professionalism</w:t>
      </w:r>
      <w:proofErr w:type="spellEnd"/>
      <w:r w:rsidRPr="009C177F">
        <w:rPr>
          <w:rFonts w:ascii="Arial" w:hAnsi="Arial" w:cs="Arial"/>
        </w:rPr>
        <w:t xml:space="preserve">. www.mindtools.com. </w:t>
      </w:r>
      <w:r w:rsidR="001C0BEC" w:rsidRPr="009C177F">
        <w:rPr>
          <w:rFonts w:ascii="Arial" w:hAnsi="Arial" w:cs="Arial"/>
        </w:rPr>
        <w:t xml:space="preserve">Ar gael ar: </w:t>
      </w:r>
      <w:hyperlink r:id="rId38" w:history="1">
        <w:r w:rsidR="00C61708" w:rsidRPr="003525DA">
          <w:rPr>
            <w:rStyle w:val="Hyperlink"/>
            <w:rFonts w:ascii="Arial" w:hAnsi="Arial" w:cs="Arial"/>
          </w:rPr>
          <w:t>https://www.mindtools.com/av44li2/professionalism</w:t>
        </w:r>
      </w:hyperlink>
      <w:r w:rsidR="00C61708">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04912DA4" w14:textId="77777777"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Morris, T.H. (2020). </w:t>
      </w:r>
      <w:proofErr w:type="spellStart"/>
      <w:r w:rsidRPr="009C177F">
        <w:rPr>
          <w:rFonts w:ascii="Arial" w:hAnsi="Arial" w:cs="Arial"/>
        </w:rPr>
        <w:t>Experiential</w:t>
      </w:r>
      <w:proofErr w:type="spellEnd"/>
      <w:r w:rsidRPr="009C177F">
        <w:rPr>
          <w:rFonts w:ascii="Arial" w:hAnsi="Arial" w:cs="Arial"/>
        </w:rPr>
        <w:t xml:space="preserve"> </w:t>
      </w:r>
      <w:proofErr w:type="spellStart"/>
      <w:r w:rsidRPr="009C177F">
        <w:rPr>
          <w:rFonts w:ascii="Arial" w:hAnsi="Arial" w:cs="Arial"/>
        </w:rPr>
        <w:t>Learning</w:t>
      </w:r>
      <w:proofErr w:type="spellEnd"/>
      <w:r w:rsidRPr="009C177F">
        <w:rPr>
          <w:rFonts w:ascii="Arial" w:hAnsi="Arial" w:cs="Arial"/>
        </w:rPr>
        <w:t xml:space="preserve"> – a </w:t>
      </w:r>
      <w:proofErr w:type="spellStart"/>
      <w:r w:rsidRPr="009C177F">
        <w:rPr>
          <w:rFonts w:ascii="Arial" w:hAnsi="Arial" w:cs="Arial"/>
        </w:rPr>
        <w:t>Systematic</w:t>
      </w:r>
      <w:proofErr w:type="spellEnd"/>
      <w:r w:rsidRPr="009C177F">
        <w:rPr>
          <w:rFonts w:ascii="Arial" w:hAnsi="Arial" w:cs="Arial"/>
        </w:rPr>
        <w:t xml:space="preserve"> </w:t>
      </w:r>
      <w:proofErr w:type="spellStart"/>
      <w:r w:rsidRPr="009C177F">
        <w:rPr>
          <w:rFonts w:ascii="Arial" w:hAnsi="Arial" w:cs="Arial"/>
        </w:rPr>
        <w:t>Review</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Revision</w:t>
      </w:r>
      <w:proofErr w:type="spellEnd"/>
      <w:r w:rsidRPr="009C177F">
        <w:rPr>
          <w:rFonts w:ascii="Arial" w:hAnsi="Arial" w:cs="Arial"/>
        </w:rPr>
        <w:t xml:space="preserve"> of </w:t>
      </w:r>
      <w:proofErr w:type="spellStart"/>
      <w:r w:rsidRPr="009C177F">
        <w:rPr>
          <w:rFonts w:ascii="Arial" w:hAnsi="Arial" w:cs="Arial"/>
        </w:rPr>
        <w:t>Kolb’s</w:t>
      </w:r>
      <w:proofErr w:type="spellEnd"/>
      <w:r w:rsidRPr="009C177F">
        <w:rPr>
          <w:rFonts w:ascii="Arial" w:hAnsi="Arial" w:cs="Arial"/>
        </w:rPr>
        <w:t xml:space="preserve"> Model. </w:t>
      </w:r>
      <w:proofErr w:type="spellStart"/>
      <w:r w:rsidRPr="009C177F">
        <w:rPr>
          <w:rFonts w:ascii="Arial" w:hAnsi="Arial" w:cs="Arial"/>
          <w:i/>
          <w:iCs/>
        </w:rPr>
        <w:t>Interactive</w:t>
      </w:r>
      <w:proofErr w:type="spellEnd"/>
      <w:r w:rsidRPr="009C177F">
        <w:rPr>
          <w:rFonts w:ascii="Arial" w:hAnsi="Arial" w:cs="Arial"/>
          <w:i/>
          <w:iCs/>
        </w:rPr>
        <w:t xml:space="preserve">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Environments</w:t>
      </w:r>
      <w:proofErr w:type="spellEnd"/>
      <w:r w:rsidRPr="009C177F">
        <w:rPr>
          <w:rFonts w:ascii="Arial" w:hAnsi="Arial" w:cs="Arial"/>
        </w:rPr>
        <w:t xml:space="preserve">, 28(8), pp.1–14. </w:t>
      </w:r>
      <w:proofErr w:type="spellStart"/>
      <w:r w:rsidRPr="009C177F">
        <w:rPr>
          <w:rFonts w:ascii="Arial" w:hAnsi="Arial" w:cs="Arial"/>
        </w:rPr>
        <w:t>doi:https</w:t>
      </w:r>
      <w:proofErr w:type="spellEnd"/>
      <w:r w:rsidRPr="009C177F">
        <w:rPr>
          <w:rFonts w:ascii="Arial" w:hAnsi="Arial" w:cs="Arial"/>
        </w:rPr>
        <w:t>://doi.org/10.1080/10494820.2019.1570279.</w:t>
      </w:r>
    </w:p>
    <w:p w14:paraId="50909F74" w14:textId="5282ED5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Mösler</w:t>
      </w:r>
      <w:proofErr w:type="spellEnd"/>
      <w:r w:rsidRPr="009C177F">
        <w:rPr>
          <w:rFonts w:ascii="Arial" w:hAnsi="Arial" w:cs="Arial"/>
        </w:rPr>
        <w:t xml:space="preserve">, T., </w:t>
      </w:r>
      <w:proofErr w:type="spellStart"/>
      <w:r w:rsidRPr="009C177F">
        <w:rPr>
          <w:rFonts w:ascii="Arial" w:hAnsi="Arial" w:cs="Arial"/>
        </w:rPr>
        <w:t>Poppek</w:t>
      </w:r>
      <w:proofErr w:type="spellEnd"/>
      <w:r w:rsidRPr="009C177F">
        <w:rPr>
          <w:rFonts w:ascii="Arial" w:hAnsi="Arial" w:cs="Arial"/>
        </w:rPr>
        <w:t xml:space="preserve">, S., </w:t>
      </w:r>
      <w:proofErr w:type="spellStart"/>
      <w:r w:rsidRPr="009C177F">
        <w:rPr>
          <w:rFonts w:ascii="Arial" w:hAnsi="Arial" w:cs="Arial"/>
        </w:rPr>
        <w:t>Leonhard</w:t>
      </w:r>
      <w:proofErr w:type="spellEnd"/>
      <w:r w:rsidRPr="009C177F">
        <w:rPr>
          <w:rFonts w:ascii="Arial" w:hAnsi="Arial" w:cs="Arial"/>
        </w:rPr>
        <w:t xml:space="preserve">, C. </w:t>
      </w:r>
      <w:r w:rsidR="005C570F">
        <w:rPr>
          <w:rFonts w:ascii="Arial" w:hAnsi="Arial" w:cs="Arial"/>
        </w:rPr>
        <w:t xml:space="preserve">a </w:t>
      </w:r>
      <w:r w:rsidRPr="009C177F">
        <w:rPr>
          <w:rFonts w:ascii="Arial" w:hAnsi="Arial" w:cs="Arial"/>
        </w:rPr>
        <w:t xml:space="preserve">Collet, W. (2022). </w:t>
      </w:r>
      <w:proofErr w:type="spellStart"/>
      <w:r w:rsidRPr="009C177F">
        <w:rPr>
          <w:rFonts w:ascii="Arial" w:hAnsi="Arial" w:cs="Arial"/>
        </w:rPr>
        <w:t>Reflective</w:t>
      </w:r>
      <w:proofErr w:type="spellEnd"/>
      <w:r w:rsidRPr="009C177F">
        <w:rPr>
          <w:rFonts w:ascii="Arial" w:hAnsi="Arial" w:cs="Arial"/>
        </w:rPr>
        <w:t xml:space="preserve"> </w:t>
      </w:r>
      <w:proofErr w:type="spellStart"/>
      <w:r w:rsidRPr="009C177F">
        <w:rPr>
          <w:rFonts w:ascii="Arial" w:hAnsi="Arial" w:cs="Arial"/>
        </w:rPr>
        <w:t>Skills</w:t>
      </w:r>
      <w:proofErr w:type="spellEnd"/>
      <w:r w:rsidRPr="009C177F">
        <w:rPr>
          <w:rFonts w:ascii="Arial" w:hAnsi="Arial" w:cs="Arial"/>
        </w:rPr>
        <w:t xml:space="preserve">, </w:t>
      </w:r>
      <w:proofErr w:type="spellStart"/>
      <w:r w:rsidRPr="009C177F">
        <w:rPr>
          <w:rFonts w:ascii="Arial" w:hAnsi="Arial" w:cs="Arial"/>
        </w:rPr>
        <w:t>Empathy</w:t>
      </w:r>
      <w:proofErr w:type="spellEnd"/>
      <w:r w:rsidRPr="009C177F">
        <w:rPr>
          <w:rFonts w:ascii="Arial" w:hAnsi="Arial" w:cs="Arial"/>
        </w:rPr>
        <w:t xml:space="preserve">, </w:t>
      </w:r>
      <w:proofErr w:type="spellStart"/>
      <w:r w:rsidRPr="009C177F">
        <w:rPr>
          <w:rFonts w:ascii="Arial" w:hAnsi="Arial" w:cs="Arial"/>
        </w:rPr>
        <w:t>Wellbeing</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Resilience</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Cognitive-Behavior</w:t>
      </w:r>
      <w:proofErr w:type="spellEnd"/>
      <w:r w:rsidRPr="009C177F">
        <w:rPr>
          <w:rFonts w:ascii="Arial" w:hAnsi="Arial" w:cs="Arial"/>
        </w:rPr>
        <w:t xml:space="preserve"> </w:t>
      </w:r>
      <w:proofErr w:type="spellStart"/>
      <w:r w:rsidRPr="009C177F">
        <w:rPr>
          <w:rFonts w:ascii="Arial" w:hAnsi="Arial" w:cs="Arial"/>
        </w:rPr>
        <w:t>Therapy</w:t>
      </w:r>
      <w:proofErr w:type="spellEnd"/>
      <w:r w:rsidRPr="009C177F">
        <w:rPr>
          <w:rFonts w:ascii="Arial" w:hAnsi="Arial" w:cs="Arial"/>
        </w:rPr>
        <w:t xml:space="preserve"> </w:t>
      </w:r>
      <w:proofErr w:type="spellStart"/>
      <w:r w:rsidRPr="009C177F">
        <w:rPr>
          <w:rFonts w:ascii="Arial" w:hAnsi="Arial" w:cs="Arial"/>
        </w:rPr>
        <w:t>Trainees</w:t>
      </w:r>
      <w:proofErr w:type="spellEnd"/>
      <w:r w:rsidRPr="009C177F">
        <w:rPr>
          <w:rFonts w:ascii="Arial" w:hAnsi="Arial" w:cs="Arial"/>
        </w:rPr>
        <w:t xml:space="preserve"> </w:t>
      </w:r>
      <w:proofErr w:type="spellStart"/>
      <w:r w:rsidRPr="009C177F">
        <w:rPr>
          <w:rFonts w:ascii="Arial" w:hAnsi="Arial" w:cs="Arial"/>
        </w:rPr>
        <w:t>Participating</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Mindfulness-Based</w:t>
      </w:r>
      <w:proofErr w:type="spellEnd"/>
      <w:r w:rsidRPr="009C177F">
        <w:rPr>
          <w:rFonts w:ascii="Arial" w:hAnsi="Arial" w:cs="Arial"/>
        </w:rPr>
        <w:t xml:space="preserve"> </w:t>
      </w:r>
      <w:proofErr w:type="spellStart"/>
      <w:r w:rsidRPr="009C177F">
        <w:rPr>
          <w:rFonts w:ascii="Arial" w:hAnsi="Arial" w:cs="Arial"/>
        </w:rPr>
        <w:t>Self-Practice</w:t>
      </w:r>
      <w:proofErr w:type="spellEnd"/>
      <w:r w:rsidRPr="009C177F">
        <w:rPr>
          <w:rFonts w:ascii="Arial" w:hAnsi="Arial" w:cs="Arial"/>
        </w:rPr>
        <w:t>/</w:t>
      </w:r>
      <w:proofErr w:type="spellStart"/>
      <w:r w:rsidRPr="009C177F">
        <w:rPr>
          <w:rFonts w:ascii="Arial" w:hAnsi="Arial" w:cs="Arial"/>
        </w:rPr>
        <w:t>Self-Reflection</w:t>
      </w:r>
      <w:proofErr w:type="spellEnd"/>
      <w:r w:rsidRPr="009C177F">
        <w:rPr>
          <w:rFonts w:ascii="Arial" w:hAnsi="Arial" w:cs="Arial"/>
        </w:rPr>
        <w:t xml:space="preserve">. </w:t>
      </w:r>
      <w:proofErr w:type="spellStart"/>
      <w:r w:rsidRPr="009C177F">
        <w:rPr>
          <w:rFonts w:ascii="Arial" w:hAnsi="Arial" w:cs="Arial"/>
          <w:i/>
          <w:iCs/>
        </w:rPr>
        <w:t>Psychological</w:t>
      </w:r>
      <w:proofErr w:type="spellEnd"/>
      <w:r w:rsidRPr="009C177F">
        <w:rPr>
          <w:rFonts w:ascii="Arial" w:hAnsi="Arial" w:cs="Arial"/>
          <w:i/>
          <w:iCs/>
        </w:rPr>
        <w:t xml:space="preserve"> </w:t>
      </w:r>
      <w:proofErr w:type="spellStart"/>
      <w:r w:rsidRPr="009C177F">
        <w:rPr>
          <w:rFonts w:ascii="Arial" w:hAnsi="Arial" w:cs="Arial"/>
          <w:i/>
          <w:iCs/>
        </w:rPr>
        <w:t>Reports</w:t>
      </w:r>
      <w:proofErr w:type="spellEnd"/>
      <w:r w:rsidRPr="009C177F">
        <w:rPr>
          <w:rFonts w:ascii="Arial" w:hAnsi="Arial" w:cs="Arial"/>
        </w:rPr>
        <w:t xml:space="preserve">, 126(6), p.003329412210944. </w:t>
      </w:r>
      <w:proofErr w:type="spellStart"/>
      <w:r w:rsidRPr="009C177F">
        <w:rPr>
          <w:rFonts w:ascii="Arial" w:hAnsi="Arial" w:cs="Arial"/>
        </w:rPr>
        <w:t>doi:https</w:t>
      </w:r>
      <w:proofErr w:type="spellEnd"/>
      <w:r w:rsidRPr="009C177F">
        <w:rPr>
          <w:rFonts w:ascii="Arial" w:hAnsi="Arial" w:cs="Arial"/>
        </w:rPr>
        <w:t>://doi.org/10.1177/00332941221094482.</w:t>
      </w:r>
    </w:p>
    <w:p w14:paraId="57420BCB" w14:textId="160C46F7"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Murphy, C., Matthews, J., </w:t>
      </w:r>
      <w:proofErr w:type="spellStart"/>
      <w:r w:rsidRPr="009C177F">
        <w:rPr>
          <w:rFonts w:ascii="Arial" w:hAnsi="Arial" w:cs="Arial"/>
        </w:rPr>
        <w:t>Clayton</w:t>
      </w:r>
      <w:proofErr w:type="spellEnd"/>
      <w:r w:rsidRPr="009C177F">
        <w:rPr>
          <w:rFonts w:ascii="Arial" w:hAnsi="Arial" w:cs="Arial"/>
        </w:rPr>
        <w:t xml:space="preserve">, O. a </w:t>
      </w:r>
      <w:proofErr w:type="spellStart"/>
      <w:r w:rsidRPr="009C177F">
        <w:rPr>
          <w:rFonts w:ascii="Arial" w:hAnsi="Arial" w:cs="Arial"/>
        </w:rPr>
        <w:t>Cann</w:t>
      </w:r>
      <w:proofErr w:type="spellEnd"/>
      <w:r w:rsidRPr="009C177F">
        <w:rPr>
          <w:rFonts w:ascii="Arial" w:hAnsi="Arial" w:cs="Arial"/>
        </w:rPr>
        <w:t xml:space="preserve">, W. (2021). </w:t>
      </w:r>
      <w:proofErr w:type="spellStart"/>
      <w:r w:rsidRPr="009C177F">
        <w:rPr>
          <w:rFonts w:ascii="Arial" w:hAnsi="Arial" w:cs="Arial"/>
        </w:rPr>
        <w:t>Partnership</w:t>
      </w:r>
      <w:proofErr w:type="spellEnd"/>
      <w:r w:rsidRPr="009C177F">
        <w:rPr>
          <w:rFonts w:ascii="Arial" w:hAnsi="Arial" w:cs="Arial"/>
        </w:rPr>
        <w:t xml:space="preserve"> </w:t>
      </w:r>
      <w:proofErr w:type="spellStart"/>
      <w:r w:rsidRPr="009C177F">
        <w:rPr>
          <w:rFonts w:ascii="Arial" w:hAnsi="Arial" w:cs="Arial"/>
        </w:rPr>
        <w:t>with</w:t>
      </w:r>
      <w:proofErr w:type="spellEnd"/>
      <w:r w:rsidRPr="009C177F">
        <w:rPr>
          <w:rFonts w:ascii="Arial" w:hAnsi="Arial" w:cs="Arial"/>
        </w:rPr>
        <w:t xml:space="preserve"> </w:t>
      </w:r>
      <w:proofErr w:type="spellStart"/>
      <w:r w:rsidRPr="009C177F">
        <w:rPr>
          <w:rFonts w:ascii="Arial" w:hAnsi="Arial" w:cs="Arial"/>
        </w:rPr>
        <w:t>Families</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Childhood</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w:t>
      </w:r>
      <w:proofErr w:type="spellStart"/>
      <w:r w:rsidRPr="009C177F">
        <w:rPr>
          <w:rFonts w:ascii="Arial" w:hAnsi="Arial" w:cs="Arial"/>
        </w:rPr>
        <w:t>Exploratory</w:t>
      </w:r>
      <w:proofErr w:type="spellEnd"/>
      <w:r w:rsidRPr="009C177F">
        <w:rPr>
          <w:rFonts w:ascii="Arial" w:hAnsi="Arial" w:cs="Arial"/>
        </w:rPr>
        <w:t xml:space="preserve"> </w:t>
      </w:r>
      <w:proofErr w:type="spellStart"/>
      <w:r w:rsidRPr="009C177F">
        <w:rPr>
          <w:rFonts w:ascii="Arial" w:hAnsi="Arial" w:cs="Arial"/>
        </w:rPr>
        <w:t>Study</w:t>
      </w:r>
      <w:proofErr w:type="spellEnd"/>
      <w:r w:rsidRPr="009C177F">
        <w:rPr>
          <w:rFonts w:ascii="Arial" w:hAnsi="Arial" w:cs="Arial"/>
        </w:rPr>
        <w:t xml:space="preserve">. </w:t>
      </w:r>
      <w:proofErr w:type="spellStart"/>
      <w:r w:rsidRPr="009C177F">
        <w:rPr>
          <w:rFonts w:ascii="Arial" w:hAnsi="Arial" w:cs="Arial"/>
          <w:i/>
          <w:iCs/>
        </w:rPr>
        <w:t>Australasian</w:t>
      </w:r>
      <w:proofErr w:type="spellEnd"/>
      <w:r w:rsidRPr="009C177F">
        <w:rPr>
          <w:rFonts w:ascii="Arial" w:hAnsi="Arial" w:cs="Arial"/>
          <w:i/>
          <w:iCs/>
        </w:rPr>
        <w:t xml:space="preserve"> </w:t>
      </w:r>
      <w:proofErr w:type="spellStart"/>
      <w:r w:rsidRPr="009C177F">
        <w:rPr>
          <w:rFonts w:ascii="Arial" w:hAnsi="Arial" w:cs="Arial"/>
          <w:i/>
          <w:iCs/>
        </w:rPr>
        <w:t>Journal</w:t>
      </w:r>
      <w:proofErr w:type="spellEnd"/>
      <w:r w:rsidRPr="009C177F">
        <w:rPr>
          <w:rFonts w:ascii="Arial" w:hAnsi="Arial" w:cs="Arial"/>
          <w:i/>
          <w:iCs/>
        </w:rPr>
        <w:t xml:space="preserve"> of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Childhood</w:t>
      </w:r>
      <w:proofErr w:type="spellEnd"/>
      <w:r w:rsidRPr="009C177F">
        <w:rPr>
          <w:rFonts w:ascii="Arial" w:hAnsi="Arial" w:cs="Arial"/>
        </w:rPr>
        <w:t xml:space="preserve">, 46(1), pp.93–106. </w:t>
      </w:r>
      <w:proofErr w:type="spellStart"/>
      <w:r w:rsidRPr="009C177F">
        <w:rPr>
          <w:rFonts w:ascii="Arial" w:hAnsi="Arial" w:cs="Arial"/>
        </w:rPr>
        <w:t>doi:https</w:t>
      </w:r>
      <w:proofErr w:type="spellEnd"/>
      <w:r w:rsidRPr="009C177F">
        <w:rPr>
          <w:rFonts w:ascii="Arial" w:hAnsi="Arial" w:cs="Arial"/>
        </w:rPr>
        <w:t>://doi.org/10.1177/1836939120979067.</w:t>
      </w:r>
    </w:p>
    <w:p w14:paraId="1BCB3EBE" w14:textId="7DE750A7"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National </w:t>
      </w:r>
      <w:proofErr w:type="spellStart"/>
      <w:r w:rsidRPr="009C177F">
        <w:rPr>
          <w:rFonts w:ascii="Arial" w:hAnsi="Arial" w:cs="Arial"/>
        </w:rPr>
        <w:t>Quality</w:t>
      </w:r>
      <w:proofErr w:type="spellEnd"/>
      <w:r w:rsidRPr="009C177F">
        <w:rPr>
          <w:rFonts w:ascii="Arial" w:hAnsi="Arial" w:cs="Arial"/>
        </w:rPr>
        <w:t xml:space="preserve"> Standard (2016). </w:t>
      </w:r>
      <w:r w:rsidRPr="009C177F">
        <w:rPr>
          <w:rFonts w:ascii="Arial" w:hAnsi="Arial" w:cs="Arial"/>
          <w:i/>
          <w:iCs/>
        </w:rPr>
        <w:t>DEVELOPING A CULTURE OF LEARNING THROUGH REFLECTIVE PRACTICE</w:t>
      </w:r>
      <w:r w:rsidRPr="009C177F">
        <w:rPr>
          <w:rFonts w:ascii="Arial" w:hAnsi="Arial" w:cs="Arial"/>
        </w:rPr>
        <w:t xml:space="preserve">. </w:t>
      </w:r>
      <w:r w:rsidR="00BB29EA" w:rsidRPr="009C177F">
        <w:rPr>
          <w:rFonts w:ascii="Arial" w:hAnsi="Arial" w:cs="Arial"/>
        </w:rPr>
        <w:t xml:space="preserve">Ar gael ar: </w:t>
      </w:r>
      <w:hyperlink r:id="rId39" w:history="1">
        <w:r w:rsidR="00C61708" w:rsidRPr="003525DA">
          <w:rPr>
            <w:rStyle w:val="Hyperlink"/>
            <w:rFonts w:ascii="Arial" w:hAnsi="Arial" w:cs="Arial"/>
          </w:rPr>
          <w:t>https://www.acecqa.gov.au/sites/default/files/acecqa/files/QualityInformationSheets/QualityArea1/</w:t>
        </w:r>
        <w:r w:rsidR="00C61708" w:rsidRPr="003525DA">
          <w:rPr>
            <w:rStyle w:val="Hyperlink"/>
            <w:rFonts w:ascii="Arial" w:hAnsi="Arial" w:cs="Arial"/>
          </w:rPr>
          <w:lastRenderedPageBreak/>
          <w:t>DevelopingaCultureofLearningThroughReflectivePractice.pdf#:~:text=When%20educators%20strive%20to%20assess%20and%20understand%20the</w:t>
        </w:r>
      </w:hyperlink>
      <w:r w:rsidR="00C61708">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5F32CA40" w14:textId="3DF3227A"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Norheim</w:t>
      </w:r>
      <w:proofErr w:type="spellEnd"/>
      <w:r w:rsidRPr="009C177F">
        <w:rPr>
          <w:rFonts w:ascii="Arial" w:hAnsi="Arial" w:cs="Arial"/>
        </w:rPr>
        <w:t xml:space="preserve">, H. a </w:t>
      </w:r>
      <w:proofErr w:type="spellStart"/>
      <w:r w:rsidRPr="009C177F">
        <w:rPr>
          <w:rFonts w:ascii="Arial" w:hAnsi="Arial" w:cs="Arial"/>
        </w:rPr>
        <w:t>Moser</w:t>
      </w:r>
      <w:proofErr w:type="spellEnd"/>
      <w:r w:rsidRPr="009C177F">
        <w:rPr>
          <w:rFonts w:ascii="Arial" w:hAnsi="Arial" w:cs="Arial"/>
        </w:rPr>
        <w:t xml:space="preserve">, T. (2020). </w:t>
      </w:r>
      <w:proofErr w:type="spellStart"/>
      <w:r w:rsidRPr="009C177F">
        <w:rPr>
          <w:rFonts w:ascii="Arial" w:hAnsi="Arial" w:cs="Arial"/>
        </w:rPr>
        <w:t>Barriers</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facilitators</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partnerships</w:t>
      </w:r>
      <w:proofErr w:type="spellEnd"/>
      <w:r w:rsidRPr="009C177F">
        <w:rPr>
          <w:rFonts w:ascii="Arial" w:hAnsi="Arial" w:cs="Arial"/>
        </w:rPr>
        <w:t xml:space="preserve"> </w:t>
      </w:r>
      <w:proofErr w:type="spellStart"/>
      <w:r w:rsidRPr="009C177F">
        <w:rPr>
          <w:rFonts w:ascii="Arial" w:hAnsi="Arial" w:cs="Arial"/>
        </w:rPr>
        <w:t>between</w:t>
      </w:r>
      <w:proofErr w:type="spellEnd"/>
      <w:r w:rsidRPr="009C177F">
        <w:rPr>
          <w:rFonts w:ascii="Arial" w:hAnsi="Arial" w:cs="Arial"/>
        </w:rPr>
        <w:t xml:space="preserve"> </w:t>
      </w:r>
      <w:proofErr w:type="spellStart"/>
      <w:r w:rsidRPr="009C177F">
        <w:rPr>
          <w:rFonts w:ascii="Arial" w:hAnsi="Arial" w:cs="Arial"/>
        </w:rPr>
        <w:t>parents</w:t>
      </w:r>
      <w:proofErr w:type="spellEnd"/>
      <w:r w:rsidRPr="009C177F">
        <w:rPr>
          <w:rFonts w:ascii="Arial" w:hAnsi="Arial" w:cs="Arial"/>
        </w:rPr>
        <w:t xml:space="preserve"> </w:t>
      </w:r>
      <w:proofErr w:type="spellStart"/>
      <w:r w:rsidRPr="009C177F">
        <w:rPr>
          <w:rFonts w:ascii="Arial" w:hAnsi="Arial" w:cs="Arial"/>
        </w:rPr>
        <w:t>with</w:t>
      </w:r>
      <w:proofErr w:type="spellEnd"/>
      <w:r w:rsidRPr="009C177F">
        <w:rPr>
          <w:rFonts w:ascii="Arial" w:hAnsi="Arial" w:cs="Arial"/>
        </w:rPr>
        <w:t xml:space="preserve"> </w:t>
      </w:r>
      <w:proofErr w:type="spellStart"/>
      <w:r w:rsidRPr="009C177F">
        <w:rPr>
          <w:rFonts w:ascii="Arial" w:hAnsi="Arial" w:cs="Arial"/>
        </w:rPr>
        <w:t>immigrant</w:t>
      </w:r>
      <w:proofErr w:type="spellEnd"/>
      <w:r w:rsidRPr="009C177F">
        <w:rPr>
          <w:rFonts w:ascii="Arial" w:hAnsi="Arial" w:cs="Arial"/>
        </w:rPr>
        <w:t xml:space="preserve"> </w:t>
      </w:r>
      <w:proofErr w:type="spellStart"/>
      <w:r w:rsidRPr="009C177F">
        <w:rPr>
          <w:rFonts w:ascii="Arial" w:hAnsi="Arial" w:cs="Arial"/>
        </w:rPr>
        <w:t>backgrounds</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professionals</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ECEC: a </w:t>
      </w:r>
      <w:proofErr w:type="spellStart"/>
      <w:r w:rsidRPr="009C177F">
        <w:rPr>
          <w:rFonts w:ascii="Arial" w:hAnsi="Arial" w:cs="Arial"/>
        </w:rPr>
        <w:t>review</w:t>
      </w:r>
      <w:proofErr w:type="spellEnd"/>
      <w:r w:rsidRPr="009C177F">
        <w:rPr>
          <w:rFonts w:ascii="Arial" w:hAnsi="Arial" w:cs="Arial"/>
        </w:rPr>
        <w:t xml:space="preserve"> </w:t>
      </w:r>
      <w:proofErr w:type="spellStart"/>
      <w:r w:rsidRPr="009C177F">
        <w:rPr>
          <w:rFonts w:ascii="Arial" w:hAnsi="Arial" w:cs="Arial"/>
        </w:rPr>
        <w:t>based</w:t>
      </w:r>
      <w:proofErr w:type="spellEnd"/>
      <w:r w:rsidRPr="009C177F">
        <w:rPr>
          <w:rFonts w:ascii="Arial" w:hAnsi="Arial" w:cs="Arial"/>
        </w:rPr>
        <w:t xml:space="preserve"> </w:t>
      </w:r>
      <w:proofErr w:type="spellStart"/>
      <w:r w:rsidRPr="009C177F">
        <w:rPr>
          <w:rFonts w:ascii="Arial" w:hAnsi="Arial" w:cs="Arial"/>
        </w:rPr>
        <w:t>on</w:t>
      </w:r>
      <w:proofErr w:type="spellEnd"/>
      <w:r w:rsidRPr="009C177F">
        <w:rPr>
          <w:rFonts w:ascii="Arial" w:hAnsi="Arial" w:cs="Arial"/>
        </w:rPr>
        <w:t xml:space="preserve"> </w:t>
      </w:r>
      <w:proofErr w:type="spellStart"/>
      <w:r w:rsidRPr="009C177F">
        <w:rPr>
          <w:rFonts w:ascii="Arial" w:hAnsi="Arial" w:cs="Arial"/>
        </w:rPr>
        <w:t>empirical</w:t>
      </w:r>
      <w:proofErr w:type="spellEnd"/>
      <w:r w:rsidRPr="009C177F">
        <w:rPr>
          <w:rFonts w:ascii="Arial" w:hAnsi="Arial" w:cs="Arial"/>
        </w:rPr>
        <w:t xml:space="preserve"> </w:t>
      </w:r>
      <w:proofErr w:type="spellStart"/>
      <w:r w:rsidRPr="009C177F">
        <w:rPr>
          <w:rFonts w:ascii="Arial" w:hAnsi="Arial" w:cs="Arial"/>
        </w:rPr>
        <w:t>research</w:t>
      </w:r>
      <w:proofErr w:type="spellEnd"/>
      <w:r w:rsidRPr="009C177F">
        <w:rPr>
          <w:rFonts w:ascii="Arial" w:hAnsi="Arial" w:cs="Arial"/>
        </w:rPr>
        <w:t xml:space="preserve">. </w:t>
      </w:r>
      <w:proofErr w:type="spellStart"/>
      <w:r w:rsidRPr="009C177F">
        <w:rPr>
          <w:rFonts w:ascii="Arial" w:hAnsi="Arial" w:cs="Arial"/>
          <w:i/>
          <w:iCs/>
        </w:rPr>
        <w:t>European</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Childhood</w:t>
      </w:r>
      <w:proofErr w:type="spellEnd"/>
      <w:r w:rsidRPr="009C177F">
        <w:rPr>
          <w:rFonts w:ascii="Arial" w:hAnsi="Arial" w:cs="Arial"/>
          <w:i/>
          <w:iCs/>
        </w:rPr>
        <w:t xml:space="preserve"> </w:t>
      </w:r>
      <w:proofErr w:type="spellStart"/>
      <w:r w:rsidRPr="009C177F">
        <w:rPr>
          <w:rFonts w:ascii="Arial" w:hAnsi="Arial" w:cs="Arial"/>
          <w:i/>
          <w:iCs/>
        </w:rPr>
        <w:t>Education</w:t>
      </w:r>
      <w:proofErr w:type="spellEnd"/>
      <w:r w:rsidRPr="009C177F">
        <w:rPr>
          <w:rFonts w:ascii="Arial" w:hAnsi="Arial" w:cs="Arial"/>
          <w:i/>
          <w:iCs/>
        </w:rPr>
        <w:t xml:space="preserve"> Research </w:t>
      </w:r>
      <w:proofErr w:type="spellStart"/>
      <w:r w:rsidRPr="009C177F">
        <w:rPr>
          <w:rFonts w:ascii="Arial" w:hAnsi="Arial" w:cs="Arial"/>
          <w:i/>
          <w:iCs/>
        </w:rPr>
        <w:t>Journal</w:t>
      </w:r>
      <w:proofErr w:type="spellEnd"/>
      <w:r w:rsidRPr="009C177F">
        <w:rPr>
          <w:rFonts w:ascii="Arial" w:hAnsi="Arial" w:cs="Arial"/>
        </w:rPr>
        <w:t xml:space="preserve">, 28(6), pp.789–805. </w:t>
      </w:r>
      <w:proofErr w:type="spellStart"/>
      <w:r w:rsidRPr="009C177F">
        <w:rPr>
          <w:rFonts w:ascii="Arial" w:hAnsi="Arial" w:cs="Arial"/>
        </w:rPr>
        <w:t>doi:https</w:t>
      </w:r>
      <w:proofErr w:type="spellEnd"/>
      <w:r w:rsidRPr="009C177F">
        <w:rPr>
          <w:rFonts w:ascii="Arial" w:hAnsi="Arial" w:cs="Arial"/>
        </w:rPr>
        <w:t>://doi.org/10.1080/1350293x.2020.1836582.</w:t>
      </w:r>
    </w:p>
    <w:p w14:paraId="3A85E12D" w14:textId="4E379D78"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NSPCC (2023a). </w:t>
      </w:r>
      <w:proofErr w:type="spellStart"/>
      <w:r w:rsidRPr="009C177F">
        <w:rPr>
          <w:rFonts w:ascii="Arial" w:hAnsi="Arial" w:cs="Arial"/>
          <w:i/>
          <w:iCs/>
        </w:rPr>
        <w:t>Multi-agency</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interdisciplinary</w:t>
      </w:r>
      <w:proofErr w:type="spellEnd"/>
      <w:r w:rsidRPr="009C177F">
        <w:rPr>
          <w:rFonts w:ascii="Arial" w:hAnsi="Arial" w:cs="Arial"/>
          <w:i/>
          <w:iCs/>
        </w:rPr>
        <w:t xml:space="preserve"> </w:t>
      </w:r>
      <w:proofErr w:type="spellStart"/>
      <w:r w:rsidRPr="009C177F">
        <w:rPr>
          <w:rFonts w:ascii="Arial" w:hAnsi="Arial" w:cs="Arial"/>
          <w:i/>
          <w:iCs/>
        </w:rPr>
        <w:t>working</w:t>
      </w:r>
      <w:proofErr w:type="spellEnd"/>
      <w:r w:rsidRPr="009C177F">
        <w:rPr>
          <w:rFonts w:ascii="Arial" w:hAnsi="Arial" w:cs="Arial"/>
        </w:rPr>
        <w:t xml:space="preserve">. NSPCC </w:t>
      </w:r>
      <w:proofErr w:type="spellStart"/>
      <w:r w:rsidRPr="009C177F">
        <w:rPr>
          <w:rFonts w:ascii="Arial" w:hAnsi="Arial" w:cs="Arial"/>
        </w:rPr>
        <w:t>Learning</w:t>
      </w:r>
      <w:proofErr w:type="spellEnd"/>
      <w:r w:rsidRPr="009C177F">
        <w:rPr>
          <w:rFonts w:ascii="Arial" w:hAnsi="Arial" w:cs="Arial"/>
        </w:rPr>
        <w:t xml:space="preserve">. </w:t>
      </w:r>
      <w:r w:rsidR="00BB29EA" w:rsidRPr="009C177F">
        <w:rPr>
          <w:rFonts w:ascii="Arial" w:hAnsi="Arial" w:cs="Arial"/>
        </w:rPr>
        <w:t xml:space="preserve">Ar gael ar: </w:t>
      </w:r>
      <w:hyperlink r:id="rId40" w:history="1">
        <w:r w:rsidR="00C61708" w:rsidRPr="003525DA">
          <w:rPr>
            <w:rStyle w:val="Hyperlink"/>
            <w:rFonts w:ascii="Arial" w:hAnsi="Arial" w:cs="Arial"/>
          </w:rPr>
          <w:t>https://learning.nspcc.org.uk/child-protection-system/multi-agency-working-child-protection</w:t>
        </w:r>
      </w:hyperlink>
      <w:r w:rsidR="00C61708">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3D1C52B7" w14:textId="70779C5F"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NSPCC (2023b). </w:t>
      </w:r>
      <w:proofErr w:type="spellStart"/>
      <w:r w:rsidRPr="009C177F">
        <w:rPr>
          <w:rFonts w:ascii="Arial" w:hAnsi="Arial" w:cs="Arial"/>
          <w:i/>
          <w:iCs/>
        </w:rPr>
        <w:t>Working</w:t>
      </w:r>
      <w:proofErr w:type="spellEnd"/>
      <w:r w:rsidRPr="009C177F">
        <w:rPr>
          <w:rFonts w:ascii="Arial" w:hAnsi="Arial" w:cs="Arial"/>
          <w:i/>
          <w:iCs/>
        </w:rPr>
        <w:t xml:space="preserve"> </w:t>
      </w:r>
      <w:proofErr w:type="spellStart"/>
      <w:r w:rsidRPr="009C177F">
        <w:rPr>
          <w:rFonts w:ascii="Arial" w:hAnsi="Arial" w:cs="Arial"/>
          <w:i/>
          <w:iCs/>
        </w:rPr>
        <w:t>together</w:t>
      </w:r>
      <w:proofErr w:type="spellEnd"/>
      <w:r w:rsidRPr="009C177F">
        <w:rPr>
          <w:rFonts w:ascii="Arial" w:hAnsi="Arial" w:cs="Arial"/>
          <w:i/>
          <w:iCs/>
        </w:rPr>
        <w:t xml:space="preserve"> to </w:t>
      </w:r>
      <w:proofErr w:type="spellStart"/>
      <w:r w:rsidRPr="009C177F">
        <w:rPr>
          <w:rFonts w:ascii="Arial" w:hAnsi="Arial" w:cs="Arial"/>
          <w:i/>
          <w:iCs/>
        </w:rPr>
        <w:t>safeguard</w:t>
      </w:r>
      <w:proofErr w:type="spellEnd"/>
      <w:r w:rsidRPr="009C177F">
        <w:rPr>
          <w:rFonts w:ascii="Arial" w:hAnsi="Arial" w:cs="Arial"/>
          <w:i/>
          <w:iCs/>
        </w:rPr>
        <w:t xml:space="preserve"> </w:t>
      </w:r>
      <w:proofErr w:type="spellStart"/>
      <w:r w:rsidRPr="009C177F">
        <w:rPr>
          <w:rFonts w:ascii="Arial" w:hAnsi="Arial" w:cs="Arial"/>
          <w:i/>
          <w:iCs/>
        </w:rPr>
        <w:t>children</w:t>
      </w:r>
      <w:proofErr w:type="spellEnd"/>
      <w:r w:rsidRPr="009C177F">
        <w:rPr>
          <w:rFonts w:ascii="Arial" w:hAnsi="Arial" w:cs="Arial"/>
          <w:i/>
          <w:iCs/>
        </w:rPr>
        <w:t xml:space="preserve"> 2023: </w:t>
      </w:r>
      <w:proofErr w:type="spellStart"/>
      <w:r w:rsidRPr="009C177F">
        <w:rPr>
          <w:rFonts w:ascii="Arial" w:hAnsi="Arial" w:cs="Arial"/>
          <w:i/>
          <w:iCs/>
        </w:rPr>
        <w:t>summary</w:t>
      </w:r>
      <w:proofErr w:type="spellEnd"/>
      <w:r w:rsidRPr="009C177F">
        <w:rPr>
          <w:rFonts w:ascii="Arial" w:hAnsi="Arial" w:cs="Arial"/>
          <w:i/>
          <w:iCs/>
        </w:rPr>
        <w:t xml:space="preserve"> of </w:t>
      </w:r>
      <w:proofErr w:type="spellStart"/>
      <w:r w:rsidRPr="009C177F">
        <w:rPr>
          <w:rFonts w:ascii="Arial" w:hAnsi="Arial" w:cs="Arial"/>
          <w:i/>
          <w:iCs/>
        </w:rPr>
        <w:t>changes</w:t>
      </w:r>
      <w:proofErr w:type="spellEnd"/>
      <w:r w:rsidRPr="009C177F">
        <w:rPr>
          <w:rFonts w:ascii="Arial" w:hAnsi="Arial" w:cs="Arial"/>
        </w:rPr>
        <w:t xml:space="preserve">. NSPCC </w:t>
      </w:r>
      <w:proofErr w:type="spellStart"/>
      <w:r w:rsidRPr="009C177F">
        <w:rPr>
          <w:rFonts w:ascii="Arial" w:hAnsi="Arial" w:cs="Arial"/>
        </w:rPr>
        <w:t>Learning</w:t>
      </w:r>
      <w:proofErr w:type="spellEnd"/>
      <w:r w:rsidRPr="009C177F">
        <w:rPr>
          <w:rFonts w:ascii="Arial" w:hAnsi="Arial" w:cs="Arial"/>
        </w:rPr>
        <w:t xml:space="preserve">. </w:t>
      </w:r>
      <w:r w:rsidR="001C0BEC" w:rsidRPr="009C177F">
        <w:rPr>
          <w:rFonts w:ascii="Arial" w:hAnsi="Arial" w:cs="Arial"/>
        </w:rPr>
        <w:t xml:space="preserve">Ar gael ar: </w:t>
      </w:r>
      <w:hyperlink r:id="rId41" w:history="1">
        <w:r w:rsidR="00C61708" w:rsidRPr="003525DA">
          <w:rPr>
            <w:rStyle w:val="Hyperlink"/>
            <w:rFonts w:ascii="Arial" w:hAnsi="Arial" w:cs="Arial"/>
          </w:rPr>
          <w:t>https://learning.nspcc.org.uk/research-resources/2023/working-together-to-safeguard-children-2023-summary-of-changes</w:t>
        </w:r>
      </w:hyperlink>
      <w:r w:rsidR="00C61708">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029E0862" w14:textId="1734546B"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NSPCC (2024). </w:t>
      </w:r>
      <w:proofErr w:type="spellStart"/>
      <w:r w:rsidRPr="009C177F">
        <w:rPr>
          <w:rFonts w:ascii="Arial" w:hAnsi="Arial" w:cs="Arial"/>
          <w:i/>
          <w:iCs/>
        </w:rPr>
        <w:t>Safeguarding</w:t>
      </w:r>
      <w:proofErr w:type="spellEnd"/>
      <w:r w:rsidRPr="009C177F">
        <w:rPr>
          <w:rFonts w:ascii="Arial" w:hAnsi="Arial" w:cs="Arial"/>
          <w:i/>
          <w:iCs/>
        </w:rPr>
        <w:t xml:space="preserve"> </w:t>
      </w:r>
      <w:proofErr w:type="spellStart"/>
      <w:r w:rsidRPr="009C177F">
        <w:rPr>
          <w:rFonts w:ascii="Arial" w:hAnsi="Arial" w:cs="Arial"/>
          <w:i/>
          <w:iCs/>
        </w:rPr>
        <w:t>children</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child</w:t>
      </w:r>
      <w:proofErr w:type="spellEnd"/>
      <w:r w:rsidRPr="009C177F">
        <w:rPr>
          <w:rFonts w:ascii="Arial" w:hAnsi="Arial" w:cs="Arial"/>
          <w:i/>
          <w:iCs/>
        </w:rPr>
        <w:t xml:space="preserve"> </w:t>
      </w:r>
      <w:proofErr w:type="spellStart"/>
      <w:r w:rsidRPr="009C177F">
        <w:rPr>
          <w:rFonts w:ascii="Arial" w:hAnsi="Arial" w:cs="Arial"/>
          <w:i/>
          <w:iCs/>
        </w:rPr>
        <w:t>protection</w:t>
      </w:r>
      <w:proofErr w:type="spellEnd"/>
      <w:r w:rsidRPr="009C177F">
        <w:rPr>
          <w:rFonts w:ascii="Arial" w:hAnsi="Arial" w:cs="Arial"/>
        </w:rPr>
        <w:t xml:space="preserve">. NSPCC </w:t>
      </w:r>
      <w:proofErr w:type="spellStart"/>
      <w:r w:rsidRPr="009C177F">
        <w:rPr>
          <w:rFonts w:ascii="Arial" w:hAnsi="Arial" w:cs="Arial"/>
        </w:rPr>
        <w:t>Learning</w:t>
      </w:r>
      <w:proofErr w:type="spellEnd"/>
      <w:r w:rsidRPr="009C177F">
        <w:rPr>
          <w:rFonts w:ascii="Arial" w:hAnsi="Arial" w:cs="Arial"/>
        </w:rPr>
        <w:t xml:space="preserve">. </w:t>
      </w:r>
      <w:r w:rsidR="00BB29EA" w:rsidRPr="009C177F">
        <w:rPr>
          <w:rFonts w:ascii="Arial" w:hAnsi="Arial" w:cs="Arial"/>
        </w:rPr>
        <w:t xml:space="preserve">Ar gael ar: </w:t>
      </w:r>
      <w:hyperlink r:id="rId42" w:history="1">
        <w:r w:rsidR="00C61708" w:rsidRPr="003525DA">
          <w:rPr>
            <w:rStyle w:val="Hyperlink"/>
            <w:rFonts w:ascii="Arial" w:hAnsi="Arial" w:cs="Arial"/>
          </w:rPr>
          <w:t>https://learning.nspcc.org.uk/safeguarding-child-protection</w:t>
        </w:r>
      </w:hyperlink>
      <w:r w:rsidR="00C61708">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03B4392C" w14:textId="32741674"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PACEY (2017). </w:t>
      </w:r>
      <w:proofErr w:type="spellStart"/>
      <w:r w:rsidRPr="009C177F">
        <w:rPr>
          <w:rFonts w:ascii="Arial" w:hAnsi="Arial" w:cs="Arial"/>
          <w:i/>
          <w:iCs/>
        </w:rPr>
        <w:t>Safeguarding</w:t>
      </w:r>
      <w:proofErr w:type="spellEnd"/>
      <w:r w:rsidRPr="009C177F">
        <w:rPr>
          <w:rFonts w:ascii="Arial" w:hAnsi="Arial" w:cs="Arial"/>
        </w:rPr>
        <w:t xml:space="preserve">. Pacey.org.uk. </w:t>
      </w:r>
      <w:r w:rsidR="00BB29EA" w:rsidRPr="009C177F">
        <w:rPr>
          <w:rFonts w:ascii="Arial" w:hAnsi="Arial" w:cs="Arial"/>
        </w:rPr>
        <w:t xml:space="preserve">Ar gael ar: </w:t>
      </w:r>
      <w:hyperlink r:id="rId43" w:history="1">
        <w:r w:rsidR="00C61708" w:rsidRPr="003525DA">
          <w:rPr>
            <w:rStyle w:val="Hyperlink"/>
            <w:rFonts w:ascii="Arial" w:hAnsi="Arial" w:cs="Arial"/>
          </w:rPr>
          <w:t>https://www.pacey.org.uk/working-in-childcare/spotlight-on/safeguarding/</w:t>
        </w:r>
      </w:hyperlink>
      <w:r w:rsidR="00C61708">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34020EDA" w14:textId="7394FD36"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Pacey</w:t>
      </w:r>
      <w:proofErr w:type="spellEnd"/>
      <w:r w:rsidRPr="009C177F">
        <w:rPr>
          <w:rFonts w:ascii="Arial" w:hAnsi="Arial" w:cs="Arial"/>
        </w:rPr>
        <w:t xml:space="preserve"> (2016). </w:t>
      </w:r>
      <w:proofErr w:type="spellStart"/>
      <w:r w:rsidRPr="009C177F">
        <w:rPr>
          <w:rFonts w:ascii="Arial" w:hAnsi="Arial" w:cs="Arial"/>
          <w:i/>
          <w:iCs/>
        </w:rPr>
        <w:t>Child</w:t>
      </w:r>
      <w:proofErr w:type="spellEnd"/>
      <w:r w:rsidRPr="009C177F">
        <w:rPr>
          <w:rFonts w:ascii="Arial" w:hAnsi="Arial" w:cs="Arial"/>
          <w:i/>
          <w:iCs/>
        </w:rPr>
        <w:t xml:space="preserve"> </w:t>
      </w:r>
      <w:proofErr w:type="spellStart"/>
      <w:r w:rsidRPr="009C177F">
        <w:rPr>
          <w:rFonts w:ascii="Arial" w:hAnsi="Arial" w:cs="Arial"/>
          <w:i/>
          <w:iCs/>
        </w:rPr>
        <w:t>observations</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journeys</w:t>
      </w:r>
      <w:proofErr w:type="spellEnd"/>
      <w:r w:rsidRPr="009C177F">
        <w:rPr>
          <w:rFonts w:ascii="Arial" w:hAnsi="Arial" w:cs="Arial"/>
        </w:rPr>
        <w:t xml:space="preserve">. </w:t>
      </w:r>
      <w:r w:rsidR="00BB29EA" w:rsidRPr="009C177F">
        <w:rPr>
          <w:rFonts w:ascii="Arial" w:hAnsi="Arial" w:cs="Arial"/>
        </w:rPr>
        <w:t xml:space="preserve">Ar gael ar: </w:t>
      </w:r>
      <w:hyperlink r:id="rId44" w:history="1">
        <w:r w:rsidR="00C61708" w:rsidRPr="003525DA">
          <w:rPr>
            <w:rStyle w:val="Hyperlink"/>
            <w:rFonts w:ascii="Arial" w:hAnsi="Arial" w:cs="Arial"/>
          </w:rPr>
          <w:t>https://www.pacey.org.uk/Pacey/media/Website-files/PACEY%20member%20practice%20guides%20(PDFs)/PG05-Child-observations-learning-journeys.pdf</w:t>
        </w:r>
      </w:hyperlink>
      <w:r w:rsidR="00C61708">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4E007EB4" w14:textId="01240FAE"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Pacey</w:t>
      </w:r>
      <w:proofErr w:type="spellEnd"/>
      <w:r w:rsidRPr="009C177F">
        <w:rPr>
          <w:rFonts w:ascii="Arial" w:hAnsi="Arial" w:cs="Arial"/>
        </w:rPr>
        <w:t xml:space="preserve"> (2018). </w:t>
      </w:r>
      <w:proofErr w:type="spellStart"/>
      <w:r w:rsidRPr="009C177F">
        <w:rPr>
          <w:rFonts w:ascii="Arial" w:hAnsi="Arial" w:cs="Arial"/>
          <w:i/>
          <w:iCs/>
        </w:rPr>
        <w:t>Creating</w:t>
      </w:r>
      <w:proofErr w:type="spellEnd"/>
      <w:r w:rsidRPr="009C177F">
        <w:rPr>
          <w:rFonts w:ascii="Arial" w:hAnsi="Arial" w:cs="Arial"/>
          <w:i/>
          <w:iCs/>
        </w:rPr>
        <w:t xml:space="preserve"> </w:t>
      </w:r>
      <w:proofErr w:type="spellStart"/>
      <w:r w:rsidRPr="009C177F">
        <w:rPr>
          <w:rFonts w:ascii="Arial" w:hAnsi="Arial" w:cs="Arial"/>
          <w:i/>
          <w:iCs/>
        </w:rPr>
        <w:t>enabling</w:t>
      </w:r>
      <w:proofErr w:type="spellEnd"/>
      <w:r w:rsidRPr="009C177F">
        <w:rPr>
          <w:rFonts w:ascii="Arial" w:hAnsi="Arial" w:cs="Arial"/>
          <w:i/>
          <w:iCs/>
        </w:rPr>
        <w:t xml:space="preserve"> </w:t>
      </w:r>
      <w:proofErr w:type="spellStart"/>
      <w:r w:rsidRPr="009C177F">
        <w:rPr>
          <w:rFonts w:ascii="Arial" w:hAnsi="Arial" w:cs="Arial"/>
          <w:i/>
          <w:iCs/>
        </w:rPr>
        <w:t>environments</w:t>
      </w:r>
      <w:proofErr w:type="spellEnd"/>
      <w:r w:rsidRPr="009C177F">
        <w:rPr>
          <w:rFonts w:ascii="Arial" w:hAnsi="Arial" w:cs="Arial"/>
        </w:rPr>
        <w:t>.</w:t>
      </w:r>
      <w:r w:rsidR="00320663">
        <w:rPr>
          <w:rFonts w:ascii="Arial" w:hAnsi="Arial" w:cs="Arial"/>
        </w:rPr>
        <w:t xml:space="preserve"> </w:t>
      </w:r>
      <w:r w:rsidRPr="009C177F">
        <w:rPr>
          <w:rFonts w:ascii="Arial" w:hAnsi="Arial" w:cs="Arial"/>
        </w:rPr>
        <w:t xml:space="preserve">Pacey.org.uk. </w:t>
      </w:r>
      <w:r w:rsidR="00BB29EA" w:rsidRPr="009C177F">
        <w:rPr>
          <w:rFonts w:ascii="Arial" w:hAnsi="Arial" w:cs="Arial"/>
        </w:rPr>
        <w:t xml:space="preserve">Ar gael ar: </w:t>
      </w:r>
      <w:hyperlink r:id="rId45" w:history="1">
        <w:r w:rsidR="00AD5B37" w:rsidRPr="003525DA">
          <w:rPr>
            <w:rStyle w:val="Hyperlink"/>
            <w:rFonts w:ascii="Arial" w:hAnsi="Arial" w:cs="Arial"/>
          </w:rPr>
          <w:t>https://www.pacey.org.uk/working-in-childcare/spotlight-on/creating-enabling-environments</w:t>
        </w:r>
      </w:hyperlink>
      <w:r w:rsidR="00AD5B37">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04098EDB" w14:textId="5573F414"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Percival</w:t>
      </w:r>
      <w:proofErr w:type="spellEnd"/>
      <w:r w:rsidRPr="009C177F">
        <w:rPr>
          <w:rFonts w:ascii="Arial" w:hAnsi="Arial" w:cs="Arial"/>
        </w:rPr>
        <w:t xml:space="preserve">, J. (2024). </w:t>
      </w:r>
      <w:r w:rsidRPr="009C177F">
        <w:rPr>
          <w:rFonts w:ascii="Arial" w:hAnsi="Arial" w:cs="Arial"/>
          <w:i/>
          <w:iCs/>
        </w:rPr>
        <w:t xml:space="preserve">2 2 </w:t>
      </w:r>
      <w:proofErr w:type="spellStart"/>
      <w:r w:rsidRPr="009C177F">
        <w:rPr>
          <w:rFonts w:ascii="Arial" w:hAnsi="Arial" w:cs="Arial"/>
          <w:i/>
          <w:iCs/>
        </w:rPr>
        <w:t>Values</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principles</w:t>
      </w:r>
      <w:proofErr w:type="spellEnd"/>
      <w:r w:rsidRPr="009C177F">
        <w:rPr>
          <w:rFonts w:ascii="Arial" w:hAnsi="Arial" w:cs="Arial"/>
          <w:i/>
          <w:iCs/>
        </w:rPr>
        <w:t xml:space="preserve"> of </w:t>
      </w:r>
      <w:proofErr w:type="spellStart"/>
      <w:r w:rsidRPr="009C177F">
        <w:rPr>
          <w:rFonts w:ascii="Arial" w:hAnsi="Arial" w:cs="Arial"/>
          <w:i/>
          <w:iCs/>
        </w:rPr>
        <w:t>assessment</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i/>
          <w:iCs/>
        </w:rPr>
        <w:t xml:space="preserve"> </w:t>
      </w:r>
      <w:proofErr w:type="spellStart"/>
      <w:r w:rsidRPr="009C177F">
        <w:rPr>
          <w:rFonts w:ascii="Arial" w:hAnsi="Arial" w:cs="Arial"/>
          <w:i/>
          <w:iCs/>
        </w:rPr>
        <w:t>Foundation</w:t>
      </w:r>
      <w:proofErr w:type="spellEnd"/>
      <w:r w:rsidRPr="009C177F">
        <w:rPr>
          <w:rFonts w:ascii="Arial" w:hAnsi="Arial" w:cs="Arial"/>
          <w:i/>
          <w:iCs/>
        </w:rPr>
        <w:t xml:space="preserve"> </w:t>
      </w:r>
      <w:proofErr w:type="spellStart"/>
      <w:r w:rsidRPr="009C177F">
        <w:rPr>
          <w:rFonts w:ascii="Arial" w:hAnsi="Arial" w:cs="Arial"/>
          <w:i/>
          <w:iCs/>
        </w:rPr>
        <w:t>Stage</w:t>
      </w:r>
      <w:proofErr w:type="spellEnd"/>
      <w:r w:rsidRPr="009C177F">
        <w:rPr>
          <w:rFonts w:ascii="Arial" w:hAnsi="Arial" w:cs="Arial"/>
        </w:rPr>
        <w:t xml:space="preserve">.  </w:t>
      </w:r>
      <w:r w:rsidR="001C0BEC" w:rsidRPr="009C177F">
        <w:rPr>
          <w:rFonts w:ascii="Arial" w:hAnsi="Arial" w:cs="Arial"/>
        </w:rPr>
        <w:t xml:space="preserve">Ar gael ar: </w:t>
      </w:r>
      <w:hyperlink r:id="rId46" w:history="1">
        <w:r w:rsidR="00AD5B37" w:rsidRPr="003525DA">
          <w:rPr>
            <w:rStyle w:val="Hyperlink"/>
            <w:rFonts w:ascii="Arial" w:hAnsi="Arial" w:cs="Arial"/>
          </w:rPr>
          <w:t>https://study.sagepub.com/sites/default/files/Percival%2C%20J.%20%282010%29%20Values%20and%20Principles%20of%20Assessment%20in%20the%20Early%20Years%20Foundation%20Stage.%20London%2C%20Sage.__0.pdf</w:t>
        </w:r>
      </w:hyperlink>
      <w:r w:rsidR="00AD5B37">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7DBA200D" w14:textId="1E5995BB"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Ramage</w:t>
      </w:r>
      <w:proofErr w:type="spellEnd"/>
      <w:r w:rsidRPr="009C177F">
        <w:rPr>
          <w:rFonts w:ascii="Arial" w:hAnsi="Arial" w:cs="Arial"/>
        </w:rPr>
        <w:t>, M. (</w:t>
      </w:r>
      <w:proofErr w:type="spellStart"/>
      <w:r w:rsidRPr="009C177F">
        <w:rPr>
          <w:rFonts w:ascii="Arial" w:hAnsi="Arial" w:cs="Arial"/>
        </w:rPr>
        <w:t>n.d</w:t>
      </w:r>
      <w:proofErr w:type="spellEnd"/>
      <w:r w:rsidRPr="009C177F">
        <w:rPr>
          <w:rFonts w:ascii="Arial" w:hAnsi="Arial" w:cs="Arial"/>
        </w:rPr>
        <w:t xml:space="preserve">.). </w:t>
      </w:r>
      <w:proofErr w:type="spellStart"/>
      <w:r w:rsidRPr="009C177F">
        <w:rPr>
          <w:rFonts w:ascii="Arial" w:hAnsi="Arial" w:cs="Arial"/>
          <w:i/>
          <w:iCs/>
        </w:rPr>
        <w:t>Reflection</w:t>
      </w:r>
      <w:proofErr w:type="spellEnd"/>
      <w:r w:rsidRPr="009C177F">
        <w:rPr>
          <w:rFonts w:ascii="Arial" w:hAnsi="Arial" w:cs="Arial"/>
          <w:i/>
          <w:iCs/>
        </w:rPr>
        <w:t xml:space="preserve"> </w:t>
      </w:r>
      <w:proofErr w:type="spellStart"/>
      <w:r w:rsidRPr="009C177F">
        <w:rPr>
          <w:rFonts w:ascii="Arial" w:hAnsi="Arial" w:cs="Arial"/>
          <w:i/>
          <w:iCs/>
        </w:rPr>
        <w:t>on</w:t>
      </w:r>
      <w:proofErr w:type="spellEnd"/>
      <w:r w:rsidRPr="009C177F">
        <w:rPr>
          <w:rFonts w:ascii="Arial" w:hAnsi="Arial" w:cs="Arial"/>
          <w:i/>
          <w:iCs/>
        </w:rPr>
        <w:t xml:space="preserve"> </w:t>
      </w:r>
      <w:proofErr w:type="spellStart"/>
      <w:r w:rsidRPr="009C177F">
        <w:rPr>
          <w:rFonts w:ascii="Arial" w:hAnsi="Arial" w:cs="Arial"/>
          <w:i/>
          <w:iCs/>
        </w:rPr>
        <w:t>theory</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theory</w:t>
      </w:r>
      <w:proofErr w:type="spellEnd"/>
      <w:r w:rsidRPr="009C177F">
        <w:rPr>
          <w:rFonts w:ascii="Arial" w:hAnsi="Arial" w:cs="Arial"/>
          <w:i/>
          <w:iCs/>
        </w:rPr>
        <w:t xml:space="preserve"> </w:t>
      </w:r>
      <w:proofErr w:type="spellStart"/>
      <w:r w:rsidRPr="009C177F">
        <w:rPr>
          <w:rFonts w:ascii="Arial" w:hAnsi="Arial" w:cs="Arial"/>
          <w:i/>
          <w:iCs/>
        </w:rPr>
        <w:t>on</w:t>
      </w:r>
      <w:proofErr w:type="spellEnd"/>
      <w:r w:rsidRPr="009C177F">
        <w:rPr>
          <w:rFonts w:ascii="Arial" w:hAnsi="Arial" w:cs="Arial"/>
          <w:i/>
          <w:iCs/>
        </w:rPr>
        <w:t xml:space="preserve"> </w:t>
      </w:r>
      <w:proofErr w:type="spellStart"/>
      <w:r w:rsidRPr="009C177F">
        <w:rPr>
          <w:rFonts w:ascii="Arial" w:hAnsi="Arial" w:cs="Arial"/>
          <w:i/>
          <w:iCs/>
        </w:rPr>
        <w:t>reflection</w:t>
      </w:r>
      <w:proofErr w:type="spellEnd"/>
      <w:r w:rsidRPr="009C177F">
        <w:rPr>
          <w:rFonts w:ascii="Arial" w:hAnsi="Arial" w:cs="Arial"/>
          <w:i/>
          <w:iCs/>
        </w:rPr>
        <w:t xml:space="preserve">: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change</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the </w:t>
      </w:r>
      <w:proofErr w:type="spellStart"/>
      <w:r w:rsidRPr="009C177F">
        <w:rPr>
          <w:rFonts w:ascii="Arial" w:hAnsi="Arial" w:cs="Arial"/>
          <w:i/>
          <w:iCs/>
        </w:rPr>
        <w:t>work</w:t>
      </w:r>
      <w:proofErr w:type="spellEnd"/>
      <w:r w:rsidRPr="009C177F">
        <w:rPr>
          <w:rFonts w:ascii="Arial" w:hAnsi="Arial" w:cs="Arial"/>
          <w:i/>
          <w:iCs/>
        </w:rPr>
        <w:t xml:space="preserve"> of Donald </w:t>
      </w:r>
      <w:proofErr w:type="spellStart"/>
      <w:r w:rsidRPr="009C177F">
        <w:rPr>
          <w:rFonts w:ascii="Arial" w:hAnsi="Arial" w:cs="Arial"/>
          <w:i/>
          <w:iCs/>
        </w:rPr>
        <w:t>Schön</w:t>
      </w:r>
      <w:proofErr w:type="spellEnd"/>
      <w:r w:rsidRPr="009C177F">
        <w:rPr>
          <w:rFonts w:ascii="Arial" w:hAnsi="Arial" w:cs="Arial"/>
        </w:rPr>
        <w:t xml:space="preserve">. </w:t>
      </w:r>
      <w:r w:rsidR="00BB29EA" w:rsidRPr="009C177F">
        <w:rPr>
          <w:rFonts w:ascii="Arial" w:hAnsi="Arial" w:cs="Arial"/>
        </w:rPr>
        <w:t xml:space="preserve">Ar gael ar: </w:t>
      </w:r>
      <w:hyperlink r:id="rId47" w:history="1">
        <w:r w:rsidR="00AD5B37" w:rsidRPr="003525DA">
          <w:rPr>
            <w:rStyle w:val="Hyperlink"/>
            <w:rFonts w:ascii="Arial" w:hAnsi="Arial" w:cs="Arial"/>
          </w:rPr>
          <w:t>https://oro.open.ac.uk/50423/3/50423.pdf#:~:text=Donald%20Sch%C3%B6n%20was%20a%20deeply%20original%20thinker%20working</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686C9146" w14:textId="77777777"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Ramage</w:t>
      </w:r>
      <w:proofErr w:type="spellEnd"/>
      <w:r w:rsidRPr="009C177F">
        <w:rPr>
          <w:rFonts w:ascii="Arial" w:hAnsi="Arial" w:cs="Arial"/>
        </w:rPr>
        <w:t xml:space="preserve">, M. (2021). </w:t>
      </w:r>
      <w:proofErr w:type="spellStart"/>
      <w:r w:rsidRPr="009C177F">
        <w:rPr>
          <w:rFonts w:ascii="Arial" w:hAnsi="Arial" w:cs="Arial"/>
        </w:rPr>
        <w:t>Schön</w:t>
      </w:r>
      <w:proofErr w:type="spellEnd"/>
      <w:r w:rsidRPr="009C177F">
        <w:rPr>
          <w:rFonts w:ascii="Arial" w:hAnsi="Arial" w:cs="Arial"/>
        </w:rPr>
        <w:t xml:space="preserve">, Donald: </w:t>
      </w:r>
      <w:proofErr w:type="spellStart"/>
      <w:r w:rsidRPr="009C177F">
        <w:rPr>
          <w:rFonts w:ascii="Arial" w:hAnsi="Arial" w:cs="Arial"/>
        </w:rPr>
        <w:t>Learning</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Change</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His </w:t>
      </w:r>
      <w:proofErr w:type="spellStart"/>
      <w:r w:rsidRPr="009C177F">
        <w:rPr>
          <w:rFonts w:ascii="Arial" w:hAnsi="Arial" w:cs="Arial"/>
        </w:rPr>
        <w:t>Work</w:t>
      </w:r>
      <w:proofErr w:type="spellEnd"/>
      <w:r w:rsidRPr="009C177F">
        <w:rPr>
          <w:rFonts w:ascii="Arial" w:hAnsi="Arial" w:cs="Arial"/>
        </w:rPr>
        <w:t xml:space="preserve"> – </w:t>
      </w:r>
      <w:proofErr w:type="spellStart"/>
      <w:r w:rsidRPr="009C177F">
        <w:rPr>
          <w:rFonts w:ascii="Arial" w:hAnsi="Arial" w:cs="Arial"/>
        </w:rPr>
        <w:t>Reflection</w:t>
      </w:r>
      <w:proofErr w:type="spellEnd"/>
      <w:r w:rsidRPr="009C177F">
        <w:rPr>
          <w:rFonts w:ascii="Arial" w:hAnsi="Arial" w:cs="Arial"/>
        </w:rPr>
        <w:t xml:space="preserve"> </w:t>
      </w:r>
      <w:proofErr w:type="spellStart"/>
      <w:r w:rsidRPr="009C177F">
        <w:rPr>
          <w:rFonts w:ascii="Arial" w:hAnsi="Arial" w:cs="Arial"/>
        </w:rPr>
        <w:t>on</w:t>
      </w:r>
      <w:proofErr w:type="spellEnd"/>
      <w:r w:rsidRPr="009C177F">
        <w:rPr>
          <w:rFonts w:ascii="Arial" w:hAnsi="Arial" w:cs="Arial"/>
        </w:rPr>
        <w:t xml:space="preserve"> </w:t>
      </w:r>
      <w:proofErr w:type="spellStart"/>
      <w:r w:rsidRPr="009C177F">
        <w:rPr>
          <w:rFonts w:ascii="Arial" w:hAnsi="Arial" w:cs="Arial"/>
        </w:rPr>
        <w:t>Theory</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Theory</w:t>
      </w:r>
      <w:proofErr w:type="spellEnd"/>
      <w:r w:rsidRPr="009C177F">
        <w:rPr>
          <w:rFonts w:ascii="Arial" w:hAnsi="Arial" w:cs="Arial"/>
        </w:rPr>
        <w:t xml:space="preserve"> </w:t>
      </w:r>
      <w:proofErr w:type="spellStart"/>
      <w:r w:rsidRPr="009C177F">
        <w:rPr>
          <w:rFonts w:ascii="Arial" w:hAnsi="Arial" w:cs="Arial"/>
        </w:rPr>
        <w:t>on</w:t>
      </w:r>
      <w:proofErr w:type="spellEnd"/>
      <w:r w:rsidRPr="009C177F">
        <w:rPr>
          <w:rFonts w:ascii="Arial" w:hAnsi="Arial" w:cs="Arial"/>
        </w:rPr>
        <w:t xml:space="preserve"> </w:t>
      </w:r>
      <w:proofErr w:type="spellStart"/>
      <w:r w:rsidRPr="009C177F">
        <w:rPr>
          <w:rFonts w:ascii="Arial" w:hAnsi="Arial" w:cs="Arial"/>
        </w:rPr>
        <w:t>Reflection</w:t>
      </w:r>
      <w:proofErr w:type="spellEnd"/>
      <w:r w:rsidRPr="009C177F">
        <w:rPr>
          <w:rFonts w:ascii="Arial" w:hAnsi="Arial" w:cs="Arial"/>
        </w:rPr>
        <w:t xml:space="preserve">. </w:t>
      </w:r>
      <w:r w:rsidRPr="009C177F">
        <w:rPr>
          <w:rFonts w:ascii="Arial" w:hAnsi="Arial" w:cs="Arial"/>
          <w:i/>
          <w:iCs/>
        </w:rPr>
        <w:t xml:space="preserve">The </w:t>
      </w:r>
      <w:proofErr w:type="spellStart"/>
      <w:r w:rsidRPr="009C177F">
        <w:rPr>
          <w:rFonts w:ascii="Arial" w:hAnsi="Arial" w:cs="Arial"/>
          <w:i/>
          <w:iCs/>
        </w:rPr>
        <w:t>Palgrave</w:t>
      </w:r>
      <w:proofErr w:type="spellEnd"/>
      <w:r w:rsidRPr="009C177F">
        <w:rPr>
          <w:rFonts w:ascii="Arial" w:hAnsi="Arial" w:cs="Arial"/>
          <w:i/>
          <w:iCs/>
        </w:rPr>
        <w:t xml:space="preserve"> </w:t>
      </w:r>
      <w:proofErr w:type="spellStart"/>
      <w:r w:rsidRPr="009C177F">
        <w:rPr>
          <w:rFonts w:ascii="Arial" w:hAnsi="Arial" w:cs="Arial"/>
          <w:i/>
          <w:iCs/>
        </w:rPr>
        <w:t>Handbook</w:t>
      </w:r>
      <w:proofErr w:type="spellEnd"/>
      <w:r w:rsidRPr="009C177F">
        <w:rPr>
          <w:rFonts w:ascii="Arial" w:hAnsi="Arial" w:cs="Arial"/>
          <w:i/>
          <w:iCs/>
        </w:rPr>
        <w:t xml:space="preserve"> of </w:t>
      </w:r>
      <w:proofErr w:type="spellStart"/>
      <w:r w:rsidRPr="009C177F">
        <w:rPr>
          <w:rFonts w:ascii="Arial" w:hAnsi="Arial" w:cs="Arial"/>
          <w:i/>
          <w:iCs/>
        </w:rPr>
        <w:t>Organizational</w:t>
      </w:r>
      <w:proofErr w:type="spellEnd"/>
      <w:r w:rsidRPr="009C177F">
        <w:rPr>
          <w:rFonts w:ascii="Arial" w:hAnsi="Arial" w:cs="Arial"/>
          <w:i/>
          <w:iCs/>
        </w:rPr>
        <w:t xml:space="preserve"> </w:t>
      </w:r>
      <w:proofErr w:type="spellStart"/>
      <w:r w:rsidRPr="009C177F">
        <w:rPr>
          <w:rFonts w:ascii="Arial" w:hAnsi="Arial" w:cs="Arial"/>
          <w:i/>
          <w:iCs/>
        </w:rPr>
        <w:t>Change</w:t>
      </w:r>
      <w:proofErr w:type="spellEnd"/>
      <w:r w:rsidRPr="009C177F">
        <w:rPr>
          <w:rFonts w:ascii="Arial" w:hAnsi="Arial" w:cs="Arial"/>
          <w:i/>
          <w:iCs/>
        </w:rPr>
        <w:t xml:space="preserve"> </w:t>
      </w:r>
      <w:proofErr w:type="spellStart"/>
      <w:r w:rsidRPr="009C177F">
        <w:rPr>
          <w:rFonts w:ascii="Arial" w:hAnsi="Arial" w:cs="Arial"/>
          <w:i/>
          <w:iCs/>
        </w:rPr>
        <w:t>Thinkers</w:t>
      </w:r>
      <w:proofErr w:type="spellEnd"/>
      <w:r w:rsidRPr="009C177F">
        <w:rPr>
          <w:rFonts w:ascii="Arial" w:hAnsi="Arial" w:cs="Arial"/>
        </w:rPr>
        <w:t xml:space="preserve">, pp.1541–1555. </w:t>
      </w:r>
      <w:proofErr w:type="spellStart"/>
      <w:r w:rsidRPr="009C177F">
        <w:rPr>
          <w:rFonts w:ascii="Arial" w:hAnsi="Arial" w:cs="Arial"/>
        </w:rPr>
        <w:t>doi:https</w:t>
      </w:r>
      <w:proofErr w:type="spellEnd"/>
      <w:r w:rsidRPr="009C177F">
        <w:rPr>
          <w:rFonts w:ascii="Arial" w:hAnsi="Arial" w:cs="Arial"/>
        </w:rPr>
        <w:t>://doi.org/10.1007/978-3-030-38324-4_57.</w:t>
      </w:r>
    </w:p>
    <w:p w14:paraId="280E22B1" w14:textId="1AAB4548"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Reith</w:t>
      </w:r>
      <w:proofErr w:type="spellEnd"/>
      <w:r w:rsidRPr="009C177F">
        <w:rPr>
          <w:rFonts w:ascii="Arial" w:hAnsi="Arial" w:cs="Arial"/>
        </w:rPr>
        <w:t xml:space="preserve">-Hall, E. a Montgomery, P. (2022). The </w:t>
      </w:r>
      <w:proofErr w:type="spellStart"/>
      <w:r w:rsidRPr="009C177F">
        <w:rPr>
          <w:rFonts w:ascii="Arial" w:hAnsi="Arial" w:cs="Arial"/>
        </w:rPr>
        <w:t>Teaching</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Learning</w:t>
      </w:r>
      <w:proofErr w:type="spellEnd"/>
      <w:r w:rsidRPr="009C177F">
        <w:rPr>
          <w:rFonts w:ascii="Arial" w:hAnsi="Arial" w:cs="Arial"/>
        </w:rPr>
        <w:t xml:space="preserve"> of </w:t>
      </w:r>
      <w:proofErr w:type="spellStart"/>
      <w:r w:rsidRPr="009C177F">
        <w:rPr>
          <w:rFonts w:ascii="Arial" w:hAnsi="Arial" w:cs="Arial"/>
        </w:rPr>
        <w:t>Communication</w:t>
      </w:r>
      <w:proofErr w:type="spellEnd"/>
      <w:r w:rsidRPr="009C177F">
        <w:rPr>
          <w:rFonts w:ascii="Arial" w:hAnsi="Arial" w:cs="Arial"/>
        </w:rPr>
        <w:t xml:space="preserve"> </w:t>
      </w:r>
      <w:proofErr w:type="spellStart"/>
      <w:r w:rsidRPr="009C177F">
        <w:rPr>
          <w:rFonts w:ascii="Arial" w:hAnsi="Arial" w:cs="Arial"/>
        </w:rPr>
        <w:t>Skills</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w:t>
      </w:r>
      <w:proofErr w:type="spellStart"/>
      <w:r w:rsidRPr="009C177F">
        <w:rPr>
          <w:rFonts w:ascii="Arial" w:hAnsi="Arial" w:cs="Arial"/>
        </w:rPr>
        <w:t>Social</w:t>
      </w:r>
      <w:proofErr w:type="spellEnd"/>
      <w:r w:rsidRPr="009C177F">
        <w:rPr>
          <w:rFonts w:ascii="Arial" w:hAnsi="Arial" w:cs="Arial"/>
        </w:rPr>
        <w:t xml:space="preserve"> </w:t>
      </w:r>
      <w:proofErr w:type="spellStart"/>
      <w:r w:rsidRPr="009C177F">
        <w:rPr>
          <w:rFonts w:ascii="Arial" w:hAnsi="Arial" w:cs="Arial"/>
        </w:rPr>
        <w:t>Work</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w:t>
      </w:r>
      <w:r w:rsidRPr="009C177F">
        <w:rPr>
          <w:rFonts w:ascii="Arial" w:hAnsi="Arial" w:cs="Arial"/>
          <w:i/>
          <w:iCs/>
        </w:rPr>
        <w:t xml:space="preserve">Research </w:t>
      </w:r>
      <w:proofErr w:type="spellStart"/>
      <w:r w:rsidRPr="009C177F">
        <w:rPr>
          <w:rFonts w:ascii="Arial" w:hAnsi="Arial" w:cs="Arial"/>
          <w:i/>
          <w:iCs/>
        </w:rPr>
        <w:t>on</w:t>
      </w:r>
      <w:proofErr w:type="spellEnd"/>
      <w:r w:rsidRPr="009C177F">
        <w:rPr>
          <w:rFonts w:ascii="Arial" w:hAnsi="Arial" w:cs="Arial"/>
          <w:i/>
          <w:iCs/>
        </w:rPr>
        <w:t xml:space="preserve"> </w:t>
      </w:r>
      <w:proofErr w:type="spellStart"/>
      <w:r w:rsidRPr="009C177F">
        <w:rPr>
          <w:rFonts w:ascii="Arial" w:hAnsi="Arial" w:cs="Arial"/>
          <w:i/>
          <w:iCs/>
        </w:rPr>
        <w:t>Social</w:t>
      </w:r>
      <w:proofErr w:type="spellEnd"/>
      <w:r w:rsidRPr="009C177F">
        <w:rPr>
          <w:rFonts w:ascii="Arial" w:hAnsi="Arial" w:cs="Arial"/>
          <w:i/>
          <w:iCs/>
        </w:rPr>
        <w:t xml:space="preserve"> </w:t>
      </w:r>
      <w:proofErr w:type="spellStart"/>
      <w:r w:rsidRPr="009C177F">
        <w:rPr>
          <w:rFonts w:ascii="Arial" w:hAnsi="Arial" w:cs="Arial"/>
          <w:i/>
          <w:iCs/>
        </w:rPr>
        <w:t>Work</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rPr>
        <w:t xml:space="preserve">, 32(7), p.104973152210882. </w:t>
      </w:r>
      <w:proofErr w:type="spellStart"/>
      <w:r w:rsidRPr="009C177F">
        <w:rPr>
          <w:rFonts w:ascii="Arial" w:hAnsi="Arial" w:cs="Arial"/>
        </w:rPr>
        <w:t>doi:https</w:t>
      </w:r>
      <w:proofErr w:type="spellEnd"/>
      <w:r w:rsidRPr="009C177F">
        <w:rPr>
          <w:rFonts w:ascii="Arial" w:hAnsi="Arial" w:cs="Arial"/>
        </w:rPr>
        <w:t>://doi.org/10.1177/10497315221088285.</w:t>
      </w:r>
    </w:p>
    <w:p w14:paraId="4155A83B" w14:textId="78804236"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Ruming</w:t>
      </w:r>
      <w:proofErr w:type="spellEnd"/>
      <w:r w:rsidRPr="009C177F">
        <w:rPr>
          <w:rFonts w:ascii="Arial" w:hAnsi="Arial" w:cs="Arial"/>
        </w:rPr>
        <w:t xml:space="preserve">, N. a </w:t>
      </w:r>
      <w:proofErr w:type="spellStart"/>
      <w:r w:rsidRPr="009C177F">
        <w:rPr>
          <w:rFonts w:ascii="Arial" w:hAnsi="Arial" w:cs="Arial"/>
        </w:rPr>
        <w:t>McFarland</w:t>
      </w:r>
      <w:proofErr w:type="spellEnd"/>
      <w:r w:rsidRPr="009C177F">
        <w:rPr>
          <w:rFonts w:ascii="Arial" w:hAnsi="Arial" w:cs="Arial"/>
        </w:rPr>
        <w:t>, L. (2021). ‘</w:t>
      </w:r>
      <w:proofErr w:type="spellStart"/>
      <w:r w:rsidRPr="009C177F">
        <w:rPr>
          <w:rFonts w:ascii="Arial" w:hAnsi="Arial" w:cs="Arial"/>
        </w:rPr>
        <w:t>When</w:t>
      </w:r>
      <w:proofErr w:type="spellEnd"/>
      <w:r w:rsidRPr="009C177F">
        <w:rPr>
          <w:rFonts w:ascii="Arial" w:hAnsi="Arial" w:cs="Arial"/>
        </w:rPr>
        <w:t xml:space="preserve"> we </w:t>
      </w:r>
      <w:proofErr w:type="spellStart"/>
      <w:r w:rsidRPr="009C177F">
        <w:rPr>
          <w:rFonts w:ascii="Arial" w:hAnsi="Arial" w:cs="Arial"/>
        </w:rPr>
        <w:t>sat</w:t>
      </w:r>
      <w:proofErr w:type="spellEnd"/>
      <w:r w:rsidRPr="009C177F">
        <w:rPr>
          <w:rFonts w:ascii="Arial" w:hAnsi="Arial" w:cs="Arial"/>
        </w:rPr>
        <w:t xml:space="preserve"> </w:t>
      </w:r>
      <w:proofErr w:type="spellStart"/>
      <w:r w:rsidRPr="009C177F">
        <w:rPr>
          <w:rFonts w:ascii="Arial" w:hAnsi="Arial" w:cs="Arial"/>
        </w:rPr>
        <w:t>together</w:t>
      </w:r>
      <w:proofErr w:type="spellEnd"/>
      <w:r w:rsidRPr="009C177F">
        <w:rPr>
          <w:rFonts w:ascii="Arial" w:hAnsi="Arial" w:cs="Arial"/>
        </w:rPr>
        <w:t xml:space="preserve">, it </w:t>
      </w:r>
      <w:proofErr w:type="spellStart"/>
      <w:r w:rsidRPr="009C177F">
        <w:rPr>
          <w:rFonts w:ascii="Arial" w:hAnsi="Arial" w:cs="Arial"/>
        </w:rPr>
        <w:t>just</w:t>
      </w:r>
      <w:proofErr w:type="spellEnd"/>
      <w:r w:rsidRPr="009C177F">
        <w:rPr>
          <w:rFonts w:ascii="Arial" w:hAnsi="Arial" w:cs="Arial"/>
        </w:rPr>
        <w:t xml:space="preserve"> </w:t>
      </w:r>
      <w:proofErr w:type="spellStart"/>
      <w:r w:rsidRPr="009C177F">
        <w:rPr>
          <w:rFonts w:ascii="Arial" w:hAnsi="Arial" w:cs="Arial"/>
        </w:rPr>
        <w:t>worked</w:t>
      </w:r>
      <w:proofErr w:type="spellEnd"/>
      <w:r w:rsidRPr="009C177F">
        <w:rPr>
          <w:rFonts w:ascii="Arial" w:hAnsi="Arial" w:cs="Arial"/>
        </w:rPr>
        <w:t xml:space="preserve">’: </w:t>
      </w:r>
      <w:proofErr w:type="spellStart"/>
      <w:r w:rsidRPr="009C177F">
        <w:rPr>
          <w:rFonts w:ascii="Arial" w:hAnsi="Arial" w:cs="Arial"/>
        </w:rPr>
        <w:t>Supporting</w:t>
      </w:r>
      <w:proofErr w:type="spellEnd"/>
      <w:r w:rsidRPr="009C177F">
        <w:rPr>
          <w:rFonts w:ascii="Arial" w:hAnsi="Arial" w:cs="Arial"/>
        </w:rPr>
        <w:t xml:space="preserve"> </w:t>
      </w:r>
      <w:proofErr w:type="spellStart"/>
      <w:r w:rsidRPr="009C177F">
        <w:rPr>
          <w:rFonts w:ascii="Arial" w:hAnsi="Arial" w:cs="Arial"/>
        </w:rPr>
        <w:t>individual</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collaborative</w:t>
      </w:r>
      <w:proofErr w:type="spellEnd"/>
      <w:r w:rsidRPr="009C177F">
        <w:rPr>
          <w:rFonts w:ascii="Arial" w:hAnsi="Arial" w:cs="Arial"/>
        </w:rPr>
        <w:t xml:space="preserve"> </w:t>
      </w:r>
      <w:proofErr w:type="spellStart"/>
      <w:r w:rsidRPr="009C177F">
        <w:rPr>
          <w:rFonts w:ascii="Arial" w:hAnsi="Arial" w:cs="Arial"/>
        </w:rPr>
        <w:t>reflective</w:t>
      </w:r>
      <w:proofErr w:type="spellEnd"/>
      <w:r w:rsidRPr="009C177F">
        <w:rPr>
          <w:rFonts w:ascii="Arial" w:hAnsi="Arial" w:cs="Arial"/>
        </w:rPr>
        <w:t xml:space="preserve"> </w:t>
      </w:r>
      <w:proofErr w:type="spellStart"/>
      <w:r w:rsidRPr="009C177F">
        <w:rPr>
          <w:rFonts w:ascii="Arial" w:hAnsi="Arial" w:cs="Arial"/>
        </w:rPr>
        <w:t>practice</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a </w:t>
      </w:r>
      <w:proofErr w:type="spellStart"/>
      <w:r w:rsidRPr="009C177F">
        <w:rPr>
          <w:rFonts w:ascii="Arial" w:hAnsi="Arial" w:cs="Arial"/>
        </w:rPr>
        <w:t>team</w:t>
      </w:r>
      <w:proofErr w:type="spellEnd"/>
      <w:r w:rsidRPr="009C177F">
        <w:rPr>
          <w:rFonts w:ascii="Arial" w:hAnsi="Arial" w:cs="Arial"/>
        </w:rPr>
        <w:t xml:space="preserve"> of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childhood</w:t>
      </w:r>
      <w:proofErr w:type="spellEnd"/>
      <w:r w:rsidRPr="009C177F">
        <w:rPr>
          <w:rFonts w:ascii="Arial" w:hAnsi="Arial" w:cs="Arial"/>
        </w:rPr>
        <w:t xml:space="preserve"> </w:t>
      </w:r>
      <w:proofErr w:type="spellStart"/>
      <w:r w:rsidRPr="009C177F">
        <w:rPr>
          <w:rFonts w:ascii="Arial" w:hAnsi="Arial" w:cs="Arial"/>
        </w:rPr>
        <w:t>educators</w:t>
      </w:r>
      <w:proofErr w:type="spellEnd"/>
      <w:r w:rsidRPr="009C177F">
        <w:rPr>
          <w:rFonts w:ascii="Arial" w:hAnsi="Arial" w:cs="Arial"/>
        </w:rPr>
        <w:t xml:space="preserve">. </w:t>
      </w:r>
      <w:proofErr w:type="spellStart"/>
      <w:r w:rsidRPr="009C177F">
        <w:rPr>
          <w:rFonts w:ascii="Arial" w:hAnsi="Arial" w:cs="Arial"/>
          <w:i/>
          <w:iCs/>
        </w:rPr>
        <w:t>Australasian</w:t>
      </w:r>
      <w:proofErr w:type="spellEnd"/>
      <w:r w:rsidRPr="009C177F">
        <w:rPr>
          <w:rFonts w:ascii="Arial" w:hAnsi="Arial" w:cs="Arial"/>
          <w:i/>
          <w:iCs/>
        </w:rPr>
        <w:t xml:space="preserve"> </w:t>
      </w:r>
      <w:proofErr w:type="spellStart"/>
      <w:r w:rsidRPr="009C177F">
        <w:rPr>
          <w:rFonts w:ascii="Arial" w:hAnsi="Arial" w:cs="Arial"/>
          <w:i/>
          <w:iCs/>
        </w:rPr>
        <w:t>Journal</w:t>
      </w:r>
      <w:proofErr w:type="spellEnd"/>
      <w:r w:rsidRPr="009C177F">
        <w:rPr>
          <w:rFonts w:ascii="Arial" w:hAnsi="Arial" w:cs="Arial"/>
          <w:i/>
          <w:iCs/>
        </w:rPr>
        <w:t xml:space="preserve"> of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Childhood</w:t>
      </w:r>
      <w:proofErr w:type="spellEnd"/>
      <w:r w:rsidRPr="009C177F">
        <w:rPr>
          <w:rFonts w:ascii="Arial" w:hAnsi="Arial" w:cs="Arial"/>
        </w:rPr>
        <w:t xml:space="preserve">, 47(1), p.183693912110526. </w:t>
      </w:r>
      <w:proofErr w:type="spellStart"/>
      <w:r w:rsidRPr="009C177F">
        <w:rPr>
          <w:rFonts w:ascii="Arial" w:hAnsi="Arial" w:cs="Arial"/>
        </w:rPr>
        <w:t>doi:https</w:t>
      </w:r>
      <w:proofErr w:type="spellEnd"/>
      <w:r w:rsidRPr="009C177F">
        <w:rPr>
          <w:rFonts w:ascii="Arial" w:hAnsi="Arial" w:cs="Arial"/>
        </w:rPr>
        <w:t>://doi.org/10.1177/18369391211052683.</w:t>
      </w:r>
    </w:p>
    <w:p w14:paraId="0E23C7AA" w14:textId="7B9D4AD2"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Seaman</w:t>
      </w:r>
      <w:proofErr w:type="spellEnd"/>
      <w:r w:rsidRPr="009C177F">
        <w:rPr>
          <w:rFonts w:ascii="Arial" w:hAnsi="Arial" w:cs="Arial"/>
        </w:rPr>
        <w:t xml:space="preserve">, H. a Giles, P. (2019). </w:t>
      </w:r>
      <w:proofErr w:type="spellStart"/>
      <w:r w:rsidRPr="009C177F">
        <w:rPr>
          <w:rFonts w:ascii="Arial" w:hAnsi="Arial" w:cs="Arial"/>
        </w:rPr>
        <w:t>Supporting</w:t>
      </w:r>
      <w:proofErr w:type="spellEnd"/>
      <w:r w:rsidRPr="009C177F">
        <w:rPr>
          <w:rFonts w:ascii="Arial" w:hAnsi="Arial" w:cs="Arial"/>
        </w:rPr>
        <w:t xml:space="preserve"> </w:t>
      </w:r>
      <w:proofErr w:type="spellStart"/>
      <w:r w:rsidRPr="009C177F">
        <w:rPr>
          <w:rFonts w:ascii="Arial" w:hAnsi="Arial" w:cs="Arial"/>
        </w:rPr>
        <w:t>children’s</w:t>
      </w:r>
      <w:proofErr w:type="spellEnd"/>
      <w:r w:rsidRPr="009C177F">
        <w:rPr>
          <w:rFonts w:ascii="Arial" w:hAnsi="Arial" w:cs="Arial"/>
        </w:rPr>
        <w:t xml:space="preserve"> </w:t>
      </w:r>
      <w:proofErr w:type="spellStart"/>
      <w:r w:rsidRPr="009C177F">
        <w:rPr>
          <w:rFonts w:ascii="Arial" w:hAnsi="Arial" w:cs="Arial"/>
        </w:rPr>
        <w:t>social</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emotional</w:t>
      </w:r>
      <w:proofErr w:type="spellEnd"/>
      <w:r w:rsidRPr="009C177F">
        <w:rPr>
          <w:rFonts w:ascii="Arial" w:hAnsi="Arial" w:cs="Arial"/>
        </w:rPr>
        <w:t xml:space="preserve"> well-</w:t>
      </w:r>
      <w:proofErr w:type="spellStart"/>
      <w:r w:rsidRPr="009C177F">
        <w:rPr>
          <w:rFonts w:ascii="Arial" w:hAnsi="Arial" w:cs="Arial"/>
        </w:rPr>
        <w:t>being</w:t>
      </w:r>
      <w:proofErr w:type="spellEnd"/>
      <w:r w:rsidRPr="009C177F">
        <w:rPr>
          <w:rFonts w:ascii="Arial" w:hAnsi="Arial" w:cs="Arial"/>
        </w:rPr>
        <w:t xml:space="preserve"> </w:t>
      </w:r>
      <w:proofErr w:type="spellStart"/>
      <w:r w:rsidRPr="009C177F">
        <w:rPr>
          <w:rFonts w:ascii="Arial" w:hAnsi="Arial" w:cs="Arial"/>
        </w:rPr>
        <w:t>in</w:t>
      </w:r>
      <w:proofErr w:type="spellEnd"/>
      <w:r w:rsidRPr="009C177F">
        <w:rPr>
          <w:rFonts w:ascii="Arial" w:hAnsi="Arial" w:cs="Arial"/>
        </w:rPr>
        <w:t xml:space="preserve"> the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years</w:t>
      </w:r>
      <w:proofErr w:type="spellEnd"/>
      <w:r w:rsidRPr="009C177F">
        <w:rPr>
          <w:rFonts w:ascii="Arial" w:hAnsi="Arial" w:cs="Arial"/>
        </w:rPr>
        <w:t xml:space="preserve">: </w:t>
      </w:r>
      <w:proofErr w:type="spellStart"/>
      <w:r w:rsidRPr="009C177F">
        <w:rPr>
          <w:rFonts w:ascii="Arial" w:hAnsi="Arial" w:cs="Arial"/>
        </w:rPr>
        <w:t>an</w:t>
      </w:r>
      <w:proofErr w:type="spellEnd"/>
      <w:r w:rsidRPr="009C177F">
        <w:rPr>
          <w:rFonts w:ascii="Arial" w:hAnsi="Arial" w:cs="Arial"/>
        </w:rPr>
        <w:t xml:space="preserve"> </w:t>
      </w:r>
      <w:proofErr w:type="spellStart"/>
      <w:r w:rsidRPr="009C177F">
        <w:rPr>
          <w:rFonts w:ascii="Arial" w:hAnsi="Arial" w:cs="Arial"/>
        </w:rPr>
        <w:t>exploration</w:t>
      </w:r>
      <w:proofErr w:type="spellEnd"/>
      <w:r w:rsidRPr="009C177F">
        <w:rPr>
          <w:rFonts w:ascii="Arial" w:hAnsi="Arial" w:cs="Arial"/>
        </w:rPr>
        <w:t xml:space="preserve"> of </w:t>
      </w:r>
      <w:proofErr w:type="spellStart"/>
      <w:r w:rsidRPr="009C177F">
        <w:rPr>
          <w:rFonts w:ascii="Arial" w:hAnsi="Arial" w:cs="Arial"/>
        </w:rPr>
        <w:t>practitioners</w:t>
      </w:r>
      <w:proofErr w:type="spellEnd"/>
      <w:r w:rsidRPr="009C177F">
        <w:rPr>
          <w:rFonts w:ascii="Arial" w:hAnsi="Arial" w:cs="Arial"/>
        </w:rPr>
        <w:t xml:space="preserve">’ </w:t>
      </w:r>
      <w:proofErr w:type="spellStart"/>
      <w:r w:rsidRPr="009C177F">
        <w:rPr>
          <w:rFonts w:ascii="Arial" w:hAnsi="Arial" w:cs="Arial"/>
        </w:rPr>
        <w:t>perceptions</w:t>
      </w:r>
      <w:proofErr w:type="spellEnd"/>
      <w:r w:rsidRPr="009C177F">
        <w:rPr>
          <w:rFonts w:ascii="Arial" w:hAnsi="Arial" w:cs="Arial"/>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Child</w:t>
      </w:r>
      <w:proofErr w:type="spellEnd"/>
      <w:r w:rsidRPr="009C177F">
        <w:rPr>
          <w:rFonts w:ascii="Arial" w:hAnsi="Arial" w:cs="Arial"/>
          <w:i/>
          <w:iCs/>
        </w:rPr>
        <w:t xml:space="preserve"> </w:t>
      </w:r>
      <w:proofErr w:type="spellStart"/>
      <w:r w:rsidRPr="009C177F">
        <w:rPr>
          <w:rFonts w:ascii="Arial" w:hAnsi="Arial" w:cs="Arial"/>
          <w:i/>
          <w:iCs/>
        </w:rPr>
        <w:t>Development</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Care</w:t>
      </w:r>
      <w:r w:rsidRPr="009C177F">
        <w:rPr>
          <w:rFonts w:ascii="Arial" w:hAnsi="Arial" w:cs="Arial"/>
        </w:rPr>
        <w:t xml:space="preserve">, 191(6), pp.1–15. </w:t>
      </w:r>
      <w:proofErr w:type="spellStart"/>
      <w:r w:rsidRPr="009C177F">
        <w:rPr>
          <w:rFonts w:ascii="Arial" w:hAnsi="Arial" w:cs="Arial"/>
        </w:rPr>
        <w:t>doi:https</w:t>
      </w:r>
      <w:proofErr w:type="spellEnd"/>
      <w:r w:rsidRPr="009C177F">
        <w:rPr>
          <w:rFonts w:ascii="Arial" w:hAnsi="Arial" w:cs="Arial"/>
        </w:rPr>
        <w:t>://doi.org/10.1080/03004430.2019.1649668.</w:t>
      </w:r>
    </w:p>
    <w:p w14:paraId="0DAF6B46" w14:textId="00E7BE7B"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Siraj</w:t>
      </w:r>
      <w:proofErr w:type="spellEnd"/>
      <w:r w:rsidRPr="009C177F">
        <w:rPr>
          <w:rFonts w:ascii="Arial" w:hAnsi="Arial" w:cs="Arial"/>
        </w:rPr>
        <w:t xml:space="preserve">, I. a </w:t>
      </w:r>
      <w:proofErr w:type="spellStart"/>
      <w:r w:rsidRPr="009C177F">
        <w:rPr>
          <w:rFonts w:ascii="Arial" w:hAnsi="Arial" w:cs="Arial"/>
        </w:rPr>
        <w:t>Hallet</w:t>
      </w:r>
      <w:proofErr w:type="spellEnd"/>
      <w:r w:rsidRPr="009C177F">
        <w:rPr>
          <w:rFonts w:ascii="Arial" w:hAnsi="Arial" w:cs="Arial"/>
        </w:rPr>
        <w:t xml:space="preserve">, E. (2013). </w:t>
      </w:r>
      <w:proofErr w:type="spellStart"/>
      <w:r w:rsidRPr="009C177F">
        <w:rPr>
          <w:rFonts w:ascii="Arial" w:hAnsi="Arial" w:cs="Arial"/>
          <w:i/>
          <w:iCs/>
        </w:rPr>
        <w:t>Effective</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Caring</w:t>
      </w:r>
      <w:proofErr w:type="spellEnd"/>
      <w:r w:rsidRPr="009C177F">
        <w:rPr>
          <w:rFonts w:ascii="Arial" w:hAnsi="Arial" w:cs="Arial"/>
          <w:i/>
          <w:iCs/>
        </w:rPr>
        <w:t xml:space="preserve"> </w:t>
      </w:r>
      <w:proofErr w:type="spellStart"/>
      <w:r w:rsidRPr="009C177F">
        <w:rPr>
          <w:rFonts w:ascii="Arial" w:hAnsi="Arial" w:cs="Arial"/>
          <w:i/>
          <w:iCs/>
        </w:rPr>
        <w:t>Leadership</w:t>
      </w:r>
      <w:proofErr w:type="spellEnd"/>
      <w:r w:rsidRPr="009C177F">
        <w:rPr>
          <w:rFonts w:ascii="Arial" w:hAnsi="Arial" w:cs="Arial"/>
          <w:i/>
          <w:iCs/>
        </w:rPr>
        <w:t xml:space="preserve"> </w:t>
      </w:r>
      <w:proofErr w:type="spellStart"/>
      <w:r w:rsidRPr="009C177F">
        <w:rPr>
          <w:rFonts w:ascii="Arial" w:hAnsi="Arial" w:cs="Arial"/>
          <w:i/>
          <w:iCs/>
        </w:rPr>
        <w:t>in</w:t>
      </w:r>
      <w:proofErr w:type="spellEnd"/>
      <w:r w:rsidRPr="009C177F">
        <w:rPr>
          <w:rFonts w:ascii="Arial" w:hAnsi="Arial" w:cs="Arial"/>
          <w:i/>
          <w:iCs/>
        </w:rPr>
        <w:t xml:space="preserve"> the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rPr>
        <w:t xml:space="preserve">.  www.torrossa.com. </w:t>
      </w:r>
      <w:r w:rsidR="00BB29EA" w:rsidRPr="009C177F">
        <w:rPr>
          <w:rFonts w:ascii="Arial" w:hAnsi="Arial" w:cs="Arial"/>
        </w:rPr>
        <w:t xml:space="preserve">Ar gael ar: </w:t>
      </w:r>
      <w:hyperlink r:id="rId48" w:history="1">
        <w:r w:rsidR="00AD5B37" w:rsidRPr="003525DA">
          <w:rPr>
            <w:rStyle w:val="Hyperlink"/>
            <w:rFonts w:ascii="Arial" w:hAnsi="Arial" w:cs="Arial"/>
          </w:rPr>
          <w:t>https://www.torrossa.com/en/resources/an/5019333</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1DB31DD8" w14:textId="0735F587"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Speech</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Language</w:t>
      </w:r>
      <w:proofErr w:type="spellEnd"/>
      <w:r w:rsidRPr="009C177F">
        <w:rPr>
          <w:rFonts w:ascii="Arial" w:hAnsi="Arial" w:cs="Arial"/>
        </w:rPr>
        <w:t xml:space="preserve"> UK (2024). </w:t>
      </w:r>
      <w:proofErr w:type="spellStart"/>
      <w:r w:rsidRPr="009C177F">
        <w:rPr>
          <w:rFonts w:ascii="Arial" w:hAnsi="Arial" w:cs="Arial"/>
          <w:i/>
          <w:iCs/>
        </w:rPr>
        <w:t>Creating</w:t>
      </w:r>
      <w:proofErr w:type="spellEnd"/>
      <w:r w:rsidRPr="009C177F">
        <w:rPr>
          <w:rFonts w:ascii="Arial" w:hAnsi="Arial" w:cs="Arial"/>
          <w:i/>
          <w:iCs/>
        </w:rPr>
        <w:t xml:space="preserve"> a </w:t>
      </w:r>
      <w:proofErr w:type="spellStart"/>
      <w:r w:rsidRPr="009C177F">
        <w:rPr>
          <w:rFonts w:ascii="Arial" w:hAnsi="Arial" w:cs="Arial"/>
          <w:i/>
          <w:iCs/>
        </w:rPr>
        <w:t>communication</w:t>
      </w:r>
      <w:proofErr w:type="spellEnd"/>
      <w:r w:rsidRPr="009C177F">
        <w:rPr>
          <w:rFonts w:ascii="Arial" w:hAnsi="Arial" w:cs="Arial"/>
          <w:i/>
          <w:iCs/>
        </w:rPr>
        <w:t xml:space="preserve"> </w:t>
      </w:r>
      <w:proofErr w:type="spellStart"/>
      <w:r w:rsidRPr="009C177F">
        <w:rPr>
          <w:rFonts w:ascii="Arial" w:hAnsi="Arial" w:cs="Arial"/>
          <w:i/>
          <w:iCs/>
        </w:rPr>
        <w:t>supportive</w:t>
      </w:r>
      <w:proofErr w:type="spellEnd"/>
      <w:r w:rsidRPr="009C177F">
        <w:rPr>
          <w:rFonts w:ascii="Arial" w:hAnsi="Arial" w:cs="Arial"/>
          <w:i/>
          <w:iCs/>
        </w:rPr>
        <w:t xml:space="preserve"> </w:t>
      </w:r>
      <w:proofErr w:type="spellStart"/>
      <w:r w:rsidRPr="009C177F">
        <w:rPr>
          <w:rFonts w:ascii="Arial" w:hAnsi="Arial" w:cs="Arial"/>
          <w:i/>
          <w:iCs/>
        </w:rPr>
        <w:t>environment</w:t>
      </w:r>
      <w:proofErr w:type="spellEnd"/>
      <w:r w:rsidRPr="009C177F">
        <w:rPr>
          <w:rFonts w:ascii="Arial" w:hAnsi="Arial" w:cs="Arial"/>
          <w:i/>
          <w:iCs/>
        </w:rPr>
        <w:t xml:space="preserve">: </w:t>
      </w:r>
      <w:proofErr w:type="spellStart"/>
      <w:r w:rsidRPr="009C177F">
        <w:rPr>
          <w:rFonts w:ascii="Arial" w:hAnsi="Arial" w:cs="Arial"/>
          <w:i/>
          <w:iCs/>
        </w:rPr>
        <w:t>Early</w:t>
      </w:r>
      <w:proofErr w:type="spellEnd"/>
      <w:r w:rsidRPr="009C177F">
        <w:rPr>
          <w:rFonts w:ascii="Arial" w:hAnsi="Arial" w:cs="Arial"/>
          <w:i/>
          <w:iCs/>
        </w:rPr>
        <w:t xml:space="preserve"> </w:t>
      </w:r>
      <w:proofErr w:type="spellStart"/>
      <w:r w:rsidRPr="009C177F">
        <w:rPr>
          <w:rFonts w:ascii="Arial" w:hAnsi="Arial" w:cs="Arial"/>
          <w:i/>
          <w:iCs/>
        </w:rPr>
        <w:t>years</w:t>
      </w:r>
      <w:proofErr w:type="spellEnd"/>
      <w:r w:rsidRPr="009C177F">
        <w:rPr>
          <w:rFonts w:ascii="Arial" w:hAnsi="Arial" w:cs="Arial"/>
        </w:rPr>
        <w:t xml:space="preserve">. </w:t>
      </w:r>
      <w:proofErr w:type="spellStart"/>
      <w:r w:rsidRPr="009C177F">
        <w:rPr>
          <w:rFonts w:ascii="Arial" w:hAnsi="Arial" w:cs="Arial"/>
        </w:rPr>
        <w:t>Speech</w:t>
      </w:r>
      <w:proofErr w:type="spellEnd"/>
      <w:r w:rsidRPr="009C177F">
        <w:rPr>
          <w:rFonts w:ascii="Arial" w:hAnsi="Arial" w:cs="Arial"/>
        </w:rPr>
        <w:t xml:space="preserve"> </w:t>
      </w:r>
      <w:proofErr w:type="spellStart"/>
      <w:r w:rsidRPr="009C177F">
        <w:rPr>
          <w:rFonts w:ascii="Arial" w:hAnsi="Arial" w:cs="Arial"/>
        </w:rPr>
        <w:t>and</w:t>
      </w:r>
      <w:proofErr w:type="spellEnd"/>
      <w:r w:rsidRPr="009C177F">
        <w:rPr>
          <w:rFonts w:ascii="Arial" w:hAnsi="Arial" w:cs="Arial"/>
        </w:rPr>
        <w:t xml:space="preserve"> </w:t>
      </w:r>
      <w:proofErr w:type="spellStart"/>
      <w:r w:rsidRPr="009C177F">
        <w:rPr>
          <w:rFonts w:ascii="Arial" w:hAnsi="Arial" w:cs="Arial"/>
        </w:rPr>
        <w:t>Language</w:t>
      </w:r>
      <w:proofErr w:type="spellEnd"/>
      <w:r w:rsidRPr="009C177F">
        <w:rPr>
          <w:rFonts w:ascii="Arial" w:hAnsi="Arial" w:cs="Arial"/>
        </w:rPr>
        <w:t xml:space="preserve"> UK: </w:t>
      </w:r>
      <w:proofErr w:type="spellStart"/>
      <w:r w:rsidRPr="009C177F">
        <w:rPr>
          <w:rFonts w:ascii="Arial" w:hAnsi="Arial" w:cs="Arial"/>
        </w:rPr>
        <w:t>Changing</w:t>
      </w:r>
      <w:proofErr w:type="spellEnd"/>
      <w:r w:rsidRPr="009C177F">
        <w:rPr>
          <w:rFonts w:ascii="Arial" w:hAnsi="Arial" w:cs="Arial"/>
        </w:rPr>
        <w:t xml:space="preserve"> </w:t>
      </w:r>
      <w:proofErr w:type="spellStart"/>
      <w:r w:rsidRPr="009C177F">
        <w:rPr>
          <w:rFonts w:ascii="Arial" w:hAnsi="Arial" w:cs="Arial"/>
        </w:rPr>
        <w:t>young</w:t>
      </w:r>
      <w:proofErr w:type="spellEnd"/>
      <w:r w:rsidRPr="009C177F">
        <w:rPr>
          <w:rFonts w:ascii="Arial" w:hAnsi="Arial" w:cs="Arial"/>
        </w:rPr>
        <w:t xml:space="preserve"> </w:t>
      </w:r>
      <w:proofErr w:type="spellStart"/>
      <w:r w:rsidRPr="009C177F">
        <w:rPr>
          <w:rFonts w:ascii="Arial" w:hAnsi="Arial" w:cs="Arial"/>
        </w:rPr>
        <w:t>lives</w:t>
      </w:r>
      <w:proofErr w:type="spellEnd"/>
      <w:r w:rsidRPr="009C177F">
        <w:rPr>
          <w:rFonts w:ascii="Arial" w:hAnsi="Arial" w:cs="Arial"/>
        </w:rPr>
        <w:t xml:space="preserve">. </w:t>
      </w:r>
      <w:r w:rsidR="00BB29EA" w:rsidRPr="009C177F">
        <w:rPr>
          <w:rFonts w:ascii="Arial" w:hAnsi="Arial" w:cs="Arial"/>
        </w:rPr>
        <w:t xml:space="preserve">Ar gael ar: </w:t>
      </w:r>
      <w:hyperlink r:id="rId49" w:history="1">
        <w:r w:rsidR="00AD5B37" w:rsidRPr="003525DA">
          <w:rPr>
            <w:rStyle w:val="Hyperlink"/>
            <w:rFonts w:ascii="Arial" w:hAnsi="Arial" w:cs="Arial"/>
          </w:rPr>
          <w:t>https://speechandlanguage.org.uk/educators-and-professionals/resource-library-for-educators/creating-a-communication-supportive-environment-early-years/</w:t>
        </w:r>
      </w:hyperlink>
      <w:r w:rsidR="00AD5B37">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7B8CB0E5" w14:textId="5610BF31"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Study</w:t>
      </w:r>
      <w:proofErr w:type="spellEnd"/>
      <w:r w:rsidRPr="009C177F">
        <w:rPr>
          <w:rFonts w:ascii="Arial" w:hAnsi="Arial" w:cs="Arial"/>
        </w:rPr>
        <w:t xml:space="preserve"> Prism (2023a). </w:t>
      </w:r>
      <w:proofErr w:type="spellStart"/>
      <w:r w:rsidRPr="009C177F">
        <w:rPr>
          <w:rFonts w:ascii="Arial" w:hAnsi="Arial" w:cs="Arial"/>
          <w:i/>
          <w:iCs/>
        </w:rPr>
        <w:t>Kolb’s</w:t>
      </w:r>
      <w:proofErr w:type="spellEnd"/>
      <w:r w:rsidRPr="009C177F">
        <w:rPr>
          <w:rFonts w:ascii="Arial" w:hAnsi="Arial" w:cs="Arial"/>
          <w:i/>
          <w:iCs/>
        </w:rPr>
        <w:t xml:space="preserve">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Learning</w:t>
      </w:r>
      <w:proofErr w:type="spellEnd"/>
      <w:r w:rsidRPr="009C177F">
        <w:rPr>
          <w:rFonts w:ascii="Arial" w:hAnsi="Arial" w:cs="Arial"/>
          <w:i/>
          <w:iCs/>
        </w:rPr>
        <w:t xml:space="preserve"> </w:t>
      </w:r>
      <w:proofErr w:type="spellStart"/>
      <w:r w:rsidRPr="009C177F">
        <w:rPr>
          <w:rFonts w:ascii="Arial" w:hAnsi="Arial" w:cs="Arial"/>
          <w:i/>
          <w:iCs/>
        </w:rPr>
        <w:t>Cycle</w:t>
      </w:r>
      <w:proofErr w:type="spellEnd"/>
      <w:r w:rsidRPr="009C177F">
        <w:rPr>
          <w:rFonts w:ascii="Arial" w:hAnsi="Arial" w:cs="Arial"/>
          <w:i/>
          <w:iCs/>
        </w:rPr>
        <w:t xml:space="preserve"> – </w:t>
      </w:r>
      <w:proofErr w:type="spellStart"/>
      <w:r w:rsidRPr="009C177F">
        <w:rPr>
          <w:rFonts w:ascii="Arial" w:hAnsi="Arial" w:cs="Arial"/>
          <w:i/>
          <w:iCs/>
        </w:rPr>
        <w:t>StudyPrism</w:t>
      </w:r>
      <w:proofErr w:type="spellEnd"/>
      <w:r w:rsidRPr="009C177F">
        <w:rPr>
          <w:rFonts w:ascii="Arial" w:hAnsi="Arial" w:cs="Arial"/>
        </w:rPr>
        <w:t xml:space="preserve">. </w:t>
      </w:r>
      <w:proofErr w:type="spellStart"/>
      <w:r w:rsidRPr="009C177F">
        <w:rPr>
          <w:rFonts w:ascii="Arial" w:hAnsi="Arial" w:cs="Arial"/>
        </w:rPr>
        <w:t>Study</w:t>
      </w:r>
      <w:proofErr w:type="spellEnd"/>
      <w:r w:rsidRPr="009C177F">
        <w:rPr>
          <w:rFonts w:ascii="Arial" w:hAnsi="Arial" w:cs="Arial"/>
        </w:rPr>
        <w:t xml:space="preserve"> Prism. </w:t>
      </w:r>
      <w:r w:rsidR="00BB29EA" w:rsidRPr="009C177F">
        <w:rPr>
          <w:rFonts w:ascii="Arial" w:hAnsi="Arial" w:cs="Arial"/>
        </w:rPr>
        <w:t xml:space="preserve">Ar gael ar: </w:t>
      </w:r>
      <w:hyperlink r:id="rId50" w:history="1">
        <w:r w:rsidR="00AD5B37" w:rsidRPr="003525DA">
          <w:rPr>
            <w:rStyle w:val="Hyperlink"/>
            <w:rFonts w:ascii="Arial" w:hAnsi="Arial" w:cs="Arial"/>
          </w:rPr>
          <w:t>https://studyprism.co.uk/reflective-practice/models/kolbs-reflective-learning-cycle/</w:t>
        </w:r>
      </w:hyperlink>
      <w:r w:rsidR="00AD5B37">
        <w:rPr>
          <w:rFonts w:ascii="Arial" w:hAnsi="Arial" w:cs="Arial"/>
        </w:rPr>
        <w:t xml:space="preserve"> </w:t>
      </w:r>
      <w:r w:rsidRPr="009C177F">
        <w:rPr>
          <w:rFonts w:ascii="Arial" w:hAnsi="Arial" w:cs="Arial"/>
        </w:rPr>
        <w:t xml:space="preserve"> </w:t>
      </w:r>
      <w:r w:rsidR="003437B6">
        <w:rPr>
          <w:rFonts w:ascii="Arial" w:hAnsi="Arial" w:cs="Arial"/>
        </w:rPr>
        <w:t>(</w:t>
      </w:r>
      <w:r w:rsidR="003437B6" w:rsidRPr="009C177F">
        <w:rPr>
          <w:rFonts w:ascii="Arial" w:hAnsi="Arial" w:cs="Arial"/>
        </w:rPr>
        <w:t>Cyrchwyd</w:t>
      </w:r>
      <w:r w:rsidR="003437B6">
        <w:rPr>
          <w:rFonts w:ascii="Arial" w:hAnsi="Arial" w:cs="Arial"/>
        </w:rPr>
        <w:t>:</w:t>
      </w:r>
      <w:r w:rsidR="003437B6" w:rsidRPr="009C177F">
        <w:rPr>
          <w:rFonts w:ascii="Arial" w:hAnsi="Arial" w:cs="Arial"/>
        </w:rPr>
        <w:t xml:space="preserve"> </w:t>
      </w:r>
      <w:r w:rsidR="003437B6">
        <w:rPr>
          <w:rFonts w:ascii="Arial" w:hAnsi="Arial" w:cs="Arial"/>
        </w:rPr>
        <w:t>9</w:t>
      </w:r>
      <w:r w:rsidR="003437B6" w:rsidRPr="009C177F">
        <w:rPr>
          <w:rFonts w:ascii="Arial" w:hAnsi="Arial" w:cs="Arial"/>
        </w:rPr>
        <w:t xml:space="preserve"> Mai 2024</w:t>
      </w:r>
      <w:r w:rsidR="003437B6">
        <w:rPr>
          <w:rFonts w:ascii="Arial" w:hAnsi="Arial" w:cs="Arial"/>
        </w:rPr>
        <w:t>)</w:t>
      </w:r>
      <w:r w:rsidR="003437B6" w:rsidRPr="009C177F">
        <w:rPr>
          <w:rFonts w:ascii="Arial" w:hAnsi="Arial" w:cs="Arial"/>
        </w:rPr>
        <w:t>.</w:t>
      </w:r>
    </w:p>
    <w:p w14:paraId="5F6B41B1" w14:textId="77A73996"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Study</w:t>
      </w:r>
      <w:proofErr w:type="spellEnd"/>
      <w:r w:rsidRPr="009C177F">
        <w:rPr>
          <w:rFonts w:ascii="Arial" w:hAnsi="Arial" w:cs="Arial"/>
        </w:rPr>
        <w:t xml:space="preserve"> Prism (2023b). </w:t>
      </w:r>
      <w:proofErr w:type="spellStart"/>
      <w:r w:rsidRPr="009C177F">
        <w:rPr>
          <w:rFonts w:ascii="Arial" w:hAnsi="Arial" w:cs="Arial"/>
          <w:i/>
          <w:iCs/>
        </w:rPr>
        <w:t>Schön’s</w:t>
      </w:r>
      <w:proofErr w:type="spellEnd"/>
      <w:r w:rsidRPr="009C177F">
        <w:rPr>
          <w:rFonts w:ascii="Arial" w:hAnsi="Arial" w:cs="Arial"/>
          <w:i/>
          <w:iCs/>
        </w:rPr>
        <w:t xml:space="preserve"> Model of </w:t>
      </w:r>
      <w:proofErr w:type="spellStart"/>
      <w:r w:rsidRPr="009C177F">
        <w:rPr>
          <w:rFonts w:ascii="Arial" w:hAnsi="Arial" w:cs="Arial"/>
          <w:i/>
          <w:iCs/>
        </w:rPr>
        <w:t>Reflection</w:t>
      </w:r>
      <w:proofErr w:type="spellEnd"/>
      <w:r w:rsidRPr="009C177F">
        <w:rPr>
          <w:rFonts w:ascii="Arial" w:hAnsi="Arial" w:cs="Arial"/>
          <w:i/>
          <w:iCs/>
        </w:rPr>
        <w:t xml:space="preserve"> – </w:t>
      </w:r>
      <w:proofErr w:type="spellStart"/>
      <w:r w:rsidRPr="009C177F">
        <w:rPr>
          <w:rFonts w:ascii="Arial" w:hAnsi="Arial" w:cs="Arial"/>
          <w:i/>
          <w:iCs/>
        </w:rPr>
        <w:t>StudyPrism</w:t>
      </w:r>
      <w:proofErr w:type="spellEnd"/>
      <w:r w:rsidRPr="009C177F">
        <w:rPr>
          <w:rFonts w:ascii="Arial" w:hAnsi="Arial" w:cs="Arial"/>
        </w:rPr>
        <w:t xml:space="preserve">. </w:t>
      </w:r>
      <w:proofErr w:type="spellStart"/>
      <w:r w:rsidRPr="009C177F">
        <w:rPr>
          <w:rFonts w:ascii="Arial" w:hAnsi="Arial" w:cs="Arial"/>
        </w:rPr>
        <w:t>Study</w:t>
      </w:r>
      <w:proofErr w:type="spellEnd"/>
      <w:r w:rsidRPr="009C177F">
        <w:rPr>
          <w:rFonts w:ascii="Arial" w:hAnsi="Arial" w:cs="Arial"/>
        </w:rPr>
        <w:t xml:space="preserve"> Prism. </w:t>
      </w:r>
      <w:r w:rsidR="00BB29EA" w:rsidRPr="009C177F">
        <w:rPr>
          <w:rFonts w:ascii="Arial" w:hAnsi="Arial" w:cs="Arial"/>
        </w:rPr>
        <w:t xml:space="preserve">Ar gael ar: </w:t>
      </w:r>
      <w:hyperlink r:id="rId51" w:history="1">
        <w:r w:rsidR="00AD5B37" w:rsidRPr="003525DA">
          <w:rPr>
            <w:rStyle w:val="Hyperlink"/>
            <w:rFonts w:ascii="Arial" w:hAnsi="Arial" w:cs="Arial"/>
          </w:rPr>
          <w:t>https://studyprism.co.uk/reflective-practice/models/schons-model-of-reflection/</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30C410EC" w14:textId="2CDAD1AE"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The British </w:t>
      </w:r>
      <w:proofErr w:type="spellStart"/>
      <w:r w:rsidRPr="009C177F">
        <w:rPr>
          <w:rFonts w:ascii="Arial" w:hAnsi="Arial" w:cs="Arial"/>
        </w:rPr>
        <w:t>Association</w:t>
      </w:r>
      <w:proofErr w:type="spellEnd"/>
      <w:r w:rsidRPr="009C177F">
        <w:rPr>
          <w:rFonts w:ascii="Arial" w:hAnsi="Arial" w:cs="Arial"/>
        </w:rPr>
        <w:t xml:space="preserve"> </w:t>
      </w:r>
      <w:proofErr w:type="spellStart"/>
      <w:r w:rsidRPr="009C177F">
        <w:rPr>
          <w:rFonts w:ascii="Arial" w:hAnsi="Arial" w:cs="Arial"/>
        </w:rPr>
        <w:t>for</w:t>
      </w:r>
      <w:proofErr w:type="spellEnd"/>
      <w:r w:rsidRPr="009C177F">
        <w:rPr>
          <w:rFonts w:ascii="Arial" w:hAnsi="Arial" w:cs="Arial"/>
        </w:rPr>
        <w:t xml:space="preserve"> </w:t>
      </w:r>
      <w:proofErr w:type="spellStart"/>
      <w:r w:rsidRPr="009C177F">
        <w:rPr>
          <w:rFonts w:ascii="Arial" w:hAnsi="Arial" w:cs="Arial"/>
        </w:rPr>
        <w:t>Early</w:t>
      </w:r>
      <w:proofErr w:type="spellEnd"/>
      <w:r w:rsidRPr="009C177F">
        <w:rPr>
          <w:rFonts w:ascii="Arial" w:hAnsi="Arial" w:cs="Arial"/>
        </w:rPr>
        <w:t xml:space="preserve"> </w:t>
      </w:r>
      <w:proofErr w:type="spellStart"/>
      <w:r w:rsidRPr="009C177F">
        <w:rPr>
          <w:rFonts w:ascii="Arial" w:hAnsi="Arial" w:cs="Arial"/>
        </w:rPr>
        <w:t>Childhood</w:t>
      </w:r>
      <w:proofErr w:type="spellEnd"/>
      <w:r w:rsidRPr="009C177F">
        <w:rPr>
          <w:rFonts w:ascii="Arial" w:hAnsi="Arial" w:cs="Arial"/>
        </w:rPr>
        <w:t xml:space="preserve"> </w:t>
      </w:r>
      <w:proofErr w:type="spellStart"/>
      <w:r w:rsidRPr="009C177F">
        <w:rPr>
          <w:rFonts w:ascii="Arial" w:hAnsi="Arial" w:cs="Arial"/>
        </w:rPr>
        <w:t>Education</w:t>
      </w:r>
      <w:proofErr w:type="spellEnd"/>
      <w:r w:rsidRPr="009C177F">
        <w:rPr>
          <w:rFonts w:ascii="Arial" w:hAnsi="Arial" w:cs="Arial"/>
        </w:rPr>
        <w:t xml:space="preserve"> (2011). </w:t>
      </w:r>
      <w:proofErr w:type="spellStart"/>
      <w:r w:rsidRPr="009C177F">
        <w:rPr>
          <w:rFonts w:ascii="Arial" w:hAnsi="Arial" w:cs="Arial"/>
          <w:i/>
          <w:iCs/>
        </w:rPr>
        <w:t>Code</w:t>
      </w:r>
      <w:proofErr w:type="spellEnd"/>
      <w:r w:rsidRPr="009C177F">
        <w:rPr>
          <w:rFonts w:ascii="Arial" w:hAnsi="Arial" w:cs="Arial"/>
          <w:i/>
          <w:iCs/>
        </w:rPr>
        <w:t xml:space="preserve"> of </w:t>
      </w:r>
      <w:proofErr w:type="spellStart"/>
      <w:r w:rsidRPr="009C177F">
        <w:rPr>
          <w:rFonts w:ascii="Arial" w:hAnsi="Arial" w:cs="Arial"/>
          <w:i/>
          <w:iCs/>
        </w:rPr>
        <w:t>Ethics</w:t>
      </w:r>
      <w:proofErr w:type="spellEnd"/>
      <w:r w:rsidRPr="009C177F">
        <w:rPr>
          <w:rFonts w:ascii="Arial" w:hAnsi="Arial" w:cs="Arial"/>
        </w:rPr>
        <w:t xml:space="preserve">. </w:t>
      </w:r>
      <w:r w:rsidR="00BB29EA" w:rsidRPr="009C177F">
        <w:rPr>
          <w:rFonts w:ascii="Arial" w:hAnsi="Arial" w:cs="Arial"/>
        </w:rPr>
        <w:t xml:space="preserve">Ar gael ar: </w:t>
      </w:r>
      <w:hyperlink r:id="rId52" w:history="1">
        <w:r w:rsidR="00AD5B37" w:rsidRPr="003525DA">
          <w:rPr>
            <w:rStyle w:val="Hyperlink"/>
            <w:rFonts w:ascii="Arial" w:hAnsi="Arial" w:cs="Arial"/>
          </w:rPr>
          <w:t>https://early-education.org.uk/wp-content/uploads/2021/12/Code-of-Ethics.pdf</w:t>
        </w:r>
      </w:hyperlink>
      <w:r w:rsidR="00AD5B37">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6CC9FD9B" w14:textId="7F42D0D0"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lastRenderedPageBreak/>
        <w:t xml:space="preserve">The </w:t>
      </w:r>
      <w:proofErr w:type="spellStart"/>
      <w:r w:rsidRPr="009C177F">
        <w:rPr>
          <w:rFonts w:ascii="Arial" w:hAnsi="Arial" w:cs="Arial"/>
        </w:rPr>
        <w:t>University</w:t>
      </w:r>
      <w:proofErr w:type="spellEnd"/>
      <w:r w:rsidRPr="009C177F">
        <w:rPr>
          <w:rFonts w:ascii="Arial" w:hAnsi="Arial" w:cs="Arial"/>
        </w:rPr>
        <w:t xml:space="preserve"> of Edinburgh (2020). </w:t>
      </w:r>
      <w:r w:rsidRPr="009C177F">
        <w:rPr>
          <w:rFonts w:ascii="Arial" w:hAnsi="Arial" w:cs="Arial"/>
          <w:i/>
          <w:iCs/>
        </w:rPr>
        <w:t xml:space="preserve">Gibbs’ </w:t>
      </w:r>
      <w:proofErr w:type="spellStart"/>
      <w:r w:rsidRPr="009C177F">
        <w:rPr>
          <w:rFonts w:ascii="Arial" w:hAnsi="Arial" w:cs="Arial"/>
          <w:i/>
          <w:iCs/>
        </w:rPr>
        <w:t>Reflective</w:t>
      </w:r>
      <w:proofErr w:type="spellEnd"/>
      <w:r w:rsidRPr="009C177F">
        <w:rPr>
          <w:rFonts w:ascii="Arial" w:hAnsi="Arial" w:cs="Arial"/>
          <w:i/>
          <w:iCs/>
        </w:rPr>
        <w:t xml:space="preserve"> </w:t>
      </w:r>
      <w:proofErr w:type="spellStart"/>
      <w:r w:rsidRPr="009C177F">
        <w:rPr>
          <w:rFonts w:ascii="Arial" w:hAnsi="Arial" w:cs="Arial"/>
          <w:i/>
          <w:iCs/>
        </w:rPr>
        <w:t>Cycle</w:t>
      </w:r>
      <w:proofErr w:type="spellEnd"/>
      <w:r w:rsidRPr="009C177F">
        <w:rPr>
          <w:rFonts w:ascii="Arial" w:hAnsi="Arial" w:cs="Arial"/>
        </w:rPr>
        <w:t xml:space="preserve">. The </w:t>
      </w:r>
      <w:proofErr w:type="spellStart"/>
      <w:r w:rsidRPr="009C177F">
        <w:rPr>
          <w:rFonts w:ascii="Arial" w:hAnsi="Arial" w:cs="Arial"/>
        </w:rPr>
        <w:t>University</w:t>
      </w:r>
      <w:proofErr w:type="spellEnd"/>
      <w:r w:rsidRPr="009C177F">
        <w:rPr>
          <w:rFonts w:ascii="Arial" w:hAnsi="Arial" w:cs="Arial"/>
        </w:rPr>
        <w:t xml:space="preserve"> of Edinburgh. </w:t>
      </w:r>
      <w:r w:rsidR="00BB29EA" w:rsidRPr="009C177F">
        <w:rPr>
          <w:rFonts w:ascii="Arial" w:hAnsi="Arial" w:cs="Arial"/>
        </w:rPr>
        <w:t xml:space="preserve">Ar gael ar: </w:t>
      </w:r>
      <w:hyperlink r:id="rId53" w:history="1">
        <w:r w:rsidR="00AD5B37" w:rsidRPr="003525DA">
          <w:rPr>
            <w:rStyle w:val="Hyperlink"/>
            <w:rFonts w:ascii="Arial" w:hAnsi="Arial" w:cs="Arial"/>
          </w:rPr>
          <w:t>https://www.ed.ac.uk/reflection/reflectors-toolkit/reflecting-on-experience/gibbs-reflective-cycle</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1C131547" w14:textId="49820483"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UNICEF (1989). </w:t>
      </w:r>
      <w:r w:rsidRPr="009C177F">
        <w:rPr>
          <w:rFonts w:ascii="Arial" w:hAnsi="Arial" w:cs="Arial"/>
          <w:i/>
          <w:iCs/>
        </w:rPr>
        <w:t xml:space="preserve">UN </w:t>
      </w:r>
      <w:proofErr w:type="spellStart"/>
      <w:r w:rsidRPr="009C177F">
        <w:rPr>
          <w:rFonts w:ascii="Arial" w:hAnsi="Arial" w:cs="Arial"/>
          <w:i/>
          <w:iCs/>
        </w:rPr>
        <w:t>Convention</w:t>
      </w:r>
      <w:proofErr w:type="spellEnd"/>
      <w:r w:rsidRPr="009C177F">
        <w:rPr>
          <w:rFonts w:ascii="Arial" w:hAnsi="Arial" w:cs="Arial"/>
          <w:i/>
          <w:iCs/>
        </w:rPr>
        <w:t xml:space="preserve"> </w:t>
      </w:r>
      <w:proofErr w:type="spellStart"/>
      <w:r w:rsidRPr="009C177F">
        <w:rPr>
          <w:rFonts w:ascii="Arial" w:hAnsi="Arial" w:cs="Arial"/>
          <w:i/>
          <w:iCs/>
        </w:rPr>
        <w:t>on</w:t>
      </w:r>
      <w:proofErr w:type="spellEnd"/>
      <w:r w:rsidRPr="009C177F">
        <w:rPr>
          <w:rFonts w:ascii="Arial" w:hAnsi="Arial" w:cs="Arial"/>
          <w:i/>
          <w:iCs/>
        </w:rPr>
        <w:t xml:space="preserve"> the </w:t>
      </w:r>
      <w:proofErr w:type="spellStart"/>
      <w:r w:rsidRPr="009C177F">
        <w:rPr>
          <w:rFonts w:ascii="Arial" w:hAnsi="Arial" w:cs="Arial"/>
          <w:i/>
          <w:iCs/>
        </w:rPr>
        <w:t>Rights</w:t>
      </w:r>
      <w:proofErr w:type="spellEnd"/>
      <w:r w:rsidRPr="009C177F">
        <w:rPr>
          <w:rFonts w:ascii="Arial" w:hAnsi="Arial" w:cs="Arial"/>
          <w:i/>
          <w:iCs/>
        </w:rPr>
        <w:t xml:space="preserve"> of the </w:t>
      </w:r>
      <w:proofErr w:type="spellStart"/>
      <w:r w:rsidRPr="009C177F">
        <w:rPr>
          <w:rFonts w:ascii="Arial" w:hAnsi="Arial" w:cs="Arial"/>
          <w:i/>
          <w:iCs/>
        </w:rPr>
        <w:t>Child</w:t>
      </w:r>
      <w:proofErr w:type="spellEnd"/>
      <w:r w:rsidRPr="009C177F">
        <w:rPr>
          <w:rFonts w:ascii="Arial" w:hAnsi="Arial" w:cs="Arial"/>
          <w:i/>
          <w:iCs/>
        </w:rPr>
        <w:t xml:space="preserve"> (UNCRC)</w:t>
      </w:r>
      <w:r w:rsidRPr="009C177F">
        <w:rPr>
          <w:rFonts w:ascii="Arial" w:hAnsi="Arial" w:cs="Arial"/>
        </w:rPr>
        <w:t xml:space="preserve">. UNICEF. </w:t>
      </w:r>
      <w:r w:rsidR="00BB29EA" w:rsidRPr="009C177F">
        <w:rPr>
          <w:rFonts w:ascii="Arial" w:hAnsi="Arial" w:cs="Arial"/>
        </w:rPr>
        <w:t xml:space="preserve">Ar gael ar: </w:t>
      </w:r>
      <w:hyperlink r:id="rId54" w:history="1">
        <w:r w:rsidR="00AD5B37" w:rsidRPr="003525DA">
          <w:rPr>
            <w:rStyle w:val="Hyperlink"/>
            <w:rFonts w:ascii="Arial" w:hAnsi="Arial" w:cs="Arial"/>
          </w:rPr>
          <w:t>https://www.unicef.org.uk/what-we-do/un-convention-child-rights/</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232402E9" w14:textId="0F22C07E"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UNICEF (2019). </w:t>
      </w:r>
      <w:proofErr w:type="spellStart"/>
      <w:r w:rsidRPr="009C177F">
        <w:rPr>
          <w:rFonts w:ascii="Arial" w:hAnsi="Arial" w:cs="Arial"/>
          <w:i/>
          <w:iCs/>
        </w:rPr>
        <w:t>Four</w:t>
      </w:r>
      <w:proofErr w:type="spellEnd"/>
      <w:r w:rsidRPr="009C177F">
        <w:rPr>
          <w:rFonts w:ascii="Arial" w:hAnsi="Arial" w:cs="Arial"/>
          <w:i/>
          <w:iCs/>
        </w:rPr>
        <w:t xml:space="preserve"> </w:t>
      </w:r>
      <w:proofErr w:type="spellStart"/>
      <w:r w:rsidRPr="009C177F">
        <w:rPr>
          <w:rFonts w:ascii="Arial" w:hAnsi="Arial" w:cs="Arial"/>
          <w:i/>
          <w:iCs/>
        </w:rPr>
        <w:t>principles</w:t>
      </w:r>
      <w:proofErr w:type="spellEnd"/>
      <w:r w:rsidRPr="009C177F">
        <w:rPr>
          <w:rFonts w:ascii="Arial" w:hAnsi="Arial" w:cs="Arial"/>
          <w:i/>
          <w:iCs/>
        </w:rPr>
        <w:t xml:space="preserve"> of the </w:t>
      </w:r>
      <w:proofErr w:type="spellStart"/>
      <w:r w:rsidRPr="009C177F">
        <w:rPr>
          <w:rFonts w:ascii="Arial" w:hAnsi="Arial" w:cs="Arial"/>
          <w:i/>
          <w:iCs/>
        </w:rPr>
        <w:t>Convention</w:t>
      </w:r>
      <w:proofErr w:type="spellEnd"/>
      <w:r w:rsidRPr="009C177F">
        <w:rPr>
          <w:rFonts w:ascii="Arial" w:hAnsi="Arial" w:cs="Arial"/>
          <w:i/>
          <w:iCs/>
        </w:rPr>
        <w:t xml:space="preserve"> </w:t>
      </w:r>
      <w:proofErr w:type="spellStart"/>
      <w:r w:rsidRPr="009C177F">
        <w:rPr>
          <w:rFonts w:ascii="Arial" w:hAnsi="Arial" w:cs="Arial"/>
          <w:i/>
          <w:iCs/>
        </w:rPr>
        <w:t>on</w:t>
      </w:r>
      <w:proofErr w:type="spellEnd"/>
      <w:r w:rsidRPr="009C177F">
        <w:rPr>
          <w:rFonts w:ascii="Arial" w:hAnsi="Arial" w:cs="Arial"/>
          <w:i/>
          <w:iCs/>
        </w:rPr>
        <w:t xml:space="preserve"> the </w:t>
      </w:r>
      <w:proofErr w:type="spellStart"/>
      <w:r w:rsidRPr="009C177F">
        <w:rPr>
          <w:rFonts w:ascii="Arial" w:hAnsi="Arial" w:cs="Arial"/>
          <w:i/>
          <w:iCs/>
        </w:rPr>
        <w:t>Rights</w:t>
      </w:r>
      <w:proofErr w:type="spellEnd"/>
      <w:r w:rsidRPr="009C177F">
        <w:rPr>
          <w:rFonts w:ascii="Arial" w:hAnsi="Arial" w:cs="Arial"/>
          <w:i/>
          <w:iCs/>
        </w:rPr>
        <w:t xml:space="preserve"> of the </w:t>
      </w:r>
      <w:proofErr w:type="spellStart"/>
      <w:r w:rsidRPr="009C177F">
        <w:rPr>
          <w:rFonts w:ascii="Arial" w:hAnsi="Arial" w:cs="Arial"/>
          <w:i/>
          <w:iCs/>
        </w:rPr>
        <w:t>Child</w:t>
      </w:r>
      <w:proofErr w:type="spellEnd"/>
      <w:r w:rsidRPr="009C177F">
        <w:rPr>
          <w:rFonts w:ascii="Arial" w:hAnsi="Arial" w:cs="Arial"/>
        </w:rPr>
        <w:t>. Unicef.org.</w:t>
      </w:r>
      <w:r w:rsidR="00BB29EA" w:rsidRPr="00BB29EA">
        <w:rPr>
          <w:rFonts w:ascii="Arial" w:hAnsi="Arial" w:cs="Arial"/>
        </w:rPr>
        <w:t xml:space="preserve"> </w:t>
      </w:r>
      <w:r w:rsidR="00BB29EA" w:rsidRPr="009C177F">
        <w:rPr>
          <w:rFonts w:ascii="Arial" w:hAnsi="Arial" w:cs="Arial"/>
        </w:rPr>
        <w:t>Ar gael ar:</w:t>
      </w:r>
      <w:r w:rsidRPr="009C177F">
        <w:rPr>
          <w:rFonts w:ascii="Arial" w:hAnsi="Arial" w:cs="Arial"/>
        </w:rPr>
        <w:t xml:space="preserve"> </w:t>
      </w:r>
      <w:hyperlink r:id="rId55" w:history="1">
        <w:r w:rsidR="006878BE" w:rsidRPr="003525DA">
          <w:rPr>
            <w:rStyle w:val="Hyperlink"/>
            <w:rFonts w:ascii="Arial" w:hAnsi="Arial" w:cs="Arial"/>
          </w:rPr>
          <w:t>https://www.unicef.org/armenia/en/stories/four-principles-convention-rights-child</w:t>
        </w:r>
      </w:hyperlink>
      <w:r w:rsidR="006878BE">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37906E60" w14:textId="2128B019"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Virtual</w:t>
      </w:r>
      <w:proofErr w:type="spellEnd"/>
      <w:r w:rsidRPr="009C177F">
        <w:rPr>
          <w:rFonts w:ascii="Arial" w:hAnsi="Arial" w:cs="Arial"/>
        </w:rPr>
        <w:t xml:space="preserve"> </w:t>
      </w:r>
      <w:proofErr w:type="spellStart"/>
      <w:r w:rsidRPr="009C177F">
        <w:rPr>
          <w:rFonts w:ascii="Arial" w:hAnsi="Arial" w:cs="Arial"/>
        </w:rPr>
        <w:t>college</w:t>
      </w:r>
      <w:proofErr w:type="spellEnd"/>
      <w:r w:rsidRPr="009C177F">
        <w:rPr>
          <w:rFonts w:ascii="Arial" w:hAnsi="Arial" w:cs="Arial"/>
        </w:rPr>
        <w:t xml:space="preserve"> (2024). </w:t>
      </w:r>
      <w:proofErr w:type="spellStart"/>
      <w:r w:rsidRPr="009C177F">
        <w:rPr>
          <w:rFonts w:ascii="Arial" w:hAnsi="Arial" w:cs="Arial"/>
          <w:i/>
          <w:iCs/>
        </w:rPr>
        <w:t>Level</w:t>
      </w:r>
      <w:proofErr w:type="spellEnd"/>
      <w:r w:rsidRPr="009C177F">
        <w:rPr>
          <w:rFonts w:ascii="Arial" w:hAnsi="Arial" w:cs="Arial"/>
          <w:i/>
          <w:iCs/>
        </w:rPr>
        <w:t xml:space="preserve"> 2 </w:t>
      </w:r>
      <w:proofErr w:type="spellStart"/>
      <w:r w:rsidRPr="009C177F">
        <w:rPr>
          <w:rFonts w:ascii="Arial" w:hAnsi="Arial" w:cs="Arial"/>
          <w:i/>
          <w:iCs/>
        </w:rPr>
        <w:t>Safeguarding</w:t>
      </w:r>
      <w:proofErr w:type="spellEnd"/>
      <w:r w:rsidRPr="009C177F">
        <w:rPr>
          <w:rFonts w:ascii="Arial" w:hAnsi="Arial" w:cs="Arial"/>
          <w:i/>
          <w:iCs/>
        </w:rPr>
        <w:t xml:space="preserve"> </w:t>
      </w:r>
      <w:proofErr w:type="spellStart"/>
      <w:r w:rsidRPr="009C177F">
        <w:rPr>
          <w:rFonts w:ascii="Arial" w:hAnsi="Arial" w:cs="Arial"/>
          <w:i/>
          <w:iCs/>
        </w:rPr>
        <w:t>Children</w:t>
      </w:r>
      <w:proofErr w:type="spellEnd"/>
      <w:r w:rsidRPr="009C177F">
        <w:rPr>
          <w:rFonts w:ascii="Arial" w:hAnsi="Arial" w:cs="Arial"/>
        </w:rPr>
        <w:t xml:space="preserve">. </w:t>
      </w:r>
      <w:proofErr w:type="spellStart"/>
      <w:r w:rsidRPr="009C177F">
        <w:rPr>
          <w:rFonts w:ascii="Arial" w:hAnsi="Arial" w:cs="Arial"/>
        </w:rPr>
        <w:t>virtual-college</w:t>
      </w:r>
      <w:proofErr w:type="spellEnd"/>
      <w:r w:rsidRPr="009C177F">
        <w:rPr>
          <w:rFonts w:ascii="Arial" w:hAnsi="Arial" w:cs="Arial"/>
        </w:rPr>
        <w:t xml:space="preserve">. </w:t>
      </w:r>
      <w:r w:rsidR="00BB29EA" w:rsidRPr="009C177F">
        <w:rPr>
          <w:rFonts w:ascii="Arial" w:hAnsi="Arial" w:cs="Arial"/>
        </w:rPr>
        <w:t xml:space="preserve">Ar gael ar: </w:t>
      </w:r>
      <w:hyperlink r:id="rId56" w:history="1">
        <w:r w:rsidR="00AD5B37" w:rsidRPr="003525DA">
          <w:rPr>
            <w:rStyle w:val="Hyperlink"/>
            <w:rFonts w:ascii="Arial" w:hAnsi="Arial" w:cs="Arial"/>
          </w:rPr>
          <w:t>https://www.virtual-college.co.uk/courses/safeguarding/level-2-safeguarding-children</w:t>
        </w:r>
      </w:hyperlink>
      <w:r w:rsidR="00AD5B37">
        <w:rPr>
          <w:rFonts w:ascii="Arial" w:hAnsi="Arial" w:cs="Arial"/>
        </w:rPr>
        <w:t xml:space="preserve"> </w:t>
      </w:r>
      <w:r w:rsidRPr="009C177F">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6878BE">
        <w:rPr>
          <w:rFonts w:ascii="Arial" w:hAnsi="Arial" w:cs="Arial"/>
        </w:rPr>
        <w:t>9</w:t>
      </w:r>
      <w:r w:rsidR="006878BE" w:rsidRPr="009C177F">
        <w:rPr>
          <w:rFonts w:ascii="Arial" w:hAnsi="Arial" w:cs="Arial"/>
        </w:rPr>
        <w:t xml:space="preserve"> Mai 2024</w:t>
      </w:r>
      <w:r w:rsidR="006878BE">
        <w:rPr>
          <w:rFonts w:ascii="Arial" w:hAnsi="Arial" w:cs="Arial"/>
        </w:rPr>
        <w:t>)</w:t>
      </w:r>
      <w:r w:rsidR="006878BE" w:rsidRPr="009C177F">
        <w:rPr>
          <w:rFonts w:ascii="Arial" w:hAnsi="Arial" w:cs="Arial"/>
        </w:rPr>
        <w:t>.</w:t>
      </w:r>
    </w:p>
    <w:p w14:paraId="3AE72886" w14:textId="1DE03B9C"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Weihrauch</w:t>
      </w:r>
      <w:proofErr w:type="spellEnd"/>
      <w:r w:rsidRPr="009C177F">
        <w:rPr>
          <w:rFonts w:ascii="Arial" w:hAnsi="Arial" w:cs="Arial"/>
        </w:rPr>
        <w:t xml:space="preserve">, A. (2021). </w:t>
      </w:r>
      <w:r w:rsidRPr="009C177F">
        <w:rPr>
          <w:rFonts w:ascii="Arial" w:hAnsi="Arial" w:cs="Arial"/>
          <w:i/>
          <w:iCs/>
        </w:rPr>
        <w:t xml:space="preserve">The </w:t>
      </w:r>
      <w:proofErr w:type="spellStart"/>
      <w:r w:rsidRPr="009C177F">
        <w:rPr>
          <w:rFonts w:ascii="Arial" w:hAnsi="Arial" w:cs="Arial"/>
          <w:i/>
          <w:iCs/>
        </w:rPr>
        <w:t>principle</w:t>
      </w:r>
      <w:proofErr w:type="spellEnd"/>
      <w:r w:rsidRPr="009C177F">
        <w:rPr>
          <w:rFonts w:ascii="Arial" w:hAnsi="Arial" w:cs="Arial"/>
          <w:i/>
          <w:iCs/>
        </w:rPr>
        <w:t xml:space="preserve"> of ‘the </w:t>
      </w:r>
      <w:proofErr w:type="spellStart"/>
      <w:r w:rsidRPr="009C177F">
        <w:rPr>
          <w:rFonts w:ascii="Arial" w:hAnsi="Arial" w:cs="Arial"/>
          <w:i/>
          <w:iCs/>
        </w:rPr>
        <w:t>best</w:t>
      </w:r>
      <w:proofErr w:type="spellEnd"/>
      <w:r w:rsidRPr="009C177F">
        <w:rPr>
          <w:rFonts w:ascii="Arial" w:hAnsi="Arial" w:cs="Arial"/>
          <w:i/>
          <w:iCs/>
        </w:rPr>
        <w:t xml:space="preserve"> </w:t>
      </w:r>
      <w:proofErr w:type="spellStart"/>
      <w:r w:rsidRPr="009C177F">
        <w:rPr>
          <w:rFonts w:ascii="Arial" w:hAnsi="Arial" w:cs="Arial"/>
          <w:i/>
          <w:iCs/>
        </w:rPr>
        <w:t>interest</w:t>
      </w:r>
      <w:proofErr w:type="spellEnd"/>
      <w:r w:rsidRPr="009C177F">
        <w:rPr>
          <w:rFonts w:ascii="Arial" w:hAnsi="Arial" w:cs="Arial"/>
          <w:i/>
          <w:iCs/>
        </w:rPr>
        <w:t xml:space="preserve"> of the </w:t>
      </w:r>
      <w:proofErr w:type="spellStart"/>
      <w:r w:rsidRPr="009C177F">
        <w:rPr>
          <w:rFonts w:ascii="Arial" w:hAnsi="Arial" w:cs="Arial"/>
          <w:i/>
          <w:iCs/>
        </w:rPr>
        <w:t>child</w:t>
      </w:r>
      <w:proofErr w:type="spellEnd"/>
      <w:r w:rsidRPr="009C177F">
        <w:rPr>
          <w:rFonts w:ascii="Arial" w:hAnsi="Arial" w:cs="Arial"/>
          <w:i/>
          <w:iCs/>
        </w:rPr>
        <w:t>’</w:t>
      </w:r>
      <w:r w:rsidRPr="009C177F">
        <w:rPr>
          <w:rFonts w:ascii="Arial" w:hAnsi="Arial" w:cs="Arial"/>
        </w:rPr>
        <w:t xml:space="preserve">. </w:t>
      </w:r>
      <w:proofErr w:type="spellStart"/>
      <w:r w:rsidRPr="009C177F">
        <w:rPr>
          <w:rFonts w:ascii="Arial" w:hAnsi="Arial" w:cs="Arial"/>
        </w:rPr>
        <w:t>Humanium</w:t>
      </w:r>
      <w:proofErr w:type="spellEnd"/>
      <w:r w:rsidRPr="009C177F">
        <w:rPr>
          <w:rFonts w:ascii="Arial" w:hAnsi="Arial" w:cs="Arial"/>
        </w:rPr>
        <w:t xml:space="preserve">. </w:t>
      </w:r>
      <w:r w:rsidR="00BB29EA" w:rsidRPr="009C177F">
        <w:rPr>
          <w:rFonts w:ascii="Arial" w:hAnsi="Arial" w:cs="Arial"/>
        </w:rPr>
        <w:t xml:space="preserve">Ar gael ar: </w:t>
      </w:r>
      <w:hyperlink r:id="rId57" w:history="1">
        <w:r w:rsidR="00AD5B37" w:rsidRPr="003525DA">
          <w:rPr>
            <w:rStyle w:val="Hyperlink"/>
            <w:rFonts w:ascii="Arial" w:hAnsi="Arial" w:cs="Arial"/>
          </w:rPr>
          <w:t>https://www.humanium.org/en/the-principle-of-the-best-interest-of-the-child/#:~:text=The%20principle%20of%20%E2%80%9Cthe%20best%20interest%20of%20the</w:t>
        </w:r>
      </w:hyperlink>
      <w:r w:rsidR="00AD5B37">
        <w:rPr>
          <w:rFonts w:ascii="Arial" w:hAnsi="Arial" w:cs="Arial"/>
        </w:rPr>
        <w:t xml:space="preserve"> </w:t>
      </w:r>
      <w:r w:rsidR="006878BE">
        <w:rPr>
          <w:rFonts w:ascii="Arial" w:hAnsi="Arial" w:cs="Arial"/>
        </w:rPr>
        <w:t>(</w:t>
      </w:r>
      <w:r w:rsidR="006878BE" w:rsidRPr="009C177F">
        <w:rPr>
          <w:rFonts w:ascii="Arial" w:hAnsi="Arial" w:cs="Arial"/>
        </w:rPr>
        <w:t>Cyrchwyd</w:t>
      </w:r>
      <w:r w:rsidR="006878BE">
        <w:rPr>
          <w:rFonts w:ascii="Arial" w:hAnsi="Arial" w:cs="Arial"/>
        </w:rPr>
        <w:t>:</w:t>
      </w:r>
      <w:r w:rsidR="006878BE" w:rsidRPr="009C177F">
        <w:rPr>
          <w:rFonts w:ascii="Arial" w:hAnsi="Arial" w:cs="Arial"/>
        </w:rPr>
        <w:t xml:space="preserve"> </w:t>
      </w:r>
      <w:r w:rsidR="00242A6E">
        <w:rPr>
          <w:rFonts w:ascii="Arial" w:hAnsi="Arial" w:cs="Arial"/>
        </w:rPr>
        <w:t xml:space="preserve">10 </w:t>
      </w:r>
      <w:r w:rsidR="006878BE" w:rsidRPr="009C177F">
        <w:rPr>
          <w:rFonts w:ascii="Arial" w:hAnsi="Arial" w:cs="Arial"/>
        </w:rPr>
        <w:t>Mai 2024</w:t>
      </w:r>
      <w:r w:rsidR="006878BE">
        <w:rPr>
          <w:rFonts w:ascii="Arial" w:hAnsi="Arial" w:cs="Arial"/>
        </w:rPr>
        <w:t>)</w:t>
      </w:r>
      <w:r w:rsidR="006878BE" w:rsidRPr="009C177F">
        <w:rPr>
          <w:rFonts w:ascii="Arial" w:hAnsi="Arial" w:cs="Arial"/>
        </w:rPr>
        <w:t>.</w:t>
      </w:r>
    </w:p>
    <w:p w14:paraId="510A79BD" w14:textId="4864C2C4" w:rsidR="002E1A33" w:rsidRPr="009C177F" w:rsidRDefault="002E1A33" w:rsidP="002E1A33">
      <w:pPr>
        <w:pStyle w:val="NormalWeb"/>
        <w:spacing w:before="0" w:beforeAutospacing="0" w:after="240" w:afterAutospacing="0" w:line="360" w:lineRule="auto"/>
        <w:rPr>
          <w:rFonts w:ascii="Arial" w:hAnsi="Arial" w:cs="Arial"/>
        </w:rPr>
      </w:pPr>
      <w:r w:rsidRPr="009C177F">
        <w:rPr>
          <w:rFonts w:ascii="Arial" w:hAnsi="Arial" w:cs="Arial"/>
        </w:rPr>
        <w:t xml:space="preserve">White, P., </w:t>
      </w:r>
      <w:proofErr w:type="spellStart"/>
      <w:r w:rsidRPr="009C177F">
        <w:rPr>
          <w:rFonts w:ascii="Arial" w:hAnsi="Arial" w:cs="Arial"/>
        </w:rPr>
        <w:t>Laxton</w:t>
      </w:r>
      <w:proofErr w:type="spellEnd"/>
      <w:r w:rsidRPr="009C177F">
        <w:rPr>
          <w:rFonts w:ascii="Arial" w:hAnsi="Arial" w:cs="Arial"/>
        </w:rPr>
        <w:t xml:space="preserve">, J. a Brooke, R. (2010). </w:t>
      </w:r>
      <w:proofErr w:type="spellStart"/>
      <w:r w:rsidRPr="009C177F">
        <w:rPr>
          <w:rFonts w:ascii="Arial" w:hAnsi="Arial" w:cs="Arial"/>
          <w:i/>
          <w:iCs/>
        </w:rPr>
        <w:t>Reflection</w:t>
      </w:r>
      <w:proofErr w:type="spellEnd"/>
      <w:r w:rsidRPr="009C177F">
        <w:rPr>
          <w:rFonts w:ascii="Arial" w:hAnsi="Arial" w:cs="Arial"/>
          <w:i/>
          <w:iCs/>
        </w:rPr>
        <w:t xml:space="preserve">: </w:t>
      </w:r>
      <w:proofErr w:type="spellStart"/>
      <w:r w:rsidRPr="009C177F">
        <w:rPr>
          <w:rFonts w:ascii="Arial" w:hAnsi="Arial" w:cs="Arial"/>
          <w:i/>
          <w:iCs/>
        </w:rPr>
        <w:t>Importance</w:t>
      </w:r>
      <w:proofErr w:type="spellEnd"/>
      <w:r w:rsidRPr="009C177F">
        <w:rPr>
          <w:rFonts w:ascii="Arial" w:hAnsi="Arial" w:cs="Arial"/>
          <w:i/>
          <w:iCs/>
        </w:rPr>
        <w:t xml:space="preserve">, </w:t>
      </w:r>
      <w:proofErr w:type="spellStart"/>
      <w:r w:rsidRPr="009C177F">
        <w:rPr>
          <w:rFonts w:ascii="Arial" w:hAnsi="Arial" w:cs="Arial"/>
          <w:i/>
          <w:iCs/>
        </w:rPr>
        <w:t>theory</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practice</w:t>
      </w:r>
      <w:proofErr w:type="spellEnd"/>
      <w:r w:rsidRPr="009C177F">
        <w:rPr>
          <w:rFonts w:ascii="Arial" w:hAnsi="Arial" w:cs="Arial"/>
        </w:rPr>
        <w:t xml:space="preserve">. </w:t>
      </w:r>
      <w:r w:rsidR="00BB29EA" w:rsidRPr="009C177F">
        <w:rPr>
          <w:rFonts w:ascii="Arial" w:hAnsi="Arial" w:cs="Arial"/>
        </w:rPr>
        <w:t xml:space="preserve">Ar gael ar: </w:t>
      </w:r>
      <w:r w:rsidRPr="009C177F">
        <w:rPr>
          <w:rFonts w:ascii="Arial" w:hAnsi="Arial" w:cs="Arial"/>
        </w:rPr>
        <w:t xml:space="preserve"> </w:t>
      </w:r>
      <w:hyperlink r:id="rId58" w:history="1">
        <w:r w:rsidR="00AD5B37" w:rsidRPr="003525DA">
          <w:rPr>
            <w:rStyle w:val="Hyperlink"/>
            <w:rFonts w:ascii="Arial" w:hAnsi="Arial" w:cs="Arial"/>
          </w:rPr>
          <w:t>https://resources.time.leeds.ac.uk/alps-cetl/documents/Reflection_BAA_article_submission.pdf</w:t>
        </w:r>
      </w:hyperlink>
      <w:r w:rsidR="00AD5B37">
        <w:rPr>
          <w:rFonts w:ascii="Arial" w:hAnsi="Arial" w:cs="Arial"/>
        </w:rPr>
        <w:t xml:space="preserve"> </w:t>
      </w:r>
      <w:r w:rsidR="00242A6E">
        <w:rPr>
          <w:rFonts w:ascii="Arial" w:hAnsi="Arial" w:cs="Arial"/>
        </w:rPr>
        <w:t>(</w:t>
      </w:r>
      <w:r w:rsidR="00242A6E" w:rsidRPr="009C177F">
        <w:rPr>
          <w:rFonts w:ascii="Arial" w:hAnsi="Arial" w:cs="Arial"/>
        </w:rPr>
        <w:t>Cyrchwyd</w:t>
      </w:r>
      <w:r w:rsidR="00242A6E">
        <w:rPr>
          <w:rFonts w:ascii="Arial" w:hAnsi="Arial" w:cs="Arial"/>
        </w:rPr>
        <w:t>:</w:t>
      </w:r>
      <w:r w:rsidR="00242A6E" w:rsidRPr="009C177F">
        <w:rPr>
          <w:rFonts w:ascii="Arial" w:hAnsi="Arial" w:cs="Arial"/>
        </w:rPr>
        <w:t xml:space="preserve"> </w:t>
      </w:r>
      <w:r w:rsidR="00242A6E">
        <w:rPr>
          <w:rFonts w:ascii="Arial" w:hAnsi="Arial" w:cs="Arial"/>
        </w:rPr>
        <w:t>9</w:t>
      </w:r>
      <w:r w:rsidR="00242A6E" w:rsidRPr="009C177F">
        <w:rPr>
          <w:rFonts w:ascii="Arial" w:hAnsi="Arial" w:cs="Arial"/>
        </w:rPr>
        <w:t xml:space="preserve"> Mai 2024</w:t>
      </w:r>
      <w:r w:rsidR="00242A6E">
        <w:rPr>
          <w:rFonts w:ascii="Arial" w:hAnsi="Arial" w:cs="Arial"/>
        </w:rPr>
        <w:t>)</w:t>
      </w:r>
      <w:r w:rsidR="00242A6E" w:rsidRPr="009C177F">
        <w:rPr>
          <w:rFonts w:ascii="Arial" w:hAnsi="Arial" w:cs="Arial"/>
        </w:rPr>
        <w:t>.</w:t>
      </w:r>
    </w:p>
    <w:p w14:paraId="19ED386E" w14:textId="18EB3956" w:rsidR="002E1A33" w:rsidRPr="009C177F" w:rsidRDefault="002E1A33" w:rsidP="002E1A33">
      <w:pPr>
        <w:pStyle w:val="NormalWeb"/>
        <w:spacing w:before="0" w:beforeAutospacing="0" w:after="240" w:afterAutospacing="0" w:line="360" w:lineRule="auto"/>
        <w:rPr>
          <w:rFonts w:ascii="Arial" w:hAnsi="Arial" w:cs="Arial"/>
        </w:rPr>
      </w:pPr>
      <w:proofErr w:type="spellStart"/>
      <w:r w:rsidRPr="009C177F">
        <w:rPr>
          <w:rFonts w:ascii="Arial" w:hAnsi="Arial" w:cs="Arial"/>
        </w:rPr>
        <w:t>Winter</w:t>
      </w:r>
      <w:proofErr w:type="spellEnd"/>
      <w:r w:rsidRPr="009C177F">
        <w:rPr>
          <w:rFonts w:ascii="Arial" w:hAnsi="Arial" w:cs="Arial"/>
        </w:rPr>
        <w:t xml:space="preserve">, K. (2019). </w:t>
      </w:r>
      <w:proofErr w:type="spellStart"/>
      <w:r w:rsidRPr="009C177F">
        <w:rPr>
          <w:rFonts w:ascii="Arial" w:hAnsi="Arial" w:cs="Arial"/>
          <w:i/>
          <w:iCs/>
        </w:rPr>
        <w:t>Supporting</w:t>
      </w:r>
      <w:proofErr w:type="spellEnd"/>
      <w:r w:rsidRPr="009C177F">
        <w:rPr>
          <w:rFonts w:ascii="Arial" w:hAnsi="Arial" w:cs="Arial"/>
          <w:i/>
          <w:iCs/>
        </w:rPr>
        <w:t xml:space="preserve"> </w:t>
      </w:r>
      <w:proofErr w:type="spellStart"/>
      <w:r w:rsidRPr="009C177F">
        <w:rPr>
          <w:rFonts w:ascii="Arial" w:hAnsi="Arial" w:cs="Arial"/>
          <w:i/>
          <w:iCs/>
        </w:rPr>
        <w:t>positive</w:t>
      </w:r>
      <w:proofErr w:type="spellEnd"/>
      <w:r w:rsidRPr="009C177F">
        <w:rPr>
          <w:rFonts w:ascii="Arial" w:hAnsi="Arial" w:cs="Arial"/>
          <w:i/>
          <w:iCs/>
        </w:rPr>
        <w:t xml:space="preserve"> </w:t>
      </w:r>
      <w:proofErr w:type="spellStart"/>
      <w:r w:rsidRPr="009C177F">
        <w:rPr>
          <w:rFonts w:ascii="Arial" w:hAnsi="Arial" w:cs="Arial"/>
          <w:i/>
          <w:iCs/>
        </w:rPr>
        <w:t>relationships</w:t>
      </w:r>
      <w:proofErr w:type="spellEnd"/>
      <w:r w:rsidRPr="009C177F">
        <w:rPr>
          <w:rFonts w:ascii="Arial" w:hAnsi="Arial" w:cs="Arial"/>
          <w:i/>
          <w:iCs/>
        </w:rPr>
        <w:t xml:space="preserve"> </w:t>
      </w:r>
      <w:proofErr w:type="spellStart"/>
      <w:r w:rsidRPr="009C177F">
        <w:rPr>
          <w:rFonts w:ascii="Arial" w:hAnsi="Arial" w:cs="Arial"/>
          <w:i/>
          <w:iCs/>
        </w:rPr>
        <w:t>for</w:t>
      </w:r>
      <w:proofErr w:type="spellEnd"/>
      <w:r w:rsidRPr="009C177F">
        <w:rPr>
          <w:rFonts w:ascii="Arial" w:hAnsi="Arial" w:cs="Arial"/>
          <w:i/>
          <w:iCs/>
        </w:rPr>
        <w:t xml:space="preserve"> </w:t>
      </w:r>
      <w:proofErr w:type="spellStart"/>
      <w:r w:rsidRPr="009C177F">
        <w:rPr>
          <w:rFonts w:ascii="Arial" w:hAnsi="Arial" w:cs="Arial"/>
          <w:i/>
          <w:iCs/>
        </w:rPr>
        <w:t>children</w:t>
      </w:r>
      <w:proofErr w:type="spellEnd"/>
      <w:r w:rsidRPr="009C177F">
        <w:rPr>
          <w:rFonts w:ascii="Arial" w:hAnsi="Arial" w:cs="Arial"/>
          <w:i/>
          <w:iCs/>
        </w:rPr>
        <w:t xml:space="preserve"> </w:t>
      </w:r>
      <w:proofErr w:type="spellStart"/>
      <w:r w:rsidRPr="009C177F">
        <w:rPr>
          <w:rFonts w:ascii="Arial" w:hAnsi="Arial" w:cs="Arial"/>
          <w:i/>
          <w:iCs/>
        </w:rPr>
        <w:t>and</w:t>
      </w:r>
      <w:proofErr w:type="spellEnd"/>
      <w:r w:rsidRPr="009C177F">
        <w:rPr>
          <w:rFonts w:ascii="Arial" w:hAnsi="Arial" w:cs="Arial"/>
          <w:i/>
          <w:iCs/>
        </w:rPr>
        <w:t xml:space="preserve"> </w:t>
      </w:r>
      <w:proofErr w:type="spellStart"/>
      <w:r w:rsidRPr="009C177F">
        <w:rPr>
          <w:rFonts w:ascii="Arial" w:hAnsi="Arial" w:cs="Arial"/>
          <w:i/>
          <w:iCs/>
        </w:rPr>
        <w:t>young</w:t>
      </w:r>
      <w:proofErr w:type="spellEnd"/>
      <w:r w:rsidRPr="009C177F">
        <w:rPr>
          <w:rFonts w:ascii="Arial" w:hAnsi="Arial" w:cs="Arial"/>
          <w:i/>
          <w:iCs/>
        </w:rPr>
        <w:t xml:space="preserve"> </w:t>
      </w:r>
      <w:proofErr w:type="spellStart"/>
      <w:r w:rsidRPr="009C177F">
        <w:rPr>
          <w:rFonts w:ascii="Arial" w:hAnsi="Arial" w:cs="Arial"/>
          <w:i/>
          <w:iCs/>
        </w:rPr>
        <w:t>people</w:t>
      </w:r>
      <w:proofErr w:type="spellEnd"/>
      <w:r w:rsidRPr="009C177F">
        <w:rPr>
          <w:rFonts w:ascii="Arial" w:hAnsi="Arial" w:cs="Arial"/>
          <w:i/>
          <w:iCs/>
        </w:rPr>
        <w:t xml:space="preserve"> </w:t>
      </w:r>
      <w:proofErr w:type="spellStart"/>
      <w:r w:rsidRPr="009C177F">
        <w:rPr>
          <w:rFonts w:ascii="Arial" w:hAnsi="Arial" w:cs="Arial"/>
          <w:i/>
          <w:iCs/>
        </w:rPr>
        <w:t>who</w:t>
      </w:r>
      <w:proofErr w:type="spellEnd"/>
      <w:r w:rsidRPr="009C177F">
        <w:rPr>
          <w:rFonts w:ascii="Arial" w:hAnsi="Arial" w:cs="Arial"/>
          <w:i/>
          <w:iCs/>
        </w:rPr>
        <w:t xml:space="preserve"> </w:t>
      </w:r>
      <w:proofErr w:type="spellStart"/>
      <w:r w:rsidRPr="009C177F">
        <w:rPr>
          <w:rFonts w:ascii="Arial" w:hAnsi="Arial" w:cs="Arial"/>
          <w:i/>
          <w:iCs/>
        </w:rPr>
        <w:t>have</w:t>
      </w:r>
      <w:proofErr w:type="spellEnd"/>
      <w:r w:rsidRPr="009C177F">
        <w:rPr>
          <w:rFonts w:ascii="Arial" w:hAnsi="Arial" w:cs="Arial"/>
          <w:i/>
          <w:iCs/>
        </w:rPr>
        <w:t xml:space="preserve"> </w:t>
      </w:r>
      <w:proofErr w:type="spellStart"/>
      <w:r w:rsidRPr="009C177F">
        <w:rPr>
          <w:rFonts w:ascii="Arial" w:hAnsi="Arial" w:cs="Arial"/>
          <w:i/>
          <w:iCs/>
        </w:rPr>
        <w:t>experience</w:t>
      </w:r>
      <w:proofErr w:type="spellEnd"/>
      <w:r w:rsidRPr="009C177F">
        <w:rPr>
          <w:rFonts w:ascii="Arial" w:hAnsi="Arial" w:cs="Arial"/>
          <w:i/>
          <w:iCs/>
        </w:rPr>
        <w:t xml:space="preserve"> of </w:t>
      </w:r>
      <w:proofErr w:type="spellStart"/>
      <w:r w:rsidRPr="009C177F">
        <w:rPr>
          <w:rFonts w:ascii="Arial" w:hAnsi="Arial" w:cs="Arial"/>
          <w:i/>
          <w:iCs/>
        </w:rPr>
        <w:t>care</w:t>
      </w:r>
      <w:proofErr w:type="spellEnd"/>
      <w:r w:rsidRPr="009C177F">
        <w:rPr>
          <w:rFonts w:ascii="Arial" w:hAnsi="Arial" w:cs="Arial"/>
        </w:rPr>
        <w:t xml:space="preserve">. </w:t>
      </w:r>
      <w:proofErr w:type="spellStart"/>
      <w:r w:rsidRPr="009C177F">
        <w:rPr>
          <w:rFonts w:ascii="Arial" w:hAnsi="Arial" w:cs="Arial"/>
        </w:rPr>
        <w:t>Iriss</w:t>
      </w:r>
      <w:proofErr w:type="spellEnd"/>
      <w:r w:rsidRPr="009C177F">
        <w:rPr>
          <w:rFonts w:ascii="Arial" w:hAnsi="Arial" w:cs="Arial"/>
        </w:rPr>
        <w:t xml:space="preserve">. </w:t>
      </w:r>
      <w:r w:rsidR="00BB29EA" w:rsidRPr="009C177F">
        <w:rPr>
          <w:rFonts w:ascii="Arial" w:hAnsi="Arial" w:cs="Arial"/>
        </w:rPr>
        <w:t xml:space="preserve">Ar gael ar: </w:t>
      </w:r>
      <w:hyperlink r:id="rId59" w:history="1">
        <w:r w:rsidR="00AD5B37" w:rsidRPr="003525DA">
          <w:rPr>
            <w:rStyle w:val="Hyperlink"/>
            <w:rFonts w:ascii="Arial" w:hAnsi="Arial" w:cs="Arial"/>
          </w:rPr>
          <w:t>https://www.iriss.org.uk/resources/insights/supporting-positive-relationships-children-young-people-experience-care</w:t>
        </w:r>
      </w:hyperlink>
      <w:r w:rsidR="00AD5B37">
        <w:rPr>
          <w:rFonts w:ascii="Arial" w:hAnsi="Arial" w:cs="Arial"/>
        </w:rPr>
        <w:t xml:space="preserve"> </w:t>
      </w:r>
      <w:r w:rsidRPr="009C177F">
        <w:rPr>
          <w:rFonts w:ascii="Arial" w:hAnsi="Arial" w:cs="Arial"/>
        </w:rPr>
        <w:t xml:space="preserve"> </w:t>
      </w:r>
      <w:r w:rsidR="00702D95">
        <w:rPr>
          <w:rFonts w:ascii="Arial" w:hAnsi="Arial" w:cs="Arial"/>
        </w:rPr>
        <w:t>(</w:t>
      </w:r>
      <w:r w:rsidR="00702D95" w:rsidRPr="009C177F">
        <w:rPr>
          <w:rFonts w:ascii="Arial" w:hAnsi="Arial" w:cs="Arial"/>
        </w:rPr>
        <w:t>Cyrchwyd</w:t>
      </w:r>
      <w:r w:rsidR="00702D95">
        <w:rPr>
          <w:rFonts w:ascii="Arial" w:hAnsi="Arial" w:cs="Arial"/>
        </w:rPr>
        <w:t>:</w:t>
      </w:r>
      <w:r w:rsidR="00702D95" w:rsidRPr="009C177F">
        <w:rPr>
          <w:rFonts w:ascii="Arial" w:hAnsi="Arial" w:cs="Arial"/>
        </w:rPr>
        <w:t xml:space="preserve"> 7 Mai 2024</w:t>
      </w:r>
      <w:r w:rsidR="00702D95">
        <w:rPr>
          <w:rFonts w:ascii="Arial" w:hAnsi="Arial" w:cs="Arial"/>
        </w:rPr>
        <w:t>)</w:t>
      </w:r>
      <w:r w:rsidR="00702D95" w:rsidRPr="009C177F">
        <w:rPr>
          <w:rFonts w:ascii="Arial" w:hAnsi="Arial" w:cs="Arial"/>
        </w:rPr>
        <w:t>.</w:t>
      </w:r>
    </w:p>
    <w:p w14:paraId="621F5249" w14:textId="77777777" w:rsidR="00DC35D8" w:rsidRPr="009C177F" w:rsidRDefault="00DC35D8" w:rsidP="00DC35D8">
      <w:pPr>
        <w:rPr>
          <w:rFonts w:ascii="Arial" w:hAnsi="Arial" w:cs="Arial"/>
        </w:rPr>
      </w:pPr>
    </w:p>
    <w:sectPr w:rsidR="00DC35D8" w:rsidRPr="009C177F" w:rsidSect="006D346B">
      <w:headerReference w:type="default" r:id="rId6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3ABA9" w14:textId="77777777" w:rsidR="00AE5850" w:rsidRDefault="00AE5850" w:rsidP="00AE5850">
      <w:pPr>
        <w:spacing w:after="0" w:line="240" w:lineRule="auto"/>
      </w:pPr>
      <w:r>
        <w:separator/>
      </w:r>
    </w:p>
  </w:endnote>
  <w:endnote w:type="continuationSeparator" w:id="0">
    <w:p w14:paraId="3D128A23" w14:textId="77777777" w:rsidR="00AE5850" w:rsidRDefault="00AE5850" w:rsidP="00AE5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03D089" w14:textId="77777777" w:rsidR="00AE5850" w:rsidRDefault="00AE5850" w:rsidP="00AE5850">
      <w:pPr>
        <w:spacing w:after="0" w:line="240" w:lineRule="auto"/>
      </w:pPr>
      <w:r>
        <w:separator/>
      </w:r>
    </w:p>
  </w:footnote>
  <w:footnote w:type="continuationSeparator" w:id="0">
    <w:p w14:paraId="2065D674" w14:textId="77777777" w:rsidR="00AE5850" w:rsidRDefault="00AE5850" w:rsidP="00AE5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89603" w14:textId="4AA7BF74" w:rsidR="00AE5850" w:rsidRDefault="00AE58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14C6C"/>
    <w:multiLevelType w:val="multilevel"/>
    <w:tmpl w:val="127EAE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415C95"/>
    <w:multiLevelType w:val="hybridMultilevel"/>
    <w:tmpl w:val="376A452E"/>
    <w:lvl w:ilvl="0" w:tplc="548E3218">
      <w:start w:val="1"/>
      <w:numFmt w:val="bullet"/>
      <w:lvlText w:val="•"/>
      <w:lvlJc w:val="left"/>
      <w:pPr>
        <w:tabs>
          <w:tab w:val="num" w:pos="720"/>
        </w:tabs>
        <w:ind w:left="720" w:hanging="360"/>
      </w:pPr>
      <w:rPr>
        <w:rFonts w:ascii="Arial" w:hAnsi="Arial" w:hint="default"/>
      </w:rPr>
    </w:lvl>
    <w:lvl w:ilvl="1" w:tplc="42565206" w:tentative="1">
      <w:start w:val="1"/>
      <w:numFmt w:val="bullet"/>
      <w:lvlText w:val="•"/>
      <w:lvlJc w:val="left"/>
      <w:pPr>
        <w:tabs>
          <w:tab w:val="num" w:pos="1440"/>
        </w:tabs>
        <w:ind w:left="1440" w:hanging="360"/>
      </w:pPr>
      <w:rPr>
        <w:rFonts w:ascii="Arial" w:hAnsi="Arial" w:hint="default"/>
      </w:rPr>
    </w:lvl>
    <w:lvl w:ilvl="2" w:tplc="267CB68A" w:tentative="1">
      <w:start w:val="1"/>
      <w:numFmt w:val="bullet"/>
      <w:lvlText w:val="•"/>
      <w:lvlJc w:val="left"/>
      <w:pPr>
        <w:tabs>
          <w:tab w:val="num" w:pos="2160"/>
        </w:tabs>
        <w:ind w:left="2160" w:hanging="360"/>
      </w:pPr>
      <w:rPr>
        <w:rFonts w:ascii="Arial" w:hAnsi="Arial" w:hint="default"/>
      </w:rPr>
    </w:lvl>
    <w:lvl w:ilvl="3" w:tplc="39A26F1C" w:tentative="1">
      <w:start w:val="1"/>
      <w:numFmt w:val="bullet"/>
      <w:lvlText w:val="•"/>
      <w:lvlJc w:val="left"/>
      <w:pPr>
        <w:tabs>
          <w:tab w:val="num" w:pos="2880"/>
        </w:tabs>
        <w:ind w:left="2880" w:hanging="360"/>
      </w:pPr>
      <w:rPr>
        <w:rFonts w:ascii="Arial" w:hAnsi="Arial" w:hint="default"/>
      </w:rPr>
    </w:lvl>
    <w:lvl w:ilvl="4" w:tplc="047C524C" w:tentative="1">
      <w:start w:val="1"/>
      <w:numFmt w:val="bullet"/>
      <w:lvlText w:val="•"/>
      <w:lvlJc w:val="left"/>
      <w:pPr>
        <w:tabs>
          <w:tab w:val="num" w:pos="3600"/>
        </w:tabs>
        <w:ind w:left="3600" w:hanging="360"/>
      </w:pPr>
      <w:rPr>
        <w:rFonts w:ascii="Arial" w:hAnsi="Arial" w:hint="default"/>
      </w:rPr>
    </w:lvl>
    <w:lvl w:ilvl="5" w:tplc="80DCE13C" w:tentative="1">
      <w:start w:val="1"/>
      <w:numFmt w:val="bullet"/>
      <w:lvlText w:val="•"/>
      <w:lvlJc w:val="left"/>
      <w:pPr>
        <w:tabs>
          <w:tab w:val="num" w:pos="4320"/>
        </w:tabs>
        <w:ind w:left="4320" w:hanging="360"/>
      </w:pPr>
      <w:rPr>
        <w:rFonts w:ascii="Arial" w:hAnsi="Arial" w:hint="default"/>
      </w:rPr>
    </w:lvl>
    <w:lvl w:ilvl="6" w:tplc="46381F04" w:tentative="1">
      <w:start w:val="1"/>
      <w:numFmt w:val="bullet"/>
      <w:lvlText w:val="•"/>
      <w:lvlJc w:val="left"/>
      <w:pPr>
        <w:tabs>
          <w:tab w:val="num" w:pos="5040"/>
        </w:tabs>
        <w:ind w:left="5040" w:hanging="360"/>
      </w:pPr>
      <w:rPr>
        <w:rFonts w:ascii="Arial" w:hAnsi="Arial" w:hint="default"/>
      </w:rPr>
    </w:lvl>
    <w:lvl w:ilvl="7" w:tplc="4354792A" w:tentative="1">
      <w:start w:val="1"/>
      <w:numFmt w:val="bullet"/>
      <w:lvlText w:val="•"/>
      <w:lvlJc w:val="left"/>
      <w:pPr>
        <w:tabs>
          <w:tab w:val="num" w:pos="5760"/>
        </w:tabs>
        <w:ind w:left="5760" w:hanging="360"/>
      </w:pPr>
      <w:rPr>
        <w:rFonts w:ascii="Arial" w:hAnsi="Arial" w:hint="default"/>
      </w:rPr>
    </w:lvl>
    <w:lvl w:ilvl="8" w:tplc="BD4A4B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B07556"/>
    <w:multiLevelType w:val="hybridMultilevel"/>
    <w:tmpl w:val="49BC1A64"/>
    <w:lvl w:ilvl="0" w:tplc="DD6042AA">
      <w:start w:val="1"/>
      <w:numFmt w:val="bullet"/>
      <w:lvlText w:val="•"/>
      <w:lvlJc w:val="left"/>
      <w:pPr>
        <w:tabs>
          <w:tab w:val="num" w:pos="720"/>
        </w:tabs>
        <w:ind w:left="720" w:hanging="360"/>
      </w:pPr>
      <w:rPr>
        <w:rFonts w:ascii="Arial" w:hAnsi="Arial" w:hint="default"/>
      </w:rPr>
    </w:lvl>
    <w:lvl w:ilvl="1" w:tplc="E5EAF264" w:tentative="1">
      <w:start w:val="1"/>
      <w:numFmt w:val="bullet"/>
      <w:lvlText w:val="•"/>
      <w:lvlJc w:val="left"/>
      <w:pPr>
        <w:tabs>
          <w:tab w:val="num" w:pos="1440"/>
        </w:tabs>
        <w:ind w:left="1440" w:hanging="360"/>
      </w:pPr>
      <w:rPr>
        <w:rFonts w:ascii="Arial" w:hAnsi="Arial" w:hint="default"/>
      </w:rPr>
    </w:lvl>
    <w:lvl w:ilvl="2" w:tplc="AD1CB0DA" w:tentative="1">
      <w:start w:val="1"/>
      <w:numFmt w:val="bullet"/>
      <w:lvlText w:val="•"/>
      <w:lvlJc w:val="left"/>
      <w:pPr>
        <w:tabs>
          <w:tab w:val="num" w:pos="2160"/>
        </w:tabs>
        <w:ind w:left="2160" w:hanging="360"/>
      </w:pPr>
      <w:rPr>
        <w:rFonts w:ascii="Arial" w:hAnsi="Arial" w:hint="default"/>
      </w:rPr>
    </w:lvl>
    <w:lvl w:ilvl="3" w:tplc="16063918" w:tentative="1">
      <w:start w:val="1"/>
      <w:numFmt w:val="bullet"/>
      <w:lvlText w:val="•"/>
      <w:lvlJc w:val="left"/>
      <w:pPr>
        <w:tabs>
          <w:tab w:val="num" w:pos="2880"/>
        </w:tabs>
        <w:ind w:left="2880" w:hanging="360"/>
      </w:pPr>
      <w:rPr>
        <w:rFonts w:ascii="Arial" w:hAnsi="Arial" w:hint="default"/>
      </w:rPr>
    </w:lvl>
    <w:lvl w:ilvl="4" w:tplc="CDC22AFC" w:tentative="1">
      <w:start w:val="1"/>
      <w:numFmt w:val="bullet"/>
      <w:lvlText w:val="•"/>
      <w:lvlJc w:val="left"/>
      <w:pPr>
        <w:tabs>
          <w:tab w:val="num" w:pos="3600"/>
        </w:tabs>
        <w:ind w:left="3600" w:hanging="360"/>
      </w:pPr>
      <w:rPr>
        <w:rFonts w:ascii="Arial" w:hAnsi="Arial" w:hint="default"/>
      </w:rPr>
    </w:lvl>
    <w:lvl w:ilvl="5" w:tplc="78CA422C" w:tentative="1">
      <w:start w:val="1"/>
      <w:numFmt w:val="bullet"/>
      <w:lvlText w:val="•"/>
      <w:lvlJc w:val="left"/>
      <w:pPr>
        <w:tabs>
          <w:tab w:val="num" w:pos="4320"/>
        </w:tabs>
        <w:ind w:left="4320" w:hanging="360"/>
      </w:pPr>
      <w:rPr>
        <w:rFonts w:ascii="Arial" w:hAnsi="Arial" w:hint="default"/>
      </w:rPr>
    </w:lvl>
    <w:lvl w:ilvl="6" w:tplc="18804368" w:tentative="1">
      <w:start w:val="1"/>
      <w:numFmt w:val="bullet"/>
      <w:lvlText w:val="•"/>
      <w:lvlJc w:val="left"/>
      <w:pPr>
        <w:tabs>
          <w:tab w:val="num" w:pos="5040"/>
        </w:tabs>
        <w:ind w:left="5040" w:hanging="360"/>
      </w:pPr>
      <w:rPr>
        <w:rFonts w:ascii="Arial" w:hAnsi="Arial" w:hint="default"/>
      </w:rPr>
    </w:lvl>
    <w:lvl w:ilvl="7" w:tplc="6B620E98" w:tentative="1">
      <w:start w:val="1"/>
      <w:numFmt w:val="bullet"/>
      <w:lvlText w:val="•"/>
      <w:lvlJc w:val="left"/>
      <w:pPr>
        <w:tabs>
          <w:tab w:val="num" w:pos="5760"/>
        </w:tabs>
        <w:ind w:left="5760" w:hanging="360"/>
      </w:pPr>
      <w:rPr>
        <w:rFonts w:ascii="Arial" w:hAnsi="Arial" w:hint="default"/>
      </w:rPr>
    </w:lvl>
    <w:lvl w:ilvl="8" w:tplc="2D568A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371AFD"/>
    <w:multiLevelType w:val="multilevel"/>
    <w:tmpl w:val="20581C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2C7EA6"/>
    <w:multiLevelType w:val="multilevel"/>
    <w:tmpl w:val="E3444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A96F05"/>
    <w:multiLevelType w:val="hybridMultilevel"/>
    <w:tmpl w:val="A376931E"/>
    <w:lvl w:ilvl="0" w:tplc="51524D74">
      <w:start w:val="1"/>
      <w:numFmt w:val="bullet"/>
      <w:lvlText w:val="-"/>
      <w:lvlJc w:val="left"/>
      <w:pPr>
        <w:tabs>
          <w:tab w:val="num" w:pos="720"/>
        </w:tabs>
        <w:ind w:left="720" w:hanging="360"/>
      </w:pPr>
      <w:rPr>
        <w:rFonts w:ascii="Arial" w:hAnsi="Arial" w:hint="default"/>
      </w:rPr>
    </w:lvl>
    <w:lvl w:ilvl="1" w:tplc="E946AB68" w:tentative="1">
      <w:start w:val="1"/>
      <w:numFmt w:val="bullet"/>
      <w:lvlText w:val="-"/>
      <w:lvlJc w:val="left"/>
      <w:pPr>
        <w:tabs>
          <w:tab w:val="num" w:pos="1440"/>
        </w:tabs>
        <w:ind w:left="1440" w:hanging="360"/>
      </w:pPr>
      <w:rPr>
        <w:rFonts w:ascii="Arial" w:hAnsi="Arial" w:hint="default"/>
      </w:rPr>
    </w:lvl>
    <w:lvl w:ilvl="2" w:tplc="66427336" w:tentative="1">
      <w:start w:val="1"/>
      <w:numFmt w:val="bullet"/>
      <w:lvlText w:val="-"/>
      <w:lvlJc w:val="left"/>
      <w:pPr>
        <w:tabs>
          <w:tab w:val="num" w:pos="2160"/>
        </w:tabs>
        <w:ind w:left="2160" w:hanging="360"/>
      </w:pPr>
      <w:rPr>
        <w:rFonts w:ascii="Arial" w:hAnsi="Arial" w:hint="default"/>
      </w:rPr>
    </w:lvl>
    <w:lvl w:ilvl="3" w:tplc="61CAE70E" w:tentative="1">
      <w:start w:val="1"/>
      <w:numFmt w:val="bullet"/>
      <w:lvlText w:val="-"/>
      <w:lvlJc w:val="left"/>
      <w:pPr>
        <w:tabs>
          <w:tab w:val="num" w:pos="2880"/>
        </w:tabs>
        <w:ind w:left="2880" w:hanging="360"/>
      </w:pPr>
      <w:rPr>
        <w:rFonts w:ascii="Arial" w:hAnsi="Arial" w:hint="default"/>
      </w:rPr>
    </w:lvl>
    <w:lvl w:ilvl="4" w:tplc="A364B350" w:tentative="1">
      <w:start w:val="1"/>
      <w:numFmt w:val="bullet"/>
      <w:lvlText w:val="-"/>
      <w:lvlJc w:val="left"/>
      <w:pPr>
        <w:tabs>
          <w:tab w:val="num" w:pos="3600"/>
        </w:tabs>
        <w:ind w:left="3600" w:hanging="360"/>
      </w:pPr>
      <w:rPr>
        <w:rFonts w:ascii="Arial" w:hAnsi="Arial" w:hint="default"/>
      </w:rPr>
    </w:lvl>
    <w:lvl w:ilvl="5" w:tplc="9614F14E" w:tentative="1">
      <w:start w:val="1"/>
      <w:numFmt w:val="bullet"/>
      <w:lvlText w:val="-"/>
      <w:lvlJc w:val="left"/>
      <w:pPr>
        <w:tabs>
          <w:tab w:val="num" w:pos="4320"/>
        </w:tabs>
        <w:ind w:left="4320" w:hanging="360"/>
      </w:pPr>
      <w:rPr>
        <w:rFonts w:ascii="Arial" w:hAnsi="Arial" w:hint="default"/>
      </w:rPr>
    </w:lvl>
    <w:lvl w:ilvl="6" w:tplc="E73EBD76" w:tentative="1">
      <w:start w:val="1"/>
      <w:numFmt w:val="bullet"/>
      <w:lvlText w:val="-"/>
      <w:lvlJc w:val="left"/>
      <w:pPr>
        <w:tabs>
          <w:tab w:val="num" w:pos="5040"/>
        </w:tabs>
        <w:ind w:left="5040" w:hanging="360"/>
      </w:pPr>
      <w:rPr>
        <w:rFonts w:ascii="Arial" w:hAnsi="Arial" w:hint="default"/>
      </w:rPr>
    </w:lvl>
    <w:lvl w:ilvl="7" w:tplc="11CAC316" w:tentative="1">
      <w:start w:val="1"/>
      <w:numFmt w:val="bullet"/>
      <w:lvlText w:val="-"/>
      <w:lvlJc w:val="left"/>
      <w:pPr>
        <w:tabs>
          <w:tab w:val="num" w:pos="5760"/>
        </w:tabs>
        <w:ind w:left="5760" w:hanging="360"/>
      </w:pPr>
      <w:rPr>
        <w:rFonts w:ascii="Arial" w:hAnsi="Arial" w:hint="default"/>
      </w:rPr>
    </w:lvl>
    <w:lvl w:ilvl="8" w:tplc="BC78C9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9F4CEE"/>
    <w:multiLevelType w:val="multilevel"/>
    <w:tmpl w:val="15E8E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6F1408"/>
    <w:multiLevelType w:val="multilevel"/>
    <w:tmpl w:val="71D42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B56294"/>
    <w:multiLevelType w:val="multilevel"/>
    <w:tmpl w:val="177EC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1A075A"/>
    <w:multiLevelType w:val="multilevel"/>
    <w:tmpl w:val="8258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224F65"/>
    <w:multiLevelType w:val="multilevel"/>
    <w:tmpl w:val="29DA0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B33141"/>
    <w:multiLevelType w:val="multilevel"/>
    <w:tmpl w:val="868A0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015439"/>
    <w:multiLevelType w:val="hybridMultilevel"/>
    <w:tmpl w:val="8FC039FC"/>
    <w:lvl w:ilvl="0" w:tplc="FB44EB84">
      <w:start w:val="1"/>
      <w:numFmt w:val="bullet"/>
      <w:lvlText w:val="•"/>
      <w:lvlJc w:val="left"/>
      <w:pPr>
        <w:tabs>
          <w:tab w:val="num" w:pos="720"/>
        </w:tabs>
        <w:ind w:left="720" w:hanging="360"/>
      </w:pPr>
      <w:rPr>
        <w:rFonts w:ascii="Arial" w:hAnsi="Arial" w:hint="default"/>
      </w:rPr>
    </w:lvl>
    <w:lvl w:ilvl="1" w:tplc="B1569BD4" w:tentative="1">
      <w:start w:val="1"/>
      <w:numFmt w:val="bullet"/>
      <w:lvlText w:val="•"/>
      <w:lvlJc w:val="left"/>
      <w:pPr>
        <w:tabs>
          <w:tab w:val="num" w:pos="1440"/>
        </w:tabs>
        <w:ind w:left="1440" w:hanging="360"/>
      </w:pPr>
      <w:rPr>
        <w:rFonts w:ascii="Arial" w:hAnsi="Arial" w:hint="default"/>
      </w:rPr>
    </w:lvl>
    <w:lvl w:ilvl="2" w:tplc="B366FF66" w:tentative="1">
      <w:start w:val="1"/>
      <w:numFmt w:val="bullet"/>
      <w:lvlText w:val="•"/>
      <w:lvlJc w:val="left"/>
      <w:pPr>
        <w:tabs>
          <w:tab w:val="num" w:pos="2160"/>
        </w:tabs>
        <w:ind w:left="2160" w:hanging="360"/>
      </w:pPr>
      <w:rPr>
        <w:rFonts w:ascii="Arial" w:hAnsi="Arial" w:hint="default"/>
      </w:rPr>
    </w:lvl>
    <w:lvl w:ilvl="3" w:tplc="9508017A" w:tentative="1">
      <w:start w:val="1"/>
      <w:numFmt w:val="bullet"/>
      <w:lvlText w:val="•"/>
      <w:lvlJc w:val="left"/>
      <w:pPr>
        <w:tabs>
          <w:tab w:val="num" w:pos="2880"/>
        </w:tabs>
        <w:ind w:left="2880" w:hanging="360"/>
      </w:pPr>
      <w:rPr>
        <w:rFonts w:ascii="Arial" w:hAnsi="Arial" w:hint="default"/>
      </w:rPr>
    </w:lvl>
    <w:lvl w:ilvl="4" w:tplc="16201C42" w:tentative="1">
      <w:start w:val="1"/>
      <w:numFmt w:val="bullet"/>
      <w:lvlText w:val="•"/>
      <w:lvlJc w:val="left"/>
      <w:pPr>
        <w:tabs>
          <w:tab w:val="num" w:pos="3600"/>
        </w:tabs>
        <w:ind w:left="3600" w:hanging="360"/>
      </w:pPr>
      <w:rPr>
        <w:rFonts w:ascii="Arial" w:hAnsi="Arial" w:hint="default"/>
      </w:rPr>
    </w:lvl>
    <w:lvl w:ilvl="5" w:tplc="69EACD48" w:tentative="1">
      <w:start w:val="1"/>
      <w:numFmt w:val="bullet"/>
      <w:lvlText w:val="•"/>
      <w:lvlJc w:val="left"/>
      <w:pPr>
        <w:tabs>
          <w:tab w:val="num" w:pos="4320"/>
        </w:tabs>
        <w:ind w:left="4320" w:hanging="360"/>
      </w:pPr>
      <w:rPr>
        <w:rFonts w:ascii="Arial" w:hAnsi="Arial" w:hint="default"/>
      </w:rPr>
    </w:lvl>
    <w:lvl w:ilvl="6" w:tplc="C3F66288" w:tentative="1">
      <w:start w:val="1"/>
      <w:numFmt w:val="bullet"/>
      <w:lvlText w:val="•"/>
      <w:lvlJc w:val="left"/>
      <w:pPr>
        <w:tabs>
          <w:tab w:val="num" w:pos="5040"/>
        </w:tabs>
        <w:ind w:left="5040" w:hanging="360"/>
      </w:pPr>
      <w:rPr>
        <w:rFonts w:ascii="Arial" w:hAnsi="Arial" w:hint="default"/>
      </w:rPr>
    </w:lvl>
    <w:lvl w:ilvl="7" w:tplc="752CB828" w:tentative="1">
      <w:start w:val="1"/>
      <w:numFmt w:val="bullet"/>
      <w:lvlText w:val="•"/>
      <w:lvlJc w:val="left"/>
      <w:pPr>
        <w:tabs>
          <w:tab w:val="num" w:pos="5760"/>
        </w:tabs>
        <w:ind w:left="5760" w:hanging="360"/>
      </w:pPr>
      <w:rPr>
        <w:rFonts w:ascii="Arial" w:hAnsi="Arial" w:hint="default"/>
      </w:rPr>
    </w:lvl>
    <w:lvl w:ilvl="8" w:tplc="51F6E1A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026D4A"/>
    <w:multiLevelType w:val="multilevel"/>
    <w:tmpl w:val="FA149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5961FA"/>
    <w:multiLevelType w:val="hybridMultilevel"/>
    <w:tmpl w:val="18E09802"/>
    <w:lvl w:ilvl="0" w:tplc="EC982BDC">
      <w:start w:val="1"/>
      <w:numFmt w:val="bullet"/>
      <w:lvlText w:val="•"/>
      <w:lvlJc w:val="left"/>
      <w:pPr>
        <w:tabs>
          <w:tab w:val="num" w:pos="720"/>
        </w:tabs>
        <w:ind w:left="720" w:hanging="360"/>
      </w:pPr>
      <w:rPr>
        <w:rFonts w:ascii="Arial" w:hAnsi="Arial" w:hint="default"/>
      </w:rPr>
    </w:lvl>
    <w:lvl w:ilvl="1" w:tplc="DC0EC7C0" w:tentative="1">
      <w:start w:val="1"/>
      <w:numFmt w:val="bullet"/>
      <w:lvlText w:val="•"/>
      <w:lvlJc w:val="left"/>
      <w:pPr>
        <w:tabs>
          <w:tab w:val="num" w:pos="1440"/>
        </w:tabs>
        <w:ind w:left="1440" w:hanging="360"/>
      </w:pPr>
      <w:rPr>
        <w:rFonts w:ascii="Arial" w:hAnsi="Arial" w:hint="default"/>
      </w:rPr>
    </w:lvl>
    <w:lvl w:ilvl="2" w:tplc="9DFC3618" w:tentative="1">
      <w:start w:val="1"/>
      <w:numFmt w:val="bullet"/>
      <w:lvlText w:val="•"/>
      <w:lvlJc w:val="left"/>
      <w:pPr>
        <w:tabs>
          <w:tab w:val="num" w:pos="2160"/>
        </w:tabs>
        <w:ind w:left="2160" w:hanging="360"/>
      </w:pPr>
      <w:rPr>
        <w:rFonts w:ascii="Arial" w:hAnsi="Arial" w:hint="default"/>
      </w:rPr>
    </w:lvl>
    <w:lvl w:ilvl="3" w:tplc="8DCAF328" w:tentative="1">
      <w:start w:val="1"/>
      <w:numFmt w:val="bullet"/>
      <w:lvlText w:val="•"/>
      <w:lvlJc w:val="left"/>
      <w:pPr>
        <w:tabs>
          <w:tab w:val="num" w:pos="2880"/>
        </w:tabs>
        <w:ind w:left="2880" w:hanging="360"/>
      </w:pPr>
      <w:rPr>
        <w:rFonts w:ascii="Arial" w:hAnsi="Arial" w:hint="default"/>
      </w:rPr>
    </w:lvl>
    <w:lvl w:ilvl="4" w:tplc="DBBC35CA" w:tentative="1">
      <w:start w:val="1"/>
      <w:numFmt w:val="bullet"/>
      <w:lvlText w:val="•"/>
      <w:lvlJc w:val="left"/>
      <w:pPr>
        <w:tabs>
          <w:tab w:val="num" w:pos="3600"/>
        </w:tabs>
        <w:ind w:left="3600" w:hanging="360"/>
      </w:pPr>
      <w:rPr>
        <w:rFonts w:ascii="Arial" w:hAnsi="Arial" w:hint="default"/>
      </w:rPr>
    </w:lvl>
    <w:lvl w:ilvl="5" w:tplc="115AF9F4" w:tentative="1">
      <w:start w:val="1"/>
      <w:numFmt w:val="bullet"/>
      <w:lvlText w:val="•"/>
      <w:lvlJc w:val="left"/>
      <w:pPr>
        <w:tabs>
          <w:tab w:val="num" w:pos="4320"/>
        </w:tabs>
        <w:ind w:left="4320" w:hanging="360"/>
      </w:pPr>
      <w:rPr>
        <w:rFonts w:ascii="Arial" w:hAnsi="Arial" w:hint="default"/>
      </w:rPr>
    </w:lvl>
    <w:lvl w:ilvl="6" w:tplc="8B501716" w:tentative="1">
      <w:start w:val="1"/>
      <w:numFmt w:val="bullet"/>
      <w:lvlText w:val="•"/>
      <w:lvlJc w:val="left"/>
      <w:pPr>
        <w:tabs>
          <w:tab w:val="num" w:pos="5040"/>
        </w:tabs>
        <w:ind w:left="5040" w:hanging="360"/>
      </w:pPr>
      <w:rPr>
        <w:rFonts w:ascii="Arial" w:hAnsi="Arial" w:hint="default"/>
      </w:rPr>
    </w:lvl>
    <w:lvl w:ilvl="7" w:tplc="F67213C4" w:tentative="1">
      <w:start w:val="1"/>
      <w:numFmt w:val="bullet"/>
      <w:lvlText w:val="•"/>
      <w:lvlJc w:val="left"/>
      <w:pPr>
        <w:tabs>
          <w:tab w:val="num" w:pos="5760"/>
        </w:tabs>
        <w:ind w:left="5760" w:hanging="360"/>
      </w:pPr>
      <w:rPr>
        <w:rFonts w:ascii="Arial" w:hAnsi="Arial" w:hint="default"/>
      </w:rPr>
    </w:lvl>
    <w:lvl w:ilvl="8" w:tplc="B54A7152" w:tentative="1">
      <w:start w:val="1"/>
      <w:numFmt w:val="bullet"/>
      <w:lvlText w:val="•"/>
      <w:lvlJc w:val="left"/>
      <w:pPr>
        <w:tabs>
          <w:tab w:val="num" w:pos="6480"/>
        </w:tabs>
        <w:ind w:left="6480" w:hanging="360"/>
      </w:pPr>
      <w:rPr>
        <w:rFonts w:ascii="Arial" w:hAnsi="Arial" w:hint="default"/>
      </w:rPr>
    </w:lvl>
  </w:abstractNum>
  <w:num w:numId="1" w16cid:durableId="438136277">
    <w:abstractNumId w:val="6"/>
  </w:num>
  <w:num w:numId="2" w16cid:durableId="23598551">
    <w:abstractNumId w:val="5"/>
  </w:num>
  <w:num w:numId="3" w16cid:durableId="644314740">
    <w:abstractNumId w:val="7"/>
  </w:num>
  <w:num w:numId="4" w16cid:durableId="740250010">
    <w:abstractNumId w:val="4"/>
  </w:num>
  <w:num w:numId="5" w16cid:durableId="2068871013">
    <w:abstractNumId w:val="9"/>
  </w:num>
  <w:num w:numId="6" w16cid:durableId="1784885398">
    <w:abstractNumId w:val="13"/>
  </w:num>
  <w:num w:numId="7" w16cid:durableId="382028487">
    <w:abstractNumId w:val="3"/>
  </w:num>
  <w:num w:numId="8" w16cid:durableId="77792789">
    <w:abstractNumId w:val="0"/>
  </w:num>
  <w:num w:numId="9" w16cid:durableId="2044475064">
    <w:abstractNumId w:val="1"/>
  </w:num>
  <w:num w:numId="10" w16cid:durableId="821044108">
    <w:abstractNumId w:val="12"/>
  </w:num>
  <w:num w:numId="11" w16cid:durableId="1702703268">
    <w:abstractNumId w:val="2"/>
  </w:num>
  <w:num w:numId="12" w16cid:durableId="1805004665">
    <w:abstractNumId w:val="14"/>
  </w:num>
  <w:num w:numId="13" w16cid:durableId="1355306568">
    <w:abstractNumId w:val="11"/>
  </w:num>
  <w:num w:numId="14" w16cid:durableId="842548103">
    <w:abstractNumId w:val="8"/>
  </w:num>
  <w:num w:numId="15" w16cid:durableId="77371845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402"/>
    <w:rsid w:val="000016F4"/>
    <w:rsid w:val="000027CD"/>
    <w:rsid w:val="00004781"/>
    <w:rsid w:val="00005494"/>
    <w:rsid w:val="00012017"/>
    <w:rsid w:val="00016874"/>
    <w:rsid w:val="0002112F"/>
    <w:rsid w:val="000271C6"/>
    <w:rsid w:val="00027444"/>
    <w:rsid w:val="00027E46"/>
    <w:rsid w:val="00047EF3"/>
    <w:rsid w:val="00055F85"/>
    <w:rsid w:val="00061BA5"/>
    <w:rsid w:val="00066A57"/>
    <w:rsid w:val="00076158"/>
    <w:rsid w:val="00084ED5"/>
    <w:rsid w:val="00094A09"/>
    <w:rsid w:val="000A1A94"/>
    <w:rsid w:val="000A202F"/>
    <w:rsid w:val="000A6950"/>
    <w:rsid w:val="000B08A8"/>
    <w:rsid w:val="000B2471"/>
    <w:rsid w:val="000B5CFB"/>
    <w:rsid w:val="000C786E"/>
    <w:rsid w:val="000D666A"/>
    <w:rsid w:val="000F126C"/>
    <w:rsid w:val="000F1706"/>
    <w:rsid w:val="000F213C"/>
    <w:rsid w:val="000F2311"/>
    <w:rsid w:val="000F3650"/>
    <w:rsid w:val="000F3E85"/>
    <w:rsid w:val="000F47D3"/>
    <w:rsid w:val="000F5852"/>
    <w:rsid w:val="00102564"/>
    <w:rsid w:val="00103F30"/>
    <w:rsid w:val="00120774"/>
    <w:rsid w:val="00121735"/>
    <w:rsid w:val="00130CE1"/>
    <w:rsid w:val="001316A8"/>
    <w:rsid w:val="00133287"/>
    <w:rsid w:val="00147F4E"/>
    <w:rsid w:val="001519C4"/>
    <w:rsid w:val="001539E8"/>
    <w:rsid w:val="00157938"/>
    <w:rsid w:val="00161EE7"/>
    <w:rsid w:val="00167C59"/>
    <w:rsid w:val="001710A2"/>
    <w:rsid w:val="001744F7"/>
    <w:rsid w:val="0018006E"/>
    <w:rsid w:val="001901EF"/>
    <w:rsid w:val="00192075"/>
    <w:rsid w:val="00192EC2"/>
    <w:rsid w:val="001974F6"/>
    <w:rsid w:val="001A77AD"/>
    <w:rsid w:val="001B096C"/>
    <w:rsid w:val="001B3476"/>
    <w:rsid w:val="001B3A43"/>
    <w:rsid w:val="001B51E8"/>
    <w:rsid w:val="001B5509"/>
    <w:rsid w:val="001C038A"/>
    <w:rsid w:val="001C0BEC"/>
    <w:rsid w:val="001C1045"/>
    <w:rsid w:val="001C2F1C"/>
    <w:rsid w:val="001C3A86"/>
    <w:rsid w:val="001D46AD"/>
    <w:rsid w:val="001D6601"/>
    <w:rsid w:val="001E46BD"/>
    <w:rsid w:val="001F47CE"/>
    <w:rsid w:val="001F60D8"/>
    <w:rsid w:val="001F784D"/>
    <w:rsid w:val="001F7B9F"/>
    <w:rsid w:val="002001A3"/>
    <w:rsid w:val="00202698"/>
    <w:rsid w:val="00206A31"/>
    <w:rsid w:val="00212AD1"/>
    <w:rsid w:val="002204D2"/>
    <w:rsid w:val="00231E28"/>
    <w:rsid w:val="00234895"/>
    <w:rsid w:val="00234A74"/>
    <w:rsid w:val="00235686"/>
    <w:rsid w:val="0024095D"/>
    <w:rsid w:val="00242A6E"/>
    <w:rsid w:val="00247EB2"/>
    <w:rsid w:val="00254E97"/>
    <w:rsid w:val="00257086"/>
    <w:rsid w:val="00260D50"/>
    <w:rsid w:val="00261EFE"/>
    <w:rsid w:val="00267643"/>
    <w:rsid w:val="0027554E"/>
    <w:rsid w:val="002757EF"/>
    <w:rsid w:val="00277E5E"/>
    <w:rsid w:val="00282C3B"/>
    <w:rsid w:val="002831F6"/>
    <w:rsid w:val="002838A6"/>
    <w:rsid w:val="00284A6A"/>
    <w:rsid w:val="00290962"/>
    <w:rsid w:val="0029688C"/>
    <w:rsid w:val="002A2643"/>
    <w:rsid w:val="002A50DC"/>
    <w:rsid w:val="002B2E36"/>
    <w:rsid w:val="002C5868"/>
    <w:rsid w:val="002D204A"/>
    <w:rsid w:val="002D268B"/>
    <w:rsid w:val="002D5956"/>
    <w:rsid w:val="002D5E1D"/>
    <w:rsid w:val="002D607D"/>
    <w:rsid w:val="002E0550"/>
    <w:rsid w:val="002E1A33"/>
    <w:rsid w:val="002E5C25"/>
    <w:rsid w:val="002F2E5A"/>
    <w:rsid w:val="002F6101"/>
    <w:rsid w:val="002F7168"/>
    <w:rsid w:val="003022C4"/>
    <w:rsid w:val="00302CD3"/>
    <w:rsid w:val="003063DD"/>
    <w:rsid w:val="00316F9C"/>
    <w:rsid w:val="00320663"/>
    <w:rsid w:val="00321B7E"/>
    <w:rsid w:val="00322392"/>
    <w:rsid w:val="00324C5B"/>
    <w:rsid w:val="0032668C"/>
    <w:rsid w:val="00337BD3"/>
    <w:rsid w:val="003406F1"/>
    <w:rsid w:val="00340DCE"/>
    <w:rsid w:val="00341764"/>
    <w:rsid w:val="003437B6"/>
    <w:rsid w:val="00354397"/>
    <w:rsid w:val="00354575"/>
    <w:rsid w:val="00355586"/>
    <w:rsid w:val="00357390"/>
    <w:rsid w:val="00360917"/>
    <w:rsid w:val="00364EC9"/>
    <w:rsid w:val="0037541D"/>
    <w:rsid w:val="00380786"/>
    <w:rsid w:val="003862D7"/>
    <w:rsid w:val="003948CF"/>
    <w:rsid w:val="003971D3"/>
    <w:rsid w:val="003A043D"/>
    <w:rsid w:val="003B0076"/>
    <w:rsid w:val="003B149C"/>
    <w:rsid w:val="003B2B3C"/>
    <w:rsid w:val="003B4685"/>
    <w:rsid w:val="003B691D"/>
    <w:rsid w:val="003C44DE"/>
    <w:rsid w:val="003D0821"/>
    <w:rsid w:val="003D0A69"/>
    <w:rsid w:val="003D0B53"/>
    <w:rsid w:val="003D2FFB"/>
    <w:rsid w:val="003D5D62"/>
    <w:rsid w:val="003E5078"/>
    <w:rsid w:val="003F0AD6"/>
    <w:rsid w:val="003F110D"/>
    <w:rsid w:val="003F1611"/>
    <w:rsid w:val="003F433B"/>
    <w:rsid w:val="003F589B"/>
    <w:rsid w:val="003F72ED"/>
    <w:rsid w:val="00405FD7"/>
    <w:rsid w:val="004148A5"/>
    <w:rsid w:val="00421CA4"/>
    <w:rsid w:val="00431073"/>
    <w:rsid w:val="00434172"/>
    <w:rsid w:val="004461D1"/>
    <w:rsid w:val="004507CF"/>
    <w:rsid w:val="00450C5A"/>
    <w:rsid w:val="00454C39"/>
    <w:rsid w:val="00457DD5"/>
    <w:rsid w:val="004624D1"/>
    <w:rsid w:val="0046321A"/>
    <w:rsid w:val="00464B21"/>
    <w:rsid w:val="004660D6"/>
    <w:rsid w:val="00466DE6"/>
    <w:rsid w:val="00470722"/>
    <w:rsid w:val="00473AEF"/>
    <w:rsid w:val="004741AB"/>
    <w:rsid w:val="004751A5"/>
    <w:rsid w:val="00482747"/>
    <w:rsid w:val="00484E4F"/>
    <w:rsid w:val="00490227"/>
    <w:rsid w:val="00490B30"/>
    <w:rsid w:val="0049548E"/>
    <w:rsid w:val="0049789F"/>
    <w:rsid w:val="00497CE4"/>
    <w:rsid w:val="004A0B44"/>
    <w:rsid w:val="004A1D21"/>
    <w:rsid w:val="004B18A4"/>
    <w:rsid w:val="004B2369"/>
    <w:rsid w:val="004B64E9"/>
    <w:rsid w:val="004C0B53"/>
    <w:rsid w:val="004C2154"/>
    <w:rsid w:val="004C6A70"/>
    <w:rsid w:val="004D2662"/>
    <w:rsid w:val="004D2ABA"/>
    <w:rsid w:val="004D6F19"/>
    <w:rsid w:val="004D78D9"/>
    <w:rsid w:val="004E2E34"/>
    <w:rsid w:val="004E74BA"/>
    <w:rsid w:val="004F4BEC"/>
    <w:rsid w:val="0050066A"/>
    <w:rsid w:val="005029D0"/>
    <w:rsid w:val="005068E1"/>
    <w:rsid w:val="0051326B"/>
    <w:rsid w:val="00515EF2"/>
    <w:rsid w:val="005252D9"/>
    <w:rsid w:val="0052573B"/>
    <w:rsid w:val="00535164"/>
    <w:rsid w:val="00540312"/>
    <w:rsid w:val="00545627"/>
    <w:rsid w:val="0054664D"/>
    <w:rsid w:val="0054745E"/>
    <w:rsid w:val="0055078C"/>
    <w:rsid w:val="00550AFB"/>
    <w:rsid w:val="005620AF"/>
    <w:rsid w:val="00567C00"/>
    <w:rsid w:val="00570EF0"/>
    <w:rsid w:val="00574EFE"/>
    <w:rsid w:val="00583517"/>
    <w:rsid w:val="005837D0"/>
    <w:rsid w:val="0058486E"/>
    <w:rsid w:val="005A0324"/>
    <w:rsid w:val="005B74A7"/>
    <w:rsid w:val="005C1B67"/>
    <w:rsid w:val="005C2885"/>
    <w:rsid w:val="005C570F"/>
    <w:rsid w:val="005D2268"/>
    <w:rsid w:val="005D666C"/>
    <w:rsid w:val="005E3429"/>
    <w:rsid w:val="005E3807"/>
    <w:rsid w:val="005E67CA"/>
    <w:rsid w:val="005F759F"/>
    <w:rsid w:val="005F79F0"/>
    <w:rsid w:val="00600457"/>
    <w:rsid w:val="00603A81"/>
    <w:rsid w:val="006051C3"/>
    <w:rsid w:val="006063E5"/>
    <w:rsid w:val="00606A59"/>
    <w:rsid w:val="0060703A"/>
    <w:rsid w:val="00607312"/>
    <w:rsid w:val="00611FDB"/>
    <w:rsid w:val="006138D1"/>
    <w:rsid w:val="00613E28"/>
    <w:rsid w:val="00614D5F"/>
    <w:rsid w:val="006151A7"/>
    <w:rsid w:val="0061792B"/>
    <w:rsid w:val="00621CB5"/>
    <w:rsid w:val="0062420C"/>
    <w:rsid w:val="00633097"/>
    <w:rsid w:val="00635592"/>
    <w:rsid w:val="00635781"/>
    <w:rsid w:val="00640B64"/>
    <w:rsid w:val="006464B9"/>
    <w:rsid w:val="006554D5"/>
    <w:rsid w:val="006642C9"/>
    <w:rsid w:val="00665D80"/>
    <w:rsid w:val="00666257"/>
    <w:rsid w:val="00666F32"/>
    <w:rsid w:val="006671AC"/>
    <w:rsid w:val="00672881"/>
    <w:rsid w:val="00673D31"/>
    <w:rsid w:val="00683CAD"/>
    <w:rsid w:val="00684254"/>
    <w:rsid w:val="006878BE"/>
    <w:rsid w:val="00690250"/>
    <w:rsid w:val="006903A0"/>
    <w:rsid w:val="006930AD"/>
    <w:rsid w:val="00693678"/>
    <w:rsid w:val="006A1BF6"/>
    <w:rsid w:val="006A52F4"/>
    <w:rsid w:val="006A7693"/>
    <w:rsid w:val="006B02B9"/>
    <w:rsid w:val="006B4F8B"/>
    <w:rsid w:val="006B5383"/>
    <w:rsid w:val="006B724B"/>
    <w:rsid w:val="006B7E56"/>
    <w:rsid w:val="006C2A8C"/>
    <w:rsid w:val="006C3954"/>
    <w:rsid w:val="006C3D8C"/>
    <w:rsid w:val="006C4281"/>
    <w:rsid w:val="006D211C"/>
    <w:rsid w:val="006D346B"/>
    <w:rsid w:val="006D7D7C"/>
    <w:rsid w:val="006E098A"/>
    <w:rsid w:val="006E3B74"/>
    <w:rsid w:val="006E50C8"/>
    <w:rsid w:val="006E575D"/>
    <w:rsid w:val="006E5EBE"/>
    <w:rsid w:val="006E678A"/>
    <w:rsid w:val="006F6E2E"/>
    <w:rsid w:val="00701B34"/>
    <w:rsid w:val="00702D95"/>
    <w:rsid w:val="007047F6"/>
    <w:rsid w:val="00712CBF"/>
    <w:rsid w:val="0071331F"/>
    <w:rsid w:val="00720A6C"/>
    <w:rsid w:val="00722E82"/>
    <w:rsid w:val="00740C1C"/>
    <w:rsid w:val="0075700F"/>
    <w:rsid w:val="00763043"/>
    <w:rsid w:val="00770680"/>
    <w:rsid w:val="00773A84"/>
    <w:rsid w:val="0077525B"/>
    <w:rsid w:val="007872F8"/>
    <w:rsid w:val="00793D18"/>
    <w:rsid w:val="00795108"/>
    <w:rsid w:val="007959A7"/>
    <w:rsid w:val="007A1A74"/>
    <w:rsid w:val="007B080F"/>
    <w:rsid w:val="007C05AD"/>
    <w:rsid w:val="007C0D22"/>
    <w:rsid w:val="007C251E"/>
    <w:rsid w:val="007D381E"/>
    <w:rsid w:val="007D4833"/>
    <w:rsid w:val="007D5F29"/>
    <w:rsid w:val="007E28DB"/>
    <w:rsid w:val="007E4522"/>
    <w:rsid w:val="007E73C0"/>
    <w:rsid w:val="007E7C38"/>
    <w:rsid w:val="007E7D02"/>
    <w:rsid w:val="007F1016"/>
    <w:rsid w:val="007F4009"/>
    <w:rsid w:val="00804B80"/>
    <w:rsid w:val="00807457"/>
    <w:rsid w:val="008079CF"/>
    <w:rsid w:val="0081163D"/>
    <w:rsid w:val="00814710"/>
    <w:rsid w:val="00817BE2"/>
    <w:rsid w:val="00817FC8"/>
    <w:rsid w:val="00824782"/>
    <w:rsid w:val="0083007E"/>
    <w:rsid w:val="00830908"/>
    <w:rsid w:val="008335E5"/>
    <w:rsid w:val="0083362E"/>
    <w:rsid w:val="00834FA2"/>
    <w:rsid w:val="00835077"/>
    <w:rsid w:val="008356DF"/>
    <w:rsid w:val="00850048"/>
    <w:rsid w:val="00861E95"/>
    <w:rsid w:val="00863DA0"/>
    <w:rsid w:val="008828D3"/>
    <w:rsid w:val="00883E44"/>
    <w:rsid w:val="008949E2"/>
    <w:rsid w:val="008A07C2"/>
    <w:rsid w:val="008A4822"/>
    <w:rsid w:val="008A62D3"/>
    <w:rsid w:val="008C3100"/>
    <w:rsid w:val="008C7C88"/>
    <w:rsid w:val="008D336A"/>
    <w:rsid w:val="008D3A3A"/>
    <w:rsid w:val="008D64A2"/>
    <w:rsid w:val="008D65A9"/>
    <w:rsid w:val="008D76C2"/>
    <w:rsid w:val="008E4A60"/>
    <w:rsid w:val="008F1515"/>
    <w:rsid w:val="008F4095"/>
    <w:rsid w:val="008F4D27"/>
    <w:rsid w:val="008F6EA5"/>
    <w:rsid w:val="00901A9F"/>
    <w:rsid w:val="0090494E"/>
    <w:rsid w:val="00913760"/>
    <w:rsid w:val="00913F23"/>
    <w:rsid w:val="00915CB2"/>
    <w:rsid w:val="00916577"/>
    <w:rsid w:val="00927AF0"/>
    <w:rsid w:val="009320D1"/>
    <w:rsid w:val="009320EA"/>
    <w:rsid w:val="009320FA"/>
    <w:rsid w:val="0094002D"/>
    <w:rsid w:val="009455E6"/>
    <w:rsid w:val="0094626F"/>
    <w:rsid w:val="009572AF"/>
    <w:rsid w:val="00957D25"/>
    <w:rsid w:val="00961939"/>
    <w:rsid w:val="009624C2"/>
    <w:rsid w:val="00963DE9"/>
    <w:rsid w:val="00964F9E"/>
    <w:rsid w:val="00966C2F"/>
    <w:rsid w:val="009802FF"/>
    <w:rsid w:val="00983C9D"/>
    <w:rsid w:val="00985B24"/>
    <w:rsid w:val="00986A34"/>
    <w:rsid w:val="009918AC"/>
    <w:rsid w:val="00995F3C"/>
    <w:rsid w:val="0099789D"/>
    <w:rsid w:val="009A2C57"/>
    <w:rsid w:val="009B138C"/>
    <w:rsid w:val="009C03D5"/>
    <w:rsid w:val="009C171D"/>
    <w:rsid w:val="009C177F"/>
    <w:rsid w:val="009C4286"/>
    <w:rsid w:val="009D1C41"/>
    <w:rsid w:val="009D52E2"/>
    <w:rsid w:val="009D7F85"/>
    <w:rsid w:val="009E7DD7"/>
    <w:rsid w:val="009F134F"/>
    <w:rsid w:val="009F70B3"/>
    <w:rsid w:val="009F717B"/>
    <w:rsid w:val="00A008A2"/>
    <w:rsid w:val="00A00FAD"/>
    <w:rsid w:val="00A052B4"/>
    <w:rsid w:val="00A11B90"/>
    <w:rsid w:val="00A13B73"/>
    <w:rsid w:val="00A151A3"/>
    <w:rsid w:val="00A159C2"/>
    <w:rsid w:val="00A15F8F"/>
    <w:rsid w:val="00A173DE"/>
    <w:rsid w:val="00A214A6"/>
    <w:rsid w:val="00A32D78"/>
    <w:rsid w:val="00A33381"/>
    <w:rsid w:val="00A4039D"/>
    <w:rsid w:val="00A40B77"/>
    <w:rsid w:val="00A41CC8"/>
    <w:rsid w:val="00A45EFC"/>
    <w:rsid w:val="00A46986"/>
    <w:rsid w:val="00A47279"/>
    <w:rsid w:val="00A477B4"/>
    <w:rsid w:val="00A50C6E"/>
    <w:rsid w:val="00A51353"/>
    <w:rsid w:val="00A53C53"/>
    <w:rsid w:val="00A56B54"/>
    <w:rsid w:val="00A63DBB"/>
    <w:rsid w:val="00A6740A"/>
    <w:rsid w:val="00A70849"/>
    <w:rsid w:val="00A71152"/>
    <w:rsid w:val="00A80F17"/>
    <w:rsid w:val="00A86AB2"/>
    <w:rsid w:val="00A929A2"/>
    <w:rsid w:val="00A93FE7"/>
    <w:rsid w:val="00A9460A"/>
    <w:rsid w:val="00A94D2D"/>
    <w:rsid w:val="00AA2946"/>
    <w:rsid w:val="00AA52AA"/>
    <w:rsid w:val="00AB3BBA"/>
    <w:rsid w:val="00AC4679"/>
    <w:rsid w:val="00AC4B8F"/>
    <w:rsid w:val="00AD5B37"/>
    <w:rsid w:val="00AE0729"/>
    <w:rsid w:val="00AE083E"/>
    <w:rsid w:val="00AE5850"/>
    <w:rsid w:val="00AE70A6"/>
    <w:rsid w:val="00AF472D"/>
    <w:rsid w:val="00B026C3"/>
    <w:rsid w:val="00B07416"/>
    <w:rsid w:val="00B07EF0"/>
    <w:rsid w:val="00B101DE"/>
    <w:rsid w:val="00B13A5B"/>
    <w:rsid w:val="00B13AC5"/>
    <w:rsid w:val="00B1623C"/>
    <w:rsid w:val="00B16C9D"/>
    <w:rsid w:val="00B17610"/>
    <w:rsid w:val="00B265C1"/>
    <w:rsid w:val="00B3142B"/>
    <w:rsid w:val="00B32309"/>
    <w:rsid w:val="00B36B73"/>
    <w:rsid w:val="00B41E22"/>
    <w:rsid w:val="00B44404"/>
    <w:rsid w:val="00B469AC"/>
    <w:rsid w:val="00B633BA"/>
    <w:rsid w:val="00B86006"/>
    <w:rsid w:val="00B9409C"/>
    <w:rsid w:val="00B97C17"/>
    <w:rsid w:val="00BA0E4B"/>
    <w:rsid w:val="00BB29EA"/>
    <w:rsid w:val="00BB571A"/>
    <w:rsid w:val="00BC242F"/>
    <w:rsid w:val="00BC4575"/>
    <w:rsid w:val="00BC7378"/>
    <w:rsid w:val="00BD1587"/>
    <w:rsid w:val="00BD46ED"/>
    <w:rsid w:val="00BF5315"/>
    <w:rsid w:val="00C04619"/>
    <w:rsid w:val="00C0691E"/>
    <w:rsid w:val="00C079FC"/>
    <w:rsid w:val="00C1128F"/>
    <w:rsid w:val="00C1240F"/>
    <w:rsid w:val="00C144F4"/>
    <w:rsid w:val="00C16251"/>
    <w:rsid w:val="00C1769E"/>
    <w:rsid w:val="00C24FFB"/>
    <w:rsid w:val="00C30BF8"/>
    <w:rsid w:val="00C33A19"/>
    <w:rsid w:val="00C33CD1"/>
    <w:rsid w:val="00C41793"/>
    <w:rsid w:val="00C4451D"/>
    <w:rsid w:val="00C4468B"/>
    <w:rsid w:val="00C44DB6"/>
    <w:rsid w:val="00C50E73"/>
    <w:rsid w:val="00C53706"/>
    <w:rsid w:val="00C60061"/>
    <w:rsid w:val="00C61708"/>
    <w:rsid w:val="00C82E34"/>
    <w:rsid w:val="00C841E3"/>
    <w:rsid w:val="00C873F6"/>
    <w:rsid w:val="00C9180D"/>
    <w:rsid w:val="00C94186"/>
    <w:rsid w:val="00C97BD3"/>
    <w:rsid w:val="00C97F4D"/>
    <w:rsid w:val="00CA424C"/>
    <w:rsid w:val="00CA510E"/>
    <w:rsid w:val="00CB2A81"/>
    <w:rsid w:val="00CB2BE2"/>
    <w:rsid w:val="00CB58F5"/>
    <w:rsid w:val="00CB61C3"/>
    <w:rsid w:val="00CC0548"/>
    <w:rsid w:val="00CC1A01"/>
    <w:rsid w:val="00CC21EE"/>
    <w:rsid w:val="00CD3566"/>
    <w:rsid w:val="00CD3785"/>
    <w:rsid w:val="00CD38B4"/>
    <w:rsid w:val="00CD4F90"/>
    <w:rsid w:val="00CD55EA"/>
    <w:rsid w:val="00CD6239"/>
    <w:rsid w:val="00CD642D"/>
    <w:rsid w:val="00CE03FC"/>
    <w:rsid w:val="00CE3B05"/>
    <w:rsid w:val="00CF0687"/>
    <w:rsid w:val="00CF6FF9"/>
    <w:rsid w:val="00CF7BAC"/>
    <w:rsid w:val="00D02DD7"/>
    <w:rsid w:val="00D05B9D"/>
    <w:rsid w:val="00D07559"/>
    <w:rsid w:val="00D20AC2"/>
    <w:rsid w:val="00D25AC8"/>
    <w:rsid w:val="00D35A27"/>
    <w:rsid w:val="00D35F3B"/>
    <w:rsid w:val="00D43F71"/>
    <w:rsid w:val="00D45501"/>
    <w:rsid w:val="00D455A7"/>
    <w:rsid w:val="00D5372E"/>
    <w:rsid w:val="00D633F6"/>
    <w:rsid w:val="00D70215"/>
    <w:rsid w:val="00D709B5"/>
    <w:rsid w:val="00D7289D"/>
    <w:rsid w:val="00D737D2"/>
    <w:rsid w:val="00D775C7"/>
    <w:rsid w:val="00D77C58"/>
    <w:rsid w:val="00D822C6"/>
    <w:rsid w:val="00D828FF"/>
    <w:rsid w:val="00D83F50"/>
    <w:rsid w:val="00D8479B"/>
    <w:rsid w:val="00D85422"/>
    <w:rsid w:val="00D8701F"/>
    <w:rsid w:val="00D90B39"/>
    <w:rsid w:val="00D9230A"/>
    <w:rsid w:val="00DB0390"/>
    <w:rsid w:val="00DB16DA"/>
    <w:rsid w:val="00DC35D8"/>
    <w:rsid w:val="00DD52FB"/>
    <w:rsid w:val="00DD6EB6"/>
    <w:rsid w:val="00DD7A84"/>
    <w:rsid w:val="00DE0612"/>
    <w:rsid w:val="00DE1EFB"/>
    <w:rsid w:val="00DE2792"/>
    <w:rsid w:val="00DE5D7A"/>
    <w:rsid w:val="00DF522E"/>
    <w:rsid w:val="00E02300"/>
    <w:rsid w:val="00E03C35"/>
    <w:rsid w:val="00E10092"/>
    <w:rsid w:val="00E15CF8"/>
    <w:rsid w:val="00E17497"/>
    <w:rsid w:val="00E17ED2"/>
    <w:rsid w:val="00E2376E"/>
    <w:rsid w:val="00E25FA0"/>
    <w:rsid w:val="00E371A9"/>
    <w:rsid w:val="00E461A6"/>
    <w:rsid w:val="00E47BB2"/>
    <w:rsid w:val="00E504F3"/>
    <w:rsid w:val="00E57ADD"/>
    <w:rsid w:val="00E609C0"/>
    <w:rsid w:val="00E609D4"/>
    <w:rsid w:val="00E61844"/>
    <w:rsid w:val="00E64669"/>
    <w:rsid w:val="00E658C8"/>
    <w:rsid w:val="00E67FAF"/>
    <w:rsid w:val="00E7078A"/>
    <w:rsid w:val="00E707EC"/>
    <w:rsid w:val="00E76065"/>
    <w:rsid w:val="00E807AA"/>
    <w:rsid w:val="00E82B2E"/>
    <w:rsid w:val="00E869DD"/>
    <w:rsid w:val="00E87751"/>
    <w:rsid w:val="00E9342D"/>
    <w:rsid w:val="00EA31D8"/>
    <w:rsid w:val="00EA6A58"/>
    <w:rsid w:val="00EB42A8"/>
    <w:rsid w:val="00EB4D9F"/>
    <w:rsid w:val="00EB7EDD"/>
    <w:rsid w:val="00EC0454"/>
    <w:rsid w:val="00EC1E0E"/>
    <w:rsid w:val="00EC6596"/>
    <w:rsid w:val="00ED2A5F"/>
    <w:rsid w:val="00ED401D"/>
    <w:rsid w:val="00ED6627"/>
    <w:rsid w:val="00ED69D1"/>
    <w:rsid w:val="00EE3E12"/>
    <w:rsid w:val="00EE5221"/>
    <w:rsid w:val="00EF409B"/>
    <w:rsid w:val="00EF4402"/>
    <w:rsid w:val="00F019F5"/>
    <w:rsid w:val="00F023A6"/>
    <w:rsid w:val="00F0514A"/>
    <w:rsid w:val="00F0572F"/>
    <w:rsid w:val="00F11BB7"/>
    <w:rsid w:val="00F1251C"/>
    <w:rsid w:val="00F12CE8"/>
    <w:rsid w:val="00F16B0B"/>
    <w:rsid w:val="00F20028"/>
    <w:rsid w:val="00F24748"/>
    <w:rsid w:val="00F301D0"/>
    <w:rsid w:val="00F358BB"/>
    <w:rsid w:val="00F36B30"/>
    <w:rsid w:val="00F408B2"/>
    <w:rsid w:val="00F410C5"/>
    <w:rsid w:val="00F4167D"/>
    <w:rsid w:val="00F41A6D"/>
    <w:rsid w:val="00F56117"/>
    <w:rsid w:val="00F56D93"/>
    <w:rsid w:val="00F65F2F"/>
    <w:rsid w:val="00F71D19"/>
    <w:rsid w:val="00F75B4B"/>
    <w:rsid w:val="00F871DD"/>
    <w:rsid w:val="00F93457"/>
    <w:rsid w:val="00F957A7"/>
    <w:rsid w:val="00FB34D7"/>
    <w:rsid w:val="00FB4C0F"/>
    <w:rsid w:val="00FB7D21"/>
    <w:rsid w:val="00FD2A6A"/>
    <w:rsid w:val="00FD33E0"/>
    <w:rsid w:val="00FD4C6C"/>
    <w:rsid w:val="00FD6480"/>
    <w:rsid w:val="00FE148A"/>
    <w:rsid w:val="00FE405C"/>
    <w:rsid w:val="00FE46F7"/>
    <w:rsid w:val="00FF1918"/>
    <w:rsid w:val="00FF6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83CC97"/>
  <w15:chartTrackingRefBased/>
  <w15:docId w15:val="{C37AD28C-3FEC-422E-AA8C-E1C6FF34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EF4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4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4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402"/>
    <w:rPr>
      <w:rFonts w:eastAsiaTheme="majorEastAsia" w:cstheme="majorBidi"/>
      <w:color w:val="272727" w:themeColor="text1" w:themeTint="D8"/>
    </w:rPr>
  </w:style>
  <w:style w:type="paragraph" w:styleId="Title">
    <w:name w:val="Title"/>
    <w:basedOn w:val="Normal"/>
    <w:next w:val="Normal"/>
    <w:link w:val="TitleChar"/>
    <w:uiPriority w:val="10"/>
    <w:qFormat/>
    <w:rsid w:val="00EF4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402"/>
    <w:pPr>
      <w:spacing w:before="160"/>
      <w:jc w:val="center"/>
    </w:pPr>
    <w:rPr>
      <w:i/>
      <w:iCs/>
      <w:color w:val="404040" w:themeColor="text1" w:themeTint="BF"/>
    </w:rPr>
  </w:style>
  <w:style w:type="character" w:customStyle="1" w:styleId="QuoteChar">
    <w:name w:val="Quote Char"/>
    <w:basedOn w:val="DefaultParagraphFont"/>
    <w:link w:val="Quote"/>
    <w:uiPriority w:val="29"/>
    <w:rsid w:val="00EF4402"/>
    <w:rPr>
      <w:i/>
      <w:iCs/>
      <w:color w:val="404040" w:themeColor="text1" w:themeTint="BF"/>
    </w:rPr>
  </w:style>
  <w:style w:type="paragraph" w:styleId="ListParagraph">
    <w:name w:val="List Paragraph"/>
    <w:basedOn w:val="Normal"/>
    <w:uiPriority w:val="34"/>
    <w:qFormat/>
    <w:rsid w:val="00EF4402"/>
    <w:pPr>
      <w:ind w:left="720"/>
      <w:contextualSpacing/>
    </w:pPr>
  </w:style>
  <w:style w:type="character" w:styleId="IntenseEmphasis">
    <w:name w:val="Intense Emphasis"/>
    <w:basedOn w:val="DefaultParagraphFont"/>
    <w:uiPriority w:val="21"/>
    <w:qFormat/>
    <w:rsid w:val="00EF4402"/>
    <w:rPr>
      <w:i/>
      <w:iCs/>
      <w:color w:val="0F4761" w:themeColor="accent1" w:themeShade="BF"/>
    </w:rPr>
  </w:style>
  <w:style w:type="paragraph" w:styleId="IntenseQuote">
    <w:name w:val="Intense Quote"/>
    <w:basedOn w:val="Normal"/>
    <w:next w:val="Normal"/>
    <w:link w:val="IntenseQuoteChar"/>
    <w:uiPriority w:val="30"/>
    <w:qFormat/>
    <w:rsid w:val="00EF4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402"/>
    <w:rPr>
      <w:i/>
      <w:iCs/>
      <w:color w:val="0F4761" w:themeColor="accent1" w:themeShade="BF"/>
    </w:rPr>
  </w:style>
  <w:style w:type="character" w:styleId="IntenseReference">
    <w:name w:val="Intense Reference"/>
    <w:basedOn w:val="DefaultParagraphFont"/>
    <w:uiPriority w:val="32"/>
    <w:qFormat/>
    <w:rsid w:val="00EF4402"/>
    <w:rPr>
      <w:b/>
      <w:bCs/>
      <w:smallCaps/>
      <w:color w:val="0F4761" w:themeColor="accent1" w:themeShade="BF"/>
      <w:spacing w:val="5"/>
    </w:rPr>
  </w:style>
  <w:style w:type="paragraph" w:styleId="NormalWeb">
    <w:name w:val="Normal (Web)"/>
    <w:basedOn w:val="Normal"/>
    <w:uiPriority w:val="99"/>
    <w:unhideWhenUsed/>
    <w:rsid w:val="00FD4C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4C6C"/>
    <w:rPr>
      <w:b/>
      <w:bCs/>
    </w:rPr>
  </w:style>
  <w:style w:type="paragraph" w:styleId="NoSpacing">
    <w:name w:val="No Spacing"/>
    <w:uiPriority w:val="1"/>
    <w:qFormat/>
    <w:rsid w:val="00EB7EDD"/>
    <w:pPr>
      <w:spacing w:after="0" w:line="240" w:lineRule="auto"/>
    </w:pPr>
  </w:style>
  <w:style w:type="paragraph" w:styleId="z-TopofForm">
    <w:name w:val="HTML Top of Form"/>
    <w:basedOn w:val="Normal"/>
    <w:next w:val="Normal"/>
    <w:link w:val="z-TopofFormChar"/>
    <w:hidden/>
    <w:uiPriority w:val="99"/>
    <w:semiHidden/>
    <w:unhideWhenUsed/>
    <w:rsid w:val="004D6F1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D6F19"/>
    <w:rPr>
      <w:rFonts w:ascii="Arial" w:eastAsia="Times New Roman" w:hAnsi="Arial" w:cs="Arial"/>
      <w:vanish/>
      <w:kern w:val="0"/>
      <w:sz w:val="16"/>
      <w:szCs w:val="16"/>
      <w:lang w:eastAsia="en-GB"/>
      <w14:ligatures w14:val="none"/>
    </w:rPr>
  </w:style>
  <w:style w:type="character" w:customStyle="1" w:styleId="singlehighlightclass">
    <w:name w:val="single_highlight_class"/>
    <w:basedOn w:val="DefaultParagraphFont"/>
    <w:rsid w:val="00E7078A"/>
  </w:style>
  <w:style w:type="character" w:customStyle="1" w:styleId="ref-lnk">
    <w:name w:val="ref-lnk"/>
    <w:basedOn w:val="DefaultParagraphFont"/>
    <w:rsid w:val="00E7078A"/>
  </w:style>
  <w:style w:type="character" w:styleId="Hyperlink">
    <w:name w:val="Hyperlink"/>
    <w:basedOn w:val="DefaultParagraphFont"/>
    <w:uiPriority w:val="99"/>
    <w:unhideWhenUsed/>
    <w:rsid w:val="00E7078A"/>
    <w:rPr>
      <w:color w:val="0000FF"/>
      <w:u w:val="single"/>
    </w:rPr>
  </w:style>
  <w:style w:type="character" w:customStyle="1" w:styleId="off-screen">
    <w:name w:val="off-screen"/>
    <w:basedOn w:val="DefaultParagraphFont"/>
    <w:rsid w:val="00E7078A"/>
  </w:style>
  <w:style w:type="table" w:styleId="TableGrid">
    <w:name w:val="Table Grid"/>
    <w:basedOn w:val="TableNormal"/>
    <w:uiPriority w:val="39"/>
    <w:rsid w:val="00606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24C5B"/>
    <w:rPr>
      <w:color w:val="605E5C"/>
      <w:shd w:val="clear" w:color="auto" w:fill="E1DFDD"/>
    </w:rPr>
  </w:style>
  <w:style w:type="character" w:styleId="FollowedHyperlink">
    <w:name w:val="FollowedHyperlink"/>
    <w:basedOn w:val="DefaultParagraphFont"/>
    <w:uiPriority w:val="99"/>
    <w:semiHidden/>
    <w:unhideWhenUsed/>
    <w:rsid w:val="0083007E"/>
    <w:rPr>
      <w:color w:val="96607D" w:themeColor="followedHyperlink"/>
      <w:u w:val="single"/>
    </w:rPr>
  </w:style>
  <w:style w:type="paragraph" w:styleId="Header">
    <w:name w:val="header"/>
    <w:basedOn w:val="Normal"/>
    <w:link w:val="HeaderChar"/>
    <w:uiPriority w:val="99"/>
    <w:unhideWhenUsed/>
    <w:rsid w:val="00AE5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850"/>
    <w:rPr>
      <w:lang w:val="cy-GB"/>
    </w:rPr>
  </w:style>
  <w:style w:type="paragraph" w:styleId="Footer">
    <w:name w:val="footer"/>
    <w:basedOn w:val="Normal"/>
    <w:link w:val="FooterChar"/>
    <w:uiPriority w:val="99"/>
    <w:unhideWhenUsed/>
    <w:rsid w:val="00AE5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850"/>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845475">
      <w:bodyDiv w:val="1"/>
      <w:marLeft w:val="0"/>
      <w:marRight w:val="0"/>
      <w:marTop w:val="0"/>
      <w:marBottom w:val="0"/>
      <w:divBdr>
        <w:top w:val="none" w:sz="0" w:space="0" w:color="auto"/>
        <w:left w:val="none" w:sz="0" w:space="0" w:color="auto"/>
        <w:bottom w:val="none" w:sz="0" w:space="0" w:color="auto"/>
        <w:right w:val="none" w:sz="0" w:space="0" w:color="auto"/>
      </w:divBdr>
    </w:div>
    <w:div w:id="93870224">
      <w:bodyDiv w:val="1"/>
      <w:marLeft w:val="0"/>
      <w:marRight w:val="0"/>
      <w:marTop w:val="0"/>
      <w:marBottom w:val="0"/>
      <w:divBdr>
        <w:top w:val="none" w:sz="0" w:space="0" w:color="auto"/>
        <w:left w:val="none" w:sz="0" w:space="0" w:color="auto"/>
        <w:bottom w:val="none" w:sz="0" w:space="0" w:color="auto"/>
        <w:right w:val="none" w:sz="0" w:space="0" w:color="auto"/>
      </w:divBdr>
    </w:div>
    <w:div w:id="94793549">
      <w:bodyDiv w:val="1"/>
      <w:marLeft w:val="0"/>
      <w:marRight w:val="0"/>
      <w:marTop w:val="0"/>
      <w:marBottom w:val="0"/>
      <w:divBdr>
        <w:top w:val="none" w:sz="0" w:space="0" w:color="auto"/>
        <w:left w:val="none" w:sz="0" w:space="0" w:color="auto"/>
        <w:bottom w:val="none" w:sz="0" w:space="0" w:color="auto"/>
        <w:right w:val="none" w:sz="0" w:space="0" w:color="auto"/>
      </w:divBdr>
    </w:div>
    <w:div w:id="143280094">
      <w:bodyDiv w:val="1"/>
      <w:marLeft w:val="0"/>
      <w:marRight w:val="0"/>
      <w:marTop w:val="0"/>
      <w:marBottom w:val="0"/>
      <w:divBdr>
        <w:top w:val="none" w:sz="0" w:space="0" w:color="auto"/>
        <w:left w:val="none" w:sz="0" w:space="0" w:color="auto"/>
        <w:bottom w:val="none" w:sz="0" w:space="0" w:color="auto"/>
        <w:right w:val="none" w:sz="0" w:space="0" w:color="auto"/>
      </w:divBdr>
    </w:div>
    <w:div w:id="168495846">
      <w:bodyDiv w:val="1"/>
      <w:marLeft w:val="0"/>
      <w:marRight w:val="0"/>
      <w:marTop w:val="0"/>
      <w:marBottom w:val="0"/>
      <w:divBdr>
        <w:top w:val="none" w:sz="0" w:space="0" w:color="auto"/>
        <w:left w:val="none" w:sz="0" w:space="0" w:color="auto"/>
        <w:bottom w:val="none" w:sz="0" w:space="0" w:color="auto"/>
        <w:right w:val="none" w:sz="0" w:space="0" w:color="auto"/>
      </w:divBdr>
    </w:div>
    <w:div w:id="219294238">
      <w:bodyDiv w:val="1"/>
      <w:marLeft w:val="0"/>
      <w:marRight w:val="0"/>
      <w:marTop w:val="0"/>
      <w:marBottom w:val="0"/>
      <w:divBdr>
        <w:top w:val="none" w:sz="0" w:space="0" w:color="auto"/>
        <w:left w:val="none" w:sz="0" w:space="0" w:color="auto"/>
        <w:bottom w:val="none" w:sz="0" w:space="0" w:color="auto"/>
        <w:right w:val="none" w:sz="0" w:space="0" w:color="auto"/>
      </w:divBdr>
    </w:div>
    <w:div w:id="249320219">
      <w:bodyDiv w:val="1"/>
      <w:marLeft w:val="0"/>
      <w:marRight w:val="0"/>
      <w:marTop w:val="0"/>
      <w:marBottom w:val="0"/>
      <w:divBdr>
        <w:top w:val="none" w:sz="0" w:space="0" w:color="auto"/>
        <w:left w:val="none" w:sz="0" w:space="0" w:color="auto"/>
        <w:bottom w:val="none" w:sz="0" w:space="0" w:color="auto"/>
        <w:right w:val="none" w:sz="0" w:space="0" w:color="auto"/>
      </w:divBdr>
    </w:div>
    <w:div w:id="249853433">
      <w:bodyDiv w:val="1"/>
      <w:marLeft w:val="0"/>
      <w:marRight w:val="0"/>
      <w:marTop w:val="0"/>
      <w:marBottom w:val="0"/>
      <w:divBdr>
        <w:top w:val="none" w:sz="0" w:space="0" w:color="auto"/>
        <w:left w:val="none" w:sz="0" w:space="0" w:color="auto"/>
        <w:bottom w:val="none" w:sz="0" w:space="0" w:color="auto"/>
        <w:right w:val="none" w:sz="0" w:space="0" w:color="auto"/>
      </w:divBdr>
    </w:div>
    <w:div w:id="267660930">
      <w:bodyDiv w:val="1"/>
      <w:marLeft w:val="0"/>
      <w:marRight w:val="0"/>
      <w:marTop w:val="0"/>
      <w:marBottom w:val="0"/>
      <w:divBdr>
        <w:top w:val="none" w:sz="0" w:space="0" w:color="auto"/>
        <w:left w:val="none" w:sz="0" w:space="0" w:color="auto"/>
        <w:bottom w:val="none" w:sz="0" w:space="0" w:color="auto"/>
        <w:right w:val="none" w:sz="0" w:space="0" w:color="auto"/>
      </w:divBdr>
    </w:div>
    <w:div w:id="291791819">
      <w:bodyDiv w:val="1"/>
      <w:marLeft w:val="0"/>
      <w:marRight w:val="0"/>
      <w:marTop w:val="0"/>
      <w:marBottom w:val="0"/>
      <w:divBdr>
        <w:top w:val="none" w:sz="0" w:space="0" w:color="auto"/>
        <w:left w:val="none" w:sz="0" w:space="0" w:color="auto"/>
        <w:bottom w:val="none" w:sz="0" w:space="0" w:color="auto"/>
        <w:right w:val="none" w:sz="0" w:space="0" w:color="auto"/>
      </w:divBdr>
    </w:div>
    <w:div w:id="301080177">
      <w:bodyDiv w:val="1"/>
      <w:marLeft w:val="0"/>
      <w:marRight w:val="0"/>
      <w:marTop w:val="0"/>
      <w:marBottom w:val="0"/>
      <w:divBdr>
        <w:top w:val="none" w:sz="0" w:space="0" w:color="auto"/>
        <w:left w:val="none" w:sz="0" w:space="0" w:color="auto"/>
        <w:bottom w:val="none" w:sz="0" w:space="0" w:color="auto"/>
        <w:right w:val="none" w:sz="0" w:space="0" w:color="auto"/>
      </w:divBdr>
    </w:div>
    <w:div w:id="315107685">
      <w:bodyDiv w:val="1"/>
      <w:marLeft w:val="0"/>
      <w:marRight w:val="0"/>
      <w:marTop w:val="0"/>
      <w:marBottom w:val="0"/>
      <w:divBdr>
        <w:top w:val="none" w:sz="0" w:space="0" w:color="auto"/>
        <w:left w:val="none" w:sz="0" w:space="0" w:color="auto"/>
        <w:bottom w:val="none" w:sz="0" w:space="0" w:color="auto"/>
        <w:right w:val="none" w:sz="0" w:space="0" w:color="auto"/>
      </w:divBdr>
    </w:div>
    <w:div w:id="321278692">
      <w:bodyDiv w:val="1"/>
      <w:marLeft w:val="0"/>
      <w:marRight w:val="0"/>
      <w:marTop w:val="0"/>
      <w:marBottom w:val="0"/>
      <w:divBdr>
        <w:top w:val="none" w:sz="0" w:space="0" w:color="auto"/>
        <w:left w:val="none" w:sz="0" w:space="0" w:color="auto"/>
        <w:bottom w:val="none" w:sz="0" w:space="0" w:color="auto"/>
        <w:right w:val="none" w:sz="0" w:space="0" w:color="auto"/>
      </w:divBdr>
    </w:div>
    <w:div w:id="324748740">
      <w:bodyDiv w:val="1"/>
      <w:marLeft w:val="0"/>
      <w:marRight w:val="0"/>
      <w:marTop w:val="0"/>
      <w:marBottom w:val="0"/>
      <w:divBdr>
        <w:top w:val="none" w:sz="0" w:space="0" w:color="auto"/>
        <w:left w:val="none" w:sz="0" w:space="0" w:color="auto"/>
        <w:bottom w:val="none" w:sz="0" w:space="0" w:color="auto"/>
        <w:right w:val="none" w:sz="0" w:space="0" w:color="auto"/>
      </w:divBdr>
      <w:divsChild>
        <w:div w:id="1372339852">
          <w:marLeft w:val="547"/>
          <w:marRight w:val="0"/>
          <w:marTop w:val="200"/>
          <w:marBottom w:val="160"/>
          <w:divBdr>
            <w:top w:val="none" w:sz="0" w:space="0" w:color="auto"/>
            <w:left w:val="none" w:sz="0" w:space="0" w:color="auto"/>
            <w:bottom w:val="none" w:sz="0" w:space="0" w:color="auto"/>
            <w:right w:val="none" w:sz="0" w:space="0" w:color="auto"/>
          </w:divBdr>
        </w:div>
      </w:divsChild>
    </w:div>
    <w:div w:id="350686774">
      <w:bodyDiv w:val="1"/>
      <w:marLeft w:val="0"/>
      <w:marRight w:val="0"/>
      <w:marTop w:val="0"/>
      <w:marBottom w:val="0"/>
      <w:divBdr>
        <w:top w:val="none" w:sz="0" w:space="0" w:color="auto"/>
        <w:left w:val="none" w:sz="0" w:space="0" w:color="auto"/>
        <w:bottom w:val="none" w:sz="0" w:space="0" w:color="auto"/>
        <w:right w:val="none" w:sz="0" w:space="0" w:color="auto"/>
      </w:divBdr>
    </w:div>
    <w:div w:id="373166223">
      <w:bodyDiv w:val="1"/>
      <w:marLeft w:val="0"/>
      <w:marRight w:val="0"/>
      <w:marTop w:val="0"/>
      <w:marBottom w:val="0"/>
      <w:divBdr>
        <w:top w:val="none" w:sz="0" w:space="0" w:color="auto"/>
        <w:left w:val="none" w:sz="0" w:space="0" w:color="auto"/>
        <w:bottom w:val="none" w:sz="0" w:space="0" w:color="auto"/>
        <w:right w:val="none" w:sz="0" w:space="0" w:color="auto"/>
      </w:divBdr>
      <w:divsChild>
        <w:div w:id="1930307143">
          <w:marLeft w:val="547"/>
          <w:marRight w:val="0"/>
          <w:marTop w:val="200"/>
          <w:marBottom w:val="0"/>
          <w:divBdr>
            <w:top w:val="none" w:sz="0" w:space="0" w:color="auto"/>
            <w:left w:val="none" w:sz="0" w:space="0" w:color="auto"/>
            <w:bottom w:val="none" w:sz="0" w:space="0" w:color="auto"/>
            <w:right w:val="none" w:sz="0" w:space="0" w:color="auto"/>
          </w:divBdr>
        </w:div>
      </w:divsChild>
    </w:div>
    <w:div w:id="439036168">
      <w:bodyDiv w:val="1"/>
      <w:marLeft w:val="0"/>
      <w:marRight w:val="0"/>
      <w:marTop w:val="0"/>
      <w:marBottom w:val="0"/>
      <w:divBdr>
        <w:top w:val="none" w:sz="0" w:space="0" w:color="auto"/>
        <w:left w:val="none" w:sz="0" w:space="0" w:color="auto"/>
        <w:bottom w:val="none" w:sz="0" w:space="0" w:color="auto"/>
        <w:right w:val="none" w:sz="0" w:space="0" w:color="auto"/>
      </w:divBdr>
    </w:div>
    <w:div w:id="471872648">
      <w:bodyDiv w:val="1"/>
      <w:marLeft w:val="0"/>
      <w:marRight w:val="0"/>
      <w:marTop w:val="0"/>
      <w:marBottom w:val="0"/>
      <w:divBdr>
        <w:top w:val="none" w:sz="0" w:space="0" w:color="auto"/>
        <w:left w:val="none" w:sz="0" w:space="0" w:color="auto"/>
        <w:bottom w:val="none" w:sz="0" w:space="0" w:color="auto"/>
        <w:right w:val="none" w:sz="0" w:space="0" w:color="auto"/>
      </w:divBdr>
    </w:div>
    <w:div w:id="492376214">
      <w:bodyDiv w:val="1"/>
      <w:marLeft w:val="0"/>
      <w:marRight w:val="0"/>
      <w:marTop w:val="0"/>
      <w:marBottom w:val="0"/>
      <w:divBdr>
        <w:top w:val="none" w:sz="0" w:space="0" w:color="auto"/>
        <w:left w:val="none" w:sz="0" w:space="0" w:color="auto"/>
        <w:bottom w:val="none" w:sz="0" w:space="0" w:color="auto"/>
        <w:right w:val="none" w:sz="0" w:space="0" w:color="auto"/>
      </w:divBdr>
    </w:div>
    <w:div w:id="500242504">
      <w:bodyDiv w:val="1"/>
      <w:marLeft w:val="0"/>
      <w:marRight w:val="0"/>
      <w:marTop w:val="0"/>
      <w:marBottom w:val="0"/>
      <w:divBdr>
        <w:top w:val="none" w:sz="0" w:space="0" w:color="auto"/>
        <w:left w:val="none" w:sz="0" w:space="0" w:color="auto"/>
        <w:bottom w:val="none" w:sz="0" w:space="0" w:color="auto"/>
        <w:right w:val="none" w:sz="0" w:space="0" w:color="auto"/>
      </w:divBdr>
    </w:div>
    <w:div w:id="506218332">
      <w:bodyDiv w:val="1"/>
      <w:marLeft w:val="0"/>
      <w:marRight w:val="0"/>
      <w:marTop w:val="0"/>
      <w:marBottom w:val="0"/>
      <w:divBdr>
        <w:top w:val="none" w:sz="0" w:space="0" w:color="auto"/>
        <w:left w:val="none" w:sz="0" w:space="0" w:color="auto"/>
        <w:bottom w:val="none" w:sz="0" w:space="0" w:color="auto"/>
        <w:right w:val="none" w:sz="0" w:space="0" w:color="auto"/>
      </w:divBdr>
    </w:div>
    <w:div w:id="529803877">
      <w:bodyDiv w:val="1"/>
      <w:marLeft w:val="0"/>
      <w:marRight w:val="0"/>
      <w:marTop w:val="0"/>
      <w:marBottom w:val="0"/>
      <w:divBdr>
        <w:top w:val="none" w:sz="0" w:space="0" w:color="auto"/>
        <w:left w:val="none" w:sz="0" w:space="0" w:color="auto"/>
        <w:bottom w:val="none" w:sz="0" w:space="0" w:color="auto"/>
        <w:right w:val="none" w:sz="0" w:space="0" w:color="auto"/>
      </w:divBdr>
    </w:div>
    <w:div w:id="540632028">
      <w:bodyDiv w:val="1"/>
      <w:marLeft w:val="0"/>
      <w:marRight w:val="0"/>
      <w:marTop w:val="0"/>
      <w:marBottom w:val="0"/>
      <w:divBdr>
        <w:top w:val="none" w:sz="0" w:space="0" w:color="auto"/>
        <w:left w:val="none" w:sz="0" w:space="0" w:color="auto"/>
        <w:bottom w:val="none" w:sz="0" w:space="0" w:color="auto"/>
        <w:right w:val="none" w:sz="0" w:space="0" w:color="auto"/>
      </w:divBdr>
    </w:div>
    <w:div w:id="556205258">
      <w:bodyDiv w:val="1"/>
      <w:marLeft w:val="0"/>
      <w:marRight w:val="0"/>
      <w:marTop w:val="0"/>
      <w:marBottom w:val="0"/>
      <w:divBdr>
        <w:top w:val="none" w:sz="0" w:space="0" w:color="auto"/>
        <w:left w:val="none" w:sz="0" w:space="0" w:color="auto"/>
        <w:bottom w:val="none" w:sz="0" w:space="0" w:color="auto"/>
        <w:right w:val="none" w:sz="0" w:space="0" w:color="auto"/>
      </w:divBdr>
    </w:div>
    <w:div w:id="564685663">
      <w:bodyDiv w:val="1"/>
      <w:marLeft w:val="0"/>
      <w:marRight w:val="0"/>
      <w:marTop w:val="0"/>
      <w:marBottom w:val="0"/>
      <w:divBdr>
        <w:top w:val="none" w:sz="0" w:space="0" w:color="auto"/>
        <w:left w:val="none" w:sz="0" w:space="0" w:color="auto"/>
        <w:bottom w:val="none" w:sz="0" w:space="0" w:color="auto"/>
        <w:right w:val="none" w:sz="0" w:space="0" w:color="auto"/>
      </w:divBdr>
    </w:div>
    <w:div w:id="565460071">
      <w:bodyDiv w:val="1"/>
      <w:marLeft w:val="0"/>
      <w:marRight w:val="0"/>
      <w:marTop w:val="0"/>
      <w:marBottom w:val="0"/>
      <w:divBdr>
        <w:top w:val="none" w:sz="0" w:space="0" w:color="auto"/>
        <w:left w:val="none" w:sz="0" w:space="0" w:color="auto"/>
        <w:bottom w:val="none" w:sz="0" w:space="0" w:color="auto"/>
        <w:right w:val="none" w:sz="0" w:space="0" w:color="auto"/>
      </w:divBdr>
    </w:div>
    <w:div w:id="584654816">
      <w:bodyDiv w:val="1"/>
      <w:marLeft w:val="0"/>
      <w:marRight w:val="0"/>
      <w:marTop w:val="0"/>
      <w:marBottom w:val="0"/>
      <w:divBdr>
        <w:top w:val="none" w:sz="0" w:space="0" w:color="auto"/>
        <w:left w:val="none" w:sz="0" w:space="0" w:color="auto"/>
        <w:bottom w:val="none" w:sz="0" w:space="0" w:color="auto"/>
        <w:right w:val="none" w:sz="0" w:space="0" w:color="auto"/>
      </w:divBdr>
    </w:div>
    <w:div w:id="597756407">
      <w:bodyDiv w:val="1"/>
      <w:marLeft w:val="0"/>
      <w:marRight w:val="0"/>
      <w:marTop w:val="0"/>
      <w:marBottom w:val="0"/>
      <w:divBdr>
        <w:top w:val="none" w:sz="0" w:space="0" w:color="auto"/>
        <w:left w:val="none" w:sz="0" w:space="0" w:color="auto"/>
        <w:bottom w:val="none" w:sz="0" w:space="0" w:color="auto"/>
        <w:right w:val="none" w:sz="0" w:space="0" w:color="auto"/>
      </w:divBdr>
    </w:div>
    <w:div w:id="599876061">
      <w:bodyDiv w:val="1"/>
      <w:marLeft w:val="0"/>
      <w:marRight w:val="0"/>
      <w:marTop w:val="0"/>
      <w:marBottom w:val="0"/>
      <w:divBdr>
        <w:top w:val="none" w:sz="0" w:space="0" w:color="auto"/>
        <w:left w:val="none" w:sz="0" w:space="0" w:color="auto"/>
        <w:bottom w:val="none" w:sz="0" w:space="0" w:color="auto"/>
        <w:right w:val="none" w:sz="0" w:space="0" w:color="auto"/>
      </w:divBdr>
    </w:div>
    <w:div w:id="638389244">
      <w:bodyDiv w:val="1"/>
      <w:marLeft w:val="0"/>
      <w:marRight w:val="0"/>
      <w:marTop w:val="0"/>
      <w:marBottom w:val="0"/>
      <w:divBdr>
        <w:top w:val="none" w:sz="0" w:space="0" w:color="auto"/>
        <w:left w:val="none" w:sz="0" w:space="0" w:color="auto"/>
        <w:bottom w:val="none" w:sz="0" w:space="0" w:color="auto"/>
        <w:right w:val="none" w:sz="0" w:space="0" w:color="auto"/>
      </w:divBdr>
    </w:div>
    <w:div w:id="643044186">
      <w:bodyDiv w:val="1"/>
      <w:marLeft w:val="0"/>
      <w:marRight w:val="0"/>
      <w:marTop w:val="0"/>
      <w:marBottom w:val="0"/>
      <w:divBdr>
        <w:top w:val="none" w:sz="0" w:space="0" w:color="auto"/>
        <w:left w:val="none" w:sz="0" w:space="0" w:color="auto"/>
        <w:bottom w:val="none" w:sz="0" w:space="0" w:color="auto"/>
        <w:right w:val="none" w:sz="0" w:space="0" w:color="auto"/>
      </w:divBdr>
    </w:div>
    <w:div w:id="657463176">
      <w:bodyDiv w:val="1"/>
      <w:marLeft w:val="0"/>
      <w:marRight w:val="0"/>
      <w:marTop w:val="0"/>
      <w:marBottom w:val="0"/>
      <w:divBdr>
        <w:top w:val="none" w:sz="0" w:space="0" w:color="auto"/>
        <w:left w:val="none" w:sz="0" w:space="0" w:color="auto"/>
        <w:bottom w:val="none" w:sz="0" w:space="0" w:color="auto"/>
        <w:right w:val="none" w:sz="0" w:space="0" w:color="auto"/>
      </w:divBdr>
    </w:div>
    <w:div w:id="676732259">
      <w:bodyDiv w:val="1"/>
      <w:marLeft w:val="0"/>
      <w:marRight w:val="0"/>
      <w:marTop w:val="0"/>
      <w:marBottom w:val="0"/>
      <w:divBdr>
        <w:top w:val="none" w:sz="0" w:space="0" w:color="auto"/>
        <w:left w:val="none" w:sz="0" w:space="0" w:color="auto"/>
        <w:bottom w:val="none" w:sz="0" w:space="0" w:color="auto"/>
        <w:right w:val="none" w:sz="0" w:space="0" w:color="auto"/>
      </w:divBdr>
      <w:divsChild>
        <w:div w:id="1054239483">
          <w:marLeft w:val="0"/>
          <w:marRight w:val="0"/>
          <w:marTop w:val="0"/>
          <w:marBottom w:val="0"/>
          <w:divBdr>
            <w:top w:val="single" w:sz="2" w:space="0" w:color="E3E3E3"/>
            <w:left w:val="single" w:sz="2" w:space="0" w:color="E3E3E3"/>
            <w:bottom w:val="single" w:sz="2" w:space="0" w:color="E3E3E3"/>
            <w:right w:val="single" w:sz="2" w:space="0" w:color="E3E3E3"/>
          </w:divBdr>
          <w:divsChild>
            <w:div w:id="2030328530">
              <w:marLeft w:val="0"/>
              <w:marRight w:val="0"/>
              <w:marTop w:val="0"/>
              <w:marBottom w:val="0"/>
              <w:divBdr>
                <w:top w:val="single" w:sz="2" w:space="0" w:color="E3E3E3"/>
                <w:left w:val="single" w:sz="2" w:space="0" w:color="E3E3E3"/>
                <w:bottom w:val="single" w:sz="2" w:space="0" w:color="E3E3E3"/>
                <w:right w:val="single" w:sz="2" w:space="0" w:color="E3E3E3"/>
              </w:divBdr>
              <w:divsChild>
                <w:div w:id="340473970">
                  <w:marLeft w:val="0"/>
                  <w:marRight w:val="0"/>
                  <w:marTop w:val="0"/>
                  <w:marBottom w:val="0"/>
                  <w:divBdr>
                    <w:top w:val="single" w:sz="2" w:space="0" w:color="E3E3E3"/>
                    <w:left w:val="single" w:sz="2" w:space="0" w:color="E3E3E3"/>
                    <w:bottom w:val="single" w:sz="2" w:space="0" w:color="E3E3E3"/>
                    <w:right w:val="single" w:sz="2" w:space="0" w:color="E3E3E3"/>
                  </w:divBdr>
                  <w:divsChild>
                    <w:div w:id="57900905">
                      <w:marLeft w:val="0"/>
                      <w:marRight w:val="0"/>
                      <w:marTop w:val="0"/>
                      <w:marBottom w:val="0"/>
                      <w:divBdr>
                        <w:top w:val="single" w:sz="2" w:space="0" w:color="E3E3E3"/>
                        <w:left w:val="single" w:sz="2" w:space="0" w:color="E3E3E3"/>
                        <w:bottom w:val="single" w:sz="2" w:space="0" w:color="E3E3E3"/>
                        <w:right w:val="single" w:sz="2" w:space="0" w:color="E3E3E3"/>
                      </w:divBdr>
                      <w:divsChild>
                        <w:div w:id="778914818">
                          <w:marLeft w:val="0"/>
                          <w:marRight w:val="0"/>
                          <w:marTop w:val="0"/>
                          <w:marBottom w:val="0"/>
                          <w:divBdr>
                            <w:top w:val="single" w:sz="2" w:space="0" w:color="E3E3E3"/>
                            <w:left w:val="single" w:sz="2" w:space="0" w:color="E3E3E3"/>
                            <w:bottom w:val="single" w:sz="2" w:space="31" w:color="E3E3E3"/>
                            <w:right w:val="single" w:sz="2" w:space="0" w:color="E3E3E3"/>
                          </w:divBdr>
                          <w:divsChild>
                            <w:div w:id="2053730762">
                              <w:marLeft w:val="0"/>
                              <w:marRight w:val="0"/>
                              <w:marTop w:val="0"/>
                              <w:marBottom w:val="0"/>
                              <w:divBdr>
                                <w:top w:val="single" w:sz="2" w:space="0" w:color="E3E3E3"/>
                                <w:left w:val="single" w:sz="2" w:space="0" w:color="E3E3E3"/>
                                <w:bottom w:val="single" w:sz="2" w:space="0" w:color="E3E3E3"/>
                                <w:right w:val="single" w:sz="2" w:space="0" w:color="E3E3E3"/>
                              </w:divBdr>
                              <w:divsChild>
                                <w:div w:id="1506704272">
                                  <w:marLeft w:val="0"/>
                                  <w:marRight w:val="0"/>
                                  <w:marTop w:val="100"/>
                                  <w:marBottom w:val="100"/>
                                  <w:divBdr>
                                    <w:top w:val="single" w:sz="2" w:space="0" w:color="E3E3E3"/>
                                    <w:left w:val="single" w:sz="2" w:space="0" w:color="E3E3E3"/>
                                    <w:bottom w:val="single" w:sz="2" w:space="0" w:color="E3E3E3"/>
                                    <w:right w:val="single" w:sz="2" w:space="0" w:color="E3E3E3"/>
                                  </w:divBdr>
                                  <w:divsChild>
                                    <w:div w:id="573124680">
                                      <w:marLeft w:val="0"/>
                                      <w:marRight w:val="0"/>
                                      <w:marTop w:val="0"/>
                                      <w:marBottom w:val="0"/>
                                      <w:divBdr>
                                        <w:top w:val="single" w:sz="2" w:space="0" w:color="E3E3E3"/>
                                        <w:left w:val="single" w:sz="2" w:space="0" w:color="E3E3E3"/>
                                        <w:bottom w:val="single" w:sz="2" w:space="0" w:color="E3E3E3"/>
                                        <w:right w:val="single" w:sz="2" w:space="0" w:color="E3E3E3"/>
                                      </w:divBdr>
                                      <w:divsChild>
                                        <w:div w:id="1508210323">
                                          <w:marLeft w:val="0"/>
                                          <w:marRight w:val="0"/>
                                          <w:marTop w:val="0"/>
                                          <w:marBottom w:val="0"/>
                                          <w:divBdr>
                                            <w:top w:val="single" w:sz="2" w:space="0" w:color="E3E3E3"/>
                                            <w:left w:val="single" w:sz="2" w:space="0" w:color="E3E3E3"/>
                                            <w:bottom w:val="single" w:sz="2" w:space="0" w:color="E3E3E3"/>
                                            <w:right w:val="single" w:sz="2" w:space="0" w:color="E3E3E3"/>
                                          </w:divBdr>
                                          <w:divsChild>
                                            <w:div w:id="457918715">
                                              <w:marLeft w:val="0"/>
                                              <w:marRight w:val="0"/>
                                              <w:marTop w:val="0"/>
                                              <w:marBottom w:val="0"/>
                                              <w:divBdr>
                                                <w:top w:val="single" w:sz="2" w:space="0" w:color="E3E3E3"/>
                                                <w:left w:val="single" w:sz="2" w:space="0" w:color="E3E3E3"/>
                                                <w:bottom w:val="single" w:sz="2" w:space="0" w:color="E3E3E3"/>
                                                <w:right w:val="single" w:sz="2" w:space="0" w:color="E3E3E3"/>
                                              </w:divBdr>
                                              <w:divsChild>
                                                <w:div w:id="120147497">
                                                  <w:marLeft w:val="0"/>
                                                  <w:marRight w:val="0"/>
                                                  <w:marTop w:val="0"/>
                                                  <w:marBottom w:val="0"/>
                                                  <w:divBdr>
                                                    <w:top w:val="single" w:sz="2" w:space="0" w:color="E3E3E3"/>
                                                    <w:left w:val="single" w:sz="2" w:space="0" w:color="E3E3E3"/>
                                                    <w:bottom w:val="single" w:sz="2" w:space="0" w:color="E3E3E3"/>
                                                    <w:right w:val="single" w:sz="2" w:space="0" w:color="E3E3E3"/>
                                                  </w:divBdr>
                                                  <w:divsChild>
                                                    <w:div w:id="1564755453">
                                                      <w:marLeft w:val="0"/>
                                                      <w:marRight w:val="0"/>
                                                      <w:marTop w:val="0"/>
                                                      <w:marBottom w:val="0"/>
                                                      <w:divBdr>
                                                        <w:top w:val="single" w:sz="2" w:space="0" w:color="E3E3E3"/>
                                                        <w:left w:val="single" w:sz="2" w:space="0" w:color="E3E3E3"/>
                                                        <w:bottom w:val="single" w:sz="2" w:space="0" w:color="E3E3E3"/>
                                                        <w:right w:val="single" w:sz="2" w:space="0" w:color="E3E3E3"/>
                                                      </w:divBdr>
                                                      <w:divsChild>
                                                        <w:div w:id="429592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0397296">
                              <w:marLeft w:val="0"/>
                              <w:marRight w:val="0"/>
                              <w:marTop w:val="0"/>
                              <w:marBottom w:val="0"/>
                              <w:divBdr>
                                <w:top w:val="single" w:sz="2" w:space="0" w:color="E3E3E3"/>
                                <w:left w:val="single" w:sz="2" w:space="0" w:color="E3E3E3"/>
                                <w:bottom w:val="single" w:sz="2" w:space="0" w:color="E3E3E3"/>
                                <w:right w:val="single" w:sz="2" w:space="0" w:color="E3E3E3"/>
                              </w:divBdr>
                              <w:divsChild>
                                <w:div w:id="1676149681">
                                  <w:marLeft w:val="0"/>
                                  <w:marRight w:val="0"/>
                                  <w:marTop w:val="100"/>
                                  <w:marBottom w:val="100"/>
                                  <w:divBdr>
                                    <w:top w:val="single" w:sz="2" w:space="0" w:color="E3E3E3"/>
                                    <w:left w:val="single" w:sz="2" w:space="0" w:color="E3E3E3"/>
                                    <w:bottom w:val="single" w:sz="2" w:space="0" w:color="E3E3E3"/>
                                    <w:right w:val="single" w:sz="2" w:space="0" w:color="E3E3E3"/>
                                  </w:divBdr>
                                  <w:divsChild>
                                    <w:div w:id="831414715">
                                      <w:marLeft w:val="0"/>
                                      <w:marRight w:val="0"/>
                                      <w:marTop w:val="0"/>
                                      <w:marBottom w:val="0"/>
                                      <w:divBdr>
                                        <w:top w:val="single" w:sz="2" w:space="0" w:color="E3E3E3"/>
                                        <w:left w:val="single" w:sz="2" w:space="0" w:color="E3E3E3"/>
                                        <w:bottom w:val="single" w:sz="2" w:space="0" w:color="E3E3E3"/>
                                        <w:right w:val="single" w:sz="2" w:space="0" w:color="E3E3E3"/>
                                      </w:divBdr>
                                      <w:divsChild>
                                        <w:div w:id="1780638224">
                                          <w:marLeft w:val="0"/>
                                          <w:marRight w:val="0"/>
                                          <w:marTop w:val="0"/>
                                          <w:marBottom w:val="0"/>
                                          <w:divBdr>
                                            <w:top w:val="single" w:sz="2" w:space="0" w:color="E3E3E3"/>
                                            <w:left w:val="single" w:sz="2" w:space="0" w:color="E3E3E3"/>
                                            <w:bottom w:val="single" w:sz="2" w:space="0" w:color="E3E3E3"/>
                                            <w:right w:val="single" w:sz="2" w:space="0" w:color="E3E3E3"/>
                                          </w:divBdr>
                                          <w:divsChild>
                                            <w:div w:id="564686438">
                                              <w:marLeft w:val="0"/>
                                              <w:marRight w:val="0"/>
                                              <w:marTop w:val="0"/>
                                              <w:marBottom w:val="0"/>
                                              <w:divBdr>
                                                <w:top w:val="single" w:sz="2" w:space="0" w:color="E3E3E3"/>
                                                <w:left w:val="single" w:sz="2" w:space="0" w:color="E3E3E3"/>
                                                <w:bottom w:val="single" w:sz="2" w:space="0" w:color="E3E3E3"/>
                                                <w:right w:val="single" w:sz="2" w:space="0" w:color="E3E3E3"/>
                                              </w:divBdr>
                                              <w:divsChild>
                                                <w:div w:id="1122579467">
                                                  <w:marLeft w:val="0"/>
                                                  <w:marRight w:val="0"/>
                                                  <w:marTop w:val="0"/>
                                                  <w:marBottom w:val="0"/>
                                                  <w:divBdr>
                                                    <w:top w:val="single" w:sz="2" w:space="0" w:color="E3E3E3"/>
                                                    <w:left w:val="single" w:sz="2" w:space="0" w:color="E3E3E3"/>
                                                    <w:bottom w:val="single" w:sz="2" w:space="0" w:color="E3E3E3"/>
                                                    <w:right w:val="single" w:sz="2" w:space="0" w:color="E3E3E3"/>
                                                  </w:divBdr>
                                                  <w:divsChild>
                                                    <w:div w:id="546988651">
                                                      <w:marLeft w:val="0"/>
                                                      <w:marRight w:val="0"/>
                                                      <w:marTop w:val="0"/>
                                                      <w:marBottom w:val="0"/>
                                                      <w:divBdr>
                                                        <w:top w:val="single" w:sz="2" w:space="0" w:color="E3E3E3"/>
                                                        <w:left w:val="single" w:sz="2" w:space="0" w:color="E3E3E3"/>
                                                        <w:bottom w:val="single" w:sz="2" w:space="0" w:color="E3E3E3"/>
                                                        <w:right w:val="single" w:sz="2" w:space="0" w:color="E3E3E3"/>
                                                      </w:divBdr>
                                                      <w:divsChild>
                                                        <w:div w:id="1884513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2959272">
                                          <w:marLeft w:val="0"/>
                                          <w:marRight w:val="0"/>
                                          <w:marTop w:val="0"/>
                                          <w:marBottom w:val="0"/>
                                          <w:divBdr>
                                            <w:top w:val="single" w:sz="2" w:space="0" w:color="E3E3E3"/>
                                            <w:left w:val="single" w:sz="2" w:space="0" w:color="E3E3E3"/>
                                            <w:bottom w:val="single" w:sz="2" w:space="0" w:color="E3E3E3"/>
                                            <w:right w:val="single" w:sz="2" w:space="0" w:color="E3E3E3"/>
                                          </w:divBdr>
                                          <w:divsChild>
                                            <w:div w:id="511843990">
                                              <w:marLeft w:val="0"/>
                                              <w:marRight w:val="0"/>
                                              <w:marTop w:val="0"/>
                                              <w:marBottom w:val="0"/>
                                              <w:divBdr>
                                                <w:top w:val="single" w:sz="2" w:space="0" w:color="E3E3E3"/>
                                                <w:left w:val="single" w:sz="2" w:space="0" w:color="E3E3E3"/>
                                                <w:bottom w:val="single" w:sz="2" w:space="0" w:color="E3E3E3"/>
                                                <w:right w:val="single" w:sz="2" w:space="0" w:color="E3E3E3"/>
                                              </w:divBdr>
                                            </w:div>
                                            <w:div w:id="211187528">
                                              <w:marLeft w:val="0"/>
                                              <w:marRight w:val="0"/>
                                              <w:marTop w:val="0"/>
                                              <w:marBottom w:val="0"/>
                                              <w:divBdr>
                                                <w:top w:val="single" w:sz="2" w:space="0" w:color="E3E3E3"/>
                                                <w:left w:val="single" w:sz="2" w:space="0" w:color="E3E3E3"/>
                                                <w:bottom w:val="single" w:sz="2" w:space="0" w:color="E3E3E3"/>
                                                <w:right w:val="single" w:sz="2" w:space="0" w:color="E3E3E3"/>
                                              </w:divBdr>
                                              <w:divsChild>
                                                <w:div w:id="1944340989">
                                                  <w:marLeft w:val="0"/>
                                                  <w:marRight w:val="0"/>
                                                  <w:marTop w:val="0"/>
                                                  <w:marBottom w:val="0"/>
                                                  <w:divBdr>
                                                    <w:top w:val="single" w:sz="2" w:space="0" w:color="E3E3E3"/>
                                                    <w:left w:val="single" w:sz="2" w:space="0" w:color="E3E3E3"/>
                                                    <w:bottom w:val="single" w:sz="2" w:space="0" w:color="E3E3E3"/>
                                                    <w:right w:val="single" w:sz="2" w:space="0" w:color="E3E3E3"/>
                                                  </w:divBdr>
                                                  <w:divsChild>
                                                    <w:div w:id="1394085835">
                                                      <w:marLeft w:val="0"/>
                                                      <w:marRight w:val="0"/>
                                                      <w:marTop w:val="0"/>
                                                      <w:marBottom w:val="0"/>
                                                      <w:divBdr>
                                                        <w:top w:val="single" w:sz="2" w:space="0" w:color="E3E3E3"/>
                                                        <w:left w:val="single" w:sz="2" w:space="0" w:color="E3E3E3"/>
                                                        <w:bottom w:val="single" w:sz="2" w:space="0" w:color="E3E3E3"/>
                                                        <w:right w:val="single" w:sz="2" w:space="0" w:color="E3E3E3"/>
                                                      </w:divBdr>
                                                      <w:divsChild>
                                                        <w:div w:id="2130973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5389607">
                              <w:marLeft w:val="0"/>
                              <w:marRight w:val="0"/>
                              <w:marTop w:val="0"/>
                              <w:marBottom w:val="0"/>
                              <w:divBdr>
                                <w:top w:val="single" w:sz="2" w:space="0" w:color="E3E3E3"/>
                                <w:left w:val="single" w:sz="2" w:space="0" w:color="E3E3E3"/>
                                <w:bottom w:val="single" w:sz="2" w:space="0" w:color="E3E3E3"/>
                                <w:right w:val="single" w:sz="2" w:space="0" w:color="E3E3E3"/>
                              </w:divBdr>
                              <w:divsChild>
                                <w:div w:id="1365717825">
                                  <w:marLeft w:val="0"/>
                                  <w:marRight w:val="0"/>
                                  <w:marTop w:val="100"/>
                                  <w:marBottom w:val="100"/>
                                  <w:divBdr>
                                    <w:top w:val="single" w:sz="2" w:space="0" w:color="E3E3E3"/>
                                    <w:left w:val="single" w:sz="2" w:space="0" w:color="E3E3E3"/>
                                    <w:bottom w:val="single" w:sz="2" w:space="0" w:color="E3E3E3"/>
                                    <w:right w:val="single" w:sz="2" w:space="0" w:color="E3E3E3"/>
                                  </w:divBdr>
                                  <w:divsChild>
                                    <w:div w:id="762412800">
                                      <w:marLeft w:val="0"/>
                                      <w:marRight w:val="0"/>
                                      <w:marTop w:val="0"/>
                                      <w:marBottom w:val="0"/>
                                      <w:divBdr>
                                        <w:top w:val="single" w:sz="2" w:space="0" w:color="E3E3E3"/>
                                        <w:left w:val="single" w:sz="2" w:space="0" w:color="E3E3E3"/>
                                        <w:bottom w:val="single" w:sz="2" w:space="0" w:color="E3E3E3"/>
                                        <w:right w:val="single" w:sz="2" w:space="0" w:color="E3E3E3"/>
                                      </w:divBdr>
                                      <w:divsChild>
                                        <w:div w:id="1867016868">
                                          <w:marLeft w:val="0"/>
                                          <w:marRight w:val="0"/>
                                          <w:marTop w:val="0"/>
                                          <w:marBottom w:val="0"/>
                                          <w:divBdr>
                                            <w:top w:val="single" w:sz="2" w:space="0" w:color="E3E3E3"/>
                                            <w:left w:val="single" w:sz="2" w:space="0" w:color="E3E3E3"/>
                                            <w:bottom w:val="single" w:sz="2" w:space="0" w:color="E3E3E3"/>
                                            <w:right w:val="single" w:sz="2" w:space="0" w:color="E3E3E3"/>
                                          </w:divBdr>
                                          <w:divsChild>
                                            <w:div w:id="1274362440">
                                              <w:marLeft w:val="0"/>
                                              <w:marRight w:val="0"/>
                                              <w:marTop w:val="0"/>
                                              <w:marBottom w:val="0"/>
                                              <w:divBdr>
                                                <w:top w:val="single" w:sz="2" w:space="0" w:color="E3E3E3"/>
                                                <w:left w:val="single" w:sz="2" w:space="0" w:color="E3E3E3"/>
                                                <w:bottom w:val="single" w:sz="2" w:space="0" w:color="E3E3E3"/>
                                                <w:right w:val="single" w:sz="2" w:space="0" w:color="E3E3E3"/>
                                              </w:divBdr>
                                              <w:divsChild>
                                                <w:div w:id="420757500">
                                                  <w:marLeft w:val="0"/>
                                                  <w:marRight w:val="0"/>
                                                  <w:marTop w:val="0"/>
                                                  <w:marBottom w:val="0"/>
                                                  <w:divBdr>
                                                    <w:top w:val="single" w:sz="2" w:space="0" w:color="E3E3E3"/>
                                                    <w:left w:val="single" w:sz="2" w:space="0" w:color="E3E3E3"/>
                                                    <w:bottom w:val="single" w:sz="2" w:space="0" w:color="E3E3E3"/>
                                                    <w:right w:val="single" w:sz="2" w:space="0" w:color="E3E3E3"/>
                                                  </w:divBdr>
                                                  <w:divsChild>
                                                    <w:div w:id="757485274">
                                                      <w:marLeft w:val="0"/>
                                                      <w:marRight w:val="0"/>
                                                      <w:marTop w:val="0"/>
                                                      <w:marBottom w:val="0"/>
                                                      <w:divBdr>
                                                        <w:top w:val="single" w:sz="2" w:space="0" w:color="E3E3E3"/>
                                                        <w:left w:val="single" w:sz="2" w:space="0" w:color="E3E3E3"/>
                                                        <w:bottom w:val="single" w:sz="2" w:space="0" w:color="E3E3E3"/>
                                                        <w:right w:val="single" w:sz="2" w:space="0" w:color="E3E3E3"/>
                                                      </w:divBdr>
                                                      <w:divsChild>
                                                        <w:div w:id="114485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7831644">
                                          <w:marLeft w:val="0"/>
                                          <w:marRight w:val="0"/>
                                          <w:marTop w:val="0"/>
                                          <w:marBottom w:val="0"/>
                                          <w:divBdr>
                                            <w:top w:val="single" w:sz="2" w:space="0" w:color="E3E3E3"/>
                                            <w:left w:val="single" w:sz="2" w:space="0" w:color="E3E3E3"/>
                                            <w:bottom w:val="single" w:sz="2" w:space="0" w:color="E3E3E3"/>
                                            <w:right w:val="single" w:sz="2" w:space="0" w:color="E3E3E3"/>
                                          </w:divBdr>
                                          <w:divsChild>
                                            <w:div w:id="1146162044">
                                              <w:marLeft w:val="0"/>
                                              <w:marRight w:val="0"/>
                                              <w:marTop w:val="0"/>
                                              <w:marBottom w:val="0"/>
                                              <w:divBdr>
                                                <w:top w:val="single" w:sz="2" w:space="0" w:color="E3E3E3"/>
                                                <w:left w:val="single" w:sz="2" w:space="0" w:color="E3E3E3"/>
                                                <w:bottom w:val="single" w:sz="2" w:space="0" w:color="E3E3E3"/>
                                                <w:right w:val="single" w:sz="2" w:space="0" w:color="E3E3E3"/>
                                              </w:divBdr>
                                            </w:div>
                                            <w:div w:id="163209704">
                                              <w:marLeft w:val="0"/>
                                              <w:marRight w:val="0"/>
                                              <w:marTop w:val="0"/>
                                              <w:marBottom w:val="0"/>
                                              <w:divBdr>
                                                <w:top w:val="single" w:sz="2" w:space="0" w:color="E3E3E3"/>
                                                <w:left w:val="single" w:sz="2" w:space="0" w:color="E3E3E3"/>
                                                <w:bottom w:val="single" w:sz="2" w:space="0" w:color="E3E3E3"/>
                                                <w:right w:val="single" w:sz="2" w:space="0" w:color="E3E3E3"/>
                                              </w:divBdr>
                                              <w:divsChild>
                                                <w:div w:id="809128692">
                                                  <w:marLeft w:val="0"/>
                                                  <w:marRight w:val="0"/>
                                                  <w:marTop w:val="0"/>
                                                  <w:marBottom w:val="0"/>
                                                  <w:divBdr>
                                                    <w:top w:val="single" w:sz="2" w:space="0" w:color="E3E3E3"/>
                                                    <w:left w:val="single" w:sz="2" w:space="0" w:color="E3E3E3"/>
                                                    <w:bottom w:val="single" w:sz="2" w:space="0" w:color="E3E3E3"/>
                                                    <w:right w:val="single" w:sz="2" w:space="0" w:color="E3E3E3"/>
                                                  </w:divBdr>
                                                  <w:divsChild>
                                                    <w:div w:id="1549879993">
                                                      <w:marLeft w:val="0"/>
                                                      <w:marRight w:val="0"/>
                                                      <w:marTop w:val="0"/>
                                                      <w:marBottom w:val="0"/>
                                                      <w:divBdr>
                                                        <w:top w:val="single" w:sz="2" w:space="0" w:color="E3E3E3"/>
                                                        <w:left w:val="single" w:sz="2" w:space="0" w:color="E3E3E3"/>
                                                        <w:bottom w:val="single" w:sz="2" w:space="0" w:color="E3E3E3"/>
                                                        <w:right w:val="single" w:sz="2" w:space="0" w:color="E3E3E3"/>
                                                      </w:divBdr>
                                                      <w:divsChild>
                                                        <w:div w:id="289092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5634503">
                              <w:marLeft w:val="0"/>
                              <w:marRight w:val="0"/>
                              <w:marTop w:val="0"/>
                              <w:marBottom w:val="0"/>
                              <w:divBdr>
                                <w:top w:val="single" w:sz="2" w:space="0" w:color="E3E3E3"/>
                                <w:left w:val="single" w:sz="2" w:space="0" w:color="E3E3E3"/>
                                <w:bottom w:val="single" w:sz="2" w:space="0" w:color="E3E3E3"/>
                                <w:right w:val="single" w:sz="2" w:space="0" w:color="E3E3E3"/>
                              </w:divBdr>
                              <w:divsChild>
                                <w:div w:id="92303199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1123997">
                                      <w:marLeft w:val="0"/>
                                      <w:marRight w:val="0"/>
                                      <w:marTop w:val="0"/>
                                      <w:marBottom w:val="0"/>
                                      <w:divBdr>
                                        <w:top w:val="single" w:sz="2" w:space="0" w:color="E3E3E3"/>
                                        <w:left w:val="single" w:sz="2" w:space="0" w:color="E3E3E3"/>
                                        <w:bottom w:val="single" w:sz="2" w:space="0" w:color="E3E3E3"/>
                                        <w:right w:val="single" w:sz="2" w:space="0" w:color="E3E3E3"/>
                                      </w:divBdr>
                                      <w:divsChild>
                                        <w:div w:id="1513373002">
                                          <w:marLeft w:val="0"/>
                                          <w:marRight w:val="0"/>
                                          <w:marTop w:val="0"/>
                                          <w:marBottom w:val="0"/>
                                          <w:divBdr>
                                            <w:top w:val="single" w:sz="2" w:space="0" w:color="E3E3E3"/>
                                            <w:left w:val="single" w:sz="2" w:space="0" w:color="E3E3E3"/>
                                            <w:bottom w:val="single" w:sz="2" w:space="0" w:color="E3E3E3"/>
                                            <w:right w:val="single" w:sz="2" w:space="0" w:color="E3E3E3"/>
                                          </w:divBdr>
                                          <w:divsChild>
                                            <w:div w:id="405230673">
                                              <w:marLeft w:val="0"/>
                                              <w:marRight w:val="0"/>
                                              <w:marTop w:val="0"/>
                                              <w:marBottom w:val="0"/>
                                              <w:divBdr>
                                                <w:top w:val="single" w:sz="2" w:space="0" w:color="E3E3E3"/>
                                                <w:left w:val="single" w:sz="2" w:space="0" w:color="E3E3E3"/>
                                                <w:bottom w:val="single" w:sz="2" w:space="0" w:color="E3E3E3"/>
                                                <w:right w:val="single" w:sz="2" w:space="0" w:color="E3E3E3"/>
                                              </w:divBdr>
                                              <w:divsChild>
                                                <w:div w:id="1607540962">
                                                  <w:marLeft w:val="0"/>
                                                  <w:marRight w:val="0"/>
                                                  <w:marTop w:val="0"/>
                                                  <w:marBottom w:val="0"/>
                                                  <w:divBdr>
                                                    <w:top w:val="single" w:sz="2" w:space="0" w:color="E3E3E3"/>
                                                    <w:left w:val="single" w:sz="2" w:space="0" w:color="E3E3E3"/>
                                                    <w:bottom w:val="single" w:sz="2" w:space="0" w:color="E3E3E3"/>
                                                    <w:right w:val="single" w:sz="2" w:space="0" w:color="E3E3E3"/>
                                                  </w:divBdr>
                                                  <w:divsChild>
                                                    <w:div w:id="985360157">
                                                      <w:marLeft w:val="0"/>
                                                      <w:marRight w:val="0"/>
                                                      <w:marTop w:val="0"/>
                                                      <w:marBottom w:val="0"/>
                                                      <w:divBdr>
                                                        <w:top w:val="single" w:sz="2" w:space="0" w:color="E3E3E3"/>
                                                        <w:left w:val="single" w:sz="2" w:space="0" w:color="E3E3E3"/>
                                                        <w:bottom w:val="single" w:sz="2" w:space="0" w:color="E3E3E3"/>
                                                        <w:right w:val="single" w:sz="2" w:space="0" w:color="E3E3E3"/>
                                                      </w:divBdr>
                                                      <w:divsChild>
                                                        <w:div w:id="1194268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0642855">
                                          <w:marLeft w:val="0"/>
                                          <w:marRight w:val="0"/>
                                          <w:marTop w:val="0"/>
                                          <w:marBottom w:val="0"/>
                                          <w:divBdr>
                                            <w:top w:val="single" w:sz="2" w:space="0" w:color="E3E3E3"/>
                                            <w:left w:val="single" w:sz="2" w:space="0" w:color="E3E3E3"/>
                                            <w:bottom w:val="single" w:sz="2" w:space="0" w:color="E3E3E3"/>
                                            <w:right w:val="single" w:sz="2" w:space="0" w:color="E3E3E3"/>
                                          </w:divBdr>
                                          <w:divsChild>
                                            <w:div w:id="1517227233">
                                              <w:marLeft w:val="0"/>
                                              <w:marRight w:val="0"/>
                                              <w:marTop w:val="0"/>
                                              <w:marBottom w:val="0"/>
                                              <w:divBdr>
                                                <w:top w:val="single" w:sz="2" w:space="0" w:color="E3E3E3"/>
                                                <w:left w:val="single" w:sz="2" w:space="0" w:color="E3E3E3"/>
                                                <w:bottom w:val="single" w:sz="2" w:space="0" w:color="E3E3E3"/>
                                                <w:right w:val="single" w:sz="2" w:space="0" w:color="E3E3E3"/>
                                              </w:divBdr>
                                            </w:div>
                                            <w:div w:id="1409886624">
                                              <w:marLeft w:val="0"/>
                                              <w:marRight w:val="0"/>
                                              <w:marTop w:val="0"/>
                                              <w:marBottom w:val="0"/>
                                              <w:divBdr>
                                                <w:top w:val="single" w:sz="2" w:space="0" w:color="E3E3E3"/>
                                                <w:left w:val="single" w:sz="2" w:space="0" w:color="E3E3E3"/>
                                                <w:bottom w:val="single" w:sz="2" w:space="0" w:color="E3E3E3"/>
                                                <w:right w:val="single" w:sz="2" w:space="0" w:color="E3E3E3"/>
                                              </w:divBdr>
                                              <w:divsChild>
                                                <w:div w:id="1624768744">
                                                  <w:marLeft w:val="0"/>
                                                  <w:marRight w:val="0"/>
                                                  <w:marTop w:val="0"/>
                                                  <w:marBottom w:val="0"/>
                                                  <w:divBdr>
                                                    <w:top w:val="single" w:sz="2" w:space="0" w:color="E3E3E3"/>
                                                    <w:left w:val="single" w:sz="2" w:space="0" w:color="E3E3E3"/>
                                                    <w:bottom w:val="single" w:sz="2" w:space="0" w:color="E3E3E3"/>
                                                    <w:right w:val="single" w:sz="2" w:space="0" w:color="E3E3E3"/>
                                                  </w:divBdr>
                                                  <w:divsChild>
                                                    <w:div w:id="1660697483">
                                                      <w:marLeft w:val="0"/>
                                                      <w:marRight w:val="0"/>
                                                      <w:marTop w:val="0"/>
                                                      <w:marBottom w:val="0"/>
                                                      <w:divBdr>
                                                        <w:top w:val="single" w:sz="2" w:space="0" w:color="E3E3E3"/>
                                                        <w:left w:val="single" w:sz="2" w:space="0" w:color="E3E3E3"/>
                                                        <w:bottom w:val="single" w:sz="2" w:space="0" w:color="E3E3E3"/>
                                                        <w:right w:val="single" w:sz="2" w:space="0" w:color="E3E3E3"/>
                                                      </w:divBdr>
                                                      <w:divsChild>
                                                        <w:div w:id="600185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693565">
                              <w:marLeft w:val="0"/>
                              <w:marRight w:val="0"/>
                              <w:marTop w:val="0"/>
                              <w:marBottom w:val="0"/>
                              <w:divBdr>
                                <w:top w:val="single" w:sz="2" w:space="0" w:color="E3E3E3"/>
                                <w:left w:val="single" w:sz="2" w:space="0" w:color="E3E3E3"/>
                                <w:bottom w:val="single" w:sz="2" w:space="0" w:color="E3E3E3"/>
                                <w:right w:val="single" w:sz="2" w:space="0" w:color="E3E3E3"/>
                              </w:divBdr>
                              <w:divsChild>
                                <w:div w:id="339242539">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9029">
                                      <w:marLeft w:val="0"/>
                                      <w:marRight w:val="0"/>
                                      <w:marTop w:val="0"/>
                                      <w:marBottom w:val="0"/>
                                      <w:divBdr>
                                        <w:top w:val="single" w:sz="2" w:space="0" w:color="E3E3E3"/>
                                        <w:left w:val="single" w:sz="2" w:space="0" w:color="E3E3E3"/>
                                        <w:bottom w:val="single" w:sz="2" w:space="0" w:color="E3E3E3"/>
                                        <w:right w:val="single" w:sz="2" w:space="0" w:color="E3E3E3"/>
                                      </w:divBdr>
                                      <w:divsChild>
                                        <w:div w:id="254242467">
                                          <w:marLeft w:val="0"/>
                                          <w:marRight w:val="0"/>
                                          <w:marTop w:val="0"/>
                                          <w:marBottom w:val="0"/>
                                          <w:divBdr>
                                            <w:top w:val="single" w:sz="2" w:space="0" w:color="E3E3E3"/>
                                            <w:left w:val="single" w:sz="2" w:space="0" w:color="E3E3E3"/>
                                            <w:bottom w:val="single" w:sz="2" w:space="0" w:color="E3E3E3"/>
                                            <w:right w:val="single" w:sz="2" w:space="0" w:color="E3E3E3"/>
                                          </w:divBdr>
                                          <w:divsChild>
                                            <w:div w:id="818500381">
                                              <w:marLeft w:val="0"/>
                                              <w:marRight w:val="0"/>
                                              <w:marTop w:val="0"/>
                                              <w:marBottom w:val="0"/>
                                              <w:divBdr>
                                                <w:top w:val="single" w:sz="2" w:space="0" w:color="E3E3E3"/>
                                                <w:left w:val="single" w:sz="2" w:space="0" w:color="E3E3E3"/>
                                                <w:bottom w:val="single" w:sz="2" w:space="0" w:color="E3E3E3"/>
                                                <w:right w:val="single" w:sz="2" w:space="0" w:color="E3E3E3"/>
                                              </w:divBdr>
                                              <w:divsChild>
                                                <w:div w:id="1853568091">
                                                  <w:marLeft w:val="0"/>
                                                  <w:marRight w:val="0"/>
                                                  <w:marTop w:val="0"/>
                                                  <w:marBottom w:val="0"/>
                                                  <w:divBdr>
                                                    <w:top w:val="single" w:sz="2" w:space="0" w:color="E3E3E3"/>
                                                    <w:left w:val="single" w:sz="2" w:space="0" w:color="E3E3E3"/>
                                                    <w:bottom w:val="single" w:sz="2" w:space="0" w:color="E3E3E3"/>
                                                    <w:right w:val="single" w:sz="2" w:space="0" w:color="E3E3E3"/>
                                                  </w:divBdr>
                                                  <w:divsChild>
                                                    <w:div w:id="1050180383">
                                                      <w:marLeft w:val="0"/>
                                                      <w:marRight w:val="0"/>
                                                      <w:marTop w:val="0"/>
                                                      <w:marBottom w:val="0"/>
                                                      <w:divBdr>
                                                        <w:top w:val="single" w:sz="2" w:space="0" w:color="E3E3E3"/>
                                                        <w:left w:val="single" w:sz="2" w:space="0" w:color="E3E3E3"/>
                                                        <w:bottom w:val="single" w:sz="2" w:space="0" w:color="E3E3E3"/>
                                                        <w:right w:val="single" w:sz="2" w:space="0" w:color="E3E3E3"/>
                                                      </w:divBdr>
                                                      <w:divsChild>
                                                        <w:div w:id="1855874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9102466">
                                          <w:marLeft w:val="0"/>
                                          <w:marRight w:val="0"/>
                                          <w:marTop w:val="0"/>
                                          <w:marBottom w:val="0"/>
                                          <w:divBdr>
                                            <w:top w:val="single" w:sz="2" w:space="0" w:color="E3E3E3"/>
                                            <w:left w:val="single" w:sz="2" w:space="0" w:color="E3E3E3"/>
                                            <w:bottom w:val="single" w:sz="2" w:space="0" w:color="E3E3E3"/>
                                            <w:right w:val="single" w:sz="2" w:space="0" w:color="E3E3E3"/>
                                          </w:divBdr>
                                          <w:divsChild>
                                            <w:div w:id="274941663">
                                              <w:marLeft w:val="0"/>
                                              <w:marRight w:val="0"/>
                                              <w:marTop w:val="0"/>
                                              <w:marBottom w:val="0"/>
                                              <w:divBdr>
                                                <w:top w:val="single" w:sz="2" w:space="0" w:color="E3E3E3"/>
                                                <w:left w:val="single" w:sz="2" w:space="0" w:color="E3E3E3"/>
                                                <w:bottom w:val="single" w:sz="2" w:space="0" w:color="E3E3E3"/>
                                                <w:right w:val="single" w:sz="2" w:space="0" w:color="E3E3E3"/>
                                              </w:divBdr>
                                            </w:div>
                                            <w:div w:id="89547104">
                                              <w:marLeft w:val="0"/>
                                              <w:marRight w:val="0"/>
                                              <w:marTop w:val="0"/>
                                              <w:marBottom w:val="0"/>
                                              <w:divBdr>
                                                <w:top w:val="single" w:sz="2" w:space="0" w:color="E3E3E3"/>
                                                <w:left w:val="single" w:sz="2" w:space="0" w:color="E3E3E3"/>
                                                <w:bottom w:val="single" w:sz="2" w:space="0" w:color="E3E3E3"/>
                                                <w:right w:val="single" w:sz="2" w:space="0" w:color="E3E3E3"/>
                                              </w:divBdr>
                                              <w:divsChild>
                                                <w:div w:id="1620145971">
                                                  <w:marLeft w:val="0"/>
                                                  <w:marRight w:val="0"/>
                                                  <w:marTop w:val="0"/>
                                                  <w:marBottom w:val="0"/>
                                                  <w:divBdr>
                                                    <w:top w:val="single" w:sz="2" w:space="0" w:color="E3E3E3"/>
                                                    <w:left w:val="single" w:sz="2" w:space="0" w:color="E3E3E3"/>
                                                    <w:bottom w:val="single" w:sz="2" w:space="0" w:color="E3E3E3"/>
                                                    <w:right w:val="single" w:sz="2" w:space="0" w:color="E3E3E3"/>
                                                  </w:divBdr>
                                                  <w:divsChild>
                                                    <w:div w:id="126245730">
                                                      <w:marLeft w:val="0"/>
                                                      <w:marRight w:val="0"/>
                                                      <w:marTop w:val="0"/>
                                                      <w:marBottom w:val="0"/>
                                                      <w:divBdr>
                                                        <w:top w:val="single" w:sz="2" w:space="0" w:color="E3E3E3"/>
                                                        <w:left w:val="single" w:sz="2" w:space="0" w:color="E3E3E3"/>
                                                        <w:bottom w:val="single" w:sz="2" w:space="0" w:color="E3E3E3"/>
                                                        <w:right w:val="single" w:sz="2" w:space="0" w:color="E3E3E3"/>
                                                      </w:divBdr>
                                                      <w:divsChild>
                                                        <w:div w:id="94129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9576477">
                              <w:marLeft w:val="0"/>
                              <w:marRight w:val="0"/>
                              <w:marTop w:val="0"/>
                              <w:marBottom w:val="0"/>
                              <w:divBdr>
                                <w:top w:val="single" w:sz="2" w:space="0" w:color="E3E3E3"/>
                                <w:left w:val="single" w:sz="2" w:space="0" w:color="E3E3E3"/>
                                <w:bottom w:val="single" w:sz="2" w:space="0" w:color="E3E3E3"/>
                                <w:right w:val="single" w:sz="2" w:space="0" w:color="E3E3E3"/>
                              </w:divBdr>
                              <w:divsChild>
                                <w:div w:id="6314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240678924">
                                      <w:marLeft w:val="0"/>
                                      <w:marRight w:val="0"/>
                                      <w:marTop w:val="0"/>
                                      <w:marBottom w:val="0"/>
                                      <w:divBdr>
                                        <w:top w:val="single" w:sz="2" w:space="0" w:color="E3E3E3"/>
                                        <w:left w:val="single" w:sz="2" w:space="0" w:color="E3E3E3"/>
                                        <w:bottom w:val="single" w:sz="2" w:space="0" w:color="E3E3E3"/>
                                        <w:right w:val="single" w:sz="2" w:space="0" w:color="E3E3E3"/>
                                      </w:divBdr>
                                      <w:divsChild>
                                        <w:div w:id="736514577">
                                          <w:marLeft w:val="0"/>
                                          <w:marRight w:val="0"/>
                                          <w:marTop w:val="0"/>
                                          <w:marBottom w:val="0"/>
                                          <w:divBdr>
                                            <w:top w:val="single" w:sz="2" w:space="0" w:color="E3E3E3"/>
                                            <w:left w:val="single" w:sz="2" w:space="0" w:color="E3E3E3"/>
                                            <w:bottom w:val="single" w:sz="2" w:space="0" w:color="E3E3E3"/>
                                            <w:right w:val="single" w:sz="2" w:space="0" w:color="E3E3E3"/>
                                          </w:divBdr>
                                          <w:divsChild>
                                            <w:div w:id="1816530609">
                                              <w:marLeft w:val="0"/>
                                              <w:marRight w:val="0"/>
                                              <w:marTop w:val="0"/>
                                              <w:marBottom w:val="0"/>
                                              <w:divBdr>
                                                <w:top w:val="single" w:sz="2" w:space="0" w:color="E3E3E3"/>
                                                <w:left w:val="single" w:sz="2" w:space="0" w:color="E3E3E3"/>
                                                <w:bottom w:val="single" w:sz="2" w:space="0" w:color="E3E3E3"/>
                                                <w:right w:val="single" w:sz="2" w:space="0" w:color="E3E3E3"/>
                                              </w:divBdr>
                                              <w:divsChild>
                                                <w:div w:id="932277245">
                                                  <w:marLeft w:val="0"/>
                                                  <w:marRight w:val="0"/>
                                                  <w:marTop w:val="0"/>
                                                  <w:marBottom w:val="0"/>
                                                  <w:divBdr>
                                                    <w:top w:val="single" w:sz="2" w:space="0" w:color="E3E3E3"/>
                                                    <w:left w:val="single" w:sz="2" w:space="0" w:color="E3E3E3"/>
                                                    <w:bottom w:val="single" w:sz="2" w:space="0" w:color="E3E3E3"/>
                                                    <w:right w:val="single" w:sz="2" w:space="0" w:color="E3E3E3"/>
                                                  </w:divBdr>
                                                  <w:divsChild>
                                                    <w:div w:id="1583682836">
                                                      <w:marLeft w:val="0"/>
                                                      <w:marRight w:val="0"/>
                                                      <w:marTop w:val="0"/>
                                                      <w:marBottom w:val="0"/>
                                                      <w:divBdr>
                                                        <w:top w:val="single" w:sz="2" w:space="0" w:color="E3E3E3"/>
                                                        <w:left w:val="single" w:sz="2" w:space="0" w:color="E3E3E3"/>
                                                        <w:bottom w:val="single" w:sz="2" w:space="0" w:color="E3E3E3"/>
                                                        <w:right w:val="single" w:sz="2" w:space="0" w:color="E3E3E3"/>
                                                      </w:divBdr>
                                                      <w:divsChild>
                                                        <w:div w:id="1033577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9798549">
                                          <w:marLeft w:val="0"/>
                                          <w:marRight w:val="0"/>
                                          <w:marTop w:val="0"/>
                                          <w:marBottom w:val="0"/>
                                          <w:divBdr>
                                            <w:top w:val="single" w:sz="2" w:space="0" w:color="E3E3E3"/>
                                            <w:left w:val="single" w:sz="2" w:space="0" w:color="E3E3E3"/>
                                            <w:bottom w:val="single" w:sz="2" w:space="0" w:color="E3E3E3"/>
                                            <w:right w:val="single" w:sz="2" w:space="0" w:color="E3E3E3"/>
                                          </w:divBdr>
                                          <w:divsChild>
                                            <w:div w:id="1752004226">
                                              <w:marLeft w:val="0"/>
                                              <w:marRight w:val="0"/>
                                              <w:marTop w:val="0"/>
                                              <w:marBottom w:val="0"/>
                                              <w:divBdr>
                                                <w:top w:val="single" w:sz="2" w:space="0" w:color="E3E3E3"/>
                                                <w:left w:val="single" w:sz="2" w:space="0" w:color="E3E3E3"/>
                                                <w:bottom w:val="single" w:sz="2" w:space="0" w:color="E3E3E3"/>
                                                <w:right w:val="single" w:sz="2" w:space="0" w:color="E3E3E3"/>
                                              </w:divBdr>
                                            </w:div>
                                            <w:div w:id="1521427153">
                                              <w:marLeft w:val="0"/>
                                              <w:marRight w:val="0"/>
                                              <w:marTop w:val="0"/>
                                              <w:marBottom w:val="0"/>
                                              <w:divBdr>
                                                <w:top w:val="single" w:sz="2" w:space="0" w:color="E3E3E3"/>
                                                <w:left w:val="single" w:sz="2" w:space="0" w:color="E3E3E3"/>
                                                <w:bottom w:val="single" w:sz="2" w:space="0" w:color="E3E3E3"/>
                                                <w:right w:val="single" w:sz="2" w:space="0" w:color="E3E3E3"/>
                                              </w:divBdr>
                                              <w:divsChild>
                                                <w:div w:id="47610551">
                                                  <w:marLeft w:val="0"/>
                                                  <w:marRight w:val="0"/>
                                                  <w:marTop w:val="0"/>
                                                  <w:marBottom w:val="0"/>
                                                  <w:divBdr>
                                                    <w:top w:val="single" w:sz="2" w:space="0" w:color="E3E3E3"/>
                                                    <w:left w:val="single" w:sz="2" w:space="0" w:color="E3E3E3"/>
                                                    <w:bottom w:val="single" w:sz="2" w:space="0" w:color="E3E3E3"/>
                                                    <w:right w:val="single" w:sz="2" w:space="0" w:color="E3E3E3"/>
                                                  </w:divBdr>
                                                  <w:divsChild>
                                                    <w:div w:id="775519791">
                                                      <w:marLeft w:val="0"/>
                                                      <w:marRight w:val="0"/>
                                                      <w:marTop w:val="0"/>
                                                      <w:marBottom w:val="0"/>
                                                      <w:divBdr>
                                                        <w:top w:val="single" w:sz="2" w:space="0" w:color="E3E3E3"/>
                                                        <w:left w:val="single" w:sz="2" w:space="0" w:color="E3E3E3"/>
                                                        <w:bottom w:val="single" w:sz="2" w:space="0" w:color="E3E3E3"/>
                                                        <w:right w:val="single" w:sz="2" w:space="0" w:color="E3E3E3"/>
                                                      </w:divBdr>
                                                      <w:divsChild>
                                                        <w:div w:id="2109813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6936471">
          <w:marLeft w:val="0"/>
          <w:marRight w:val="0"/>
          <w:marTop w:val="0"/>
          <w:marBottom w:val="0"/>
          <w:divBdr>
            <w:top w:val="none" w:sz="0" w:space="0" w:color="auto"/>
            <w:left w:val="none" w:sz="0" w:space="0" w:color="auto"/>
            <w:bottom w:val="none" w:sz="0" w:space="0" w:color="auto"/>
            <w:right w:val="none" w:sz="0" w:space="0" w:color="auto"/>
          </w:divBdr>
          <w:divsChild>
            <w:div w:id="71685264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619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71435690">
      <w:bodyDiv w:val="1"/>
      <w:marLeft w:val="0"/>
      <w:marRight w:val="0"/>
      <w:marTop w:val="0"/>
      <w:marBottom w:val="0"/>
      <w:divBdr>
        <w:top w:val="none" w:sz="0" w:space="0" w:color="auto"/>
        <w:left w:val="none" w:sz="0" w:space="0" w:color="auto"/>
        <w:bottom w:val="none" w:sz="0" w:space="0" w:color="auto"/>
        <w:right w:val="none" w:sz="0" w:space="0" w:color="auto"/>
      </w:divBdr>
    </w:div>
    <w:div w:id="784075924">
      <w:bodyDiv w:val="1"/>
      <w:marLeft w:val="0"/>
      <w:marRight w:val="0"/>
      <w:marTop w:val="0"/>
      <w:marBottom w:val="0"/>
      <w:divBdr>
        <w:top w:val="none" w:sz="0" w:space="0" w:color="auto"/>
        <w:left w:val="none" w:sz="0" w:space="0" w:color="auto"/>
        <w:bottom w:val="none" w:sz="0" w:space="0" w:color="auto"/>
        <w:right w:val="none" w:sz="0" w:space="0" w:color="auto"/>
      </w:divBdr>
    </w:div>
    <w:div w:id="785542508">
      <w:bodyDiv w:val="1"/>
      <w:marLeft w:val="0"/>
      <w:marRight w:val="0"/>
      <w:marTop w:val="0"/>
      <w:marBottom w:val="0"/>
      <w:divBdr>
        <w:top w:val="none" w:sz="0" w:space="0" w:color="auto"/>
        <w:left w:val="none" w:sz="0" w:space="0" w:color="auto"/>
        <w:bottom w:val="none" w:sz="0" w:space="0" w:color="auto"/>
        <w:right w:val="none" w:sz="0" w:space="0" w:color="auto"/>
      </w:divBdr>
    </w:div>
    <w:div w:id="789393687">
      <w:bodyDiv w:val="1"/>
      <w:marLeft w:val="0"/>
      <w:marRight w:val="0"/>
      <w:marTop w:val="0"/>
      <w:marBottom w:val="0"/>
      <w:divBdr>
        <w:top w:val="none" w:sz="0" w:space="0" w:color="auto"/>
        <w:left w:val="none" w:sz="0" w:space="0" w:color="auto"/>
        <w:bottom w:val="none" w:sz="0" w:space="0" w:color="auto"/>
        <w:right w:val="none" w:sz="0" w:space="0" w:color="auto"/>
      </w:divBdr>
    </w:div>
    <w:div w:id="803549093">
      <w:bodyDiv w:val="1"/>
      <w:marLeft w:val="0"/>
      <w:marRight w:val="0"/>
      <w:marTop w:val="0"/>
      <w:marBottom w:val="0"/>
      <w:divBdr>
        <w:top w:val="none" w:sz="0" w:space="0" w:color="auto"/>
        <w:left w:val="none" w:sz="0" w:space="0" w:color="auto"/>
        <w:bottom w:val="none" w:sz="0" w:space="0" w:color="auto"/>
        <w:right w:val="none" w:sz="0" w:space="0" w:color="auto"/>
      </w:divBdr>
    </w:div>
    <w:div w:id="817646446">
      <w:bodyDiv w:val="1"/>
      <w:marLeft w:val="0"/>
      <w:marRight w:val="0"/>
      <w:marTop w:val="0"/>
      <w:marBottom w:val="0"/>
      <w:divBdr>
        <w:top w:val="none" w:sz="0" w:space="0" w:color="auto"/>
        <w:left w:val="none" w:sz="0" w:space="0" w:color="auto"/>
        <w:bottom w:val="none" w:sz="0" w:space="0" w:color="auto"/>
        <w:right w:val="none" w:sz="0" w:space="0" w:color="auto"/>
      </w:divBdr>
    </w:div>
    <w:div w:id="835190884">
      <w:bodyDiv w:val="1"/>
      <w:marLeft w:val="0"/>
      <w:marRight w:val="0"/>
      <w:marTop w:val="0"/>
      <w:marBottom w:val="0"/>
      <w:divBdr>
        <w:top w:val="none" w:sz="0" w:space="0" w:color="auto"/>
        <w:left w:val="none" w:sz="0" w:space="0" w:color="auto"/>
        <w:bottom w:val="none" w:sz="0" w:space="0" w:color="auto"/>
        <w:right w:val="none" w:sz="0" w:space="0" w:color="auto"/>
      </w:divBdr>
    </w:div>
    <w:div w:id="920211069">
      <w:bodyDiv w:val="1"/>
      <w:marLeft w:val="0"/>
      <w:marRight w:val="0"/>
      <w:marTop w:val="0"/>
      <w:marBottom w:val="0"/>
      <w:divBdr>
        <w:top w:val="none" w:sz="0" w:space="0" w:color="auto"/>
        <w:left w:val="none" w:sz="0" w:space="0" w:color="auto"/>
        <w:bottom w:val="none" w:sz="0" w:space="0" w:color="auto"/>
        <w:right w:val="none" w:sz="0" w:space="0" w:color="auto"/>
      </w:divBdr>
    </w:div>
    <w:div w:id="932586417">
      <w:bodyDiv w:val="1"/>
      <w:marLeft w:val="0"/>
      <w:marRight w:val="0"/>
      <w:marTop w:val="0"/>
      <w:marBottom w:val="0"/>
      <w:divBdr>
        <w:top w:val="none" w:sz="0" w:space="0" w:color="auto"/>
        <w:left w:val="none" w:sz="0" w:space="0" w:color="auto"/>
        <w:bottom w:val="none" w:sz="0" w:space="0" w:color="auto"/>
        <w:right w:val="none" w:sz="0" w:space="0" w:color="auto"/>
      </w:divBdr>
    </w:div>
    <w:div w:id="973095964">
      <w:bodyDiv w:val="1"/>
      <w:marLeft w:val="0"/>
      <w:marRight w:val="0"/>
      <w:marTop w:val="0"/>
      <w:marBottom w:val="0"/>
      <w:divBdr>
        <w:top w:val="none" w:sz="0" w:space="0" w:color="auto"/>
        <w:left w:val="none" w:sz="0" w:space="0" w:color="auto"/>
        <w:bottom w:val="none" w:sz="0" w:space="0" w:color="auto"/>
        <w:right w:val="none" w:sz="0" w:space="0" w:color="auto"/>
      </w:divBdr>
    </w:div>
    <w:div w:id="991905341">
      <w:bodyDiv w:val="1"/>
      <w:marLeft w:val="0"/>
      <w:marRight w:val="0"/>
      <w:marTop w:val="0"/>
      <w:marBottom w:val="0"/>
      <w:divBdr>
        <w:top w:val="none" w:sz="0" w:space="0" w:color="auto"/>
        <w:left w:val="none" w:sz="0" w:space="0" w:color="auto"/>
        <w:bottom w:val="none" w:sz="0" w:space="0" w:color="auto"/>
        <w:right w:val="none" w:sz="0" w:space="0" w:color="auto"/>
      </w:divBdr>
    </w:div>
    <w:div w:id="1007443875">
      <w:bodyDiv w:val="1"/>
      <w:marLeft w:val="0"/>
      <w:marRight w:val="0"/>
      <w:marTop w:val="0"/>
      <w:marBottom w:val="0"/>
      <w:divBdr>
        <w:top w:val="none" w:sz="0" w:space="0" w:color="auto"/>
        <w:left w:val="none" w:sz="0" w:space="0" w:color="auto"/>
        <w:bottom w:val="none" w:sz="0" w:space="0" w:color="auto"/>
        <w:right w:val="none" w:sz="0" w:space="0" w:color="auto"/>
      </w:divBdr>
      <w:divsChild>
        <w:div w:id="166600975">
          <w:marLeft w:val="547"/>
          <w:marRight w:val="0"/>
          <w:marTop w:val="200"/>
          <w:marBottom w:val="160"/>
          <w:divBdr>
            <w:top w:val="none" w:sz="0" w:space="0" w:color="auto"/>
            <w:left w:val="none" w:sz="0" w:space="0" w:color="auto"/>
            <w:bottom w:val="none" w:sz="0" w:space="0" w:color="auto"/>
            <w:right w:val="none" w:sz="0" w:space="0" w:color="auto"/>
          </w:divBdr>
        </w:div>
      </w:divsChild>
    </w:div>
    <w:div w:id="1021586987">
      <w:bodyDiv w:val="1"/>
      <w:marLeft w:val="0"/>
      <w:marRight w:val="0"/>
      <w:marTop w:val="0"/>
      <w:marBottom w:val="0"/>
      <w:divBdr>
        <w:top w:val="none" w:sz="0" w:space="0" w:color="auto"/>
        <w:left w:val="none" w:sz="0" w:space="0" w:color="auto"/>
        <w:bottom w:val="none" w:sz="0" w:space="0" w:color="auto"/>
        <w:right w:val="none" w:sz="0" w:space="0" w:color="auto"/>
      </w:divBdr>
    </w:div>
    <w:div w:id="1026367852">
      <w:bodyDiv w:val="1"/>
      <w:marLeft w:val="0"/>
      <w:marRight w:val="0"/>
      <w:marTop w:val="0"/>
      <w:marBottom w:val="0"/>
      <w:divBdr>
        <w:top w:val="none" w:sz="0" w:space="0" w:color="auto"/>
        <w:left w:val="none" w:sz="0" w:space="0" w:color="auto"/>
        <w:bottom w:val="none" w:sz="0" w:space="0" w:color="auto"/>
        <w:right w:val="none" w:sz="0" w:space="0" w:color="auto"/>
      </w:divBdr>
    </w:div>
    <w:div w:id="1032269799">
      <w:bodyDiv w:val="1"/>
      <w:marLeft w:val="0"/>
      <w:marRight w:val="0"/>
      <w:marTop w:val="0"/>
      <w:marBottom w:val="0"/>
      <w:divBdr>
        <w:top w:val="none" w:sz="0" w:space="0" w:color="auto"/>
        <w:left w:val="none" w:sz="0" w:space="0" w:color="auto"/>
        <w:bottom w:val="none" w:sz="0" w:space="0" w:color="auto"/>
        <w:right w:val="none" w:sz="0" w:space="0" w:color="auto"/>
      </w:divBdr>
    </w:div>
    <w:div w:id="1098329374">
      <w:bodyDiv w:val="1"/>
      <w:marLeft w:val="0"/>
      <w:marRight w:val="0"/>
      <w:marTop w:val="0"/>
      <w:marBottom w:val="0"/>
      <w:divBdr>
        <w:top w:val="none" w:sz="0" w:space="0" w:color="auto"/>
        <w:left w:val="none" w:sz="0" w:space="0" w:color="auto"/>
        <w:bottom w:val="none" w:sz="0" w:space="0" w:color="auto"/>
        <w:right w:val="none" w:sz="0" w:space="0" w:color="auto"/>
      </w:divBdr>
    </w:div>
    <w:div w:id="1099061701">
      <w:bodyDiv w:val="1"/>
      <w:marLeft w:val="0"/>
      <w:marRight w:val="0"/>
      <w:marTop w:val="0"/>
      <w:marBottom w:val="0"/>
      <w:divBdr>
        <w:top w:val="none" w:sz="0" w:space="0" w:color="auto"/>
        <w:left w:val="none" w:sz="0" w:space="0" w:color="auto"/>
        <w:bottom w:val="none" w:sz="0" w:space="0" w:color="auto"/>
        <w:right w:val="none" w:sz="0" w:space="0" w:color="auto"/>
      </w:divBdr>
    </w:div>
    <w:div w:id="1103114226">
      <w:bodyDiv w:val="1"/>
      <w:marLeft w:val="0"/>
      <w:marRight w:val="0"/>
      <w:marTop w:val="0"/>
      <w:marBottom w:val="0"/>
      <w:divBdr>
        <w:top w:val="none" w:sz="0" w:space="0" w:color="auto"/>
        <w:left w:val="none" w:sz="0" w:space="0" w:color="auto"/>
        <w:bottom w:val="none" w:sz="0" w:space="0" w:color="auto"/>
        <w:right w:val="none" w:sz="0" w:space="0" w:color="auto"/>
      </w:divBdr>
    </w:div>
    <w:div w:id="1112554338">
      <w:bodyDiv w:val="1"/>
      <w:marLeft w:val="0"/>
      <w:marRight w:val="0"/>
      <w:marTop w:val="0"/>
      <w:marBottom w:val="0"/>
      <w:divBdr>
        <w:top w:val="none" w:sz="0" w:space="0" w:color="auto"/>
        <w:left w:val="none" w:sz="0" w:space="0" w:color="auto"/>
        <w:bottom w:val="none" w:sz="0" w:space="0" w:color="auto"/>
        <w:right w:val="none" w:sz="0" w:space="0" w:color="auto"/>
      </w:divBdr>
      <w:divsChild>
        <w:div w:id="1912275397">
          <w:marLeft w:val="0"/>
          <w:marRight w:val="0"/>
          <w:marTop w:val="0"/>
          <w:marBottom w:val="0"/>
          <w:divBdr>
            <w:top w:val="single" w:sz="2" w:space="0" w:color="E3E3E3"/>
            <w:left w:val="single" w:sz="2" w:space="0" w:color="E3E3E3"/>
            <w:bottom w:val="single" w:sz="2" w:space="0" w:color="E3E3E3"/>
            <w:right w:val="single" w:sz="2" w:space="0" w:color="E3E3E3"/>
          </w:divBdr>
          <w:divsChild>
            <w:div w:id="1854805837">
              <w:marLeft w:val="0"/>
              <w:marRight w:val="0"/>
              <w:marTop w:val="0"/>
              <w:marBottom w:val="0"/>
              <w:divBdr>
                <w:top w:val="single" w:sz="2" w:space="0" w:color="E3E3E3"/>
                <w:left w:val="single" w:sz="2" w:space="0" w:color="E3E3E3"/>
                <w:bottom w:val="single" w:sz="2" w:space="0" w:color="E3E3E3"/>
                <w:right w:val="single" w:sz="2" w:space="0" w:color="E3E3E3"/>
              </w:divBdr>
              <w:divsChild>
                <w:div w:id="711538965">
                  <w:marLeft w:val="0"/>
                  <w:marRight w:val="0"/>
                  <w:marTop w:val="0"/>
                  <w:marBottom w:val="0"/>
                  <w:divBdr>
                    <w:top w:val="single" w:sz="2" w:space="0" w:color="E3E3E3"/>
                    <w:left w:val="single" w:sz="2" w:space="0" w:color="E3E3E3"/>
                    <w:bottom w:val="single" w:sz="2" w:space="0" w:color="E3E3E3"/>
                    <w:right w:val="single" w:sz="2" w:space="0" w:color="E3E3E3"/>
                  </w:divBdr>
                  <w:divsChild>
                    <w:div w:id="1670522160">
                      <w:marLeft w:val="0"/>
                      <w:marRight w:val="0"/>
                      <w:marTop w:val="0"/>
                      <w:marBottom w:val="0"/>
                      <w:divBdr>
                        <w:top w:val="single" w:sz="2" w:space="0" w:color="E3E3E3"/>
                        <w:left w:val="single" w:sz="2" w:space="0" w:color="E3E3E3"/>
                        <w:bottom w:val="single" w:sz="2" w:space="0" w:color="E3E3E3"/>
                        <w:right w:val="single" w:sz="2" w:space="0" w:color="E3E3E3"/>
                      </w:divBdr>
                      <w:divsChild>
                        <w:div w:id="1702782705">
                          <w:marLeft w:val="0"/>
                          <w:marRight w:val="0"/>
                          <w:marTop w:val="0"/>
                          <w:marBottom w:val="0"/>
                          <w:divBdr>
                            <w:top w:val="single" w:sz="2" w:space="0" w:color="E3E3E3"/>
                            <w:left w:val="single" w:sz="2" w:space="0" w:color="E3E3E3"/>
                            <w:bottom w:val="single" w:sz="2" w:space="0" w:color="E3E3E3"/>
                            <w:right w:val="single" w:sz="2" w:space="0" w:color="E3E3E3"/>
                          </w:divBdr>
                          <w:divsChild>
                            <w:div w:id="1494685844">
                              <w:marLeft w:val="0"/>
                              <w:marRight w:val="0"/>
                              <w:marTop w:val="0"/>
                              <w:marBottom w:val="0"/>
                              <w:divBdr>
                                <w:top w:val="single" w:sz="2" w:space="0" w:color="E3E3E3"/>
                                <w:left w:val="single" w:sz="2" w:space="0" w:color="E3E3E3"/>
                                <w:bottom w:val="single" w:sz="2" w:space="0" w:color="E3E3E3"/>
                                <w:right w:val="single" w:sz="2" w:space="0" w:color="E3E3E3"/>
                              </w:divBdr>
                              <w:divsChild>
                                <w:div w:id="966006721">
                                  <w:marLeft w:val="0"/>
                                  <w:marRight w:val="0"/>
                                  <w:marTop w:val="100"/>
                                  <w:marBottom w:val="100"/>
                                  <w:divBdr>
                                    <w:top w:val="single" w:sz="2" w:space="0" w:color="E3E3E3"/>
                                    <w:left w:val="single" w:sz="2" w:space="0" w:color="E3E3E3"/>
                                    <w:bottom w:val="single" w:sz="2" w:space="0" w:color="E3E3E3"/>
                                    <w:right w:val="single" w:sz="2" w:space="0" w:color="E3E3E3"/>
                                  </w:divBdr>
                                  <w:divsChild>
                                    <w:div w:id="578713983">
                                      <w:marLeft w:val="0"/>
                                      <w:marRight w:val="0"/>
                                      <w:marTop w:val="0"/>
                                      <w:marBottom w:val="0"/>
                                      <w:divBdr>
                                        <w:top w:val="single" w:sz="2" w:space="0" w:color="E3E3E3"/>
                                        <w:left w:val="single" w:sz="2" w:space="0" w:color="E3E3E3"/>
                                        <w:bottom w:val="single" w:sz="2" w:space="0" w:color="E3E3E3"/>
                                        <w:right w:val="single" w:sz="2" w:space="0" w:color="E3E3E3"/>
                                      </w:divBdr>
                                      <w:divsChild>
                                        <w:div w:id="2067755097">
                                          <w:marLeft w:val="0"/>
                                          <w:marRight w:val="0"/>
                                          <w:marTop w:val="0"/>
                                          <w:marBottom w:val="0"/>
                                          <w:divBdr>
                                            <w:top w:val="single" w:sz="2" w:space="0" w:color="E3E3E3"/>
                                            <w:left w:val="single" w:sz="2" w:space="0" w:color="E3E3E3"/>
                                            <w:bottom w:val="single" w:sz="2" w:space="0" w:color="E3E3E3"/>
                                            <w:right w:val="single" w:sz="2" w:space="0" w:color="E3E3E3"/>
                                          </w:divBdr>
                                          <w:divsChild>
                                            <w:div w:id="850338948">
                                              <w:marLeft w:val="0"/>
                                              <w:marRight w:val="0"/>
                                              <w:marTop w:val="0"/>
                                              <w:marBottom w:val="0"/>
                                              <w:divBdr>
                                                <w:top w:val="single" w:sz="2" w:space="0" w:color="E3E3E3"/>
                                                <w:left w:val="single" w:sz="2" w:space="0" w:color="E3E3E3"/>
                                                <w:bottom w:val="single" w:sz="2" w:space="0" w:color="E3E3E3"/>
                                                <w:right w:val="single" w:sz="2" w:space="0" w:color="E3E3E3"/>
                                              </w:divBdr>
                                              <w:divsChild>
                                                <w:div w:id="190146965">
                                                  <w:marLeft w:val="0"/>
                                                  <w:marRight w:val="0"/>
                                                  <w:marTop w:val="0"/>
                                                  <w:marBottom w:val="0"/>
                                                  <w:divBdr>
                                                    <w:top w:val="single" w:sz="2" w:space="0" w:color="E3E3E3"/>
                                                    <w:left w:val="single" w:sz="2" w:space="0" w:color="E3E3E3"/>
                                                    <w:bottom w:val="single" w:sz="2" w:space="0" w:color="E3E3E3"/>
                                                    <w:right w:val="single" w:sz="2" w:space="0" w:color="E3E3E3"/>
                                                  </w:divBdr>
                                                  <w:divsChild>
                                                    <w:div w:id="2090468416">
                                                      <w:marLeft w:val="0"/>
                                                      <w:marRight w:val="0"/>
                                                      <w:marTop w:val="0"/>
                                                      <w:marBottom w:val="0"/>
                                                      <w:divBdr>
                                                        <w:top w:val="single" w:sz="2" w:space="0" w:color="E3E3E3"/>
                                                        <w:left w:val="single" w:sz="2" w:space="0" w:color="E3E3E3"/>
                                                        <w:bottom w:val="single" w:sz="2" w:space="0" w:color="E3E3E3"/>
                                                        <w:right w:val="single" w:sz="2" w:space="0" w:color="E3E3E3"/>
                                                      </w:divBdr>
                                                      <w:divsChild>
                                                        <w:div w:id="2790690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8558522">
          <w:marLeft w:val="0"/>
          <w:marRight w:val="0"/>
          <w:marTop w:val="0"/>
          <w:marBottom w:val="0"/>
          <w:divBdr>
            <w:top w:val="none" w:sz="0" w:space="0" w:color="auto"/>
            <w:left w:val="none" w:sz="0" w:space="0" w:color="auto"/>
            <w:bottom w:val="none" w:sz="0" w:space="0" w:color="auto"/>
            <w:right w:val="none" w:sz="0" w:space="0" w:color="auto"/>
          </w:divBdr>
        </w:div>
      </w:divsChild>
    </w:div>
    <w:div w:id="1117023489">
      <w:bodyDiv w:val="1"/>
      <w:marLeft w:val="0"/>
      <w:marRight w:val="0"/>
      <w:marTop w:val="0"/>
      <w:marBottom w:val="0"/>
      <w:divBdr>
        <w:top w:val="none" w:sz="0" w:space="0" w:color="auto"/>
        <w:left w:val="none" w:sz="0" w:space="0" w:color="auto"/>
        <w:bottom w:val="none" w:sz="0" w:space="0" w:color="auto"/>
        <w:right w:val="none" w:sz="0" w:space="0" w:color="auto"/>
      </w:divBdr>
    </w:div>
    <w:div w:id="1122042458">
      <w:bodyDiv w:val="1"/>
      <w:marLeft w:val="0"/>
      <w:marRight w:val="0"/>
      <w:marTop w:val="0"/>
      <w:marBottom w:val="0"/>
      <w:divBdr>
        <w:top w:val="none" w:sz="0" w:space="0" w:color="auto"/>
        <w:left w:val="none" w:sz="0" w:space="0" w:color="auto"/>
        <w:bottom w:val="none" w:sz="0" w:space="0" w:color="auto"/>
        <w:right w:val="none" w:sz="0" w:space="0" w:color="auto"/>
      </w:divBdr>
    </w:div>
    <w:div w:id="1166290370">
      <w:bodyDiv w:val="1"/>
      <w:marLeft w:val="0"/>
      <w:marRight w:val="0"/>
      <w:marTop w:val="0"/>
      <w:marBottom w:val="0"/>
      <w:divBdr>
        <w:top w:val="none" w:sz="0" w:space="0" w:color="auto"/>
        <w:left w:val="none" w:sz="0" w:space="0" w:color="auto"/>
        <w:bottom w:val="none" w:sz="0" w:space="0" w:color="auto"/>
        <w:right w:val="none" w:sz="0" w:space="0" w:color="auto"/>
      </w:divBdr>
      <w:divsChild>
        <w:div w:id="1258633575">
          <w:marLeft w:val="0"/>
          <w:marRight w:val="0"/>
          <w:marTop w:val="0"/>
          <w:marBottom w:val="0"/>
          <w:divBdr>
            <w:top w:val="none" w:sz="0" w:space="0" w:color="auto"/>
            <w:left w:val="none" w:sz="0" w:space="0" w:color="auto"/>
            <w:bottom w:val="none" w:sz="0" w:space="0" w:color="auto"/>
            <w:right w:val="none" w:sz="0" w:space="0" w:color="auto"/>
          </w:divBdr>
        </w:div>
      </w:divsChild>
    </w:div>
    <w:div w:id="1197696144">
      <w:bodyDiv w:val="1"/>
      <w:marLeft w:val="0"/>
      <w:marRight w:val="0"/>
      <w:marTop w:val="0"/>
      <w:marBottom w:val="0"/>
      <w:divBdr>
        <w:top w:val="none" w:sz="0" w:space="0" w:color="auto"/>
        <w:left w:val="none" w:sz="0" w:space="0" w:color="auto"/>
        <w:bottom w:val="none" w:sz="0" w:space="0" w:color="auto"/>
        <w:right w:val="none" w:sz="0" w:space="0" w:color="auto"/>
      </w:divBdr>
    </w:div>
    <w:div w:id="1216308232">
      <w:bodyDiv w:val="1"/>
      <w:marLeft w:val="0"/>
      <w:marRight w:val="0"/>
      <w:marTop w:val="0"/>
      <w:marBottom w:val="0"/>
      <w:divBdr>
        <w:top w:val="none" w:sz="0" w:space="0" w:color="auto"/>
        <w:left w:val="none" w:sz="0" w:space="0" w:color="auto"/>
        <w:bottom w:val="none" w:sz="0" w:space="0" w:color="auto"/>
        <w:right w:val="none" w:sz="0" w:space="0" w:color="auto"/>
      </w:divBdr>
    </w:div>
    <w:div w:id="1216507485">
      <w:bodyDiv w:val="1"/>
      <w:marLeft w:val="0"/>
      <w:marRight w:val="0"/>
      <w:marTop w:val="0"/>
      <w:marBottom w:val="0"/>
      <w:divBdr>
        <w:top w:val="none" w:sz="0" w:space="0" w:color="auto"/>
        <w:left w:val="none" w:sz="0" w:space="0" w:color="auto"/>
        <w:bottom w:val="none" w:sz="0" w:space="0" w:color="auto"/>
        <w:right w:val="none" w:sz="0" w:space="0" w:color="auto"/>
      </w:divBdr>
    </w:div>
    <w:div w:id="1247375242">
      <w:bodyDiv w:val="1"/>
      <w:marLeft w:val="0"/>
      <w:marRight w:val="0"/>
      <w:marTop w:val="0"/>
      <w:marBottom w:val="0"/>
      <w:divBdr>
        <w:top w:val="none" w:sz="0" w:space="0" w:color="auto"/>
        <w:left w:val="none" w:sz="0" w:space="0" w:color="auto"/>
        <w:bottom w:val="none" w:sz="0" w:space="0" w:color="auto"/>
        <w:right w:val="none" w:sz="0" w:space="0" w:color="auto"/>
      </w:divBdr>
    </w:div>
    <w:div w:id="1265264548">
      <w:bodyDiv w:val="1"/>
      <w:marLeft w:val="0"/>
      <w:marRight w:val="0"/>
      <w:marTop w:val="0"/>
      <w:marBottom w:val="0"/>
      <w:divBdr>
        <w:top w:val="none" w:sz="0" w:space="0" w:color="auto"/>
        <w:left w:val="none" w:sz="0" w:space="0" w:color="auto"/>
        <w:bottom w:val="none" w:sz="0" w:space="0" w:color="auto"/>
        <w:right w:val="none" w:sz="0" w:space="0" w:color="auto"/>
      </w:divBdr>
    </w:div>
    <w:div w:id="1302031927">
      <w:bodyDiv w:val="1"/>
      <w:marLeft w:val="0"/>
      <w:marRight w:val="0"/>
      <w:marTop w:val="0"/>
      <w:marBottom w:val="0"/>
      <w:divBdr>
        <w:top w:val="none" w:sz="0" w:space="0" w:color="auto"/>
        <w:left w:val="none" w:sz="0" w:space="0" w:color="auto"/>
        <w:bottom w:val="none" w:sz="0" w:space="0" w:color="auto"/>
        <w:right w:val="none" w:sz="0" w:space="0" w:color="auto"/>
      </w:divBdr>
    </w:div>
    <w:div w:id="1347905559">
      <w:bodyDiv w:val="1"/>
      <w:marLeft w:val="0"/>
      <w:marRight w:val="0"/>
      <w:marTop w:val="0"/>
      <w:marBottom w:val="0"/>
      <w:divBdr>
        <w:top w:val="none" w:sz="0" w:space="0" w:color="auto"/>
        <w:left w:val="none" w:sz="0" w:space="0" w:color="auto"/>
        <w:bottom w:val="none" w:sz="0" w:space="0" w:color="auto"/>
        <w:right w:val="none" w:sz="0" w:space="0" w:color="auto"/>
      </w:divBdr>
    </w:div>
    <w:div w:id="1368725002">
      <w:bodyDiv w:val="1"/>
      <w:marLeft w:val="0"/>
      <w:marRight w:val="0"/>
      <w:marTop w:val="0"/>
      <w:marBottom w:val="0"/>
      <w:divBdr>
        <w:top w:val="none" w:sz="0" w:space="0" w:color="auto"/>
        <w:left w:val="none" w:sz="0" w:space="0" w:color="auto"/>
        <w:bottom w:val="none" w:sz="0" w:space="0" w:color="auto"/>
        <w:right w:val="none" w:sz="0" w:space="0" w:color="auto"/>
      </w:divBdr>
    </w:div>
    <w:div w:id="1485125273">
      <w:bodyDiv w:val="1"/>
      <w:marLeft w:val="0"/>
      <w:marRight w:val="0"/>
      <w:marTop w:val="0"/>
      <w:marBottom w:val="0"/>
      <w:divBdr>
        <w:top w:val="none" w:sz="0" w:space="0" w:color="auto"/>
        <w:left w:val="none" w:sz="0" w:space="0" w:color="auto"/>
        <w:bottom w:val="none" w:sz="0" w:space="0" w:color="auto"/>
        <w:right w:val="none" w:sz="0" w:space="0" w:color="auto"/>
      </w:divBdr>
    </w:div>
    <w:div w:id="1506438988">
      <w:bodyDiv w:val="1"/>
      <w:marLeft w:val="0"/>
      <w:marRight w:val="0"/>
      <w:marTop w:val="0"/>
      <w:marBottom w:val="0"/>
      <w:divBdr>
        <w:top w:val="none" w:sz="0" w:space="0" w:color="auto"/>
        <w:left w:val="none" w:sz="0" w:space="0" w:color="auto"/>
        <w:bottom w:val="none" w:sz="0" w:space="0" w:color="auto"/>
        <w:right w:val="none" w:sz="0" w:space="0" w:color="auto"/>
      </w:divBdr>
    </w:div>
    <w:div w:id="1509906336">
      <w:bodyDiv w:val="1"/>
      <w:marLeft w:val="0"/>
      <w:marRight w:val="0"/>
      <w:marTop w:val="0"/>
      <w:marBottom w:val="0"/>
      <w:divBdr>
        <w:top w:val="none" w:sz="0" w:space="0" w:color="auto"/>
        <w:left w:val="none" w:sz="0" w:space="0" w:color="auto"/>
        <w:bottom w:val="none" w:sz="0" w:space="0" w:color="auto"/>
        <w:right w:val="none" w:sz="0" w:space="0" w:color="auto"/>
      </w:divBdr>
    </w:div>
    <w:div w:id="1519156047">
      <w:bodyDiv w:val="1"/>
      <w:marLeft w:val="0"/>
      <w:marRight w:val="0"/>
      <w:marTop w:val="0"/>
      <w:marBottom w:val="0"/>
      <w:divBdr>
        <w:top w:val="none" w:sz="0" w:space="0" w:color="auto"/>
        <w:left w:val="none" w:sz="0" w:space="0" w:color="auto"/>
        <w:bottom w:val="none" w:sz="0" w:space="0" w:color="auto"/>
        <w:right w:val="none" w:sz="0" w:space="0" w:color="auto"/>
      </w:divBdr>
    </w:div>
    <w:div w:id="1523668077">
      <w:bodyDiv w:val="1"/>
      <w:marLeft w:val="0"/>
      <w:marRight w:val="0"/>
      <w:marTop w:val="0"/>
      <w:marBottom w:val="0"/>
      <w:divBdr>
        <w:top w:val="none" w:sz="0" w:space="0" w:color="auto"/>
        <w:left w:val="none" w:sz="0" w:space="0" w:color="auto"/>
        <w:bottom w:val="none" w:sz="0" w:space="0" w:color="auto"/>
        <w:right w:val="none" w:sz="0" w:space="0" w:color="auto"/>
      </w:divBdr>
    </w:div>
    <w:div w:id="1528174589">
      <w:bodyDiv w:val="1"/>
      <w:marLeft w:val="0"/>
      <w:marRight w:val="0"/>
      <w:marTop w:val="0"/>
      <w:marBottom w:val="0"/>
      <w:divBdr>
        <w:top w:val="none" w:sz="0" w:space="0" w:color="auto"/>
        <w:left w:val="none" w:sz="0" w:space="0" w:color="auto"/>
        <w:bottom w:val="none" w:sz="0" w:space="0" w:color="auto"/>
        <w:right w:val="none" w:sz="0" w:space="0" w:color="auto"/>
      </w:divBdr>
    </w:div>
    <w:div w:id="1572303199">
      <w:bodyDiv w:val="1"/>
      <w:marLeft w:val="0"/>
      <w:marRight w:val="0"/>
      <w:marTop w:val="0"/>
      <w:marBottom w:val="0"/>
      <w:divBdr>
        <w:top w:val="none" w:sz="0" w:space="0" w:color="auto"/>
        <w:left w:val="none" w:sz="0" w:space="0" w:color="auto"/>
        <w:bottom w:val="none" w:sz="0" w:space="0" w:color="auto"/>
        <w:right w:val="none" w:sz="0" w:space="0" w:color="auto"/>
      </w:divBdr>
      <w:divsChild>
        <w:div w:id="255134970">
          <w:marLeft w:val="547"/>
          <w:marRight w:val="0"/>
          <w:marTop w:val="200"/>
          <w:marBottom w:val="160"/>
          <w:divBdr>
            <w:top w:val="none" w:sz="0" w:space="0" w:color="auto"/>
            <w:left w:val="none" w:sz="0" w:space="0" w:color="auto"/>
            <w:bottom w:val="none" w:sz="0" w:space="0" w:color="auto"/>
            <w:right w:val="none" w:sz="0" w:space="0" w:color="auto"/>
          </w:divBdr>
        </w:div>
      </w:divsChild>
    </w:div>
    <w:div w:id="1578055585">
      <w:bodyDiv w:val="1"/>
      <w:marLeft w:val="0"/>
      <w:marRight w:val="0"/>
      <w:marTop w:val="0"/>
      <w:marBottom w:val="0"/>
      <w:divBdr>
        <w:top w:val="none" w:sz="0" w:space="0" w:color="auto"/>
        <w:left w:val="none" w:sz="0" w:space="0" w:color="auto"/>
        <w:bottom w:val="none" w:sz="0" w:space="0" w:color="auto"/>
        <w:right w:val="none" w:sz="0" w:space="0" w:color="auto"/>
      </w:divBdr>
    </w:div>
    <w:div w:id="1623267543">
      <w:bodyDiv w:val="1"/>
      <w:marLeft w:val="0"/>
      <w:marRight w:val="0"/>
      <w:marTop w:val="0"/>
      <w:marBottom w:val="0"/>
      <w:divBdr>
        <w:top w:val="none" w:sz="0" w:space="0" w:color="auto"/>
        <w:left w:val="none" w:sz="0" w:space="0" w:color="auto"/>
        <w:bottom w:val="none" w:sz="0" w:space="0" w:color="auto"/>
        <w:right w:val="none" w:sz="0" w:space="0" w:color="auto"/>
      </w:divBdr>
    </w:div>
    <w:div w:id="1660574587">
      <w:bodyDiv w:val="1"/>
      <w:marLeft w:val="0"/>
      <w:marRight w:val="0"/>
      <w:marTop w:val="0"/>
      <w:marBottom w:val="0"/>
      <w:divBdr>
        <w:top w:val="none" w:sz="0" w:space="0" w:color="auto"/>
        <w:left w:val="none" w:sz="0" w:space="0" w:color="auto"/>
        <w:bottom w:val="none" w:sz="0" w:space="0" w:color="auto"/>
        <w:right w:val="none" w:sz="0" w:space="0" w:color="auto"/>
      </w:divBdr>
    </w:div>
    <w:div w:id="1673100389">
      <w:bodyDiv w:val="1"/>
      <w:marLeft w:val="0"/>
      <w:marRight w:val="0"/>
      <w:marTop w:val="0"/>
      <w:marBottom w:val="0"/>
      <w:divBdr>
        <w:top w:val="none" w:sz="0" w:space="0" w:color="auto"/>
        <w:left w:val="none" w:sz="0" w:space="0" w:color="auto"/>
        <w:bottom w:val="none" w:sz="0" w:space="0" w:color="auto"/>
        <w:right w:val="none" w:sz="0" w:space="0" w:color="auto"/>
      </w:divBdr>
    </w:div>
    <w:div w:id="1703360800">
      <w:bodyDiv w:val="1"/>
      <w:marLeft w:val="0"/>
      <w:marRight w:val="0"/>
      <w:marTop w:val="0"/>
      <w:marBottom w:val="0"/>
      <w:divBdr>
        <w:top w:val="none" w:sz="0" w:space="0" w:color="auto"/>
        <w:left w:val="none" w:sz="0" w:space="0" w:color="auto"/>
        <w:bottom w:val="none" w:sz="0" w:space="0" w:color="auto"/>
        <w:right w:val="none" w:sz="0" w:space="0" w:color="auto"/>
      </w:divBdr>
    </w:div>
    <w:div w:id="1708673690">
      <w:bodyDiv w:val="1"/>
      <w:marLeft w:val="0"/>
      <w:marRight w:val="0"/>
      <w:marTop w:val="0"/>
      <w:marBottom w:val="0"/>
      <w:divBdr>
        <w:top w:val="none" w:sz="0" w:space="0" w:color="auto"/>
        <w:left w:val="none" w:sz="0" w:space="0" w:color="auto"/>
        <w:bottom w:val="none" w:sz="0" w:space="0" w:color="auto"/>
        <w:right w:val="none" w:sz="0" w:space="0" w:color="auto"/>
      </w:divBdr>
    </w:div>
    <w:div w:id="1849366613">
      <w:bodyDiv w:val="1"/>
      <w:marLeft w:val="0"/>
      <w:marRight w:val="0"/>
      <w:marTop w:val="0"/>
      <w:marBottom w:val="0"/>
      <w:divBdr>
        <w:top w:val="none" w:sz="0" w:space="0" w:color="auto"/>
        <w:left w:val="none" w:sz="0" w:space="0" w:color="auto"/>
        <w:bottom w:val="none" w:sz="0" w:space="0" w:color="auto"/>
        <w:right w:val="none" w:sz="0" w:space="0" w:color="auto"/>
      </w:divBdr>
    </w:div>
    <w:div w:id="1869758484">
      <w:bodyDiv w:val="1"/>
      <w:marLeft w:val="0"/>
      <w:marRight w:val="0"/>
      <w:marTop w:val="0"/>
      <w:marBottom w:val="0"/>
      <w:divBdr>
        <w:top w:val="none" w:sz="0" w:space="0" w:color="auto"/>
        <w:left w:val="none" w:sz="0" w:space="0" w:color="auto"/>
        <w:bottom w:val="none" w:sz="0" w:space="0" w:color="auto"/>
        <w:right w:val="none" w:sz="0" w:space="0" w:color="auto"/>
      </w:divBdr>
      <w:divsChild>
        <w:div w:id="552231469">
          <w:marLeft w:val="547"/>
          <w:marRight w:val="0"/>
          <w:marTop w:val="200"/>
          <w:marBottom w:val="160"/>
          <w:divBdr>
            <w:top w:val="none" w:sz="0" w:space="0" w:color="auto"/>
            <w:left w:val="none" w:sz="0" w:space="0" w:color="auto"/>
            <w:bottom w:val="none" w:sz="0" w:space="0" w:color="auto"/>
            <w:right w:val="none" w:sz="0" w:space="0" w:color="auto"/>
          </w:divBdr>
        </w:div>
      </w:divsChild>
    </w:div>
    <w:div w:id="1940260351">
      <w:bodyDiv w:val="1"/>
      <w:marLeft w:val="0"/>
      <w:marRight w:val="0"/>
      <w:marTop w:val="0"/>
      <w:marBottom w:val="0"/>
      <w:divBdr>
        <w:top w:val="none" w:sz="0" w:space="0" w:color="auto"/>
        <w:left w:val="none" w:sz="0" w:space="0" w:color="auto"/>
        <w:bottom w:val="none" w:sz="0" w:space="0" w:color="auto"/>
        <w:right w:val="none" w:sz="0" w:space="0" w:color="auto"/>
      </w:divBdr>
    </w:div>
    <w:div w:id="1959486262">
      <w:bodyDiv w:val="1"/>
      <w:marLeft w:val="0"/>
      <w:marRight w:val="0"/>
      <w:marTop w:val="0"/>
      <w:marBottom w:val="0"/>
      <w:divBdr>
        <w:top w:val="none" w:sz="0" w:space="0" w:color="auto"/>
        <w:left w:val="none" w:sz="0" w:space="0" w:color="auto"/>
        <w:bottom w:val="none" w:sz="0" w:space="0" w:color="auto"/>
        <w:right w:val="none" w:sz="0" w:space="0" w:color="auto"/>
      </w:divBdr>
    </w:div>
    <w:div w:id="2000425674">
      <w:bodyDiv w:val="1"/>
      <w:marLeft w:val="0"/>
      <w:marRight w:val="0"/>
      <w:marTop w:val="0"/>
      <w:marBottom w:val="0"/>
      <w:divBdr>
        <w:top w:val="none" w:sz="0" w:space="0" w:color="auto"/>
        <w:left w:val="none" w:sz="0" w:space="0" w:color="auto"/>
        <w:bottom w:val="none" w:sz="0" w:space="0" w:color="auto"/>
        <w:right w:val="none" w:sz="0" w:space="0" w:color="auto"/>
      </w:divBdr>
    </w:div>
    <w:div w:id="2008288632">
      <w:bodyDiv w:val="1"/>
      <w:marLeft w:val="0"/>
      <w:marRight w:val="0"/>
      <w:marTop w:val="0"/>
      <w:marBottom w:val="0"/>
      <w:divBdr>
        <w:top w:val="none" w:sz="0" w:space="0" w:color="auto"/>
        <w:left w:val="none" w:sz="0" w:space="0" w:color="auto"/>
        <w:bottom w:val="none" w:sz="0" w:space="0" w:color="auto"/>
        <w:right w:val="none" w:sz="0" w:space="0" w:color="auto"/>
      </w:divBdr>
    </w:div>
    <w:div w:id="2087263670">
      <w:bodyDiv w:val="1"/>
      <w:marLeft w:val="0"/>
      <w:marRight w:val="0"/>
      <w:marTop w:val="0"/>
      <w:marBottom w:val="0"/>
      <w:divBdr>
        <w:top w:val="none" w:sz="0" w:space="0" w:color="auto"/>
        <w:left w:val="none" w:sz="0" w:space="0" w:color="auto"/>
        <w:bottom w:val="none" w:sz="0" w:space="0" w:color="auto"/>
        <w:right w:val="none" w:sz="0" w:space="0" w:color="auto"/>
      </w:divBdr>
    </w:div>
    <w:div w:id="2122727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libguides.cam.ac.uk/reflectivepracticetoolkit/whatisreflectivepractice#:~:text=It%20may%20not%20seem%20like%20it%20but%20this" TargetMode="External"/><Relationship Id="rId26" Type="http://schemas.openxmlformats.org/officeDocument/2006/relationships/hyperlink" Target="https://www.earlychildhoodireland.ie/wp-content/uploads/2021/09/Early-Childhood-Irelands-Reflective-Framework-.pdf#:~:text=Planning%20and%20reflection%20requires%20thoughtfulness%3B%20reflective%20practice%20helps" TargetMode="External"/><Relationship Id="rId39" Type="http://schemas.openxmlformats.org/officeDocument/2006/relationships/hyperlink" Target="https://www.acecqa.gov.au/sites/default/files/acecqa/files/QualityInformationSheets/QualityArea1/DevelopingaCultureofLearningThroughReflectivePractice.pdf#:~:text=When%20educators%20strive%20to%20assess%20and%20understand%20the" TargetMode="External"/><Relationship Id="rId21" Type="http://schemas.openxmlformats.org/officeDocument/2006/relationships/hyperlink" Target="https://www.westsussex.gov.uk/media/5555/effective_poa_and_planning.pdf" TargetMode="External"/><Relationship Id="rId34" Type="http://schemas.openxmlformats.org/officeDocument/2006/relationships/hyperlink" Target="https://educationaltechnology.net/kolbs-experiential-learning-theory-learning-styles/" TargetMode="External"/><Relationship Id="rId42" Type="http://schemas.openxmlformats.org/officeDocument/2006/relationships/hyperlink" Target="https://learning.nspcc.org.uk/safeguarding-child-protection" TargetMode="External"/><Relationship Id="rId47" Type="http://schemas.openxmlformats.org/officeDocument/2006/relationships/hyperlink" Target="https://oro.open.ac.uk/50423/3/50423.pdf#:~:text=Donald%20Sch%C3%B6n%20was%20a%20deeply%20original%20thinker%20working" TargetMode="External"/><Relationship Id="rId50" Type="http://schemas.openxmlformats.org/officeDocument/2006/relationships/hyperlink" Target="https://studyprism.co.uk/reflective-practice/models/kolbs-reflective-learning-cycle/" TargetMode="External"/><Relationship Id="rId55" Type="http://schemas.openxmlformats.org/officeDocument/2006/relationships/hyperlink" Target="https://www.unicef.org/armenia/en/stories/four-principles-convention-rights-chil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wrexham.ac.uk/cy/beth-yw-ymarfer-myfyriol/#:~:text=Yn%20gyfuniad%20o%20feddwl%20yn%20feirniadol%2C%20yn%20adeiladol" TargetMode="External"/><Relationship Id="rId29" Type="http://schemas.openxmlformats.org/officeDocument/2006/relationships/hyperlink" Target="https://www.froebel.org.uk/about-us/froebelian-principles" TargetMode="External"/><Relationship Id="rId11" Type="http://schemas.openxmlformats.org/officeDocument/2006/relationships/hyperlink" Target="https://www.youtube.com/watch?v=Iz3h3B5jBz8" TargetMode="External"/><Relationship Id="rId24" Type="http://schemas.openxmlformats.org/officeDocument/2006/relationships/hyperlink" Target="https://www.gov.uk/government/publications/early-years-foundation-stage-framework--2" TargetMode="External"/><Relationship Id="rId32" Type="http://schemas.openxmlformats.org/officeDocument/2006/relationships/hyperlink" Target="https://www.inspiring.uk.com/how-to-create-effective-learning-within-your-organisation/kolbs-learning-cycle/" TargetMode="External"/><Relationship Id="rId37" Type="http://schemas.openxmlformats.org/officeDocument/2006/relationships/hyperlink" Target="https://www.communityplaythings.co.uk/learning-library/articles/effective-communication" TargetMode="External"/><Relationship Id="rId40" Type="http://schemas.openxmlformats.org/officeDocument/2006/relationships/hyperlink" Target="https://learning.nspcc.org.uk/child-protection-system/multi-agency-working-child-protection" TargetMode="External"/><Relationship Id="rId45" Type="http://schemas.openxmlformats.org/officeDocument/2006/relationships/hyperlink" Target="https://www.pacey.org.uk/working-in-childcare/spotlight-on/creating-enabling-environments" TargetMode="External"/><Relationship Id="rId53" Type="http://schemas.openxmlformats.org/officeDocument/2006/relationships/hyperlink" Target="https://www.ed.ac.uk/reflection/reflectors-toolkit/reflecting-on-experience/gibbs-reflective-cycle" TargetMode="External"/><Relationship Id="rId58" Type="http://schemas.openxmlformats.org/officeDocument/2006/relationships/hyperlink" Target="https://resources.time.leeds.ac.uk/alps-cetl/documents/Reflection_BAA_article_submission.pdf"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socialcare.wales/cms-assets/documents/Early-years-CPD-principles.pdf" TargetMode="External"/><Relationship Id="rId14" Type="http://schemas.openxmlformats.org/officeDocument/2006/relationships/hyperlink" Target="https://new.basw.co.uk/policy-practice/standards/code-ethics" TargetMode="External"/><Relationship Id="rId22" Type="http://schemas.openxmlformats.org/officeDocument/2006/relationships/hyperlink" Target="https://books.google.co.uk/books?hl=en&amp;lr=&amp;id=s_tQBAAAQBAJ&amp;oi=fnd&amp;pg=PR5&amp;dq=Professional+practice+is+how+people+take+on+their+jobs+or+roles+in+a+way+that+aligns+with+the+professional+standards+and+expectations+for+their+field+of+work.&amp;ots=7RgB_pidtC&amp;sig=BQS6FEKeSRexiiCu8grktpbWl6Y#v=onepage&amp;q=Professional%20practice%20is%20how%20people%20take%20on%20their%20jobs%20or%20roles%20in%20a%20way%20that%20aligns%20with%20the%20professional%20standards%20and%20expectations%20for%20their%20field%20of%20work.&amp;f=false" TargetMode="External"/><Relationship Id="rId27" Type="http://schemas.openxmlformats.org/officeDocument/2006/relationships/hyperlink" Target="https://www.eyalliance.org.uk/safeguarding-early-years" TargetMode="External"/><Relationship Id="rId30" Type="http://schemas.openxmlformats.org/officeDocument/2006/relationships/hyperlink" Target="https://early-education.org.uk/reflective-practice/" TargetMode="External"/><Relationship Id="rId35" Type="http://schemas.openxmlformats.org/officeDocument/2006/relationships/hyperlink" Target="https://longfordchildcare.ie/reflective-practice-early-years/#:~:text=Reflective%20practice%20allows%20early%20childhood%20professionals%20to%20develop" TargetMode="External"/><Relationship Id="rId43" Type="http://schemas.openxmlformats.org/officeDocument/2006/relationships/hyperlink" Target="https://www.pacey.org.uk/working-in-childcare/spotlight-on/safeguarding/" TargetMode="External"/><Relationship Id="rId48" Type="http://schemas.openxmlformats.org/officeDocument/2006/relationships/hyperlink" Target="https://www.torrossa.com/en/resources/an/5019333" TargetMode="External"/><Relationship Id="rId56" Type="http://schemas.openxmlformats.org/officeDocument/2006/relationships/hyperlink" Target="https://www.virtual-college.co.uk/courses/safeguarding/level-2-safeguarding-children" TargetMode="External"/><Relationship Id="rId8" Type="http://schemas.openxmlformats.org/officeDocument/2006/relationships/hyperlink" Target="https://www.virtual-college.co.uk/courses/safeguarding/level-2-safeguarding-children" TargetMode="External"/><Relationship Id="rId51" Type="http://schemas.openxmlformats.org/officeDocument/2006/relationships/hyperlink" Target="https://studyprism.co.uk/reflective-practice/models/schons-model-of-reflection/"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arlylearninghq.org.uk/earlylearninghq-blog/effective-communication-in-early-years-settings/" TargetMode="External"/><Relationship Id="rId25" Type="http://schemas.openxmlformats.org/officeDocument/2006/relationships/hyperlink" Target="https://help-for-early-years-providers.education.gov.uk/get-help-to-improve-your-practice/meeting-the-needs-of-all-children" TargetMode="External"/><Relationship Id="rId33" Type="http://schemas.openxmlformats.org/officeDocument/2006/relationships/hyperlink" Target="https://www.earlyyearscareers.com/eyc/latest-news/the-importance-of-a-professional-early-years-practitioner/" TargetMode="External"/><Relationship Id="rId38" Type="http://schemas.openxmlformats.org/officeDocument/2006/relationships/hyperlink" Target="https://www.mindtools.com/av44li2/professionalism" TargetMode="External"/><Relationship Id="rId46" Type="http://schemas.openxmlformats.org/officeDocument/2006/relationships/hyperlink" Target="https://study.sagepub.com/sites/default/files/Percival%2C%20J.%20%282010%29%20Values%20and%20Principles%20of%20Assessment%20in%20the%20Early%20Years%20Foundation%20Stage.%20London%2C%20Sage.__0.pdf" TargetMode="External"/><Relationship Id="rId59" Type="http://schemas.openxmlformats.org/officeDocument/2006/relationships/hyperlink" Target="https://www.iriss.org.uk/resources/insights/supporting-positive-relationships-children-young-people-experience-care" TargetMode="External"/><Relationship Id="rId20" Type="http://schemas.openxmlformats.org/officeDocument/2006/relationships/hyperlink" Target="https://www.youtube.com/watch?v=Iz3h3B5jBz8" TargetMode="External"/><Relationship Id="rId41" Type="http://schemas.openxmlformats.org/officeDocument/2006/relationships/hyperlink" Target="https://learning.nspcc.org.uk/research-resources/2023/working-together-to-safeguard-children-2023-summary-of-changes" TargetMode="External"/><Relationship Id="rId54" Type="http://schemas.openxmlformats.org/officeDocument/2006/relationships/hyperlink" Target="https://www.unicef.org.uk/what-we-do/un-convention-child-right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earning-college.com/knowledge-hub/early-years/what-is-an-early-years-practitioner/" TargetMode="External"/><Relationship Id="rId23" Type="http://schemas.openxmlformats.org/officeDocument/2006/relationships/hyperlink" Target="https://helendenheld.com/tag/gibbs-reflective-learning-cycle/" TargetMode="External"/><Relationship Id="rId28" Type="http://schemas.openxmlformats.org/officeDocument/2006/relationships/hyperlink" Target="https://www.teachearlyyears.com/learning-and-development/view/reflective-practice-how-to-use-it-in-your-early-years-setting" TargetMode="External"/><Relationship Id="rId36" Type="http://schemas.openxmlformats.org/officeDocument/2006/relationships/hyperlink" Target="https://www.structural-learning.com/post/gibbs-reflective-cycle" TargetMode="External"/><Relationship Id="rId49" Type="http://schemas.openxmlformats.org/officeDocument/2006/relationships/hyperlink" Target="https://speechandlanguage.org.uk/educators-and-professionals/resource-library-for-educators/creating-a-communication-supportive-environment-early-years/" TargetMode="External"/><Relationship Id="rId57" Type="http://schemas.openxmlformats.org/officeDocument/2006/relationships/hyperlink" Target="https://www.humanium.org/en/the-principle-of-the-best-interest-of-the-child/#:~:text=The%20principle%20of%20%E2%80%9Cthe%20best%20interest%20of%20the" TargetMode="External"/><Relationship Id="rId10" Type="http://schemas.openxmlformats.org/officeDocument/2006/relationships/hyperlink" Target="https://www.centreofexcellence.com/shop/british-sign-language-course/?utm_voucher=LEARN2024&amp;keyword=british%20sign%20language%20online%20course&amp;campaignID=409006798&amp;matchtype=p&amp;adgroupID=1145691842683912&amp;msclkid=14ce4b3353701096a0ea2d0d11ce8c77&amp;utm_source=bing&amp;utm_medium=cpc&amp;utm_campaign=MOF-LO%20-%20Search%20%7C%20Course%20-%20Sign%20Language&amp;utm_term=british%20sign%20language%20online%20course&amp;utm_content=Search%20-%20British%20Sign%20Language" TargetMode="External"/><Relationship Id="rId31" Type="http://schemas.openxmlformats.org/officeDocument/2006/relationships/hyperlink" Target="https://safeguarding.wales/en/" TargetMode="External"/><Relationship Id="rId44" Type="http://schemas.openxmlformats.org/officeDocument/2006/relationships/hyperlink" Target="https://www.pacey.org.uk/Pacey/media/Website-files/PACEY%20member%20practice%20guides%20(PDFs)/PG05-Child-observations-learning-journeys.pdf" TargetMode="External"/><Relationship Id="rId52" Type="http://schemas.openxmlformats.org/officeDocument/2006/relationships/hyperlink" Target="https://early-education.org.uk/wp-content/uploads/2021/12/Code-of-Ethics.pdf"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afeguarding.wale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36017-1533-40C6-8E5E-BB63C44EF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16380</TotalTime>
  <Pages>13</Pages>
  <Words>6470</Words>
  <Characters>36883</Characters>
  <Application>Microsoft Office Word</Application>
  <DocSecurity>0</DocSecurity>
  <Lines>307</Lines>
  <Paragraphs>86</Paragraphs>
  <ScaleCrop>false</ScaleCrop>
  <Company/>
  <LinksUpToDate>false</LinksUpToDate>
  <CharactersWithSpaces>43267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663</cp:revision>
  <dcterms:created xsi:type="dcterms:W3CDTF">2024-04-23T10:20:00Z</dcterms:created>
  <dcterms:modified xsi:type="dcterms:W3CDTF">2024-05-11T08:29:00Z</dcterms:modified>
</cp:coreProperties>
</file>