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036C3" w14:textId="24471918" w:rsidR="000E7352" w:rsidRDefault="000E7352" w:rsidP="000E7352">
      <w:pPr>
        <w:jc w:val="center"/>
        <w:rPr>
          <w:b/>
          <w:bCs/>
          <w:u w:val="single"/>
        </w:rPr>
      </w:pPr>
      <w:r>
        <w:rPr>
          <w:b/>
          <w:bCs/>
          <w:u w:val="single"/>
        </w:rPr>
        <w:t>Scientific Principles of OME Design</w:t>
      </w:r>
      <w:r w:rsidR="007E71FC">
        <w:rPr>
          <w:b/>
          <w:bCs/>
          <w:u w:val="single"/>
        </w:rPr>
        <w:t xml:space="preserve"> – Calculation Question</w:t>
      </w:r>
    </w:p>
    <w:p w14:paraId="6094559B" w14:textId="6E308877" w:rsidR="000E7352" w:rsidRPr="000E7352" w:rsidRDefault="000E7352" w:rsidP="000E7352">
      <w:pPr>
        <w:jc w:val="center"/>
        <w:rPr>
          <w:b/>
          <w:bCs/>
          <w:u w:val="single"/>
        </w:rPr>
      </w:pPr>
      <w:r>
        <w:rPr>
          <w:b/>
          <w:bCs/>
          <w:u w:val="single"/>
        </w:rPr>
        <w:t xml:space="preserve"> </w:t>
      </w:r>
    </w:p>
    <w:p w14:paraId="3338ED91" w14:textId="7E10F8AC" w:rsidR="000E7352" w:rsidRDefault="000E7352">
      <w:r>
        <w:t xml:space="preserve">A warhead designer has been asked to create a </w:t>
      </w:r>
      <w:r w:rsidR="00593CC2">
        <w:t xml:space="preserve">cylindrical </w:t>
      </w:r>
      <w:r>
        <w:t xml:space="preserve">warhead from </w:t>
      </w:r>
      <w:r w:rsidR="00002997">
        <w:t>PBXN-109</w:t>
      </w:r>
      <w:r>
        <w:t xml:space="preserve">, which must provide a blast and fragmentation effect for use against armoured fighting vehicles and accompanying infantry. </w:t>
      </w:r>
      <w:r w:rsidR="005C4172">
        <w:t xml:space="preserve">Only static trials </w:t>
      </w:r>
      <w:r w:rsidR="00593CC2">
        <w:t xml:space="preserve">on the warhead </w:t>
      </w:r>
      <w:r w:rsidR="005C4172">
        <w:t>are to be conducted initially</w:t>
      </w:r>
      <w:r w:rsidR="00593CC2">
        <w:t xml:space="preserve"> to prove concept and lethality</w:t>
      </w:r>
      <w:r w:rsidR="005C4172">
        <w:t>.</w:t>
      </w:r>
    </w:p>
    <w:p w14:paraId="29C3B918" w14:textId="77777777" w:rsidR="000E7352" w:rsidRDefault="000E7352"/>
    <w:p w14:paraId="4E7B857D" w14:textId="4EB63FFF" w:rsidR="004A0D6F" w:rsidRDefault="000E7352">
      <w:r>
        <w:t xml:space="preserve">They are told that the launch platform cannot accommodate external warhead dimension greater than </w:t>
      </w:r>
      <w:r w:rsidR="00002997">
        <w:t>280</w:t>
      </w:r>
      <w:r>
        <w:t xml:space="preserve"> mm length by </w:t>
      </w:r>
      <w:r w:rsidR="00B80D3D">
        <w:t>155</w:t>
      </w:r>
      <w:r>
        <w:t xml:space="preserve"> mm diameter. The case thickness should be uniform (10 mm), with pre-formed etching to generate fragmentation of the size (10 mm x 10 mm x 10 mm). The case should be made of mild steel, with centre</w:t>
      </w:r>
      <w:r w:rsidR="00B31E2F">
        <w:t xml:space="preserve">-rear </w:t>
      </w:r>
      <w:r>
        <w:t xml:space="preserve">means of initiation. </w:t>
      </w:r>
    </w:p>
    <w:p w14:paraId="3CBFF09C" w14:textId="77777777" w:rsidR="000E7352" w:rsidRDefault="000E7352"/>
    <w:p w14:paraId="4FE58875" w14:textId="698D012D" w:rsidR="000E7352" w:rsidRDefault="000E7352">
      <w:r>
        <w:t xml:space="preserve">Using the data in the table below, calculate the following (showing all your working): </w:t>
      </w:r>
    </w:p>
    <w:p w14:paraId="3C20AED9" w14:textId="77777777" w:rsidR="000E7352" w:rsidRDefault="000E7352"/>
    <w:p w14:paraId="5E35E1D8" w14:textId="406D7297" w:rsidR="000E7352" w:rsidRDefault="000E7352" w:rsidP="000E7352">
      <w:pPr>
        <w:pStyle w:val="ListParagraph"/>
        <w:numPr>
          <w:ilvl w:val="0"/>
          <w:numId w:val="1"/>
        </w:numPr>
      </w:pPr>
      <w:r>
        <w:t>The mass of the explosive charge (</w:t>
      </w:r>
      <w:r w:rsidR="00593CC2">
        <w:t>c</w:t>
      </w:r>
      <w:r>
        <w:t>)</w:t>
      </w:r>
    </w:p>
    <w:p w14:paraId="77707CC3" w14:textId="2E309BF7" w:rsidR="000E7352" w:rsidRDefault="000E7352" w:rsidP="000E7352">
      <w:pPr>
        <w:pStyle w:val="ListParagraph"/>
        <w:numPr>
          <w:ilvl w:val="0"/>
          <w:numId w:val="1"/>
        </w:numPr>
      </w:pPr>
      <w:r>
        <w:t>The mass of the warhead case (</w:t>
      </w:r>
      <w:r w:rsidR="00593CC2">
        <w:t>m</w:t>
      </w:r>
      <w:r>
        <w:t>)</w:t>
      </w:r>
    </w:p>
    <w:p w14:paraId="49BB3774" w14:textId="6B8A416D" w:rsidR="000E7352" w:rsidRDefault="000E7352" w:rsidP="000E7352">
      <w:pPr>
        <w:pStyle w:val="ListParagraph"/>
        <w:numPr>
          <w:ilvl w:val="0"/>
          <w:numId w:val="1"/>
        </w:numPr>
      </w:pPr>
      <w:r>
        <w:t>The initial fragmentation velocity (</w:t>
      </w:r>
      <w:r w:rsidRPr="000E7352">
        <w:rPr>
          <w:i/>
          <w:iCs/>
        </w:rPr>
        <w:t>V</w:t>
      </w:r>
      <w:r w:rsidRPr="000E7352">
        <w:rPr>
          <w:i/>
          <w:iCs/>
          <w:vertAlign w:val="subscript"/>
        </w:rPr>
        <w:t>o</w:t>
      </w:r>
      <w:r>
        <w:t>) for a static warhead</w:t>
      </w:r>
    </w:p>
    <w:p w14:paraId="6D890BC4" w14:textId="08DBABD2" w:rsidR="000E7352" w:rsidRDefault="000E7352" w:rsidP="004427E9">
      <w:pPr>
        <w:pStyle w:val="ListParagraph"/>
        <w:numPr>
          <w:ilvl w:val="0"/>
          <w:numId w:val="1"/>
        </w:numPr>
      </w:pPr>
      <w:r>
        <w:t>The beam angle for the static warhead</w:t>
      </w:r>
    </w:p>
    <w:p w14:paraId="03E47714" w14:textId="05477D2F" w:rsidR="000E7352" w:rsidRDefault="000E7352" w:rsidP="000E7352">
      <w:pPr>
        <w:pStyle w:val="ListParagraph"/>
        <w:numPr>
          <w:ilvl w:val="0"/>
          <w:numId w:val="1"/>
        </w:numPr>
      </w:pPr>
      <w:r>
        <w:t xml:space="preserve">The slant range </w:t>
      </w:r>
      <w:r w:rsidR="00593CC2">
        <w:t xml:space="preserve">required </w:t>
      </w:r>
      <w:r>
        <w:t>to defeat an armoured personnel carrier</w:t>
      </w:r>
    </w:p>
    <w:p w14:paraId="0A21ADE9" w14:textId="77777777" w:rsidR="000E7352" w:rsidRDefault="000E7352" w:rsidP="000E7352"/>
    <w:tbl>
      <w:tblPr>
        <w:tblStyle w:val="TableGrid"/>
        <w:tblW w:w="0" w:type="auto"/>
        <w:tblLook w:val="04A0" w:firstRow="1" w:lastRow="0" w:firstColumn="1" w:lastColumn="0" w:noHBand="0" w:noVBand="1"/>
      </w:tblPr>
      <w:tblGrid>
        <w:gridCol w:w="2547"/>
        <w:gridCol w:w="3463"/>
        <w:gridCol w:w="3006"/>
      </w:tblGrid>
      <w:tr w:rsidR="000E7352" w14:paraId="751F144A" w14:textId="77777777" w:rsidTr="000E7352">
        <w:tc>
          <w:tcPr>
            <w:tcW w:w="2547" w:type="dxa"/>
          </w:tcPr>
          <w:p w14:paraId="0EB354AE" w14:textId="41964394" w:rsidR="000E7352" w:rsidRDefault="000E7352" w:rsidP="000E7352">
            <w:r>
              <w:t>Variable</w:t>
            </w:r>
          </w:p>
        </w:tc>
        <w:tc>
          <w:tcPr>
            <w:tcW w:w="3463" w:type="dxa"/>
          </w:tcPr>
          <w:p w14:paraId="10C441A0" w14:textId="1B86453A" w:rsidR="000E7352" w:rsidRDefault="000E7352" w:rsidP="000E7352">
            <w:r>
              <w:t>Units</w:t>
            </w:r>
          </w:p>
        </w:tc>
        <w:tc>
          <w:tcPr>
            <w:tcW w:w="3006" w:type="dxa"/>
          </w:tcPr>
          <w:p w14:paraId="54164342" w14:textId="0E8A1020" w:rsidR="000E7352" w:rsidRDefault="000E7352" w:rsidP="000E7352">
            <w:r>
              <w:t>Remarks</w:t>
            </w:r>
          </w:p>
        </w:tc>
      </w:tr>
      <w:tr w:rsidR="000E7352" w14:paraId="1A94EAA3" w14:textId="77777777" w:rsidTr="000E7352">
        <w:tc>
          <w:tcPr>
            <w:tcW w:w="2547" w:type="dxa"/>
          </w:tcPr>
          <w:p w14:paraId="445A4881" w14:textId="785E61FD" w:rsidR="000E7352" w:rsidRDefault="000E7352" w:rsidP="000E7352">
            <w:r>
              <w:t xml:space="preserve"> D </w:t>
            </w:r>
            <w:proofErr w:type="gramStart"/>
            <w:r>
              <w:t xml:space="preserve">-  </w:t>
            </w:r>
            <w:r w:rsidR="00541D6F">
              <w:t>PBXN</w:t>
            </w:r>
            <w:proofErr w:type="gramEnd"/>
            <w:r w:rsidR="00541D6F">
              <w:t>-109</w:t>
            </w:r>
          </w:p>
        </w:tc>
        <w:tc>
          <w:tcPr>
            <w:tcW w:w="3463" w:type="dxa"/>
          </w:tcPr>
          <w:p w14:paraId="569C4CD0" w14:textId="385AB3F2" w:rsidR="000E7352" w:rsidRDefault="002F675A" w:rsidP="000E7352">
            <w:r>
              <w:t>7480</w:t>
            </w:r>
            <w:r w:rsidR="000E7352">
              <w:t xml:space="preserve"> ms</w:t>
            </w:r>
            <w:r w:rsidR="000E7352" w:rsidRPr="000E7352">
              <w:rPr>
                <w:vertAlign w:val="superscript"/>
              </w:rPr>
              <w:t>-1</w:t>
            </w:r>
          </w:p>
        </w:tc>
        <w:tc>
          <w:tcPr>
            <w:tcW w:w="3006" w:type="dxa"/>
          </w:tcPr>
          <w:p w14:paraId="453B9A22" w14:textId="77777777" w:rsidR="000E7352" w:rsidRDefault="000E7352" w:rsidP="000E7352"/>
        </w:tc>
      </w:tr>
      <w:tr w:rsidR="000E7352" w14:paraId="2C5AAB70" w14:textId="77777777" w:rsidTr="000E7352">
        <w:tc>
          <w:tcPr>
            <w:tcW w:w="2547" w:type="dxa"/>
          </w:tcPr>
          <w:p w14:paraId="5DFA3259" w14:textId="2956E275" w:rsidR="000E7352" w:rsidRPr="000E7352" w:rsidRDefault="00000000" w:rsidP="000E7352">
            <m:oMathPara>
              <m:oMathParaPr>
                <m:jc m:val="left"/>
              </m:oMathParaPr>
              <m:oMath>
                <m:sSub>
                  <m:sSubPr>
                    <m:ctrlPr>
                      <w:rPr>
                        <w:rFonts w:ascii="Cambria Math" w:hAnsi="Cambria Math"/>
                        <w:i/>
                      </w:rPr>
                    </m:ctrlPr>
                  </m:sSubPr>
                  <m:e>
                    <m:r>
                      <w:rPr>
                        <w:rFonts w:ascii="Cambria Math" w:hAnsi="Cambria Math"/>
                      </w:rPr>
                      <m:t>ρ</m:t>
                    </m:r>
                  </m:e>
                  <m:sub>
                    <m:r>
                      <w:rPr>
                        <w:rFonts w:ascii="Cambria Math" w:hAnsi="Cambria Math"/>
                      </w:rPr>
                      <m:t>109</m:t>
                    </m:r>
                  </m:sub>
                </m:sSub>
              </m:oMath>
            </m:oMathPara>
          </w:p>
        </w:tc>
        <w:tc>
          <w:tcPr>
            <w:tcW w:w="3463" w:type="dxa"/>
          </w:tcPr>
          <w:p w14:paraId="626A76F1" w14:textId="06A0222D" w:rsidR="000E7352" w:rsidRDefault="000E7352" w:rsidP="000E7352">
            <w:r>
              <w:t>17</w:t>
            </w:r>
            <w:r w:rsidR="00541D6F">
              <w:t>00</w:t>
            </w:r>
            <w:r>
              <w:t xml:space="preserve"> kg m</w:t>
            </w:r>
            <w:r w:rsidRPr="000E7352">
              <w:rPr>
                <w:vertAlign w:val="superscript"/>
              </w:rPr>
              <w:t>-3</w:t>
            </w:r>
          </w:p>
        </w:tc>
        <w:tc>
          <w:tcPr>
            <w:tcW w:w="3006" w:type="dxa"/>
          </w:tcPr>
          <w:p w14:paraId="2961E9FF" w14:textId="77777777" w:rsidR="000E7352" w:rsidRDefault="000E7352" w:rsidP="000E7352"/>
        </w:tc>
      </w:tr>
      <w:tr w:rsidR="000E7352" w14:paraId="012EF254" w14:textId="77777777" w:rsidTr="000E7352">
        <w:tc>
          <w:tcPr>
            <w:tcW w:w="2547" w:type="dxa"/>
          </w:tcPr>
          <w:p w14:paraId="3D3C0E42" w14:textId="15A203A4" w:rsidR="000E7352" w:rsidRPr="000E7352" w:rsidRDefault="00000000" w:rsidP="000E7352">
            <w:pPr>
              <w:rPr>
                <w:rFonts w:ascii="Aptos" w:eastAsia="Aptos" w:hAnsi="Aptos" w:cs="Times New Roman"/>
              </w:rPr>
            </w:pPr>
            <m:oMathPara>
              <m:oMathParaPr>
                <m:jc m:val="left"/>
              </m:oMathParaPr>
              <m:oMath>
                <m:sSub>
                  <m:sSubPr>
                    <m:ctrlPr>
                      <w:rPr>
                        <w:rFonts w:ascii="Cambria Math" w:hAnsi="Cambria Math"/>
                        <w:i/>
                      </w:rPr>
                    </m:ctrlPr>
                  </m:sSubPr>
                  <m:e>
                    <m:r>
                      <w:rPr>
                        <w:rFonts w:ascii="Cambria Math" w:hAnsi="Cambria Math"/>
                      </w:rPr>
                      <m:t>ρ</m:t>
                    </m:r>
                  </m:e>
                  <m:sub>
                    <m:r>
                      <w:rPr>
                        <w:rFonts w:ascii="Cambria Math" w:hAnsi="Cambria Math"/>
                      </w:rPr>
                      <m:t>steel</m:t>
                    </m:r>
                  </m:sub>
                </m:sSub>
              </m:oMath>
            </m:oMathPara>
          </w:p>
        </w:tc>
        <w:tc>
          <w:tcPr>
            <w:tcW w:w="3463" w:type="dxa"/>
          </w:tcPr>
          <w:p w14:paraId="43FBC68E" w14:textId="22813A8B" w:rsidR="000E7352" w:rsidRDefault="000E7352" w:rsidP="000E7352">
            <w:r>
              <w:t>7860 kg m</w:t>
            </w:r>
            <w:r w:rsidRPr="000E7352">
              <w:rPr>
                <w:vertAlign w:val="superscript"/>
              </w:rPr>
              <w:t>-3</w:t>
            </w:r>
          </w:p>
        </w:tc>
        <w:tc>
          <w:tcPr>
            <w:tcW w:w="3006" w:type="dxa"/>
          </w:tcPr>
          <w:p w14:paraId="2CFD017D" w14:textId="77777777" w:rsidR="000E7352" w:rsidRDefault="000E7352" w:rsidP="000E7352"/>
        </w:tc>
      </w:tr>
      <w:tr w:rsidR="000E7352" w14:paraId="06D314A1" w14:textId="77777777" w:rsidTr="000E7352">
        <w:tc>
          <w:tcPr>
            <w:tcW w:w="2547" w:type="dxa"/>
          </w:tcPr>
          <w:p w14:paraId="4437E1F3" w14:textId="356E4232" w:rsidR="000E7352" w:rsidRPr="000E7352" w:rsidRDefault="00000000" w:rsidP="000E7352">
            <w:pPr>
              <w:rPr>
                <w:rFonts w:ascii="Aptos" w:eastAsia="Aptos" w:hAnsi="Aptos" w:cs="Times New Roman"/>
              </w:rPr>
            </w:pPr>
            <m:oMathPara>
              <m:oMathParaPr>
                <m:jc m:val="left"/>
              </m:oMathParaPr>
              <m:oMath>
                <m:sSub>
                  <m:sSubPr>
                    <m:ctrlPr>
                      <w:rPr>
                        <w:rFonts w:ascii="Cambria Math" w:hAnsi="Cambria Math"/>
                        <w:i/>
                      </w:rPr>
                    </m:ctrlPr>
                  </m:sSubPr>
                  <m:e>
                    <m:r>
                      <w:rPr>
                        <w:rFonts w:ascii="Cambria Math" w:hAnsi="Cambria Math"/>
                      </w:rPr>
                      <m:t>ρ</m:t>
                    </m:r>
                  </m:e>
                  <m:sub>
                    <m:r>
                      <w:rPr>
                        <w:rFonts w:ascii="Cambria Math" w:hAnsi="Cambria Math"/>
                      </w:rPr>
                      <m:t>air</m:t>
                    </m:r>
                  </m:sub>
                </m:sSub>
              </m:oMath>
            </m:oMathPara>
          </w:p>
        </w:tc>
        <w:tc>
          <w:tcPr>
            <w:tcW w:w="3463" w:type="dxa"/>
          </w:tcPr>
          <w:p w14:paraId="2EE3F6B4" w14:textId="6D816FA4" w:rsidR="000E7352" w:rsidRDefault="000E7352" w:rsidP="000E7352">
            <w:r>
              <w:t>1.225 kg m</w:t>
            </w:r>
            <w:r w:rsidRPr="000E7352">
              <w:rPr>
                <w:vertAlign w:val="superscript"/>
              </w:rPr>
              <w:t>-3</w:t>
            </w:r>
          </w:p>
        </w:tc>
        <w:tc>
          <w:tcPr>
            <w:tcW w:w="3006" w:type="dxa"/>
          </w:tcPr>
          <w:p w14:paraId="7A7C1F8B" w14:textId="77777777" w:rsidR="000E7352" w:rsidRDefault="000E7352" w:rsidP="000E7352"/>
        </w:tc>
      </w:tr>
      <w:tr w:rsidR="000E7352" w14:paraId="3975D1DB" w14:textId="77777777" w:rsidTr="000E7352">
        <w:tc>
          <w:tcPr>
            <w:tcW w:w="2547" w:type="dxa"/>
          </w:tcPr>
          <w:p w14:paraId="2D6FAC53" w14:textId="28E6AF0E" w:rsidR="000E7352" w:rsidRDefault="00000000" w:rsidP="000E7352">
            <m:oMath>
              <m:rad>
                <m:radPr>
                  <m:degHide m:val="1"/>
                  <m:ctrlPr>
                    <w:rPr>
                      <w:rFonts w:ascii="Cambria Math" w:hAnsi="Cambria Math"/>
                      <w:i/>
                    </w:rPr>
                  </m:ctrlPr>
                </m:radPr>
                <m:deg/>
                <m:e>
                  <m:r>
                    <w:rPr>
                      <w:rFonts w:ascii="Cambria Math" w:hAnsi="Cambria Math"/>
                    </w:rPr>
                    <m:t>2E</m:t>
                  </m:r>
                </m:e>
              </m:rad>
            </m:oMath>
            <w:r w:rsidR="000E7352">
              <w:rPr>
                <w:rFonts w:eastAsiaTheme="minorEastAsia"/>
              </w:rPr>
              <w:t xml:space="preserve"> (</w:t>
            </w:r>
            <w:r w:rsidR="00541D6F">
              <w:rPr>
                <w:rFonts w:eastAsiaTheme="minorEastAsia"/>
              </w:rPr>
              <w:t>109</w:t>
            </w:r>
            <w:r w:rsidR="000E7352">
              <w:rPr>
                <w:rFonts w:eastAsiaTheme="minorEastAsia"/>
              </w:rPr>
              <w:t>)</w:t>
            </w:r>
          </w:p>
        </w:tc>
        <w:tc>
          <w:tcPr>
            <w:tcW w:w="3463" w:type="dxa"/>
          </w:tcPr>
          <w:p w14:paraId="3032AE51" w14:textId="0A143AC6" w:rsidR="000E7352" w:rsidRDefault="000E7352" w:rsidP="000E7352">
            <w:r>
              <w:t>2</w:t>
            </w:r>
            <w:r w:rsidR="00541D6F">
              <w:t>560</w:t>
            </w:r>
            <w:r>
              <w:t xml:space="preserve"> ms</w:t>
            </w:r>
            <w:r w:rsidRPr="000E7352">
              <w:rPr>
                <w:vertAlign w:val="superscript"/>
              </w:rPr>
              <w:t>-1</w:t>
            </w:r>
          </w:p>
        </w:tc>
        <w:tc>
          <w:tcPr>
            <w:tcW w:w="3006" w:type="dxa"/>
          </w:tcPr>
          <w:p w14:paraId="23561BD0" w14:textId="77777777" w:rsidR="000E7352" w:rsidRDefault="000E7352" w:rsidP="000E7352"/>
        </w:tc>
      </w:tr>
      <w:tr w:rsidR="00BD3085" w14:paraId="6F8FF2B5" w14:textId="77777777" w:rsidTr="000E7352">
        <w:tc>
          <w:tcPr>
            <w:tcW w:w="2547" w:type="dxa"/>
          </w:tcPr>
          <w:p w14:paraId="52822E1E" w14:textId="5D8CB5C7" w:rsidR="00BD3085" w:rsidRDefault="00BD3085" w:rsidP="000E7352">
            <w:pPr>
              <w:rPr>
                <w:rFonts w:ascii="Aptos" w:eastAsia="Aptos" w:hAnsi="Aptos" w:cs="Times New Roman"/>
              </w:rPr>
            </w:pPr>
            <w:proofErr w:type="spellStart"/>
            <w:r>
              <w:rPr>
                <w:rFonts w:ascii="Aptos" w:eastAsia="Aptos" w:hAnsi="Aptos" w:cs="Times New Roman"/>
              </w:rPr>
              <w:t>TNTe</w:t>
            </w:r>
            <w:proofErr w:type="spellEnd"/>
            <w:r>
              <w:rPr>
                <w:rFonts w:ascii="Aptos" w:eastAsia="Aptos" w:hAnsi="Aptos" w:cs="Times New Roman"/>
              </w:rPr>
              <w:t xml:space="preserve"> (</w:t>
            </w:r>
            <w:r w:rsidR="00541D6F">
              <w:rPr>
                <w:rFonts w:ascii="Aptos" w:eastAsia="Aptos" w:hAnsi="Aptos" w:cs="Times New Roman"/>
              </w:rPr>
              <w:t>109</w:t>
            </w:r>
            <w:r>
              <w:rPr>
                <w:rFonts w:ascii="Aptos" w:eastAsia="Aptos" w:hAnsi="Aptos" w:cs="Times New Roman"/>
              </w:rPr>
              <w:t>)</w:t>
            </w:r>
          </w:p>
        </w:tc>
        <w:tc>
          <w:tcPr>
            <w:tcW w:w="3463" w:type="dxa"/>
          </w:tcPr>
          <w:p w14:paraId="67301807" w14:textId="435B8D5C" w:rsidR="00BD3085" w:rsidRDefault="00BD3085" w:rsidP="000E7352">
            <w:r>
              <w:t>1.</w:t>
            </w:r>
            <w:r w:rsidR="00541D6F">
              <w:t>66</w:t>
            </w:r>
          </w:p>
        </w:tc>
        <w:tc>
          <w:tcPr>
            <w:tcW w:w="3006" w:type="dxa"/>
          </w:tcPr>
          <w:p w14:paraId="3B16AA4C" w14:textId="77777777" w:rsidR="00BD3085" w:rsidRDefault="00BD3085" w:rsidP="000E7352"/>
        </w:tc>
      </w:tr>
      <w:tr w:rsidR="000E7352" w14:paraId="79026D1C" w14:textId="77777777" w:rsidTr="000E7352">
        <w:tc>
          <w:tcPr>
            <w:tcW w:w="2547" w:type="dxa"/>
          </w:tcPr>
          <w:p w14:paraId="7800897C" w14:textId="4E1E9F8E" w:rsidR="000E7352" w:rsidRDefault="000E7352" w:rsidP="000E7352">
            <w:r>
              <w:t>Drag coefficient</w:t>
            </w:r>
          </w:p>
        </w:tc>
        <w:tc>
          <w:tcPr>
            <w:tcW w:w="3463" w:type="dxa"/>
          </w:tcPr>
          <w:p w14:paraId="47A74C76" w14:textId="303839A9" w:rsidR="000E7352" w:rsidRDefault="000E7352" w:rsidP="000E7352">
            <w:r>
              <w:t>1.</w:t>
            </w:r>
            <w:r w:rsidR="00D73A7E">
              <w:t>6</w:t>
            </w:r>
          </w:p>
        </w:tc>
        <w:tc>
          <w:tcPr>
            <w:tcW w:w="3006" w:type="dxa"/>
          </w:tcPr>
          <w:p w14:paraId="782D32CA" w14:textId="56251107" w:rsidR="000E7352" w:rsidRDefault="000E7352" w:rsidP="000E7352">
            <w:r>
              <w:t xml:space="preserve">Cube </w:t>
            </w:r>
            <w:r w:rsidR="00D73A7E">
              <w:t>face</w:t>
            </w:r>
            <w:r>
              <w:t xml:space="preserve"> on tumbling</w:t>
            </w:r>
          </w:p>
        </w:tc>
      </w:tr>
      <w:tr w:rsidR="000E7352" w14:paraId="2B60E57F" w14:textId="77777777" w:rsidTr="000E7352">
        <w:tc>
          <w:tcPr>
            <w:tcW w:w="2547" w:type="dxa"/>
          </w:tcPr>
          <w:p w14:paraId="38E7850E" w14:textId="453A8545" w:rsidR="000E7352" w:rsidRDefault="000E7352" w:rsidP="000E7352">
            <w:r>
              <w:t>KED APC</w:t>
            </w:r>
          </w:p>
        </w:tc>
        <w:tc>
          <w:tcPr>
            <w:tcW w:w="3463" w:type="dxa"/>
          </w:tcPr>
          <w:p w14:paraId="24E8305F" w14:textId="44472008" w:rsidR="000E7352" w:rsidRDefault="000E7352" w:rsidP="000E7352">
            <w:r>
              <w:t>100 J mm</w:t>
            </w:r>
            <w:r w:rsidRPr="000E7352">
              <w:rPr>
                <w:vertAlign w:val="superscript"/>
              </w:rPr>
              <w:t>-2</w:t>
            </w:r>
          </w:p>
        </w:tc>
        <w:tc>
          <w:tcPr>
            <w:tcW w:w="3006" w:type="dxa"/>
          </w:tcPr>
          <w:p w14:paraId="7A946E85" w14:textId="77777777" w:rsidR="000E7352" w:rsidRDefault="000E7352" w:rsidP="000E7352"/>
        </w:tc>
      </w:tr>
      <w:tr w:rsidR="00866866" w14:paraId="09CB2C33" w14:textId="77777777" w:rsidTr="000E7352">
        <w:tc>
          <w:tcPr>
            <w:tcW w:w="2547" w:type="dxa"/>
          </w:tcPr>
          <w:p w14:paraId="089AA195" w14:textId="2BF8585B" w:rsidR="00866866" w:rsidRDefault="00A82430" w:rsidP="000E7352">
            <w:r>
              <w:t>M</w:t>
            </w:r>
          </w:p>
        </w:tc>
        <w:tc>
          <w:tcPr>
            <w:tcW w:w="3463" w:type="dxa"/>
          </w:tcPr>
          <w:p w14:paraId="2F3582CF" w14:textId="120D46C0" w:rsidR="00866866" w:rsidRDefault="00866866" w:rsidP="000E7352">
            <w:r>
              <w:t>kg</w:t>
            </w:r>
          </w:p>
        </w:tc>
        <w:tc>
          <w:tcPr>
            <w:tcW w:w="3006" w:type="dxa"/>
          </w:tcPr>
          <w:p w14:paraId="32E80316" w14:textId="07888ADE" w:rsidR="00866866" w:rsidRDefault="00866866" w:rsidP="000E7352">
            <w:r>
              <w:t>Mass of case</w:t>
            </w:r>
          </w:p>
        </w:tc>
      </w:tr>
      <w:tr w:rsidR="00866866" w14:paraId="772364A5" w14:textId="77777777" w:rsidTr="000E7352">
        <w:tc>
          <w:tcPr>
            <w:tcW w:w="2547" w:type="dxa"/>
          </w:tcPr>
          <w:p w14:paraId="0C80DD16" w14:textId="6756E24E" w:rsidR="00866866" w:rsidRDefault="00A82430" w:rsidP="000E7352">
            <w:r>
              <w:t>C</w:t>
            </w:r>
          </w:p>
        </w:tc>
        <w:tc>
          <w:tcPr>
            <w:tcW w:w="3463" w:type="dxa"/>
          </w:tcPr>
          <w:p w14:paraId="46AE567B" w14:textId="3A58C813" w:rsidR="00866866" w:rsidRDefault="00866866" w:rsidP="000E7352">
            <w:r>
              <w:t>kg</w:t>
            </w:r>
          </w:p>
        </w:tc>
        <w:tc>
          <w:tcPr>
            <w:tcW w:w="3006" w:type="dxa"/>
          </w:tcPr>
          <w:p w14:paraId="29387D15" w14:textId="5CCBCA63" w:rsidR="00866866" w:rsidRDefault="00866866" w:rsidP="000E7352">
            <w:r>
              <w:t>Mass of charge</w:t>
            </w:r>
          </w:p>
        </w:tc>
      </w:tr>
    </w:tbl>
    <w:p w14:paraId="2BDF93EE" w14:textId="77777777" w:rsidR="000E7352" w:rsidRDefault="000E7352" w:rsidP="000E7352"/>
    <w:p w14:paraId="60A04405" w14:textId="402DE6FE" w:rsidR="000E7352" w:rsidRDefault="000E7352" w:rsidP="000E7352">
      <w:r>
        <w:t>Equations required:</w:t>
      </w:r>
    </w:p>
    <w:p w14:paraId="696381E4" w14:textId="77777777" w:rsidR="000E7352" w:rsidRDefault="000E7352" w:rsidP="000E7352"/>
    <w:p w14:paraId="6BF37A7D" w14:textId="7CD314B6" w:rsidR="000E7352" w:rsidRDefault="00CC270A" w:rsidP="000E7352">
      <w:pPr>
        <w:rPr>
          <w:rFonts w:eastAsiaTheme="minorEastAsia"/>
          <w:iCs/>
        </w:rPr>
      </w:pPr>
      <w:r>
        <w:rPr>
          <w:rFonts w:eastAsiaTheme="minorEastAsia"/>
          <w:iCs/>
          <w:lang w:val="en-US"/>
        </w:rPr>
        <w:t xml:space="preserve">Initial fragment velocity:       </w:t>
      </w:r>
      <m:oMath>
        <m:sSub>
          <m:sSubPr>
            <m:ctrlPr>
              <w:rPr>
                <w:rFonts w:ascii="Cambria Math" w:hAnsi="Cambria Math"/>
                <w:i/>
                <w:iCs/>
                <w:sz w:val="28"/>
                <w:szCs w:val="28"/>
                <w:lang w:val="en-US"/>
              </w:rPr>
            </m:ctrlPr>
          </m:sSubPr>
          <m:e>
            <m:r>
              <w:rPr>
                <w:rFonts w:ascii="Cambria Math" w:hAnsi="Cambria Math"/>
                <w:sz w:val="28"/>
                <w:szCs w:val="28"/>
              </w:rPr>
              <m:t>V</m:t>
            </m:r>
          </m:e>
          <m:sub>
            <m:r>
              <w:rPr>
                <w:rFonts w:ascii="Cambria Math" w:hAnsi="Cambria Math"/>
                <w:sz w:val="28"/>
                <w:szCs w:val="28"/>
              </w:rPr>
              <m:t>o</m:t>
            </m:r>
          </m:sub>
        </m:sSub>
        <m:r>
          <w:rPr>
            <w:rFonts w:ascii="Cambria Math" w:hAnsi="Cambria Math"/>
            <w:sz w:val="28"/>
            <w:szCs w:val="28"/>
          </w:rPr>
          <m:t>=</m:t>
        </m:r>
        <m:rad>
          <m:radPr>
            <m:degHide m:val="1"/>
            <m:ctrlPr>
              <w:rPr>
                <w:rFonts w:ascii="Cambria Math" w:hAnsi="Cambria Math"/>
                <w:i/>
                <w:iCs/>
                <w:sz w:val="28"/>
                <w:szCs w:val="28"/>
              </w:rPr>
            </m:ctrlPr>
          </m:radPr>
          <m:deg/>
          <m:e>
            <m:r>
              <w:rPr>
                <w:rFonts w:ascii="Cambria Math" w:hAnsi="Cambria Math"/>
                <w:sz w:val="28"/>
                <w:szCs w:val="28"/>
              </w:rPr>
              <m:t>2E</m:t>
            </m:r>
          </m:e>
        </m:rad>
        <m:sSup>
          <m:sSupPr>
            <m:ctrlPr>
              <w:rPr>
                <w:rFonts w:ascii="Cambria Math" w:hAnsi="Cambria Math"/>
                <w:i/>
                <w:iCs/>
                <w:sz w:val="28"/>
                <w:szCs w:val="28"/>
              </w:rPr>
            </m:ctrlPr>
          </m:sSupPr>
          <m:e>
            <m:d>
              <m:dPr>
                <m:ctrlPr>
                  <w:rPr>
                    <w:rFonts w:ascii="Cambria Math" w:hAnsi="Cambria Math"/>
                    <w:i/>
                    <w:iCs/>
                    <w:sz w:val="28"/>
                    <w:szCs w:val="28"/>
                  </w:rPr>
                </m:ctrlPr>
              </m:dPr>
              <m:e>
                <m:f>
                  <m:fPr>
                    <m:ctrlPr>
                      <w:rPr>
                        <w:rFonts w:ascii="Cambria Math" w:hAnsi="Cambria Math"/>
                        <w:i/>
                        <w:iCs/>
                        <w:sz w:val="28"/>
                        <w:szCs w:val="28"/>
                      </w:rPr>
                    </m:ctrlPr>
                  </m:fPr>
                  <m:num>
                    <m:r>
                      <w:rPr>
                        <w:rFonts w:ascii="Cambria Math" w:hAnsi="Cambria Math"/>
                        <w:sz w:val="28"/>
                        <w:szCs w:val="28"/>
                      </w:rPr>
                      <m:t>M</m:t>
                    </m:r>
                  </m:num>
                  <m:den>
                    <m:r>
                      <w:rPr>
                        <w:rFonts w:ascii="Cambria Math" w:hAnsi="Cambria Math"/>
                        <w:sz w:val="28"/>
                        <w:szCs w:val="28"/>
                      </w:rPr>
                      <m:t>C</m:t>
                    </m:r>
                  </m:den>
                </m:f>
                <m:r>
                  <w:rPr>
                    <w:rFonts w:ascii="Cambria Math" w:hAnsi="Cambria Math"/>
                    <w:sz w:val="28"/>
                    <w:szCs w:val="28"/>
                  </w:rPr>
                  <m:t>+0.5</m:t>
                </m:r>
              </m:e>
            </m:d>
          </m:e>
          <m:sup>
            <m:r>
              <w:rPr>
                <w:rFonts w:ascii="Cambria Math" w:hAnsi="Cambria Math"/>
                <w:sz w:val="28"/>
                <w:szCs w:val="28"/>
              </w:rPr>
              <m:t>-0.5</m:t>
            </m:r>
          </m:sup>
        </m:sSup>
      </m:oMath>
    </w:p>
    <w:p w14:paraId="048D56F9" w14:textId="77777777" w:rsidR="00A82430" w:rsidRPr="000E7352" w:rsidRDefault="00A82430" w:rsidP="000E7352">
      <w:pPr>
        <w:rPr>
          <w:rFonts w:eastAsiaTheme="minorEastAsia"/>
          <w:iCs/>
        </w:rPr>
      </w:pPr>
    </w:p>
    <w:p w14:paraId="2B8BB770" w14:textId="462928D8" w:rsidR="000E7352" w:rsidRDefault="000E7352" w:rsidP="000E7352">
      <w:pPr>
        <w:rPr>
          <w:rFonts w:eastAsiaTheme="minorEastAsia"/>
          <w:iCs/>
        </w:rPr>
      </w:pPr>
    </w:p>
    <w:p w14:paraId="3F1D3C42" w14:textId="48CE8393" w:rsidR="00CC270A" w:rsidRDefault="00A82430" w:rsidP="000E7352">
      <w:pPr>
        <w:rPr>
          <w:rFonts w:eastAsiaTheme="minorEastAsia"/>
        </w:rPr>
      </w:pPr>
      <w:r w:rsidRPr="000E7352">
        <w:rPr>
          <w:rFonts w:eastAsiaTheme="minorEastAsia"/>
          <w:iCs/>
          <w:noProof/>
        </w:rPr>
        <mc:AlternateContent>
          <mc:Choice Requires="wps">
            <w:drawing>
              <wp:anchor distT="0" distB="0" distL="114300" distR="114300" simplePos="0" relativeHeight="251659264" behindDoc="0" locked="0" layoutInCell="1" allowOverlap="1" wp14:anchorId="285C35BE" wp14:editId="297132FF">
                <wp:simplePos x="0" y="0"/>
                <wp:positionH relativeFrom="column">
                  <wp:posOffset>1300675</wp:posOffset>
                </wp:positionH>
                <wp:positionV relativeFrom="paragraph">
                  <wp:posOffset>10258</wp:posOffset>
                </wp:positionV>
                <wp:extent cx="4012637" cy="430887"/>
                <wp:effectExtent l="0" t="0" r="0" b="0"/>
                <wp:wrapNone/>
                <wp:docPr id="24" name="TextBox 23">
                  <a:extLst xmlns:a="http://schemas.openxmlformats.org/drawingml/2006/main">
                    <a:ext uri="{FF2B5EF4-FFF2-40B4-BE49-F238E27FC236}">
                      <a16:creationId xmlns:a16="http://schemas.microsoft.com/office/drawing/2014/main" id="{D84F5D54-E344-6A0B-0878-7C5C0C2DAB9E}"/>
                    </a:ext>
                  </a:extLst>
                </wp:docPr>
                <wp:cNvGraphicFramePr/>
                <a:graphic xmlns:a="http://schemas.openxmlformats.org/drawingml/2006/main">
                  <a:graphicData uri="http://schemas.microsoft.com/office/word/2010/wordprocessingShape">
                    <wps:wsp>
                      <wps:cNvSpPr txBox="1"/>
                      <wps:spPr>
                        <a:xfrm>
                          <a:off x="0" y="0"/>
                          <a:ext cx="4012637" cy="430887"/>
                        </a:xfrm>
                        <a:prstGeom prst="rect">
                          <a:avLst/>
                        </a:prstGeom>
                        <a:noFill/>
                      </wps:spPr>
                      <wps:txbx>
                        <w:txbxContent>
                          <w:p w14:paraId="4B81B3D2" w14:textId="77777777" w:rsidR="000E7352" w:rsidRPr="000E7352" w:rsidRDefault="000E7352" w:rsidP="000E7352">
                            <w:pPr>
                              <w:rPr>
                                <w:rFonts w:ascii="Cambria Math" w:eastAsia="Cambria Math" w:hAnsi="Cambria Math"/>
                                <w:i/>
                                <w:iCs/>
                                <w:color w:val="000000" w:themeColor="text1"/>
                                <w:kern w:val="24"/>
                                <w:sz w:val="28"/>
                                <w:szCs w:val="28"/>
                                <w:lang w:val="en-US"/>
                                <w14:ligatures w14:val="none"/>
                              </w:rPr>
                            </w:pPr>
                            <m:oMathPara>
                              <m:oMathParaPr>
                                <m:jc m:val="centerGroup"/>
                              </m:oMathParaPr>
                              <m:oMath>
                                <m:r>
                                  <w:rPr>
                                    <w:rFonts w:ascii="Cambria Math" w:eastAsia="Cambria Math" w:hAnsi="Cambria Math"/>
                                    <w:color w:val="000000" w:themeColor="text1"/>
                                    <w:kern w:val="24"/>
                                    <w:sz w:val="28"/>
                                    <w:szCs w:val="28"/>
                                    <w:lang w:val="en-US"/>
                                  </w:rPr>
                                  <m:t>θ</m:t>
                                </m:r>
                                <m:r>
                                  <w:rPr>
                                    <w:rFonts w:ascii="Cambria Math" w:eastAsia="Cambria Math" w:hAnsi="Cambria Math"/>
                                    <w:color w:val="000000" w:themeColor="text1"/>
                                    <w:kern w:val="24"/>
                                    <w:sz w:val="28"/>
                                    <w:szCs w:val="28"/>
                                  </w:rPr>
                                  <m:t>=</m:t>
                                </m:r>
                                <m:func>
                                  <m:funcPr>
                                    <m:ctrlPr>
                                      <w:rPr>
                                        <w:rFonts w:ascii="Cambria Math" w:eastAsia="Cambria Math" w:hAnsi="Cambria Math"/>
                                        <w:i/>
                                        <w:iCs/>
                                        <w:color w:val="000000" w:themeColor="text1"/>
                                        <w:kern w:val="24"/>
                                        <w:sz w:val="28"/>
                                        <w:szCs w:val="28"/>
                                      </w:rPr>
                                    </m:ctrlPr>
                                  </m:funcPr>
                                  <m:fName>
                                    <m:sSup>
                                      <m:sSupPr>
                                        <m:ctrlPr>
                                          <w:rPr>
                                            <w:rFonts w:ascii="Cambria Math" w:eastAsia="Cambria Math" w:hAnsi="Cambria Math"/>
                                            <w:i/>
                                            <w:iCs/>
                                            <w:color w:val="000000" w:themeColor="text1"/>
                                            <w:kern w:val="24"/>
                                            <w:sz w:val="28"/>
                                            <w:szCs w:val="28"/>
                                          </w:rPr>
                                        </m:ctrlPr>
                                      </m:sSupPr>
                                      <m:e>
                                        <m:r>
                                          <m:rPr>
                                            <m:sty m:val="p"/>
                                          </m:rPr>
                                          <w:rPr>
                                            <w:rFonts w:ascii="Cambria Math" w:eastAsia="Cambria Math" w:hAnsi="Cambria Math"/>
                                            <w:color w:val="000000" w:themeColor="text1"/>
                                            <w:kern w:val="24"/>
                                            <w:sz w:val="28"/>
                                            <w:szCs w:val="28"/>
                                          </w:rPr>
                                          <m:t>sin</m:t>
                                        </m:r>
                                      </m:e>
                                      <m:sup>
                                        <m:r>
                                          <w:rPr>
                                            <w:rFonts w:ascii="Cambria Math" w:eastAsia="Cambria Math" w:hAnsi="Cambria Math"/>
                                            <w:color w:val="000000" w:themeColor="text1"/>
                                            <w:kern w:val="24"/>
                                            <w:sz w:val="28"/>
                                            <w:szCs w:val="28"/>
                                          </w:rPr>
                                          <m:t>-1</m:t>
                                        </m:r>
                                      </m:sup>
                                    </m:sSup>
                                  </m:fName>
                                  <m:e>
                                    <m:d>
                                      <m:dPr>
                                        <m:begChr m:val="{"/>
                                        <m:endChr m:val="}"/>
                                        <m:ctrlPr>
                                          <w:rPr>
                                            <w:rFonts w:ascii="Cambria Math" w:eastAsia="Cambria Math" w:hAnsi="Cambria Math"/>
                                            <w:i/>
                                            <w:iCs/>
                                            <w:color w:val="000000" w:themeColor="text1"/>
                                            <w:kern w:val="24"/>
                                            <w:sz w:val="28"/>
                                            <w:szCs w:val="28"/>
                                          </w:rPr>
                                        </m:ctrlPr>
                                      </m:dPr>
                                      <m:e>
                                        <m:d>
                                          <m:dPr>
                                            <m:ctrlPr>
                                              <w:rPr>
                                                <w:rFonts w:ascii="Cambria Math" w:eastAsia="Cambria Math" w:hAnsi="Cambria Math"/>
                                                <w:i/>
                                                <w:iCs/>
                                                <w:color w:val="000000" w:themeColor="text1"/>
                                                <w:kern w:val="24"/>
                                                <w:sz w:val="28"/>
                                                <w:szCs w:val="28"/>
                                              </w:rPr>
                                            </m:ctrlPr>
                                          </m:dPr>
                                          <m:e>
                                            <m:sSub>
                                              <m:sSubPr>
                                                <m:ctrlPr>
                                                  <w:rPr>
                                                    <w:rFonts w:ascii="Cambria Math" w:eastAsia="Cambria Math" w:hAnsi="Cambria Math"/>
                                                    <w:i/>
                                                    <w:iCs/>
                                                    <w:color w:val="000000" w:themeColor="text1"/>
                                                    <w:kern w:val="24"/>
                                                    <w:sz w:val="28"/>
                                                    <w:szCs w:val="28"/>
                                                  </w:rPr>
                                                </m:ctrlPr>
                                              </m:sSubPr>
                                              <m:e>
                                                <m:r>
                                                  <w:rPr>
                                                    <w:rFonts w:ascii="Cambria Math" w:eastAsia="Cambria Math" w:hAnsi="Cambria Math"/>
                                                    <w:color w:val="000000" w:themeColor="text1"/>
                                                    <w:kern w:val="24"/>
                                                    <w:sz w:val="28"/>
                                                    <w:szCs w:val="28"/>
                                                  </w:rPr>
                                                  <m:t>V</m:t>
                                                </m:r>
                                              </m:e>
                                              <m:sub>
                                                <m:r>
                                                  <w:rPr>
                                                    <w:rFonts w:ascii="Cambria Math" w:eastAsia="Cambria Math" w:hAnsi="Cambria Math"/>
                                                    <w:color w:val="000000" w:themeColor="text1"/>
                                                    <w:kern w:val="24"/>
                                                    <w:sz w:val="28"/>
                                                    <w:szCs w:val="28"/>
                                                  </w:rPr>
                                                  <m:t>o</m:t>
                                                </m:r>
                                              </m:sub>
                                            </m:sSub>
                                            <m:func>
                                              <m:funcPr>
                                                <m:ctrlPr>
                                                  <w:rPr>
                                                    <w:rFonts w:ascii="Cambria Math" w:eastAsia="Cambria Math" w:hAnsi="Cambria Math"/>
                                                    <w:i/>
                                                    <w:iCs/>
                                                    <w:color w:val="000000" w:themeColor="text1"/>
                                                    <w:kern w:val="24"/>
                                                    <w:sz w:val="28"/>
                                                    <w:szCs w:val="28"/>
                                                  </w:rPr>
                                                </m:ctrlPr>
                                              </m:funcPr>
                                              <m:fName>
                                                <m:r>
                                                  <m:rPr>
                                                    <m:sty m:val="p"/>
                                                  </m:rPr>
                                                  <w:rPr>
                                                    <w:rFonts w:ascii="Cambria Math" w:eastAsia="Cambria Math" w:hAnsi="Cambria Math"/>
                                                    <w:color w:val="000000" w:themeColor="text1"/>
                                                    <w:kern w:val="24"/>
                                                    <w:sz w:val="28"/>
                                                    <w:szCs w:val="28"/>
                                                  </w:rPr>
                                                  <m:t>cos</m:t>
                                                </m:r>
                                              </m:fName>
                                              <m:e>
                                                <m:r>
                                                  <w:rPr>
                                                    <w:rFonts w:ascii="Cambria Math" w:eastAsia="Cambria Math" w:hAnsi="Cambria Math"/>
                                                    <w:color w:val="000000" w:themeColor="text1"/>
                                                    <w:kern w:val="24"/>
                                                    <w:sz w:val="28"/>
                                                    <w:szCs w:val="28"/>
                                                  </w:rPr>
                                                  <m:t>∝</m:t>
                                                </m:r>
                                              </m:e>
                                            </m:func>
                                          </m:e>
                                        </m:d>
                                        <m:r>
                                          <w:rPr>
                                            <w:rFonts w:ascii="Cambria Math" w:eastAsia="Cambria Math" w:hAnsi="Cambria Math"/>
                                            <w:color w:val="000000" w:themeColor="text1"/>
                                            <w:kern w:val="24"/>
                                            <w:sz w:val="28"/>
                                            <w:szCs w:val="28"/>
                                          </w:rPr>
                                          <m:t>/2D</m:t>
                                        </m:r>
                                      </m:e>
                                    </m:d>
                                  </m:e>
                                </m:func>
                              </m:oMath>
                            </m:oMathPara>
                          </w:p>
                        </w:txbxContent>
                      </wps:txbx>
                      <wps:bodyPr wrap="none" lIns="0" tIns="0" rIns="0" bIns="0" rtlCol="0">
                        <a:spAutoFit/>
                      </wps:bodyPr>
                    </wps:wsp>
                  </a:graphicData>
                </a:graphic>
              </wp:anchor>
            </w:drawing>
          </mc:Choice>
          <mc:Fallback>
            <w:pict>
              <v:shapetype w14:anchorId="285C35BE" id="_x0000_t202" coordsize="21600,21600" o:spt="202" path="m,l,21600r21600,l21600,xe">
                <v:stroke joinstyle="miter"/>
                <v:path gradientshapeok="t" o:connecttype="rect"/>
              </v:shapetype>
              <v:shape id="TextBox 23" o:spid="_x0000_s1026" type="#_x0000_t202" style="position:absolute;margin-left:102.4pt;margin-top:.8pt;width:315.95pt;height:33.9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" filled="f" stroked="f">
                <v:textbox style="mso-fit-shape-to-text:t" inset="0,0,0,0">
                  <w:txbxContent>
                    <w:p w14:paraId="4B81B3D2" w14:textId="77777777" w:rsidR="000E7352" w:rsidRPr="000E7352" w:rsidRDefault="000E7352" w:rsidP="000E7352">
                      <w:pPr>
                        <w:rPr>
                          <w:rFonts w:ascii="Cambria Math" w:eastAsia="Cambria Math" w:hAnsi="Cambria Math"/>
                          <w:i/>
                          <w:iCs/>
                          <w:color w:val="000000" w:themeColor="text1"/>
                          <w:kern w:val="24"/>
                          <w:sz w:val="28"/>
                          <w:szCs w:val="28"/>
                          <w:lang w:val="en-US"/>
                          <w14:ligatures w14:val="none"/>
                        </w:rPr>
                      </w:pPr>
                      <m:oMathPara>
                        <m:oMathParaPr>
                          <m:jc m:val="centerGroup"/>
                        </m:oMathParaPr>
                        <m:oMath>
                          <m:r>
                            <w:rPr>
                              <w:rFonts w:ascii="Cambria Math" w:eastAsia="Cambria Math" w:hAnsi="Cambria Math"/>
                              <w:color w:val="000000" w:themeColor="text1"/>
                              <w:kern w:val="24"/>
                              <w:sz w:val="28"/>
                              <w:szCs w:val="28"/>
                              <w:lang w:val="en-US"/>
                            </w:rPr>
                            <m:t>θ</m:t>
                          </m:r>
                          <m:r>
                            <w:rPr>
                              <w:rFonts w:ascii="Cambria Math" w:eastAsia="Cambria Math" w:hAnsi="Cambria Math"/>
                              <w:color w:val="000000" w:themeColor="text1"/>
                              <w:kern w:val="24"/>
                              <w:sz w:val="28"/>
                              <w:szCs w:val="28"/>
                            </w:rPr>
                            <m:t>=</m:t>
                          </m:r>
                          <m:func>
                            <m:funcPr>
                              <m:ctrlPr>
                                <w:rPr>
                                  <w:rFonts w:ascii="Cambria Math" w:eastAsia="Cambria Math" w:hAnsi="Cambria Math"/>
                                  <w:i/>
                                  <w:iCs/>
                                  <w:color w:val="000000" w:themeColor="text1"/>
                                  <w:kern w:val="24"/>
                                  <w:sz w:val="28"/>
                                  <w:szCs w:val="28"/>
                                </w:rPr>
                              </m:ctrlPr>
                            </m:funcPr>
                            <m:fName>
                              <m:sSup>
                                <m:sSupPr>
                                  <m:ctrlPr>
                                    <w:rPr>
                                      <w:rFonts w:ascii="Cambria Math" w:eastAsia="Cambria Math" w:hAnsi="Cambria Math"/>
                                      <w:i/>
                                      <w:iCs/>
                                      <w:color w:val="000000" w:themeColor="text1"/>
                                      <w:kern w:val="24"/>
                                      <w:sz w:val="28"/>
                                      <w:szCs w:val="28"/>
                                    </w:rPr>
                                  </m:ctrlPr>
                                </m:sSupPr>
                                <m:e>
                                  <m:r>
                                    <m:rPr>
                                      <m:sty m:val="p"/>
                                    </m:rPr>
                                    <w:rPr>
                                      <w:rFonts w:ascii="Cambria Math" w:eastAsia="Cambria Math" w:hAnsi="Cambria Math"/>
                                      <w:color w:val="000000" w:themeColor="text1"/>
                                      <w:kern w:val="24"/>
                                      <w:sz w:val="28"/>
                                      <w:szCs w:val="28"/>
                                    </w:rPr>
                                    <m:t>sin</m:t>
                                  </m:r>
                                </m:e>
                                <m:sup>
                                  <m:r>
                                    <w:rPr>
                                      <w:rFonts w:ascii="Cambria Math" w:eastAsia="Cambria Math" w:hAnsi="Cambria Math"/>
                                      <w:color w:val="000000" w:themeColor="text1"/>
                                      <w:kern w:val="24"/>
                                      <w:sz w:val="28"/>
                                      <w:szCs w:val="28"/>
                                    </w:rPr>
                                    <m:t>-1</m:t>
                                  </m:r>
                                </m:sup>
                              </m:sSup>
                            </m:fName>
                            <m:e>
                              <m:d>
                                <m:dPr>
                                  <m:begChr m:val="{"/>
                                  <m:endChr m:val="}"/>
                                  <m:ctrlPr>
                                    <w:rPr>
                                      <w:rFonts w:ascii="Cambria Math" w:eastAsia="Cambria Math" w:hAnsi="Cambria Math"/>
                                      <w:i/>
                                      <w:iCs/>
                                      <w:color w:val="000000" w:themeColor="text1"/>
                                      <w:kern w:val="24"/>
                                      <w:sz w:val="28"/>
                                      <w:szCs w:val="28"/>
                                    </w:rPr>
                                  </m:ctrlPr>
                                </m:dPr>
                                <m:e>
                                  <m:d>
                                    <m:dPr>
                                      <m:ctrlPr>
                                        <w:rPr>
                                          <w:rFonts w:ascii="Cambria Math" w:eastAsia="Cambria Math" w:hAnsi="Cambria Math"/>
                                          <w:i/>
                                          <w:iCs/>
                                          <w:color w:val="000000" w:themeColor="text1"/>
                                          <w:kern w:val="24"/>
                                          <w:sz w:val="28"/>
                                          <w:szCs w:val="28"/>
                                        </w:rPr>
                                      </m:ctrlPr>
                                    </m:dPr>
                                    <m:e>
                                      <m:sSub>
                                        <m:sSubPr>
                                          <m:ctrlPr>
                                            <w:rPr>
                                              <w:rFonts w:ascii="Cambria Math" w:eastAsia="Cambria Math" w:hAnsi="Cambria Math"/>
                                              <w:i/>
                                              <w:iCs/>
                                              <w:color w:val="000000" w:themeColor="text1"/>
                                              <w:kern w:val="24"/>
                                              <w:sz w:val="28"/>
                                              <w:szCs w:val="28"/>
                                            </w:rPr>
                                          </m:ctrlPr>
                                        </m:sSubPr>
                                        <m:e>
                                          <m:r>
                                            <w:rPr>
                                              <w:rFonts w:ascii="Cambria Math" w:eastAsia="Cambria Math" w:hAnsi="Cambria Math"/>
                                              <w:color w:val="000000" w:themeColor="text1"/>
                                              <w:kern w:val="24"/>
                                              <w:sz w:val="28"/>
                                              <w:szCs w:val="28"/>
                                            </w:rPr>
                                            <m:t>V</m:t>
                                          </m:r>
                                        </m:e>
                                        <m:sub>
                                          <m:r>
                                            <w:rPr>
                                              <w:rFonts w:ascii="Cambria Math" w:eastAsia="Cambria Math" w:hAnsi="Cambria Math"/>
                                              <w:color w:val="000000" w:themeColor="text1"/>
                                              <w:kern w:val="24"/>
                                              <w:sz w:val="28"/>
                                              <w:szCs w:val="28"/>
                                            </w:rPr>
                                            <m:t>o</m:t>
                                          </m:r>
                                        </m:sub>
                                      </m:sSub>
                                      <m:func>
                                        <m:funcPr>
                                          <m:ctrlPr>
                                            <w:rPr>
                                              <w:rFonts w:ascii="Cambria Math" w:eastAsia="Cambria Math" w:hAnsi="Cambria Math"/>
                                              <w:i/>
                                              <w:iCs/>
                                              <w:color w:val="000000" w:themeColor="text1"/>
                                              <w:kern w:val="24"/>
                                              <w:sz w:val="28"/>
                                              <w:szCs w:val="28"/>
                                            </w:rPr>
                                          </m:ctrlPr>
                                        </m:funcPr>
                                        <m:fName>
                                          <m:r>
                                            <m:rPr>
                                              <m:sty m:val="p"/>
                                            </m:rPr>
                                            <w:rPr>
                                              <w:rFonts w:ascii="Cambria Math" w:eastAsia="Cambria Math" w:hAnsi="Cambria Math"/>
                                              <w:color w:val="000000" w:themeColor="text1"/>
                                              <w:kern w:val="24"/>
                                              <w:sz w:val="28"/>
                                              <w:szCs w:val="28"/>
                                            </w:rPr>
                                            <m:t>cos</m:t>
                                          </m:r>
                                        </m:fName>
                                        <m:e>
                                          <m:r>
                                            <w:rPr>
                                              <w:rFonts w:ascii="Cambria Math" w:eastAsia="Cambria Math" w:hAnsi="Cambria Math"/>
                                              <w:color w:val="000000" w:themeColor="text1"/>
                                              <w:kern w:val="24"/>
                                              <w:sz w:val="28"/>
                                              <w:szCs w:val="28"/>
                                            </w:rPr>
                                            <m:t>∝</m:t>
                                          </m:r>
                                        </m:e>
                                      </m:func>
                                    </m:e>
                                  </m:d>
                                  <m:r>
                                    <w:rPr>
                                      <w:rFonts w:ascii="Cambria Math" w:eastAsia="Cambria Math" w:hAnsi="Cambria Math"/>
                                      <w:color w:val="000000" w:themeColor="text1"/>
                                      <w:kern w:val="24"/>
                                      <w:sz w:val="28"/>
                                      <w:szCs w:val="28"/>
                                    </w:rPr>
                                    <m:t>/2D</m:t>
                                  </m:r>
                                </m:e>
                              </m:d>
                            </m:e>
                          </m:func>
                        </m:oMath>
                      </m:oMathPara>
                    </w:p>
                  </w:txbxContent>
                </v:textbox>
              </v:shape>
            </w:pict>
          </mc:Fallback>
        </mc:AlternateContent>
      </w:r>
      <w:r>
        <w:rPr>
          <w:rFonts w:eastAsiaTheme="minorEastAsia"/>
        </w:rPr>
        <w:t>Taylor Angle:</w:t>
      </w:r>
    </w:p>
    <w:p w14:paraId="61844289" w14:textId="2D9D657C" w:rsidR="00297978" w:rsidRPr="00A82430" w:rsidRDefault="00CC270A">
      <w:pPr>
        <w:rPr>
          <w:rFonts w:eastAsiaTheme="minorEastAsia"/>
        </w:rPr>
      </w:pPr>
      <w:proofErr w:type="gramStart"/>
      <w:r>
        <w:rPr>
          <w:rFonts w:eastAsiaTheme="minorEastAsia"/>
        </w:rPr>
        <w:t>Fragment</w:t>
      </w:r>
      <w:proofErr w:type="gramEnd"/>
      <w:r>
        <w:rPr>
          <w:rFonts w:eastAsiaTheme="minorEastAsia"/>
        </w:rPr>
        <w:t xml:space="preserve"> slow down velocity: </w:t>
      </w:r>
      <m:oMath>
        <m:sSub>
          <m:sSubPr>
            <m:ctrlPr>
              <w:rPr>
                <w:rFonts w:ascii="Cambria Math" w:eastAsia="Cambria Math" w:hAnsi="Cambria Math"/>
                <w:i/>
                <w:color w:val="000000" w:themeColor="text1"/>
                <w:kern w:val="24"/>
                <w:sz w:val="32"/>
                <w:szCs w:val="32"/>
              </w:rPr>
            </m:ctrlPr>
          </m:sSubPr>
          <m:e>
            <m:r>
              <w:rPr>
                <w:rFonts w:ascii="Cambria Math" w:eastAsia="Cambria Math" w:hAnsi="Cambria Math"/>
                <w:color w:val="000000" w:themeColor="text1"/>
                <w:kern w:val="24"/>
                <w:sz w:val="32"/>
                <w:szCs w:val="32"/>
              </w:rPr>
              <m:t>V</m:t>
            </m:r>
          </m:e>
          <m:sub>
            <m:r>
              <w:rPr>
                <w:rFonts w:ascii="Cambria Math" w:eastAsia="Cambria Math" w:hAnsi="Cambria Math"/>
                <w:color w:val="000000" w:themeColor="text1"/>
                <w:kern w:val="24"/>
                <w:sz w:val="32"/>
                <w:szCs w:val="32"/>
              </w:rPr>
              <m:t>s</m:t>
            </m:r>
          </m:sub>
        </m:sSub>
        <m:r>
          <w:rPr>
            <w:rFonts w:ascii="Cambria Math" w:eastAsia="Cambria Math" w:hAnsi="Cambria Math"/>
            <w:color w:val="000000" w:themeColor="text1"/>
            <w:kern w:val="24"/>
            <w:sz w:val="32"/>
            <w:szCs w:val="32"/>
          </w:rPr>
          <m:t>=</m:t>
        </m:r>
        <m:sSub>
          <m:sSubPr>
            <m:ctrlPr>
              <w:rPr>
                <w:rFonts w:ascii="Cambria Math" w:eastAsia="Cambria Math" w:hAnsi="Cambria Math"/>
                <w:i/>
                <w:color w:val="000000" w:themeColor="text1"/>
                <w:kern w:val="24"/>
                <w:sz w:val="32"/>
                <w:szCs w:val="32"/>
              </w:rPr>
            </m:ctrlPr>
          </m:sSubPr>
          <m:e>
            <m:r>
              <w:rPr>
                <w:rFonts w:ascii="Cambria Math" w:eastAsia="Cambria Math" w:hAnsi="Cambria Math"/>
                <w:color w:val="000000" w:themeColor="text1"/>
                <w:kern w:val="24"/>
                <w:sz w:val="32"/>
                <w:szCs w:val="32"/>
              </w:rPr>
              <m:t>V</m:t>
            </m:r>
          </m:e>
          <m:sub>
            <m:r>
              <w:rPr>
                <w:rFonts w:ascii="Cambria Math" w:eastAsia="Cambria Math" w:hAnsi="Cambria Math"/>
                <w:color w:val="000000" w:themeColor="text1"/>
                <w:kern w:val="24"/>
                <w:sz w:val="32"/>
                <w:szCs w:val="32"/>
              </w:rPr>
              <m:t>o</m:t>
            </m:r>
          </m:sub>
        </m:sSub>
        <m:sSup>
          <m:sSupPr>
            <m:ctrlPr>
              <w:rPr>
                <w:rFonts w:ascii="Cambria Math" w:eastAsia="Cambria Math" w:hAnsi="Cambria Math"/>
                <w:i/>
                <w:color w:val="000000" w:themeColor="text1"/>
                <w:kern w:val="24"/>
                <w:sz w:val="32"/>
                <w:szCs w:val="32"/>
              </w:rPr>
            </m:ctrlPr>
          </m:sSupPr>
          <m:e>
            <m:r>
              <w:rPr>
                <w:rFonts w:ascii="Cambria Math" w:eastAsia="Cambria Math" w:hAnsi="Cambria Math"/>
                <w:color w:val="000000" w:themeColor="text1"/>
                <w:kern w:val="24"/>
                <w:sz w:val="32"/>
                <w:szCs w:val="32"/>
              </w:rPr>
              <m:t>exp</m:t>
            </m:r>
          </m:e>
          <m:sup>
            <m:d>
              <m:dPr>
                <m:begChr m:val="["/>
                <m:endChr m:val="]"/>
                <m:ctrlPr>
                  <w:rPr>
                    <w:rFonts w:ascii="Cambria Math" w:eastAsia="Cambria Math" w:hAnsi="Cambria Math"/>
                    <w:i/>
                    <w:color w:val="000000" w:themeColor="text1"/>
                    <w:kern w:val="24"/>
                    <w:sz w:val="32"/>
                    <w:szCs w:val="32"/>
                  </w:rPr>
                </m:ctrlPr>
              </m:dPr>
              <m:e>
                <m:f>
                  <m:fPr>
                    <m:ctrlPr>
                      <w:rPr>
                        <w:rFonts w:ascii="Cambria Math" w:eastAsia="Cambria Math" w:hAnsi="Cambria Math"/>
                        <w:i/>
                        <w:color w:val="000000" w:themeColor="text1"/>
                        <w:kern w:val="24"/>
                        <w:sz w:val="32"/>
                        <w:szCs w:val="32"/>
                      </w:rPr>
                    </m:ctrlPr>
                  </m:fPr>
                  <m:num>
                    <m:r>
                      <w:rPr>
                        <w:rFonts w:ascii="Cambria Math" w:eastAsia="Cambria Math" w:hAnsi="Cambria Math"/>
                        <w:color w:val="000000" w:themeColor="text1"/>
                        <w:kern w:val="24"/>
                        <w:sz w:val="32"/>
                        <w:szCs w:val="32"/>
                      </w:rPr>
                      <m:t>-</m:t>
                    </m:r>
                    <m:sSub>
                      <m:sSubPr>
                        <m:ctrlPr>
                          <w:rPr>
                            <w:rFonts w:ascii="Cambria Math" w:eastAsia="Cambria Math" w:hAnsi="Cambria Math"/>
                            <w:i/>
                            <w:color w:val="000000" w:themeColor="text1"/>
                            <w:kern w:val="24"/>
                            <w:sz w:val="32"/>
                            <w:szCs w:val="32"/>
                          </w:rPr>
                        </m:ctrlPr>
                      </m:sSubPr>
                      <m:e>
                        <m:r>
                          <w:rPr>
                            <w:rFonts w:ascii="Cambria Math" w:eastAsia="Cambria Math" w:hAnsi="Cambria Math"/>
                            <w:color w:val="000000" w:themeColor="text1"/>
                            <w:kern w:val="24"/>
                            <w:sz w:val="32"/>
                            <w:szCs w:val="32"/>
                          </w:rPr>
                          <m:t>C</m:t>
                        </m:r>
                      </m:e>
                      <m:sub>
                        <m:r>
                          <w:rPr>
                            <w:rFonts w:ascii="Cambria Math" w:eastAsia="Cambria Math" w:hAnsi="Cambria Math"/>
                            <w:color w:val="000000" w:themeColor="text1"/>
                            <w:kern w:val="24"/>
                            <w:sz w:val="32"/>
                            <w:szCs w:val="32"/>
                          </w:rPr>
                          <m:t>d</m:t>
                        </m:r>
                      </m:sub>
                    </m:sSub>
                    <m:sSub>
                      <m:sSubPr>
                        <m:ctrlPr>
                          <w:rPr>
                            <w:rFonts w:ascii="Cambria Math" w:eastAsia="Cambria Math" w:hAnsi="Cambria Math"/>
                            <w:i/>
                            <w:color w:val="000000" w:themeColor="text1"/>
                            <w:kern w:val="24"/>
                            <w:sz w:val="32"/>
                            <w:szCs w:val="32"/>
                          </w:rPr>
                        </m:ctrlPr>
                      </m:sSubPr>
                      <m:e>
                        <m:r>
                          <w:rPr>
                            <w:rFonts w:ascii="Cambria Math" w:eastAsia="Cambria Math" w:hAnsi="Cambria Math"/>
                            <w:color w:val="000000" w:themeColor="text1"/>
                            <w:kern w:val="24"/>
                            <w:sz w:val="32"/>
                            <w:szCs w:val="32"/>
                          </w:rPr>
                          <m:t>ρ</m:t>
                        </m:r>
                      </m:e>
                      <m:sub>
                        <m:r>
                          <w:rPr>
                            <w:rFonts w:ascii="Cambria Math" w:eastAsia="Cambria Math" w:hAnsi="Cambria Math"/>
                            <w:color w:val="000000" w:themeColor="text1"/>
                            <w:kern w:val="24"/>
                            <w:sz w:val="32"/>
                            <w:szCs w:val="32"/>
                          </w:rPr>
                          <m:t>air</m:t>
                        </m:r>
                      </m:sub>
                    </m:sSub>
                    <m:r>
                      <w:rPr>
                        <w:rFonts w:ascii="Cambria Math" w:eastAsia="Cambria Math" w:hAnsi="Cambria Math"/>
                        <w:color w:val="000000" w:themeColor="text1"/>
                        <w:kern w:val="24"/>
                        <w:sz w:val="32"/>
                        <w:szCs w:val="32"/>
                      </w:rPr>
                      <m:t>AS</m:t>
                    </m:r>
                  </m:num>
                  <m:den>
                    <m:r>
                      <w:rPr>
                        <w:rFonts w:ascii="Cambria Math" w:eastAsia="Cambria Math" w:hAnsi="Cambria Math"/>
                        <w:color w:val="000000" w:themeColor="text1"/>
                        <w:kern w:val="24"/>
                        <w:sz w:val="32"/>
                        <w:szCs w:val="32"/>
                      </w:rPr>
                      <m:t>2m</m:t>
                    </m:r>
                  </m:den>
                </m:f>
              </m:e>
            </m:d>
          </m:sup>
        </m:sSup>
      </m:oMath>
    </w:p>
    <w:p w14:paraId="7C9AD2A2" w14:textId="77777777" w:rsidR="00A82430" w:rsidRDefault="00A82430" w:rsidP="000E7352"/>
    <w:p w14:paraId="7D5E2CCA" w14:textId="5C0F02A2" w:rsidR="00A82430" w:rsidRDefault="00A82430" w:rsidP="000E7352">
      <w:proofErr w:type="gramStart"/>
      <w:r>
        <w:t>But,</w:t>
      </w:r>
      <w:proofErr w:type="gramEnd"/>
      <w:r>
        <w:t xml:space="preserve"> do you know how to take natural logs to make S the subject of the formula?</w:t>
      </w:r>
    </w:p>
    <w:p w14:paraId="3157944A" w14:textId="77777777" w:rsidR="00A82430" w:rsidRDefault="00A82430" w:rsidP="000E7352"/>
    <w:p w14:paraId="5015DF55" w14:textId="2D65AB38" w:rsidR="00A82430" w:rsidRDefault="00A82430" w:rsidP="000E7352">
      <w:pPr>
        <w:rPr>
          <w:rFonts w:eastAsiaTheme="minorEastAsia"/>
        </w:rPr>
      </w:pPr>
      <w:r>
        <w:t xml:space="preserve">Density Equation: </w:t>
      </w:r>
      <m:oMath>
        <m:r>
          <w:rPr>
            <w:rFonts w:ascii="Cambria Math" w:hAnsi="Cambria Math"/>
            <w:sz w:val="36"/>
            <w:szCs w:val="36"/>
          </w:rPr>
          <m:t>ρ=</m:t>
        </m:r>
        <m:f>
          <m:fPr>
            <m:ctrlPr>
              <w:rPr>
                <w:rFonts w:ascii="Cambria Math" w:hAnsi="Cambria Math"/>
                <w:i/>
                <w:sz w:val="36"/>
                <w:szCs w:val="36"/>
              </w:rPr>
            </m:ctrlPr>
          </m:fPr>
          <m:num>
            <m:r>
              <w:rPr>
                <w:rFonts w:ascii="Cambria Math" w:hAnsi="Cambria Math"/>
                <w:sz w:val="36"/>
                <w:szCs w:val="36"/>
              </w:rPr>
              <m:t>m</m:t>
            </m:r>
            <m:r>
              <w:rPr>
                <w:rFonts w:ascii="Cambria Math" w:hAnsi="Cambria Math"/>
                <w:sz w:val="36"/>
                <w:szCs w:val="36"/>
              </w:rPr>
              <m:t>ass</m:t>
            </m:r>
          </m:num>
          <m:den>
            <m:r>
              <w:rPr>
                <w:rFonts w:ascii="Cambria Math" w:hAnsi="Cambria Math"/>
                <w:sz w:val="36"/>
                <w:szCs w:val="36"/>
              </w:rPr>
              <m:t>v</m:t>
            </m:r>
            <m:r>
              <w:rPr>
                <w:rFonts w:ascii="Cambria Math" w:hAnsi="Cambria Math"/>
                <w:sz w:val="36"/>
                <w:szCs w:val="36"/>
              </w:rPr>
              <m:t>olume</m:t>
            </m:r>
          </m:den>
        </m:f>
      </m:oMath>
    </w:p>
    <w:p w14:paraId="0CEDF8BA" w14:textId="77777777" w:rsidR="00A82430" w:rsidRDefault="00A82430" w:rsidP="000E7352">
      <w:pPr>
        <w:rPr>
          <w:rFonts w:eastAsiaTheme="minorEastAsia"/>
        </w:rPr>
      </w:pPr>
    </w:p>
    <w:p w14:paraId="3DA043B8" w14:textId="4D981B60" w:rsidR="00A82430" w:rsidRDefault="00A82430" w:rsidP="000E7352">
      <w:r>
        <w:t xml:space="preserve">Kinetic Energy Density Equation: </w:t>
      </w:r>
      <m:oMath>
        <m:r>
          <w:rPr>
            <w:rFonts w:ascii="Cambria Math" w:hAnsi="Cambria Math"/>
          </w:rPr>
          <m:t>KED=</m:t>
        </m:r>
        <m:f>
          <m:fPr>
            <m:ctrlPr>
              <w:rPr>
                <w:rFonts w:ascii="Cambria Math" w:hAnsi="Cambria Math"/>
                <w:i/>
              </w:rPr>
            </m:ctrlPr>
          </m:fPr>
          <m:num>
            <m:r>
              <w:rPr>
                <w:rFonts w:ascii="Cambria Math" w:hAnsi="Cambria Math"/>
              </w:rPr>
              <m:t>m</m:t>
            </m:r>
            <m:sSubSup>
              <m:sSubSupPr>
                <m:ctrlPr>
                  <w:rPr>
                    <w:rFonts w:ascii="Cambria Math" w:hAnsi="Cambria Math"/>
                    <w:i/>
                  </w:rPr>
                </m:ctrlPr>
              </m:sSubSupPr>
              <m:e>
                <m:r>
                  <w:rPr>
                    <w:rFonts w:ascii="Cambria Math" w:hAnsi="Cambria Math"/>
                  </w:rPr>
                  <m:t>V</m:t>
                </m:r>
              </m:e>
              <m:sub>
                <m:r>
                  <w:rPr>
                    <w:rFonts w:ascii="Cambria Math" w:hAnsi="Cambria Math"/>
                  </w:rPr>
                  <m:t>s</m:t>
                </m:r>
              </m:sub>
              <m:sup>
                <m:r>
                  <w:rPr>
                    <w:rFonts w:ascii="Cambria Math" w:hAnsi="Cambria Math"/>
                  </w:rPr>
                  <m:t>2</m:t>
                </m:r>
              </m:sup>
            </m:sSubSup>
          </m:num>
          <m:den>
            <m:r>
              <w:rPr>
                <w:rFonts w:ascii="Cambria Math" w:hAnsi="Cambria Math"/>
              </w:rPr>
              <m:t>2A</m:t>
            </m:r>
          </m:den>
        </m:f>
      </m:oMath>
      <w:r>
        <w:rPr>
          <w:rFonts w:eastAsiaTheme="minorEastAsia"/>
        </w:rPr>
        <w:t>, where A is in mm</w:t>
      </w:r>
      <w:r w:rsidRPr="00A82430">
        <w:rPr>
          <w:rFonts w:eastAsiaTheme="minorEastAsia"/>
          <w:vertAlign w:val="superscript"/>
        </w:rPr>
        <w:t>2</w:t>
      </w:r>
    </w:p>
    <w:p w14:paraId="29D43F01" w14:textId="77777777" w:rsidR="00A82430" w:rsidRDefault="00A82430" w:rsidP="000E7352"/>
    <w:p w14:paraId="67C815A1" w14:textId="77777777" w:rsidR="00A82430" w:rsidRDefault="00A82430" w:rsidP="000E7352"/>
    <w:p w14:paraId="70DD6F1A" w14:textId="4E81E201" w:rsidR="000E7352" w:rsidRDefault="00297978" w:rsidP="000E7352">
      <w:r>
        <w:t>Solutions:</w:t>
      </w:r>
    </w:p>
    <w:p w14:paraId="5B9745B4" w14:textId="77777777" w:rsidR="00297978" w:rsidRDefault="00297978" w:rsidP="000E7352"/>
    <w:p w14:paraId="78E54B71" w14:textId="50E872AD" w:rsidR="00297978" w:rsidRDefault="00297978" w:rsidP="00297978">
      <w:pPr>
        <w:pStyle w:val="ListParagraph"/>
        <w:numPr>
          <w:ilvl w:val="0"/>
          <w:numId w:val="2"/>
        </w:numPr>
      </w:pPr>
      <w:r>
        <w:t>What is the mass of the explosive charge?</w:t>
      </w:r>
      <w:r w:rsidR="007767EB">
        <w:t xml:space="preserve"> </w:t>
      </w:r>
      <w:r w:rsidR="00D21372">
        <w:t xml:space="preserve">The case thickness is 10 </w:t>
      </w:r>
      <w:proofErr w:type="gramStart"/>
      <w:r w:rsidR="00D21372">
        <w:t>mm,</w:t>
      </w:r>
      <w:proofErr w:type="gramEnd"/>
      <w:r w:rsidR="00D21372">
        <w:t xml:space="preserve"> therefore the diameter of the explosive charge would be </w:t>
      </w:r>
      <w:r w:rsidR="00BD2016">
        <w:t>0.1</w:t>
      </w:r>
      <w:r w:rsidR="005E31DE">
        <w:t>35</w:t>
      </w:r>
      <w:r w:rsidR="00BD2016">
        <w:t xml:space="preserve"> m </w:t>
      </w:r>
      <w:r w:rsidR="00D21372">
        <w:t>(</w:t>
      </w:r>
      <w:r w:rsidR="001B192F">
        <w:t>155</w:t>
      </w:r>
      <w:r w:rsidR="00D21372">
        <w:t xml:space="preserve"> mm – 20 mm = 1</w:t>
      </w:r>
      <w:r w:rsidR="001B192F">
        <w:t>35</w:t>
      </w:r>
      <w:r w:rsidR="00D21372">
        <w:t xml:space="preserve"> mm)</w:t>
      </w:r>
      <w:r w:rsidR="00BD2016">
        <w:t>. Therefore</w:t>
      </w:r>
      <w:r w:rsidR="001B192F">
        <w:t>,</w:t>
      </w:r>
      <w:r w:rsidR="00BD2016">
        <w:t xml:space="preserve"> radius is 0.0</w:t>
      </w:r>
      <w:r w:rsidR="005D5E8B">
        <w:t>675</w:t>
      </w:r>
      <w:r w:rsidR="00BD2016">
        <w:t xml:space="preserve"> m</w:t>
      </w:r>
    </w:p>
    <w:p w14:paraId="4668C665" w14:textId="77777777" w:rsidR="00297978" w:rsidRDefault="00297978" w:rsidP="00297978"/>
    <w:p w14:paraId="299D840D" w14:textId="045243C0" w:rsidR="00297978" w:rsidRPr="00297978" w:rsidRDefault="00297978" w:rsidP="00297978">
      <w:pPr>
        <w:rPr>
          <w:rFonts w:eastAsiaTheme="minorEastAsia"/>
        </w:rPr>
      </w:pPr>
      <m:oMathPara>
        <m:oMath>
          <m:r>
            <w:rPr>
              <w:rFonts w:ascii="Cambria Math" w:hAnsi="Cambria Math"/>
            </w:rPr>
            <m:t>Volume of cylinder= π</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h</m:t>
          </m:r>
        </m:oMath>
      </m:oMathPara>
    </w:p>
    <w:p w14:paraId="09896217" w14:textId="77777777" w:rsidR="00297978" w:rsidRDefault="00297978" w:rsidP="00297978">
      <w:pPr>
        <w:rPr>
          <w:rFonts w:eastAsiaTheme="minorEastAsia"/>
        </w:rPr>
      </w:pPr>
    </w:p>
    <w:p w14:paraId="5EF971F4" w14:textId="195F2FCF" w:rsidR="00297978" w:rsidRPr="00297978" w:rsidRDefault="00297978" w:rsidP="00297978">
      <w:pPr>
        <w:rPr>
          <w:rFonts w:eastAsiaTheme="minorEastAsia"/>
        </w:rPr>
      </w:pPr>
      <w:r>
        <w:rPr>
          <w:rFonts w:eastAsiaTheme="minorEastAsia"/>
        </w:rPr>
        <w:t xml:space="preserve">Therefore, </w:t>
      </w:r>
      <m:oMath>
        <m:r>
          <w:rPr>
            <w:rFonts w:ascii="Cambria Math" w:eastAsiaTheme="minorEastAsia" w:hAnsi="Cambria Math"/>
          </w:rPr>
          <m:t>V=π</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0.0675</m:t>
                </m:r>
              </m:e>
            </m:d>
          </m:e>
          <m:sup>
            <m:r>
              <w:rPr>
                <w:rFonts w:ascii="Cambria Math" w:eastAsiaTheme="minorEastAsia" w:hAnsi="Cambria Math"/>
              </w:rPr>
              <m:t>2</m:t>
            </m:r>
          </m:sup>
        </m:sSup>
        <m:r>
          <w:rPr>
            <w:rFonts w:ascii="Cambria Math" w:eastAsiaTheme="minorEastAsia" w:hAnsi="Cambria Math"/>
          </w:rPr>
          <m:t>×0.28=0.004</m:t>
        </m:r>
      </m:oMath>
      <w:r w:rsidR="00116534">
        <w:rPr>
          <w:rFonts w:eastAsiaTheme="minorEastAsia"/>
        </w:rPr>
        <w:t xml:space="preserve"> m</w:t>
      </w:r>
      <w:r w:rsidR="00116534" w:rsidRPr="00116534">
        <w:rPr>
          <w:rFonts w:eastAsiaTheme="minorEastAsia"/>
          <w:vertAlign w:val="superscript"/>
        </w:rPr>
        <w:t>3</w:t>
      </w:r>
    </w:p>
    <w:p w14:paraId="603ECA31" w14:textId="48B70ABC" w:rsidR="000E7352" w:rsidRDefault="000E7352" w:rsidP="000E7352"/>
    <w:p w14:paraId="3938DE53" w14:textId="407248CD" w:rsidR="00297978" w:rsidRDefault="00116534" w:rsidP="000E7352">
      <w:pPr>
        <w:rPr>
          <w:rFonts w:eastAsiaTheme="minorEastAsia"/>
        </w:rPr>
      </w:pPr>
      <w:r>
        <w:t xml:space="preserve">Therefore, mass of charge </w:t>
      </w:r>
      <w:r w:rsidR="00917F08">
        <w:t xml:space="preserve">= </w:t>
      </w:r>
      <m:oMath>
        <m:sSub>
          <m:sSubPr>
            <m:ctrlPr>
              <w:rPr>
                <w:rFonts w:ascii="Cambria Math" w:hAnsi="Cambria Math"/>
                <w:i/>
              </w:rPr>
            </m:ctrlPr>
          </m:sSubPr>
          <m:e>
            <m:r>
              <w:rPr>
                <w:rFonts w:ascii="Cambria Math" w:hAnsi="Cambria Math"/>
              </w:rPr>
              <m:t>ρ</m:t>
            </m:r>
          </m:e>
          <m:sub>
            <m:r>
              <w:rPr>
                <w:rFonts w:ascii="Cambria Math" w:hAnsi="Cambria Math"/>
              </w:rPr>
              <m:t>109</m:t>
            </m:r>
          </m:sub>
        </m:sSub>
        <m:r>
          <w:rPr>
            <w:rFonts w:ascii="Cambria Math" w:hAnsi="Cambria Math"/>
          </w:rPr>
          <m:t>×V=1700×0.004=6.81</m:t>
        </m:r>
      </m:oMath>
      <w:r w:rsidR="00CD2F39">
        <w:rPr>
          <w:rFonts w:eastAsiaTheme="minorEastAsia"/>
        </w:rPr>
        <w:t xml:space="preserve"> kg</w:t>
      </w:r>
    </w:p>
    <w:p w14:paraId="37D78E74" w14:textId="77777777" w:rsidR="00CD2F39" w:rsidRDefault="00CD2F39" w:rsidP="000E7352">
      <w:pPr>
        <w:rPr>
          <w:rFonts w:eastAsiaTheme="minorEastAsia"/>
        </w:rPr>
      </w:pPr>
    </w:p>
    <w:p w14:paraId="5C16491E" w14:textId="4EA055E4" w:rsidR="00CD2F39" w:rsidRDefault="00CD2F39" w:rsidP="00CD2F39">
      <w:pPr>
        <w:pStyle w:val="ListParagraph"/>
        <w:numPr>
          <w:ilvl w:val="0"/>
          <w:numId w:val="2"/>
        </w:numPr>
      </w:pPr>
      <w:r>
        <w:t>What is the mass of the warhead case</w:t>
      </w:r>
      <w:r w:rsidR="00456AF5">
        <w:t>?</w:t>
      </w:r>
      <w:r w:rsidR="00706640">
        <w:t xml:space="preserve"> This equals the volume of the entire cylinder minus the volume of the explosive</w:t>
      </w:r>
    </w:p>
    <w:p w14:paraId="7D25DD07" w14:textId="77777777" w:rsidR="00706640" w:rsidRDefault="00706640" w:rsidP="00706640"/>
    <w:p w14:paraId="5DCDEFD7" w14:textId="0792F0D0" w:rsidR="00706640" w:rsidRDefault="00706640" w:rsidP="00706640">
      <w:pPr>
        <w:rPr>
          <w:rFonts w:eastAsiaTheme="minorEastAsia"/>
          <w:vertAlign w:val="superscript"/>
        </w:rPr>
      </w:pPr>
      <m:oMath>
        <m:r>
          <w:rPr>
            <w:rFonts w:ascii="Cambria Math" w:hAnsi="Cambria Math"/>
          </w:rPr>
          <m:t>Volume of steel= π</m:t>
        </m:r>
        <m:sSubSup>
          <m:sSubSupPr>
            <m:ctrlPr>
              <w:rPr>
                <w:rFonts w:ascii="Cambria Math" w:hAnsi="Cambria Math"/>
                <w:i/>
              </w:rPr>
            </m:ctrlPr>
          </m:sSubSupPr>
          <m:e>
            <m:r>
              <w:rPr>
                <w:rFonts w:ascii="Cambria Math" w:hAnsi="Cambria Math"/>
              </w:rPr>
              <m:t>h(r</m:t>
            </m:r>
          </m:e>
          <m:sub>
            <m:r>
              <w:rPr>
                <w:rFonts w:ascii="Cambria Math" w:hAnsi="Cambria Math"/>
              </w:rPr>
              <m:t>max</m:t>
            </m:r>
          </m:sub>
          <m:sup>
            <m:r>
              <w:rPr>
                <w:rFonts w:ascii="Cambria Math" w:hAnsi="Cambria Math"/>
              </w:rPr>
              <m:t>2</m:t>
            </m:r>
          </m:sup>
        </m:sSubSup>
        <m:r>
          <w:rPr>
            <w:rFonts w:ascii="Cambria Math" w:hAnsi="Cambria Math"/>
          </w:rPr>
          <m:t>-</m:t>
        </m:r>
        <m:sSubSup>
          <m:sSubSupPr>
            <m:ctrlPr>
              <w:rPr>
                <w:rFonts w:ascii="Cambria Math" w:hAnsi="Cambria Math"/>
                <w:i/>
              </w:rPr>
            </m:ctrlPr>
          </m:sSubSupPr>
          <m:e>
            <m:r>
              <w:rPr>
                <w:rFonts w:ascii="Cambria Math" w:hAnsi="Cambria Math"/>
              </w:rPr>
              <m:t>r</m:t>
            </m:r>
          </m:e>
          <m:sub>
            <m:r>
              <w:rPr>
                <w:rFonts w:ascii="Cambria Math" w:hAnsi="Cambria Math"/>
              </w:rPr>
              <m:t>exp</m:t>
            </m:r>
          </m:sub>
          <m:sup>
            <m:r>
              <w:rPr>
                <w:rFonts w:ascii="Cambria Math" w:hAnsi="Cambria Math"/>
              </w:rPr>
              <m:t>2</m:t>
            </m:r>
          </m:sup>
        </m:sSubSup>
        <m:r>
          <w:rPr>
            <w:rFonts w:ascii="Cambria Math" w:hAnsi="Cambria Math"/>
          </w:rPr>
          <m:t>)</m:t>
        </m:r>
        <m:r>
          <w:rPr>
            <w:rFonts w:ascii="Cambria Math" w:eastAsiaTheme="minorEastAsia" w:hAnsi="Cambria Math"/>
          </w:rPr>
          <m:t>=πh(</m:t>
        </m:r>
        <m:sSup>
          <m:sSupPr>
            <m:ctrlPr>
              <w:rPr>
                <w:rFonts w:ascii="Cambria Math" w:eastAsiaTheme="minorEastAsia" w:hAnsi="Cambria Math"/>
                <w:i/>
              </w:rPr>
            </m:ctrlPr>
          </m:sSupPr>
          <m:e>
            <m:r>
              <w:rPr>
                <w:rFonts w:ascii="Cambria Math" w:eastAsiaTheme="minorEastAsia" w:hAnsi="Cambria Math"/>
              </w:rPr>
              <m:t>0.0775</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0.0675</m:t>
            </m:r>
          </m:e>
          <m:sup>
            <m:r>
              <w:rPr>
                <w:rFonts w:ascii="Cambria Math" w:eastAsiaTheme="minorEastAsia" w:hAnsi="Cambria Math"/>
              </w:rPr>
              <m:t>2</m:t>
            </m:r>
          </m:sup>
        </m:sSup>
        <m:r>
          <w:rPr>
            <w:rFonts w:ascii="Cambria Math" w:eastAsiaTheme="minorEastAsia" w:hAnsi="Cambria Math"/>
          </w:rPr>
          <m:t xml:space="preserve">)=0.28π(0.0058)=0.000128 </m:t>
        </m:r>
      </m:oMath>
      <w:r w:rsidR="00370AB3">
        <w:rPr>
          <w:rFonts w:eastAsiaTheme="minorEastAsia"/>
        </w:rPr>
        <w:t>m</w:t>
      </w:r>
      <w:r w:rsidR="00370AB3" w:rsidRPr="00370AB3">
        <w:rPr>
          <w:rFonts w:eastAsiaTheme="minorEastAsia"/>
          <w:vertAlign w:val="superscript"/>
        </w:rPr>
        <w:t>3</w:t>
      </w:r>
    </w:p>
    <w:p w14:paraId="709F4BFA" w14:textId="77777777" w:rsidR="00370AB3" w:rsidRDefault="00370AB3" w:rsidP="00706640">
      <w:pPr>
        <w:rPr>
          <w:rFonts w:eastAsiaTheme="minorEastAsia"/>
          <w:vertAlign w:val="superscript"/>
        </w:rPr>
      </w:pPr>
    </w:p>
    <w:p w14:paraId="74AC2AE0" w14:textId="68F55302" w:rsidR="00370AB3" w:rsidRDefault="00370AB3" w:rsidP="00706640">
      <w:pPr>
        <w:rPr>
          <w:rFonts w:eastAsiaTheme="minorEastAsia"/>
        </w:rPr>
      </w:pPr>
      <w:r>
        <w:rPr>
          <w:rFonts w:eastAsiaTheme="minorEastAsia"/>
        </w:rPr>
        <w:t xml:space="preserve">Therefore, mass of case = </w:t>
      </w:r>
      <m:oMath>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steel</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steel</m:t>
            </m:r>
          </m:sub>
        </m:sSub>
        <m:r>
          <w:rPr>
            <w:rFonts w:ascii="Cambria Math" w:eastAsiaTheme="minorEastAsia" w:hAnsi="Cambria Math"/>
          </w:rPr>
          <m:t>=7860×0.000128=10.03</m:t>
        </m:r>
      </m:oMath>
      <w:r w:rsidR="00123FD6">
        <w:rPr>
          <w:rFonts w:eastAsiaTheme="minorEastAsia"/>
        </w:rPr>
        <w:t xml:space="preserve"> kg</w:t>
      </w:r>
    </w:p>
    <w:p w14:paraId="2F8B1C8F" w14:textId="77777777" w:rsidR="00B31E2F" w:rsidRDefault="00B31E2F" w:rsidP="00706640">
      <w:pPr>
        <w:rPr>
          <w:rFonts w:eastAsiaTheme="minorEastAsia"/>
        </w:rPr>
      </w:pPr>
    </w:p>
    <w:p w14:paraId="780E0990" w14:textId="5101ED55" w:rsidR="00B31E2F" w:rsidRDefault="00B31E2F" w:rsidP="00706640">
      <w:pPr>
        <w:rPr>
          <w:rFonts w:eastAsiaTheme="minorEastAsia"/>
        </w:rPr>
      </w:pPr>
      <w:r>
        <w:rPr>
          <w:rFonts w:eastAsiaTheme="minorEastAsia"/>
        </w:rPr>
        <w:t>M/C = 1.47, so it is a fragmenting munition by the looks of it.</w:t>
      </w:r>
    </w:p>
    <w:p w14:paraId="24E7E55F" w14:textId="77777777" w:rsidR="00123FD6" w:rsidRDefault="00123FD6" w:rsidP="00706640">
      <w:pPr>
        <w:rPr>
          <w:rFonts w:eastAsiaTheme="minorEastAsia"/>
        </w:rPr>
      </w:pPr>
    </w:p>
    <w:p w14:paraId="7F3CDD30" w14:textId="112B933D" w:rsidR="00123FD6" w:rsidRDefault="00123FD6" w:rsidP="00123FD6">
      <w:pPr>
        <w:pStyle w:val="ListParagraph"/>
        <w:numPr>
          <w:ilvl w:val="0"/>
          <w:numId w:val="2"/>
        </w:numPr>
      </w:pPr>
      <w:r>
        <w:t>Initial fragment velocity</w:t>
      </w:r>
    </w:p>
    <w:p w14:paraId="297A031C" w14:textId="77777777" w:rsidR="00123FD6" w:rsidRDefault="00123FD6" w:rsidP="00123FD6"/>
    <w:p w14:paraId="69BE12AA" w14:textId="7DC77D67" w:rsidR="00123FD6" w:rsidRPr="00123FD6" w:rsidRDefault="00000000" w:rsidP="00123FD6">
      <w:pPr>
        <w:rPr>
          <w:rFonts w:eastAsiaTheme="minorEastAsia"/>
          <w:iCs/>
        </w:rPr>
      </w:pPr>
      <m:oMathPara>
        <m:oMath>
          <m:sSub>
            <m:sSubPr>
              <m:ctrlPr>
                <w:rPr>
                  <w:rFonts w:ascii="Cambria Math" w:hAnsi="Cambria Math"/>
                  <w:i/>
                  <w:iCs/>
                  <w:lang w:val="en-US"/>
                </w:rPr>
              </m:ctrlPr>
            </m:sSubPr>
            <m:e>
              <m:r>
                <w:rPr>
                  <w:rFonts w:ascii="Cambria Math" w:hAnsi="Cambria Math"/>
                </w:rPr>
                <m:t>V</m:t>
              </m:r>
            </m:e>
            <m:sub>
              <m:r>
                <w:rPr>
                  <w:rFonts w:ascii="Cambria Math" w:hAnsi="Cambria Math"/>
                </w:rPr>
                <m:t>o</m:t>
              </m:r>
            </m:sub>
          </m:sSub>
          <m:r>
            <w:rPr>
              <w:rFonts w:ascii="Cambria Math" w:hAnsi="Cambria Math"/>
            </w:rPr>
            <m:t>=</m:t>
          </m:r>
          <m:rad>
            <m:radPr>
              <m:degHide m:val="1"/>
              <m:ctrlPr>
                <w:rPr>
                  <w:rFonts w:ascii="Cambria Math" w:hAnsi="Cambria Math"/>
                  <w:i/>
                  <w:iCs/>
                </w:rPr>
              </m:ctrlPr>
            </m:radPr>
            <m:deg/>
            <m:e>
              <m:r>
                <w:rPr>
                  <w:rFonts w:ascii="Cambria Math" w:hAnsi="Cambria Math"/>
                </w:rPr>
                <m:t>2E</m:t>
              </m:r>
            </m:e>
          </m:rad>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M</m:t>
                      </m:r>
                    </m:num>
                    <m:den>
                      <m:r>
                        <w:rPr>
                          <w:rFonts w:ascii="Cambria Math" w:hAnsi="Cambria Math"/>
                        </w:rPr>
                        <m:t>C</m:t>
                      </m:r>
                    </m:den>
                  </m:f>
                  <m:r>
                    <w:rPr>
                      <w:rFonts w:ascii="Cambria Math" w:hAnsi="Cambria Math"/>
                    </w:rPr>
                    <m:t>+0.5</m:t>
                  </m:r>
                </m:e>
              </m:d>
            </m:e>
            <m:sup>
              <m:r>
                <w:rPr>
                  <w:rFonts w:ascii="Cambria Math" w:hAnsi="Cambria Math"/>
                </w:rPr>
                <m:t>-0.5</m:t>
              </m:r>
            </m:sup>
          </m:sSup>
        </m:oMath>
      </m:oMathPara>
    </w:p>
    <w:p w14:paraId="7924FA32" w14:textId="77777777" w:rsidR="00123FD6" w:rsidRDefault="00123FD6" w:rsidP="00123FD6">
      <w:pPr>
        <w:rPr>
          <w:rFonts w:eastAsiaTheme="minorEastAsia"/>
          <w:iCs/>
        </w:rPr>
      </w:pPr>
    </w:p>
    <w:p w14:paraId="6E9883C6" w14:textId="136A704B" w:rsidR="00123FD6" w:rsidRDefault="00000000" w:rsidP="001B5167">
      <w:pPr>
        <w:jc w:val="center"/>
        <w:rPr>
          <w:rFonts w:eastAsiaTheme="minorEastAsia"/>
          <w:iCs/>
          <w:vertAlign w:val="superscript"/>
        </w:rPr>
      </w:pPr>
      <m:oMath>
        <m:sSub>
          <m:sSubPr>
            <m:ctrlPr>
              <w:rPr>
                <w:rFonts w:ascii="Cambria Math" w:hAnsi="Cambria Math"/>
                <w:i/>
                <w:iCs/>
                <w:lang w:val="en-US"/>
              </w:rPr>
            </m:ctrlPr>
          </m:sSubPr>
          <m:e>
            <m:r>
              <w:rPr>
                <w:rFonts w:ascii="Cambria Math" w:hAnsi="Cambria Math"/>
              </w:rPr>
              <m:t>V</m:t>
            </m:r>
          </m:e>
          <m:sub>
            <m:r>
              <w:rPr>
                <w:rFonts w:ascii="Cambria Math" w:hAnsi="Cambria Math"/>
              </w:rPr>
              <m:t>o</m:t>
            </m:r>
          </m:sub>
        </m:sSub>
        <m:r>
          <w:rPr>
            <w:rFonts w:ascii="Cambria Math" w:hAnsi="Cambria Math"/>
          </w:rPr>
          <m:t>=2560</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10.03</m:t>
                    </m:r>
                  </m:num>
                  <m:den>
                    <m:r>
                      <w:rPr>
                        <w:rFonts w:ascii="Cambria Math" w:hAnsi="Cambria Math"/>
                      </w:rPr>
                      <m:t>6.81</m:t>
                    </m:r>
                  </m:den>
                </m:f>
                <m:r>
                  <w:rPr>
                    <w:rFonts w:ascii="Cambria Math" w:hAnsi="Cambria Math"/>
                  </w:rPr>
                  <m:t>+0.5</m:t>
                </m:r>
              </m:e>
            </m:d>
          </m:e>
          <m:sup>
            <m:r>
              <w:rPr>
                <w:rFonts w:ascii="Cambria Math" w:hAnsi="Cambria Math"/>
              </w:rPr>
              <m:t>-0.5</m:t>
            </m:r>
          </m:sup>
        </m:sSup>
        <m:r>
          <w:rPr>
            <w:rFonts w:ascii="Cambria Math" w:hAnsi="Cambria Math"/>
          </w:rPr>
          <m:t>=1822.61</m:t>
        </m:r>
      </m:oMath>
      <w:r w:rsidR="001B5167">
        <w:rPr>
          <w:rFonts w:eastAsiaTheme="minorEastAsia"/>
          <w:iCs/>
        </w:rPr>
        <w:t xml:space="preserve"> ms</w:t>
      </w:r>
      <w:r w:rsidR="001B5167" w:rsidRPr="001B5167">
        <w:rPr>
          <w:rFonts w:eastAsiaTheme="minorEastAsia"/>
          <w:iCs/>
          <w:vertAlign w:val="superscript"/>
        </w:rPr>
        <w:t>-1</w:t>
      </w:r>
    </w:p>
    <w:p w14:paraId="6EE973DA" w14:textId="77777777" w:rsidR="001B5167" w:rsidRDefault="001B5167" w:rsidP="001B5167">
      <w:pPr>
        <w:jc w:val="center"/>
        <w:rPr>
          <w:rFonts w:eastAsiaTheme="minorEastAsia"/>
          <w:iCs/>
          <w:vertAlign w:val="superscript"/>
        </w:rPr>
      </w:pPr>
    </w:p>
    <w:p w14:paraId="7ABB2DAA" w14:textId="77777777" w:rsidR="001B5167" w:rsidRDefault="001B5167" w:rsidP="001B5167">
      <w:pPr>
        <w:rPr>
          <w:rFonts w:eastAsiaTheme="minorEastAsia"/>
          <w:iCs/>
        </w:rPr>
      </w:pPr>
    </w:p>
    <w:p w14:paraId="2721F3CE" w14:textId="51E62114" w:rsidR="001B5167" w:rsidRDefault="001B5167" w:rsidP="001B5167">
      <w:pPr>
        <w:pStyle w:val="ListParagraph"/>
        <w:numPr>
          <w:ilvl w:val="0"/>
          <w:numId w:val="2"/>
        </w:numPr>
      </w:pPr>
      <w:r>
        <w:t>Beam angle</w:t>
      </w:r>
      <w:r w:rsidR="007E10F8">
        <w:t>. To do this answer justice, you need to represent the angles with a clear diagram. I have provided an example below.</w:t>
      </w:r>
      <w:r w:rsidR="00B31E2F">
        <w:t xml:space="preserve"> Remember to calculate the beam angles at A and B, then add them together. If you know it is a </w:t>
      </w:r>
      <w:proofErr w:type="gramStart"/>
      <w:r w:rsidR="00B31E2F">
        <w:t>90 degree</w:t>
      </w:r>
      <w:proofErr w:type="gramEnd"/>
      <w:r w:rsidR="00B31E2F">
        <w:t xml:space="preserve"> angle then say so in the question – words such as “Angle A is 90 degrees, therefore the cosine of 90 degrees = 0, therefore theta at A is 0 degrees.</w:t>
      </w:r>
    </w:p>
    <w:p w14:paraId="41BF5961" w14:textId="69E4258E" w:rsidR="001B5167" w:rsidRDefault="001B5167" w:rsidP="001B5167"/>
    <w:p w14:paraId="7C68FA83" w14:textId="7DF94BB8" w:rsidR="007E10F8" w:rsidRDefault="007E10F8" w:rsidP="001B5167">
      <w:r>
        <w:rPr>
          <w:noProof/>
        </w:rPr>
        <w:lastRenderedPageBreak/>
        <w:drawing>
          <wp:inline distT="0" distB="0" distL="0" distR="0" wp14:anchorId="5FDABB1E" wp14:editId="35918357">
            <wp:extent cx="4373765" cy="2574057"/>
            <wp:effectExtent l="0" t="0" r="0" b="4445"/>
            <wp:docPr id="1641288361" name="Picture 6"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88361" name="Picture 6" descr="A graph with a blue lin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90984" cy="2584191"/>
                    </a:xfrm>
                    <a:prstGeom prst="rect">
                      <a:avLst/>
                    </a:prstGeom>
                  </pic:spPr>
                </pic:pic>
              </a:graphicData>
            </a:graphic>
          </wp:inline>
        </w:drawing>
      </w:r>
    </w:p>
    <w:p w14:paraId="60A8CCDE" w14:textId="77777777" w:rsidR="003B63BD" w:rsidRDefault="003B63BD" w:rsidP="001B5167"/>
    <w:p w14:paraId="51C7C2DE" w14:textId="7B4B5C3D" w:rsidR="004427E9" w:rsidRDefault="00BF4E8B" w:rsidP="001B5167">
      <w:pPr>
        <w:rPr>
          <w:rFonts w:ascii="Cambria Math" w:eastAsia="Cambria Math" w:hAnsi="Cambria Math"/>
          <w:i/>
          <w:iCs/>
          <w:color w:val="000000" w:themeColor="text1"/>
          <w:kern w:val="24"/>
          <w:sz w:val="28"/>
          <w:szCs w:val="28"/>
        </w:rPr>
      </w:pPr>
      <w:r>
        <w:t xml:space="preserve">A </w:t>
      </w:r>
      <w:r w:rsidR="004427E9">
        <w:rPr>
          <w:rFonts w:ascii="Cambria Math" w:eastAsia="Cambria Math" w:hAnsi="Cambria Math"/>
          <w:i/>
          <w:color w:val="000000" w:themeColor="text1"/>
          <w:kern w:val="24"/>
          <w:sz w:val="28"/>
          <w:szCs w:val="28"/>
          <w:lang w:val="en-US"/>
        </w:rPr>
        <w:t xml:space="preserve">       </w:t>
      </w:r>
      <m:oMath>
        <m:r>
          <w:rPr>
            <w:rFonts w:ascii="Cambria Math" w:eastAsia="Cambria Math" w:hAnsi="Cambria Math"/>
            <w:color w:val="000000" w:themeColor="text1"/>
            <w:kern w:val="24"/>
            <w:sz w:val="28"/>
            <w:szCs w:val="28"/>
            <w:lang w:val="en-US"/>
          </w:rPr>
          <m:t>θ</m:t>
        </m:r>
        <m:r>
          <w:rPr>
            <w:rFonts w:ascii="Cambria Math" w:eastAsia="Cambria Math" w:hAnsi="Cambria Math"/>
            <w:color w:val="000000" w:themeColor="text1"/>
            <w:kern w:val="24"/>
            <w:sz w:val="28"/>
            <w:szCs w:val="28"/>
          </w:rPr>
          <m:t>=</m:t>
        </m:r>
        <m:func>
          <m:funcPr>
            <m:ctrlPr>
              <w:rPr>
                <w:rFonts w:ascii="Cambria Math" w:eastAsia="Cambria Math" w:hAnsi="Cambria Math"/>
                <w:i/>
                <w:iCs/>
                <w:color w:val="000000" w:themeColor="text1"/>
                <w:kern w:val="24"/>
                <w:sz w:val="28"/>
                <w:szCs w:val="28"/>
              </w:rPr>
            </m:ctrlPr>
          </m:funcPr>
          <m:fName>
            <m:sSup>
              <m:sSupPr>
                <m:ctrlPr>
                  <w:rPr>
                    <w:rFonts w:ascii="Cambria Math" w:eastAsia="Cambria Math" w:hAnsi="Cambria Math"/>
                    <w:i/>
                    <w:iCs/>
                    <w:color w:val="000000" w:themeColor="text1"/>
                    <w:kern w:val="24"/>
                    <w:sz w:val="28"/>
                    <w:szCs w:val="28"/>
                  </w:rPr>
                </m:ctrlPr>
              </m:sSupPr>
              <m:e>
                <m:r>
                  <m:rPr>
                    <m:sty m:val="p"/>
                  </m:rPr>
                  <w:rPr>
                    <w:rFonts w:ascii="Cambria Math" w:eastAsia="Cambria Math" w:hAnsi="Cambria Math"/>
                    <w:color w:val="000000" w:themeColor="text1"/>
                    <w:kern w:val="24"/>
                    <w:sz w:val="28"/>
                    <w:szCs w:val="28"/>
                  </w:rPr>
                  <m:t>sin</m:t>
                </m:r>
              </m:e>
              <m:sup>
                <m:r>
                  <w:rPr>
                    <w:rFonts w:ascii="Cambria Math" w:eastAsia="Cambria Math" w:hAnsi="Cambria Math"/>
                    <w:color w:val="000000" w:themeColor="text1"/>
                    <w:kern w:val="24"/>
                    <w:sz w:val="28"/>
                    <w:szCs w:val="28"/>
                  </w:rPr>
                  <m:t>-1</m:t>
                </m:r>
              </m:sup>
            </m:sSup>
          </m:fName>
          <m:e>
            <m:d>
              <m:dPr>
                <m:begChr m:val="{"/>
                <m:endChr m:val="}"/>
                <m:ctrlPr>
                  <w:rPr>
                    <w:rFonts w:ascii="Cambria Math" w:eastAsia="Cambria Math" w:hAnsi="Cambria Math"/>
                    <w:i/>
                    <w:iCs/>
                    <w:color w:val="000000" w:themeColor="text1"/>
                    <w:kern w:val="24"/>
                    <w:sz w:val="28"/>
                    <w:szCs w:val="28"/>
                  </w:rPr>
                </m:ctrlPr>
              </m:dPr>
              <m:e>
                <m:d>
                  <m:dPr>
                    <m:ctrlPr>
                      <w:rPr>
                        <w:rFonts w:ascii="Cambria Math" w:eastAsia="Cambria Math" w:hAnsi="Cambria Math"/>
                        <w:i/>
                        <w:iCs/>
                        <w:color w:val="000000" w:themeColor="text1"/>
                        <w:kern w:val="24"/>
                        <w:sz w:val="28"/>
                        <w:szCs w:val="28"/>
                      </w:rPr>
                    </m:ctrlPr>
                  </m:dPr>
                  <m:e>
                    <m:r>
                      <w:rPr>
                        <w:rFonts w:ascii="Cambria Math" w:eastAsia="Cambria Math" w:hAnsi="Cambria Math"/>
                        <w:color w:val="000000" w:themeColor="text1"/>
                        <w:kern w:val="24"/>
                        <w:sz w:val="28"/>
                        <w:szCs w:val="28"/>
                      </w:rPr>
                      <m:t>1822.61</m:t>
                    </m:r>
                    <m:func>
                      <m:funcPr>
                        <m:ctrlPr>
                          <w:rPr>
                            <w:rFonts w:ascii="Cambria Math" w:eastAsia="Cambria Math" w:hAnsi="Cambria Math"/>
                            <w:i/>
                            <w:iCs/>
                            <w:color w:val="000000" w:themeColor="text1"/>
                            <w:kern w:val="24"/>
                            <w:sz w:val="28"/>
                            <w:szCs w:val="28"/>
                          </w:rPr>
                        </m:ctrlPr>
                      </m:funcPr>
                      <m:fName>
                        <m:r>
                          <m:rPr>
                            <m:sty m:val="p"/>
                          </m:rPr>
                          <w:rPr>
                            <w:rFonts w:ascii="Cambria Math" w:eastAsia="Cambria Math" w:hAnsi="Cambria Math"/>
                            <w:color w:val="000000" w:themeColor="text1"/>
                            <w:kern w:val="24"/>
                            <w:sz w:val="28"/>
                            <w:szCs w:val="28"/>
                          </w:rPr>
                          <m:t>cos</m:t>
                        </m:r>
                      </m:fName>
                      <m:e>
                        <m:r>
                          <w:rPr>
                            <w:rFonts w:ascii="Cambria Math" w:eastAsia="Cambria Math" w:hAnsi="Cambria Math"/>
                            <w:color w:val="000000" w:themeColor="text1"/>
                            <w:kern w:val="24"/>
                            <w:sz w:val="28"/>
                            <w:szCs w:val="28"/>
                          </w:rPr>
                          <m:t>90</m:t>
                        </m:r>
                      </m:e>
                    </m:func>
                  </m:e>
                </m:d>
                <m:r>
                  <w:rPr>
                    <w:rFonts w:ascii="Cambria Math" w:eastAsia="Cambria Math" w:hAnsi="Cambria Math"/>
                    <w:color w:val="000000" w:themeColor="text1"/>
                    <w:kern w:val="24"/>
                    <w:sz w:val="28"/>
                    <w:szCs w:val="28"/>
                  </w:rPr>
                  <m:t>/2×7480</m:t>
                </m:r>
              </m:e>
            </m:d>
          </m:e>
        </m:func>
        <m:r>
          <w:rPr>
            <w:rFonts w:ascii="Cambria Math" w:eastAsia="Cambria Math" w:hAnsi="Cambria Math"/>
            <w:color w:val="000000" w:themeColor="text1"/>
            <w:kern w:val="24"/>
            <w:sz w:val="28"/>
            <w:szCs w:val="28"/>
          </w:rPr>
          <m:t>=0</m:t>
        </m:r>
      </m:oMath>
    </w:p>
    <w:p w14:paraId="1AAE87EE" w14:textId="77777777" w:rsidR="004427E9" w:rsidRDefault="004427E9" w:rsidP="001B5167">
      <w:pPr>
        <w:rPr>
          <w:rFonts w:ascii="Cambria Math" w:eastAsia="Cambria Math" w:hAnsi="Cambria Math"/>
          <w:i/>
          <w:iCs/>
          <w:color w:val="000000" w:themeColor="text1"/>
          <w:kern w:val="24"/>
          <w:sz w:val="28"/>
          <w:szCs w:val="28"/>
        </w:rPr>
      </w:pPr>
    </w:p>
    <w:p w14:paraId="3317C4C3" w14:textId="0F5C47D6" w:rsidR="004427E9" w:rsidRDefault="004427E9" w:rsidP="001B5167">
      <w:pPr>
        <w:rPr>
          <w:rFonts w:eastAsia="Cambria Math"/>
          <w:iCs/>
          <w:color w:val="000000" w:themeColor="text1"/>
          <w:kern w:val="24"/>
          <w:sz w:val="28"/>
          <w:szCs w:val="28"/>
          <w:vertAlign w:val="superscript"/>
        </w:rPr>
      </w:pPr>
      <w:r>
        <w:rPr>
          <w:rFonts w:eastAsia="Cambria Math"/>
          <w:color w:val="000000" w:themeColor="text1"/>
          <w:kern w:val="24"/>
        </w:rPr>
        <w:t xml:space="preserve">B      </w:t>
      </w:r>
      <m:oMath>
        <m:r>
          <w:rPr>
            <w:rFonts w:ascii="Cambria Math" w:eastAsia="Cambria Math" w:hAnsi="Cambria Math"/>
            <w:color w:val="000000" w:themeColor="text1"/>
            <w:kern w:val="24"/>
            <w:sz w:val="28"/>
            <w:szCs w:val="28"/>
            <w:lang w:val="en-US"/>
          </w:rPr>
          <m:t>θ</m:t>
        </m:r>
        <m:r>
          <w:rPr>
            <w:rFonts w:ascii="Cambria Math" w:eastAsia="Cambria Math" w:hAnsi="Cambria Math"/>
            <w:color w:val="000000" w:themeColor="text1"/>
            <w:kern w:val="24"/>
            <w:sz w:val="28"/>
            <w:szCs w:val="28"/>
          </w:rPr>
          <m:t>=</m:t>
        </m:r>
        <m:func>
          <m:funcPr>
            <m:ctrlPr>
              <w:rPr>
                <w:rFonts w:ascii="Cambria Math" w:eastAsia="Cambria Math" w:hAnsi="Cambria Math"/>
                <w:i/>
                <w:iCs/>
                <w:color w:val="000000" w:themeColor="text1"/>
                <w:kern w:val="24"/>
                <w:sz w:val="28"/>
                <w:szCs w:val="28"/>
              </w:rPr>
            </m:ctrlPr>
          </m:funcPr>
          <m:fName>
            <m:sSup>
              <m:sSupPr>
                <m:ctrlPr>
                  <w:rPr>
                    <w:rFonts w:ascii="Cambria Math" w:eastAsia="Cambria Math" w:hAnsi="Cambria Math"/>
                    <w:i/>
                    <w:iCs/>
                    <w:color w:val="000000" w:themeColor="text1"/>
                    <w:kern w:val="24"/>
                    <w:sz w:val="28"/>
                    <w:szCs w:val="28"/>
                  </w:rPr>
                </m:ctrlPr>
              </m:sSupPr>
              <m:e>
                <m:r>
                  <m:rPr>
                    <m:sty m:val="p"/>
                  </m:rPr>
                  <w:rPr>
                    <w:rFonts w:ascii="Cambria Math" w:eastAsia="Cambria Math" w:hAnsi="Cambria Math"/>
                    <w:color w:val="000000" w:themeColor="text1"/>
                    <w:kern w:val="24"/>
                    <w:sz w:val="28"/>
                    <w:szCs w:val="28"/>
                  </w:rPr>
                  <m:t>sin</m:t>
                </m:r>
              </m:e>
              <m:sup>
                <m:r>
                  <w:rPr>
                    <w:rFonts w:ascii="Cambria Math" w:eastAsia="Cambria Math" w:hAnsi="Cambria Math"/>
                    <w:color w:val="000000" w:themeColor="text1"/>
                    <w:kern w:val="24"/>
                    <w:sz w:val="28"/>
                    <w:szCs w:val="28"/>
                  </w:rPr>
                  <m:t>-1</m:t>
                </m:r>
              </m:sup>
            </m:sSup>
          </m:fName>
          <m:e>
            <m:d>
              <m:dPr>
                <m:begChr m:val="{"/>
                <m:endChr m:val="}"/>
                <m:ctrlPr>
                  <w:rPr>
                    <w:rFonts w:ascii="Cambria Math" w:eastAsia="Cambria Math" w:hAnsi="Cambria Math"/>
                    <w:i/>
                    <w:iCs/>
                    <w:color w:val="000000" w:themeColor="text1"/>
                    <w:kern w:val="24"/>
                    <w:sz w:val="28"/>
                    <w:szCs w:val="28"/>
                  </w:rPr>
                </m:ctrlPr>
              </m:dPr>
              <m:e>
                <m:d>
                  <m:dPr>
                    <m:ctrlPr>
                      <w:rPr>
                        <w:rFonts w:ascii="Cambria Math" w:eastAsia="Cambria Math" w:hAnsi="Cambria Math"/>
                        <w:i/>
                        <w:iCs/>
                        <w:color w:val="000000" w:themeColor="text1"/>
                        <w:kern w:val="24"/>
                        <w:sz w:val="28"/>
                        <w:szCs w:val="28"/>
                      </w:rPr>
                    </m:ctrlPr>
                  </m:dPr>
                  <m:e>
                    <m:r>
                      <w:rPr>
                        <w:rFonts w:ascii="Cambria Math" w:eastAsia="Cambria Math" w:hAnsi="Cambria Math"/>
                        <w:color w:val="000000" w:themeColor="text1"/>
                        <w:kern w:val="24"/>
                        <w:sz w:val="28"/>
                        <w:szCs w:val="28"/>
                      </w:rPr>
                      <m:t>1822.61</m:t>
                    </m:r>
                    <m:func>
                      <m:funcPr>
                        <m:ctrlPr>
                          <w:rPr>
                            <w:rFonts w:ascii="Cambria Math" w:eastAsia="Cambria Math" w:hAnsi="Cambria Math"/>
                            <w:i/>
                            <w:iCs/>
                            <w:color w:val="000000" w:themeColor="text1"/>
                            <w:kern w:val="24"/>
                            <w:sz w:val="28"/>
                            <w:szCs w:val="28"/>
                          </w:rPr>
                        </m:ctrlPr>
                      </m:funcPr>
                      <m:fName>
                        <m:r>
                          <m:rPr>
                            <m:sty m:val="p"/>
                          </m:rPr>
                          <w:rPr>
                            <w:rFonts w:ascii="Cambria Math" w:eastAsia="Cambria Math" w:hAnsi="Cambria Math"/>
                            <w:color w:val="000000" w:themeColor="text1"/>
                            <w:kern w:val="24"/>
                            <w:sz w:val="28"/>
                            <w:szCs w:val="28"/>
                          </w:rPr>
                          <m:t>cos</m:t>
                        </m:r>
                      </m:fName>
                      <m:e>
                        <m:r>
                          <w:rPr>
                            <w:rFonts w:ascii="Cambria Math" w:eastAsia="Cambria Math" w:hAnsi="Cambria Math"/>
                            <w:color w:val="000000" w:themeColor="text1"/>
                            <w:kern w:val="24"/>
                            <w:sz w:val="28"/>
                            <w:szCs w:val="28"/>
                          </w:rPr>
                          <m:t>(</m:t>
                        </m:r>
                        <m:func>
                          <m:funcPr>
                            <m:ctrlPr>
                              <w:rPr>
                                <w:rFonts w:ascii="Cambria Math" w:eastAsia="Cambria Math" w:hAnsi="Cambria Math"/>
                                <w:i/>
                                <w:color w:val="000000" w:themeColor="text1"/>
                                <w:kern w:val="24"/>
                                <w:sz w:val="28"/>
                                <w:szCs w:val="28"/>
                              </w:rPr>
                            </m:ctrlPr>
                          </m:funcPr>
                          <m:fName>
                            <m:sSup>
                              <m:sSupPr>
                                <m:ctrlPr>
                                  <w:rPr>
                                    <w:rFonts w:ascii="Cambria Math" w:eastAsia="Cambria Math" w:hAnsi="Cambria Math"/>
                                    <w:i/>
                                    <w:color w:val="000000" w:themeColor="text1"/>
                                    <w:kern w:val="24"/>
                                    <w:sz w:val="28"/>
                                    <w:szCs w:val="28"/>
                                  </w:rPr>
                                </m:ctrlPr>
                              </m:sSupPr>
                              <m:e>
                                <m:r>
                                  <m:rPr>
                                    <m:sty m:val="p"/>
                                  </m:rPr>
                                  <w:rPr>
                                    <w:rFonts w:ascii="Cambria Math" w:eastAsia="Cambria Math" w:hAnsi="Cambria Math"/>
                                    <w:color w:val="000000" w:themeColor="text1"/>
                                    <w:kern w:val="24"/>
                                    <w:sz w:val="28"/>
                                    <w:szCs w:val="28"/>
                                  </w:rPr>
                                  <m:t>tan</m:t>
                                </m:r>
                              </m:e>
                              <m:sup>
                                <m:r>
                                  <w:rPr>
                                    <w:rFonts w:ascii="Cambria Math" w:eastAsia="Cambria Math" w:hAnsi="Cambria Math"/>
                                    <w:color w:val="000000" w:themeColor="text1"/>
                                    <w:kern w:val="24"/>
                                    <w:sz w:val="28"/>
                                    <w:szCs w:val="28"/>
                                  </w:rPr>
                                  <m:t>-1</m:t>
                                </m:r>
                              </m:sup>
                            </m:sSup>
                          </m:fName>
                          <m:e>
                            <m:f>
                              <m:fPr>
                                <m:ctrlPr>
                                  <w:rPr>
                                    <w:rFonts w:ascii="Cambria Math" w:eastAsia="Cambria Math" w:hAnsi="Cambria Math"/>
                                    <w:i/>
                                    <w:color w:val="000000" w:themeColor="text1"/>
                                    <w:kern w:val="24"/>
                                    <w:sz w:val="28"/>
                                    <w:szCs w:val="28"/>
                                  </w:rPr>
                                </m:ctrlPr>
                              </m:fPr>
                              <m:num>
                                <m:r>
                                  <w:rPr>
                                    <w:rFonts w:ascii="Cambria Math" w:eastAsia="Cambria Math" w:hAnsi="Cambria Math"/>
                                    <w:color w:val="000000" w:themeColor="text1"/>
                                    <w:kern w:val="24"/>
                                    <w:sz w:val="28"/>
                                    <w:szCs w:val="28"/>
                                  </w:rPr>
                                  <m:t>77.5</m:t>
                                </m:r>
                              </m:num>
                              <m:den>
                                <m:r>
                                  <w:rPr>
                                    <w:rFonts w:ascii="Cambria Math" w:eastAsia="Cambria Math" w:hAnsi="Cambria Math"/>
                                    <w:color w:val="000000" w:themeColor="text1"/>
                                    <w:kern w:val="24"/>
                                    <w:sz w:val="28"/>
                                    <w:szCs w:val="28"/>
                                  </w:rPr>
                                  <m:t>280</m:t>
                                </m:r>
                              </m:den>
                            </m:f>
                          </m:e>
                        </m:func>
                      </m:e>
                    </m:func>
                  </m:e>
                </m:d>
                <m:r>
                  <w:rPr>
                    <w:rFonts w:ascii="Cambria Math" w:eastAsia="Cambria Math" w:hAnsi="Cambria Math"/>
                    <w:color w:val="000000" w:themeColor="text1"/>
                    <w:kern w:val="24"/>
                    <w:sz w:val="28"/>
                    <w:szCs w:val="28"/>
                  </w:rPr>
                  <m:t>/(2×7480)</m:t>
                </m:r>
              </m:e>
            </m:d>
          </m:e>
        </m:func>
        <m:r>
          <w:rPr>
            <w:rFonts w:ascii="Cambria Math" w:eastAsia="Cambria Math" w:hAnsi="Cambria Math"/>
            <w:color w:val="000000" w:themeColor="text1"/>
            <w:kern w:val="24"/>
            <w:sz w:val="28"/>
            <w:szCs w:val="28"/>
          </w:rPr>
          <m:t>=6.74</m:t>
        </m:r>
      </m:oMath>
      <w:r w:rsidRPr="004427E9">
        <w:rPr>
          <w:rFonts w:eastAsia="Cambria Math"/>
          <w:iCs/>
          <w:color w:val="000000" w:themeColor="text1"/>
          <w:kern w:val="24"/>
          <w:sz w:val="28"/>
          <w:szCs w:val="28"/>
          <w:vertAlign w:val="superscript"/>
        </w:rPr>
        <w:t>o</w:t>
      </w:r>
    </w:p>
    <w:p w14:paraId="2084E313" w14:textId="77777777" w:rsidR="004427E9" w:rsidRDefault="004427E9" w:rsidP="001B5167">
      <w:pPr>
        <w:rPr>
          <w:rFonts w:eastAsia="Cambria Math"/>
          <w:iCs/>
          <w:color w:val="000000" w:themeColor="text1"/>
          <w:kern w:val="24"/>
          <w:sz w:val="28"/>
          <w:szCs w:val="28"/>
          <w:vertAlign w:val="superscript"/>
        </w:rPr>
      </w:pPr>
    </w:p>
    <w:p w14:paraId="41032010" w14:textId="3BECCA8B" w:rsidR="004427E9" w:rsidRPr="004427E9" w:rsidRDefault="004427E9" w:rsidP="001B5167">
      <w:pPr>
        <w:rPr>
          <w:rFonts w:eastAsia="Cambria Math"/>
          <w:iCs/>
          <w:color w:val="000000" w:themeColor="text1"/>
          <w:kern w:val="24"/>
          <w:vertAlign w:val="superscript"/>
        </w:rPr>
      </w:pPr>
      <w:r w:rsidRPr="004427E9">
        <w:rPr>
          <w:rFonts w:eastAsia="Cambria Math"/>
          <w:iCs/>
          <w:color w:val="000000" w:themeColor="text1"/>
          <w:kern w:val="24"/>
        </w:rPr>
        <w:t xml:space="preserve">Therefore, beam angle = </w:t>
      </w:r>
      <w:r w:rsidR="007E4D39">
        <w:rPr>
          <w:rFonts w:eastAsia="Cambria Math"/>
          <w:iCs/>
          <w:color w:val="000000" w:themeColor="text1"/>
          <w:kern w:val="24"/>
        </w:rPr>
        <w:t xml:space="preserve">0 + </w:t>
      </w:r>
      <w:r w:rsidR="00120FD9">
        <w:rPr>
          <w:rFonts w:eastAsia="Cambria Math"/>
          <w:iCs/>
          <w:color w:val="000000" w:themeColor="text1"/>
          <w:kern w:val="24"/>
        </w:rPr>
        <w:t>6.74</w:t>
      </w:r>
      <w:r w:rsidR="007E4D39">
        <w:rPr>
          <w:rFonts w:eastAsia="Cambria Math"/>
          <w:iCs/>
          <w:color w:val="000000" w:themeColor="text1"/>
          <w:kern w:val="24"/>
        </w:rPr>
        <w:t xml:space="preserve"> = </w:t>
      </w:r>
      <w:r w:rsidR="00120FD9">
        <w:rPr>
          <w:rFonts w:eastAsia="Cambria Math"/>
          <w:iCs/>
          <w:color w:val="000000" w:themeColor="text1"/>
          <w:kern w:val="24"/>
        </w:rPr>
        <w:t>6</w:t>
      </w:r>
      <w:r w:rsidRPr="004427E9">
        <w:rPr>
          <w:rFonts w:eastAsia="Cambria Math"/>
          <w:iCs/>
          <w:color w:val="000000" w:themeColor="text1"/>
          <w:kern w:val="24"/>
        </w:rPr>
        <w:t>.</w:t>
      </w:r>
      <w:r w:rsidR="0005322A">
        <w:rPr>
          <w:rFonts w:eastAsia="Cambria Math"/>
          <w:iCs/>
          <w:color w:val="000000" w:themeColor="text1"/>
          <w:kern w:val="24"/>
        </w:rPr>
        <w:t>7</w:t>
      </w:r>
      <w:r w:rsidR="00120FD9">
        <w:rPr>
          <w:rFonts w:eastAsia="Cambria Math"/>
          <w:iCs/>
          <w:color w:val="000000" w:themeColor="text1"/>
          <w:kern w:val="24"/>
        </w:rPr>
        <w:t>4</w:t>
      </w:r>
      <w:r w:rsidRPr="004427E9">
        <w:rPr>
          <w:rFonts w:eastAsia="Cambria Math"/>
          <w:iCs/>
          <w:color w:val="000000" w:themeColor="text1"/>
          <w:kern w:val="24"/>
          <w:vertAlign w:val="superscript"/>
        </w:rPr>
        <w:t>o</w:t>
      </w:r>
    </w:p>
    <w:p w14:paraId="2E0EFCEB" w14:textId="77777777" w:rsidR="004427E9" w:rsidRDefault="004427E9" w:rsidP="001B5167">
      <w:pPr>
        <w:rPr>
          <w:rFonts w:eastAsia="Cambria Math"/>
          <w:iCs/>
          <w:color w:val="000000" w:themeColor="text1"/>
          <w:kern w:val="24"/>
          <w:sz w:val="28"/>
          <w:szCs w:val="28"/>
          <w:vertAlign w:val="superscript"/>
        </w:rPr>
      </w:pPr>
    </w:p>
    <w:p w14:paraId="5A8DC18C" w14:textId="754AA19B" w:rsidR="004427E9" w:rsidRDefault="004427E9" w:rsidP="004427E9">
      <w:pPr>
        <w:pStyle w:val="ListParagraph"/>
        <w:numPr>
          <w:ilvl w:val="0"/>
          <w:numId w:val="2"/>
        </w:numPr>
        <w:rPr>
          <w:rFonts w:eastAsia="Cambria Math"/>
          <w:color w:val="000000" w:themeColor="text1"/>
          <w:kern w:val="24"/>
        </w:rPr>
      </w:pPr>
      <w:r>
        <w:rPr>
          <w:rFonts w:eastAsia="Cambria Math"/>
          <w:color w:val="000000" w:themeColor="text1"/>
          <w:kern w:val="24"/>
        </w:rPr>
        <w:t>Slant range to defeat an APC must be &gt; 100 Jmm</w:t>
      </w:r>
      <w:r w:rsidRPr="004427E9">
        <w:rPr>
          <w:rFonts w:eastAsia="Cambria Math"/>
          <w:color w:val="000000" w:themeColor="text1"/>
          <w:kern w:val="24"/>
          <w:vertAlign w:val="superscript"/>
        </w:rPr>
        <w:t>-2</w:t>
      </w:r>
      <w:r w:rsidR="00B31E2F">
        <w:rPr>
          <w:rFonts w:eastAsia="Cambria Math"/>
          <w:color w:val="000000" w:themeColor="text1"/>
          <w:kern w:val="24"/>
        </w:rPr>
        <w:t>. In this question you MUST use the KED equation to determine the critical velocity Vs, then substitute it into the slowdown equation. See below. If you don’t know how to take natural logs, I have shown this step as well.</w:t>
      </w:r>
    </w:p>
    <w:p w14:paraId="0A8287C3" w14:textId="77777777" w:rsidR="004427E9" w:rsidRDefault="004427E9" w:rsidP="004427E9">
      <w:pPr>
        <w:rPr>
          <w:rFonts w:eastAsia="Cambria Math"/>
          <w:color w:val="000000" w:themeColor="text1"/>
          <w:kern w:val="24"/>
        </w:rPr>
      </w:pPr>
    </w:p>
    <w:p w14:paraId="3434537B" w14:textId="77777777" w:rsidR="00D73684" w:rsidRDefault="00D73684" w:rsidP="004427E9">
      <w:pPr>
        <w:rPr>
          <w:rFonts w:eastAsia="Cambria Math"/>
          <w:color w:val="000000" w:themeColor="text1"/>
          <w:kern w:val="24"/>
        </w:rPr>
      </w:pPr>
    </w:p>
    <w:p w14:paraId="24F79FF3" w14:textId="22A212C8" w:rsidR="00D73684" w:rsidRPr="00994491" w:rsidRDefault="00B31E2F" w:rsidP="00D73684">
      <w:pPr>
        <w:jc w:val="center"/>
        <w:rPr>
          <w:rFonts w:eastAsia="Cambria Math"/>
          <w:color w:val="000000" w:themeColor="text1"/>
          <w:kern w:val="24"/>
        </w:rPr>
      </w:pPr>
      <m:oMath>
        <m:r>
          <w:rPr>
            <w:rFonts w:ascii="Cambria Math" w:eastAsia="Cambria Math" w:hAnsi="Cambria Math"/>
            <w:color w:val="000000" w:themeColor="text1"/>
            <w:kern w:val="24"/>
          </w:rPr>
          <m:t>KED=</m:t>
        </m:r>
        <m:f>
          <m:fPr>
            <m:ctrlPr>
              <w:rPr>
                <w:rFonts w:ascii="Cambria Math" w:eastAsia="Cambria Math" w:hAnsi="Cambria Math"/>
                <w:i/>
                <w:color w:val="000000" w:themeColor="text1"/>
                <w:kern w:val="24"/>
              </w:rPr>
            </m:ctrlPr>
          </m:fPr>
          <m:num>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1</m:t>
                </m:r>
              </m:num>
              <m:den>
                <m:r>
                  <w:rPr>
                    <w:rFonts w:ascii="Cambria Math" w:eastAsia="Cambria Math" w:hAnsi="Cambria Math"/>
                    <w:color w:val="000000" w:themeColor="text1"/>
                    <w:kern w:val="24"/>
                  </w:rPr>
                  <m:t>2</m:t>
                </m:r>
              </m:den>
            </m:f>
            <m:r>
              <w:rPr>
                <w:rFonts w:ascii="Cambria Math" w:eastAsia="Cambria Math" w:hAnsi="Cambria Math"/>
                <w:color w:val="000000" w:themeColor="text1"/>
                <w:kern w:val="24"/>
              </w:rPr>
              <m:t>m</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v</m:t>
                </m:r>
              </m:e>
              <m:sup>
                <m:r>
                  <w:rPr>
                    <w:rFonts w:ascii="Cambria Math" w:eastAsia="Cambria Math" w:hAnsi="Cambria Math"/>
                    <w:color w:val="000000" w:themeColor="text1"/>
                    <w:kern w:val="24"/>
                  </w:rPr>
                  <m:t>2</m:t>
                </m:r>
              </m:sup>
            </m:sSup>
          </m:num>
          <m:den>
            <m:r>
              <w:rPr>
                <w:rFonts w:ascii="Cambria Math" w:eastAsia="Cambria Math" w:hAnsi="Cambria Math"/>
                <w:color w:val="000000" w:themeColor="text1"/>
                <w:kern w:val="24"/>
              </w:rPr>
              <m:t>A</m:t>
            </m:r>
          </m:den>
        </m:f>
        <m:r>
          <w:rPr>
            <w:rFonts w:ascii="Cambria Math" w:eastAsia="Cambria Math" w:hAnsi="Cambria Math"/>
            <w:color w:val="000000" w:themeColor="text1"/>
            <w:kern w:val="24"/>
          </w:rPr>
          <m:t>=100</m:t>
        </m:r>
      </m:oMath>
      <w:r w:rsidR="00D73684">
        <w:rPr>
          <w:rFonts w:eastAsia="Cambria Math"/>
          <w:color w:val="000000" w:themeColor="text1"/>
          <w:kern w:val="24"/>
        </w:rPr>
        <w:t>Jmm</w:t>
      </w:r>
      <w:r w:rsidR="00D73684" w:rsidRPr="00D73684">
        <w:rPr>
          <w:rFonts w:eastAsia="Cambria Math"/>
          <w:color w:val="000000" w:themeColor="text1"/>
          <w:kern w:val="24"/>
          <w:vertAlign w:val="superscript"/>
        </w:rPr>
        <w:t>-2</w:t>
      </w:r>
      <w:r w:rsidR="00994491">
        <w:rPr>
          <w:rFonts w:eastAsia="Cambria Math"/>
          <w:color w:val="000000" w:themeColor="text1"/>
          <w:kern w:val="24"/>
        </w:rPr>
        <w:t xml:space="preserve"> </w:t>
      </w:r>
    </w:p>
    <w:p w14:paraId="38A4CA80" w14:textId="77777777" w:rsidR="00994491" w:rsidRDefault="00994491" w:rsidP="004427E9">
      <w:pPr>
        <w:rPr>
          <w:rFonts w:eastAsia="Cambria Math"/>
          <w:color w:val="000000" w:themeColor="text1"/>
          <w:kern w:val="24"/>
        </w:rPr>
      </w:pPr>
    </w:p>
    <w:p w14:paraId="6BDC890D" w14:textId="5EE2E444" w:rsidR="00994491" w:rsidRDefault="00994491" w:rsidP="004427E9">
      <w:pPr>
        <w:rPr>
          <w:rFonts w:eastAsia="Cambria Math"/>
          <w:color w:val="000000" w:themeColor="text1"/>
          <w:kern w:val="24"/>
        </w:rPr>
      </w:pPr>
      <w:r>
        <w:rPr>
          <w:rFonts w:eastAsia="Cambria Math"/>
          <w:color w:val="000000" w:themeColor="text1"/>
          <w:kern w:val="24"/>
        </w:rPr>
        <w:t>1 m</w:t>
      </w:r>
      <w:r w:rsidRPr="00994491">
        <w:rPr>
          <w:rFonts w:eastAsia="Cambria Math"/>
          <w:color w:val="000000" w:themeColor="text1"/>
          <w:kern w:val="24"/>
          <w:vertAlign w:val="superscript"/>
        </w:rPr>
        <w:t>2</w:t>
      </w:r>
      <w:r>
        <w:rPr>
          <w:rFonts w:eastAsia="Cambria Math"/>
          <w:color w:val="000000" w:themeColor="text1"/>
          <w:kern w:val="24"/>
        </w:rPr>
        <w:t xml:space="preserve"> = 1000 x 1000 = 1,000,000 mm</w:t>
      </w:r>
      <w:r w:rsidRPr="00994491">
        <w:rPr>
          <w:rFonts w:eastAsia="Cambria Math"/>
          <w:color w:val="000000" w:themeColor="text1"/>
          <w:kern w:val="24"/>
          <w:vertAlign w:val="superscript"/>
        </w:rPr>
        <w:t>2</w:t>
      </w:r>
    </w:p>
    <w:p w14:paraId="55DE4F5D" w14:textId="77777777" w:rsidR="00994491" w:rsidRDefault="00994491" w:rsidP="004427E9">
      <w:pPr>
        <w:rPr>
          <w:rFonts w:eastAsia="Cambria Math"/>
          <w:color w:val="000000" w:themeColor="text1"/>
          <w:kern w:val="24"/>
        </w:rPr>
      </w:pPr>
    </w:p>
    <w:p w14:paraId="6101F36F" w14:textId="7B390769" w:rsidR="00D73684" w:rsidRPr="00994491" w:rsidRDefault="00994491" w:rsidP="004427E9">
      <w:pPr>
        <w:rPr>
          <w:rFonts w:eastAsia="Cambria Math"/>
          <w:color w:val="000000" w:themeColor="text1"/>
          <w:kern w:val="24"/>
        </w:rPr>
      </w:pPr>
      <w:r>
        <w:rPr>
          <w:rFonts w:eastAsia="Cambria Math"/>
          <w:color w:val="000000" w:themeColor="text1"/>
          <w:kern w:val="24"/>
        </w:rPr>
        <w:t>Area of fragment = 0.01 x 0.01 = 0.0001 m</w:t>
      </w:r>
      <w:r w:rsidRPr="00994491">
        <w:rPr>
          <w:rFonts w:eastAsia="Cambria Math"/>
          <w:color w:val="000000" w:themeColor="text1"/>
          <w:kern w:val="24"/>
          <w:vertAlign w:val="superscript"/>
        </w:rPr>
        <w:t>2</w:t>
      </w:r>
    </w:p>
    <w:p w14:paraId="7A30ED42" w14:textId="77777777" w:rsidR="00994491" w:rsidRDefault="00994491" w:rsidP="004427E9">
      <w:pPr>
        <w:rPr>
          <w:rFonts w:eastAsia="Cambria Math"/>
          <w:color w:val="000000" w:themeColor="text1"/>
          <w:kern w:val="24"/>
          <w:sz w:val="32"/>
          <w:szCs w:val="32"/>
        </w:rPr>
      </w:pPr>
    </w:p>
    <w:p w14:paraId="61F5EE18" w14:textId="7B5BEA3B" w:rsidR="00994491" w:rsidRPr="00994491" w:rsidRDefault="00994491" w:rsidP="004427E9">
      <w:pPr>
        <w:rPr>
          <w:rFonts w:eastAsia="Cambria Math"/>
          <w:color w:val="000000" w:themeColor="text1"/>
          <w:kern w:val="24"/>
        </w:rPr>
      </w:pPr>
      <w:r>
        <w:rPr>
          <w:rFonts w:eastAsia="Cambria Math"/>
          <w:color w:val="000000" w:themeColor="text1"/>
          <w:kern w:val="24"/>
        </w:rPr>
        <w:t>Mass of fragment = 7860 x (0.01 x 0.01 x 0.01) = 0.00786 kg</w:t>
      </w:r>
    </w:p>
    <w:p w14:paraId="3912F14E" w14:textId="77777777" w:rsidR="00994491" w:rsidRDefault="00994491" w:rsidP="004427E9">
      <w:pPr>
        <w:rPr>
          <w:rFonts w:eastAsia="Cambria Math"/>
          <w:color w:val="000000" w:themeColor="text1"/>
          <w:kern w:val="24"/>
          <w:sz w:val="32"/>
          <w:szCs w:val="32"/>
        </w:rPr>
      </w:pPr>
    </w:p>
    <w:p w14:paraId="3E9E42BB" w14:textId="4DD7C1EB" w:rsidR="00D73684" w:rsidRDefault="00D73684" w:rsidP="004427E9">
      <w:pPr>
        <w:rPr>
          <w:rFonts w:eastAsia="Cambria Math"/>
          <w:color w:val="000000" w:themeColor="text1"/>
          <w:kern w:val="24"/>
        </w:rPr>
      </w:pPr>
      <w:r>
        <w:rPr>
          <w:rFonts w:eastAsia="Cambria Math"/>
          <w:color w:val="000000" w:themeColor="text1"/>
          <w:kern w:val="24"/>
        </w:rPr>
        <w:t xml:space="preserve">Therefore, </w:t>
      </w:r>
      <m:oMath>
        <m:sSub>
          <m:sSubPr>
            <m:ctrlPr>
              <w:rPr>
                <w:rFonts w:ascii="Cambria Math" w:eastAsia="Cambria Math" w:hAnsi="Cambria Math"/>
                <w:i/>
                <w:color w:val="000000" w:themeColor="text1"/>
                <w:kern w:val="24"/>
              </w:rPr>
            </m:ctrlPr>
          </m:sSubPr>
          <m:e>
            <m:r>
              <w:rPr>
                <w:rFonts w:ascii="Cambria Math" w:eastAsia="Cambria Math" w:hAnsi="Cambria Math"/>
                <w:color w:val="000000" w:themeColor="text1"/>
                <w:kern w:val="24"/>
              </w:rPr>
              <m:t>V</m:t>
            </m:r>
          </m:e>
          <m:sub>
            <m:r>
              <w:rPr>
                <w:rFonts w:ascii="Cambria Math" w:eastAsia="Cambria Math" w:hAnsi="Cambria Math"/>
                <w:color w:val="000000" w:themeColor="text1"/>
                <w:kern w:val="24"/>
              </w:rPr>
              <m:t>s</m:t>
            </m:r>
          </m:sub>
        </m:sSub>
        <m:r>
          <w:rPr>
            <w:rFonts w:ascii="Cambria Math" w:eastAsia="Cambria Math" w:hAnsi="Cambria Math"/>
            <w:color w:val="000000" w:themeColor="text1"/>
            <w:kern w:val="24"/>
          </w:rPr>
          <m:t>=</m:t>
        </m:r>
        <m:rad>
          <m:radPr>
            <m:degHide m:val="1"/>
            <m:ctrlPr>
              <w:rPr>
                <w:rFonts w:ascii="Cambria Math" w:eastAsia="Cambria Math" w:hAnsi="Cambria Math"/>
                <w:i/>
                <w:color w:val="000000" w:themeColor="text1"/>
                <w:kern w:val="24"/>
              </w:rPr>
            </m:ctrlPr>
          </m:radPr>
          <m:deg/>
          <m:e>
            <m:r>
              <w:rPr>
                <w:rFonts w:ascii="Cambria Math" w:eastAsia="Cambria Math" w:hAnsi="Cambria Math"/>
                <w:color w:val="000000" w:themeColor="text1"/>
                <w:kern w:val="24"/>
              </w:rPr>
              <m:t>2×</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0.01</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×100×</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10</m:t>
                </m:r>
              </m:e>
              <m:sup>
                <m:r>
                  <w:rPr>
                    <w:rFonts w:ascii="Cambria Math" w:eastAsia="Cambria Math" w:hAnsi="Cambria Math"/>
                    <w:color w:val="000000" w:themeColor="text1"/>
                    <w:kern w:val="24"/>
                  </w:rPr>
                  <m:t>6</m:t>
                </m:r>
              </m:sup>
            </m:sSup>
            <m:r>
              <w:rPr>
                <w:rFonts w:ascii="Cambria Math" w:eastAsia="Cambria Math" w:hAnsi="Cambria Math"/>
                <w:color w:val="000000" w:themeColor="text1"/>
                <w:kern w:val="24"/>
              </w:rPr>
              <m:t>/</m:t>
            </m:r>
            <m:d>
              <m:dPr>
                <m:ctrlPr>
                  <w:rPr>
                    <w:rFonts w:ascii="Cambria Math" w:eastAsia="Cambria Math" w:hAnsi="Cambria Math"/>
                    <w:i/>
                    <w:color w:val="000000" w:themeColor="text1"/>
                    <w:kern w:val="24"/>
                  </w:rPr>
                </m:ctrlPr>
              </m:dPr>
              <m:e>
                <m:r>
                  <w:rPr>
                    <w:rFonts w:ascii="Cambria Math" w:eastAsia="Cambria Math" w:hAnsi="Cambria Math"/>
                    <w:color w:val="000000" w:themeColor="text1"/>
                    <w:kern w:val="24"/>
                  </w:rPr>
                  <m:t>0.00786</m:t>
                </m:r>
              </m:e>
            </m:d>
          </m:e>
        </m:rad>
        <m:r>
          <w:rPr>
            <w:rFonts w:ascii="Cambria Math" w:eastAsia="Cambria Math" w:hAnsi="Cambria Math"/>
            <w:color w:val="000000" w:themeColor="text1"/>
            <w:kern w:val="24"/>
          </w:rPr>
          <m:t xml:space="preserve">=1595 </m:t>
        </m:r>
      </m:oMath>
      <w:r w:rsidR="002F6D7C">
        <w:rPr>
          <w:rFonts w:eastAsia="Cambria Math"/>
          <w:color w:val="000000" w:themeColor="text1"/>
          <w:kern w:val="24"/>
        </w:rPr>
        <w:t>ms</w:t>
      </w:r>
      <w:r w:rsidR="002F6D7C" w:rsidRPr="002F6D7C">
        <w:rPr>
          <w:rFonts w:eastAsia="Cambria Math"/>
          <w:color w:val="000000" w:themeColor="text1"/>
          <w:kern w:val="24"/>
          <w:vertAlign w:val="superscript"/>
        </w:rPr>
        <w:t>-1</w:t>
      </w:r>
    </w:p>
    <w:p w14:paraId="45BE0263" w14:textId="769BFB34" w:rsidR="00D73684" w:rsidRDefault="00D73684" w:rsidP="004427E9">
      <w:pPr>
        <w:rPr>
          <w:rFonts w:eastAsia="Cambria Math"/>
          <w:color w:val="000000" w:themeColor="text1"/>
          <w:kern w:val="24"/>
        </w:rPr>
      </w:pPr>
    </w:p>
    <w:p w14:paraId="16C4222F" w14:textId="77777777" w:rsidR="00D73684" w:rsidRPr="00D73684" w:rsidRDefault="00D73684" w:rsidP="004427E9">
      <w:pPr>
        <w:rPr>
          <w:rFonts w:eastAsia="Cambria Math"/>
          <w:color w:val="000000" w:themeColor="text1"/>
          <w:kern w:val="24"/>
        </w:rPr>
      </w:pPr>
    </w:p>
    <w:p w14:paraId="2C2506AA" w14:textId="4931CB6A" w:rsidR="004427E9" w:rsidRPr="00D73684" w:rsidRDefault="00000000" w:rsidP="004427E9">
      <w:pPr>
        <w:rPr>
          <w:rFonts w:eastAsia="Cambria Math"/>
          <w:color w:val="000000" w:themeColor="text1"/>
          <w:kern w:val="24"/>
          <w:sz w:val="32"/>
          <w:szCs w:val="32"/>
        </w:rPr>
      </w:pPr>
      <m:oMathPara>
        <m:oMath>
          <m:sSub>
            <m:sSubPr>
              <m:ctrlPr>
                <w:rPr>
                  <w:rFonts w:ascii="Cambria Math" w:eastAsia="Cambria Math" w:hAnsi="Cambria Math"/>
                  <w:i/>
                  <w:color w:val="000000" w:themeColor="text1"/>
                  <w:kern w:val="24"/>
                  <w:sz w:val="28"/>
                  <w:szCs w:val="28"/>
                </w:rPr>
              </m:ctrlPr>
            </m:sSubPr>
            <m:e>
              <m:r>
                <w:rPr>
                  <w:rFonts w:ascii="Cambria Math" w:eastAsia="Cambria Math" w:hAnsi="Cambria Math"/>
                  <w:color w:val="000000" w:themeColor="text1"/>
                  <w:kern w:val="24"/>
                  <w:sz w:val="28"/>
                  <w:szCs w:val="28"/>
                </w:rPr>
                <m:t>V</m:t>
              </m:r>
            </m:e>
            <m:sub>
              <m:r>
                <w:rPr>
                  <w:rFonts w:ascii="Cambria Math" w:eastAsia="Cambria Math" w:hAnsi="Cambria Math"/>
                  <w:color w:val="000000" w:themeColor="text1"/>
                  <w:kern w:val="24"/>
                  <w:sz w:val="28"/>
                  <w:szCs w:val="28"/>
                </w:rPr>
                <m:t>s</m:t>
              </m:r>
            </m:sub>
          </m:sSub>
          <m:r>
            <w:rPr>
              <w:rFonts w:ascii="Cambria Math" w:eastAsia="Cambria Math" w:hAnsi="Cambria Math"/>
              <w:color w:val="000000" w:themeColor="text1"/>
              <w:kern w:val="24"/>
              <w:sz w:val="28"/>
              <w:szCs w:val="28"/>
            </w:rPr>
            <m:t>=</m:t>
          </m:r>
          <m:sSub>
            <m:sSubPr>
              <m:ctrlPr>
                <w:rPr>
                  <w:rFonts w:ascii="Cambria Math" w:eastAsia="Cambria Math" w:hAnsi="Cambria Math"/>
                  <w:i/>
                  <w:color w:val="000000" w:themeColor="text1"/>
                  <w:kern w:val="24"/>
                  <w:sz w:val="28"/>
                  <w:szCs w:val="28"/>
                </w:rPr>
              </m:ctrlPr>
            </m:sSubPr>
            <m:e>
              <m:r>
                <w:rPr>
                  <w:rFonts w:ascii="Cambria Math" w:eastAsia="Cambria Math" w:hAnsi="Cambria Math"/>
                  <w:color w:val="000000" w:themeColor="text1"/>
                  <w:kern w:val="24"/>
                  <w:sz w:val="28"/>
                  <w:szCs w:val="28"/>
                </w:rPr>
                <m:t>V</m:t>
              </m:r>
            </m:e>
            <m:sub>
              <m:r>
                <w:rPr>
                  <w:rFonts w:ascii="Cambria Math" w:eastAsia="Cambria Math" w:hAnsi="Cambria Math"/>
                  <w:color w:val="000000" w:themeColor="text1"/>
                  <w:kern w:val="24"/>
                  <w:sz w:val="28"/>
                  <w:szCs w:val="28"/>
                </w:rPr>
                <m:t>o</m:t>
              </m:r>
            </m:sub>
          </m:sSub>
          <m:sSup>
            <m:sSupPr>
              <m:ctrlPr>
                <w:rPr>
                  <w:rFonts w:ascii="Cambria Math" w:eastAsia="Cambria Math" w:hAnsi="Cambria Math"/>
                  <w:i/>
                  <w:color w:val="000000" w:themeColor="text1"/>
                  <w:kern w:val="24"/>
                  <w:sz w:val="28"/>
                  <w:szCs w:val="28"/>
                </w:rPr>
              </m:ctrlPr>
            </m:sSupPr>
            <m:e>
              <m:r>
                <w:rPr>
                  <w:rFonts w:ascii="Cambria Math" w:eastAsia="Cambria Math" w:hAnsi="Cambria Math"/>
                  <w:color w:val="000000" w:themeColor="text1"/>
                  <w:kern w:val="24"/>
                  <w:sz w:val="28"/>
                  <w:szCs w:val="28"/>
                </w:rPr>
                <m:t>exp</m:t>
              </m:r>
            </m:e>
            <m:sup>
              <m:d>
                <m:dPr>
                  <m:begChr m:val="["/>
                  <m:endChr m:val="]"/>
                  <m:ctrlPr>
                    <w:rPr>
                      <w:rFonts w:ascii="Cambria Math" w:eastAsia="Cambria Math" w:hAnsi="Cambria Math"/>
                      <w:i/>
                      <w:color w:val="000000" w:themeColor="text1"/>
                      <w:kern w:val="24"/>
                      <w:sz w:val="28"/>
                      <w:szCs w:val="28"/>
                    </w:rPr>
                  </m:ctrlPr>
                </m:dPr>
                <m:e>
                  <m:f>
                    <m:fPr>
                      <m:ctrlPr>
                        <w:rPr>
                          <w:rFonts w:ascii="Cambria Math" w:eastAsia="Cambria Math" w:hAnsi="Cambria Math"/>
                          <w:i/>
                          <w:color w:val="000000" w:themeColor="text1"/>
                          <w:kern w:val="24"/>
                          <w:sz w:val="28"/>
                          <w:szCs w:val="28"/>
                        </w:rPr>
                      </m:ctrlPr>
                    </m:fPr>
                    <m:num>
                      <m:r>
                        <w:rPr>
                          <w:rFonts w:ascii="Cambria Math" w:eastAsia="Cambria Math" w:hAnsi="Cambria Math"/>
                          <w:color w:val="000000" w:themeColor="text1"/>
                          <w:kern w:val="24"/>
                          <w:sz w:val="28"/>
                          <w:szCs w:val="28"/>
                        </w:rPr>
                        <m:t>-</m:t>
                      </m:r>
                      <m:sSub>
                        <m:sSubPr>
                          <m:ctrlPr>
                            <w:rPr>
                              <w:rFonts w:ascii="Cambria Math" w:eastAsia="Cambria Math" w:hAnsi="Cambria Math"/>
                              <w:i/>
                              <w:color w:val="000000" w:themeColor="text1"/>
                              <w:kern w:val="24"/>
                              <w:sz w:val="28"/>
                              <w:szCs w:val="28"/>
                            </w:rPr>
                          </m:ctrlPr>
                        </m:sSubPr>
                        <m:e>
                          <m:r>
                            <w:rPr>
                              <w:rFonts w:ascii="Cambria Math" w:eastAsia="Cambria Math" w:hAnsi="Cambria Math"/>
                              <w:color w:val="000000" w:themeColor="text1"/>
                              <w:kern w:val="24"/>
                              <w:sz w:val="28"/>
                              <w:szCs w:val="28"/>
                            </w:rPr>
                            <m:t>C</m:t>
                          </m:r>
                        </m:e>
                        <m:sub>
                          <m:r>
                            <w:rPr>
                              <w:rFonts w:ascii="Cambria Math" w:eastAsia="Cambria Math" w:hAnsi="Cambria Math"/>
                              <w:color w:val="000000" w:themeColor="text1"/>
                              <w:kern w:val="24"/>
                              <w:sz w:val="28"/>
                              <w:szCs w:val="28"/>
                            </w:rPr>
                            <m:t>d</m:t>
                          </m:r>
                        </m:sub>
                      </m:sSub>
                      <m:sSub>
                        <m:sSubPr>
                          <m:ctrlPr>
                            <w:rPr>
                              <w:rFonts w:ascii="Cambria Math" w:eastAsia="Cambria Math" w:hAnsi="Cambria Math"/>
                              <w:i/>
                              <w:color w:val="000000" w:themeColor="text1"/>
                              <w:kern w:val="24"/>
                              <w:sz w:val="28"/>
                              <w:szCs w:val="28"/>
                            </w:rPr>
                          </m:ctrlPr>
                        </m:sSubPr>
                        <m:e>
                          <m:r>
                            <w:rPr>
                              <w:rFonts w:ascii="Cambria Math" w:eastAsia="Cambria Math" w:hAnsi="Cambria Math"/>
                              <w:color w:val="000000" w:themeColor="text1"/>
                              <w:kern w:val="24"/>
                              <w:sz w:val="28"/>
                              <w:szCs w:val="28"/>
                            </w:rPr>
                            <m:t>ρ</m:t>
                          </m:r>
                        </m:e>
                        <m:sub>
                          <m:r>
                            <w:rPr>
                              <w:rFonts w:ascii="Cambria Math" w:eastAsia="Cambria Math" w:hAnsi="Cambria Math"/>
                              <w:color w:val="000000" w:themeColor="text1"/>
                              <w:kern w:val="24"/>
                              <w:sz w:val="28"/>
                              <w:szCs w:val="28"/>
                            </w:rPr>
                            <m:t>air</m:t>
                          </m:r>
                        </m:sub>
                      </m:sSub>
                      <m:r>
                        <w:rPr>
                          <w:rFonts w:ascii="Cambria Math" w:eastAsia="Cambria Math" w:hAnsi="Cambria Math"/>
                          <w:color w:val="000000" w:themeColor="text1"/>
                          <w:kern w:val="24"/>
                          <w:sz w:val="28"/>
                          <w:szCs w:val="28"/>
                        </w:rPr>
                        <m:t>AS</m:t>
                      </m:r>
                    </m:num>
                    <m:den>
                      <m:r>
                        <w:rPr>
                          <w:rFonts w:ascii="Cambria Math" w:eastAsia="Cambria Math" w:hAnsi="Cambria Math"/>
                          <w:color w:val="000000" w:themeColor="text1"/>
                          <w:kern w:val="24"/>
                          <w:sz w:val="28"/>
                          <w:szCs w:val="28"/>
                        </w:rPr>
                        <m:t>2m</m:t>
                      </m:r>
                    </m:den>
                  </m:f>
                </m:e>
              </m:d>
            </m:sup>
          </m:sSup>
        </m:oMath>
      </m:oMathPara>
    </w:p>
    <w:p w14:paraId="4D2D836C" w14:textId="77777777" w:rsidR="00D73684" w:rsidRDefault="00D73684" w:rsidP="004427E9">
      <w:pPr>
        <w:rPr>
          <w:rFonts w:eastAsia="Cambria Math"/>
          <w:color w:val="000000" w:themeColor="text1"/>
          <w:kern w:val="24"/>
          <w:sz w:val="32"/>
          <w:szCs w:val="32"/>
        </w:rPr>
      </w:pPr>
    </w:p>
    <w:p w14:paraId="35AC5052" w14:textId="77777777" w:rsidR="00D73684" w:rsidRDefault="00D73684" w:rsidP="004427E9">
      <w:pPr>
        <w:rPr>
          <w:rFonts w:eastAsia="Cambria Math"/>
          <w:color w:val="000000" w:themeColor="text1"/>
          <w:kern w:val="24"/>
          <w:sz w:val="32"/>
          <w:szCs w:val="32"/>
        </w:rPr>
      </w:pPr>
    </w:p>
    <w:p w14:paraId="3ADECD22" w14:textId="2DC3A43F" w:rsidR="00D73684" w:rsidRPr="002F6D7C" w:rsidRDefault="00000000" w:rsidP="004427E9">
      <w:pPr>
        <w:rPr>
          <w:rFonts w:eastAsia="Cambria Math"/>
          <w:color w:val="000000" w:themeColor="text1"/>
          <w:kern w:val="24"/>
          <w:sz w:val="32"/>
          <w:szCs w:val="32"/>
        </w:rPr>
      </w:pPr>
      <m:oMathPara>
        <m:oMath>
          <m:sSub>
            <m:sSubPr>
              <m:ctrlPr>
                <w:rPr>
                  <w:rFonts w:ascii="Cambria Math" w:eastAsia="Cambria Math" w:hAnsi="Cambria Math"/>
                  <w:i/>
                  <w:color w:val="000000" w:themeColor="text1"/>
                  <w:kern w:val="24"/>
                  <w:sz w:val="28"/>
                  <w:szCs w:val="28"/>
                </w:rPr>
              </m:ctrlPr>
            </m:sSubPr>
            <m:e>
              <m:r>
                <w:rPr>
                  <w:rFonts w:ascii="Cambria Math" w:eastAsia="Cambria Math" w:hAnsi="Cambria Math"/>
                  <w:color w:val="000000" w:themeColor="text1"/>
                  <w:kern w:val="24"/>
                  <w:sz w:val="28"/>
                  <w:szCs w:val="28"/>
                </w:rPr>
                <m:t>V</m:t>
              </m:r>
            </m:e>
            <m:sub>
              <m:r>
                <w:rPr>
                  <w:rFonts w:ascii="Cambria Math" w:eastAsia="Cambria Math" w:hAnsi="Cambria Math"/>
                  <w:color w:val="000000" w:themeColor="text1"/>
                  <w:kern w:val="24"/>
                  <w:sz w:val="28"/>
                  <w:szCs w:val="28"/>
                </w:rPr>
                <m:t>s</m:t>
              </m:r>
            </m:sub>
          </m:sSub>
          <m:r>
            <w:rPr>
              <w:rFonts w:ascii="Cambria Math" w:eastAsia="Cambria Math" w:hAnsi="Cambria Math"/>
              <w:color w:val="000000" w:themeColor="text1"/>
              <w:kern w:val="24"/>
              <w:sz w:val="28"/>
              <w:szCs w:val="28"/>
            </w:rPr>
            <m:t>=1822.61</m:t>
          </m:r>
          <m:sSup>
            <m:sSupPr>
              <m:ctrlPr>
                <w:rPr>
                  <w:rFonts w:ascii="Cambria Math" w:eastAsia="Cambria Math" w:hAnsi="Cambria Math"/>
                  <w:i/>
                  <w:color w:val="000000" w:themeColor="text1"/>
                  <w:kern w:val="24"/>
                  <w:sz w:val="28"/>
                  <w:szCs w:val="28"/>
                </w:rPr>
              </m:ctrlPr>
            </m:sSupPr>
            <m:e>
              <m:r>
                <w:rPr>
                  <w:rFonts w:ascii="Cambria Math" w:eastAsia="Cambria Math" w:hAnsi="Cambria Math"/>
                  <w:color w:val="000000" w:themeColor="text1"/>
                  <w:kern w:val="24"/>
                  <w:sz w:val="28"/>
                  <w:szCs w:val="28"/>
                </w:rPr>
                <m:t>exp</m:t>
              </m:r>
            </m:e>
            <m:sup>
              <m:d>
                <m:dPr>
                  <m:begChr m:val="["/>
                  <m:endChr m:val="]"/>
                  <m:ctrlPr>
                    <w:rPr>
                      <w:rFonts w:ascii="Cambria Math" w:eastAsia="Cambria Math" w:hAnsi="Cambria Math"/>
                      <w:i/>
                      <w:color w:val="000000" w:themeColor="text1"/>
                      <w:kern w:val="24"/>
                      <w:sz w:val="28"/>
                      <w:szCs w:val="28"/>
                    </w:rPr>
                  </m:ctrlPr>
                </m:dPr>
                <m:e>
                  <m:f>
                    <m:fPr>
                      <m:ctrlPr>
                        <w:rPr>
                          <w:rFonts w:ascii="Cambria Math" w:eastAsia="Cambria Math" w:hAnsi="Cambria Math"/>
                          <w:i/>
                          <w:color w:val="000000" w:themeColor="text1"/>
                          <w:kern w:val="24"/>
                          <w:sz w:val="28"/>
                          <w:szCs w:val="28"/>
                        </w:rPr>
                      </m:ctrlPr>
                    </m:fPr>
                    <m:num>
                      <m:r>
                        <w:rPr>
                          <w:rFonts w:ascii="Cambria Math" w:eastAsia="Cambria Math" w:hAnsi="Cambria Math"/>
                          <w:color w:val="000000" w:themeColor="text1"/>
                          <w:kern w:val="24"/>
                          <w:sz w:val="28"/>
                          <w:szCs w:val="28"/>
                        </w:rPr>
                        <m:t>-1.6×1.225×0.0001×S</m:t>
                      </m:r>
                    </m:num>
                    <m:den>
                      <m:r>
                        <w:rPr>
                          <w:rFonts w:ascii="Cambria Math" w:eastAsia="Cambria Math" w:hAnsi="Cambria Math"/>
                          <w:color w:val="000000" w:themeColor="text1"/>
                          <w:kern w:val="24"/>
                          <w:sz w:val="28"/>
                          <w:szCs w:val="28"/>
                        </w:rPr>
                        <m:t>2m</m:t>
                      </m:r>
                    </m:den>
                  </m:f>
                </m:e>
              </m:d>
            </m:sup>
          </m:sSup>
        </m:oMath>
      </m:oMathPara>
    </w:p>
    <w:p w14:paraId="6AD9507C" w14:textId="26470913" w:rsidR="00B31E2F" w:rsidRDefault="00B31E2F" w:rsidP="004427E9">
      <w:pPr>
        <w:rPr>
          <w:rFonts w:eastAsia="Cambria Math"/>
          <w:color w:val="000000" w:themeColor="text1"/>
          <w:kern w:val="24"/>
          <w:sz w:val="32"/>
          <w:szCs w:val="32"/>
        </w:rPr>
      </w:pPr>
    </w:p>
    <w:p w14:paraId="78193FCC" w14:textId="4D9429D3" w:rsidR="002F6D7C" w:rsidRPr="002F6D7C" w:rsidRDefault="002F6D7C" w:rsidP="004427E9">
      <w:pPr>
        <w:rPr>
          <w:rFonts w:eastAsia="Cambria Math"/>
          <w:color w:val="000000" w:themeColor="text1"/>
          <w:kern w:val="24"/>
        </w:rPr>
      </w:pPr>
      <m:oMathPara>
        <m:oMath>
          <m:r>
            <w:rPr>
              <w:rFonts w:ascii="Cambria Math" w:eastAsia="Cambria Math" w:hAnsi="Cambria Math"/>
              <w:color w:val="000000" w:themeColor="text1"/>
              <w:kern w:val="24"/>
            </w:rPr>
            <m:t>∴ln</m:t>
          </m:r>
          <m:d>
            <m:dPr>
              <m:ctrlPr>
                <w:rPr>
                  <w:rFonts w:ascii="Cambria Math" w:eastAsia="Cambria Math" w:hAnsi="Cambria Math"/>
                  <w:i/>
                  <w:color w:val="000000" w:themeColor="text1"/>
                  <w:kern w:val="24"/>
                </w:rPr>
              </m:ctrlPr>
            </m:dPr>
            <m:e>
              <m:f>
                <m:fPr>
                  <m:ctrlPr>
                    <w:rPr>
                      <w:rFonts w:ascii="Cambria Math" w:eastAsia="Cambria Math" w:hAnsi="Cambria Math"/>
                      <w:i/>
                      <w:color w:val="000000" w:themeColor="text1"/>
                      <w:kern w:val="24"/>
                    </w:rPr>
                  </m:ctrlPr>
                </m:fPr>
                <m:num>
                  <m:sSub>
                    <m:sSubPr>
                      <m:ctrlPr>
                        <w:rPr>
                          <w:rFonts w:ascii="Cambria Math" w:eastAsia="Cambria Math" w:hAnsi="Cambria Math"/>
                          <w:i/>
                          <w:color w:val="000000" w:themeColor="text1"/>
                          <w:kern w:val="24"/>
                        </w:rPr>
                      </m:ctrlPr>
                    </m:sSubPr>
                    <m:e>
                      <m:r>
                        <w:rPr>
                          <w:rFonts w:ascii="Cambria Math" w:eastAsia="Cambria Math" w:hAnsi="Cambria Math"/>
                          <w:color w:val="000000" w:themeColor="text1"/>
                          <w:kern w:val="24"/>
                        </w:rPr>
                        <m:t>V</m:t>
                      </m:r>
                    </m:e>
                    <m:sub>
                      <m:r>
                        <w:rPr>
                          <w:rFonts w:ascii="Cambria Math" w:eastAsia="Cambria Math" w:hAnsi="Cambria Math"/>
                          <w:color w:val="000000" w:themeColor="text1"/>
                          <w:kern w:val="24"/>
                        </w:rPr>
                        <m:t>s</m:t>
                      </m:r>
                    </m:sub>
                  </m:sSub>
                </m:num>
                <m:den>
                  <m:sSub>
                    <m:sSubPr>
                      <m:ctrlPr>
                        <w:rPr>
                          <w:rFonts w:ascii="Cambria Math" w:eastAsia="Cambria Math" w:hAnsi="Cambria Math"/>
                          <w:i/>
                          <w:color w:val="000000" w:themeColor="text1"/>
                          <w:kern w:val="24"/>
                        </w:rPr>
                      </m:ctrlPr>
                    </m:sSubPr>
                    <m:e>
                      <m:r>
                        <w:rPr>
                          <w:rFonts w:ascii="Cambria Math" w:eastAsia="Cambria Math" w:hAnsi="Cambria Math"/>
                          <w:color w:val="000000" w:themeColor="text1"/>
                          <w:kern w:val="24"/>
                        </w:rPr>
                        <m:t>V</m:t>
                      </m:r>
                    </m:e>
                    <m:sub>
                      <m:r>
                        <w:rPr>
                          <w:rFonts w:ascii="Cambria Math" w:eastAsia="Cambria Math" w:hAnsi="Cambria Math"/>
                          <w:color w:val="000000" w:themeColor="text1"/>
                          <w:kern w:val="24"/>
                        </w:rPr>
                        <m:t>o</m:t>
                      </m:r>
                    </m:sub>
                  </m:sSub>
                </m:den>
              </m:f>
            </m:e>
          </m:d>
          <m:r>
            <w:rPr>
              <w:rFonts w:ascii="Cambria Math" w:eastAsia="Cambria Math" w:hAnsi="Cambria Math"/>
              <w:color w:val="000000" w:themeColor="text1"/>
              <w:kern w:val="24"/>
            </w:rPr>
            <m:t>=</m:t>
          </m:r>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m:t>
              </m:r>
              <m:sSub>
                <m:sSubPr>
                  <m:ctrlPr>
                    <w:rPr>
                      <w:rFonts w:ascii="Cambria Math" w:eastAsia="Cambria Math" w:hAnsi="Cambria Math"/>
                      <w:i/>
                      <w:color w:val="000000" w:themeColor="text1"/>
                      <w:kern w:val="24"/>
                    </w:rPr>
                  </m:ctrlPr>
                </m:sSubPr>
                <m:e>
                  <m:r>
                    <w:rPr>
                      <w:rFonts w:ascii="Cambria Math" w:eastAsia="Cambria Math" w:hAnsi="Cambria Math"/>
                      <w:color w:val="000000" w:themeColor="text1"/>
                      <w:kern w:val="24"/>
                    </w:rPr>
                    <m:t>C</m:t>
                  </m:r>
                </m:e>
                <m:sub>
                  <m:r>
                    <w:rPr>
                      <w:rFonts w:ascii="Cambria Math" w:eastAsia="Cambria Math" w:hAnsi="Cambria Math"/>
                      <w:color w:val="000000" w:themeColor="text1"/>
                      <w:kern w:val="24"/>
                    </w:rPr>
                    <m:t>d</m:t>
                  </m:r>
                </m:sub>
              </m:sSub>
              <m:sSub>
                <m:sSubPr>
                  <m:ctrlPr>
                    <w:rPr>
                      <w:rFonts w:ascii="Cambria Math" w:eastAsia="Cambria Math" w:hAnsi="Cambria Math"/>
                      <w:i/>
                      <w:color w:val="000000" w:themeColor="text1"/>
                      <w:kern w:val="24"/>
                    </w:rPr>
                  </m:ctrlPr>
                </m:sSubPr>
                <m:e>
                  <m:r>
                    <w:rPr>
                      <w:rFonts w:ascii="Cambria Math" w:eastAsia="Cambria Math" w:hAnsi="Cambria Math"/>
                      <w:color w:val="000000" w:themeColor="text1"/>
                      <w:kern w:val="24"/>
                    </w:rPr>
                    <m:t>ρ</m:t>
                  </m:r>
                </m:e>
                <m:sub>
                  <m:r>
                    <w:rPr>
                      <w:rFonts w:ascii="Cambria Math" w:eastAsia="Cambria Math" w:hAnsi="Cambria Math"/>
                      <w:color w:val="000000" w:themeColor="text1"/>
                      <w:kern w:val="24"/>
                    </w:rPr>
                    <m:t>air</m:t>
                  </m:r>
                </m:sub>
              </m:sSub>
              <m:r>
                <w:rPr>
                  <w:rFonts w:ascii="Cambria Math" w:eastAsia="Cambria Math" w:hAnsi="Cambria Math"/>
                  <w:color w:val="000000" w:themeColor="text1"/>
                  <w:kern w:val="24"/>
                </w:rPr>
                <m:t>AS</m:t>
              </m:r>
            </m:num>
            <m:den>
              <m:r>
                <w:rPr>
                  <w:rFonts w:ascii="Cambria Math" w:eastAsia="Cambria Math" w:hAnsi="Cambria Math"/>
                  <w:color w:val="000000" w:themeColor="text1"/>
                  <w:kern w:val="24"/>
                </w:rPr>
                <m:t>2m</m:t>
              </m:r>
            </m:den>
          </m:f>
          <m:r>
            <w:rPr>
              <w:rFonts w:ascii="Cambria Math" w:eastAsia="Cambria Math" w:hAnsi="Cambria Math"/>
              <w:color w:val="000000" w:themeColor="text1"/>
              <w:kern w:val="24"/>
            </w:rPr>
            <m:t>=ln</m:t>
          </m:r>
          <m:d>
            <m:dPr>
              <m:ctrlPr>
                <w:rPr>
                  <w:rFonts w:ascii="Cambria Math" w:eastAsia="Cambria Math" w:hAnsi="Cambria Math"/>
                  <w:i/>
                  <w:color w:val="000000" w:themeColor="text1"/>
                  <w:kern w:val="24"/>
                </w:rPr>
              </m:ctrlPr>
            </m:dPr>
            <m:e>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1595</m:t>
                  </m:r>
                </m:num>
                <m:den>
                  <m:r>
                    <w:rPr>
                      <w:rFonts w:ascii="Cambria Math" w:eastAsia="Cambria Math" w:hAnsi="Cambria Math"/>
                      <w:color w:val="000000" w:themeColor="text1"/>
                      <w:kern w:val="24"/>
                    </w:rPr>
                    <m:t>1822.61</m:t>
                  </m:r>
                </m:den>
              </m:f>
            </m:e>
          </m:d>
          <m:r>
            <w:rPr>
              <w:rFonts w:ascii="Cambria Math" w:eastAsia="Cambria Math" w:hAnsi="Cambria Math"/>
              <w:color w:val="000000" w:themeColor="text1"/>
              <w:kern w:val="24"/>
            </w:rPr>
            <m:t>=-0.1333=</m:t>
          </m:r>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-1.6×1.225×</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0.01</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×S</m:t>
              </m:r>
            </m:num>
            <m:den>
              <m:r>
                <w:rPr>
                  <w:rFonts w:ascii="Cambria Math" w:eastAsia="Cambria Math" w:hAnsi="Cambria Math"/>
                  <w:color w:val="000000" w:themeColor="text1"/>
                  <w:kern w:val="24"/>
                </w:rPr>
                <m:t>2×7.86×</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10</m:t>
                  </m:r>
                </m:e>
                <m:sup>
                  <m:r>
                    <w:rPr>
                      <w:rFonts w:ascii="Cambria Math" w:eastAsia="Cambria Math" w:hAnsi="Cambria Math"/>
                      <w:color w:val="000000" w:themeColor="text1"/>
                      <w:kern w:val="24"/>
                    </w:rPr>
                    <m:t>-3</m:t>
                  </m:r>
                </m:sup>
              </m:sSup>
            </m:den>
          </m:f>
        </m:oMath>
      </m:oMathPara>
    </w:p>
    <w:p w14:paraId="66EC9214" w14:textId="77777777" w:rsidR="002F6D7C" w:rsidRDefault="002F6D7C" w:rsidP="004427E9">
      <w:pPr>
        <w:rPr>
          <w:rFonts w:eastAsia="Cambria Math"/>
          <w:color w:val="000000" w:themeColor="text1"/>
          <w:kern w:val="24"/>
        </w:rPr>
      </w:pPr>
    </w:p>
    <w:p w14:paraId="6516DEC3" w14:textId="4B21064D" w:rsidR="002F6D7C" w:rsidRDefault="002F6D7C" w:rsidP="002F6D7C">
      <w:pPr>
        <w:jc w:val="center"/>
        <w:rPr>
          <w:rFonts w:eastAsia="Cambria Math"/>
          <w:color w:val="000000" w:themeColor="text1"/>
          <w:kern w:val="24"/>
        </w:rPr>
      </w:pPr>
      <m:oMathPara>
        <m:oMath>
          <m:r>
            <w:rPr>
              <w:rFonts w:ascii="Cambria Math" w:eastAsia="Cambria Math" w:hAnsi="Cambria Math"/>
              <w:color w:val="000000" w:themeColor="text1"/>
              <w:kern w:val="24"/>
            </w:rPr>
            <m:t>∴S=</m:t>
          </m:r>
          <m:d>
            <m:dPr>
              <m:ctrlPr>
                <w:rPr>
                  <w:rFonts w:ascii="Cambria Math" w:eastAsia="Cambria Math" w:hAnsi="Cambria Math"/>
                  <w:i/>
                  <w:color w:val="000000" w:themeColor="text1"/>
                  <w:kern w:val="24"/>
                </w:rPr>
              </m:ctrlPr>
            </m:dPr>
            <m:e>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-0.1333×2×7.86×</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10</m:t>
                      </m:r>
                    </m:e>
                    <m:sup>
                      <m:r>
                        <w:rPr>
                          <w:rFonts w:ascii="Cambria Math" w:eastAsia="Cambria Math" w:hAnsi="Cambria Math"/>
                          <w:color w:val="000000" w:themeColor="text1"/>
                          <w:kern w:val="24"/>
                        </w:rPr>
                        <m:t>-3</m:t>
                      </m:r>
                    </m:sup>
                  </m:sSup>
                </m:num>
                <m:den>
                  <m:r>
                    <w:rPr>
                      <w:rFonts w:ascii="Cambria Math" w:eastAsia="Cambria Math" w:hAnsi="Cambria Math"/>
                      <w:color w:val="000000" w:themeColor="text1"/>
                      <w:kern w:val="24"/>
                    </w:rPr>
                    <m:t>-1.6×1.225×</m:t>
                  </m:r>
                  <m:sSup>
                    <m:sSupPr>
                      <m:ctrlPr>
                        <w:rPr>
                          <w:rFonts w:ascii="Cambria Math" w:eastAsia="Cambria Math" w:hAnsi="Cambria Math"/>
                          <w:i/>
                          <w:color w:val="000000" w:themeColor="text1"/>
                          <w:kern w:val="24"/>
                        </w:rPr>
                      </m:ctrlPr>
                    </m:sSupPr>
                    <m:e>
                      <m:r>
                        <w:rPr>
                          <w:rFonts w:ascii="Cambria Math" w:eastAsia="Cambria Math" w:hAnsi="Cambria Math"/>
                          <w:color w:val="000000" w:themeColor="text1"/>
                          <w:kern w:val="24"/>
                        </w:rPr>
                        <m:t>0.01</m:t>
                      </m:r>
                    </m:e>
                    <m:sup>
                      <m:r>
                        <w:rPr>
                          <w:rFonts w:ascii="Cambria Math" w:eastAsia="Cambria Math" w:hAnsi="Cambria Math"/>
                          <w:color w:val="000000" w:themeColor="text1"/>
                          <w:kern w:val="24"/>
                        </w:rPr>
                        <m:t>2</m:t>
                      </m:r>
                    </m:sup>
                  </m:sSup>
                </m:den>
              </m:f>
            </m:e>
          </m:d>
          <m:r>
            <w:rPr>
              <w:rFonts w:ascii="Cambria Math" w:eastAsia="Cambria Math" w:hAnsi="Cambria Math"/>
              <w:color w:val="000000" w:themeColor="text1"/>
              <w:kern w:val="24"/>
            </w:rPr>
            <m:t>=10.70 m</m:t>
          </m:r>
        </m:oMath>
      </m:oMathPara>
    </w:p>
    <w:p w14:paraId="70A69D72" w14:textId="77777777" w:rsidR="00BD3085" w:rsidRDefault="00BD3085" w:rsidP="002F6D7C">
      <w:pPr>
        <w:jc w:val="center"/>
        <w:rPr>
          <w:rFonts w:eastAsia="Cambria Math"/>
          <w:color w:val="000000" w:themeColor="text1"/>
          <w:kern w:val="24"/>
        </w:rPr>
      </w:pPr>
    </w:p>
    <w:p w14:paraId="7B774C0A" w14:textId="77777777" w:rsidR="00BD3085" w:rsidRDefault="00BD3085" w:rsidP="002F6D7C">
      <w:pPr>
        <w:jc w:val="center"/>
        <w:rPr>
          <w:rFonts w:eastAsia="Cambria Math"/>
          <w:color w:val="000000" w:themeColor="text1"/>
          <w:kern w:val="24"/>
        </w:rPr>
      </w:pPr>
    </w:p>
    <w:p w14:paraId="49CF15B1" w14:textId="7DE244FB" w:rsidR="00B31E2F" w:rsidRDefault="00B31E2F" w:rsidP="00DA6215">
      <w:pPr>
        <w:rPr>
          <w:rFonts w:eastAsia="Cambria Math"/>
          <w:b/>
          <w:bCs/>
          <w:color w:val="EE0000"/>
          <w:kern w:val="24"/>
        </w:rPr>
      </w:pPr>
      <w:r w:rsidRPr="00B31E2F">
        <w:rPr>
          <w:rFonts w:eastAsia="Cambria Math"/>
          <w:b/>
          <w:bCs/>
          <w:color w:val="EE0000"/>
          <w:kern w:val="24"/>
        </w:rPr>
        <w:t>AND, IF THE EXAM WAS TO TEST YOU, THEN WHAT ABOUT CENTRAL INITIATION OF THE CHARGE?</w:t>
      </w:r>
    </w:p>
    <w:p w14:paraId="1B74D97F" w14:textId="77777777" w:rsidR="00B31E2F" w:rsidRDefault="00B31E2F" w:rsidP="00DA6215">
      <w:pPr>
        <w:rPr>
          <w:rFonts w:eastAsia="Cambria Math"/>
          <w:b/>
          <w:bCs/>
          <w:color w:val="EE0000"/>
          <w:kern w:val="24"/>
        </w:rPr>
      </w:pPr>
    </w:p>
    <w:p w14:paraId="68DBC09D" w14:textId="6836D751" w:rsidR="00B31E2F" w:rsidRDefault="00B31E2F" w:rsidP="00DA6215">
      <w:pPr>
        <w:rPr>
          <w:rFonts w:eastAsia="Cambria Math"/>
          <w:kern w:val="24"/>
        </w:rPr>
      </w:pPr>
      <w:r>
        <w:rPr>
          <w:rFonts w:eastAsia="Cambria Math"/>
          <w:kern w:val="24"/>
        </w:rPr>
        <w:t>If this is the case</w:t>
      </w:r>
      <w:r w:rsidR="00FF6ADE">
        <w:rPr>
          <w:rFonts w:eastAsia="Cambria Math"/>
          <w:kern w:val="24"/>
        </w:rPr>
        <w:t>,</w:t>
      </w:r>
      <w:r>
        <w:rPr>
          <w:rFonts w:eastAsia="Cambria Math"/>
          <w:kern w:val="24"/>
        </w:rPr>
        <w:t xml:space="preserve"> </w:t>
      </w:r>
      <w:r w:rsidR="00C77CAC">
        <w:rPr>
          <w:rFonts w:eastAsia="Cambria Math"/>
          <w:kern w:val="24"/>
        </w:rPr>
        <w:t>g</w:t>
      </w:r>
      <w:r>
        <w:rPr>
          <w:rFonts w:eastAsia="Cambria Math"/>
          <w:kern w:val="24"/>
        </w:rPr>
        <w:t>o back to the diagram and place the initiation point in the</w:t>
      </w:r>
      <w:r w:rsidR="00FF6ADE">
        <w:rPr>
          <w:rFonts w:eastAsia="Cambria Math"/>
          <w:kern w:val="24"/>
        </w:rPr>
        <w:t xml:space="preserve"> </w:t>
      </w:r>
      <w:r>
        <w:rPr>
          <w:rFonts w:eastAsia="Cambria Math"/>
          <w:kern w:val="24"/>
        </w:rPr>
        <w:t xml:space="preserve">centre. As per the classroom notes, draw lines to the </w:t>
      </w:r>
      <w:r w:rsidR="00FF6ADE">
        <w:rPr>
          <w:rFonts w:eastAsia="Cambria Math"/>
          <w:kern w:val="24"/>
        </w:rPr>
        <w:t>extreme edges and work out alpha and theta. They will be different.</w:t>
      </w:r>
      <w:r w:rsidR="00C77CAC">
        <w:rPr>
          <w:rFonts w:eastAsia="Cambria Math"/>
          <w:kern w:val="24"/>
        </w:rPr>
        <w:t xml:space="preserve"> In this case alpha is (tan</w:t>
      </w:r>
      <w:r w:rsidR="00C77CAC" w:rsidRPr="00C77CAC">
        <w:rPr>
          <w:rFonts w:eastAsia="Cambria Math"/>
          <w:kern w:val="24"/>
          <w:vertAlign w:val="superscript"/>
        </w:rPr>
        <w:t>-1</w:t>
      </w:r>
      <w:r w:rsidR="00C77CAC">
        <w:rPr>
          <w:rFonts w:eastAsia="Cambria Math"/>
          <w:kern w:val="24"/>
        </w:rPr>
        <w:t xml:space="preserve"> (77.5/140)).</w:t>
      </w:r>
    </w:p>
    <w:p w14:paraId="2D42606C" w14:textId="77777777" w:rsidR="00FF6ADE" w:rsidRDefault="00FF6ADE" w:rsidP="00DA6215">
      <w:pPr>
        <w:rPr>
          <w:rFonts w:eastAsia="Cambria Math"/>
          <w:kern w:val="24"/>
        </w:rPr>
      </w:pPr>
    </w:p>
    <w:p w14:paraId="6DEC6FB3" w14:textId="77777777" w:rsidR="00FF6ADE" w:rsidRDefault="00FF6ADE" w:rsidP="00DA6215">
      <w:pPr>
        <w:rPr>
          <w:rFonts w:eastAsia="Cambria Math"/>
          <w:kern w:val="24"/>
        </w:rPr>
      </w:pPr>
    </w:p>
    <w:p w14:paraId="100250C6" w14:textId="73681200" w:rsidR="00FF6ADE" w:rsidRPr="00CD13FE" w:rsidRDefault="00FF6ADE" w:rsidP="00DA6215">
      <w:pPr>
        <w:rPr>
          <w:rFonts w:eastAsia="Cambria Math"/>
          <w:kern w:val="24"/>
          <w:vertAlign w:val="superscript"/>
        </w:rPr>
      </w:pPr>
      <w:r w:rsidRPr="00FF6ADE">
        <w:rPr>
          <w:rFonts w:eastAsia="Cambria Math"/>
          <w:kern w:val="24"/>
        </w:rPr>
        <w:drawing>
          <wp:inline distT="0" distB="0" distL="0" distR="0" wp14:anchorId="7A877166" wp14:editId="3C3D1909">
            <wp:extent cx="3624752" cy="2447290"/>
            <wp:effectExtent l="0" t="0" r="0" b="0"/>
            <wp:docPr id="2126864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64771" name=""/>
                    <pic:cNvPicPr/>
                  </pic:nvPicPr>
                  <pic:blipFill>
                    <a:blip r:embed="rId6"/>
                    <a:stretch>
                      <a:fillRect/>
                    </a:stretch>
                  </pic:blipFill>
                  <pic:spPr>
                    <a:xfrm>
                      <a:off x="0" y="0"/>
                      <a:ext cx="3646573" cy="2462023"/>
                    </a:xfrm>
                    <a:prstGeom prst="rect">
                      <a:avLst/>
                    </a:prstGeom>
                  </pic:spPr>
                </pic:pic>
              </a:graphicData>
            </a:graphic>
          </wp:inline>
        </w:drawing>
      </w:r>
    </w:p>
    <w:p w14:paraId="1E6462DC" w14:textId="77777777" w:rsidR="00FF6ADE" w:rsidRDefault="00FF6ADE" w:rsidP="00DA6215">
      <w:pPr>
        <w:rPr>
          <w:rFonts w:eastAsia="Cambria Math"/>
          <w:kern w:val="24"/>
        </w:rPr>
      </w:pPr>
    </w:p>
    <w:p w14:paraId="272F7E54" w14:textId="2A0F3B78" w:rsidR="00FF6ADE" w:rsidRPr="00CD13FE" w:rsidRDefault="00FF6ADE" w:rsidP="00FF6ADE">
      <w:pPr>
        <w:rPr>
          <w:rFonts w:ascii="Cambria Math" w:eastAsia="Cambria Math" w:hAnsi="Cambria Math"/>
          <w:iCs/>
          <w:color w:val="000000" w:themeColor="text1"/>
          <w:kern w:val="24"/>
          <w:sz w:val="28"/>
          <w:szCs w:val="28"/>
        </w:rPr>
      </w:pPr>
      <w:r>
        <w:t xml:space="preserve">A </w:t>
      </w:r>
      <w:r>
        <w:rPr>
          <w:rFonts w:ascii="Cambria Math" w:eastAsia="Cambria Math" w:hAnsi="Cambria Math"/>
          <w:i/>
          <w:color w:val="000000" w:themeColor="text1"/>
          <w:kern w:val="24"/>
          <w:sz w:val="28"/>
          <w:szCs w:val="28"/>
          <w:lang w:val="en-US"/>
        </w:rPr>
        <w:t xml:space="preserve">       </w:t>
      </w:r>
      <m:oMath>
        <m:r>
          <w:rPr>
            <w:rFonts w:ascii="Cambria Math" w:eastAsia="Cambria Math" w:hAnsi="Cambria Math"/>
            <w:color w:val="000000" w:themeColor="text1"/>
            <w:kern w:val="24"/>
            <w:sz w:val="28"/>
            <w:szCs w:val="28"/>
            <w:lang w:val="en-US"/>
          </w:rPr>
          <m:t>θ</m:t>
        </m:r>
        <m:r>
          <w:rPr>
            <w:rFonts w:ascii="Cambria Math" w:eastAsia="Cambria Math" w:hAnsi="Cambria Math"/>
            <w:color w:val="000000" w:themeColor="text1"/>
            <w:kern w:val="24"/>
            <w:sz w:val="28"/>
            <w:szCs w:val="28"/>
          </w:rPr>
          <m:t>=</m:t>
        </m:r>
        <m:func>
          <m:funcPr>
            <m:ctrlPr>
              <w:rPr>
                <w:rFonts w:ascii="Cambria Math" w:eastAsia="Cambria Math" w:hAnsi="Cambria Math"/>
                <w:i/>
                <w:iCs/>
                <w:color w:val="000000" w:themeColor="text1"/>
                <w:kern w:val="24"/>
                <w:sz w:val="28"/>
                <w:szCs w:val="28"/>
              </w:rPr>
            </m:ctrlPr>
          </m:funcPr>
          <m:fName>
            <m:sSup>
              <m:sSupPr>
                <m:ctrlPr>
                  <w:rPr>
                    <w:rFonts w:ascii="Cambria Math" w:eastAsia="Cambria Math" w:hAnsi="Cambria Math"/>
                    <w:i/>
                    <w:iCs/>
                    <w:color w:val="000000" w:themeColor="text1"/>
                    <w:kern w:val="24"/>
                    <w:sz w:val="28"/>
                    <w:szCs w:val="28"/>
                  </w:rPr>
                </m:ctrlPr>
              </m:sSupPr>
              <m:e>
                <m:r>
                  <m:rPr>
                    <m:sty m:val="p"/>
                  </m:rPr>
                  <w:rPr>
                    <w:rFonts w:ascii="Cambria Math" w:eastAsia="Cambria Math" w:hAnsi="Cambria Math"/>
                    <w:color w:val="000000" w:themeColor="text1"/>
                    <w:kern w:val="24"/>
                    <w:sz w:val="28"/>
                    <w:szCs w:val="28"/>
                  </w:rPr>
                  <m:t>sin</m:t>
                </m:r>
              </m:e>
              <m:sup>
                <m:r>
                  <w:rPr>
                    <w:rFonts w:ascii="Cambria Math" w:eastAsia="Cambria Math" w:hAnsi="Cambria Math"/>
                    <w:color w:val="000000" w:themeColor="text1"/>
                    <w:kern w:val="24"/>
                    <w:sz w:val="28"/>
                    <w:szCs w:val="28"/>
                  </w:rPr>
                  <m:t>-1</m:t>
                </m:r>
              </m:sup>
            </m:sSup>
          </m:fName>
          <m:e>
            <m:d>
              <m:dPr>
                <m:begChr m:val="{"/>
                <m:endChr m:val="}"/>
                <m:ctrlPr>
                  <w:rPr>
                    <w:rFonts w:ascii="Cambria Math" w:eastAsia="Cambria Math" w:hAnsi="Cambria Math"/>
                    <w:i/>
                    <w:iCs/>
                    <w:color w:val="000000" w:themeColor="text1"/>
                    <w:kern w:val="24"/>
                    <w:sz w:val="28"/>
                    <w:szCs w:val="28"/>
                  </w:rPr>
                </m:ctrlPr>
              </m:dPr>
              <m:e>
                <m:d>
                  <m:dPr>
                    <m:ctrlPr>
                      <w:rPr>
                        <w:rFonts w:ascii="Cambria Math" w:eastAsia="Cambria Math" w:hAnsi="Cambria Math"/>
                        <w:i/>
                        <w:iCs/>
                        <w:color w:val="000000" w:themeColor="text1"/>
                        <w:kern w:val="24"/>
                        <w:sz w:val="28"/>
                        <w:szCs w:val="28"/>
                      </w:rPr>
                    </m:ctrlPr>
                  </m:dPr>
                  <m:e>
                    <m:r>
                      <w:rPr>
                        <w:rFonts w:ascii="Cambria Math" w:eastAsia="Cambria Math" w:hAnsi="Cambria Math"/>
                        <w:color w:val="000000" w:themeColor="text1"/>
                        <w:kern w:val="24"/>
                        <w:sz w:val="28"/>
                        <w:szCs w:val="28"/>
                      </w:rPr>
                      <m:t>1822.61</m:t>
                    </m:r>
                    <m:func>
                      <m:funcPr>
                        <m:ctrlPr>
                          <w:rPr>
                            <w:rFonts w:ascii="Cambria Math" w:eastAsia="Cambria Math" w:hAnsi="Cambria Math"/>
                            <w:i/>
                            <w:iCs/>
                            <w:color w:val="000000" w:themeColor="text1"/>
                            <w:kern w:val="24"/>
                            <w:sz w:val="28"/>
                            <w:szCs w:val="28"/>
                          </w:rPr>
                        </m:ctrlPr>
                      </m:funcPr>
                      <m:fName>
                        <m:r>
                          <m:rPr>
                            <m:sty m:val="p"/>
                          </m:rPr>
                          <w:rPr>
                            <w:rFonts w:ascii="Cambria Math" w:eastAsia="Cambria Math" w:hAnsi="Cambria Math"/>
                            <w:color w:val="000000" w:themeColor="text1"/>
                            <w:kern w:val="24"/>
                            <w:sz w:val="28"/>
                            <w:szCs w:val="28"/>
                          </w:rPr>
                          <m:t>cos</m:t>
                        </m:r>
                      </m:fName>
                      <m:e>
                        <m:d>
                          <m:dPr>
                            <m:ctrlPr>
                              <w:rPr>
                                <w:rFonts w:ascii="Cambria Math" w:eastAsia="Cambria Math" w:hAnsi="Cambria Math"/>
                                <w:i/>
                                <w:color w:val="000000" w:themeColor="text1"/>
                                <w:kern w:val="24"/>
                                <w:sz w:val="28"/>
                                <w:szCs w:val="28"/>
                              </w:rPr>
                            </m:ctrlPr>
                          </m:dPr>
                          <m:e>
                            <m:func>
                              <m:funcPr>
                                <m:ctrlPr>
                                  <w:rPr>
                                    <w:rFonts w:ascii="Cambria Math" w:eastAsia="Cambria Math" w:hAnsi="Cambria Math"/>
                                    <w:i/>
                                    <w:color w:val="000000" w:themeColor="text1"/>
                                    <w:kern w:val="24"/>
                                    <w:sz w:val="28"/>
                                    <w:szCs w:val="28"/>
                                  </w:rPr>
                                </m:ctrlPr>
                              </m:funcPr>
                              <m:fName>
                                <m:sSup>
                                  <m:sSupPr>
                                    <m:ctrlPr>
                                      <w:rPr>
                                        <w:rFonts w:ascii="Cambria Math" w:eastAsia="Cambria Math" w:hAnsi="Cambria Math"/>
                                        <w:i/>
                                        <w:color w:val="000000" w:themeColor="text1"/>
                                        <w:kern w:val="24"/>
                                        <w:sz w:val="28"/>
                                        <w:szCs w:val="28"/>
                                      </w:rPr>
                                    </m:ctrlPr>
                                  </m:sSupPr>
                                  <m:e>
                                    <m:r>
                                      <m:rPr>
                                        <m:sty m:val="p"/>
                                      </m:rPr>
                                      <w:rPr>
                                        <w:rFonts w:ascii="Cambria Math" w:eastAsia="Cambria Math" w:hAnsi="Cambria Math"/>
                                        <w:color w:val="000000" w:themeColor="text1"/>
                                        <w:kern w:val="24"/>
                                        <w:sz w:val="28"/>
                                        <w:szCs w:val="28"/>
                                      </w:rPr>
                                      <m:t>tan</m:t>
                                    </m:r>
                                  </m:e>
                                  <m:sup>
                                    <m:r>
                                      <w:rPr>
                                        <w:rFonts w:ascii="Cambria Math" w:eastAsia="Cambria Math" w:hAnsi="Cambria Math"/>
                                        <w:color w:val="000000" w:themeColor="text1"/>
                                        <w:kern w:val="24"/>
                                        <w:sz w:val="28"/>
                                        <w:szCs w:val="28"/>
                                      </w:rPr>
                                      <m:t>-1</m:t>
                                    </m:r>
                                  </m:sup>
                                </m:sSup>
                              </m:fName>
                              <m:e>
                                <m:f>
                                  <m:fPr>
                                    <m:ctrlPr>
                                      <w:rPr>
                                        <w:rFonts w:ascii="Cambria Math" w:eastAsia="Cambria Math" w:hAnsi="Cambria Math"/>
                                        <w:i/>
                                        <w:color w:val="000000" w:themeColor="text1"/>
                                        <w:kern w:val="24"/>
                                        <w:sz w:val="28"/>
                                        <w:szCs w:val="28"/>
                                      </w:rPr>
                                    </m:ctrlPr>
                                  </m:fPr>
                                  <m:num>
                                    <m:r>
                                      <w:rPr>
                                        <w:rFonts w:ascii="Cambria Math" w:eastAsia="Cambria Math" w:hAnsi="Cambria Math"/>
                                        <w:color w:val="000000" w:themeColor="text1"/>
                                        <w:kern w:val="24"/>
                                        <w:sz w:val="28"/>
                                        <w:szCs w:val="28"/>
                                      </w:rPr>
                                      <m:t>77.5</m:t>
                                    </m:r>
                                  </m:num>
                                  <m:den>
                                    <m:r>
                                      <w:rPr>
                                        <w:rFonts w:ascii="Cambria Math" w:eastAsia="Cambria Math" w:hAnsi="Cambria Math"/>
                                        <w:color w:val="000000" w:themeColor="text1"/>
                                        <w:kern w:val="24"/>
                                        <w:sz w:val="28"/>
                                        <w:szCs w:val="28"/>
                                      </w:rPr>
                                      <m:t>140</m:t>
                                    </m:r>
                                  </m:den>
                                </m:f>
                              </m:e>
                            </m:func>
                          </m:e>
                        </m:d>
                      </m:e>
                    </m:func>
                  </m:e>
                </m:d>
                <m:r>
                  <w:rPr>
                    <w:rFonts w:ascii="Cambria Math" w:eastAsia="Cambria Math" w:hAnsi="Cambria Math"/>
                    <w:color w:val="000000" w:themeColor="text1"/>
                    <w:kern w:val="24"/>
                    <w:sz w:val="28"/>
                    <w:szCs w:val="28"/>
                  </w:rPr>
                  <m:t>/2×7480</m:t>
                </m:r>
              </m:e>
            </m:d>
          </m:e>
        </m:func>
        <m:r>
          <w:rPr>
            <w:rFonts w:ascii="Cambria Math" w:eastAsia="Cambria Math" w:hAnsi="Cambria Math"/>
            <w:color w:val="000000" w:themeColor="text1"/>
            <w:kern w:val="24"/>
            <w:sz w:val="28"/>
            <w:szCs w:val="28"/>
          </w:rPr>
          <m:t>=</m:t>
        </m:r>
      </m:oMath>
      <w:r w:rsidR="00CD13FE">
        <w:rPr>
          <w:rFonts w:ascii="Cambria Math" w:eastAsia="Cambria Math" w:hAnsi="Cambria Math"/>
          <w:iCs/>
          <w:color w:val="000000" w:themeColor="text1"/>
          <w:kern w:val="24"/>
          <w:sz w:val="28"/>
          <w:szCs w:val="28"/>
        </w:rPr>
        <w:t xml:space="preserve"> 6.11</w:t>
      </w:r>
      <w:r w:rsidR="00CD13FE" w:rsidRPr="00CD13FE">
        <w:rPr>
          <w:rFonts w:ascii="Cambria Math" w:eastAsia="Cambria Math" w:hAnsi="Cambria Math"/>
          <w:iCs/>
          <w:color w:val="000000" w:themeColor="text1"/>
          <w:kern w:val="24"/>
          <w:sz w:val="28"/>
          <w:szCs w:val="28"/>
          <w:vertAlign w:val="superscript"/>
        </w:rPr>
        <w:t>o</w:t>
      </w:r>
    </w:p>
    <w:p w14:paraId="640E1396" w14:textId="77777777" w:rsidR="00FF6ADE" w:rsidRDefault="00FF6ADE" w:rsidP="00FF6ADE">
      <w:pPr>
        <w:rPr>
          <w:rFonts w:ascii="Cambria Math" w:eastAsia="Cambria Math" w:hAnsi="Cambria Math"/>
          <w:i/>
          <w:iCs/>
          <w:color w:val="000000" w:themeColor="text1"/>
          <w:kern w:val="24"/>
          <w:sz w:val="28"/>
          <w:szCs w:val="28"/>
        </w:rPr>
      </w:pPr>
    </w:p>
    <w:p w14:paraId="0B124EBE" w14:textId="288F770B" w:rsidR="00FF6ADE" w:rsidRDefault="00FF6ADE" w:rsidP="00FF6ADE">
      <w:pPr>
        <w:rPr>
          <w:rFonts w:eastAsia="Cambria Math"/>
          <w:iCs/>
          <w:color w:val="000000" w:themeColor="text1"/>
          <w:kern w:val="24"/>
          <w:sz w:val="28"/>
          <w:szCs w:val="28"/>
          <w:vertAlign w:val="superscript"/>
        </w:rPr>
      </w:pPr>
      <w:r>
        <w:rPr>
          <w:rFonts w:eastAsia="Cambria Math"/>
          <w:color w:val="000000" w:themeColor="text1"/>
          <w:kern w:val="24"/>
        </w:rPr>
        <w:t xml:space="preserve">B      </w:t>
      </w:r>
      <m:oMath>
        <m:r>
          <w:rPr>
            <w:rFonts w:ascii="Cambria Math" w:eastAsia="Cambria Math" w:hAnsi="Cambria Math"/>
            <w:color w:val="000000" w:themeColor="text1"/>
            <w:kern w:val="24"/>
            <w:sz w:val="28"/>
            <w:szCs w:val="28"/>
            <w:lang w:val="en-US"/>
          </w:rPr>
          <m:t>θ</m:t>
        </m:r>
        <m:r>
          <w:rPr>
            <w:rFonts w:ascii="Cambria Math" w:eastAsia="Cambria Math" w:hAnsi="Cambria Math"/>
            <w:color w:val="000000" w:themeColor="text1"/>
            <w:kern w:val="24"/>
            <w:sz w:val="28"/>
            <w:szCs w:val="28"/>
          </w:rPr>
          <m:t>=</m:t>
        </m:r>
        <m:func>
          <m:funcPr>
            <m:ctrlPr>
              <w:rPr>
                <w:rFonts w:ascii="Cambria Math" w:eastAsia="Cambria Math" w:hAnsi="Cambria Math"/>
                <w:i/>
                <w:iCs/>
                <w:color w:val="000000" w:themeColor="text1"/>
                <w:kern w:val="24"/>
                <w:sz w:val="28"/>
                <w:szCs w:val="28"/>
              </w:rPr>
            </m:ctrlPr>
          </m:funcPr>
          <m:fName>
            <m:sSup>
              <m:sSupPr>
                <m:ctrlPr>
                  <w:rPr>
                    <w:rFonts w:ascii="Cambria Math" w:eastAsia="Cambria Math" w:hAnsi="Cambria Math"/>
                    <w:i/>
                    <w:iCs/>
                    <w:color w:val="000000" w:themeColor="text1"/>
                    <w:kern w:val="24"/>
                    <w:sz w:val="28"/>
                    <w:szCs w:val="28"/>
                  </w:rPr>
                </m:ctrlPr>
              </m:sSupPr>
              <m:e>
                <m:r>
                  <m:rPr>
                    <m:sty m:val="p"/>
                  </m:rPr>
                  <w:rPr>
                    <w:rFonts w:ascii="Cambria Math" w:eastAsia="Cambria Math" w:hAnsi="Cambria Math"/>
                    <w:color w:val="000000" w:themeColor="text1"/>
                    <w:kern w:val="24"/>
                    <w:sz w:val="28"/>
                    <w:szCs w:val="28"/>
                  </w:rPr>
                  <m:t>sin</m:t>
                </m:r>
              </m:e>
              <m:sup>
                <m:r>
                  <w:rPr>
                    <w:rFonts w:ascii="Cambria Math" w:eastAsia="Cambria Math" w:hAnsi="Cambria Math"/>
                    <w:color w:val="000000" w:themeColor="text1"/>
                    <w:kern w:val="24"/>
                    <w:sz w:val="28"/>
                    <w:szCs w:val="28"/>
                  </w:rPr>
                  <m:t>-1</m:t>
                </m:r>
              </m:sup>
            </m:sSup>
          </m:fName>
          <m:e>
            <m:d>
              <m:dPr>
                <m:begChr m:val="{"/>
                <m:endChr m:val="}"/>
                <m:ctrlPr>
                  <w:rPr>
                    <w:rFonts w:ascii="Cambria Math" w:eastAsia="Cambria Math" w:hAnsi="Cambria Math"/>
                    <w:i/>
                    <w:iCs/>
                    <w:color w:val="000000" w:themeColor="text1"/>
                    <w:kern w:val="24"/>
                    <w:sz w:val="28"/>
                    <w:szCs w:val="28"/>
                  </w:rPr>
                </m:ctrlPr>
              </m:dPr>
              <m:e>
                <m:d>
                  <m:dPr>
                    <m:ctrlPr>
                      <w:rPr>
                        <w:rFonts w:ascii="Cambria Math" w:eastAsia="Cambria Math" w:hAnsi="Cambria Math"/>
                        <w:i/>
                        <w:iCs/>
                        <w:color w:val="000000" w:themeColor="text1"/>
                        <w:kern w:val="24"/>
                        <w:sz w:val="28"/>
                        <w:szCs w:val="28"/>
                      </w:rPr>
                    </m:ctrlPr>
                  </m:dPr>
                  <m:e>
                    <m:r>
                      <w:rPr>
                        <w:rFonts w:ascii="Cambria Math" w:eastAsia="Cambria Math" w:hAnsi="Cambria Math"/>
                        <w:color w:val="000000" w:themeColor="text1"/>
                        <w:kern w:val="24"/>
                        <w:sz w:val="28"/>
                        <w:szCs w:val="28"/>
                      </w:rPr>
                      <m:t>1822.61</m:t>
                    </m:r>
                    <m:func>
                      <m:funcPr>
                        <m:ctrlPr>
                          <w:rPr>
                            <w:rFonts w:ascii="Cambria Math" w:eastAsia="Cambria Math" w:hAnsi="Cambria Math"/>
                            <w:i/>
                            <w:iCs/>
                            <w:color w:val="000000" w:themeColor="text1"/>
                            <w:kern w:val="24"/>
                            <w:sz w:val="28"/>
                            <w:szCs w:val="28"/>
                          </w:rPr>
                        </m:ctrlPr>
                      </m:funcPr>
                      <m:fName>
                        <m:r>
                          <m:rPr>
                            <m:sty m:val="p"/>
                          </m:rPr>
                          <w:rPr>
                            <w:rFonts w:ascii="Cambria Math" w:eastAsia="Cambria Math" w:hAnsi="Cambria Math"/>
                            <w:color w:val="000000" w:themeColor="text1"/>
                            <w:kern w:val="24"/>
                            <w:sz w:val="28"/>
                            <w:szCs w:val="28"/>
                          </w:rPr>
                          <m:t>cos</m:t>
                        </m:r>
                      </m:fName>
                      <m:e>
                        <m:r>
                          <w:rPr>
                            <w:rFonts w:ascii="Cambria Math" w:eastAsia="Cambria Math" w:hAnsi="Cambria Math"/>
                            <w:color w:val="000000" w:themeColor="text1"/>
                            <w:kern w:val="24"/>
                            <w:sz w:val="28"/>
                            <w:szCs w:val="28"/>
                          </w:rPr>
                          <m:t>(</m:t>
                        </m:r>
                        <m:func>
                          <m:funcPr>
                            <m:ctrlPr>
                              <w:rPr>
                                <w:rFonts w:ascii="Cambria Math" w:eastAsia="Cambria Math" w:hAnsi="Cambria Math"/>
                                <w:i/>
                                <w:color w:val="000000" w:themeColor="text1"/>
                                <w:kern w:val="24"/>
                                <w:sz w:val="28"/>
                                <w:szCs w:val="28"/>
                              </w:rPr>
                            </m:ctrlPr>
                          </m:funcPr>
                          <m:fName>
                            <m:sSup>
                              <m:sSupPr>
                                <m:ctrlPr>
                                  <w:rPr>
                                    <w:rFonts w:ascii="Cambria Math" w:eastAsia="Cambria Math" w:hAnsi="Cambria Math"/>
                                    <w:i/>
                                    <w:color w:val="000000" w:themeColor="text1"/>
                                    <w:kern w:val="24"/>
                                    <w:sz w:val="28"/>
                                    <w:szCs w:val="28"/>
                                  </w:rPr>
                                </m:ctrlPr>
                              </m:sSupPr>
                              <m:e>
                                <m:r>
                                  <m:rPr>
                                    <m:sty m:val="p"/>
                                  </m:rPr>
                                  <w:rPr>
                                    <w:rFonts w:ascii="Cambria Math" w:eastAsia="Cambria Math" w:hAnsi="Cambria Math"/>
                                    <w:color w:val="000000" w:themeColor="text1"/>
                                    <w:kern w:val="24"/>
                                    <w:sz w:val="28"/>
                                    <w:szCs w:val="28"/>
                                  </w:rPr>
                                  <m:t>tan</m:t>
                                </m:r>
                              </m:e>
                              <m:sup>
                                <m:r>
                                  <w:rPr>
                                    <w:rFonts w:ascii="Cambria Math" w:eastAsia="Cambria Math" w:hAnsi="Cambria Math"/>
                                    <w:color w:val="000000" w:themeColor="text1"/>
                                    <w:kern w:val="24"/>
                                    <w:sz w:val="28"/>
                                    <w:szCs w:val="28"/>
                                  </w:rPr>
                                  <m:t>-1</m:t>
                                </m:r>
                              </m:sup>
                            </m:sSup>
                          </m:fName>
                          <m:e>
                            <m:f>
                              <m:fPr>
                                <m:ctrlPr>
                                  <w:rPr>
                                    <w:rFonts w:ascii="Cambria Math" w:eastAsia="Cambria Math" w:hAnsi="Cambria Math"/>
                                    <w:i/>
                                    <w:color w:val="000000" w:themeColor="text1"/>
                                    <w:kern w:val="24"/>
                                    <w:sz w:val="28"/>
                                    <w:szCs w:val="28"/>
                                  </w:rPr>
                                </m:ctrlPr>
                              </m:fPr>
                              <m:num>
                                <m:r>
                                  <w:rPr>
                                    <w:rFonts w:ascii="Cambria Math" w:eastAsia="Cambria Math" w:hAnsi="Cambria Math"/>
                                    <w:color w:val="000000" w:themeColor="text1"/>
                                    <w:kern w:val="24"/>
                                    <w:sz w:val="28"/>
                                    <w:szCs w:val="28"/>
                                  </w:rPr>
                                  <m:t>77.5</m:t>
                                </m:r>
                              </m:num>
                              <m:den>
                                <m:r>
                                  <w:rPr>
                                    <w:rFonts w:ascii="Cambria Math" w:eastAsia="Cambria Math" w:hAnsi="Cambria Math"/>
                                    <w:color w:val="000000" w:themeColor="text1"/>
                                    <w:kern w:val="24"/>
                                    <w:sz w:val="28"/>
                                    <w:szCs w:val="28"/>
                                  </w:rPr>
                                  <m:t>14</m:t>
                                </m:r>
                                <m:r>
                                  <w:rPr>
                                    <w:rFonts w:ascii="Cambria Math" w:eastAsia="Cambria Math" w:hAnsi="Cambria Math"/>
                                    <w:color w:val="000000" w:themeColor="text1"/>
                                    <w:kern w:val="24"/>
                                    <w:sz w:val="28"/>
                                    <w:szCs w:val="28"/>
                                  </w:rPr>
                                  <m:t>0</m:t>
                                </m:r>
                              </m:den>
                            </m:f>
                          </m:e>
                        </m:func>
                      </m:e>
                    </m:func>
                  </m:e>
                </m:d>
                <m:r>
                  <w:rPr>
                    <w:rFonts w:ascii="Cambria Math" w:eastAsia="Cambria Math" w:hAnsi="Cambria Math"/>
                    <w:color w:val="000000" w:themeColor="text1"/>
                    <w:kern w:val="24"/>
                    <w:sz w:val="28"/>
                    <w:szCs w:val="28"/>
                  </w:rPr>
                  <m:t>/(2×7480)</m:t>
                </m:r>
              </m:e>
            </m:d>
          </m:e>
        </m:func>
        <m:r>
          <w:rPr>
            <w:rFonts w:ascii="Cambria Math" w:eastAsia="Cambria Math" w:hAnsi="Cambria Math"/>
            <w:color w:val="000000" w:themeColor="text1"/>
            <w:kern w:val="24"/>
            <w:sz w:val="28"/>
            <w:szCs w:val="28"/>
          </w:rPr>
          <m:t>=6.</m:t>
        </m:r>
        <m:r>
          <w:rPr>
            <w:rFonts w:ascii="Cambria Math" w:eastAsia="Cambria Math" w:hAnsi="Cambria Math"/>
            <w:color w:val="000000" w:themeColor="text1"/>
            <w:kern w:val="24"/>
            <w:sz w:val="28"/>
            <w:szCs w:val="28"/>
          </w:rPr>
          <m:t>11</m:t>
        </m:r>
      </m:oMath>
      <w:r w:rsidRPr="004427E9">
        <w:rPr>
          <w:rFonts w:eastAsia="Cambria Math"/>
          <w:iCs/>
          <w:color w:val="000000" w:themeColor="text1"/>
          <w:kern w:val="24"/>
          <w:sz w:val="28"/>
          <w:szCs w:val="28"/>
          <w:vertAlign w:val="superscript"/>
        </w:rPr>
        <w:t>o</w:t>
      </w:r>
    </w:p>
    <w:p w14:paraId="5ADB393B" w14:textId="77777777" w:rsidR="00FF6ADE" w:rsidRDefault="00FF6ADE" w:rsidP="00DA6215">
      <w:pPr>
        <w:rPr>
          <w:rFonts w:eastAsia="Cambria Math"/>
          <w:kern w:val="24"/>
        </w:rPr>
      </w:pPr>
    </w:p>
    <w:p w14:paraId="1D8931F1" w14:textId="0B9753D4" w:rsidR="00CD13FE" w:rsidRDefault="00CD13FE" w:rsidP="00DA6215">
      <w:pPr>
        <w:rPr>
          <w:rFonts w:eastAsia="Cambria Math"/>
          <w:kern w:val="24"/>
          <w:vertAlign w:val="superscript"/>
        </w:rPr>
      </w:pPr>
      <w:r>
        <w:rPr>
          <w:rFonts w:eastAsia="Cambria Math"/>
          <w:kern w:val="24"/>
        </w:rPr>
        <w:t>Therefore, beam angle = 6.11+6.11 = 12.22</w:t>
      </w:r>
      <w:r w:rsidRPr="00CD13FE">
        <w:rPr>
          <w:rFonts w:eastAsia="Cambria Math"/>
          <w:kern w:val="24"/>
          <w:vertAlign w:val="superscript"/>
        </w:rPr>
        <w:t>o</w:t>
      </w:r>
    </w:p>
    <w:p w14:paraId="03B5D50F" w14:textId="77777777" w:rsidR="00C77CAC" w:rsidRDefault="00C77CAC" w:rsidP="00DA6215">
      <w:pPr>
        <w:rPr>
          <w:rFonts w:eastAsia="Cambria Math"/>
          <w:kern w:val="24"/>
          <w:vertAlign w:val="superscript"/>
        </w:rPr>
      </w:pPr>
    </w:p>
    <w:p w14:paraId="39226D32" w14:textId="6200D9C0" w:rsidR="00C77CAC" w:rsidRPr="00C77CAC" w:rsidRDefault="00C77CAC" w:rsidP="00DA6215">
      <w:pPr>
        <w:rPr>
          <w:rFonts w:eastAsia="Cambria Math"/>
          <w:b/>
          <w:bCs/>
          <w:color w:val="EE0000"/>
          <w:kern w:val="24"/>
        </w:rPr>
      </w:pPr>
      <w:r w:rsidRPr="00C77CAC">
        <w:rPr>
          <w:rFonts w:eastAsia="Cambria Math"/>
          <w:b/>
          <w:bCs/>
          <w:color w:val="EE0000"/>
          <w:kern w:val="24"/>
        </w:rPr>
        <w:t>Let me know if you have any problems.</w:t>
      </w:r>
    </w:p>
    <w:sectPr w:rsidR="00C77CAC" w:rsidRPr="00C77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661D16"/>
    <w:multiLevelType w:val="hybridMultilevel"/>
    <w:tmpl w:val="B55AB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57718A"/>
    <w:multiLevelType w:val="hybridMultilevel"/>
    <w:tmpl w:val="2D58E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4680439">
    <w:abstractNumId w:val="1"/>
  </w:num>
  <w:num w:numId="2" w16cid:durableId="1503428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352"/>
    <w:rsid w:val="000014F9"/>
    <w:rsid w:val="00002997"/>
    <w:rsid w:val="0002471B"/>
    <w:rsid w:val="00031800"/>
    <w:rsid w:val="00031C68"/>
    <w:rsid w:val="000443B3"/>
    <w:rsid w:val="00050A52"/>
    <w:rsid w:val="0005322A"/>
    <w:rsid w:val="00054D34"/>
    <w:rsid w:val="000636E6"/>
    <w:rsid w:val="00067230"/>
    <w:rsid w:val="00082B60"/>
    <w:rsid w:val="00097019"/>
    <w:rsid w:val="000A00EB"/>
    <w:rsid w:val="000A146E"/>
    <w:rsid w:val="000C3483"/>
    <w:rsid w:val="000E2B0D"/>
    <w:rsid w:val="000E7352"/>
    <w:rsid w:val="00100DB4"/>
    <w:rsid w:val="00116534"/>
    <w:rsid w:val="00120FD9"/>
    <w:rsid w:val="001217CA"/>
    <w:rsid w:val="00123FD6"/>
    <w:rsid w:val="00132474"/>
    <w:rsid w:val="00134226"/>
    <w:rsid w:val="001353BE"/>
    <w:rsid w:val="00141315"/>
    <w:rsid w:val="00156218"/>
    <w:rsid w:val="00175CB1"/>
    <w:rsid w:val="00190741"/>
    <w:rsid w:val="001965BD"/>
    <w:rsid w:val="001B192F"/>
    <w:rsid w:val="001B5167"/>
    <w:rsid w:val="001B6563"/>
    <w:rsid w:val="001D1ED4"/>
    <w:rsid w:val="001D2A5A"/>
    <w:rsid w:val="001D507C"/>
    <w:rsid w:val="00212688"/>
    <w:rsid w:val="00216CA9"/>
    <w:rsid w:val="002173D2"/>
    <w:rsid w:val="00223F93"/>
    <w:rsid w:val="00263D15"/>
    <w:rsid w:val="00265B0A"/>
    <w:rsid w:val="002750CC"/>
    <w:rsid w:val="00297978"/>
    <w:rsid w:val="002A0524"/>
    <w:rsid w:val="002B609B"/>
    <w:rsid w:val="002F675A"/>
    <w:rsid w:val="002F6D7C"/>
    <w:rsid w:val="002F7CA1"/>
    <w:rsid w:val="003217EA"/>
    <w:rsid w:val="00327D98"/>
    <w:rsid w:val="003334BB"/>
    <w:rsid w:val="00333F08"/>
    <w:rsid w:val="00337D8B"/>
    <w:rsid w:val="00352D86"/>
    <w:rsid w:val="00353327"/>
    <w:rsid w:val="00361381"/>
    <w:rsid w:val="003627EB"/>
    <w:rsid w:val="00370AB3"/>
    <w:rsid w:val="003A6B80"/>
    <w:rsid w:val="003B0E18"/>
    <w:rsid w:val="003B63BD"/>
    <w:rsid w:val="003B660A"/>
    <w:rsid w:val="003D60B5"/>
    <w:rsid w:val="003E764A"/>
    <w:rsid w:val="00404CD4"/>
    <w:rsid w:val="004427E9"/>
    <w:rsid w:val="004437B0"/>
    <w:rsid w:val="00456AF5"/>
    <w:rsid w:val="00460235"/>
    <w:rsid w:val="004673BF"/>
    <w:rsid w:val="00477AF0"/>
    <w:rsid w:val="004A0D6F"/>
    <w:rsid w:val="004D7E9B"/>
    <w:rsid w:val="004E554E"/>
    <w:rsid w:val="004F1778"/>
    <w:rsid w:val="005045CB"/>
    <w:rsid w:val="0050536B"/>
    <w:rsid w:val="0050673F"/>
    <w:rsid w:val="005213E9"/>
    <w:rsid w:val="00541D6F"/>
    <w:rsid w:val="00545ACB"/>
    <w:rsid w:val="00566D9A"/>
    <w:rsid w:val="005718FA"/>
    <w:rsid w:val="00593CC2"/>
    <w:rsid w:val="005B5BAB"/>
    <w:rsid w:val="005C36A3"/>
    <w:rsid w:val="005C4172"/>
    <w:rsid w:val="005D29CD"/>
    <w:rsid w:val="005D2D43"/>
    <w:rsid w:val="005D5E8B"/>
    <w:rsid w:val="005E31DE"/>
    <w:rsid w:val="005F19A7"/>
    <w:rsid w:val="005F53F2"/>
    <w:rsid w:val="00603C11"/>
    <w:rsid w:val="006238BC"/>
    <w:rsid w:val="006345AE"/>
    <w:rsid w:val="00647AA4"/>
    <w:rsid w:val="006579A6"/>
    <w:rsid w:val="006703EC"/>
    <w:rsid w:val="00675186"/>
    <w:rsid w:val="00686C67"/>
    <w:rsid w:val="006952AC"/>
    <w:rsid w:val="006A3D46"/>
    <w:rsid w:val="006A5A58"/>
    <w:rsid w:val="006B07DF"/>
    <w:rsid w:val="00706640"/>
    <w:rsid w:val="00730E39"/>
    <w:rsid w:val="007477F2"/>
    <w:rsid w:val="00763053"/>
    <w:rsid w:val="00766EB4"/>
    <w:rsid w:val="007767EB"/>
    <w:rsid w:val="00787AAC"/>
    <w:rsid w:val="00797851"/>
    <w:rsid w:val="007A7955"/>
    <w:rsid w:val="007C1CE4"/>
    <w:rsid w:val="007C397D"/>
    <w:rsid w:val="007D15E0"/>
    <w:rsid w:val="007E10F8"/>
    <w:rsid w:val="007E4D39"/>
    <w:rsid w:val="007E71FC"/>
    <w:rsid w:val="007F025C"/>
    <w:rsid w:val="0081113D"/>
    <w:rsid w:val="00811D33"/>
    <w:rsid w:val="0082544E"/>
    <w:rsid w:val="00837762"/>
    <w:rsid w:val="00844907"/>
    <w:rsid w:val="00860BDA"/>
    <w:rsid w:val="00866866"/>
    <w:rsid w:val="008742B2"/>
    <w:rsid w:val="00877322"/>
    <w:rsid w:val="008800A7"/>
    <w:rsid w:val="0089350F"/>
    <w:rsid w:val="008970FA"/>
    <w:rsid w:val="008A5D4C"/>
    <w:rsid w:val="008A77E7"/>
    <w:rsid w:val="008C17AA"/>
    <w:rsid w:val="008D47F1"/>
    <w:rsid w:val="008E13B8"/>
    <w:rsid w:val="008F1D68"/>
    <w:rsid w:val="00917F08"/>
    <w:rsid w:val="00924C06"/>
    <w:rsid w:val="00946687"/>
    <w:rsid w:val="00951022"/>
    <w:rsid w:val="009553FC"/>
    <w:rsid w:val="00994491"/>
    <w:rsid w:val="009B2C54"/>
    <w:rsid w:val="009F769A"/>
    <w:rsid w:val="00A0004A"/>
    <w:rsid w:val="00A11AD7"/>
    <w:rsid w:val="00A139C8"/>
    <w:rsid w:val="00A45806"/>
    <w:rsid w:val="00A51342"/>
    <w:rsid w:val="00A64144"/>
    <w:rsid w:val="00A82430"/>
    <w:rsid w:val="00A83781"/>
    <w:rsid w:val="00A943C2"/>
    <w:rsid w:val="00A970B4"/>
    <w:rsid w:val="00AC3538"/>
    <w:rsid w:val="00AE26BE"/>
    <w:rsid w:val="00AE2AB5"/>
    <w:rsid w:val="00AF1818"/>
    <w:rsid w:val="00AF39D2"/>
    <w:rsid w:val="00B00194"/>
    <w:rsid w:val="00B060B7"/>
    <w:rsid w:val="00B155E8"/>
    <w:rsid w:val="00B25FFE"/>
    <w:rsid w:val="00B31E2F"/>
    <w:rsid w:val="00B35CC0"/>
    <w:rsid w:val="00B4076B"/>
    <w:rsid w:val="00B471AE"/>
    <w:rsid w:val="00B6277A"/>
    <w:rsid w:val="00B80D3D"/>
    <w:rsid w:val="00B90273"/>
    <w:rsid w:val="00BD2016"/>
    <w:rsid w:val="00BD2A76"/>
    <w:rsid w:val="00BD3085"/>
    <w:rsid w:val="00BD3240"/>
    <w:rsid w:val="00BD71BB"/>
    <w:rsid w:val="00BE7741"/>
    <w:rsid w:val="00BF4E8B"/>
    <w:rsid w:val="00C412F7"/>
    <w:rsid w:val="00C44DB6"/>
    <w:rsid w:val="00C72567"/>
    <w:rsid w:val="00C75130"/>
    <w:rsid w:val="00C77CAC"/>
    <w:rsid w:val="00C91AE0"/>
    <w:rsid w:val="00CA160A"/>
    <w:rsid w:val="00CA3E74"/>
    <w:rsid w:val="00CB0039"/>
    <w:rsid w:val="00CC23E3"/>
    <w:rsid w:val="00CC270A"/>
    <w:rsid w:val="00CD13FE"/>
    <w:rsid w:val="00CD2F39"/>
    <w:rsid w:val="00CE1765"/>
    <w:rsid w:val="00CE6CB5"/>
    <w:rsid w:val="00D21372"/>
    <w:rsid w:val="00D21573"/>
    <w:rsid w:val="00D246EF"/>
    <w:rsid w:val="00D64139"/>
    <w:rsid w:val="00D73684"/>
    <w:rsid w:val="00D73A7E"/>
    <w:rsid w:val="00D85672"/>
    <w:rsid w:val="00D91577"/>
    <w:rsid w:val="00D93F31"/>
    <w:rsid w:val="00DA6215"/>
    <w:rsid w:val="00DE296F"/>
    <w:rsid w:val="00DF34F9"/>
    <w:rsid w:val="00DF7A16"/>
    <w:rsid w:val="00E252C4"/>
    <w:rsid w:val="00E27862"/>
    <w:rsid w:val="00E35BB6"/>
    <w:rsid w:val="00E435F4"/>
    <w:rsid w:val="00E44FBC"/>
    <w:rsid w:val="00E54252"/>
    <w:rsid w:val="00E84757"/>
    <w:rsid w:val="00E85689"/>
    <w:rsid w:val="00E957BA"/>
    <w:rsid w:val="00ED41E7"/>
    <w:rsid w:val="00EE3E4A"/>
    <w:rsid w:val="00EF0B19"/>
    <w:rsid w:val="00F13E7B"/>
    <w:rsid w:val="00F202DD"/>
    <w:rsid w:val="00F44CE8"/>
    <w:rsid w:val="00F818B3"/>
    <w:rsid w:val="00F91CD0"/>
    <w:rsid w:val="00FA5AF5"/>
    <w:rsid w:val="00FA65EE"/>
    <w:rsid w:val="00FB23C6"/>
    <w:rsid w:val="00FC7B0D"/>
    <w:rsid w:val="00FD3D69"/>
    <w:rsid w:val="00FF6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2FDD9"/>
  <w15:chartTrackingRefBased/>
  <w15:docId w15:val="{F76AC6A0-5509-934D-AFEA-44354EB96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70A"/>
  </w:style>
  <w:style w:type="paragraph" w:styleId="Heading1">
    <w:name w:val="heading 1"/>
    <w:basedOn w:val="Normal"/>
    <w:next w:val="Normal"/>
    <w:link w:val="Heading1Char"/>
    <w:uiPriority w:val="9"/>
    <w:qFormat/>
    <w:rsid w:val="000E7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7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7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7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7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73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3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3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3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7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7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352"/>
    <w:rPr>
      <w:rFonts w:eastAsiaTheme="majorEastAsia" w:cstheme="majorBidi"/>
      <w:color w:val="272727" w:themeColor="text1" w:themeTint="D8"/>
    </w:rPr>
  </w:style>
  <w:style w:type="paragraph" w:styleId="Title">
    <w:name w:val="Title"/>
    <w:basedOn w:val="Normal"/>
    <w:next w:val="Normal"/>
    <w:link w:val="TitleChar"/>
    <w:uiPriority w:val="10"/>
    <w:qFormat/>
    <w:rsid w:val="000E73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3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3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7352"/>
    <w:rPr>
      <w:i/>
      <w:iCs/>
      <w:color w:val="404040" w:themeColor="text1" w:themeTint="BF"/>
    </w:rPr>
  </w:style>
  <w:style w:type="paragraph" w:styleId="ListParagraph">
    <w:name w:val="List Paragraph"/>
    <w:basedOn w:val="Normal"/>
    <w:uiPriority w:val="34"/>
    <w:qFormat/>
    <w:rsid w:val="000E7352"/>
    <w:pPr>
      <w:ind w:left="720"/>
      <w:contextualSpacing/>
    </w:pPr>
  </w:style>
  <w:style w:type="character" w:styleId="IntenseEmphasis">
    <w:name w:val="Intense Emphasis"/>
    <w:basedOn w:val="DefaultParagraphFont"/>
    <w:uiPriority w:val="21"/>
    <w:qFormat/>
    <w:rsid w:val="000E7352"/>
    <w:rPr>
      <w:i/>
      <w:iCs/>
      <w:color w:val="0F4761" w:themeColor="accent1" w:themeShade="BF"/>
    </w:rPr>
  </w:style>
  <w:style w:type="paragraph" w:styleId="IntenseQuote">
    <w:name w:val="Intense Quote"/>
    <w:basedOn w:val="Normal"/>
    <w:next w:val="Normal"/>
    <w:link w:val="IntenseQuoteChar"/>
    <w:uiPriority w:val="30"/>
    <w:qFormat/>
    <w:rsid w:val="000E7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352"/>
    <w:rPr>
      <w:i/>
      <w:iCs/>
      <w:color w:val="0F4761" w:themeColor="accent1" w:themeShade="BF"/>
    </w:rPr>
  </w:style>
  <w:style w:type="character" w:styleId="IntenseReference">
    <w:name w:val="Intense Reference"/>
    <w:basedOn w:val="DefaultParagraphFont"/>
    <w:uiPriority w:val="32"/>
    <w:qFormat/>
    <w:rsid w:val="000E7352"/>
    <w:rPr>
      <w:b/>
      <w:bCs/>
      <w:smallCaps/>
      <w:color w:val="0F4761" w:themeColor="accent1" w:themeShade="BF"/>
      <w:spacing w:val="5"/>
    </w:rPr>
  </w:style>
  <w:style w:type="table" w:styleId="TableGrid">
    <w:name w:val="Table Grid"/>
    <w:basedOn w:val="TableNormal"/>
    <w:uiPriority w:val="39"/>
    <w:rsid w:val="000E73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E735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4</Pages>
  <Words>723</Words>
  <Characters>3786</Characters>
  <Application>Microsoft Office Word</Application>
  <DocSecurity>0</DocSecurity>
  <Lines>172</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Collett</dc:creator>
  <cp:keywords/>
  <dc:description/>
  <cp:lastModifiedBy>Gareth Collett</cp:lastModifiedBy>
  <cp:revision>5</cp:revision>
  <dcterms:created xsi:type="dcterms:W3CDTF">2026-03-09T16:10:00Z</dcterms:created>
  <dcterms:modified xsi:type="dcterms:W3CDTF">2026-03-09T16:47:00Z</dcterms:modified>
</cp:coreProperties>
</file>