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60F10C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55691">
              <w:rPr>
                <w:rFonts w:ascii="Times New Roman" w:hAnsi="Times New Roman" w:cs="Times New Roman"/>
                <w:b/>
                <w:color w:val="auto"/>
                <w:sz w:val="48"/>
              </w:rPr>
              <w:t>Lorna Davies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A8F887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55691">
              <w:rPr>
                <w:rFonts w:ascii="Times New Roman" w:hAnsi="Times New Roman" w:cs="Times New Roman"/>
                <w:b/>
                <w:color w:val="auto"/>
                <w:sz w:val="48"/>
              </w:rPr>
              <w:t xml:space="preserve"> lorna.davies@powys.gov.uk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70D50EA1" w14:textId="1D36BBC2" w:rsidR="00555691" w:rsidRPr="005D3F07" w:rsidRDefault="00555691"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2219233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407B74D"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_ </w:t>
      </w:r>
      <w:r w:rsidR="00DE04B8">
        <w:rPr>
          <w:sz w:val="24"/>
          <w:szCs w:val="24"/>
        </w:rPr>
        <w:t>10 February</w:t>
      </w:r>
      <w:r w:rsidR="00C7108B">
        <w:rPr>
          <w:sz w:val="24"/>
          <w:szCs w:val="24"/>
        </w:rPr>
        <w:t xml:space="preserve">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04993D9F" w14:textId="77777777" w:rsidR="00DE04B8" w:rsidRDefault="00DE04B8" w:rsidP="00D3203C">
            <w:pPr>
              <w:jc w:val="both"/>
              <w:rPr>
                <w:i/>
                <w:sz w:val="24"/>
                <w:szCs w:val="24"/>
              </w:rPr>
            </w:pPr>
          </w:p>
          <w:p w14:paraId="353E03B2" w14:textId="77777777" w:rsidR="00FC3685" w:rsidRDefault="00FC3685" w:rsidP="00FC3685">
            <w:pPr>
              <w:jc w:val="both"/>
              <w:rPr>
                <w:iCs/>
                <w:sz w:val="24"/>
                <w:szCs w:val="24"/>
              </w:rPr>
            </w:pPr>
            <w:r>
              <w:rPr>
                <w:iCs/>
                <w:sz w:val="24"/>
                <w:szCs w:val="24"/>
              </w:rPr>
              <w:t>I will be doing a statutory visit, whilst being observed by my senior Practitioner. The observation will be with a female that lives in a rural area, in a small town who has a diagnosed learning disability and Autism recently diagnosed. 1 has high levels of anxiety and been known to throw items whilst in an argument or upset, 1 has support from psychology although does not engage.</w:t>
            </w:r>
          </w:p>
          <w:p w14:paraId="2720A034" w14:textId="77777777" w:rsidR="00FC3685" w:rsidRDefault="00FC3685" w:rsidP="00FC3685">
            <w:pPr>
              <w:jc w:val="both"/>
              <w:rPr>
                <w:iCs/>
                <w:sz w:val="24"/>
                <w:szCs w:val="24"/>
              </w:rPr>
            </w:pPr>
            <w:r>
              <w:rPr>
                <w:iCs/>
                <w:sz w:val="24"/>
                <w:szCs w:val="24"/>
              </w:rPr>
              <w:t xml:space="preserve">The person I will relate to as number ‘1’. 1 has a sister that visits as able as not local due to rurality of the home; I will refer to her as ‘2’, 2 phones weekly to speak to 1. </w:t>
            </w:r>
          </w:p>
          <w:p w14:paraId="29AEAAE2" w14:textId="77777777" w:rsidR="00FC3685" w:rsidRDefault="00FC3685" w:rsidP="00FC3685">
            <w:pPr>
              <w:jc w:val="both"/>
              <w:rPr>
                <w:iCs/>
                <w:sz w:val="24"/>
                <w:szCs w:val="24"/>
              </w:rPr>
            </w:pPr>
            <w:r>
              <w:rPr>
                <w:iCs/>
                <w:sz w:val="24"/>
                <w:szCs w:val="24"/>
              </w:rPr>
              <w:t>Home manager who I will relate to as ‘3’ has requested a meeting urgently to address the issue and a way forward for 1 to be supported.</w:t>
            </w:r>
          </w:p>
          <w:p w14:paraId="2CDE5839" w14:textId="77777777" w:rsidR="00FC3685" w:rsidRDefault="00FC3685" w:rsidP="00FC3685">
            <w:pPr>
              <w:jc w:val="both"/>
              <w:rPr>
                <w:iCs/>
                <w:sz w:val="24"/>
                <w:szCs w:val="24"/>
              </w:rPr>
            </w:pPr>
            <w:r>
              <w:rPr>
                <w:iCs/>
                <w:sz w:val="24"/>
                <w:szCs w:val="24"/>
              </w:rPr>
              <w:t xml:space="preserve">1 is a female in her 50’s who can communicate verbally.  1 lives in a residential home where there is multi-cultural staff that support, they are staff of mixed cultural backgrounds.  Recently 1 has been making inappropriate racist comments to a staff member which is causing upset to the staff member and management of the residential home.  This has not been the first time that inappropriate racial comments have been made, therefore guidelines were needed to be adhered to by the home </w:t>
            </w:r>
            <w:proofErr w:type="spellStart"/>
            <w:proofErr w:type="gramStart"/>
            <w:r>
              <w:rPr>
                <w:iCs/>
                <w:sz w:val="24"/>
                <w:szCs w:val="24"/>
              </w:rPr>
              <w:t>policy’s</w:t>
            </w:r>
            <w:proofErr w:type="spellEnd"/>
            <w:proofErr w:type="gramEnd"/>
            <w:r>
              <w:rPr>
                <w:iCs/>
                <w:sz w:val="24"/>
                <w:szCs w:val="24"/>
              </w:rPr>
              <w:t xml:space="preserve"> and procedures. </w:t>
            </w:r>
          </w:p>
          <w:p w14:paraId="68EB5E6B" w14:textId="77777777" w:rsidR="00FC3685" w:rsidRDefault="00FC3685" w:rsidP="00FC3685">
            <w:pPr>
              <w:jc w:val="both"/>
              <w:rPr>
                <w:iCs/>
                <w:sz w:val="24"/>
                <w:szCs w:val="24"/>
              </w:rPr>
            </w:pPr>
            <w:r>
              <w:rPr>
                <w:iCs/>
                <w:sz w:val="24"/>
                <w:szCs w:val="24"/>
              </w:rPr>
              <w:t>I gained consent via home manager asking whilst I was on the phone if I can bring a senior with me who will be observing my visit.  The request was discussed whilst I was on the phone with 1; 1 was happy with someone else accompanying me and the observation going ahead.  However, I was mindful of the amount of people that would be present which may have been overwhelming for 1.</w:t>
            </w:r>
          </w:p>
          <w:p w14:paraId="77980941" w14:textId="77777777" w:rsidR="00E230FE" w:rsidRDefault="00E230FE" w:rsidP="00E230FE">
            <w:pPr>
              <w:jc w:val="both"/>
              <w:rPr>
                <w:iCs/>
                <w:sz w:val="24"/>
                <w:szCs w:val="24"/>
              </w:rPr>
            </w:pPr>
            <w:r>
              <w:rPr>
                <w:iCs/>
                <w:sz w:val="24"/>
                <w:szCs w:val="24"/>
              </w:rPr>
              <w:t>1 has been involved in many incidents since my involvement a year ago, there has also been a safeguarding and police involvement over several years, but no ongoing investigations or actions up to date.</w:t>
            </w:r>
          </w:p>
          <w:p w14:paraId="1EA7FE79" w14:textId="77777777" w:rsidR="00E230FE" w:rsidRDefault="00E230FE" w:rsidP="00E230FE">
            <w:pPr>
              <w:jc w:val="both"/>
              <w:rPr>
                <w:iCs/>
                <w:sz w:val="24"/>
                <w:szCs w:val="24"/>
              </w:rPr>
            </w:pPr>
          </w:p>
          <w:p w14:paraId="2DDA252D" w14:textId="77777777" w:rsidR="00E230FE" w:rsidRPr="00B42D46" w:rsidRDefault="00E230FE" w:rsidP="00E230FE">
            <w:pPr>
              <w:jc w:val="both"/>
              <w:rPr>
                <w:iCs/>
                <w:sz w:val="24"/>
                <w:szCs w:val="24"/>
              </w:rPr>
            </w:pPr>
            <w:r>
              <w:rPr>
                <w:iCs/>
                <w:sz w:val="24"/>
                <w:szCs w:val="24"/>
              </w:rPr>
              <w:t>326 words</w:t>
            </w:r>
          </w:p>
          <w:p w14:paraId="1889C004" w14:textId="77777777" w:rsidR="00E230FE" w:rsidRDefault="00E230FE" w:rsidP="00FC3685">
            <w:pPr>
              <w:jc w:val="both"/>
              <w:rPr>
                <w:iCs/>
                <w:sz w:val="24"/>
                <w:szCs w:val="24"/>
              </w:rPr>
            </w:pPr>
          </w:p>
          <w:p w14:paraId="0C34FFF2" w14:textId="77777777" w:rsidR="000403CE" w:rsidRDefault="000403CE" w:rsidP="00FC3685">
            <w:pPr>
              <w:jc w:val="both"/>
              <w:rPr>
                <w:iCs/>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1FF889AA" w14:textId="77777777" w:rsidR="00522AE4" w:rsidRDefault="00522AE4" w:rsidP="00243DB0">
            <w:pPr>
              <w:jc w:val="both"/>
              <w:rPr>
                <w:i/>
                <w:sz w:val="24"/>
                <w:szCs w:val="24"/>
              </w:rPr>
            </w:pPr>
          </w:p>
          <w:p w14:paraId="5799145B" w14:textId="77777777" w:rsidR="00522AE4" w:rsidRDefault="00522AE4" w:rsidP="00522AE4">
            <w:pPr>
              <w:jc w:val="both"/>
              <w:rPr>
                <w:iCs/>
                <w:sz w:val="24"/>
                <w:szCs w:val="24"/>
              </w:rPr>
            </w:pPr>
            <w:r w:rsidRPr="00D11AE9">
              <w:rPr>
                <w:iCs/>
                <w:sz w:val="24"/>
                <w:szCs w:val="24"/>
              </w:rPr>
              <w:t xml:space="preserve">I arrived at the meeting which had been arranged face to face, as this was 1’s preference and ensuring a person-centred approach was being sought.  Sanderson and Lewis (2012) </w:t>
            </w:r>
            <w:r>
              <w:rPr>
                <w:iCs/>
                <w:sz w:val="24"/>
                <w:szCs w:val="24"/>
              </w:rPr>
              <w:t>‘</w:t>
            </w:r>
            <w:r w:rsidRPr="00D11AE9">
              <w:rPr>
                <w:i/>
                <w:sz w:val="24"/>
                <w:szCs w:val="24"/>
              </w:rPr>
              <w:t>discuss how this approach ‘places the individual in the driving seat’</w:t>
            </w:r>
            <w:r w:rsidRPr="00D11AE9">
              <w:rPr>
                <w:iCs/>
                <w:sz w:val="24"/>
                <w:szCs w:val="24"/>
              </w:rPr>
              <w:t xml:space="preserve">, also supporting more open conversations. This then ensured 1’s views were heard and at the centre of the meeting. I considered it essential that 1 understood clearly what was being discussed in the meeting.  When I arrived 1 had not joined the meeting.  There was a laptop also set up to ensure 2 who was 1’s sister/carer could also be part of the meeting as 2 was unable to join in person to support 1 in person due to distance as 1 resides in a rural area.  Therefore, an electronic device was set up to ensure 2 was part of the meeting and able to support 1 ensuring </w:t>
            </w:r>
            <w:r>
              <w:rPr>
                <w:iCs/>
                <w:sz w:val="24"/>
                <w:szCs w:val="24"/>
              </w:rPr>
              <w:t>2</w:t>
            </w:r>
            <w:r w:rsidRPr="00D11AE9">
              <w:rPr>
                <w:iCs/>
                <w:sz w:val="24"/>
                <w:szCs w:val="24"/>
              </w:rPr>
              <w:t xml:space="preserve"> had a voice</w:t>
            </w:r>
            <w:r>
              <w:rPr>
                <w:iCs/>
                <w:sz w:val="24"/>
                <w:szCs w:val="24"/>
              </w:rPr>
              <w:t>.</w:t>
            </w:r>
            <w:r w:rsidRPr="00D11AE9">
              <w:rPr>
                <w:iCs/>
                <w:sz w:val="24"/>
                <w:szCs w:val="24"/>
              </w:rPr>
              <w:t xml:space="preserve"> The Codes of Professional Practice (CoPP)</w:t>
            </w:r>
            <w:r>
              <w:rPr>
                <w:iCs/>
                <w:sz w:val="24"/>
                <w:szCs w:val="24"/>
              </w:rPr>
              <w:t xml:space="preserve"> Reinforce that </w:t>
            </w:r>
            <w:r w:rsidRPr="00D11AE9">
              <w:rPr>
                <w:iCs/>
                <w:sz w:val="24"/>
                <w:szCs w:val="24"/>
              </w:rPr>
              <w:t xml:space="preserve">the </w:t>
            </w:r>
            <w:r>
              <w:rPr>
                <w:iCs/>
                <w:sz w:val="24"/>
                <w:szCs w:val="24"/>
              </w:rPr>
              <w:t>‘</w:t>
            </w:r>
            <w:r w:rsidRPr="00D11AE9">
              <w:rPr>
                <w:i/>
                <w:sz w:val="24"/>
                <w:szCs w:val="24"/>
              </w:rPr>
              <w:t>views and wishes of carer are promoted’</w:t>
            </w:r>
            <w:r w:rsidRPr="00D11AE9">
              <w:rPr>
                <w:iCs/>
                <w:sz w:val="24"/>
                <w:szCs w:val="24"/>
              </w:rPr>
              <w:t>, as 2 was a carer for 1 this was essential ‘to maximise the voice and control of carers and service users’, (CoPP).</w:t>
            </w:r>
          </w:p>
          <w:p w14:paraId="26AED7AD" w14:textId="77777777" w:rsidR="00522AE4" w:rsidRPr="00D11AE9" w:rsidRDefault="00522AE4" w:rsidP="00522AE4">
            <w:pPr>
              <w:jc w:val="both"/>
              <w:rPr>
                <w:iCs/>
                <w:sz w:val="24"/>
                <w:szCs w:val="24"/>
              </w:rPr>
            </w:pPr>
          </w:p>
          <w:p w14:paraId="1C94E1EA" w14:textId="77777777" w:rsidR="00522AE4" w:rsidRDefault="00522AE4" w:rsidP="00522AE4">
            <w:pPr>
              <w:jc w:val="both"/>
              <w:rPr>
                <w:iCs/>
                <w:sz w:val="24"/>
                <w:szCs w:val="24"/>
              </w:rPr>
            </w:pPr>
            <w:r w:rsidRPr="00D11AE9">
              <w:rPr>
                <w:iCs/>
                <w:sz w:val="24"/>
                <w:szCs w:val="24"/>
              </w:rPr>
              <w:t xml:space="preserve">1 had been asked if 2 could join prior to the meeting as her </w:t>
            </w:r>
            <w:r>
              <w:rPr>
                <w:iCs/>
                <w:sz w:val="24"/>
                <w:szCs w:val="24"/>
              </w:rPr>
              <w:t>previous</w:t>
            </w:r>
            <w:r w:rsidRPr="00D11AE9">
              <w:rPr>
                <w:iCs/>
                <w:sz w:val="24"/>
                <w:szCs w:val="24"/>
              </w:rPr>
              <w:t xml:space="preserve"> advocate had finished and another advocate </w:t>
            </w:r>
            <w:r>
              <w:rPr>
                <w:iCs/>
                <w:sz w:val="24"/>
                <w:szCs w:val="24"/>
              </w:rPr>
              <w:t xml:space="preserve">had not yet been </w:t>
            </w:r>
            <w:r w:rsidRPr="00D11AE9">
              <w:rPr>
                <w:iCs/>
                <w:sz w:val="24"/>
                <w:szCs w:val="24"/>
              </w:rPr>
              <w:t>allocated.</w:t>
            </w:r>
            <w:r>
              <w:rPr>
                <w:iCs/>
                <w:sz w:val="24"/>
                <w:szCs w:val="24"/>
              </w:rPr>
              <w:t xml:space="preserve"> </w:t>
            </w:r>
            <w:r w:rsidRPr="00D11AE9">
              <w:rPr>
                <w:iCs/>
                <w:sz w:val="24"/>
                <w:szCs w:val="24"/>
              </w:rPr>
              <w:t>Due to the incident, the meeting was arranged at short notice to address the</w:t>
            </w:r>
            <w:r>
              <w:rPr>
                <w:iCs/>
                <w:sz w:val="24"/>
                <w:szCs w:val="24"/>
              </w:rPr>
              <w:t xml:space="preserve"> risks. </w:t>
            </w:r>
            <w:r w:rsidRPr="00D11AE9">
              <w:rPr>
                <w:iCs/>
                <w:sz w:val="24"/>
                <w:szCs w:val="24"/>
              </w:rPr>
              <w:t xml:space="preserve">1 </w:t>
            </w:r>
            <w:proofErr w:type="gramStart"/>
            <w:r w:rsidRPr="00D11AE9">
              <w:rPr>
                <w:iCs/>
                <w:sz w:val="24"/>
                <w:szCs w:val="24"/>
              </w:rPr>
              <w:t>lives</w:t>
            </w:r>
            <w:proofErr w:type="gramEnd"/>
            <w:r w:rsidRPr="00D11AE9">
              <w:rPr>
                <w:iCs/>
                <w:sz w:val="24"/>
                <w:szCs w:val="24"/>
              </w:rPr>
              <w:t xml:space="preserve"> in a small rural town which would have taken 2 over 3 hours to attend in person.  Living in rural areas can have an impact on equality</w:t>
            </w:r>
            <w:r>
              <w:rPr>
                <w:iCs/>
                <w:sz w:val="24"/>
                <w:szCs w:val="24"/>
              </w:rPr>
              <w:t xml:space="preserve"> through a lack of opportunity</w:t>
            </w:r>
            <w:r w:rsidRPr="00D11AE9">
              <w:rPr>
                <w:iCs/>
                <w:sz w:val="24"/>
                <w:szCs w:val="24"/>
              </w:rPr>
              <w:t xml:space="preserve"> rural areas and the valleys can impact on ‘delivery of services and transport links’ (ONS, 2011</w:t>
            </w:r>
            <w:proofErr w:type="gramStart"/>
            <w:r w:rsidRPr="00D11AE9">
              <w:rPr>
                <w:iCs/>
                <w:sz w:val="24"/>
                <w:szCs w:val="24"/>
              </w:rPr>
              <w:t>),.</w:t>
            </w:r>
            <w:proofErr w:type="gramEnd"/>
            <w:r w:rsidRPr="00D11AE9">
              <w:rPr>
                <w:iCs/>
                <w:sz w:val="24"/>
                <w:szCs w:val="24"/>
              </w:rPr>
              <w:t xml:space="preserve"> It </w:t>
            </w:r>
            <w:r>
              <w:rPr>
                <w:iCs/>
                <w:sz w:val="24"/>
                <w:szCs w:val="24"/>
              </w:rPr>
              <w:t>was important</w:t>
            </w:r>
            <w:r w:rsidRPr="00D11AE9">
              <w:rPr>
                <w:iCs/>
                <w:sz w:val="24"/>
                <w:szCs w:val="24"/>
              </w:rPr>
              <w:t xml:space="preserve"> </w:t>
            </w:r>
            <w:r>
              <w:rPr>
                <w:iCs/>
                <w:sz w:val="24"/>
                <w:szCs w:val="24"/>
              </w:rPr>
              <w:t xml:space="preserve">I considered a Welsh context </w:t>
            </w:r>
            <w:r w:rsidRPr="00D11AE9">
              <w:rPr>
                <w:iCs/>
                <w:sz w:val="24"/>
                <w:szCs w:val="24"/>
              </w:rPr>
              <w:t xml:space="preserve">as ‘19.8 of the population in Wales speak Welsh’, (ONS, 2011) and 1 was </w:t>
            </w:r>
            <w:r>
              <w:rPr>
                <w:iCs/>
                <w:sz w:val="24"/>
                <w:szCs w:val="24"/>
              </w:rPr>
              <w:t>within</w:t>
            </w:r>
            <w:r w:rsidRPr="00D11AE9">
              <w:rPr>
                <w:iCs/>
                <w:sz w:val="24"/>
                <w:szCs w:val="24"/>
              </w:rPr>
              <w:t xml:space="preserve"> that population; therefore, ensuring </w:t>
            </w:r>
            <w:r>
              <w:rPr>
                <w:iCs/>
                <w:sz w:val="24"/>
                <w:szCs w:val="24"/>
              </w:rPr>
              <w:t>the active offer was made to 1 was essential.</w:t>
            </w:r>
          </w:p>
          <w:p w14:paraId="16AB8E39" w14:textId="77777777" w:rsidR="00522AE4" w:rsidRPr="00D11AE9" w:rsidRDefault="00522AE4" w:rsidP="00522AE4">
            <w:pPr>
              <w:jc w:val="both"/>
              <w:rPr>
                <w:iCs/>
                <w:sz w:val="24"/>
                <w:szCs w:val="24"/>
              </w:rPr>
            </w:pPr>
          </w:p>
          <w:p w14:paraId="4E7BEDBC" w14:textId="77777777" w:rsidR="00522AE4" w:rsidRDefault="00522AE4" w:rsidP="00522AE4">
            <w:pPr>
              <w:jc w:val="both"/>
              <w:rPr>
                <w:iCs/>
                <w:sz w:val="24"/>
                <w:szCs w:val="24"/>
              </w:rPr>
            </w:pPr>
            <w:r w:rsidRPr="00D11AE9">
              <w:rPr>
                <w:iCs/>
                <w:sz w:val="24"/>
                <w:szCs w:val="24"/>
              </w:rPr>
              <w:t xml:space="preserve">When 1 joined the meeting, a conversation took place asking how 1 was feeling today. I wanted to ensure </w:t>
            </w:r>
            <w:r>
              <w:rPr>
                <w:iCs/>
                <w:sz w:val="24"/>
                <w:szCs w:val="24"/>
              </w:rPr>
              <w:t>1</w:t>
            </w:r>
            <w:r w:rsidRPr="00D11AE9">
              <w:rPr>
                <w:iCs/>
                <w:sz w:val="24"/>
                <w:szCs w:val="24"/>
              </w:rPr>
              <w:t xml:space="preserve"> was not too anxious as there were several people in the room.  I allowed time for 1 to say hello to 2, who was on the screen and 1’s chair was positioned by the laptop where 2 could see and hear 1 throughout the meeting.  We ensured 2 could hear everyone and that 1 was ready to start.  A conversation around a best language was had as a staff member present was polish and had been teaching 1 some Polish words.  1 enjoys languages and </w:t>
            </w:r>
            <w:r>
              <w:rPr>
                <w:iCs/>
                <w:sz w:val="24"/>
                <w:szCs w:val="24"/>
              </w:rPr>
              <w:t>has</w:t>
            </w:r>
            <w:r w:rsidRPr="00D11AE9">
              <w:rPr>
                <w:iCs/>
                <w:sz w:val="24"/>
                <w:szCs w:val="24"/>
              </w:rPr>
              <w:t xml:space="preserve"> recent</w:t>
            </w:r>
            <w:r>
              <w:rPr>
                <w:iCs/>
                <w:sz w:val="24"/>
                <w:szCs w:val="24"/>
              </w:rPr>
              <w:t xml:space="preserve">ly </w:t>
            </w:r>
            <w:r w:rsidRPr="00D11AE9">
              <w:rPr>
                <w:iCs/>
                <w:sz w:val="24"/>
                <w:szCs w:val="24"/>
              </w:rPr>
              <w:t>been</w:t>
            </w:r>
            <w:r>
              <w:rPr>
                <w:iCs/>
                <w:sz w:val="24"/>
                <w:szCs w:val="24"/>
              </w:rPr>
              <w:t xml:space="preserve"> </w:t>
            </w:r>
            <w:r w:rsidRPr="00D11AE9">
              <w:rPr>
                <w:iCs/>
                <w:sz w:val="24"/>
                <w:szCs w:val="24"/>
              </w:rPr>
              <w:t>attending BSL courses.  1 is also able to speak fluent Welsh, therefore offering</w:t>
            </w:r>
            <w:r>
              <w:rPr>
                <w:iCs/>
                <w:sz w:val="24"/>
                <w:szCs w:val="24"/>
              </w:rPr>
              <w:t xml:space="preserve"> 1</w:t>
            </w:r>
            <w:r w:rsidRPr="00D11AE9">
              <w:rPr>
                <w:iCs/>
                <w:sz w:val="24"/>
                <w:szCs w:val="24"/>
              </w:rPr>
              <w:t xml:space="preserve"> a service in Welsh </w:t>
            </w:r>
            <w:r>
              <w:rPr>
                <w:iCs/>
                <w:sz w:val="24"/>
                <w:szCs w:val="24"/>
              </w:rPr>
              <w:t xml:space="preserve">was crucial, </w:t>
            </w:r>
            <w:r w:rsidRPr="00D11AE9">
              <w:rPr>
                <w:iCs/>
                <w:sz w:val="24"/>
                <w:szCs w:val="24"/>
              </w:rPr>
              <w:t xml:space="preserve">as the active offer states someone ‘should not have to ask for this whilst living in Wales’. </w:t>
            </w:r>
            <w:r>
              <w:rPr>
                <w:iCs/>
                <w:sz w:val="24"/>
                <w:szCs w:val="24"/>
              </w:rPr>
              <w:t xml:space="preserve">This is further reinforced by </w:t>
            </w:r>
            <w:r w:rsidRPr="00D11AE9">
              <w:rPr>
                <w:iCs/>
                <w:sz w:val="24"/>
                <w:szCs w:val="24"/>
              </w:rPr>
              <w:t>(</w:t>
            </w:r>
            <w:r w:rsidRPr="00AA3E21">
              <w:rPr>
                <w:iCs/>
                <w:sz w:val="24"/>
                <w:szCs w:val="24"/>
              </w:rPr>
              <w:t>GOV.UK)</w:t>
            </w:r>
            <w:r w:rsidRPr="00D11AE9">
              <w:rPr>
                <w:iCs/>
                <w:sz w:val="24"/>
                <w:szCs w:val="24"/>
              </w:rPr>
              <w:t xml:space="preserve"> </w:t>
            </w:r>
            <w:r>
              <w:rPr>
                <w:iCs/>
                <w:sz w:val="24"/>
                <w:szCs w:val="24"/>
              </w:rPr>
              <w:t xml:space="preserve">who state </w:t>
            </w:r>
            <w:proofErr w:type="gramStart"/>
            <w:r>
              <w:rPr>
                <w:iCs/>
                <w:sz w:val="24"/>
                <w:szCs w:val="24"/>
              </w:rPr>
              <w:t>in order to</w:t>
            </w:r>
            <w:proofErr w:type="gramEnd"/>
            <w:r>
              <w:rPr>
                <w:iCs/>
                <w:sz w:val="24"/>
                <w:szCs w:val="24"/>
              </w:rPr>
              <w:t xml:space="preserve"> </w:t>
            </w:r>
            <w:r w:rsidRPr="00D11AE9">
              <w:rPr>
                <w:iCs/>
                <w:sz w:val="24"/>
                <w:szCs w:val="24"/>
              </w:rPr>
              <w:t>receive ‘high quality care, the Welsh language and care go hand in hand’</w:t>
            </w:r>
            <w:r>
              <w:rPr>
                <w:iCs/>
                <w:sz w:val="24"/>
                <w:szCs w:val="24"/>
              </w:rPr>
              <w:t>.</w:t>
            </w:r>
            <w:r w:rsidRPr="00D11AE9">
              <w:rPr>
                <w:iCs/>
                <w:sz w:val="24"/>
                <w:szCs w:val="24"/>
              </w:rPr>
              <w:t xml:space="preserve"> </w:t>
            </w:r>
          </w:p>
          <w:p w14:paraId="035C14A6" w14:textId="77777777" w:rsidR="00522AE4" w:rsidRDefault="00522AE4" w:rsidP="00522AE4">
            <w:pPr>
              <w:jc w:val="both"/>
              <w:rPr>
                <w:iCs/>
                <w:sz w:val="24"/>
                <w:szCs w:val="24"/>
              </w:rPr>
            </w:pPr>
          </w:p>
          <w:p w14:paraId="7E90E57D" w14:textId="77777777" w:rsidR="00522AE4" w:rsidRDefault="00522AE4" w:rsidP="00522AE4">
            <w:pPr>
              <w:jc w:val="both"/>
              <w:rPr>
                <w:iCs/>
                <w:sz w:val="24"/>
                <w:szCs w:val="24"/>
              </w:rPr>
            </w:pPr>
            <w:r w:rsidRPr="00D11AE9">
              <w:rPr>
                <w:iCs/>
                <w:sz w:val="24"/>
                <w:szCs w:val="24"/>
              </w:rPr>
              <w:t xml:space="preserve">The two main languages in </w:t>
            </w:r>
            <w:r>
              <w:rPr>
                <w:iCs/>
                <w:sz w:val="24"/>
                <w:szCs w:val="24"/>
              </w:rPr>
              <w:t>Wales</w:t>
            </w:r>
            <w:r w:rsidRPr="00D11AE9">
              <w:rPr>
                <w:iCs/>
                <w:sz w:val="24"/>
                <w:szCs w:val="24"/>
              </w:rPr>
              <w:t xml:space="preserve"> are English and Welsh, as 1 prefers English when asked, (CoPP 2) this allows 1 to be at the centre during the meeting, as the meeting was ensuring 1 understood the conversations and the best way forward could be discussed.  </w:t>
            </w:r>
          </w:p>
          <w:p w14:paraId="17C0EDAA" w14:textId="77777777" w:rsidR="00522AE4" w:rsidRPr="00D11AE9" w:rsidRDefault="00522AE4" w:rsidP="00522AE4">
            <w:pPr>
              <w:jc w:val="both"/>
              <w:rPr>
                <w:iCs/>
                <w:sz w:val="24"/>
                <w:szCs w:val="24"/>
              </w:rPr>
            </w:pPr>
          </w:p>
          <w:p w14:paraId="5F6A52F8" w14:textId="77777777" w:rsidR="00522AE4" w:rsidRDefault="00522AE4" w:rsidP="00522AE4">
            <w:pPr>
              <w:jc w:val="both"/>
              <w:rPr>
                <w:iCs/>
                <w:sz w:val="24"/>
                <w:szCs w:val="24"/>
              </w:rPr>
            </w:pPr>
            <w:r w:rsidRPr="00D11AE9">
              <w:rPr>
                <w:iCs/>
                <w:sz w:val="24"/>
                <w:szCs w:val="24"/>
              </w:rPr>
              <w:t xml:space="preserve">I explained why we were all there and that we needed to understand how 1 was feeling following the incident.  It was essential 1 was the </w:t>
            </w:r>
            <w:proofErr w:type="gramStart"/>
            <w:r w:rsidRPr="00D11AE9">
              <w:rPr>
                <w:iCs/>
                <w:sz w:val="24"/>
                <w:szCs w:val="24"/>
              </w:rPr>
              <w:t>main focus</w:t>
            </w:r>
            <w:proofErr w:type="gramEnd"/>
            <w:r w:rsidRPr="00D11AE9">
              <w:rPr>
                <w:iCs/>
                <w:sz w:val="24"/>
                <w:szCs w:val="24"/>
              </w:rPr>
              <w:t xml:space="preserve"> and 1’s views were heard clearly to understand the incident that happened and how we could support 1 (CoPP3).  1 listened to staff and how the staff member felt which was read out, it was essential that 1 understood how racist comments are discrimin</w:t>
            </w:r>
            <w:r>
              <w:rPr>
                <w:iCs/>
                <w:sz w:val="24"/>
                <w:szCs w:val="24"/>
              </w:rPr>
              <w:t>atory</w:t>
            </w:r>
            <w:r w:rsidRPr="00D11AE9">
              <w:rPr>
                <w:iCs/>
                <w:sz w:val="24"/>
                <w:szCs w:val="24"/>
              </w:rPr>
              <w:t xml:space="preserve"> and can be hurtful; I felt some of 1’s comments to be hu</w:t>
            </w:r>
            <w:r>
              <w:rPr>
                <w:iCs/>
                <w:sz w:val="24"/>
                <w:szCs w:val="24"/>
              </w:rPr>
              <w:t>r</w:t>
            </w:r>
            <w:r w:rsidRPr="00D11AE9">
              <w:rPr>
                <w:iCs/>
                <w:sz w:val="24"/>
                <w:szCs w:val="24"/>
              </w:rPr>
              <w:t>tful but still felt I needed</w:t>
            </w:r>
            <w:r>
              <w:rPr>
                <w:iCs/>
                <w:sz w:val="24"/>
                <w:szCs w:val="24"/>
              </w:rPr>
              <w:t xml:space="preserve"> clarification that</w:t>
            </w:r>
            <w:r w:rsidRPr="00D11AE9">
              <w:rPr>
                <w:iCs/>
                <w:sz w:val="24"/>
                <w:szCs w:val="24"/>
              </w:rPr>
              <w:t xml:space="preserve"> 1 understood that the comments 1 made were discriminatory (CoPP 2), and the </w:t>
            </w:r>
            <w:r>
              <w:rPr>
                <w:iCs/>
                <w:sz w:val="24"/>
                <w:szCs w:val="24"/>
              </w:rPr>
              <w:t xml:space="preserve">potential </w:t>
            </w:r>
            <w:r w:rsidRPr="00D11AE9">
              <w:rPr>
                <w:iCs/>
                <w:sz w:val="24"/>
                <w:szCs w:val="24"/>
              </w:rPr>
              <w:t xml:space="preserve">consequences of 1’s actions.  </w:t>
            </w:r>
          </w:p>
          <w:p w14:paraId="0CFDE77D" w14:textId="77777777" w:rsidR="00522AE4" w:rsidRPr="00D11AE9" w:rsidRDefault="00522AE4" w:rsidP="00522AE4">
            <w:pPr>
              <w:jc w:val="both"/>
              <w:rPr>
                <w:iCs/>
                <w:sz w:val="24"/>
                <w:szCs w:val="24"/>
              </w:rPr>
            </w:pPr>
          </w:p>
          <w:p w14:paraId="03A64F66" w14:textId="77777777" w:rsidR="00522AE4" w:rsidRPr="00D11AE9" w:rsidRDefault="00522AE4" w:rsidP="00522AE4">
            <w:pPr>
              <w:jc w:val="both"/>
              <w:rPr>
                <w:iCs/>
                <w:sz w:val="24"/>
                <w:szCs w:val="24"/>
              </w:rPr>
            </w:pPr>
            <w:r w:rsidRPr="00D11AE9">
              <w:rPr>
                <w:iCs/>
                <w:sz w:val="24"/>
                <w:szCs w:val="24"/>
              </w:rPr>
              <w:t>The residential home promotes</w:t>
            </w:r>
            <w:r>
              <w:rPr>
                <w:iCs/>
                <w:sz w:val="24"/>
                <w:szCs w:val="24"/>
              </w:rPr>
              <w:t xml:space="preserve"> a</w:t>
            </w:r>
            <w:r w:rsidRPr="00D11AE9">
              <w:rPr>
                <w:iCs/>
                <w:sz w:val="24"/>
                <w:szCs w:val="24"/>
              </w:rPr>
              <w:t xml:space="preserve"> multi-cultural </w:t>
            </w:r>
            <w:r>
              <w:rPr>
                <w:iCs/>
                <w:sz w:val="24"/>
                <w:szCs w:val="24"/>
              </w:rPr>
              <w:t xml:space="preserve">approach to </w:t>
            </w:r>
            <w:r w:rsidRPr="00D11AE9">
              <w:rPr>
                <w:iCs/>
                <w:sz w:val="24"/>
                <w:szCs w:val="24"/>
              </w:rPr>
              <w:t>staff</w:t>
            </w:r>
            <w:r>
              <w:rPr>
                <w:iCs/>
                <w:sz w:val="24"/>
                <w:szCs w:val="24"/>
              </w:rPr>
              <w:t xml:space="preserve"> recruitment</w:t>
            </w:r>
            <w:r w:rsidRPr="00D11AE9">
              <w:rPr>
                <w:iCs/>
                <w:sz w:val="24"/>
                <w:szCs w:val="24"/>
              </w:rPr>
              <w:t xml:space="preserve">, </w:t>
            </w:r>
            <w:r>
              <w:rPr>
                <w:iCs/>
                <w:sz w:val="24"/>
                <w:szCs w:val="24"/>
              </w:rPr>
              <w:t xml:space="preserve">reinforces </w:t>
            </w:r>
            <w:r w:rsidRPr="00D11AE9">
              <w:rPr>
                <w:iCs/>
                <w:sz w:val="24"/>
                <w:szCs w:val="24"/>
              </w:rPr>
              <w:t xml:space="preserve">equality and </w:t>
            </w:r>
            <w:r>
              <w:rPr>
                <w:iCs/>
                <w:sz w:val="24"/>
                <w:szCs w:val="24"/>
              </w:rPr>
              <w:t>offer an environment that is fair and welcoming for all.</w:t>
            </w:r>
            <w:r w:rsidRPr="00D11AE9">
              <w:rPr>
                <w:iCs/>
                <w:sz w:val="24"/>
                <w:szCs w:val="24"/>
              </w:rPr>
              <w:t xml:space="preserve"> ‘</w:t>
            </w:r>
            <w:r>
              <w:rPr>
                <w:iCs/>
                <w:sz w:val="24"/>
                <w:szCs w:val="24"/>
              </w:rPr>
              <w:t>Also o</w:t>
            </w:r>
            <w:r w:rsidRPr="00D11AE9">
              <w:rPr>
                <w:iCs/>
                <w:sz w:val="24"/>
                <w:szCs w:val="24"/>
              </w:rPr>
              <w:t>ffering</w:t>
            </w:r>
            <w:r>
              <w:rPr>
                <w:iCs/>
                <w:sz w:val="24"/>
                <w:szCs w:val="24"/>
              </w:rPr>
              <w:t xml:space="preserve"> communication</w:t>
            </w:r>
            <w:r w:rsidRPr="00D11AE9">
              <w:rPr>
                <w:iCs/>
                <w:sz w:val="24"/>
                <w:szCs w:val="24"/>
              </w:rPr>
              <w:t xml:space="preserve"> in</w:t>
            </w:r>
            <w:r>
              <w:rPr>
                <w:iCs/>
                <w:sz w:val="24"/>
                <w:szCs w:val="24"/>
              </w:rPr>
              <w:t xml:space="preserve"> </w:t>
            </w:r>
            <w:proofErr w:type="gramStart"/>
            <w:r>
              <w:rPr>
                <w:iCs/>
                <w:sz w:val="24"/>
                <w:szCs w:val="24"/>
              </w:rPr>
              <w:t xml:space="preserve">a </w:t>
            </w:r>
            <w:r w:rsidRPr="00D11AE9">
              <w:rPr>
                <w:iCs/>
                <w:sz w:val="24"/>
                <w:szCs w:val="24"/>
              </w:rPr>
              <w:t xml:space="preserve"> persons</w:t>
            </w:r>
            <w:proofErr w:type="gramEnd"/>
            <w:r w:rsidRPr="00D11AE9">
              <w:rPr>
                <w:iCs/>
                <w:sz w:val="24"/>
                <w:szCs w:val="24"/>
              </w:rPr>
              <w:t xml:space="preserve"> preferred language</w:t>
            </w:r>
            <w:r>
              <w:rPr>
                <w:iCs/>
                <w:sz w:val="24"/>
                <w:szCs w:val="24"/>
              </w:rPr>
              <w:t xml:space="preserve"> which</w:t>
            </w:r>
            <w:r w:rsidRPr="00D11AE9">
              <w:rPr>
                <w:iCs/>
                <w:sz w:val="24"/>
                <w:szCs w:val="24"/>
              </w:rPr>
              <w:t xml:space="preserve"> may not be English or Welsh, therefore requiring a translator to be present.  1’s future </w:t>
            </w:r>
            <w:r>
              <w:rPr>
                <w:iCs/>
                <w:sz w:val="24"/>
                <w:szCs w:val="24"/>
              </w:rPr>
              <w:t xml:space="preserve">at the </w:t>
            </w:r>
            <w:proofErr w:type="spellStart"/>
            <w:r>
              <w:rPr>
                <w:iCs/>
                <w:sz w:val="24"/>
                <w:szCs w:val="24"/>
              </w:rPr>
              <w:t>placment</w:t>
            </w:r>
            <w:proofErr w:type="spellEnd"/>
            <w:r w:rsidRPr="00D11AE9">
              <w:rPr>
                <w:iCs/>
                <w:sz w:val="24"/>
                <w:szCs w:val="24"/>
              </w:rPr>
              <w:t xml:space="preserve"> was at </w:t>
            </w:r>
            <w:r>
              <w:rPr>
                <w:iCs/>
                <w:sz w:val="24"/>
                <w:szCs w:val="24"/>
              </w:rPr>
              <w:t>risk</w:t>
            </w:r>
            <w:r w:rsidRPr="00D11AE9">
              <w:rPr>
                <w:iCs/>
                <w:sz w:val="24"/>
                <w:szCs w:val="24"/>
              </w:rPr>
              <w:t xml:space="preserve"> as the home wanted to give a final notice</w:t>
            </w:r>
            <w:r>
              <w:rPr>
                <w:iCs/>
                <w:sz w:val="24"/>
                <w:szCs w:val="24"/>
              </w:rPr>
              <w:t>,</w:t>
            </w:r>
            <w:r w:rsidRPr="00D11AE9">
              <w:rPr>
                <w:iCs/>
                <w:sz w:val="24"/>
                <w:szCs w:val="24"/>
              </w:rPr>
              <w:t xml:space="preserve"> this was not the first time that inappropriate comments had been made by 1 (CoPP 4).  Therefore, this was an incident that needed to be addressed in a way that 1 would engage</w:t>
            </w:r>
            <w:r>
              <w:rPr>
                <w:iCs/>
                <w:sz w:val="24"/>
                <w:szCs w:val="24"/>
              </w:rPr>
              <w:t xml:space="preserve"> with</w:t>
            </w:r>
            <w:r w:rsidRPr="00D11AE9">
              <w:rPr>
                <w:iCs/>
                <w:sz w:val="24"/>
                <w:szCs w:val="24"/>
              </w:rPr>
              <w:t xml:space="preserve"> and could understand.</w:t>
            </w:r>
          </w:p>
          <w:p w14:paraId="1E40BD3F" w14:textId="77777777" w:rsidR="00522AE4" w:rsidRPr="00D11AE9" w:rsidRDefault="00522AE4" w:rsidP="00522AE4">
            <w:pPr>
              <w:jc w:val="both"/>
              <w:rPr>
                <w:iCs/>
                <w:sz w:val="24"/>
                <w:szCs w:val="24"/>
              </w:rPr>
            </w:pPr>
          </w:p>
          <w:p w14:paraId="34A8CE6A" w14:textId="77777777" w:rsidR="00522AE4" w:rsidRDefault="00522AE4" w:rsidP="00522AE4">
            <w:pPr>
              <w:jc w:val="both"/>
              <w:rPr>
                <w:iCs/>
                <w:sz w:val="24"/>
                <w:szCs w:val="24"/>
              </w:rPr>
            </w:pPr>
            <w:r w:rsidRPr="00D11AE9">
              <w:rPr>
                <w:iCs/>
                <w:sz w:val="24"/>
                <w:szCs w:val="24"/>
              </w:rPr>
              <w:t xml:space="preserve">It was clear at </w:t>
            </w:r>
            <w:r>
              <w:rPr>
                <w:iCs/>
                <w:sz w:val="24"/>
                <w:szCs w:val="24"/>
              </w:rPr>
              <w:t>certain</w:t>
            </w:r>
            <w:r w:rsidRPr="00D11AE9">
              <w:rPr>
                <w:iCs/>
                <w:sz w:val="24"/>
                <w:szCs w:val="24"/>
              </w:rPr>
              <w:t xml:space="preserve"> points throughout the meeting that 2 was not able to clearly hear everyone in the meeting, the laptop had been positioned to hear and support 1, however we were all situated in positions that were widely spread.  There were several reasons for this.  One was due to the recent pandemic and </w:t>
            </w:r>
            <w:r>
              <w:rPr>
                <w:iCs/>
                <w:sz w:val="24"/>
                <w:szCs w:val="24"/>
              </w:rPr>
              <w:t xml:space="preserve">there were </w:t>
            </w:r>
            <w:r w:rsidRPr="00D11AE9">
              <w:rPr>
                <w:iCs/>
                <w:sz w:val="24"/>
                <w:szCs w:val="24"/>
              </w:rPr>
              <w:t>still some social</w:t>
            </w:r>
            <w:r>
              <w:rPr>
                <w:iCs/>
                <w:sz w:val="24"/>
                <w:szCs w:val="24"/>
              </w:rPr>
              <w:t xml:space="preserve"> </w:t>
            </w:r>
            <w:r w:rsidRPr="00D11AE9">
              <w:rPr>
                <w:iCs/>
                <w:sz w:val="24"/>
                <w:szCs w:val="24"/>
              </w:rPr>
              <w:t>distancing rules and guidelines in place.  However, the rurality also impacted on 2 being present in person.  Secondl</w:t>
            </w:r>
            <w:r>
              <w:rPr>
                <w:iCs/>
                <w:sz w:val="24"/>
                <w:szCs w:val="24"/>
              </w:rPr>
              <w:t xml:space="preserve">y </w:t>
            </w:r>
            <w:proofErr w:type="gramStart"/>
            <w:r>
              <w:rPr>
                <w:iCs/>
                <w:sz w:val="24"/>
                <w:szCs w:val="24"/>
              </w:rPr>
              <w:t>in order to</w:t>
            </w:r>
            <w:proofErr w:type="gramEnd"/>
            <w:r>
              <w:rPr>
                <w:iCs/>
                <w:sz w:val="24"/>
                <w:szCs w:val="24"/>
              </w:rPr>
              <w:t xml:space="preserve"> support 1 with a relaxed feeling and </w:t>
            </w:r>
            <w:r w:rsidRPr="00D11AE9">
              <w:rPr>
                <w:iCs/>
                <w:sz w:val="24"/>
                <w:szCs w:val="24"/>
              </w:rPr>
              <w:t>knowing 2 was not present</w:t>
            </w:r>
            <w:r>
              <w:rPr>
                <w:iCs/>
                <w:sz w:val="24"/>
                <w:szCs w:val="24"/>
              </w:rPr>
              <w:t>,</w:t>
            </w:r>
            <w:r w:rsidRPr="00D11AE9">
              <w:rPr>
                <w:iCs/>
                <w:sz w:val="24"/>
                <w:szCs w:val="24"/>
              </w:rPr>
              <w:t xml:space="preserve"> I should have asked 1 about all attendees seating</w:t>
            </w:r>
            <w:r>
              <w:rPr>
                <w:iCs/>
                <w:sz w:val="24"/>
                <w:szCs w:val="24"/>
              </w:rPr>
              <w:t xml:space="preserve"> positions at the start</w:t>
            </w:r>
            <w:r w:rsidRPr="00D11AE9">
              <w:rPr>
                <w:iCs/>
                <w:sz w:val="24"/>
                <w:szCs w:val="24"/>
              </w:rPr>
              <w:t xml:space="preserve">.  </w:t>
            </w:r>
            <w:r>
              <w:rPr>
                <w:iCs/>
                <w:sz w:val="24"/>
                <w:szCs w:val="24"/>
              </w:rPr>
              <w:t>F</w:t>
            </w:r>
            <w:r w:rsidRPr="00D11AE9">
              <w:rPr>
                <w:iCs/>
                <w:sz w:val="24"/>
                <w:szCs w:val="24"/>
              </w:rPr>
              <w:t xml:space="preserve">urthermore, on reflection I never asked </w:t>
            </w:r>
            <w:r>
              <w:rPr>
                <w:iCs/>
                <w:sz w:val="24"/>
                <w:szCs w:val="24"/>
              </w:rPr>
              <w:t>1 if 1</w:t>
            </w:r>
            <w:r w:rsidRPr="00D11AE9">
              <w:rPr>
                <w:iCs/>
                <w:sz w:val="24"/>
                <w:szCs w:val="24"/>
              </w:rPr>
              <w:t xml:space="preserve"> would like to be nearer the laptop to ensure she felt 2 was able to hear and support her if required.</w:t>
            </w:r>
            <w:r>
              <w:rPr>
                <w:iCs/>
                <w:sz w:val="24"/>
                <w:szCs w:val="24"/>
              </w:rPr>
              <w:t xml:space="preserve">  </w:t>
            </w:r>
          </w:p>
          <w:p w14:paraId="4B0378A5" w14:textId="77777777" w:rsidR="00522AE4" w:rsidRPr="00D11AE9" w:rsidRDefault="00522AE4" w:rsidP="00522AE4">
            <w:pPr>
              <w:jc w:val="both"/>
              <w:rPr>
                <w:iCs/>
                <w:sz w:val="24"/>
                <w:szCs w:val="24"/>
              </w:rPr>
            </w:pPr>
          </w:p>
          <w:p w14:paraId="5F383E5C" w14:textId="77777777" w:rsidR="00522AE4" w:rsidRDefault="00522AE4" w:rsidP="00522AE4">
            <w:pPr>
              <w:jc w:val="both"/>
              <w:rPr>
                <w:iCs/>
                <w:sz w:val="24"/>
                <w:szCs w:val="24"/>
              </w:rPr>
            </w:pPr>
            <w:r w:rsidRPr="00D11AE9">
              <w:rPr>
                <w:iCs/>
                <w:sz w:val="24"/>
                <w:szCs w:val="24"/>
              </w:rPr>
              <w:t>Halfway through I did ask 1 again about where 1 sat and 1 confirmed it was fine to sit where she was.</w:t>
            </w:r>
            <w:r>
              <w:rPr>
                <w:iCs/>
                <w:sz w:val="24"/>
                <w:szCs w:val="24"/>
              </w:rPr>
              <w:t xml:space="preserve">  </w:t>
            </w:r>
            <w:r w:rsidRPr="00D11AE9">
              <w:rPr>
                <w:iCs/>
                <w:sz w:val="24"/>
                <w:szCs w:val="24"/>
              </w:rPr>
              <w:t xml:space="preserve">I have reflected several times about the positions of where people sat, as I am aware 1 </w:t>
            </w:r>
            <w:r>
              <w:rPr>
                <w:iCs/>
                <w:sz w:val="24"/>
                <w:szCs w:val="24"/>
              </w:rPr>
              <w:t xml:space="preserve">can have episodes of challenging behaviour including </w:t>
            </w:r>
            <w:r w:rsidRPr="00D11AE9">
              <w:rPr>
                <w:iCs/>
                <w:sz w:val="24"/>
                <w:szCs w:val="24"/>
              </w:rPr>
              <w:t>throw</w:t>
            </w:r>
            <w:r>
              <w:rPr>
                <w:iCs/>
                <w:sz w:val="24"/>
                <w:szCs w:val="24"/>
              </w:rPr>
              <w:t>ing</w:t>
            </w:r>
            <w:r w:rsidRPr="00D11AE9">
              <w:rPr>
                <w:iCs/>
                <w:sz w:val="24"/>
                <w:szCs w:val="24"/>
              </w:rPr>
              <w:t xml:space="preserve"> items</w:t>
            </w:r>
            <w:r>
              <w:rPr>
                <w:iCs/>
                <w:sz w:val="24"/>
                <w:szCs w:val="24"/>
              </w:rPr>
              <w:t xml:space="preserve">. </w:t>
            </w:r>
            <w:r w:rsidRPr="00D11AE9">
              <w:rPr>
                <w:iCs/>
                <w:sz w:val="24"/>
                <w:szCs w:val="24"/>
              </w:rPr>
              <w:t xml:space="preserve"> </w:t>
            </w:r>
            <w:r>
              <w:rPr>
                <w:iCs/>
                <w:sz w:val="24"/>
                <w:szCs w:val="24"/>
              </w:rPr>
              <w:t xml:space="preserve">On reflection possibly </w:t>
            </w:r>
            <w:r w:rsidRPr="00D11AE9">
              <w:rPr>
                <w:iCs/>
                <w:sz w:val="24"/>
                <w:szCs w:val="24"/>
              </w:rPr>
              <w:t xml:space="preserve">chairs should have been re-arranged in a better way prior to the meeting. </w:t>
            </w:r>
            <w:r>
              <w:rPr>
                <w:iCs/>
                <w:sz w:val="24"/>
                <w:szCs w:val="24"/>
              </w:rPr>
              <w:t xml:space="preserve">  Also o</w:t>
            </w:r>
            <w:r w:rsidRPr="00D11AE9">
              <w:rPr>
                <w:iCs/>
                <w:sz w:val="24"/>
                <w:szCs w:val="24"/>
              </w:rPr>
              <w:t>n reflection</w:t>
            </w:r>
            <w:r>
              <w:rPr>
                <w:iCs/>
                <w:sz w:val="24"/>
                <w:szCs w:val="24"/>
              </w:rPr>
              <w:t>,</w:t>
            </w:r>
            <w:r w:rsidRPr="00D11AE9">
              <w:rPr>
                <w:iCs/>
                <w:sz w:val="24"/>
                <w:szCs w:val="24"/>
              </w:rPr>
              <w:t xml:space="preserve"> prior to the meeting</w:t>
            </w:r>
            <w:r>
              <w:rPr>
                <w:iCs/>
                <w:sz w:val="24"/>
                <w:szCs w:val="24"/>
              </w:rPr>
              <w:t xml:space="preserve">, </w:t>
            </w:r>
            <w:r w:rsidRPr="00D11AE9">
              <w:rPr>
                <w:iCs/>
                <w:sz w:val="24"/>
                <w:szCs w:val="24"/>
              </w:rPr>
              <w:t xml:space="preserve">I feel I should have read the terms and conditions of the residential homes policy.  I also feel that any processes regarding </w:t>
            </w:r>
            <w:r>
              <w:rPr>
                <w:iCs/>
                <w:sz w:val="24"/>
                <w:szCs w:val="24"/>
              </w:rPr>
              <w:t>the serving of notice</w:t>
            </w:r>
            <w:r w:rsidRPr="00D11AE9">
              <w:rPr>
                <w:iCs/>
                <w:sz w:val="24"/>
                <w:szCs w:val="24"/>
              </w:rPr>
              <w:t xml:space="preserve"> should have been clear</w:t>
            </w:r>
            <w:r>
              <w:rPr>
                <w:iCs/>
                <w:sz w:val="24"/>
                <w:szCs w:val="24"/>
              </w:rPr>
              <w:t>ly defined</w:t>
            </w:r>
            <w:r w:rsidRPr="00D11AE9">
              <w:rPr>
                <w:iCs/>
                <w:sz w:val="24"/>
                <w:szCs w:val="24"/>
              </w:rPr>
              <w:t xml:space="preserve"> and </w:t>
            </w:r>
            <w:r>
              <w:rPr>
                <w:iCs/>
                <w:sz w:val="24"/>
                <w:szCs w:val="24"/>
              </w:rPr>
              <w:t>that</w:t>
            </w:r>
            <w:r w:rsidRPr="00D11AE9">
              <w:rPr>
                <w:iCs/>
                <w:sz w:val="24"/>
                <w:szCs w:val="24"/>
              </w:rPr>
              <w:t xml:space="preserve"> </w:t>
            </w:r>
            <w:r>
              <w:rPr>
                <w:iCs/>
                <w:sz w:val="24"/>
                <w:szCs w:val="24"/>
              </w:rPr>
              <w:t>the previous incidents around 1 displaying discriminatory behaviour should have been supported via my service</w:t>
            </w:r>
            <w:r w:rsidRPr="00D11AE9">
              <w:rPr>
                <w:iCs/>
                <w:sz w:val="24"/>
                <w:szCs w:val="24"/>
              </w:rPr>
              <w:t xml:space="preserve">.  However, without support previously been given/offered to 1 for this matter, and documentation not being </w:t>
            </w:r>
            <w:r>
              <w:rPr>
                <w:iCs/>
                <w:sz w:val="24"/>
                <w:szCs w:val="24"/>
              </w:rPr>
              <w:t>completed</w:t>
            </w:r>
            <w:r w:rsidRPr="00D11AE9">
              <w:rPr>
                <w:iCs/>
                <w:sz w:val="24"/>
                <w:szCs w:val="24"/>
              </w:rPr>
              <w:t xml:space="preserve"> </w:t>
            </w:r>
            <w:r>
              <w:rPr>
                <w:iCs/>
                <w:sz w:val="24"/>
                <w:szCs w:val="24"/>
              </w:rPr>
              <w:t xml:space="preserve">in line with the placements processes </w:t>
            </w:r>
            <w:r w:rsidRPr="00D11AE9">
              <w:rPr>
                <w:iCs/>
                <w:sz w:val="24"/>
                <w:szCs w:val="24"/>
              </w:rPr>
              <w:t>I needed to address</w:t>
            </w:r>
            <w:r>
              <w:rPr>
                <w:iCs/>
                <w:sz w:val="24"/>
                <w:szCs w:val="24"/>
              </w:rPr>
              <w:t xml:space="preserve"> this</w:t>
            </w:r>
            <w:r w:rsidRPr="00D11AE9">
              <w:rPr>
                <w:iCs/>
                <w:sz w:val="24"/>
                <w:szCs w:val="24"/>
              </w:rPr>
              <w:t xml:space="preserve">. (CoPP 6).  It was essential I was aware of details of previous incidents and had the evidence of </w:t>
            </w:r>
            <w:r>
              <w:rPr>
                <w:iCs/>
                <w:sz w:val="24"/>
                <w:szCs w:val="24"/>
              </w:rPr>
              <w:t xml:space="preserve">what elements of the placements processes had been enacted, though it was clear there were gaps, </w:t>
            </w:r>
            <w:r w:rsidRPr="00D11AE9">
              <w:rPr>
                <w:iCs/>
                <w:sz w:val="24"/>
                <w:szCs w:val="24"/>
              </w:rPr>
              <w:t xml:space="preserve">therefore, I did not agree with a final written notice being given at this time. </w:t>
            </w:r>
            <w:r>
              <w:rPr>
                <w:iCs/>
                <w:sz w:val="24"/>
                <w:szCs w:val="24"/>
              </w:rPr>
              <w:t>I was conscious of the requirement that the placements policies and procedures had been followed, this would</w:t>
            </w:r>
            <w:r w:rsidRPr="00D11AE9">
              <w:rPr>
                <w:iCs/>
                <w:sz w:val="24"/>
                <w:szCs w:val="24"/>
              </w:rPr>
              <w:t xml:space="preserve"> ensure 1 had support from appropriate </w:t>
            </w:r>
            <w:r w:rsidRPr="00D11AE9">
              <w:rPr>
                <w:iCs/>
                <w:sz w:val="24"/>
                <w:szCs w:val="24"/>
              </w:rPr>
              <w:lastRenderedPageBreak/>
              <w:t xml:space="preserve">professionals and </w:t>
            </w:r>
            <w:r>
              <w:rPr>
                <w:iCs/>
                <w:sz w:val="24"/>
                <w:szCs w:val="24"/>
              </w:rPr>
              <w:t>advocacy</w:t>
            </w:r>
            <w:r w:rsidRPr="00D11AE9">
              <w:rPr>
                <w:iCs/>
                <w:sz w:val="24"/>
                <w:szCs w:val="24"/>
              </w:rPr>
              <w:t>, therefore 1 could remain in the home as this was her wish at this time.</w:t>
            </w:r>
          </w:p>
          <w:p w14:paraId="0BBD4942" w14:textId="77777777" w:rsidR="00522AE4" w:rsidRPr="00D11AE9" w:rsidRDefault="00522AE4" w:rsidP="00522AE4">
            <w:pPr>
              <w:jc w:val="both"/>
              <w:rPr>
                <w:iCs/>
                <w:sz w:val="24"/>
                <w:szCs w:val="24"/>
              </w:rPr>
            </w:pPr>
            <w:r>
              <w:rPr>
                <w:iCs/>
                <w:sz w:val="24"/>
                <w:szCs w:val="24"/>
              </w:rPr>
              <w:t>This observation has allowed me a great deal to reflect on situations prior to meetings, even when urgent meetings are required at short notice a plan needs to be clear to allow the best outcome for the person and their carers ensuring I am aware of all up to date policies and procedures that impact on the decisions to be made.</w:t>
            </w:r>
          </w:p>
          <w:p w14:paraId="77B029C9" w14:textId="77777777" w:rsidR="00522AE4" w:rsidRDefault="00522AE4" w:rsidP="00522AE4">
            <w:pPr>
              <w:jc w:val="both"/>
              <w:rPr>
                <w:i/>
                <w:sz w:val="24"/>
                <w:szCs w:val="24"/>
              </w:rPr>
            </w:pPr>
            <w:r>
              <w:rPr>
                <w:i/>
                <w:sz w:val="24"/>
                <w:szCs w:val="24"/>
              </w:rPr>
              <w:t xml:space="preserve">  </w:t>
            </w:r>
          </w:p>
          <w:p w14:paraId="3C4008CB" w14:textId="77777777" w:rsidR="00522AE4" w:rsidRDefault="00522AE4" w:rsidP="00522AE4">
            <w:pPr>
              <w:jc w:val="both"/>
              <w:rPr>
                <w:i/>
                <w:sz w:val="24"/>
                <w:szCs w:val="24"/>
              </w:rPr>
            </w:pPr>
            <w:r>
              <w:rPr>
                <w:i/>
                <w:sz w:val="24"/>
                <w:szCs w:val="24"/>
              </w:rPr>
              <w:t>Words 1175.</w:t>
            </w:r>
          </w:p>
          <w:p w14:paraId="7F9E287D" w14:textId="77777777" w:rsidR="00522AE4" w:rsidRDefault="00522AE4" w:rsidP="00522AE4"/>
          <w:p w14:paraId="7565A5DD" w14:textId="77777777" w:rsidR="00522AE4" w:rsidRDefault="00522AE4" w:rsidP="00243DB0">
            <w:pPr>
              <w:jc w:val="both"/>
              <w:rPr>
                <w:i/>
                <w:sz w:val="24"/>
                <w:szCs w:val="24"/>
              </w:rPr>
            </w:pPr>
          </w:p>
          <w:p w14:paraId="3FB34FD1" w14:textId="77777777" w:rsidR="00D76E5E" w:rsidRDefault="00D76E5E" w:rsidP="00243DB0">
            <w:pPr>
              <w:jc w:val="both"/>
              <w:rPr>
                <w:i/>
                <w:sz w:val="24"/>
                <w:szCs w:val="24"/>
              </w:rPr>
            </w:pPr>
          </w:p>
          <w:p w14:paraId="5DBF81DE" w14:textId="77777777" w:rsidR="00D76E5E" w:rsidRDefault="00D76E5E" w:rsidP="00243DB0">
            <w:pPr>
              <w:jc w:val="both"/>
              <w:rPr>
                <w:i/>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590053D9" w:rsidR="00CA3593" w:rsidRPr="008B28E7" w:rsidRDefault="00B71AA3" w:rsidP="00FF7EBB">
            <w:pPr>
              <w:jc w:val="both"/>
              <w:rPr>
                <w:sz w:val="24"/>
                <w:szCs w:val="24"/>
              </w:rPr>
            </w:pPr>
            <w:r>
              <w:rPr>
                <w:sz w:val="24"/>
                <w:szCs w:val="24"/>
              </w:rPr>
              <w:t>Social worker was on time</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 xml:space="preserve">Did the social worker get your permission in </w:t>
            </w:r>
            <w:r w:rsidRPr="00C7108B">
              <w:rPr>
                <w:sz w:val="22"/>
                <w:szCs w:val="22"/>
              </w:rPr>
              <w:lastRenderedPageBreak/>
              <w:t>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4F889D4C" w14:textId="77777777" w:rsidR="008B33FB" w:rsidRDefault="008B33FB" w:rsidP="008B33FB">
            <w:pPr>
              <w:jc w:val="both"/>
              <w:rPr>
                <w:sz w:val="24"/>
                <w:szCs w:val="24"/>
              </w:rPr>
            </w:pPr>
            <w:r>
              <w:rPr>
                <w:sz w:val="24"/>
                <w:szCs w:val="24"/>
              </w:rPr>
              <w:lastRenderedPageBreak/>
              <w:t>1 had been informed of the meeting and permission sought for the observation to take place.</w:t>
            </w:r>
          </w:p>
          <w:p w14:paraId="0F0363A9" w14:textId="470744CD" w:rsidR="00CA3593" w:rsidRPr="008B28E7" w:rsidRDefault="008B33FB" w:rsidP="008B33FB">
            <w:pPr>
              <w:jc w:val="both"/>
              <w:rPr>
                <w:sz w:val="24"/>
                <w:szCs w:val="24"/>
              </w:rPr>
            </w:pPr>
            <w:r>
              <w:rPr>
                <w:sz w:val="24"/>
                <w:szCs w:val="24"/>
              </w:rPr>
              <w:lastRenderedPageBreak/>
              <w:t>1 was able to explain the purpose of the observation.</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lastRenderedPageBreak/>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4589317" w14:textId="77777777" w:rsidR="00C97835" w:rsidRDefault="00C97835" w:rsidP="00C97835">
            <w:pPr>
              <w:jc w:val="both"/>
              <w:rPr>
                <w:sz w:val="24"/>
                <w:szCs w:val="24"/>
              </w:rPr>
            </w:pPr>
            <w:r>
              <w:rPr>
                <w:sz w:val="24"/>
                <w:szCs w:val="24"/>
              </w:rPr>
              <w:t xml:space="preserve">Social worker introduced </w:t>
            </w:r>
            <w:proofErr w:type="spellStart"/>
            <w:proofErr w:type="gramStart"/>
            <w:r>
              <w:rPr>
                <w:sz w:val="24"/>
                <w:szCs w:val="24"/>
              </w:rPr>
              <w:t>her self</w:t>
            </w:r>
            <w:proofErr w:type="spellEnd"/>
            <w:proofErr w:type="gramEnd"/>
            <w:r>
              <w:rPr>
                <w:sz w:val="24"/>
                <w:szCs w:val="24"/>
              </w:rPr>
              <w:t xml:space="preserve"> at start of meeting and provided a brief overview of why the meeting was being held.</w:t>
            </w:r>
          </w:p>
          <w:p w14:paraId="550F9333" w14:textId="77777777" w:rsidR="00C97835" w:rsidRDefault="00C97835" w:rsidP="00C97835">
            <w:pPr>
              <w:jc w:val="both"/>
              <w:rPr>
                <w:sz w:val="24"/>
                <w:szCs w:val="24"/>
              </w:rPr>
            </w:pPr>
            <w:r>
              <w:rPr>
                <w:sz w:val="24"/>
                <w:szCs w:val="24"/>
              </w:rPr>
              <w:t>Prior to this 1 had been informed of the meeting and purpose of meeting.</w:t>
            </w:r>
          </w:p>
          <w:p w14:paraId="077B6E9E" w14:textId="518EEE0F" w:rsidR="00CA3593" w:rsidRPr="008B28E7" w:rsidRDefault="00C97835" w:rsidP="00C97835">
            <w:pPr>
              <w:jc w:val="both"/>
              <w:rPr>
                <w:sz w:val="24"/>
                <w:szCs w:val="24"/>
              </w:rPr>
            </w:pPr>
            <w:r>
              <w:rPr>
                <w:sz w:val="24"/>
                <w:szCs w:val="24"/>
              </w:rPr>
              <w:t>1 was able to provide a clear view of her understanding of what the meeting was for.</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51674F7F" w:rsidR="00CA3593" w:rsidRPr="008B28E7" w:rsidRDefault="00B818DC" w:rsidP="00FF7EBB">
            <w:pPr>
              <w:jc w:val="both"/>
              <w:rPr>
                <w:sz w:val="24"/>
                <w:szCs w:val="24"/>
              </w:rPr>
            </w:pPr>
            <w:r>
              <w:rPr>
                <w:sz w:val="24"/>
                <w:szCs w:val="24"/>
              </w:rPr>
              <w:t>Social worker had all relevant information available. If unsure about a particular point, appropriate questions asked to provide clarity.</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1276761B" w14:textId="77777777" w:rsidR="00F8789B" w:rsidRDefault="00F8789B" w:rsidP="00F8789B">
            <w:pPr>
              <w:jc w:val="both"/>
              <w:rPr>
                <w:sz w:val="24"/>
                <w:szCs w:val="24"/>
              </w:rPr>
            </w:pPr>
            <w:r>
              <w:rPr>
                <w:sz w:val="24"/>
                <w:szCs w:val="24"/>
              </w:rPr>
              <w:t>1 felt that her social worker engaged with her well and provided her time to consider her response.</w:t>
            </w:r>
          </w:p>
          <w:p w14:paraId="7761BD15" w14:textId="659DA500" w:rsidR="00CA3593" w:rsidRPr="008B28E7" w:rsidRDefault="00F8789B" w:rsidP="00F8789B">
            <w:pPr>
              <w:jc w:val="both"/>
              <w:rPr>
                <w:sz w:val="24"/>
                <w:szCs w:val="24"/>
              </w:rPr>
            </w:pPr>
            <w:r>
              <w:rPr>
                <w:sz w:val="24"/>
                <w:szCs w:val="24"/>
              </w:rPr>
              <w:t>Other participants at the meeting reflected similar comments</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152BA95E" w14:textId="77777777" w:rsidR="00761DC3" w:rsidRDefault="00761DC3" w:rsidP="00761DC3">
            <w:pPr>
              <w:jc w:val="both"/>
              <w:rPr>
                <w:sz w:val="24"/>
                <w:szCs w:val="24"/>
              </w:rPr>
            </w:pPr>
            <w:r>
              <w:rPr>
                <w:sz w:val="24"/>
                <w:szCs w:val="24"/>
              </w:rPr>
              <w:t xml:space="preserve">All </w:t>
            </w:r>
            <w:proofErr w:type="gramStart"/>
            <w:r>
              <w:rPr>
                <w:sz w:val="24"/>
                <w:szCs w:val="24"/>
              </w:rPr>
              <w:t>present</w:t>
            </w:r>
            <w:proofErr w:type="gramEnd"/>
            <w:r>
              <w:rPr>
                <w:sz w:val="24"/>
                <w:szCs w:val="24"/>
              </w:rPr>
              <w:t xml:space="preserve"> felt that the social worker used appropriate language. Her tone of voice was calm.</w:t>
            </w:r>
          </w:p>
          <w:p w14:paraId="203A7B7E" w14:textId="470D3D4F" w:rsidR="00A12F22" w:rsidRPr="008B28E7" w:rsidRDefault="00761DC3" w:rsidP="00761DC3">
            <w:pPr>
              <w:jc w:val="both"/>
              <w:rPr>
                <w:sz w:val="24"/>
                <w:szCs w:val="24"/>
              </w:rPr>
            </w:pPr>
            <w:r>
              <w:rPr>
                <w:sz w:val="24"/>
                <w:szCs w:val="24"/>
              </w:rPr>
              <w:t>Participants felt that the social worker consider her style of questions and wording to ensure understanding for 1. Where unsure of 1 understanding questions or information were rephrased and social worker asked 1 to explain her decision, so ensuring she had understood the question etc.</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CA2D006" w14:textId="77777777" w:rsidR="00B92A7B" w:rsidRDefault="00B92A7B" w:rsidP="00B92A7B">
            <w:pPr>
              <w:jc w:val="both"/>
              <w:rPr>
                <w:sz w:val="24"/>
                <w:szCs w:val="24"/>
              </w:rPr>
            </w:pPr>
            <w:r>
              <w:rPr>
                <w:sz w:val="24"/>
                <w:szCs w:val="24"/>
              </w:rPr>
              <w:t>Yes.</w:t>
            </w:r>
          </w:p>
          <w:p w14:paraId="0EEC1DE2" w14:textId="5D1331AC" w:rsidR="00D0503D" w:rsidRPr="008B28E7" w:rsidRDefault="00B92A7B" w:rsidP="00B92A7B">
            <w:pPr>
              <w:jc w:val="both"/>
              <w:rPr>
                <w:sz w:val="24"/>
                <w:szCs w:val="24"/>
              </w:rPr>
            </w:pPr>
            <w:r>
              <w:rPr>
                <w:sz w:val="24"/>
                <w:szCs w:val="24"/>
              </w:rPr>
              <w:t>There remain some elements that need to be followed up and social worker will update as and when able.</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6"/>
            </w:tblGrid>
            <w:tr w:rsidR="008739D5" w:rsidRPr="008B28E7" w14:paraId="12CB9D6F" w14:textId="77777777" w:rsidTr="00522CD2">
              <w:tc>
                <w:tcPr>
                  <w:tcW w:w="7470" w:type="dxa"/>
                  <w:shd w:val="clear" w:color="auto" w:fill="auto"/>
                </w:tcPr>
                <w:p w14:paraId="40F85B19" w14:textId="77777777" w:rsidR="008739D5" w:rsidRPr="008B28E7" w:rsidRDefault="008739D5" w:rsidP="008739D5">
                  <w:pPr>
                    <w:jc w:val="both"/>
                    <w:rPr>
                      <w:sz w:val="24"/>
                      <w:szCs w:val="24"/>
                    </w:rPr>
                  </w:pPr>
                  <w:r>
                    <w:rPr>
                      <w:sz w:val="24"/>
                      <w:szCs w:val="24"/>
                    </w:rPr>
                    <w:t>All present wished the social worker success in her ongoing career.</w:t>
                  </w:r>
                </w:p>
              </w:tc>
            </w:tr>
          </w:tbl>
          <w:p w14:paraId="18CB2DE2" w14:textId="77777777" w:rsidR="00D0503D" w:rsidRPr="008B28E7" w:rsidRDefault="00D0503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3CE"/>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3CD"/>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2AE4"/>
    <w:rsid w:val="005305C6"/>
    <w:rsid w:val="00540EEC"/>
    <w:rsid w:val="005414F4"/>
    <w:rsid w:val="00546187"/>
    <w:rsid w:val="00547B11"/>
    <w:rsid w:val="0055569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1DC3"/>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39D5"/>
    <w:rsid w:val="00880539"/>
    <w:rsid w:val="008859E8"/>
    <w:rsid w:val="0088737B"/>
    <w:rsid w:val="00891078"/>
    <w:rsid w:val="00892716"/>
    <w:rsid w:val="00893067"/>
    <w:rsid w:val="008933DE"/>
    <w:rsid w:val="00895FCE"/>
    <w:rsid w:val="00897F3E"/>
    <w:rsid w:val="008A21B4"/>
    <w:rsid w:val="008B07DE"/>
    <w:rsid w:val="008B1309"/>
    <w:rsid w:val="008B28E7"/>
    <w:rsid w:val="008B33FB"/>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57286"/>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1AA3"/>
    <w:rsid w:val="00B7502A"/>
    <w:rsid w:val="00B77305"/>
    <w:rsid w:val="00B774BD"/>
    <w:rsid w:val="00B818DC"/>
    <w:rsid w:val="00B82CC2"/>
    <w:rsid w:val="00B84A89"/>
    <w:rsid w:val="00B9256C"/>
    <w:rsid w:val="00B92A7B"/>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7835"/>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76E5E"/>
    <w:rsid w:val="00D84841"/>
    <w:rsid w:val="00D876E6"/>
    <w:rsid w:val="00D90958"/>
    <w:rsid w:val="00D92AEA"/>
    <w:rsid w:val="00DA1025"/>
    <w:rsid w:val="00DA22EC"/>
    <w:rsid w:val="00DA5682"/>
    <w:rsid w:val="00DA5860"/>
    <w:rsid w:val="00DA5C0C"/>
    <w:rsid w:val="00DB2767"/>
    <w:rsid w:val="00DC1B10"/>
    <w:rsid w:val="00DC2924"/>
    <w:rsid w:val="00DC4729"/>
    <w:rsid w:val="00DD31C5"/>
    <w:rsid w:val="00DD5020"/>
    <w:rsid w:val="00DD63BE"/>
    <w:rsid w:val="00DE04B8"/>
    <w:rsid w:val="00DE4296"/>
    <w:rsid w:val="00DF2469"/>
    <w:rsid w:val="00DF7899"/>
    <w:rsid w:val="00E0524C"/>
    <w:rsid w:val="00E15751"/>
    <w:rsid w:val="00E17160"/>
    <w:rsid w:val="00E17D41"/>
    <w:rsid w:val="00E230FE"/>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789B"/>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3685"/>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2555</Words>
  <Characters>12407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Lorna Davies</cp:lastModifiedBy>
  <cp:revision>19</cp:revision>
  <cp:lastPrinted>2020-02-11T19:20:00Z</cp:lastPrinted>
  <dcterms:created xsi:type="dcterms:W3CDTF">2023-09-26T12:57:00Z</dcterms:created>
  <dcterms:modified xsi:type="dcterms:W3CDTF">2023-10-03T11:12:00Z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