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1271" w:type="dxa"/>
        <w:tblLook w:val="04A0" w:firstRow="1" w:lastRow="0" w:firstColumn="1" w:lastColumn="0" w:noHBand="0" w:noVBand="1"/>
      </w:tblPr>
      <w:tblGrid>
        <w:gridCol w:w="3237"/>
        <w:gridCol w:w="3000"/>
      </w:tblGrid>
      <w:tr w:rsidR="00880A7A" w14:paraId="513F5182" w14:textId="77777777" w:rsidTr="00116777">
        <w:trPr>
          <w:trHeight w:val="841"/>
        </w:trPr>
        <w:tc>
          <w:tcPr>
            <w:tcW w:w="3237" w:type="dxa"/>
          </w:tcPr>
          <w:p w14:paraId="6779DE25" w14:textId="77777777" w:rsidR="00880A7A" w:rsidRDefault="00880A7A" w:rsidP="00116777"/>
          <w:p w14:paraId="494C1DB6" w14:textId="77777777" w:rsidR="00880A7A" w:rsidRPr="000929E2" w:rsidRDefault="00880A7A" w:rsidP="00116777">
            <w:pPr>
              <w:rPr>
                <w:rFonts w:ascii="Arial" w:hAnsi="Arial" w:cs="Arial"/>
                <w:sz w:val="24"/>
                <w:szCs w:val="24"/>
              </w:rPr>
            </w:pPr>
            <w:r w:rsidRPr="000929E2">
              <w:rPr>
                <w:rFonts w:ascii="Arial" w:hAnsi="Arial" w:cs="Arial"/>
                <w:sz w:val="24"/>
                <w:szCs w:val="24"/>
              </w:rPr>
              <w:t>NAME</w:t>
            </w:r>
          </w:p>
        </w:tc>
        <w:tc>
          <w:tcPr>
            <w:tcW w:w="3000" w:type="dxa"/>
          </w:tcPr>
          <w:p w14:paraId="081CBB05" w14:textId="77777777" w:rsidR="00880A7A" w:rsidRPr="000929E2" w:rsidRDefault="00880A7A" w:rsidP="00116777">
            <w:pPr>
              <w:rPr>
                <w:rFonts w:ascii="Arial" w:hAnsi="Arial" w:cs="Arial"/>
                <w:sz w:val="24"/>
                <w:szCs w:val="24"/>
              </w:rPr>
            </w:pPr>
            <w:r w:rsidRPr="000929E2">
              <w:rPr>
                <w:rFonts w:ascii="Arial" w:hAnsi="Arial" w:cs="Arial"/>
                <w:sz w:val="24"/>
                <w:szCs w:val="24"/>
              </w:rPr>
              <w:t>O</w:t>
            </w:r>
            <w:r>
              <w:rPr>
                <w:rFonts w:ascii="Arial" w:hAnsi="Arial" w:cs="Arial"/>
                <w:sz w:val="24"/>
                <w:szCs w:val="24"/>
              </w:rPr>
              <w:t>LAKAYODE</w:t>
            </w:r>
            <w:r w:rsidRPr="000929E2">
              <w:rPr>
                <w:rFonts w:ascii="Arial" w:hAnsi="Arial" w:cs="Arial"/>
                <w:sz w:val="24"/>
                <w:szCs w:val="24"/>
              </w:rPr>
              <w:t xml:space="preserve"> A</w:t>
            </w:r>
            <w:r>
              <w:rPr>
                <w:rFonts w:ascii="Arial" w:hAnsi="Arial" w:cs="Arial"/>
                <w:sz w:val="24"/>
                <w:szCs w:val="24"/>
              </w:rPr>
              <w:t>WOLIYI</w:t>
            </w:r>
          </w:p>
        </w:tc>
      </w:tr>
      <w:tr w:rsidR="00880A7A" w14:paraId="163F91A6" w14:textId="77777777" w:rsidTr="00116777">
        <w:trPr>
          <w:trHeight w:val="845"/>
        </w:trPr>
        <w:tc>
          <w:tcPr>
            <w:tcW w:w="3237" w:type="dxa"/>
          </w:tcPr>
          <w:p w14:paraId="0526C5E4" w14:textId="77777777" w:rsidR="00880A7A" w:rsidRPr="000929E2" w:rsidRDefault="00880A7A" w:rsidP="00116777">
            <w:pPr>
              <w:rPr>
                <w:rFonts w:ascii="Arial" w:hAnsi="Arial" w:cs="Arial"/>
                <w:sz w:val="24"/>
                <w:szCs w:val="24"/>
              </w:rPr>
            </w:pPr>
            <w:r w:rsidRPr="000929E2">
              <w:rPr>
                <w:rFonts w:ascii="Arial" w:hAnsi="Arial" w:cs="Arial"/>
                <w:sz w:val="24"/>
                <w:szCs w:val="24"/>
              </w:rPr>
              <w:t>STUDENT NUMBER</w:t>
            </w:r>
          </w:p>
        </w:tc>
        <w:tc>
          <w:tcPr>
            <w:tcW w:w="3000" w:type="dxa"/>
          </w:tcPr>
          <w:p w14:paraId="3B827141" w14:textId="77777777" w:rsidR="00880A7A" w:rsidRPr="00671F8A" w:rsidRDefault="00880A7A" w:rsidP="00116777">
            <w:pPr>
              <w:rPr>
                <w:rFonts w:ascii="Arial" w:hAnsi="Arial" w:cs="Arial"/>
                <w:sz w:val="24"/>
                <w:szCs w:val="24"/>
              </w:rPr>
            </w:pPr>
            <w:r w:rsidRPr="00671F8A">
              <w:rPr>
                <w:rFonts w:ascii="Arial" w:hAnsi="Arial" w:cs="Arial"/>
                <w:sz w:val="24"/>
                <w:szCs w:val="24"/>
              </w:rPr>
              <w:t>1812591</w:t>
            </w:r>
          </w:p>
        </w:tc>
      </w:tr>
      <w:tr w:rsidR="00880A7A" w14:paraId="3DAF6EF9" w14:textId="77777777" w:rsidTr="00116777">
        <w:trPr>
          <w:trHeight w:val="721"/>
        </w:trPr>
        <w:tc>
          <w:tcPr>
            <w:tcW w:w="3237" w:type="dxa"/>
          </w:tcPr>
          <w:p w14:paraId="1FC34847" w14:textId="77777777" w:rsidR="00880A7A" w:rsidRPr="000929E2" w:rsidRDefault="00880A7A" w:rsidP="00116777">
            <w:pPr>
              <w:rPr>
                <w:rFonts w:ascii="Arial" w:hAnsi="Arial" w:cs="Arial"/>
                <w:sz w:val="24"/>
                <w:szCs w:val="24"/>
              </w:rPr>
            </w:pPr>
            <w:r w:rsidRPr="000929E2">
              <w:rPr>
                <w:rFonts w:ascii="Arial" w:hAnsi="Arial" w:cs="Arial"/>
                <w:sz w:val="24"/>
                <w:szCs w:val="24"/>
              </w:rPr>
              <w:t>MODULE TITLE</w:t>
            </w:r>
          </w:p>
        </w:tc>
        <w:tc>
          <w:tcPr>
            <w:tcW w:w="3000" w:type="dxa"/>
          </w:tcPr>
          <w:p w14:paraId="21B87D66" w14:textId="49C20DB7" w:rsidR="00880A7A" w:rsidRPr="000929E2" w:rsidRDefault="00880A7A" w:rsidP="00116777">
            <w:pPr>
              <w:rPr>
                <w:rFonts w:ascii="Arial" w:hAnsi="Arial" w:cs="Arial"/>
                <w:sz w:val="24"/>
                <w:szCs w:val="24"/>
              </w:rPr>
            </w:pPr>
            <w:r>
              <w:rPr>
                <w:rFonts w:ascii="Arial" w:hAnsi="Arial" w:cs="Arial"/>
                <w:sz w:val="24"/>
                <w:szCs w:val="24"/>
              </w:rPr>
              <w:t>BMSK400</w:t>
            </w:r>
            <w:r w:rsidR="00427ADD">
              <w:rPr>
                <w:rFonts w:ascii="Arial" w:hAnsi="Arial" w:cs="Arial"/>
                <w:sz w:val="24"/>
                <w:szCs w:val="24"/>
              </w:rPr>
              <w:t>2</w:t>
            </w:r>
            <w:r>
              <w:rPr>
                <w:rFonts w:ascii="Arial" w:hAnsi="Arial" w:cs="Arial"/>
                <w:sz w:val="24"/>
                <w:szCs w:val="24"/>
              </w:rPr>
              <w:t>_LON</w:t>
            </w:r>
          </w:p>
        </w:tc>
      </w:tr>
      <w:tr w:rsidR="00880A7A" w14:paraId="4093F0CE" w14:textId="77777777" w:rsidTr="00116777">
        <w:trPr>
          <w:trHeight w:val="852"/>
        </w:trPr>
        <w:tc>
          <w:tcPr>
            <w:tcW w:w="3237" w:type="dxa"/>
          </w:tcPr>
          <w:p w14:paraId="0E4113C9" w14:textId="77777777" w:rsidR="00880A7A" w:rsidRPr="000929E2" w:rsidRDefault="00880A7A" w:rsidP="00116777">
            <w:pPr>
              <w:rPr>
                <w:rFonts w:ascii="Arial" w:hAnsi="Arial" w:cs="Arial"/>
                <w:sz w:val="24"/>
                <w:szCs w:val="24"/>
              </w:rPr>
            </w:pPr>
            <w:r w:rsidRPr="000929E2">
              <w:rPr>
                <w:rFonts w:ascii="Arial" w:hAnsi="Arial" w:cs="Arial"/>
                <w:sz w:val="24"/>
                <w:szCs w:val="24"/>
              </w:rPr>
              <w:t>ASSIGNMENT TITLE</w:t>
            </w:r>
          </w:p>
        </w:tc>
        <w:tc>
          <w:tcPr>
            <w:tcW w:w="3000" w:type="dxa"/>
          </w:tcPr>
          <w:p w14:paraId="71A0CAE0" w14:textId="0325209C" w:rsidR="00880A7A" w:rsidRPr="000929E2" w:rsidRDefault="00880A7A" w:rsidP="00116777">
            <w:pPr>
              <w:rPr>
                <w:rFonts w:ascii="Arial" w:hAnsi="Arial" w:cs="Arial"/>
                <w:sz w:val="24"/>
                <w:szCs w:val="24"/>
              </w:rPr>
            </w:pPr>
            <w:r>
              <w:rPr>
                <w:rFonts w:ascii="Arial" w:hAnsi="Arial" w:cs="Arial"/>
                <w:sz w:val="24"/>
                <w:szCs w:val="24"/>
              </w:rPr>
              <w:t>EFFECTIVE TEAM WORKING AND COMMUNICATION</w:t>
            </w:r>
          </w:p>
        </w:tc>
      </w:tr>
      <w:tr w:rsidR="00880A7A" w14:paraId="44DDD9C5" w14:textId="77777777" w:rsidTr="00116777">
        <w:trPr>
          <w:trHeight w:val="802"/>
        </w:trPr>
        <w:tc>
          <w:tcPr>
            <w:tcW w:w="3237" w:type="dxa"/>
          </w:tcPr>
          <w:p w14:paraId="0689EB60" w14:textId="77777777" w:rsidR="00880A7A" w:rsidRPr="000929E2" w:rsidRDefault="00880A7A" w:rsidP="00116777">
            <w:pPr>
              <w:rPr>
                <w:rFonts w:ascii="Arial" w:hAnsi="Arial" w:cs="Arial"/>
                <w:sz w:val="24"/>
                <w:szCs w:val="24"/>
              </w:rPr>
            </w:pPr>
            <w:r w:rsidRPr="000929E2">
              <w:rPr>
                <w:rFonts w:ascii="Arial" w:hAnsi="Arial" w:cs="Arial"/>
                <w:sz w:val="24"/>
                <w:szCs w:val="24"/>
              </w:rPr>
              <w:t>LECTURE’S NAME</w:t>
            </w:r>
          </w:p>
        </w:tc>
        <w:tc>
          <w:tcPr>
            <w:tcW w:w="3000" w:type="dxa"/>
          </w:tcPr>
          <w:p w14:paraId="741781DC" w14:textId="0545D170" w:rsidR="00880A7A" w:rsidRPr="000929E2" w:rsidRDefault="00880A7A" w:rsidP="00116777">
            <w:pPr>
              <w:rPr>
                <w:rFonts w:ascii="Arial" w:hAnsi="Arial" w:cs="Arial"/>
                <w:sz w:val="24"/>
                <w:szCs w:val="24"/>
              </w:rPr>
            </w:pPr>
            <w:r>
              <w:rPr>
                <w:rFonts w:ascii="Arial" w:hAnsi="Arial" w:cs="Arial"/>
                <w:sz w:val="24"/>
                <w:szCs w:val="24"/>
              </w:rPr>
              <w:t>RICHARD SMALL</w:t>
            </w:r>
          </w:p>
        </w:tc>
      </w:tr>
    </w:tbl>
    <w:p w14:paraId="0DF8365B" w14:textId="77777777" w:rsidR="00880A7A" w:rsidRDefault="00880A7A" w:rsidP="00880A7A"/>
    <w:p w14:paraId="6CCC7BEA" w14:textId="0ECB06A5" w:rsidR="00880A7A" w:rsidRDefault="00427ADD">
      <w:pPr>
        <w:rPr>
          <w:rFonts w:ascii="Arial" w:hAnsi="Arial" w:cs="Arial"/>
          <w:sz w:val="24"/>
          <w:szCs w:val="24"/>
        </w:rPr>
      </w:pPr>
      <w:r>
        <w:rPr>
          <w:rFonts w:ascii="Arial" w:hAnsi="Arial" w:cs="Arial"/>
          <w:sz w:val="24"/>
          <w:szCs w:val="24"/>
        </w:rPr>
        <w:t xml:space="preserve">Based as much as possible on your own and / or a friends’ real-life experiences discuss how well employers perform at communication, using your findings and what you know from </w:t>
      </w:r>
      <w:r w:rsidR="00685E35">
        <w:rPr>
          <w:rFonts w:ascii="Arial" w:hAnsi="Arial" w:cs="Arial"/>
          <w:sz w:val="24"/>
          <w:szCs w:val="24"/>
        </w:rPr>
        <w:t>theory, reach some firm conclusions as to how workplace communication and performance of employers can be improved.</w:t>
      </w:r>
      <w:r w:rsidR="00880A7A">
        <w:rPr>
          <w:rFonts w:ascii="Arial" w:hAnsi="Arial" w:cs="Arial"/>
          <w:sz w:val="24"/>
          <w:szCs w:val="24"/>
        </w:rPr>
        <w:br w:type="page"/>
      </w:r>
    </w:p>
    <w:p w14:paraId="3358696F" w14:textId="0EE71DC7" w:rsidR="00426E7E" w:rsidRDefault="00A930E3">
      <w:pPr>
        <w:rPr>
          <w:rFonts w:ascii="Arial" w:hAnsi="Arial" w:cs="Arial"/>
          <w:b/>
          <w:sz w:val="28"/>
          <w:szCs w:val="28"/>
        </w:rPr>
      </w:pPr>
      <w:r>
        <w:rPr>
          <w:rFonts w:ascii="Arial" w:hAnsi="Arial" w:cs="Arial"/>
          <w:b/>
          <w:sz w:val="28"/>
          <w:szCs w:val="28"/>
        </w:rPr>
        <w:lastRenderedPageBreak/>
        <w:t>Table of Content</w:t>
      </w:r>
    </w:p>
    <w:p w14:paraId="536E1A62" w14:textId="615B4FCF" w:rsidR="00A930E3" w:rsidRDefault="004E47A8">
      <w:pPr>
        <w:rPr>
          <w:rFonts w:ascii="Arial" w:hAnsi="Arial" w:cs="Arial"/>
          <w:sz w:val="24"/>
          <w:szCs w:val="24"/>
        </w:rPr>
      </w:pPr>
      <w:r>
        <w:rPr>
          <w:rFonts w:ascii="Arial" w:hAnsi="Arial" w:cs="Arial"/>
          <w:sz w:val="24"/>
          <w:szCs w:val="24"/>
        </w:rPr>
        <w:t>Introduction</w:t>
      </w:r>
    </w:p>
    <w:p w14:paraId="0711B1A9" w14:textId="75A10DC1" w:rsidR="004E47A8" w:rsidRDefault="004E47A8">
      <w:pPr>
        <w:rPr>
          <w:rFonts w:ascii="Arial" w:hAnsi="Arial" w:cs="Arial"/>
          <w:sz w:val="24"/>
          <w:szCs w:val="24"/>
        </w:rPr>
      </w:pPr>
      <w:r>
        <w:rPr>
          <w:rFonts w:ascii="Arial" w:hAnsi="Arial" w:cs="Arial"/>
          <w:sz w:val="24"/>
          <w:szCs w:val="24"/>
        </w:rPr>
        <w:t>What is communication</w:t>
      </w:r>
    </w:p>
    <w:p w14:paraId="3E99A850" w14:textId="7D38F031" w:rsidR="00416A9A" w:rsidRDefault="00416A9A">
      <w:pPr>
        <w:rPr>
          <w:rFonts w:ascii="Arial" w:hAnsi="Arial" w:cs="Arial"/>
          <w:sz w:val="24"/>
          <w:szCs w:val="24"/>
        </w:rPr>
      </w:pPr>
      <w:r>
        <w:rPr>
          <w:rFonts w:ascii="Arial" w:hAnsi="Arial" w:cs="Arial"/>
          <w:sz w:val="24"/>
          <w:szCs w:val="24"/>
        </w:rPr>
        <w:t>What is effective communication</w:t>
      </w:r>
    </w:p>
    <w:p w14:paraId="38999F82" w14:textId="770F6C86" w:rsidR="004E47A8" w:rsidRDefault="007019AD">
      <w:pPr>
        <w:rPr>
          <w:rFonts w:ascii="Arial" w:hAnsi="Arial" w:cs="Arial"/>
          <w:sz w:val="24"/>
          <w:szCs w:val="24"/>
        </w:rPr>
      </w:pPr>
      <w:r>
        <w:rPr>
          <w:rFonts w:ascii="Arial" w:hAnsi="Arial" w:cs="Arial"/>
          <w:sz w:val="24"/>
          <w:szCs w:val="24"/>
        </w:rPr>
        <w:t>Types of communication</w:t>
      </w:r>
    </w:p>
    <w:p w14:paraId="25C346FE" w14:textId="65A2B217" w:rsidR="007019AD" w:rsidRDefault="007019AD">
      <w:pPr>
        <w:rPr>
          <w:rFonts w:ascii="Arial" w:hAnsi="Arial" w:cs="Arial"/>
          <w:sz w:val="24"/>
          <w:szCs w:val="24"/>
        </w:rPr>
      </w:pPr>
      <w:r>
        <w:rPr>
          <w:rFonts w:ascii="Arial" w:hAnsi="Arial" w:cs="Arial"/>
          <w:sz w:val="24"/>
          <w:szCs w:val="24"/>
        </w:rPr>
        <w:t>Communication models</w:t>
      </w:r>
    </w:p>
    <w:p w14:paraId="2D971C7C" w14:textId="7202848F" w:rsidR="007019AD" w:rsidRDefault="007019AD">
      <w:pPr>
        <w:rPr>
          <w:rFonts w:ascii="Arial" w:hAnsi="Arial" w:cs="Arial"/>
          <w:sz w:val="24"/>
          <w:szCs w:val="24"/>
        </w:rPr>
      </w:pPr>
    </w:p>
    <w:p w14:paraId="65A445AD" w14:textId="6A11F50E" w:rsidR="000D7886" w:rsidRDefault="000D7886">
      <w:pPr>
        <w:rPr>
          <w:rFonts w:ascii="Arial" w:hAnsi="Arial" w:cs="Arial"/>
          <w:sz w:val="24"/>
          <w:szCs w:val="24"/>
        </w:rPr>
      </w:pPr>
    </w:p>
    <w:p w14:paraId="4DF319EA" w14:textId="0235FB35" w:rsidR="000D7886" w:rsidRDefault="000D7886">
      <w:pPr>
        <w:rPr>
          <w:rFonts w:ascii="Arial" w:hAnsi="Arial" w:cs="Arial"/>
          <w:sz w:val="24"/>
          <w:szCs w:val="24"/>
        </w:rPr>
      </w:pPr>
    </w:p>
    <w:p w14:paraId="6BF2C185" w14:textId="5AF6FE08" w:rsidR="000D7886" w:rsidRDefault="000D7886">
      <w:pPr>
        <w:rPr>
          <w:rFonts w:ascii="Arial" w:hAnsi="Arial" w:cs="Arial"/>
          <w:sz w:val="24"/>
          <w:szCs w:val="24"/>
        </w:rPr>
      </w:pPr>
    </w:p>
    <w:p w14:paraId="507C6D45" w14:textId="5078CD47" w:rsidR="000D7886" w:rsidRDefault="000D7886">
      <w:pPr>
        <w:rPr>
          <w:rFonts w:ascii="Arial" w:hAnsi="Arial" w:cs="Arial"/>
          <w:sz w:val="24"/>
          <w:szCs w:val="24"/>
        </w:rPr>
      </w:pPr>
    </w:p>
    <w:p w14:paraId="4567F522" w14:textId="4033F91C" w:rsidR="000D7886" w:rsidRDefault="000D7886">
      <w:pPr>
        <w:rPr>
          <w:rFonts w:ascii="Arial" w:hAnsi="Arial" w:cs="Arial"/>
          <w:sz w:val="24"/>
          <w:szCs w:val="24"/>
        </w:rPr>
      </w:pPr>
    </w:p>
    <w:p w14:paraId="24E88642" w14:textId="077358B6" w:rsidR="000D7886" w:rsidRDefault="000D7886">
      <w:pPr>
        <w:rPr>
          <w:rFonts w:ascii="Arial" w:hAnsi="Arial" w:cs="Arial"/>
          <w:sz w:val="24"/>
          <w:szCs w:val="24"/>
        </w:rPr>
      </w:pPr>
    </w:p>
    <w:p w14:paraId="6F1F0393" w14:textId="13D906DB" w:rsidR="000D7886" w:rsidRDefault="000D7886">
      <w:pPr>
        <w:rPr>
          <w:rFonts w:ascii="Arial" w:hAnsi="Arial" w:cs="Arial"/>
          <w:sz w:val="24"/>
          <w:szCs w:val="24"/>
        </w:rPr>
      </w:pPr>
    </w:p>
    <w:p w14:paraId="07E8BB21" w14:textId="065FA3FA" w:rsidR="000D7886" w:rsidRDefault="000D7886">
      <w:pPr>
        <w:rPr>
          <w:rFonts w:ascii="Arial" w:hAnsi="Arial" w:cs="Arial"/>
          <w:sz w:val="24"/>
          <w:szCs w:val="24"/>
        </w:rPr>
      </w:pPr>
    </w:p>
    <w:p w14:paraId="1E227022" w14:textId="2A3498AD" w:rsidR="000D7886" w:rsidRDefault="000D7886">
      <w:pPr>
        <w:rPr>
          <w:rFonts w:ascii="Arial" w:hAnsi="Arial" w:cs="Arial"/>
          <w:sz w:val="24"/>
          <w:szCs w:val="24"/>
        </w:rPr>
      </w:pPr>
    </w:p>
    <w:p w14:paraId="3ED1F3E6" w14:textId="17868A3C" w:rsidR="000D7886" w:rsidRDefault="000D7886">
      <w:pPr>
        <w:rPr>
          <w:rFonts w:ascii="Arial" w:hAnsi="Arial" w:cs="Arial"/>
          <w:sz w:val="24"/>
          <w:szCs w:val="24"/>
        </w:rPr>
      </w:pPr>
    </w:p>
    <w:p w14:paraId="1F71E4CF" w14:textId="6F6397D6" w:rsidR="000D7886" w:rsidRDefault="000D7886">
      <w:pPr>
        <w:rPr>
          <w:rFonts w:ascii="Arial" w:hAnsi="Arial" w:cs="Arial"/>
          <w:sz w:val="24"/>
          <w:szCs w:val="24"/>
        </w:rPr>
      </w:pPr>
    </w:p>
    <w:p w14:paraId="5AC4E740" w14:textId="4EE85B7D" w:rsidR="000D7886" w:rsidRDefault="000D7886">
      <w:pPr>
        <w:rPr>
          <w:rFonts w:ascii="Arial" w:hAnsi="Arial" w:cs="Arial"/>
          <w:sz w:val="24"/>
          <w:szCs w:val="24"/>
        </w:rPr>
      </w:pPr>
    </w:p>
    <w:p w14:paraId="430AB110" w14:textId="0C3786D0" w:rsidR="000D7886" w:rsidRDefault="000D7886">
      <w:pPr>
        <w:rPr>
          <w:rFonts w:ascii="Arial" w:hAnsi="Arial" w:cs="Arial"/>
          <w:sz w:val="24"/>
          <w:szCs w:val="24"/>
        </w:rPr>
      </w:pPr>
    </w:p>
    <w:p w14:paraId="493B7E6D" w14:textId="0A6E0387" w:rsidR="000D7886" w:rsidRDefault="000D7886">
      <w:pPr>
        <w:rPr>
          <w:rFonts w:ascii="Arial" w:hAnsi="Arial" w:cs="Arial"/>
          <w:sz w:val="24"/>
          <w:szCs w:val="24"/>
        </w:rPr>
      </w:pPr>
    </w:p>
    <w:p w14:paraId="398A030C" w14:textId="7EA3B541" w:rsidR="000D7886" w:rsidRDefault="000D7886">
      <w:pPr>
        <w:rPr>
          <w:rFonts w:ascii="Arial" w:hAnsi="Arial" w:cs="Arial"/>
          <w:sz w:val="24"/>
          <w:szCs w:val="24"/>
        </w:rPr>
      </w:pPr>
    </w:p>
    <w:p w14:paraId="696D6CE8" w14:textId="25F7E882" w:rsidR="000D7886" w:rsidRDefault="000D7886">
      <w:pPr>
        <w:rPr>
          <w:rFonts w:ascii="Arial" w:hAnsi="Arial" w:cs="Arial"/>
          <w:sz w:val="24"/>
          <w:szCs w:val="24"/>
        </w:rPr>
      </w:pPr>
    </w:p>
    <w:p w14:paraId="329F901B" w14:textId="2E681D39" w:rsidR="000D7886" w:rsidRDefault="000D7886">
      <w:pPr>
        <w:rPr>
          <w:rFonts w:ascii="Arial" w:hAnsi="Arial" w:cs="Arial"/>
          <w:sz w:val="24"/>
          <w:szCs w:val="24"/>
        </w:rPr>
      </w:pPr>
    </w:p>
    <w:p w14:paraId="6B35DD22" w14:textId="0C7161DB" w:rsidR="000D7886" w:rsidRDefault="000D7886">
      <w:pPr>
        <w:rPr>
          <w:rFonts w:ascii="Arial" w:hAnsi="Arial" w:cs="Arial"/>
          <w:sz w:val="24"/>
          <w:szCs w:val="24"/>
        </w:rPr>
      </w:pPr>
    </w:p>
    <w:p w14:paraId="74C3D5D0" w14:textId="17EE82CD" w:rsidR="000D7886" w:rsidRDefault="000D7886">
      <w:pPr>
        <w:rPr>
          <w:rFonts w:ascii="Arial" w:hAnsi="Arial" w:cs="Arial"/>
          <w:sz w:val="24"/>
          <w:szCs w:val="24"/>
        </w:rPr>
      </w:pPr>
    </w:p>
    <w:p w14:paraId="341CBE3A" w14:textId="4DBA830C" w:rsidR="000D7886" w:rsidRDefault="000D7886">
      <w:pPr>
        <w:rPr>
          <w:rFonts w:ascii="Arial" w:hAnsi="Arial" w:cs="Arial"/>
          <w:sz w:val="24"/>
          <w:szCs w:val="24"/>
        </w:rPr>
      </w:pPr>
    </w:p>
    <w:p w14:paraId="0742443F" w14:textId="1440D30C" w:rsidR="000D7886" w:rsidRDefault="000D7886">
      <w:pPr>
        <w:rPr>
          <w:rFonts w:ascii="Arial" w:hAnsi="Arial" w:cs="Arial"/>
          <w:sz w:val="24"/>
          <w:szCs w:val="24"/>
        </w:rPr>
      </w:pPr>
    </w:p>
    <w:p w14:paraId="15ED22A4" w14:textId="4556B8A8" w:rsidR="000D7886" w:rsidRDefault="000D7886">
      <w:pPr>
        <w:rPr>
          <w:rFonts w:ascii="Arial" w:hAnsi="Arial" w:cs="Arial"/>
          <w:sz w:val="24"/>
          <w:szCs w:val="24"/>
        </w:rPr>
      </w:pPr>
    </w:p>
    <w:p w14:paraId="2AF6DF06" w14:textId="5BD6A26C" w:rsidR="000D7886" w:rsidRDefault="000D7886">
      <w:pPr>
        <w:rPr>
          <w:rFonts w:ascii="Arial" w:hAnsi="Arial" w:cs="Arial"/>
          <w:sz w:val="24"/>
          <w:szCs w:val="24"/>
        </w:rPr>
      </w:pPr>
    </w:p>
    <w:p w14:paraId="542200BE" w14:textId="174C1885" w:rsidR="000D7886" w:rsidRDefault="00A47C3E">
      <w:pPr>
        <w:rPr>
          <w:rFonts w:ascii="Arial" w:hAnsi="Arial" w:cs="Arial"/>
          <w:b/>
          <w:sz w:val="28"/>
          <w:szCs w:val="28"/>
        </w:rPr>
      </w:pPr>
      <w:r>
        <w:rPr>
          <w:rFonts w:ascii="Arial" w:hAnsi="Arial" w:cs="Arial"/>
          <w:b/>
          <w:sz w:val="28"/>
          <w:szCs w:val="28"/>
        </w:rPr>
        <w:lastRenderedPageBreak/>
        <w:t>Introduction</w:t>
      </w:r>
    </w:p>
    <w:p w14:paraId="5D555C7D" w14:textId="2DE14704" w:rsidR="00A47C3E" w:rsidRDefault="00CC3B45">
      <w:pPr>
        <w:rPr>
          <w:rFonts w:ascii="Arial" w:hAnsi="Arial" w:cs="Arial"/>
          <w:sz w:val="24"/>
          <w:szCs w:val="24"/>
        </w:rPr>
      </w:pPr>
      <w:r w:rsidRPr="006848C7">
        <w:rPr>
          <w:rFonts w:ascii="Arial" w:hAnsi="Arial" w:cs="Arial"/>
          <w:sz w:val="24"/>
          <w:szCs w:val="24"/>
        </w:rPr>
        <w:t>We are going to be looking at communication in the workplace.</w:t>
      </w:r>
      <w:r w:rsidR="00C67687">
        <w:rPr>
          <w:rFonts w:ascii="Arial" w:hAnsi="Arial" w:cs="Arial"/>
          <w:sz w:val="24"/>
          <w:szCs w:val="24"/>
        </w:rPr>
        <w:t xml:space="preserve"> </w:t>
      </w:r>
      <w:r w:rsidR="0014627F">
        <w:rPr>
          <w:rFonts w:ascii="Arial" w:hAnsi="Arial" w:cs="Arial"/>
          <w:sz w:val="24"/>
          <w:szCs w:val="24"/>
        </w:rPr>
        <w:t>How effective workplace communication is, between employer and employee</w:t>
      </w:r>
      <w:r w:rsidR="00A3687D">
        <w:rPr>
          <w:rFonts w:ascii="Arial" w:hAnsi="Arial" w:cs="Arial"/>
          <w:sz w:val="24"/>
          <w:szCs w:val="24"/>
        </w:rPr>
        <w:t>.</w:t>
      </w:r>
    </w:p>
    <w:p w14:paraId="366E37ED" w14:textId="06D04CB0" w:rsidR="00A3687D" w:rsidRDefault="00A3687D">
      <w:pPr>
        <w:rPr>
          <w:rFonts w:ascii="Arial" w:hAnsi="Arial" w:cs="Arial"/>
          <w:sz w:val="24"/>
          <w:szCs w:val="24"/>
        </w:rPr>
      </w:pPr>
      <w:r>
        <w:rPr>
          <w:rFonts w:ascii="Arial" w:hAnsi="Arial" w:cs="Arial"/>
          <w:sz w:val="24"/>
          <w:szCs w:val="24"/>
        </w:rPr>
        <w:t xml:space="preserve">We will </w:t>
      </w:r>
      <w:r w:rsidR="000E1372">
        <w:rPr>
          <w:rFonts w:ascii="Arial" w:hAnsi="Arial" w:cs="Arial"/>
          <w:sz w:val="24"/>
          <w:szCs w:val="24"/>
        </w:rPr>
        <w:t xml:space="preserve">analyse </w:t>
      </w:r>
      <w:r w:rsidR="00974C90">
        <w:rPr>
          <w:rFonts w:ascii="Arial" w:hAnsi="Arial" w:cs="Arial"/>
          <w:sz w:val="24"/>
          <w:szCs w:val="24"/>
        </w:rPr>
        <w:t xml:space="preserve">employer and employee’s communication against </w:t>
      </w:r>
      <w:r w:rsidR="00752E08">
        <w:rPr>
          <w:rFonts w:ascii="Arial" w:hAnsi="Arial" w:cs="Arial"/>
          <w:sz w:val="24"/>
          <w:szCs w:val="24"/>
        </w:rPr>
        <w:t>a know communication model</w:t>
      </w:r>
      <w:r w:rsidR="002A0FF1">
        <w:rPr>
          <w:rFonts w:ascii="Arial" w:hAnsi="Arial" w:cs="Arial"/>
          <w:sz w:val="24"/>
          <w:szCs w:val="24"/>
        </w:rPr>
        <w:t xml:space="preserve">. And </w:t>
      </w:r>
      <w:r w:rsidR="00A12052">
        <w:rPr>
          <w:rFonts w:ascii="Arial" w:hAnsi="Arial" w:cs="Arial"/>
          <w:sz w:val="24"/>
          <w:szCs w:val="24"/>
        </w:rPr>
        <w:t>identify where there is a breakdown</w:t>
      </w:r>
      <w:r w:rsidR="003E3338">
        <w:rPr>
          <w:rFonts w:ascii="Arial" w:hAnsi="Arial" w:cs="Arial"/>
          <w:sz w:val="24"/>
          <w:szCs w:val="24"/>
        </w:rPr>
        <w:t xml:space="preserve">, then make recommendation on </w:t>
      </w:r>
      <w:r w:rsidR="00B02C75">
        <w:rPr>
          <w:rFonts w:ascii="Arial" w:hAnsi="Arial" w:cs="Arial"/>
          <w:sz w:val="24"/>
          <w:szCs w:val="24"/>
        </w:rPr>
        <w:t>improvement.</w:t>
      </w:r>
    </w:p>
    <w:p w14:paraId="2089D8F5" w14:textId="599C2357" w:rsidR="009C19BE" w:rsidRDefault="004703F2">
      <w:pPr>
        <w:rPr>
          <w:rFonts w:ascii="Arial" w:hAnsi="Arial" w:cs="Arial"/>
          <w:sz w:val="24"/>
          <w:szCs w:val="24"/>
        </w:rPr>
      </w:pPr>
      <w:r>
        <w:rPr>
          <w:rFonts w:ascii="Arial" w:hAnsi="Arial" w:cs="Arial"/>
          <w:sz w:val="24"/>
          <w:szCs w:val="24"/>
        </w:rPr>
        <w:t xml:space="preserve">The </w:t>
      </w:r>
      <w:r w:rsidR="00263813">
        <w:rPr>
          <w:rFonts w:ascii="Arial" w:hAnsi="Arial" w:cs="Arial"/>
          <w:sz w:val="24"/>
          <w:szCs w:val="24"/>
        </w:rPr>
        <w:t xml:space="preserve">Oxford </w:t>
      </w:r>
      <w:r>
        <w:rPr>
          <w:rFonts w:ascii="Arial" w:hAnsi="Arial" w:cs="Arial"/>
          <w:sz w:val="24"/>
          <w:szCs w:val="24"/>
        </w:rPr>
        <w:t>dictionary definition of communication is ‘</w:t>
      </w:r>
      <w:r w:rsidR="00AB4FFB">
        <w:rPr>
          <w:rFonts w:ascii="Arial" w:hAnsi="Arial" w:cs="Arial"/>
          <w:sz w:val="24"/>
          <w:szCs w:val="24"/>
        </w:rPr>
        <w:t>the imparting or exchange of information</w:t>
      </w:r>
      <w:r w:rsidR="00D53892">
        <w:rPr>
          <w:rFonts w:ascii="Arial" w:hAnsi="Arial" w:cs="Arial"/>
          <w:sz w:val="24"/>
          <w:szCs w:val="24"/>
        </w:rPr>
        <w:t xml:space="preserve"> by speaking, writing,</w:t>
      </w:r>
      <w:r w:rsidR="00BB4764">
        <w:rPr>
          <w:rFonts w:ascii="Arial" w:hAnsi="Arial" w:cs="Arial"/>
          <w:sz w:val="24"/>
          <w:szCs w:val="24"/>
        </w:rPr>
        <w:t xml:space="preserve"> or using some other </w:t>
      </w:r>
      <w:r w:rsidR="009C19BE">
        <w:rPr>
          <w:rFonts w:ascii="Arial" w:hAnsi="Arial" w:cs="Arial"/>
          <w:sz w:val="24"/>
          <w:szCs w:val="24"/>
        </w:rPr>
        <w:t>medium</w:t>
      </w:r>
      <w:r w:rsidR="005469F7">
        <w:rPr>
          <w:rFonts w:ascii="Arial" w:hAnsi="Arial" w:cs="Arial"/>
          <w:sz w:val="24"/>
          <w:szCs w:val="24"/>
        </w:rPr>
        <w:t xml:space="preserve"> </w:t>
      </w:r>
      <w:sdt>
        <w:sdtPr>
          <w:rPr>
            <w:rFonts w:ascii="Arial" w:hAnsi="Arial" w:cs="Arial"/>
            <w:sz w:val="24"/>
            <w:szCs w:val="24"/>
          </w:rPr>
          <w:id w:val="418443172"/>
          <w:citation/>
        </w:sdtPr>
        <w:sdtEndPr/>
        <w:sdtContent>
          <w:r w:rsidR="005469F7">
            <w:rPr>
              <w:rFonts w:ascii="Arial" w:hAnsi="Arial" w:cs="Arial"/>
              <w:sz w:val="24"/>
              <w:szCs w:val="24"/>
            </w:rPr>
            <w:fldChar w:fldCharType="begin"/>
          </w:r>
          <w:r w:rsidR="005469F7">
            <w:rPr>
              <w:rFonts w:ascii="Arial" w:hAnsi="Arial" w:cs="Arial"/>
              <w:sz w:val="24"/>
              <w:szCs w:val="24"/>
            </w:rPr>
            <w:instrText xml:space="preserve"> CITATION Oxf19 \l 2057 </w:instrText>
          </w:r>
          <w:r w:rsidR="005469F7">
            <w:rPr>
              <w:rFonts w:ascii="Arial" w:hAnsi="Arial" w:cs="Arial"/>
              <w:sz w:val="24"/>
              <w:szCs w:val="24"/>
            </w:rPr>
            <w:fldChar w:fldCharType="separate"/>
          </w:r>
          <w:r w:rsidR="00BB2D05" w:rsidRPr="00BB2D05">
            <w:rPr>
              <w:rFonts w:ascii="Arial" w:hAnsi="Arial" w:cs="Arial"/>
              <w:noProof/>
              <w:sz w:val="24"/>
              <w:szCs w:val="24"/>
            </w:rPr>
            <w:t>(Anon., 2019)</w:t>
          </w:r>
          <w:r w:rsidR="005469F7">
            <w:rPr>
              <w:rFonts w:ascii="Arial" w:hAnsi="Arial" w:cs="Arial"/>
              <w:sz w:val="24"/>
              <w:szCs w:val="24"/>
            </w:rPr>
            <w:fldChar w:fldCharType="end"/>
          </w:r>
        </w:sdtContent>
      </w:sdt>
      <w:r w:rsidR="00CC0833">
        <w:rPr>
          <w:rFonts w:ascii="Arial" w:hAnsi="Arial" w:cs="Arial"/>
          <w:sz w:val="24"/>
          <w:szCs w:val="24"/>
        </w:rPr>
        <w:t>.</w:t>
      </w:r>
    </w:p>
    <w:p w14:paraId="75BACC3C" w14:textId="77777777" w:rsidR="00CC0833" w:rsidRDefault="00CC0833">
      <w:pPr>
        <w:rPr>
          <w:rFonts w:ascii="Arial" w:hAnsi="Arial" w:cs="Arial"/>
          <w:sz w:val="24"/>
          <w:szCs w:val="24"/>
        </w:rPr>
      </w:pPr>
    </w:p>
    <w:p w14:paraId="4E1C10D7" w14:textId="25BEF55A" w:rsidR="009C19BE" w:rsidRDefault="009C19BE">
      <w:pPr>
        <w:rPr>
          <w:rFonts w:ascii="Arial" w:hAnsi="Arial" w:cs="Arial"/>
          <w:sz w:val="24"/>
          <w:szCs w:val="24"/>
        </w:rPr>
      </w:pPr>
    </w:p>
    <w:p w14:paraId="29D75118" w14:textId="444EBF90" w:rsidR="009C19BE" w:rsidRDefault="009C19BE">
      <w:pPr>
        <w:rPr>
          <w:rFonts w:ascii="Arial" w:hAnsi="Arial" w:cs="Arial"/>
          <w:sz w:val="24"/>
          <w:szCs w:val="24"/>
        </w:rPr>
      </w:pPr>
    </w:p>
    <w:p w14:paraId="1C17D9D9" w14:textId="5A0D07D6" w:rsidR="009C19BE" w:rsidRDefault="009C19BE">
      <w:pPr>
        <w:rPr>
          <w:rFonts w:ascii="Arial" w:hAnsi="Arial" w:cs="Arial"/>
          <w:sz w:val="24"/>
          <w:szCs w:val="24"/>
        </w:rPr>
      </w:pPr>
    </w:p>
    <w:p w14:paraId="40F28AD0" w14:textId="33C420E2" w:rsidR="009C19BE" w:rsidRDefault="009C19BE">
      <w:pPr>
        <w:rPr>
          <w:rFonts w:ascii="Arial" w:hAnsi="Arial" w:cs="Arial"/>
          <w:sz w:val="24"/>
          <w:szCs w:val="24"/>
        </w:rPr>
      </w:pPr>
    </w:p>
    <w:p w14:paraId="062E5758" w14:textId="3AD98B42" w:rsidR="009C19BE" w:rsidRDefault="009C19BE">
      <w:pPr>
        <w:rPr>
          <w:rFonts w:ascii="Arial" w:hAnsi="Arial" w:cs="Arial"/>
          <w:sz w:val="24"/>
          <w:szCs w:val="24"/>
        </w:rPr>
      </w:pPr>
    </w:p>
    <w:p w14:paraId="46C036F9" w14:textId="5709B9AF" w:rsidR="009C19BE" w:rsidRDefault="009C19BE">
      <w:pPr>
        <w:rPr>
          <w:rFonts w:ascii="Arial" w:hAnsi="Arial" w:cs="Arial"/>
          <w:sz w:val="24"/>
          <w:szCs w:val="24"/>
        </w:rPr>
      </w:pPr>
    </w:p>
    <w:p w14:paraId="2B255680" w14:textId="527443DE" w:rsidR="009C19BE" w:rsidRDefault="009C19BE">
      <w:pPr>
        <w:rPr>
          <w:rFonts w:ascii="Arial" w:hAnsi="Arial" w:cs="Arial"/>
          <w:sz w:val="24"/>
          <w:szCs w:val="24"/>
        </w:rPr>
      </w:pPr>
    </w:p>
    <w:p w14:paraId="515C6D8B" w14:textId="61E35BCA" w:rsidR="009C19BE" w:rsidRDefault="009C19BE">
      <w:pPr>
        <w:rPr>
          <w:rFonts w:ascii="Arial" w:hAnsi="Arial" w:cs="Arial"/>
          <w:sz w:val="24"/>
          <w:szCs w:val="24"/>
        </w:rPr>
      </w:pPr>
    </w:p>
    <w:p w14:paraId="6A453C9B" w14:textId="7D32F98B" w:rsidR="009C19BE" w:rsidRDefault="009C19BE">
      <w:pPr>
        <w:rPr>
          <w:rFonts w:ascii="Arial" w:hAnsi="Arial" w:cs="Arial"/>
          <w:sz w:val="24"/>
          <w:szCs w:val="24"/>
        </w:rPr>
      </w:pPr>
    </w:p>
    <w:p w14:paraId="279C57A3" w14:textId="33DAD1B8" w:rsidR="009C19BE" w:rsidRDefault="009C19BE">
      <w:pPr>
        <w:rPr>
          <w:rFonts w:ascii="Arial" w:hAnsi="Arial" w:cs="Arial"/>
          <w:sz w:val="24"/>
          <w:szCs w:val="24"/>
        </w:rPr>
      </w:pPr>
    </w:p>
    <w:p w14:paraId="6CAC60F3" w14:textId="2C1033B4" w:rsidR="009C19BE" w:rsidRDefault="009C19BE">
      <w:pPr>
        <w:rPr>
          <w:rFonts w:ascii="Arial" w:hAnsi="Arial" w:cs="Arial"/>
          <w:sz w:val="24"/>
          <w:szCs w:val="24"/>
        </w:rPr>
      </w:pPr>
    </w:p>
    <w:p w14:paraId="049C49C0" w14:textId="7AC5F78E" w:rsidR="009C19BE" w:rsidRDefault="009C19BE">
      <w:pPr>
        <w:rPr>
          <w:rFonts w:ascii="Arial" w:hAnsi="Arial" w:cs="Arial"/>
          <w:sz w:val="24"/>
          <w:szCs w:val="24"/>
        </w:rPr>
      </w:pPr>
    </w:p>
    <w:p w14:paraId="17B6F441" w14:textId="60C52A38" w:rsidR="009C19BE" w:rsidRDefault="009C19BE">
      <w:pPr>
        <w:rPr>
          <w:rFonts w:ascii="Arial" w:hAnsi="Arial" w:cs="Arial"/>
          <w:sz w:val="24"/>
          <w:szCs w:val="24"/>
        </w:rPr>
      </w:pPr>
    </w:p>
    <w:p w14:paraId="06F18090" w14:textId="79DDBC19" w:rsidR="009C19BE" w:rsidRDefault="009C19BE">
      <w:pPr>
        <w:rPr>
          <w:rFonts w:ascii="Arial" w:hAnsi="Arial" w:cs="Arial"/>
          <w:sz w:val="24"/>
          <w:szCs w:val="24"/>
        </w:rPr>
      </w:pPr>
    </w:p>
    <w:p w14:paraId="4A85F63B" w14:textId="104405AF" w:rsidR="009C19BE" w:rsidRDefault="009C19BE">
      <w:pPr>
        <w:rPr>
          <w:rFonts w:ascii="Arial" w:hAnsi="Arial" w:cs="Arial"/>
          <w:sz w:val="24"/>
          <w:szCs w:val="24"/>
        </w:rPr>
      </w:pPr>
    </w:p>
    <w:p w14:paraId="1C9AD2A8" w14:textId="7A9046D4" w:rsidR="009C19BE" w:rsidRDefault="009C19BE">
      <w:pPr>
        <w:rPr>
          <w:rFonts w:ascii="Arial" w:hAnsi="Arial" w:cs="Arial"/>
          <w:sz w:val="24"/>
          <w:szCs w:val="24"/>
        </w:rPr>
      </w:pPr>
    </w:p>
    <w:p w14:paraId="0BFA1E04" w14:textId="155E419E" w:rsidR="009C19BE" w:rsidRDefault="009C19BE">
      <w:pPr>
        <w:rPr>
          <w:rFonts w:ascii="Arial" w:hAnsi="Arial" w:cs="Arial"/>
          <w:sz w:val="24"/>
          <w:szCs w:val="24"/>
        </w:rPr>
      </w:pPr>
    </w:p>
    <w:p w14:paraId="5C080CC9" w14:textId="3BDF5250" w:rsidR="009C19BE" w:rsidRDefault="009C19BE">
      <w:pPr>
        <w:rPr>
          <w:rFonts w:ascii="Arial" w:hAnsi="Arial" w:cs="Arial"/>
          <w:sz w:val="24"/>
          <w:szCs w:val="24"/>
        </w:rPr>
      </w:pPr>
    </w:p>
    <w:p w14:paraId="016591FF" w14:textId="309E8954" w:rsidR="009C19BE" w:rsidRDefault="009C19BE">
      <w:pPr>
        <w:rPr>
          <w:rFonts w:ascii="Arial" w:hAnsi="Arial" w:cs="Arial"/>
          <w:sz w:val="24"/>
          <w:szCs w:val="24"/>
        </w:rPr>
      </w:pPr>
    </w:p>
    <w:p w14:paraId="4D071D01" w14:textId="24F08B44" w:rsidR="009C19BE" w:rsidRDefault="009C19BE">
      <w:pPr>
        <w:rPr>
          <w:rFonts w:ascii="Arial" w:hAnsi="Arial" w:cs="Arial"/>
          <w:sz w:val="24"/>
          <w:szCs w:val="24"/>
        </w:rPr>
      </w:pPr>
    </w:p>
    <w:p w14:paraId="3B1B6E0B" w14:textId="26597AA2" w:rsidR="009C19BE" w:rsidRDefault="009C19BE">
      <w:pPr>
        <w:rPr>
          <w:rFonts w:ascii="Arial" w:hAnsi="Arial" w:cs="Arial"/>
          <w:sz w:val="24"/>
          <w:szCs w:val="24"/>
        </w:rPr>
      </w:pPr>
    </w:p>
    <w:p w14:paraId="51C25C23" w14:textId="285588E7" w:rsidR="009C19BE" w:rsidRDefault="009C19BE">
      <w:pPr>
        <w:rPr>
          <w:rFonts w:ascii="Arial" w:hAnsi="Arial" w:cs="Arial"/>
          <w:sz w:val="24"/>
          <w:szCs w:val="24"/>
        </w:rPr>
      </w:pPr>
    </w:p>
    <w:p w14:paraId="7471C5C1" w14:textId="4BBC7406" w:rsidR="009C19BE" w:rsidRPr="009D7787" w:rsidRDefault="009C19BE">
      <w:pPr>
        <w:rPr>
          <w:rFonts w:ascii="Arial" w:hAnsi="Arial" w:cs="Arial"/>
          <w:b/>
          <w:sz w:val="28"/>
          <w:szCs w:val="28"/>
        </w:rPr>
      </w:pPr>
    </w:p>
    <w:p w14:paraId="7DD586ED" w14:textId="3F9A4023" w:rsidR="009C19BE" w:rsidRDefault="005030A9">
      <w:pPr>
        <w:rPr>
          <w:rFonts w:ascii="Arial" w:hAnsi="Arial" w:cs="Arial"/>
          <w:b/>
          <w:sz w:val="28"/>
          <w:szCs w:val="28"/>
        </w:rPr>
      </w:pPr>
      <w:r w:rsidRPr="009D7787">
        <w:rPr>
          <w:rFonts w:ascii="Arial" w:hAnsi="Arial" w:cs="Arial"/>
          <w:b/>
          <w:sz w:val="28"/>
          <w:szCs w:val="28"/>
        </w:rPr>
        <w:lastRenderedPageBreak/>
        <w:t xml:space="preserve">What is </w:t>
      </w:r>
      <w:r w:rsidR="009D7787" w:rsidRPr="009D7787">
        <w:rPr>
          <w:rFonts w:ascii="Arial" w:hAnsi="Arial" w:cs="Arial"/>
          <w:b/>
          <w:sz w:val="28"/>
          <w:szCs w:val="28"/>
        </w:rPr>
        <w:t>communication</w:t>
      </w:r>
    </w:p>
    <w:p w14:paraId="1B9B5615" w14:textId="76B258A4" w:rsidR="00F209E1" w:rsidRDefault="002958FA">
      <w:pPr>
        <w:rPr>
          <w:rFonts w:ascii="Arial" w:hAnsi="Arial" w:cs="Arial"/>
          <w:sz w:val="24"/>
          <w:szCs w:val="24"/>
        </w:rPr>
      </w:pPr>
      <w:r>
        <w:rPr>
          <w:rFonts w:ascii="Arial" w:hAnsi="Arial" w:cs="Arial"/>
          <w:sz w:val="24"/>
          <w:szCs w:val="24"/>
        </w:rPr>
        <w:t xml:space="preserve">Communication is the articulating of an </w:t>
      </w:r>
      <w:r w:rsidR="00215A0D">
        <w:rPr>
          <w:rFonts w:ascii="Arial" w:hAnsi="Arial" w:cs="Arial"/>
          <w:sz w:val="24"/>
          <w:szCs w:val="24"/>
        </w:rPr>
        <w:t>information</w:t>
      </w:r>
      <w:r w:rsidR="00DD1D0A">
        <w:rPr>
          <w:rFonts w:ascii="Arial" w:hAnsi="Arial" w:cs="Arial"/>
          <w:sz w:val="24"/>
          <w:szCs w:val="24"/>
        </w:rPr>
        <w:t xml:space="preserve"> </w:t>
      </w:r>
      <w:r w:rsidR="00D92F70">
        <w:rPr>
          <w:rFonts w:ascii="Arial" w:hAnsi="Arial" w:cs="Arial"/>
          <w:sz w:val="24"/>
          <w:szCs w:val="24"/>
        </w:rPr>
        <w:t xml:space="preserve">from one person to another, be it verbal or </w:t>
      </w:r>
      <w:r w:rsidR="004D3F90">
        <w:rPr>
          <w:rFonts w:ascii="Arial" w:hAnsi="Arial" w:cs="Arial"/>
          <w:sz w:val="24"/>
          <w:szCs w:val="24"/>
        </w:rPr>
        <w:t>non-verbal</w:t>
      </w:r>
      <w:r w:rsidR="00D92F70">
        <w:rPr>
          <w:rFonts w:ascii="Arial" w:hAnsi="Arial" w:cs="Arial"/>
          <w:sz w:val="24"/>
          <w:szCs w:val="24"/>
        </w:rPr>
        <w:t>.</w:t>
      </w:r>
      <w:r w:rsidR="00712E2B">
        <w:rPr>
          <w:rFonts w:ascii="Arial" w:hAnsi="Arial" w:cs="Arial"/>
          <w:sz w:val="24"/>
          <w:szCs w:val="24"/>
        </w:rPr>
        <w:t xml:space="preserve"> </w:t>
      </w:r>
    </w:p>
    <w:p w14:paraId="7DB4605E" w14:textId="29FA1C7B" w:rsidR="0023060E" w:rsidRDefault="00E9553E" w:rsidP="0023060E">
      <w:pPr>
        <w:pStyle w:val="NormalWeb"/>
        <w:spacing w:before="0" w:beforeAutospacing="0" w:after="150" w:afterAutospacing="0"/>
        <w:rPr>
          <w:rFonts w:ascii="Arial" w:hAnsi="Arial" w:cs="Arial"/>
          <w:color w:val="000000" w:themeColor="text1"/>
        </w:rPr>
      </w:pPr>
      <w:r>
        <w:rPr>
          <w:rFonts w:ascii="Arial" w:hAnsi="Arial" w:cs="Arial"/>
        </w:rPr>
        <w:t xml:space="preserve">We constantly engage in communication </w:t>
      </w:r>
      <w:r w:rsidR="00B83CCF">
        <w:rPr>
          <w:rFonts w:ascii="Arial" w:hAnsi="Arial" w:cs="Arial"/>
        </w:rPr>
        <w:t xml:space="preserve">to get by daily. According to </w:t>
      </w:r>
      <w:r w:rsidR="007F477B">
        <w:rPr>
          <w:rFonts w:ascii="Arial" w:hAnsi="Arial" w:cs="Arial"/>
        </w:rPr>
        <w:t>Shawn Grimsley</w:t>
      </w:r>
      <w:r w:rsidR="004223DC">
        <w:rPr>
          <w:rFonts w:ascii="Arial" w:hAnsi="Arial" w:cs="Arial"/>
        </w:rPr>
        <w:t>,</w:t>
      </w:r>
      <w:r w:rsidR="004223DC" w:rsidRPr="00730E22">
        <w:rPr>
          <w:rFonts w:ascii="Arial" w:hAnsi="Arial" w:cs="Arial"/>
          <w:color w:val="000000" w:themeColor="text1"/>
        </w:rPr>
        <w:t xml:space="preserve"> </w:t>
      </w:r>
      <w:r w:rsidR="00730E22" w:rsidRPr="00730E22">
        <w:rPr>
          <w:rFonts w:ascii="Arial" w:hAnsi="Arial" w:cs="Arial"/>
          <w:color w:val="000000" w:themeColor="text1"/>
        </w:rPr>
        <w:t>it</w:t>
      </w:r>
      <w:r w:rsidR="00B819F2">
        <w:rPr>
          <w:rFonts w:ascii="Arial" w:hAnsi="Arial" w:cs="Arial"/>
          <w:color w:val="000000" w:themeColor="text1"/>
        </w:rPr>
        <w:t xml:space="preserve"> is </w:t>
      </w:r>
      <w:r w:rsidR="0023060E" w:rsidRPr="00730E22">
        <w:rPr>
          <w:rFonts w:ascii="Arial" w:hAnsi="Arial" w:cs="Arial"/>
          <w:color w:val="000000" w:themeColor="text1"/>
        </w:rPr>
        <w:t xml:space="preserve">nearly impossible to go through a day without the use of communication. </w:t>
      </w:r>
      <w:r w:rsidR="0023060E" w:rsidRPr="00730E22">
        <w:rPr>
          <w:rFonts w:ascii="Arial" w:hAnsi="Arial" w:cs="Arial"/>
          <w:bCs/>
          <w:color w:val="000000" w:themeColor="text1"/>
        </w:rPr>
        <w:t>Communication</w:t>
      </w:r>
      <w:r w:rsidR="0023060E" w:rsidRPr="00730E22">
        <w:rPr>
          <w:rFonts w:ascii="Arial" w:hAnsi="Arial" w:cs="Arial"/>
          <w:color w:val="000000" w:themeColor="text1"/>
        </w:rPr>
        <w:t xml:space="preserve"> is sending and receiving information between two or more people. The person sending the message is referred to as the sender, while the person receiving the information is called the receiver. The information conveyed can include facts, ideas, concepts, opinions, beliefs, attitudes, instructions and even emotions</w:t>
      </w:r>
      <w:r w:rsidR="004364F3">
        <w:rPr>
          <w:rFonts w:ascii="Arial" w:hAnsi="Arial" w:cs="Arial"/>
          <w:color w:val="000000" w:themeColor="text1"/>
        </w:rPr>
        <w:t xml:space="preserve"> </w:t>
      </w:r>
      <w:sdt>
        <w:sdtPr>
          <w:rPr>
            <w:rFonts w:ascii="Arial" w:hAnsi="Arial" w:cs="Arial"/>
            <w:color w:val="000000" w:themeColor="text1"/>
          </w:rPr>
          <w:id w:val="1153793205"/>
          <w:citation/>
        </w:sdtPr>
        <w:sdtEndPr/>
        <w:sdtContent>
          <w:r w:rsidR="004C4033">
            <w:rPr>
              <w:rFonts w:ascii="Arial" w:hAnsi="Arial" w:cs="Arial"/>
              <w:color w:val="000000" w:themeColor="text1"/>
            </w:rPr>
            <w:fldChar w:fldCharType="begin"/>
          </w:r>
          <w:r w:rsidR="004C4033">
            <w:rPr>
              <w:rFonts w:ascii="Arial" w:hAnsi="Arial" w:cs="Arial"/>
              <w:color w:val="000000" w:themeColor="text1"/>
            </w:rPr>
            <w:instrText xml:space="preserve"> CITATION Sha19 \l 2057 </w:instrText>
          </w:r>
          <w:r w:rsidR="004C4033">
            <w:rPr>
              <w:rFonts w:ascii="Arial" w:hAnsi="Arial" w:cs="Arial"/>
              <w:color w:val="000000" w:themeColor="text1"/>
            </w:rPr>
            <w:fldChar w:fldCharType="separate"/>
          </w:r>
          <w:r w:rsidR="00BB2D05" w:rsidRPr="00BB2D05">
            <w:rPr>
              <w:rFonts w:ascii="Arial" w:hAnsi="Arial" w:cs="Arial"/>
              <w:noProof/>
              <w:color w:val="000000" w:themeColor="text1"/>
            </w:rPr>
            <w:t>(Grimsley, 2019)</w:t>
          </w:r>
          <w:r w:rsidR="004C4033">
            <w:rPr>
              <w:rFonts w:ascii="Arial" w:hAnsi="Arial" w:cs="Arial"/>
              <w:color w:val="000000" w:themeColor="text1"/>
            </w:rPr>
            <w:fldChar w:fldCharType="end"/>
          </w:r>
        </w:sdtContent>
      </w:sdt>
      <w:r w:rsidR="004C4033">
        <w:rPr>
          <w:rFonts w:ascii="Arial" w:hAnsi="Arial" w:cs="Arial"/>
          <w:color w:val="000000" w:themeColor="text1"/>
        </w:rPr>
        <w:t>.</w:t>
      </w:r>
      <w:r w:rsidR="006F3A94">
        <w:rPr>
          <w:rFonts w:ascii="Arial" w:hAnsi="Arial" w:cs="Arial"/>
          <w:color w:val="000000" w:themeColor="text1"/>
        </w:rPr>
        <w:t xml:space="preserve"> This definition is in line with the idea of communication in the Sharon Weaver model</w:t>
      </w:r>
      <w:r w:rsidR="00742CAF">
        <w:rPr>
          <w:rFonts w:ascii="Arial" w:hAnsi="Arial" w:cs="Arial"/>
          <w:color w:val="000000" w:themeColor="text1"/>
        </w:rPr>
        <w:t>.</w:t>
      </w:r>
    </w:p>
    <w:p w14:paraId="186ED98D" w14:textId="7996CE41" w:rsidR="00990693" w:rsidRDefault="00F72188" w:rsidP="0023060E">
      <w:pPr>
        <w:pStyle w:val="NormalWeb"/>
        <w:spacing w:before="0" w:beforeAutospacing="0" w:after="150" w:afterAutospacing="0"/>
        <w:rPr>
          <w:rFonts w:ascii="Arial" w:hAnsi="Arial" w:cs="Arial"/>
          <w:color w:val="000000" w:themeColor="text1"/>
        </w:rPr>
      </w:pPr>
      <w:r>
        <w:rPr>
          <w:rFonts w:ascii="Arial" w:hAnsi="Arial" w:cs="Arial"/>
          <w:color w:val="000000" w:themeColor="text1"/>
        </w:rPr>
        <w:t xml:space="preserve">Communication can </w:t>
      </w:r>
      <w:r w:rsidR="009B0626">
        <w:rPr>
          <w:rFonts w:ascii="Arial" w:hAnsi="Arial" w:cs="Arial"/>
          <w:color w:val="000000" w:themeColor="text1"/>
        </w:rPr>
        <w:t xml:space="preserve">also be said to be </w:t>
      </w:r>
      <w:r w:rsidR="00A01A50">
        <w:rPr>
          <w:rFonts w:ascii="Arial" w:hAnsi="Arial" w:cs="Arial"/>
          <w:color w:val="000000" w:themeColor="text1"/>
        </w:rPr>
        <w:t>‘</w:t>
      </w:r>
      <w:r w:rsidR="009B0626">
        <w:rPr>
          <w:rFonts w:ascii="Arial" w:hAnsi="Arial" w:cs="Arial"/>
          <w:color w:val="000000" w:themeColor="text1"/>
        </w:rPr>
        <w:t>tr</w:t>
      </w:r>
      <w:r w:rsidR="00255356">
        <w:rPr>
          <w:rFonts w:ascii="Arial" w:hAnsi="Arial" w:cs="Arial"/>
          <w:color w:val="000000" w:themeColor="text1"/>
        </w:rPr>
        <w:t>ansferring information from one place</w:t>
      </w:r>
      <w:r w:rsidR="00E3770E">
        <w:rPr>
          <w:rFonts w:ascii="Arial" w:hAnsi="Arial" w:cs="Arial"/>
          <w:color w:val="000000" w:themeColor="text1"/>
        </w:rPr>
        <w:t>, person or group to another</w:t>
      </w:r>
      <w:r w:rsidR="00A01A50">
        <w:rPr>
          <w:rFonts w:ascii="Arial" w:hAnsi="Arial" w:cs="Arial"/>
          <w:color w:val="000000" w:themeColor="text1"/>
        </w:rPr>
        <w:t>’</w:t>
      </w:r>
      <w:sdt>
        <w:sdtPr>
          <w:rPr>
            <w:rFonts w:ascii="Arial" w:hAnsi="Arial" w:cs="Arial"/>
            <w:color w:val="000000" w:themeColor="text1"/>
          </w:rPr>
          <w:id w:val="-1380315969"/>
          <w:citation/>
        </w:sdtPr>
        <w:sdtEndPr/>
        <w:sdtContent>
          <w:r w:rsidR="00170D20">
            <w:rPr>
              <w:rFonts w:ascii="Arial" w:hAnsi="Arial" w:cs="Arial"/>
              <w:color w:val="000000" w:themeColor="text1"/>
            </w:rPr>
            <w:fldChar w:fldCharType="begin"/>
          </w:r>
          <w:r w:rsidR="00BB2D05">
            <w:rPr>
              <w:rFonts w:ascii="Arial" w:hAnsi="Arial" w:cs="Arial"/>
              <w:color w:val="000000" w:themeColor="text1"/>
            </w:rPr>
            <w:instrText xml:space="preserve">CITATION ski191 \l 2057 </w:instrText>
          </w:r>
          <w:r w:rsidR="00170D20">
            <w:rPr>
              <w:rFonts w:ascii="Arial" w:hAnsi="Arial" w:cs="Arial"/>
              <w:color w:val="000000" w:themeColor="text1"/>
            </w:rPr>
            <w:fldChar w:fldCharType="separate"/>
          </w:r>
          <w:r w:rsidR="00BB2D05">
            <w:rPr>
              <w:rFonts w:ascii="Arial" w:hAnsi="Arial" w:cs="Arial"/>
              <w:noProof/>
              <w:color w:val="000000" w:themeColor="text1"/>
            </w:rPr>
            <w:t xml:space="preserve"> </w:t>
          </w:r>
          <w:r w:rsidR="00BB2D05" w:rsidRPr="00BB2D05">
            <w:rPr>
              <w:rFonts w:ascii="Arial" w:hAnsi="Arial" w:cs="Arial"/>
              <w:noProof/>
              <w:color w:val="000000" w:themeColor="text1"/>
            </w:rPr>
            <w:t>(skills you need, 2019)</w:t>
          </w:r>
          <w:r w:rsidR="00170D20">
            <w:rPr>
              <w:rFonts w:ascii="Arial" w:hAnsi="Arial" w:cs="Arial"/>
              <w:color w:val="000000" w:themeColor="text1"/>
            </w:rPr>
            <w:fldChar w:fldCharType="end"/>
          </w:r>
        </w:sdtContent>
      </w:sdt>
      <w:r w:rsidR="007F193C">
        <w:rPr>
          <w:rFonts w:ascii="Arial" w:hAnsi="Arial" w:cs="Arial"/>
          <w:color w:val="000000" w:themeColor="text1"/>
        </w:rPr>
        <w:t xml:space="preserve">. </w:t>
      </w:r>
    </w:p>
    <w:p w14:paraId="29739385" w14:textId="31C8070C" w:rsidR="00A01A50" w:rsidRDefault="00A01A50" w:rsidP="0023060E">
      <w:pPr>
        <w:pStyle w:val="NormalWeb"/>
        <w:spacing w:before="0" w:beforeAutospacing="0" w:after="150" w:afterAutospacing="0"/>
        <w:rPr>
          <w:rFonts w:ascii="Arial" w:hAnsi="Arial" w:cs="Arial"/>
          <w:color w:val="000000" w:themeColor="text1"/>
        </w:rPr>
      </w:pPr>
      <w:r>
        <w:rPr>
          <w:rFonts w:ascii="Arial" w:hAnsi="Arial" w:cs="Arial"/>
          <w:color w:val="000000" w:themeColor="text1"/>
        </w:rPr>
        <w:t>A lot of things can influence or affect communication</w:t>
      </w:r>
      <w:r w:rsidR="006C3AD4">
        <w:rPr>
          <w:rFonts w:ascii="Arial" w:hAnsi="Arial" w:cs="Arial"/>
          <w:color w:val="000000" w:themeColor="text1"/>
        </w:rPr>
        <w:t xml:space="preserve">, which in turn </w:t>
      </w:r>
      <w:r w:rsidR="002A47B1">
        <w:rPr>
          <w:rFonts w:ascii="Arial" w:hAnsi="Arial" w:cs="Arial"/>
          <w:color w:val="000000" w:themeColor="text1"/>
        </w:rPr>
        <w:t xml:space="preserve">will influence what the receiver </w:t>
      </w:r>
      <w:r w:rsidR="007A3AA8">
        <w:rPr>
          <w:rFonts w:ascii="Arial" w:hAnsi="Arial" w:cs="Arial"/>
          <w:color w:val="000000" w:themeColor="text1"/>
        </w:rPr>
        <w:t>interprets</w:t>
      </w:r>
      <w:r w:rsidR="001B3D7C">
        <w:rPr>
          <w:rFonts w:ascii="Arial" w:hAnsi="Arial" w:cs="Arial"/>
          <w:color w:val="000000" w:themeColor="text1"/>
        </w:rPr>
        <w:t xml:space="preserve"> </w:t>
      </w:r>
      <w:r w:rsidR="00E3261B">
        <w:rPr>
          <w:rFonts w:ascii="Arial" w:hAnsi="Arial" w:cs="Arial"/>
          <w:color w:val="000000" w:themeColor="text1"/>
        </w:rPr>
        <w:t xml:space="preserve">from what is communicated. </w:t>
      </w:r>
      <w:r w:rsidR="007A3AA8">
        <w:rPr>
          <w:rFonts w:ascii="Arial" w:hAnsi="Arial" w:cs="Arial"/>
          <w:color w:val="000000" w:themeColor="text1"/>
        </w:rPr>
        <w:t xml:space="preserve">This brings us to the question </w:t>
      </w:r>
      <w:r w:rsidR="00D60512">
        <w:rPr>
          <w:rFonts w:ascii="Arial" w:hAnsi="Arial" w:cs="Arial"/>
          <w:color w:val="000000" w:themeColor="text1"/>
        </w:rPr>
        <w:t xml:space="preserve">‘What is effective communication’, </w:t>
      </w:r>
    </w:p>
    <w:p w14:paraId="61C316D2" w14:textId="144F70BA" w:rsidR="00D60512" w:rsidRDefault="00D60512" w:rsidP="0023060E">
      <w:pPr>
        <w:pStyle w:val="NormalWeb"/>
        <w:spacing w:before="0" w:beforeAutospacing="0" w:after="150" w:afterAutospacing="0"/>
        <w:rPr>
          <w:rFonts w:ascii="Arial" w:hAnsi="Arial" w:cs="Arial"/>
          <w:color w:val="000000" w:themeColor="text1"/>
        </w:rPr>
      </w:pPr>
    </w:p>
    <w:p w14:paraId="46A43B67" w14:textId="2587C239" w:rsidR="00D60512" w:rsidRDefault="00D60512" w:rsidP="0023060E">
      <w:pPr>
        <w:pStyle w:val="NormalWeb"/>
        <w:spacing w:before="0" w:beforeAutospacing="0" w:after="150" w:afterAutospacing="0"/>
        <w:rPr>
          <w:rFonts w:ascii="Arial" w:hAnsi="Arial" w:cs="Arial"/>
          <w:color w:val="000000" w:themeColor="text1"/>
        </w:rPr>
      </w:pPr>
    </w:p>
    <w:p w14:paraId="6432DC72" w14:textId="0E3FF628" w:rsidR="00D60512" w:rsidRDefault="00D60512" w:rsidP="0023060E">
      <w:pPr>
        <w:pStyle w:val="NormalWeb"/>
        <w:spacing w:before="0" w:beforeAutospacing="0" w:after="150" w:afterAutospacing="0"/>
        <w:rPr>
          <w:rFonts w:ascii="Arial" w:hAnsi="Arial" w:cs="Arial"/>
          <w:color w:val="000000" w:themeColor="text1"/>
        </w:rPr>
      </w:pPr>
    </w:p>
    <w:p w14:paraId="46D30FDB" w14:textId="2A142EA9" w:rsidR="00D60512" w:rsidRDefault="00D60512" w:rsidP="0023060E">
      <w:pPr>
        <w:pStyle w:val="NormalWeb"/>
        <w:spacing w:before="0" w:beforeAutospacing="0" w:after="150" w:afterAutospacing="0"/>
        <w:rPr>
          <w:rFonts w:ascii="Arial" w:hAnsi="Arial" w:cs="Arial"/>
          <w:color w:val="000000" w:themeColor="text1"/>
        </w:rPr>
      </w:pPr>
    </w:p>
    <w:p w14:paraId="634EC4A9" w14:textId="5FDB7B3B" w:rsidR="00D60512" w:rsidRDefault="00D60512" w:rsidP="0023060E">
      <w:pPr>
        <w:pStyle w:val="NormalWeb"/>
        <w:spacing w:before="0" w:beforeAutospacing="0" w:after="150" w:afterAutospacing="0"/>
        <w:rPr>
          <w:rFonts w:ascii="Arial" w:hAnsi="Arial" w:cs="Arial"/>
          <w:color w:val="000000" w:themeColor="text1"/>
        </w:rPr>
      </w:pPr>
    </w:p>
    <w:p w14:paraId="02137F99" w14:textId="4112B90B" w:rsidR="00D60512" w:rsidRDefault="00D60512" w:rsidP="0023060E">
      <w:pPr>
        <w:pStyle w:val="NormalWeb"/>
        <w:spacing w:before="0" w:beforeAutospacing="0" w:after="150" w:afterAutospacing="0"/>
        <w:rPr>
          <w:rFonts w:ascii="Arial" w:hAnsi="Arial" w:cs="Arial"/>
          <w:color w:val="000000" w:themeColor="text1"/>
        </w:rPr>
      </w:pPr>
    </w:p>
    <w:p w14:paraId="0651B823" w14:textId="0811D8BB" w:rsidR="00D60512" w:rsidRDefault="00D60512" w:rsidP="0023060E">
      <w:pPr>
        <w:pStyle w:val="NormalWeb"/>
        <w:spacing w:before="0" w:beforeAutospacing="0" w:after="150" w:afterAutospacing="0"/>
        <w:rPr>
          <w:rFonts w:ascii="Arial" w:hAnsi="Arial" w:cs="Arial"/>
          <w:color w:val="000000" w:themeColor="text1"/>
        </w:rPr>
      </w:pPr>
    </w:p>
    <w:p w14:paraId="2FB43262" w14:textId="2EFDB923" w:rsidR="00D60512" w:rsidRDefault="00D60512" w:rsidP="0023060E">
      <w:pPr>
        <w:pStyle w:val="NormalWeb"/>
        <w:spacing w:before="0" w:beforeAutospacing="0" w:after="150" w:afterAutospacing="0"/>
        <w:rPr>
          <w:rFonts w:ascii="Arial" w:hAnsi="Arial" w:cs="Arial"/>
          <w:color w:val="000000" w:themeColor="text1"/>
        </w:rPr>
      </w:pPr>
    </w:p>
    <w:p w14:paraId="56B43DE5" w14:textId="5BB74D49" w:rsidR="00D60512" w:rsidRDefault="00D60512" w:rsidP="0023060E">
      <w:pPr>
        <w:pStyle w:val="NormalWeb"/>
        <w:spacing w:before="0" w:beforeAutospacing="0" w:after="150" w:afterAutospacing="0"/>
        <w:rPr>
          <w:rFonts w:ascii="Arial" w:hAnsi="Arial" w:cs="Arial"/>
          <w:color w:val="000000" w:themeColor="text1"/>
        </w:rPr>
      </w:pPr>
    </w:p>
    <w:p w14:paraId="221CD438" w14:textId="470634FF" w:rsidR="00D60512" w:rsidRDefault="00D60512" w:rsidP="0023060E">
      <w:pPr>
        <w:pStyle w:val="NormalWeb"/>
        <w:spacing w:before="0" w:beforeAutospacing="0" w:after="150" w:afterAutospacing="0"/>
        <w:rPr>
          <w:rFonts w:ascii="Arial" w:hAnsi="Arial" w:cs="Arial"/>
          <w:color w:val="000000" w:themeColor="text1"/>
        </w:rPr>
      </w:pPr>
    </w:p>
    <w:p w14:paraId="542BED82" w14:textId="34436A05" w:rsidR="00D60512" w:rsidRDefault="00D60512" w:rsidP="0023060E">
      <w:pPr>
        <w:pStyle w:val="NormalWeb"/>
        <w:spacing w:before="0" w:beforeAutospacing="0" w:after="150" w:afterAutospacing="0"/>
        <w:rPr>
          <w:rFonts w:ascii="Arial" w:hAnsi="Arial" w:cs="Arial"/>
          <w:color w:val="000000" w:themeColor="text1"/>
        </w:rPr>
      </w:pPr>
    </w:p>
    <w:p w14:paraId="19471AD5" w14:textId="57DD2F20" w:rsidR="00D60512" w:rsidRDefault="00D60512" w:rsidP="0023060E">
      <w:pPr>
        <w:pStyle w:val="NormalWeb"/>
        <w:spacing w:before="0" w:beforeAutospacing="0" w:after="150" w:afterAutospacing="0"/>
        <w:rPr>
          <w:rFonts w:ascii="Arial" w:hAnsi="Arial" w:cs="Arial"/>
          <w:color w:val="000000" w:themeColor="text1"/>
        </w:rPr>
      </w:pPr>
    </w:p>
    <w:p w14:paraId="5B65BEFB" w14:textId="695C93A6" w:rsidR="00D60512" w:rsidRDefault="00D60512" w:rsidP="0023060E">
      <w:pPr>
        <w:pStyle w:val="NormalWeb"/>
        <w:spacing w:before="0" w:beforeAutospacing="0" w:after="150" w:afterAutospacing="0"/>
        <w:rPr>
          <w:rFonts w:ascii="Arial" w:hAnsi="Arial" w:cs="Arial"/>
          <w:color w:val="000000" w:themeColor="text1"/>
        </w:rPr>
      </w:pPr>
    </w:p>
    <w:p w14:paraId="1F9939CC" w14:textId="544B0F90" w:rsidR="00D60512" w:rsidRDefault="00D60512" w:rsidP="0023060E">
      <w:pPr>
        <w:pStyle w:val="NormalWeb"/>
        <w:spacing w:before="0" w:beforeAutospacing="0" w:after="150" w:afterAutospacing="0"/>
        <w:rPr>
          <w:rFonts w:ascii="Arial" w:hAnsi="Arial" w:cs="Arial"/>
          <w:color w:val="000000" w:themeColor="text1"/>
        </w:rPr>
      </w:pPr>
    </w:p>
    <w:p w14:paraId="5EA0F9F4" w14:textId="60A1DC08" w:rsidR="00D60512" w:rsidRDefault="00D60512" w:rsidP="0023060E">
      <w:pPr>
        <w:pStyle w:val="NormalWeb"/>
        <w:spacing w:before="0" w:beforeAutospacing="0" w:after="150" w:afterAutospacing="0"/>
        <w:rPr>
          <w:rFonts w:ascii="Arial" w:hAnsi="Arial" w:cs="Arial"/>
          <w:color w:val="000000" w:themeColor="text1"/>
        </w:rPr>
      </w:pPr>
    </w:p>
    <w:p w14:paraId="3C83094E" w14:textId="0A08CC7B" w:rsidR="00D60512" w:rsidRDefault="00D60512" w:rsidP="0023060E">
      <w:pPr>
        <w:pStyle w:val="NormalWeb"/>
        <w:spacing w:before="0" w:beforeAutospacing="0" w:after="150" w:afterAutospacing="0"/>
        <w:rPr>
          <w:rFonts w:ascii="Arial" w:hAnsi="Arial" w:cs="Arial"/>
          <w:color w:val="000000" w:themeColor="text1"/>
        </w:rPr>
      </w:pPr>
    </w:p>
    <w:p w14:paraId="0E9947AE" w14:textId="295F8C25" w:rsidR="00D60512" w:rsidRDefault="00D60512" w:rsidP="0023060E">
      <w:pPr>
        <w:pStyle w:val="NormalWeb"/>
        <w:spacing w:before="0" w:beforeAutospacing="0" w:after="150" w:afterAutospacing="0"/>
        <w:rPr>
          <w:rFonts w:ascii="Arial" w:hAnsi="Arial" w:cs="Arial"/>
          <w:color w:val="000000" w:themeColor="text1"/>
        </w:rPr>
      </w:pPr>
    </w:p>
    <w:p w14:paraId="5190282E" w14:textId="22624428" w:rsidR="00D60512" w:rsidRDefault="00D60512" w:rsidP="0023060E">
      <w:pPr>
        <w:pStyle w:val="NormalWeb"/>
        <w:spacing w:before="0" w:beforeAutospacing="0" w:after="150" w:afterAutospacing="0"/>
        <w:rPr>
          <w:rFonts w:ascii="Arial" w:hAnsi="Arial" w:cs="Arial"/>
          <w:color w:val="000000" w:themeColor="text1"/>
        </w:rPr>
      </w:pPr>
    </w:p>
    <w:p w14:paraId="2EDD6509" w14:textId="7E79CE13" w:rsidR="00D60512" w:rsidRDefault="00D60512" w:rsidP="0023060E">
      <w:pPr>
        <w:pStyle w:val="NormalWeb"/>
        <w:spacing w:before="0" w:beforeAutospacing="0" w:after="150" w:afterAutospacing="0"/>
        <w:rPr>
          <w:rFonts w:ascii="Arial" w:hAnsi="Arial" w:cs="Arial"/>
          <w:color w:val="000000" w:themeColor="text1"/>
        </w:rPr>
      </w:pPr>
    </w:p>
    <w:p w14:paraId="21E3BDDE" w14:textId="38F7B701" w:rsidR="00D60512" w:rsidRDefault="00D60512" w:rsidP="0023060E">
      <w:pPr>
        <w:pStyle w:val="NormalWeb"/>
        <w:spacing w:before="0" w:beforeAutospacing="0" w:after="150" w:afterAutospacing="0"/>
        <w:rPr>
          <w:rFonts w:ascii="Arial" w:hAnsi="Arial" w:cs="Arial"/>
          <w:color w:val="000000" w:themeColor="text1"/>
        </w:rPr>
      </w:pPr>
    </w:p>
    <w:p w14:paraId="12347489" w14:textId="554C5F9B" w:rsidR="00D60512" w:rsidRDefault="00142EF4" w:rsidP="0023060E">
      <w:pPr>
        <w:pStyle w:val="NormalWeb"/>
        <w:spacing w:before="0" w:beforeAutospacing="0" w:after="150" w:afterAutospacing="0"/>
        <w:rPr>
          <w:rFonts w:ascii="Arial" w:hAnsi="Arial" w:cs="Arial"/>
          <w:b/>
          <w:color w:val="000000" w:themeColor="text1"/>
          <w:sz w:val="28"/>
          <w:szCs w:val="28"/>
        </w:rPr>
      </w:pPr>
      <w:r>
        <w:rPr>
          <w:rFonts w:ascii="Arial" w:hAnsi="Arial" w:cs="Arial"/>
          <w:b/>
          <w:color w:val="000000" w:themeColor="text1"/>
          <w:sz w:val="28"/>
          <w:szCs w:val="28"/>
        </w:rPr>
        <w:lastRenderedPageBreak/>
        <w:t>What is effective communication</w:t>
      </w:r>
    </w:p>
    <w:p w14:paraId="6DFCA934" w14:textId="26774280" w:rsidR="00E345E0" w:rsidRDefault="00E345E0" w:rsidP="0023060E">
      <w:pPr>
        <w:pStyle w:val="NormalWeb"/>
        <w:spacing w:before="0" w:beforeAutospacing="0" w:after="150" w:afterAutospacing="0"/>
        <w:rPr>
          <w:rFonts w:ascii="Arial" w:hAnsi="Arial" w:cs="Arial"/>
          <w:color w:val="000000" w:themeColor="text1"/>
        </w:rPr>
      </w:pPr>
      <w:r>
        <w:rPr>
          <w:rFonts w:ascii="Arial" w:hAnsi="Arial" w:cs="Arial"/>
          <w:color w:val="000000" w:themeColor="text1"/>
        </w:rPr>
        <w:t xml:space="preserve">Effective </w:t>
      </w:r>
      <w:r w:rsidR="007E7568">
        <w:rPr>
          <w:rFonts w:ascii="Arial" w:hAnsi="Arial" w:cs="Arial"/>
          <w:color w:val="000000" w:themeColor="text1"/>
        </w:rPr>
        <w:t xml:space="preserve">communication is when the </w:t>
      </w:r>
      <w:r w:rsidR="00E24261">
        <w:rPr>
          <w:rFonts w:ascii="Arial" w:hAnsi="Arial" w:cs="Arial"/>
          <w:color w:val="000000" w:themeColor="text1"/>
        </w:rPr>
        <w:t xml:space="preserve">encoder </w:t>
      </w:r>
      <w:r w:rsidR="00A33AEC">
        <w:rPr>
          <w:rFonts w:ascii="Arial" w:hAnsi="Arial" w:cs="Arial"/>
          <w:color w:val="000000" w:themeColor="text1"/>
        </w:rPr>
        <w:t>can</w:t>
      </w:r>
      <w:r w:rsidR="00E24261">
        <w:rPr>
          <w:rFonts w:ascii="Arial" w:hAnsi="Arial" w:cs="Arial"/>
          <w:color w:val="000000" w:themeColor="text1"/>
        </w:rPr>
        <w:t xml:space="preserve"> articulate </w:t>
      </w:r>
      <w:r w:rsidR="00C9183E">
        <w:rPr>
          <w:rFonts w:ascii="Arial" w:hAnsi="Arial" w:cs="Arial"/>
          <w:color w:val="000000" w:themeColor="text1"/>
        </w:rPr>
        <w:t>the information in a manner th</w:t>
      </w:r>
      <w:r w:rsidR="00691913">
        <w:rPr>
          <w:rFonts w:ascii="Arial" w:hAnsi="Arial" w:cs="Arial"/>
          <w:color w:val="000000" w:themeColor="text1"/>
        </w:rPr>
        <w:t xml:space="preserve">at the receiver/ decoder </w:t>
      </w:r>
      <w:r w:rsidR="00322655">
        <w:rPr>
          <w:rFonts w:ascii="Arial" w:hAnsi="Arial" w:cs="Arial"/>
          <w:color w:val="000000" w:themeColor="text1"/>
        </w:rPr>
        <w:t>understands it.</w:t>
      </w:r>
      <w:r w:rsidR="00074D67">
        <w:rPr>
          <w:rFonts w:ascii="Arial" w:hAnsi="Arial" w:cs="Arial"/>
          <w:color w:val="000000" w:themeColor="text1"/>
        </w:rPr>
        <w:t xml:space="preserve"> </w:t>
      </w:r>
    </w:p>
    <w:p w14:paraId="483EFAFF" w14:textId="4304ED6E" w:rsidR="005D705B" w:rsidRPr="00E345E0" w:rsidRDefault="005D705B" w:rsidP="0023060E">
      <w:pPr>
        <w:pStyle w:val="NormalWeb"/>
        <w:spacing w:before="0" w:beforeAutospacing="0" w:after="150" w:afterAutospacing="0"/>
        <w:rPr>
          <w:rFonts w:ascii="Arial" w:hAnsi="Arial" w:cs="Arial"/>
          <w:color w:val="000000" w:themeColor="text1"/>
        </w:rPr>
      </w:pPr>
      <w:r>
        <w:rPr>
          <w:rFonts w:ascii="Arial" w:hAnsi="Arial" w:cs="Arial"/>
          <w:color w:val="000000" w:themeColor="text1"/>
        </w:rPr>
        <w:t>According to business jargon</w:t>
      </w:r>
      <w:r w:rsidR="00E3416D">
        <w:rPr>
          <w:rFonts w:ascii="Arial" w:hAnsi="Arial" w:cs="Arial"/>
          <w:color w:val="000000" w:themeColor="text1"/>
        </w:rPr>
        <w:t>s</w:t>
      </w:r>
      <w:r>
        <w:rPr>
          <w:rFonts w:ascii="Arial" w:hAnsi="Arial" w:cs="Arial"/>
          <w:color w:val="000000" w:themeColor="text1"/>
        </w:rPr>
        <w:t xml:space="preserve"> websi</w:t>
      </w:r>
      <w:r w:rsidR="00AE6618">
        <w:rPr>
          <w:rFonts w:ascii="Arial" w:hAnsi="Arial" w:cs="Arial"/>
          <w:color w:val="000000" w:themeColor="text1"/>
        </w:rPr>
        <w:t>te, effective communication is when</w:t>
      </w:r>
      <w:r w:rsidR="00B4483F">
        <w:rPr>
          <w:rFonts w:ascii="Arial" w:hAnsi="Arial" w:cs="Arial"/>
          <w:color w:val="000000" w:themeColor="text1"/>
        </w:rPr>
        <w:t xml:space="preserve"> information between two people is well delivered</w:t>
      </w:r>
      <w:r w:rsidR="004A6B8D">
        <w:rPr>
          <w:rFonts w:ascii="Arial" w:hAnsi="Arial" w:cs="Arial"/>
          <w:color w:val="000000" w:themeColor="text1"/>
        </w:rPr>
        <w:t>, received and understood</w:t>
      </w:r>
      <w:sdt>
        <w:sdtPr>
          <w:rPr>
            <w:rFonts w:ascii="Arial" w:hAnsi="Arial" w:cs="Arial"/>
            <w:color w:val="000000" w:themeColor="text1"/>
          </w:rPr>
          <w:id w:val="815617435"/>
          <w:citation/>
        </w:sdtPr>
        <w:sdtEndPr/>
        <w:sdtContent>
          <w:r w:rsidR="007A263C">
            <w:rPr>
              <w:rFonts w:ascii="Arial" w:hAnsi="Arial" w:cs="Arial"/>
              <w:color w:val="000000" w:themeColor="text1"/>
            </w:rPr>
            <w:fldChar w:fldCharType="begin"/>
          </w:r>
          <w:r w:rsidR="007A263C">
            <w:rPr>
              <w:rFonts w:ascii="Arial" w:hAnsi="Arial" w:cs="Arial"/>
              <w:color w:val="000000" w:themeColor="text1"/>
            </w:rPr>
            <w:instrText xml:space="preserve"> CITATION Bus19 \l 2057 </w:instrText>
          </w:r>
          <w:r w:rsidR="007A263C">
            <w:rPr>
              <w:rFonts w:ascii="Arial" w:hAnsi="Arial" w:cs="Arial"/>
              <w:color w:val="000000" w:themeColor="text1"/>
            </w:rPr>
            <w:fldChar w:fldCharType="separate"/>
          </w:r>
          <w:r w:rsidR="007A263C">
            <w:rPr>
              <w:rFonts w:ascii="Arial" w:hAnsi="Arial" w:cs="Arial"/>
              <w:noProof/>
              <w:color w:val="000000" w:themeColor="text1"/>
            </w:rPr>
            <w:t xml:space="preserve"> </w:t>
          </w:r>
          <w:r w:rsidR="007A263C" w:rsidRPr="007A263C">
            <w:rPr>
              <w:rFonts w:ascii="Arial" w:hAnsi="Arial" w:cs="Arial"/>
              <w:noProof/>
              <w:color w:val="000000" w:themeColor="text1"/>
            </w:rPr>
            <w:t>(Businessjargons, 2019)</w:t>
          </w:r>
          <w:r w:rsidR="007A263C">
            <w:rPr>
              <w:rFonts w:ascii="Arial" w:hAnsi="Arial" w:cs="Arial"/>
              <w:color w:val="000000" w:themeColor="text1"/>
            </w:rPr>
            <w:fldChar w:fldCharType="end"/>
          </w:r>
        </w:sdtContent>
      </w:sdt>
      <w:r w:rsidR="00405C6A">
        <w:rPr>
          <w:rFonts w:ascii="Arial" w:hAnsi="Arial" w:cs="Arial"/>
          <w:color w:val="000000" w:themeColor="text1"/>
        </w:rPr>
        <w:t xml:space="preserve">. </w:t>
      </w:r>
    </w:p>
    <w:p w14:paraId="7160CD62" w14:textId="5ECD58DE" w:rsidR="00B837CA" w:rsidRPr="00346A39" w:rsidRDefault="00853712" w:rsidP="0023060E">
      <w:pPr>
        <w:pStyle w:val="NormalWeb"/>
        <w:spacing w:before="0" w:beforeAutospacing="0" w:after="150" w:afterAutospacing="0"/>
        <w:rPr>
          <w:rFonts w:ascii="Arial" w:hAnsi="Arial" w:cs="Arial"/>
        </w:rPr>
      </w:pPr>
      <w:r w:rsidRPr="00346A39">
        <w:rPr>
          <w:rFonts w:ascii="Arial" w:hAnsi="Arial" w:cs="Arial"/>
        </w:rPr>
        <w:t xml:space="preserve">Communication can be termed to be effective when all parties involved, </w:t>
      </w:r>
      <w:r w:rsidR="00717128" w:rsidRPr="00346A39">
        <w:rPr>
          <w:rFonts w:ascii="Arial" w:hAnsi="Arial" w:cs="Arial"/>
        </w:rPr>
        <w:t xml:space="preserve">both the sender and receiver </w:t>
      </w:r>
      <w:r w:rsidR="00107A26" w:rsidRPr="00346A39">
        <w:rPr>
          <w:rFonts w:ascii="Arial" w:hAnsi="Arial" w:cs="Arial"/>
        </w:rPr>
        <w:t xml:space="preserve">understood the same thing </w:t>
      </w:r>
      <w:r w:rsidR="0095330A" w:rsidRPr="00346A39">
        <w:rPr>
          <w:rFonts w:ascii="Arial" w:hAnsi="Arial" w:cs="Arial"/>
        </w:rPr>
        <w:t>from the sent information</w:t>
      </w:r>
      <w:r w:rsidR="008C5598" w:rsidRPr="00346A39">
        <w:rPr>
          <w:rFonts w:ascii="Arial" w:hAnsi="Arial" w:cs="Arial"/>
        </w:rPr>
        <w:t>.</w:t>
      </w:r>
      <w:r w:rsidR="000F1C26" w:rsidRPr="00346A39">
        <w:rPr>
          <w:rFonts w:ascii="Arial" w:hAnsi="Arial" w:cs="Arial"/>
        </w:rPr>
        <w:t xml:space="preserve"> In the business context according to business jargons website, </w:t>
      </w:r>
      <w:r w:rsidR="00AC692A" w:rsidRPr="00346A39">
        <w:rPr>
          <w:rFonts w:ascii="Arial" w:hAnsi="Arial" w:cs="Arial"/>
        </w:rPr>
        <w:t xml:space="preserve">communication is effective when the information shared </w:t>
      </w:r>
      <w:r w:rsidR="00214053" w:rsidRPr="00346A39">
        <w:rPr>
          <w:rFonts w:ascii="Arial" w:hAnsi="Arial" w:cs="Arial"/>
        </w:rPr>
        <w:t xml:space="preserve">between the employer and employees </w:t>
      </w:r>
      <w:r w:rsidR="007913C7" w:rsidRPr="00346A39">
        <w:rPr>
          <w:rFonts w:ascii="Arial" w:hAnsi="Arial" w:cs="Arial"/>
        </w:rPr>
        <w:t>result in business success for the organisation.</w:t>
      </w:r>
    </w:p>
    <w:p w14:paraId="32FF7A9F" w14:textId="2A06FA85" w:rsidR="00E9553E" w:rsidRDefault="00E9553E">
      <w:pPr>
        <w:rPr>
          <w:rFonts w:ascii="Arial" w:hAnsi="Arial" w:cs="Arial"/>
          <w:sz w:val="24"/>
          <w:szCs w:val="24"/>
        </w:rPr>
      </w:pPr>
    </w:p>
    <w:p w14:paraId="68C57E0E" w14:textId="7B81D2B2" w:rsidR="001D5CF0" w:rsidRDefault="001D5CF0">
      <w:pPr>
        <w:rPr>
          <w:rFonts w:ascii="Arial" w:hAnsi="Arial" w:cs="Arial"/>
          <w:sz w:val="24"/>
          <w:szCs w:val="24"/>
        </w:rPr>
      </w:pPr>
    </w:p>
    <w:p w14:paraId="3E7D0148" w14:textId="5CA7027E" w:rsidR="001D5CF0" w:rsidRDefault="001D5CF0">
      <w:pPr>
        <w:rPr>
          <w:rFonts w:ascii="Arial" w:hAnsi="Arial" w:cs="Arial"/>
          <w:sz w:val="24"/>
          <w:szCs w:val="24"/>
        </w:rPr>
      </w:pPr>
    </w:p>
    <w:p w14:paraId="0E1785BA" w14:textId="3771DDE7" w:rsidR="001D5CF0" w:rsidRDefault="001D5CF0">
      <w:pPr>
        <w:rPr>
          <w:rFonts w:ascii="Arial" w:hAnsi="Arial" w:cs="Arial"/>
          <w:sz w:val="24"/>
          <w:szCs w:val="24"/>
        </w:rPr>
      </w:pPr>
    </w:p>
    <w:p w14:paraId="265ABCA3" w14:textId="02038B44" w:rsidR="001D5CF0" w:rsidRDefault="001D5CF0">
      <w:pPr>
        <w:rPr>
          <w:rFonts w:ascii="Arial" w:hAnsi="Arial" w:cs="Arial"/>
          <w:sz w:val="24"/>
          <w:szCs w:val="24"/>
        </w:rPr>
      </w:pPr>
    </w:p>
    <w:p w14:paraId="5D025F35" w14:textId="3F0B543D" w:rsidR="001D5CF0" w:rsidRDefault="001D5CF0">
      <w:pPr>
        <w:rPr>
          <w:rFonts w:ascii="Arial" w:hAnsi="Arial" w:cs="Arial"/>
          <w:sz w:val="24"/>
          <w:szCs w:val="24"/>
        </w:rPr>
      </w:pPr>
    </w:p>
    <w:p w14:paraId="30AB8CCA" w14:textId="4044F90D" w:rsidR="001D5CF0" w:rsidRDefault="001D5CF0">
      <w:pPr>
        <w:rPr>
          <w:rFonts w:ascii="Arial" w:hAnsi="Arial" w:cs="Arial"/>
          <w:sz w:val="24"/>
          <w:szCs w:val="24"/>
        </w:rPr>
      </w:pPr>
    </w:p>
    <w:p w14:paraId="31132F21" w14:textId="4803E2CC" w:rsidR="001D5CF0" w:rsidRDefault="001D5CF0">
      <w:pPr>
        <w:rPr>
          <w:rFonts w:ascii="Arial" w:hAnsi="Arial" w:cs="Arial"/>
          <w:sz w:val="24"/>
          <w:szCs w:val="24"/>
        </w:rPr>
      </w:pPr>
    </w:p>
    <w:p w14:paraId="582095D5" w14:textId="7520F187" w:rsidR="001D5CF0" w:rsidRDefault="001D5CF0">
      <w:pPr>
        <w:rPr>
          <w:rFonts w:ascii="Arial" w:hAnsi="Arial" w:cs="Arial"/>
          <w:sz w:val="24"/>
          <w:szCs w:val="24"/>
        </w:rPr>
      </w:pPr>
    </w:p>
    <w:p w14:paraId="0BDED07E" w14:textId="7DF11C67" w:rsidR="001D5CF0" w:rsidRDefault="001D5CF0">
      <w:pPr>
        <w:rPr>
          <w:rFonts w:ascii="Arial" w:hAnsi="Arial" w:cs="Arial"/>
          <w:sz w:val="24"/>
          <w:szCs w:val="24"/>
        </w:rPr>
      </w:pPr>
    </w:p>
    <w:p w14:paraId="25DBA92F" w14:textId="76F63D06" w:rsidR="001D5CF0" w:rsidRDefault="001D5CF0">
      <w:pPr>
        <w:rPr>
          <w:rFonts w:ascii="Arial" w:hAnsi="Arial" w:cs="Arial"/>
          <w:sz w:val="24"/>
          <w:szCs w:val="24"/>
        </w:rPr>
      </w:pPr>
    </w:p>
    <w:p w14:paraId="5F8FFDEC" w14:textId="320D328F" w:rsidR="001D5CF0" w:rsidRDefault="001D5CF0">
      <w:pPr>
        <w:rPr>
          <w:rFonts w:ascii="Arial" w:hAnsi="Arial" w:cs="Arial"/>
          <w:sz w:val="24"/>
          <w:szCs w:val="24"/>
        </w:rPr>
      </w:pPr>
    </w:p>
    <w:p w14:paraId="3F595A09" w14:textId="61DFED0D" w:rsidR="001D5CF0" w:rsidRDefault="001D5CF0">
      <w:pPr>
        <w:rPr>
          <w:rFonts w:ascii="Arial" w:hAnsi="Arial" w:cs="Arial"/>
          <w:sz w:val="24"/>
          <w:szCs w:val="24"/>
        </w:rPr>
      </w:pPr>
    </w:p>
    <w:p w14:paraId="6695E722" w14:textId="1FD0F445" w:rsidR="001D5CF0" w:rsidRDefault="001D5CF0">
      <w:pPr>
        <w:rPr>
          <w:rFonts w:ascii="Arial" w:hAnsi="Arial" w:cs="Arial"/>
          <w:sz w:val="24"/>
          <w:szCs w:val="24"/>
        </w:rPr>
      </w:pPr>
    </w:p>
    <w:p w14:paraId="2E37CAA4" w14:textId="2D65CBAC" w:rsidR="001D5CF0" w:rsidRDefault="001D5CF0">
      <w:pPr>
        <w:rPr>
          <w:rFonts w:ascii="Arial" w:hAnsi="Arial" w:cs="Arial"/>
          <w:sz w:val="24"/>
          <w:szCs w:val="24"/>
        </w:rPr>
      </w:pPr>
    </w:p>
    <w:p w14:paraId="35435403" w14:textId="72FAB859" w:rsidR="001D5CF0" w:rsidRDefault="001D5CF0">
      <w:pPr>
        <w:rPr>
          <w:rFonts w:ascii="Arial" w:hAnsi="Arial" w:cs="Arial"/>
          <w:sz w:val="24"/>
          <w:szCs w:val="24"/>
        </w:rPr>
      </w:pPr>
    </w:p>
    <w:p w14:paraId="177F368E" w14:textId="065CA1C2" w:rsidR="001D5CF0" w:rsidRDefault="001D5CF0">
      <w:pPr>
        <w:rPr>
          <w:rFonts w:ascii="Arial" w:hAnsi="Arial" w:cs="Arial"/>
          <w:sz w:val="24"/>
          <w:szCs w:val="24"/>
        </w:rPr>
      </w:pPr>
    </w:p>
    <w:p w14:paraId="2AB63D7C" w14:textId="2C6185C1" w:rsidR="001D5CF0" w:rsidRDefault="001D5CF0">
      <w:pPr>
        <w:rPr>
          <w:rFonts w:ascii="Arial" w:hAnsi="Arial" w:cs="Arial"/>
          <w:sz w:val="24"/>
          <w:szCs w:val="24"/>
        </w:rPr>
      </w:pPr>
    </w:p>
    <w:p w14:paraId="3455106F" w14:textId="3E644B90" w:rsidR="001D5CF0" w:rsidRDefault="001D5CF0">
      <w:pPr>
        <w:rPr>
          <w:rFonts w:ascii="Arial" w:hAnsi="Arial" w:cs="Arial"/>
          <w:sz w:val="24"/>
          <w:szCs w:val="24"/>
        </w:rPr>
      </w:pPr>
    </w:p>
    <w:p w14:paraId="28B3B9F7" w14:textId="11F20CBA" w:rsidR="001D5CF0" w:rsidRDefault="001D5CF0">
      <w:pPr>
        <w:rPr>
          <w:rFonts w:ascii="Arial" w:hAnsi="Arial" w:cs="Arial"/>
          <w:sz w:val="24"/>
          <w:szCs w:val="24"/>
        </w:rPr>
      </w:pPr>
    </w:p>
    <w:p w14:paraId="0DDF06CD" w14:textId="4014A809" w:rsidR="001D5CF0" w:rsidRDefault="001D5CF0">
      <w:pPr>
        <w:rPr>
          <w:rFonts w:ascii="Arial" w:hAnsi="Arial" w:cs="Arial"/>
          <w:sz w:val="24"/>
          <w:szCs w:val="24"/>
        </w:rPr>
      </w:pPr>
    </w:p>
    <w:p w14:paraId="737F38A2" w14:textId="72AC971C" w:rsidR="001D5CF0" w:rsidRDefault="001D5CF0">
      <w:pPr>
        <w:rPr>
          <w:rFonts w:ascii="Arial" w:hAnsi="Arial" w:cs="Arial"/>
          <w:sz w:val="24"/>
          <w:szCs w:val="24"/>
        </w:rPr>
      </w:pPr>
    </w:p>
    <w:p w14:paraId="41095B24" w14:textId="19DE57CE" w:rsidR="001D5CF0" w:rsidRDefault="001D5CF0">
      <w:pPr>
        <w:rPr>
          <w:rFonts w:ascii="Arial" w:hAnsi="Arial" w:cs="Arial"/>
          <w:b/>
          <w:sz w:val="28"/>
          <w:szCs w:val="28"/>
        </w:rPr>
      </w:pPr>
      <w:r>
        <w:rPr>
          <w:rFonts w:ascii="Arial" w:hAnsi="Arial" w:cs="Arial"/>
          <w:b/>
          <w:sz w:val="28"/>
          <w:szCs w:val="28"/>
        </w:rPr>
        <w:lastRenderedPageBreak/>
        <w:t>Types of communication</w:t>
      </w:r>
    </w:p>
    <w:p w14:paraId="22F8CEE3" w14:textId="1E5523FC" w:rsidR="001D5CF0" w:rsidRDefault="00687934">
      <w:pPr>
        <w:rPr>
          <w:rFonts w:ascii="Arial" w:hAnsi="Arial" w:cs="Arial"/>
          <w:sz w:val="24"/>
          <w:szCs w:val="24"/>
        </w:rPr>
      </w:pPr>
      <w:r>
        <w:rPr>
          <w:rFonts w:ascii="Arial" w:hAnsi="Arial" w:cs="Arial"/>
          <w:sz w:val="24"/>
          <w:szCs w:val="24"/>
        </w:rPr>
        <w:t>We are in constant</w:t>
      </w:r>
      <w:r w:rsidR="001B118E">
        <w:rPr>
          <w:rFonts w:ascii="Arial" w:hAnsi="Arial" w:cs="Arial"/>
          <w:sz w:val="24"/>
          <w:szCs w:val="24"/>
        </w:rPr>
        <w:t>ly</w:t>
      </w:r>
      <w:r>
        <w:rPr>
          <w:rFonts w:ascii="Arial" w:hAnsi="Arial" w:cs="Arial"/>
          <w:sz w:val="24"/>
          <w:szCs w:val="24"/>
        </w:rPr>
        <w:t xml:space="preserve"> communicati</w:t>
      </w:r>
      <w:r w:rsidR="001B118E">
        <w:rPr>
          <w:rFonts w:ascii="Arial" w:hAnsi="Arial" w:cs="Arial"/>
          <w:sz w:val="24"/>
          <w:szCs w:val="24"/>
        </w:rPr>
        <w:t>ng</w:t>
      </w:r>
      <w:r>
        <w:rPr>
          <w:rFonts w:ascii="Arial" w:hAnsi="Arial" w:cs="Arial"/>
          <w:sz w:val="24"/>
          <w:szCs w:val="24"/>
        </w:rPr>
        <w:t xml:space="preserve"> </w:t>
      </w:r>
      <w:r w:rsidR="0085413B">
        <w:rPr>
          <w:rFonts w:ascii="Arial" w:hAnsi="Arial" w:cs="Arial"/>
          <w:sz w:val="24"/>
          <w:szCs w:val="24"/>
        </w:rPr>
        <w:t>all through the day, whether consciously or unconsci</w:t>
      </w:r>
      <w:r w:rsidR="00D8489F">
        <w:rPr>
          <w:rFonts w:ascii="Arial" w:hAnsi="Arial" w:cs="Arial"/>
          <w:sz w:val="24"/>
          <w:szCs w:val="24"/>
        </w:rPr>
        <w:t xml:space="preserve">ously, through </w:t>
      </w:r>
      <w:r w:rsidR="001B118E">
        <w:rPr>
          <w:rFonts w:ascii="Arial" w:hAnsi="Arial" w:cs="Arial"/>
          <w:sz w:val="24"/>
          <w:szCs w:val="24"/>
        </w:rPr>
        <w:t xml:space="preserve">various </w:t>
      </w:r>
      <w:r w:rsidR="00F90134">
        <w:rPr>
          <w:rFonts w:ascii="Arial" w:hAnsi="Arial" w:cs="Arial"/>
          <w:sz w:val="24"/>
          <w:szCs w:val="24"/>
        </w:rPr>
        <w:t xml:space="preserve">act </w:t>
      </w:r>
      <w:r w:rsidR="00295F23">
        <w:rPr>
          <w:rFonts w:ascii="Arial" w:hAnsi="Arial" w:cs="Arial"/>
          <w:sz w:val="24"/>
          <w:szCs w:val="24"/>
        </w:rPr>
        <w:t xml:space="preserve">or expressions. </w:t>
      </w:r>
    </w:p>
    <w:p w14:paraId="435232E5" w14:textId="631FF02B" w:rsidR="00354855" w:rsidRDefault="00354855">
      <w:pPr>
        <w:rPr>
          <w:rFonts w:ascii="Arial" w:hAnsi="Arial" w:cs="Arial"/>
          <w:sz w:val="24"/>
          <w:szCs w:val="24"/>
        </w:rPr>
      </w:pPr>
      <w:r>
        <w:rPr>
          <w:rFonts w:ascii="Arial" w:hAnsi="Arial" w:cs="Arial"/>
          <w:sz w:val="24"/>
          <w:szCs w:val="24"/>
        </w:rPr>
        <w:t>Communication is very important in the workplace</w:t>
      </w:r>
      <w:r w:rsidR="000E0225">
        <w:rPr>
          <w:rFonts w:ascii="Arial" w:hAnsi="Arial" w:cs="Arial"/>
          <w:sz w:val="24"/>
          <w:szCs w:val="24"/>
        </w:rPr>
        <w:t xml:space="preserve"> </w:t>
      </w:r>
      <w:r w:rsidR="00D665F5">
        <w:rPr>
          <w:rFonts w:ascii="Arial" w:hAnsi="Arial" w:cs="Arial"/>
          <w:sz w:val="24"/>
          <w:szCs w:val="24"/>
        </w:rPr>
        <w:t>so;</w:t>
      </w:r>
      <w:r w:rsidR="00492F86">
        <w:rPr>
          <w:rFonts w:ascii="Arial" w:hAnsi="Arial" w:cs="Arial"/>
          <w:sz w:val="24"/>
          <w:szCs w:val="24"/>
        </w:rPr>
        <w:t xml:space="preserve"> employer and employee must master the art of communication.</w:t>
      </w:r>
      <w:r w:rsidR="00301E8A">
        <w:rPr>
          <w:rFonts w:ascii="Arial" w:hAnsi="Arial" w:cs="Arial"/>
          <w:sz w:val="24"/>
          <w:szCs w:val="24"/>
        </w:rPr>
        <w:t xml:space="preserve"> The different types of communication are </w:t>
      </w:r>
      <w:r w:rsidR="000402B0">
        <w:rPr>
          <w:rFonts w:ascii="Arial" w:hAnsi="Arial" w:cs="Arial"/>
          <w:sz w:val="24"/>
          <w:szCs w:val="24"/>
        </w:rPr>
        <w:t>verbal</w:t>
      </w:r>
      <w:r w:rsidR="003A0996">
        <w:rPr>
          <w:rFonts w:ascii="Arial" w:hAnsi="Arial" w:cs="Arial"/>
          <w:sz w:val="24"/>
          <w:szCs w:val="24"/>
        </w:rPr>
        <w:t xml:space="preserve"> and </w:t>
      </w:r>
      <w:r w:rsidR="000402B0">
        <w:rPr>
          <w:rFonts w:ascii="Arial" w:hAnsi="Arial" w:cs="Arial"/>
          <w:sz w:val="24"/>
          <w:szCs w:val="24"/>
        </w:rPr>
        <w:t>non-verbal</w:t>
      </w:r>
      <w:r w:rsidR="00AC3E52">
        <w:rPr>
          <w:rFonts w:ascii="Arial" w:hAnsi="Arial" w:cs="Arial"/>
          <w:sz w:val="24"/>
          <w:szCs w:val="24"/>
        </w:rPr>
        <w:t>.</w:t>
      </w:r>
    </w:p>
    <w:p w14:paraId="6B958C81" w14:textId="3DC46ECA" w:rsidR="00154E2B" w:rsidRDefault="00742DE4">
      <w:pPr>
        <w:rPr>
          <w:rFonts w:ascii="Arial" w:hAnsi="Arial" w:cs="Arial"/>
          <w:b/>
          <w:sz w:val="28"/>
          <w:szCs w:val="28"/>
        </w:rPr>
      </w:pPr>
      <w:r>
        <w:rPr>
          <w:rFonts w:ascii="Arial" w:hAnsi="Arial" w:cs="Arial"/>
          <w:b/>
          <w:sz w:val="28"/>
          <w:szCs w:val="28"/>
        </w:rPr>
        <w:t>Verbal Communication</w:t>
      </w:r>
    </w:p>
    <w:p w14:paraId="33DB0B08" w14:textId="48805990" w:rsidR="00742DE4" w:rsidRDefault="007B082B">
      <w:pPr>
        <w:rPr>
          <w:rFonts w:ascii="Arial" w:hAnsi="Arial" w:cs="Arial"/>
          <w:sz w:val="24"/>
          <w:szCs w:val="24"/>
        </w:rPr>
      </w:pPr>
      <w:r>
        <w:rPr>
          <w:rFonts w:ascii="Arial" w:hAnsi="Arial" w:cs="Arial"/>
          <w:sz w:val="24"/>
          <w:szCs w:val="24"/>
        </w:rPr>
        <w:t xml:space="preserve">Verbal communication is when the information is delivered through a verbal </w:t>
      </w:r>
      <w:r w:rsidR="00147CC1">
        <w:rPr>
          <w:rFonts w:ascii="Arial" w:hAnsi="Arial" w:cs="Arial"/>
          <w:sz w:val="24"/>
          <w:szCs w:val="24"/>
        </w:rPr>
        <w:t xml:space="preserve">medium, like </w:t>
      </w:r>
      <w:r w:rsidR="00BC41A5">
        <w:rPr>
          <w:rFonts w:ascii="Arial" w:hAnsi="Arial" w:cs="Arial"/>
          <w:sz w:val="24"/>
          <w:szCs w:val="24"/>
        </w:rPr>
        <w:t>spoken or written words</w:t>
      </w:r>
      <w:r w:rsidR="0056687A">
        <w:rPr>
          <w:rFonts w:ascii="Arial" w:hAnsi="Arial" w:cs="Arial"/>
          <w:sz w:val="24"/>
          <w:szCs w:val="24"/>
        </w:rPr>
        <w:t xml:space="preserve"> </w:t>
      </w:r>
      <w:sdt>
        <w:sdtPr>
          <w:rPr>
            <w:rFonts w:ascii="Arial" w:hAnsi="Arial" w:cs="Arial"/>
            <w:sz w:val="24"/>
            <w:szCs w:val="24"/>
          </w:rPr>
          <w:id w:val="699050090"/>
          <w:citation/>
        </w:sdtPr>
        <w:sdtEndPr/>
        <w:sdtContent>
          <w:r w:rsidR="006F2745">
            <w:rPr>
              <w:rFonts w:ascii="Arial" w:hAnsi="Arial" w:cs="Arial"/>
              <w:sz w:val="24"/>
              <w:szCs w:val="24"/>
            </w:rPr>
            <w:fldChar w:fldCharType="begin"/>
          </w:r>
          <w:r w:rsidR="006F2745">
            <w:rPr>
              <w:rFonts w:ascii="Arial" w:hAnsi="Arial" w:cs="Arial"/>
              <w:sz w:val="24"/>
              <w:szCs w:val="24"/>
            </w:rPr>
            <w:instrText xml:space="preserve"> CITATION MSG18 \l 2057 </w:instrText>
          </w:r>
          <w:r w:rsidR="006F2745">
            <w:rPr>
              <w:rFonts w:ascii="Arial" w:hAnsi="Arial" w:cs="Arial"/>
              <w:sz w:val="24"/>
              <w:szCs w:val="24"/>
            </w:rPr>
            <w:fldChar w:fldCharType="separate"/>
          </w:r>
          <w:r w:rsidR="006F2745" w:rsidRPr="006F2745">
            <w:rPr>
              <w:rFonts w:ascii="Arial" w:hAnsi="Arial" w:cs="Arial"/>
              <w:noProof/>
              <w:sz w:val="24"/>
              <w:szCs w:val="24"/>
            </w:rPr>
            <w:t>(MSG, 2018)</w:t>
          </w:r>
          <w:r w:rsidR="006F2745">
            <w:rPr>
              <w:rFonts w:ascii="Arial" w:hAnsi="Arial" w:cs="Arial"/>
              <w:sz w:val="24"/>
              <w:szCs w:val="24"/>
            </w:rPr>
            <w:fldChar w:fldCharType="end"/>
          </w:r>
        </w:sdtContent>
      </w:sdt>
      <w:r w:rsidR="00AA778F">
        <w:rPr>
          <w:rFonts w:ascii="Arial" w:hAnsi="Arial" w:cs="Arial"/>
          <w:sz w:val="24"/>
          <w:szCs w:val="24"/>
        </w:rPr>
        <w:t>. Verbal communication is not just abou</w:t>
      </w:r>
      <w:r w:rsidR="00A07098">
        <w:rPr>
          <w:rFonts w:ascii="Arial" w:hAnsi="Arial" w:cs="Arial"/>
          <w:sz w:val="24"/>
          <w:szCs w:val="24"/>
        </w:rPr>
        <w:t>t talking but, listening is also a very important part of it.</w:t>
      </w:r>
      <w:r w:rsidR="009D24C6">
        <w:rPr>
          <w:rFonts w:ascii="Arial" w:hAnsi="Arial" w:cs="Arial"/>
          <w:sz w:val="24"/>
          <w:szCs w:val="24"/>
        </w:rPr>
        <w:t xml:space="preserve"> The two types of verbal communication are oral and written</w:t>
      </w:r>
      <w:r w:rsidR="004D24BF">
        <w:rPr>
          <w:rFonts w:ascii="Arial" w:hAnsi="Arial" w:cs="Arial"/>
          <w:sz w:val="24"/>
          <w:szCs w:val="24"/>
        </w:rPr>
        <w:t>.</w:t>
      </w:r>
      <w:r w:rsidR="006067EE">
        <w:rPr>
          <w:rFonts w:ascii="Arial" w:hAnsi="Arial" w:cs="Arial"/>
          <w:sz w:val="24"/>
          <w:szCs w:val="24"/>
        </w:rPr>
        <w:t xml:space="preserve"> </w:t>
      </w:r>
    </w:p>
    <w:p w14:paraId="7EF8D6C7" w14:textId="6BEBF87B" w:rsidR="006067EE" w:rsidRDefault="006067EE">
      <w:pPr>
        <w:rPr>
          <w:rFonts w:ascii="Arial" w:hAnsi="Arial" w:cs="Arial"/>
          <w:sz w:val="24"/>
          <w:szCs w:val="24"/>
        </w:rPr>
      </w:pPr>
      <w:r>
        <w:rPr>
          <w:rFonts w:ascii="Arial" w:hAnsi="Arial" w:cs="Arial"/>
          <w:sz w:val="24"/>
          <w:szCs w:val="24"/>
        </w:rPr>
        <w:t xml:space="preserve">Spoken words are used in oral </w:t>
      </w:r>
      <w:r w:rsidR="00024569">
        <w:rPr>
          <w:rFonts w:ascii="Arial" w:hAnsi="Arial" w:cs="Arial"/>
          <w:sz w:val="24"/>
          <w:szCs w:val="24"/>
        </w:rPr>
        <w:t xml:space="preserve">communication, </w:t>
      </w:r>
      <w:r w:rsidR="009C15E1">
        <w:rPr>
          <w:rFonts w:ascii="Arial" w:hAnsi="Arial" w:cs="Arial"/>
          <w:sz w:val="24"/>
          <w:szCs w:val="24"/>
        </w:rPr>
        <w:t xml:space="preserve">this could be </w:t>
      </w:r>
      <w:r w:rsidR="00024569">
        <w:rPr>
          <w:rFonts w:ascii="Arial" w:hAnsi="Arial" w:cs="Arial"/>
          <w:sz w:val="24"/>
          <w:szCs w:val="24"/>
        </w:rPr>
        <w:t>face to face</w:t>
      </w:r>
      <w:r w:rsidR="009C15E1">
        <w:rPr>
          <w:rFonts w:ascii="Arial" w:hAnsi="Arial" w:cs="Arial"/>
          <w:sz w:val="24"/>
          <w:szCs w:val="24"/>
        </w:rPr>
        <w:t>, telephone</w:t>
      </w:r>
      <w:r w:rsidR="006D43C8">
        <w:rPr>
          <w:rFonts w:ascii="Arial" w:hAnsi="Arial" w:cs="Arial"/>
          <w:sz w:val="24"/>
          <w:szCs w:val="24"/>
        </w:rPr>
        <w:t xml:space="preserve">, </w:t>
      </w:r>
      <w:r w:rsidR="00595959">
        <w:rPr>
          <w:rFonts w:ascii="Arial" w:hAnsi="Arial" w:cs="Arial"/>
          <w:sz w:val="24"/>
          <w:szCs w:val="24"/>
        </w:rPr>
        <w:t>radio, speeches</w:t>
      </w:r>
      <w:r w:rsidR="00257411">
        <w:rPr>
          <w:rFonts w:ascii="Arial" w:hAnsi="Arial" w:cs="Arial"/>
          <w:sz w:val="24"/>
          <w:szCs w:val="24"/>
        </w:rPr>
        <w:t>, television</w:t>
      </w:r>
      <w:sdt>
        <w:sdtPr>
          <w:rPr>
            <w:rFonts w:ascii="Arial" w:hAnsi="Arial" w:cs="Arial"/>
            <w:sz w:val="24"/>
            <w:szCs w:val="24"/>
          </w:rPr>
          <w:id w:val="2062203137"/>
          <w:citation/>
        </w:sdtPr>
        <w:sdtEndPr/>
        <w:sdtContent>
          <w:r w:rsidR="002D506D">
            <w:rPr>
              <w:rFonts w:ascii="Arial" w:hAnsi="Arial" w:cs="Arial"/>
              <w:sz w:val="24"/>
              <w:szCs w:val="24"/>
            </w:rPr>
            <w:fldChar w:fldCharType="begin"/>
          </w:r>
          <w:r w:rsidR="002D506D">
            <w:rPr>
              <w:rFonts w:ascii="Arial" w:hAnsi="Arial" w:cs="Arial"/>
              <w:sz w:val="24"/>
              <w:szCs w:val="24"/>
            </w:rPr>
            <w:instrText xml:space="preserve"> CITATION Not09 \l 2057 </w:instrText>
          </w:r>
          <w:r w:rsidR="002D506D">
            <w:rPr>
              <w:rFonts w:ascii="Arial" w:hAnsi="Arial" w:cs="Arial"/>
              <w:sz w:val="24"/>
              <w:szCs w:val="24"/>
            </w:rPr>
            <w:fldChar w:fldCharType="separate"/>
          </w:r>
          <w:r w:rsidR="002D506D">
            <w:rPr>
              <w:rFonts w:ascii="Arial" w:hAnsi="Arial" w:cs="Arial"/>
              <w:noProof/>
              <w:sz w:val="24"/>
              <w:szCs w:val="24"/>
            </w:rPr>
            <w:t xml:space="preserve"> </w:t>
          </w:r>
          <w:r w:rsidR="002D506D" w:rsidRPr="002D506D">
            <w:rPr>
              <w:rFonts w:ascii="Arial" w:hAnsi="Arial" w:cs="Arial"/>
              <w:noProof/>
              <w:sz w:val="24"/>
              <w:szCs w:val="24"/>
            </w:rPr>
            <w:t>(Notedesk, 2009)</w:t>
          </w:r>
          <w:r w:rsidR="002D506D">
            <w:rPr>
              <w:rFonts w:ascii="Arial" w:hAnsi="Arial" w:cs="Arial"/>
              <w:sz w:val="24"/>
              <w:szCs w:val="24"/>
            </w:rPr>
            <w:fldChar w:fldCharType="end"/>
          </w:r>
        </w:sdtContent>
      </w:sdt>
      <w:r w:rsidR="002077C5">
        <w:rPr>
          <w:rFonts w:ascii="Arial" w:hAnsi="Arial" w:cs="Arial"/>
          <w:sz w:val="24"/>
          <w:szCs w:val="24"/>
        </w:rPr>
        <w:t>.</w:t>
      </w:r>
    </w:p>
    <w:p w14:paraId="56A8823D" w14:textId="780CE1E4" w:rsidR="002077C5" w:rsidRPr="002F1E87" w:rsidRDefault="002077C5">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Notedesk</w:t>
      </w:r>
      <w:proofErr w:type="spellEnd"/>
      <w:r>
        <w:rPr>
          <w:rFonts w:ascii="Arial" w:hAnsi="Arial" w:cs="Arial"/>
          <w:sz w:val="24"/>
          <w:szCs w:val="24"/>
        </w:rPr>
        <w:t xml:space="preserve"> website </w:t>
      </w:r>
      <w:r w:rsidR="0051566E">
        <w:rPr>
          <w:rFonts w:ascii="Arial" w:hAnsi="Arial" w:cs="Arial"/>
          <w:iCs/>
          <w:color w:val="141412"/>
          <w:sz w:val="24"/>
          <w:szCs w:val="24"/>
          <w:shd w:val="clear" w:color="auto" w:fill="FFFFFF"/>
        </w:rPr>
        <w:t>‘</w:t>
      </w:r>
      <w:r w:rsidR="002F1E87" w:rsidRPr="002F1E87">
        <w:rPr>
          <w:rFonts w:ascii="Arial" w:hAnsi="Arial" w:cs="Arial"/>
          <w:iCs/>
          <w:color w:val="141412"/>
          <w:sz w:val="24"/>
          <w:szCs w:val="24"/>
          <w:shd w:val="clear" w:color="auto" w:fill="FFFFFF"/>
        </w:rPr>
        <w:t xml:space="preserve">written communication, written signs or symbols are used to communicate. A written message may be printed or </w:t>
      </w:r>
      <w:r w:rsidR="0051566E" w:rsidRPr="002F1E87">
        <w:rPr>
          <w:rFonts w:ascii="Arial" w:hAnsi="Arial" w:cs="Arial"/>
          <w:iCs/>
          <w:color w:val="141412"/>
          <w:sz w:val="24"/>
          <w:szCs w:val="24"/>
          <w:shd w:val="clear" w:color="auto" w:fill="FFFFFF"/>
        </w:rPr>
        <w:t>handwritten</w:t>
      </w:r>
      <w:r w:rsidR="002F1E87" w:rsidRPr="002F1E87">
        <w:rPr>
          <w:rFonts w:ascii="Arial" w:hAnsi="Arial" w:cs="Arial"/>
          <w:iCs/>
          <w:color w:val="141412"/>
          <w:sz w:val="24"/>
          <w:szCs w:val="24"/>
          <w:shd w:val="clear" w:color="auto" w:fill="FFFFFF"/>
        </w:rPr>
        <w:t>. In written communication message can be transmitted via email, letter, report, memo</w:t>
      </w:r>
      <w:r w:rsidR="0051566E">
        <w:rPr>
          <w:rFonts w:ascii="Arial" w:hAnsi="Arial" w:cs="Arial"/>
          <w:iCs/>
          <w:color w:val="141412"/>
          <w:sz w:val="24"/>
          <w:szCs w:val="24"/>
          <w:shd w:val="clear" w:color="auto" w:fill="FFFFFF"/>
        </w:rPr>
        <w:t>’.</w:t>
      </w:r>
    </w:p>
    <w:p w14:paraId="09DA9C02" w14:textId="0AC43F41" w:rsidR="0081216F" w:rsidRDefault="00E229C8">
      <w:pPr>
        <w:rPr>
          <w:rFonts w:ascii="Arial" w:hAnsi="Arial" w:cs="Arial"/>
          <w:b/>
          <w:sz w:val="28"/>
          <w:szCs w:val="28"/>
        </w:rPr>
      </w:pPr>
      <w:r w:rsidRPr="00D8468D">
        <w:rPr>
          <w:rFonts w:ascii="Arial" w:hAnsi="Arial" w:cs="Arial"/>
          <w:b/>
          <w:sz w:val="28"/>
          <w:szCs w:val="28"/>
        </w:rPr>
        <w:t>Non-verbal communication</w:t>
      </w:r>
    </w:p>
    <w:p w14:paraId="25BB4D1F" w14:textId="3648B38A" w:rsidR="00D8468D" w:rsidRDefault="00D8468D">
      <w:pPr>
        <w:rPr>
          <w:rFonts w:ascii="Arial" w:hAnsi="Arial" w:cs="Arial"/>
          <w:sz w:val="24"/>
          <w:szCs w:val="24"/>
        </w:rPr>
      </w:pPr>
      <w:r>
        <w:rPr>
          <w:rFonts w:ascii="Arial" w:hAnsi="Arial" w:cs="Arial"/>
          <w:sz w:val="24"/>
          <w:szCs w:val="24"/>
        </w:rPr>
        <w:t>Non</w:t>
      </w:r>
      <w:r w:rsidR="00DD1F59">
        <w:rPr>
          <w:rFonts w:ascii="Arial" w:hAnsi="Arial" w:cs="Arial"/>
          <w:sz w:val="24"/>
          <w:szCs w:val="24"/>
        </w:rPr>
        <w:t>-verbal communication can be</w:t>
      </w:r>
      <w:r w:rsidR="00913158">
        <w:rPr>
          <w:rFonts w:ascii="Arial" w:hAnsi="Arial" w:cs="Arial"/>
          <w:sz w:val="24"/>
          <w:szCs w:val="24"/>
        </w:rPr>
        <w:t xml:space="preserve"> defined as the body </w:t>
      </w:r>
      <w:r w:rsidR="00442657">
        <w:rPr>
          <w:rFonts w:ascii="Arial" w:hAnsi="Arial" w:cs="Arial"/>
          <w:sz w:val="24"/>
          <w:szCs w:val="24"/>
        </w:rPr>
        <w:t>language communication.</w:t>
      </w:r>
      <w:r w:rsidR="00D01699">
        <w:rPr>
          <w:rFonts w:ascii="Arial" w:hAnsi="Arial" w:cs="Arial"/>
          <w:sz w:val="24"/>
          <w:szCs w:val="24"/>
        </w:rPr>
        <w:t xml:space="preserve"> Communication without words </w:t>
      </w:r>
      <w:r w:rsidR="00252BF8">
        <w:rPr>
          <w:rFonts w:ascii="Arial" w:hAnsi="Arial" w:cs="Arial"/>
          <w:sz w:val="24"/>
          <w:szCs w:val="24"/>
        </w:rPr>
        <w:t xml:space="preserve">but based on </w:t>
      </w:r>
      <w:r w:rsidR="00B733C0">
        <w:rPr>
          <w:rFonts w:ascii="Arial" w:hAnsi="Arial" w:cs="Arial"/>
          <w:sz w:val="24"/>
          <w:szCs w:val="24"/>
        </w:rPr>
        <w:t>gesture, body language</w:t>
      </w:r>
      <w:r w:rsidR="00BA59DC">
        <w:rPr>
          <w:rFonts w:ascii="Arial" w:hAnsi="Arial" w:cs="Arial"/>
          <w:sz w:val="24"/>
          <w:szCs w:val="24"/>
        </w:rPr>
        <w:t xml:space="preserve">, </w:t>
      </w:r>
      <w:r w:rsidR="004C36D6">
        <w:rPr>
          <w:rFonts w:ascii="Arial" w:hAnsi="Arial" w:cs="Arial"/>
          <w:sz w:val="24"/>
          <w:szCs w:val="24"/>
        </w:rPr>
        <w:t>tone of voice</w:t>
      </w:r>
      <w:r w:rsidR="00DD0FB4">
        <w:rPr>
          <w:rFonts w:ascii="Arial" w:hAnsi="Arial" w:cs="Arial"/>
          <w:sz w:val="24"/>
          <w:szCs w:val="24"/>
        </w:rPr>
        <w:t xml:space="preserve"> and facial expression</w:t>
      </w:r>
      <w:sdt>
        <w:sdtPr>
          <w:rPr>
            <w:rFonts w:ascii="Arial" w:hAnsi="Arial" w:cs="Arial"/>
            <w:sz w:val="24"/>
            <w:szCs w:val="24"/>
          </w:rPr>
          <w:id w:val="-1717583470"/>
          <w:citation/>
        </w:sdtPr>
        <w:sdtEndPr/>
        <w:sdtContent>
          <w:r w:rsidR="00FB0888">
            <w:rPr>
              <w:rFonts w:ascii="Arial" w:hAnsi="Arial" w:cs="Arial"/>
              <w:sz w:val="24"/>
              <w:szCs w:val="24"/>
            </w:rPr>
            <w:fldChar w:fldCharType="begin"/>
          </w:r>
          <w:r w:rsidR="00FB0888">
            <w:rPr>
              <w:rFonts w:ascii="Arial" w:hAnsi="Arial" w:cs="Arial"/>
              <w:sz w:val="24"/>
              <w:szCs w:val="24"/>
            </w:rPr>
            <w:instrText xml:space="preserve"> CITATION Not09 \l 2057 </w:instrText>
          </w:r>
          <w:r w:rsidR="00FB0888">
            <w:rPr>
              <w:rFonts w:ascii="Arial" w:hAnsi="Arial" w:cs="Arial"/>
              <w:sz w:val="24"/>
              <w:szCs w:val="24"/>
            </w:rPr>
            <w:fldChar w:fldCharType="separate"/>
          </w:r>
          <w:r w:rsidR="00FB0888">
            <w:rPr>
              <w:rFonts w:ascii="Arial" w:hAnsi="Arial" w:cs="Arial"/>
              <w:noProof/>
              <w:sz w:val="24"/>
              <w:szCs w:val="24"/>
            </w:rPr>
            <w:t xml:space="preserve"> </w:t>
          </w:r>
          <w:r w:rsidR="00FB0888" w:rsidRPr="00FB0888">
            <w:rPr>
              <w:rFonts w:ascii="Arial" w:hAnsi="Arial" w:cs="Arial"/>
              <w:noProof/>
              <w:sz w:val="24"/>
              <w:szCs w:val="24"/>
            </w:rPr>
            <w:t>(Notedesk, 2009)</w:t>
          </w:r>
          <w:r w:rsidR="00FB0888">
            <w:rPr>
              <w:rFonts w:ascii="Arial" w:hAnsi="Arial" w:cs="Arial"/>
              <w:sz w:val="24"/>
              <w:szCs w:val="24"/>
            </w:rPr>
            <w:fldChar w:fldCharType="end"/>
          </w:r>
        </w:sdtContent>
      </w:sdt>
      <w:r w:rsidR="00FB0888">
        <w:rPr>
          <w:rFonts w:ascii="Arial" w:hAnsi="Arial" w:cs="Arial"/>
          <w:sz w:val="24"/>
          <w:szCs w:val="24"/>
        </w:rPr>
        <w:t>.</w:t>
      </w:r>
    </w:p>
    <w:p w14:paraId="1E1C8037" w14:textId="1350AAC2" w:rsidR="0024041F" w:rsidRDefault="0024041F">
      <w:pPr>
        <w:rPr>
          <w:rFonts w:ascii="Arial" w:hAnsi="Arial" w:cs="Arial"/>
          <w:sz w:val="24"/>
          <w:szCs w:val="24"/>
        </w:rPr>
      </w:pPr>
    </w:p>
    <w:p w14:paraId="18B39511" w14:textId="3C6A76AE" w:rsidR="00B66D99" w:rsidRDefault="00B66D99">
      <w:pPr>
        <w:rPr>
          <w:rFonts w:ascii="Arial" w:hAnsi="Arial" w:cs="Arial"/>
          <w:sz w:val="24"/>
          <w:szCs w:val="24"/>
        </w:rPr>
      </w:pPr>
    </w:p>
    <w:p w14:paraId="5B57D251" w14:textId="532C56D9" w:rsidR="00B66D99" w:rsidRDefault="00B66D99">
      <w:pPr>
        <w:rPr>
          <w:rFonts w:ascii="Arial" w:hAnsi="Arial" w:cs="Arial"/>
          <w:sz w:val="24"/>
          <w:szCs w:val="24"/>
        </w:rPr>
      </w:pPr>
    </w:p>
    <w:p w14:paraId="670CB279" w14:textId="6D27BE85" w:rsidR="00B66D99" w:rsidRDefault="00B66D99">
      <w:pPr>
        <w:rPr>
          <w:rFonts w:ascii="Arial" w:hAnsi="Arial" w:cs="Arial"/>
          <w:sz w:val="24"/>
          <w:szCs w:val="24"/>
        </w:rPr>
      </w:pPr>
    </w:p>
    <w:p w14:paraId="28C4EA1B" w14:textId="2555D5F7" w:rsidR="00B66D99" w:rsidRDefault="00B66D99">
      <w:pPr>
        <w:rPr>
          <w:rFonts w:ascii="Arial" w:hAnsi="Arial" w:cs="Arial"/>
          <w:sz w:val="24"/>
          <w:szCs w:val="24"/>
        </w:rPr>
      </w:pPr>
    </w:p>
    <w:p w14:paraId="68FE3B7F" w14:textId="7C3D5E03" w:rsidR="00B66D99" w:rsidRDefault="00B66D99">
      <w:pPr>
        <w:rPr>
          <w:rFonts w:ascii="Arial" w:hAnsi="Arial" w:cs="Arial"/>
          <w:sz w:val="24"/>
          <w:szCs w:val="24"/>
        </w:rPr>
      </w:pPr>
    </w:p>
    <w:p w14:paraId="594C81FD" w14:textId="6723AC23" w:rsidR="00B66D99" w:rsidRDefault="00B66D99">
      <w:pPr>
        <w:rPr>
          <w:rFonts w:ascii="Arial" w:hAnsi="Arial" w:cs="Arial"/>
          <w:sz w:val="24"/>
          <w:szCs w:val="24"/>
        </w:rPr>
      </w:pPr>
    </w:p>
    <w:p w14:paraId="5E8FA3C3" w14:textId="478A6301" w:rsidR="00B66D99" w:rsidRDefault="00B66D99">
      <w:pPr>
        <w:rPr>
          <w:rFonts w:ascii="Arial" w:hAnsi="Arial" w:cs="Arial"/>
          <w:sz w:val="24"/>
          <w:szCs w:val="24"/>
        </w:rPr>
      </w:pPr>
    </w:p>
    <w:p w14:paraId="2304FE2C" w14:textId="1197AB8A" w:rsidR="00B66D99" w:rsidRDefault="00B66D99">
      <w:pPr>
        <w:rPr>
          <w:rFonts w:ascii="Arial" w:hAnsi="Arial" w:cs="Arial"/>
          <w:sz w:val="24"/>
          <w:szCs w:val="24"/>
        </w:rPr>
      </w:pPr>
    </w:p>
    <w:p w14:paraId="029C808A" w14:textId="48FBD279" w:rsidR="00B66D99" w:rsidRDefault="00B66D99">
      <w:pPr>
        <w:rPr>
          <w:rFonts w:ascii="Arial" w:hAnsi="Arial" w:cs="Arial"/>
          <w:sz w:val="24"/>
          <w:szCs w:val="24"/>
        </w:rPr>
      </w:pPr>
    </w:p>
    <w:p w14:paraId="7FC64977" w14:textId="74FD6572" w:rsidR="00B66D99" w:rsidRDefault="00B66D99">
      <w:pPr>
        <w:rPr>
          <w:rFonts w:ascii="Arial" w:hAnsi="Arial" w:cs="Arial"/>
          <w:sz w:val="24"/>
          <w:szCs w:val="24"/>
        </w:rPr>
      </w:pPr>
    </w:p>
    <w:p w14:paraId="3829B323" w14:textId="32CA0EC5" w:rsidR="00B66D99" w:rsidRDefault="00B66D99">
      <w:pPr>
        <w:rPr>
          <w:rFonts w:ascii="Arial" w:hAnsi="Arial" w:cs="Arial"/>
          <w:sz w:val="24"/>
          <w:szCs w:val="24"/>
        </w:rPr>
      </w:pPr>
    </w:p>
    <w:p w14:paraId="0CA5793B" w14:textId="432881DC" w:rsidR="00B66D99" w:rsidRDefault="00B66D99">
      <w:pPr>
        <w:rPr>
          <w:rFonts w:ascii="Arial" w:hAnsi="Arial" w:cs="Arial"/>
          <w:sz w:val="24"/>
          <w:szCs w:val="24"/>
        </w:rPr>
      </w:pPr>
    </w:p>
    <w:p w14:paraId="3B8A475B" w14:textId="11460B4C" w:rsidR="00B66D99" w:rsidRDefault="00B66D99">
      <w:pPr>
        <w:rPr>
          <w:rFonts w:ascii="Arial" w:hAnsi="Arial" w:cs="Arial"/>
          <w:sz w:val="24"/>
          <w:szCs w:val="24"/>
        </w:rPr>
      </w:pPr>
    </w:p>
    <w:p w14:paraId="472C2F43" w14:textId="1C70181D" w:rsidR="00E0744C" w:rsidRDefault="00E0744C">
      <w:pPr>
        <w:rPr>
          <w:rFonts w:ascii="Arial" w:hAnsi="Arial" w:cs="Arial"/>
          <w:b/>
          <w:sz w:val="28"/>
          <w:szCs w:val="28"/>
        </w:rPr>
      </w:pPr>
      <w:r>
        <w:rPr>
          <w:rFonts w:ascii="Arial" w:hAnsi="Arial" w:cs="Arial"/>
          <w:b/>
          <w:sz w:val="28"/>
          <w:szCs w:val="28"/>
        </w:rPr>
        <w:lastRenderedPageBreak/>
        <w:t>Communication Models</w:t>
      </w:r>
    </w:p>
    <w:p w14:paraId="1359E37C" w14:textId="062B7097" w:rsidR="00E0744C" w:rsidRDefault="002E2E1C">
      <w:pPr>
        <w:rPr>
          <w:rFonts w:ascii="Arial" w:hAnsi="Arial" w:cs="Arial"/>
          <w:sz w:val="24"/>
          <w:szCs w:val="24"/>
        </w:rPr>
      </w:pPr>
      <w:r>
        <w:rPr>
          <w:rFonts w:ascii="Arial" w:hAnsi="Arial" w:cs="Arial"/>
          <w:sz w:val="24"/>
          <w:szCs w:val="24"/>
        </w:rPr>
        <w:t xml:space="preserve">According to Craig Roberts in </w:t>
      </w:r>
      <w:r w:rsidR="001B3A5E">
        <w:rPr>
          <w:rFonts w:ascii="Arial" w:hAnsi="Arial" w:cs="Arial"/>
          <w:sz w:val="24"/>
          <w:szCs w:val="24"/>
        </w:rPr>
        <w:t>‘</w:t>
      </w:r>
      <w:r w:rsidR="00C37034" w:rsidRPr="001B3A5E">
        <w:rPr>
          <w:rFonts w:ascii="Arial" w:hAnsi="Arial" w:cs="Arial"/>
          <w:i/>
          <w:sz w:val="24"/>
          <w:szCs w:val="24"/>
        </w:rPr>
        <w:t xml:space="preserve">communication theory </w:t>
      </w:r>
      <w:r w:rsidR="009F0467" w:rsidRPr="001B3A5E">
        <w:rPr>
          <w:rFonts w:ascii="Arial" w:hAnsi="Arial" w:cs="Arial"/>
          <w:i/>
          <w:sz w:val="24"/>
          <w:szCs w:val="24"/>
        </w:rPr>
        <w:t>as a field</w:t>
      </w:r>
      <w:r w:rsidR="001B3A5E">
        <w:rPr>
          <w:rFonts w:ascii="Arial" w:hAnsi="Arial" w:cs="Arial"/>
          <w:sz w:val="24"/>
          <w:szCs w:val="24"/>
        </w:rPr>
        <w:t>’</w:t>
      </w:r>
      <w:r w:rsidR="00920DEC">
        <w:rPr>
          <w:rFonts w:ascii="Arial" w:hAnsi="Arial" w:cs="Arial"/>
          <w:sz w:val="24"/>
          <w:szCs w:val="24"/>
        </w:rPr>
        <w:t xml:space="preserve">, </w:t>
      </w:r>
      <w:r w:rsidR="00FC4F23">
        <w:rPr>
          <w:rFonts w:ascii="Arial" w:hAnsi="Arial" w:cs="Arial"/>
          <w:sz w:val="24"/>
          <w:szCs w:val="24"/>
        </w:rPr>
        <w:t>‘</w:t>
      </w:r>
      <w:r w:rsidR="00184D8D">
        <w:rPr>
          <w:rFonts w:ascii="Arial" w:hAnsi="Arial" w:cs="Arial"/>
          <w:sz w:val="24"/>
          <w:szCs w:val="24"/>
        </w:rPr>
        <w:t>communication models are conceptual models used</w:t>
      </w:r>
      <w:r w:rsidR="00465FB6">
        <w:rPr>
          <w:rFonts w:ascii="Arial" w:hAnsi="Arial" w:cs="Arial"/>
          <w:sz w:val="24"/>
          <w:szCs w:val="24"/>
        </w:rPr>
        <w:t xml:space="preserve"> to explain the human communication </w:t>
      </w:r>
      <w:r w:rsidR="00136B7A">
        <w:rPr>
          <w:rFonts w:ascii="Arial" w:hAnsi="Arial" w:cs="Arial"/>
          <w:sz w:val="24"/>
          <w:szCs w:val="24"/>
        </w:rPr>
        <w:t>process</w:t>
      </w:r>
      <w:r w:rsidR="00FC4F23">
        <w:rPr>
          <w:rFonts w:ascii="Arial" w:hAnsi="Arial" w:cs="Arial"/>
          <w:sz w:val="24"/>
          <w:szCs w:val="24"/>
        </w:rPr>
        <w:t>’</w:t>
      </w:r>
      <w:sdt>
        <w:sdtPr>
          <w:rPr>
            <w:rFonts w:ascii="Arial" w:hAnsi="Arial" w:cs="Arial"/>
            <w:sz w:val="24"/>
            <w:szCs w:val="24"/>
          </w:rPr>
          <w:id w:val="-2112039334"/>
          <w:citation/>
        </w:sdtPr>
        <w:sdtEndPr/>
        <w:sdtContent>
          <w:r w:rsidR="008767DC">
            <w:rPr>
              <w:rFonts w:ascii="Arial" w:hAnsi="Arial" w:cs="Arial"/>
              <w:sz w:val="24"/>
              <w:szCs w:val="24"/>
            </w:rPr>
            <w:fldChar w:fldCharType="begin"/>
          </w:r>
          <w:r w:rsidR="008767DC">
            <w:rPr>
              <w:rFonts w:ascii="Arial" w:hAnsi="Arial" w:cs="Arial"/>
              <w:sz w:val="24"/>
              <w:szCs w:val="24"/>
            </w:rPr>
            <w:instrText xml:space="preserve"> CITATION Wik19 \l 2057 </w:instrText>
          </w:r>
          <w:r w:rsidR="008767DC">
            <w:rPr>
              <w:rFonts w:ascii="Arial" w:hAnsi="Arial" w:cs="Arial"/>
              <w:sz w:val="24"/>
              <w:szCs w:val="24"/>
            </w:rPr>
            <w:fldChar w:fldCharType="separate"/>
          </w:r>
          <w:r w:rsidR="008767DC">
            <w:rPr>
              <w:rFonts w:ascii="Arial" w:hAnsi="Arial" w:cs="Arial"/>
              <w:noProof/>
              <w:sz w:val="24"/>
              <w:szCs w:val="24"/>
            </w:rPr>
            <w:t xml:space="preserve"> </w:t>
          </w:r>
          <w:r w:rsidR="008767DC" w:rsidRPr="008767DC">
            <w:rPr>
              <w:rFonts w:ascii="Arial" w:hAnsi="Arial" w:cs="Arial"/>
              <w:noProof/>
              <w:sz w:val="24"/>
              <w:szCs w:val="24"/>
            </w:rPr>
            <w:t>(Wikipedia, 2019)</w:t>
          </w:r>
          <w:r w:rsidR="008767DC">
            <w:rPr>
              <w:rFonts w:ascii="Arial" w:hAnsi="Arial" w:cs="Arial"/>
              <w:sz w:val="24"/>
              <w:szCs w:val="24"/>
            </w:rPr>
            <w:fldChar w:fldCharType="end"/>
          </w:r>
        </w:sdtContent>
      </w:sdt>
      <w:r w:rsidR="0022314E">
        <w:rPr>
          <w:rFonts w:ascii="Arial" w:hAnsi="Arial" w:cs="Arial"/>
          <w:sz w:val="24"/>
          <w:szCs w:val="24"/>
        </w:rPr>
        <w:t>.</w:t>
      </w:r>
    </w:p>
    <w:p w14:paraId="4B8AF1C0" w14:textId="511FB663" w:rsidR="0022314E" w:rsidRDefault="00F37E60">
      <w:pPr>
        <w:rPr>
          <w:rFonts w:ascii="Arial" w:hAnsi="Arial" w:cs="Arial"/>
          <w:sz w:val="24"/>
          <w:szCs w:val="24"/>
        </w:rPr>
      </w:pPr>
      <w:r>
        <w:rPr>
          <w:rFonts w:ascii="Arial" w:hAnsi="Arial" w:cs="Arial"/>
          <w:sz w:val="24"/>
          <w:szCs w:val="24"/>
        </w:rPr>
        <w:t xml:space="preserve">There are different </w:t>
      </w:r>
      <w:r w:rsidR="004C4936">
        <w:rPr>
          <w:rFonts w:ascii="Arial" w:hAnsi="Arial" w:cs="Arial"/>
          <w:sz w:val="24"/>
          <w:szCs w:val="24"/>
        </w:rPr>
        <w:t>communication models namely:</w:t>
      </w:r>
    </w:p>
    <w:p w14:paraId="48A4D7D8" w14:textId="57A821A8" w:rsidR="004C4936" w:rsidRDefault="004C4936">
      <w:pPr>
        <w:rPr>
          <w:rFonts w:ascii="Arial" w:hAnsi="Arial" w:cs="Arial"/>
          <w:sz w:val="24"/>
          <w:szCs w:val="24"/>
        </w:rPr>
      </w:pPr>
      <w:r>
        <w:rPr>
          <w:rFonts w:ascii="Arial" w:hAnsi="Arial" w:cs="Arial"/>
          <w:sz w:val="24"/>
          <w:szCs w:val="24"/>
        </w:rPr>
        <w:t>Sha</w:t>
      </w:r>
      <w:r w:rsidR="009C5D0B">
        <w:rPr>
          <w:rFonts w:ascii="Arial" w:hAnsi="Arial" w:cs="Arial"/>
          <w:sz w:val="24"/>
          <w:szCs w:val="24"/>
        </w:rPr>
        <w:t>nn</w:t>
      </w:r>
      <w:r>
        <w:rPr>
          <w:rFonts w:ascii="Arial" w:hAnsi="Arial" w:cs="Arial"/>
          <w:sz w:val="24"/>
          <w:szCs w:val="24"/>
        </w:rPr>
        <w:t>on Weaver</w:t>
      </w:r>
    </w:p>
    <w:p w14:paraId="1CE35ED4" w14:textId="12E8AB0E" w:rsidR="004C4936" w:rsidRDefault="004C4936">
      <w:pPr>
        <w:rPr>
          <w:rFonts w:ascii="Arial" w:hAnsi="Arial" w:cs="Arial"/>
          <w:sz w:val="24"/>
          <w:szCs w:val="24"/>
        </w:rPr>
      </w:pPr>
      <w:proofErr w:type="spellStart"/>
      <w:r>
        <w:rPr>
          <w:rFonts w:ascii="Arial" w:hAnsi="Arial" w:cs="Arial"/>
          <w:sz w:val="24"/>
          <w:szCs w:val="24"/>
        </w:rPr>
        <w:t>Berlo</w:t>
      </w:r>
      <w:proofErr w:type="spellEnd"/>
    </w:p>
    <w:p w14:paraId="02F6E8CB" w14:textId="02040252" w:rsidR="001A5A4C" w:rsidRDefault="001A5A4C">
      <w:pPr>
        <w:rPr>
          <w:rFonts w:ascii="Arial" w:hAnsi="Arial" w:cs="Arial"/>
          <w:sz w:val="24"/>
          <w:szCs w:val="24"/>
        </w:rPr>
      </w:pPr>
      <w:r>
        <w:rPr>
          <w:rFonts w:ascii="Arial" w:hAnsi="Arial" w:cs="Arial"/>
          <w:sz w:val="24"/>
          <w:szCs w:val="24"/>
        </w:rPr>
        <w:t>Schra</w:t>
      </w:r>
      <w:r w:rsidR="00964405">
        <w:rPr>
          <w:rFonts w:ascii="Arial" w:hAnsi="Arial" w:cs="Arial"/>
          <w:sz w:val="24"/>
          <w:szCs w:val="24"/>
        </w:rPr>
        <w:t>mm</w:t>
      </w:r>
    </w:p>
    <w:p w14:paraId="483EB451" w14:textId="77777777" w:rsidR="003E49D7" w:rsidRDefault="00964405">
      <w:pPr>
        <w:rPr>
          <w:rFonts w:ascii="Arial" w:hAnsi="Arial" w:cs="Arial"/>
          <w:sz w:val="24"/>
          <w:szCs w:val="24"/>
        </w:rPr>
      </w:pPr>
      <w:r>
        <w:rPr>
          <w:rFonts w:ascii="Arial" w:hAnsi="Arial" w:cs="Arial"/>
          <w:sz w:val="24"/>
          <w:szCs w:val="24"/>
        </w:rPr>
        <w:t>I’m going to be talking about the Sha</w:t>
      </w:r>
      <w:r w:rsidR="00A90667">
        <w:rPr>
          <w:rFonts w:ascii="Arial" w:hAnsi="Arial" w:cs="Arial"/>
          <w:sz w:val="24"/>
          <w:szCs w:val="24"/>
        </w:rPr>
        <w:t>nn</w:t>
      </w:r>
      <w:r>
        <w:rPr>
          <w:rFonts w:ascii="Arial" w:hAnsi="Arial" w:cs="Arial"/>
          <w:sz w:val="24"/>
          <w:szCs w:val="24"/>
        </w:rPr>
        <w:t xml:space="preserve">on weaver model </w:t>
      </w:r>
      <w:proofErr w:type="gramStart"/>
      <w:r w:rsidR="00755C68">
        <w:rPr>
          <w:rFonts w:ascii="Arial" w:hAnsi="Arial" w:cs="Arial"/>
          <w:sz w:val="24"/>
          <w:szCs w:val="24"/>
        </w:rPr>
        <w:t>in regard to</w:t>
      </w:r>
      <w:proofErr w:type="gramEnd"/>
      <w:r>
        <w:rPr>
          <w:rFonts w:ascii="Arial" w:hAnsi="Arial" w:cs="Arial"/>
          <w:sz w:val="24"/>
          <w:szCs w:val="24"/>
        </w:rPr>
        <w:t xml:space="preserve"> the workplace</w:t>
      </w:r>
      <w:r w:rsidR="0053229C">
        <w:rPr>
          <w:rFonts w:ascii="Arial" w:hAnsi="Arial" w:cs="Arial"/>
          <w:sz w:val="24"/>
          <w:szCs w:val="24"/>
        </w:rPr>
        <w:t>.</w:t>
      </w:r>
      <w:r w:rsidR="001F4BBA">
        <w:rPr>
          <w:rFonts w:ascii="Arial" w:hAnsi="Arial" w:cs="Arial"/>
          <w:sz w:val="24"/>
          <w:szCs w:val="24"/>
        </w:rPr>
        <w:t xml:space="preserve"> The </w:t>
      </w:r>
      <w:r w:rsidR="00A90667">
        <w:rPr>
          <w:rFonts w:ascii="Arial" w:hAnsi="Arial" w:cs="Arial"/>
          <w:sz w:val="24"/>
          <w:szCs w:val="24"/>
        </w:rPr>
        <w:t>Shannon Weaver model was created in 1949</w:t>
      </w:r>
      <w:r w:rsidR="003B566C">
        <w:rPr>
          <w:rFonts w:ascii="Arial" w:hAnsi="Arial" w:cs="Arial"/>
          <w:sz w:val="24"/>
          <w:szCs w:val="24"/>
        </w:rPr>
        <w:t>, which was originally</w:t>
      </w:r>
      <w:r w:rsidR="002E11F3">
        <w:rPr>
          <w:rFonts w:ascii="Arial" w:hAnsi="Arial" w:cs="Arial"/>
          <w:sz w:val="24"/>
          <w:szCs w:val="24"/>
        </w:rPr>
        <w:t xml:space="preserve"> designed to</w:t>
      </w:r>
      <w:r w:rsidR="003B566C">
        <w:rPr>
          <w:rFonts w:ascii="Arial" w:hAnsi="Arial" w:cs="Arial"/>
          <w:sz w:val="24"/>
          <w:szCs w:val="24"/>
        </w:rPr>
        <w:t xml:space="preserve"> mirror</w:t>
      </w:r>
      <w:r w:rsidR="002E11F3">
        <w:rPr>
          <w:rFonts w:ascii="Arial" w:hAnsi="Arial" w:cs="Arial"/>
          <w:sz w:val="24"/>
          <w:szCs w:val="24"/>
        </w:rPr>
        <w:t xml:space="preserve"> the functioning of a telephone</w:t>
      </w:r>
      <w:r w:rsidR="006F7F0E">
        <w:rPr>
          <w:rFonts w:ascii="Arial" w:hAnsi="Arial" w:cs="Arial"/>
          <w:sz w:val="24"/>
          <w:szCs w:val="24"/>
        </w:rPr>
        <w:t xml:space="preserve"> and radio technology</w:t>
      </w:r>
      <w:sdt>
        <w:sdtPr>
          <w:rPr>
            <w:rFonts w:ascii="Arial" w:hAnsi="Arial" w:cs="Arial"/>
            <w:sz w:val="24"/>
            <w:szCs w:val="24"/>
          </w:rPr>
          <w:id w:val="1287862496"/>
          <w:citation/>
        </w:sdtPr>
        <w:sdtEndPr/>
        <w:sdtContent>
          <w:r w:rsidR="006F7F0E">
            <w:rPr>
              <w:rFonts w:ascii="Arial" w:hAnsi="Arial" w:cs="Arial"/>
              <w:sz w:val="24"/>
              <w:szCs w:val="24"/>
            </w:rPr>
            <w:fldChar w:fldCharType="begin"/>
          </w:r>
          <w:r w:rsidR="006F7F0E">
            <w:rPr>
              <w:rFonts w:ascii="Arial" w:hAnsi="Arial" w:cs="Arial"/>
              <w:sz w:val="24"/>
              <w:szCs w:val="24"/>
            </w:rPr>
            <w:instrText xml:space="preserve"> CITATION Mod19 \l 2057 </w:instrText>
          </w:r>
          <w:r w:rsidR="006F7F0E">
            <w:rPr>
              <w:rFonts w:ascii="Arial" w:hAnsi="Arial" w:cs="Arial"/>
              <w:sz w:val="24"/>
              <w:szCs w:val="24"/>
            </w:rPr>
            <w:fldChar w:fldCharType="separate"/>
          </w:r>
          <w:r w:rsidR="006F7F0E">
            <w:rPr>
              <w:rFonts w:ascii="Arial" w:hAnsi="Arial" w:cs="Arial"/>
              <w:noProof/>
              <w:sz w:val="24"/>
              <w:szCs w:val="24"/>
            </w:rPr>
            <w:t xml:space="preserve"> </w:t>
          </w:r>
          <w:r w:rsidR="006F7F0E" w:rsidRPr="006F7F0E">
            <w:rPr>
              <w:rFonts w:ascii="Arial" w:hAnsi="Arial" w:cs="Arial"/>
              <w:noProof/>
              <w:sz w:val="24"/>
              <w:szCs w:val="24"/>
            </w:rPr>
            <w:t>(Anon., 2019)</w:t>
          </w:r>
          <w:r w:rsidR="006F7F0E">
            <w:rPr>
              <w:rFonts w:ascii="Arial" w:hAnsi="Arial" w:cs="Arial"/>
              <w:sz w:val="24"/>
              <w:szCs w:val="24"/>
            </w:rPr>
            <w:fldChar w:fldCharType="end"/>
          </w:r>
        </w:sdtContent>
      </w:sdt>
      <w:r w:rsidR="00A363CD">
        <w:rPr>
          <w:rFonts w:ascii="Arial" w:hAnsi="Arial" w:cs="Arial"/>
          <w:sz w:val="24"/>
          <w:szCs w:val="24"/>
        </w:rPr>
        <w:t>.</w:t>
      </w:r>
    </w:p>
    <w:p w14:paraId="45D41C5A" w14:textId="3979BB03" w:rsidR="00127FBB" w:rsidRDefault="003E49D7">
      <w:pPr>
        <w:rPr>
          <w:rFonts w:ascii="Arial" w:hAnsi="Arial" w:cs="Arial"/>
          <w:sz w:val="24"/>
          <w:szCs w:val="24"/>
        </w:rPr>
      </w:pPr>
      <w:r>
        <w:rPr>
          <w:rFonts w:ascii="Arial" w:hAnsi="Arial" w:cs="Arial"/>
          <w:sz w:val="24"/>
          <w:szCs w:val="24"/>
        </w:rPr>
        <w:t xml:space="preserve">This model </w:t>
      </w:r>
      <w:r w:rsidR="00127FBB">
        <w:rPr>
          <w:rFonts w:ascii="Arial" w:hAnsi="Arial" w:cs="Arial"/>
          <w:sz w:val="24"/>
          <w:szCs w:val="24"/>
        </w:rPr>
        <w:t>consists</w:t>
      </w:r>
      <w:r>
        <w:rPr>
          <w:rFonts w:ascii="Arial" w:hAnsi="Arial" w:cs="Arial"/>
          <w:sz w:val="24"/>
          <w:szCs w:val="24"/>
        </w:rPr>
        <w:t xml:space="preserve"> of </w:t>
      </w:r>
      <w:r w:rsidR="00AB4E99">
        <w:rPr>
          <w:rFonts w:ascii="Arial" w:hAnsi="Arial" w:cs="Arial"/>
          <w:sz w:val="24"/>
          <w:szCs w:val="24"/>
        </w:rPr>
        <w:t>sender, message</w:t>
      </w:r>
      <w:r w:rsidR="00696E86">
        <w:rPr>
          <w:rFonts w:ascii="Arial" w:hAnsi="Arial" w:cs="Arial"/>
          <w:sz w:val="24"/>
          <w:szCs w:val="24"/>
        </w:rPr>
        <w:t>, a channel where the message travels</w:t>
      </w:r>
      <w:r w:rsidR="00F074BC">
        <w:rPr>
          <w:rFonts w:ascii="Arial" w:hAnsi="Arial" w:cs="Arial"/>
          <w:sz w:val="24"/>
          <w:szCs w:val="24"/>
        </w:rPr>
        <w:t>,</w:t>
      </w:r>
      <w:r w:rsidR="00431482">
        <w:rPr>
          <w:rFonts w:ascii="Arial" w:hAnsi="Arial" w:cs="Arial"/>
          <w:sz w:val="24"/>
          <w:szCs w:val="24"/>
        </w:rPr>
        <w:t xml:space="preserve"> noise or interference and a receiver</w:t>
      </w:r>
      <w:r w:rsidR="00FA11D4">
        <w:rPr>
          <w:rFonts w:ascii="Arial" w:hAnsi="Arial" w:cs="Arial"/>
          <w:sz w:val="24"/>
          <w:szCs w:val="24"/>
        </w:rPr>
        <w:t>. Below is an example of the model</w:t>
      </w:r>
      <w:sdt>
        <w:sdtPr>
          <w:rPr>
            <w:rFonts w:ascii="Arial" w:hAnsi="Arial" w:cs="Arial"/>
            <w:sz w:val="24"/>
            <w:szCs w:val="24"/>
          </w:rPr>
          <w:id w:val="-1983068506"/>
          <w:citation/>
        </w:sdtPr>
        <w:sdtEndPr/>
        <w:sdtContent>
          <w:r w:rsidR="00A067B2">
            <w:rPr>
              <w:rFonts w:ascii="Arial" w:hAnsi="Arial" w:cs="Arial"/>
              <w:sz w:val="24"/>
              <w:szCs w:val="24"/>
            </w:rPr>
            <w:fldChar w:fldCharType="begin"/>
          </w:r>
          <w:r w:rsidR="00A067B2">
            <w:rPr>
              <w:rFonts w:ascii="Arial" w:hAnsi="Arial" w:cs="Arial"/>
              <w:sz w:val="24"/>
              <w:szCs w:val="24"/>
            </w:rPr>
            <w:instrText xml:space="preserve"> CITATION Com19 \l 2057 </w:instrText>
          </w:r>
          <w:r w:rsidR="00A067B2">
            <w:rPr>
              <w:rFonts w:ascii="Arial" w:hAnsi="Arial" w:cs="Arial"/>
              <w:sz w:val="24"/>
              <w:szCs w:val="24"/>
            </w:rPr>
            <w:fldChar w:fldCharType="separate"/>
          </w:r>
          <w:r w:rsidR="00A067B2">
            <w:rPr>
              <w:rFonts w:ascii="Arial" w:hAnsi="Arial" w:cs="Arial"/>
              <w:noProof/>
              <w:sz w:val="24"/>
              <w:szCs w:val="24"/>
            </w:rPr>
            <w:t xml:space="preserve"> </w:t>
          </w:r>
          <w:r w:rsidR="00A067B2" w:rsidRPr="00A067B2">
            <w:rPr>
              <w:rFonts w:ascii="Arial" w:hAnsi="Arial" w:cs="Arial"/>
              <w:noProof/>
              <w:sz w:val="24"/>
              <w:szCs w:val="24"/>
            </w:rPr>
            <w:t>(Anon., 2019)</w:t>
          </w:r>
          <w:r w:rsidR="00A067B2">
            <w:rPr>
              <w:rFonts w:ascii="Arial" w:hAnsi="Arial" w:cs="Arial"/>
              <w:sz w:val="24"/>
              <w:szCs w:val="24"/>
            </w:rPr>
            <w:fldChar w:fldCharType="end"/>
          </w:r>
        </w:sdtContent>
      </w:sdt>
    </w:p>
    <w:p w14:paraId="6ED9C054" w14:textId="5C344C34" w:rsidR="00964405" w:rsidRDefault="00127FBB">
      <w:pPr>
        <w:rPr>
          <w:rFonts w:ascii="Arial" w:hAnsi="Arial" w:cs="Arial"/>
          <w:sz w:val="24"/>
          <w:szCs w:val="24"/>
        </w:rPr>
      </w:pPr>
      <w:r>
        <w:rPr>
          <w:rFonts w:ascii="Georgia" w:hAnsi="Georgia"/>
          <w:noProof/>
          <w:color w:val="DD0000"/>
        </w:rPr>
        <w:drawing>
          <wp:inline distT="0" distB="0" distL="0" distR="0" wp14:anchorId="5CA1A37E" wp14:editId="644C3FB1">
            <wp:extent cx="4488180" cy="2324100"/>
            <wp:effectExtent l="0" t="0" r="7620" b="0"/>
            <wp:docPr id="1" name="Picture 1" descr="https://www.communicationtheory.org/wp-content/uploads/2011/06/shannon_weaver_model.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8180" cy="2324100"/>
                    </a:xfrm>
                    <a:prstGeom prst="rect">
                      <a:avLst/>
                    </a:prstGeom>
                    <a:noFill/>
                    <a:ln>
                      <a:noFill/>
                    </a:ln>
                  </pic:spPr>
                </pic:pic>
              </a:graphicData>
            </a:graphic>
          </wp:inline>
        </w:drawing>
      </w:r>
      <w:r w:rsidR="003B566C">
        <w:rPr>
          <w:rFonts w:ascii="Arial" w:hAnsi="Arial" w:cs="Arial"/>
          <w:sz w:val="24"/>
          <w:szCs w:val="24"/>
        </w:rPr>
        <w:t xml:space="preserve"> </w:t>
      </w:r>
    </w:p>
    <w:p w14:paraId="61455961" w14:textId="59672A13" w:rsidR="00D94F9A" w:rsidRDefault="009D5230">
      <w:pPr>
        <w:rPr>
          <w:rFonts w:ascii="Arial" w:hAnsi="Arial" w:cs="Arial"/>
          <w:sz w:val="24"/>
          <w:szCs w:val="24"/>
        </w:rPr>
      </w:pPr>
      <w:r w:rsidRPr="00DA4940">
        <w:rPr>
          <w:rFonts w:ascii="Arial" w:hAnsi="Arial" w:cs="Arial"/>
          <w:sz w:val="24"/>
          <w:szCs w:val="24"/>
        </w:rPr>
        <w:t>This model is the simpl</w:t>
      </w:r>
      <w:r w:rsidR="00DA4940" w:rsidRPr="00DA4940">
        <w:rPr>
          <w:rFonts w:ascii="Arial" w:hAnsi="Arial" w:cs="Arial"/>
          <w:sz w:val="24"/>
          <w:szCs w:val="24"/>
        </w:rPr>
        <w:t xml:space="preserve">est model that best explain </w:t>
      </w:r>
      <w:r w:rsidR="00F33DD6">
        <w:rPr>
          <w:rFonts w:ascii="Arial" w:hAnsi="Arial" w:cs="Arial"/>
          <w:sz w:val="24"/>
          <w:szCs w:val="24"/>
        </w:rPr>
        <w:t>communication channel.</w:t>
      </w:r>
    </w:p>
    <w:p w14:paraId="65C60F6A" w14:textId="7A4A40A7" w:rsidR="00561C79" w:rsidRDefault="00561C79">
      <w:pPr>
        <w:rPr>
          <w:rFonts w:ascii="Arial" w:hAnsi="Arial" w:cs="Arial"/>
          <w:sz w:val="24"/>
          <w:szCs w:val="24"/>
        </w:rPr>
      </w:pPr>
    </w:p>
    <w:p w14:paraId="0D9F3D22" w14:textId="30F8FB92" w:rsidR="00561C79" w:rsidRDefault="00561C79">
      <w:pPr>
        <w:rPr>
          <w:rFonts w:ascii="Arial" w:hAnsi="Arial" w:cs="Arial"/>
          <w:sz w:val="24"/>
          <w:szCs w:val="24"/>
        </w:rPr>
      </w:pPr>
    </w:p>
    <w:p w14:paraId="5AD7EF0C" w14:textId="28FA857D" w:rsidR="00561C79" w:rsidRDefault="00561C79">
      <w:pPr>
        <w:rPr>
          <w:rFonts w:ascii="Arial" w:hAnsi="Arial" w:cs="Arial"/>
          <w:sz w:val="24"/>
          <w:szCs w:val="24"/>
        </w:rPr>
      </w:pPr>
    </w:p>
    <w:p w14:paraId="2DDFD5FE" w14:textId="7F2132FB" w:rsidR="00561C79" w:rsidRDefault="00561C79">
      <w:pPr>
        <w:rPr>
          <w:rFonts w:ascii="Arial" w:hAnsi="Arial" w:cs="Arial"/>
          <w:sz w:val="24"/>
          <w:szCs w:val="24"/>
        </w:rPr>
      </w:pPr>
    </w:p>
    <w:p w14:paraId="37ADD2DA" w14:textId="227EBEDA" w:rsidR="00561C79" w:rsidRDefault="00561C79">
      <w:pPr>
        <w:rPr>
          <w:rFonts w:ascii="Arial" w:hAnsi="Arial" w:cs="Arial"/>
          <w:sz w:val="24"/>
          <w:szCs w:val="24"/>
        </w:rPr>
      </w:pPr>
    </w:p>
    <w:p w14:paraId="736C79DF" w14:textId="238C678F" w:rsidR="00561C79" w:rsidRDefault="00561C79">
      <w:pPr>
        <w:rPr>
          <w:rFonts w:ascii="Arial" w:hAnsi="Arial" w:cs="Arial"/>
          <w:sz w:val="24"/>
          <w:szCs w:val="24"/>
        </w:rPr>
      </w:pPr>
    </w:p>
    <w:p w14:paraId="5C6DA30D" w14:textId="75151C36" w:rsidR="00561C79" w:rsidRDefault="00561C79">
      <w:pPr>
        <w:rPr>
          <w:rFonts w:ascii="Arial" w:hAnsi="Arial" w:cs="Arial"/>
          <w:sz w:val="24"/>
          <w:szCs w:val="24"/>
        </w:rPr>
      </w:pPr>
    </w:p>
    <w:p w14:paraId="45E83270" w14:textId="77E3BF09" w:rsidR="00561C79" w:rsidRDefault="00561C79">
      <w:pPr>
        <w:rPr>
          <w:rFonts w:ascii="Arial" w:hAnsi="Arial" w:cs="Arial"/>
          <w:sz w:val="24"/>
          <w:szCs w:val="24"/>
        </w:rPr>
      </w:pPr>
    </w:p>
    <w:p w14:paraId="7724BFFE" w14:textId="57E659B3" w:rsidR="00561C79" w:rsidRDefault="00561C79">
      <w:pPr>
        <w:rPr>
          <w:rFonts w:ascii="Arial" w:hAnsi="Arial" w:cs="Arial"/>
          <w:sz w:val="24"/>
          <w:szCs w:val="24"/>
        </w:rPr>
      </w:pPr>
    </w:p>
    <w:p w14:paraId="3B0C0D8E" w14:textId="5870DF25" w:rsidR="00561C79" w:rsidRDefault="00561C79">
      <w:pPr>
        <w:rPr>
          <w:rFonts w:ascii="Arial" w:hAnsi="Arial" w:cs="Arial"/>
          <w:sz w:val="24"/>
          <w:szCs w:val="24"/>
        </w:rPr>
      </w:pPr>
    </w:p>
    <w:p w14:paraId="7D2D711E" w14:textId="53599491" w:rsidR="00561C79" w:rsidRDefault="00561C79">
      <w:pPr>
        <w:rPr>
          <w:rFonts w:ascii="Arial" w:hAnsi="Arial" w:cs="Arial"/>
          <w:sz w:val="24"/>
          <w:szCs w:val="24"/>
        </w:rPr>
      </w:pPr>
    </w:p>
    <w:p w14:paraId="2EA56481" w14:textId="5190B493" w:rsidR="00561C79" w:rsidRDefault="00242DE1">
      <w:pPr>
        <w:rPr>
          <w:rFonts w:ascii="Arial" w:hAnsi="Arial" w:cs="Arial"/>
          <w:sz w:val="24"/>
          <w:szCs w:val="24"/>
        </w:rPr>
      </w:pPr>
      <w:r>
        <w:rPr>
          <w:rFonts w:ascii="Arial" w:hAnsi="Arial" w:cs="Arial"/>
          <w:sz w:val="24"/>
          <w:szCs w:val="24"/>
        </w:rPr>
        <w:t>Workplace communication is very important</w:t>
      </w:r>
      <w:r w:rsidR="00497A3B">
        <w:rPr>
          <w:rFonts w:ascii="Arial" w:hAnsi="Arial" w:cs="Arial"/>
          <w:sz w:val="24"/>
          <w:szCs w:val="24"/>
        </w:rPr>
        <w:t xml:space="preserve">, because when not well dealt with it </w:t>
      </w:r>
      <w:r w:rsidR="00AA73F2">
        <w:rPr>
          <w:rFonts w:ascii="Arial" w:hAnsi="Arial" w:cs="Arial"/>
          <w:sz w:val="24"/>
          <w:szCs w:val="24"/>
        </w:rPr>
        <w:t xml:space="preserve">could </w:t>
      </w:r>
      <w:r w:rsidR="00947697">
        <w:rPr>
          <w:rFonts w:ascii="Arial" w:hAnsi="Arial" w:cs="Arial"/>
          <w:sz w:val="24"/>
          <w:szCs w:val="24"/>
        </w:rPr>
        <w:t>determine the success or failure of the organisation.</w:t>
      </w:r>
    </w:p>
    <w:p w14:paraId="74431016" w14:textId="5FAFA5C7" w:rsidR="00DB4CF3" w:rsidRDefault="006E57DC">
      <w:pPr>
        <w:rPr>
          <w:rFonts w:ascii="Arial" w:hAnsi="Arial" w:cs="Arial"/>
          <w:sz w:val="24"/>
          <w:szCs w:val="24"/>
        </w:rPr>
      </w:pPr>
      <w:r>
        <w:rPr>
          <w:rFonts w:ascii="Arial" w:hAnsi="Arial" w:cs="Arial"/>
          <w:sz w:val="24"/>
          <w:szCs w:val="24"/>
        </w:rPr>
        <w:t xml:space="preserve">There are different barriers to </w:t>
      </w:r>
      <w:r w:rsidR="00FA1662">
        <w:rPr>
          <w:rFonts w:ascii="Arial" w:hAnsi="Arial" w:cs="Arial"/>
          <w:sz w:val="24"/>
          <w:szCs w:val="24"/>
        </w:rPr>
        <w:t>effective</w:t>
      </w:r>
      <w:r>
        <w:rPr>
          <w:rFonts w:ascii="Arial" w:hAnsi="Arial" w:cs="Arial"/>
          <w:sz w:val="24"/>
          <w:szCs w:val="24"/>
        </w:rPr>
        <w:t xml:space="preserve"> communication</w:t>
      </w:r>
      <w:r w:rsidR="00FA1662">
        <w:rPr>
          <w:rFonts w:ascii="Arial" w:hAnsi="Arial" w:cs="Arial"/>
          <w:sz w:val="24"/>
          <w:szCs w:val="24"/>
        </w:rPr>
        <w:t xml:space="preserve"> in the workplace</w:t>
      </w:r>
      <w:r w:rsidR="00456619">
        <w:rPr>
          <w:rFonts w:ascii="Arial" w:hAnsi="Arial" w:cs="Arial"/>
          <w:sz w:val="24"/>
          <w:szCs w:val="24"/>
        </w:rPr>
        <w:t xml:space="preserve">, this could be language, </w:t>
      </w:r>
      <w:r w:rsidR="00361E46">
        <w:rPr>
          <w:rFonts w:ascii="Arial" w:hAnsi="Arial" w:cs="Arial"/>
          <w:sz w:val="24"/>
          <w:szCs w:val="24"/>
        </w:rPr>
        <w:t xml:space="preserve">physical set up of the </w:t>
      </w:r>
      <w:r w:rsidR="00173DF9">
        <w:rPr>
          <w:rFonts w:ascii="Arial" w:hAnsi="Arial" w:cs="Arial"/>
          <w:sz w:val="24"/>
          <w:szCs w:val="24"/>
        </w:rPr>
        <w:t>office</w:t>
      </w:r>
      <w:r w:rsidR="003117CF">
        <w:rPr>
          <w:rFonts w:ascii="Arial" w:hAnsi="Arial" w:cs="Arial"/>
          <w:sz w:val="24"/>
          <w:szCs w:val="24"/>
        </w:rPr>
        <w:t>.</w:t>
      </w:r>
    </w:p>
    <w:p w14:paraId="7077BB7A" w14:textId="3A2D28AE" w:rsidR="00946200" w:rsidRDefault="00946200">
      <w:pPr>
        <w:rPr>
          <w:rFonts w:ascii="Arial" w:hAnsi="Arial" w:cs="Arial"/>
          <w:sz w:val="24"/>
          <w:szCs w:val="24"/>
        </w:rPr>
      </w:pPr>
      <w:r>
        <w:rPr>
          <w:rFonts w:ascii="Arial" w:hAnsi="Arial" w:cs="Arial"/>
          <w:sz w:val="24"/>
          <w:szCs w:val="24"/>
        </w:rPr>
        <w:t xml:space="preserve">A lot of communication barrier exist because </w:t>
      </w:r>
      <w:r w:rsidR="002F648A">
        <w:rPr>
          <w:rFonts w:ascii="Arial" w:hAnsi="Arial" w:cs="Arial"/>
          <w:sz w:val="24"/>
          <w:szCs w:val="24"/>
        </w:rPr>
        <w:t>misinterpretation and misunderst</w:t>
      </w:r>
      <w:r w:rsidR="00964CD7">
        <w:rPr>
          <w:rFonts w:ascii="Arial" w:hAnsi="Arial" w:cs="Arial"/>
          <w:sz w:val="24"/>
          <w:szCs w:val="24"/>
        </w:rPr>
        <w:t>anding.</w:t>
      </w:r>
      <w:r w:rsidR="006C7DF0">
        <w:rPr>
          <w:rFonts w:ascii="Arial" w:hAnsi="Arial" w:cs="Arial"/>
          <w:sz w:val="24"/>
          <w:szCs w:val="24"/>
        </w:rPr>
        <w:t xml:space="preserve"> Some occur due to stressful environment</w:t>
      </w:r>
      <w:sdt>
        <w:sdtPr>
          <w:rPr>
            <w:rFonts w:ascii="Arial" w:hAnsi="Arial" w:cs="Arial"/>
            <w:sz w:val="24"/>
            <w:szCs w:val="24"/>
          </w:rPr>
          <w:id w:val="-710348659"/>
          <w:citation/>
        </w:sdtPr>
        <w:sdtContent>
          <w:r w:rsidR="00E411B8">
            <w:rPr>
              <w:rFonts w:ascii="Arial" w:hAnsi="Arial" w:cs="Arial"/>
              <w:sz w:val="24"/>
              <w:szCs w:val="24"/>
            </w:rPr>
            <w:fldChar w:fldCharType="begin"/>
          </w:r>
          <w:r w:rsidR="00E411B8">
            <w:rPr>
              <w:rFonts w:ascii="Arial" w:hAnsi="Arial" w:cs="Arial"/>
              <w:sz w:val="24"/>
              <w:szCs w:val="24"/>
            </w:rPr>
            <w:instrText xml:space="preserve"> CITATION Yod16 \l 2057 </w:instrText>
          </w:r>
          <w:r w:rsidR="00E411B8">
            <w:rPr>
              <w:rFonts w:ascii="Arial" w:hAnsi="Arial" w:cs="Arial"/>
              <w:sz w:val="24"/>
              <w:szCs w:val="24"/>
            </w:rPr>
            <w:fldChar w:fldCharType="separate"/>
          </w:r>
          <w:r w:rsidR="00E411B8">
            <w:rPr>
              <w:rFonts w:ascii="Arial" w:hAnsi="Arial" w:cs="Arial"/>
              <w:noProof/>
              <w:sz w:val="24"/>
              <w:szCs w:val="24"/>
            </w:rPr>
            <w:t xml:space="preserve"> </w:t>
          </w:r>
          <w:r w:rsidR="00E411B8" w:rsidRPr="00E411B8">
            <w:rPr>
              <w:rFonts w:ascii="Arial" w:hAnsi="Arial" w:cs="Arial"/>
              <w:noProof/>
              <w:sz w:val="24"/>
              <w:szCs w:val="24"/>
            </w:rPr>
            <w:t>(Yodiz, 2016)</w:t>
          </w:r>
          <w:r w:rsidR="00E411B8">
            <w:rPr>
              <w:rFonts w:ascii="Arial" w:hAnsi="Arial" w:cs="Arial"/>
              <w:sz w:val="24"/>
              <w:szCs w:val="24"/>
            </w:rPr>
            <w:fldChar w:fldCharType="end"/>
          </w:r>
        </w:sdtContent>
      </w:sdt>
    </w:p>
    <w:p w14:paraId="1757BF52" w14:textId="6FA89ADC" w:rsidR="003117CF" w:rsidRDefault="0090228F">
      <w:pPr>
        <w:rPr>
          <w:rFonts w:ascii="Arial" w:hAnsi="Arial" w:cs="Arial"/>
          <w:sz w:val="24"/>
          <w:szCs w:val="24"/>
        </w:rPr>
      </w:pPr>
      <w:r>
        <w:rPr>
          <w:rFonts w:ascii="Arial" w:hAnsi="Arial" w:cs="Arial"/>
          <w:sz w:val="24"/>
          <w:szCs w:val="24"/>
        </w:rPr>
        <w:t>Workplace communication barrier exi</w:t>
      </w:r>
      <w:r w:rsidR="00155E9B">
        <w:rPr>
          <w:rFonts w:ascii="Arial" w:hAnsi="Arial" w:cs="Arial"/>
          <w:sz w:val="24"/>
          <w:szCs w:val="24"/>
        </w:rPr>
        <w:t xml:space="preserve">st in every organisation and must be </w:t>
      </w:r>
      <w:r w:rsidR="00D0132B">
        <w:rPr>
          <w:rFonts w:ascii="Arial" w:hAnsi="Arial" w:cs="Arial"/>
          <w:sz w:val="24"/>
          <w:szCs w:val="24"/>
        </w:rPr>
        <w:t>addressed</w:t>
      </w:r>
      <w:r w:rsidR="00155E9B">
        <w:rPr>
          <w:rFonts w:ascii="Arial" w:hAnsi="Arial" w:cs="Arial"/>
          <w:sz w:val="24"/>
          <w:szCs w:val="24"/>
        </w:rPr>
        <w:t xml:space="preserve"> </w:t>
      </w:r>
      <w:r w:rsidR="00FD6475">
        <w:rPr>
          <w:rFonts w:ascii="Arial" w:hAnsi="Arial" w:cs="Arial"/>
          <w:sz w:val="24"/>
          <w:szCs w:val="24"/>
        </w:rPr>
        <w:t>before it affects</w:t>
      </w:r>
      <w:r w:rsidR="00E8728E">
        <w:rPr>
          <w:rFonts w:ascii="Arial" w:hAnsi="Arial" w:cs="Arial"/>
          <w:sz w:val="24"/>
          <w:szCs w:val="24"/>
        </w:rPr>
        <w:t xml:space="preserve"> productivity</w:t>
      </w:r>
      <w:r w:rsidR="00660D09">
        <w:rPr>
          <w:rFonts w:ascii="Arial" w:hAnsi="Arial" w:cs="Arial"/>
          <w:sz w:val="24"/>
          <w:szCs w:val="24"/>
        </w:rPr>
        <w:t>,</w:t>
      </w:r>
      <w:r w:rsidR="00E8728E">
        <w:rPr>
          <w:rFonts w:ascii="Arial" w:hAnsi="Arial" w:cs="Arial"/>
          <w:sz w:val="24"/>
          <w:szCs w:val="24"/>
        </w:rPr>
        <w:t xml:space="preserve"> and </w:t>
      </w:r>
      <w:r w:rsidR="0085416C">
        <w:rPr>
          <w:rFonts w:ascii="Arial" w:hAnsi="Arial" w:cs="Arial"/>
          <w:sz w:val="24"/>
          <w:szCs w:val="24"/>
        </w:rPr>
        <w:t xml:space="preserve">employee </w:t>
      </w:r>
      <w:r w:rsidR="00F16ADC">
        <w:rPr>
          <w:rFonts w:ascii="Arial" w:hAnsi="Arial" w:cs="Arial"/>
          <w:sz w:val="24"/>
          <w:szCs w:val="24"/>
        </w:rPr>
        <w:t>cooperation can be enhanced</w:t>
      </w:r>
      <w:sdt>
        <w:sdtPr>
          <w:rPr>
            <w:rFonts w:ascii="Arial" w:hAnsi="Arial" w:cs="Arial"/>
            <w:sz w:val="24"/>
            <w:szCs w:val="24"/>
          </w:rPr>
          <w:id w:val="533471567"/>
          <w:citation/>
        </w:sdtPr>
        <w:sdtContent>
          <w:r w:rsidR="00746558">
            <w:rPr>
              <w:rFonts w:ascii="Arial" w:hAnsi="Arial" w:cs="Arial"/>
              <w:sz w:val="24"/>
              <w:szCs w:val="24"/>
            </w:rPr>
            <w:fldChar w:fldCharType="begin"/>
          </w:r>
          <w:r w:rsidR="00746558">
            <w:rPr>
              <w:rFonts w:ascii="Arial" w:hAnsi="Arial" w:cs="Arial"/>
              <w:sz w:val="24"/>
              <w:szCs w:val="24"/>
            </w:rPr>
            <w:instrText xml:space="preserve"> CITATION Yod16 \l 2057 </w:instrText>
          </w:r>
          <w:r w:rsidR="00746558">
            <w:rPr>
              <w:rFonts w:ascii="Arial" w:hAnsi="Arial" w:cs="Arial"/>
              <w:sz w:val="24"/>
              <w:szCs w:val="24"/>
            </w:rPr>
            <w:fldChar w:fldCharType="separate"/>
          </w:r>
          <w:r w:rsidR="00746558">
            <w:rPr>
              <w:rFonts w:ascii="Arial" w:hAnsi="Arial" w:cs="Arial"/>
              <w:noProof/>
              <w:sz w:val="24"/>
              <w:szCs w:val="24"/>
            </w:rPr>
            <w:t xml:space="preserve"> </w:t>
          </w:r>
          <w:r w:rsidR="00746558" w:rsidRPr="00746558">
            <w:rPr>
              <w:rFonts w:ascii="Arial" w:hAnsi="Arial" w:cs="Arial"/>
              <w:noProof/>
              <w:sz w:val="24"/>
              <w:szCs w:val="24"/>
            </w:rPr>
            <w:t>(Yodiz, 2016)</w:t>
          </w:r>
          <w:r w:rsidR="00746558">
            <w:rPr>
              <w:rFonts w:ascii="Arial" w:hAnsi="Arial" w:cs="Arial"/>
              <w:sz w:val="24"/>
              <w:szCs w:val="24"/>
            </w:rPr>
            <w:fldChar w:fldCharType="end"/>
          </w:r>
        </w:sdtContent>
      </w:sdt>
      <w:r w:rsidR="00746558">
        <w:rPr>
          <w:rFonts w:ascii="Arial" w:hAnsi="Arial" w:cs="Arial"/>
          <w:sz w:val="24"/>
          <w:szCs w:val="24"/>
        </w:rPr>
        <w:t>.</w:t>
      </w:r>
    </w:p>
    <w:p w14:paraId="3249DC0A" w14:textId="4EBA56EE" w:rsidR="00746558" w:rsidRDefault="00893249">
      <w:pPr>
        <w:rPr>
          <w:rFonts w:ascii="Arial" w:hAnsi="Arial" w:cs="Arial"/>
          <w:sz w:val="24"/>
          <w:szCs w:val="24"/>
        </w:rPr>
      </w:pPr>
      <w:r>
        <w:rPr>
          <w:rFonts w:ascii="Arial" w:hAnsi="Arial" w:cs="Arial"/>
          <w:sz w:val="24"/>
          <w:szCs w:val="24"/>
        </w:rPr>
        <w:t xml:space="preserve">Few years </w:t>
      </w:r>
      <w:r w:rsidR="00893E70">
        <w:rPr>
          <w:rFonts w:ascii="Arial" w:hAnsi="Arial" w:cs="Arial"/>
          <w:sz w:val="24"/>
          <w:szCs w:val="24"/>
        </w:rPr>
        <w:t>ago,</w:t>
      </w:r>
      <w:r>
        <w:rPr>
          <w:rFonts w:ascii="Arial" w:hAnsi="Arial" w:cs="Arial"/>
          <w:sz w:val="24"/>
          <w:szCs w:val="24"/>
        </w:rPr>
        <w:t xml:space="preserve"> </w:t>
      </w:r>
      <w:r w:rsidR="00984C85">
        <w:rPr>
          <w:rFonts w:ascii="Arial" w:hAnsi="Arial" w:cs="Arial"/>
          <w:sz w:val="24"/>
          <w:szCs w:val="24"/>
        </w:rPr>
        <w:t>whilst</w:t>
      </w:r>
      <w:r>
        <w:rPr>
          <w:rFonts w:ascii="Arial" w:hAnsi="Arial" w:cs="Arial"/>
          <w:sz w:val="24"/>
          <w:szCs w:val="24"/>
        </w:rPr>
        <w:t xml:space="preserve"> working as a </w:t>
      </w:r>
      <w:r w:rsidR="005E20BE">
        <w:rPr>
          <w:rFonts w:ascii="Arial" w:hAnsi="Arial" w:cs="Arial"/>
          <w:sz w:val="24"/>
          <w:szCs w:val="24"/>
        </w:rPr>
        <w:t xml:space="preserve">customer service agent for a big organisation in London. </w:t>
      </w:r>
      <w:r w:rsidR="00994536">
        <w:rPr>
          <w:rFonts w:ascii="Arial" w:hAnsi="Arial" w:cs="Arial"/>
          <w:sz w:val="24"/>
          <w:szCs w:val="24"/>
        </w:rPr>
        <w:t>There existed a communication barrier between the management and the staff</w:t>
      </w:r>
      <w:r w:rsidR="003737A2">
        <w:rPr>
          <w:rFonts w:ascii="Arial" w:hAnsi="Arial" w:cs="Arial"/>
          <w:sz w:val="24"/>
          <w:szCs w:val="24"/>
        </w:rPr>
        <w:t xml:space="preserve">. Management will come up with an idea </w:t>
      </w:r>
      <w:r w:rsidR="00FC1563">
        <w:rPr>
          <w:rFonts w:ascii="Arial" w:hAnsi="Arial" w:cs="Arial"/>
          <w:sz w:val="24"/>
          <w:szCs w:val="24"/>
        </w:rPr>
        <w:t>to</w:t>
      </w:r>
      <w:r w:rsidR="00BA7120">
        <w:rPr>
          <w:rFonts w:ascii="Arial" w:hAnsi="Arial" w:cs="Arial"/>
          <w:sz w:val="24"/>
          <w:szCs w:val="24"/>
        </w:rPr>
        <w:t xml:space="preserve"> improve and </w:t>
      </w:r>
      <w:r w:rsidR="00FC1563">
        <w:rPr>
          <w:rFonts w:ascii="Arial" w:hAnsi="Arial" w:cs="Arial"/>
          <w:sz w:val="24"/>
          <w:szCs w:val="24"/>
        </w:rPr>
        <w:t xml:space="preserve">increase customer </w:t>
      </w:r>
      <w:r w:rsidR="00BA7120">
        <w:rPr>
          <w:rFonts w:ascii="Arial" w:hAnsi="Arial" w:cs="Arial"/>
          <w:sz w:val="24"/>
          <w:szCs w:val="24"/>
        </w:rPr>
        <w:t xml:space="preserve">engagement </w:t>
      </w:r>
      <w:r w:rsidR="00FC1563">
        <w:rPr>
          <w:rFonts w:ascii="Arial" w:hAnsi="Arial" w:cs="Arial"/>
          <w:sz w:val="24"/>
          <w:szCs w:val="24"/>
        </w:rPr>
        <w:t>satisfaction with their services</w:t>
      </w:r>
      <w:r w:rsidR="00EB4958">
        <w:rPr>
          <w:rFonts w:ascii="Arial" w:hAnsi="Arial" w:cs="Arial"/>
          <w:sz w:val="24"/>
          <w:szCs w:val="24"/>
        </w:rPr>
        <w:t xml:space="preserve">, but always fails to communicate this to the customer service agent. </w:t>
      </w:r>
      <w:r w:rsidR="001D3F64">
        <w:rPr>
          <w:rFonts w:ascii="Arial" w:hAnsi="Arial" w:cs="Arial"/>
          <w:sz w:val="24"/>
          <w:szCs w:val="24"/>
        </w:rPr>
        <w:t>The agents were not informed about this product</w:t>
      </w:r>
      <w:r w:rsidR="00FF7DD6">
        <w:rPr>
          <w:rFonts w:ascii="Arial" w:hAnsi="Arial" w:cs="Arial"/>
          <w:sz w:val="24"/>
          <w:szCs w:val="24"/>
        </w:rPr>
        <w:t>, though they were the link between the organisation and the customers.</w:t>
      </w:r>
    </w:p>
    <w:p w14:paraId="0EEF8176" w14:textId="77777777" w:rsidR="002938AD" w:rsidRDefault="009B31DD">
      <w:pPr>
        <w:rPr>
          <w:rFonts w:ascii="Arial" w:hAnsi="Arial" w:cs="Arial"/>
          <w:sz w:val="24"/>
          <w:szCs w:val="24"/>
        </w:rPr>
      </w:pPr>
      <w:r>
        <w:rPr>
          <w:rFonts w:ascii="Arial" w:hAnsi="Arial" w:cs="Arial"/>
          <w:sz w:val="24"/>
          <w:szCs w:val="24"/>
        </w:rPr>
        <w:t xml:space="preserve">When customers call through to make enquires about the product agents </w:t>
      </w:r>
      <w:r w:rsidR="00725F54">
        <w:rPr>
          <w:rFonts w:ascii="Arial" w:hAnsi="Arial" w:cs="Arial"/>
          <w:sz w:val="24"/>
          <w:szCs w:val="24"/>
        </w:rPr>
        <w:t>where unable to advise or inform customers</w:t>
      </w:r>
      <w:r w:rsidR="00DA4A5B">
        <w:rPr>
          <w:rFonts w:ascii="Arial" w:hAnsi="Arial" w:cs="Arial"/>
          <w:sz w:val="24"/>
          <w:szCs w:val="24"/>
        </w:rPr>
        <w:t xml:space="preserve">. </w:t>
      </w:r>
      <w:r w:rsidR="00792A24">
        <w:rPr>
          <w:rFonts w:ascii="Arial" w:hAnsi="Arial" w:cs="Arial"/>
          <w:sz w:val="24"/>
          <w:szCs w:val="24"/>
        </w:rPr>
        <w:t xml:space="preserve">This affected the moral and productivity </w:t>
      </w:r>
      <w:r w:rsidR="003A14FC">
        <w:rPr>
          <w:rFonts w:ascii="Arial" w:hAnsi="Arial" w:cs="Arial"/>
          <w:sz w:val="24"/>
          <w:szCs w:val="24"/>
        </w:rPr>
        <w:t>of the agents</w:t>
      </w:r>
      <w:r w:rsidR="00417504">
        <w:rPr>
          <w:rFonts w:ascii="Arial" w:hAnsi="Arial" w:cs="Arial"/>
          <w:sz w:val="24"/>
          <w:szCs w:val="24"/>
        </w:rPr>
        <w:t>, which affected the quality of services to customers.</w:t>
      </w:r>
      <w:r w:rsidR="00663F46">
        <w:rPr>
          <w:rFonts w:ascii="Arial" w:hAnsi="Arial" w:cs="Arial"/>
          <w:sz w:val="24"/>
          <w:szCs w:val="24"/>
        </w:rPr>
        <w:t xml:space="preserve"> </w:t>
      </w:r>
      <w:r w:rsidR="00663F46">
        <w:rPr>
          <w:rFonts w:ascii="Arial" w:hAnsi="Arial" w:cs="Arial"/>
          <w:sz w:val="24"/>
          <w:szCs w:val="24"/>
        </w:rPr>
        <w:t>This resulted in bad feedbacks</w:t>
      </w:r>
      <w:r w:rsidR="000F630A">
        <w:rPr>
          <w:rFonts w:ascii="Arial" w:hAnsi="Arial" w:cs="Arial"/>
          <w:sz w:val="24"/>
          <w:szCs w:val="24"/>
        </w:rPr>
        <w:t xml:space="preserve"> from customers</w:t>
      </w:r>
      <w:r w:rsidR="00663F46">
        <w:rPr>
          <w:rFonts w:ascii="Arial" w:hAnsi="Arial" w:cs="Arial"/>
          <w:sz w:val="24"/>
          <w:szCs w:val="24"/>
        </w:rPr>
        <w:t>.</w:t>
      </w:r>
      <w:r w:rsidR="005D131E">
        <w:rPr>
          <w:rFonts w:ascii="Arial" w:hAnsi="Arial" w:cs="Arial"/>
          <w:sz w:val="24"/>
          <w:szCs w:val="24"/>
        </w:rPr>
        <w:t xml:space="preserve"> The turnover in the customer service became so h</w:t>
      </w:r>
      <w:r w:rsidR="00BB5997">
        <w:rPr>
          <w:rFonts w:ascii="Arial" w:hAnsi="Arial" w:cs="Arial"/>
          <w:sz w:val="24"/>
          <w:szCs w:val="24"/>
        </w:rPr>
        <w:t>igh. Customer service agents w</w:t>
      </w:r>
      <w:r w:rsidR="00C562D7">
        <w:rPr>
          <w:rFonts w:ascii="Arial" w:hAnsi="Arial" w:cs="Arial"/>
          <w:sz w:val="24"/>
          <w:szCs w:val="24"/>
        </w:rPr>
        <w:t xml:space="preserve">ere being sacked for poor quality of work. </w:t>
      </w:r>
      <w:r w:rsidR="00D44528">
        <w:rPr>
          <w:rFonts w:ascii="Arial" w:hAnsi="Arial" w:cs="Arial"/>
          <w:sz w:val="24"/>
          <w:szCs w:val="24"/>
        </w:rPr>
        <w:t xml:space="preserve">Employees </w:t>
      </w:r>
      <w:r w:rsidR="00C640CE">
        <w:rPr>
          <w:rFonts w:ascii="Arial" w:hAnsi="Arial" w:cs="Arial"/>
          <w:sz w:val="24"/>
          <w:szCs w:val="24"/>
        </w:rPr>
        <w:t>become d</w:t>
      </w:r>
      <w:r w:rsidR="006363D2">
        <w:rPr>
          <w:rFonts w:ascii="Arial" w:hAnsi="Arial" w:cs="Arial"/>
          <w:sz w:val="24"/>
          <w:szCs w:val="24"/>
        </w:rPr>
        <w:t>issatisfied</w:t>
      </w:r>
      <w:r w:rsidR="00874680">
        <w:rPr>
          <w:rFonts w:ascii="Arial" w:hAnsi="Arial" w:cs="Arial"/>
          <w:sz w:val="24"/>
          <w:szCs w:val="24"/>
        </w:rPr>
        <w:t xml:space="preserve">. </w:t>
      </w:r>
    </w:p>
    <w:p w14:paraId="5DA5BDA7" w14:textId="75264D2A" w:rsidR="00FF7DD6" w:rsidRDefault="00D81C32">
      <w:pPr>
        <w:rPr>
          <w:rFonts w:ascii="Arial" w:hAnsi="Arial" w:cs="Arial"/>
          <w:sz w:val="24"/>
          <w:szCs w:val="24"/>
        </w:rPr>
      </w:pPr>
      <w:r>
        <w:rPr>
          <w:rFonts w:ascii="Arial" w:hAnsi="Arial" w:cs="Arial"/>
          <w:sz w:val="24"/>
          <w:szCs w:val="24"/>
        </w:rPr>
        <w:t>Due to the barrier in communication between the management a</w:t>
      </w:r>
      <w:r w:rsidR="00D114C7">
        <w:rPr>
          <w:rFonts w:ascii="Arial" w:hAnsi="Arial" w:cs="Arial"/>
          <w:sz w:val="24"/>
          <w:szCs w:val="24"/>
        </w:rPr>
        <w:t>n</w:t>
      </w:r>
      <w:r>
        <w:rPr>
          <w:rFonts w:ascii="Arial" w:hAnsi="Arial" w:cs="Arial"/>
          <w:sz w:val="24"/>
          <w:szCs w:val="24"/>
        </w:rPr>
        <w:t>d customer service agent</w:t>
      </w:r>
      <w:r w:rsidR="005524AA">
        <w:rPr>
          <w:rFonts w:ascii="Arial" w:hAnsi="Arial" w:cs="Arial"/>
          <w:sz w:val="24"/>
          <w:szCs w:val="24"/>
        </w:rPr>
        <w:t xml:space="preserve">, as pointed out </w:t>
      </w:r>
      <w:r w:rsidR="00C36A1D">
        <w:rPr>
          <w:rFonts w:ascii="Arial" w:hAnsi="Arial" w:cs="Arial"/>
          <w:sz w:val="24"/>
          <w:szCs w:val="24"/>
        </w:rPr>
        <w:t>in the Shannon Weaver model</w:t>
      </w:r>
      <w:r w:rsidR="00856F23">
        <w:rPr>
          <w:rFonts w:ascii="Arial" w:hAnsi="Arial" w:cs="Arial"/>
          <w:sz w:val="24"/>
          <w:szCs w:val="24"/>
        </w:rPr>
        <w:t>, resulted in the breakdown of communication.</w:t>
      </w:r>
    </w:p>
    <w:p w14:paraId="6E6215BA" w14:textId="2B3F85E1" w:rsidR="005266EA" w:rsidRDefault="00E042B4">
      <w:pPr>
        <w:rPr>
          <w:rFonts w:ascii="Arial" w:hAnsi="Arial" w:cs="Arial"/>
          <w:sz w:val="24"/>
          <w:szCs w:val="24"/>
        </w:rPr>
      </w:pPr>
      <w:r>
        <w:rPr>
          <w:rFonts w:ascii="Arial" w:hAnsi="Arial" w:cs="Arial"/>
          <w:sz w:val="24"/>
          <w:szCs w:val="24"/>
        </w:rPr>
        <w:t>Agents have lost confidence in the management</w:t>
      </w:r>
      <w:r w:rsidR="00101E50">
        <w:rPr>
          <w:rFonts w:ascii="Arial" w:hAnsi="Arial" w:cs="Arial"/>
          <w:sz w:val="24"/>
          <w:szCs w:val="24"/>
        </w:rPr>
        <w:t xml:space="preserve"> and management are not listening to </w:t>
      </w:r>
      <w:r w:rsidR="005F0710">
        <w:rPr>
          <w:rFonts w:ascii="Arial" w:hAnsi="Arial" w:cs="Arial"/>
          <w:sz w:val="24"/>
          <w:szCs w:val="24"/>
        </w:rPr>
        <w:t>the agents.</w:t>
      </w:r>
    </w:p>
    <w:p w14:paraId="3EFFC49B" w14:textId="5ACCABB0" w:rsidR="005F0710" w:rsidRDefault="008A28E0">
      <w:pPr>
        <w:rPr>
          <w:rFonts w:ascii="Arial" w:hAnsi="Arial" w:cs="Arial"/>
          <w:sz w:val="24"/>
          <w:szCs w:val="24"/>
        </w:rPr>
      </w:pPr>
      <w:r>
        <w:rPr>
          <w:rFonts w:ascii="Arial" w:hAnsi="Arial" w:cs="Arial"/>
          <w:sz w:val="24"/>
          <w:szCs w:val="24"/>
        </w:rPr>
        <w:t>Management had to get to the point where meetings w</w:t>
      </w:r>
      <w:r w:rsidR="00F41186">
        <w:rPr>
          <w:rFonts w:ascii="Arial" w:hAnsi="Arial" w:cs="Arial"/>
          <w:sz w:val="24"/>
          <w:szCs w:val="24"/>
        </w:rPr>
        <w:t>ere set up with agents and conversations</w:t>
      </w:r>
      <w:r w:rsidR="00327A2C">
        <w:rPr>
          <w:rFonts w:ascii="Arial" w:hAnsi="Arial" w:cs="Arial"/>
          <w:sz w:val="24"/>
          <w:szCs w:val="24"/>
        </w:rPr>
        <w:t xml:space="preserve"> happened. </w:t>
      </w:r>
    </w:p>
    <w:p w14:paraId="78E35C5F" w14:textId="0D68BBA3" w:rsidR="00327A2C" w:rsidRDefault="00327A2C">
      <w:pPr>
        <w:rPr>
          <w:rFonts w:ascii="Arial" w:hAnsi="Arial" w:cs="Arial"/>
          <w:sz w:val="24"/>
          <w:szCs w:val="24"/>
        </w:rPr>
      </w:pPr>
      <w:r>
        <w:rPr>
          <w:rFonts w:ascii="Arial" w:hAnsi="Arial" w:cs="Arial"/>
          <w:sz w:val="24"/>
          <w:szCs w:val="24"/>
        </w:rPr>
        <w:t xml:space="preserve">Agents where able to voice their concerns and </w:t>
      </w:r>
      <w:r w:rsidR="00932952">
        <w:rPr>
          <w:rFonts w:ascii="Arial" w:hAnsi="Arial" w:cs="Arial"/>
          <w:sz w:val="24"/>
          <w:szCs w:val="24"/>
        </w:rPr>
        <w:t xml:space="preserve">managements had their own views. Both parties were able to get </w:t>
      </w:r>
      <w:r w:rsidR="00492CC7">
        <w:rPr>
          <w:rFonts w:ascii="Arial" w:hAnsi="Arial" w:cs="Arial"/>
          <w:sz w:val="24"/>
          <w:szCs w:val="24"/>
        </w:rPr>
        <w:t>across their views and issues were resolved.</w:t>
      </w:r>
    </w:p>
    <w:p w14:paraId="406D83C7" w14:textId="106A55C2" w:rsidR="00660D09" w:rsidRDefault="00244812">
      <w:pPr>
        <w:rPr>
          <w:rFonts w:ascii="Arial" w:hAnsi="Arial" w:cs="Arial"/>
          <w:sz w:val="24"/>
          <w:szCs w:val="24"/>
        </w:rPr>
      </w:pPr>
      <w:r>
        <w:rPr>
          <w:rFonts w:ascii="Arial" w:hAnsi="Arial" w:cs="Arial"/>
          <w:sz w:val="24"/>
          <w:szCs w:val="24"/>
        </w:rPr>
        <w:t xml:space="preserve">Internal </w:t>
      </w:r>
      <w:r w:rsidR="005F776C">
        <w:rPr>
          <w:rFonts w:ascii="Arial" w:hAnsi="Arial" w:cs="Arial"/>
          <w:sz w:val="24"/>
          <w:szCs w:val="24"/>
        </w:rPr>
        <w:t xml:space="preserve">blogs </w:t>
      </w:r>
      <w:r w:rsidR="00826DD7">
        <w:rPr>
          <w:rFonts w:ascii="Arial" w:hAnsi="Arial" w:cs="Arial"/>
          <w:sz w:val="24"/>
          <w:szCs w:val="24"/>
        </w:rPr>
        <w:t xml:space="preserve">and intranet </w:t>
      </w:r>
      <w:r w:rsidR="003A07AB">
        <w:rPr>
          <w:rFonts w:ascii="Arial" w:hAnsi="Arial" w:cs="Arial"/>
          <w:sz w:val="24"/>
          <w:szCs w:val="24"/>
        </w:rPr>
        <w:t>was</w:t>
      </w:r>
      <w:r w:rsidR="008C195A">
        <w:rPr>
          <w:rFonts w:ascii="Arial" w:hAnsi="Arial" w:cs="Arial"/>
          <w:sz w:val="24"/>
          <w:szCs w:val="24"/>
        </w:rPr>
        <w:t xml:space="preserve"> set up </w:t>
      </w:r>
      <w:r w:rsidR="00AE337A">
        <w:rPr>
          <w:rFonts w:ascii="Arial" w:hAnsi="Arial" w:cs="Arial"/>
          <w:sz w:val="24"/>
          <w:szCs w:val="24"/>
        </w:rPr>
        <w:t xml:space="preserve">to communicate </w:t>
      </w:r>
      <w:r w:rsidR="00224B0A">
        <w:rPr>
          <w:rFonts w:ascii="Arial" w:hAnsi="Arial" w:cs="Arial"/>
          <w:sz w:val="24"/>
          <w:szCs w:val="24"/>
        </w:rPr>
        <w:t>with employee.</w:t>
      </w:r>
      <w:bookmarkStart w:id="0" w:name="_GoBack"/>
      <w:bookmarkEnd w:id="0"/>
    </w:p>
    <w:p w14:paraId="127EAF06" w14:textId="210D36A0" w:rsidR="00561C79" w:rsidRDefault="00561C79">
      <w:pPr>
        <w:rPr>
          <w:rFonts w:ascii="Arial" w:hAnsi="Arial" w:cs="Arial"/>
          <w:sz w:val="24"/>
          <w:szCs w:val="24"/>
        </w:rPr>
      </w:pPr>
    </w:p>
    <w:p w14:paraId="12F54981" w14:textId="6711A83C" w:rsidR="00561C79" w:rsidRDefault="00561C79">
      <w:pPr>
        <w:rPr>
          <w:rFonts w:ascii="Arial" w:hAnsi="Arial" w:cs="Arial"/>
          <w:sz w:val="24"/>
          <w:szCs w:val="24"/>
        </w:rPr>
      </w:pPr>
    </w:p>
    <w:p w14:paraId="2B7005DA" w14:textId="039D3FEF" w:rsidR="00561C79" w:rsidRDefault="00561C79">
      <w:pPr>
        <w:rPr>
          <w:rFonts w:ascii="Arial" w:hAnsi="Arial" w:cs="Arial"/>
          <w:sz w:val="24"/>
          <w:szCs w:val="24"/>
        </w:rPr>
      </w:pPr>
    </w:p>
    <w:p w14:paraId="42AA6F18" w14:textId="1F74B932" w:rsidR="00561C79" w:rsidRDefault="00561C79">
      <w:pPr>
        <w:rPr>
          <w:rFonts w:ascii="Arial" w:hAnsi="Arial" w:cs="Arial"/>
          <w:sz w:val="24"/>
          <w:szCs w:val="24"/>
        </w:rPr>
      </w:pPr>
    </w:p>
    <w:p w14:paraId="2F3A1DD8" w14:textId="77777777" w:rsidR="00D94F9A" w:rsidRDefault="00D94F9A">
      <w:pPr>
        <w:rPr>
          <w:rFonts w:ascii="Arial" w:hAnsi="Arial" w:cs="Arial"/>
          <w:sz w:val="24"/>
          <w:szCs w:val="24"/>
        </w:rPr>
      </w:pPr>
    </w:p>
    <w:p w14:paraId="581E783B" w14:textId="77777777" w:rsidR="00503057" w:rsidRDefault="00503057" w:rsidP="00503057">
      <w:pPr>
        <w:pStyle w:val="Bibliography"/>
        <w:rPr>
          <w:noProof/>
          <w:sz w:val="24"/>
          <w:szCs w:val="24"/>
        </w:rPr>
      </w:pPr>
      <w:r>
        <w:rPr>
          <w:rFonts w:ascii="Arial" w:hAnsi="Arial" w:cs="Arial"/>
          <w:sz w:val="24"/>
          <w:szCs w:val="24"/>
        </w:rPr>
        <w:lastRenderedPageBreak/>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Anon., 2019. </w:t>
      </w:r>
      <w:r>
        <w:rPr>
          <w:i/>
          <w:iCs/>
          <w:noProof/>
        </w:rPr>
        <w:t xml:space="preserve">Communication theroies. </w:t>
      </w:r>
      <w:r>
        <w:rPr>
          <w:noProof/>
        </w:rPr>
        <w:t xml:space="preserve">[Online] </w:t>
      </w:r>
      <w:r>
        <w:rPr>
          <w:noProof/>
        </w:rPr>
        <w:br/>
        <w:t xml:space="preserve">Available at: </w:t>
      </w:r>
      <w:r>
        <w:rPr>
          <w:noProof/>
          <w:u w:val="single"/>
        </w:rPr>
        <w:t>https://www.communicationtheory.org/shannon-and-weaver-model-of-communication/</w:t>
      </w:r>
      <w:r>
        <w:rPr>
          <w:noProof/>
        </w:rPr>
        <w:br/>
        <w:t>[Accessed 12 May 2019].</w:t>
      </w:r>
    </w:p>
    <w:p w14:paraId="23F76479" w14:textId="77777777" w:rsidR="00503057" w:rsidRDefault="00503057" w:rsidP="00503057">
      <w:pPr>
        <w:pStyle w:val="Bibliography"/>
        <w:rPr>
          <w:noProof/>
        </w:rPr>
      </w:pPr>
      <w:r>
        <w:rPr>
          <w:noProof/>
        </w:rPr>
        <w:t xml:space="preserve">Anon., 2019. </w:t>
      </w:r>
      <w:r>
        <w:rPr>
          <w:i/>
          <w:iCs/>
          <w:noProof/>
        </w:rPr>
        <w:t xml:space="preserve">Models of communication. </w:t>
      </w:r>
      <w:r>
        <w:rPr>
          <w:noProof/>
        </w:rPr>
        <w:t xml:space="preserve">[Online] </w:t>
      </w:r>
      <w:r>
        <w:rPr>
          <w:noProof/>
        </w:rPr>
        <w:br/>
        <w:t xml:space="preserve">Available at: </w:t>
      </w:r>
      <w:r>
        <w:rPr>
          <w:noProof/>
          <w:u w:val="single"/>
        </w:rPr>
        <w:t>http://www.iacact.com/?q=models</w:t>
      </w:r>
      <w:r>
        <w:rPr>
          <w:noProof/>
        </w:rPr>
        <w:br/>
        <w:t>[Accessed 12 May 2019].</w:t>
      </w:r>
    </w:p>
    <w:p w14:paraId="64D64528" w14:textId="77777777" w:rsidR="00503057" w:rsidRDefault="00503057" w:rsidP="00503057">
      <w:pPr>
        <w:pStyle w:val="Bibliography"/>
        <w:rPr>
          <w:noProof/>
        </w:rPr>
      </w:pPr>
      <w:r>
        <w:rPr>
          <w:noProof/>
        </w:rPr>
        <w:t xml:space="preserve">Anon., 2019. </w:t>
      </w:r>
      <w:r>
        <w:rPr>
          <w:i/>
          <w:iCs/>
          <w:noProof/>
        </w:rPr>
        <w:t xml:space="preserve">Oxford university press. </w:t>
      </w:r>
      <w:r>
        <w:rPr>
          <w:noProof/>
        </w:rPr>
        <w:t xml:space="preserve">[Online] </w:t>
      </w:r>
      <w:r>
        <w:rPr>
          <w:noProof/>
        </w:rPr>
        <w:br/>
        <w:t xml:space="preserve">Available at: </w:t>
      </w:r>
      <w:r>
        <w:rPr>
          <w:noProof/>
          <w:u w:val="single"/>
        </w:rPr>
        <w:t>https://en.oxforddictionaries.com/definition/communication</w:t>
      </w:r>
      <w:r>
        <w:rPr>
          <w:noProof/>
        </w:rPr>
        <w:br/>
        <w:t>[Accessed 11 May 2019].</w:t>
      </w:r>
    </w:p>
    <w:p w14:paraId="0B27E926" w14:textId="77777777" w:rsidR="00503057" w:rsidRDefault="00503057" w:rsidP="00503057">
      <w:pPr>
        <w:pStyle w:val="Bibliography"/>
        <w:rPr>
          <w:noProof/>
        </w:rPr>
      </w:pPr>
      <w:r>
        <w:rPr>
          <w:noProof/>
        </w:rPr>
        <w:t xml:space="preserve">Businessjargons, 2019. </w:t>
      </w:r>
      <w:r>
        <w:rPr>
          <w:i/>
          <w:iCs/>
          <w:noProof/>
        </w:rPr>
        <w:t xml:space="preserve">Effective communication. </w:t>
      </w:r>
      <w:r>
        <w:rPr>
          <w:noProof/>
        </w:rPr>
        <w:t xml:space="preserve">[Online] </w:t>
      </w:r>
      <w:r>
        <w:rPr>
          <w:noProof/>
        </w:rPr>
        <w:br/>
        <w:t xml:space="preserve">Available at: </w:t>
      </w:r>
      <w:r>
        <w:rPr>
          <w:noProof/>
          <w:u w:val="single"/>
        </w:rPr>
        <w:t>https://businessjargons.com/effective-communication.html</w:t>
      </w:r>
      <w:r>
        <w:rPr>
          <w:noProof/>
        </w:rPr>
        <w:br/>
        <w:t>[Accessed 12 May 2019].</w:t>
      </w:r>
    </w:p>
    <w:p w14:paraId="15281393" w14:textId="77777777" w:rsidR="00503057" w:rsidRDefault="00503057" w:rsidP="00503057">
      <w:pPr>
        <w:pStyle w:val="Bibliography"/>
        <w:rPr>
          <w:noProof/>
        </w:rPr>
      </w:pPr>
      <w:r>
        <w:rPr>
          <w:noProof/>
        </w:rPr>
        <w:t xml:space="preserve">Grimsley, S., 2019. </w:t>
      </w:r>
      <w:r>
        <w:rPr>
          <w:i/>
          <w:iCs/>
          <w:noProof/>
        </w:rPr>
        <w:t xml:space="preserve">Study.com. </w:t>
      </w:r>
      <w:r>
        <w:rPr>
          <w:noProof/>
        </w:rPr>
        <w:t xml:space="preserve">[Online] </w:t>
      </w:r>
      <w:r>
        <w:rPr>
          <w:noProof/>
        </w:rPr>
        <w:br/>
        <w:t xml:space="preserve">Available at: </w:t>
      </w:r>
      <w:r>
        <w:rPr>
          <w:noProof/>
          <w:u w:val="single"/>
        </w:rPr>
        <w:t>https://study.com/academy/lesson/what-is-communication-definition-importance.html</w:t>
      </w:r>
      <w:r>
        <w:rPr>
          <w:noProof/>
        </w:rPr>
        <w:br/>
        <w:t>[Accessed 11 May 2019].</w:t>
      </w:r>
    </w:p>
    <w:p w14:paraId="3D83ADCB" w14:textId="77777777" w:rsidR="00503057" w:rsidRDefault="00503057" w:rsidP="00503057">
      <w:pPr>
        <w:pStyle w:val="Bibliography"/>
        <w:rPr>
          <w:noProof/>
        </w:rPr>
      </w:pPr>
      <w:r>
        <w:rPr>
          <w:noProof/>
        </w:rPr>
        <w:t xml:space="preserve">MSG, 2018. </w:t>
      </w:r>
      <w:r>
        <w:rPr>
          <w:i/>
          <w:iCs/>
          <w:noProof/>
        </w:rPr>
        <w:t xml:space="preserve">Different types of communication. </w:t>
      </w:r>
      <w:r>
        <w:rPr>
          <w:noProof/>
        </w:rPr>
        <w:t xml:space="preserve">[Online] </w:t>
      </w:r>
      <w:r>
        <w:rPr>
          <w:noProof/>
        </w:rPr>
        <w:br/>
        <w:t xml:space="preserve">Available at: </w:t>
      </w:r>
      <w:r>
        <w:rPr>
          <w:noProof/>
          <w:u w:val="single"/>
        </w:rPr>
        <w:t>https://www.managementstudyguide.com/different-types-of-communication.htm</w:t>
      </w:r>
      <w:r>
        <w:rPr>
          <w:noProof/>
        </w:rPr>
        <w:br/>
        <w:t>[Accessed 12 May 2019].</w:t>
      </w:r>
    </w:p>
    <w:p w14:paraId="7FAF11D8" w14:textId="77777777" w:rsidR="00503057" w:rsidRDefault="00503057" w:rsidP="00503057">
      <w:pPr>
        <w:pStyle w:val="Bibliography"/>
        <w:rPr>
          <w:noProof/>
        </w:rPr>
      </w:pPr>
      <w:r>
        <w:rPr>
          <w:noProof/>
        </w:rPr>
        <w:t xml:space="preserve">Notedesk, 2009. </w:t>
      </w:r>
      <w:r>
        <w:rPr>
          <w:i/>
          <w:iCs/>
          <w:noProof/>
        </w:rPr>
        <w:t xml:space="preserve">Business communication. </w:t>
      </w:r>
      <w:r>
        <w:rPr>
          <w:noProof/>
        </w:rPr>
        <w:t xml:space="preserve">[Online] </w:t>
      </w:r>
      <w:r>
        <w:rPr>
          <w:noProof/>
        </w:rPr>
        <w:br/>
        <w:t xml:space="preserve">Available at: </w:t>
      </w:r>
      <w:r>
        <w:rPr>
          <w:noProof/>
          <w:u w:val="single"/>
        </w:rPr>
        <w:t>http://www.notesdesk.com/notes/business-communications/types-of-communication/</w:t>
      </w:r>
      <w:r>
        <w:rPr>
          <w:noProof/>
        </w:rPr>
        <w:br/>
        <w:t>[Accessed 12 May 2019].</w:t>
      </w:r>
    </w:p>
    <w:p w14:paraId="7A4C8825" w14:textId="77777777" w:rsidR="00503057" w:rsidRDefault="00503057" w:rsidP="00503057">
      <w:pPr>
        <w:pStyle w:val="Bibliography"/>
        <w:rPr>
          <w:noProof/>
        </w:rPr>
      </w:pPr>
      <w:r>
        <w:rPr>
          <w:noProof/>
        </w:rPr>
        <w:t xml:space="preserve">skills you need, 2019. </w:t>
      </w:r>
      <w:r>
        <w:rPr>
          <w:i/>
          <w:iCs/>
          <w:noProof/>
        </w:rPr>
        <w:t xml:space="preserve">What is communication. </w:t>
      </w:r>
      <w:r>
        <w:rPr>
          <w:noProof/>
        </w:rPr>
        <w:t xml:space="preserve">[Online] </w:t>
      </w:r>
      <w:r>
        <w:rPr>
          <w:noProof/>
        </w:rPr>
        <w:br/>
        <w:t xml:space="preserve">Available at: </w:t>
      </w:r>
      <w:r>
        <w:rPr>
          <w:noProof/>
          <w:u w:val="single"/>
        </w:rPr>
        <w:t>https://www.skillsyouneed.com/ips/what-is-communication.html</w:t>
      </w:r>
      <w:r>
        <w:rPr>
          <w:noProof/>
        </w:rPr>
        <w:br/>
        <w:t>[Accessed 11 May 2019].</w:t>
      </w:r>
    </w:p>
    <w:p w14:paraId="650FFD3C" w14:textId="77777777" w:rsidR="00503057" w:rsidRDefault="00503057" w:rsidP="00503057">
      <w:pPr>
        <w:pStyle w:val="Bibliography"/>
        <w:rPr>
          <w:noProof/>
        </w:rPr>
      </w:pPr>
      <w:r>
        <w:rPr>
          <w:noProof/>
        </w:rPr>
        <w:t xml:space="preserve">Wikipedia, 2019. </w:t>
      </w:r>
      <w:r>
        <w:rPr>
          <w:i/>
          <w:iCs/>
          <w:noProof/>
        </w:rPr>
        <w:t xml:space="preserve">Models of communication. </w:t>
      </w:r>
      <w:r>
        <w:rPr>
          <w:noProof/>
        </w:rPr>
        <w:t xml:space="preserve">[Online] </w:t>
      </w:r>
      <w:r>
        <w:rPr>
          <w:noProof/>
        </w:rPr>
        <w:br/>
        <w:t xml:space="preserve">Available at: </w:t>
      </w:r>
      <w:r>
        <w:rPr>
          <w:noProof/>
          <w:u w:val="single"/>
        </w:rPr>
        <w:t>https://en.wikipedia.org/wiki/Models_of_communication#cite_note-FOOTNOTECraig1999-2</w:t>
      </w:r>
      <w:r>
        <w:rPr>
          <w:noProof/>
        </w:rPr>
        <w:br/>
        <w:t>[Accessed 12 May 2019].</w:t>
      </w:r>
    </w:p>
    <w:p w14:paraId="3744EBAD" w14:textId="5C3B7D4B" w:rsidR="00755C68" w:rsidRPr="00DA4940" w:rsidRDefault="00503057" w:rsidP="00503057">
      <w:pPr>
        <w:rPr>
          <w:rFonts w:ascii="Arial" w:hAnsi="Arial" w:cs="Arial"/>
          <w:sz w:val="24"/>
          <w:szCs w:val="24"/>
        </w:rPr>
      </w:pPr>
      <w:r>
        <w:rPr>
          <w:rFonts w:ascii="Arial" w:hAnsi="Arial" w:cs="Arial"/>
          <w:sz w:val="24"/>
          <w:szCs w:val="24"/>
        </w:rPr>
        <w:fldChar w:fldCharType="end"/>
      </w:r>
      <w:r w:rsidR="00755C68" w:rsidRPr="00DA4940">
        <w:rPr>
          <w:rFonts w:ascii="Arial" w:hAnsi="Arial" w:cs="Arial"/>
          <w:sz w:val="24"/>
          <w:szCs w:val="24"/>
        </w:rPr>
        <w:fldChar w:fldCharType="begin"/>
      </w:r>
      <w:r w:rsidR="00755C68" w:rsidRPr="00DA4940">
        <w:rPr>
          <w:rFonts w:ascii="Arial" w:hAnsi="Arial" w:cs="Arial"/>
          <w:sz w:val="24"/>
          <w:szCs w:val="24"/>
        </w:rPr>
        <w:instrText xml:space="preserve"> INCLUDEPICTURE "https://html1-f.scribdassets.com/7gdcyrn60w6khr4/images/5-dc2b5bde08.jpg" \* MERGEFORMATINET </w:instrText>
      </w:r>
      <w:r w:rsidR="00755C68" w:rsidRPr="00DA4940">
        <w:rPr>
          <w:rFonts w:ascii="Arial" w:hAnsi="Arial" w:cs="Arial"/>
          <w:sz w:val="24"/>
          <w:szCs w:val="24"/>
        </w:rPr>
        <w:fldChar w:fldCharType="end"/>
      </w:r>
    </w:p>
    <w:sectPr w:rsidR="00755C68" w:rsidRPr="00DA494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60DD9" w14:textId="77777777" w:rsidR="00CA3082" w:rsidRDefault="00CA3082" w:rsidP="00880A7A">
      <w:pPr>
        <w:spacing w:after="0" w:line="240" w:lineRule="auto"/>
      </w:pPr>
      <w:r>
        <w:separator/>
      </w:r>
    </w:p>
  </w:endnote>
  <w:endnote w:type="continuationSeparator" w:id="0">
    <w:p w14:paraId="55ABB803" w14:textId="77777777" w:rsidR="00CA3082" w:rsidRDefault="00CA3082" w:rsidP="00880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2805741"/>
      <w:docPartObj>
        <w:docPartGallery w:val="Page Numbers (Bottom of Page)"/>
        <w:docPartUnique/>
      </w:docPartObj>
    </w:sdtPr>
    <w:sdtEndPr>
      <w:rPr>
        <w:noProof/>
      </w:rPr>
    </w:sdtEndPr>
    <w:sdtContent>
      <w:p w14:paraId="373813AA" w14:textId="17054A88" w:rsidR="00880A7A" w:rsidRDefault="00880A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BD5870" w14:textId="77777777" w:rsidR="00880A7A" w:rsidRDefault="00880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FF66A" w14:textId="77777777" w:rsidR="00CA3082" w:rsidRDefault="00CA3082" w:rsidP="00880A7A">
      <w:pPr>
        <w:spacing w:after="0" w:line="240" w:lineRule="auto"/>
      </w:pPr>
      <w:r>
        <w:separator/>
      </w:r>
    </w:p>
  </w:footnote>
  <w:footnote w:type="continuationSeparator" w:id="0">
    <w:p w14:paraId="49F7ABA6" w14:textId="77777777" w:rsidR="00CA3082" w:rsidRDefault="00CA3082" w:rsidP="00880A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CE875" w14:textId="5E11ACBF" w:rsidR="00880A7A" w:rsidRPr="00880A7A" w:rsidRDefault="00CA3082">
    <w:pPr>
      <w:pStyle w:val="Header"/>
      <w:jc w:val="right"/>
      <w:rPr>
        <w:rFonts w:ascii="Arial" w:hAnsi="Arial" w:cs="Arial"/>
        <w:color w:val="4472C4" w:themeColor="accent1"/>
        <w:sz w:val="24"/>
        <w:szCs w:val="24"/>
      </w:rPr>
    </w:pPr>
    <w:sdt>
      <w:sdtPr>
        <w:rPr>
          <w:rFonts w:ascii="Arial" w:hAnsi="Arial" w:cs="Arial"/>
          <w:color w:val="4472C4" w:themeColor="accent1"/>
          <w:sz w:val="24"/>
          <w:szCs w:val="24"/>
        </w:rPr>
        <w:alias w:val="Title"/>
        <w:tag w:val=""/>
        <w:id w:val="664756013"/>
        <w:placeholder>
          <w:docPart w:val="EB40B35FF33244568107C265ED721F25"/>
        </w:placeholder>
        <w:dataBinding w:prefixMappings="xmlns:ns0='http://purl.org/dc/elements/1.1/' xmlns:ns1='http://schemas.openxmlformats.org/package/2006/metadata/core-properties' " w:xpath="/ns1:coreProperties[1]/ns0:title[1]" w:storeItemID="{6C3C8BC8-F283-45AE-878A-BAB7291924A1}"/>
        <w:text/>
      </w:sdtPr>
      <w:sdtEndPr/>
      <w:sdtContent>
        <w:r w:rsidR="00880A7A" w:rsidRPr="00880A7A">
          <w:rPr>
            <w:rFonts w:ascii="Arial" w:hAnsi="Arial" w:cs="Arial"/>
            <w:color w:val="4472C4" w:themeColor="accent1"/>
            <w:sz w:val="24"/>
            <w:szCs w:val="24"/>
          </w:rPr>
          <w:t>Effective team working and communication</w:t>
        </w:r>
      </w:sdtContent>
    </w:sdt>
    <w:r w:rsidR="00880A7A" w:rsidRPr="00880A7A">
      <w:rPr>
        <w:rFonts w:ascii="Arial" w:hAnsi="Arial" w:cs="Arial"/>
        <w:color w:val="4472C4" w:themeColor="accent1"/>
        <w:sz w:val="24"/>
        <w:szCs w:val="24"/>
      </w:rPr>
      <w:t xml:space="preserve"> | </w:t>
    </w:r>
    <w:sdt>
      <w:sdtPr>
        <w:rPr>
          <w:rFonts w:ascii="Arial" w:hAnsi="Arial" w:cs="Arial"/>
          <w:color w:val="4472C4" w:themeColor="accent1"/>
          <w:sz w:val="24"/>
          <w:szCs w:val="24"/>
        </w:rPr>
        <w:alias w:val="Author"/>
        <w:tag w:val=""/>
        <w:id w:val="-1677181147"/>
        <w:placeholder>
          <w:docPart w:val="29C13B7EEADE43FE94079EAC83987799"/>
        </w:placeholder>
        <w:dataBinding w:prefixMappings="xmlns:ns0='http://purl.org/dc/elements/1.1/' xmlns:ns1='http://schemas.openxmlformats.org/package/2006/metadata/core-properties' " w:xpath="/ns1:coreProperties[1]/ns0:creator[1]" w:storeItemID="{6C3C8BC8-F283-45AE-878A-BAB7291924A1}"/>
        <w:text/>
      </w:sdtPr>
      <w:sdtEndPr/>
      <w:sdtContent>
        <w:r w:rsidR="00880A7A" w:rsidRPr="00880A7A">
          <w:rPr>
            <w:rFonts w:ascii="Arial" w:hAnsi="Arial" w:cs="Arial"/>
            <w:color w:val="4472C4" w:themeColor="accent1"/>
            <w:sz w:val="24"/>
            <w:szCs w:val="24"/>
          </w:rPr>
          <w:t xml:space="preserve">O.O. </w:t>
        </w:r>
        <w:proofErr w:type="spellStart"/>
        <w:r w:rsidR="00880A7A" w:rsidRPr="00880A7A">
          <w:rPr>
            <w:rFonts w:ascii="Arial" w:hAnsi="Arial" w:cs="Arial"/>
            <w:color w:val="4472C4" w:themeColor="accent1"/>
            <w:sz w:val="24"/>
            <w:szCs w:val="24"/>
          </w:rPr>
          <w:t>Awoliyi</w:t>
        </w:r>
        <w:proofErr w:type="spellEnd"/>
      </w:sdtContent>
    </w:sdt>
  </w:p>
  <w:p w14:paraId="1C973B32" w14:textId="77777777" w:rsidR="00880A7A" w:rsidRDefault="00880A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A7A"/>
    <w:rsid w:val="00024569"/>
    <w:rsid w:val="000402B0"/>
    <w:rsid w:val="00074D67"/>
    <w:rsid w:val="000D7886"/>
    <w:rsid w:val="000E0225"/>
    <w:rsid w:val="000E1372"/>
    <w:rsid w:val="000F1C26"/>
    <w:rsid w:val="000F630A"/>
    <w:rsid w:val="00101E50"/>
    <w:rsid w:val="00107A26"/>
    <w:rsid w:val="001222DA"/>
    <w:rsid w:val="00127FBB"/>
    <w:rsid w:val="00136B7A"/>
    <w:rsid w:val="00142EF4"/>
    <w:rsid w:val="0014627F"/>
    <w:rsid w:val="00147CC1"/>
    <w:rsid w:val="00154E2B"/>
    <w:rsid w:val="00155E9B"/>
    <w:rsid w:val="00170D20"/>
    <w:rsid w:val="00173DF9"/>
    <w:rsid w:val="00184D8D"/>
    <w:rsid w:val="001A5A4C"/>
    <w:rsid w:val="001B118E"/>
    <w:rsid w:val="001B3A5E"/>
    <w:rsid w:val="001B3D7C"/>
    <w:rsid w:val="001D37AA"/>
    <w:rsid w:val="001D3F64"/>
    <w:rsid w:val="001D5CF0"/>
    <w:rsid w:val="001F4BBA"/>
    <w:rsid w:val="00206305"/>
    <w:rsid w:val="002077C5"/>
    <w:rsid w:val="00214053"/>
    <w:rsid w:val="00215A0D"/>
    <w:rsid w:val="0022314E"/>
    <w:rsid w:val="00224B0A"/>
    <w:rsid w:val="0023060E"/>
    <w:rsid w:val="0024041F"/>
    <w:rsid w:val="00242DE1"/>
    <w:rsid w:val="00244812"/>
    <w:rsid w:val="00252BF8"/>
    <w:rsid w:val="00255356"/>
    <w:rsid w:val="00257411"/>
    <w:rsid w:val="00263813"/>
    <w:rsid w:val="002938AD"/>
    <w:rsid w:val="002958FA"/>
    <w:rsid w:val="00295F23"/>
    <w:rsid w:val="002A0FF1"/>
    <w:rsid w:val="002A47B1"/>
    <w:rsid w:val="002D506D"/>
    <w:rsid w:val="002E11F3"/>
    <w:rsid w:val="002E2E1C"/>
    <w:rsid w:val="002F1E87"/>
    <w:rsid w:val="002F5891"/>
    <w:rsid w:val="002F648A"/>
    <w:rsid w:val="00301E8A"/>
    <w:rsid w:val="003117CF"/>
    <w:rsid w:val="00322655"/>
    <w:rsid w:val="00327A2C"/>
    <w:rsid w:val="00346A39"/>
    <w:rsid w:val="00354855"/>
    <w:rsid w:val="00361E46"/>
    <w:rsid w:val="003737A2"/>
    <w:rsid w:val="003A07AB"/>
    <w:rsid w:val="003A0996"/>
    <w:rsid w:val="003A14FC"/>
    <w:rsid w:val="003B566C"/>
    <w:rsid w:val="003E1C04"/>
    <w:rsid w:val="003E3338"/>
    <w:rsid w:val="003E49D7"/>
    <w:rsid w:val="00405C6A"/>
    <w:rsid w:val="00416A9A"/>
    <w:rsid w:val="00417504"/>
    <w:rsid w:val="004223DC"/>
    <w:rsid w:val="00427ADD"/>
    <w:rsid w:val="00431482"/>
    <w:rsid w:val="004364F3"/>
    <w:rsid w:val="00442657"/>
    <w:rsid w:val="00456619"/>
    <w:rsid w:val="00465FB6"/>
    <w:rsid w:val="004703F2"/>
    <w:rsid w:val="00485ED9"/>
    <w:rsid w:val="00492CC7"/>
    <w:rsid w:val="00492F86"/>
    <w:rsid w:val="00497A3B"/>
    <w:rsid w:val="004A6B8D"/>
    <w:rsid w:val="004B2B19"/>
    <w:rsid w:val="004C36D6"/>
    <w:rsid w:val="004C4033"/>
    <w:rsid w:val="004C4936"/>
    <w:rsid w:val="004D24BF"/>
    <w:rsid w:val="004D3F90"/>
    <w:rsid w:val="004E47A8"/>
    <w:rsid w:val="00502757"/>
    <w:rsid w:val="00503057"/>
    <w:rsid w:val="005030A9"/>
    <w:rsid w:val="0051566E"/>
    <w:rsid w:val="005266EA"/>
    <w:rsid w:val="0053229C"/>
    <w:rsid w:val="005469F7"/>
    <w:rsid w:val="005524AA"/>
    <w:rsid w:val="00561C79"/>
    <w:rsid w:val="0056687A"/>
    <w:rsid w:val="00582ACB"/>
    <w:rsid w:val="00595959"/>
    <w:rsid w:val="005B454F"/>
    <w:rsid w:val="005D131E"/>
    <w:rsid w:val="005D705B"/>
    <w:rsid w:val="005E20BE"/>
    <w:rsid w:val="005F0710"/>
    <w:rsid w:val="005F776C"/>
    <w:rsid w:val="006067EE"/>
    <w:rsid w:val="00614874"/>
    <w:rsid w:val="006363D2"/>
    <w:rsid w:val="00646C26"/>
    <w:rsid w:val="00660D09"/>
    <w:rsid w:val="00663F46"/>
    <w:rsid w:val="006848C7"/>
    <w:rsid w:val="00685E35"/>
    <w:rsid w:val="00687934"/>
    <w:rsid w:val="00691913"/>
    <w:rsid w:val="00696E86"/>
    <w:rsid w:val="006B742F"/>
    <w:rsid w:val="006C3AD4"/>
    <w:rsid w:val="006C7DF0"/>
    <w:rsid w:val="006D43C8"/>
    <w:rsid w:val="006E57DC"/>
    <w:rsid w:val="006F2745"/>
    <w:rsid w:val="006F3A94"/>
    <w:rsid w:val="006F7F0E"/>
    <w:rsid w:val="007019AD"/>
    <w:rsid w:val="00712E2B"/>
    <w:rsid w:val="0071505F"/>
    <w:rsid w:val="00717128"/>
    <w:rsid w:val="00725F54"/>
    <w:rsid w:val="00730E22"/>
    <w:rsid w:val="00742CAF"/>
    <w:rsid w:val="00742DE4"/>
    <w:rsid w:val="00743090"/>
    <w:rsid w:val="00746558"/>
    <w:rsid w:val="00752E08"/>
    <w:rsid w:val="00755C68"/>
    <w:rsid w:val="007708F2"/>
    <w:rsid w:val="007913C7"/>
    <w:rsid w:val="00792A24"/>
    <w:rsid w:val="007A263C"/>
    <w:rsid w:val="007A3AA8"/>
    <w:rsid w:val="007B082B"/>
    <w:rsid w:val="007E7568"/>
    <w:rsid w:val="007F193C"/>
    <w:rsid w:val="007F477B"/>
    <w:rsid w:val="0081216F"/>
    <w:rsid w:val="00826DD7"/>
    <w:rsid w:val="00853712"/>
    <w:rsid w:val="0085413B"/>
    <w:rsid w:val="0085416C"/>
    <w:rsid w:val="00855136"/>
    <w:rsid w:val="00856F23"/>
    <w:rsid w:val="00874680"/>
    <w:rsid w:val="008767DC"/>
    <w:rsid w:val="00880A7A"/>
    <w:rsid w:val="00893249"/>
    <w:rsid w:val="00893E70"/>
    <w:rsid w:val="008A28E0"/>
    <w:rsid w:val="008C195A"/>
    <w:rsid w:val="008C5598"/>
    <w:rsid w:val="008E643B"/>
    <w:rsid w:val="0090228F"/>
    <w:rsid w:val="00913158"/>
    <w:rsid w:val="00920DEC"/>
    <w:rsid w:val="00932952"/>
    <w:rsid w:val="00946200"/>
    <w:rsid w:val="00947697"/>
    <w:rsid w:val="0095330A"/>
    <w:rsid w:val="00954BEA"/>
    <w:rsid w:val="00964405"/>
    <w:rsid w:val="00964CD7"/>
    <w:rsid w:val="00974C90"/>
    <w:rsid w:val="00984C85"/>
    <w:rsid w:val="00990693"/>
    <w:rsid w:val="00994536"/>
    <w:rsid w:val="009B0626"/>
    <w:rsid w:val="009B31DD"/>
    <w:rsid w:val="009C15E1"/>
    <w:rsid w:val="009C19BE"/>
    <w:rsid w:val="009C5D0B"/>
    <w:rsid w:val="009D24C6"/>
    <w:rsid w:val="009D5230"/>
    <w:rsid w:val="009D7095"/>
    <w:rsid w:val="009D7787"/>
    <w:rsid w:val="009F0467"/>
    <w:rsid w:val="00A01A50"/>
    <w:rsid w:val="00A067B2"/>
    <w:rsid w:val="00A07098"/>
    <w:rsid w:val="00A12052"/>
    <w:rsid w:val="00A31C37"/>
    <w:rsid w:val="00A33AEC"/>
    <w:rsid w:val="00A34979"/>
    <w:rsid w:val="00A363CD"/>
    <w:rsid w:val="00A3687D"/>
    <w:rsid w:val="00A47C3E"/>
    <w:rsid w:val="00A622EE"/>
    <w:rsid w:val="00A864C2"/>
    <w:rsid w:val="00A90667"/>
    <w:rsid w:val="00A930E3"/>
    <w:rsid w:val="00AA73F2"/>
    <w:rsid w:val="00AA778F"/>
    <w:rsid w:val="00AB4E99"/>
    <w:rsid w:val="00AB4FFB"/>
    <w:rsid w:val="00AC3E52"/>
    <w:rsid w:val="00AC692A"/>
    <w:rsid w:val="00AD68F1"/>
    <w:rsid w:val="00AE337A"/>
    <w:rsid w:val="00AE6618"/>
    <w:rsid w:val="00B02C75"/>
    <w:rsid w:val="00B4483F"/>
    <w:rsid w:val="00B66D99"/>
    <w:rsid w:val="00B733C0"/>
    <w:rsid w:val="00B819F2"/>
    <w:rsid w:val="00B837CA"/>
    <w:rsid w:val="00B83CCF"/>
    <w:rsid w:val="00BA59DC"/>
    <w:rsid w:val="00BA7120"/>
    <w:rsid w:val="00BB2D05"/>
    <w:rsid w:val="00BB4764"/>
    <w:rsid w:val="00BB5997"/>
    <w:rsid w:val="00BC41A5"/>
    <w:rsid w:val="00BD4BEB"/>
    <w:rsid w:val="00C13186"/>
    <w:rsid w:val="00C36A1D"/>
    <w:rsid w:val="00C37034"/>
    <w:rsid w:val="00C562D7"/>
    <w:rsid w:val="00C640CE"/>
    <w:rsid w:val="00C67687"/>
    <w:rsid w:val="00C9183E"/>
    <w:rsid w:val="00CA3082"/>
    <w:rsid w:val="00CC0833"/>
    <w:rsid w:val="00CC3B45"/>
    <w:rsid w:val="00CD6390"/>
    <w:rsid w:val="00D0132B"/>
    <w:rsid w:val="00D01699"/>
    <w:rsid w:val="00D114C7"/>
    <w:rsid w:val="00D44528"/>
    <w:rsid w:val="00D53892"/>
    <w:rsid w:val="00D60512"/>
    <w:rsid w:val="00D665F5"/>
    <w:rsid w:val="00D679E0"/>
    <w:rsid w:val="00D81C32"/>
    <w:rsid w:val="00D8468D"/>
    <w:rsid w:val="00D8489F"/>
    <w:rsid w:val="00D92F70"/>
    <w:rsid w:val="00D94F9A"/>
    <w:rsid w:val="00DA4940"/>
    <w:rsid w:val="00DA4A5B"/>
    <w:rsid w:val="00DB4CF3"/>
    <w:rsid w:val="00DD0FB4"/>
    <w:rsid w:val="00DD1D0A"/>
    <w:rsid w:val="00DD1F59"/>
    <w:rsid w:val="00E042B4"/>
    <w:rsid w:val="00E0744C"/>
    <w:rsid w:val="00E229C8"/>
    <w:rsid w:val="00E24261"/>
    <w:rsid w:val="00E3261B"/>
    <w:rsid w:val="00E3416D"/>
    <w:rsid w:val="00E345E0"/>
    <w:rsid w:val="00E3770E"/>
    <w:rsid w:val="00E411B8"/>
    <w:rsid w:val="00E8728E"/>
    <w:rsid w:val="00E9553E"/>
    <w:rsid w:val="00EB32AE"/>
    <w:rsid w:val="00EB4958"/>
    <w:rsid w:val="00F074BC"/>
    <w:rsid w:val="00F16ADC"/>
    <w:rsid w:val="00F209E1"/>
    <w:rsid w:val="00F33DD6"/>
    <w:rsid w:val="00F37E60"/>
    <w:rsid w:val="00F41186"/>
    <w:rsid w:val="00F563D6"/>
    <w:rsid w:val="00F72188"/>
    <w:rsid w:val="00F90134"/>
    <w:rsid w:val="00FA11D4"/>
    <w:rsid w:val="00FA1662"/>
    <w:rsid w:val="00FB0888"/>
    <w:rsid w:val="00FC1563"/>
    <w:rsid w:val="00FC4F23"/>
    <w:rsid w:val="00FD3759"/>
    <w:rsid w:val="00FD6475"/>
    <w:rsid w:val="00FF7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B28B"/>
  <w15:chartTrackingRefBased/>
  <w15:docId w15:val="{4CFBE9F2-162F-4514-9145-FEA9BEECD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A7A"/>
  </w:style>
  <w:style w:type="paragraph" w:styleId="Footer">
    <w:name w:val="footer"/>
    <w:basedOn w:val="Normal"/>
    <w:link w:val="FooterChar"/>
    <w:uiPriority w:val="99"/>
    <w:unhideWhenUsed/>
    <w:rsid w:val="00880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A7A"/>
  </w:style>
  <w:style w:type="table" w:styleId="TableGrid">
    <w:name w:val="Table Grid"/>
    <w:basedOn w:val="TableNormal"/>
    <w:uiPriority w:val="39"/>
    <w:rsid w:val="00880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306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030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82288">
      <w:bodyDiv w:val="1"/>
      <w:marLeft w:val="0"/>
      <w:marRight w:val="0"/>
      <w:marTop w:val="0"/>
      <w:marBottom w:val="0"/>
      <w:divBdr>
        <w:top w:val="none" w:sz="0" w:space="0" w:color="auto"/>
        <w:left w:val="none" w:sz="0" w:space="0" w:color="auto"/>
        <w:bottom w:val="none" w:sz="0" w:space="0" w:color="auto"/>
        <w:right w:val="none" w:sz="0" w:space="0" w:color="auto"/>
      </w:divBdr>
    </w:div>
    <w:div w:id="96868882">
      <w:bodyDiv w:val="1"/>
      <w:marLeft w:val="0"/>
      <w:marRight w:val="0"/>
      <w:marTop w:val="0"/>
      <w:marBottom w:val="0"/>
      <w:divBdr>
        <w:top w:val="none" w:sz="0" w:space="0" w:color="auto"/>
        <w:left w:val="none" w:sz="0" w:space="0" w:color="auto"/>
        <w:bottom w:val="none" w:sz="0" w:space="0" w:color="auto"/>
        <w:right w:val="none" w:sz="0" w:space="0" w:color="auto"/>
      </w:divBdr>
    </w:div>
    <w:div w:id="433284363">
      <w:bodyDiv w:val="1"/>
      <w:marLeft w:val="0"/>
      <w:marRight w:val="0"/>
      <w:marTop w:val="0"/>
      <w:marBottom w:val="0"/>
      <w:divBdr>
        <w:top w:val="none" w:sz="0" w:space="0" w:color="auto"/>
        <w:left w:val="none" w:sz="0" w:space="0" w:color="auto"/>
        <w:bottom w:val="none" w:sz="0" w:space="0" w:color="auto"/>
        <w:right w:val="none" w:sz="0" w:space="0" w:color="auto"/>
      </w:divBdr>
    </w:div>
    <w:div w:id="486481324">
      <w:bodyDiv w:val="1"/>
      <w:marLeft w:val="0"/>
      <w:marRight w:val="0"/>
      <w:marTop w:val="0"/>
      <w:marBottom w:val="0"/>
      <w:divBdr>
        <w:top w:val="none" w:sz="0" w:space="0" w:color="auto"/>
        <w:left w:val="none" w:sz="0" w:space="0" w:color="auto"/>
        <w:bottom w:val="none" w:sz="0" w:space="0" w:color="auto"/>
        <w:right w:val="none" w:sz="0" w:space="0" w:color="auto"/>
      </w:divBdr>
    </w:div>
    <w:div w:id="495149152">
      <w:bodyDiv w:val="1"/>
      <w:marLeft w:val="0"/>
      <w:marRight w:val="0"/>
      <w:marTop w:val="0"/>
      <w:marBottom w:val="0"/>
      <w:divBdr>
        <w:top w:val="none" w:sz="0" w:space="0" w:color="auto"/>
        <w:left w:val="none" w:sz="0" w:space="0" w:color="auto"/>
        <w:bottom w:val="none" w:sz="0" w:space="0" w:color="auto"/>
        <w:right w:val="none" w:sz="0" w:space="0" w:color="auto"/>
      </w:divBdr>
    </w:div>
    <w:div w:id="607658174">
      <w:bodyDiv w:val="1"/>
      <w:marLeft w:val="0"/>
      <w:marRight w:val="0"/>
      <w:marTop w:val="0"/>
      <w:marBottom w:val="0"/>
      <w:divBdr>
        <w:top w:val="none" w:sz="0" w:space="0" w:color="auto"/>
        <w:left w:val="none" w:sz="0" w:space="0" w:color="auto"/>
        <w:bottom w:val="none" w:sz="0" w:space="0" w:color="auto"/>
        <w:right w:val="none" w:sz="0" w:space="0" w:color="auto"/>
      </w:divBdr>
    </w:div>
    <w:div w:id="747069438">
      <w:bodyDiv w:val="1"/>
      <w:marLeft w:val="0"/>
      <w:marRight w:val="0"/>
      <w:marTop w:val="0"/>
      <w:marBottom w:val="0"/>
      <w:divBdr>
        <w:top w:val="none" w:sz="0" w:space="0" w:color="auto"/>
        <w:left w:val="none" w:sz="0" w:space="0" w:color="auto"/>
        <w:bottom w:val="none" w:sz="0" w:space="0" w:color="auto"/>
        <w:right w:val="none" w:sz="0" w:space="0" w:color="auto"/>
      </w:divBdr>
    </w:div>
    <w:div w:id="817038015">
      <w:bodyDiv w:val="1"/>
      <w:marLeft w:val="0"/>
      <w:marRight w:val="0"/>
      <w:marTop w:val="0"/>
      <w:marBottom w:val="0"/>
      <w:divBdr>
        <w:top w:val="none" w:sz="0" w:space="0" w:color="auto"/>
        <w:left w:val="none" w:sz="0" w:space="0" w:color="auto"/>
        <w:bottom w:val="none" w:sz="0" w:space="0" w:color="auto"/>
        <w:right w:val="none" w:sz="0" w:space="0" w:color="auto"/>
      </w:divBdr>
    </w:div>
    <w:div w:id="834875459">
      <w:bodyDiv w:val="1"/>
      <w:marLeft w:val="0"/>
      <w:marRight w:val="0"/>
      <w:marTop w:val="0"/>
      <w:marBottom w:val="0"/>
      <w:divBdr>
        <w:top w:val="none" w:sz="0" w:space="0" w:color="auto"/>
        <w:left w:val="none" w:sz="0" w:space="0" w:color="auto"/>
        <w:bottom w:val="none" w:sz="0" w:space="0" w:color="auto"/>
        <w:right w:val="none" w:sz="0" w:space="0" w:color="auto"/>
      </w:divBdr>
    </w:div>
    <w:div w:id="910968445">
      <w:bodyDiv w:val="1"/>
      <w:marLeft w:val="0"/>
      <w:marRight w:val="0"/>
      <w:marTop w:val="0"/>
      <w:marBottom w:val="0"/>
      <w:divBdr>
        <w:top w:val="none" w:sz="0" w:space="0" w:color="auto"/>
        <w:left w:val="none" w:sz="0" w:space="0" w:color="auto"/>
        <w:bottom w:val="none" w:sz="0" w:space="0" w:color="auto"/>
        <w:right w:val="none" w:sz="0" w:space="0" w:color="auto"/>
      </w:divBdr>
    </w:div>
    <w:div w:id="1073041280">
      <w:bodyDiv w:val="1"/>
      <w:marLeft w:val="0"/>
      <w:marRight w:val="0"/>
      <w:marTop w:val="0"/>
      <w:marBottom w:val="0"/>
      <w:divBdr>
        <w:top w:val="none" w:sz="0" w:space="0" w:color="auto"/>
        <w:left w:val="none" w:sz="0" w:space="0" w:color="auto"/>
        <w:bottom w:val="none" w:sz="0" w:space="0" w:color="auto"/>
        <w:right w:val="none" w:sz="0" w:space="0" w:color="auto"/>
      </w:divBdr>
    </w:div>
    <w:div w:id="1096368500">
      <w:bodyDiv w:val="1"/>
      <w:marLeft w:val="0"/>
      <w:marRight w:val="0"/>
      <w:marTop w:val="0"/>
      <w:marBottom w:val="0"/>
      <w:divBdr>
        <w:top w:val="none" w:sz="0" w:space="0" w:color="auto"/>
        <w:left w:val="none" w:sz="0" w:space="0" w:color="auto"/>
        <w:bottom w:val="none" w:sz="0" w:space="0" w:color="auto"/>
        <w:right w:val="none" w:sz="0" w:space="0" w:color="auto"/>
      </w:divBdr>
    </w:div>
    <w:div w:id="1139497821">
      <w:bodyDiv w:val="1"/>
      <w:marLeft w:val="0"/>
      <w:marRight w:val="0"/>
      <w:marTop w:val="0"/>
      <w:marBottom w:val="0"/>
      <w:divBdr>
        <w:top w:val="none" w:sz="0" w:space="0" w:color="auto"/>
        <w:left w:val="none" w:sz="0" w:space="0" w:color="auto"/>
        <w:bottom w:val="none" w:sz="0" w:space="0" w:color="auto"/>
        <w:right w:val="none" w:sz="0" w:space="0" w:color="auto"/>
      </w:divBdr>
    </w:div>
    <w:div w:id="1184900312">
      <w:bodyDiv w:val="1"/>
      <w:marLeft w:val="0"/>
      <w:marRight w:val="0"/>
      <w:marTop w:val="0"/>
      <w:marBottom w:val="0"/>
      <w:divBdr>
        <w:top w:val="none" w:sz="0" w:space="0" w:color="auto"/>
        <w:left w:val="none" w:sz="0" w:space="0" w:color="auto"/>
        <w:bottom w:val="none" w:sz="0" w:space="0" w:color="auto"/>
        <w:right w:val="none" w:sz="0" w:space="0" w:color="auto"/>
      </w:divBdr>
    </w:div>
    <w:div w:id="1202672303">
      <w:bodyDiv w:val="1"/>
      <w:marLeft w:val="0"/>
      <w:marRight w:val="0"/>
      <w:marTop w:val="0"/>
      <w:marBottom w:val="0"/>
      <w:divBdr>
        <w:top w:val="none" w:sz="0" w:space="0" w:color="auto"/>
        <w:left w:val="none" w:sz="0" w:space="0" w:color="auto"/>
        <w:bottom w:val="none" w:sz="0" w:space="0" w:color="auto"/>
        <w:right w:val="none" w:sz="0" w:space="0" w:color="auto"/>
      </w:divBdr>
    </w:div>
    <w:div w:id="1250192217">
      <w:bodyDiv w:val="1"/>
      <w:marLeft w:val="0"/>
      <w:marRight w:val="0"/>
      <w:marTop w:val="0"/>
      <w:marBottom w:val="0"/>
      <w:divBdr>
        <w:top w:val="none" w:sz="0" w:space="0" w:color="auto"/>
        <w:left w:val="none" w:sz="0" w:space="0" w:color="auto"/>
        <w:bottom w:val="none" w:sz="0" w:space="0" w:color="auto"/>
        <w:right w:val="none" w:sz="0" w:space="0" w:color="auto"/>
      </w:divBdr>
    </w:div>
    <w:div w:id="1347555774">
      <w:bodyDiv w:val="1"/>
      <w:marLeft w:val="0"/>
      <w:marRight w:val="0"/>
      <w:marTop w:val="0"/>
      <w:marBottom w:val="0"/>
      <w:divBdr>
        <w:top w:val="none" w:sz="0" w:space="0" w:color="auto"/>
        <w:left w:val="none" w:sz="0" w:space="0" w:color="auto"/>
        <w:bottom w:val="none" w:sz="0" w:space="0" w:color="auto"/>
        <w:right w:val="none" w:sz="0" w:space="0" w:color="auto"/>
      </w:divBdr>
    </w:div>
    <w:div w:id="1390032406">
      <w:bodyDiv w:val="1"/>
      <w:marLeft w:val="0"/>
      <w:marRight w:val="0"/>
      <w:marTop w:val="0"/>
      <w:marBottom w:val="0"/>
      <w:divBdr>
        <w:top w:val="none" w:sz="0" w:space="0" w:color="auto"/>
        <w:left w:val="none" w:sz="0" w:space="0" w:color="auto"/>
        <w:bottom w:val="none" w:sz="0" w:space="0" w:color="auto"/>
        <w:right w:val="none" w:sz="0" w:space="0" w:color="auto"/>
      </w:divBdr>
    </w:div>
    <w:div w:id="1462652041">
      <w:bodyDiv w:val="1"/>
      <w:marLeft w:val="0"/>
      <w:marRight w:val="0"/>
      <w:marTop w:val="0"/>
      <w:marBottom w:val="0"/>
      <w:divBdr>
        <w:top w:val="none" w:sz="0" w:space="0" w:color="auto"/>
        <w:left w:val="none" w:sz="0" w:space="0" w:color="auto"/>
        <w:bottom w:val="none" w:sz="0" w:space="0" w:color="auto"/>
        <w:right w:val="none" w:sz="0" w:space="0" w:color="auto"/>
      </w:divBdr>
    </w:div>
    <w:div w:id="1478569674">
      <w:bodyDiv w:val="1"/>
      <w:marLeft w:val="0"/>
      <w:marRight w:val="0"/>
      <w:marTop w:val="0"/>
      <w:marBottom w:val="0"/>
      <w:divBdr>
        <w:top w:val="none" w:sz="0" w:space="0" w:color="auto"/>
        <w:left w:val="none" w:sz="0" w:space="0" w:color="auto"/>
        <w:bottom w:val="none" w:sz="0" w:space="0" w:color="auto"/>
        <w:right w:val="none" w:sz="0" w:space="0" w:color="auto"/>
      </w:divBdr>
    </w:div>
    <w:div w:id="1504394683">
      <w:bodyDiv w:val="1"/>
      <w:marLeft w:val="0"/>
      <w:marRight w:val="0"/>
      <w:marTop w:val="0"/>
      <w:marBottom w:val="0"/>
      <w:divBdr>
        <w:top w:val="none" w:sz="0" w:space="0" w:color="auto"/>
        <w:left w:val="none" w:sz="0" w:space="0" w:color="auto"/>
        <w:bottom w:val="none" w:sz="0" w:space="0" w:color="auto"/>
        <w:right w:val="none" w:sz="0" w:space="0" w:color="auto"/>
      </w:divBdr>
    </w:div>
    <w:div w:id="1512187378">
      <w:bodyDiv w:val="1"/>
      <w:marLeft w:val="0"/>
      <w:marRight w:val="0"/>
      <w:marTop w:val="0"/>
      <w:marBottom w:val="0"/>
      <w:divBdr>
        <w:top w:val="none" w:sz="0" w:space="0" w:color="auto"/>
        <w:left w:val="none" w:sz="0" w:space="0" w:color="auto"/>
        <w:bottom w:val="none" w:sz="0" w:space="0" w:color="auto"/>
        <w:right w:val="none" w:sz="0" w:space="0" w:color="auto"/>
      </w:divBdr>
    </w:div>
    <w:div w:id="1528524300">
      <w:bodyDiv w:val="1"/>
      <w:marLeft w:val="0"/>
      <w:marRight w:val="0"/>
      <w:marTop w:val="0"/>
      <w:marBottom w:val="0"/>
      <w:divBdr>
        <w:top w:val="none" w:sz="0" w:space="0" w:color="auto"/>
        <w:left w:val="none" w:sz="0" w:space="0" w:color="auto"/>
        <w:bottom w:val="none" w:sz="0" w:space="0" w:color="auto"/>
        <w:right w:val="none" w:sz="0" w:space="0" w:color="auto"/>
      </w:divBdr>
    </w:div>
    <w:div w:id="1568608021">
      <w:bodyDiv w:val="1"/>
      <w:marLeft w:val="0"/>
      <w:marRight w:val="0"/>
      <w:marTop w:val="0"/>
      <w:marBottom w:val="0"/>
      <w:divBdr>
        <w:top w:val="none" w:sz="0" w:space="0" w:color="auto"/>
        <w:left w:val="none" w:sz="0" w:space="0" w:color="auto"/>
        <w:bottom w:val="none" w:sz="0" w:space="0" w:color="auto"/>
        <w:right w:val="none" w:sz="0" w:space="0" w:color="auto"/>
      </w:divBdr>
    </w:div>
    <w:div w:id="1732269704">
      <w:bodyDiv w:val="1"/>
      <w:marLeft w:val="0"/>
      <w:marRight w:val="0"/>
      <w:marTop w:val="0"/>
      <w:marBottom w:val="0"/>
      <w:divBdr>
        <w:top w:val="none" w:sz="0" w:space="0" w:color="auto"/>
        <w:left w:val="none" w:sz="0" w:space="0" w:color="auto"/>
        <w:bottom w:val="none" w:sz="0" w:space="0" w:color="auto"/>
        <w:right w:val="none" w:sz="0" w:space="0" w:color="auto"/>
      </w:divBdr>
    </w:div>
    <w:div w:id="1900093137">
      <w:bodyDiv w:val="1"/>
      <w:marLeft w:val="0"/>
      <w:marRight w:val="0"/>
      <w:marTop w:val="0"/>
      <w:marBottom w:val="0"/>
      <w:divBdr>
        <w:top w:val="none" w:sz="0" w:space="0" w:color="auto"/>
        <w:left w:val="none" w:sz="0" w:space="0" w:color="auto"/>
        <w:bottom w:val="none" w:sz="0" w:space="0" w:color="auto"/>
        <w:right w:val="none" w:sz="0" w:space="0" w:color="auto"/>
      </w:divBdr>
    </w:div>
    <w:div w:id="207666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mmunicationtheory.org/wp-content/uploads/2011/06/shannon_weaver_model.jpg"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B40B35FF33244568107C265ED721F25"/>
        <w:category>
          <w:name w:val="General"/>
          <w:gallery w:val="placeholder"/>
        </w:category>
        <w:types>
          <w:type w:val="bbPlcHdr"/>
        </w:types>
        <w:behaviors>
          <w:behavior w:val="content"/>
        </w:behaviors>
        <w:guid w:val="{C6F7E170-A150-49E1-A895-3FAB31A86B73}"/>
      </w:docPartPr>
      <w:docPartBody>
        <w:p w:rsidR="00871DB4" w:rsidRDefault="0053094C" w:rsidP="0053094C">
          <w:pPr>
            <w:pStyle w:val="EB40B35FF33244568107C265ED721F25"/>
          </w:pPr>
          <w:r>
            <w:rPr>
              <w:color w:val="4472C4" w:themeColor="accent1"/>
            </w:rPr>
            <w:t>[Document title]</w:t>
          </w:r>
        </w:p>
      </w:docPartBody>
    </w:docPart>
    <w:docPart>
      <w:docPartPr>
        <w:name w:val="29C13B7EEADE43FE94079EAC83987799"/>
        <w:category>
          <w:name w:val="General"/>
          <w:gallery w:val="placeholder"/>
        </w:category>
        <w:types>
          <w:type w:val="bbPlcHdr"/>
        </w:types>
        <w:behaviors>
          <w:behavior w:val="content"/>
        </w:behaviors>
        <w:guid w:val="{A5506415-1085-4DA1-B373-8A16566E0980}"/>
      </w:docPartPr>
      <w:docPartBody>
        <w:p w:rsidR="00871DB4" w:rsidRDefault="0053094C" w:rsidP="0053094C">
          <w:pPr>
            <w:pStyle w:val="29C13B7EEADE43FE94079EAC8398779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94C"/>
    <w:rsid w:val="0053094C"/>
    <w:rsid w:val="00871DB4"/>
    <w:rsid w:val="00BE3E70"/>
    <w:rsid w:val="00C9795E"/>
    <w:rsid w:val="00D87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40B35FF33244568107C265ED721F25">
    <w:name w:val="EB40B35FF33244568107C265ED721F25"/>
    <w:rsid w:val="0053094C"/>
  </w:style>
  <w:style w:type="paragraph" w:customStyle="1" w:styleId="29C13B7EEADE43FE94079EAC83987799">
    <w:name w:val="29C13B7EEADE43FE94079EAC83987799"/>
    <w:rsid w:val="00530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Oxf19</b:Tag>
    <b:SourceType>DocumentFromInternetSite</b:SourceType>
    <b:Guid>{6BD902E4-61E7-4D3B-A700-BD8C320D0216}</b:Guid>
    <b:Title>Oxford university press</b:Title>
    <b:Year>2019</b:Year>
    <b:YearAccessed>2019</b:YearAccessed>
    <b:MonthAccessed>May</b:MonthAccessed>
    <b:DayAccessed>11</b:DayAccessed>
    <b:URL>https://en.oxforddictionaries.com/definition/communication</b:URL>
    <b:RefOrder>1</b:RefOrder>
  </b:Source>
  <b:Source>
    <b:Tag>Sha19</b:Tag>
    <b:SourceType>DocumentFromInternetSite</b:SourceType>
    <b:Guid>{FDB08776-12DB-4363-B819-2E9B588929F3}</b:Guid>
    <b:Author>
      <b:Author>
        <b:NameList>
          <b:Person>
            <b:Last>Grimsley</b:Last>
            <b:First>Shawn</b:First>
          </b:Person>
        </b:NameList>
      </b:Author>
    </b:Author>
    <b:Title>Study.com</b:Title>
    <b:Year>2019</b:Year>
    <b:YearAccessed>2019</b:YearAccessed>
    <b:MonthAccessed>May</b:MonthAccessed>
    <b:DayAccessed>11</b:DayAccessed>
    <b:URL>https://study.com/academy/lesson/what-is-communication-definition-importance.html</b:URL>
    <b:RefOrder>2</b:RefOrder>
  </b:Source>
  <b:Source>
    <b:Tag>ski191</b:Tag>
    <b:SourceType>DocumentFromInternetSite</b:SourceType>
    <b:Guid>{5DC2CB88-E1F1-438F-B949-0F03604C0CB9}</b:Guid>
    <b:Author>
      <b:Author>
        <b:Corporate>skills you need</b:Corporate>
      </b:Author>
    </b:Author>
    <b:Title>What is communication</b:Title>
    <b:Year>2019</b:Year>
    <b:YearAccessed>2019</b:YearAccessed>
    <b:MonthAccessed>May</b:MonthAccessed>
    <b:DayAccessed>11</b:DayAccessed>
    <b:URL>https://www.skillsyouneed.com/ips/what-is-communication.html</b:URL>
    <b:RefOrder>3</b:RefOrder>
  </b:Source>
  <b:Source>
    <b:Tag>Bus19</b:Tag>
    <b:SourceType>DocumentFromInternetSite</b:SourceType>
    <b:Guid>{4F28FFD3-31B0-4374-BBC7-3A7649C70182}</b:Guid>
    <b:Author>
      <b:Author>
        <b:Corporate>Businessjargons</b:Corporate>
      </b:Author>
    </b:Author>
    <b:Title>Effective communication</b:Title>
    <b:Year>2019</b:Year>
    <b:YearAccessed>2019</b:YearAccessed>
    <b:MonthAccessed>May</b:MonthAccessed>
    <b:DayAccessed>12</b:DayAccessed>
    <b:URL>https://businessjargons.com/effective-communication.html</b:URL>
    <b:RefOrder>4</b:RefOrder>
  </b:Source>
  <b:Source>
    <b:Tag>MSG18</b:Tag>
    <b:SourceType>DocumentFromInternetSite</b:SourceType>
    <b:Guid>{8EF710E9-6B92-41EB-8263-DBF3AC3731B5}</b:Guid>
    <b:Author>
      <b:Author>
        <b:Corporate>MSG</b:Corporate>
      </b:Author>
    </b:Author>
    <b:Title>Different types of communication</b:Title>
    <b:Year>2018</b:Year>
    <b:YearAccessed>2019</b:YearAccessed>
    <b:MonthAccessed>May</b:MonthAccessed>
    <b:DayAccessed>12</b:DayAccessed>
    <b:URL>https://www.managementstudyguide.com/different-types-of-communication.htm</b:URL>
    <b:RefOrder>5</b:RefOrder>
  </b:Source>
  <b:Source>
    <b:Tag>Not09</b:Tag>
    <b:SourceType>DocumentFromInternetSite</b:SourceType>
    <b:Guid>{5F856217-B005-4592-893B-D6DD2E1AB968}</b:Guid>
    <b:Author>
      <b:Author>
        <b:Corporate>Notedesk</b:Corporate>
      </b:Author>
    </b:Author>
    <b:Title>Business communication</b:Title>
    <b:Year>2009</b:Year>
    <b:Month>March</b:Month>
    <b:Day>8</b:Day>
    <b:YearAccessed>2019</b:YearAccessed>
    <b:MonthAccessed>May</b:MonthAccessed>
    <b:DayAccessed>12</b:DayAccessed>
    <b:URL>http://www.notesdesk.com/notes/business-communications/types-of-communication/</b:URL>
    <b:RefOrder>6</b:RefOrder>
  </b:Source>
  <b:Source>
    <b:Tag>Wik19</b:Tag>
    <b:SourceType>DocumentFromInternetSite</b:SourceType>
    <b:Guid>{E815854C-F794-4812-B908-B6C313A91077}</b:Guid>
    <b:Author>
      <b:Author>
        <b:Corporate>Wikipedia</b:Corporate>
      </b:Author>
    </b:Author>
    <b:Title>Models of communication</b:Title>
    <b:Year>2019</b:Year>
    <b:Month>March</b:Month>
    <b:Day>18</b:Day>
    <b:YearAccessed>2019</b:YearAccessed>
    <b:MonthAccessed>May</b:MonthAccessed>
    <b:DayAccessed>12</b:DayAccessed>
    <b:URL>https://en.wikipedia.org/wiki/Models_of_communication#cite_note-FOOTNOTECraig1999-2</b:URL>
    <b:RefOrder>7</b:RefOrder>
  </b:Source>
  <b:Source>
    <b:Tag>Mod19</b:Tag>
    <b:SourceType>DocumentFromInternetSite</b:SourceType>
    <b:Guid>{8C101FDC-81F2-4D87-A957-B38F789CAF3F}</b:Guid>
    <b:Title>Models of communication</b:Title>
    <b:Year>2019</b:Year>
    <b:YearAccessed>2019</b:YearAccessed>
    <b:MonthAccessed>May</b:MonthAccessed>
    <b:DayAccessed>12</b:DayAccessed>
    <b:URL>http://www.iacact.com/?q=models</b:URL>
    <b:RefOrder>8</b:RefOrder>
  </b:Source>
  <b:Source>
    <b:Tag>Com19</b:Tag>
    <b:SourceType>DocumentFromInternetSite</b:SourceType>
    <b:Guid>{C1101875-5C61-42E4-94B6-F3C1B6C264D7}</b:Guid>
    <b:Title>Communication theroies</b:Title>
    <b:Year>2019</b:Year>
    <b:YearAccessed>2019</b:YearAccessed>
    <b:MonthAccessed>May</b:MonthAccessed>
    <b:DayAccessed>12</b:DayAccessed>
    <b:URL>https://www.communicationtheory.org/shannon-and-weaver-model-of-communication/</b:URL>
    <b:RefOrder>9</b:RefOrder>
  </b:Source>
  <b:Source>
    <b:Tag>Yod16</b:Tag>
    <b:SourceType>DocumentFromInternetSite</b:SourceType>
    <b:Guid>{A296F2B4-1A49-44A5-91CC-FCD76379624B}</b:Guid>
    <b:Author>
      <b:Author>
        <b:Corporate>Yodiz</b:Corporate>
      </b:Author>
    </b:Author>
    <b:Title>Benefits of effective communication</b:Title>
    <b:Year>2016</b:Year>
    <b:Month>November</b:Month>
    <b:Day>21</b:Day>
    <b:YearAccessed>2019</b:YearAccessed>
    <b:MonthAccessed>May</b:MonthAccessed>
    <b:DayAccessed>13</b:DayAccessed>
    <b:URL>https://www.yodiz.com/blog/top-7-communication-barriers-at-workplace-benefits-of-effective-communication/</b:URL>
    <b:RefOrder>10</b:RefOrder>
  </b:Source>
</b:Sources>
</file>

<file path=customXml/itemProps1.xml><?xml version="1.0" encoding="utf-8"?>
<ds:datastoreItem xmlns:ds="http://schemas.openxmlformats.org/officeDocument/2006/customXml" ds:itemID="{9B83F846-8BD1-4010-98E4-AB54A40B9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9</Pages>
  <Words>1324</Words>
  <Characters>7550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O.O. Awoliyi</dc:creator>
  <cp:keywords/>
  <dc:description/>
  <cp:lastModifiedBy>Prince Fantini</cp:lastModifiedBy>
  <cp:revision>280</cp:revision>
  <dcterms:created xsi:type="dcterms:W3CDTF">2019-05-10T18:56:00Z</dcterms:created>
  <dcterms:modified xsi:type="dcterms:W3CDTF">2019-05-13T22:23:00Z</dcterms:modified>
</cp:coreProperties>
</file>