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701510271"/>
        <w:docPartObj>
          <w:docPartGallery w:val="Cover Pages"/>
          <w:docPartUnique/>
        </w:docPartObj>
      </w:sdtPr>
      <w:sdtEndPr>
        <w:rPr>
          <w:rFonts w:ascii="Times New Roman" w:hAnsi="Times New Roman" w:cs="Times New Roman"/>
          <w:color w:val="auto"/>
          <w:lang w:val="en"/>
        </w:rPr>
      </w:sdtEndPr>
      <w:sdtContent>
        <w:p w14:paraId="52BB43CC" w14:textId="3C7369FC" w:rsidR="00355789" w:rsidRDefault="00355789">
          <w:pPr>
            <w:pStyle w:val="NoSpacing"/>
            <w:spacing w:before="1540" w:after="240"/>
            <w:jc w:val="center"/>
            <w:rPr>
              <w:color w:val="4472C4" w:themeColor="accent1"/>
            </w:rPr>
          </w:pPr>
          <w:r>
            <w:rPr>
              <w:noProof/>
              <w:color w:val="4472C4" w:themeColor="accent1"/>
            </w:rPr>
            <w:drawing>
              <wp:inline distT="0" distB="0" distL="0" distR="0" wp14:anchorId="7D0B137C" wp14:editId="2CF77D4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Arial" w:hAnsi="Times New Roman" w:cs="Times New Roman"/>
              <w:b/>
              <w:sz w:val="52"/>
              <w:szCs w:val="52"/>
            </w:rPr>
            <w:alias w:val="Title"/>
            <w:tag w:val=""/>
            <w:id w:val="1735040861"/>
            <w:placeholder>
              <w:docPart w:val="0D8DEBD67A434D138693709CBDCECE7F"/>
            </w:placeholder>
            <w:dataBinding w:prefixMappings="xmlns:ns0='http://purl.org/dc/elements/1.1/' xmlns:ns1='http://schemas.openxmlformats.org/package/2006/metadata/core-properties' " w:xpath="/ns1:coreProperties[1]/ns0:title[1]" w:storeItemID="{6C3C8BC8-F283-45AE-878A-BAB7291924A1}"/>
            <w:text/>
          </w:sdtPr>
          <w:sdtEndPr/>
          <w:sdtContent>
            <w:p w14:paraId="7524BD8D" w14:textId="03C33629" w:rsidR="00355789" w:rsidRPr="004B7A2E" w:rsidRDefault="006E1892">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52"/>
                  <w:szCs w:val="52"/>
                </w:rPr>
              </w:pPr>
              <w:r w:rsidRPr="004B7A2E">
                <w:rPr>
                  <w:rFonts w:ascii="Times New Roman" w:eastAsia="Arial" w:hAnsi="Times New Roman" w:cs="Times New Roman"/>
                  <w:b/>
                  <w:sz w:val="52"/>
                  <w:szCs w:val="52"/>
                </w:rPr>
                <w:t>Organisation’s Digital Identity Management</w:t>
              </w:r>
            </w:p>
          </w:sdtContent>
        </w:sdt>
        <w:sdt>
          <w:sdtPr>
            <w:rPr>
              <w:rFonts w:ascii="Times New Roman" w:eastAsia="Arial" w:hAnsi="Times New Roman" w:cs="Times New Roman"/>
              <w:b/>
              <w:sz w:val="52"/>
              <w:szCs w:val="52"/>
              <w:lang w:eastAsia="en-GB"/>
            </w:rPr>
            <w:alias w:val="Subtitle"/>
            <w:tag w:val=""/>
            <w:id w:val="328029620"/>
            <w:placeholder>
              <w:docPart w:val="7EEAFF0C755A4EA3A8E01046526028AE"/>
            </w:placeholder>
            <w:dataBinding w:prefixMappings="xmlns:ns0='http://purl.org/dc/elements/1.1/' xmlns:ns1='http://schemas.openxmlformats.org/package/2006/metadata/core-properties' " w:xpath="/ns1:coreProperties[1]/ns0:subject[1]" w:storeItemID="{6C3C8BC8-F283-45AE-878A-BAB7291924A1}"/>
            <w:text/>
          </w:sdtPr>
          <w:sdtEndPr/>
          <w:sdtContent>
            <w:p w14:paraId="1D88BF43" w14:textId="5340011B" w:rsidR="00355789" w:rsidRPr="004B7A2E" w:rsidRDefault="00376FA4">
              <w:pPr>
                <w:pStyle w:val="NoSpacing"/>
                <w:jc w:val="center"/>
                <w:rPr>
                  <w:rFonts w:ascii="Times New Roman" w:hAnsi="Times New Roman" w:cs="Times New Roman"/>
                  <w:color w:val="4472C4" w:themeColor="accent1"/>
                  <w:sz w:val="52"/>
                  <w:szCs w:val="52"/>
                </w:rPr>
              </w:pPr>
              <w:r w:rsidRPr="004B7A2E">
                <w:rPr>
                  <w:rFonts w:ascii="Times New Roman" w:eastAsia="Arial" w:hAnsi="Times New Roman" w:cs="Times New Roman"/>
                  <w:b/>
                  <w:sz w:val="52"/>
                  <w:szCs w:val="52"/>
                  <w:lang w:eastAsia="en-GB"/>
                </w:rPr>
                <w:t>Assessment two</w:t>
              </w:r>
            </w:p>
          </w:sdtContent>
        </w:sdt>
        <w:p w14:paraId="221E3CB1" w14:textId="1100E1D1" w:rsidR="00355789" w:rsidRDefault="00355789">
          <w:pPr>
            <w:pStyle w:val="NoSpacing"/>
            <w:spacing w:before="480"/>
            <w:jc w:val="center"/>
            <w:rPr>
              <w:color w:val="4472C4" w:themeColor="accent1"/>
            </w:rPr>
          </w:pPr>
          <w:r>
            <w:rPr>
              <w:noProof/>
              <w:color w:val="4472C4" w:themeColor="accent1"/>
            </w:rPr>
            <w:drawing>
              <wp:inline distT="0" distB="0" distL="0" distR="0" wp14:anchorId="15477595" wp14:editId="1618E1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9F0FD6" w14:textId="69E3DAC0" w:rsidR="00355789" w:rsidRDefault="00B41BC1">
          <w:pPr>
            <w:rPr>
              <w:rFonts w:ascii="Times New Roman" w:hAnsi="Times New Roman" w:cs="Times New Roman"/>
              <w:lang w:val="en"/>
            </w:rPr>
          </w:pPr>
          <w:r>
            <w:rPr>
              <w:noProof/>
              <w:color w:val="4472C4" w:themeColor="accent1"/>
            </w:rPr>
            <mc:AlternateContent>
              <mc:Choice Requires="wps">
                <w:drawing>
                  <wp:anchor distT="0" distB="0" distL="114300" distR="114300" simplePos="0" relativeHeight="251659264" behindDoc="0" locked="0" layoutInCell="1" allowOverlap="1" wp14:anchorId="2D8EB330" wp14:editId="1A0F5679">
                    <wp:simplePos x="0" y="0"/>
                    <wp:positionH relativeFrom="margin">
                      <wp:align>left</wp:align>
                    </wp:positionH>
                    <wp:positionV relativeFrom="margin">
                      <wp:posOffset>6629400</wp:posOffset>
                    </wp:positionV>
                    <wp:extent cx="6489700" cy="971550"/>
                    <wp:effectExtent l="0" t="0" r="6350" b="0"/>
                    <wp:wrapNone/>
                    <wp:docPr id="142" name="Text Box 142"/>
                    <wp:cNvGraphicFramePr/>
                    <a:graphic xmlns:a="http://schemas.openxmlformats.org/drawingml/2006/main">
                      <a:graphicData uri="http://schemas.microsoft.com/office/word/2010/wordprocessingShape">
                        <wps:wsp>
                          <wps:cNvSpPr txBox="1"/>
                          <wps:spPr>
                            <a:xfrm>
                              <a:off x="0" y="0"/>
                              <a:ext cx="6489700" cy="971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31T00:00:00Z">
                                    <w:dateFormat w:val="MMMM d, yyyy"/>
                                    <w:lid w:val="en-US"/>
                                    <w:storeMappedDataAs w:val="dateTime"/>
                                    <w:calendar w:val="gregorian"/>
                                  </w:date>
                                </w:sdtPr>
                                <w:sdtEndPr/>
                                <w:sdtContent>
                                  <w:p w14:paraId="16460E35" w14:textId="5302DCAD" w:rsidR="00355789" w:rsidRDefault="008A39D0">
                                    <w:pPr>
                                      <w:pStyle w:val="NoSpacing"/>
                                      <w:spacing w:after="40"/>
                                      <w:jc w:val="center"/>
                                      <w:rPr>
                                        <w:caps/>
                                        <w:color w:val="4472C4" w:themeColor="accent1"/>
                                        <w:sz w:val="28"/>
                                        <w:szCs w:val="28"/>
                                      </w:rPr>
                                    </w:pPr>
                                    <w:r>
                                      <w:rPr>
                                        <w:caps/>
                                        <w:color w:val="4472C4" w:themeColor="accent1"/>
                                        <w:sz w:val="28"/>
                                        <w:szCs w:val="28"/>
                                      </w:rPr>
                                      <w:t>October 31, 2020</w:t>
                                    </w:r>
                                  </w:p>
                                </w:sdtContent>
                              </w:sdt>
                              <w:p w14:paraId="189BBEA1" w14:textId="0A99A24B" w:rsidR="00355789" w:rsidRDefault="00FC64D6">
                                <w:pPr>
                                  <w:pStyle w:val="NoSpacing"/>
                                  <w:jc w:val="center"/>
                                  <w:rPr>
                                    <w:color w:val="4472C4" w:themeColor="accent1"/>
                                  </w:rPr>
                                </w:pPr>
                                <w:sdt>
                                  <w:sdtPr>
                                    <w:rPr>
                                      <w:rFonts w:ascii="Arial" w:eastAsia="Arial" w:hAnsi="Arial" w:cs="Arial"/>
                                      <w: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40CEF" w:rsidRPr="00140CEF">
                                      <w:rPr>
                                        <w:rFonts w:ascii="Arial" w:eastAsia="Arial" w:hAnsi="Arial" w:cs="Arial"/>
                                        <w:b/>
                                      </w:rPr>
                                      <w:t>Managing Digital Identities</w:t>
                                    </w:r>
                                  </w:sdtContent>
                                </w:sdt>
                              </w:p>
                              <w:p w14:paraId="29ECE2E2" w14:textId="2412F60E" w:rsidR="00355789" w:rsidRDefault="00FC64D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E5E3C">
                                      <w:rPr>
                                        <w:color w:val="4472C4" w:themeColor="accent1"/>
                                      </w:rPr>
                                      <w:t>University of Wales</w:t>
                                    </w:r>
                                    <w:r w:rsidR="00B41BC1">
                                      <w:rPr>
                                        <w:color w:val="4472C4" w:themeColor="accent1"/>
                                      </w:rPr>
                                      <w:t>, Trinity St David</w:t>
                                    </w:r>
                                  </w:sdtContent>
                                </w:sdt>
                                <w:r w:rsidR="008A7E98">
                                  <w:rPr>
                                    <w:color w:val="4472C4" w:themeColor="accent1"/>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8EB330" id="_x0000_t202" coordsize="21600,21600" o:spt="202" path="m,l,21600r21600,l21600,xe">
                    <v:stroke joinstyle="miter"/>
                    <v:path gradientshapeok="t" o:connecttype="rect"/>
                  </v:shapetype>
                  <v:shape id="Text Box 142" o:spid="_x0000_s1026" type="#_x0000_t202" style="position:absolute;margin-left:0;margin-top:522pt;width:511pt;height:7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&#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0-31T00:00:00Z">
                              <w:dateFormat w:val="MMMM d, yyyy"/>
                              <w:lid w:val="en-US"/>
                              <w:storeMappedDataAs w:val="dateTime"/>
                              <w:calendar w:val="gregorian"/>
                            </w:date>
                          </w:sdtPr>
                          <w:sdtContent>
                            <w:p w14:paraId="16460E35" w14:textId="5302DCAD" w:rsidR="00355789" w:rsidRDefault="008A39D0">
                              <w:pPr>
                                <w:pStyle w:val="NoSpacing"/>
                                <w:spacing w:after="40"/>
                                <w:jc w:val="center"/>
                                <w:rPr>
                                  <w:caps/>
                                  <w:color w:val="4472C4" w:themeColor="accent1"/>
                                  <w:sz w:val="28"/>
                                  <w:szCs w:val="28"/>
                                </w:rPr>
                              </w:pPr>
                              <w:r>
                                <w:rPr>
                                  <w:caps/>
                                  <w:color w:val="4472C4" w:themeColor="accent1"/>
                                  <w:sz w:val="28"/>
                                  <w:szCs w:val="28"/>
                                </w:rPr>
                                <w:t>October 31, 2020</w:t>
                              </w:r>
                            </w:p>
                          </w:sdtContent>
                        </w:sdt>
                        <w:p w14:paraId="189BBEA1" w14:textId="0A99A24B" w:rsidR="00355789" w:rsidRDefault="00140CEF">
                          <w:pPr>
                            <w:pStyle w:val="NoSpacing"/>
                            <w:jc w:val="center"/>
                            <w:rPr>
                              <w:color w:val="4472C4" w:themeColor="accent1"/>
                            </w:rPr>
                          </w:pPr>
                          <w:sdt>
                            <w:sdtPr>
                              <w:rPr>
                                <w:rFonts w:ascii="Arial" w:eastAsia="Arial" w:hAnsi="Arial" w:cs="Arial"/>
                                <w:b/>
                              </w:rPr>
                              <w:alias w:val="Company"/>
                              <w:tag w:val=""/>
                              <w:id w:val="1390145197"/>
                              <w:dataBinding w:prefixMappings="xmlns:ns0='http://schemas.openxmlformats.org/officeDocument/2006/extended-properties' " w:xpath="/ns0:Properties[1]/ns0:Company[1]" w:storeItemID="{6668398D-A668-4E3E-A5EB-62B293D839F1}"/>
                              <w:text/>
                            </w:sdtPr>
                            <w:sdtContent>
                              <w:r w:rsidRPr="00140CEF">
                                <w:rPr>
                                  <w:rFonts w:ascii="Arial" w:eastAsia="Arial" w:hAnsi="Arial" w:cs="Arial"/>
                                  <w:b/>
                                </w:rPr>
                                <w:t>Managing Digital Identities</w:t>
                              </w:r>
                            </w:sdtContent>
                          </w:sdt>
                        </w:p>
                        <w:p w14:paraId="29ECE2E2" w14:textId="2412F60E" w:rsidR="00355789" w:rsidRDefault="0035578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E5E3C">
                                <w:rPr>
                                  <w:color w:val="4472C4" w:themeColor="accent1"/>
                                </w:rPr>
                                <w:t>University of Wales</w:t>
                              </w:r>
                              <w:r w:rsidR="00B41BC1">
                                <w:rPr>
                                  <w:color w:val="4472C4" w:themeColor="accent1"/>
                                </w:rPr>
                                <w:t>, Trinity St David</w:t>
                              </w:r>
                            </w:sdtContent>
                          </w:sdt>
                          <w:r w:rsidR="008A7E98">
                            <w:rPr>
                              <w:color w:val="4472C4" w:themeColor="accent1"/>
                            </w:rPr>
                            <w:t xml:space="preserve">                                                                  </w:t>
                          </w:r>
                        </w:p>
                      </w:txbxContent>
                    </v:textbox>
                    <w10:wrap anchorx="margin" anchory="margin"/>
                  </v:shape>
                </w:pict>
              </mc:Fallback>
            </mc:AlternateContent>
          </w:r>
          <w:r w:rsidR="00355789">
            <w:rPr>
              <w:rFonts w:ascii="Times New Roman" w:hAnsi="Times New Roman" w:cs="Times New Roman"/>
              <w:lang w:val="en"/>
            </w:rPr>
            <w:br w:type="page"/>
          </w:r>
        </w:p>
      </w:sdtContent>
    </w:sdt>
    <w:p w14:paraId="278365D9" w14:textId="77777777" w:rsidR="00657F55" w:rsidRDefault="00657F55" w:rsidP="000D4A2E">
      <w:pPr>
        <w:autoSpaceDE w:val="0"/>
        <w:autoSpaceDN w:val="0"/>
        <w:adjustRightInd w:val="0"/>
        <w:spacing w:line="259" w:lineRule="atLeast"/>
        <w:rPr>
          <w:rFonts w:ascii="Times New Roman" w:hAnsi="Times New Roman" w:cs="Times New Roman"/>
          <w:lang w:val="en"/>
        </w:rPr>
      </w:pPr>
    </w:p>
    <w:p w14:paraId="2AC8FF41" w14:textId="5AAE61C9" w:rsidR="0084292A" w:rsidRDefault="00C05765" w:rsidP="000D4A2E">
      <w:pPr>
        <w:autoSpaceDE w:val="0"/>
        <w:autoSpaceDN w:val="0"/>
        <w:adjustRightInd w:val="0"/>
        <w:spacing w:line="259" w:lineRule="atLeast"/>
        <w:rPr>
          <w:rFonts w:ascii="Times New Roman" w:hAnsi="Times New Roman" w:cs="Times New Roman"/>
          <w:sz w:val="36"/>
          <w:szCs w:val="36"/>
          <w:lang w:val="en"/>
        </w:rPr>
      </w:pPr>
      <w:r w:rsidRPr="008567D2">
        <w:rPr>
          <w:rFonts w:ascii="Times New Roman" w:hAnsi="Times New Roman" w:cs="Times New Roman"/>
          <w:sz w:val="36"/>
          <w:szCs w:val="36"/>
          <w:lang w:val="en"/>
        </w:rPr>
        <w:t>Executive</w:t>
      </w:r>
      <w:r w:rsidR="00CE76D3" w:rsidRPr="008567D2">
        <w:rPr>
          <w:rFonts w:ascii="Times New Roman" w:hAnsi="Times New Roman" w:cs="Times New Roman"/>
          <w:sz w:val="36"/>
          <w:szCs w:val="36"/>
          <w:lang w:val="en"/>
        </w:rPr>
        <w:t xml:space="preserve"> Summary</w:t>
      </w:r>
    </w:p>
    <w:p w14:paraId="6EEA3E3F" w14:textId="2B62FC1C" w:rsidR="008567D2" w:rsidRDefault="008567D2" w:rsidP="000D4A2E">
      <w:pPr>
        <w:autoSpaceDE w:val="0"/>
        <w:autoSpaceDN w:val="0"/>
        <w:adjustRightInd w:val="0"/>
        <w:spacing w:line="259" w:lineRule="atLeast"/>
        <w:rPr>
          <w:rFonts w:ascii="Times New Roman" w:hAnsi="Times New Roman" w:cs="Times New Roman"/>
          <w:sz w:val="36"/>
          <w:szCs w:val="36"/>
          <w:lang w:val="en"/>
        </w:rPr>
      </w:pPr>
    </w:p>
    <w:p w14:paraId="0F6E9684" w14:textId="77777777" w:rsidR="008567D2" w:rsidRPr="008567D2" w:rsidRDefault="008567D2" w:rsidP="000D4A2E">
      <w:pPr>
        <w:autoSpaceDE w:val="0"/>
        <w:autoSpaceDN w:val="0"/>
        <w:adjustRightInd w:val="0"/>
        <w:spacing w:line="259" w:lineRule="atLeast"/>
        <w:rPr>
          <w:rFonts w:ascii="Times New Roman" w:hAnsi="Times New Roman" w:cs="Times New Roman"/>
          <w:sz w:val="36"/>
          <w:szCs w:val="36"/>
          <w:lang w:val="en"/>
        </w:rPr>
      </w:pPr>
    </w:p>
    <w:p w14:paraId="2E85AC68" w14:textId="77777777" w:rsidR="00AA7B05" w:rsidRDefault="00AA7B05" w:rsidP="000D4A2E">
      <w:pPr>
        <w:autoSpaceDE w:val="0"/>
        <w:autoSpaceDN w:val="0"/>
        <w:adjustRightInd w:val="0"/>
        <w:spacing w:line="259" w:lineRule="atLeast"/>
        <w:rPr>
          <w:rFonts w:ascii="Times New Roman" w:hAnsi="Times New Roman" w:cs="Times New Roman"/>
          <w:lang w:val="en"/>
        </w:rPr>
      </w:pPr>
    </w:p>
    <w:p w14:paraId="556B5D52" w14:textId="15B9DC9E" w:rsidR="00317EA2" w:rsidRDefault="00694674" w:rsidP="000D4A2E">
      <w:pPr>
        <w:autoSpaceDE w:val="0"/>
        <w:autoSpaceDN w:val="0"/>
        <w:adjustRightInd w:val="0"/>
        <w:spacing w:line="259" w:lineRule="atLeast"/>
        <w:rPr>
          <w:rFonts w:ascii="Times New Roman" w:hAnsi="Times New Roman" w:cs="Times New Roman"/>
          <w:lang w:val="en"/>
        </w:rPr>
      </w:pPr>
      <w:r w:rsidRPr="00694674">
        <w:rPr>
          <w:rFonts w:ascii="Times New Roman" w:hAnsi="Times New Roman" w:cs="Times New Roman"/>
          <w:lang w:val="en"/>
        </w:rPr>
        <w:t xml:space="preserve">Marketing on social media refers to the method of attracting traffic or exposure from websites via social media platforms. The </w:t>
      </w:r>
      <w:r w:rsidR="00EE521C" w:rsidRPr="00694674">
        <w:rPr>
          <w:rFonts w:ascii="Times New Roman" w:hAnsi="Times New Roman" w:cs="Times New Roman"/>
          <w:lang w:val="en"/>
        </w:rPr>
        <w:t>focus</w:t>
      </w:r>
      <w:r w:rsidRPr="00694674">
        <w:rPr>
          <w:rFonts w:ascii="Times New Roman" w:hAnsi="Times New Roman" w:cs="Times New Roman"/>
          <w:lang w:val="en"/>
        </w:rPr>
        <w:t xml:space="preserve"> of social media marketing in this report will be on companies, and how they might use social media to promote themselves</w:t>
      </w:r>
      <w:r>
        <w:rPr>
          <w:rFonts w:ascii="Times New Roman" w:hAnsi="Times New Roman" w:cs="Times New Roman"/>
          <w:lang w:val="en"/>
        </w:rPr>
        <w:t xml:space="preserve">, </w:t>
      </w:r>
      <w:r w:rsidR="006E441C">
        <w:rPr>
          <w:rFonts w:ascii="Times New Roman" w:hAnsi="Times New Roman" w:cs="Times New Roman"/>
          <w:lang w:val="en"/>
        </w:rPr>
        <w:t>security risks in doing so and how companies might reduce those risks</w:t>
      </w:r>
      <w:r w:rsidR="00901DCD">
        <w:rPr>
          <w:rFonts w:ascii="Times New Roman" w:hAnsi="Times New Roman" w:cs="Times New Roman"/>
          <w:lang w:val="en"/>
        </w:rPr>
        <w:t>. Also,</w:t>
      </w:r>
      <w:r w:rsidR="009C0FCD">
        <w:rPr>
          <w:rFonts w:ascii="Times New Roman" w:hAnsi="Times New Roman" w:cs="Times New Roman"/>
          <w:lang w:val="en"/>
        </w:rPr>
        <w:t xml:space="preserve"> </w:t>
      </w:r>
      <w:r w:rsidR="00F328CB">
        <w:rPr>
          <w:rFonts w:ascii="Times New Roman" w:hAnsi="Times New Roman" w:cs="Times New Roman"/>
          <w:lang w:val="en"/>
        </w:rPr>
        <w:t>looking</w:t>
      </w:r>
      <w:r w:rsidR="009C0FCD">
        <w:rPr>
          <w:rFonts w:ascii="Times New Roman" w:hAnsi="Times New Roman" w:cs="Times New Roman"/>
          <w:lang w:val="en"/>
        </w:rPr>
        <w:t xml:space="preserve"> at</w:t>
      </w:r>
      <w:r w:rsidR="00D04659">
        <w:rPr>
          <w:rFonts w:ascii="Times New Roman" w:hAnsi="Times New Roman" w:cs="Times New Roman"/>
          <w:lang w:val="en"/>
        </w:rPr>
        <w:t xml:space="preserve"> the</w:t>
      </w:r>
      <w:r w:rsidR="00901DCD">
        <w:rPr>
          <w:rFonts w:ascii="Times New Roman" w:hAnsi="Times New Roman" w:cs="Times New Roman"/>
          <w:lang w:val="en"/>
        </w:rPr>
        <w:t xml:space="preserve"> customers</w:t>
      </w:r>
      <w:r w:rsidR="00D04659">
        <w:rPr>
          <w:rFonts w:ascii="Times New Roman" w:hAnsi="Times New Roman" w:cs="Times New Roman"/>
          <w:lang w:val="en"/>
        </w:rPr>
        <w:t xml:space="preserve"> of these companies</w:t>
      </w:r>
      <w:r w:rsidR="00901DCD">
        <w:rPr>
          <w:rFonts w:ascii="Times New Roman" w:hAnsi="Times New Roman" w:cs="Times New Roman"/>
          <w:lang w:val="en"/>
        </w:rPr>
        <w:t xml:space="preserve"> and</w:t>
      </w:r>
      <w:r w:rsidR="00D04659">
        <w:rPr>
          <w:rFonts w:ascii="Times New Roman" w:hAnsi="Times New Roman" w:cs="Times New Roman"/>
          <w:lang w:val="en"/>
        </w:rPr>
        <w:t xml:space="preserve"> </w:t>
      </w:r>
      <w:r w:rsidR="003677CB">
        <w:rPr>
          <w:rFonts w:ascii="Times New Roman" w:hAnsi="Times New Roman" w:cs="Times New Roman"/>
          <w:lang w:val="en"/>
        </w:rPr>
        <w:t>why a company creates a digital identity for th</w:t>
      </w:r>
      <w:r w:rsidR="00C63902">
        <w:rPr>
          <w:rFonts w:ascii="Times New Roman" w:hAnsi="Times New Roman" w:cs="Times New Roman"/>
          <w:lang w:val="en"/>
        </w:rPr>
        <w:t>e customer</w:t>
      </w:r>
      <w:r w:rsidR="003677CB">
        <w:rPr>
          <w:rFonts w:ascii="Times New Roman" w:hAnsi="Times New Roman" w:cs="Times New Roman"/>
          <w:lang w:val="en"/>
        </w:rPr>
        <w:t xml:space="preserve"> and </w:t>
      </w:r>
      <w:r w:rsidR="00502CC7">
        <w:rPr>
          <w:rFonts w:ascii="Times New Roman" w:hAnsi="Times New Roman" w:cs="Times New Roman"/>
          <w:lang w:val="en"/>
        </w:rPr>
        <w:t>the</w:t>
      </w:r>
      <w:r w:rsidR="003677CB">
        <w:rPr>
          <w:rFonts w:ascii="Times New Roman" w:hAnsi="Times New Roman" w:cs="Times New Roman"/>
          <w:lang w:val="en"/>
        </w:rPr>
        <w:t xml:space="preserve"> risk</w:t>
      </w:r>
      <w:r w:rsidR="00502CC7">
        <w:rPr>
          <w:rFonts w:ascii="Times New Roman" w:hAnsi="Times New Roman" w:cs="Times New Roman"/>
          <w:lang w:val="en"/>
        </w:rPr>
        <w:t>s</w:t>
      </w:r>
      <w:r w:rsidR="003677CB">
        <w:rPr>
          <w:rFonts w:ascii="Times New Roman" w:hAnsi="Times New Roman" w:cs="Times New Roman"/>
          <w:lang w:val="en"/>
        </w:rPr>
        <w:t xml:space="preserve"> in</w:t>
      </w:r>
      <w:r w:rsidR="00FD2350">
        <w:rPr>
          <w:rFonts w:ascii="Times New Roman" w:hAnsi="Times New Roman" w:cs="Times New Roman"/>
          <w:lang w:val="en"/>
        </w:rPr>
        <w:t xml:space="preserve"> this process.</w:t>
      </w:r>
      <w:r w:rsidR="00901DCD">
        <w:rPr>
          <w:rFonts w:ascii="Times New Roman" w:hAnsi="Times New Roman" w:cs="Times New Roman"/>
          <w:lang w:val="en"/>
        </w:rPr>
        <w:t xml:space="preserve"> </w:t>
      </w:r>
      <w:r w:rsidR="000874CE">
        <w:rPr>
          <w:rFonts w:ascii="Times New Roman" w:hAnsi="Times New Roman" w:cs="Times New Roman"/>
          <w:lang w:val="en"/>
        </w:rPr>
        <w:t xml:space="preserve">The purpose of the report </w:t>
      </w:r>
      <w:r w:rsidR="00F328CB">
        <w:rPr>
          <w:rFonts w:ascii="Times New Roman" w:hAnsi="Times New Roman" w:cs="Times New Roman"/>
          <w:lang w:val="en"/>
        </w:rPr>
        <w:t xml:space="preserve">is highlighting </w:t>
      </w:r>
      <w:r w:rsidR="00FC245F">
        <w:rPr>
          <w:rFonts w:ascii="Times New Roman" w:hAnsi="Times New Roman" w:cs="Times New Roman"/>
          <w:lang w:val="en"/>
        </w:rPr>
        <w:t>some of the aspects of what could go wrong and</w:t>
      </w:r>
      <w:r w:rsidR="00807136">
        <w:rPr>
          <w:rFonts w:ascii="Times New Roman" w:hAnsi="Times New Roman" w:cs="Times New Roman"/>
          <w:lang w:val="en"/>
        </w:rPr>
        <w:t xml:space="preserve"> what should be pro</w:t>
      </w:r>
      <w:r w:rsidR="006A58F4">
        <w:rPr>
          <w:rFonts w:ascii="Times New Roman" w:hAnsi="Times New Roman" w:cs="Times New Roman"/>
          <w:lang w:val="en"/>
        </w:rPr>
        <w:t>t</w:t>
      </w:r>
      <w:r w:rsidR="00E05AF2">
        <w:rPr>
          <w:rFonts w:ascii="Times New Roman" w:hAnsi="Times New Roman" w:cs="Times New Roman"/>
          <w:lang w:val="en"/>
        </w:rPr>
        <w:t>o</w:t>
      </w:r>
      <w:r w:rsidR="00807136">
        <w:rPr>
          <w:rFonts w:ascii="Times New Roman" w:hAnsi="Times New Roman" w:cs="Times New Roman"/>
          <w:lang w:val="en"/>
        </w:rPr>
        <w:t xml:space="preserve">col </w:t>
      </w:r>
      <w:r w:rsidR="006A58F4">
        <w:rPr>
          <w:rFonts w:ascii="Times New Roman" w:hAnsi="Times New Roman" w:cs="Times New Roman"/>
          <w:lang w:val="en"/>
        </w:rPr>
        <w:t>to protect</w:t>
      </w:r>
      <w:r w:rsidR="002A1D3C">
        <w:rPr>
          <w:rFonts w:ascii="Times New Roman" w:hAnsi="Times New Roman" w:cs="Times New Roman"/>
          <w:lang w:val="en"/>
        </w:rPr>
        <w:t xml:space="preserve"> for</w:t>
      </w:r>
      <w:r w:rsidR="006A58F4">
        <w:rPr>
          <w:rFonts w:ascii="Times New Roman" w:hAnsi="Times New Roman" w:cs="Times New Roman"/>
          <w:lang w:val="en"/>
        </w:rPr>
        <w:t xml:space="preserve"> both companies and customers.</w:t>
      </w:r>
      <w:r w:rsidR="00185541">
        <w:rPr>
          <w:rFonts w:ascii="Times New Roman" w:hAnsi="Times New Roman" w:cs="Times New Roman"/>
          <w:lang w:val="en"/>
        </w:rPr>
        <w:t xml:space="preserve"> Results show through</w:t>
      </w:r>
      <w:r w:rsidR="00CC25BE">
        <w:rPr>
          <w:rFonts w:ascii="Times New Roman" w:hAnsi="Times New Roman" w:cs="Times New Roman"/>
          <w:lang w:val="en"/>
        </w:rPr>
        <w:t>out this report that</w:t>
      </w:r>
      <w:r w:rsidR="002135BE">
        <w:rPr>
          <w:rFonts w:ascii="Times New Roman" w:hAnsi="Times New Roman" w:cs="Times New Roman"/>
          <w:lang w:val="en"/>
        </w:rPr>
        <w:t xml:space="preserve"> risks and threats </w:t>
      </w:r>
      <w:r w:rsidR="00706379">
        <w:rPr>
          <w:rFonts w:ascii="Times New Roman" w:hAnsi="Times New Roman" w:cs="Times New Roman"/>
          <w:lang w:val="en"/>
        </w:rPr>
        <w:t xml:space="preserve">through social media marketing </w:t>
      </w:r>
      <w:r w:rsidR="00F42F52">
        <w:rPr>
          <w:rFonts w:ascii="Times New Roman" w:hAnsi="Times New Roman" w:cs="Times New Roman"/>
          <w:lang w:val="en"/>
        </w:rPr>
        <w:t>can be damaging to companies</w:t>
      </w:r>
      <w:r w:rsidR="000E4CBC">
        <w:rPr>
          <w:rFonts w:ascii="Times New Roman" w:hAnsi="Times New Roman" w:cs="Times New Roman"/>
          <w:lang w:val="en"/>
        </w:rPr>
        <w:t xml:space="preserve"> and customers and </w:t>
      </w:r>
      <w:r w:rsidR="002A1D3C">
        <w:rPr>
          <w:rFonts w:ascii="Times New Roman" w:hAnsi="Times New Roman" w:cs="Times New Roman"/>
          <w:lang w:val="en"/>
        </w:rPr>
        <w:t>its</w:t>
      </w:r>
      <w:r w:rsidR="000E4CBC">
        <w:rPr>
          <w:rFonts w:ascii="Times New Roman" w:hAnsi="Times New Roman" w:cs="Times New Roman"/>
          <w:lang w:val="en"/>
        </w:rPr>
        <w:t xml:space="preserve"> always best policy to reduce those risks wherever possible by </w:t>
      </w:r>
      <w:r w:rsidR="007A5B60">
        <w:rPr>
          <w:rFonts w:ascii="Times New Roman" w:hAnsi="Times New Roman" w:cs="Times New Roman"/>
          <w:lang w:val="en"/>
        </w:rPr>
        <w:t xml:space="preserve">using specific </w:t>
      </w:r>
      <w:r w:rsidR="00FD01AF">
        <w:rPr>
          <w:rFonts w:ascii="Times New Roman" w:hAnsi="Times New Roman" w:cs="Times New Roman"/>
          <w:lang w:val="en"/>
        </w:rPr>
        <w:t>strategies</w:t>
      </w:r>
      <w:r w:rsidR="00D2147A">
        <w:rPr>
          <w:rFonts w:ascii="Times New Roman" w:hAnsi="Times New Roman" w:cs="Times New Roman"/>
          <w:lang w:val="en"/>
        </w:rPr>
        <w:t>.</w:t>
      </w:r>
      <w:r w:rsidR="00D45D49" w:rsidRPr="00D45D49">
        <w:t xml:space="preserve"> </w:t>
      </w:r>
      <w:r w:rsidR="00D45D49" w:rsidRPr="00D45D49">
        <w:rPr>
          <w:rFonts w:ascii="Times New Roman" w:hAnsi="Times New Roman" w:cs="Times New Roman"/>
          <w:lang w:val="en"/>
        </w:rPr>
        <w:t xml:space="preserve">The implications of external threats, breaches of internal security and misuse of the Internet have put Internet security high on the agenda of </w:t>
      </w:r>
      <w:r w:rsidR="00013477">
        <w:rPr>
          <w:rFonts w:ascii="Times New Roman" w:hAnsi="Times New Roman" w:cs="Times New Roman"/>
          <w:lang w:val="en"/>
        </w:rPr>
        <w:t>companies</w:t>
      </w:r>
      <w:r w:rsidR="00D45D49" w:rsidRPr="00D45D49">
        <w:rPr>
          <w:rFonts w:ascii="Times New Roman" w:hAnsi="Times New Roman" w:cs="Times New Roman"/>
          <w:lang w:val="en"/>
        </w:rPr>
        <w:t>. It is also important to know about security and what the key elements are to ensure that a business is and stays secure online.</w:t>
      </w:r>
    </w:p>
    <w:p w14:paraId="35DD9BB7" w14:textId="11AB7B66" w:rsidR="00AA7B05" w:rsidRDefault="00AA7B05" w:rsidP="000D4A2E">
      <w:pPr>
        <w:autoSpaceDE w:val="0"/>
        <w:autoSpaceDN w:val="0"/>
        <w:adjustRightInd w:val="0"/>
        <w:spacing w:line="259" w:lineRule="atLeast"/>
        <w:rPr>
          <w:rFonts w:ascii="Times New Roman" w:hAnsi="Times New Roman" w:cs="Times New Roman"/>
          <w:lang w:val="en"/>
        </w:rPr>
      </w:pPr>
    </w:p>
    <w:p w14:paraId="7AA9A934" w14:textId="59CD3616" w:rsidR="00AA7B05" w:rsidRDefault="00AA7B05" w:rsidP="000D4A2E">
      <w:pPr>
        <w:autoSpaceDE w:val="0"/>
        <w:autoSpaceDN w:val="0"/>
        <w:adjustRightInd w:val="0"/>
        <w:spacing w:line="259" w:lineRule="atLeast"/>
        <w:rPr>
          <w:rFonts w:ascii="Times New Roman" w:hAnsi="Times New Roman" w:cs="Times New Roman"/>
          <w:lang w:val="en"/>
        </w:rPr>
      </w:pPr>
    </w:p>
    <w:p w14:paraId="30A0D01F" w14:textId="245CFED8" w:rsidR="00AA7B05" w:rsidRDefault="00AA7B05" w:rsidP="000D4A2E">
      <w:pPr>
        <w:autoSpaceDE w:val="0"/>
        <w:autoSpaceDN w:val="0"/>
        <w:adjustRightInd w:val="0"/>
        <w:spacing w:line="259" w:lineRule="atLeast"/>
        <w:rPr>
          <w:rFonts w:ascii="Times New Roman" w:hAnsi="Times New Roman" w:cs="Times New Roman"/>
          <w:lang w:val="en"/>
        </w:rPr>
      </w:pPr>
    </w:p>
    <w:p w14:paraId="1EA9662F" w14:textId="63C1D803" w:rsidR="00AA7B05" w:rsidRDefault="00AA7B05" w:rsidP="000D4A2E">
      <w:pPr>
        <w:autoSpaceDE w:val="0"/>
        <w:autoSpaceDN w:val="0"/>
        <w:adjustRightInd w:val="0"/>
        <w:spacing w:line="259" w:lineRule="atLeast"/>
        <w:rPr>
          <w:rFonts w:ascii="Times New Roman" w:hAnsi="Times New Roman" w:cs="Times New Roman"/>
          <w:lang w:val="en"/>
        </w:rPr>
      </w:pPr>
    </w:p>
    <w:p w14:paraId="1E88DB1C" w14:textId="034A89DB" w:rsidR="00AA7B05" w:rsidRDefault="00AA7B05" w:rsidP="000D4A2E">
      <w:pPr>
        <w:autoSpaceDE w:val="0"/>
        <w:autoSpaceDN w:val="0"/>
        <w:adjustRightInd w:val="0"/>
        <w:spacing w:line="259" w:lineRule="atLeast"/>
        <w:rPr>
          <w:rFonts w:ascii="Times New Roman" w:hAnsi="Times New Roman" w:cs="Times New Roman"/>
          <w:lang w:val="en"/>
        </w:rPr>
      </w:pPr>
    </w:p>
    <w:p w14:paraId="5D975160" w14:textId="1119C046" w:rsidR="00AA7B05" w:rsidRDefault="00AA7B05" w:rsidP="000D4A2E">
      <w:pPr>
        <w:autoSpaceDE w:val="0"/>
        <w:autoSpaceDN w:val="0"/>
        <w:adjustRightInd w:val="0"/>
        <w:spacing w:line="259" w:lineRule="atLeast"/>
        <w:rPr>
          <w:rFonts w:ascii="Times New Roman" w:hAnsi="Times New Roman" w:cs="Times New Roman"/>
          <w:lang w:val="en"/>
        </w:rPr>
      </w:pPr>
    </w:p>
    <w:p w14:paraId="23F1F33B" w14:textId="140CE1F2" w:rsidR="00AA7B05" w:rsidRDefault="00AA7B05" w:rsidP="000D4A2E">
      <w:pPr>
        <w:autoSpaceDE w:val="0"/>
        <w:autoSpaceDN w:val="0"/>
        <w:adjustRightInd w:val="0"/>
        <w:spacing w:line="259" w:lineRule="atLeast"/>
        <w:rPr>
          <w:rFonts w:ascii="Times New Roman" w:hAnsi="Times New Roman" w:cs="Times New Roman"/>
          <w:lang w:val="en"/>
        </w:rPr>
      </w:pPr>
    </w:p>
    <w:p w14:paraId="4D44CDA4" w14:textId="6391E66A" w:rsidR="00AA7B05" w:rsidRDefault="00AA7B05" w:rsidP="000D4A2E">
      <w:pPr>
        <w:autoSpaceDE w:val="0"/>
        <w:autoSpaceDN w:val="0"/>
        <w:adjustRightInd w:val="0"/>
        <w:spacing w:line="259" w:lineRule="atLeast"/>
        <w:rPr>
          <w:rFonts w:ascii="Times New Roman" w:hAnsi="Times New Roman" w:cs="Times New Roman"/>
          <w:lang w:val="en"/>
        </w:rPr>
      </w:pPr>
    </w:p>
    <w:p w14:paraId="6F41688A" w14:textId="3B5475E3" w:rsidR="00AA7B05" w:rsidRDefault="00AA7B05" w:rsidP="000D4A2E">
      <w:pPr>
        <w:autoSpaceDE w:val="0"/>
        <w:autoSpaceDN w:val="0"/>
        <w:adjustRightInd w:val="0"/>
        <w:spacing w:line="259" w:lineRule="atLeast"/>
        <w:rPr>
          <w:rFonts w:ascii="Times New Roman" w:hAnsi="Times New Roman" w:cs="Times New Roman"/>
          <w:lang w:val="en"/>
        </w:rPr>
      </w:pPr>
    </w:p>
    <w:p w14:paraId="323B53C4" w14:textId="290958ED" w:rsidR="00AA7B05" w:rsidRDefault="00AA7B05" w:rsidP="000D4A2E">
      <w:pPr>
        <w:autoSpaceDE w:val="0"/>
        <w:autoSpaceDN w:val="0"/>
        <w:adjustRightInd w:val="0"/>
        <w:spacing w:line="259" w:lineRule="atLeast"/>
        <w:rPr>
          <w:rFonts w:ascii="Times New Roman" w:hAnsi="Times New Roman" w:cs="Times New Roman"/>
          <w:lang w:val="en"/>
        </w:rPr>
      </w:pPr>
    </w:p>
    <w:p w14:paraId="66A543F4" w14:textId="6D2CC8E5" w:rsidR="00AA7B05" w:rsidRDefault="00AA7B05" w:rsidP="000D4A2E">
      <w:pPr>
        <w:autoSpaceDE w:val="0"/>
        <w:autoSpaceDN w:val="0"/>
        <w:adjustRightInd w:val="0"/>
        <w:spacing w:line="259" w:lineRule="atLeast"/>
        <w:rPr>
          <w:rFonts w:ascii="Times New Roman" w:hAnsi="Times New Roman" w:cs="Times New Roman"/>
          <w:lang w:val="en"/>
        </w:rPr>
      </w:pPr>
    </w:p>
    <w:p w14:paraId="6A23F08D" w14:textId="7FD038B2" w:rsidR="00AA7B05" w:rsidRDefault="00AA7B05" w:rsidP="000D4A2E">
      <w:pPr>
        <w:autoSpaceDE w:val="0"/>
        <w:autoSpaceDN w:val="0"/>
        <w:adjustRightInd w:val="0"/>
        <w:spacing w:line="259" w:lineRule="atLeast"/>
        <w:rPr>
          <w:rFonts w:ascii="Times New Roman" w:hAnsi="Times New Roman" w:cs="Times New Roman"/>
          <w:lang w:val="en"/>
        </w:rPr>
      </w:pPr>
    </w:p>
    <w:p w14:paraId="721BFEF2" w14:textId="3710748A" w:rsidR="00AA7B05" w:rsidRDefault="00AA7B05" w:rsidP="000D4A2E">
      <w:pPr>
        <w:autoSpaceDE w:val="0"/>
        <w:autoSpaceDN w:val="0"/>
        <w:adjustRightInd w:val="0"/>
        <w:spacing w:line="259" w:lineRule="atLeast"/>
        <w:rPr>
          <w:rFonts w:ascii="Times New Roman" w:hAnsi="Times New Roman" w:cs="Times New Roman"/>
          <w:lang w:val="en"/>
        </w:rPr>
      </w:pPr>
    </w:p>
    <w:p w14:paraId="0D5397E5" w14:textId="5AF6E3C9" w:rsidR="00AA7B05" w:rsidRDefault="00AA7B05" w:rsidP="000D4A2E">
      <w:pPr>
        <w:autoSpaceDE w:val="0"/>
        <w:autoSpaceDN w:val="0"/>
        <w:adjustRightInd w:val="0"/>
        <w:spacing w:line="259" w:lineRule="atLeast"/>
        <w:rPr>
          <w:rFonts w:ascii="Times New Roman" w:hAnsi="Times New Roman" w:cs="Times New Roman"/>
          <w:lang w:val="en"/>
        </w:rPr>
      </w:pPr>
    </w:p>
    <w:p w14:paraId="4C8D8DAE" w14:textId="6D81291F" w:rsidR="00AA7B05" w:rsidRDefault="00AA7B05" w:rsidP="000D4A2E">
      <w:pPr>
        <w:autoSpaceDE w:val="0"/>
        <w:autoSpaceDN w:val="0"/>
        <w:adjustRightInd w:val="0"/>
        <w:spacing w:line="259" w:lineRule="atLeast"/>
        <w:rPr>
          <w:rFonts w:ascii="Times New Roman" w:hAnsi="Times New Roman" w:cs="Times New Roman"/>
          <w:lang w:val="en"/>
        </w:rPr>
      </w:pPr>
    </w:p>
    <w:p w14:paraId="0F136D18" w14:textId="774CFBAC" w:rsidR="00AA7B05" w:rsidRDefault="00AA7B05" w:rsidP="000D4A2E">
      <w:pPr>
        <w:autoSpaceDE w:val="0"/>
        <w:autoSpaceDN w:val="0"/>
        <w:adjustRightInd w:val="0"/>
        <w:spacing w:line="259" w:lineRule="atLeast"/>
        <w:rPr>
          <w:rFonts w:ascii="Times New Roman" w:hAnsi="Times New Roman" w:cs="Times New Roman"/>
          <w:lang w:val="en"/>
        </w:rPr>
      </w:pPr>
    </w:p>
    <w:p w14:paraId="5F5FDA09" w14:textId="7B3C827A" w:rsidR="00AA7B05" w:rsidRDefault="00AA7B05" w:rsidP="000D4A2E">
      <w:pPr>
        <w:autoSpaceDE w:val="0"/>
        <w:autoSpaceDN w:val="0"/>
        <w:adjustRightInd w:val="0"/>
        <w:spacing w:line="259" w:lineRule="atLeast"/>
        <w:rPr>
          <w:rFonts w:ascii="Times New Roman" w:hAnsi="Times New Roman" w:cs="Times New Roman"/>
          <w:lang w:val="en"/>
        </w:rPr>
      </w:pPr>
    </w:p>
    <w:p w14:paraId="5B668226" w14:textId="069BC127" w:rsidR="00AA7B05" w:rsidRDefault="00AA7B05" w:rsidP="000D4A2E">
      <w:pPr>
        <w:autoSpaceDE w:val="0"/>
        <w:autoSpaceDN w:val="0"/>
        <w:adjustRightInd w:val="0"/>
        <w:spacing w:line="259" w:lineRule="atLeast"/>
        <w:rPr>
          <w:rFonts w:ascii="Times New Roman" w:hAnsi="Times New Roman" w:cs="Times New Roman"/>
          <w:lang w:val="en"/>
        </w:rPr>
      </w:pPr>
    </w:p>
    <w:p w14:paraId="1E88C78F" w14:textId="0A71802C" w:rsidR="00AA7B05" w:rsidRDefault="00C63772" w:rsidP="000D4A2E">
      <w:pPr>
        <w:autoSpaceDE w:val="0"/>
        <w:autoSpaceDN w:val="0"/>
        <w:adjustRightInd w:val="0"/>
        <w:spacing w:line="259" w:lineRule="atLeast"/>
        <w:rPr>
          <w:rFonts w:ascii="Times New Roman" w:hAnsi="Times New Roman" w:cs="Times New Roman"/>
          <w:sz w:val="32"/>
          <w:szCs w:val="32"/>
          <w:lang w:val="en"/>
        </w:rPr>
      </w:pPr>
      <w:r w:rsidRPr="008567D2">
        <w:rPr>
          <w:rFonts w:ascii="Times New Roman" w:hAnsi="Times New Roman" w:cs="Times New Roman"/>
          <w:sz w:val="32"/>
          <w:szCs w:val="32"/>
          <w:lang w:val="en"/>
        </w:rPr>
        <w:lastRenderedPageBreak/>
        <w:t>Contents Page:</w:t>
      </w:r>
    </w:p>
    <w:p w14:paraId="3F4ECB9C" w14:textId="77777777" w:rsidR="009E23B1" w:rsidRPr="008567D2" w:rsidRDefault="009E23B1" w:rsidP="000D4A2E">
      <w:pPr>
        <w:autoSpaceDE w:val="0"/>
        <w:autoSpaceDN w:val="0"/>
        <w:adjustRightInd w:val="0"/>
        <w:spacing w:line="259" w:lineRule="atLeast"/>
        <w:rPr>
          <w:rFonts w:ascii="Times New Roman" w:hAnsi="Times New Roman" w:cs="Times New Roman"/>
          <w:sz w:val="32"/>
          <w:szCs w:val="32"/>
          <w:lang w:val="en"/>
        </w:rPr>
      </w:pPr>
    </w:p>
    <w:p w14:paraId="6EC68117" w14:textId="50534478" w:rsidR="0028277A" w:rsidRDefault="0028277A" w:rsidP="000D4A2E">
      <w:pPr>
        <w:autoSpaceDE w:val="0"/>
        <w:autoSpaceDN w:val="0"/>
        <w:adjustRightInd w:val="0"/>
        <w:spacing w:line="259" w:lineRule="atLeast"/>
        <w:rPr>
          <w:rFonts w:ascii="Times New Roman" w:hAnsi="Times New Roman" w:cs="Times New Roman"/>
          <w:lang w:val="en"/>
        </w:rPr>
      </w:pPr>
    </w:p>
    <w:p w14:paraId="257685D7" w14:textId="74844284" w:rsidR="0028277A" w:rsidRDefault="00B67C51" w:rsidP="000D4A2E">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t>E</w:t>
      </w:r>
      <w:r w:rsidR="00567DA9">
        <w:rPr>
          <w:rFonts w:ascii="Times New Roman" w:hAnsi="Times New Roman" w:cs="Times New Roman"/>
          <w:lang w:val="en"/>
        </w:rPr>
        <w:t>xecutive Summary....................................................................................................Page 1</w:t>
      </w:r>
    </w:p>
    <w:p w14:paraId="10F8AF6D" w14:textId="415237A0" w:rsidR="00567DA9" w:rsidRDefault="00567DA9" w:rsidP="000D4A2E">
      <w:pPr>
        <w:autoSpaceDE w:val="0"/>
        <w:autoSpaceDN w:val="0"/>
        <w:adjustRightInd w:val="0"/>
        <w:spacing w:line="259" w:lineRule="atLeast"/>
        <w:rPr>
          <w:rFonts w:ascii="Times New Roman" w:hAnsi="Times New Roman" w:cs="Times New Roman"/>
          <w:lang w:val="en"/>
        </w:rPr>
      </w:pPr>
    </w:p>
    <w:p w14:paraId="0A2CD4F6" w14:textId="3C9239A9" w:rsidR="00B110F9" w:rsidRDefault="002A428F" w:rsidP="000D4A2E">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t>Report</w:t>
      </w:r>
      <w:r w:rsidR="00936BFA">
        <w:rPr>
          <w:rFonts w:ascii="Times New Roman" w:hAnsi="Times New Roman" w:cs="Times New Roman"/>
          <w:lang w:val="en"/>
        </w:rPr>
        <w:t>..........................................................................................................................Page 2,</w:t>
      </w:r>
      <w:r w:rsidR="00B371E0">
        <w:rPr>
          <w:rFonts w:ascii="Times New Roman" w:hAnsi="Times New Roman" w:cs="Times New Roman"/>
          <w:lang w:val="en"/>
        </w:rPr>
        <w:t>3,4,5</w:t>
      </w:r>
      <w:r w:rsidR="002937AE">
        <w:rPr>
          <w:rFonts w:ascii="Times New Roman" w:hAnsi="Times New Roman" w:cs="Times New Roman"/>
          <w:lang w:val="en"/>
        </w:rPr>
        <w:t>,6</w:t>
      </w:r>
    </w:p>
    <w:p w14:paraId="70FEE790" w14:textId="7E06674F" w:rsidR="00B371E0" w:rsidRDefault="00B371E0" w:rsidP="000D4A2E">
      <w:pPr>
        <w:autoSpaceDE w:val="0"/>
        <w:autoSpaceDN w:val="0"/>
        <w:adjustRightInd w:val="0"/>
        <w:spacing w:line="259" w:lineRule="atLeast"/>
        <w:rPr>
          <w:rFonts w:ascii="Times New Roman" w:hAnsi="Times New Roman" w:cs="Times New Roman"/>
          <w:lang w:val="en"/>
        </w:rPr>
      </w:pPr>
    </w:p>
    <w:p w14:paraId="56B64665" w14:textId="40802A08" w:rsidR="00B371E0" w:rsidRDefault="00B371E0" w:rsidP="000D4A2E">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t>Summary/Recommendations</w:t>
      </w:r>
      <w:r w:rsidR="0002138A">
        <w:rPr>
          <w:rFonts w:ascii="Times New Roman" w:hAnsi="Times New Roman" w:cs="Times New Roman"/>
          <w:lang w:val="en"/>
        </w:rPr>
        <w:t>.......................................................................................Page 6</w:t>
      </w:r>
    </w:p>
    <w:p w14:paraId="0FD95C16" w14:textId="20AE700A" w:rsidR="0002138A" w:rsidRDefault="0002138A" w:rsidP="000D4A2E">
      <w:pPr>
        <w:autoSpaceDE w:val="0"/>
        <w:autoSpaceDN w:val="0"/>
        <w:adjustRightInd w:val="0"/>
        <w:spacing w:line="259" w:lineRule="atLeast"/>
        <w:rPr>
          <w:rFonts w:ascii="Times New Roman" w:hAnsi="Times New Roman" w:cs="Times New Roman"/>
          <w:lang w:val="en"/>
        </w:rPr>
      </w:pPr>
    </w:p>
    <w:p w14:paraId="5F0D0460" w14:textId="2CED3907" w:rsidR="0002138A" w:rsidRDefault="0002138A" w:rsidP="000D4A2E">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t>References....................................................................................................................Page 7</w:t>
      </w:r>
    </w:p>
    <w:p w14:paraId="23B19C0F" w14:textId="6FBCAF1B" w:rsidR="0002138A" w:rsidRDefault="0002138A" w:rsidP="000D4A2E">
      <w:pPr>
        <w:autoSpaceDE w:val="0"/>
        <w:autoSpaceDN w:val="0"/>
        <w:adjustRightInd w:val="0"/>
        <w:spacing w:line="259" w:lineRule="atLeast"/>
        <w:rPr>
          <w:rFonts w:ascii="Times New Roman" w:hAnsi="Times New Roman" w:cs="Times New Roman"/>
          <w:lang w:val="en"/>
        </w:rPr>
      </w:pPr>
    </w:p>
    <w:p w14:paraId="34969FD6" w14:textId="09E8C87B" w:rsidR="0002138A" w:rsidRDefault="0002138A" w:rsidP="000D4A2E">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t>Append</w:t>
      </w:r>
      <w:r w:rsidR="00AD3792">
        <w:rPr>
          <w:rFonts w:ascii="Times New Roman" w:hAnsi="Times New Roman" w:cs="Times New Roman"/>
          <w:lang w:val="en"/>
        </w:rPr>
        <w:t>ix</w:t>
      </w:r>
      <w:r w:rsidR="008E1E17">
        <w:rPr>
          <w:rFonts w:ascii="Times New Roman" w:hAnsi="Times New Roman" w:cs="Times New Roman"/>
          <w:lang w:val="en"/>
        </w:rPr>
        <w:t>.......................................................................................................................Page 8</w:t>
      </w:r>
    </w:p>
    <w:p w14:paraId="425FDF5D" w14:textId="7308D3F7" w:rsidR="002563F9" w:rsidRDefault="002563F9" w:rsidP="000D4A2E">
      <w:pPr>
        <w:autoSpaceDE w:val="0"/>
        <w:autoSpaceDN w:val="0"/>
        <w:adjustRightInd w:val="0"/>
        <w:spacing w:line="259" w:lineRule="atLeast"/>
        <w:rPr>
          <w:rFonts w:ascii="Times New Roman" w:hAnsi="Times New Roman" w:cs="Times New Roman"/>
          <w:lang w:val="en"/>
        </w:rPr>
      </w:pPr>
    </w:p>
    <w:p w14:paraId="34B89B20" w14:textId="2923DFC9" w:rsidR="002563F9" w:rsidRDefault="002563F9" w:rsidP="000D4A2E">
      <w:pPr>
        <w:autoSpaceDE w:val="0"/>
        <w:autoSpaceDN w:val="0"/>
        <w:adjustRightInd w:val="0"/>
        <w:spacing w:line="259" w:lineRule="atLeast"/>
        <w:rPr>
          <w:rFonts w:ascii="Times New Roman" w:hAnsi="Times New Roman" w:cs="Times New Roman"/>
          <w:lang w:val="en"/>
        </w:rPr>
      </w:pPr>
    </w:p>
    <w:p w14:paraId="604CEE98" w14:textId="026A2F7D" w:rsidR="002563F9" w:rsidRDefault="002563F9" w:rsidP="000D4A2E">
      <w:pPr>
        <w:autoSpaceDE w:val="0"/>
        <w:autoSpaceDN w:val="0"/>
        <w:adjustRightInd w:val="0"/>
        <w:spacing w:line="259" w:lineRule="atLeast"/>
        <w:rPr>
          <w:rFonts w:ascii="Times New Roman" w:hAnsi="Times New Roman" w:cs="Times New Roman"/>
          <w:lang w:val="en"/>
        </w:rPr>
      </w:pPr>
    </w:p>
    <w:p w14:paraId="3EAC81F6" w14:textId="7B029302" w:rsidR="002563F9" w:rsidRDefault="002563F9" w:rsidP="000D4A2E">
      <w:pPr>
        <w:autoSpaceDE w:val="0"/>
        <w:autoSpaceDN w:val="0"/>
        <w:adjustRightInd w:val="0"/>
        <w:spacing w:line="259" w:lineRule="atLeast"/>
        <w:rPr>
          <w:rFonts w:ascii="Times New Roman" w:hAnsi="Times New Roman" w:cs="Times New Roman"/>
          <w:lang w:val="en"/>
        </w:rPr>
      </w:pPr>
    </w:p>
    <w:p w14:paraId="2CCEA000" w14:textId="0DDCE59D" w:rsidR="002563F9" w:rsidRDefault="002563F9" w:rsidP="000D4A2E">
      <w:pPr>
        <w:autoSpaceDE w:val="0"/>
        <w:autoSpaceDN w:val="0"/>
        <w:adjustRightInd w:val="0"/>
        <w:spacing w:line="259" w:lineRule="atLeast"/>
        <w:rPr>
          <w:rFonts w:ascii="Times New Roman" w:hAnsi="Times New Roman" w:cs="Times New Roman"/>
          <w:lang w:val="en"/>
        </w:rPr>
      </w:pPr>
    </w:p>
    <w:p w14:paraId="6E6161B1" w14:textId="28EDC335" w:rsidR="002563F9" w:rsidRDefault="002563F9" w:rsidP="000D4A2E">
      <w:pPr>
        <w:autoSpaceDE w:val="0"/>
        <w:autoSpaceDN w:val="0"/>
        <w:adjustRightInd w:val="0"/>
        <w:spacing w:line="259" w:lineRule="atLeast"/>
        <w:rPr>
          <w:rFonts w:ascii="Times New Roman" w:hAnsi="Times New Roman" w:cs="Times New Roman"/>
          <w:lang w:val="en"/>
        </w:rPr>
      </w:pPr>
    </w:p>
    <w:p w14:paraId="44667E21" w14:textId="2B018278" w:rsidR="002563F9" w:rsidRDefault="002563F9" w:rsidP="000D4A2E">
      <w:pPr>
        <w:autoSpaceDE w:val="0"/>
        <w:autoSpaceDN w:val="0"/>
        <w:adjustRightInd w:val="0"/>
        <w:spacing w:line="259" w:lineRule="atLeast"/>
        <w:rPr>
          <w:rFonts w:ascii="Times New Roman" w:hAnsi="Times New Roman" w:cs="Times New Roman"/>
          <w:lang w:val="en"/>
        </w:rPr>
      </w:pPr>
    </w:p>
    <w:p w14:paraId="73F6FE32" w14:textId="6582C4BD" w:rsidR="002563F9" w:rsidRDefault="002563F9" w:rsidP="000D4A2E">
      <w:pPr>
        <w:autoSpaceDE w:val="0"/>
        <w:autoSpaceDN w:val="0"/>
        <w:adjustRightInd w:val="0"/>
        <w:spacing w:line="259" w:lineRule="atLeast"/>
        <w:rPr>
          <w:rFonts w:ascii="Times New Roman" w:hAnsi="Times New Roman" w:cs="Times New Roman"/>
          <w:lang w:val="en"/>
        </w:rPr>
      </w:pPr>
    </w:p>
    <w:p w14:paraId="64C27B2C" w14:textId="13FC3223" w:rsidR="002563F9" w:rsidRDefault="002563F9" w:rsidP="000D4A2E">
      <w:pPr>
        <w:autoSpaceDE w:val="0"/>
        <w:autoSpaceDN w:val="0"/>
        <w:adjustRightInd w:val="0"/>
        <w:spacing w:line="259" w:lineRule="atLeast"/>
        <w:rPr>
          <w:rFonts w:ascii="Times New Roman" w:hAnsi="Times New Roman" w:cs="Times New Roman"/>
          <w:lang w:val="en"/>
        </w:rPr>
      </w:pPr>
    </w:p>
    <w:p w14:paraId="4D1C1273" w14:textId="48FCA649" w:rsidR="002563F9" w:rsidRDefault="002563F9" w:rsidP="000D4A2E">
      <w:pPr>
        <w:autoSpaceDE w:val="0"/>
        <w:autoSpaceDN w:val="0"/>
        <w:adjustRightInd w:val="0"/>
        <w:spacing w:line="259" w:lineRule="atLeast"/>
        <w:rPr>
          <w:rFonts w:ascii="Times New Roman" w:hAnsi="Times New Roman" w:cs="Times New Roman"/>
          <w:lang w:val="en"/>
        </w:rPr>
      </w:pPr>
    </w:p>
    <w:p w14:paraId="1F841690" w14:textId="29625633" w:rsidR="002563F9" w:rsidRDefault="002563F9" w:rsidP="000D4A2E">
      <w:pPr>
        <w:autoSpaceDE w:val="0"/>
        <w:autoSpaceDN w:val="0"/>
        <w:adjustRightInd w:val="0"/>
        <w:spacing w:line="259" w:lineRule="atLeast"/>
        <w:rPr>
          <w:rFonts w:ascii="Times New Roman" w:hAnsi="Times New Roman" w:cs="Times New Roman"/>
          <w:lang w:val="en"/>
        </w:rPr>
      </w:pPr>
    </w:p>
    <w:p w14:paraId="3C91ABBC" w14:textId="3B761088" w:rsidR="002563F9" w:rsidRDefault="002563F9" w:rsidP="000D4A2E">
      <w:pPr>
        <w:autoSpaceDE w:val="0"/>
        <w:autoSpaceDN w:val="0"/>
        <w:adjustRightInd w:val="0"/>
        <w:spacing w:line="259" w:lineRule="atLeast"/>
        <w:rPr>
          <w:rFonts w:ascii="Times New Roman" w:hAnsi="Times New Roman" w:cs="Times New Roman"/>
          <w:lang w:val="en"/>
        </w:rPr>
      </w:pPr>
    </w:p>
    <w:p w14:paraId="3B6504F4" w14:textId="2D7BCC6C" w:rsidR="002563F9" w:rsidRDefault="002563F9" w:rsidP="000D4A2E">
      <w:pPr>
        <w:autoSpaceDE w:val="0"/>
        <w:autoSpaceDN w:val="0"/>
        <w:adjustRightInd w:val="0"/>
        <w:spacing w:line="259" w:lineRule="atLeast"/>
        <w:rPr>
          <w:rFonts w:ascii="Times New Roman" w:hAnsi="Times New Roman" w:cs="Times New Roman"/>
          <w:lang w:val="en"/>
        </w:rPr>
      </w:pPr>
    </w:p>
    <w:p w14:paraId="015E2587" w14:textId="13D25ACD" w:rsidR="002563F9" w:rsidRDefault="002563F9" w:rsidP="000D4A2E">
      <w:pPr>
        <w:autoSpaceDE w:val="0"/>
        <w:autoSpaceDN w:val="0"/>
        <w:adjustRightInd w:val="0"/>
        <w:spacing w:line="259" w:lineRule="atLeast"/>
        <w:rPr>
          <w:rFonts w:ascii="Times New Roman" w:hAnsi="Times New Roman" w:cs="Times New Roman"/>
          <w:lang w:val="en"/>
        </w:rPr>
      </w:pPr>
    </w:p>
    <w:p w14:paraId="07F22B24" w14:textId="706DB9B0" w:rsidR="002563F9" w:rsidRDefault="002563F9" w:rsidP="000D4A2E">
      <w:pPr>
        <w:autoSpaceDE w:val="0"/>
        <w:autoSpaceDN w:val="0"/>
        <w:adjustRightInd w:val="0"/>
        <w:spacing w:line="259" w:lineRule="atLeast"/>
        <w:rPr>
          <w:rFonts w:ascii="Times New Roman" w:hAnsi="Times New Roman" w:cs="Times New Roman"/>
          <w:lang w:val="en"/>
        </w:rPr>
      </w:pPr>
    </w:p>
    <w:p w14:paraId="3C798093" w14:textId="1C464B5D" w:rsidR="002563F9" w:rsidRDefault="002563F9" w:rsidP="000D4A2E">
      <w:pPr>
        <w:autoSpaceDE w:val="0"/>
        <w:autoSpaceDN w:val="0"/>
        <w:adjustRightInd w:val="0"/>
        <w:spacing w:line="259" w:lineRule="atLeast"/>
        <w:rPr>
          <w:rFonts w:ascii="Times New Roman" w:hAnsi="Times New Roman" w:cs="Times New Roman"/>
          <w:lang w:val="en"/>
        </w:rPr>
      </w:pPr>
    </w:p>
    <w:p w14:paraId="4FC5FEF5" w14:textId="79D2E47A" w:rsidR="002563F9" w:rsidRDefault="002563F9" w:rsidP="000D4A2E">
      <w:pPr>
        <w:autoSpaceDE w:val="0"/>
        <w:autoSpaceDN w:val="0"/>
        <w:adjustRightInd w:val="0"/>
        <w:spacing w:line="259" w:lineRule="atLeast"/>
        <w:rPr>
          <w:rFonts w:ascii="Times New Roman" w:hAnsi="Times New Roman" w:cs="Times New Roman"/>
          <w:lang w:val="en"/>
        </w:rPr>
      </w:pPr>
    </w:p>
    <w:p w14:paraId="4A5D90A9" w14:textId="77777777" w:rsidR="00270E55" w:rsidRDefault="00270E55" w:rsidP="000D4A2E">
      <w:pPr>
        <w:autoSpaceDE w:val="0"/>
        <w:autoSpaceDN w:val="0"/>
        <w:adjustRightInd w:val="0"/>
        <w:spacing w:line="259" w:lineRule="atLeast"/>
        <w:rPr>
          <w:rFonts w:ascii="Times New Roman" w:hAnsi="Times New Roman" w:cs="Times New Roman"/>
          <w:sz w:val="32"/>
          <w:szCs w:val="32"/>
          <w:lang w:val="en"/>
        </w:rPr>
      </w:pPr>
    </w:p>
    <w:p w14:paraId="369624CB" w14:textId="6005676C" w:rsidR="00CE76D3" w:rsidRPr="008567D2" w:rsidRDefault="006825C5" w:rsidP="000D4A2E">
      <w:pPr>
        <w:autoSpaceDE w:val="0"/>
        <w:autoSpaceDN w:val="0"/>
        <w:adjustRightInd w:val="0"/>
        <w:spacing w:line="259" w:lineRule="atLeast"/>
        <w:rPr>
          <w:rFonts w:ascii="Times New Roman" w:hAnsi="Times New Roman" w:cs="Times New Roman"/>
          <w:sz w:val="32"/>
          <w:szCs w:val="32"/>
          <w:lang w:val="en"/>
        </w:rPr>
      </w:pPr>
      <w:r w:rsidRPr="008567D2">
        <w:rPr>
          <w:rFonts w:ascii="Times New Roman" w:hAnsi="Times New Roman" w:cs="Times New Roman"/>
          <w:sz w:val="32"/>
          <w:szCs w:val="32"/>
          <w:lang w:val="en"/>
        </w:rPr>
        <w:lastRenderedPageBreak/>
        <w:t>Report:</w:t>
      </w:r>
    </w:p>
    <w:p w14:paraId="5B060394" w14:textId="77777777" w:rsidR="006825C5" w:rsidRDefault="006825C5" w:rsidP="000D4A2E">
      <w:pPr>
        <w:autoSpaceDE w:val="0"/>
        <w:autoSpaceDN w:val="0"/>
        <w:adjustRightInd w:val="0"/>
        <w:spacing w:line="259" w:lineRule="atLeast"/>
        <w:rPr>
          <w:rFonts w:ascii="Times New Roman" w:hAnsi="Times New Roman" w:cs="Times New Roman"/>
          <w:lang w:val="en"/>
        </w:rPr>
      </w:pPr>
    </w:p>
    <w:p w14:paraId="734846ED" w14:textId="0C895759" w:rsidR="00CE76D3" w:rsidRDefault="00082D96" w:rsidP="000D4A2E">
      <w:pPr>
        <w:autoSpaceDE w:val="0"/>
        <w:autoSpaceDN w:val="0"/>
        <w:adjustRightInd w:val="0"/>
        <w:spacing w:line="259" w:lineRule="atLeast"/>
        <w:rPr>
          <w:rFonts w:ascii="Times New Roman" w:hAnsi="Times New Roman" w:cs="Times New Roman"/>
          <w:lang w:val="en"/>
        </w:rPr>
      </w:pPr>
      <w:r w:rsidRPr="00082D96">
        <w:rPr>
          <w:rFonts w:ascii="Times New Roman" w:hAnsi="Times New Roman" w:cs="Times New Roman"/>
          <w:lang w:val="en"/>
        </w:rPr>
        <w:t>Over the years, the evolution of advertising has undergone several big milestones, as it has had to continually evolve and change to accommodate new platforms and audiences. Most notably, throughout history, it has been much more personali</w:t>
      </w:r>
      <w:r>
        <w:rPr>
          <w:rFonts w:ascii="Times New Roman" w:hAnsi="Times New Roman" w:cs="Times New Roman"/>
          <w:lang w:val="en"/>
        </w:rPr>
        <w:t>s</w:t>
      </w:r>
      <w:r w:rsidRPr="00082D96">
        <w:rPr>
          <w:rFonts w:ascii="Times New Roman" w:hAnsi="Times New Roman" w:cs="Times New Roman"/>
          <w:lang w:val="en"/>
        </w:rPr>
        <w:t>ed. The one tool that has had the greatest effect on the history of personalization of ads and advertising is the internet, and its ability to capture billions of user data points.</w:t>
      </w:r>
      <w:sdt>
        <w:sdtPr>
          <w:rPr>
            <w:rFonts w:ascii="Times New Roman" w:hAnsi="Times New Roman" w:cs="Times New Roman"/>
            <w:lang w:val="en"/>
          </w:rPr>
          <w:id w:val="-117685024"/>
          <w:citation/>
        </w:sdtPr>
        <w:sdtEndPr/>
        <w:sdtContent>
          <w:r>
            <w:rPr>
              <w:rFonts w:ascii="Times New Roman" w:hAnsi="Times New Roman" w:cs="Times New Roman"/>
              <w:lang w:val="en"/>
            </w:rPr>
            <w:fldChar w:fldCharType="begin"/>
          </w:r>
          <w:r>
            <w:rPr>
              <w:rFonts w:ascii="Times New Roman" w:hAnsi="Times New Roman" w:cs="Times New Roman"/>
            </w:rPr>
            <w:instrText xml:space="preserve"> CITATION Tys20 \l 2057 </w:instrText>
          </w:r>
          <w:r>
            <w:rPr>
              <w:rFonts w:ascii="Times New Roman" w:hAnsi="Times New Roman" w:cs="Times New Roman"/>
              <w:lang w:val="e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(Quick, 2020)</w:t>
          </w:r>
          <w:r>
            <w:rPr>
              <w:rFonts w:ascii="Times New Roman" w:hAnsi="Times New Roman" w:cs="Times New Roman"/>
              <w:lang w:val="en"/>
            </w:rPr>
            <w:fldChar w:fldCharType="end"/>
          </w:r>
        </w:sdtContent>
      </w:sdt>
    </w:p>
    <w:p w14:paraId="414B30DF" w14:textId="21AD8529" w:rsidR="000D4A2E" w:rsidRPr="009E5A21" w:rsidRDefault="000D4A2E" w:rsidP="000D4A2E">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Companies may promote themselves using their digital identity through social media channels</w:t>
      </w:r>
      <w:r w:rsidR="008A5E85">
        <w:rPr>
          <w:rFonts w:ascii="Times New Roman" w:hAnsi="Times New Roman" w:cs="Times New Roman"/>
          <w:lang w:val="en"/>
        </w:rPr>
        <w:t>. T</w:t>
      </w:r>
      <w:r w:rsidRPr="009E5A21">
        <w:rPr>
          <w:rFonts w:ascii="Times New Roman" w:hAnsi="Times New Roman" w:cs="Times New Roman"/>
          <w:lang w:val="en"/>
        </w:rPr>
        <w:t>hey may choose to do this by creating a brand, increase sales, and boost website traffic</w:t>
      </w:r>
      <w:r w:rsidR="000C56C1">
        <w:rPr>
          <w:rFonts w:ascii="Times New Roman" w:hAnsi="Times New Roman" w:cs="Times New Roman"/>
          <w:lang w:val="en"/>
        </w:rPr>
        <w:t>.</w:t>
      </w:r>
      <w:r w:rsidRPr="009E5A21">
        <w:rPr>
          <w:rFonts w:ascii="Times New Roman" w:hAnsi="Times New Roman" w:cs="Times New Roman"/>
          <w:lang w:val="en"/>
        </w:rPr>
        <w:t xml:space="preserve"> </w:t>
      </w:r>
      <w:r w:rsidR="000C56C1">
        <w:rPr>
          <w:rFonts w:ascii="Times New Roman" w:hAnsi="Times New Roman" w:cs="Times New Roman"/>
          <w:lang w:val="en"/>
        </w:rPr>
        <w:t>S</w:t>
      </w:r>
      <w:r w:rsidRPr="009E5A21">
        <w:rPr>
          <w:rFonts w:ascii="Times New Roman" w:hAnsi="Times New Roman" w:cs="Times New Roman"/>
          <w:lang w:val="en"/>
        </w:rPr>
        <w:t>ocial media marketing is the use of social media channels to communicate with the audience. This includes posting content on social media accounts, listening to the customers and engaging them, reviewing certain performances, and running ads on social media. Some of the platforms that companies could use are, Yahoo, Instagram,</w:t>
      </w:r>
      <w:r w:rsidR="00986A26" w:rsidRPr="009E5A21">
        <w:rPr>
          <w:rFonts w:ascii="Times New Roman" w:hAnsi="Times New Roman" w:cs="Times New Roman"/>
          <w:lang w:val="en"/>
        </w:rPr>
        <w:t xml:space="preserve"> </w:t>
      </w:r>
      <w:r w:rsidR="00380C28" w:rsidRPr="009E5A21">
        <w:rPr>
          <w:rFonts w:ascii="Times New Roman" w:hAnsi="Times New Roman" w:cs="Times New Roman"/>
          <w:lang w:val="en"/>
        </w:rPr>
        <w:t>Facebook, Twitter</w:t>
      </w:r>
      <w:r w:rsidRPr="009E5A21">
        <w:rPr>
          <w:rFonts w:ascii="Times New Roman" w:hAnsi="Times New Roman" w:cs="Times New Roman"/>
          <w:lang w:val="en"/>
        </w:rPr>
        <w:t>, LinkedIn, Pinterest, YouTube, and Snapchat which are the main social media sites.</w:t>
      </w:r>
      <w:r w:rsidR="00510A7E" w:rsidRPr="009E5A21">
        <w:rPr>
          <w:rFonts w:ascii="Times New Roman" w:hAnsi="Times New Roman" w:cs="Times New Roman"/>
          <w:lang w:val="en"/>
        </w:rPr>
        <w:t xml:space="preserve"> </w:t>
      </w:r>
    </w:p>
    <w:p w14:paraId="4D765A13" w14:textId="22A9F30E" w:rsidR="00064A85" w:rsidRPr="009E5A21" w:rsidRDefault="00064A85" w:rsidP="00064A85">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 xml:space="preserve">The best way to attract consumers and provide efficient and effective marketing campaigns that will be sustainable for the growth of the </w:t>
      </w:r>
      <w:r w:rsidR="00513F4F">
        <w:rPr>
          <w:rFonts w:ascii="Times New Roman" w:hAnsi="Times New Roman" w:cs="Times New Roman"/>
          <w:lang w:val="en"/>
        </w:rPr>
        <w:t>companies</w:t>
      </w:r>
      <w:r w:rsidRPr="009E5A21">
        <w:rPr>
          <w:rFonts w:ascii="Times New Roman" w:hAnsi="Times New Roman" w:cs="Times New Roman"/>
          <w:lang w:val="en"/>
        </w:rPr>
        <w:t xml:space="preserve"> in the future is online marketing. It is necessary to remember that marketing is a very pragmatic and very technological approach to getting consumers closer to the brand and building a brand reputation as well as an effect in the eyes of key stakeholders , i.e. consumers, at the same time. It is also important to consider the behavior of the user and how the impact of the customer is influenced by the shift in the strategy of the business. The loyalty of a customer is vital for achieving milestones and targets that are impacted by long-term goals and agendas that are crucial and display a significant understanding of customers' behavioral aspects.</w:t>
      </w:r>
      <w:sdt>
        <w:sdtPr>
          <w:rPr>
            <w:rFonts w:ascii="Times New Roman" w:hAnsi="Times New Roman" w:cs="Times New Roman"/>
            <w:lang w:val="en"/>
          </w:rPr>
          <w:id w:val="1957136153"/>
          <w:citation/>
        </w:sdtPr>
        <w:sdtEndPr/>
        <w:sdtContent>
          <w:r w:rsidR="003732E7">
            <w:rPr>
              <w:rFonts w:ascii="Times New Roman" w:hAnsi="Times New Roman" w:cs="Times New Roman"/>
              <w:lang w:val="en"/>
            </w:rPr>
            <w:fldChar w:fldCharType="begin"/>
          </w:r>
          <w:r w:rsidR="003732E7">
            <w:rPr>
              <w:rFonts w:ascii="Times New Roman" w:hAnsi="Times New Roman" w:cs="Times New Roman"/>
            </w:rPr>
            <w:instrText xml:space="preserve"> CITATION UKE181 \l 2057 </w:instrText>
          </w:r>
          <w:r w:rsidR="003732E7">
            <w:rPr>
              <w:rFonts w:ascii="Times New Roman" w:hAnsi="Times New Roman" w:cs="Times New Roman"/>
              <w:lang w:val="e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(UKEssays, 2018)</w:t>
          </w:r>
          <w:r w:rsidR="003732E7">
            <w:rPr>
              <w:rFonts w:ascii="Times New Roman" w:hAnsi="Times New Roman" w:cs="Times New Roman"/>
              <w:lang w:val="en"/>
            </w:rPr>
            <w:fldChar w:fldCharType="end"/>
          </w:r>
        </w:sdtContent>
      </w:sdt>
    </w:p>
    <w:p w14:paraId="506A7706" w14:textId="1EA8117B" w:rsidR="00064A85" w:rsidRPr="009E5A21" w:rsidRDefault="00064A85" w:rsidP="00064A85">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To add value to marketing campaigns and advertising advantages, companies like Tesco can use digital marketing with good impact. Although the company has a</w:t>
      </w:r>
      <w:r w:rsidR="003B1C08" w:rsidRPr="009E5A21">
        <w:rPr>
          <w:rFonts w:ascii="Times New Roman" w:hAnsi="Times New Roman" w:cs="Times New Roman"/>
          <w:lang w:val="en"/>
        </w:rPr>
        <w:t xml:space="preserve"> </w:t>
      </w:r>
      <w:r w:rsidRPr="009E5A21">
        <w:rPr>
          <w:rFonts w:ascii="Times New Roman" w:hAnsi="Times New Roman" w:cs="Times New Roman"/>
          <w:lang w:val="en"/>
        </w:rPr>
        <w:t xml:space="preserve">massive global footprint, </w:t>
      </w:r>
      <w:r w:rsidR="00C46AC8">
        <w:rPr>
          <w:rFonts w:ascii="Times New Roman" w:hAnsi="Times New Roman" w:cs="Times New Roman"/>
          <w:lang w:val="en"/>
        </w:rPr>
        <w:t>Tesco</w:t>
      </w:r>
      <w:r w:rsidRPr="009E5A21">
        <w:rPr>
          <w:rFonts w:ascii="Times New Roman" w:hAnsi="Times New Roman" w:cs="Times New Roman"/>
          <w:lang w:val="en"/>
        </w:rPr>
        <w:t xml:space="preserve"> will use the increasing age of the Internet as a platform even more effectively. They can e-market and launch and sell their upcoming goods with a greater and better impact</w:t>
      </w:r>
      <w:r w:rsidR="00811E4A" w:rsidRPr="009E5A21">
        <w:rPr>
          <w:rFonts w:ascii="Times New Roman" w:hAnsi="Times New Roman" w:cs="Times New Roman"/>
          <w:lang w:val="en"/>
        </w:rPr>
        <w:t>, bu</w:t>
      </w:r>
      <w:r w:rsidR="002F0CFD" w:rsidRPr="009E5A21">
        <w:rPr>
          <w:rFonts w:ascii="Times New Roman" w:hAnsi="Times New Roman" w:cs="Times New Roman"/>
          <w:lang w:val="en"/>
        </w:rPr>
        <w:t>t t</w:t>
      </w:r>
      <w:r w:rsidRPr="009E5A21">
        <w:rPr>
          <w:rFonts w:ascii="Times New Roman" w:hAnsi="Times New Roman" w:cs="Times New Roman"/>
          <w:lang w:val="en"/>
        </w:rPr>
        <w:t>hey must also look at the digital marketing policies of the rival and evaluate as a tool the pros and cons of e marketing. Global businesses such as ASDA, Sainsbury, and Morrison are Tesco rivals and also have a global footprint as they use digital marketing with huge effect.</w:t>
      </w:r>
      <w:sdt>
        <w:sdtPr>
          <w:rPr>
            <w:rFonts w:ascii="Times New Roman" w:hAnsi="Times New Roman" w:cs="Times New Roman"/>
            <w:lang w:val="en"/>
          </w:rPr>
          <w:id w:val="-914087531"/>
          <w:citation/>
        </w:sdtPr>
        <w:sdtEndPr/>
        <w:sdtContent>
          <w:r w:rsidRPr="009E5A21">
            <w:rPr>
              <w:rFonts w:ascii="Times New Roman" w:hAnsi="Times New Roman" w:cs="Times New Roman"/>
              <w:lang w:val="en"/>
            </w:rPr>
            <w:fldChar w:fldCharType="begin"/>
          </w:r>
          <w:r w:rsidRPr="009E5A21">
            <w:rPr>
              <w:rFonts w:ascii="Times New Roman" w:hAnsi="Times New Roman" w:cs="Times New Roman"/>
            </w:rPr>
            <w:instrText xml:space="preserve"> CITATION UKE181 \l 2057 </w:instrText>
          </w:r>
          <w:r w:rsidRPr="009E5A21">
            <w:rPr>
              <w:rFonts w:ascii="Times New Roman" w:hAnsi="Times New Roman" w:cs="Times New Roman"/>
              <w:lang w:val="e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(UKEssays, 2018)</w:t>
          </w:r>
          <w:r w:rsidRPr="009E5A21">
            <w:rPr>
              <w:rFonts w:ascii="Times New Roman" w:hAnsi="Times New Roman" w:cs="Times New Roman"/>
              <w:lang w:val="en"/>
            </w:rPr>
            <w:fldChar w:fldCharType="end"/>
          </w:r>
        </w:sdtContent>
      </w:sdt>
    </w:p>
    <w:p w14:paraId="1F64FF24" w14:textId="3D95DD82" w:rsidR="00064A85" w:rsidRPr="009E5A21" w:rsidRDefault="006B482A" w:rsidP="00402837">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T</w:t>
      </w:r>
      <w:r w:rsidR="00402837" w:rsidRPr="009E5A21">
        <w:rPr>
          <w:rFonts w:ascii="Times New Roman" w:hAnsi="Times New Roman" w:cs="Times New Roman"/>
          <w:lang w:val="en"/>
        </w:rPr>
        <w:t xml:space="preserve">oday </w:t>
      </w:r>
      <w:r w:rsidRPr="009E5A21">
        <w:rPr>
          <w:rFonts w:ascii="Times New Roman" w:hAnsi="Times New Roman" w:cs="Times New Roman"/>
          <w:lang w:val="en"/>
        </w:rPr>
        <w:t>u</w:t>
      </w:r>
      <w:r w:rsidR="00402837" w:rsidRPr="009E5A21">
        <w:rPr>
          <w:rFonts w:ascii="Times New Roman" w:hAnsi="Times New Roman" w:cs="Times New Roman"/>
          <w:lang w:val="en"/>
        </w:rPr>
        <w:t>sers of social media have reached the 3.8 billion mark, according to a 2020 survey</w:t>
      </w:r>
      <w:r w:rsidR="00DC5C98">
        <w:rPr>
          <w:rFonts w:ascii="Times New Roman" w:hAnsi="Times New Roman" w:cs="Times New Roman"/>
          <w:lang w:val="en"/>
        </w:rPr>
        <w:t xml:space="preserve"> by</w:t>
      </w:r>
      <w:r w:rsidR="00A56964">
        <w:rPr>
          <w:rFonts w:ascii="Times New Roman" w:hAnsi="Times New Roman" w:cs="Times New Roman"/>
          <w:lang w:val="en"/>
        </w:rPr>
        <w:t xml:space="preserve"> </w:t>
      </w:r>
      <w:r w:rsidR="000C7A6E" w:rsidRPr="000C7A6E">
        <w:rPr>
          <w:rFonts w:ascii="Times New Roman" w:hAnsi="Times New Roman" w:cs="Times New Roman"/>
          <w:lang w:val="en"/>
        </w:rPr>
        <w:t>wearesocial.com</w:t>
      </w:r>
      <w:r w:rsidR="00402837" w:rsidRPr="009E5A21">
        <w:rPr>
          <w:rFonts w:ascii="Times New Roman" w:hAnsi="Times New Roman" w:cs="Times New Roman"/>
          <w:lang w:val="en"/>
        </w:rPr>
        <w:t>. Interesting, considering there are 4.5 billion internet users worldwide.</w:t>
      </w:r>
      <w:r w:rsidR="00D9004D" w:rsidRPr="009E5A21">
        <w:rPr>
          <w:rFonts w:ascii="Times New Roman" w:hAnsi="Times New Roman" w:cs="Times New Roman"/>
          <w:lang w:val="en"/>
        </w:rPr>
        <w:t xml:space="preserve"> </w:t>
      </w:r>
      <w:r w:rsidR="00402837" w:rsidRPr="009E5A21">
        <w:rPr>
          <w:rFonts w:ascii="Times New Roman" w:hAnsi="Times New Roman" w:cs="Times New Roman"/>
          <w:lang w:val="en"/>
        </w:rPr>
        <w:t>On social media, 80% of customers are more likely to consider ideas from the brands they follow.</w:t>
      </w:r>
      <w:sdt>
        <w:sdtPr>
          <w:rPr>
            <w:rFonts w:ascii="Times New Roman" w:hAnsi="Times New Roman" w:cs="Times New Roman"/>
            <w:lang w:val="en"/>
          </w:rPr>
          <w:id w:val="-329757813"/>
          <w:citation/>
        </w:sdtPr>
        <w:sdtEndPr/>
        <w:sdtContent>
          <w:r w:rsidR="000270B6" w:rsidRPr="009E5A21">
            <w:rPr>
              <w:rFonts w:ascii="Times New Roman" w:hAnsi="Times New Roman" w:cs="Times New Roman"/>
              <w:lang w:val="en"/>
            </w:rPr>
            <w:fldChar w:fldCharType="begin"/>
          </w:r>
          <w:r w:rsidR="008227C3">
            <w:rPr>
              <w:rFonts w:ascii="Times New Roman" w:hAnsi="Times New Roman" w:cs="Times New Roman"/>
            </w:rPr>
            <w:instrText xml:space="preserve">CITATION can20 \l 2057 </w:instrText>
          </w:r>
          <w:r w:rsidR="000270B6" w:rsidRPr="009E5A21">
            <w:rPr>
              <w:rFonts w:ascii="Times New Roman" w:hAnsi="Times New Roman" w:cs="Times New Roman"/>
              <w:lang w:val="e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(marshall, 2020)</w:t>
          </w:r>
          <w:r w:rsidR="000270B6" w:rsidRPr="009E5A21">
            <w:rPr>
              <w:rFonts w:ascii="Times New Roman" w:hAnsi="Times New Roman" w:cs="Times New Roman"/>
              <w:lang w:val="en"/>
            </w:rPr>
            <w:fldChar w:fldCharType="end"/>
          </w:r>
        </w:sdtContent>
      </w:sdt>
    </w:p>
    <w:p w14:paraId="2C09551A" w14:textId="427FD4A0" w:rsidR="003D3C07" w:rsidRPr="009E5A21" w:rsidRDefault="00B75282" w:rsidP="00064A85">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As social media helps companies to be more engaging and present a different side of the brand, the reason why</w:t>
      </w:r>
      <w:r w:rsidR="00D70F5A" w:rsidRPr="009E5A21">
        <w:rPr>
          <w:rFonts w:ascii="Times New Roman" w:hAnsi="Times New Roman" w:cs="Times New Roman"/>
          <w:lang w:val="en"/>
        </w:rPr>
        <w:t xml:space="preserve"> companies may turn to promoting </w:t>
      </w:r>
      <w:r w:rsidR="00F80E3A" w:rsidRPr="009E5A21">
        <w:rPr>
          <w:rFonts w:ascii="Times New Roman" w:hAnsi="Times New Roman" w:cs="Times New Roman"/>
          <w:lang w:val="en"/>
        </w:rPr>
        <w:t>themselves on social media is that</w:t>
      </w:r>
      <w:r w:rsidRPr="009E5A21">
        <w:rPr>
          <w:rFonts w:ascii="Times New Roman" w:hAnsi="Times New Roman" w:cs="Times New Roman"/>
          <w:lang w:val="en"/>
        </w:rPr>
        <w:t xml:space="preserve"> customers may be more open to the brand message on social </w:t>
      </w:r>
      <w:r w:rsidR="00001350" w:rsidRPr="009E5A21">
        <w:rPr>
          <w:rFonts w:ascii="Times New Roman" w:hAnsi="Times New Roman" w:cs="Times New Roman"/>
          <w:lang w:val="en"/>
        </w:rPr>
        <w:t>media. The</w:t>
      </w:r>
      <w:r w:rsidRPr="009E5A21">
        <w:rPr>
          <w:rFonts w:ascii="Times New Roman" w:hAnsi="Times New Roman" w:cs="Times New Roman"/>
          <w:lang w:val="en"/>
        </w:rPr>
        <w:t xml:space="preserve"> content companies publish on these platforms adds to the personality of any brand and helps companies explain the voice of their brand. On social media, instead of only sending targeted marketing posts, they </w:t>
      </w:r>
      <w:r w:rsidR="00BA6D0E" w:rsidRPr="009E5A21">
        <w:rPr>
          <w:rFonts w:ascii="Times New Roman" w:hAnsi="Times New Roman" w:cs="Times New Roman"/>
          <w:lang w:val="en"/>
        </w:rPr>
        <w:t>can</w:t>
      </w:r>
      <w:r w:rsidRPr="009E5A21">
        <w:rPr>
          <w:rFonts w:ascii="Times New Roman" w:hAnsi="Times New Roman" w:cs="Times New Roman"/>
          <w:lang w:val="en"/>
        </w:rPr>
        <w:t xml:space="preserve"> make real conne</w:t>
      </w:r>
      <w:r w:rsidR="00BA6D0E" w:rsidRPr="009E5A21">
        <w:rPr>
          <w:rFonts w:ascii="Times New Roman" w:hAnsi="Times New Roman" w:cs="Times New Roman"/>
          <w:lang w:val="en"/>
        </w:rPr>
        <w:t>ct</w:t>
      </w:r>
      <w:r w:rsidRPr="009E5A21">
        <w:rPr>
          <w:rFonts w:ascii="Times New Roman" w:hAnsi="Times New Roman" w:cs="Times New Roman"/>
          <w:lang w:val="en"/>
        </w:rPr>
        <w:t>ions with certain followers and consumers.</w:t>
      </w:r>
      <w:r w:rsidR="00191B47" w:rsidRPr="009E5A21">
        <w:rPr>
          <w:rFonts w:ascii="Times New Roman" w:hAnsi="Times New Roman" w:cs="Times New Roman"/>
        </w:rPr>
        <w:t xml:space="preserve"> </w:t>
      </w:r>
      <w:r w:rsidR="00191B47" w:rsidRPr="009E5A21">
        <w:rPr>
          <w:rFonts w:ascii="Times New Roman" w:hAnsi="Times New Roman" w:cs="Times New Roman"/>
          <w:lang w:val="en"/>
        </w:rPr>
        <w:t xml:space="preserve">Another advantage of social media marketing is that, depending on the platforms on which a brand is involved, </w:t>
      </w:r>
      <w:r w:rsidR="00F25307">
        <w:rPr>
          <w:rFonts w:ascii="Times New Roman" w:hAnsi="Times New Roman" w:cs="Times New Roman"/>
          <w:lang w:val="en"/>
        </w:rPr>
        <w:t>they</w:t>
      </w:r>
      <w:r w:rsidR="00191B47" w:rsidRPr="009E5A21">
        <w:rPr>
          <w:rFonts w:ascii="Times New Roman" w:hAnsi="Times New Roman" w:cs="Times New Roman"/>
          <w:lang w:val="en"/>
        </w:rPr>
        <w:t xml:space="preserve"> </w:t>
      </w:r>
      <w:r w:rsidR="007604F0" w:rsidRPr="009E5A21">
        <w:rPr>
          <w:rFonts w:ascii="Times New Roman" w:hAnsi="Times New Roman" w:cs="Times New Roman"/>
          <w:lang w:val="en"/>
        </w:rPr>
        <w:t>can</w:t>
      </w:r>
      <w:r w:rsidR="00191B47" w:rsidRPr="009E5A21">
        <w:rPr>
          <w:rFonts w:ascii="Times New Roman" w:hAnsi="Times New Roman" w:cs="Times New Roman"/>
          <w:lang w:val="en"/>
        </w:rPr>
        <w:t xml:space="preserve"> strategically target various audiences. It can hit the target market rather than just throwing a marketing message out there for all to see, and work to bring more eligible leads back to the web.</w:t>
      </w:r>
      <w:r w:rsidR="00F24038" w:rsidRPr="009E5A21">
        <w:rPr>
          <w:rFonts w:ascii="Times New Roman" w:hAnsi="Times New Roman" w:cs="Times New Roman"/>
          <w:lang w:val="en"/>
        </w:rPr>
        <w:t xml:space="preserve"> </w:t>
      </w:r>
      <w:r w:rsidR="00001350" w:rsidRPr="009E5A21">
        <w:rPr>
          <w:rFonts w:ascii="Times New Roman" w:hAnsi="Times New Roman" w:cs="Times New Roman"/>
          <w:lang w:val="en"/>
        </w:rPr>
        <w:t>On social media, users are searching for recommendations.</w:t>
      </w:r>
      <w:r w:rsidR="001B063C" w:rsidRPr="009E5A21">
        <w:rPr>
          <w:rFonts w:ascii="Times New Roman" w:hAnsi="Times New Roman" w:cs="Times New Roman"/>
          <w:lang w:val="en"/>
        </w:rPr>
        <w:t xml:space="preserve"> If we </w:t>
      </w:r>
      <w:r w:rsidR="0028277A" w:rsidRPr="009E5A21">
        <w:rPr>
          <w:rFonts w:ascii="Times New Roman" w:hAnsi="Times New Roman" w:cs="Times New Roman"/>
          <w:lang w:val="en"/>
        </w:rPr>
        <w:t>look</w:t>
      </w:r>
      <w:r w:rsidR="001B063C" w:rsidRPr="009E5A21">
        <w:rPr>
          <w:rFonts w:ascii="Times New Roman" w:hAnsi="Times New Roman" w:cs="Times New Roman"/>
          <w:lang w:val="en"/>
        </w:rPr>
        <w:t xml:space="preserve"> at the chart</w:t>
      </w:r>
      <w:r w:rsidR="00A8717D">
        <w:rPr>
          <w:rFonts w:ascii="Times New Roman" w:hAnsi="Times New Roman" w:cs="Times New Roman"/>
          <w:lang w:val="en"/>
        </w:rPr>
        <w:t xml:space="preserve"> Fig 1</w:t>
      </w:r>
      <w:r w:rsidR="001B063C" w:rsidRPr="009E5A21">
        <w:rPr>
          <w:rFonts w:ascii="Times New Roman" w:hAnsi="Times New Roman" w:cs="Times New Roman"/>
          <w:lang w:val="en"/>
        </w:rPr>
        <w:t xml:space="preserve"> </w:t>
      </w:r>
      <w:r w:rsidR="00997D11" w:rsidRPr="009E5A21">
        <w:rPr>
          <w:rFonts w:ascii="Times New Roman" w:hAnsi="Times New Roman" w:cs="Times New Roman"/>
          <w:lang w:val="en"/>
        </w:rPr>
        <w:t>below,</w:t>
      </w:r>
      <w:r w:rsidR="001B063C" w:rsidRPr="009E5A21">
        <w:rPr>
          <w:rFonts w:ascii="Times New Roman" w:hAnsi="Times New Roman" w:cs="Times New Roman"/>
          <w:lang w:val="en"/>
        </w:rPr>
        <w:t xml:space="preserve"> we can see that </w:t>
      </w:r>
      <w:r w:rsidR="00F7151D" w:rsidRPr="009E5A21">
        <w:rPr>
          <w:rFonts w:ascii="Times New Roman" w:hAnsi="Times New Roman" w:cs="Times New Roman"/>
          <w:lang w:val="en"/>
        </w:rPr>
        <w:t>the high</w:t>
      </w:r>
      <w:r w:rsidR="00E266BB" w:rsidRPr="009E5A21">
        <w:rPr>
          <w:rFonts w:ascii="Times New Roman" w:hAnsi="Times New Roman" w:cs="Times New Roman"/>
          <w:lang w:val="en"/>
        </w:rPr>
        <w:t xml:space="preserve">est percentage of people say that </w:t>
      </w:r>
      <w:r w:rsidR="00CF0BD5" w:rsidRPr="009E5A21">
        <w:rPr>
          <w:rFonts w:ascii="Times New Roman" w:hAnsi="Times New Roman" w:cs="Times New Roman"/>
          <w:lang w:val="en"/>
        </w:rPr>
        <w:t>they try new things</w:t>
      </w:r>
      <w:r w:rsidR="00AD549A" w:rsidRPr="009E5A21">
        <w:rPr>
          <w:rFonts w:ascii="Times New Roman" w:hAnsi="Times New Roman" w:cs="Times New Roman"/>
          <w:lang w:val="en"/>
        </w:rPr>
        <w:t xml:space="preserve"> on </w:t>
      </w:r>
      <w:r w:rsidR="007A78DB" w:rsidRPr="009E5A21">
        <w:rPr>
          <w:rFonts w:ascii="Times New Roman" w:hAnsi="Times New Roman" w:cs="Times New Roman"/>
          <w:lang w:val="en"/>
        </w:rPr>
        <w:t>friends’</w:t>
      </w:r>
      <w:r w:rsidR="00AD549A" w:rsidRPr="009E5A21">
        <w:rPr>
          <w:rFonts w:ascii="Times New Roman" w:hAnsi="Times New Roman" w:cs="Times New Roman"/>
          <w:lang w:val="en"/>
        </w:rPr>
        <w:t xml:space="preserve"> suggestions</w:t>
      </w:r>
      <w:r w:rsidR="00997D11">
        <w:rPr>
          <w:rFonts w:ascii="Times New Roman" w:hAnsi="Times New Roman" w:cs="Times New Roman"/>
          <w:lang w:val="en"/>
        </w:rPr>
        <w:t>.</w:t>
      </w:r>
      <w:r w:rsidR="00AD549A" w:rsidRPr="009E5A21">
        <w:rPr>
          <w:rFonts w:ascii="Times New Roman" w:hAnsi="Times New Roman" w:cs="Times New Roman"/>
          <w:lang w:val="en"/>
        </w:rPr>
        <w:t xml:space="preserve"> </w:t>
      </w:r>
      <w:r w:rsidR="007A78DB" w:rsidRPr="007A78DB">
        <w:rPr>
          <w:rFonts w:ascii="Times New Roman" w:hAnsi="Times New Roman" w:cs="Times New Roman"/>
          <w:lang w:val="en"/>
        </w:rPr>
        <w:t xml:space="preserve">This is another reason why social media </w:t>
      </w:r>
      <w:r w:rsidR="00936BFA" w:rsidRPr="007A78DB">
        <w:rPr>
          <w:rFonts w:ascii="Times New Roman" w:hAnsi="Times New Roman" w:cs="Times New Roman"/>
          <w:lang w:val="en"/>
        </w:rPr>
        <w:t>site</w:t>
      </w:r>
      <w:r w:rsidR="007A78DB" w:rsidRPr="007A78DB">
        <w:rPr>
          <w:rFonts w:ascii="Times New Roman" w:hAnsi="Times New Roman" w:cs="Times New Roman"/>
          <w:lang w:val="en"/>
        </w:rPr>
        <w:t xml:space="preserve"> are the best channels for </w:t>
      </w:r>
      <w:r w:rsidR="00EB4B89">
        <w:rPr>
          <w:rFonts w:ascii="Times New Roman" w:hAnsi="Times New Roman" w:cs="Times New Roman"/>
          <w:lang w:val="en"/>
        </w:rPr>
        <w:t>companies</w:t>
      </w:r>
      <w:r w:rsidR="007A78DB" w:rsidRPr="007A78DB">
        <w:rPr>
          <w:rFonts w:ascii="Times New Roman" w:hAnsi="Times New Roman" w:cs="Times New Roman"/>
          <w:lang w:val="en"/>
        </w:rPr>
        <w:t xml:space="preserve"> to use, since family and friends use social media to connect with each other and exchange social media marketing ads for businesses.</w:t>
      </w:r>
    </w:p>
    <w:p w14:paraId="458364D3" w14:textId="69BE28DB" w:rsidR="00001350" w:rsidRDefault="00401BC8" w:rsidP="00064A85">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noProof/>
        </w:rPr>
        <w:lastRenderedPageBreak/>
        <w:drawing>
          <wp:inline distT="0" distB="0" distL="0" distR="0" wp14:anchorId="73D9F6E7" wp14:editId="764CFE01">
            <wp:extent cx="5943600" cy="20313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031365"/>
                    </a:xfrm>
                    <a:prstGeom prst="rect">
                      <a:avLst/>
                    </a:prstGeom>
                  </pic:spPr>
                </pic:pic>
              </a:graphicData>
            </a:graphic>
          </wp:inline>
        </w:drawing>
      </w:r>
    </w:p>
    <w:p w14:paraId="3F324FDF" w14:textId="10E4229F" w:rsidR="00C04A87" w:rsidRPr="009E5A21" w:rsidRDefault="00A8717D" w:rsidP="00064A85">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t>Fig 1</w:t>
      </w:r>
    </w:p>
    <w:p w14:paraId="2C229657" w14:textId="740264B2" w:rsidR="00623CA4" w:rsidRPr="009E5A21" w:rsidRDefault="00623CA4" w:rsidP="00064A85">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Marketing on social media can be a good way of getting new customers.</w:t>
      </w:r>
      <w:r w:rsidR="003F5557" w:rsidRPr="009E5A21">
        <w:rPr>
          <w:rFonts w:ascii="Times New Roman" w:hAnsi="Times New Roman" w:cs="Times New Roman"/>
          <w:lang w:val="en"/>
        </w:rPr>
        <w:t xml:space="preserve"> </w:t>
      </w:r>
      <w:r w:rsidR="00BD07BD" w:rsidRPr="009E5A21">
        <w:rPr>
          <w:rFonts w:ascii="Times New Roman" w:hAnsi="Times New Roman" w:cs="Times New Roman"/>
          <w:lang w:val="en"/>
        </w:rPr>
        <w:t>S</w:t>
      </w:r>
      <w:r w:rsidR="003F5557" w:rsidRPr="009E5A21">
        <w:rPr>
          <w:rFonts w:ascii="Times New Roman" w:hAnsi="Times New Roman" w:cs="Times New Roman"/>
          <w:lang w:val="en"/>
        </w:rPr>
        <w:t>ocial media gives companies the perfect ability to obtain new insights into their customers. They will see what potential customers are interested in and what makes them engage with members and</w:t>
      </w:r>
      <w:r w:rsidR="00E1565E" w:rsidRPr="009E5A21">
        <w:rPr>
          <w:rFonts w:ascii="Times New Roman" w:hAnsi="Times New Roman" w:cs="Times New Roman"/>
          <w:lang w:val="en"/>
        </w:rPr>
        <w:t xml:space="preserve"> other</w:t>
      </w:r>
      <w:r w:rsidR="003F5557" w:rsidRPr="009E5A21">
        <w:rPr>
          <w:rFonts w:ascii="Times New Roman" w:hAnsi="Times New Roman" w:cs="Times New Roman"/>
          <w:lang w:val="en"/>
        </w:rPr>
        <w:t xml:space="preserve"> existing customers on social media.</w:t>
      </w:r>
      <w:sdt>
        <w:sdtPr>
          <w:rPr>
            <w:rFonts w:ascii="Times New Roman" w:hAnsi="Times New Roman" w:cs="Times New Roman"/>
            <w:lang w:val="en"/>
          </w:rPr>
          <w:id w:val="1024681086"/>
          <w:citation/>
        </w:sdtPr>
        <w:sdtEndPr/>
        <w:sdtContent>
          <w:r w:rsidR="00E1565E" w:rsidRPr="009E5A21">
            <w:rPr>
              <w:rFonts w:ascii="Times New Roman" w:hAnsi="Times New Roman" w:cs="Times New Roman"/>
              <w:lang w:val="en"/>
            </w:rPr>
            <w:fldChar w:fldCharType="begin"/>
          </w:r>
          <w:r w:rsidR="00E1565E" w:rsidRPr="009E5A21">
            <w:rPr>
              <w:rFonts w:ascii="Times New Roman" w:hAnsi="Times New Roman" w:cs="Times New Roman"/>
            </w:rPr>
            <w:instrText xml:space="preserve"> CITATION Kar19 \l 2057 </w:instrText>
          </w:r>
          <w:r w:rsidR="00E1565E" w:rsidRPr="009E5A21">
            <w:rPr>
              <w:rFonts w:ascii="Times New Roman" w:hAnsi="Times New Roman" w:cs="Times New Roman"/>
              <w:lang w:val="e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(Smith, 2019)</w:t>
          </w:r>
          <w:r w:rsidR="00E1565E" w:rsidRPr="009E5A21">
            <w:rPr>
              <w:rFonts w:ascii="Times New Roman" w:hAnsi="Times New Roman" w:cs="Times New Roman"/>
              <w:lang w:val="en"/>
            </w:rPr>
            <w:fldChar w:fldCharType="end"/>
          </w:r>
        </w:sdtContent>
      </w:sdt>
    </w:p>
    <w:p w14:paraId="4E45A612" w14:textId="04E5C67E" w:rsidR="003D3C07" w:rsidRPr="009E5A21" w:rsidRDefault="00477837" w:rsidP="00477837">
      <w:pPr>
        <w:autoSpaceDE w:val="0"/>
        <w:autoSpaceDN w:val="0"/>
        <w:adjustRightInd w:val="0"/>
        <w:spacing w:line="259" w:lineRule="atLeast"/>
        <w:rPr>
          <w:rFonts w:ascii="Times New Roman" w:hAnsi="Times New Roman" w:cs="Times New Roman"/>
          <w:lang w:val="en"/>
        </w:rPr>
      </w:pPr>
      <w:r w:rsidRPr="009E5A21">
        <w:rPr>
          <w:rFonts w:ascii="Times New Roman" w:hAnsi="Times New Roman" w:cs="Times New Roman"/>
          <w:lang w:val="en"/>
        </w:rPr>
        <w:t>While social networks can help businesses spread good news quickly, bad news can spread</w:t>
      </w:r>
      <w:r w:rsidR="00B77E11" w:rsidRPr="00B77E11">
        <w:rPr>
          <w:rFonts w:ascii="Times New Roman" w:hAnsi="Times New Roman" w:cs="Times New Roman"/>
          <w:lang w:val="en"/>
        </w:rPr>
        <w:t xml:space="preserve"> </w:t>
      </w:r>
      <w:r w:rsidR="00B77E11" w:rsidRPr="009E5A21">
        <w:rPr>
          <w:rFonts w:ascii="Times New Roman" w:hAnsi="Times New Roman" w:cs="Times New Roman"/>
          <w:lang w:val="en"/>
        </w:rPr>
        <w:t xml:space="preserve">just as </w:t>
      </w:r>
      <w:r w:rsidR="008A560E" w:rsidRPr="009E5A21">
        <w:rPr>
          <w:rFonts w:ascii="Times New Roman" w:hAnsi="Times New Roman" w:cs="Times New Roman"/>
          <w:lang w:val="en"/>
        </w:rPr>
        <w:t>rapidly</w:t>
      </w:r>
      <w:r w:rsidR="00973483">
        <w:rPr>
          <w:rFonts w:ascii="Times New Roman" w:hAnsi="Times New Roman" w:cs="Times New Roman"/>
          <w:lang w:val="en"/>
        </w:rPr>
        <w:t>.</w:t>
      </w:r>
      <w:r w:rsidRPr="009E5A21">
        <w:rPr>
          <w:rFonts w:ascii="Times New Roman" w:hAnsi="Times New Roman" w:cs="Times New Roman"/>
          <w:lang w:val="en"/>
        </w:rPr>
        <w:t xml:space="preserve"> In addition, if consumers want to vent their frustration at a service or a product, they will use an account on the social network. Managers need to know how to manage this, </w:t>
      </w:r>
      <w:r w:rsidR="004D1E6D" w:rsidRPr="009E5A21">
        <w:rPr>
          <w:rFonts w:ascii="Times New Roman" w:hAnsi="Times New Roman" w:cs="Times New Roman"/>
          <w:lang w:val="en"/>
        </w:rPr>
        <w:t>r</w:t>
      </w:r>
      <w:r w:rsidRPr="009E5A21">
        <w:rPr>
          <w:rFonts w:ascii="Times New Roman" w:hAnsi="Times New Roman" w:cs="Times New Roman"/>
          <w:lang w:val="en"/>
        </w:rPr>
        <w:t>apidly and reliably, in those circumstances. In addition, as social media is not so commonly policed,</w:t>
      </w:r>
      <w:r w:rsidR="00DB6CEE" w:rsidRPr="009E5A21">
        <w:rPr>
          <w:rFonts w:ascii="Times New Roman" w:hAnsi="Times New Roman" w:cs="Times New Roman"/>
          <w:lang w:val="en"/>
        </w:rPr>
        <w:t xml:space="preserve"> or </w:t>
      </w:r>
      <w:r w:rsidR="0070324B" w:rsidRPr="009E5A21">
        <w:rPr>
          <w:rFonts w:ascii="Times New Roman" w:hAnsi="Times New Roman" w:cs="Times New Roman"/>
          <w:lang w:val="en"/>
        </w:rPr>
        <w:t>c</w:t>
      </w:r>
      <w:r w:rsidRPr="009E5A21">
        <w:rPr>
          <w:rFonts w:ascii="Times New Roman" w:hAnsi="Times New Roman" w:cs="Times New Roman"/>
          <w:lang w:val="en"/>
        </w:rPr>
        <w:t>ensored people can say what they want about a business or a business</w:t>
      </w:r>
      <w:r w:rsidR="002054F5" w:rsidRPr="009E5A21">
        <w:rPr>
          <w:rFonts w:ascii="Times New Roman" w:hAnsi="Times New Roman" w:cs="Times New Roman"/>
          <w:lang w:val="en"/>
        </w:rPr>
        <w:t xml:space="preserve"> </w:t>
      </w:r>
      <w:r w:rsidR="00737BB1" w:rsidRPr="009E5A21">
        <w:rPr>
          <w:rFonts w:ascii="Times New Roman" w:hAnsi="Times New Roman" w:cs="Times New Roman"/>
          <w:lang w:val="en"/>
        </w:rPr>
        <w:t xml:space="preserve">brand, </w:t>
      </w:r>
      <w:r w:rsidR="007E0851">
        <w:rPr>
          <w:rFonts w:ascii="Times New Roman" w:hAnsi="Times New Roman" w:cs="Times New Roman"/>
          <w:lang w:val="en"/>
        </w:rPr>
        <w:t>positive</w:t>
      </w:r>
      <w:r w:rsidRPr="009E5A21">
        <w:rPr>
          <w:rFonts w:ascii="Times New Roman" w:hAnsi="Times New Roman" w:cs="Times New Roman"/>
          <w:lang w:val="en"/>
        </w:rPr>
        <w:t xml:space="preserve"> or negative</w:t>
      </w:r>
      <w:r w:rsidR="00737BB1" w:rsidRPr="009E5A21">
        <w:rPr>
          <w:rFonts w:ascii="Times New Roman" w:hAnsi="Times New Roman" w:cs="Times New Roman"/>
          <w:lang w:val="en"/>
        </w:rPr>
        <w:t>.</w:t>
      </w:r>
      <w:sdt>
        <w:sdtPr>
          <w:rPr>
            <w:rFonts w:ascii="Times New Roman" w:hAnsi="Times New Roman" w:cs="Times New Roman"/>
            <w:lang w:val="en"/>
          </w:rPr>
          <w:id w:val="2001769215"/>
          <w:citation/>
        </w:sdtPr>
        <w:sdtEndPr/>
        <w:sdtContent>
          <w:r w:rsidR="005116CB" w:rsidRPr="009E5A21">
            <w:rPr>
              <w:rFonts w:ascii="Times New Roman" w:hAnsi="Times New Roman" w:cs="Times New Roman"/>
              <w:lang w:val="en"/>
            </w:rPr>
            <w:fldChar w:fldCharType="begin"/>
          </w:r>
          <w:r w:rsidR="005116CB" w:rsidRPr="009E5A21">
            <w:rPr>
              <w:rFonts w:ascii="Times New Roman" w:hAnsi="Times New Roman" w:cs="Times New Roman"/>
            </w:rPr>
            <w:instrText xml:space="preserve"> CITATION Waa11 \l 2057 </w:instrText>
          </w:r>
          <w:r w:rsidR="005116CB" w:rsidRPr="009E5A21">
            <w:rPr>
              <w:rFonts w:ascii="Times New Roman" w:hAnsi="Times New Roman" w:cs="Times New Roman"/>
              <w:lang w:val="e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(Waad Assaad, Social Network in marketing (Social Media marketing) Oppertunities and risks, 2011)</w:t>
          </w:r>
          <w:r w:rsidR="005116CB" w:rsidRPr="009E5A21">
            <w:rPr>
              <w:rFonts w:ascii="Times New Roman" w:hAnsi="Times New Roman" w:cs="Times New Roman"/>
              <w:lang w:val="en"/>
            </w:rPr>
            <w:fldChar w:fldCharType="end"/>
          </w:r>
        </w:sdtContent>
      </w:sdt>
    </w:p>
    <w:p w14:paraId="2AE1E9B0" w14:textId="12E7AD13" w:rsidR="00E87968" w:rsidRPr="009E5A21" w:rsidRDefault="00AC7B82" w:rsidP="00E87968">
      <w:pPr>
        <w:pStyle w:val="NormalWeb"/>
        <w:shd w:val="clear" w:color="auto" w:fill="FFFFFF"/>
        <w:spacing w:line="270" w:lineRule="atLeast"/>
        <w:textAlignment w:val="baseline"/>
        <w:rPr>
          <w:sz w:val="22"/>
          <w:szCs w:val="22"/>
          <w:lang w:val="en"/>
        </w:rPr>
      </w:pPr>
      <w:r w:rsidRPr="009E5A21">
        <w:rPr>
          <w:sz w:val="22"/>
          <w:szCs w:val="22"/>
          <w:lang w:val="en"/>
        </w:rPr>
        <w:t xml:space="preserve">An example of risk </w:t>
      </w:r>
      <w:r w:rsidR="005B438B" w:rsidRPr="009E5A21">
        <w:rPr>
          <w:sz w:val="22"/>
          <w:szCs w:val="22"/>
          <w:lang w:val="en"/>
        </w:rPr>
        <w:t>ramifications</w:t>
      </w:r>
      <w:r w:rsidRPr="009E5A21">
        <w:rPr>
          <w:sz w:val="22"/>
          <w:szCs w:val="22"/>
          <w:lang w:val="en"/>
        </w:rPr>
        <w:t xml:space="preserve"> to companies on</w:t>
      </w:r>
      <w:r w:rsidR="00B21327" w:rsidRPr="009E5A21">
        <w:rPr>
          <w:sz w:val="22"/>
          <w:szCs w:val="22"/>
          <w:lang w:val="en"/>
        </w:rPr>
        <w:t>-line would be Tesco</w:t>
      </w:r>
      <w:r w:rsidR="00C92BE9" w:rsidRPr="009E5A21">
        <w:rPr>
          <w:sz w:val="22"/>
          <w:szCs w:val="22"/>
          <w:lang w:val="en"/>
        </w:rPr>
        <w:t xml:space="preserve">. </w:t>
      </w:r>
      <w:r w:rsidR="00221F88" w:rsidRPr="009E5A21">
        <w:rPr>
          <w:sz w:val="22"/>
          <w:szCs w:val="22"/>
          <w:lang w:val="en"/>
        </w:rPr>
        <w:t xml:space="preserve">One of the UK's largest retail websites </w:t>
      </w:r>
      <w:r w:rsidR="008F1956">
        <w:rPr>
          <w:sz w:val="22"/>
          <w:szCs w:val="22"/>
          <w:lang w:val="en"/>
        </w:rPr>
        <w:t>was</w:t>
      </w:r>
      <w:r w:rsidR="00221F88" w:rsidRPr="009E5A21">
        <w:rPr>
          <w:sz w:val="22"/>
          <w:szCs w:val="22"/>
          <w:lang w:val="en"/>
        </w:rPr>
        <w:t xml:space="preserve"> asked to clarify</w:t>
      </w:r>
      <w:r w:rsidR="004364CD" w:rsidRPr="009E5A21">
        <w:rPr>
          <w:sz w:val="22"/>
          <w:szCs w:val="22"/>
          <w:lang w:val="en"/>
        </w:rPr>
        <w:t xml:space="preserve"> to</w:t>
      </w:r>
      <w:r w:rsidR="00221F88" w:rsidRPr="009E5A21">
        <w:rPr>
          <w:sz w:val="22"/>
          <w:szCs w:val="22"/>
          <w:lang w:val="en"/>
        </w:rPr>
        <w:t xml:space="preserve"> the Information Commissioner 's Office (ICO) </w:t>
      </w:r>
      <w:r w:rsidR="00A15512">
        <w:rPr>
          <w:sz w:val="22"/>
          <w:szCs w:val="22"/>
          <w:lang w:val="en"/>
        </w:rPr>
        <w:t>for</w:t>
      </w:r>
      <w:r w:rsidR="00221F88" w:rsidRPr="009E5A21">
        <w:rPr>
          <w:sz w:val="22"/>
          <w:szCs w:val="22"/>
          <w:lang w:val="en"/>
        </w:rPr>
        <w:t xml:space="preserve"> suspected weak security </w:t>
      </w:r>
      <w:r w:rsidR="006B6FC8" w:rsidRPr="009E5A21">
        <w:rPr>
          <w:sz w:val="22"/>
          <w:szCs w:val="22"/>
          <w:lang w:val="en"/>
        </w:rPr>
        <w:t>practices</w:t>
      </w:r>
      <w:r w:rsidR="00221F88" w:rsidRPr="009E5A21">
        <w:rPr>
          <w:sz w:val="22"/>
          <w:szCs w:val="22"/>
          <w:lang w:val="en"/>
        </w:rPr>
        <w:t xml:space="preserve"> of its website. The inquiry into Tesco.com follows inquiries by security bloggers who have vented their dismay at what they say are insecure security </w:t>
      </w:r>
      <w:r w:rsidR="006B6FC8" w:rsidRPr="009E5A21">
        <w:rPr>
          <w:sz w:val="22"/>
          <w:szCs w:val="22"/>
          <w:lang w:val="en"/>
        </w:rPr>
        <w:t>practices</w:t>
      </w:r>
      <w:r w:rsidR="00221F88" w:rsidRPr="009E5A21">
        <w:rPr>
          <w:sz w:val="22"/>
          <w:szCs w:val="22"/>
          <w:lang w:val="en"/>
        </w:rPr>
        <w:t xml:space="preserve"> used by the company.</w:t>
      </w:r>
      <w:r w:rsidR="00287AAC">
        <w:rPr>
          <w:sz w:val="22"/>
          <w:szCs w:val="22"/>
          <w:lang w:val="en"/>
        </w:rPr>
        <w:t xml:space="preserve"> It was </w:t>
      </w:r>
      <w:r w:rsidR="00DD533B" w:rsidRPr="00DD533B">
        <w:rPr>
          <w:sz w:val="22"/>
          <w:szCs w:val="22"/>
          <w:lang w:val="en"/>
        </w:rPr>
        <w:t>Troy Hunt</w:t>
      </w:r>
      <w:r w:rsidR="00DD533B">
        <w:rPr>
          <w:sz w:val="22"/>
          <w:szCs w:val="22"/>
          <w:lang w:val="en"/>
        </w:rPr>
        <w:t xml:space="preserve"> who</w:t>
      </w:r>
      <w:r w:rsidR="00DD533B" w:rsidRPr="00DD533B">
        <w:rPr>
          <w:sz w:val="22"/>
          <w:szCs w:val="22"/>
          <w:lang w:val="en"/>
        </w:rPr>
        <w:t xml:space="preserve"> criticised the </w:t>
      </w:r>
      <w:r w:rsidR="004009C6" w:rsidRPr="00DD533B">
        <w:rPr>
          <w:sz w:val="22"/>
          <w:szCs w:val="22"/>
          <w:lang w:val="en"/>
        </w:rPr>
        <w:t>way</w:t>
      </w:r>
      <w:r w:rsidR="00DD533B" w:rsidRPr="00DD533B">
        <w:rPr>
          <w:sz w:val="22"/>
          <w:szCs w:val="22"/>
          <w:lang w:val="en"/>
        </w:rPr>
        <w:t xml:space="preserve"> Tesco stores clients' passwords on its websites and flagged a variety of other security issues.</w:t>
      </w:r>
      <w:r w:rsidR="004009C6" w:rsidRPr="004009C6">
        <w:t xml:space="preserve"> </w:t>
      </w:r>
      <w:r w:rsidR="004009C6" w:rsidRPr="004009C6">
        <w:rPr>
          <w:sz w:val="22"/>
          <w:szCs w:val="22"/>
          <w:lang w:val="en"/>
        </w:rPr>
        <w:t>Tesco has repeatedly said that "robust" is its defense, but Hunt said the problems he presented seem to have been overlooked.</w:t>
      </w:r>
      <w:sdt>
        <w:sdtPr>
          <w:rPr>
            <w:sz w:val="22"/>
            <w:szCs w:val="22"/>
            <w:lang w:val="en"/>
          </w:rPr>
          <w:id w:val="1356546250"/>
          <w:citation/>
        </w:sdtPr>
        <w:sdtEndPr/>
        <w:sdtContent>
          <w:r w:rsidR="00937A5C">
            <w:rPr>
              <w:sz w:val="22"/>
              <w:szCs w:val="22"/>
              <w:lang w:val="en"/>
            </w:rPr>
            <w:fldChar w:fldCharType="begin"/>
          </w:r>
          <w:r w:rsidR="00F712F1">
            <w:rPr>
              <w:sz w:val="22"/>
              <w:szCs w:val="22"/>
            </w:rPr>
            <w:instrText xml:space="preserve">CITATION PCP12 \n  \l 2057 </w:instrText>
          </w:r>
          <w:r w:rsidR="00937A5C">
            <w:rPr>
              <w:sz w:val="22"/>
              <w:szCs w:val="22"/>
              <w:lang w:val="en"/>
            </w:rPr>
            <w:fldChar w:fldCharType="separate"/>
          </w:r>
          <w:r w:rsidR="00F712F1">
            <w:rPr>
              <w:noProof/>
              <w:sz w:val="22"/>
              <w:szCs w:val="22"/>
            </w:rPr>
            <w:t xml:space="preserve"> </w:t>
          </w:r>
          <w:r w:rsidR="00F712F1" w:rsidRPr="00F712F1">
            <w:rPr>
              <w:noProof/>
              <w:sz w:val="22"/>
              <w:szCs w:val="22"/>
            </w:rPr>
            <w:t>(ICO Investigating Tesco Over Security Concerns, 2012)</w:t>
          </w:r>
          <w:r w:rsidR="00937A5C">
            <w:rPr>
              <w:sz w:val="22"/>
              <w:szCs w:val="22"/>
              <w:lang w:val="en"/>
            </w:rPr>
            <w:fldChar w:fldCharType="end"/>
          </w:r>
        </w:sdtContent>
      </w:sdt>
      <w:r w:rsidR="006B6FC8" w:rsidRPr="009E5A21">
        <w:rPr>
          <w:sz w:val="22"/>
          <w:szCs w:val="22"/>
          <w:lang w:val="en"/>
        </w:rPr>
        <w:t xml:space="preserve"> This is what a company called Stay safe on-line had to say.</w:t>
      </w:r>
      <w:r w:rsidR="006B6FC8" w:rsidRPr="009E5A21">
        <w:rPr>
          <w:sz w:val="22"/>
          <w:szCs w:val="22"/>
        </w:rPr>
        <w:t xml:space="preserve"> </w:t>
      </w:r>
      <w:r w:rsidR="00DC1DAC" w:rsidRPr="009E5A21">
        <w:rPr>
          <w:sz w:val="22"/>
          <w:szCs w:val="22"/>
          <w:lang w:val="en"/>
        </w:rPr>
        <w:t xml:space="preserve"> </w:t>
      </w:r>
    </w:p>
    <w:p w14:paraId="30FAC342" w14:textId="3CE258D1" w:rsidR="00550419" w:rsidRPr="009E5A21" w:rsidRDefault="00741D20" w:rsidP="00550419">
      <w:pPr>
        <w:pStyle w:val="NormalWeb"/>
        <w:shd w:val="clear" w:color="auto" w:fill="FFFFFF"/>
        <w:spacing w:line="270" w:lineRule="atLeast"/>
        <w:textAlignment w:val="baseline"/>
        <w:rPr>
          <w:color w:val="333333"/>
          <w:sz w:val="22"/>
          <w:szCs w:val="22"/>
        </w:rPr>
      </w:pPr>
      <w:r w:rsidRPr="009E5A21">
        <w:rPr>
          <w:color w:val="333333"/>
          <w:sz w:val="22"/>
          <w:szCs w:val="22"/>
        </w:rPr>
        <w:t>“</w:t>
      </w:r>
      <w:r w:rsidR="00550419" w:rsidRPr="009E5A21">
        <w:rPr>
          <w:color w:val="333333"/>
          <w:sz w:val="22"/>
          <w:szCs w:val="22"/>
        </w:rPr>
        <w:t xml:space="preserve">Tesco stores login and password information </w:t>
      </w:r>
      <w:r w:rsidR="00D16C81" w:rsidRPr="009E5A21">
        <w:rPr>
          <w:color w:val="333333"/>
          <w:sz w:val="22"/>
          <w:szCs w:val="22"/>
        </w:rPr>
        <w:t>are</w:t>
      </w:r>
      <w:r w:rsidR="00550419" w:rsidRPr="009E5A21">
        <w:rPr>
          <w:color w:val="333333"/>
          <w:sz w:val="22"/>
          <w:szCs w:val="22"/>
        </w:rPr>
        <w:t xml:space="preserve"> allegedly stored and, probably, unencrypted, </w:t>
      </w:r>
      <w:r w:rsidR="005A43DB" w:rsidRPr="009E5A21">
        <w:rPr>
          <w:color w:val="333333"/>
          <w:sz w:val="22"/>
          <w:szCs w:val="22"/>
        </w:rPr>
        <w:t>it</w:t>
      </w:r>
      <w:r w:rsidR="00550419" w:rsidRPr="009E5A21">
        <w:rPr>
          <w:color w:val="333333"/>
          <w:sz w:val="22"/>
          <w:szCs w:val="22"/>
        </w:rPr>
        <w:t xml:space="preserve"> emails passwords to people in plain text, instead of sending a link to a secure web page where they can be reset. It also follows bad practices on the secure pages of its website by loading up some components in plain</w:t>
      </w:r>
      <w:r w:rsidR="003C43E6" w:rsidRPr="009E5A21">
        <w:rPr>
          <w:color w:val="333333"/>
          <w:sz w:val="22"/>
          <w:szCs w:val="22"/>
        </w:rPr>
        <w:t xml:space="preserve"> </w:t>
      </w:r>
      <w:r w:rsidR="00550419" w:rsidRPr="009E5A21">
        <w:rPr>
          <w:color w:val="333333"/>
          <w:sz w:val="22"/>
          <w:szCs w:val="22"/>
        </w:rPr>
        <w:t>HTTP, not HTTPS</w:t>
      </w:r>
      <w:r w:rsidR="00D16C81" w:rsidRPr="009E5A21">
        <w:rPr>
          <w:color w:val="333333"/>
          <w:sz w:val="22"/>
          <w:szCs w:val="22"/>
        </w:rPr>
        <w:t>”</w:t>
      </w:r>
      <w:r w:rsidR="00550419" w:rsidRPr="009E5A21">
        <w:rPr>
          <w:color w:val="333333"/>
          <w:sz w:val="22"/>
          <w:szCs w:val="22"/>
        </w:rPr>
        <w:t xml:space="preserve">. </w:t>
      </w:r>
      <w:sdt>
        <w:sdtPr>
          <w:rPr>
            <w:color w:val="333333"/>
            <w:sz w:val="22"/>
            <w:szCs w:val="22"/>
          </w:rPr>
          <w:id w:val="-1225213975"/>
          <w:citation/>
        </w:sdtPr>
        <w:sdtEndPr/>
        <w:sdtContent>
          <w:r w:rsidR="004500A2" w:rsidRPr="009E5A21">
            <w:rPr>
              <w:color w:val="333333"/>
              <w:sz w:val="22"/>
              <w:szCs w:val="22"/>
            </w:rPr>
            <w:fldChar w:fldCharType="begin"/>
          </w:r>
          <w:r w:rsidR="006E0539">
            <w:rPr>
              <w:color w:val="333333"/>
              <w:sz w:val="22"/>
              <w:szCs w:val="22"/>
            </w:rPr>
            <w:instrText xml:space="preserve">CITATION Get20 \n  \l 2057 </w:instrText>
          </w:r>
          <w:r w:rsidR="004500A2" w:rsidRPr="009E5A21">
            <w:rPr>
              <w:color w:val="333333"/>
              <w:sz w:val="22"/>
              <w:szCs w:val="22"/>
            </w:rPr>
            <w:fldChar w:fldCharType="separate"/>
          </w:r>
          <w:r w:rsidR="006E0539" w:rsidRPr="006E0539">
            <w:rPr>
              <w:noProof/>
              <w:color w:val="333333"/>
              <w:sz w:val="22"/>
              <w:szCs w:val="22"/>
            </w:rPr>
            <w:t>(Get safe on-line.com, 2020)</w:t>
          </w:r>
          <w:r w:rsidR="004500A2" w:rsidRPr="009E5A21">
            <w:rPr>
              <w:color w:val="333333"/>
              <w:sz w:val="22"/>
              <w:szCs w:val="22"/>
            </w:rPr>
            <w:fldChar w:fldCharType="end"/>
          </w:r>
        </w:sdtContent>
      </w:sdt>
      <w:r w:rsidR="00C02CD8" w:rsidRPr="009E5A21">
        <w:rPr>
          <w:color w:val="333333"/>
          <w:sz w:val="22"/>
          <w:szCs w:val="22"/>
        </w:rPr>
        <w:t xml:space="preserve"> Which </w:t>
      </w:r>
      <w:r w:rsidR="006B6623" w:rsidRPr="009E5A21">
        <w:rPr>
          <w:color w:val="333333"/>
          <w:sz w:val="22"/>
          <w:szCs w:val="22"/>
        </w:rPr>
        <w:t>means that</w:t>
      </w:r>
      <w:r w:rsidR="006E0D18" w:rsidRPr="009E5A21">
        <w:rPr>
          <w:color w:val="333333"/>
          <w:sz w:val="22"/>
          <w:szCs w:val="22"/>
        </w:rPr>
        <w:t xml:space="preserve"> it is not secured.</w:t>
      </w:r>
    </w:p>
    <w:p w14:paraId="14BC49AC" w14:textId="4C33F206" w:rsidR="00D14711" w:rsidRPr="009E5A21" w:rsidRDefault="00D14711" w:rsidP="00D14711">
      <w:pPr>
        <w:pStyle w:val="NormalWeb"/>
        <w:shd w:val="clear" w:color="auto" w:fill="FFFFFF"/>
        <w:spacing w:line="270" w:lineRule="atLeast"/>
        <w:textAlignment w:val="baseline"/>
        <w:rPr>
          <w:color w:val="333333"/>
          <w:sz w:val="22"/>
          <w:szCs w:val="22"/>
        </w:rPr>
      </w:pPr>
      <w:r w:rsidRPr="009E5A21">
        <w:rPr>
          <w:color w:val="333333"/>
          <w:sz w:val="22"/>
          <w:szCs w:val="22"/>
        </w:rPr>
        <w:t>It allows shoppers to shop after logging in without encryption, allowing traffic and, consequently, passwords tied up in cookies to be hijacked.</w:t>
      </w:r>
      <w:r w:rsidR="00D73A81" w:rsidRPr="009E5A21">
        <w:rPr>
          <w:color w:val="333333"/>
          <w:sz w:val="22"/>
          <w:szCs w:val="22"/>
        </w:rPr>
        <w:t xml:space="preserve"> </w:t>
      </w:r>
      <w:r w:rsidRPr="009E5A21">
        <w:rPr>
          <w:color w:val="333333"/>
          <w:sz w:val="22"/>
          <w:szCs w:val="22"/>
        </w:rPr>
        <w:t>Also</w:t>
      </w:r>
      <w:r w:rsidR="00D73A81" w:rsidRPr="009E5A21">
        <w:rPr>
          <w:color w:val="333333"/>
          <w:sz w:val="22"/>
          <w:szCs w:val="22"/>
        </w:rPr>
        <w:t>,</w:t>
      </w:r>
      <w:r w:rsidRPr="009E5A21">
        <w:rPr>
          <w:color w:val="333333"/>
          <w:sz w:val="22"/>
          <w:szCs w:val="22"/>
        </w:rPr>
        <w:t xml:space="preserve"> under review is the retailer's password policy.</w:t>
      </w:r>
      <w:sdt>
        <w:sdtPr>
          <w:rPr>
            <w:color w:val="333333"/>
            <w:sz w:val="22"/>
            <w:szCs w:val="22"/>
          </w:rPr>
          <w:id w:val="-1875680257"/>
          <w:citation/>
        </w:sdtPr>
        <w:sdtEndPr/>
        <w:sdtContent>
          <w:r w:rsidR="00D73A81" w:rsidRPr="009E5A21">
            <w:rPr>
              <w:color w:val="333333"/>
              <w:sz w:val="22"/>
              <w:szCs w:val="22"/>
            </w:rPr>
            <w:fldChar w:fldCharType="begin"/>
          </w:r>
          <w:r w:rsidR="006E0539">
            <w:rPr>
              <w:color w:val="333333"/>
              <w:sz w:val="22"/>
              <w:szCs w:val="22"/>
            </w:rPr>
            <w:instrText xml:space="preserve">CITATION Get20 \n  \l 2057 </w:instrText>
          </w:r>
          <w:r w:rsidR="00D73A81" w:rsidRPr="009E5A21">
            <w:rPr>
              <w:color w:val="333333"/>
              <w:sz w:val="22"/>
              <w:szCs w:val="22"/>
            </w:rPr>
            <w:fldChar w:fldCharType="separate"/>
          </w:r>
          <w:r w:rsidR="006E0539">
            <w:rPr>
              <w:noProof/>
              <w:color w:val="333333"/>
              <w:sz w:val="22"/>
              <w:szCs w:val="22"/>
            </w:rPr>
            <w:t xml:space="preserve"> </w:t>
          </w:r>
          <w:r w:rsidR="006E0539" w:rsidRPr="006E0539">
            <w:rPr>
              <w:noProof/>
              <w:color w:val="333333"/>
              <w:sz w:val="22"/>
              <w:szCs w:val="22"/>
            </w:rPr>
            <w:t>(Get safe on-line.com, 2020)</w:t>
          </w:r>
          <w:r w:rsidR="00D73A81" w:rsidRPr="009E5A21">
            <w:rPr>
              <w:color w:val="333333"/>
              <w:sz w:val="22"/>
              <w:szCs w:val="22"/>
            </w:rPr>
            <w:fldChar w:fldCharType="end"/>
          </w:r>
        </w:sdtContent>
      </w:sdt>
      <w:r w:rsidRPr="009E5A21">
        <w:rPr>
          <w:color w:val="333333"/>
          <w:sz w:val="22"/>
          <w:szCs w:val="22"/>
        </w:rPr>
        <w:t> </w:t>
      </w:r>
    </w:p>
    <w:p w14:paraId="49B2E3F4" w14:textId="149381CE" w:rsidR="00902F5C" w:rsidRDefault="00902F5C" w:rsidP="00D14711">
      <w:pPr>
        <w:pStyle w:val="NormalWeb"/>
        <w:shd w:val="clear" w:color="auto" w:fill="FFFFFF"/>
        <w:spacing w:line="270" w:lineRule="atLeast"/>
        <w:textAlignment w:val="baseline"/>
        <w:rPr>
          <w:color w:val="333333"/>
          <w:sz w:val="22"/>
          <w:szCs w:val="22"/>
        </w:rPr>
      </w:pPr>
      <w:r w:rsidRPr="009E5A21">
        <w:rPr>
          <w:color w:val="333333"/>
          <w:sz w:val="22"/>
          <w:szCs w:val="22"/>
        </w:rPr>
        <w:t>So</w:t>
      </w:r>
      <w:r w:rsidR="00396203" w:rsidRPr="009E5A21">
        <w:rPr>
          <w:color w:val="333333"/>
          <w:sz w:val="22"/>
          <w:szCs w:val="22"/>
        </w:rPr>
        <w:t>,</w:t>
      </w:r>
      <w:r w:rsidRPr="009E5A21">
        <w:rPr>
          <w:color w:val="333333"/>
          <w:sz w:val="22"/>
          <w:szCs w:val="22"/>
        </w:rPr>
        <w:t xml:space="preserve"> lets</w:t>
      </w:r>
      <w:r w:rsidR="00C752FD" w:rsidRPr="009E5A21">
        <w:rPr>
          <w:color w:val="333333"/>
          <w:sz w:val="22"/>
          <w:szCs w:val="22"/>
        </w:rPr>
        <w:t xml:space="preserve"> hypothetically</w:t>
      </w:r>
      <w:r w:rsidRPr="009E5A21">
        <w:rPr>
          <w:color w:val="333333"/>
          <w:sz w:val="22"/>
          <w:szCs w:val="22"/>
        </w:rPr>
        <w:t xml:space="preserve"> </w:t>
      </w:r>
      <w:r w:rsidR="00396203" w:rsidRPr="009E5A21">
        <w:rPr>
          <w:color w:val="333333"/>
          <w:sz w:val="22"/>
          <w:szCs w:val="22"/>
        </w:rPr>
        <w:t>look</w:t>
      </w:r>
      <w:r w:rsidR="005350CA" w:rsidRPr="009E5A21">
        <w:rPr>
          <w:color w:val="333333"/>
          <w:sz w:val="22"/>
          <w:szCs w:val="22"/>
        </w:rPr>
        <w:t xml:space="preserve"> at the </w:t>
      </w:r>
      <w:r w:rsidR="0065472B">
        <w:rPr>
          <w:color w:val="333333"/>
          <w:sz w:val="22"/>
          <w:szCs w:val="22"/>
        </w:rPr>
        <w:t>t</w:t>
      </w:r>
      <w:r w:rsidR="00793D0B" w:rsidRPr="009E5A21">
        <w:rPr>
          <w:color w:val="333333"/>
          <w:sz w:val="22"/>
          <w:szCs w:val="22"/>
        </w:rPr>
        <w:t>hr</w:t>
      </w:r>
      <w:r w:rsidR="00793D0B">
        <w:rPr>
          <w:color w:val="333333"/>
          <w:sz w:val="22"/>
          <w:szCs w:val="22"/>
        </w:rPr>
        <w:t>eats</w:t>
      </w:r>
      <w:r w:rsidR="005350CA" w:rsidRPr="009E5A21">
        <w:rPr>
          <w:color w:val="333333"/>
          <w:sz w:val="22"/>
          <w:szCs w:val="22"/>
        </w:rPr>
        <w:t xml:space="preserve"> in more detail to Tesco</w:t>
      </w:r>
      <w:r w:rsidR="004126B8" w:rsidRPr="009E5A21">
        <w:rPr>
          <w:color w:val="333333"/>
          <w:sz w:val="22"/>
          <w:szCs w:val="22"/>
        </w:rPr>
        <w:t xml:space="preserve"> and how to manage the risks.</w:t>
      </w:r>
      <w:r w:rsidR="00F7215C" w:rsidRPr="009E5A21">
        <w:rPr>
          <w:color w:val="333333"/>
          <w:sz w:val="22"/>
          <w:szCs w:val="22"/>
        </w:rPr>
        <w:t xml:space="preserve"> </w:t>
      </w:r>
      <w:r w:rsidR="00B92465" w:rsidRPr="009E5A21">
        <w:rPr>
          <w:color w:val="333333"/>
          <w:sz w:val="22"/>
          <w:szCs w:val="22"/>
        </w:rPr>
        <w:t xml:space="preserve"> </w:t>
      </w:r>
    </w:p>
    <w:p w14:paraId="79E78483" w14:textId="77777777" w:rsidR="0072464C" w:rsidRPr="009E5A21" w:rsidRDefault="0072464C" w:rsidP="00D14711">
      <w:pPr>
        <w:pStyle w:val="NormalWeb"/>
        <w:shd w:val="clear" w:color="auto" w:fill="FFFFFF"/>
        <w:spacing w:line="270" w:lineRule="atLeast"/>
        <w:textAlignment w:val="baseline"/>
        <w:rPr>
          <w:color w:val="333333"/>
          <w:sz w:val="22"/>
          <w:szCs w:val="22"/>
        </w:rPr>
      </w:pPr>
    </w:p>
    <w:p w14:paraId="208DB662" w14:textId="1867090B" w:rsidR="007B6742" w:rsidRPr="009E5A21" w:rsidRDefault="0072464C" w:rsidP="00477837">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lang w:val="en"/>
        </w:rPr>
        <w:lastRenderedPageBreak/>
        <w:t xml:space="preserve">Risk </w:t>
      </w:r>
      <w:r w:rsidR="00793171">
        <w:rPr>
          <w:rFonts w:ascii="Times New Roman" w:hAnsi="Times New Roman" w:cs="Times New Roman"/>
          <w:lang w:val="en"/>
        </w:rPr>
        <w:t>assessment</w:t>
      </w:r>
      <w:r w:rsidR="00FC1F87">
        <w:rPr>
          <w:rFonts w:ascii="Times New Roman" w:hAnsi="Times New Roman" w:cs="Times New Roman"/>
          <w:lang w:val="en"/>
        </w:rPr>
        <w:t xml:space="preserve"> impact on social media for</w:t>
      </w:r>
      <w:r w:rsidR="00793171">
        <w:rPr>
          <w:rFonts w:ascii="Times New Roman" w:hAnsi="Times New Roman" w:cs="Times New Roman"/>
          <w:lang w:val="en"/>
        </w:rPr>
        <w:t xml:space="preserve"> Tesco</w:t>
      </w:r>
      <w:r>
        <w:rPr>
          <w:rFonts w:ascii="Times New Roman" w:hAnsi="Times New Roman" w:cs="Times New Roman"/>
          <w:lang w:val="en"/>
        </w:rPr>
        <w:t xml:space="preserve"> </w:t>
      </w:r>
    </w:p>
    <w:p w14:paraId="44113ACC" w14:textId="64097B40" w:rsidR="002E4E7A" w:rsidRPr="009E5A21" w:rsidRDefault="002E4E7A" w:rsidP="00064A85">
      <w:pPr>
        <w:autoSpaceDE w:val="0"/>
        <w:autoSpaceDN w:val="0"/>
        <w:adjustRightInd w:val="0"/>
        <w:spacing w:after="0" w:line="240" w:lineRule="auto"/>
        <w:rPr>
          <w:rFonts w:ascii="Times New Roman" w:hAnsi="Times New Roman" w:cs="Times New Roman"/>
          <w:lang w:val="en"/>
        </w:rPr>
      </w:pPr>
    </w:p>
    <w:tbl>
      <w:tblPr>
        <w:tblStyle w:val="TableGrid"/>
        <w:tblW w:w="0" w:type="auto"/>
        <w:tblLook w:val="04A0" w:firstRow="1" w:lastRow="0" w:firstColumn="1" w:lastColumn="0" w:noHBand="0" w:noVBand="1"/>
      </w:tblPr>
      <w:tblGrid>
        <w:gridCol w:w="2337"/>
        <w:gridCol w:w="2337"/>
        <w:gridCol w:w="2338"/>
        <w:gridCol w:w="2338"/>
      </w:tblGrid>
      <w:tr w:rsidR="00A67F36" w:rsidRPr="009E5A21" w14:paraId="68BEB566" w14:textId="77777777" w:rsidTr="00A67F36">
        <w:tc>
          <w:tcPr>
            <w:tcW w:w="2337" w:type="dxa"/>
          </w:tcPr>
          <w:p w14:paraId="67B713C5" w14:textId="5C967232" w:rsidR="00A67F36" w:rsidRPr="009E5A21" w:rsidRDefault="00DD2708"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Threats</w:t>
            </w:r>
          </w:p>
        </w:tc>
        <w:tc>
          <w:tcPr>
            <w:tcW w:w="2337" w:type="dxa"/>
          </w:tcPr>
          <w:p w14:paraId="757E67AC" w14:textId="39C70067" w:rsidR="00A67F36" w:rsidRPr="009E5A21" w:rsidRDefault="00DD2708"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Risk Value = Pro</w:t>
            </w:r>
            <w:r w:rsidR="002123D0" w:rsidRPr="009E5A21">
              <w:rPr>
                <w:rFonts w:ascii="Times New Roman" w:hAnsi="Times New Roman" w:cs="Times New Roman"/>
                <w:lang w:val="en"/>
              </w:rPr>
              <w:t>bability</w:t>
            </w:r>
            <w:r w:rsidR="00E23DD5" w:rsidRPr="009E5A21">
              <w:rPr>
                <w:rFonts w:ascii="Times New Roman" w:hAnsi="Times New Roman" w:cs="Times New Roman"/>
                <w:lang w:val="en"/>
              </w:rPr>
              <w:t xml:space="preserve"> </w:t>
            </w:r>
            <w:r w:rsidR="002123D0" w:rsidRPr="009E5A21">
              <w:rPr>
                <w:rFonts w:ascii="Times New Roman" w:hAnsi="Times New Roman" w:cs="Times New Roman"/>
                <w:lang w:val="en"/>
              </w:rPr>
              <w:t>of event</w:t>
            </w:r>
            <w:r w:rsidR="007C1B5B" w:rsidRPr="009E5A21">
              <w:rPr>
                <w:rFonts w:ascii="Times New Roman" w:hAnsi="Times New Roman" w:cs="Times New Roman"/>
                <w:lang w:val="en"/>
              </w:rPr>
              <w:t xml:space="preserve"> x cost of event</w:t>
            </w:r>
            <w:r w:rsidR="002123D0" w:rsidRPr="009E5A21">
              <w:rPr>
                <w:rFonts w:ascii="Times New Roman" w:hAnsi="Times New Roman" w:cs="Times New Roman"/>
                <w:lang w:val="en"/>
              </w:rPr>
              <w:t xml:space="preserve"> </w:t>
            </w:r>
          </w:p>
        </w:tc>
        <w:tc>
          <w:tcPr>
            <w:tcW w:w="2338" w:type="dxa"/>
          </w:tcPr>
          <w:p w14:paraId="0D5C1C09" w14:textId="68E3D843" w:rsidR="00A67F36" w:rsidRPr="009E5A21" w:rsidRDefault="00C27D76"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 xml:space="preserve">How to manage risk strategy </w:t>
            </w:r>
          </w:p>
        </w:tc>
        <w:tc>
          <w:tcPr>
            <w:tcW w:w="2338" w:type="dxa"/>
          </w:tcPr>
          <w:p w14:paraId="21AC4423" w14:textId="3570DA76" w:rsidR="00A67F36" w:rsidRPr="009E5A21" w:rsidRDefault="000B3A5C" w:rsidP="00064A85">
            <w:pPr>
              <w:autoSpaceDE w:val="0"/>
              <w:autoSpaceDN w:val="0"/>
              <w:adjustRightInd w:val="0"/>
              <w:rPr>
                <w:rFonts w:ascii="Times New Roman" w:hAnsi="Times New Roman" w:cs="Times New Roman"/>
                <w:lang w:val="en"/>
              </w:rPr>
            </w:pPr>
            <w:bookmarkStart w:id="0" w:name="_Hlk54989608"/>
            <w:r w:rsidRPr="009E5A21">
              <w:rPr>
                <w:rFonts w:ascii="Times New Roman" w:hAnsi="Times New Roman" w:cs="Times New Roman"/>
                <w:lang w:val="en"/>
              </w:rPr>
              <w:t>Specifics of strat</w:t>
            </w:r>
            <w:r w:rsidR="00E23DD5" w:rsidRPr="009E5A21">
              <w:rPr>
                <w:rFonts w:ascii="Times New Roman" w:hAnsi="Times New Roman" w:cs="Times New Roman"/>
                <w:lang w:val="en"/>
              </w:rPr>
              <w:t>egy</w:t>
            </w:r>
            <w:bookmarkEnd w:id="0"/>
          </w:p>
        </w:tc>
      </w:tr>
      <w:tr w:rsidR="00A67F36" w:rsidRPr="009E5A21" w14:paraId="274CDA61" w14:textId="77777777" w:rsidTr="00A67F36">
        <w:tc>
          <w:tcPr>
            <w:tcW w:w="2337" w:type="dxa"/>
          </w:tcPr>
          <w:p w14:paraId="7741FD37" w14:textId="5A1A0936" w:rsidR="00A67F36" w:rsidRPr="009E5A21" w:rsidRDefault="000F1F2C"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S</w:t>
            </w:r>
            <w:r w:rsidR="00395A60" w:rsidRPr="009E5A21">
              <w:rPr>
                <w:rFonts w:ascii="Times New Roman" w:hAnsi="Times New Roman" w:cs="Times New Roman"/>
                <w:lang w:val="en"/>
              </w:rPr>
              <w:t>ocial media having a negative impact on a brand</w:t>
            </w:r>
          </w:p>
        </w:tc>
        <w:tc>
          <w:tcPr>
            <w:tcW w:w="2337" w:type="dxa"/>
          </w:tcPr>
          <w:p w14:paraId="5DB879F8" w14:textId="77777777" w:rsidR="00A67F36" w:rsidRPr="009E5A21" w:rsidRDefault="001D7BA9"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0.5 x 500,000</w:t>
            </w:r>
          </w:p>
          <w:p w14:paraId="399C2E27" w14:textId="1436FDA4" w:rsidR="001D7BA9" w:rsidRPr="009E5A21" w:rsidRDefault="001D7BA9"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w:t>
            </w:r>
            <w:r w:rsidR="00310D9D" w:rsidRPr="009E5A21">
              <w:rPr>
                <w:rFonts w:ascii="Times New Roman" w:hAnsi="Times New Roman" w:cs="Times New Roman"/>
                <w:lang w:val="en"/>
              </w:rPr>
              <w:t>250.000</w:t>
            </w:r>
          </w:p>
        </w:tc>
        <w:tc>
          <w:tcPr>
            <w:tcW w:w="2338" w:type="dxa"/>
          </w:tcPr>
          <w:p w14:paraId="37A35BB8" w14:textId="3BCF2A4B" w:rsidR="00A67F36" w:rsidRPr="009E5A21" w:rsidRDefault="00310D9D"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Control</w:t>
            </w:r>
          </w:p>
        </w:tc>
        <w:tc>
          <w:tcPr>
            <w:tcW w:w="2338" w:type="dxa"/>
          </w:tcPr>
          <w:p w14:paraId="2BA3F9AB" w14:textId="77777777" w:rsidR="00A67F36" w:rsidRPr="009E5A21" w:rsidRDefault="000A1842"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Tra</w:t>
            </w:r>
            <w:r w:rsidR="0096276F" w:rsidRPr="009E5A21">
              <w:rPr>
                <w:rFonts w:ascii="Times New Roman" w:hAnsi="Times New Roman" w:cs="Times New Roman"/>
                <w:lang w:val="en"/>
              </w:rPr>
              <w:t>i</w:t>
            </w:r>
            <w:r w:rsidRPr="009E5A21">
              <w:rPr>
                <w:rFonts w:ascii="Times New Roman" w:hAnsi="Times New Roman" w:cs="Times New Roman"/>
                <w:lang w:val="en"/>
              </w:rPr>
              <w:t>ning with social media</w:t>
            </w:r>
            <w:r w:rsidR="00F425D1" w:rsidRPr="009E5A21">
              <w:rPr>
                <w:rFonts w:ascii="Times New Roman" w:hAnsi="Times New Roman" w:cs="Times New Roman"/>
                <w:lang w:val="en"/>
              </w:rPr>
              <w:t>,</w:t>
            </w:r>
            <w:r w:rsidRPr="009E5A21">
              <w:rPr>
                <w:rFonts w:ascii="Times New Roman" w:hAnsi="Times New Roman" w:cs="Times New Roman"/>
                <w:lang w:val="en"/>
              </w:rPr>
              <w:t xml:space="preserve"> monitoring</w:t>
            </w:r>
            <w:r w:rsidR="00F425D1" w:rsidRPr="009E5A21">
              <w:rPr>
                <w:rFonts w:ascii="Times New Roman" w:hAnsi="Times New Roman" w:cs="Times New Roman"/>
                <w:lang w:val="en"/>
              </w:rPr>
              <w:t xml:space="preserve"> social media</w:t>
            </w:r>
            <w:r w:rsidR="0096276F" w:rsidRPr="009E5A21">
              <w:rPr>
                <w:rFonts w:ascii="Times New Roman" w:hAnsi="Times New Roman" w:cs="Times New Roman"/>
                <w:lang w:val="en"/>
              </w:rPr>
              <w:t xml:space="preserve"> feeds</w:t>
            </w:r>
            <w:r w:rsidR="003532DE" w:rsidRPr="009E5A21">
              <w:rPr>
                <w:rFonts w:ascii="Times New Roman" w:hAnsi="Times New Roman" w:cs="Times New Roman"/>
                <w:lang w:val="en"/>
              </w:rPr>
              <w:t xml:space="preserve">, </w:t>
            </w:r>
          </w:p>
          <w:p w14:paraId="11027B9C" w14:textId="7CFA5BE2" w:rsidR="003532DE" w:rsidRPr="009E5A21" w:rsidRDefault="003532DE" w:rsidP="00064A85">
            <w:pPr>
              <w:autoSpaceDE w:val="0"/>
              <w:autoSpaceDN w:val="0"/>
              <w:adjustRightInd w:val="0"/>
              <w:rPr>
                <w:rFonts w:ascii="Times New Roman" w:hAnsi="Times New Roman" w:cs="Times New Roman"/>
                <w:lang w:val="en"/>
              </w:rPr>
            </w:pPr>
          </w:p>
        </w:tc>
      </w:tr>
      <w:tr w:rsidR="003532DE" w:rsidRPr="009E5A21" w14:paraId="79944E34" w14:textId="77777777" w:rsidTr="00A67F36">
        <w:tc>
          <w:tcPr>
            <w:tcW w:w="2337" w:type="dxa"/>
          </w:tcPr>
          <w:p w14:paraId="69510DC7" w14:textId="011BFA3F" w:rsidR="003532DE" w:rsidRPr="009E5A21" w:rsidRDefault="00295394"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Intellectual Property theft</w:t>
            </w:r>
          </w:p>
        </w:tc>
        <w:tc>
          <w:tcPr>
            <w:tcW w:w="2337" w:type="dxa"/>
          </w:tcPr>
          <w:p w14:paraId="36F7C186" w14:textId="77777777" w:rsidR="003532DE" w:rsidRPr="009E5A21" w:rsidRDefault="009E2504"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0.8 x 700,000</w:t>
            </w:r>
          </w:p>
          <w:p w14:paraId="658A6E59" w14:textId="3D2F5A3B" w:rsidR="009E2504" w:rsidRPr="009E5A21" w:rsidRDefault="009E2504"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=560</w:t>
            </w:r>
            <w:r w:rsidR="000322EE" w:rsidRPr="009E5A21">
              <w:rPr>
                <w:rFonts w:ascii="Times New Roman" w:hAnsi="Times New Roman" w:cs="Times New Roman"/>
                <w:lang w:val="en"/>
              </w:rPr>
              <w:t>,000</w:t>
            </w:r>
          </w:p>
        </w:tc>
        <w:tc>
          <w:tcPr>
            <w:tcW w:w="2338" w:type="dxa"/>
          </w:tcPr>
          <w:p w14:paraId="0AB82B1F" w14:textId="5047AAF9" w:rsidR="003532DE" w:rsidRPr="009E5A21" w:rsidRDefault="000322EE"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Control</w:t>
            </w:r>
          </w:p>
        </w:tc>
        <w:tc>
          <w:tcPr>
            <w:tcW w:w="2338" w:type="dxa"/>
          </w:tcPr>
          <w:p w14:paraId="565AEF1F" w14:textId="4833DDD6" w:rsidR="003532DE" w:rsidRPr="009E5A21" w:rsidRDefault="00742117"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Limit access to senior staff only</w:t>
            </w:r>
            <w:r w:rsidR="00FB3559" w:rsidRPr="009E5A21">
              <w:rPr>
                <w:rFonts w:ascii="Times New Roman" w:hAnsi="Times New Roman" w:cs="Times New Roman"/>
                <w:lang w:val="en"/>
              </w:rPr>
              <w:t>, use log in id</w:t>
            </w:r>
            <w:r w:rsidR="00806A99" w:rsidRPr="009E5A21">
              <w:rPr>
                <w:rFonts w:ascii="Times New Roman" w:hAnsi="Times New Roman" w:cs="Times New Roman"/>
                <w:lang w:val="en"/>
              </w:rPr>
              <w:t>’s</w:t>
            </w:r>
          </w:p>
        </w:tc>
      </w:tr>
      <w:tr w:rsidR="00806A99" w:rsidRPr="009E5A21" w14:paraId="036A5B00" w14:textId="77777777" w:rsidTr="00A67F36">
        <w:tc>
          <w:tcPr>
            <w:tcW w:w="2337" w:type="dxa"/>
          </w:tcPr>
          <w:p w14:paraId="652CBFBC" w14:textId="07912E4E" w:rsidR="00806A99" w:rsidRPr="009E5A21" w:rsidRDefault="00806A99"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Confidential information leaks</w:t>
            </w:r>
          </w:p>
        </w:tc>
        <w:tc>
          <w:tcPr>
            <w:tcW w:w="2337" w:type="dxa"/>
          </w:tcPr>
          <w:p w14:paraId="7FCC6910" w14:textId="77777777" w:rsidR="00806A99" w:rsidRPr="009E5A21" w:rsidRDefault="00F07E5F"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0.9 x 800,000</w:t>
            </w:r>
          </w:p>
          <w:p w14:paraId="00C4744E" w14:textId="07EA4131" w:rsidR="00F07E5F" w:rsidRPr="009E5A21" w:rsidRDefault="00F07E5F"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 7</w:t>
            </w:r>
            <w:r w:rsidR="00EA654C" w:rsidRPr="009E5A21">
              <w:rPr>
                <w:rFonts w:ascii="Times New Roman" w:hAnsi="Times New Roman" w:cs="Times New Roman"/>
                <w:lang w:val="en"/>
              </w:rPr>
              <w:t>20,000</w:t>
            </w:r>
          </w:p>
        </w:tc>
        <w:tc>
          <w:tcPr>
            <w:tcW w:w="2338" w:type="dxa"/>
          </w:tcPr>
          <w:p w14:paraId="0BAE821F" w14:textId="6FAB69C5" w:rsidR="00806A99" w:rsidRPr="009E5A21" w:rsidRDefault="00EA654C"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Mitigate</w:t>
            </w:r>
          </w:p>
        </w:tc>
        <w:tc>
          <w:tcPr>
            <w:tcW w:w="2338" w:type="dxa"/>
          </w:tcPr>
          <w:p w14:paraId="40C29211" w14:textId="2E354609" w:rsidR="00806A99" w:rsidRPr="009E5A21" w:rsidRDefault="00EA654C"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Inform customers</w:t>
            </w:r>
            <w:r w:rsidR="00134C62" w:rsidRPr="009E5A21">
              <w:rPr>
                <w:rFonts w:ascii="Times New Roman" w:hAnsi="Times New Roman" w:cs="Times New Roman"/>
                <w:lang w:val="en"/>
              </w:rPr>
              <w:t>, compensate, cover costs.</w:t>
            </w:r>
          </w:p>
        </w:tc>
      </w:tr>
      <w:tr w:rsidR="00134C62" w:rsidRPr="009E5A21" w14:paraId="2D2233B3" w14:textId="77777777" w:rsidTr="00A67F36">
        <w:tc>
          <w:tcPr>
            <w:tcW w:w="2337" w:type="dxa"/>
          </w:tcPr>
          <w:p w14:paraId="510F778A" w14:textId="2C5C6BA1" w:rsidR="00134C62" w:rsidRPr="009E5A21" w:rsidRDefault="00D11C7C"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Legal ramifications</w:t>
            </w:r>
          </w:p>
        </w:tc>
        <w:tc>
          <w:tcPr>
            <w:tcW w:w="2337" w:type="dxa"/>
          </w:tcPr>
          <w:p w14:paraId="0188944A" w14:textId="77777777" w:rsidR="00134C62" w:rsidRPr="009E5A21" w:rsidRDefault="00D11C7C"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0.4 x 450,000</w:t>
            </w:r>
          </w:p>
          <w:p w14:paraId="5969C957" w14:textId="693DFF1D" w:rsidR="00D11C7C" w:rsidRPr="009E5A21" w:rsidRDefault="00A538A6"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 180,000</w:t>
            </w:r>
          </w:p>
        </w:tc>
        <w:tc>
          <w:tcPr>
            <w:tcW w:w="2338" w:type="dxa"/>
          </w:tcPr>
          <w:p w14:paraId="4A5DF123" w14:textId="5107D0D0" w:rsidR="00134C62" w:rsidRPr="009E5A21" w:rsidRDefault="00A538A6"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Share Risk</w:t>
            </w:r>
          </w:p>
        </w:tc>
        <w:tc>
          <w:tcPr>
            <w:tcW w:w="2338" w:type="dxa"/>
          </w:tcPr>
          <w:p w14:paraId="10F8A016" w14:textId="7A944617" w:rsidR="00134C62" w:rsidRPr="009E5A21" w:rsidRDefault="00224101" w:rsidP="00064A85">
            <w:pPr>
              <w:autoSpaceDE w:val="0"/>
              <w:autoSpaceDN w:val="0"/>
              <w:adjustRightInd w:val="0"/>
              <w:rPr>
                <w:rFonts w:ascii="Times New Roman" w:hAnsi="Times New Roman" w:cs="Times New Roman"/>
                <w:lang w:val="en"/>
              </w:rPr>
            </w:pPr>
            <w:r w:rsidRPr="009E5A21">
              <w:rPr>
                <w:rFonts w:ascii="Times New Roman" w:hAnsi="Times New Roman" w:cs="Times New Roman"/>
                <w:lang w:val="en"/>
              </w:rPr>
              <w:t>Third party insurance against risk happening.</w:t>
            </w:r>
          </w:p>
        </w:tc>
      </w:tr>
    </w:tbl>
    <w:p w14:paraId="5ACA299B" w14:textId="01430DE0" w:rsidR="002E4E7A" w:rsidRDefault="002E4E7A" w:rsidP="00064A85">
      <w:pPr>
        <w:autoSpaceDE w:val="0"/>
        <w:autoSpaceDN w:val="0"/>
        <w:adjustRightInd w:val="0"/>
        <w:spacing w:after="0" w:line="240" w:lineRule="auto"/>
        <w:rPr>
          <w:rFonts w:ascii="Times New Roman" w:hAnsi="Times New Roman" w:cs="Times New Roman"/>
          <w:lang w:val="en"/>
        </w:rPr>
      </w:pPr>
    </w:p>
    <w:p w14:paraId="0478025A" w14:textId="78021A39" w:rsidR="00A72682" w:rsidRDefault="00204BB3" w:rsidP="00064A85">
      <w:pPr>
        <w:autoSpaceDE w:val="0"/>
        <w:autoSpaceDN w:val="0"/>
        <w:adjustRightInd w:val="0"/>
        <w:spacing w:after="0" w:line="240" w:lineRule="auto"/>
        <w:rPr>
          <w:rFonts w:ascii="Times New Roman" w:hAnsi="Times New Roman" w:cs="Times New Roman"/>
          <w:lang w:val="en"/>
        </w:rPr>
      </w:pPr>
      <w:r>
        <w:rPr>
          <w:rFonts w:ascii="Times New Roman" w:hAnsi="Times New Roman" w:cs="Times New Roman"/>
          <w:lang w:val="en"/>
        </w:rPr>
        <w:t>Fig 2</w:t>
      </w:r>
    </w:p>
    <w:p w14:paraId="03B4E59C" w14:textId="77777777" w:rsidR="00204BB3" w:rsidRPr="009E5A21" w:rsidRDefault="00204BB3" w:rsidP="00064A85">
      <w:pPr>
        <w:autoSpaceDE w:val="0"/>
        <w:autoSpaceDN w:val="0"/>
        <w:adjustRightInd w:val="0"/>
        <w:spacing w:after="0" w:line="240" w:lineRule="auto"/>
        <w:rPr>
          <w:rFonts w:ascii="Times New Roman" w:hAnsi="Times New Roman" w:cs="Times New Roman"/>
          <w:lang w:val="en"/>
        </w:rPr>
      </w:pPr>
    </w:p>
    <w:p w14:paraId="13670386" w14:textId="400624E8" w:rsidR="00064A85" w:rsidRDefault="00F61109" w:rsidP="00C8051B">
      <w:pPr>
        <w:autoSpaceDE w:val="0"/>
        <w:autoSpaceDN w:val="0"/>
        <w:adjustRightInd w:val="0"/>
        <w:spacing w:line="259" w:lineRule="atLeast"/>
        <w:rPr>
          <w:rFonts w:ascii="Times New Roman" w:hAnsi="Times New Roman" w:cs="Times New Roman"/>
        </w:rPr>
      </w:pPr>
      <w:r w:rsidRPr="009E5A21">
        <w:rPr>
          <w:rFonts w:ascii="Times New Roman" w:hAnsi="Times New Roman" w:cs="Times New Roman"/>
          <w:lang w:val="en"/>
        </w:rPr>
        <w:t>The technologies chosen by customers are so embedded into their lives that they have become part of their identity.</w:t>
      </w:r>
      <w:r w:rsidR="00C8051B">
        <w:rPr>
          <w:rFonts w:ascii="Times New Roman" w:hAnsi="Times New Roman" w:cs="Times New Roman"/>
          <w:lang w:val="en"/>
        </w:rPr>
        <w:t xml:space="preserve"> </w:t>
      </w:r>
      <w:r w:rsidRPr="009E5A21">
        <w:rPr>
          <w:rFonts w:ascii="Times New Roman" w:hAnsi="Times New Roman" w:cs="Times New Roman"/>
          <w:lang w:val="en"/>
        </w:rPr>
        <w:t xml:space="preserve">Digital innovation has allowed </w:t>
      </w:r>
      <w:r w:rsidR="003524F4">
        <w:rPr>
          <w:rFonts w:ascii="Times New Roman" w:hAnsi="Times New Roman" w:cs="Times New Roman"/>
          <w:lang w:val="en"/>
        </w:rPr>
        <w:t>companies</w:t>
      </w:r>
      <w:r w:rsidRPr="009E5A21">
        <w:rPr>
          <w:rFonts w:ascii="Times New Roman" w:hAnsi="Times New Roman" w:cs="Times New Roman"/>
          <w:lang w:val="en"/>
        </w:rPr>
        <w:t xml:space="preserve"> to gain a broad understanding of digital identity-based </w:t>
      </w:r>
      <w:r w:rsidR="007B47DD" w:rsidRPr="009E5A21">
        <w:rPr>
          <w:rFonts w:ascii="Times New Roman" w:hAnsi="Times New Roman" w:cs="Times New Roman"/>
          <w:lang w:val="en"/>
        </w:rPr>
        <w:t>customers</w:t>
      </w:r>
      <w:r w:rsidR="007B47DD">
        <w:rPr>
          <w:rFonts w:ascii="Times New Roman" w:hAnsi="Times New Roman" w:cs="Times New Roman"/>
          <w:lang w:val="en"/>
        </w:rPr>
        <w:t>. An</w:t>
      </w:r>
      <w:r w:rsidR="002E0F9A" w:rsidRPr="009E5A21">
        <w:rPr>
          <w:rFonts w:ascii="Times New Roman" w:hAnsi="Times New Roman" w:cs="Times New Roman"/>
        </w:rPr>
        <w:t xml:space="preserve"> increasingly significant factor to consider is user experience on digital platforms. This allows corporations and </w:t>
      </w:r>
      <w:r w:rsidR="003524F4">
        <w:rPr>
          <w:rFonts w:ascii="Times New Roman" w:hAnsi="Times New Roman" w:cs="Times New Roman"/>
        </w:rPr>
        <w:t>companies</w:t>
      </w:r>
      <w:r w:rsidR="002E0F9A" w:rsidRPr="009E5A21">
        <w:rPr>
          <w:rFonts w:ascii="Times New Roman" w:hAnsi="Times New Roman" w:cs="Times New Roman"/>
        </w:rPr>
        <w:t xml:space="preserve"> to provide value to the customer. This strengthens the appeal and retention of customers. With an estimated 20 to 25 billion digitally linked smart devices by 2021, focusing on user experience, there is a lot to benefit.</w:t>
      </w:r>
      <w:sdt>
        <w:sdtPr>
          <w:rPr>
            <w:rFonts w:ascii="Times New Roman" w:hAnsi="Times New Roman" w:cs="Times New Roman"/>
          </w:rPr>
          <w:id w:val="1419988503"/>
          <w:citation/>
        </w:sdtPr>
        <w:sdtEndPr/>
        <w:sdtContent>
          <w:r w:rsidR="00756698" w:rsidRPr="009E5A21">
            <w:rPr>
              <w:rFonts w:ascii="Times New Roman" w:hAnsi="Times New Roman" w:cs="Times New Roman"/>
            </w:rPr>
            <w:fldChar w:fldCharType="begin"/>
          </w:r>
          <w:r w:rsidR="00756698" w:rsidRPr="009E5A21">
            <w:rPr>
              <w:rFonts w:ascii="Times New Roman" w:hAnsi="Times New Roman" w:cs="Times New Roman"/>
            </w:rPr>
            <w:instrText xml:space="preserve"> CITATION Rak20 \l 2057 </w:instrText>
          </w:r>
          <w:r w:rsidR="00756698" w:rsidRPr="009E5A21">
            <w:rPr>
              <w:rFonts w:ascii="Times New Roman" w:hAnsi="Times New Roman" w:cs="Times New Roma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(Soni, 2020)</w:t>
          </w:r>
          <w:r w:rsidR="00756698" w:rsidRPr="009E5A21">
            <w:rPr>
              <w:rFonts w:ascii="Times New Roman" w:hAnsi="Times New Roman" w:cs="Times New Roman"/>
            </w:rPr>
            <w:fldChar w:fldCharType="end"/>
          </w:r>
        </w:sdtContent>
      </w:sdt>
    </w:p>
    <w:p w14:paraId="6347D32A" w14:textId="0CE64E09" w:rsidR="00876ED1" w:rsidRDefault="009946E0">
      <w:pPr>
        <w:rPr>
          <w:rFonts w:ascii="Times New Roman" w:hAnsi="Times New Roman" w:cs="Times New Roman"/>
        </w:rPr>
      </w:pPr>
      <w:r>
        <w:rPr>
          <w:rFonts w:ascii="Times New Roman" w:hAnsi="Times New Roman" w:cs="Times New Roman"/>
        </w:rPr>
        <w:t>Companies</w:t>
      </w:r>
      <w:r w:rsidR="00876ED1" w:rsidRPr="00876ED1">
        <w:rPr>
          <w:rFonts w:ascii="Times New Roman" w:hAnsi="Times New Roman" w:cs="Times New Roman"/>
        </w:rPr>
        <w:t xml:space="preserve"> are now moving toward developing strategies that draw clients and maintain them. The purpose improves service quality and ensures the growth of companies. They need to establish trust with customers. To do so, they must </w:t>
      </w:r>
      <w:r w:rsidR="009D1251" w:rsidRPr="00876ED1">
        <w:rPr>
          <w:rFonts w:ascii="Times New Roman" w:hAnsi="Times New Roman" w:cs="Times New Roman"/>
        </w:rPr>
        <w:t>consider</w:t>
      </w:r>
      <w:r w:rsidR="00876ED1" w:rsidRPr="00876ED1">
        <w:rPr>
          <w:rFonts w:ascii="Times New Roman" w:hAnsi="Times New Roman" w:cs="Times New Roman"/>
        </w:rPr>
        <w:t xml:space="preserve"> both the protection of the identity of the customer and the creation of a smooth operating system. It is important to connect necessary privacy and security measures to both the identity of a client, as well as to allow a good customer experience.</w:t>
      </w:r>
      <w:r w:rsidR="004353FE">
        <w:rPr>
          <w:rFonts w:ascii="Times New Roman" w:hAnsi="Times New Roman" w:cs="Times New Roman"/>
        </w:rPr>
        <w:t xml:space="preserve"> </w:t>
      </w:r>
      <w:r w:rsidR="004353FE" w:rsidRPr="004353FE">
        <w:rPr>
          <w:rFonts w:ascii="Times New Roman" w:hAnsi="Times New Roman" w:cs="Times New Roman"/>
        </w:rPr>
        <w:t>This is the digital transformation that has been happening in every company. Safe digital identity integrates with better user experience and drives digital transformation.</w:t>
      </w:r>
      <w:sdt>
        <w:sdtPr>
          <w:rPr>
            <w:rFonts w:ascii="Times New Roman" w:hAnsi="Times New Roman" w:cs="Times New Roman"/>
          </w:rPr>
          <w:id w:val="489688010"/>
          <w:citation/>
        </w:sdtPr>
        <w:sdtEndPr/>
        <w:sdtContent>
          <w:r w:rsidR="008841CD">
            <w:rPr>
              <w:rFonts w:ascii="Times New Roman" w:hAnsi="Times New Roman" w:cs="Times New Roman"/>
            </w:rPr>
            <w:fldChar w:fldCharType="begin"/>
          </w:r>
          <w:r w:rsidR="008841CD">
            <w:rPr>
              <w:rFonts w:ascii="Times New Roman" w:hAnsi="Times New Roman" w:cs="Times New Roman"/>
            </w:rPr>
            <w:instrText xml:space="preserve"> CITATION Rak20 \l 2057 </w:instrText>
          </w:r>
          <w:r w:rsidR="008841CD">
            <w:rPr>
              <w:rFonts w:ascii="Times New Roman" w:hAnsi="Times New Roman" w:cs="Times New Roma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(Soni, 2020)</w:t>
          </w:r>
          <w:r w:rsidR="008841CD">
            <w:rPr>
              <w:rFonts w:ascii="Times New Roman" w:hAnsi="Times New Roman" w:cs="Times New Roman"/>
            </w:rPr>
            <w:fldChar w:fldCharType="end"/>
          </w:r>
        </w:sdtContent>
      </w:sdt>
    </w:p>
    <w:p w14:paraId="596E24F4" w14:textId="7F1B3E94" w:rsidR="00BE04D1" w:rsidRDefault="00BE04D1">
      <w:pPr>
        <w:rPr>
          <w:rFonts w:ascii="Times New Roman" w:hAnsi="Times New Roman" w:cs="Times New Roman"/>
        </w:rPr>
      </w:pPr>
      <w:r w:rsidRPr="00BE04D1">
        <w:rPr>
          <w:rFonts w:ascii="Times New Roman" w:hAnsi="Times New Roman" w:cs="Times New Roman"/>
        </w:rPr>
        <w:t xml:space="preserve">Customers' digital identity authentication will help solve the issue of not understanding exactly who you are dealing with. Is the person to whom </w:t>
      </w:r>
      <w:r w:rsidR="00D84537">
        <w:rPr>
          <w:rFonts w:ascii="Times New Roman" w:hAnsi="Times New Roman" w:cs="Times New Roman"/>
        </w:rPr>
        <w:t>a company</w:t>
      </w:r>
      <w:r w:rsidRPr="00BE04D1">
        <w:rPr>
          <w:rFonts w:ascii="Times New Roman" w:hAnsi="Times New Roman" w:cs="Times New Roman"/>
        </w:rPr>
        <w:t xml:space="preserve"> </w:t>
      </w:r>
      <w:r w:rsidR="00422F5F">
        <w:rPr>
          <w:rFonts w:ascii="Times New Roman" w:hAnsi="Times New Roman" w:cs="Times New Roman"/>
        </w:rPr>
        <w:t>deal</w:t>
      </w:r>
      <w:r w:rsidR="00D84537">
        <w:rPr>
          <w:rFonts w:ascii="Times New Roman" w:hAnsi="Times New Roman" w:cs="Times New Roman"/>
        </w:rPr>
        <w:t>s</w:t>
      </w:r>
      <w:r w:rsidR="00422F5F">
        <w:rPr>
          <w:rFonts w:ascii="Times New Roman" w:hAnsi="Times New Roman" w:cs="Times New Roman"/>
        </w:rPr>
        <w:t xml:space="preserve"> with</w:t>
      </w:r>
      <w:r w:rsidRPr="00BE04D1">
        <w:rPr>
          <w:rFonts w:ascii="Times New Roman" w:hAnsi="Times New Roman" w:cs="Times New Roman"/>
        </w:rPr>
        <w:t xml:space="preserve"> who they say they are? So, the point is to make it as hard for anyone to claim a false identity as </w:t>
      </w:r>
      <w:r w:rsidR="00B2346D" w:rsidRPr="00BE04D1">
        <w:rPr>
          <w:rFonts w:ascii="Times New Roman" w:hAnsi="Times New Roman" w:cs="Times New Roman"/>
        </w:rPr>
        <w:t>possible and</w:t>
      </w:r>
      <w:r w:rsidRPr="00BE04D1">
        <w:rPr>
          <w:rFonts w:ascii="Times New Roman" w:hAnsi="Times New Roman" w:cs="Times New Roman"/>
        </w:rPr>
        <w:t xml:space="preserve"> verifying a digital identity will give a company the confidence that a customer is who they say they are.</w:t>
      </w:r>
      <w:r w:rsidR="00F6235E">
        <w:rPr>
          <w:rFonts w:ascii="Times New Roman" w:hAnsi="Times New Roman" w:cs="Times New Roman"/>
        </w:rPr>
        <w:t xml:space="preserve"> </w:t>
      </w:r>
      <w:r w:rsidR="00F6235E" w:rsidRPr="00F6235E">
        <w:rPr>
          <w:rFonts w:ascii="Times New Roman" w:hAnsi="Times New Roman" w:cs="Times New Roman"/>
        </w:rPr>
        <w:t xml:space="preserve">It is important for </w:t>
      </w:r>
      <w:r w:rsidR="00377B1D">
        <w:rPr>
          <w:rFonts w:ascii="Times New Roman" w:hAnsi="Times New Roman" w:cs="Times New Roman"/>
        </w:rPr>
        <w:t>companies</w:t>
      </w:r>
      <w:r w:rsidR="00F6235E" w:rsidRPr="00F6235E">
        <w:rPr>
          <w:rFonts w:ascii="Times New Roman" w:hAnsi="Times New Roman" w:cs="Times New Roman"/>
        </w:rPr>
        <w:t xml:space="preserve"> to look for a digital identity authentication provider that has regulatory approval with digital techniques that determine a person's identity. Confidence is the fundamental thing. Not only will it be secure and effective for </w:t>
      </w:r>
      <w:r w:rsidR="00F436B0">
        <w:rPr>
          <w:rFonts w:ascii="Times New Roman" w:hAnsi="Times New Roman" w:cs="Times New Roman"/>
        </w:rPr>
        <w:t>the</w:t>
      </w:r>
      <w:r w:rsidR="00F6235E" w:rsidRPr="00F6235E">
        <w:rPr>
          <w:rFonts w:ascii="Times New Roman" w:hAnsi="Times New Roman" w:cs="Times New Roman"/>
        </w:rPr>
        <w:t xml:space="preserve"> </w:t>
      </w:r>
      <w:r w:rsidR="00D84537">
        <w:rPr>
          <w:rFonts w:ascii="Times New Roman" w:hAnsi="Times New Roman" w:cs="Times New Roman"/>
        </w:rPr>
        <w:t>company</w:t>
      </w:r>
      <w:r w:rsidR="00F6235E" w:rsidRPr="00F6235E">
        <w:rPr>
          <w:rFonts w:ascii="Times New Roman" w:hAnsi="Times New Roman" w:cs="Times New Roman"/>
        </w:rPr>
        <w:t xml:space="preserve">, but it will improve the relationship with the end user using </w:t>
      </w:r>
      <w:r w:rsidR="00D84537">
        <w:rPr>
          <w:rFonts w:ascii="Times New Roman" w:hAnsi="Times New Roman" w:cs="Times New Roman"/>
        </w:rPr>
        <w:t>the</w:t>
      </w:r>
      <w:r w:rsidR="00F6235E" w:rsidRPr="00F6235E">
        <w:rPr>
          <w:rFonts w:ascii="Times New Roman" w:hAnsi="Times New Roman" w:cs="Times New Roman"/>
        </w:rPr>
        <w:t xml:space="preserve"> services by providing good digital identity verification technology, so they know it's safe.</w:t>
      </w:r>
      <w:sdt>
        <w:sdtPr>
          <w:rPr>
            <w:rFonts w:ascii="Times New Roman" w:hAnsi="Times New Roman" w:cs="Times New Roman"/>
          </w:rPr>
          <w:id w:val="620730210"/>
          <w:citation/>
        </w:sdtPr>
        <w:sdtEndPr/>
        <w:sdtContent>
          <w:r w:rsidR="00255B0B">
            <w:rPr>
              <w:rFonts w:ascii="Times New Roman" w:hAnsi="Times New Roman" w:cs="Times New Roman"/>
            </w:rPr>
            <w:fldChar w:fldCharType="begin"/>
          </w:r>
          <w:r w:rsidR="00255B0B">
            <w:rPr>
              <w:rFonts w:ascii="Times New Roman" w:hAnsi="Times New Roman" w:cs="Times New Roman"/>
            </w:rPr>
            <w:instrText xml:space="preserve"> CITATION Joh20 \l 2057 </w:instrText>
          </w:r>
          <w:r w:rsidR="00255B0B">
            <w:rPr>
              <w:rFonts w:ascii="Times New Roman" w:hAnsi="Times New Roman" w:cs="Times New Roma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(Puustinen, 2020)</w:t>
          </w:r>
          <w:r w:rsidR="00255B0B">
            <w:rPr>
              <w:rFonts w:ascii="Times New Roman" w:hAnsi="Times New Roman" w:cs="Times New Roman"/>
            </w:rPr>
            <w:fldChar w:fldCharType="end"/>
          </w:r>
        </w:sdtContent>
      </w:sdt>
    </w:p>
    <w:p w14:paraId="4AE49CBD" w14:textId="3857E70B" w:rsidR="00BF1D28" w:rsidRDefault="00C44D06">
      <w:pPr>
        <w:rPr>
          <w:rFonts w:ascii="Times New Roman" w:hAnsi="Times New Roman" w:cs="Times New Roman"/>
        </w:rPr>
      </w:pPr>
      <w:r>
        <w:rPr>
          <w:rFonts w:ascii="Times New Roman" w:hAnsi="Times New Roman" w:cs="Times New Roman"/>
        </w:rPr>
        <w:t xml:space="preserve">The company </w:t>
      </w:r>
      <w:r w:rsidR="00805F86">
        <w:rPr>
          <w:rFonts w:ascii="Times New Roman" w:hAnsi="Times New Roman" w:cs="Times New Roman"/>
        </w:rPr>
        <w:t>Tesco</w:t>
      </w:r>
      <w:r w:rsidR="006C1B9B">
        <w:rPr>
          <w:rFonts w:ascii="Times New Roman" w:hAnsi="Times New Roman" w:cs="Times New Roman"/>
        </w:rPr>
        <w:t xml:space="preserve"> have </w:t>
      </w:r>
      <w:r w:rsidR="0057235A">
        <w:rPr>
          <w:rFonts w:ascii="Times New Roman" w:hAnsi="Times New Roman" w:cs="Times New Roman"/>
        </w:rPr>
        <w:t>their</w:t>
      </w:r>
      <w:r w:rsidR="006C1B9B">
        <w:rPr>
          <w:rFonts w:ascii="Times New Roman" w:hAnsi="Times New Roman" w:cs="Times New Roman"/>
        </w:rPr>
        <w:t xml:space="preserve"> own privacy centre where </w:t>
      </w:r>
      <w:r w:rsidR="002B029B">
        <w:rPr>
          <w:rFonts w:ascii="Times New Roman" w:hAnsi="Times New Roman" w:cs="Times New Roman"/>
        </w:rPr>
        <w:t>the</w:t>
      </w:r>
      <w:r w:rsidR="00914F2D">
        <w:rPr>
          <w:rFonts w:ascii="Times New Roman" w:hAnsi="Times New Roman" w:cs="Times New Roman"/>
        </w:rPr>
        <w:t>y a</w:t>
      </w:r>
      <w:r w:rsidR="002B029B">
        <w:rPr>
          <w:rFonts w:ascii="Times New Roman" w:hAnsi="Times New Roman" w:cs="Times New Roman"/>
        </w:rPr>
        <w:t xml:space="preserve">re responsible for </w:t>
      </w:r>
      <w:r w:rsidR="00914F2D">
        <w:rPr>
          <w:rFonts w:ascii="Times New Roman" w:hAnsi="Times New Roman" w:cs="Times New Roman"/>
        </w:rPr>
        <w:t>a</w:t>
      </w:r>
      <w:r w:rsidR="001661EA">
        <w:rPr>
          <w:rFonts w:ascii="Times New Roman" w:hAnsi="Times New Roman" w:cs="Times New Roman"/>
        </w:rPr>
        <w:t xml:space="preserve">ny </w:t>
      </w:r>
      <w:r w:rsidR="005D4EA3">
        <w:rPr>
          <w:rFonts w:ascii="Times New Roman" w:hAnsi="Times New Roman" w:cs="Times New Roman"/>
        </w:rPr>
        <w:t>personal</w:t>
      </w:r>
      <w:r w:rsidR="001661EA">
        <w:rPr>
          <w:rFonts w:ascii="Times New Roman" w:hAnsi="Times New Roman" w:cs="Times New Roman"/>
        </w:rPr>
        <w:t xml:space="preserve"> data that they collect from their customers</w:t>
      </w:r>
      <w:r w:rsidR="004166DE">
        <w:rPr>
          <w:rFonts w:ascii="Times New Roman" w:hAnsi="Times New Roman" w:cs="Times New Roman"/>
        </w:rPr>
        <w:t xml:space="preserve"> when shopping on</w:t>
      </w:r>
      <w:r w:rsidR="000F54C9">
        <w:rPr>
          <w:rFonts w:ascii="Times New Roman" w:hAnsi="Times New Roman" w:cs="Times New Roman"/>
        </w:rPr>
        <w:t>-line</w:t>
      </w:r>
      <w:r w:rsidR="001661EA">
        <w:rPr>
          <w:rFonts w:ascii="Times New Roman" w:hAnsi="Times New Roman" w:cs="Times New Roman"/>
        </w:rPr>
        <w:t>.</w:t>
      </w:r>
      <w:r w:rsidR="004A0291" w:rsidRPr="004A0291">
        <w:t xml:space="preserve"> </w:t>
      </w:r>
      <w:r w:rsidR="00CF0397">
        <w:rPr>
          <w:rFonts w:ascii="Times New Roman" w:hAnsi="Times New Roman" w:cs="Times New Roman"/>
        </w:rPr>
        <w:t>Tesco</w:t>
      </w:r>
      <w:r w:rsidR="004A0291" w:rsidRPr="004A0291">
        <w:rPr>
          <w:rFonts w:ascii="Times New Roman" w:hAnsi="Times New Roman" w:cs="Times New Roman"/>
        </w:rPr>
        <w:t xml:space="preserve"> </w:t>
      </w:r>
      <w:r w:rsidR="0057235A" w:rsidRPr="004A0291">
        <w:rPr>
          <w:rFonts w:ascii="Times New Roman" w:hAnsi="Times New Roman" w:cs="Times New Roman"/>
        </w:rPr>
        <w:t xml:space="preserve">specify </w:t>
      </w:r>
      <w:r w:rsidR="0057235A">
        <w:rPr>
          <w:rFonts w:ascii="Times New Roman" w:hAnsi="Times New Roman" w:cs="Times New Roman"/>
        </w:rPr>
        <w:t>to</w:t>
      </w:r>
      <w:r w:rsidR="00CF0397">
        <w:rPr>
          <w:rFonts w:ascii="Times New Roman" w:hAnsi="Times New Roman" w:cs="Times New Roman"/>
        </w:rPr>
        <w:t xml:space="preserve"> their customers </w:t>
      </w:r>
      <w:r w:rsidR="004A0291" w:rsidRPr="004A0291">
        <w:rPr>
          <w:rFonts w:ascii="Times New Roman" w:hAnsi="Times New Roman" w:cs="Times New Roman"/>
        </w:rPr>
        <w:t xml:space="preserve">what personal information </w:t>
      </w:r>
      <w:r w:rsidR="00CF0397">
        <w:rPr>
          <w:rFonts w:ascii="Times New Roman" w:hAnsi="Times New Roman" w:cs="Times New Roman"/>
        </w:rPr>
        <w:t>they</w:t>
      </w:r>
      <w:r w:rsidR="004A0291" w:rsidRPr="004A0291">
        <w:rPr>
          <w:rFonts w:ascii="Times New Roman" w:hAnsi="Times New Roman" w:cs="Times New Roman"/>
        </w:rPr>
        <w:t xml:space="preserve"> collect, and how and why </w:t>
      </w:r>
      <w:r w:rsidR="00CA38E0">
        <w:rPr>
          <w:rFonts w:ascii="Times New Roman" w:hAnsi="Times New Roman" w:cs="Times New Roman"/>
        </w:rPr>
        <w:t>they</w:t>
      </w:r>
      <w:r w:rsidR="004A0291" w:rsidRPr="004A0291">
        <w:rPr>
          <w:rFonts w:ascii="Times New Roman" w:hAnsi="Times New Roman" w:cs="Times New Roman"/>
        </w:rPr>
        <w:t xml:space="preserve"> collect it. </w:t>
      </w:r>
      <w:r w:rsidR="00CA38E0">
        <w:rPr>
          <w:rFonts w:ascii="Times New Roman" w:hAnsi="Times New Roman" w:cs="Times New Roman"/>
        </w:rPr>
        <w:t>They</w:t>
      </w:r>
      <w:r w:rsidR="004A0291" w:rsidRPr="004A0291">
        <w:rPr>
          <w:rFonts w:ascii="Times New Roman" w:hAnsi="Times New Roman" w:cs="Times New Roman"/>
        </w:rPr>
        <w:t xml:space="preserve"> also explain when and why personal data will be exchanged, how </w:t>
      </w:r>
      <w:r w:rsidR="00CA38E0">
        <w:rPr>
          <w:rFonts w:ascii="Times New Roman" w:hAnsi="Times New Roman" w:cs="Times New Roman"/>
        </w:rPr>
        <w:t>they</w:t>
      </w:r>
      <w:r w:rsidR="004A0291" w:rsidRPr="004A0291">
        <w:rPr>
          <w:rFonts w:ascii="Times New Roman" w:hAnsi="Times New Roman" w:cs="Times New Roman"/>
        </w:rPr>
        <w:t xml:space="preserve"> use cookies and similar technology, and the permissions and options </w:t>
      </w:r>
      <w:r w:rsidR="00CA38E0">
        <w:rPr>
          <w:rFonts w:ascii="Times New Roman" w:hAnsi="Times New Roman" w:cs="Times New Roman"/>
        </w:rPr>
        <w:t>customers</w:t>
      </w:r>
      <w:r w:rsidR="004A0291" w:rsidRPr="004A0291">
        <w:rPr>
          <w:rFonts w:ascii="Times New Roman" w:hAnsi="Times New Roman" w:cs="Times New Roman"/>
        </w:rPr>
        <w:t xml:space="preserve"> have with respect to </w:t>
      </w:r>
      <w:r w:rsidR="0057235A">
        <w:rPr>
          <w:rFonts w:ascii="Times New Roman" w:hAnsi="Times New Roman" w:cs="Times New Roman"/>
        </w:rPr>
        <w:t>their</w:t>
      </w:r>
      <w:r w:rsidR="004A0291" w:rsidRPr="004A0291">
        <w:rPr>
          <w:rFonts w:ascii="Times New Roman" w:hAnsi="Times New Roman" w:cs="Times New Roman"/>
        </w:rPr>
        <w:t xml:space="preserve"> personal data.</w:t>
      </w:r>
      <w:r w:rsidR="004A0291">
        <w:rPr>
          <w:rFonts w:ascii="Times New Roman" w:hAnsi="Times New Roman" w:cs="Times New Roman"/>
        </w:rPr>
        <w:t xml:space="preserve"> </w:t>
      </w:r>
      <w:r w:rsidR="00BC67DD">
        <w:rPr>
          <w:rFonts w:ascii="Times New Roman" w:hAnsi="Times New Roman" w:cs="Times New Roman"/>
        </w:rPr>
        <w:t xml:space="preserve">They go on to say </w:t>
      </w:r>
      <w:r w:rsidR="00412EB5">
        <w:rPr>
          <w:rFonts w:ascii="Times New Roman" w:hAnsi="Times New Roman" w:cs="Times New Roman"/>
        </w:rPr>
        <w:t>that</w:t>
      </w:r>
      <w:r w:rsidR="00874861">
        <w:rPr>
          <w:rFonts w:ascii="Times New Roman" w:hAnsi="Times New Roman" w:cs="Times New Roman"/>
        </w:rPr>
        <w:t xml:space="preserve"> t</w:t>
      </w:r>
      <w:r w:rsidR="00874861" w:rsidRPr="00874861">
        <w:rPr>
          <w:rFonts w:ascii="Times New Roman" w:hAnsi="Times New Roman" w:cs="Times New Roman"/>
        </w:rPr>
        <w:t xml:space="preserve">hey take very seriously the </w:t>
      </w:r>
      <w:r w:rsidR="00874861" w:rsidRPr="00874861">
        <w:rPr>
          <w:rFonts w:ascii="Times New Roman" w:hAnsi="Times New Roman" w:cs="Times New Roman"/>
        </w:rPr>
        <w:lastRenderedPageBreak/>
        <w:t>responsibility of being entrusted with  personal data and are committed to upholding the interests with respect to the use and protection of customers personal data.</w:t>
      </w:r>
      <w:sdt>
        <w:sdtPr>
          <w:rPr>
            <w:rFonts w:ascii="Times New Roman" w:hAnsi="Times New Roman" w:cs="Times New Roman"/>
          </w:rPr>
          <w:id w:val="1653861735"/>
          <w:citation/>
        </w:sdtPr>
        <w:sdtEndPr/>
        <w:sdtContent>
          <w:r w:rsidR="009F6D48">
            <w:rPr>
              <w:rFonts w:ascii="Times New Roman" w:hAnsi="Times New Roman" w:cs="Times New Roman"/>
            </w:rPr>
            <w:fldChar w:fldCharType="begin"/>
          </w:r>
          <w:r w:rsidR="009F6D48">
            <w:rPr>
              <w:rFonts w:ascii="Times New Roman" w:hAnsi="Times New Roman" w:cs="Times New Roman"/>
            </w:rPr>
            <w:instrText xml:space="preserve"> CITATION Tes20 \l 2057 </w:instrText>
          </w:r>
          <w:r w:rsidR="009F6D48">
            <w:rPr>
              <w:rFonts w:ascii="Times New Roman" w:hAnsi="Times New Roman" w:cs="Times New Roma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(Tesco, 2020)</w:t>
          </w:r>
          <w:r w:rsidR="009F6D48">
            <w:rPr>
              <w:rFonts w:ascii="Times New Roman" w:hAnsi="Times New Roman" w:cs="Times New Roman"/>
            </w:rPr>
            <w:fldChar w:fldCharType="end"/>
          </w:r>
        </w:sdtContent>
      </w:sdt>
    </w:p>
    <w:p w14:paraId="079F32F9" w14:textId="10C438FC" w:rsidR="00EE5A9C" w:rsidRDefault="009C54F0">
      <w:pPr>
        <w:rPr>
          <w:rFonts w:ascii="Times New Roman" w:hAnsi="Times New Roman" w:cs="Times New Roman"/>
          <w:lang w:val="en"/>
        </w:rPr>
      </w:pPr>
      <w:r>
        <w:rPr>
          <w:rFonts w:ascii="Times New Roman" w:hAnsi="Times New Roman" w:cs="Times New Roman"/>
        </w:rPr>
        <w:t xml:space="preserve"> One of t</w:t>
      </w:r>
      <w:r w:rsidR="00A42F7D">
        <w:rPr>
          <w:rFonts w:ascii="Times New Roman" w:hAnsi="Times New Roman" w:cs="Times New Roman"/>
        </w:rPr>
        <w:t xml:space="preserve">he security risks Tesco faces </w:t>
      </w:r>
      <w:r w:rsidR="000D478C">
        <w:rPr>
          <w:rFonts w:ascii="Times New Roman" w:hAnsi="Times New Roman" w:cs="Times New Roman"/>
        </w:rPr>
        <w:t>however</w:t>
      </w:r>
      <w:r w:rsidR="00E06A0B">
        <w:rPr>
          <w:rFonts w:ascii="Times New Roman" w:hAnsi="Times New Roman" w:cs="Times New Roman"/>
        </w:rPr>
        <w:t>,</w:t>
      </w:r>
      <w:r w:rsidR="00A43DE6">
        <w:rPr>
          <w:rFonts w:ascii="Times New Roman" w:hAnsi="Times New Roman" w:cs="Times New Roman"/>
        </w:rPr>
        <w:t xml:space="preserve"> when creating </w:t>
      </w:r>
      <w:r w:rsidR="00D47A0F">
        <w:rPr>
          <w:rFonts w:ascii="Times New Roman" w:hAnsi="Times New Roman" w:cs="Times New Roman"/>
        </w:rPr>
        <w:t xml:space="preserve">a digital identity for customers </w:t>
      </w:r>
      <w:r>
        <w:rPr>
          <w:rFonts w:ascii="Times New Roman" w:hAnsi="Times New Roman" w:cs="Times New Roman"/>
        </w:rPr>
        <w:t>is being hacked</w:t>
      </w:r>
      <w:r w:rsidR="008B0FCB">
        <w:rPr>
          <w:rFonts w:ascii="Times New Roman" w:hAnsi="Times New Roman" w:cs="Times New Roman"/>
        </w:rPr>
        <w:t xml:space="preserve">. To control this Tesco </w:t>
      </w:r>
      <w:r w:rsidR="000E73FE">
        <w:rPr>
          <w:rFonts w:ascii="Times New Roman" w:hAnsi="Times New Roman" w:cs="Times New Roman"/>
        </w:rPr>
        <w:t>state,</w:t>
      </w:r>
      <w:r w:rsidR="00126276">
        <w:rPr>
          <w:rFonts w:ascii="Times New Roman" w:hAnsi="Times New Roman" w:cs="Times New Roman"/>
        </w:rPr>
        <w:t xml:space="preserve"> they have procedures in place which are as follows</w:t>
      </w:r>
      <w:r w:rsidR="00DD09BE">
        <w:rPr>
          <w:rFonts w:ascii="Times New Roman" w:hAnsi="Times New Roman" w:cs="Times New Roman"/>
        </w:rPr>
        <w:t xml:space="preserve">.  </w:t>
      </w:r>
      <w:r w:rsidR="0066286F" w:rsidRPr="0066286F">
        <w:rPr>
          <w:rFonts w:ascii="Times New Roman" w:hAnsi="Times New Roman" w:cs="Times New Roman"/>
        </w:rPr>
        <w:t xml:space="preserve">They apply physical, </w:t>
      </w:r>
      <w:r w:rsidR="009B6AEE" w:rsidRPr="0066286F">
        <w:rPr>
          <w:rFonts w:ascii="Times New Roman" w:hAnsi="Times New Roman" w:cs="Times New Roman"/>
        </w:rPr>
        <w:t>electronic,</w:t>
      </w:r>
      <w:r w:rsidR="0066286F" w:rsidRPr="0066286F">
        <w:rPr>
          <w:rFonts w:ascii="Times New Roman" w:hAnsi="Times New Roman" w:cs="Times New Roman"/>
        </w:rPr>
        <w:t xml:space="preserve"> and procedural protections in relation to personal data </w:t>
      </w:r>
      <w:r w:rsidR="000E73FE" w:rsidRPr="0066286F">
        <w:rPr>
          <w:rFonts w:ascii="Times New Roman" w:hAnsi="Times New Roman" w:cs="Times New Roman"/>
        </w:rPr>
        <w:t>collection,</w:t>
      </w:r>
      <w:r w:rsidR="0066286F" w:rsidRPr="0066286F">
        <w:rPr>
          <w:rFonts w:ascii="Times New Roman" w:hAnsi="Times New Roman" w:cs="Times New Roman"/>
        </w:rPr>
        <w:t xml:space="preserve"> </w:t>
      </w:r>
      <w:r w:rsidR="009B6AEE" w:rsidRPr="0066286F">
        <w:rPr>
          <w:rFonts w:ascii="Times New Roman" w:hAnsi="Times New Roman" w:cs="Times New Roman"/>
        </w:rPr>
        <w:t>preservation,</w:t>
      </w:r>
      <w:r w:rsidR="0066286F" w:rsidRPr="0066286F">
        <w:rPr>
          <w:rFonts w:ascii="Times New Roman" w:hAnsi="Times New Roman" w:cs="Times New Roman"/>
        </w:rPr>
        <w:t xml:space="preserve"> and disclosure.</w:t>
      </w:r>
      <w:r w:rsidR="009B6AEE">
        <w:rPr>
          <w:rFonts w:ascii="Times New Roman" w:hAnsi="Times New Roman" w:cs="Times New Roman"/>
        </w:rPr>
        <w:t xml:space="preserve"> </w:t>
      </w:r>
      <w:r w:rsidR="009B6AEE" w:rsidRPr="009B6AEE">
        <w:rPr>
          <w:rFonts w:ascii="Times New Roman" w:hAnsi="Times New Roman" w:cs="Times New Roman"/>
        </w:rPr>
        <w:t>They protect the security of your information by encrypting it while it is transmitted.</w:t>
      </w:r>
      <w:r w:rsidR="006837B6" w:rsidRPr="006837B6">
        <w:t xml:space="preserve"> </w:t>
      </w:r>
      <w:r w:rsidR="006837B6" w:rsidRPr="006837B6">
        <w:rPr>
          <w:rFonts w:ascii="Times New Roman" w:hAnsi="Times New Roman" w:cs="Times New Roman"/>
        </w:rPr>
        <w:t>To keep this data secure, use device protections including firewalls and data encryption</w:t>
      </w:r>
      <w:r w:rsidR="003721F6">
        <w:rPr>
          <w:rFonts w:ascii="Times New Roman" w:hAnsi="Times New Roman" w:cs="Times New Roman"/>
        </w:rPr>
        <w:t>.</w:t>
      </w:r>
      <w:r w:rsidR="00FF38D2">
        <w:rPr>
          <w:rFonts w:ascii="Times New Roman" w:hAnsi="Times New Roman" w:cs="Times New Roman"/>
        </w:rPr>
        <w:t xml:space="preserve"> </w:t>
      </w:r>
      <w:r w:rsidR="0006373A">
        <w:rPr>
          <w:rFonts w:ascii="Times New Roman" w:hAnsi="Times New Roman" w:cs="Times New Roman"/>
        </w:rPr>
        <w:t>They</w:t>
      </w:r>
      <w:r w:rsidR="00FF38D2" w:rsidRPr="00FF38D2">
        <w:rPr>
          <w:rFonts w:ascii="Times New Roman" w:hAnsi="Times New Roman" w:cs="Times New Roman"/>
        </w:rPr>
        <w:t xml:space="preserve"> give access only to staff and trusted partners who need it to fulfil their responsibilities.</w:t>
      </w:r>
      <w:r w:rsidR="006837B6">
        <w:rPr>
          <w:rFonts w:ascii="Times New Roman" w:hAnsi="Times New Roman" w:cs="Times New Roman"/>
        </w:rPr>
        <w:t xml:space="preserve"> </w:t>
      </w:r>
      <w:r w:rsidR="00FB523B">
        <w:rPr>
          <w:rFonts w:ascii="Times New Roman" w:hAnsi="Times New Roman" w:cs="Times New Roman"/>
        </w:rPr>
        <w:t>Their</w:t>
      </w:r>
      <w:r w:rsidR="00FB523B" w:rsidRPr="00FB523B">
        <w:rPr>
          <w:rFonts w:ascii="Times New Roman" w:hAnsi="Times New Roman" w:cs="Times New Roman"/>
        </w:rPr>
        <w:t xml:space="preserve"> systems are regularly monitored for possible vulnerabilities and attacks, and penetration tests are carried out to identify ways to further strengthen security.</w:t>
      </w:r>
      <w:r w:rsidR="00164B61">
        <w:rPr>
          <w:rFonts w:ascii="Times New Roman" w:hAnsi="Times New Roman" w:cs="Times New Roman"/>
        </w:rPr>
        <w:t xml:space="preserve"> </w:t>
      </w:r>
      <w:r w:rsidR="00164B61" w:rsidRPr="00164B61">
        <w:rPr>
          <w:rFonts w:ascii="Times New Roman" w:hAnsi="Times New Roman" w:cs="Times New Roman"/>
        </w:rPr>
        <w:t>Before exchanging personal data with customers, Tesco demands proof of identity through ID and will show only the last four digits of the number of customer payment cards when verifying an order.</w:t>
      </w:r>
      <w:sdt>
        <w:sdtPr>
          <w:rPr>
            <w:rFonts w:ascii="Times New Roman" w:hAnsi="Times New Roman" w:cs="Times New Roman"/>
          </w:rPr>
          <w:id w:val="-897974130"/>
          <w:citation/>
        </w:sdtPr>
        <w:sdtEndPr/>
        <w:sdtContent>
          <w:r w:rsidR="004264B8">
            <w:rPr>
              <w:rFonts w:ascii="Times New Roman" w:hAnsi="Times New Roman" w:cs="Times New Roman"/>
            </w:rPr>
            <w:fldChar w:fldCharType="begin"/>
          </w:r>
          <w:r w:rsidR="004264B8">
            <w:rPr>
              <w:rFonts w:ascii="Times New Roman" w:hAnsi="Times New Roman" w:cs="Times New Roman"/>
            </w:rPr>
            <w:instrText xml:space="preserve"> CITATION Tes20 \l 2057 </w:instrText>
          </w:r>
          <w:r w:rsidR="004264B8">
            <w:rPr>
              <w:rFonts w:ascii="Times New Roman" w:hAnsi="Times New Roman" w:cs="Times New Roman"/>
            </w:rPr>
            <w:fldChar w:fldCharType="separate"/>
          </w:r>
          <w:r w:rsidR="008227C3">
            <w:rPr>
              <w:rFonts w:ascii="Times New Roman" w:hAnsi="Times New Roman" w:cs="Times New Roman"/>
              <w:noProof/>
            </w:rPr>
            <w:t xml:space="preserve"> </w:t>
          </w:r>
          <w:r w:rsidR="008227C3" w:rsidRPr="008227C3">
            <w:rPr>
              <w:rFonts w:ascii="Times New Roman" w:hAnsi="Times New Roman" w:cs="Times New Roman"/>
              <w:noProof/>
            </w:rPr>
            <w:t>(Tesco, 2020)</w:t>
          </w:r>
          <w:r w:rsidR="004264B8">
            <w:rPr>
              <w:rFonts w:ascii="Times New Roman" w:hAnsi="Times New Roman" w:cs="Times New Roman"/>
            </w:rPr>
            <w:fldChar w:fldCharType="end"/>
          </w:r>
        </w:sdtContent>
      </w:sdt>
      <w:r w:rsidR="00E06A0B">
        <w:rPr>
          <w:rFonts w:ascii="Times New Roman" w:hAnsi="Times New Roman" w:cs="Times New Roman"/>
        </w:rPr>
        <w:t xml:space="preserve"> </w:t>
      </w:r>
      <w:r w:rsidR="00E85F20">
        <w:rPr>
          <w:rFonts w:ascii="Times New Roman" w:hAnsi="Times New Roman" w:cs="Times New Roman"/>
        </w:rPr>
        <w:t>These</w:t>
      </w:r>
      <w:r w:rsidR="00606F63">
        <w:rPr>
          <w:rFonts w:ascii="Times New Roman" w:hAnsi="Times New Roman" w:cs="Times New Roman"/>
        </w:rPr>
        <w:t xml:space="preserve"> </w:t>
      </w:r>
      <w:r w:rsidR="00606F63" w:rsidRPr="009E5A21">
        <w:rPr>
          <w:rFonts w:ascii="Times New Roman" w:hAnsi="Times New Roman" w:cs="Times New Roman"/>
          <w:lang w:val="en"/>
        </w:rPr>
        <w:t>Specifics of strategy</w:t>
      </w:r>
      <w:r w:rsidR="00606F63">
        <w:rPr>
          <w:rFonts w:ascii="Times New Roman" w:hAnsi="Times New Roman" w:cs="Times New Roman"/>
          <w:lang w:val="en"/>
        </w:rPr>
        <w:t xml:space="preserve"> should go some way to </w:t>
      </w:r>
      <w:r w:rsidR="00CF7DAC">
        <w:rPr>
          <w:rFonts w:ascii="Times New Roman" w:hAnsi="Times New Roman" w:cs="Times New Roman"/>
          <w:lang w:val="en"/>
        </w:rPr>
        <w:t>minimizing</w:t>
      </w:r>
      <w:r w:rsidR="00606F63">
        <w:rPr>
          <w:rFonts w:ascii="Times New Roman" w:hAnsi="Times New Roman" w:cs="Times New Roman"/>
          <w:lang w:val="en"/>
        </w:rPr>
        <w:t xml:space="preserve"> </w:t>
      </w:r>
      <w:r w:rsidR="00CF7DAC">
        <w:rPr>
          <w:rFonts w:ascii="Times New Roman" w:hAnsi="Times New Roman" w:cs="Times New Roman"/>
          <w:lang w:val="en"/>
        </w:rPr>
        <w:t>Tesco’s</w:t>
      </w:r>
      <w:r w:rsidR="00606F63">
        <w:rPr>
          <w:rFonts w:ascii="Times New Roman" w:hAnsi="Times New Roman" w:cs="Times New Roman"/>
          <w:lang w:val="en"/>
        </w:rPr>
        <w:t xml:space="preserve"> security risks</w:t>
      </w:r>
      <w:r w:rsidR="00CF7DAC">
        <w:rPr>
          <w:rFonts w:ascii="Times New Roman" w:hAnsi="Times New Roman" w:cs="Times New Roman"/>
          <w:lang w:val="en"/>
        </w:rPr>
        <w:t xml:space="preserve"> to their customers.</w:t>
      </w:r>
    </w:p>
    <w:p w14:paraId="52CAC475" w14:textId="7EC9CA20" w:rsidR="006825C5" w:rsidRDefault="006825C5">
      <w:pPr>
        <w:rPr>
          <w:rFonts w:ascii="Times New Roman" w:hAnsi="Times New Roman" w:cs="Times New Roman"/>
          <w:lang w:val="en"/>
        </w:rPr>
      </w:pPr>
    </w:p>
    <w:p w14:paraId="1E5C1D92" w14:textId="4EE72BE7" w:rsidR="006825C5" w:rsidRDefault="006825C5">
      <w:pPr>
        <w:rPr>
          <w:rFonts w:ascii="Times New Roman" w:hAnsi="Times New Roman" w:cs="Times New Roman"/>
          <w:lang w:val="en"/>
        </w:rPr>
      </w:pPr>
    </w:p>
    <w:p w14:paraId="158C09CC" w14:textId="38609886" w:rsidR="006825C5" w:rsidRDefault="006825C5">
      <w:pPr>
        <w:rPr>
          <w:rFonts w:ascii="Times New Roman" w:hAnsi="Times New Roman" w:cs="Times New Roman"/>
          <w:lang w:val="en"/>
        </w:rPr>
      </w:pPr>
    </w:p>
    <w:p w14:paraId="6CC8161B" w14:textId="53050A4F" w:rsidR="006825C5" w:rsidRDefault="006825C5">
      <w:pPr>
        <w:rPr>
          <w:rFonts w:ascii="Times New Roman" w:hAnsi="Times New Roman" w:cs="Times New Roman"/>
          <w:lang w:val="en"/>
        </w:rPr>
      </w:pPr>
    </w:p>
    <w:p w14:paraId="03696653" w14:textId="77777777" w:rsidR="006825C5" w:rsidRDefault="006825C5">
      <w:pPr>
        <w:rPr>
          <w:rFonts w:ascii="Times New Roman" w:hAnsi="Times New Roman" w:cs="Times New Roman"/>
          <w:lang w:val="en"/>
        </w:rPr>
      </w:pPr>
    </w:p>
    <w:p w14:paraId="295085C3" w14:textId="7476EC25" w:rsidR="0061247B" w:rsidRDefault="0076696D">
      <w:pPr>
        <w:rPr>
          <w:rFonts w:ascii="Times New Roman" w:hAnsi="Times New Roman" w:cs="Times New Roman"/>
          <w:sz w:val="32"/>
          <w:szCs w:val="32"/>
          <w:lang w:val="en"/>
        </w:rPr>
      </w:pPr>
      <w:r w:rsidRPr="008567D2">
        <w:rPr>
          <w:rFonts w:ascii="Times New Roman" w:hAnsi="Times New Roman" w:cs="Times New Roman"/>
          <w:sz w:val="32"/>
          <w:szCs w:val="32"/>
          <w:lang w:val="en"/>
        </w:rPr>
        <w:t xml:space="preserve"> Summ</w:t>
      </w:r>
      <w:r w:rsidR="002A428F" w:rsidRPr="008567D2">
        <w:rPr>
          <w:rFonts w:ascii="Times New Roman" w:hAnsi="Times New Roman" w:cs="Times New Roman"/>
          <w:sz w:val="32"/>
          <w:szCs w:val="32"/>
          <w:lang w:val="en"/>
        </w:rPr>
        <w:t>ary/</w:t>
      </w:r>
      <w:r w:rsidR="0061247B" w:rsidRPr="008567D2">
        <w:rPr>
          <w:rFonts w:ascii="Times New Roman" w:hAnsi="Times New Roman" w:cs="Times New Roman"/>
          <w:sz w:val="32"/>
          <w:szCs w:val="32"/>
          <w:lang w:val="en"/>
        </w:rPr>
        <w:t>Recommendations</w:t>
      </w:r>
      <w:r w:rsidR="00E02467">
        <w:rPr>
          <w:rFonts w:ascii="Times New Roman" w:hAnsi="Times New Roman" w:cs="Times New Roman"/>
          <w:sz w:val="32"/>
          <w:szCs w:val="32"/>
          <w:lang w:val="en"/>
        </w:rPr>
        <w:t>:</w:t>
      </w:r>
    </w:p>
    <w:p w14:paraId="114E4759" w14:textId="0313D736" w:rsidR="00E02467" w:rsidRDefault="00E02467">
      <w:pPr>
        <w:rPr>
          <w:rFonts w:ascii="Times New Roman" w:hAnsi="Times New Roman" w:cs="Times New Roman"/>
          <w:sz w:val="32"/>
          <w:szCs w:val="32"/>
          <w:lang w:val="en"/>
        </w:rPr>
      </w:pPr>
    </w:p>
    <w:p w14:paraId="2B33D6BC" w14:textId="77777777" w:rsidR="00E02467" w:rsidRPr="008567D2" w:rsidRDefault="00E02467">
      <w:pPr>
        <w:rPr>
          <w:rFonts w:ascii="Times New Roman" w:hAnsi="Times New Roman" w:cs="Times New Roman"/>
          <w:sz w:val="32"/>
          <w:szCs w:val="32"/>
          <w:lang w:val="en"/>
        </w:rPr>
      </w:pPr>
    </w:p>
    <w:p w14:paraId="62236E96" w14:textId="085D90CF" w:rsidR="0061247B" w:rsidRDefault="00E41996">
      <w:pPr>
        <w:rPr>
          <w:rFonts w:ascii="Times New Roman" w:hAnsi="Times New Roman" w:cs="Times New Roman"/>
          <w:lang w:val="en"/>
        </w:rPr>
      </w:pPr>
      <w:r w:rsidRPr="00E41996">
        <w:rPr>
          <w:rFonts w:ascii="Times New Roman" w:hAnsi="Times New Roman" w:cs="Times New Roman"/>
          <w:lang w:val="en"/>
        </w:rPr>
        <w:t xml:space="preserve">This report would indicate that </w:t>
      </w:r>
      <w:r w:rsidR="00700740">
        <w:rPr>
          <w:rFonts w:ascii="Times New Roman" w:hAnsi="Times New Roman" w:cs="Times New Roman"/>
          <w:lang w:val="en"/>
        </w:rPr>
        <w:t>companies</w:t>
      </w:r>
      <w:r w:rsidRPr="00E41996">
        <w:rPr>
          <w:rFonts w:ascii="Times New Roman" w:hAnsi="Times New Roman" w:cs="Times New Roman"/>
          <w:lang w:val="en"/>
        </w:rPr>
        <w:t xml:space="preserve"> should use the accountability framework self-assessment as a good working practice. Which will allow a company to ascertain the degree to which the company is </w:t>
      </w:r>
      <w:r w:rsidR="00231A45" w:rsidRPr="00E41996">
        <w:rPr>
          <w:rFonts w:ascii="Times New Roman" w:hAnsi="Times New Roman" w:cs="Times New Roman"/>
          <w:lang w:val="en"/>
        </w:rPr>
        <w:t>meeting</w:t>
      </w:r>
      <w:r w:rsidRPr="00E41996">
        <w:rPr>
          <w:rFonts w:ascii="Times New Roman" w:hAnsi="Times New Roman" w:cs="Times New Roman"/>
          <w:lang w:val="en"/>
        </w:rPr>
        <w:t xml:space="preserve"> the ICO's requirements in relation to transparency. So, as discussed in this report a company is not caught out by compliance with protection and digital identity.</w:t>
      </w:r>
    </w:p>
    <w:p w14:paraId="003FF018" w14:textId="77777777" w:rsidR="0061247B" w:rsidRDefault="0061247B">
      <w:pPr>
        <w:rPr>
          <w:rFonts w:ascii="Times New Roman" w:hAnsi="Times New Roman" w:cs="Times New Roman"/>
        </w:rPr>
      </w:pPr>
    </w:p>
    <w:p w14:paraId="1995C38D" w14:textId="197B6BCA" w:rsidR="00E06A0B" w:rsidRDefault="00E06A0B">
      <w:pPr>
        <w:rPr>
          <w:rFonts w:ascii="Times New Roman" w:hAnsi="Times New Roman" w:cs="Times New Roman"/>
        </w:rPr>
      </w:pPr>
    </w:p>
    <w:p w14:paraId="2EE2D3F7" w14:textId="4EEA6B51" w:rsidR="001503D8" w:rsidRDefault="001503D8">
      <w:pPr>
        <w:rPr>
          <w:rFonts w:ascii="Times New Roman" w:hAnsi="Times New Roman" w:cs="Times New Roman"/>
        </w:rPr>
      </w:pPr>
    </w:p>
    <w:p w14:paraId="1223F24C" w14:textId="0813085B" w:rsidR="001503D8" w:rsidRDefault="001503D8">
      <w:pPr>
        <w:rPr>
          <w:rFonts w:ascii="Times New Roman" w:hAnsi="Times New Roman" w:cs="Times New Roman"/>
        </w:rPr>
      </w:pPr>
    </w:p>
    <w:p w14:paraId="5D344E1E" w14:textId="3AA5C48B" w:rsidR="001503D8" w:rsidRDefault="001503D8">
      <w:pPr>
        <w:rPr>
          <w:rFonts w:ascii="Times New Roman" w:hAnsi="Times New Roman" w:cs="Times New Roman"/>
        </w:rPr>
      </w:pPr>
    </w:p>
    <w:p w14:paraId="0471D4B4" w14:textId="1DF9A674" w:rsidR="001503D8" w:rsidRDefault="001503D8">
      <w:pPr>
        <w:rPr>
          <w:rFonts w:ascii="Times New Roman" w:hAnsi="Times New Roman" w:cs="Times New Roman"/>
        </w:rPr>
      </w:pPr>
    </w:p>
    <w:p w14:paraId="0703F405" w14:textId="77777777" w:rsidR="00270E55" w:rsidRDefault="00270E55">
      <w:pPr>
        <w:rPr>
          <w:rFonts w:ascii="Times New Roman" w:hAnsi="Times New Roman" w:cs="Times New Roman"/>
          <w:sz w:val="32"/>
          <w:szCs w:val="32"/>
        </w:rPr>
      </w:pPr>
    </w:p>
    <w:p w14:paraId="668AE993" w14:textId="77777777" w:rsidR="00270E55" w:rsidRDefault="00270E55">
      <w:pPr>
        <w:rPr>
          <w:rFonts w:ascii="Times New Roman" w:hAnsi="Times New Roman" w:cs="Times New Roman"/>
          <w:sz w:val="32"/>
          <w:szCs w:val="32"/>
        </w:rPr>
      </w:pPr>
    </w:p>
    <w:p w14:paraId="0D73784D" w14:textId="3DB51246" w:rsidR="001503D8" w:rsidRDefault="00E02467">
      <w:pPr>
        <w:rPr>
          <w:rFonts w:ascii="Times New Roman" w:hAnsi="Times New Roman" w:cs="Times New Roman"/>
          <w:sz w:val="32"/>
          <w:szCs w:val="32"/>
        </w:rPr>
      </w:pPr>
      <w:r w:rsidRPr="00E02467">
        <w:rPr>
          <w:rFonts w:ascii="Times New Roman" w:hAnsi="Times New Roman" w:cs="Times New Roman"/>
          <w:sz w:val="32"/>
          <w:szCs w:val="32"/>
        </w:rPr>
        <w:lastRenderedPageBreak/>
        <w:t>References:</w:t>
      </w:r>
    </w:p>
    <w:p w14:paraId="7919A9D3" w14:textId="6895093F" w:rsidR="004B1F69" w:rsidRDefault="004B1F69">
      <w:pPr>
        <w:rPr>
          <w:rFonts w:ascii="Times New Roman" w:hAnsi="Times New Roman" w:cs="Times New Roman"/>
          <w:sz w:val="32"/>
          <w:szCs w:val="32"/>
        </w:rPr>
      </w:pPr>
    </w:p>
    <w:p w14:paraId="197C02DF" w14:textId="4586F629" w:rsidR="001503D8" w:rsidRDefault="001503D8">
      <w:pPr>
        <w:rPr>
          <w:rFonts w:ascii="Times New Roman" w:hAnsi="Times New Roman" w:cs="Times New Roman"/>
        </w:rPr>
      </w:pPr>
    </w:p>
    <w:p w14:paraId="659E51DE" w14:textId="05B79CBA" w:rsidR="001503D8" w:rsidRDefault="001503D8">
      <w:pPr>
        <w:rPr>
          <w:rFonts w:ascii="Times New Roman" w:hAnsi="Times New Roman" w:cs="Times New Roman"/>
        </w:rPr>
      </w:pPr>
    </w:p>
    <w:p w14:paraId="79D49705" w14:textId="77777777" w:rsidR="0069045D" w:rsidRDefault="0069045D" w:rsidP="0069045D">
      <w:pPr>
        <w:pStyle w:val="Bibliography"/>
        <w:ind w:left="720" w:hanging="720"/>
        <w:rPr>
          <w:noProof/>
          <w:sz w:val="24"/>
          <w:szCs w:val="24"/>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r>
        <w:rPr>
          <w:noProof/>
        </w:rPr>
        <w:t xml:space="preserve">marshall, s. (2020). </w:t>
      </w:r>
      <w:r>
        <w:rPr>
          <w:i/>
          <w:iCs/>
          <w:noProof/>
        </w:rPr>
        <w:t>Introduction, brand building, social media.</w:t>
      </w:r>
      <w:r>
        <w:rPr>
          <w:noProof/>
        </w:rPr>
        <w:t xml:space="preserve"> Retrieved from canva.com: https://www.canva.com/learn/introduction-brand-building-social-media/</w:t>
      </w:r>
    </w:p>
    <w:p w14:paraId="6BB299D1" w14:textId="77777777" w:rsidR="0069045D" w:rsidRDefault="0069045D" w:rsidP="0069045D">
      <w:pPr>
        <w:pStyle w:val="Bibliography"/>
        <w:ind w:left="720" w:hanging="720"/>
        <w:rPr>
          <w:noProof/>
        </w:rPr>
      </w:pPr>
      <w:r>
        <w:rPr>
          <w:noProof/>
        </w:rPr>
        <w:t xml:space="preserve">on-line, G. s. (2020). </w:t>
      </w:r>
      <w:r>
        <w:rPr>
          <w:i/>
          <w:iCs/>
          <w:noProof/>
        </w:rPr>
        <w:t>Get safe on-line.com.</w:t>
      </w:r>
      <w:r>
        <w:rPr>
          <w:noProof/>
        </w:rPr>
        <w:t xml:space="preserve"> Retrieved from Get safe on-line: https://www.getsafeonline.org/news/tesco-online-security-being-investigated/</w:t>
      </w:r>
    </w:p>
    <w:p w14:paraId="3DC3E2A2" w14:textId="77777777" w:rsidR="0069045D" w:rsidRDefault="0069045D" w:rsidP="0069045D">
      <w:pPr>
        <w:pStyle w:val="Bibliography"/>
        <w:ind w:left="720" w:hanging="720"/>
        <w:rPr>
          <w:noProof/>
        </w:rPr>
      </w:pPr>
      <w:r>
        <w:rPr>
          <w:noProof/>
        </w:rPr>
        <w:t xml:space="preserve">Pro, P. (2012, August 21). </w:t>
      </w:r>
      <w:r>
        <w:rPr>
          <w:i/>
          <w:iCs/>
          <w:noProof/>
        </w:rPr>
        <w:t>ICO Investigating Tesco Over Security Concerns</w:t>
      </w:r>
      <w:r>
        <w:rPr>
          <w:noProof/>
        </w:rPr>
        <w:t>. Retrieved from alphr.com: https://www.alphr.com/news/security/376519/ico-investigating-tesco-over-security-concerns/</w:t>
      </w:r>
    </w:p>
    <w:p w14:paraId="1EDA367F" w14:textId="056676D5" w:rsidR="0069045D" w:rsidRDefault="0069045D" w:rsidP="0069045D">
      <w:pPr>
        <w:pStyle w:val="Bibliography"/>
        <w:ind w:left="720" w:hanging="720"/>
        <w:rPr>
          <w:noProof/>
        </w:rPr>
      </w:pPr>
      <w:r>
        <w:rPr>
          <w:noProof/>
        </w:rPr>
        <w:t xml:space="preserve">Puustinen, J. (2020, june 3). </w:t>
      </w:r>
      <w:r>
        <w:rPr>
          <w:i/>
          <w:iCs/>
          <w:noProof/>
        </w:rPr>
        <w:t>Signicat.</w:t>
      </w:r>
      <w:r>
        <w:rPr>
          <w:noProof/>
        </w:rPr>
        <w:t xml:space="preserve"> Retrieved from signicat: signicat.com/resources/why-does-my-business-need-digital-identity-verification</w:t>
      </w:r>
      <w:r w:rsidR="00152C84">
        <w:rPr>
          <w:noProof/>
        </w:rPr>
        <w:t xml:space="preserve"> </w:t>
      </w:r>
    </w:p>
    <w:p w14:paraId="34697137" w14:textId="77777777" w:rsidR="0069045D" w:rsidRDefault="0069045D" w:rsidP="0069045D">
      <w:pPr>
        <w:pStyle w:val="Bibliography"/>
        <w:ind w:left="720" w:hanging="720"/>
        <w:rPr>
          <w:noProof/>
        </w:rPr>
      </w:pPr>
      <w:r>
        <w:rPr>
          <w:noProof/>
        </w:rPr>
        <w:t xml:space="preserve">Quick, T. (2020, july 1). </w:t>
      </w:r>
      <w:r>
        <w:rPr>
          <w:i/>
          <w:iCs/>
          <w:noProof/>
        </w:rPr>
        <w:t>Advertising Evolution: How Personalization Has Improved over Time</w:t>
      </w:r>
      <w:r>
        <w:rPr>
          <w:noProof/>
        </w:rPr>
        <w:t>. Retrieved from Insterpage.com: https://instapage.com/blog/evolution-of-advertising</w:t>
      </w:r>
    </w:p>
    <w:p w14:paraId="4C2924F8" w14:textId="77777777" w:rsidR="0069045D" w:rsidRDefault="0069045D" w:rsidP="0069045D">
      <w:pPr>
        <w:pStyle w:val="Bibliography"/>
        <w:ind w:left="720" w:hanging="720"/>
        <w:rPr>
          <w:noProof/>
        </w:rPr>
      </w:pPr>
      <w:r>
        <w:rPr>
          <w:noProof/>
        </w:rPr>
        <w:t xml:space="preserve">Ryan, D. J. (2012). Understanding Digital marketing. In D. J. Ryan, </w:t>
      </w:r>
      <w:r>
        <w:rPr>
          <w:i/>
          <w:iCs/>
          <w:noProof/>
        </w:rPr>
        <w:t>Understanding digital marketing: marketing strategies for engaging the digital generation</w:t>
      </w:r>
      <w:r>
        <w:rPr>
          <w:noProof/>
        </w:rPr>
        <w:t xml:space="preserve"> (p. 276). Kogan Page. Retrieved from https://www-vlebooks-com.ezproxy.uwtsd.ac.uk/Vleweb/Product/Index/52106?page=0</w:t>
      </w:r>
    </w:p>
    <w:p w14:paraId="617C1DB3" w14:textId="77777777" w:rsidR="0069045D" w:rsidRDefault="0069045D" w:rsidP="0069045D">
      <w:pPr>
        <w:pStyle w:val="Bibliography"/>
        <w:ind w:left="720" w:hanging="720"/>
        <w:rPr>
          <w:noProof/>
        </w:rPr>
      </w:pPr>
      <w:r>
        <w:rPr>
          <w:noProof/>
        </w:rPr>
        <w:t xml:space="preserve">Smith, K. (2019, August 12). 15 Reasons Why Marketing Through Social Media is a Must For Every Small Business. </w:t>
      </w:r>
      <w:r>
        <w:rPr>
          <w:i/>
          <w:iCs/>
          <w:noProof/>
        </w:rPr>
        <w:t>LYFE Marketing</w:t>
      </w:r>
      <w:r>
        <w:rPr>
          <w:noProof/>
        </w:rPr>
        <w:t>. LYFE Marketing.</w:t>
      </w:r>
    </w:p>
    <w:p w14:paraId="718C5389" w14:textId="77777777" w:rsidR="0069045D" w:rsidRDefault="0069045D" w:rsidP="0069045D">
      <w:pPr>
        <w:pStyle w:val="Bibliography"/>
        <w:ind w:left="720" w:hanging="720"/>
        <w:rPr>
          <w:noProof/>
        </w:rPr>
      </w:pPr>
      <w:r>
        <w:rPr>
          <w:noProof/>
        </w:rPr>
        <w:t xml:space="preserve">Soni, R. (2020, september 15). </w:t>
      </w:r>
      <w:r>
        <w:rPr>
          <w:i/>
          <w:iCs/>
          <w:noProof/>
        </w:rPr>
        <w:t>DIGITAL IDENTITY AND CONSUMER EXPERIENCE ARE THE BACKBONE OF DIGITAL TRANSFORMATION</w:t>
      </w:r>
      <w:r>
        <w:rPr>
          <w:noProof/>
        </w:rPr>
        <w:t>. Retrieved from bbntimes.com: https://www.bbntimes.com/companies/digital-identity-and-consumer-experience-are-the-backbone-of-digital-transformation</w:t>
      </w:r>
    </w:p>
    <w:p w14:paraId="2F6DA41C" w14:textId="77777777" w:rsidR="0069045D" w:rsidRDefault="0069045D" w:rsidP="0069045D">
      <w:pPr>
        <w:pStyle w:val="Bibliography"/>
        <w:ind w:left="720" w:hanging="720"/>
        <w:rPr>
          <w:noProof/>
        </w:rPr>
      </w:pPr>
      <w:r>
        <w:rPr>
          <w:noProof/>
        </w:rPr>
        <w:t xml:space="preserve">Tesco. (2020). </w:t>
      </w:r>
      <w:r>
        <w:rPr>
          <w:i/>
          <w:iCs/>
          <w:noProof/>
        </w:rPr>
        <w:t>Tesco privecy centre</w:t>
      </w:r>
      <w:r>
        <w:rPr>
          <w:noProof/>
        </w:rPr>
        <w:t>. Retrieved from Tesco.com: https://www.tesco.com/help/privacy-and-cookies/privacy-centre/tesco-and-your-data/our-commitment/</w:t>
      </w:r>
    </w:p>
    <w:p w14:paraId="1C3D8B09" w14:textId="77777777" w:rsidR="0069045D" w:rsidRDefault="0069045D" w:rsidP="0069045D">
      <w:pPr>
        <w:pStyle w:val="Bibliography"/>
        <w:ind w:left="720" w:hanging="720"/>
        <w:rPr>
          <w:noProof/>
        </w:rPr>
      </w:pPr>
      <w:r>
        <w:rPr>
          <w:noProof/>
        </w:rPr>
        <w:t xml:space="preserve">UKEssays. (2018, November). </w:t>
      </w:r>
      <w:r>
        <w:rPr>
          <w:i/>
          <w:iCs/>
          <w:noProof/>
        </w:rPr>
        <w:t>UKEssays Analysis of Tescos Online Marketing Strategy.</w:t>
      </w:r>
      <w:r>
        <w:rPr>
          <w:noProof/>
        </w:rPr>
        <w:t xml:space="preserve"> Retrieved from UkEssays.com: https://www.ukessays.com/essays/marketing/analysis-of-tescos-online-marketing-strategy-marketing-essay.php#citethis</w:t>
      </w:r>
    </w:p>
    <w:p w14:paraId="000B88FA" w14:textId="77777777" w:rsidR="0069045D" w:rsidRDefault="0069045D" w:rsidP="0069045D">
      <w:pPr>
        <w:pStyle w:val="Bibliography"/>
        <w:ind w:left="720" w:hanging="720"/>
        <w:rPr>
          <w:noProof/>
        </w:rPr>
      </w:pPr>
      <w:r>
        <w:rPr>
          <w:noProof/>
        </w:rPr>
        <w:t xml:space="preserve">Waad Assaad, J. M. (2011). Social Network in marketing (Social Media marketing) Oppertunities and risks. </w:t>
      </w:r>
      <w:r>
        <w:rPr>
          <w:i/>
          <w:iCs/>
          <w:noProof/>
        </w:rPr>
        <w:t>International Journal of Managing Public Sector Information and Communication Technologies (</w:t>
      </w:r>
      <w:r>
        <w:rPr>
          <w:noProof/>
        </w:rPr>
        <w:t>, 114-118.</w:t>
      </w:r>
    </w:p>
    <w:p w14:paraId="559294D8" w14:textId="77777777" w:rsidR="0069045D" w:rsidRDefault="0069045D" w:rsidP="0069045D">
      <w:pPr>
        <w:pStyle w:val="Bibliography"/>
        <w:ind w:left="720" w:hanging="720"/>
        <w:rPr>
          <w:noProof/>
        </w:rPr>
      </w:pPr>
      <w:r>
        <w:rPr>
          <w:noProof/>
        </w:rPr>
        <w:t>Waad Assaad, J. M. (n.d.). Social Network in marketing (Social Media.</w:t>
      </w:r>
    </w:p>
    <w:p w14:paraId="7364FAE2" w14:textId="77777777" w:rsidR="0069045D" w:rsidRDefault="0069045D" w:rsidP="0069045D">
      <w:pPr>
        <w:pStyle w:val="Bibliography"/>
        <w:ind w:left="720" w:hanging="720"/>
        <w:rPr>
          <w:noProof/>
        </w:rPr>
      </w:pPr>
      <w:r>
        <w:rPr>
          <w:noProof/>
        </w:rPr>
        <w:t>Waad Assaad, J. M. (n.d.). Social Network in marketing (Social Media maret.</w:t>
      </w:r>
    </w:p>
    <w:p w14:paraId="70042E56" w14:textId="7269C23A" w:rsidR="001503D8" w:rsidRDefault="0069045D" w:rsidP="0069045D">
      <w:pPr>
        <w:rPr>
          <w:rFonts w:ascii="Times New Roman" w:hAnsi="Times New Roman" w:cs="Times New Roman"/>
        </w:rPr>
      </w:pPr>
      <w:r>
        <w:rPr>
          <w:rFonts w:ascii="Times New Roman" w:hAnsi="Times New Roman" w:cs="Times New Roman"/>
        </w:rPr>
        <w:fldChar w:fldCharType="end"/>
      </w:r>
    </w:p>
    <w:p w14:paraId="5E4D2C3F" w14:textId="51A74C6B" w:rsidR="00483E69" w:rsidRDefault="00483E69" w:rsidP="0069045D">
      <w:pPr>
        <w:rPr>
          <w:rFonts w:ascii="Times New Roman" w:hAnsi="Times New Roman" w:cs="Times New Roman"/>
        </w:rPr>
      </w:pPr>
    </w:p>
    <w:p w14:paraId="1A2B956B" w14:textId="150FD69B" w:rsidR="00483E69" w:rsidRDefault="00483E69" w:rsidP="0069045D">
      <w:pPr>
        <w:rPr>
          <w:rFonts w:ascii="Times New Roman" w:hAnsi="Times New Roman" w:cs="Times New Roman"/>
        </w:rPr>
      </w:pPr>
    </w:p>
    <w:p w14:paraId="1BA8BCA5" w14:textId="3359D298" w:rsidR="00483E69" w:rsidRDefault="00483E69" w:rsidP="0069045D">
      <w:pPr>
        <w:rPr>
          <w:rFonts w:ascii="Times New Roman" w:hAnsi="Times New Roman" w:cs="Times New Roman"/>
        </w:rPr>
      </w:pPr>
    </w:p>
    <w:p w14:paraId="17F0E418" w14:textId="0F6B1C27" w:rsidR="00483E69" w:rsidRDefault="00483E69" w:rsidP="0069045D">
      <w:pPr>
        <w:rPr>
          <w:rFonts w:ascii="Times New Roman" w:hAnsi="Times New Roman" w:cs="Times New Roman"/>
        </w:rPr>
      </w:pPr>
    </w:p>
    <w:p w14:paraId="1B23B6D2" w14:textId="44296809" w:rsidR="00483E69" w:rsidRDefault="00483E69" w:rsidP="0069045D">
      <w:pPr>
        <w:rPr>
          <w:rFonts w:ascii="Times New Roman" w:hAnsi="Times New Roman" w:cs="Times New Roman"/>
        </w:rPr>
      </w:pPr>
    </w:p>
    <w:p w14:paraId="038901A2" w14:textId="3A104798" w:rsidR="00483E69" w:rsidRDefault="00483E69" w:rsidP="0069045D">
      <w:pPr>
        <w:rPr>
          <w:rFonts w:ascii="Times New Roman" w:hAnsi="Times New Roman" w:cs="Times New Roman"/>
        </w:rPr>
      </w:pPr>
    </w:p>
    <w:p w14:paraId="1D975E59" w14:textId="57A64DEB" w:rsidR="00483E69" w:rsidRPr="003F0F32" w:rsidRDefault="00CC1070" w:rsidP="0069045D">
      <w:pPr>
        <w:rPr>
          <w:rFonts w:ascii="Times New Roman" w:hAnsi="Times New Roman" w:cs="Times New Roman"/>
          <w:sz w:val="32"/>
          <w:szCs w:val="32"/>
        </w:rPr>
      </w:pPr>
      <w:r w:rsidRPr="003F0F32">
        <w:rPr>
          <w:rFonts w:ascii="Times New Roman" w:hAnsi="Times New Roman" w:cs="Times New Roman"/>
          <w:sz w:val="32"/>
          <w:szCs w:val="32"/>
        </w:rPr>
        <w:t>Appendix:</w:t>
      </w:r>
    </w:p>
    <w:p w14:paraId="22081959" w14:textId="2BC1312B" w:rsidR="00CC1070" w:rsidRDefault="00CC1070" w:rsidP="0069045D">
      <w:pPr>
        <w:rPr>
          <w:rFonts w:ascii="Times New Roman" w:hAnsi="Times New Roman" w:cs="Times New Roman"/>
        </w:rPr>
      </w:pPr>
    </w:p>
    <w:p w14:paraId="2D87FD30" w14:textId="5508E79D" w:rsidR="00CC1070" w:rsidRDefault="00CC1070" w:rsidP="0069045D">
      <w:pPr>
        <w:rPr>
          <w:rFonts w:ascii="Times New Roman" w:hAnsi="Times New Roman" w:cs="Times New Roman"/>
        </w:rPr>
      </w:pPr>
    </w:p>
    <w:p w14:paraId="51AA4F52" w14:textId="0D35DC28" w:rsidR="00CC1070" w:rsidRDefault="00EB58FF" w:rsidP="0069045D">
      <w:pPr>
        <w:rPr>
          <w:rFonts w:ascii="Times New Roman" w:hAnsi="Times New Roman" w:cs="Times New Roman"/>
        </w:rPr>
      </w:pPr>
      <w:r>
        <w:rPr>
          <w:rFonts w:ascii="Times New Roman" w:hAnsi="Times New Roman" w:cs="Times New Roman"/>
        </w:rPr>
        <w:t xml:space="preserve">Fig 1 Chart Because of social media </w:t>
      </w:r>
      <w:r w:rsidR="00852159">
        <w:rPr>
          <w:rFonts w:ascii="Times New Roman" w:hAnsi="Times New Roman" w:cs="Times New Roman"/>
        </w:rPr>
        <w:t>I’m more likely to.</w:t>
      </w:r>
    </w:p>
    <w:p w14:paraId="664BABB8" w14:textId="00078CBC" w:rsidR="00852159" w:rsidRDefault="00852159" w:rsidP="0069045D">
      <w:pPr>
        <w:rPr>
          <w:rFonts w:ascii="Times New Roman" w:hAnsi="Times New Roman" w:cs="Times New Roman"/>
        </w:rPr>
      </w:pPr>
    </w:p>
    <w:p w14:paraId="3CAEC870" w14:textId="184C36C0" w:rsidR="00852159" w:rsidRDefault="00852159" w:rsidP="0069045D">
      <w:pPr>
        <w:rPr>
          <w:rFonts w:ascii="Times New Roman" w:hAnsi="Times New Roman" w:cs="Times New Roman"/>
        </w:rPr>
      </w:pPr>
    </w:p>
    <w:p w14:paraId="05DEE452" w14:textId="70AEBC9F" w:rsidR="005E1FA7" w:rsidRPr="009E5A21" w:rsidRDefault="00852159" w:rsidP="005E1FA7">
      <w:pPr>
        <w:autoSpaceDE w:val="0"/>
        <w:autoSpaceDN w:val="0"/>
        <w:adjustRightInd w:val="0"/>
        <w:spacing w:line="259" w:lineRule="atLeast"/>
        <w:rPr>
          <w:rFonts w:ascii="Times New Roman" w:hAnsi="Times New Roman" w:cs="Times New Roman"/>
          <w:lang w:val="en"/>
        </w:rPr>
      </w:pPr>
      <w:r>
        <w:rPr>
          <w:rFonts w:ascii="Times New Roman" w:hAnsi="Times New Roman" w:cs="Times New Roman"/>
        </w:rPr>
        <w:t xml:space="preserve">Fig 2 </w:t>
      </w:r>
      <w:r w:rsidR="005E1FA7">
        <w:rPr>
          <w:rFonts w:ascii="Times New Roman" w:hAnsi="Times New Roman" w:cs="Times New Roman"/>
          <w:lang w:val="en"/>
        </w:rPr>
        <w:t xml:space="preserve">Risk assessment impact on social media for Tesco. </w:t>
      </w:r>
    </w:p>
    <w:p w14:paraId="3EDD1E7F" w14:textId="52E9DC21" w:rsidR="00852159" w:rsidRDefault="00852159" w:rsidP="0069045D">
      <w:pPr>
        <w:rPr>
          <w:rFonts w:ascii="Times New Roman" w:hAnsi="Times New Roman" w:cs="Times New Roman"/>
        </w:rPr>
      </w:pPr>
    </w:p>
    <w:p w14:paraId="31437DA4" w14:textId="0537B813" w:rsidR="00BA1FB1" w:rsidRDefault="00BA1FB1">
      <w:pPr>
        <w:rPr>
          <w:rFonts w:ascii="Times New Roman" w:hAnsi="Times New Roman" w:cs="Times New Roman"/>
        </w:rPr>
      </w:pPr>
    </w:p>
    <w:p w14:paraId="459D6CEB" w14:textId="77777777" w:rsidR="00BA1FB1" w:rsidRDefault="00BA1FB1">
      <w:pPr>
        <w:rPr>
          <w:rFonts w:ascii="Times New Roman" w:hAnsi="Times New Roman" w:cs="Times New Roman"/>
        </w:rPr>
      </w:pPr>
    </w:p>
    <w:p w14:paraId="2253ABC1" w14:textId="7EF0D98F" w:rsidR="001503D8" w:rsidRDefault="001503D8">
      <w:pPr>
        <w:rPr>
          <w:rFonts w:ascii="Times New Roman" w:hAnsi="Times New Roman" w:cs="Times New Roman"/>
        </w:rPr>
      </w:pPr>
    </w:p>
    <w:p w14:paraId="78D749F8" w14:textId="77777777" w:rsidR="001503D8" w:rsidRPr="009E5A21" w:rsidRDefault="001503D8">
      <w:pPr>
        <w:rPr>
          <w:rFonts w:ascii="Times New Roman" w:hAnsi="Times New Roman" w:cs="Times New Roman"/>
        </w:rPr>
      </w:pPr>
    </w:p>
    <w:sectPr w:rsidR="001503D8" w:rsidRPr="009E5A21" w:rsidSect="00355789">
      <w:footerReference w:type="default" r:id="rId12"/>
      <w:footerReference w:type="first" r:id="rId13"/>
      <w:pgSz w:w="12240" w:h="15840"/>
      <w:pgMar w:top="1440" w:right="1440" w:bottom="1440" w:left="1440" w:header="720" w:footer="720"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7C00A" w14:textId="77777777" w:rsidR="00B9124C" w:rsidRDefault="00B9124C" w:rsidP="00B41BC1">
      <w:pPr>
        <w:spacing w:after="0" w:line="240" w:lineRule="auto"/>
      </w:pPr>
      <w:r>
        <w:separator/>
      </w:r>
    </w:p>
  </w:endnote>
  <w:endnote w:type="continuationSeparator" w:id="0">
    <w:p w14:paraId="189D3A68" w14:textId="77777777" w:rsidR="00B9124C" w:rsidRDefault="00B9124C" w:rsidP="00B41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5D690" w14:textId="186112B8" w:rsidR="0028277A" w:rsidRDefault="002D068A">
    <w:pPr>
      <w:pStyle w:val="Footer"/>
      <w:jc w:val="right"/>
    </w:pPr>
    <w:r>
      <w:t xml:space="preserve">     </w:t>
    </w:r>
    <w:sdt>
      <w:sdtPr>
        <w:id w:val="-704405218"/>
        <w:docPartObj>
          <w:docPartGallery w:val="Page Numbers (Bottom of Page)"/>
          <w:docPartUnique/>
        </w:docPartObj>
      </w:sdtPr>
      <w:sdtEndPr>
        <w:rPr>
          <w:noProof/>
        </w:rPr>
      </w:sdtEndPr>
      <w:sdtContent>
        <w:r w:rsidR="0028277A">
          <w:fldChar w:fldCharType="begin"/>
        </w:r>
        <w:r w:rsidR="0028277A">
          <w:instrText xml:space="preserve"> PAGE   \* MERGEFORMAT </w:instrText>
        </w:r>
        <w:r w:rsidR="0028277A">
          <w:fldChar w:fldCharType="separate"/>
        </w:r>
        <w:r w:rsidR="0028277A">
          <w:rPr>
            <w:noProof/>
          </w:rPr>
          <w:t>2</w:t>
        </w:r>
        <w:r w:rsidR="0028277A">
          <w:rPr>
            <w:noProof/>
          </w:rPr>
          <w:fldChar w:fldCharType="end"/>
        </w:r>
      </w:sdtContent>
    </w:sdt>
  </w:p>
  <w:p w14:paraId="4CF03497" w14:textId="77777777" w:rsidR="0028277A" w:rsidRDefault="002827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F7D23" w14:textId="4CA12D5C" w:rsidR="00504A72" w:rsidRDefault="00C40B36">
    <w:pPr>
      <w:pStyle w:val="Footer"/>
    </w:pPr>
    <w:r>
      <w:t xml:space="preserve">                                                                                                                                            By Lorraine Coombes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FA1EF" w14:textId="77777777" w:rsidR="00B9124C" w:rsidRDefault="00B9124C" w:rsidP="00B41BC1">
      <w:pPr>
        <w:spacing w:after="0" w:line="240" w:lineRule="auto"/>
      </w:pPr>
      <w:r>
        <w:separator/>
      </w:r>
    </w:p>
  </w:footnote>
  <w:footnote w:type="continuationSeparator" w:id="0">
    <w:p w14:paraId="44AF563E" w14:textId="77777777" w:rsidR="00B9124C" w:rsidRDefault="00B9124C" w:rsidP="00B41B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04E8A62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A85"/>
    <w:rsid w:val="00001350"/>
    <w:rsid w:val="0000498E"/>
    <w:rsid w:val="00012A93"/>
    <w:rsid w:val="00013477"/>
    <w:rsid w:val="0002138A"/>
    <w:rsid w:val="000270B6"/>
    <w:rsid w:val="000322EE"/>
    <w:rsid w:val="00051992"/>
    <w:rsid w:val="0006373A"/>
    <w:rsid w:val="00064A85"/>
    <w:rsid w:val="00082D96"/>
    <w:rsid w:val="000874CE"/>
    <w:rsid w:val="000A1842"/>
    <w:rsid w:val="000B3A5C"/>
    <w:rsid w:val="000C0A98"/>
    <w:rsid w:val="000C56C1"/>
    <w:rsid w:val="000C7A6E"/>
    <w:rsid w:val="000D478C"/>
    <w:rsid w:val="000D4A2E"/>
    <w:rsid w:val="000E4CBC"/>
    <w:rsid w:val="000E73FE"/>
    <w:rsid w:val="000F1F2C"/>
    <w:rsid w:val="000F54C9"/>
    <w:rsid w:val="00123E3A"/>
    <w:rsid w:val="00126276"/>
    <w:rsid w:val="00134C62"/>
    <w:rsid w:val="00140CEF"/>
    <w:rsid w:val="00142849"/>
    <w:rsid w:val="001503D8"/>
    <w:rsid w:val="00152C84"/>
    <w:rsid w:val="00164B61"/>
    <w:rsid w:val="001661EA"/>
    <w:rsid w:val="00185541"/>
    <w:rsid w:val="00191B47"/>
    <w:rsid w:val="00193EF3"/>
    <w:rsid w:val="001B063C"/>
    <w:rsid w:val="001C3D77"/>
    <w:rsid w:val="001D7BA9"/>
    <w:rsid w:val="00204BB3"/>
    <w:rsid w:val="002054F5"/>
    <w:rsid w:val="002123D0"/>
    <w:rsid w:val="002135BE"/>
    <w:rsid w:val="00221F88"/>
    <w:rsid w:val="0022264B"/>
    <w:rsid w:val="00224101"/>
    <w:rsid w:val="00231A45"/>
    <w:rsid w:val="00234646"/>
    <w:rsid w:val="00255B0B"/>
    <w:rsid w:val="002563F9"/>
    <w:rsid w:val="00270E55"/>
    <w:rsid w:val="0028277A"/>
    <w:rsid w:val="00287AAC"/>
    <w:rsid w:val="002937AE"/>
    <w:rsid w:val="00295394"/>
    <w:rsid w:val="002A1D3C"/>
    <w:rsid w:val="002A428F"/>
    <w:rsid w:val="002B029B"/>
    <w:rsid w:val="002D068A"/>
    <w:rsid w:val="002D4F34"/>
    <w:rsid w:val="002E0F9A"/>
    <w:rsid w:val="002E2EBB"/>
    <w:rsid w:val="002E4E7A"/>
    <w:rsid w:val="002F0CFD"/>
    <w:rsid w:val="002F5642"/>
    <w:rsid w:val="00310D9D"/>
    <w:rsid w:val="00317EA2"/>
    <w:rsid w:val="003524F4"/>
    <w:rsid w:val="003532DE"/>
    <w:rsid w:val="00355789"/>
    <w:rsid w:val="003677CB"/>
    <w:rsid w:val="003721F6"/>
    <w:rsid w:val="003732E7"/>
    <w:rsid w:val="00375223"/>
    <w:rsid w:val="00376FA4"/>
    <w:rsid w:val="00377B1D"/>
    <w:rsid w:val="00380C28"/>
    <w:rsid w:val="00395A60"/>
    <w:rsid w:val="00396203"/>
    <w:rsid w:val="003A142F"/>
    <w:rsid w:val="003B1C08"/>
    <w:rsid w:val="003C43E6"/>
    <w:rsid w:val="003C54C9"/>
    <w:rsid w:val="003C5CF1"/>
    <w:rsid w:val="003C6635"/>
    <w:rsid w:val="003D3C07"/>
    <w:rsid w:val="003E2DB7"/>
    <w:rsid w:val="003F0F32"/>
    <w:rsid w:val="003F5557"/>
    <w:rsid w:val="004009C6"/>
    <w:rsid w:val="004013A7"/>
    <w:rsid w:val="00401BC8"/>
    <w:rsid w:val="00402837"/>
    <w:rsid w:val="004126B8"/>
    <w:rsid w:val="00412EB5"/>
    <w:rsid w:val="004166DE"/>
    <w:rsid w:val="0042116D"/>
    <w:rsid w:val="0042163D"/>
    <w:rsid w:val="00422F5F"/>
    <w:rsid w:val="004264B8"/>
    <w:rsid w:val="004353FE"/>
    <w:rsid w:val="004364CD"/>
    <w:rsid w:val="00443A40"/>
    <w:rsid w:val="004500A2"/>
    <w:rsid w:val="00473355"/>
    <w:rsid w:val="00477837"/>
    <w:rsid w:val="00483E69"/>
    <w:rsid w:val="004A0291"/>
    <w:rsid w:val="004A0B19"/>
    <w:rsid w:val="004A6DA6"/>
    <w:rsid w:val="004B1222"/>
    <w:rsid w:val="004B1F69"/>
    <w:rsid w:val="004B7A2E"/>
    <w:rsid w:val="004C4FE7"/>
    <w:rsid w:val="004D1E6D"/>
    <w:rsid w:val="004E215B"/>
    <w:rsid w:val="00502CC7"/>
    <w:rsid w:val="00504A72"/>
    <w:rsid w:val="00510A7E"/>
    <w:rsid w:val="005116CB"/>
    <w:rsid w:val="00513F4F"/>
    <w:rsid w:val="005350CA"/>
    <w:rsid w:val="00550419"/>
    <w:rsid w:val="00561376"/>
    <w:rsid w:val="00561B0B"/>
    <w:rsid w:val="00564DE4"/>
    <w:rsid w:val="00567DA9"/>
    <w:rsid w:val="0057235A"/>
    <w:rsid w:val="00586982"/>
    <w:rsid w:val="005A43DB"/>
    <w:rsid w:val="005B438B"/>
    <w:rsid w:val="005D4EA3"/>
    <w:rsid w:val="005E1FA7"/>
    <w:rsid w:val="00606F63"/>
    <w:rsid w:val="0061247B"/>
    <w:rsid w:val="00623CA4"/>
    <w:rsid w:val="0065472B"/>
    <w:rsid w:val="00657F55"/>
    <w:rsid w:val="0066286F"/>
    <w:rsid w:val="00680610"/>
    <w:rsid w:val="006825C5"/>
    <w:rsid w:val="0068289A"/>
    <w:rsid w:val="006837B6"/>
    <w:rsid w:val="0069045D"/>
    <w:rsid w:val="00694674"/>
    <w:rsid w:val="006A58F4"/>
    <w:rsid w:val="006B482A"/>
    <w:rsid w:val="006B6623"/>
    <w:rsid w:val="006B6FC8"/>
    <w:rsid w:val="006C1B9B"/>
    <w:rsid w:val="006D1D3F"/>
    <w:rsid w:val="006E0539"/>
    <w:rsid w:val="006E0D18"/>
    <w:rsid w:val="006E1892"/>
    <w:rsid w:val="006E441C"/>
    <w:rsid w:val="006F43FD"/>
    <w:rsid w:val="006F5DD0"/>
    <w:rsid w:val="00700740"/>
    <w:rsid w:val="0070324B"/>
    <w:rsid w:val="00706379"/>
    <w:rsid w:val="00722872"/>
    <w:rsid w:val="0072464C"/>
    <w:rsid w:val="007273C4"/>
    <w:rsid w:val="0073062B"/>
    <w:rsid w:val="00730CAA"/>
    <w:rsid w:val="00737BB1"/>
    <w:rsid w:val="00741D20"/>
    <w:rsid w:val="00742117"/>
    <w:rsid w:val="00756698"/>
    <w:rsid w:val="007604F0"/>
    <w:rsid w:val="0076453D"/>
    <w:rsid w:val="0076696D"/>
    <w:rsid w:val="00793171"/>
    <w:rsid w:val="00793D0B"/>
    <w:rsid w:val="007A5B60"/>
    <w:rsid w:val="007A78DB"/>
    <w:rsid w:val="007B47DD"/>
    <w:rsid w:val="007B6742"/>
    <w:rsid w:val="007C1B5B"/>
    <w:rsid w:val="007E0851"/>
    <w:rsid w:val="007F0BE2"/>
    <w:rsid w:val="00805F86"/>
    <w:rsid w:val="00806A99"/>
    <w:rsid w:val="00807136"/>
    <w:rsid w:val="00811E4A"/>
    <w:rsid w:val="008158CE"/>
    <w:rsid w:val="008227C3"/>
    <w:rsid w:val="00833A14"/>
    <w:rsid w:val="0084292A"/>
    <w:rsid w:val="00852159"/>
    <w:rsid w:val="00852831"/>
    <w:rsid w:val="008567D2"/>
    <w:rsid w:val="00874861"/>
    <w:rsid w:val="00876ED1"/>
    <w:rsid w:val="00877B46"/>
    <w:rsid w:val="008841CD"/>
    <w:rsid w:val="008A39D0"/>
    <w:rsid w:val="008A560E"/>
    <w:rsid w:val="008A5E85"/>
    <w:rsid w:val="008A7E98"/>
    <w:rsid w:val="008B0FCB"/>
    <w:rsid w:val="008E1E17"/>
    <w:rsid w:val="008F1956"/>
    <w:rsid w:val="00901DCD"/>
    <w:rsid w:val="00902F5C"/>
    <w:rsid w:val="00914F2D"/>
    <w:rsid w:val="009345CE"/>
    <w:rsid w:val="00936BFA"/>
    <w:rsid w:val="00937A5C"/>
    <w:rsid w:val="0096276F"/>
    <w:rsid w:val="00973483"/>
    <w:rsid w:val="00986A26"/>
    <w:rsid w:val="009946E0"/>
    <w:rsid w:val="00997D11"/>
    <w:rsid w:val="009B6AEE"/>
    <w:rsid w:val="009C0FCD"/>
    <w:rsid w:val="009C489D"/>
    <w:rsid w:val="009C54F0"/>
    <w:rsid w:val="009D1251"/>
    <w:rsid w:val="009E23B1"/>
    <w:rsid w:val="009E2504"/>
    <w:rsid w:val="009E5A21"/>
    <w:rsid w:val="009F6D48"/>
    <w:rsid w:val="009F7A70"/>
    <w:rsid w:val="00A15512"/>
    <w:rsid w:val="00A26C01"/>
    <w:rsid w:val="00A42F7D"/>
    <w:rsid w:val="00A43DE6"/>
    <w:rsid w:val="00A538A6"/>
    <w:rsid w:val="00A56964"/>
    <w:rsid w:val="00A67F36"/>
    <w:rsid w:val="00A72682"/>
    <w:rsid w:val="00A8717D"/>
    <w:rsid w:val="00AA7B05"/>
    <w:rsid w:val="00AC0168"/>
    <w:rsid w:val="00AC2B99"/>
    <w:rsid w:val="00AC7B82"/>
    <w:rsid w:val="00AD2EFF"/>
    <w:rsid w:val="00AD3792"/>
    <w:rsid w:val="00AD549A"/>
    <w:rsid w:val="00AE1C89"/>
    <w:rsid w:val="00B110F9"/>
    <w:rsid w:val="00B16631"/>
    <w:rsid w:val="00B21327"/>
    <w:rsid w:val="00B22830"/>
    <w:rsid w:val="00B2346D"/>
    <w:rsid w:val="00B24321"/>
    <w:rsid w:val="00B371E0"/>
    <w:rsid w:val="00B40BB9"/>
    <w:rsid w:val="00B41BC1"/>
    <w:rsid w:val="00B50E17"/>
    <w:rsid w:val="00B67C51"/>
    <w:rsid w:val="00B75282"/>
    <w:rsid w:val="00B76BF5"/>
    <w:rsid w:val="00B77E11"/>
    <w:rsid w:val="00B9124C"/>
    <w:rsid w:val="00B92465"/>
    <w:rsid w:val="00B958B6"/>
    <w:rsid w:val="00BA1FB1"/>
    <w:rsid w:val="00BA6D0E"/>
    <w:rsid w:val="00BC67DD"/>
    <w:rsid w:val="00BD07BD"/>
    <w:rsid w:val="00BD42D5"/>
    <w:rsid w:val="00BD7226"/>
    <w:rsid w:val="00BE04D1"/>
    <w:rsid w:val="00BE6FBD"/>
    <w:rsid w:val="00BF1D28"/>
    <w:rsid w:val="00BF4E0E"/>
    <w:rsid w:val="00C02CD8"/>
    <w:rsid w:val="00C04A87"/>
    <w:rsid w:val="00C05765"/>
    <w:rsid w:val="00C27D76"/>
    <w:rsid w:val="00C40B36"/>
    <w:rsid w:val="00C44D06"/>
    <w:rsid w:val="00C46AC8"/>
    <w:rsid w:val="00C63772"/>
    <w:rsid w:val="00C63902"/>
    <w:rsid w:val="00C752FD"/>
    <w:rsid w:val="00C8051B"/>
    <w:rsid w:val="00C928F0"/>
    <w:rsid w:val="00C92BE9"/>
    <w:rsid w:val="00CA38E0"/>
    <w:rsid w:val="00CC1070"/>
    <w:rsid w:val="00CC25BE"/>
    <w:rsid w:val="00CD3227"/>
    <w:rsid w:val="00CE76D3"/>
    <w:rsid w:val="00CF0397"/>
    <w:rsid w:val="00CF0BD5"/>
    <w:rsid w:val="00CF51E9"/>
    <w:rsid w:val="00CF7DAC"/>
    <w:rsid w:val="00D03ABC"/>
    <w:rsid w:val="00D04659"/>
    <w:rsid w:val="00D11C7C"/>
    <w:rsid w:val="00D14711"/>
    <w:rsid w:val="00D16C81"/>
    <w:rsid w:val="00D2147A"/>
    <w:rsid w:val="00D24484"/>
    <w:rsid w:val="00D45D49"/>
    <w:rsid w:val="00D47A0F"/>
    <w:rsid w:val="00D70F5A"/>
    <w:rsid w:val="00D73A81"/>
    <w:rsid w:val="00D81E01"/>
    <w:rsid w:val="00D84537"/>
    <w:rsid w:val="00D86C4E"/>
    <w:rsid w:val="00D9004D"/>
    <w:rsid w:val="00D97758"/>
    <w:rsid w:val="00DB6CEE"/>
    <w:rsid w:val="00DC1DAC"/>
    <w:rsid w:val="00DC47F8"/>
    <w:rsid w:val="00DC5C98"/>
    <w:rsid w:val="00DD09BE"/>
    <w:rsid w:val="00DD2708"/>
    <w:rsid w:val="00DD533B"/>
    <w:rsid w:val="00DE3977"/>
    <w:rsid w:val="00DE6BA4"/>
    <w:rsid w:val="00E02467"/>
    <w:rsid w:val="00E05AF2"/>
    <w:rsid w:val="00E06A0B"/>
    <w:rsid w:val="00E109AA"/>
    <w:rsid w:val="00E1565E"/>
    <w:rsid w:val="00E2394F"/>
    <w:rsid w:val="00E23DD5"/>
    <w:rsid w:val="00E243A5"/>
    <w:rsid w:val="00E266BB"/>
    <w:rsid w:val="00E30F9A"/>
    <w:rsid w:val="00E41996"/>
    <w:rsid w:val="00E85F20"/>
    <w:rsid w:val="00E87968"/>
    <w:rsid w:val="00EA654C"/>
    <w:rsid w:val="00EB4B89"/>
    <w:rsid w:val="00EB58FF"/>
    <w:rsid w:val="00ED6B29"/>
    <w:rsid w:val="00EE521C"/>
    <w:rsid w:val="00EE5A9C"/>
    <w:rsid w:val="00EE5E3C"/>
    <w:rsid w:val="00F07E5F"/>
    <w:rsid w:val="00F10371"/>
    <w:rsid w:val="00F24038"/>
    <w:rsid w:val="00F25307"/>
    <w:rsid w:val="00F328CB"/>
    <w:rsid w:val="00F425D1"/>
    <w:rsid w:val="00F42F52"/>
    <w:rsid w:val="00F436B0"/>
    <w:rsid w:val="00F61109"/>
    <w:rsid w:val="00F6235E"/>
    <w:rsid w:val="00F712F1"/>
    <w:rsid w:val="00F7151D"/>
    <w:rsid w:val="00F7215C"/>
    <w:rsid w:val="00F80E3A"/>
    <w:rsid w:val="00F91FE0"/>
    <w:rsid w:val="00FB3559"/>
    <w:rsid w:val="00FB523B"/>
    <w:rsid w:val="00FC1F87"/>
    <w:rsid w:val="00FC245F"/>
    <w:rsid w:val="00FC64D6"/>
    <w:rsid w:val="00FD01AF"/>
    <w:rsid w:val="00FD2350"/>
    <w:rsid w:val="00FF1F3D"/>
    <w:rsid w:val="00FF3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739DB"/>
  <w15:chartTrackingRefBased/>
  <w15:docId w15:val="{9B5D8D49-1735-4E1C-8DFE-2DA464718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04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50419"/>
    <w:rPr>
      <w:color w:val="0000FF"/>
      <w:u w:val="single"/>
    </w:rPr>
  </w:style>
  <w:style w:type="table" w:styleId="TableGrid">
    <w:name w:val="Table Grid"/>
    <w:basedOn w:val="TableNormal"/>
    <w:uiPriority w:val="39"/>
    <w:rsid w:val="00A67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557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55789"/>
    <w:rPr>
      <w:rFonts w:eastAsiaTheme="minorEastAsia"/>
      <w:lang w:val="en-US"/>
    </w:rPr>
  </w:style>
  <w:style w:type="paragraph" w:styleId="Header">
    <w:name w:val="header"/>
    <w:basedOn w:val="Normal"/>
    <w:link w:val="HeaderChar"/>
    <w:uiPriority w:val="99"/>
    <w:unhideWhenUsed/>
    <w:rsid w:val="00B41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BC1"/>
  </w:style>
  <w:style w:type="paragraph" w:styleId="Footer">
    <w:name w:val="footer"/>
    <w:basedOn w:val="Normal"/>
    <w:link w:val="FooterChar"/>
    <w:uiPriority w:val="99"/>
    <w:unhideWhenUsed/>
    <w:rsid w:val="00B41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BC1"/>
  </w:style>
  <w:style w:type="paragraph" w:styleId="Bibliography">
    <w:name w:val="Bibliography"/>
    <w:basedOn w:val="Normal"/>
    <w:next w:val="Normal"/>
    <w:uiPriority w:val="37"/>
    <w:unhideWhenUsed/>
    <w:rsid w:val="00690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57568">
      <w:bodyDiv w:val="1"/>
      <w:marLeft w:val="0"/>
      <w:marRight w:val="0"/>
      <w:marTop w:val="0"/>
      <w:marBottom w:val="0"/>
      <w:divBdr>
        <w:top w:val="none" w:sz="0" w:space="0" w:color="auto"/>
        <w:left w:val="none" w:sz="0" w:space="0" w:color="auto"/>
        <w:bottom w:val="none" w:sz="0" w:space="0" w:color="auto"/>
        <w:right w:val="none" w:sz="0" w:space="0" w:color="auto"/>
      </w:divBdr>
    </w:div>
    <w:div w:id="102307443">
      <w:bodyDiv w:val="1"/>
      <w:marLeft w:val="0"/>
      <w:marRight w:val="0"/>
      <w:marTop w:val="0"/>
      <w:marBottom w:val="0"/>
      <w:divBdr>
        <w:top w:val="none" w:sz="0" w:space="0" w:color="auto"/>
        <w:left w:val="none" w:sz="0" w:space="0" w:color="auto"/>
        <w:bottom w:val="none" w:sz="0" w:space="0" w:color="auto"/>
        <w:right w:val="none" w:sz="0" w:space="0" w:color="auto"/>
      </w:divBdr>
    </w:div>
    <w:div w:id="141430762">
      <w:bodyDiv w:val="1"/>
      <w:marLeft w:val="0"/>
      <w:marRight w:val="0"/>
      <w:marTop w:val="0"/>
      <w:marBottom w:val="0"/>
      <w:divBdr>
        <w:top w:val="none" w:sz="0" w:space="0" w:color="auto"/>
        <w:left w:val="none" w:sz="0" w:space="0" w:color="auto"/>
        <w:bottom w:val="none" w:sz="0" w:space="0" w:color="auto"/>
        <w:right w:val="none" w:sz="0" w:space="0" w:color="auto"/>
      </w:divBdr>
    </w:div>
    <w:div w:id="222257625">
      <w:bodyDiv w:val="1"/>
      <w:marLeft w:val="0"/>
      <w:marRight w:val="0"/>
      <w:marTop w:val="0"/>
      <w:marBottom w:val="0"/>
      <w:divBdr>
        <w:top w:val="none" w:sz="0" w:space="0" w:color="auto"/>
        <w:left w:val="none" w:sz="0" w:space="0" w:color="auto"/>
        <w:bottom w:val="none" w:sz="0" w:space="0" w:color="auto"/>
        <w:right w:val="none" w:sz="0" w:space="0" w:color="auto"/>
      </w:divBdr>
    </w:div>
    <w:div w:id="328292140">
      <w:bodyDiv w:val="1"/>
      <w:marLeft w:val="0"/>
      <w:marRight w:val="0"/>
      <w:marTop w:val="0"/>
      <w:marBottom w:val="0"/>
      <w:divBdr>
        <w:top w:val="none" w:sz="0" w:space="0" w:color="auto"/>
        <w:left w:val="none" w:sz="0" w:space="0" w:color="auto"/>
        <w:bottom w:val="none" w:sz="0" w:space="0" w:color="auto"/>
        <w:right w:val="none" w:sz="0" w:space="0" w:color="auto"/>
      </w:divBdr>
    </w:div>
    <w:div w:id="344553797">
      <w:bodyDiv w:val="1"/>
      <w:marLeft w:val="0"/>
      <w:marRight w:val="0"/>
      <w:marTop w:val="0"/>
      <w:marBottom w:val="0"/>
      <w:divBdr>
        <w:top w:val="none" w:sz="0" w:space="0" w:color="auto"/>
        <w:left w:val="none" w:sz="0" w:space="0" w:color="auto"/>
        <w:bottom w:val="none" w:sz="0" w:space="0" w:color="auto"/>
        <w:right w:val="none" w:sz="0" w:space="0" w:color="auto"/>
      </w:divBdr>
    </w:div>
    <w:div w:id="437338295">
      <w:bodyDiv w:val="1"/>
      <w:marLeft w:val="0"/>
      <w:marRight w:val="0"/>
      <w:marTop w:val="0"/>
      <w:marBottom w:val="0"/>
      <w:divBdr>
        <w:top w:val="none" w:sz="0" w:space="0" w:color="auto"/>
        <w:left w:val="none" w:sz="0" w:space="0" w:color="auto"/>
        <w:bottom w:val="none" w:sz="0" w:space="0" w:color="auto"/>
        <w:right w:val="none" w:sz="0" w:space="0" w:color="auto"/>
      </w:divBdr>
    </w:div>
    <w:div w:id="479928738">
      <w:bodyDiv w:val="1"/>
      <w:marLeft w:val="0"/>
      <w:marRight w:val="0"/>
      <w:marTop w:val="0"/>
      <w:marBottom w:val="0"/>
      <w:divBdr>
        <w:top w:val="none" w:sz="0" w:space="0" w:color="auto"/>
        <w:left w:val="none" w:sz="0" w:space="0" w:color="auto"/>
        <w:bottom w:val="none" w:sz="0" w:space="0" w:color="auto"/>
        <w:right w:val="none" w:sz="0" w:space="0" w:color="auto"/>
      </w:divBdr>
    </w:div>
    <w:div w:id="481310745">
      <w:bodyDiv w:val="1"/>
      <w:marLeft w:val="0"/>
      <w:marRight w:val="0"/>
      <w:marTop w:val="0"/>
      <w:marBottom w:val="0"/>
      <w:divBdr>
        <w:top w:val="none" w:sz="0" w:space="0" w:color="auto"/>
        <w:left w:val="none" w:sz="0" w:space="0" w:color="auto"/>
        <w:bottom w:val="none" w:sz="0" w:space="0" w:color="auto"/>
        <w:right w:val="none" w:sz="0" w:space="0" w:color="auto"/>
      </w:divBdr>
    </w:div>
    <w:div w:id="534850868">
      <w:bodyDiv w:val="1"/>
      <w:marLeft w:val="0"/>
      <w:marRight w:val="0"/>
      <w:marTop w:val="0"/>
      <w:marBottom w:val="0"/>
      <w:divBdr>
        <w:top w:val="none" w:sz="0" w:space="0" w:color="auto"/>
        <w:left w:val="none" w:sz="0" w:space="0" w:color="auto"/>
        <w:bottom w:val="none" w:sz="0" w:space="0" w:color="auto"/>
        <w:right w:val="none" w:sz="0" w:space="0" w:color="auto"/>
      </w:divBdr>
    </w:div>
    <w:div w:id="539978518">
      <w:bodyDiv w:val="1"/>
      <w:marLeft w:val="0"/>
      <w:marRight w:val="0"/>
      <w:marTop w:val="0"/>
      <w:marBottom w:val="0"/>
      <w:divBdr>
        <w:top w:val="none" w:sz="0" w:space="0" w:color="auto"/>
        <w:left w:val="none" w:sz="0" w:space="0" w:color="auto"/>
        <w:bottom w:val="none" w:sz="0" w:space="0" w:color="auto"/>
        <w:right w:val="none" w:sz="0" w:space="0" w:color="auto"/>
      </w:divBdr>
    </w:div>
    <w:div w:id="572351041">
      <w:bodyDiv w:val="1"/>
      <w:marLeft w:val="0"/>
      <w:marRight w:val="0"/>
      <w:marTop w:val="0"/>
      <w:marBottom w:val="0"/>
      <w:divBdr>
        <w:top w:val="none" w:sz="0" w:space="0" w:color="auto"/>
        <w:left w:val="none" w:sz="0" w:space="0" w:color="auto"/>
        <w:bottom w:val="none" w:sz="0" w:space="0" w:color="auto"/>
        <w:right w:val="none" w:sz="0" w:space="0" w:color="auto"/>
      </w:divBdr>
    </w:div>
    <w:div w:id="719207721">
      <w:bodyDiv w:val="1"/>
      <w:marLeft w:val="0"/>
      <w:marRight w:val="0"/>
      <w:marTop w:val="0"/>
      <w:marBottom w:val="0"/>
      <w:divBdr>
        <w:top w:val="none" w:sz="0" w:space="0" w:color="auto"/>
        <w:left w:val="none" w:sz="0" w:space="0" w:color="auto"/>
        <w:bottom w:val="none" w:sz="0" w:space="0" w:color="auto"/>
        <w:right w:val="none" w:sz="0" w:space="0" w:color="auto"/>
      </w:divBdr>
    </w:div>
    <w:div w:id="843323604">
      <w:bodyDiv w:val="1"/>
      <w:marLeft w:val="0"/>
      <w:marRight w:val="0"/>
      <w:marTop w:val="0"/>
      <w:marBottom w:val="0"/>
      <w:divBdr>
        <w:top w:val="none" w:sz="0" w:space="0" w:color="auto"/>
        <w:left w:val="none" w:sz="0" w:space="0" w:color="auto"/>
        <w:bottom w:val="none" w:sz="0" w:space="0" w:color="auto"/>
        <w:right w:val="none" w:sz="0" w:space="0" w:color="auto"/>
      </w:divBdr>
    </w:div>
    <w:div w:id="901599813">
      <w:bodyDiv w:val="1"/>
      <w:marLeft w:val="0"/>
      <w:marRight w:val="0"/>
      <w:marTop w:val="0"/>
      <w:marBottom w:val="0"/>
      <w:divBdr>
        <w:top w:val="none" w:sz="0" w:space="0" w:color="auto"/>
        <w:left w:val="none" w:sz="0" w:space="0" w:color="auto"/>
        <w:bottom w:val="none" w:sz="0" w:space="0" w:color="auto"/>
        <w:right w:val="none" w:sz="0" w:space="0" w:color="auto"/>
      </w:divBdr>
    </w:div>
    <w:div w:id="908731001">
      <w:bodyDiv w:val="1"/>
      <w:marLeft w:val="0"/>
      <w:marRight w:val="0"/>
      <w:marTop w:val="0"/>
      <w:marBottom w:val="0"/>
      <w:divBdr>
        <w:top w:val="none" w:sz="0" w:space="0" w:color="auto"/>
        <w:left w:val="none" w:sz="0" w:space="0" w:color="auto"/>
        <w:bottom w:val="none" w:sz="0" w:space="0" w:color="auto"/>
        <w:right w:val="none" w:sz="0" w:space="0" w:color="auto"/>
      </w:divBdr>
    </w:div>
    <w:div w:id="910503989">
      <w:bodyDiv w:val="1"/>
      <w:marLeft w:val="0"/>
      <w:marRight w:val="0"/>
      <w:marTop w:val="0"/>
      <w:marBottom w:val="0"/>
      <w:divBdr>
        <w:top w:val="none" w:sz="0" w:space="0" w:color="auto"/>
        <w:left w:val="none" w:sz="0" w:space="0" w:color="auto"/>
        <w:bottom w:val="none" w:sz="0" w:space="0" w:color="auto"/>
        <w:right w:val="none" w:sz="0" w:space="0" w:color="auto"/>
      </w:divBdr>
    </w:div>
    <w:div w:id="988168696">
      <w:bodyDiv w:val="1"/>
      <w:marLeft w:val="0"/>
      <w:marRight w:val="0"/>
      <w:marTop w:val="0"/>
      <w:marBottom w:val="0"/>
      <w:divBdr>
        <w:top w:val="none" w:sz="0" w:space="0" w:color="auto"/>
        <w:left w:val="none" w:sz="0" w:space="0" w:color="auto"/>
        <w:bottom w:val="none" w:sz="0" w:space="0" w:color="auto"/>
        <w:right w:val="none" w:sz="0" w:space="0" w:color="auto"/>
      </w:divBdr>
    </w:div>
    <w:div w:id="999962894">
      <w:bodyDiv w:val="1"/>
      <w:marLeft w:val="0"/>
      <w:marRight w:val="0"/>
      <w:marTop w:val="0"/>
      <w:marBottom w:val="0"/>
      <w:divBdr>
        <w:top w:val="none" w:sz="0" w:space="0" w:color="auto"/>
        <w:left w:val="none" w:sz="0" w:space="0" w:color="auto"/>
        <w:bottom w:val="none" w:sz="0" w:space="0" w:color="auto"/>
        <w:right w:val="none" w:sz="0" w:space="0" w:color="auto"/>
      </w:divBdr>
    </w:div>
    <w:div w:id="1080256697">
      <w:bodyDiv w:val="1"/>
      <w:marLeft w:val="0"/>
      <w:marRight w:val="0"/>
      <w:marTop w:val="0"/>
      <w:marBottom w:val="0"/>
      <w:divBdr>
        <w:top w:val="none" w:sz="0" w:space="0" w:color="auto"/>
        <w:left w:val="none" w:sz="0" w:space="0" w:color="auto"/>
        <w:bottom w:val="none" w:sz="0" w:space="0" w:color="auto"/>
        <w:right w:val="none" w:sz="0" w:space="0" w:color="auto"/>
      </w:divBdr>
    </w:div>
    <w:div w:id="1148328889">
      <w:bodyDiv w:val="1"/>
      <w:marLeft w:val="0"/>
      <w:marRight w:val="0"/>
      <w:marTop w:val="0"/>
      <w:marBottom w:val="0"/>
      <w:divBdr>
        <w:top w:val="none" w:sz="0" w:space="0" w:color="auto"/>
        <w:left w:val="none" w:sz="0" w:space="0" w:color="auto"/>
        <w:bottom w:val="none" w:sz="0" w:space="0" w:color="auto"/>
        <w:right w:val="none" w:sz="0" w:space="0" w:color="auto"/>
      </w:divBdr>
    </w:div>
    <w:div w:id="1156217605">
      <w:bodyDiv w:val="1"/>
      <w:marLeft w:val="0"/>
      <w:marRight w:val="0"/>
      <w:marTop w:val="0"/>
      <w:marBottom w:val="0"/>
      <w:divBdr>
        <w:top w:val="none" w:sz="0" w:space="0" w:color="auto"/>
        <w:left w:val="none" w:sz="0" w:space="0" w:color="auto"/>
        <w:bottom w:val="none" w:sz="0" w:space="0" w:color="auto"/>
        <w:right w:val="none" w:sz="0" w:space="0" w:color="auto"/>
      </w:divBdr>
    </w:div>
    <w:div w:id="1182738296">
      <w:bodyDiv w:val="1"/>
      <w:marLeft w:val="0"/>
      <w:marRight w:val="0"/>
      <w:marTop w:val="0"/>
      <w:marBottom w:val="0"/>
      <w:divBdr>
        <w:top w:val="none" w:sz="0" w:space="0" w:color="auto"/>
        <w:left w:val="none" w:sz="0" w:space="0" w:color="auto"/>
        <w:bottom w:val="none" w:sz="0" w:space="0" w:color="auto"/>
        <w:right w:val="none" w:sz="0" w:space="0" w:color="auto"/>
      </w:divBdr>
    </w:div>
    <w:div w:id="1209493609">
      <w:bodyDiv w:val="1"/>
      <w:marLeft w:val="0"/>
      <w:marRight w:val="0"/>
      <w:marTop w:val="0"/>
      <w:marBottom w:val="0"/>
      <w:divBdr>
        <w:top w:val="none" w:sz="0" w:space="0" w:color="auto"/>
        <w:left w:val="none" w:sz="0" w:space="0" w:color="auto"/>
        <w:bottom w:val="none" w:sz="0" w:space="0" w:color="auto"/>
        <w:right w:val="none" w:sz="0" w:space="0" w:color="auto"/>
      </w:divBdr>
    </w:div>
    <w:div w:id="1250775923">
      <w:bodyDiv w:val="1"/>
      <w:marLeft w:val="0"/>
      <w:marRight w:val="0"/>
      <w:marTop w:val="0"/>
      <w:marBottom w:val="0"/>
      <w:divBdr>
        <w:top w:val="none" w:sz="0" w:space="0" w:color="auto"/>
        <w:left w:val="none" w:sz="0" w:space="0" w:color="auto"/>
        <w:bottom w:val="none" w:sz="0" w:space="0" w:color="auto"/>
        <w:right w:val="none" w:sz="0" w:space="0" w:color="auto"/>
      </w:divBdr>
    </w:div>
    <w:div w:id="1383822256">
      <w:bodyDiv w:val="1"/>
      <w:marLeft w:val="0"/>
      <w:marRight w:val="0"/>
      <w:marTop w:val="0"/>
      <w:marBottom w:val="0"/>
      <w:divBdr>
        <w:top w:val="none" w:sz="0" w:space="0" w:color="auto"/>
        <w:left w:val="none" w:sz="0" w:space="0" w:color="auto"/>
        <w:bottom w:val="none" w:sz="0" w:space="0" w:color="auto"/>
        <w:right w:val="none" w:sz="0" w:space="0" w:color="auto"/>
      </w:divBdr>
    </w:div>
    <w:div w:id="1388332641">
      <w:bodyDiv w:val="1"/>
      <w:marLeft w:val="0"/>
      <w:marRight w:val="0"/>
      <w:marTop w:val="0"/>
      <w:marBottom w:val="0"/>
      <w:divBdr>
        <w:top w:val="none" w:sz="0" w:space="0" w:color="auto"/>
        <w:left w:val="none" w:sz="0" w:space="0" w:color="auto"/>
        <w:bottom w:val="none" w:sz="0" w:space="0" w:color="auto"/>
        <w:right w:val="none" w:sz="0" w:space="0" w:color="auto"/>
      </w:divBdr>
    </w:div>
    <w:div w:id="1401639456">
      <w:bodyDiv w:val="1"/>
      <w:marLeft w:val="0"/>
      <w:marRight w:val="0"/>
      <w:marTop w:val="0"/>
      <w:marBottom w:val="0"/>
      <w:divBdr>
        <w:top w:val="none" w:sz="0" w:space="0" w:color="auto"/>
        <w:left w:val="none" w:sz="0" w:space="0" w:color="auto"/>
        <w:bottom w:val="none" w:sz="0" w:space="0" w:color="auto"/>
        <w:right w:val="none" w:sz="0" w:space="0" w:color="auto"/>
      </w:divBdr>
    </w:div>
    <w:div w:id="1415278900">
      <w:bodyDiv w:val="1"/>
      <w:marLeft w:val="0"/>
      <w:marRight w:val="0"/>
      <w:marTop w:val="0"/>
      <w:marBottom w:val="0"/>
      <w:divBdr>
        <w:top w:val="none" w:sz="0" w:space="0" w:color="auto"/>
        <w:left w:val="none" w:sz="0" w:space="0" w:color="auto"/>
        <w:bottom w:val="none" w:sz="0" w:space="0" w:color="auto"/>
        <w:right w:val="none" w:sz="0" w:space="0" w:color="auto"/>
      </w:divBdr>
    </w:div>
    <w:div w:id="1473717803">
      <w:bodyDiv w:val="1"/>
      <w:marLeft w:val="0"/>
      <w:marRight w:val="0"/>
      <w:marTop w:val="0"/>
      <w:marBottom w:val="0"/>
      <w:divBdr>
        <w:top w:val="none" w:sz="0" w:space="0" w:color="auto"/>
        <w:left w:val="none" w:sz="0" w:space="0" w:color="auto"/>
        <w:bottom w:val="none" w:sz="0" w:space="0" w:color="auto"/>
        <w:right w:val="none" w:sz="0" w:space="0" w:color="auto"/>
      </w:divBdr>
    </w:div>
    <w:div w:id="1507359334">
      <w:bodyDiv w:val="1"/>
      <w:marLeft w:val="0"/>
      <w:marRight w:val="0"/>
      <w:marTop w:val="0"/>
      <w:marBottom w:val="0"/>
      <w:divBdr>
        <w:top w:val="none" w:sz="0" w:space="0" w:color="auto"/>
        <w:left w:val="none" w:sz="0" w:space="0" w:color="auto"/>
        <w:bottom w:val="none" w:sz="0" w:space="0" w:color="auto"/>
        <w:right w:val="none" w:sz="0" w:space="0" w:color="auto"/>
      </w:divBdr>
    </w:div>
    <w:div w:id="1565027589">
      <w:bodyDiv w:val="1"/>
      <w:marLeft w:val="0"/>
      <w:marRight w:val="0"/>
      <w:marTop w:val="0"/>
      <w:marBottom w:val="0"/>
      <w:divBdr>
        <w:top w:val="none" w:sz="0" w:space="0" w:color="auto"/>
        <w:left w:val="none" w:sz="0" w:space="0" w:color="auto"/>
        <w:bottom w:val="none" w:sz="0" w:space="0" w:color="auto"/>
        <w:right w:val="none" w:sz="0" w:space="0" w:color="auto"/>
      </w:divBdr>
    </w:div>
    <w:div w:id="1618637254">
      <w:bodyDiv w:val="1"/>
      <w:marLeft w:val="0"/>
      <w:marRight w:val="0"/>
      <w:marTop w:val="0"/>
      <w:marBottom w:val="0"/>
      <w:divBdr>
        <w:top w:val="none" w:sz="0" w:space="0" w:color="auto"/>
        <w:left w:val="none" w:sz="0" w:space="0" w:color="auto"/>
        <w:bottom w:val="none" w:sz="0" w:space="0" w:color="auto"/>
        <w:right w:val="none" w:sz="0" w:space="0" w:color="auto"/>
      </w:divBdr>
    </w:div>
    <w:div w:id="1677882448">
      <w:bodyDiv w:val="1"/>
      <w:marLeft w:val="0"/>
      <w:marRight w:val="0"/>
      <w:marTop w:val="0"/>
      <w:marBottom w:val="0"/>
      <w:divBdr>
        <w:top w:val="none" w:sz="0" w:space="0" w:color="auto"/>
        <w:left w:val="none" w:sz="0" w:space="0" w:color="auto"/>
        <w:bottom w:val="none" w:sz="0" w:space="0" w:color="auto"/>
        <w:right w:val="none" w:sz="0" w:space="0" w:color="auto"/>
      </w:divBdr>
    </w:div>
    <w:div w:id="1743408934">
      <w:bodyDiv w:val="1"/>
      <w:marLeft w:val="0"/>
      <w:marRight w:val="0"/>
      <w:marTop w:val="0"/>
      <w:marBottom w:val="0"/>
      <w:divBdr>
        <w:top w:val="none" w:sz="0" w:space="0" w:color="auto"/>
        <w:left w:val="none" w:sz="0" w:space="0" w:color="auto"/>
        <w:bottom w:val="none" w:sz="0" w:space="0" w:color="auto"/>
        <w:right w:val="none" w:sz="0" w:space="0" w:color="auto"/>
      </w:divBdr>
    </w:div>
    <w:div w:id="1811248855">
      <w:bodyDiv w:val="1"/>
      <w:marLeft w:val="0"/>
      <w:marRight w:val="0"/>
      <w:marTop w:val="0"/>
      <w:marBottom w:val="0"/>
      <w:divBdr>
        <w:top w:val="none" w:sz="0" w:space="0" w:color="auto"/>
        <w:left w:val="none" w:sz="0" w:space="0" w:color="auto"/>
        <w:bottom w:val="none" w:sz="0" w:space="0" w:color="auto"/>
        <w:right w:val="none" w:sz="0" w:space="0" w:color="auto"/>
      </w:divBdr>
    </w:div>
    <w:div w:id="1838840671">
      <w:bodyDiv w:val="1"/>
      <w:marLeft w:val="0"/>
      <w:marRight w:val="0"/>
      <w:marTop w:val="0"/>
      <w:marBottom w:val="0"/>
      <w:divBdr>
        <w:top w:val="none" w:sz="0" w:space="0" w:color="auto"/>
        <w:left w:val="none" w:sz="0" w:space="0" w:color="auto"/>
        <w:bottom w:val="none" w:sz="0" w:space="0" w:color="auto"/>
        <w:right w:val="none" w:sz="0" w:space="0" w:color="auto"/>
      </w:divBdr>
    </w:div>
    <w:div w:id="1968773253">
      <w:bodyDiv w:val="1"/>
      <w:marLeft w:val="0"/>
      <w:marRight w:val="0"/>
      <w:marTop w:val="0"/>
      <w:marBottom w:val="0"/>
      <w:divBdr>
        <w:top w:val="none" w:sz="0" w:space="0" w:color="auto"/>
        <w:left w:val="none" w:sz="0" w:space="0" w:color="auto"/>
        <w:bottom w:val="none" w:sz="0" w:space="0" w:color="auto"/>
        <w:right w:val="none" w:sz="0" w:space="0" w:color="auto"/>
      </w:divBdr>
    </w:div>
    <w:div w:id="1983534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D8DEBD67A434D138693709CBDCECE7F"/>
        <w:category>
          <w:name w:val="General"/>
          <w:gallery w:val="placeholder"/>
        </w:category>
        <w:types>
          <w:type w:val="bbPlcHdr"/>
        </w:types>
        <w:behaviors>
          <w:behavior w:val="content"/>
        </w:behaviors>
        <w:guid w:val="{26FA8743-7140-4FDD-9184-945890D3F118}"/>
      </w:docPartPr>
      <w:docPartBody>
        <w:p w:rsidR="001571F3" w:rsidRDefault="00AD548C" w:rsidP="00AD548C">
          <w:pPr>
            <w:pStyle w:val="0D8DEBD67A434D138693709CBDCECE7F"/>
          </w:pPr>
          <w:r>
            <w:rPr>
              <w:rFonts w:asciiTheme="majorHAnsi" w:eastAsiaTheme="majorEastAsia" w:hAnsiTheme="majorHAnsi" w:cstheme="majorBidi"/>
              <w:caps/>
              <w:color w:val="4472C4" w:themeColor="accent1"/>
              <w:sz w:val="80"/>
              <w:szCs w:val="80"/>
            </w:rPr>
            <w:t>[Document title]</w:t>
          </w:r>
        </w:p>
      </w:docPartBody>
    </w:docPart>
    <w:docPart>
      <w:docPartPr>
        <w:name w:val="7EEAFF0C755A4EA3A8E01046526028AE"/>
        <w:category>
          <w:name w:val="General"/>
          <w:gallery w:val="placeholder"/>
        </w:category>
        <w:types>
          <w:type w:val="bbPlcHdr"/>
        </w:types>
        <w:behaviors>
          <w:behavior w:val="content"/>
        </w:behaviors>
        <w:guid w:val="{B1E4DAD1-5639-49B2-A8DF-905446D9846B}"/>
      </w:docPartPr>
      <w:docPartBody>
        <w:p w:rsidR="001571F3" w:rsidRDefault="00AD548C" w:rsidP="00AD548C">
          <w:pPr>
            <w:pStyle w:val="7EEAFF0C755A4EA3A8E01046526028A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48C"/>
    <w:rsid w:val="001571F3"/>
    <w:rsid w:val="007479F3"/>
    <w:rsid w:val="00AD5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8DEBD67A434D138693709CBDCECE7F">
    <w:name w:val="0D8DEBD67A434D138693709CBDCECE7F"/>
    <w:rsid w:val="00AD548C"/>
  </w:style>
  <w:style w:type="paragraph" w:customStyle="1" w:styleId="7EEAFF0C755A4EA3A8E01046526028AE">
    <w:name w:val="7EEAFF0C755A4EA3A8E01046526028AE"/>
    <w:rsid w:val="00AD548C"/>
  </w:style>
  <w:style w:type="paragraph" w:customStyle="1" w:styleId="B1A74945C52A40AF8D8076F49D260D3C">
    <w:name w:val="B1A74945C52A40AF8D8076F49D260D3C"/>
    <w:rsid w:val="00AD54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2020-10-31T00:00:00</PublishDate>
  <Abstract/>
  <CompanyAddress>University of Wales, Trinity St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UKE181</b:Tag>
    <b:SourceType>DocumentFromInternetSite</b:SourceType>
    <b:Guid>{8A5F54F3-A5E3-4B1D-BDDC-77EAF08F5446}</b:Guid>
    <b:Author>
      <b:Author>
        <b:NameList>
          <b:Person>
            <b:Last>UKEssays</b:Last>
          </b:Person>
        </b:NameList>
      </b:Author>
    </b:Author>
    <b:Title>UKEssays Analysis of Tescos Online Marketing Strategy.</b:Title>
    <b:InternetSiteTitle>UkEssays.com</b:InternetSiteTitle>
    <b:Year>2018</b:Year>
    <b:Month>November</b:Month>
    <b:URL>https://www.ukessays.com/essays/marketing/analysis-of-tescos-online-marketing-strategy-marketing-essay.php#citethis</b:URL>
    <b:RefOrder>2</b:RefOrder>
  </b:Source>
  <b:Source>
    <b:Tag>Rya12</b:Tag>
    <b:SourceType>BookSection</b:SourceType>
    <b:Guid>{9A660F06-DD08-4961-A687-2872A0B75684}</b:Guid>
    <b:Author>
      <b:Author>
        <b:NameList>
          <b:Person>
            <b:Last>Ryan</b:Last>
            <b:First>Damian.,</b:First>
            <b:Middle>Jones, Calvin.</b:Middle>
          </b:Person>
        </b:NameList>
      </b:Author>
      <b:BookAuthor>
        <b:NameList>
          <b:Person>
            <b:Last>Ryan</b:Last>
            <b:First>Damian.,</b:First>
            <b:Middle>Jones, Calvin.</b:Middle>
          </b:Person>
        </b:NameList>
      </b:BookAuthor>
    </b:Author>
    <b:Title>Understanding Digital marketing</b:Title>
    <b:Year>2012</b:Year>
    <b:URL>https://www-vlebooks-com.ezproxy.uwtsd.ac.uk/Vleweb/Product/Index/52106?page=0</b:URL>
    <b:BookTitle>Understanding digital marketing: marketing strategies for engaging the digital generation</b:BookTitle>
    <b:Pages>276</b:Pages>
    <b:Publisher>Kogan Page</b:Publisher>
    <b:RefOrder>11</b:RefOrder>
  </b:Source>
  <b:Source>
    <b:Tag>Kar19</b:Tag>
    <b:SourceType>Misc</b:SourceType>
    <b:Guid>{4D5DB8C9-3244-4317-8815-FA409502B897}</b:Guid>
    <b:Title>15 Reasons Why Marketing Through Social Media is a Must For Every Small Business</b:Title>
    <b:Year>2019</b:Year>
    <b:Month>August</b:Month>
    <b:Day>12</b:Day>
    <b:Author>
      <b:Author>
        <b:NameList>
          <b:Person>
            <b:Last>Smith</b:Last>
            <b:First>Karen</b:First>
          </b:Person>
        </b:NameList>
      </b:Author>
    </b:Author>
    <b:PublicationTitle>LYFE Marketing</b:PublicationTitle>
    <b:Publisher>LYFE Marketing</b:Publisher>
    <b:RefOrder>4</b:RefOrder>
  </b:Source>
  <b:Source>
    <b:Tag>Waa</b:Tag>
    <b:SourceType>JournalArticle</b:SourceType>
    <b:Guid>{DF669F93-AFA8-4E9F-B298-095DFE4A5C75}</b:Guid>
    <b:Title>Social Network in marketing (Social Media</b:Title>
    <b:Author>
      <b:Author>
        <b:NameList>
          <b:Person>
            <b:Last>Waad Assaad</b:Last>
            <b:First>Jorge</b:First>
            <b:Middle>Marx Gómez</b:Middle>
          </b:Person>
        </b:NameList>
      </b:Author>
    </b:Author>
    <b:RefOrder>12</b:RefOrder>
  </b:Source>
  <b:Source>
    <b:Tag>Waa1</b:Tag>
    <b:SourceType>JournalArticle</b:SourceType>
    <b:Guid>{645B417C-8447-4F30-8799-A4B5BD3EC88D}</b:Guid>
    <b:Author>
      <b:Author>
        <b:NameList>
          <b:Person>
            <b:Last>Waad Assaad</b:Last>
            <b:First>Jorge</b:First>
            <b:Middle>Marx Gómez</b:Middle>
          </b:Person>
        </b:NameList>
      </b:Author>
    </b:Author>
    <b:Title>Social Network in marketing (Social Media maret</b:Title>
    <b:RefOrder>13</b:RefOrder>
  </b:Source>
  <b:Source>
    <b:Tag>Waa11</b:Tag>
    <b:SourceType>JournalArticle</b:SourceType>
    <b:Guid>{92CC3A8C-26F2-4EA5-9CD5-EAC0B933B839}</b:Guid>
    <b:Author>
      <b:Author>
        <b:NameList>
          <b:Person>
            <b:Last>Waad Assaad</b:Last>
            <b:First>Jorge</b:First>
            <b:Middle>Marx Gómez</b:Middle>
          </b:Person>
        </b:NameList>
      </b:Author>
    </b:Author>
    <b:Title>Social Network in marketing (Social Media marketing) Oppertunities and risks</b:Title>
    <b:JournalName>International Journal of Managing Public Sector Information and Communication Technologies (</b:JournalName>
    <b:Year>2011</b:Year>
    <b:Pages>114-118</b:Pages>
    <b:RefOrder>5</b:RefOrder>
  </b:Source>
  <b:Source>
    <b:Tag>Get20</b:Tag>
    <b:SourceType>DocumentFromInternetSite</b:SourceType>
    <b:Guid>{2649B164-2B01-41DE-8527-CDCA880733F0}</b:Guid>
    <b:Title>Get safe on-line.com</b:Title>
    <b:Year>2020</b:Year>
    <b:Author>
      <b:Author>
        <b:NameList>
          <b:Person>
            <b:Last>on-line</b:Last>
            <b:First>Get</b:First>
            <b:Middle>safe</b:Middle>
          </b:Person>
        </b:NameList>
      </b:Author>
    </b:Author>
    <b:InternetSiteTitle>Get safe on-line</b:InternetSiteTitle>
    <b:URL>https://www.getsafeonline.org/news/tesco-online-security-being-investigated/</b:URL>
    <b:RefOrder>7</b:RefOrder>
  </b:Source>
  <b:Source>
    <b:Tag>Rak20</b:Tag>
    <b:SourceType>InternetSite</b:SourceType>
    <b:Guid>{DDEA09E4-D31F-40D5-8294-DF8FE03C758C}</b:Guid>
    <b:Title>DIGITAL IDENTITY AND CONSUMER EXPERIENCE ARE THE BACKBONE OF DIGITAL TRANSFORMATION</b:Title>
    <b:Year>2020</b:Year>
    <b:Author>
      <b:Author>
        <b:NameList>
          <b:Person>
            <b:Last>Soni</b:Last>
            <b:First>Rakesh</b:First>
          </b:Person>
        </b:NameList>
      </b:Author>
    </b:Author>
    <b:InternetSiteTitle>bbntimes.com</b:InternetSiteTitle>
    <b:Month>september</b:Month>
    <b:Day>15</b:Day>
    <b:URL>https://www.bbntimes.com/companies/digital-identity-and-consumer-experience-are-the-backbone-of-digital-transformation</b:URL>
    <b:RefOrder>8</b:RefOrder>
  </b:Source>
  <b:Source>
    <b:Tag>Joh20</b:Tag>
    <b:SourceType>DocumentFromInternetSite</b:SourceType>
    <b:Guid>{FC905913-82DB-42F9-BF6B-04F0EC7F18DA}</b:Guid>
    <b:Title>Signicat</b:Title>
    <b:InternetSiteTitle>signicat</b:InternetSiteTitle>
    <b:Year>2020</b:Year>
    <b:Month>june</b:Month>
    <b:Day>3</b:Day>
    <b:URL>signicat.com/resources/why-does-my-business-need-digital-identity-verification</b:URL>
    <b:Author>
      <b:Author>
        <b:NameList>
          <b:Person>
            <b:Last>Puustinen</b:Last>
            <b:First>Johanna</b:First>
          </b:Person>
        </b:NameList>
      </b:Author>
    </b:Author>
    <b:RefOrder>9</b:RefOrder>
  </b:Source>
  <b:Source>
    <b:Tag>Tes20</b:Tag>
    <b:SourceType>InternetSite</b:SourceType>
    <b:Guid>{BF9F05AB-1390-4EF3-96F0-CC1CC84A0200}</b:Guid>
    <b:Title>Tesco privecy centre</b:Title>
    <b:InternetSiteTitle>Tesco.com</b:InternetSiteTitle>
    <b:Year>2020</b:Year>
    <b:URL>https://www.tesco.com/help/privacy-and-cookies/privacy-centre/tesco-and-your-data/our-commitment/</b:URL>
    <b:Author>
      <b:Author>
        <b:NameList>
          <b:Person>
            <b:Last>Tesco</b:Last>
          </b:Person>
        </b:NameList>
      </b:Author>
    </b:Author>
    <b:RefOrder>10</b:RefOrder>
  </b:Source>
  <b:Source>
    <b:Tag>Tys20</b:Tag>
    <b:SourceType>InternetSite</b:SourceType>
    <b:Guid>{C4B82179-3432-4881-8B8A-E66B1FCE3F80}</b:Guid>
    <b:Author>
      <b:Author>
        <b:NameList>
          <b:Person>
            <b:Last>Quick</b:Last>
            <b:First>Tyson</b:First>
          </b:Person>
        </b:NameList>
      </b:Author>
    </b:Author>
    <b:Title>Advertising Evolution: How Personalization Has Improved over Time</b:Title>
    <b:InternetSiteTitle>Insterpage.com</b:InternetSiteTitle>
    <b:Year>2020</b:Year>
    <b:Month>july</b:Month>
    <b:Day>1</b:Day>
    <b:URL>https://instapage.com/blog/evolution-of-advertising</b:URL>
    <b:RefOrder>1</b:RefOrder>
  </b:Source>
  <b:Source>
    <b:Tag>can20</b:Tag>
    <b:SourceType>DocumentFromInternetSite</b:SourceType>
    <b:Guid>{1D2FC830-0A18-4226-9A15-0E61D9B9A176}</b:Guid>
    <b:Title>Introduction, brand building, social media.</b:Title>
    <b:Year>2020</b:Year>
    <b:Author>
      <b:Author>
        <b:NameList>
          <b:Person>
            <b:Last>marshall</b:Last>
            <b:First>sarah</b:First>
          </b:Person>
        </b:NameList>
      </b:Author>
    </b:Author>
    <b:InternetSiteTitle>canva.com</b:InternetSiteTitle>
    <b:URL>https://www.canva.com/learn/introduction-brand-building-social-media/</b:URL>
    <b:RefOrder>3</b:RefOrder>
  </b:Source>
  <b:Source>
    <b:Tag>PCP12</b:Tag>
    <b:SourceType>InternetSite</b:SourceType>
    <b:Guid>{B17BF045-5736-439A-B2BA-C02143432C86}</b:Guid>
    <b:Author>
      <b:Author>
        <b:NameList>
          <b:Person>
            <b:Last>Pro</b:Last>
            <b:First>PC</b:First>
          </b:Person>
        </b:NameList>
      </b:Author>
    </b:Author>
    <b:Title>ICO Investigating Tesco Over Security Concerns</b:Title>
    <b:InternetSiteTitle>alphr.com</b:InternetSiteTitle>
    <b:Year>2012</b:Year>
    <b:Month>August</b:Month>
    <b:Day>21</b:Day>
    <b:URL>https://www.alphr.com/news/security/376519/ico-investigating-tesco-over-security-concerns/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18B039-531F-4613-B41F-D562701CE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9</Pages>
  <Words>2417</Words>
  <Characters>13779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Managing Digital Identities</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Organisation’s Digital Identity Management</dc:title>
  <dc:subject>Assessment two</dc:subject>
  <dc:creator>Lorraine Croker</dc:creator>
  <cp:keywords/>
  <dc:description/>
  <cp:lastModifiedBy>Lorraine Croker</cp:lastModifiedBy>
  <cp:revision>355</cp:revision>
  <dcterms:created xsi:type="dcterms:W3CDTF">2020-10-27T20:18:00Z</dcterms:created>
  <dcterms:modified xsi:type="dcterms:W3CDTF">2020-11-01T15:44:00Z</dcterms:modified>
</cp:coreProperties>
</file>