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1AACB" w14:textId="77777777" w:rsidR="00EA6312" w:rsidRPr="00EA6312" w:rsidRDefault="00EA6312" w:rsidP="00EA6312">
      <w:pPr>
        <w:jc w:val="center"/>
        <w:rPr>
          <w:b/>
          <w:bCs/>
          <w:sz w:val="22"/>
          <w:szCs w:val="22"/>
        </w:rPr>
      </w:pPr>
    </w:p>
    <w:p w14:paraId="6931EE8F" w14:textId="77777777" w:rsidR="00EA6312" w:rsidRDefault="00EA6312" w:rsidP="00EA6312">
      <w:pPr>
        <w:jc w:val="center"/>
        <w:rPr>
          <w:b/>
          <w:bCs/>
          <w:sz w:val="44"/>
          <w:szCs w:val="44"/>
        </w:rPr>
      </w:pPr>
      <w:r>
        <w:rPr>
          <w:b/>
          <w:bCs/>
          <w:sz w:val="44"/>
          <w:szCs w:val="44"/>
        </w:rPr>
        <w:t>University of Wales Trinity Saint David</w:t>
      </w:r>
    </w:p>
    <w:p w14:paraId="3B99C25C" w14:textId="77777777" w:rsidR="00EA6312" w:rsidRDefault="00EA6312" w:rsidP="00EA6312">
      <w:pPr>
        <w:jc w:val="center"/>
        <w:rPr>
          <w:b/>
          <w:bCs/>
          <w:sz w:val="28"/>
          <w:szCs w:val="28"/>
        </w:rPr>
      </w:pPr>
      <w:r w:rsidRPr="00EA6312">
        <w:rPr>
          <w:b/>
          <w:bCs/>
          <w:sz w:val="28"/>
          <w:szCs w:val="28"/>
        </w:rPr>
        <w:t>Wales Institute of Science &amp; Art</w:t>
      </w:r>
    </w:p>
    <w:p w14:paraId="14C2182B" w14:textId="77777777" w:rsidR="00EA6312" w:rsidRDefault="00EA6312" w:rsidP="00EA6312">
      <w:pPr>
        <w:jc w:val="center"/>
        <w:rPr>
          <w:b/>
          <w:bCs/>
          <w:sz w:val="28"/>
          <w:szCs w:val="28"/>
        </w:rPr>
      </w:pPr>
    </w:p>
    <w:p w14:paraId="7525EDCE" w14:textId="77777777" w:rsidR="00EA6312" w:rsidRDefault="00EA6312" w:rsidP="00EA6312">
      <w:pPr>
        <w:jc w:val="center"/>
        <w:rPr>
          <w:b/>
          <w:bCs/>
          <w:noProof/>
          <w:sz w:val="28"/>
          <w:szCs w:val="28"/>
        </w:rPr>
      </w:pPr>
      <w:r>
        <w:rPr>
          <w:b/>
          <w:bCs/>
          <w:noProof/>
          <w:sz w:val="28"/>
          <w:szCs w:val="28"/>
        </w:rPr>
        <w:drawing>
          <wp:inline distT="0" distB="0" distL="0" distR="0" wp14:anchorId="1BFA9FC1" wp14:editId="78CF78C4">
            <wp:extent cx="3543300" cy="12065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43300" cy="1206500"/>
                    </a:xfrm>
                    <a:prstGeom prst="rect">
                      <a:avLst/>
                    </a:prstGeom>
                  </pic:spPr>
                </pic:pic>
              </a:graphicData>
            </a:graphic>
          </wp:inline>
        </w:drawing>
      </w:r>
    </w:p>
    <w:p w14:paraId="4B20DCEA" w14:textId="77777777" w:rsidR="00EA6312" w:rsidRDefault="00EA6312" w:rsidP="00EA6312">
      <w:pPr>
        <w:rPr>
          <w:b/>
          <w:bCs/>
          <w:noProof/>
          <w:sz w:val="28"/>
          <w:szCs w:val="28"/>
        </w:rPr>
      </w:pPr>
    </w:p>
    <w:p w14:paraId="46C7D832" w14:textId="77777777" w:rsidR="00EA6312" w:rsidRDefault="00EA6312" w:rsidP="00EA6312">
      <w:pPr>
        <w:tabs>
          <w:tab w:val="left" w:pos="3600"/>
        </w:tabs>
        <w:jc w:val="center"/>
        <w:rPr>
          <w:sz w:val="28"/>
          <w:szCs w:val="28"/>
        </w:rPr>
      </w:pPr>
    </w:p>
    <w:p w14:paraId="7BBDD22C" w14:textId="77777777" w:rsidR="00EA6312" w:rsidRDefault="00EA6312" w:rsidP="00EA6312">
      <w:pPr>
        <w:tabs>
          <w:tab w:val="left" w:pos="3600"/>
        </w:tabs>
        <w:jc w:val="center"/>
        <w:rPr>
          <w:sz w:val="28"/>
          <w:szCs w:val="28"/>
        </w:rPr>
      </w:pPr>
    </w:p>
    <w:p w14:paraId="3C34E449" w14:textId="77777777" w:rsidR="001B29FE" w:rsidRDefault="001B29FE" w:rsidP="00EA6312">
      <w:pPr>
        <w:tabs>
          <w:tab w:val="left" w:pos="3600"/>
        </w:tabs>
        <w:jc w:val="center"/>
        <w:rPr>
          <w:b/>
          <w:bCs/>
          <w:i/>
          <w:iCs/>
          <w:sz w:val="44"/>
          <w:szCs w:val="44"/>
        </w:rPr>
      </w:pPr>
      <w:r w:rsidRPr="001B29FE">
        <w:rPr>
          <w:b/>
          <w:bCs/>
          <w:i/>
          <w:iCs/>
          <w:sz w:val="44"/>
          <w:szCs w:val="44"/>
        </w:rPr>
        <w:t>Application of CAE Processes</w:t>
      </w:r>
    </w:p>
    <w:p w14:paraId="54269990" w14:textId="77777777" w:rsidR="00EA6312" w:rsidRDefault="001B29FE" w:rsidP="00EA6312">
      <w:pPr>
        <w:tabs>
          <w:tab w:val="left" w:pos="3600"/>
        </w:tabs>
        <w:jc w:val="center"/>
        <w:rPr>
          <w:i/>
          <w:iCs/>
          <w:sz w:val="36"/>
          <w:szCs w:val="36"/>
        </w:rPr>
      </w:pPr>
      <w:r w:rsidRPr="001B29FE">
        <w:rPr>
          <w:i/>
          <w:iCs/>
          <w:sz w:val="36"/>
          <w:szCs w:val="36"/>
        </w:rPr>
        <w:t>Structural &amp; Fluid Analysi</w:t>
      </w:r>
      <w:r>
        <w:rPr>
          <w:i/>
          <w:iCs/>
          <w:sz w:val="36"/>
          <w:szCs w:val="36"/>
        </w:rPr>
        <w:t>s</w:t>
      </w:r>
    </w:p>
    <w:p w14:paraId="67DE095E" w14:textId="77777777" w:rsidR="001B29FE" w:rsidRDefault="001B29FE" w:rsidP="00EA6312">
      <w:pPr>
        <w:tabs>
          <w:tab w:val="left" w:pos="3600"/>
        </w:tabs>
        <w:jc w:val="center"/>
        <w:rPr>
          <w:i/>
          <w:iCs/>
          <w:sz w:val="36"/>
          <w:szCs w:val="36"/>
        </w:rPr>
      </w:pPr>
      <w:r w:rsidRPr="001B29FE">
        <w:rPr>
          <w:i/>
          <w:iCs/>
          <w:sz w:val="36"/>
          <w:szCs w:val="36"/>
        </w:rPr>
        <w:t>ACHA6010</w:t>
      </w:r>
    </w:p>
    <w:p w14:paraId="4C1A561B" w14:textId="77777777" w:rsidR="00EA6312" w:rsidRDefault="00EA6312" w:rsidP="00EA6312">
      <w:pPr>
        <w:tabs>
          <w:tab w:val="left" w:pos="3600"/>
        </w:tabs>
        <w:jc w:val="center"/>
        <w:rPr>
          <w:sz w:val="22"/>
          <w:szCs w:val="22"/>
        </w:rPr>
      </w:pPr>
    </w:p>
    <w:p w14:paraId="2966266C" w14:textId="77777777" w:rsidR="00EA6312" w:rsidRPr="00EA6312" w:rsidRDefault="00EA6312" w:rsidP="00EA6312">
      <w:pPr>
        <w:rPr>
          <w:sz w:val="22"/>
          <w:szCs w:val="22"/>
        </w:rPr>
      </w:pPr>
    </w:p>
    <w:p w14:paraId="4EDCC431" w14:textId="77777777" w:rsidR="00EA6312" w:rsidRPr="00EA6312" w:rsidRDefault="00EA6312" w:rsidP="00EA6312">
      <w:pPr>
        <w:rPr>
          <w:sz w:val="22"/>
          <w:szCs w:val="22"/>
        </w:rPr>
      </w:pPr>
    </w:p>
    <w:p w14:paraId="065F662B" w14:textId="77777777" w:rsidR="00EA6312" w:rsidRPr="00EA6312" w:rsidRDefault="00EA6312" w:rsidP="00EA6312">
      <w:pPr>
        <w:rPr>
          <w:sz w:val="22"/>
          <w:szCs w:val="22"/>
        </w:rPr>
      </w:pPr>
    </w:p>
    <w:p w14:paraId="14DF3559" w14:textId="77777777" w:rsidR="00EA6312" w:rsidRPr="00EA6312" w:rsidRDefault="00EA6312" w:rsidP="00EA6312">
      <w:pPr>
        <w:rPr>
          <w:sz w:val="22"/>
          <w:szCs w:val="22"/>
        </w:rPr>
      </w:pPr>
    </w:p>
    <w:p w14:paraId="520E53E0" w14:textId="77777777" w:rsidR="00EA6312" w:rsidRPr="00EA6312" w:rsidRDefault="00EA6312" w:rsidP="00EA6312">
      <w:pPr>
        <w:rPr>
          <w:sz w:val="22"/>
          <w:szCs w:val="22"/>
        </w:rPr>
      </w:pPr>
    </w:p>
    <w:p w14:paraId="0AB4893A" w14:textId="77777777" w:rsidR="00EA6312" w:rsidRPr="00EA6312" w:rsidRDefault="00EA6312" w:rsidP="00EA6312">
      <w:pPr>
        <w:rPr>
          <w:sz w:val="22"/>
          <w:szCs w:val="22"/>
        </w:rPr>
      </w:pPr>
    </w:p>
    <w:p w14:paraId="4B01292C" w14:textId="77777777" w:rsidR="00EA6312" w:rsidRPr="00EA6312" w:rsidRDefault="00EA6312" w:rsidP="00EA6312">
      <w:pPr>
        <w:rPr>
          <w:sz w:val="22"/>
          <w:szCs w:val="22"/>
        </w:rPr>
      </w:pPr>
    </w:p>
    <w:p w14:paraId="0695522F" w14:textId="77777777" w:rsidR="00EA6312" w:rsidRPr="00EA6312" w:rsidRDefault="00EA6312" w:rsidP="00EA6312">
      <w:pPr>
        <w:rPr>
          <w:sz w:val="22"/>
          <w:szCs w:val="22"/>
        </w:rPr>
      </w:pPr>
    </w:p>
    <w:p w14:paraId="297E7658" w14:textId="77777777" w:rsidR="00EA6312" w:rsidRPr="00EA6312" w:rsidRDefault="00EA6312" w:rsidP="00EA6312">
      <w:pPr>
        <w:rPr>
          <w:sz w:val="22"/>
          <w:szCs w:val="22"/>
        </w:rPr>
      </w:pPr>
    </w:p>
    <w:p w14:paraId="738EDA51" w14:textId="77777777" w:rsidR="00EA6312" w:rsidRPr="00EA6312" w:rsidRDefault="00EA6312" w:rsidP="00EA6312">
      <w:pPr>
        <w:rPr>
          <w:sz w:val="22"/>
          <w:szCs w:val="22"/>
        </w:rPr>
      </w:pPr>
    </w:p>
    <w:p w14:paraId="4A5A5926" w14:textId="77777777" w:rsidR="00EA6312" w:rsidRPr="00EA6312" w:rsidRDefault="00EA6312" w:rsidP="00EA6312">
      <w:pPr>
        <w:rPr>
          <w:sz w:val="22"/>
          <w:szCs w:val="22"/>
        </w:rPr>
      </w:pPr>
    </w:p>
    <w:p w14:paraId="071AED3C" w14:textId="77777777" w:rsidR="00460B83" w:rsidRPr="00EA6312" w:rsidRDefault="001B29FE" w:rsidP="00460B83">
      <w:pPr>
        <w:tabs>
          <w:tab w:val="left" w:pos="2740"/>
        </w:tabs>
        <w:jc w:val="center"/>
        <w:rPr>
          <w:sz w:val="22"/>
          <w:szCs w:val="22"/>
        </w:rPr>
      </w:pPr>
      <w:r>
        <w:rPr>
          <w:sz w:val="22"/>
          <w:szCs w:val="22"/>
        </w:rPr>
        <w:t>Benjamin Hilton</w:t>
      </w:r>
    </w:p>
    <w:p w14:paraId="2F0BD5E3" w14:textId="77777777" w:rsidR="00EA6312" w:rsidRDefault="001B29FE" w:rsidP="00460B83">
      <w:pPr>
        <w:jc w:val="center"/>
        <w:rPr>
          <w:sz w:val="22"/>
          <w:szCs w:val="22"/>
        </w:rPr>
      </w:pPr>
      <w:r>
        <w:rPr>
          <w:sz w:val="22"/>
          <w:szCs w:val="22"/>
        </w:rPr>
        <w:t>2220555</w:t>
      </w:r>
    </w:p>
    <w:p w14:paraId="74193D0E" w14:textId="77777777" w:rsidR="00460B83" w:rsidRDefault="00D70B6A" w:rsidP="00460B83">
      <w:pPr>
        <w:jc w:val="center"/>
        <w:rPr>
          <w:sz w:val="22"/>
          <w:szCs w:val="22"/>
        </w:rPr>
      </w:pPr>
      <w:r>
        <w:rPr>
          <w:sz w:val="22"/>
          <w:szCs w:val="22"/>
        </w:rPr>
        <w:t>14/</w:t>
      </w:r>
      <w:r w:rsidR="00484B72">
        <w:rPr>
          <w:sz w:val="22"/>
          <w:szCs w:val="22"/>
        </w:rPr>
        <w:t>12/2025</w:t>
      </w:r>
      <w:r w:rsidR="00460B83">
        <w:rPr>
          <w:sz w:val="22"/>
          <w:szCs w:val="22"/>
        </w:rPr>
        <w:br w:type="page"/>
      </w:r>
    </w:p>
    <w:sdt>
      <w:sdtPr>
        <w:rPr>
          <w:rFonts w:asciiTheme="minorHAnsi" w:eastAsiaTheme="minorHAnsi" w:hAnsiTheme="minorHAnsi" w:cstheme="minorBidi"/>
          <w:b w:val="0"/>
          <w:bCs w:val="0"/>
          <w:color w:val="auto"/>
          <w:sz w:val="24"/>
          <w:szCs w:val="24"/>
          <w:lang w:val="en-GB"/>
        </w:rPr>
        <w:id w:val="-507675046"/>
        <w:docPartObj>
          <w:docPartGallery w:val="Table of Contents"/>
          <w:docPartUnique/>
        </w:docPartObj>
      </w:sdtPr>
      <w:sdtEndPr>
        <w:rPr>
          <w:noProof/>
        </w:rPr>
      </w:sdtEndPr>
      <w:sdtContent>
        <w:p w14:paraId="074828E4" w14:textId="77777777" w:rsidR="002C09E9" w:rsidRDefault="002C09E9">
          <w:pPr>
            <w:pStyle w:val="TOCHeading"/>
          </w:pPr>
          <w:r>
            <w:t>Table of Contents</w:t>
          </w:r>
        </w:p>
        <w:p w14:paraId="140034CB" w14:textId="4592B24C" w:rsidR="00994B38" w:rsidRDefault="002C09E9">
          <w:pPr>
            <w:pStyle w:val="TOC1"/>
            <w:tabs>
              <w:tab w:val="right" w:leader="dot" w:pos="9010"/>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16640978" w:history="1">
            <w:r w:rsidR="00994B38" w:rsidRPr="008010DD">
              <w:rPr>
                <w:rStyle w:val="Hyperlink"/>
                <w:noProof/>
              </w:rPr>
              <w:t>Introduction</w:t>
            </w:r>
            <w:r w:rsidR="00994B38">
              <w:rPr>
                <w:noProof/>
                <w:webHidden/>
              </w:rPr>
              <w:tab/>
            </w:r>
            <w:r w:rsidR="00994B38">
              <w:rPr>
                <w:noProof/>
                <w:webHidden/>
              </w:rPr>
              <w:fldChar w:fldCharType="begin"/>
            </w:r>
            <w:r w:rsidR="00994B38">
              <w:rPr>
                <w:noProof/>
                <w:webHidden/>
              </w:rPr>
              <w:instrText xml:space="preserve"> PAGEREF _Toc216640978 \h </w:instrText>
            </w:r>
            <w:r w:rsidR="00994B38">
              <w:rPr>
                <w:noProof/>
                <w:webHidden/>
              </w:rPr>
            </w:r>
            <w:r w:rsidR="00994B38">
              <w:rPr>
                <w:noProof/>
                <w:webHidden/>
              </w:rPr>
              <w:fldChar w:fldCharType="separate"/>
            </w:r>
            <w:r w:rsidR="00994B38">
              <w:rPr>
                <w:noProof/>
                <w:webHidden/>
              </w:rPr>
              <w:t>4</w:t>
            </w:r>
            <w:r w:rsidR="00994B38">
              <w:rPr>
                <w:noProof/>
                <w:webHidden/>
              </w:rPr>
              <w:fldChar w:fldCharType="end"/>
            </w:r>
          </w:hyperlink>
        </w:p>
        <w:p w14:paraId="66F60AF0" w14:textId="44FCD632" w:rsidR="00994B38" w:rsidRDefault="00994B38">
          <w:pPr>
            <w:pStyle w:val="TOC1"/>
            <w:tabs>
              <w:tab w:val="right" w:leader="dot" w:pos="9010"/>
            </w:tabs>
            <w:rPr>
              <w:rFonts w:eastAsiaTheme="minorEastAsia"/>
              <w:b w:val="0"/>
              <w:bCs w:val="0"/>
              <w:i w:val="0"/>
              <w:iCs w:val="0"/>
              <w:noProof/>
              <w:kern w:val="2"/>
              <w:lang w:eastAsia="en-GB"/>
              <w14:ligatures w14:val="standardContextual"/>
            </w:rPr>
          </w:pPr>
          <w:hyperlink w:anchor="_Toc216640979" w:history="1">
            <w:r w:rsidRPr="008010DD">
              <w:rPr>
                <w:rStyle w:val="Hyperlink"/>
                <w:noProof/>
              </w:rPr>
              <w:t>Validation of ANSYS</w:t>
            </w:r>
            <w:r>
              <w:rPr>
                <w:noProof/>
                <w:webHidden/>
              </w:rPr>
              <w:tab/>
            </w:r>
            <w:r>
              <w:rPr>
                <w:noProof/>
                <w:webHidden/>
              </w:rPr>
              <w:fldChar w:fldCharType="begin"/>
            </w:r>
            <w:r>
              <w:rPr>
                <w:noProof/>
                <w:webHidden/>
              </w:rPr>
              <w:instrText xml:space="preserve"> PAGEREF _Toc216640979 \h </w:instrText>
            </w:r>
            <w:r>
              <w:rPr>
                <w:noProof/>
                <w:webHidden/>
              </w:rPr>
            </w:r>
            <w:r>
              <w:rPr>
                <w:noProof/>
                <w:webHidden/>
              </w:rPr>
              <w:fldChar w:fldCharType="separate"/>
            </w:r>
            <w:r>
              <w:rPr>
                <w:noProof/>
                <w:webHidden/>
              </w:rPr>
              <w:t>4</w:t>
            </w:r>
            <w:r>
              <w:rPr>
                <w:noProof/>
                <w:webHidden/>
              </w:rPr>
              <w:fldChar w:fldCharType="end"/>
            </w:r>
          </w:hyperlink>
        </w:p>
        <w:p w14:paraId="080E8610" w14:textId="73428A35"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80" w:history="1">
            <w:r w:rsidRPr="008010DD">
              <w:rPr>
                <w:rStyle w:val="Hyperlink"/>
                <w:noProof/>
              </w:rPr>
              <w:t>Bimetallic Strip</w:t>
            </w:r>
            <w:r>
              <w:rPr>
                <w:noProof/>
                <w:webHidden/>
              </w:rPr>
              <w:tab/>
            </w:r>
            <w:r>
              <w:rPr>
                <w:noProof/>
                <w:webHidden/>
              </w:rPr>
              <w:fldChar w:fldCharType="begin"/>
            </w:r>
            <w:r>
              <w:rPr>
                <w:noProof/>
                <w:webHidden/>
              </w:rPr>
              <w:instrText xml:space="preserve"> PAGEREF _Toc216640980 \h </w:instrText>
            </w:r>
            <w:r>
              <w:rPr>
                <w:noProof/>
                <w:webHidden/>
              </w:rPr>
            </w:r>
            <w:r>
              <w:rPr>
                <w:noProof/>
                <w:webHidden/>
              </w:rPr>
              <w:fldChar w:fldCharType="separate"/>
            </w:r>
            <w:r>
              <w:rPr>
                <w:noProof/>
                <w:webHidden/>
              </w:rPr>
              <w:t>4</w:t>
            </w:r>
            <w:r>
              <w:rPr>
                <w:noProof/>
                <w:webHidden/>
              </w:rPr>
              <w:fldChar w:fldCharType="end"/>
            </w:r>
          </w:hyperlink>
        </w:p>
        <w:p w14:paraId="3039C45E" w14:textId="212A9211" w:rsidR="00994B38" w:rsidRDefault="00994B38">
          <w:pPr>
            <w:pStyle w:val="TOC3"/>
            <w:tabs>
              <w:tab w:val="right" w:leader="dot" w:pos="9010"/>
            </w:tabs>
            <w:rPr>
              <w:rFonts w:eastAsiaTheme="minorEastAsia"/>
              <w:noProof/>
              <w:kern w:val="2"/>
              <w:sz w:val="24"/>
              <w:szCs w:val="24"/>
              <w:lang w:eastAsia="en-GB"/>
              <w14:ligatures w14:val="standardContextual"/>
            </w:rPr>
          </w:pPr>
          <w:hyperlink w:anchor="_Toc216640981" w:history="1">
            <w:r w:rsidRPr="008010DD">
              <w:rPr>
                <w:rStyle w:val="Hyperlink"/>
                <w:noProof/>
              </w:rPr>
              <w:t>Bimetallic Strip results</w:t>
            </w:r>
            <w:r>
              <w:rPr>
                <w:noProof/>
                <w:webHidden/>
              </w:rPr>
              <w:tab/>
            </w:r>
            <w:r>
              <w:rPr>
                <w:noProof/>
                <w:webHidden/>
              </w:rPr>
              <w:fldChar w:fldCharType="begin"/>
            </w:r>
            <w:r>
              <w:rPr>
                <w:noProof/>
                <w:webHidden/>
              </w:rPr>
              <w:instrText xml:space="preserve"> PAGEREF _Toc216640981 \h </w:instrText>
            </w:r>
            <w:r>
              <w:rPr>
                <w:noProof/>
                <w:webHidden/>
              </w:rPr>
            </w:r>
            <w:r>
              <w:rPr>
                <w:noProof/>
                <w:webHidden/>
              </w:rPr>
              <w:fldChar w:fldCharType="separate"/>
            </w:r>
            <w:r>
              <w:rPr>
                <w:noProof/>
                <w:webHidden/>
              </w:rPr>
              <w:t>5</w:t>
            </w:r>
            <w:r>
              <w:rPr>
                <w:noProof/>
                <w:webHidden/>
              </w:rPr>
              <w:fldChar w:fldCharType="end"/>
            </w:r>
          </w:hyperlink>
        </w:p>
        <w:p w14:paraId="332F1899" w14:textId="1A06B46B"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82" w:history="1">
            <w:r w:rsidRPr="008010DD">
              <w:rPr>
                <w:rStyle w:val="Hyperlink"/>
                <w:noProof/>
              </w:rPr>
              <w:t>Axial Force</w:t>
            </w:r>
            <w:r>
              <w:rPr>
                <w:noProof/>
                <w:webHidden/>
              </w:rPr>
              <w:tab/>
            </w:r>
            <w:r>
              <w:rPr>
                <w:noProof/>
                <w:webHidden/>
              </w:rPr>
              <w:fldChar w:fldCharType="begin"/>
            </w:r>
            <w:r>
              <w:rPr>
                <w:noProof/>
                <w:webHidden/>
              </w:rPr>
              <w:instrText xml:space="preserve"> PAGEREF _Toc216640982 \h </w:instrText>
            </w:r>
            <w:r>
              <w:rPr>
                <w:noProof/>
                <w:webHidden/>
              </w:rPr>
            </w:r>
            <w:r>
              <w:rPr>
                <w:noProof/>
                <w:webHidden/>
              </w:rPr>
              <w:fldChar w:fldCharType="separate"/>
            </w:r>
            <w:r>
              <w:rPr>
                <w:noProof/>
                <w:webHidden/>
              </w:rPr>
              <w:t>5</w:t>
            </w:r>
            <w:r>
              <w:rPr>
                <w:noProof/>
                <w:webHidden/>
              </w:rPr>
              <w:fldChar w:fldCharType="end"/>
            </w:r>
          </w:hyperlink>
        </w:p>
        <w:p w14:paraId="30CF863E" w14:textId="69ECA1B9" w:rsidR="00994B38" w:rsidRDefault="00994B38">
          <w:pPr>
            <w:pStyle w:val="TOC3"/>
            <w:tabs>
              <w:tab w:val="right" w:leader="dot" w:pos="9010"/>
            </w:tabs>
            <w:rPr>
              <w:rFonts w:eastAsiaTheme="minorEastAsia"/>
              <w:noProof/>
              <w:kern w:val="2"/>
              <w:sz w:val="24"/>
              <w:szCs w:val="24"/>
              <w:lang w:eastAsia="en-GB"/>
              <w14:ligatures w14:val="standardContextual"/>
            </w:rPr>
          </w:pPr>
          <w:hyperlink w:anchor="_Toc216640983" w:history="1">
            <w:r w:rsidRPr="008010DD">
              <w:rPr>
                <w:rStyle w:val="Hyperlink"/>
                <w:noProof/>
              </w:rPr>
              <w:t>Transverse displacement results</w:t>
            </w:r>
            <w:r>
              <w:rPr>
                <w:noProof/>
                <w:webHidden/>
              </w:rPr>
              <w:tab/>
            </w:r>
            <w:r>
              <w:rPr>
                <w:noProof/>
                <w:webHidden/>
              </w:rPr>
              <w:fldChar w:fldCharType="begin"/>
            </w:r>
            <w:r>
              <w:rPr>
                <w:noProof/>
                <w:webHidden/>
              </w:rPr>
              <w:instrText xml:space="preserve"> PAGEREF _Toc216640983 \h </w:instrText>
            </w:r>
            <w:r>
              <w:rPr>
                <w:noProof/>
                <w:webHidden/>
              </w:rPr>
            </w:r>
            <w:r>
              <w:rPr>
                <w:noProof/>
                <w:webHidden/>
              </w:rPr>
              <w:fldChar w:fldCharType="separate"/>
            </w:r>
            <w:r>
              <w:rPr>
                <w:noProof/>
                <w:webHidden/>
              </w:rPr>
              <w:t>6</w:t>
            </w:r>
            <w:r>
              <w:rPr>
                <w:noProof/>
                <w:webHidden/>
              </w:rPr>
              <w:fldChar w:fldCharType="end"/>
            </w:r>
          </w:hyperlink>
        </w:p>
        <w:p w14:paraId="245DB824" w14:textId="7C5F215B"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84" w:history="1">
            <w:r w:rsidRPr="008010DD">
              <w:rPr>
                <w:rStyle w:val="Hyperlink"/>
                <w:noProof/>
              </w:rPr>
              <w:t>Hex Dominant vs Tetrahedron mesh</w:t>
            </w:r>
            <w:r>
              <w:rPr>
                <w:noProof/>
                <w:webHidden/>
              </w:rPr>
              <w:tab/>
            </w:r>
            <w:r>
              <w:rPr>
                <w:noProof/>
                <w:webHidden/>
              </w:rPr>
              <w:fldChar w:fldCharType="begin"/>
            </w:r>
            <w:r>
              <w:rPr>
                <w:noProof/>
                <w:webHidden/>
              </w:rPr>
              <w:instrText xml:space="preserve"> PAGEREF _Toc216640984 \h </w:instrText>
            </w:r>
            <w:r>
              <w:rPr>
                <w:noProof/>
                <w:webHidden/>
              </w:rPr>
            </w:r>
            <w:r>
              <w:rPr>
                <w:noProof/>
                <w:webHidden/>
              </w:rPr>
              <w:fldChar w:fldCharType="separate"/>
            </w:r>
            <w:r>
              <w:rPr>
                <w:noProof/>
                <w:webHidden/>
              </w:rPr>
              <w:t>6</w:t>
            </w:r>
            <w:r>
              <w:rPr>
                <w:noProof/>
                <w:webHidden/>
              </w:rPr>
              <w:fldChar w:fldCharType="end"/>
            </w:r>
          </w:hyperlink>
        </w:p>
        <w:p w14:paraId="3A6DF8B9" w14:textId="65EA9FC7"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85" w:history="1">
            <w:r w:rsidRPr="008010DD">
              <w:rPr>
                <w:rStyle w:val="Hyperlink"/>
                <w:noProof/>
              </w:rPr>
              <w:t>Linear vs Quadratic</w:t>
            </w:r>
            <w:r>
              <w:rPr>
                <w:noProof/>
                <w:webHidden/>
              </w:rPr>
              <w:tab/>
            </w:r>
            <w:r>
              <w:rPr>
                <w:noProof/>
                <w:webHidden/>
              </w:rPr>
              <w:fldChar w:fldCharType="begin"/>
            </w:r>
            <w:r>
              <w:rPr>
                <w:noProof/>
                <w:webHidden/>
              </w:rPr>
              <w:instrText xml:space="preserve"> PAGEREF _Toc216640985 \h </w:instrText>
            </w:r>
            <w:r>
              <w:rPr>
                <w:noProof/>
                <w:webHidden/>
              </w:rPr>
            </w:r>
            <w:r>
              <w:rPr>
                <w:noProof/>
                <w:webHidden/>
              </w:rPr>
              <w:fldChar w:fldCharType="separate"/>
            </w:r>
            <w:r>
              <w:rPr>
                <w:noProof/>
                <w:webHidden/>
              </w:rPr>
              <w:t>7</w:t>
            </w:r>
            <w:r>
              <w:rPr>
                <w:noProof/>
                <w:webHidden/>
              </w:rPr>
              <w:fldChar w:fldCharType="end"/>
            </w:r>
          </w:hyperlink>
        </w:p>
        <w:p w14:paraId="27EB9B2A" w14:textId="3168A6D6"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86" w:history="1">
            <w:r w:rsidRPr="008010DD">
              <w:rPr>
                <w:rStyle w:val="Hyperlink"/>
                <w:noProof/>
              </w:rPr>
              <w:t>Element sizing and mesh metrics</w:t>
            </w:r>
            <w:r>
              <w:rPr>
                <w:noProof/>
                <w:webHidden/>
              </w:rPr>
              <w:tab/>
            </w:r>
            <w:r>
              <w:rPr>
                <w:noProof/>
                <w:webHidden/>
              </w:rPr>
              <w:fldChar w:fldCharType="begin"/>
            </w:r>
            <w:r>
              <w:rPr>
                <w:noProof/>
                <w:webHidden/>
              </w:rPr>
              <w:instrText xml:space="preserve"> PAGEREF _Toc216640986 \h </w:instrText>
            </w:r>
            <w:r>
              <w:rPr>
                <w:noProof/>
                <w:webHidden/>
              </w:rPr>
            </w:r>
            <w:r>
              <w:rPr>
                <w:noProof/>
                <w:webHidden/>
              </w:rPr>
              <w:fldChar w:fldCharType="separate"/>
            </w:r>
            <w:r>
              <w:rPr>
                <w:noProof/>
                <w:webHidden/>
              </w:rPr>
              <w:t>8</w:t>
            </w:r>
            <w:r>
              <w:rPr>
                <w:noProof/>
                <w:webHidden/>
              </w:rPr>
              <w:fldChar w:fldCharType="end"/>
            </w:r>
          </w:hyperlink>
        </w:p>
        <w:p w14:paraId="14AC5874" w14:textId="0CF21C19" w:rsidR="00994B38" w:rsidRDefault="00994B38">
          <w:pPr>
            <w:pStyle w:val="TOC1"/>
            <w:tabs>
              <w:tab w:val="right" w:leader="dot" w:pos="9010"/>
            </w:tabs>
            <w:rPr>
              <w:rFonts w:eastAsiaTheme="minorEastAsia"/>
              <w:b w:val="0"/>
              <w:bCs w:val="0"/>
              <w:i w:val="0"/>
              <w:iCs w:val="0"/>
              <w:noProof/>
              <w:kern w:val="2"/>
              <w:lang w:eastAsia="en-GB"/>
              <w14:ligatures w14:val="standardContextual"/>
            </w:rPr>
          </w:pPr>
          <w:hyperlink w:anchor="_Toc216640987" w:history="1">
            <w:r w:rsidRPr="008010DD">
              <w:rPr>
                <w:rStyle w:val="Hyperlink"/>
                <w:noProof/>
              </w:rPr>
              <w:t>Optimisation of a Piston for Weight</w:t>
            </w:r>
            <w:r>
              <w:rPr>
                <w:noProof/>
                <w:webHidden/>
              </w:rPr>
              <w:tab/>
            </w:r>
            <w:r>
              <w:rPr>
                <w:noProof/>
                <w:webHidden/>
              </w:rPr>
              <w:fldChar w:fldCharType="begin"/>
            </w:r>
            <w:r>
              <w:rPr>
                <w:noProof/>
                <w:webHidden/>
              </w:rPr>
              <w:instrText xml:space="preserve"> PAGEREF _Toc216640987 \h </w:instrText>
            </w:r>
            <w:r>
              <w:rPr>
                <w:noProof/>
                <w:webHidden/>
              </w:rPr>
            </w:r>
            <w:r>
              <w:rPr>
                <w:noProof/>
                <w:webHidden/>
              </w:rPr>
              <w:fldChar w:fldCharType="separate"/>
            </w:r>
            <w:r>
              <w:rPr>
                <w:noProof/>
                <w:webHidden/>
              </w:rPr>
              <w:t>10</w:t>
            </w:r>
            <w:r>
              <w:rPr>
                <w:noProof/>
                <w:webHidden/>
              </w:rPr>
              <w:fldChar w:fldCharType="end"/>
            </w:r>
          </w:hyperlink>
        </w:p>
        <w:p w14:paraId="32CA047A" w14:textId="2E27A17C"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88" w:history="1">
            <w:r w:rsidRPr="008010DD">
              <w:rPr>
                <w:rStyle w:val="Hyperlink"/>
                <w:noProof/>
              </w:rPr>
              <w:t>Assembly</w:t>
            </w:r>
            <w:r>
              <w:rPr>
                <w:noProof/>
                <w:webHidden/>
              </w:rPr>
              <w:tab/>
            </w:r>
            <w:r>
              <w:rPr>
                <w:noProof/>
                <w:webHidden/>
              </w:rPr>
              <w:fldChar w:fldCharType="begin"/>
            </w:r>
            <w:r>
              <w:rPr>
                <w:noProof/>
                <w:webHidden/>
              </w:rPr>
              <w:instrText xml:space="preserve"> PAGEREF _Toc216640988 \h </w:instrText>
            </w:r>
            <w:r>
              <w:rPr>
                <w:noProof/>
                <w:webHidden/>
              </w:rPr>
            </w:r>
            <w:r>
              <w:rPr>
                <w:noProof/>
                <w:webHidden/>
              </w:rPr>
              <w:fldChar w:fldCharType="separate"/>
            </w:r>
            <w:r>
              <w:rPr>
                <w:noProof/>
                <w:webHidden/>
              </w:rPr>
              <w:t>10</w:t>
            </w:r>
            <w:r>
              <w:rPr>
                <w:noProof/>
                <w:webHidden/>
              </w:rPr>
              <w:fldChar w:fldCharType="end"/>
            </w:r>
          </w:hyperlink>
        </w:p>
        <w:p w14:paraId="0B1A87DA" w14:textId="3B5312E2"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89" w:history="1">
            <w:r w:rsidRPr="008010DD">
              <w:rPr>
                <w:rStyle w:val="Hyperlink"/>
                <w:noProof/>
              </w:rPr>
              <w:t>Material</w:t>
            </w:r>
            <w:r>
              <w:rPr>
                <w:noProof/>
                <w:webHidden/>
              </w:rPr>
              <w:tab/>
            </w:r>
            <w:r>
              <w:rPr>
                <w:noProof/>
                <w:webHidden/>
              </w:rPr>
              <w:fldChar w:fldCharType="begin"/>
            </w:r>
            <w:r>
              <w:rPr>
                <w:noProof/>
                <w:webHidden/>
              </w:rPr>
              <w:instrText xml:space="preserve"> PAGEREF _Toc216640989 \h </w:instrText>
            </w:r>
            <w:r>
              <w:rPr>
                <w:noProof/>
                <w:webHidden/>
              </w:rPr>
            </w:r>
            <w:r>
              <w:rPr>
                <w:noProof/>
                <w:webHidden/>
              </w:rPr>
              <w:fldChar w:fldCharType="separate"/>
            </w:r>
            <w:r>
              <w:rPr>
                <w:noProof/>
                <w:webHidden/>
              </w:rPr>
              <w:t>11</w:t>
            </w:r>
            <w:r>
              <w:rPr>
                <w:noProof/>
                <w:webHidden/>
              </w:rPr>
              <w:fldChar w:fldCharType="end"/>
            </w:r>
          </w:hyperlink>
        </w:p>
        <w:p w14:paraId="13DA6D45" w14:textId="3F162066"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90" w:history="1">
            <w:r w:rsidRPr="008010DD">
              <w:rPr>
                <w:rStyle w:val="Hyperlink"/>
                <w:noProof/>
              </w:rPr>
              <w:t>Rigid Dynamics</w:t>
            </w:r>
            <w:r>
              <w:rPr>
                <w:noProof/>
                <w:webHidden/>
              </w:rPr>
              <w:tab/>
            </w:r>
            <w:r>
              <w:rPr>
                <w:noProof/>
                <w:webHidden/>
              </w:rPr>
              <w:fldChar w:fldCharType="begin"/>
            </w:r>
            <w:r>
              <w:rPr>
                <w:noProof/>
                <w:webHidden/>
              </w:rPr>
              <w:instrText xml:space="preserve"> PAGEREF _Toc216640990 \h </w:instrText>
            </w:r>
            <w:r>
              <w:rPr>
                <w:noProof/>
                <w:webHidden/>
              </w:rPr>
            </w:r>
            <w:r>
              <w:rPr>
                <w:noProof/>
                <w:webHidden/>
              </w:rPr>
              <w:fldChar w:fldCharType="separate"/>
            </w:r>
            <w:r>
              <w:rPr>
                <w:noProof/>
                <w:webHidden/>
              </w:rPr>
              <w:t>11</w:t>
            </w:r>
            <w:r>
              <w:rPr>
                <w:noProof/>
                <w:webHidden/>
              </w:rPr>
              <w:fldChar w:fldCharType="end"/>
            </w:r>
          </w:hyperlink>
        </w:p>
        <w:p w14:paraId="3D9EB6F3" w14:textId="5E02AD6A"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91" w:history="1">
            <w:r w:rsidRPr="008010DD">
              <w:rPr>
                <w:rStyle w:val="Hyperlink"/>
                <w:noProof/>
              </w:rPr>
              <w:t>Steady state thermal</w:t>
            </w:r>
            <w:r>
              <w:rPr>
                <w:noProof/>
                <w:webHidden/>
              </w:rPr>
              <w:tab/>
            </w:r>
            <w:r>
              <w:rPr>
                <w:noProof/>
                <w:webHidden/>
              </w:rPr>
              <w:fldChar w:fldCharType="begin"/>
            </w:r>
            <w:r>
              <w:rPr>
                <w:noProof/>
                <w:webHidden/>
              </w:rPr>
              <w:instrText xml:space="preserve"> PAGEREF _Toc216640991 \h </w:instrText>
            </w:r>
            <w:r>
              <w:rPr>
                <w:noProof/>
                <w:webHidden/>
              </w:rPr>
            </w:r>
            <w:r>
              <w:rPr>
                <w:noProof/>
                <w:webHidden/>
              </w:rPr>
              <w:fldChar w:fldCharType="separate"/>
            </w:r>
            <w:r>
              <w:rPr>
                <w:noProof/>
                <w:webHidden/>
              </w:rPr>
              <w:t>14</w:t>
            </w:r>
            <w:r>
              <w:rPr>
                <w:noProof/>
                <w:webHidden/>
              </w:rPr>
              <w:fldChar w:fldCharType="end"/>
            </w:r>
          </w:hyperlink>
        </w:p>
        <w:p w14:paraId="0CDD5BAD" w14:textId="1983D81F"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92" w:history="1">
            <w:r w:rsidRPr="008010DD">
              <w:rPr>
                <w:rStyle w:val="Hyperlink"/>
                <w:noProof/>
              </w:rPr>
              <w:t>Static Structural Mesh</w:t>
            </w:r>
            <w:r>
              <w:rPr>
                <w:noProof/>
                <w:webHidden/>
              </w:rPr>
              <w:tab/>
            </w:r>
            <w:r>
              <w:rPr>
                <w:noProof/>
                <w:webHidden/>
              </w:rPr>
              <w:fldChar w:fldCharType="begin"/>
            </w:r>
            <w:r>
              <w:rPr>
                <w:noProof/>
                <w:webHidden/>
              </w:rPr>
              <w:instrText xml:space="preserve"> PAGEREF _Toc216640992 \h </w:instrText>
            </w:r>
            <w:r>
              <w:rPr>
                <w:noProof/>
                <w:webHidden/>
              </w:rPr>
            </w:r>
            <w:r>
              <w:rPr>
                <w:noProof/>
                <w:webHidden/>
              </w:rPr>
              <w:fldChar w:fldCharType="separate"/>
            </w:r>
            <w:r>
              <w:rPr>
                <w:noProof/>
                <w:webHidden/>
              </w:rPr>
              <w:t>15</w:t>
            </w:r>
            <w:r>
              <w:rPr>
                <w:noProof/>
                <w:webHidden/>
              </w:rPr>
              <w:fldChar w:fldCharType="end"/>
            </w:r>
          </w:hyperlink>
        </w:p>
        <w:p w14:paraId="2312B5B2" w14:textId="0CB61AFD"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93" w:history="1">
            <w:r w:rsidRPr="008010DD">
              <w:rPr>
                <w:rStyle w:val="Hyperlink"/>
                <w:noProof/>
              </w:rPr>
              <w:t>Final Mesh</w:t>
            </w:r>
            <w:r>
              <w:rPr>
                <w:noProof/>
                <w:webHidden/>
              </w:rPr>
              <w:tab/>
            </w:r>
            <w:r>
              <w:rPr>
                <w:noProof/>
                <w:webHidden/>
              </w:rPr>
              <w:fldChar w:fldCharType="begin"/>
            </w:r>
            <w:r>
              <w:rPr>
                <w:noProof/>
                <w:webHidden/>
              </w:rPr>
              <w:instrText xml:space="preserve"> PAGEREF _Toc216640993 \h </w:instrText>
            </w:r>
            <w:r>
              <w:rPr>
                <w:noProof/>
                <w:webHidden/>
              </w:rPr>
            </w:r>
            <w:r>
              <w:rPr>
                <w:noProof/>
                <w:webHidden/>
              </w:rPr>
              <w:fldChar w:fldCharType="separate"/>
            </w:r>
            <w:r>
              <w:rPr>
                <w:noProof/>
                <w:webHidden/>
              </w:rPr>
              <w:t>18</w:t>
            </w:r>
            <w:r>
              <w:rPr>
                <w:noProof/>
                <w:webHidden/>
              </w:rPr>
              <w:fldChar w:fldCharType="end"/>
            </w:r>
          </w:hyperlink>
        </w:p>
        <w:p w14:paraId="1FD129D5" w14:textId="519D1EC6"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94" w:history="1">
            <w:r w:rsidRPr="008010DD">
              <w:rPr>
                <w:rStyle w:val="Hyperlink"/>
                <w:noProof/>
              </w:rPr>
              <w:t>Static structural</w:t>
            </w:r>
            <w:r>
              <w:rPr>
                <w:noProof/>
                <w:webHidden/>
              </w:rPr>
              <w:tab/>
            </w:r>
            <w:r>
              <w:rPr>
                <w:noProof/>
                <w:webHidden/>
              </w:rPr>
              <w:fldChar w:fldCharType="begin"/>
            </w:r>
            <w:r>
              <w:rPr>
                <w:noProof/>
                <w:webHidden/>
              </w:rPr>
              <w:instrText xml:space="preserve"> PAGEREF _Toc216640994 \h </w:instrText>
            </w:r>
            <w:r>
              <w:rPr>
                <w:noProof/>
                <w:webHidden/>
              </w:rPr>
            </w:r>
            <w:r>
              <w:rPr>
                <w:noProof/>
                <w:webHidden/>
              </w:rPr>
              <w:fldChar w:fldCharType="separate"/>
            </w:r>
            <w:r>
              <w:rPr>
                <w:noProof/>
                <w:webHidden/>
              </w:rPr>
              <w:t>19</w:t>
            </w:r>
            <w:r>
              <w:rPr>
                <w:noProof/>
                <w:webHidden/>
              </w:rPr>
              <w:fldChar w:fldCharType="end"/>
            </w:r>
          </w:hyperlink>
        </w:p>
        <w:p w14:paraId="363EA4C0" w14:textId="414FDA0C"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95" w:history="1">
            <w:r w:rsidRPr="008010DD">
              <w:rPr>
                <w:rStyle w:val="Hyperlink"/>
                <w:noProof/>
              </w:rPr>
              <w:t>Original piston FEA results</w:t>
            </w:r>
            <w:r>
              <w:rPr>
                <w:noProof/>
                <w:webHidden/>
              </w:rPr>
              <w:tab/>
            </w:r>
            <w:r>
              <w:rPr>
                <w:noProof/>
                <w:webHidden/>
              </w:rPr>
              <w:fldChar w:fldCharType="begin"/>
            </w:r>
            <w:r>
              <w:rPr>
                <w:noProof/>
                <w:webHidden/>
              </w:rPr>
              <w:instrText xml:space="preserve"> PAGEREF _Toc216640995 \h </w:instrText>
            </w:r>
            <w:r>
              <w:rPr>
                <w:noProof/>
                <w:webHidden/>
              </w:rPr>
            </w:r>
            <w:r>
              <w:rPr>
                <w:noProof/>
                <w:webHidden/>
              </w:rPr>
              <w:fldChar w:fldCharType="separate"/>
            </w:r>
            <w:r>
              <w:rPr>
                <w:noProof/>
                <w:webHidden/>
              </w:rPr>
              <w:t>20</w:t>
            </w:r>
            <w:r>
              <w:rPr>
                <w:noProof/>
                <w:webHidden/>
              </w:rPr>
              <w:fldChar w:fldCharType="end"/>
            </w:r>
          </w:hyperlink>
        </w:p>
        <w:p w14:paraId="1C432175" w14:textId="7B368AA6"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96" w:history="1">
            <w:r w:rsidRPr="008010DD">
              <w:rPr>
                <w:rStyle w:val="Hyperlink"/>
                <w:noProof/>
              </w:rPr>
              <w:t>Piston 2 – Design alteration</w:t>
            </w:r>
            <w:r>
              <w:rPr>
                <w:noProof/>
                <w:webHidden/>
              </w:rPr>
              <w:tab/>
            </w:r>
            <w:r>
              <w:rPr>
                <w:noProof/>
                <w:webHidden/>
              </w:rPr>
              <w:fldChar w:fldCharType="begin"/>
            </w:r>
            <w:r>
              <w:rPr>
                <w:noProof/>
                <w:webHidden/>
              </w:rPr>
              <w:instrText xml:space="preserve"> PAGEREF _Toc216640996 \h </w:instrText>
            </w:r>
            <w:r>
              <w:rPr>
                <w:noProof/>
                <w:webHidden/>
              </w:rPr>
            </w:r>
            <w:r>
              <w:rPr>
                <w:noProof/>
                <w:webHidden/>
              </w:rPr>
              <w:fldChar w:fldCharType="separate"/>
            </w:r>
            <w:r>
              <w:rPr>
                <w:noProof/>
                <w:webHidden/>
              </w:rPr>
              <w:t>23</w:t>
            </w:r>
            <w:r>
              <w:rPr>
                <w:noProof/>
                <w:webHidden/>
              </w:rPr>
              <w:fldChar w:fldCharType="end"/>
            </w:r>
          </w:hyperlink>
        </w:p>
        <w:p w14:paraId="566758D3" w14:textId="0CA96011" w:rsidR="00994B38" w:rsidRDefault="00994B38">
          <w:pPr>
            <w:pStyle w:val="TOC3"/>
            <w:tabs>
              <w:tab w:val="right" w:leader="dot" w:pos="9010"/>
            </w:tabs>
            <w:rPr>
              <w:rFonts w:eastAsiaTheme="minorEastAsia"/>
              <w:noProof/>
              <w:kern w:val="2"/>
              <w:sz w:val="24"/>
              <w:szCs w:val="24"/>
              <w:lang w:eastAsia="en-GB"/>
              <w14:ligatures w14:val="standardContextual"/>
            </w:rPr>
          </w:pPr>
          <w:hyperlink w:anchor="_Toc216640997" w:history="1">
            <w:r w:rsidRPr="008010DD">
              <w:rPr>
                <w:rStyle w:val="Hyperlink"/>
                <w:noProof/>
              </w:rPr>
              <w:t>Design 2 Results</w:t>
            </w:r>
            <w:r>
              <w:rPr>
                <w:noProof/>
                <w:webHidden/>
              </w:rPr>
              <w:tab/>
            </w:r>
            <w:r>
              <w:rPr>
                <w:noProof/>
                <w:webHidden/>
              </w:rPr>
              <w:fldChar w:fldCharType="begin"/>
            </w:r>
            <w:r>
              <w:rPr>
                <w:noProof/>
                <w:webHidden/>
              </w:rPr>
              <w:instrText xml:space="preserve"> PAGEREF _Toc216640997 \h </w:instrText>
            </w:r>
            <w:r>
              <w:rPr>
                <w:noProof/>
                <w:webHidden/>
              </w:rPr>
            </w:r>
            <w:r>
              <w:rPr>
                <w:noProof/>
                <w:webHidden/>
              </w:rPr>
              <w:fldChar w:fldCharType="separate"/>
            </w:r>
            <w:r>
              <w:rPr>
                <w:noProof/>
                <w:webHidden/>
              </w:rPr>
              <w:t>24</w:t>
            </w:r>
            <w:r>
              <w:rPr>
                <w:noProof/>
                <w:webHidden/>
              </w:rPr>
              <w:fldChar w:fldCharType="end"/>
            </w:r>
          </w:hyperlink>
        </w:p>
        <w:p w14:paraId="55C76FE4" w14:textId="4FF75A90" w:rsidR="00994B38" w:rsidRDefault="00994B38">
          <w:pPr>
            <w:pStyle w:val="TOC3"/>
            <w:tabs>
              <w:tab w:val="right" w:leader="dot" w:pos="9010"/>
            </w:tabs>
            <w:rPr>
              <w:rFonts w:eastAsiaTheme="minorEastAsia"/>
              <w:noProof/>
              <w:kern w:val="2"/>
              <w:sz w:val="24"/>
              <w:szCs w:val="24"/>
              <w:lang w:eastAsia="en-GB"/>
              <w14:ligatures w14:val="standardContextual"/>
            </w:rPr>
          </w:pPr>
          <w:hyperlink w:anchor="_Toc216640998" w:history="1">
            <w:r w:rsidRPr="008010DD">
              <w:rPr>
                <w:rStyle w:val="Hyperlink"/>
                <w:noProof/>
              </w:rPr>
              <w:t>Thermal comparison</w:t>
            </w:r>
            <w:r>
              <w:rPr>
                <w:noProof/>
                <w:webHidden/>
              </w:rPr>
              <w:tab/>
            </w:r>
            <w:r>
              <w:rPr>
                <w:noProof/>
                <w:webHidden/>
              </w:rPr>
              <w:fldChar w:fldCharType="begin"/>
            </w:r>
            <w:r>
              <w:rPr>
                <w:noProof/>
                <w:webHidden/>
              </w:rPr>
              <w:instrText xml:space="preserve"> PAGEREF _Toc216640998 \h </w:instrText>
            </w:r>
            <w:r>
              <w:rPr>
                <w:noProof/>
                <w:webHidden/>
              </w:rPr>
            </w:r>
            <w:r>
              <w:rPr>
                <w:noProof/>
                <w:webHidden/>
              </w:rPr>
              <w:fldChar w:fldCharType="separate"/>
            </w:r>
            <w:r>
              <w:rPr>
                <w:noProof/>
                <w:webHidden/>
              </w:rPr>
              <w:t>24</w:t>
            </w:r>
            <w:r>
              <w:rPr>
                <w:noProof/>
                <w:webHidden/>
              </w:rPr>
              <w:fldChar w:fldCharType="end"/>
            </w:r>
          </w:hyperlink>
        </w:p>
        <w:p w14:paraId="5F1C647A" w14:textId="218A3315"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0999" w:history="1">
            <w:r w:rsidRPr="008010DD">
              <w:rPr>
                <w:rStyle w:val="Hyperlink"/>
                <w:noProof/>
              </w:rPr>
              <w:t>Safety Factor</w:t>
            </w:r>
            <w:r>
              <w:rPr>
                <w:noProof/>
                <w:webHidden/>
              </w:rPr>
              <w:tab/>
            </w:r>
            <w:r>
              <w:rPr>
                <w:noProof/>
                <w:webHidden/>
              </w:rPr>
              <w:fldChar w:fldCharType="begin"/>
            </w:r>
            <w:r>
              <w:rPr>
                <w:noProof/>
                <w:webHidden/>
              </w:rPr>
              <w:instrText xml:space="preserve"> PAGEREF _Toc216640999 \h </w:instrText>
            </w:r>
            <w:r>
              <w:rPr>
                <w:noProof/>
                <w:webHidden/>
              </w:rPr>
            </w:r>
            <w:r>
              <w:rPr>
                <w:noProof/>
                <w:webHidden/>
              </w:rPr>
              <w:fldChar w:fldCharType="separate"/>
            </w:r>
            <w:r>
              <w:rPr>
                <w:noProof/>
                <w:webHidden/>
              </w:rPr>
              <w:t>25</w:t>
            </w:r>
            <w:r>
              <w:rPr>
                <w:noProof/>
                <w:webHidden/>
              </w:rPr>
              <w:fldChar w:fldCharType="end"/>
            </w:r>
          </w:hyperlink>
        </w:p>
        <w:p w14:paraId="5F4796AD" w14:textId="34AA780D" w:rsidR="00994B38" w:rsidRDefault="00994B38">
          <w:pPr>
            <w:pStyle w:val="TOC3"/>
            <w:tabs>
              <w:tab w:val="right" w:leader="dot" w:pos="9010"/>
            </w:tabs>
            <w:rPr>
              <w:rFonts w:eastAsiaTheme="minorEastAsia"/>
              <w:noProof/>
              <w:kern w:val="2"/>
              <w:sz w:val="24"/>
              <w:szCs w:val="24"/>
              <w:lang w:eastAsia="en-GB"/>
              <w14:ligatures w14:val="standardContextual"/>
            </w:rPr>
          </w:pPr>
          <w:hyperlink w:anchor="_Toc216641000" w:history="1">
            <w:r w:rsidRPr="008010DD">
              <w:rPr>
                <w:rStyle w:val="Hyperlink"/>
                <w:noProof/>
              </w:rPr>
              <w:t>Fatigue life analysis</w:t>
            </w:r>
            <w:r>
              <w:rPr>
                <w:noProof/>
                <w:webHidden/>
              </w:rPr>
              <w:tab/>
            </w:r>
            <w:r>
              <w:rPr>
                <w:noProof/>
                <w:webHidden/>
              </w:rPr>
              <w:fldChar w:fldCharType="begin"/>
            </w:r>
            <w:r>
              <w:rPr>
                <w:noProof/>
                <w:webHidden/>
              </w:rPr>
              <w:instrText xml:space="preserve"> PAGEREF _Toc216641000 \h </w:instrText>
            </w:r>
            <w:r>
              <w:rPr>
                <w:noProof/>
                <w:webHidden/>
              </w:rPr>
            </w:r>
            <w:r>
              <w:rPr>
                <w:noProof/>
                <w:webHidden/>
              </w:rPr>
              <w:fldChar w:fldCharType="separate"/>
            </w:r>
            <w:r>
              <w:rPr>
                <w:noProof/>
                <w:webHidden/>
              </w:rPr>
              <w:t>26</w:t>
            </w:r>
            <w:r>
              <w:rPr>
                <w:noProof/>
                <w:webHidden/>
              </w:rPr>
              <w:fldChar w:fldCharType="end"/>
            </w:r>
          </w:hyperlink>
        </w:p>
        <w:p w14:paraId="586C5C70" w14:textId="5B385CA4"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1001" w:history="1">
            <w:r w:rsidRPr="008010DD">
              <w:rPr>
                <w:rStyle w:val="Hyperlink"/>
                <w:noProof/>
              </w:rPr>
              <w:t>Piston 3 – Material Swap</w:t>
            </w:r>
            <w:r>
              <w:rPr>
                <w:noProof/>
                <w:webHidden/>
              </w:rPr>
              <w:tab/>
            </w:r>
            <w:r>
              <w:rPr>
                <w:noProof/>
                <w:webHidden/>
              </w:rPr>
              <w:fldChar w:fldCharType="begin"/>
            </w:r>
            <w:r>
              <w:rPr>
                <w:noProof/>
                <w:webHidden/>
              </w:rPr>
              <w:instrText xml:space="preserve"> PAGEREF _Toc216641001 \h </w:instrText>
            </w:r>
            <w:r>
              <w:rPr>
                <w:noProof/>
                <w:webHidden/>
              </w:rPr>
            </w:r>
            <w:r>
              <w:rPr>
                <w:noProof/>
                <w:webHidden/>
              </w:rPr>
              <w:fldChar w:fldCharType="separate"/>
            </w:r>
            <w:r>
              <w:rPr>
                <w:noProof/>
                <w:webHidden/>
              </w:rPr>
              <w:t>26</w:t>
            </w:r>
            <w:r>
              <w:rPr>
                <w:noProof/>
                <w:webHidden/>
              </w:rPr>
              <w:fldChar w:fldCharType="end"/>
            </w:r>
          </w:hyperlink>
        </w:p>
        <w:p w14:paraId="50231C9D" w14:textId="6987BC12" w:rsidR="00994B38" w:rsidRDefault="00994B38">
          <w:pPr>
            <w:pStyle w:val="TOC3"/>
            <w:tabs>
              <w:tab w:val="right" w:leader="dot" w:pos="9010"/>
            </w:tabs>
            <w:rPr>
              <w:rFonts w:eastAsiaTheme="minorEastAsia"/>
              <w:noProof/>
              <w:kern w:val="2"/>
              <w:sz w:val="24"/>
              <w:szCs w:val="24"/>
              <w:lang w:eastAsia="en-GB"/>
              <w14:ligatures w14:val="standardContextual"/>
            </w:rPr>
          </w:pPr>
          <w:hyperlink w:anchor="_Toc216641002" w:history="1">
            <w:r w:rsidRPr="008010DD">
              <w:rPr>
                <w:rStyle w:val="Hyperlink"/>
                <w:noProof/>
              </w:rPr>
              <w:t>Deformation</w:t>
            </w:r>
            <w:r>
              <w:rPr>
                <w:noProof/>
                <w:webHidden/>
              </w:rPr>
              <w:tab/>
            </w:r>
            <w:r>
              <w:rPr>
                <w:noProof/>
                <w:webHidden/>
              </w:rPr>
              <w:fldChar w:fldCharType="begin"/>
            </w:r>
            <w:r>
              <w:rPr>
                <w:noProof/>
                <w:webHidden/>
              </w:rPr>
              <w:instrText xml:space="preserve"> PAGEREF _Toc216641002 \h </w:instrText>
            </w:r>
            <w:r>
              <w:rPr>
                <w:noProof/>
                <w:webHidden/>
              </w:rPr>
            </w:r>
            <w:r>
              <w:rPr>
                <w:noProof/>
                <w:webHidden/>
              </w:rPr>
              <w:fldChar w:fldCharType="separate"/>
            </w:r>
            <w:r>
              <w:rPr>
                <w:noProof/>
                <w:webHidden/>
              </w:rPr>
              <w:t>27</w:t>
            </w:r>
            <w:r>
              <w:rPr>
                <w:noProof/>
                <w:webHidden/>
              </w:rPr>
              <w:fldChar w:fldCharType="end"/>
            </w:r>
          </w:hyperlink>
        </w:p>
        <w:p w14:paraId="6E0D8A66" w14:textId="1540C365" w:rsidR="00994B38" w:rsidRDefault="00994B38">
          <w:pPr>
            <w:pStyle w:val="TOC3"/>
            <w:tabs>
              <w:tab w:val="right" w:leader="dot" w:pos="9010"/>
            </w:tabs>
            <w:rPr>
              <w:rFonts w:eastAsiaTheme="minorEastAsia"/>
              <w:noProof/>
              <w:kern w:val="2"/>
              <w:sz w:val="24"/>
              <w:szCs w:val="24"/>
              <w:lang w:eastAsia="en-GB"/>
              <w14:ligatures w14:val="standardContextual"/>
            </w:rPr>
          </w:pPr>
          <w:hyperlink w:anchor="_Toc216641003" w:history="1">
            <w:r w:rsidRPr="008010DD">
              <w:rPr>
                <w:rStyle w:val="Hyperlink"/>
                <w:noProof/>
              </w:rPr>
              <w:t>Factor of safety</w:t>
            </w:r>
            <w:r>
              <w:rPr>
                <w:noProof/>
                <w:webHidden/>
              </w:rPr>
              <w:tab/>
            </w:r>
            <w:r>
              <w:rPr>
                <w:noProof/>
                <w:webHidden/>
              </w:rPr>
              <w:fldChar w:fldCharType="begin"/>
            </w:r>
            <w:r>
              <w:rPr>
                <w:noProof/>
                <w:webHidden/>
              </w:rPr>
              <w:instrText xml:space="preserve"> PAGEREF _Toc216641003 \h </w:instrText>
            </w:r>
            <w:r>
              <w:rPr>
                <w:noProof/>
                <w:webHidden/>
              </w:rPr>
            </w:r>
            <w:r>
              <w:rPr>
                <w:noProof/>
                <w:webHidden/>
              </w:rPr>
              <w:fldChar w:fldCharType="separate"/>
            </w:r>
            <w:r>
              <w:rPr>
                <w:noProof/>
                <w:webHidden/>
              </w:rPr>
              <w:t>28</w:t>
            </w:r>
            <w:r>
              <w:rPr>
                <w:noProof/>
                <w:webHidden/>
              </w:rPr>
              <w:fldChar w:fldCharType="end"/>
            </w:r>
          </w:hyperlink>
        </w:p>
        <w:p w14:paraId="18836351" w14:textId="1353D5D4"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1004" w:history="1">
            <w:r w:rsidRPr="008010DD">
              <w:rPr>
                <w:rStyle w:val="Hyperlink"/>
                <w:noProof/>
              </w:rPr>
              <w:t>Comparison of pistons</w:t>
            </w:r>
            <w:r>
              <w:rPr>
                <w:noProof/>
                <w:webHidden/>
              </w:rPr>
              <w:tab/>
            </w:r>
            <w:r>
              <w:rPr>
                <w:noProof/>
                <w:webHidden/>
              </w:rPr>
              <w:fldChar w:fldCharType="begin"/>
            </w:r>
            <w:r>
              <w:rPr>
                <w:noProof/>
                <w:webHidden/>
              </w:rPr>
              <w:instrText xml:space="preserve"> PAGEREF _Toc216641004 \h </w:instrText>
            </w:r>
            <w:r>
              <w:rPr>
                <w:noProof/>
                <w:webHidden/>
              </w:rPr>
            </w:r>
            <w:r>
              <w:rPr>
                <w:noProof/>
                <w:webHidden/>
              </w:rPr>
              <w:fldChar w:fldCharType="separate"/>
            </w:r>
            <w:r>
              <w:rPr>
                <w:noProof/>
                <w:webHidden/>
              </w:rPr>
              <w:t>28</w:t>
            </w:r>
            <w:r>
              <w:rPr>
                <w:noProof/>
                <w:webHidden/>
              </w:rPr>
              <w:fldChar w:fldCharType="end"/>
            </w:r>
          </w:hyperlink>
        </w:p>
        <w:p w14:paraId="0385E270" w14:textId="13B6DF95" w:rsidR="00994B38" w:rsidRDefault="00994B38">
          <w:pPr>
            <w:pStyle w:val="TOC2"/>
            <w:tabs>
              <w:tab w:val="right" w:leader="dot" w:pos="9010"/>
            </w:tabs>
            <w:rPr>
              <w:rFonts w:eastAsiaTheme="minorEastAsia"/>
              <w:b w:val="0"/>
              <w:bCs w:val="0"/>
              <w:noProof/>
              <w:kern w:val="2"/>
              <w:sz w:val="24"/>
              <w:szCs w:val="24"/>
              <w:lang w:eastAsia="en-GB"/>
              <w14:ligatures w14:val="standardContextual"/>
            </w:rPr>
          </w:pPr>
          <w:hyperlink w:anchor="_Toc216641005" w:history="1">
            <w:r w:rsidRPr="008010DD">
              <w:rPr>
                <w:rStyle w:val="Hyperlink"/>
                <w:noProof/>
              </w:rPr>
              <w:t>Limitations to CAE</w:t>
            </w:r>
            <w:r>
              <w:rPr>
                <w:noProof/>
                <w:webHidden/>
              </w:rPr>
              <w:tab/>
            </w:r>
            <w:r>
              <w:rPr>
                <w:noProof/>
                <w:webHidden/>
              </w:rPr>
              <w:fldChar w:fldCharType="begin"/>
            </w:r>
            <w:r>
              <w:rPr>
                <w:noProof/>
                <w:webHidden/>
              </w:rPr>
              <w:instrText xml:space="preserve"> PAGEREF _Toc216641005 \h </w:instrText>
            </w:r>
            <w:r>
              <w:rPr>
                <w:noProof/>
                <w:webHidden/>
              </w:rPr>
            </w:r>
            <w:r>
              <w:rPr>
                <w:noProof/>
                <w:webHidden/>
              </w:rPr>
              <w:fldChar w:fldCharType="separate"/>
            </w:r>
            <w:r>
              <w:rPr>
                <w:noProof/>
                <w:webHidden/>
              </w:rPr>
              <w:t>29</w:t>
            </w:r>
            <w:r>
              <w:rPr>
                <w:noProof/>
                <w:webHidden/>
              </w:rPr>
              <w:fldChar w:fldCharType="end"/>
            </w:r>
          </w:hyperlink>
        </w:p>
        <w:p w14:paraId="424C8528" w14:textId="085EEB24" w:rsidR="00994B38" w:rsidRDefault="00994B38">
          <w:pPr>
            <w:pStyle w:val="TOC1"/>
            <w:tabs>
              <w:tab w:val="right" w:leader="dot" w:pos="9010"/>
            </w:tabs>
            <w:rPr>
              <w:rFonts w:eastAsiaTheme="minorEastAsia"/>
              <w:b w:val="0"/>
              <w:bCs w:val="0"/>
              <w:i w:val="0"/>
              <w:iCs w:val="0"/>
              <w:noProof/>
              <w:kern w:val="2"/>
              <w:lang w:eastAsia="en-GB"/>
              <w14:ligatures w14:val="standardContextual"/>
            </w:rPr>
          </w:pPr>
          <w:hyperlink w:anchor="_Toc216641006" w:history="1">
            <w:r w:rsidRPr="008010DD">
              <w:rPr>
                <w:rStyle w:val="Hyperlink"/>
                <w:noProof/>
              </w:rPr>
              <w:t>Bibliography</w:t>
            </w:r>
            <w:r>
              <w:rPr>
                <w:noProof/>
                <w:webHidden/>
              </w:rPr>
              <w:tab/>
            </w:r>
            <w:r>
              <w:rPr>
                <w:noProof/>
                <w:webHidden/>
              </w:rPr>
              <w:fldChar w:fldCharType="begin"/>
            </w:r>
            <w:r>
              <w:rPr>
                <w:noProof/>
                <w:webHidden/>
              </w:rPr>
              <w:instrText xml:space="preserve"> PAGEREF _Toc216641006 \h </w:instrText>
            </w:r>
            <w:r>
              <w:rPr>
                <w:noProof/>
                <w:webHidden/>
              </w:rPr>
            </w:r>
            <w:r>
              <w:rPr>
                <w:noProof/>
                <w:webHidden/>
              </w:rPr>
              <w:fldChar w:fldCharType="separate"/>
            </w:r>
            <w:r>
              <w:rPr>
                <w:noProof/>
                <w:webHidden/>
              </w:rPr>
              <w:t>30</w:t>
            </w:r>
            <w:r>
              <w:rPr>
                <w:noProof/>
                <w:webHidden/>
              </w:rPr>
              <w:fldChar w:fldCharType="end"/>
            </w:r>
          </w:hyperlink>
        </w:p>
        <w:p w14:paraId="0C9D184A" w14:textId="19226D17" w:rsidR="00994B38" w:rsidRDefault="00994B38">
          <w:pPr>
            <w:pStyle w:val="TOC1"/>
            <w:tabs>
              <w:tab w:val="right" w:leader="dot" w:pos="9010"/>
            </w:tabs>
            <w:rPr>
              <w:rFonts w:eastAsiaTheme="minorEastAsia"/>
              <w:b w:val="0"/>
              <w:bCs w:val="0"/>
              <w:i w:val="0"/>
              <w:iCs w:val="0"/>
              <w:noProof/>
              <w:kern w:val="2"/>
              <w:lang w:eastAsia="en-GB"/>
              <w14:ligatures w14:val="standardContextual"/>
            </w:rPr>
          </w:pPr>
          <w:hyperlink w:anchor="_Toc216641007" w:history="1">
            <w:r w:rsidRPr="008010DD">
              <w:rPr>
                <w:rStyle w:val="Hyperlink"/>
                <w:noProof/>
              </w:rPr>
              <w:t>Appendices</w:t>
            </w:r>
            <w:r>
              <w:rPr>
                <w:noProof/>
                <w:webHidden/>
              </w:rPr>
              <w:tab/>
            </w:r>
            <w:r>
              <w:rPr>
                <w:noProof/>
                <w:webHidden/>
              </w:rPr>
              <w:fldChar w:fldCharType="begin"/>
            </w:r>
            <w:r>
              <w:rPr>
                <w:noProof/>
                <w:webHidden/>
              </w:rPr>
              <w:instrText xml:space="preserve"> PAGEREF _Toc216641007 \h </w:instrText>
            </w:r>
            <w:r>
              <w:rPr>
                <w:noProof/>
                <w:webHidden/>
              </w:rPr>
            </w:r>
            <w:r>
              <w:rPr>
                <w:noProof/>
                <w:webHidden/>
              </w:rPr>
              <w:fldChar w:fldCharType="separate"/>
            </w:r>
            <w:r>
              <w:rPr>
                <w:noProof/>
                <w:webHidden/>
              </w:rPr>
              <w:t>31</w:t>
            </w:r>
            <w:r>
              <w:rPr>
                <w:noProof/>
                <w:webHidden/>
              </w:rPr>
              <w:fldChar w:fldCharType="end"/>
            </w:r>
          </w:hyperlink>
        </w:p>
        <w:p w14:paraId="630EFDEE" w14:textId="01B990AD" w:rsidR="002C09E9" w:rsidRDefault="002C09E9">
          <w:r>
            <w:rPr>
              <w:b/>
              <w:bCs/>
              <w:noProof/>
            </w:rPr>
            <w:fldChar w:fldCharType="end"/>
          </w:r>
        </w:p>
      </w:sdtContent>
    </w:sdt>
    <w:p w14:paraId="51306E33" w14:textId="77777777" w:rsidR="00460B83" w:rsidRPr="001B29FE" w:rsidRDefault="00460B83" w:rsidP="001B29FE">
      <w:pPr>
        <w:jc w:val="center"/>
        <w:rPr>
          <w:sz w:val="22"/>
          <w:szCs w:val="22"/>
        </w:rPr>
      </w:pPr>
      <w:r>
        <w:rPr>
          <w:sz w:val="22"/>
          <w:szCs w:val="22"/>
        </w:rPr>
        <w:br w:type="page"/>
      </w:r>
    </w:p>
    <w:p w14:paraId="5F897396" w14:textId="79FC0A0C" w:rsidR="00994B38" w:rsidRDefault="00994B38">
      <w:pPr>
        <w:pStyle w:val="TableofFigures"/>
        <w:tabs>
          <w:tab w:val="right" w:leader="dot" w:pos="9010"/>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216640898" w:history="1">
        <w:r w:rsidRPr="00E864A6">
          <w:rPr>
            <w:rStyle w:val="Hyperlink"/>
            <w:noProof/>
          </w:rPr>
          <w:t>Figure 1 - Bimetallic Strip Results</w:t>
        </w:r>
        <w:r>
          <w:rPr>
            <w:noProof/>
            <w:webHidden/>
          </w:rPr>
          <w:tab/>
        </w:r>
        <w:r>
          <w:rPr>
            <w:noProof/>
            <w:webHidden/>
          </w:rPr>
          <w:fldChar w:fldCharType="begin"/>
        </w:r>
        <w:r>
          <w:rPr>
            <w:noProof/>
            <w:webHidden/>
          </w:rPr>
          <w:instrText xml:space="preserve"> PAGEREF _Toc216640898 \h </w:instrText>
        </w:r>
        <w:r>
          <w:rPr>
            <w:noProof/>
            <w:webHidden/>
          </w:rPr>
        </w:r>
        <w:r>
          <w:rPr>
            <w:noProof/>
            <w:webHidden/>
          </w:rPr>
          <w:fldChar w:fldCharType="separate"/>
        </w:r>
        <w:r>
          <w:rPr>
            <w:noProof/>
            <w:webHidden/>
          </w:rPr>
          <w:t>5</w:t>
        </w:r>
        <w:r>
          <w:rPr>
            <w:noProof/>
            <w:webHidden/>
          </w:rPr>
          <w:fldChar w:fldCharType="end"/>
        </w:r>
      </w:hyperlink>
    </w:p>
    <w:p w14:paraId="372432C9" w14:textId="71ABC082" w:rsidR="00994B38" w:rsidRDefault="00994B38">
      <w:pPr>
        <w:pStyle w:val="TableofFigures"/>
        <w:tabs>
          <w:tab w:val="right" w:leader="dot" w:pos="9010"/>
        </w:tabs>
        <w:rPr>
          <w:rFonts w:eastAsiaTheme="minorEastAsia"/>
          <w:noProof/>
          <w:kern w:val="2"/>
          <w:lang w:eastAsia="en-GB"/>
          <w14:ligatures w14:val="standardContextual"/>
        </w:rPr>
      </w:pPr>
      <w:hyperlink w:anchor="_Toc216640899" w:history="1">
        <w:r w:rsidRPr="00E864A6">
          <w:rPr>
            <w:rStyle w:val="Hyperlink"/>
            <w:noProof/>
          </w:rPr>
          <w:t>Figure 2 - Transverse Displacement Results</w:t>
        </w:r>
        <w:r>
          <w:rPr>
            <w:noProof/>
            <w:webHidden/>
          </w:rPr>
          <w:tab/>
        </w:r>
        <w:r>
          <w:rPr>
            <w:noProof/>
            <w:webHidden/>
          </w:rPr>
          <w:fldChar w:fldCharType="begin"/>
        </w:r>
        <w:r>
          <w:rPr>
            <w:noProof/>
            <w:webHidden/>
          </w:rPr>
          <w:instrText xml:space="preserve"> PAGEREF _Toc216640899 \h </w:instrText>
        </w:r>
        <w:r>
          <w:rPr>
            <w:noProof/>
            <w:webHidden/>
          </w:rPr>
        </w:r>
        <w:r>
          <w:rPr>
            <w:noProof/>
            <w:webHidden/>
          </w:rPr>
          <w:fldChar w:fldCharType="separate"/>
        </w:r>
        <w:r>
          <w:rPr>
            <w:noProof/>
            <w:webHidden/>
          </w:rPr>
          <w:t>6</w:t>
        </w:r>
        <w:r>
          <w:rPr>
            <w:noProof/>
            <w:webHidden/>
          </w:rPr>
          <w:fldChar w:fldCharType="end"/>
        </w:r>
      </w:hyperlink>
    </w:p>
    <w:p w14:paraId="02BD1513" w14:textId="1352ED78" w:rsidR="00994B38" w:rsidRDefault="00994B38">
      <w:pPr>
        <w:pStyle w:val="TableofFigures"/>
        <w:tabs>
          <w:tab w:val="right" w:leader="dot" w:pos="9010"/>
        </w:tabs>
        <w:rPr>
          <w:rFonts w:eastAsiaTheme="minorEastAsia"/>
          <w:noProof/>
          <w:kern w:val="2"/>
          <w:lang w:eastAsia="en-GB"/>
          <w14:ligatures w14:val="standardContextual"/>
        </w:rPr>
      </w:pPr>
      <w:hyperlink w:anchor="_Toc216640900" w:history="1">
        <w:r w:rsidRPr="00E864A6">
          <w:rPr>
            <w:rStyle w:val="Hyperlink"/>
            <w:noProof/>
          </w:rPr>
          <w:t>Figure 3 - Accuracy vs Computational power</w:t>
        </w:r>
        <w:r>
          <w:rPr>
            <w:noProof/>
            <w:webHidden/>
          </w:rPr>
          <w:tab/>
        </w:r>
        <w:r>
          <w:rPr>
            <w:noProof/>
            <w:webHidden/>
          </w:rPr>
          <w:fldChar w:fldCharType="begin"/>
        </w:r>
        <w:r>
          <w:rPr>
            <w:noProof/>
            <w:webHidden/>
          </w:rPr>
          <w:instrText xml:space="preserve"> PAGEREF _Toc216640900 \h </w:instrText>
        </w:r>
        <w:r>
          <w:rPr>
            <w:noProof/>
            <w:webHidden/>
          </w:rPr>
        </w:r>
        <w:r>
          <w:rPr>
            <w:noProof/>
            <w:webHidden/>
          </w:rPr>
          <w:fldChar w:fldCharType="separate"/>
        </w:r>
        <w:r>
          <w:rPr>
            <w:noProof/>
            <w:webHidden/>
          </w:rPr>
          <w:t>7</w:t>
        </w:r>
        <w:r>
          <w:rPr>
            <w:noProof/>
            <w:webHidden/>
          </w:rPr>
          <w:fldChar w:fldCharType="end"/>
        </w:r>
      </w:hyperlink>
    </w:p>
    <w:p w14:paraId="2ADE3B64" w14:textId="3C77BE60" w:rsidR="00994B38" w:rsidRDefault="00994B38">
      <w:pPr>
        <w:pStyle w:val="TableofFigures"/>
        <w:tabs>
          <w:tab w:val="right" w:leader="dot" w:pos="9010"/>
        </w:tabs>
        <w:rPr>
          <w:rFonts w:eastAsiaTheme="minorEastAsia"/>
          <w:noProof/>
          <w:kern w:val="2"/>
          <w:lang w:eastAsia="en-GB"/>
          <w14:ligatures w14:val="standardContextual"/>
        </w:rPr>
      </w:pPr>
      <w:hyperlink w:anchor="_Toc216640901" w:history="1">
        <w:r w:rsidRPr="00E864A6">
          <w:rPr>
            <w:rStyle w:val="Hyperlink"/>
            <w:noProof/>
          </w:rPr>
          <w:t>Figure 4 - Linear vs Quadratic</w:t>
        </w:r>
        <w:r>
          <w:rPr>
            <w:noProof/>
            <w:webHidden/>
          </w:rPr>
          <w:tab/>
        </w:r>
        <w:r>
          <w:rPr>
            <w:noProof/>
            <w:webHidden/>
          </w:rPr>
          <w:fldChar w:fldCharType="begin"/>
        </w:r>
        <w:r>
          <w:rPr>
            <w:noProof/>
            <w:webHidden/>
          </w:rPr>
          <w:instrText xml:space="preserve"> PAGEREF _Toc216640901 \h </w:instrText>
        </w:r>
        <w:r>
          <w:rPr>
            <w:noProof/>
            <w:webHidden/>
          </w:rPr>
        </w:r>
        <w:r>
          <w:rPr>
            <w:noProof/>
            <w:webHidden/>
          </w:rPr>
          <w:fldChar w:fldCharType="separate"/>
        </w:r>
        <w:r>
          <w:rPr>
            <w:noProof/>
            <w:webHidden/>
          </w:rPr>
          <w:t>8</w:t>
        </w:r>
        <w:r>
          <w:rPr>
            <w:noProof/>
            <w:webHidden/>
          </w:rPr>
          <w:fldChar w:fldCharType="end"/>
        </w:r>
      </w:hyperlink>
    </w:p>
    <w:p w14:paraId="2A993BBB" w14:textId="1F599985" w:rsidR="00994B38" w:rsidRDefault="00994B38">
      <w:pPr>
        <w:pStyle w:val="TableofFigures"/>
        <w:tabs>
          <w:tab w:val="right" w:leader="dot" w:pos="9010"/>
        </w:tabs>
        <w:rPr>
          <w:rFonts w:eastAsiaTheme="minorEastAsia"/>
          <w:noProof/>
          <w:kern w:val="2"/>
          <w:lang w:eastAsia="en-GB"/>
          <w14:ligatures w14:val="standardContextual"/>
        </w:rPr>
      </w:pPr>
      <w:hyperlink w:anchor="_Toc216640902" w:history="1">
        <w:r w:rsidRPr="00E864A6">
          <w:rPr>
            <w:rStyle w:val="Hyperlink"/>
            <w:noProof/>
          </w:rPr>
          <w:t>Figure 5 - Element size / Mesh Metrics</w:t>
        </w:r>
        <w:r>
          <w:rPr>
            <w:noProof/>
            <w:webHidden/>
          </w:rPr>
          <w:tab/>
        </w:r>
        <w:r>
          <w:rPr>
            <w:noProof/>
            <w:webHidden/>
          </w:rPr>
          <w:fldChar w:fldCharType="begin"/>
        </w:r>
        <w:r>
          <w:rPr>
            <w:noProof/>
            <w:webHidden/>
          </w:rPr>
          <w:instrText xml:space="preserve"> PAGEREF _Toc216640902 \h </w:instrText>
        </w:r>
        <w:r>
          <w:rPr>
            <w:noProof/>
            <w:webHidden/>
          </w:rPr>
        </w:r>
        <w:r>
          <w:rPr>
            <w:noProof/>
            <w:webHidden/>
          </w:rPr>
          <w:fldChar w:fldCharType="separate"/>
        </w:r>
        <w:r>
          <w:rPr>
            <w:noProof/>
            <w:webHidden/>
          </w:rPr>
          <w:t>9</w:t>
        </w:r>
        <w:r>
          <w:rPr>
            <w:noProof/>
            <w:webHidden/>
          </w:rPr>
          <w:fldChar w:fldCharType="end"/>
        </w:r>
      </w:hyperlink>
    </w:p>
    <w:p w14:paraId="53953B97" w14:textId="3C44ACDC" w:rsidR="00994B38" w:rsidRDefault="00994B38">
      <w:pPr>
        <w:pStyle w:val="TableofFigures"/>
        <w:tabs>
          <w:tab w:val="right" w:leader="dot" w:pos="9010"/>
        </w:tabs>
        <w:rPr>
          <w:rFonts w:eastAsiaTheme="minorEastAsia"/>
          <w:noProof/>
          <w:kern w:val="2"/>
          <w:lang w:eastAsia="en-GB"/>
          <w14:ligatures w14:val="standardContextual"/>
        </w:rPr>
      </w:pPr>
      <w:hyperlink w:anchor="_Toc216640903" w:history="1">
        <w:r w:rsidRPr="00E864A6">
          <w:rPr>
            <w:rStyle w:val="Hyperlink"/>
            <w:noProof/>
          </w:rPr>
          <w:t>Figure 6 - Mesh Metrics vs Accuracy</w:t>
        </w:r>
        <w:r>
          <w:rPr>
            <w:noProof/>
            <w:webHidden/>
          </w:rPr>
          <w:tab/>
        </w:r>
        <w:r>
          <w:rPr>
            <w:noProof/>
            <w:webHidden/>
          </w:rPr>
          <w:fldChar w:fldCharType="begin"/>
        </w:r>
        <w:r>
          <w:rPr>
            <w:noProof/>
            <w:webHidden/>
          </w:rPr>
          <w:instrText xml:space="preserve"> PAGEREF _Toc216640903 \h </w:instrText>
        </w:r>
        <w:r>
          <w:rPr>
            <w:noProof/>
            <w:webHidden/>
          </w:rPr>
        </w:r>
        <w:r>
          <w:rPr>
            <w:noProof/>
            <w:webHidden/>
          </w:rPr>
          <w:fldChar w:fldCharType="separate"/>
        </w:r>
        <w:r>
          <w:rPr>
            <w:noProof/>
            <w:webHidden/>
          </w:rPr>
          <w:t>9</w:t>
        </w:r>
        <w:r>
          <w:rPr>
            <w:noProof/>
            <w:webHidden/>
          </w:rPr>
          <w:fldChar w:fldCharType="end"/>
        </w:r>
      </w:hyperlink>
    </w:p>
    <w:p w14:paraId="1F1BF4B6" w14:textId="228DAE90" w:rsidR="00994B38" w:rsidRDefault="00994B38">
      <w:pPr>
        <w:pStyle w:val="TableofFigures"/>
        <w:tabs>
          <w:tab w:val="right" w:leader="dot" w:pos="9010"/>
        </w:tabs>
        <w:rPr>
          <w:rFonts w:eastAsiaTheme="minorEastAsia"/>
          <w:noProof/>
          <w:kern w:val="2"/>
          <w:lang w:eastAsia="en-GB"/>
          <w14:ligatures w14:val="standardContextual"/>
        </w:rPr>
      </w:pPr>
      <w:hyperlink w:anchor="_Toc216640904" w:history="1">
        <w:r w:rsidRPr="00E864A6">
          <w:rPr>
            <w:rStyle w:val="Hyperlink"/>
            <w:noProof/>
          </w:rPr>
          <w:t>Figure 7 - Base Line Piston Assembly</w:t>
        </w:r>
        <w:r>
          <w:rPr>
            <w:noProof/>
            <w:webHidden/>
          </w:rPr>
          <w:tab/>
        </w:r>
        <w:r>
          <w:rPr>
            <w:noProof/>
            <w:webHidden/>
          </w:rPr>
          <w:fldChar w:fldCharType="begin"/>
        </w:r>
        <w:r>
          <w:rPr>
            <w:noProof/>
            <w:webHidden/>
          </w:rPr>
          <w:instrText xml:space="preserve"> PAGEREF _Toc216640904 \h </w:instrText>
        </w:r>
        <w:r>
          <w:rPr>
            <w:noProof/>
            <w:webHidden/>
          </w:rPr>
        </w:r>
        <w:r>
          <w:rPr>
            <w:noProof/>
            <w:webHidden/>
          </w:rPr>
          <w:fldChar w:fldCharType="separate"/>
        </w:r>
        <w:r>
          <w:rPr>
            <w:noProof/>
            <w:webHidden/>
          </w:rPr>
          <w:t>11</w:t>
        </w:r>
        <w:r>
          <w:rPr>
            <w:noProof/>
            <w:webHidden/>
          </w:rPr>
          <w:fldChar w:fldCharType="end"/>
        </w:r>
      </w:hyperlink>
    </w:p>
    <w:p w14:paraId="0E87B054" w14:textId="1D3AD942" w:rsidR="00994B38" w:rsidRDefault="00994B38">
      <w:pPr>
        <w:pStyle w:val="TableofFigures"/>
        <w:tabs>
          <w:tab w:val="right" w:leader="dot" w:pos="9010"/>
        </w:tabs>
        <w:rPr>
          <w:rFonts w:eastAsiaTheme="minorEastAsia"/>
          <w:noProof/>
          <w:kern w:val="2"/>
          <w:lang w:eastAsia="en-GB"/>
          <w14:ligatures w14:val="standardContextual"/>
        </w:rPr>
      </w:pPr>
      <w:hyperlink w:anchor="_Toc216640905" w:history="1">
        <w:r w:rsidRPr="00E864A6">
          <w:rPr>
            <w:rStyle w:val="Hyperlink"/>
            <w:noProof/>
          </w:rPr>
          <w:t>Figure 8 - Material Properties Comparison</w:t>
        </w:r>
        <w:r>
          <w:rPr>
            <w:noProof/>
            <w:webHidden/>
          </w:rPr>
          <w:tab/>
        </w:r>
        <w:r>
          <w:rPr>
            <w:noProof/>
            <w:webHidden/>
          </w:rPr>
          <w:fldChar w:fldCharType="begin"/>
        </w:r>
        <w:r>
          <w:rPr>
            <w:noProof/>
            <w:webHidden/>
          </w:rPr>
          <w:instrText xml:space="preserve"> PAGEREF _Toc216640905 \h </w:instrText>
        </w:r>
        <w:r>
          <w:rPr>
            <w:noProof/>
            <w:webHidden/>
          </w:rPr>
        </w:r>
        <w:r>
          <w:rPr>
            <w:noProof/>
            <w:webHidden/>
          </w:rPr>
          <w:fldChar w:fldCharType="separate"/>
        </w:r>
        <w:r>
          <w:rPr>
            <w:noProof/>
            <w:webHidden/>
          </w:rPr>
          <w:t>11</w:t>
        </w:r>
        <w:r>
          <w:rPr>
            <w:noProof/>
            <w:webHidden/>
          </w:rPr>
          <w:fldChar w:fldCharType="end"/>
        </w:r>
      </w:hyperlink>
    </w:p>
    <w:p w14:paraId="06844190" w14:textId="1D877D61" w:rsidR="00994B38" w:rsidRDefault="00994B38">
      <w:pPr>
        <w:pStyle w:val="TableofFigures"/>
        <w:tabs>
          <w:tab w:val="right" w:leader="dot" w:pos="9010"/>
        </w:tabs>
        <w:rPr>
          <w:rFonts w:eastAsiaTheme="minorEastAsia"/>
          <w:noProof/>
          <w:kern w:val="2"/>
          <w:lang w:eastAsia="en-GB"/>
          <w14:ligatures w14:val="standardContextual"/>
        </w:rPr>
      </w:pPr>
      <w:hyperlink w:anchor="_Toc216640906" w:history="1">
        <w:r w:rsidRPr="00E864A6">
          <w:rPr>
            <w:rStyle w:val="Hyperlink"/>
            <w:noProof/>
          </w:rPr>
          <w:t>Figure 9 - Pressure vs Crank Angle (Ford Sigma)</w:t>
        </w:r>
        <w:r>
          <w:rPr>
            <w:noProof/>
            <w:webHidden/>
          </w:rPr>
          <w:tab/>
        </w:r>
        <w:r>
          <w:rPr>
            <w:noProof/>
            <w:webHidden/>
          </w:rPr>
          <w:fldChar w:fldCharType="begin"/>
        </w:r>
        <w:r>
          <w:rPr>
            <w:noProof/>
            <w:webHidden/>
          </w:rPr>
          <w:instrText xml:space="preserve"> PAGEREF _Toc216640906 \h </w:instrText>
        </w:r>
        <w:r>
          <w:rPr>
            <w:noProof/>
            <w:webHidden/>
          </w:rPr>
        </w:r>
        <w:r>
          <w:rPr>
            <w:noProof/>
            <w:webHidden/>
          </w:rPr>
          <w:fldChar w:fldCharType="separate"/>
        </w:r>
        <w:r>
          <w:rPr>
            <w:noProof/>
            <w:webHidden/>
          </w:rPr>
          <w:t>13</w:t>
        </w:r>
        <w:r>
          <w:rPr>
            <w:noProof/>
            <w:webHidden/>
          </w:rPr>
          <w:fldChar w:fldCharType="end"/>
        </w:r>
      </w:hyperlink>
    </w:p>
    <w:p w14:paraId="1AD3E9E3" w14:textId="792928F1" w:rsidR="00994B38" w:rsidRDefault="00994B38">
      <w:pPr>
        <w:pStyle w:val="TableofFigures"/>
        <w:tabs>
          <w:tab w:val="right" w:leader="dot" w:pos="9010"/>
        </w:tabs>
        <w:rPr>
          <w:rFonts w:eastAsiaTheme="minorEastAsia"/>
          <w:noProof/>
          <w:kern w:val="2"/>
          <w:lang w:eastAsia="en-GB"/>
          <w14:ligatures w14:val="standardContextual"/>
        </w:rPr>
      </w:pPr>
      <w:hyperlink w:anchor="_Toc216640907" w:history="1">
        <w:r w:rsidRPr="00E864A6">
          <w:rPr>
            <w:rStyle w:val="Hyperlink"/>
            <w:noProof/>
          </w:rPr>
          <w:t>Figure 10 - Motion Loads</w:t>
        </w:r>
        <w:r>
          <w:rPr>
            <w:noProof/>
            <w:webHidden/>
          </w:rPr>
          <w:tab/>
        </w:r>
        <w:r>
          <w:rPr>
            <w:noProof/>
            <w:webHidden/>
          </w:rPr>
          <w:fldChar w:fldCharType="begin"/>
        </w:r>
        <w:r>
          <w:rPr>
            <w:noProof/>
            <w:webHidden/>
          </w:rPr>
          <w:instrText xml:space="preserve"> PAGEREF _Toc216640907 \h </w:instrText>
        </w:r>
        <w:r>
          <w:rPr>
            <w:noProof/>
            <w:webHidden/>
          </w:rPr>
        </w:r>
        <w:r>
          <w:rPr>
            <w:noProof/>
            <w:webHidden/>
          </w:rPr>
          <w:fldChar w:fldCharType="separate"/>
        </w:r>
        <w:r>
          <w:rPr>
            <w:noProof/>
            <w:webHidden/>
          </w:rPr>
          <w:t>14</w:t>
        </w:r>
        <w:r>
          <w:rPr>
            <w:noProof/>
            <w:webHidden/>
          </w:rPr>
          <w:fldChar w:fldCharType="end"/>
        </w:r>
      </w:hyperlink>
    </w:p>
    <w:p w14:paraId="4EC06243" w14:textId="213639BA" w:rsidR="00994B38" w:rsidRDefault="00994B38">
      <w:pPr>
        <w:pStyle w:val="TableofFigures"/>
        <w:tabs>
          <w:tab w:val="right" w:leader="dot" w:pos="9010"/>
        </w:tabs>
        <w:rPr>
          <w:rFonts w:eastAsiaTheme="minorEastAsia"/>
          <w:noProof/>
          <w:kern w:val="2"/>
          <w:lang w:eastAsia="en-GB"/>
          <w14:ligatures w14:val="standardContextual"/>
        </w:rPr>
      </w:pPr>
      <w:hyperlink w:anchor="_Toc216640908" w:history="1">
        <w:r w:rsidRPr="00E864A6">
          <w:rPr>
            <w:rStyle w:val="Hyperlink"/>
            <w:noProof/>
          </w:rPr>
          <w:t>Figure 11 - Convections Applied</w:t>
        </w:r>
        <w:r>
          <w:rPr>
            <w:noProof/>
            <w:webHidden/>
          </w:rPr>
          <w:tab/>
        </w:r>
        <w:r>
          <w:rPr>
            <w:noProof/>
            <w:webHidden/>
          </w:rPr>
          <w:fldChar w:fldCharType="begin"/>
        </w:r>
        <w:r>
          <w:rPr>
            <w:noProof/>
            <w:webHidden/>
          </w:rPr>
          <w:instrText xml:space="preserve"> PAGEREF _Toc216640908 \h </w:instrText>
        </w:r>
        <w:r>
          <w:rPr>
            <w:noProof/>
            <w:webHidden/>
          </w:rPr>
        </w:r>
        <w:r>
          <w:rPr>
            <w:noProof/>
            <w:webHidden/>
          </w:rPr>
          <w:fldChar w:fldCharType="separate"/>
        </w:r>
        <w:r>
          <w:rPr>
            <w:noProof/>
            <w:webHidden/>
          </w:rPr>
          <w:t>15</w:t>
        </w:r>
        <w:r>
          <w:rPr>
            <w:noProof/>
            <w:webHidden/>
          </w:rPr>
          <w:fldChar w:fldCharType="end"/>
        </w:r>
      </w:hyperlink>
    </w:p>
    <w:p w14:paraId="4586720A" w14:textId="2262593B" w:rsidR="00994B38" w:rsidRDefault="00994B38">
      <w:pPr>
        <w:pStyle w:val="TableofFigures"/>
        <w:tabs>
          <w:tab w:val="right" w:leader="dot" w:pos="9010"/>
        </w:tabs>
        <w:rPr>
          <w:rFonts w:eastAsiaTheme="minorEastAsia"/>
          <w:noProof/>
          <w:kern w:val="2"/>
          <w:lang w:eastAsia="en-GB"/>
          <w14:ligatures w14:val="standardContextual"/>
        </w:rPr>
      </w:pPr>
      <w:hyperlink w:anchor="_Toc216640909" w:history="1">
        <w:r w:rsidRPr="00E864A6">
          <w:rPr>
            <w:rStyle w:val="Hyperlink"/>
            <w:noProof/>
          </w:rPr>
          <w:t>Figure 12 - Base Piston Thermal Results</w:t>
        </w:r>
        <w:r>
          <w:rPr>
            <w:noProof/>
            <w:webHidden/>
          </w:rPr>
          <w:tab/>
        </w:r>
        <w:r>
          <w:rPr>
            <w:noProof/>
            <w:webHidden/>
          </w:rPr>
          <w:fldChar w:fldCharType="begin"/>
        </w:r>
        <w:r>
          <w:rPr>
            <w:noProof/>
            <w:webHidden/>
          </w:rPr>
          <w:instrText xml:space="preserve"> PAGEREF _Toc216640909 \h </w:instrText>
        </w:r>
        <w:r>
          <w:rPr>
            <w:noProof/>
            <w:webHidden/>
          </w:rPr>
        </w:r>
        <w:r>
          <w:rPr>
            <w:noProof/>
            <w:webHidden/>
          </w:rPr>
          <w:fldChar w:fldCharType="separate"/>
        </w:r>
        <w:r>
          <w:rPr>
            <w:noProof/>
            <w:webHidden/>
          </w:rPr>
          <w:t>15</w:t>
        </w:r>
        <w:r>
          <w:rPr>
            <w:noProof/>
            <w:webHidden/>
          </w:rPr>
          <w:fldChar w:fldCharType="end"/>
        </w:r>
      </w:hyperlink>
    </w:p>
    <w:p w14:paraId="51D1D155" w14:textId="287407E9" w:rsidR="00994B38" w:rsidRDefault="00994B38">
      <w:pPr>
        <w:pStyle w:val="TableofFigures"/>
        <w:tabs>
          <w:tab w:val="right" w:leader="dot" w:pos="9010"/>
        </w:tabs>
        <w:rPr>
          <w:rFonts w:eastAsiaTheme="minorEastAsia"/>
          <w:noProof/>
          <w:kern w:val="2"/>
          <w:lang w:eastAsia="en-GB"/>
          <w14:ligatures w14:val="standardContextual"/>
        </w:rPr>
      </w:pPr>
      <w:hyperlink w:anchor="_Toc216640910" w:history="1">
        <w:r w:rsidRPr="00E864A6">
          <w:rPr>
            <w:rStyle w:val="Hyperlink"/>
            <w:noProof/>
          </w:rPr>
          <w:t>Figure 13 - Piston Mesh Range Comparison</w:t>
        </w:r>
        <w:r>
          <w:rPr>
            <w:noProof/>
            <w:webHidden/>
          </w:rPr>
          <w:tab/>
        </w:r>
        <w:r>
          <w:rPr>
            <w:noProof/>
            <w:webHidden/>
          </w:rPr>
          <w:fldChar w:fldCharType="begin"/>
        </w:r>
        <w:r>
          <w:rPr>
            <w:noProof/>
            <w:webHidden/>
          </w:rPr>
          <w:instrText xml:space="preserve"> PAGEREF _Toc216640910 \h </w:instrText>
        </w:r>
        <w:r>
          <w:rPr>
            <w:noProof/>
            <w:webHidden/>
          </w:rPr>
        </w:r>
        <w:r>
          <w:rPr>
            <w:noProof/>
            <w:webHidden/>
          </w:rPr>
          <w:fldChar w:fldCharType="separate"/>
        </w:r>
        <w:r>
          <w:rPr>
            <w:noProof/>
            <w:webHidden/>
          </w:rPr>
          <w:t>17</w:t>
        </w:r>
        <w:r>
          <w:rPr>
            <w:noProof/>
            <w:webHidden/>
          </w:rPr>
          <w:fldChar w:fldCharType="end"/>
        </w:r>
      </w:hyperlink>
    </w:p>
    <w:p w14:paraId="795892B3" w14:textId="353857DA" w:rsidR="00994B38" w:rsidRDefault="00994B38">
      <w:pPr>
        <w:pStyle w:val="TableofFigures"/>
        <w:tabs>
          <w:tab w:val="right" w:leader="dot" w:pos="9010"/>
        </w:tabs>
        <w:rPr>
          <w:rFonts w:eastAsiaTheme="minorEastAsia"/>
          <w:noProof/>
          <w:kern w:val="2"/>
          <w:lang w:eastAsia="en-GB"/>
          <w14:ligatures w14:val="standardContextual"/>
        </w:rPr>
      </w:pPr>
      <w:hyperlink w:anchor="_Toc216640911" w:history="1">
        <w:r w:rsidRPr="00E864A6">
          <w:rPr>
            <w:rStyle w:val="Hyperlink"/>
            <w:noProof/>
          </w:rPr>
          <w:t>Figure 14 - Final Mesh Element Quality</w:t>
        </w:r>
        <w:r>
          <w:rPr>
            <w:noProof/>
            <w:webHidden/>
          </w:rPr>
          <w:tab/>
        </w:r>
        <w:r>
          <w:rPr>
            <w:noProof/>
            <w:webHidden/>
          </w:rPr>
          <w:fldChar w:fldCharType="begin"/>
        </w:r>
        <w:r>
          <w:rPr>
            <w:noProof/>
            <w:webHidden/>
          </w:rPr>
          <w:instrText xml:space="preserve"> PAGEREF _Toc216640911 \h </w:instrText>
        </w:r>
        <w:r>
          <w:rPr>
            <w:noProof/>
            <w:webHidden/>
          </w:rPr>
        </w:r>
        <w:r>
          <w:rPr>
            <w:noProof/>
            <w:webHidden/>
          </w:rPr>
          <w:fldChar w:fldCharType="separate"/>
        </w:r>
        <w:r>
          <w:rPr>
            <w:noProof/>
            <w:webHidden/>
          </w:rPr>
          <w:t>17</w:t>
        </w:r>
        <w:r>
          <w:rPr>
            <w:noProof/>
            <w:webHidden/>
          </w:rPr>
          <w:fldChar w:fldCharType="end"/>
        </w:r>
      </w:hyperlink>
    </w:p>
    <w:p w14:paraId="5600E1A6" w14:textId="06E6A9C8" w:rsidR="00994B38" w:rsidRDefault="00994B38">
      <w:pPr>
        <w:pStyle w:val="TableofFigures"/>
        <w:tabs>
          <w:tab w:val="right" w:leader="dot" w:pos="9010"/>
        </w:tabs>
        <w:rPr>
          <w:rFonts w:eastAsiaTheme="minorEastAsia"/>
          <w:noProof/>
          <w:kern w:val="2"/>
          <w:lang w:eastAsia="en-GB"/>
          <w14:ligatures w14:val="standardContextual"/>
        </w:rPr>
      </w:pPr>
      <w:hyperlink w:anchor="_Toc216640912" w:history="1">
        <w:r w:rsidRPr="00E864A6">
          <w:rPr>
            <w:rStyle w:val="Hyperlink"/>
            <w:noProof/>
          </w:rPr>
          <w:t>Figure 15 - Final Mesh Review</w:t>
        </w:r>
        <w:r>
          <w:rPr>
            <w:noProof/>
            <w:webHidden/>
          </w:rPr>
          <w:tab/>
        </w:r>
        <w:r>
          <w:rPr>
            <w:noProof/>
            <w:webHidden/>
          </w:rPr>
          <w:fldChar w:fldCharType="begin"/>
        </w:r>
        <w:r>
          <w:rPr>
            <w:noProof/>
            <w:webHidden/>
          </w:rPr>
          <w:instrText xml:space="preserve"> PAGEREF _Toc216640912 \h </w:instrText>
        </w:r>
        <w:r>
          <w:rPr>
            <w:noProof/>
            <w:webHidden/>
          </w:rPr>
        </w:r>
        <w:r>
          <w:rPr>
            <w:noProof/>
            <w:webHidden/>
          </w:rPr>
          <w:fldChar w:fldCharType="separate"/>
        </w:r>
        <w:r>
          <w:rPr>
            <w:noProof/>
            <w:webHidden/>
          </w:rPr>
          <w:t>18</w:t>
        </w:r>
        <w:r>
          <w:rPr>
            <w:noProof/>
            <w:webHidden/>
          </w:rPr>
          <w:fldChar w:fldCharType="end"/>
        </w:r>
      </w:hyperlink>
    </w:p>
    <w:p w14:paraId="7ADD8A9F" w14:textId="1C19B59A" w:rsidR="00994B38" w:rsidRDefault="00994B38">
      <w:pPr>
        <w:pStyle w:val="TableofFigures"/>
        <w:tabs>
          <w:tab w:val="right" w:leader="dot" w:pos="9010"/>
        </w:tabs>
        <w:rPr>
          <w:rFonts w:eastAsiaTheme="minorEastAsia"/>
          <w:noProof/>
          <w:kern w:val="2"/>
          <w:lang w:eastAsia="en-GB"/>
          <w14:ligatures w14:val="standardContextual"/>
        </w:rPr>
      </w:pPr>
      <w:hyperlink w:anchor="_Toc216640913" w:history="1">
        <w:r w:rsidRPr="00E864A6">
          <w:rPr>
            <w:rStyle w:val="Hyperlink"/>
            <w:noProof/>
          </w:rPr>
          <w:t>Figure 16 - Final Mesh Review (stress)</w:t>
        </w:r>
        <w:r>
          <w:rPr>
            <w:noProof/>
            <w:webHidden/>
          </w:rPr>
          <w:tab/>
        </w:r>
        <w:r>
          <w:rPr>
            <w:noProof/>
            <w:webHidden/>
          </w:rPr>
          <w:fldChar w:fldCharType="begin"/>
        </w:r>
        <w:r>
          <w:rPr>
            <w:noProof/>
            <w:webHidden/>
          </w:rPr>
          <w:instrText xml:space="preserve"> PAGEREF _Toc216640913 \h </w:instrText>
        </w:r>
        <w:r>
          <w:rPr>
            <w:noProof/>
            <w:webHidden/>
          </w:rPr>
        </w:r>
        <w:r>
          <w:rPr>
            <w:noProof/>
            <w:webHidden/>
          </w:rPr>
          <w:fldChar w:fldCharType="separate"/>
        </w:r>
        <w:r>
          <w:rPr>
            <w:noProof/>
            <w:webHidden/>
          </w:rPr>
          <w:t>18</w:t>
        </w:r>
        <w:r>
          <w:rPr>
            <w:noProof/>
            <w:webHidden/>
          </w:rPr>
          <w:fldChar w:fldCharType="end"/>
        </w:r>
      </w:hyperlink>
    </w:p>
    <w:p w14:paraId="201BF67E" w14:textId="6119937E" w:rsidR="00994B38" w:rsidRDefault="00994B38">
      <w:pPr>
        <w:pStyle w:val="TableofFigures"/>
        <w:tabs>
          <w:tab w:val="right" w:leader="dot" w:pos="9010"/>
        </w:tabs>
        <w:rPr>
          <w:rFonts w:eastAsiaTheme="minorEastAsia"/>
          <w:noProof/>
          <w:kern w:val="2"/>
          <w:lang w:eastAsia="en-GB"/>
          <w14:ligatures w14:val="standardContextual"/>
        </w:rPr>
      </w:pPr>
      <w:hyperlink w:anchor="_Toc216640914" w:history="1">
        <w:r w:rsidRPr="00E864A6">
          <w:rPr>
            <w:rStyle w:val="Hyperlink"/>
            <w:noProof/>
          </w:rPr>
          <w:t>Figure 17 - Static Simulation Setup</w:t>
        </w:r>
        <w:r>
          <w:rPr>
            <w:noProof/>
            <w:webHidden/>
          </w:rPr>
          <w:tab/>
        </w:r>
        <w:r>
          <w:rPr>
            <w:noProof/>
            <w:webHidden/>
          </w:rPr>
          <w:fldChar w:fldCharType="begin"/>
        </w:r>
        <w:r>
          <w:rPr>
            <w:noProof/>
            <w:webHidden/>
          </w:rPr>
          <w:instrText xml:space="preserve"> PAGEREF _Toc216640914 \h </w:instrText>
        </w:r>
        <w:r>
          <w:rPr>
            <w:noProof/>
            <w:webHidden/>
          </w:rPr>
        </w:r>
        <w:r>
          <w:rPr>
            <w:noProof/>
            <w:webHidden/>
          </w:rPr>
          <w:fldChar w:fldCharType="separate"/>
        </w:r>
        <w:r>
          <w:rPr>
            <w:noProof/>
            <w:webHidden/>
          </w:rPr>
          <w:t>19</w:t>
        </w:r>
        <w:r>
          <w:rPr>
            <w:noProof/>
            <w:webHidden/>
          </w:rPr>
          <w:fldChar w:fldCharType="end"/>
        </w:r>
      </w:hyperlink>
    </w:p>
    <w:p w14:paraId="6BCBF5A5" w14:textId="7A9DA973" w:rsidR="00994B38" w:rsidRDefault="00994B38">
      <w:pPr>
        <w:pStyle w:val="TableofFigures"/>
        <w:tabs>
          <w:tab w:val="right" w:leader="dot" w:pos="9010"/>
        </w:tabs>
        <w:rPr>
          <w:rFonts w:eastAsiaTheme="minorEastAsia"/>
          <w:noProof/>
          <w:kern w:val="2"/>
          <w:lang w:eastAsia="en-GB"/>
          <w14:ligatures w14:val="standardContextual"/>
        </w:rPr>
      </w:pPr>
      <w:hyperlink w:anchor="_Toc216640915" w:history="1">
        <w:r w:rsidRPr="00E864A6">
          <w:rPr>
            <w:rStyle w:val="Hyperlink"/>
            <w:noProof/>
          </w:rPr>
          <w:t>Figure 18 - Base Piston, Factor of Safety (left), Stress (right)</w:t>
        </w:r>
        <w:r>
          <w:rPr>
            <w:noProof/>
            <w:webHidden/>
          </w:rPr>
          <w:tab/>
        </w:r>
        <w:r>
          <w:rPr>
            <w:noProof/>
            <w:webHidden/>
          </w:rPr>
          <w:fldChar w:fldCharType="begin"/>
        </w:r>
        <w:r>
          <w:rPr>
            <w:noProof/>
            <w:webHidden/>
          </w:rPr>
          <w:instrText xml:space="preserve"> PAGEREF _Toc216640915 \h </w:instrText>
        </w:r>
        <w:r>
          <w:rPr>
            <w:noProof/>
            <w:webHidden/>
          </w:rPr>
        </w:r>
        <w:r>
          <w:rPr>
            <w:noProof/>
            <w:webHidden/>
          </w:rPr>
          <w:fldChar w:fldCharType="separate"/>
        </w:r>
        <w:r>
          <w:rPr>
            <w:noProof/>
            <w:webHidden/>
          </w:rPr>
          <w:t>20</w:t>
        </w:r>
        <w:r>
          <w:rPr>
            <w:noProof/>
            <w:webHidden/>
          </w:rPr>
          <w:fldChar w:fldCharType="end"/>
        </w:r>
      </w:hyperlink>
    </w:p>
    <w:p w14:paraId="0A9BABC9" w14:textId="32E3815A" w:rsidR="00994B38" w:rsidRDefault="00994B38">
      <w:pPr>
        <w:pStyle w:val="TableofFigures"/>
        <w:tabs>
          <w:tab w:val="right" w:leader="dot" w:pos="9010"/>
        </w:tabs>
        <w:rPr>
          <w:rFonts w:eastAsiaTheme="minorEastAsia"/>
          <w:noProof/>
          <w:kern w:val="2"/>
          <w:lang w:eastAsia="en-GB"/>
          <w14:ligatures w14:val="standardContextual"/>
        </w:rPr>
      </w:pPr>
      <w:hyperlink w:anchor="_Toc216640916" w:history="1">
        <w:r w:rsidRPr="00E864A6">
          <w:rPr>
            <w:rStyle w:val="Hyperlink"/>
            <w:noProof/>
          </w:rPr>
          <w:t>Figure 19 - Baseline Piston Fatigue Failure point</w:t>
        </w:r>
        <w:r>
          <w:rPr>
            <w:noProof/>
            <w:webHidden/>
          </w:rPr>
          <w:tab/>
        </w:r>
        <w:r>
          <w:rPr>
            <w:noProof/>
            <w:webHidden/>
          </w:rPr>
          <w:fldChar w:fldCharType="begin"/>
        </w:r>
        <w:r>
          <w:rPr>
            <w:noProof/>
            <w:webHidden/>
          </w:rPr>
          <w:instrText xml:space="preserve"> PAGEREF _Toc216640916 \h </w:instrText>
        </w:r>
        <w:r>
          <w:rPr>
            <w:noProof/>
            <w:webHidden/>
          </w:rPr>
        </w:r>
        <w:r>
          <w:rPr>
            <w:noProof/>
            <w:webHidden/>
          </w:rPr>
          <w:fldChar w:fldCharType="separate"/>
        </w:r>
        <w:r>
          <w:rPr>
            <w:noProof/>
            <w:webHidden/>
          </w:rPr>
          <w:t>21</w:t>
        </w:r>
        <w:r>
          <w:rPr>
            <w:noProof/>
            <w:webHidden/>
          </w:rPr>
          <w:fldChar w:fldCharType="end"/>
        </w:r>
      </w:hyperlink>
    </w:p>
    <w:p w14:paraId="111A06C7" w14:textId="0296AB83" w:rsidR="00994B38" w:rsidRDefault="00994B38">
      <w:pPr>
        <w:pStyle w:val="TableofFigures"/>
        <w:tabs>
          <w:tab w:val="right" w:leader="dot" w:pos="9010"/>
        </w:tabs>
        <w:rPr>
          <w:rFonts w:eastAsiaTheme="minorEastAsia"/>
          <w:noProof/>
          <w:kern w:val="2"/>
          <w:lang w:eastAsia="en-GB"/>
          <w14:ligatures w14:val="standardContextual"/>
        </w:rPr>
      </w:pPr>
      <w:hyperlink w:anchor="_Toc216640917" w:history="1">
        <w:r w:rsidRPr="00E864A6">
          <w:rPr>
            <w:rStyle w:val="Hyperlink"/>
            <w:noProof/>
          </w:rPr>
          <w:t>Figure 20 - Baseline Piston, Stress and low SF points</w:t>
        </w:r>
        <w:r>
          <w:rPr>
            <w:noProof/>
            <w:webHidden/>
          </w:rPr>
          <w:tab/>
        </w:r>
        <w:r>
          <w:rPr>
            <w:noProof/>
            <w:webHidden/>
          </w:rPr>
          <w:fldChar w:fldCharType="begin"/>
        </w:r>
        <w:r>
          <w:rPr>
            <w:noProof/>
            <w:webHidden/>
          </w:rPr>
          <w:instrText xml:space="preserve"> PAGEREF _Toc216640917 \h </w:instrText>
        </w:r>
        <w:r>
          <w:rPr>
            <w:noProof/>
            <w:webHidden/>
          </w:rPr>
        </w:r>
        <w:r>
          <w:rPr>
            <w:noProof/>
            <w:webHidden/>
          </w:rPr>
          <w:fldChar w:fldCharType="separate"/>
        </w:r>
        <w:r>
          <w:rPr>
            <w:noProof/>
            <w:webHidden/>
          </w:rPr>
          <w:t>22</w:t>
        </w:r>
        <w:r>
          <w:rPr>
            <w:noProof/>
            <w:webHidden/>
          </w:rPr>
          <w:fldChar w:fldCharType="end"/>
        </w:r>
      </w:hyperlink>
    </w:p>
    <w:p w14:paraId="2E82C215" w14:textId="1A95F1C2" w:rsidR="00994B38" w:rsidRDefault="00994B38">
      <w:pPr>
        <w:pStyle w:val="TableofFigures"/>
        <w:tabs>
          <w:tab w:val="right" w:leader="dot" w:pos="9010"/>
        </w:tabs>
        <w:rPr>
          <w:rFonts w:eastAsiaTheme="minorEastAsia"/>
          <w:noProof/>
          <w:kern w:val="2"/>
          <w:lang w:eastAsia="en-GB"/>
          <w14:ligatures w14:val="standardContextual"/>
        </w:rPr>
      </w:pPr>
      <w:hyperlink w:anchor="_Toc216640918" w:history="1">
        <w:r w:rsidRPr="00E864A6">
          <w:rPr>
            <w:rStyle w:val="Hyperlink"/>
            <w:noProof/>
          </w:rPr>
          <w:t>Figure 21 - Piston V2 Design</w:t>
        </w:r>
        <w:r>
          <w:rPr>
            <w:noProof/>
            <w:webHidden/>
          </w:rPr>
          <w:tab/>
        </w:r>
        <w:r>
          <w:rPr>
            <w:noProof/>
            <w:webHidden/>
          </w:rPr>
          <w:fldChar w:fldCharType="begin"/>
        </w:r>
        <w:r>
          <w:rPr>
            <w:noProof/>
            <w:webHidden/>
          </w:rPr>
          <w:instrText xml:space="preserve"> PAGEREF _Toc216640918 \h </w:instrText>
        </w:r>
        <w:r>
          <w:rPr>
            <w:noProof/>
            <w:webHidden/>
          </w:rPr>
        </w:r>
        <w:r>
          <w:rPr>
            <w:noProof/>
            <w:webHidden/>
          </w:rPr>
          <w:fldChar w:fldCharType="separate"/>
        </w:r>
        <w:r>
          <w:rPr>
            <w:noProof/>
            <w:webHidden/>
          </w:rPr>
          <w:t>23</w:t>
        </w:r>
        <w:r>
          <w:rPr>
            <w:noProof/>
            <w:webHidden/>
          </w:rPr>
          <w:fldChar w:fldCharType="end"/>
        </w:r>
      </w:hyperlink>
    </w:p>
    <w:p w14:paraId="695C6589" w14:textId="12DDB74B" w:rsidR="00994B38" w:rsidRDefault="00994B38">
      <w:pPr>
        <w:pStyle w:val="TableofFigures"/>
        <w:tabs>
          <w:tab w:val="right" w:leader="dot" w:pos="9010"/>
        </w:tabs>
        <w:rPr>
          <w:rFonts w:eastAsiaTheme="minorEastAsia"/>
          <w:noProof/>
          <w:kern w:val="2"/>
          <w:lang w:eastAsia="en-GB"/>
          <w14:ligatures w14:val="standardContextual"/>
        </w:rPr>
      </w:pPr>
      <w:hyperlink w:anchor="_Toc216640919" w:history="1">
        <w:r w:rsidRPr="00E864A6">
          <w:rPr>
            <w:rStyle w:val="Hyperlink"/>
            <w:noProof/>
          </w:rPr>
          <w:t>Figure 22 - Piston V2, Piston ring Alteration</w:t>
        </w:r>
        <w:r>
          <w:rPr>
            <w:noProof/>
            <w:webHidden/>
          </w:rPr>
          <w:tab/>
        </w:r>
        <w:r>
          <w:rPr>
            <w:noProof/>
            <w:webHidden/>
          </w:rPr>
          <w:fldChar w:fldCharType="begin"/>
        </w:r>
        <w:r>
          <w:rPr>
            <w:noProof/>
            <w:webHidden/>
          </w:rPr>
          <w:instrText xml:space="preserve"> PAGEREF _Toc216640919 \h </w:instrText>
        </w:r>
        <w:r>
          <w:rPr>
            <w:noProof/>
            <w:webHidden/>
          </w:rPr>
        </w:r>
        <w:r>
          <w:rPr>
            <w:noProof/>
            <w:webHidden/>
          </w:rPr>
          <w:fldChar w:fldCharType="separate"/>
        </w:r>
        <w:r>
          <w:rPr>
            <w:noProof/>
            <w:webHidden/>
          </w:rPr>
          <w:t>24</w:t>
        </w:r>
        <w:r>
          <w:rPr>
            <w:noProof/>
            <w:webHidden/>
          </w:rPr>
          <w:fldChar w:fldCharType="end"/>
        </w:r>
      </w:hyperlink>
    </w:p>
    <w:p w14:paraId="18B024AB" w14:textId="0959ED81" w:rsidR="00994B38" w:rsidRDefault="00994B38">
      <w:pPr>
        <w:pStyle w:val="TableofFigures"/>
        <w:tabs>
          <w:tab w:val="right" w:leader="dot" w:pos="9010"/>
        </w:tabs>
        <w:rPr>
          <w:rFonts w:eastAsiaTheme="minorEastAsia"/>
          <w:noProof/>
          <w:kern w:val="2"/>
          <w:lang w:eastAsia="en-GB"/>
          <w14:ligatures w14:val="standardContextual"/>
        </w:rPr>
      </w:pPr>
      <w:hyperlink w:anchor="_Toc216640920" w:history="1">
        <w:r w:rsidRPr="00E864A6">
          <w:rPr>
            <w:rStyle w:val="Hyperlink"/>
            <w:noProof/>
          </w:rPr>
          <w:t>Figure 23 - Piston V2 Safety Factor</w:t>
        </w:r>
        <w:r>
          <w:rPr>
            <w:noProof/>
            <w:webHidden/>
          </w:rPr>
          <w:tab/>
        </w:r>
        <w:r>
          <w:rPr>
            <w:noProof/>
            <w:webHidden/>
          </w:rPr>
          <w:fldChar w:fldCharType="begin"/>
        </w:r>
        <w:r>
          <w:rPr>
            <w:noProof/>
            <w:webHidden/>
          </w:rPr>
          <w:instrText xml:space="preserve"> PAGEREF _Toc216640920 \h </w:instrText>
        </w:r>
        <w:r>
          <w:rPr>
            <w:noProof/>
            <w:webHidden/>
          </w:rPr>
        </w:r>
        <w:r>
          <w:rPr>
            <w:noProof/>
            <w:webHidden/>
          </w:rPr>
          <w:fldChar w:fldCharType="separate"/>
        </w:r>
        <w:r>
          <w:rPr>
            <w:noProof/>
            <w:webHidden/>
          </w:rPr>
          <w:t>25</w:t>
        </w:r>
        <w:r>
          <w:rPr>
            <w:noProof/>
            <w:webHidden/>
          </w:rPr>
          <w:fldChar w:fldCharType="end"/>
        </w:r>
      </w:hyperlink>
    </w:p>
    <w:p w14:paraId="387B7D2D" w14:textId="457B1889" w:rsidR="00994B38" w:rsidRDefault="00994B38">
      <w:pPr>
        <w:pStyle w:val="TableofFigures"/>
        <w:tabs>
          <w:tab w:val="right" w:leader="dot" w:pos="9010"/>
        </w:tabs>
        <w:rPr>
          <w:rFonts w:eastAsiaTheme="minorEastAsia"/>
          <w:noProof/>
          <w:kern w:val="2"/>
          <w:lang w:eastAsia="en-GB"/>
          <w14:ligatures w14:val="standardContextual"/>
        </w:rPr>
      </w:pPr>
      <w:hyperlink w:anchor="_Toc216640921" w:history="1">
        <w:r w:rsidRPr="00E864A6">
          <w:rPr>
            <w:rStyle w:val="Hyperlink"/>
            <w:noProof/>
          </w:rPr>
          <w:t>Figure 24 - Piston V2 - Life</w:t>
        </w:r>
        <w:r>
          <w:rPr>
            <w:noProof/>
            <w:webHidden/>
          </w:rPr>
          <w:tab/>
        </w:r>
        <w:r>
          <w:rPr>
            <w:noProof/>
            <w:webHidden/>
          </w:rPr>
          <w:fldChar w:fldCharType="begin"/>
        </w:r>
        <w:r>
          <w:rPr>
            <w:noProof/>
            <w:webHidden/>
          </w:rPr>
          <w:instrText xml:space="preserve"> PAGEREF _Toc216640921 \h </w:instrText>
        </w:r>
        <w:r>
          <w:rPr>
            <w:noProof/>
            <w:webHidden/>
          </w:rPr>
        </w:r>
        <w:r>
          <w:rPr>
            <w:noProof/>
            <w:webHidden/>
          </w:rPr>
          <w:fldChar w:fldCharType="separate"/>
        </w:r>
        <w:r>
          <w:rPr>
            <w:noProof/>
            <w:webHidden/>
          </w:rPr>
          <w:t>26</w:t>
        </w:r>
        <w:r>
          <w:rPr>
            <w:noProof/>
            <w:webHidden/>
          </w:rPr>
          <w:fldChar w:fldCharType="end"/>
        </w:r>
      </w:hyperlink>
    </w:p>
    <w:p w14:paraId="747E0501" w14:textId="423339E5" w:rsidR="00994B38" w:rsidRDefault="00994B38">
      <w:pPr>
        <w:pStyle w:val="TableofFigures"/>
        <w:tabs>
          <w:tab w:val="right" w:leader="dot" w:pos="9010"/>
        </w:tabs>
        <w:rPr>
          <w:rFonts w:eastAsiaTheme="minorEastAsia"/>
          <w:noProof/>
          <w:kern w:val="2"/>
          <w:lang w:eastAsia="en-GB"/>
          <w14:ligatures w14:val="standardContextual"/>
        </w:rPr>
      </w:pPr>
      <w:hyperlink w:anchor="_Toc216640922" w:history="1">
        <w:r w:rsidRPr="00E864A6">
          <w:rPr>
            <w:rStyle w:val="Hyperlink"/>
            <w:noProof/>
          </w:rPr>
          <w:t>Figure 25 - Piston V3, Deformation</w:t>
        </w:r>
        <w:r>
          <w:rPr>
            <w:noProof/>
            <w:webHidden/>
          </w:rPr>
          <w:tab/>
        </w:r>
        <w:r>
          <w:rPr>
            <w:noProof/>
            <w:webHidden/>
          </w:rPr>
          <w:fldChar w:fldCharType="begin"/>
        </w:r>
        <w:r>
          <w:rPr>
            <w:noProof/>
            <w:webHidden/>
          </w:rPr>
          <w:instrText xml:space="preserve"> PAGEREF _Toc216640922 \h </w:instrText>
        </w:r>
        <w:r>
          <w:rPr>
            <w:noProof/>
            <w:webHidden/>
          </w:rPr>
        </w:r>
        <w:r>
          <w:rPr>
            <w:noProof/>
            <w:webHidden/>
          </w:rPr>
          <w:fldChar w:fldCharType="separate"/>
        </w:r>
        <w:r>
          <w:rPr>
            <w:noProof/>
            <w:webHidden/>
          </w:rPr>
          <w:t>27</w:t>
        </w:r>
        <w:r>
          <w:rPr>
            <w:noProof/>
            <w:webHidden/>
          </w:rPr>
          <w:fldChar w:fldCharType="end"/>
        </w:r>
      </w:hyperlink>
    </w:p>
    <w:p w14:paraId="2192F984" w14:textId="4CD130BC" w:rsidR="00994B38" w:rsidRDefault="00994B38">
      <w:pPr>
        <w:pStyle w:val="TableofFigures"/>
        <w:tabs>
          <w:tab w:val="right" w:leader="dot" w:pos="9010"/>
        </w:tabs>
        <w:rPr>
          <w:rFonts w:eastAsiaTheme="minorEastAsia"/>
          <w:noProof/>
          <w:kern w:val="2"/>
          <w:lang w:eastAsia="en-GB"/>
          <w14:ligatures w14:val="standardContextual"/>
        </w:rPr>
      </w:pPr>
      <w:hyperlink w:anchor="_Toc216640923" w:history="1">
        <w:r w:rsidRPr="00E864A6">
          <w:rPr>
            <w:rStyle w:val="Hyperlink"/>
            <w:noProof/>
          </w:rPr>
          <w:t>Figure 26 - Piston V3 Factor of Safety</w:t>
        </w:r>
        <w:r>
          <w:rPr>
            <w:noProof/>
            <w:webHidden/>
          </w:rPr>
          <w:tab/>
        </w:r>
        <w:r>
          <w:rPr>
            <w:noProof/>
            <w:webHidden/>
          </w:rPr>
          <w:fldChar w:fldCharType="begin"/>
        </w:r>
        <w:r>
          <w:rPr>
            <w:noProof/>
            <w:webHidden/>
          </w:rPr>
          <w:instrText xml:space="preserve"> PAGEREF _Toc216640923 \h </w:instrText>
        </w:r>
        <w:r>
          <w:rPr>
            <w:noProof/>
            <w:webHidden/>
          </w:rPr>
        </w:r>
        <w:r>
          <w:rPr>
            <w:noProof/>
            <w:webHidden/>
          </w:rPr>
          <w:fldChar w:fldCharType="separate"/>
        </w:r>
        <w:r>
          <w:rPr>
            <w:noProof/>
            <w:webHidden/>
          </w:rPr>
          <w:t>28</w:t>
        </w:r>
        <w:r>
          <w:rPr>
            <w:noProof/>
            <w:webHidden/>
          </w:rPr>
          <w:fldChar w:fldCharType="end"/>
        </w:r>
      </w:hyperlink>
    </w:p>
    <w:p w14:paraId="4A007318" w14:textId="1E7B0410" w:rsidR="004C2552" w:rsidRDefault="00994B38" w:rsidP="00460B83">
      <w:r>
        <w:fldChar w:fldCharType="end"/>
      </w:r>
    </w:p>
    <w:p w14:paraId="0E4C2E06" w14:textId="77777777" w:rsidR="004C2552" w:rsidRDefault="004C2552" w:rsidP="00460B83"/>
    <w:p w14:paraId="1B8E488A" w14:textId="77777777" w:rsidR="004C2552" w:rsidRDefault="004C2552" w:rsidP="00460B83"/>
    <w:p w14:paraId="3C819DFD" w14:textId="77777777" w:rsidR="004C2552" w:rsidRDefault="004C2552" w:rsidP="00460B83"/>
    <w:p w14:paraId="6D5BCCFC" w14:textId="77777777" w:rsidR="004C2552" w:rsidRDefault="004C2552" w:rsidP="00460B83"/>
    <w:p w14:paraId="75D3C931" w14:textId="77777777" w:rsidR="001B29FE" w:rsidRDefault="001B29FE" w:rsidP="001B29FE">
      <w:pPr>
        <w:pStyle w:val="Heading1"/>
      </w:pPr>
      <w:bookmarkStart w:id="0" w:name="_Toc216640978"/>
      <w:r>
        <w:t>Introduction</w:t>
      </w:r>
      <w:bookmarkEnd w:id="0"/>
      <w:r>
        <w:t xml:space="preserve"> </w:t>
      </w:r>
    </w:p>
    <w:p w14:paraId="58DA617F" w14:textId="523C3BD7" w:rsidR="00484B72" w:rsidRDefault="00D70B6A" w:rsidP="001B29FE">
      <w:r>
        <w:t>Computer Aided Engineering (CAE) tools are widely used within</w:t>
      </w:r>
      <w:r w:rsidR="00484B72">
        <w:t xml:space="preserve"> modern engineering </w:t>
      </w:r>
      <w:r w:rsidR="00340C41">
        <w:t>design</w:t>
      </w:r>
      <w:r w:rsidR="00484B72">
        <w:t xml:space="preserve"> to predict structural, Thermal and dynamic behaviour </w:t>
      </w:r>
      <w:r w:rsidR="005D44F1">
        <w:t>before</w:t>
      </w:r>
      <w:r w:rsidR="00484B72">
        <w:t xml:space="preserve"> physical testing. When applied correctly, these tools can </w:t>
      </w:r>
      <w:r w:rsidR="005D44F1">
        <w:t>reduce</w:t>
      </w:r>
      <w:r w:rsidR="00484B72">
        <w:t xml:space="preserve"> cost and development time. However, their accuracy is strongly influenced by modelling assumptions, material data and boundary conditions.</w:t>
      </w:r>
    </w:p>
    <w:p w14:paraId="037F3985" w14:textId="4DDB2510" w:rsidR="00205814" w:rsidRDefault="00484B72" w:rsidP="001B29FE">
      <w:r>
        <w:t xml:space="preserve">This report evaluates the application of CAE processes using ANSYS to analyse and optimise a piston in an engine assembly. A kinematic, Thermal and structural simulations were used to assess the design and material of a piston using Displacement, Stress and Fatigue results. Validation studies using benchmark solutions are conducted to assess the accuracy of the solver as well as various mesh options and </w:t>
      </w:r>
      <w:r w:rsidR="005D44F1">
        <w:t>processes</w:t>
      </w:r>
      <w:r>
        <w:t xml:space="preserve"> before conducting testing on the piston.</w:t>
      </w:r>
    </w:p>
    <w:p w14:paraId="42CE652E" w14:textId="77777777" w:rsidR="00205814" w:rsidRDefault="00205814" w:rsidP="001B29FE"/>
    <w:p w14:paraId="030C6297" w14:textId="77777777" w:rsidR="001B29FE" w:rsidRPr="001B29FE" w:rsidRDefault="001B29FE" w:rsidP="001B29FE">
      <w:pPr>
        <w:pStyle w:val="Heading1"/>
      </w:pPr>
      <w:bookmarkStart w:id="1" w:name="_Toc216640979"/>
      <w:r>
        <w:t>Validation of ANSYS</w:t>
      </w:r>
      <w:bookmarkEnd w:id="1"/>
    </w:p>
    <w:p w14:paraId="0D2EFC45" w14:textId="77777777" w:rsidR="00443421" w:rsidRDefault="00443421" w:rsidP="00443421"/>
    <w:p w14:paraId="5E90AC7F" w14:textId="592BE340" w:rsidR="00D57181" w:rsidRDefault="005D44F1" w:rsidP="00D57181">
      <w:pPr>
        <w:pStyle w:val="Heading2"/>
      </w:pPr>
      <w:bookmarkStart w:id="2" w:name="_Toc216640980"/>
      <w:r>
        <w:t>Bimetallic</w:t>
      </w:r>
      <w:r w:rsidR="00D57181">
        <w:t xml:space="preserve"> Strip</w:t>
      </w:r>
      <w:bookmarkEnd w:id="2"/>
      <w:r w:rsidR="00D57181">
        <w:t xml:space="preserve"> </w:t>
      </w:r>
    </w:p>
    <w:p w14:paraId="6F367544" w14:textId="446354FE" w:rsidR="00D57181" w:rsidRDefault="00D57181" w:rsidP="00D57181">
      <w:r>
        <w:t xml:space="preserve">The thermal validation of ANSYS was carried out using the Bimetallic strip from </w:t>
      </w:r>
      <w:r w:rsidR="00FB6BD0">
        <w:t>RFEM (</w:t>
      </w:r>
      <w:r>
        <w:t xml:space="preserve">Verification Example 0078). This benchmark analytical solution for thermally induced bending is ideal for validating </w:t>
      </w:r>
      <w:r w:rsidR="005D44F1">
        <w:t>Ansys’s</w:t>
      </w:r>
      <w:r>
        <w:t xml:space="preserve"> ability to accurately simulate thermomechanical deformation</w:t>
      </w:r>
      <w:r w:rsidR="005D44F1">
        <w:t>,</w:t>
      </w:r>
      <w:r>
        <w:t xml:space="preserve"> </w:t>
      </w:r>
      <w:r w:rsidR="005D44F1">
        <w:t>which</w:t>
      </w:r>
      <w:r>
        <w:t xml:space="preserve"> will be relevant when performing analysis on the piston.</w:t>
      </w:r>
    </w:p>
    <w:p w14:paraId="173DAD43" w14:textId="77777777" w:rsidR="00D57181" w:rsidRDefault="00D57181" w:rsidP="00D57181"/>
    <w:p w14:paraId="342CAB0C" w14:textId="0E9999A3" w:rsidR="00D57181" w:rsidRPr="00D57181" w:rsidRDefault="00D57181" w:rsidP="00D57181">
      <w:r>
        <w:t>This validation used a strip made from copper and Invar, each subjected to a temperature increase of 100</w:t>
      </w:r>
      <w:r w:rsidR="00F8185C">
        <w:t>°C</w:t>
      </w:r>
      <w:r>
        <w:t xml:space="preserve">. Due to the difference in thermal expansion coefficients </w:t>
      </w:r>
    </w:p>
    <w:p w14:paraId="30AABEAE" w14:textId="77777777" w:rsidR="00D57181" w:rsidRDefault="00D57181" w:rsidP="00D57181">
      <w:pPr>
        <w:pStyle w:val="ListParagraph"/>
        <w:numPr>
          <w:ilvl w:val="0"/>
          <w:numId w:val="4"/>
        </w:numPr>
      </w:pPr>
      <w:r>
        <w:t xml:space="preserve">Copper - </w:t>
      </w:r>
      <w:r w:rsidRPr="00BC63F4">
        <w:t>αc = 2.0×10⁻⁵ °C⁻¹</w:t>
      </w:r>
    </w:p>
    <w:p w14:paraId="2161F274" w14:textId="77777777" w:rsidR="00D57181" w:rsidRDefault="00D57181" w:rsidP="00D57181">
      <w:pPr>
        <w:pStyle w:val="ListParagraph"/>
        <w:numPr>
          <w:ilvl w:val="0"/>
          <w:numId w:val="4"/>
        </w:numPr>
      </w:pPr>
      <w:r>
        <w:t xml:space="preserve">Invar - </w:t>
      </w:r>
      <w:r w:rsidRPr="00BC63F4">
        <w:t>α</w:t>
      </w:r>
      <w:proofErr w:type="spellStart"/>
      <w:r w:rsidRPr="00BC63F4">
        <w:t>i</w:t>
      </w:r>
      <w:proofErr w:type="spellEnd"/>
      <w:r w:rsidRPr="00BC63F4">
        <w:t xml:space="preserve"> = 1.2×10⁻⁶ °C⁻¹</w:t>
      </w:r>
    </w:p>
    <w:p w14:paraId="459F0C6E" w14:textId="43F62A8C" w:rsidR="00D57181" w:rsidRDefault="00D57181" w:rsidP="00D57181">
      <w:r>
        <w:t xml:space="preserve">The strip </w:t>
      </w:r>
      <w:r w:rsidR="00CC2DCC">
        <w:t>bends</w:t>
      </w:r>
      <w:r w:rsidR="00F8185C">
        <w:t>,</w:t>
      </w:r>
      <w:r>
        <w:t xml:space="preserve"> giving the maximum free-end deflection as:</w:t>
      </w:r>
    </w:p>
    <w:p w14:paraId="01ACABF6" w14:textId="77777777" w:rsidR="00D57181" w:rsidRPr="00D57181" w:rsidRDefault="002B217C" w:rsidP="00D57181">
      <w:pPr>
        <w:jc w:val="center"/>
      </w:pPr>
      <m:oMathPara>
        <m:oMath>
          <m:sSub>
            <m:sSubPr>
              <m:ctrlPr>
                <w:rPr>
                  <w:rFonts w:ascii="Cambria Math" w:hAnsi="Cambria Math"/>
                </w:rPr>
              </m:ctrlPr>
            </m:sSubPr>
            <m:e>
              <m:r>
                <w:rPr>
                  <w:rFonts w:ascii="Cambria Math" w:hAnsi="Cambria Math"/>
                </w:rPr>
                <m:t>u</m:t>
              </m:r>
            </m:e>
            <m:sub>
              <m:r>
                <w:rPr>
                  <w:rFonts w:ascii="Cambria Math" w:hAnsi="Cambria Math"/>
                </w:rPr>
                <m:t>z,</m:t>
              </m:r>
              <m:r>
                <m:rPr>
                  <m:nor/>
                </m:rPr>
                <m:t>max</m:t>
              </m:r>
            </m:sub>
          </m:sSub>
          <m:r>
            <w:rPr>
              <w:rFonts w:ascii="Cambria Math" w:hAnsi="Cambria Math"/>
            </w:rPr>
            <m:t>≈-7.049</m:t>
          </m:r>
          <m:r>
            <m:rPr>
              <m:nor/>
            </m:rPr>
            <m:t xml:space="preserve"> mm</m:t>
          </m:r>
        </m:oMath>
      </m:oMathPara>
    </w:p>
    <w:p w14:paraId="584DA13B" w14:textId="77777777" w:rsidR="00443421" w:rsidRDefault="00443421" w:rsidP="00443421"/>
    <w:p w14:paraId="352F3C5D" w14:textId="4D6FB72D" w:rsidR="00D57181" w:rsidRDefault="009C6442" w:rsidP="009C6442">
      <w:pPr>
        <w:pStyle w:val="Heading3"/>
      </w:pPr>
      <w:bookmarkStart w:id="3" w:name="_Toc216640981"/>
      <w:r>
        <w:t>Bimetallic</w:t>
      </w:r>
      <w:r w:rsidR="00D57181">
        <w:t xml:space="preserve"> Strip results</w:t>
      </w:r>
      <w:bookmarkEnd w:id="3"/>
      <w:r w:rsidR="00D57181">
        <w:t xml:space="preserve"> </w:t>
      </w:r>
    </w:p>
    <w:p w14:paraId="702B83CA" w14:textId="77777777" w:rsidR="003E1B93" w:rsidRPr="00D57181" w:rsidRDefault="003E1B93" w:rsidP="003E1B93">
      <w:pPr>
        <w:jc w:val="center"/>
      </w:pPr>
      <w:r>
        <w:rPr>
          <w:noProof/>
        </w:rPr>
        <w:drawing>
          <wp:inline distT="0" distB="0" distL="0" distR="0" wp14:anchorId="4A58E63F" wp14:editId="4F85E038">
            <wp:extent cx="5274476" cy="2399243"/>
            <wp:effectExtent l="0" t="0" r="2540" b="1270"/>
            <wp:docPr id="1885772771" name="Picture 1" descr="A group of colorful 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72771" name="Picture 1" descr="A group of colorful tables&#10;&#10;AI-generated content may be incorrect."/>
                    <pic:cNvPicPr/>
                  </pic:nvPicPr>
                  <pic:blipFill>
                    <a:blip r:embed="rId9"/>
                    <a:stretch>
                      <a:fillRect/>
                    </a:stretch>
                  </pic:blipFill>
                  <pic:spPr>
                    <a:xfrm>
                      <a:off x="0" y="0"/>
                      <a:ext cx="5275349" cy="2399640"/>
                    </a:xfrm>
                    <a:prstGeom prst="rect">
                      <a:avLst/>
                    </a:prstGeom>
                  </pic:spPr>
                </pic:pic>
              </a:graphicData>
            </a:graphic>
          </wp:inline>
        </w:drawing>
      </w:r>
    </w:p>
    <w:p w14:paraId="506BCB93" w14:textId="7BA93E4E" w:rsidR="003E1B93" w:rsidRDefault="0082120B" w:rsidP="0082120B">
      <w:pPr>
        <w:pStyle w:val="Caption"/>
      </w:pPr>
      <w:bookmarkStart w:id="4" w:name="_Toc216640898"/>
      <w:r>
        <w:t xml:space="preserve">Figure </w:t>
      </w:r>
      <w:r w:rsidR="004D157E">
        <w:fldChar w:fldCharType="begin"/>
      </w:r>
      <w:r w:rsidR="004D157E">
        <w:instrText xml:space="preserve"> SEQ Figure \* ARABIC </w:instrText>
      </w:r>
      <w:r w:rsidR="004D157E">
        <w:fldChar w:fldCharType="separate"/>
      </w:r>
      <w:r w:rsidR="004D157E">
        <w:rPr>
          <w:noProof/>
        </w:rPr>
        <w:t>1</w:t>
      </w:r>
      <w:r w:rsidR="004D157E">
        <w:rPr>
          <w:noProof/>
        </w:rPr>
        <w:fldChar w:fldCharType="end"/>
      </w:r>
      <w:r>
        <w:t xml:space="preserve"> - Bimetallic Strip Results</w:t>
      </w:r>
      <w:bookmarkEnd w:id="4"/>
    </w:p>
    <w:p w14:paraId="7DF53A2A" w14:textId="6E56430C" w:rsidR="003E1B93" w:rsidRDefault="003E1B93" w:rsidP="003E1B93">
      <w:r>
        <w:t xml:space="preserve">From the results, we can see that ANSYS is able to consistently produce accurate results when using </w:t>
      </w:r>
      <w:r w:rsidR="005D44F1">
        <w:t xml:space="preserve">a </w:t>
      </w:r>
      <w:r>
        <w:t xml:space="preserve">hex-dominant mesh, with a discrepancy of only 1.06% relative to the referenced element size from the verification example. </w:t>
      </w:r>
    </w:p>
    <w:sdt>
      <w:sdtPr>
        <w:rPr>
          <w:rFonts w:ascii="Calibri" w:hAnsi="Calibri" w:cs="Calibri"/>
          <w:color w:val="000000"/>
        </w:rPr>
        <w:tag w:val="MENDELEY_CITATION_v3_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"/>
        <w:id w:val="523136057"/>
        <w:placeholder>
          <w:docPart w:val="DefaultPlaceholder_-1854013440"/>
        </w:placeholder>
      </w:sdtPr>
      <w:sdtEndPr/>
      <w:sdtContent>
        <w:p w14:paraId="43C54AA7" w14:textId="4D74F5F8" w:rsidR="003E1B93" w:rsidRDefault="00211528" w:rsidP="003E1B93">
          <w:r w:rsidRPr="00211528">
            <w:rPr>
              <w:rFonts w:ascii="Calibri" w:hAnsi="Calibri" w:cs="Calibri"/>
              <w:color w:val="000000"/>
            </w:rPr>
            <w:t>(</w:t>
          </w:r>
          <w:proofErr w:type="spellStart"/>
          <w:r w:rsidRPr="00211528">
            <w:rPr>
              <w:rFonts w:ascii="Calibri" w:hAnsi="Calibri" w:cs="Calibri"/>
              <w:color w:val="000000"/>
            </w:rPr>
            <w:t>Dlubal</w:t>
          </w:r>
          <w:proofErr w:type="spellEnd"/>
          <w:r w:rsidRPr="00211528">
            <w:rPr>
              <w:rFonts w:ascii="Calibri" w:hAnsi="Calibri" w:cs="Calibri"/>
              <w:color w:val="000000"/>
            </w:rPr>
            <w:t xml:space="preserve"> Software, 2018)</w:t>
          </w:r>
        </w:p>
      </w:sdtContent>
    </w:sdt>
    <w:p w14:paraId="02CDCA01" w14:textId="77777777" w:rsidR="003E1B93" w:rsidRPr="009C6442" w:rsidRDefault="003E1B93" w:rsidP="009C6442">
      <w:pPr>
        <w:pStyle w:val="Heading2"/>
      </w:pPr>
      <w:bookmarkStart w:id="5" w:name="_Toc216640982"/>
      <w:r w:rsidRPr="009C6442">
        <w:t>Axial Force</w:t>
      </w:r>
      <w:bookmarkEnd w:id="5"/>
    </w:p>
    <w:p w14:paraId="2BCB39F8" w14:textId="57B7A1AA" w:rsidR="003E1B93" w:rsidRDefault="0066775A" w:rsidP="003E1B93">
      <w:r>
        <w:t xml:space="preserve">The Linear deformation validation was carried out using the bending cantilever with axial force from RFEM (Verification example 0042). This verification case uses a cantilever beam subjected to both transverse bending and axial loading, allowing </w:t>
      </w:r>
      <w:r w:rsidR="005D44F1">
        <w:t>me</w:t>
      </w:r>
      <w:r>
        <w:t xml:space="preserve"> to use this case the validate </w:t>
      </w:r>
      <w:r w:rsidR="005D44F1">
        <w:t>ANSYS's</w:t>
      </w:r>
      <w:r>
        <w:t xml:space="preserve"> ability to solve deformation in both load cases</w:t>
      </w:r>
      <w:r w:rsidR="003E1B93">
        <w:t>.</w:t>
      </w:r>
    </w:p>
    <w:p w14:paraId="2E7B9C04" w14:textId="77777777" w:rsidR="00484B72" w:rsidRDefault="00484B72" w:rsidP="003E1B93"/>
    <w:p w14:paraId="571D036B" w14:textId="77777777" w:rsidR="00484B72" w:rsidRDefault="00484B72" w:rsidP="003E1B93"/>
    <w:p w14:paraId="0F190208" w14:textId="242AE2A2" w:rsidR="003E1B93" w:rsidRPr="00D57181" w:rsidRDefault="00484B72" w:rsidP="003E1B93">
      <w:r>
        <w:t>For</w:t>
      </w:r>
      <w:r w:rsidR="003E1B93">
        <w:t xml:space="preserve"> the maximum transverse displacement due to bending </w:t>
      </w:r>
      <w:r w:rsidR="00210858">
        <w:t>I</w:t>
      </w:r>
      <w:r w:rsidR="003E1B93">
        <w:t xml:space="preserve">s </w:t>
      </w:r>
    </w:p>
    <w:p w14:paraId="4D6F9E6F" w14:textId="77777777" w:rsidR="003E1B93" w:rsidRDefault="003E1B93" w:rsidP="00D57181"/>
    <w:p w14:paraId="4E1DE4A3" w14:textId="77777777" w:rsidR="003E1B93" w:rsidRPr="003E1B93" w:rsidRDefault="002B217C" w:rsidP="003E1B93">
      <w:pPr>
        <w:jc w:val="center"/>
        <w:rPr>
          <w:rFonts w:eastAsiaTheme="minorEastAsia"/>
        </w:rPr>
      </w:pPr>
      <m:oMathPara>
        <m:oMath>
          <m:sSub>
            <m:sSubPr>
              <m:ctrlPr>
                <w:rPr>
                  <w:rFonts w:ascii="Cambria Math" w:hAnsi="Cambria Math"/>
                </w:rPr>
              </m:ctrlPr>
            </m:sSubPr>
            <m:e>
              <m:r>
                <w:rPr>
                  <w:rFonts w:ascii="Cambria Math" w:hAnsi="Cambria Math"/>
                </w:rPr>
                <m:t>u</m:t>
              </m:r>
            </m:e>
            <m:sub>
              <m:r>
                <w:rPr>
                  <w:rFonts w:ascii="Cambria Math" w:hAnsi="Cambria Math"/>
                </w:rPr>
                <m:t>z,</m:t>
              </m:r>
              <m:r>
                <m:rPr>
                  <m:nor/>
                </m:rPr>
                <m:t>max</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Z</m:t>
                  </m:r>
                </m:sub>
              </m:sSub>
              <m:sSup>
                <m:sSupPr>
                  <m:ctrlPr>
                    <w:rPr>
                      <w:rFonts w:ascii="Cambria Math" w:hAnsi="Cambria Math"/>
                      <w:i/>
                    </w:rPr>
                  </m:ctrlPr>
                </m:sSupPr>
                <m:e>
                  <m:r>
                    <w:rPr>
                      <w:rFonts w:ascii="Cambria Math" w:hAnsi="Cambria Math"/>
                    </w:rPr>
                    <m:t>L</m:t>
                  </m:r>
                </m:e>
                <m:sup>
                  <m:r>
                    <w:rPr>
                      <w:rFonts w:ascii="Cambria Math" w:hAnsi="Cambria Math"/>
                    </w:rPr>
                    <m:t>3</m:t>
                  </m:r>
                </m:sup>
              </m:sSup>
            </m:num>
            <m:den>
              <m:r>
                <w:rPr>
                  <w:rFonts w:ascii="Cambria Math" w:hAnsi="Cambria Math"/>
                </w:rPr>
                <m:t>3E</m:t>
              </m:r>
              <m:sSub>
                <m:sSubPr>
                  <m:ctrlPr>
                    <w:rPr>
                      <w:rFonts w:ascii="Cambria Math" w:hAnsi="Cambria Math"/>
                      <w:i/>
                    </w:rPr>
                  </m:ctrlPr>
                </m:sSubPr>
                <m:e>
                  <m:r>
                    <w:rPr>
                      <w:rFonts w:ascii="Cambria Math" w:hAnsi="Cambria Math"/>
                    </w:rPr>
                    <m:t>I</m:t>
                  </m:r>
                </m:e>
                <m:sub>
                  <m:r>
                    <w:rPr>
                      <w:rFonts w:ascii="Cambria Math" w:hAnsi="Cambria Math"/>
                    </w:rPr>
                    <m:t>y</m:t>
                  </m:r>
                </m:sub>
              </m:sSub>
            </m:den>
          </m:f>
          <m:r>
            <w:rPr>
              <w:rFonts w:ascii="Cambria Math" w:hAnsi="Cambria Math"/>
            </w:rPr>
            <m:t>=3557.478 mm</m:t>
          </m:r>
        </m:oMath>
      </m:oMathPara>
    </w:p>
    <w:p w14:paraId="6BD912A9" w14:textId="108F7B20" w:rsidR="003E1B93" w:rsidRDefault="0082120B" w:rsidP="0082120B">
      <w:pPr>
        <w:pStyle w:val="Caption"/>
        <w:rPr>
          <w:rFonts w:eastAsiaTheme="minorEastAsia"/>
        </w:rPr>
      </w:pPr>
      <w:r>
        <w:t xml:space="preserve">Equation </w:t>
      </w:r>
      <w:r>
        <w:fldChar w:fldCharType="begin"/>
      </w:r>
      <w:r>
        <w:instrText xml:space="preserve"> SEQ Equation \* ARABIC </w:instrText>
      </w:r>
      <w:r>
        <w:fldChar w:fldCharType="separate"/>
      </w:r>
      <w:r>
        <w:rPr>
          <w:noProof/>
        </w:rPr>
        <w:t>1</w:t>
      </w:r>
      <w:r>
        <w:rPr>
          <w:noProof/>
        </w:rPr>
        <w:fldChar w:fldCharType="end"/>
      </w:r>
      <w:r>
        <w:t xml:space="preserve"> - Maximum Transverse Displacement</w:t>
      </w:r>
    </w:p>
    <w:p w14:paraId="01ADC83F" w14:textId="77777777" w:rsidR="00EB409B" w:rsidRPr="00EB409B" w:rsidRDefault="00EB409B" w:rsidP="00EB409B"/>
    <w:sdt>
      <w:sdtPr>
        <w:rPr>
          <w:rFonts w:ascii="Calibri" w:hAnsi="Calibri" w:cs="Calibri"/>
          <w:b/>
          <w:bCs/>
          <w:color w:val="000000"/>
        </w:rPr>
        <w:tag w:val="MENDELEY_CITATION_v3_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"/>
        <w:id w:val="785400041"/>
        <w:placeholder>
          <w:docPart w:val="DefaultPlaceholder_-1854013440"/>
        </w:placeholder>
      </w:sdtPr>
      <w:sdtEndPr/>
      <w:sdtContent>
        <w:p w14:paraId="6C6FC5ED" w14:textId="5BEDC8BB" w:rsidR="009C6442" w:rsidRDefault="00211528" w:rsidP="00443421">
          <w:pPr>
            <w:rPr>
              <w:b/>
              <w:bCs/>
            </w:rPr>
          </w:pPr>
          <w:r w:rsidRPr="00211528">
            <w:rPr>
              <w:rFonts w:ascii="Calibri" w:hAnsi="Calibri" w:cs="Calibri"/>
              <w:b/>
              <w:bCs/>
              <w:color w:val="000000"/>
            </w:rPr>
            <w:t>(</w:t>
          </w:r>
          <w:proofErr w:type="spellStart"/>
          <w:r w:rsidRPr="00F27A71">
            <w:rPr>
              <w:rFonts w:ascii="Calibri" w:hAnsi="Calibri" w:cs="Calibri"/>
              <w:color w:val="000000"/>
            </w:rPr>
            <w:t>Dlubal</w:t>
          </w:r>
          <w:proofErr w:type="spellEnd"/>
          <w:r w:rsidRPr="00F27A71">
            <w:rPr>
              <w:rFonts w:ascii="Calibri" w:hAnsi="Calibri" w:cs="Calibri"/>
              <w:color w:val="000000"/>
            </w:rPr>
            <w:t xml:space="preserve"> Software, 2015)</w:t>
          </w:r>
        </w:p>
      </w:sdtContent>
    </w:sdt>
    <w:p w14:paraId="02E7CD44" w14:textId="7E570BE2" w:rsidR="00C0313C" w:rsidRPr="00C0313C" w:rsidRDefault="00C0313C" w:rsidP="009C6442">
      <w:pPr>
        <w:pStyle w:val="Heading3"/>
      </w:pPr>
      <w:bookmarkStart w:id="6" w:name="_Toc216640983"/>
      <w:r w:rsidRPr="00C0313C">
        <w:t>Transverse displacement results</w:t>
      </w:r>
      <w:bookmarkEnd w:id="6"/>
      <w:r w:rsidRPr="00C0313C">
        <w:t xml:space="preserve"> </w:t>
      </w:r>
    </w:p>
    <w:p w14:paraId="11BA5BE9" w14:textId="77777777" w:rsidR="00C0313C" w:rsidRDefault="00C0313C" w:rsidP="00443421">
      <w:r>
        <w:rPr>
          <w:noProof/>
        </w:rPr>
        <w:drawing>
          <wp:inline distT="0" distB="0" distL="0" distR="0" wp14:anchorId="5DF79C4F" wp14:editId="7F3465FA">
            <wp:extent cx="5727700" cy="2801620"/>
            <wp:effectExtent l="0" t="0" r="6350" b="0"/>
            <wp:docPr id="1974470714"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470714" name="Picture 1" descr="A screenshot of a table&#10;&#10;AI-generated content may be incorrect."/>
                    <pic:cNvPicPr/>
                  </pic:nvPicPr>
                  <pic:blipFill>
                    <a:blip r:embed="rId10"/>
                    <a:stretch>
                      <a:fillRect/>
                    </a:stretch>
                  </pic:blipFill>
                  <pic:spPr>
                    <a:xfrm>
                      <a:off x="0" y="0"/>
                      <a:ext cx="5727700" cy="2801620"/>
                    </a:xfrm>
                    <a:prstGeom prst="rect">
                      <a:avLst/>
                    </a:prstGeom>
                  </pic:spPr>
                </pic:pic>
              </a:graphicData>
            </a:graphic>
          </wp:inline>
        </w:drawing>
      </w:r>
    </w:p>
    <w:p w14:paraId="3564B895" w14:textId="1AC4ACDB" w:rsidR="00C0313C" w:rsidRDefault="0082120B" w:rsidP="0082120B">
      <w:pPr>
        <w:pStyle w:val="Caption"/>
      </w:pPr>
      <w:bookmarkStart w:id="7" w:name="_Toc216640899"/>
      <w:r>
        <w:t xml:space="preserve">Figure </w:t>
      </w:r>
      <w:r w:rsidR="004D157E">
        <w:fldChar w:fldCharType="begin"/>
      </w:r>
      <w:r w:rsidR="004D157E">
        <w:instrText xml:space="preserve"> SEQ Figure \* ARABIC </w:instrText>
      </w:r>
      <w:r w:rsidR="004D157E">
        <w:fldChar w:fldCharType="separate"/>
      </w:r>
      <w:r w:rsidR="004D157E">
        <w:rPr>
          <w:noProof/>
        </w:rPr>
        <w:t>2</w:t>
      </w:r>
      <w:r w:rsidR="004D157E">
        <w:rPr>
          <w:noProof/>
        </w:rPr>
        <w:fldChar w:fldCharType="end"/>
      </w:r>
      <w:r>
        <w:t xml:space="preserve"> - Transverse Displacement Results</w:t>
      </w:r>
      <w:bookmarkEnd w:id="7"/>
    </w:p>
    <w:p w14:paraId="3C026DD7" w14:textId="77777777" w:rsidR="00321B1A" w:rsidRDefault="00321B1A" w:rsidP="00443421"/>
    <w:p w14:paraId="443CADF1" w14:textId="77777777" w:rsidR="00321B1A" w:rsidRPr="009C6442" w:rsidRDefault="00321B1A" w:rsidP="009C6442">
      <w:pPr>
        <w:pStyle w:val="Heading2"/>
      </w:pPr>
      <w:bookmarkStart w:id="8" w:name="_Toc216640984"/>
      <w:r w:rsidRPr="009C6442">
        <w:t>Hex Dominant vs Tetrahedron mesh</w:t>
      </w:r>
      <w:bookmarkEnd w:id="8"/>
    </w:p>
    <w:p w14:paraId="66E9D269" w14:textId="35315973" w:rsidR="002C4FDC" w:rsidRDefault="008133FA" w:rsidP="00443421">
      <w:r>
        <w:t xml:space="preserve">Mesh type selection plays a critical role in the accuracy of </w:t>
      </w:r>
      <w:r w:rsidR="009C6442">
        <w:t>FEA. The</w:t>
      </w:r>
      <w:r>
        <w:t xml:space="preserve"> two methods tested </w:t>
      </w:r>
      <w:r w:rsidR="009C6442">
        <w:t>were</w:t>
      </w:r>
      <w:r>
        <w:t xml:space="preserve"> Hex-dominant and tetrahedral meshes, each offering various advantages depending on the component’s geometry being simulated.</w:t>
      </w:r>
    </w:p>
    <w:p w14:paraId="3339FA82" w14:textId="2A59151C" w:rsidR="00985A52" w:rsidRDefault="008133FA" w:rsidP="00443421">
      <w:r>
        <w:t xml:space="preserve">Hex Dominant </w:t>
      </w:r>
      <w:r w:rsidR="00985A52">
        <w:t>can</w:t>
      </w:r>
      <w:r>
        <w:t xml:space="preserve"> give extremely strong results in both linear and quadratic simulations compared to tetrahedral meshes</w:t>
      </w:r>
      <w:r w:rsidR="009C6442">
        <w:t>. This</w:t>
      </w:r>
      <w:r>
        <w:t xml:space="preserve"> is partly because the validation geometries are basic and are easy for the </w:t>
      </w:r>
      <w:r w:rsidR="009C6442">
        <w:t>hex-dominant</w:t>
      </w:r>
      <w:r>
        <w:t xml:space="preserve"> mesh to map</w:t>
      </w:r>
      <w:r w:rsidR="009C6442">
        <w:t>. This</w:t>
      </w:r>
      <w:r>
        <w:t xml:space="preserve"> is why we see multiple runs with perfect element quality and aspect</w:t>
      </w:r>
      <w:r w:rsidR="00985A52">
        <w:t xml:space="preserve">. But this comes at the cost of </w:t>
      </w:r>
      <w:r w:rsidR="009C6442">
        <w:t>additional</w:t>
      </w:r>
      <w:r w:rsidR="00985A52">
        <w:t xml:space="preserve"> Computational power</w:t>
      </w:r>
      <w:r w:rsidR="009C6442">
        <w:t>,</w:t>
      </w:r>
      <w:r w:rsidR="00985A52">
        <w:t xml:space="preserve"> as it is unable to run </w:t>
      </w:r>
      <w:r w:rsidR="009C6442">
        <w:t>a</w:t>
      </w:r>
      <w:r w:rsidR="00210858">
        <w:t>s</w:t>
      </w:r>
      <w:r w:rsidR="009C6442">
        <w:t xml:space="preserve"> </w:t>
      </w:r>
      <w:r w:rsidR="00985A52">
        <w:t xml:space="preserve">fine mesh with </w:t>
      </w:r>
      <w:r w:rsidR="009C6442">
        <w:t xml:space="preserve">a </w:t>
      </w:r>
      <w:r w:rsidR="00985A52">
        <w:t xml:space="preserve">quadratic compared to the </w:t>
      </w:r>
      <w:r w:rsidR="009C6442">
        <w:t>tetrahedra</w:t>
      </w:r>
      <w:r w:rsidR="00985A52">
        <w:t xml:space="preserve"> mesh</w:t>
      </w:r>
      <w:r w:rsidR="00F8185C">
        <w:t>.</w:t>
      </w:r>
    </w:p>
    <w:p w14:paraId="524C2A70" w14:textId="7D3DDFAD" w:rsidR="0079778D" w:rsidRDefault="00F8185C" w:rsidP="00443421">
      <w:r>
        <w:t>Tetrahedra's</w:t>
      </w:r>
      <w:r w:rsidR="00DD1DA5">
        <w:t xml:space="preserve"> mesh</w:t>
      </w:r>
      <w:r w:rsidR="00985A52">
        <w:t xml:space="preserve"> is still able to produce strong results when used with quadratic</w:t>
      </w:r>
      <w:r w:rsidR="00DD1DA5">
        <w:t>,</w:t>
      </w:r>
      <w:r w:rsidR="00985A52">
        <w:t xml:space="preserve"> while using less computational power, </w:t>
      </w:r>
      <w:r>
        <w:t>tetrahedra</w:t>
      </w:r>
      <w:r w:rsidR="00985A52">
        <w:t xml:space="preserve"> are better suited to complex </w:t>
      </w:r>
      <w:r>
        <w:t>geometries</w:t>
      </w:r>
      <w:r w:rsidR="00985A52">
        <w:t xml:space="preserve"> where they can create a high-quality mesh</w:t>
      </w:r>
      <w:r>
        <w:t>,</w:t>
      </w:r>
      <w:r w:rsidR="00985A52">
        <w:t xml:space="preserve"> such as are underside of the piston.</w:t>
      </w:r>
      <w:sdt>
        <w:sdtPr>
          <w:rPr>
            <w:rFonts w:ascii="Calibri" w:hAnsi="Calibri" w:cs="Calibri"/>
            <w:color w:val="000000"/>
          </w:rPr>
          <w:tag w:val="MENDELEY_CITATION_v3_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"/>
          <w:id w:val="1258867159"/>
          <w:placeholder>
            <w:docPart w:val="DefaultPlaceholder_-1854013440"/>
          </w:placeholder>
        </w:sdtPr>
        <w:sdtEndPr/>
        <w:sdtContent>
          <w:r w:rsidR="00211528" w:rsidRPr="00211528">
            <w:rPr>
              <w:rFonts w:ascii="Calibri" w:hAnsi="Calibri" w:cs="Calibri"/>
              <w:color w:val="000000"/>
            </w:rPr>
            <w:t>(Rashmita et al., 2024)</w:t>
          </w:r>
        </w:sdtContent>
      </w:sdt>
    </w:p>
    <w:p w14:paraId="0986634E" w14:textId="75843283" w:rsidR="0079778D" w:rsidRDefault="00985A52" w:rsidP="00443421">
      <w:r>
        <w:rPr>
          <w:noProof/>
        </w:rPr>
        <w:drawing>
          <wp:inline distT="0" distB="0" distL="0" distR="0" wp14:anchorId="18391B83" wp14:editId="61E13572">
            <wp:extent cx="5505450" cy="1352550"/>
            <wp:effectExtent l="0" t="0" r="0" b="0"/>
            <wp:docPr id="1337142177" name="Picture 1" descr="A yellow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142177" name="Picture 1" descr="A yellow box with black text&#10;&#10;AI-generated content may be incorrect."/>
                    <pic:cNvPicPr/>
                  </pic:nvPicPr>
                  <pic:blipFill>
                    <a:blip r:embed="rId11"/>
                    <a:stretch>
                      <a:fillRect/>
                    </a:stretch>
                  </pic:blipFill>
                  <pic:spPr>
                    <a:xfrm>
                      <a:off x="0" y="0"/>
                      <a:ext cx="5505450" cy="1352550"/>
                    </a:xfrm>
                    <a:prstGeom prst="rect">
                      <a:avLst/>
                    </a:prstGeom>
                  </pic:spPr>
                </pic:pic>
              </a:graphicData>
            </a:graphic>
          </wp:inline>
        </w:drawing>
      </w:r>
    </w:p>
    <w:p w14:paraId="38F1272F" w14:textId="1F364B31" w:rsidR="0082120B" w:rsidRDefault="0082120B" w:rsidP="0082120B">
      <w:pPr>
        <w:pStyle w:val="Caption"/>
      </w:pPr>
      <w:bookmarkStart w:id="9" w:name="_Toc216640900"/>
      <w:r>
        <w:t xml:space="preserve">Figure </w:t>
      </w:r>
      <w:r w:rsidR="004D157E">
        <w:fldChar w:fldCharType="begin"/>
      </w:r>
      <w:r w:rsidR="004D157E">
        <w:instrText xml:space="preserve"> SEQ Figure \* ARABIC </w:instrText>
      </w:r>
      <w:r w:rsidR="004D157E">
        <w:fldChar w:fldCharType="separate"/>
      </w:r>
      <w:r w:rsidR="004D157E">
        <w:rPr>
          <w:noProof/>
        </w:rPr>
        <w:t>3</w:t>
      </w:r>
      <w:r w:rsidR="004D157E">
        <w:rPr>
          <w:noProof/>
        </w:rPr>
        <w:fldChar w:fldCharType="end"/>
      </w:r>
      <w:r>
        <w:t xml:space="preserve"> - Accuracy vs Computational power</w:t>
      </w:r>
      <w:bookmarkEnd w:id="9"/>
    </w:p>
    <w:sdt>
      <w:sdtPr>
        <w:rPr>
          <w:rFonts w:ascii="Calibri" w:hAnsi="Calibri" w:cs="Calibri"/>
          <w:color w:val="000000"/>
        </w:rPr>
        <w:tag w:val="MENDELEY_CITATION_v3_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"/>
        <w:id w:val="2047405569"/>
        <w:placeholder>
          <w:docPart w:val="DefaultPlaceholder_-1854013440"/>
        </w:placeholder>
      </w:sdtPr>
      <w:sdtEndPr/>
      <w:sdtContent>
        <w:p w14:paraId="3329B50A" w14:textId="2128309C" w:rsidR="0050058D" w:rsidRDefault="00211528" w:rsidP="00443421">
          <w:r w:rsidRPr="00211528">
            <w:rPr>
              <w:rFonts w:ascii="Calibri" w:hAnsi="Calibri" w:cs="Calibri"/>
              <w:color w:val="000000"/>
            </w:rPr>
            <w:t>(FEA Tips, 2019)</w:t>
          </w:r>
        </w:p>
      </w:sdtContent>
    </w:sdt>
    <w:p w14:paraId="08C0B5DB" w14:textId="77777777" w:rsidR="00211528" w:rsidRDefault="00211528" w:rsidP="00211528"/>
    <w:p w14:paraId="6DA0694A" w14:textId="77777777" w:rsidR="00211528" w:rsidRDefault="00211528" w:rsidP="00211528"/>
    <w:p w14:paraId="13145E89" w14:textId="640D4F19" w:rsidR="00321B1A" w:rsidRDefault="00321B1A" w:rsidP="002C4FDC">
      <w:pPr>
        <w:pStyle w:val="Heading2"/>
      </w:pPr>
      <w:bookmarkStart w:id="10" w:name="_Toc216640985"/>
      <w:r>
        <w:t>Linear vs Quadratic</w:t>
      </w:r>
      <w:bookmarkEnd w:id="10"/>
      <w:r>
        <w:t xml:space="preserve"> </w:t>
      </w:r>
    </w:p>
    <w:p w14:paraId="0F7B6FDC" w14:textId="77777777" w:rsidR="00BF067C" w:rsidRDefault="00BF067C" w:rsidP="00443421"/>
    <w:p w14:paraId="0D7F0658" w14:textId="7C5A9286" w:rsidR="00BF067C" w:rsidRDefault="00BF067C" w:rsidP="00443421">
      <w:r>
        <w:t>In the validation tests</w:t>
      </w:r>
      <w:r w:rsidR="00CC2DCC">
        <w:t>,</w:t>
      </w:r>
      <w:r>
        <w:t xml:space="preserve"> each piece was run with both linear and quadratic solving methods to compare the difference</w:t>
      </w:r>
      <w:r w:rsidR="00CC2DCC">
        <w:t>.</w:t>
      </w:r>
      <w:r>
        <w:t xml:space="preserve"> A linear element reads the displacement linearly from the distance between the nodes</w:t>
      </w:r>
      <w:r w:rsidR="00CC2DCC">
        <w:t>;</w:t>
      </w:r>
      <w:r>
        <w:t xml:space="preserve"> for this reason</w:t>
      </w:r>
      <w:r w:rsidR="00F8185C">
        <w:t>,</w:t>
      </w:r>
      <w:r>
        <w:t xml:space="preserve"> linear elements don’t capture bending and deformation of the part and require much finer </w:t>
      </w:r>
      <w:r w:rsidR="00CC2DCC">
        <w:t>meshes</w:t>
      </w:r>
      <w:r>
        <w:t xml:space="preserve"> to become accurate</w:t>
      </w:r>
      <w:r w:rsidR="00CC2DCC">
        <w:t>. This</w:t>
      </w:r>
      <w:r>
        <w:t xml:space="preserve"> can be </w:t>
      </w:r>
      <w:r w:rsidRPr="00994B38">
        <w:t xml:space="preserve">seen in </w:t>
      </w:r>
      <w:r w:rsidR="00F8185C" w:rsidRPr="00994B38">
        <w:t>Figure</w:t>
      </w:r>
      <w:r w:rsidR="00994B38" w:rsidRPr="00994B38">
        <w:t xml:space="preserve"> 4</w:t>
      </w:r>
      <w:r w:rsidRPr="00994B38">
        <w:t xml:space="preserve"> </w:t>
      </w:r>
      <w:r w:rsidR="00994B38">
        <w:t>below</w:t>
      </w:r>
      <w:r>
        <w:t>.</w:t>
      </w:r>
      <w:r w:rsidR="002C4FDC">
        <w:t xml:space="preserve"> </w:t>
      </w:r>
    </w:p>
    <w:p w14:paraId="5D231304" w14:textId="7824895E" w:rsidR="00BF067C" w:rsidRDefault="00BF067C" w:rsidP="00443421">
      <w:r>
        <w:t xml:space="preserve">Quadratic elements </w:t>
      </w:r>
      <w:r w:rsidR="00F8185C">
        <w:t>utilise</w:t>
      </w:r>
      <w:r>
        <w:t xml:space="preserve"> a </w:t>
      </w:r>
      <w:r w:rsidR="0005625D">
        <w:t>nonlinear</w:t>
      </w:r>
      <w:r>
        <w:t xml:space="preserve"> shape function and capture the displacement between nodes by interpolating using a </w:t>
      </w:r>
      <w:r w:rsidR="00F8185C">
        <w:t>higher-order</w:t>
      </w:r>
      <w:r>
        <w:t xml:space="preserve"> polynomial</w:t>
      </w:r>
      <w:r w:rsidR="0005625D">
        <w:t xml:space="preserve"> equation</w:t>
      </w:r>
      <w:r w:rsidR="00F8185C">
        <w:t>. This</w:t>
      </w:r>
      <w:r w:rsidR="0005625D">
        <w:t xml:space="preserve"> allows quadratic </w:t>
      </w:r>
      <w:r w:rsidR="00F8185C">
        <w:t xml:space="preserve">elements </w:t>
      </w:r>
      <w:r w:rsidR="0005625D">
        <w:t>to map deformations more accurately than linear</w:t>
      </w:r>
      <w:r w:rsidR="00F8185C">
        <w:t>,</w:t>
      </w:r>
      <w:r w:rsidR="0005625D">
        <w:t xml:space="preserve"> but with the </w:t>
      </w:r>
      <w:r w:rsidR="00F8185C">
        <w:t>trade-off</w:t>
      </w:r>
      <w:r w:rsidR="0005625D">
        <w:t xml:space="preserve"> </w:t>
      </w:r>
      <w:r w:rsidR="00F8185C">
        <w:t>of</w:t>
      </w:r>
      <w:r w:rsidR="0005625D">
        <w:t xml:space="preserve"> being computationally more expensive than linear elements.</w:t>
      </w:r>
    </w:p>
    <w:p w14:paraId="259D715F" w14:textId="4C346801" w:rsidR="00321B1A" w:rsidRDefault="003C39C8" w:rsidP="00BF067C">
      <w:pPr>
        <w:jc w:val="center"/>
      </w:pPr>
      <w:r>
        <w:rPr>
          <w:noProof/>
        </w:rPr>
        <w:drawing>
          <wp:anchor distT="0" distB="0" distL="114300" distR="114300" simplePos="0" relativeHeight="251658268" behindDoc="1" locked="0" layoutInCell="1" allowOverlap="1" wp14:anchorId="26EBE6FA" wp14:editId="136D8CBA">
            <wp:simplePos x="0" y="0"/>
            <wp:positionH relativeFrom="margin">
              <wp:align>left</wp:align>
            </wp:positionH>
            <wp:positionV relativeFrom="paragraph">
              <wp:posOffset>526833</wp:posOffset>
            </wp:positionV>
            <wp:extent cx="1640237" cy="990000"/>
            <wp:effectExtent l="0" t="0" r="0" b="635"/>
            <wp:wrapTight wrapText="bothSides">
              <wp:wrapPolygon edited="0">
                <wp:start x="0" y="0"/>
                <wp:lineTo x="0" y="21198"/>
                <wp:lineTo x="21324" y="21198"/>
                <wp:lineTo x="21324" y="0"/>
                <wp:lineTo x="0" y="0"/>
              </wp:wrapPolygon>
            </wp:wrapTight>
            <wp:docPr id="211698706" name="Picture 1" descr="A diagram of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98706" name="Picture 1" descr="A diagram of a curv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640237" cy="990000"/>
                    </a:xfrm>
                    <a:prstGeom prst="rect">
                      <a:avLst/>
                    </a:prstGeom>
                  </pic:spPr>
                </pic:pic>
              </a:graphicData>
            </a:graphic>
          </wp:anchor>
        </w:drawing>
      </w:r>
    </w:p>
    <w:p w14:paraId="24131916" w14:textId="1186D1B9" w:rsidR="00321B1A" w:rsidRDefault="0082120B" w:rsidP="00443421">
      <w:r>
        <w:rPr>
          <w:noProof/>
        </w:rPr>
        <w:drawing>
          <wp:anchor distT="0" distB="0" distL="114300" distR="114300" simplePos="0" relativeHeight="251658269" behindDoc="1" locked="0" layoutInCell="1" allowOverlap="1" wp14:anchorId="17CC53D9" wp14:editId="40773D5B">
            <wp:simplePos x="0" y="0"/>
            <wp:positionH relativeFrom="margin">
              <wp:posOffset>1818109</wp:posOffset>
            </wp:positionH>
            <wp:positionV relativeFrom="paragraph">
              <wp:posOffset>166532</wp:posOffset>
            </wp:positionV>
            <wp:extent cx="2445385" cy="2426335"/>
            <wp:effectExtent l="0" t="0" r="0" b="0"/>
            <wp:wrapTight wrapText="bothSides">
              <wp:wrapPolygon edited="0">
                <wp:start x="0" y="0"/>
                <wp:lineTo x="0" y="21368"/>
                <wp:lineTo x="21370" y="21368"/>
                <wp:lineTo x="21370" y="0"/>
                <wp:lineTo x="0" y="0"/>
              </wp:wrapPolygon>
            </wp:wrapTight>
            <wp:docPr id="475537597"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537597" name="Picture 1" descr="A screenshot of a tabl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45385" cy="2426335"/>
                    </a:xfrm>
                    <a:prstGeom prst="rect">
                      <a:avLst/>
                    </a:prstGeom>
                  </pic:spPr>
                </pic:pic>
              </a:graphicData>
            </a:graphic>
            <wp14:sizeRelH relativeFrom="margin">
              <wp14:pctWidth>0</wp14:pctWidth>
            </wp14:sizeRelH>
            <wp14:sizeRelV relativeFrom="margin">
              <wp14:pctHeight>0</wp14:pctHeight>
            </wp14:sizeRelV>
          </wp:anchor>
        </w:drawing>
      </w:r>
    </w:p>
    <w:p w14:paraId="0BB63717" w14:textId="77777777" w:rsidR="00321B1A" w:rsidRDefault="0005625D" w:rsidP="00321B1A">
      <w:r w:rsidRPr="0005625D">
        <w:rPr>
          <w:noProof/>
        </w:rPr>
        <w:t xml:space="preserve"> </w:t>
      </w:r>
      <w:r>
        <w:rPr>
          <w:noProof/>
        </w:rPr>
        <w:drawing>
          <wp:inline distT="0" distB="0" distL="0" distR="0" wp14:anchorId="4281770A" wp14:editId="7BC081BD">
            <wp:extent cx="1651019" cy="989157"/>
            <wp:effectExtent l="0" t="0" r="6350" b="1905"/>
            <wp:docPr id="164557085"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57085" name="Picture 1" descr="A graph with lines and dots&#10;&#10;AI-generated content may be incorrect."/>
                    <pic:cNvPicPr/>
                  </pic:nvPicPr>
                  <pic:blipFill>
                    <a:blip r:embed="rId14"/>
                    <a:stretch>
                      <a:fillRect/>
                    </a:stretch>
                  </pic:blipFill>
                  <pic:spPr>
                    <a:xfrm>
                      <a:off x="0" y="0"/>
                      <a:ext cx="1677211" cy="1004849"/>
                    </a:xfrm>
                    <a:prstGeom prst="rect">
                      <a:avLst/>
                    </a:prstGeom>
                  </pic:spPr>
                </pic:pic>
              </a:graphicData>
            </a:graphic>
          </wp:inline>
        </w:drawing>
      </w:r>
    </w:p>
    <w:p w14:paraId="686C1584" w14:textId="77777777" w:rsidR="00321B1A" w:rsidRDefault="00321B1A" w:rsidP="00443421"/>
    <w:p w14:paraId="435A1F9F" w14:textId="03EFD3D7" w:rsidR="006458BB" w:rsidRDefault="0082120B" w:rsidP="0082120B">
      <w:pPr>
        <w:pStyle w:val="Caption"/>
      </w:pPr>
      <w:bookmarkStart w:id="11" w:name="_Toc216640901"/>
      <w:r>
        <w:t xml:space="preserve">Figure </w:t>
      </w:r>
      <w:r w:rsidR="004D157E">
        <w:fldChar w:fldCharType="begin"/>
      </w:r>
      <w:r w:rsidR="004D157E">
        <w:instrText xml:space="preserve"> SEQ Figure \* ARABIC </w:instrText>
      </w:r>
      <w:r w:rsidR="004D157E">
        <w:fldChar w:fldCharType="separate"/>
      </w:r>
      <w:r w:rsidR="004D157E">
        <w:rPr>
          <w:noProof/>
        </w:rPr>
        <w:t>4</w:t>
      </w:r>
      <w:r w:rsidR="004D157E">
        <w:rPr>
          <w:noProof/>
        </w:rPr>
        <w:fldChar w:fldCharType="end"/>
      </w:r>
      <w:r>
        <w:t xml:space="preserve"> - Linear vs Quadratic</w:t>
      </w:r>
      <w:bookmarkEnd w:id="11"/>
    </w:p>
    <w:p w14:paraId="17EBF4D9" w14:textId="77777777" w:rsidR="0082120B" w:rsidRDefault="0082120B" w:rsidP="00443421"/>
    <w:sdt>
      <w:sdtPr>
        <w:rPr>
          <w:rFonts w:ascii="Calibri" w:hAnsi="Calibri" w:cs="Calibri"/>
          <w:color w:val="000000"/>
        </w:rPr>
        <w:tag w:val="MENDELEY_CITATION_v3_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"/>
        <w:id w:val="1890461355"/>
        <w:placeholder>
          <w:docPart w:val="DefaultPlaceholder_-1854013440"/>
        </w:placeholder>
      </w:sdtPr>
      <w:sdtEndPr/>
      <w:sdtContent>
        <w:p w14:paraId="55B9FECD" w14:textId="59F1EBA2" w:rsidR="00211528" w:rsidRPr="00211528" w:rsidRDefault="00211528" w:rsidP="00211528">
          <w:pPr>
            <w:rPr>
              <w:rFonts w:ascii="Calibri" w:hAnsi="Calibri" w:cs="Calibri"/>
              <w:color w:val="000000"/>
            </w:rPr>
          </w:pPr>
          <w:r w:rsidRPr="00211528">
            <w:rPr>
              <w:rFonts w:ascii="Calibri" w:hAnsi="Calibri" w:cs="Calibri"/>
              <w:color w:val="000000"/>
            </w:rPr>
            <w:t>(FEA Tips, 2019)</w:t>
          </w:r>
        </w:p>
      </w:sdtContent>
    </w:sdt>
    <w:p w14:paraId="2627E7F9" w14:textId="77777777" w:rsidR="00211528" w:rsidRDefault="00211528" w:rsidP="00211528"/>
    <w:p w14:paraId="6EF468B3" w14:textId="77777777" w:rsidR="00211528" w:rsidRDefault="00211528" w:rsidP="00211528"/>
    <w:p w14:paraId="737BF924" w14:textId="727FA69E" w:rsidR="00443421" w:rsidRDefault="00443421" w:rsidP="00443421">
      <w:pPr>
        <w:pStyle w:val="Heading2"/>
      </w:pPr>
      <w:bookmarkStart w:id="12" w:name="_Toc216640986"/>
      <w:r>
        <w:t>Element sizing and mesh metrics</w:t>
      </w:r>
      <w:bookmarkEnd w:id="12"/>
      <w:r>
        <w:t xml:space="preserve"> </w:t>
      </w:r>
    </w:p>
    <w:p w14:paraId="7611C6DF" w14:textId="77777777" w:rsidR="00443421" w:rsidRDefault="00443421" w:rsidP="00443421"/>
    <w:p w14:paraId="23074F53" w14:textId="742C4A7C" w:rsidR="00443421" w:rsidRDefault="00443421" w:rsidP="00443421">
      <w:r>
        <w:t xml:space="preserve">When reviewing the validation studies, a clear relationship emerges between element quality, aspect ratio, skewness and the accuracy of the results. These mesh metrics allow the overall quality of the </w:t>
      </w:r>
      <w:r w:rsidR="00F8185C">
        <w:t>mesh</w:t>
      </w:r>
      <w:r>
        <w:t xml:space="preserve"> to be assessed. In </w:t>
      </w:r>
      <w:r w:rsidR="00F8185C">
        <w:t>Figure</w:t>
      </w:r>
      <w:r w:rsidR="00994B38">
        <w:t xml:space="preserve"> 5</w:t>
      </w:r>
      <w:r>
        <w:t xml:space="preserve"> </w:t>
      </w:r>
      <w:r w:rsidR="00F8185C">
        <w:t>We</w:t>
      </w:r>
      <w:r>
        <w:t xml:space="preserve"> can see </w:t>
      </w:r>
      <w:r w:rsidR="00F8185C">
        <w:t xml:space="preserve">that </w:t>
      </w:r>
      <w:r>
        <w:t xml:space="preserve">when mesh metrics are closer to ideal values, the validation results closely align with the analytical solutions. However, when the mesh becomes coarse and mesh metrics indicate a poor-quality mesh, we can see the discrepancy increase significantly. This demonstrates that mesh quality is a major factor in achieving accurate FEA results and </w:t>
      </w:r>
      <w:r w:rsidR="00F8185C">
        <w:t xml:space="preserve">is </w:t>
      </w:r>
      <w:r>
        <w:t>often more influential than element size alone.</w:t>
      </w:r>
    </w:p>
    <w:p w14:paraId="6A7AF5CC" w14:textId="0D493710" w:rsidR="00443421" w:rsidRDefault="00443421" w:rsidP="00443421">
      <w:pPr>
        <w:jc w:val="center"/>
      </w:pPr>
      <w:r>
        <w:rPr>
          <w:noProof/>
        </w:rPr>
        <w:drawing>
          <wp:inline distT="0" distB="0" distL="0" distR="0" wp14:anchorId="233E17F6" wp14:editId="3269CC2B">
            <wp:extent cx="4433228" cy="2173856"/>
            <wp:effectExtent l="0" t="0" r="5715" b="0"/>
            <wp:docPr id="217262952" name="Picture 1" descr="A table with different colo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262952" name="Picture 1" descr="A table with different colors and numbers&#10;&#10;AI-generated content may be incorrect."/>
                    <pic:cNvPicPr/>
                  </pic:nvPicPr>
                  <pic:blipFill>
                    <a:blip r:embed="rId15"/>
                    <a:stretch>
                      <a:fillRect/>
                    </a:stretch>
                  </pic:blipFill>
                  <pic:spPr>
                    <a:xfrm>
                      <a:off x="0" y="0"/>
                      <a:ext cx="4464748" cy="2189312"/>
                    </a:xfrm>
                    <a:prstGeom prst="rect">
                      <a:avLst/>
                    </a:prstGeom>
                  </pic:spPr>
                </pic:pic>
              </a:graphicData>
            </a:graphic>
          </wp:inline>
        </w:drawing>
      </w:r>
    </w:p>
    <w:p w14:paraId="0A347A5D" w14:textId="584C9B38" w:rsidR="00443421" w:rsidRDefault="0082120B" w:rsidP="0082120B">
      <w:pPr>
        <w:pStyle w:val="Caption"/>
      </w:pPr>
      <w:bookmarkStart w:id="13" w:name="_Toc216640902"/>
      <w:r>
        <w:t xml:space="preserve">Figure </w:t>
      </w:r>
      <w:r w:rsidR="004D157E">
        <w:fldChar w:fldCharType="begin"/>
      </w:r>
      <w:r w:rsidR="004D157E">
        <w:instrText xml:space="preserve"> SEQ Figure \* ARABIC </w:instrText>
      </w:r>
      <w:r w:rsidR="004D157E">
        <w:fldChar w:fldCharType="separate"/>
      </w:r>
      <w:r w:rsidR="004D157E">
        <w:rPr>
          <w:noProof/>
        </w:rPr>
        <w:t>5</w:t>
      </w:r>
      <w:r w:rsidR="004D157E">
        <w:rPr>
          <w:noProof/>
        </w:rPr>
        <w:fldChar w:fldCharType="end"/>
      </w:r>
      <w:r>
        <w:t xml:space="preserve"> - Element size / Mesh Metrics</w:t>
      </w:r>
      <w:bookmarkEnd w:id="13"/>
    </w:p>
    <w:p w14:paraId="1A4700CD" w14:textId="77777777" w:rsidR="00443421" w:rsidRDefault="00443421" w:rsidP="00443421"/>
    <w:p w14:paraId="30F68919" w14:textId="0431649F" w:rsidR="00443421" w:rsidRPr="00443421" w:rsidRDefault="00443421" w:rsidP="00443421">
      <w:r>
        <w:t xml:space="preserve">This trend is clearly illustrated in </w:t>
      </w:r>
      <w:r w:rsidR="00994B38">
        <w:t xml:space="preserve">Table 1 and </w:t>
      </w:r>
      <w:r w:rsidR="00F8185C">
        <w:t>Figure</w:t>
      </w:r>
      <w:r w:rsidR="00994B38">
        <w:rPr>
          <w:color w:val="EE0000"/>
        </w:rPr>
        <w:t xml:space="preserve"> </w:t>
      </w:r>
      <w:r w:rsidR="00994B38">
        <w:t>6</w:t>
      </w:r>
      <w:r>
        <w:t xml:space="preserve"> w</w:t>
      </w:r>
      <w:r w:rsidR="00AA3B15">
        <w:t>ith</w:t>
      </w:r>
      <w:r>
        <w:t xml:space="preserve"> 70mm and 80mm element </w:t>
      </w:r>
      <w:r w:rsidR="00AA3B15">
        <w:t>sizes</w:t>
      </w:r>
      <w:r>
        <w:t>,</w:t>
      </w:r>
      <w:r w:rsidR="00AA3B15">
        <w:t xml:space="preserve"> where both cases use almost identical mesh sizes. Despite this, the model with poorer element metrics showed </w:t>
      </w:r>
      <w:r w:rsidR="00F8185C">
        <w:t>a noticeably</w:t>
      </w:r>
      <w:r w:rsidR="00AA3B15">
        <w:t xml:space="preserve"> larger discrepancy. This comparison demonstrates that even with a coarser element size that variations in element quality alone can significantly influence accuracy. </w:t>
      </w:r>
    </w:p>
    <w:p w14:paraId="7CF648A3" w14:textId="2BA2E44A" w:rsidR="00443421" w:rsidRDefault="00443421" w:rsidP="00460B83"/>
    <w:p w14:paraId="0F4D9D23" w14:textId="57EED450" w:rsidR="00443421" w:rsidRDefault="00AA3B15" w:rsidP="00AA3B15">
      <w:pPr>
        <w:jc w:val="center"/>
      </w:pPr>
      <w:r>
        <w:rPr>
          <w:noProof/>
        </w:rPr>
        <w:drawing>
          <wp:inline distT="0" distB="0" distL="0" distR="0" wp14:anchorId="08235747" wp14:editId="2F3BB871">
            <wp:extent cx="4924425" cy="1171575"/>
            <wp:effectExtent l="0" t="0" r="9525" b="9525"/>
            <wp:docPr id="1331982852" name="Picture 1" descr="A table with numbers and a number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82852" name="Picture 1" descr="A table with numbers and a number of different colors&#10;&#10;AI-generated content may be incorrect."/>
                    <pic:cNvPicPr/>
                  </pic:nvPicPr>
                  <pic:blipFill rotWithShape="1">
                    <a:blip r:embed="rId16"/>
                    <a:srcRect t="-410" b="50000"/>
                    <a:stretch>
                      <a:fillRect/>
                    </a:stretch>
                  </pic:blipFill>
                  <pic:spPr bwMode="auto">
                    <a:xfrm>
                      <a:off x="0" y="0"/>
                      <a:ext cx="4924425" cy="1171575"/>
                    </a:xfrm>
                    <a:prstGeom prst="rect">
                      <a:avLst/>
                    </a:prstGeom>
                    <a:ln>
                      <a:noFill/>
                    </a:ln>
                    <a:extLst>
                      <a:ext uri="{53640926-AAD7-44D8-BBD7-CCE9431645EC}">
                        <a14:shadowObscured xmlns:a14="http://schemas.microsoft.com/office/drawing/2010/main"/>
                      </a:ext>
                    </a:extLst>
                  </pic:spPr>
                </pic:pic>
              </a:graphicData>
            </a:graphic>
          </wp:inline>
        </w:drawing>
      </w:r>
    </w:p>
    <w:p w14:paraId="714950B8" w14:textId="51F99BDB" w:rsidR="0082120B" w:rsidRDefault="0082120B" w:rsidP="0082120B">
      <w:pPr>
        <w:pStyle w:val="Caption"/>
      </w:pPr>
      <w:r>
        <w:t xml:space="preserve">Table </w:t>
      </w:r>
      <w:r>
        <w:fldChar w:fldCharType="begin"/>
      </w:r>
      <w:r>
        <w:instrText xml:space="preserve"> SEQ Table \* ARABIC </w:instrText>
      </w:r>
      <w:r>
        <w:fldChar w:fldCharType="separate"/>
      </w:r>
      <w:r>
        <w:rPr>
          <w:noProof/>
        </w:rPr>
        <w:t>1</w:t>
      </w:r>
      <w:r>
        <w:rPr>
          <w:noProof/>
        </w:rPr>
        <w:fldChar w:fldCharType="end"/>
      </w:r>
      <w:r>
        <w:t xml:space="preserve"> Mesh Metrics vs Accuracy</w:t>
      </w:r>
    </w:p>
    <w:p w14:paraId="2F920E60" w14:textId="699AC375" w:rsidR="0086098C" w:rsidRDefault="0082120B" w:rsidP="00AA3B15">
      <w:pPr>
        <w:jc w:val="center"/>
      </w:pPr>
      <w:r>
        <w:rPr>
          <w:noProof/>
        </w:rPr>
        <w:drawing>
          <wp:anchor distT="0" distB="0" distL="114300" distR="114300" simplePos="0" relativeHeight="251658294" behindDoc="1" locked="0" layoutInCell="1" allowOverlap="1" wp14:anchorId="4B0EEE6A" wp14:editId="5AA323B8">
            <wp:simplePos x="0" y="0"/>
            <wp:positionH relativeFrom="margin">
              <wp:align>center</wp:align>
            </wp:positionH>
            <wp:positionV relativeFrom="paragraph">
              <wp:posOffset>129570</wp:posOffset>
            </wp:positionV>
            <wp:extent cx="3745865" cy="1828800"/>
            <wp:effectExtent l="0" t="0" r="6985" b="0"/>
            <wp:wrapTight wrapText="bothSides">
              <wp:wrapPolygon edited="0">
                <wp:start x="0" y="0"/>
                <wp:lineTo x="0" y="21375"/>
                <wp:lineTo x="21530" y="21375"/>
                <wp:lineTo x="21530" y="0"/>
                <wp:lineTo x="0" y="0"/>
              </wp:wrapPolygon>
            </wp:wrapTight>
            <wp:docPr id="157472378"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2378" name="Picture 1" descr="A graph with different colored lin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45865" cy="1828800"/>
                    </a:xfrm>
                    <a:prstGeom prst="rect">
                      <a:avLst/>
                    </a:prstGeom>
                  </pic:spPr>
                </pic:pic>
              </a:graphicData>
            </a:graphic>
            <wp14:sizeRelH relativeFrom="margin">
              <wp14:pctWidth>0</wp14:pctWidth>
            </wp14:sizeRelH>
            <wp14:sizeRelV relativeFrom="margin">
              <wp14:pctHeight>0</wp14:pctHeight>
            </wp14:sizeRelV>
          </wp:anchor>
        </w:drawing>
      </w:r>
    </w:p>
    <w:p w14:paraId="113E375E" w14:textId="77777777" w:rsidR="0086098C" w:rsidRDefault="0086098C" w:rsidP="00AA3B15">
      <w:pPr>
        <w:jc w:val="center"/>
      </w:pPr>
    </w:p>
    <w:p w14:paraId="1ADED75C" w14:textId="77777777" w:rsidR="0086098C" w:rsidRDefault="0086098C" w:rsidP="0086098C"/>
    <w:p w14:paraId="246242D0" w14:textId="77777777" w:rsidR="0082120B" w:rsidRDefault="0082120B" w:rsidP="0086098C"/>
    <w:p w14:paraId="599E87C8" w14:textId="77777777" w:rsidR="0082120B" w:rsidRDefault="0082120B" w:rsidP="0086098C"/>
    <w:p w14:paraId="0C1A9621" w14:textId="77777777" w:rsidR="0082120B" w:rsidRDefault="0082120B" w:rsidP="0086098C"/>
    <w:p w14:paraId="6967AC89" w14:textId="77777777" w:rsidR="0082120B" w:rsidRDefault="0082120B" w:rsidP="0086098C"/>
    <w:p w14:paraId="147E8FAD" w14:textId="39DDCB7D" w:rsidR="0082120B" w:rsidRDefault="0082120B" w:rsidP="0082120B">
      <w:pPr>
        <w:pStyle w:val="Caption"/>
      </w:pPr>
      <w:bookmarkStart w:id="14" w:name="_Toc216640903"/>
      <w:r>
        <w:t xml:space="preserve">Figure </w:t>
      </w:r>
      <w:r>
        <w:fldChar w:fldCharType="begin"/>
      </w:r>
      <w:r>
        <w:instrText xml:space="preserve"> SEQ Figure \* ARABIC </w:instrText>
      </w:r>
      <w:r>
        <w:fldChar w:fldCharType="separate"/>
      </w:r>
      <w:r w:rsidR="004D157E">
        <w:rPr>
          <w:noProof/>
        </w:rPr>
        <w:t>6</w:t>
      </w:r>
      <w:r>
        <w:fldChar w:fldCharType="end"/>
      </w:r>
      <w:r>
        <w:t xml:space="preserve"> - Mesh </w:t>
      </w:r>
      <w:r w:rsidR="00994B38">
        <w:t>Metrics vs</w:t>
      </w:r>
      <w:r>
        <w:t xml:space="preserve"> Accuracy</w:t>
      </w:r>
      <w:bookmarkEnd w:id="14"/>
    </w:p>
    <w:p w14:paraId="0E39F6BF" w14:textId="77777777" w:rsidR="0082120B" w:rsidRDefault="0082120B" w:rsidP="0086098C"/>
    <w:p w14:paraId="58152320" w14:textId="77777777" w:rsidR="00994B38" w:rsidRDefault="00994B38" w:rsidP="0086098C"/>
    <w:p w14:paraId="7299EEB0" w14:textId="77777777" w:rsidR="00994B38" w:rsidRDefault="00994B38" w:rsidP="0086098C"/>
    <w:p w14:paraId="1923AF27" w14:textId="77777777" w:rsidR="00994B38" w:rsidRDefault="00994B38" w:rsidP="0086098C"/>
    <w:p w14:paraId="573C43F3" w14:textId="77777777" w:rsidR="00994B38" w:rsidRDefault="00994B38" w:rsidP="0086098C"/>
    <w:p w14:paraId="1F352491" w14:textId="77777777" w:rsidR="00994B38" w:rsidRDefault="00994B38" w:rsidP="0086098C"/>
    <w:p w14:paraId="78321F4E" w14:textId="77777777" w:rsidR="00994B38" w:rsidRDefault="00994B38" w:rsidP="0086098C"/>
    <w:p w14:paraId="71310E86" w14:textId="77777777" w:rsidR="00994B38" w:rsidRDefault="00994B38" w:rsidP="0086098C"/>
    <w:p w14:paraId="6940F94C" w14:textId="77777777" w:rsidR="00994B38" w:rsidRDefault="00994B38" w:rsidP="0086098C"/>
    <w:p w14:paraId="1DF4CB06" w14:textId="77777777" w:rsidR="00994B38" w:rsidRDefault="00994B38" w:rsidP="0086098C"/>
    <w:p w14:paraId="77DEEA95" w14:textId="77777777" w:rsidR="00994B38" w:rsidRDefault="00994B38" w:rsidP="0086098C"/>
    <w:p w14:paraId="199F0626" w14:textId="77777777" w:rsidR="00994B38" w:rsidRDefault="00994B38" w:rsidP="0086098C"/>
    <w:p w14:paraId="0AA7B62E" w14:textId="77777777" w:rsidR="00994B38" w:rsidRDefault="00994B38" w:rsidP="0086098C"/>
    <w:p w14:paraId="2F1DDB46" w14:textId="77777777" w:rsidR="00994B38" w:rsidRDefault="00994B38" w:rsidP="0086098C"/>
    <w:p w14:paraId="4AB29E86" w14:textId="77777777" w:rsidR="00994B38" w:rsidRDefault="00994B38" w:rsidP="0086098C"/>
    <w:p w14:paraId="7554F88D" w14:textId="77777777" w:rsidR="00994B38" w:rsidRDefault="00994B38" w:rsidP="0086098C"/>
    <w:p w14:paraId="71F89F76" w14:textId="764FD6B2" w:rsidR="001B29FE" w:rsidRDefault="001B29FE" w:rsidP="001B29FE">
      <w:pPr>
        <w:pStyle w:val="Heading1"/>
      </w:pPr>
      <w:bookmarkStart w:id="15" w:name="_Toc216640987"/>
      <w:r>
        <w:t>Optimisation of a Piston for Weight</w:t>
      </w:r>
      <w:bookmarkEnd w:id="15"/>
      <w:r>
        <w:t xml:space="preserve"> </w:t>
      </w:r>
    </w:p>
    <w:p w14:paraId="6A0A772A" w14:textId="77777777" w:rsidR="001B29FE" w:rsidRDefault="001B29FE" w:rsidP="001B29FE"/>
    <w:p w14:paraId="2E8A657E" w14:textId="0D811965" w:rsidR="005A7CCC" w:rsidRDefault="005A7CCC" w:rsidP="001B29FE">
      <w:r>
        <w:t>To be able to optimise are piston to save weight</w:t>
      </w:r>
      <w:r w:rsidR="00F8185C">
        <w:t>,</w:t>
      </w:r>
      <w:r>
        <w:t xml:space="preserve"> we are going to have to test are material and design using Rigid, thermal and static solvers in the program to be able to see how the piston performs under these simulated conditions</w:t>
      </w:r>
      <w:r w:rsidR="00F8185C">
        <w:t>.</w:t>
      </w:r>
      <w:r>
        <w:t xml:space="preserve"> </w:t>
      </w:r>
    </w:p>
    <w:p w14:paraId="0E646772" w14:textId="77777777" w:rsidR="005A7CCC" w:rsidRDefault="005A7CCC" w:rsidP="001B29FE"/>
    <w:p w14:paraId="3CE13DA2" w14:textId="77777777" w:rsidR="005A7CCC" w:rsidRDefault="005A7CCC" w:rsidP="001B29FE">
      <w:r>
        <w:rPr>
          <w:noProof/>
        </w:rPr>
        <w:drawing>
          <wp:inline distT="0" distB="0" distL="0" distR="0" wp14:anchorId="3EBED38E" wp14:editId="39C6D311">
            <wp:extent cx="5727700" cy="1785620"/>
            <wp:effectExtent l="0" t="0" r="6350" b="5080"/>
            <wp:docPr id="15221523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52389" name="Picture 1" descr="A screenshot of a computer&#10;&#10;AI-generated content may be incorrect."/>
                    <pic:cNvPicPr/>
                  </pic:nvPicPr>
                  <pic:blipFill>
                    <a:blip r:embed="rId18"/>
                    <a:stretch>
                      <a:fillRect/>
                    </a:stretch>
                  </pic:blipFill>
                  <pic:spPr>
                    <a:xfrm>
                      <a:off x="0" y="0"/>
                      <a:ext cx="5727700" cy="1785620"/>
                    </a:xfrm>
                    <a:prstGeom prst="rect">
                      <a:avLst/>
                    </a:prstGeom>
                  </pic:spPr>
                </pic:pic>
              </a:graphicData>
            </a:graphic>
          </wp:inline>
        </w:drawing>
      </w:r>
    </w:p>
    <w:p w14:paraId="280632B0" w14:textId="2CEA928C" w:rsidR="005A7CCC" w:rsidRDefault="0082120B" w:rsidP="0082120B">
      <w:pPr>
        <w:pStyle w:val="Caption"/>
        <w:rPr>
          <w:noProof/>
        </w:rPr>
      </w:pPr>
      <w:r>
        <w:t xml:space="preserve">Table </w:t>
      </w:r>
      <w:r>
        <w:fldChar w:fldCharType="begin"/>
      </w:r>
      <w:r>
        <w:instrText xml:space="preserve"> SEQ Table \* ARABIC </w:instrText>
      </w:r>
      <w:r>
        <w:fldChar w:fldCharType="separate"/>
      </w:r>
      <w:r>
        <w:rPr>
          <w:noProof/>
        </w:rPr>
        <w:t>2</w:t>
      </w:r>
      <w:r>
        <w:rPr>
          <w:noProof/>
        </w:rPr>
        <w:fldChar w:fldCharType="end"/>
      </w:r>
      <w:r>
        <w:t xml:space="preserve"> - FEA </w:t>
      </w:r>
      <w:r w:rsidR="00994B38">
        <w:t>Workbench</w:t>
      </w:r>
    </w:p>
    <w:p w14:paraId="10D364AE" w14:textId="77777777" w:rsidR="005A7CCC" w:rsidRDefault="005A7CCC" w:rsidP="001B29FE"/>
    <w:p w14:paraId="18CA196A" w14:textId="77777777" w:rsidR="005A7CCC" w:rsidRDefault="005A7CCC" w:rsidP="001B29FE"/>
    <w:p w14:paraId="1C3DC5CF" w14:textId="77777777" w:rsidR="00482AFC" w:rsidRDefault="00482AFC" w:rsidP="001F535B">
      <w:pPr>
        <w:pStyle w:val="Heading2"/>
      </w:pPr>
      <w:bookmarkStart w:id="16" w:name="_Toc216640988"/>
      <w:r>
        <w:t>Assembly</w:t>
      </w:r>
      <w:bookmarkEnd w:id="16"/>
      <w:r>
        <w:t xml:space="preserve"> </w:t>
      </w:r>
    </w:p>
    <w:p w14:paraId="08DA68EC" w14:textId="77777777" w:rsidR="00482AFC" w:rsidRDefault="00482AFC" w:rsidP="001B29FE"/>
    <w:p w14:paraId="6B629B1C" w14:textId="3CA64663" w:rsidR="005A7CCC" w:rsidRDefault="00F67C90" w:rsidP="001B29FE">
      <w:r w:rsidRPr="00EA106F">
        <w:t xml:space="preserve">The assembly used for the FEA study is based on the </w:t>
      </w:r>
      <w:r w:rsidR="00720951">
        <w:t>internal combustion</w:t>
      </w:r>
      <w:r w:rsidRPr="00EA106F">
        <w:t xml:space="preserve"> engine and includes the crankshaft, connecting rod, gudgeon pin, and piston. For this study, the piston is the component selected for structural optimisation, while the crankshaft, conrod, and gudgeon pin are treated as rigid.</w:t>
      </w:r>
    </w:p>
    <w:p w14:paraId="40E57888" w14:textId="77777777" w:rsidR="004C2552" w:rsidRDefault="005A7CCC" w:rsidP="004C2552">
      <w:pPr>
        <w:keepNext/>
        <w:jc w:val="center"/>
      </w:pPr>
      <w:r>
        <w:rPr>
          <w:noProof/>
        </w:rPr>
        <w:drawing>
          <wp:inline distT="0" distB="0" distL="0" distR="0" wp14:anchorId="1B9BFCE8" wp14:editId="4A421FEE">
            <wp:extent cx="3736975" cy="2204484"/>
            <wp:effectExtent l="0" t="0" r="0" b="5715"/>
            <wp:docPr id="1549888018" name="Picture 1" descr="A 3d model of a cranksha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88018" name="Picture 1" descr="A 3d model of a crankshaft&#10;&#10;AI-generated content may be incorrect."/>
                    <pic:cNvPicPr/>
                  </pic:nvPicPr>
                  <pic:blipFill>
                    <a:blip r:embed="rId19"/>
                    <a:stretch>
                      <a:fillRect/>
                    </a:stretch>
                  </pic:blipFill>
                  <pic:spPr>
                    <a:xfrm>
                      <a:off x="0" y="0"/>
                      <a:ext cx="3743089" cy="2208091"/>
                    </a:xfrm>
                    <a:prstGeom prst="rect">
                      <a:avLst/>
                    </a:prstGeom>
                  </pic:spPr>
                </pic:pic>
              </a:graphicData>
            </a:graphic>
          </wp:inline>
        </w:drawing>
      </w:r>
    </w:p>
    <w:p w14:paraId="3E4DE0E2" w14:textId="6B64126E" w:rsidR="001F535B" w:rsidRDefault="004C2552" w:rsidP="004C2552">
      <w:pPr>
        <w:pStyle w:val="Caption"/>
        <w:jc w:val="center"/>
      </w:pPr>
      <w:bookmarkStart w:id="17" w:name="_Toc216632329"/>
      <w:bookmarkStart w:id="18" w:name="_Toc216640904"/>
      <w:r>
        <w:t xml:space="preserve">Figure </w:t>
      </w:r>
      <w:r w:rsidR="004D157E">
        <w:fldChar w:fldCharType="begin"/>
      </w:r>
      <w:r w:rsidR="004D157E">
        <w:instrText xml:space="preserve"> SEQ Figure \* ARABIC </w:instrText>
      </w:r>
      <w:r w:rsidR="004D157E">
        <w:fldChar w:fldCharType="separate"/>
      </w:r>
      <w:r w:rsidR="004D157E">
        <w:rPr>
          <w:noProof/>
        </w:rPr>
        <w:t>7</w:t>
      </w:r>
      <w:r w:rsidR="004D157E">
        <w:rPr>
          <w:noProof/>
        </w:rPr>
        <w:fldChar w:fldCharType="end"/>
      </w:r>
      <w:r>
        <w:t xml:space="preserve"> - Base </w:t>
      </w:r>
      <w:r w:rsidR="005C22F9">
        <w:t>Line</w:t>
      </w:r>
      <w:r>
        <w:t xml:space="preserve"> Piston A</w:t>
      </w:r>
      <w:r w:rsidRPr="00DA1764">
        <w:t>ssembly</w:t>
      </w:r>
      <w:bookmarkEnd w:id="17"/>
      <w:bookmarkEnd w:id="18"/>
    </w:p>
    <w:sdt>
      <w:sdtPr>
        <w:rPr>
          <w:rFonts w:ascii="Calibri" w:hAnsi="Calibri" w:cs="Calibri"/>
          <w:color w:val="000000"/>
        </w:rPr>
        <w:tag w:val="MENDELEY_CITATION_v3_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"/>
        <w:id w:val="-440525801"/>
        <w:placeholder>
          <w:docPart w:val="DefaultPlaceholder_-1854013440"/>
        </w:placeholder>
      </w:sdtPr>
      <w:sdtEndPr/>
      <w:sdtContent>
        <w:p w14:paraId="51F0B459" w14:textId="0C1EB515" w:rsidR="007507E4" w:rsidRPr="007507E4" w:rsidRDefault="00211528" w:rsidP="007507E4">
          <w:r w:rsidRPr="00211528">
            <w:rPr>
              <w:rFonts w:ascii="Calibri" w:hAnsi="Calibri" w:cs="Calibri"/>
              <w:color w:val="000000"/>
            </w:rPr>
            <w:t>(Andrew noble, n.d.)</w:t>
          </w:r>
        </w:p>
      </w:sdtContent>
    </w:sdt>
    <w:p w14:paraId="4CB91205" w14:textId="77777777" w:rsidR="001F535B" w:rsidRDefault="00482AFC" w:rsidP="004C2552">
      <w:pPr>
        <w:pStyle w:val="Heading2"/>
      </w:pPr>
      <w:bookmarkStart w:id="19" w:name="_Toc216640989"/>
      <w:r>
        <w:t>Material</w:t>
      </w:r>
      <w:bookmarkEnd w:id="19"/>
      <w:r>
        <w:t xml:space="preserve"> </w:t>
      </w:r>
    </w:p>
    <w:p w14:paraId="72F53470" w14:textId="5967E726" w:rsidR="00F67C90" w:rsidRPr="00241CEB" w:rsidRDefault="007B6E7E" w:rsidP="004C2552">
      <w:r>
        <w:t xml:space="preserve">Pistons in the Automotive industry are often manufactured from </w:t>
      </w:r>
      <w:r w:rsidR="00241CEB">
        <w:t xml:space="preserve">aluminium </w:t>
      </w:r>
      <w:r>
        <w:t>alloys</w:t>
      </w:r>
      <w:r w:rsidR="00241CEB">
        <w:t xml:space="preserve">, For these simulations ill be using aluminium 6061 </w:t>
      </w:r>
      <w:r w:rsidR="004C2552">
        <w:t xml:space="preserve">as my baseline material what is a used in automotive applications but not typically a piston and a second material of 332 cast aluminium what is a more suitable material for a piston due to its increased silicon content what allows it to have a lower density and less thermal expansion of what is ideal for a piston but this does come at a cost of mechanical properties as show in </w:t>
      </w:r>
      <w:r w:rsidR="00CE61DA">
        <w:t>Figure</w:t>
      </w:r>
      <w:r w:rsidR="00994B38">
        <w:t xml:space="preserve"> 7</w:t>
      </w:r>
    </w:p>
    <w:p w14:paraId="43E998BC" w14:textId="77777777" w:rsidR="00F67C90" w:rsidRDefault="00F67C90" w:rsidP="001F535B"/>
    <w:p w14:paraId="73953B70" w14:textId="77777777" w:rsidR="004C2552" w:rsidRDefault="004C2552" w:rsidP="004C2552">
      <w:pPr>
        <w:keepNext/>
      </w:pPr>
      <w:r>
        <w:rPr>
          <w:noProof/>
        </w:rPr>
        <w:drawing>
          <wp:inline distT="0" distB="0" distL="0" distR="0" wp14:anchorId="65CFCA85" wp14:editId="6F994115">
            <wp:extent cx="5727700" cy="3448685"/>
            <wp:effectExtent l="0" t="0" r="6350" b="0"/>
            <wp:docPr id="626696766" name="Picture 1" descr="A graph of different types of he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96766" name="Picture 1" descr="A graph of different types of heat&#10;&#10;AI-generated content may be incorrect."/>
                    <pic:cNvPicPr/>
                  </pic:nvPicPr>
                  <pic:blipFill>
                    <a:blip r:embed="rId20"/>
                    <a:stretch>
                      <a:fillRect/>
                    </a:stretch>
                  </pic:blipFill>
                  <pic:spPr>
                    <a:xfrm>
                      <a:off x="0" y="0"/>
                      <a:ext cx="5727700" cy="3448685"/>
                    </a:xfrm>
                    <a:prstGeom prst="rect">
                      <a:avLst/>
                    </a:prstGeom>
                  </pic:spPr>
                </pic:pic>
              </a:graphicData>
            </a:graphic>
          </wp:inline>
        </w:drawing>
      </w:r>
    </w:p>
    <w:p w14:paraId="3F161B0B" w14:textId="05D92D27" w:rsidR="00F67C90" w:rsidRPr="004C2552" w:rsidRDefault="004C2552" w:rsidP="004C2552">
      <w:pPr>
        <w:pStyle w:val="Caption"/>
      </w:pPr>
      <w:bookmarkStart w:id="20" w:name="_Ref216631838"/>
      <w:bookmarkStart w:id="21" w:name="_Toc216632330"/>
      <w:bookmarkStart w:id="22" w:name="_Toc216640905"/>
      <w:r>
        <w:t xml:space="preserve">Figure </w:t>
      </w:r>
      <w:r w:rsidR="004D157E">
        <w:fldChar w:fldCharType="begin"/>
      </w:r>
      <w:r w:rsidR="004D157E">
        <w:instrText xml:space="preserve"> SEQ Figure \* ARABIC </w:instrText>
      </w:r>
      <w:r w:rsidR="004D157E">
        <w:fldChar w:fldCharType="separate"/>
      </w:r>
      <w:r w:rsidR="004D157E">
        <w:rPr>
          <w:noProof/>
        </w:rPr>
        <w:t>8</w:t>
      </w:r>
      <w:r w:rsidR="004D157E">
        <w:rPr>
          <w:noProof/>
        </w:rPr>
        <w:fldChar w:fldCharType="end"/>
      </w:r>
      <w:r>
        <w:t xml:space="preserve"> - Material Properties Comparison</w:t>
      </w:r>
      <w:bookmarkEnd w:id="20"/>
      <w:bookmarkEnd w:id="21"/>
      <w:bookmarkEnd w:id="22"/>
    </w:p>
    <w:p w14:paraId="4E184971" w14:textId="77777777" w:rsidR="00F67C90" w:rsidRPr="001F535B" w:rsidRDefault="00F67C90" w:rsidP="00F67C90"/>
    <w:p w14:paraId="14C642BA" w14:textId="77777777" w:rsidR="00482AFC" w:rsidRDefault="00482AFC" w:rsidP="001B29FE"/>
    <w:p w14:paraId="14FAA8C6" w14:textId="77777777" w:rsidR="00482AFC" w:rsidRDefault="00482AFC" w:rsidP="001F535B">
      <w:pPr>
        <w:pStyle w:val="Heading2"/>
      </w:pPr>
      <w:bookmarkStart w:id="23" w:name="_Toc216640990"/>
      <w:r>
        <w:t>Rigid Dynamics</w:t>
      </w:r>
      <w:bookmarkEnd w:id="23"/>
      <w:r>
        <w:t xml:space="preserve"> </w:t>
      </w:r>
    </w:p>
    <w:p w14:paraId="6F29672E" w14:textId="77777777" w:rsidR="001F535B" w:rsidRDefault="001F535B" w:rsidP="001F535B"/>
    <w:p w14:paraId="226832D8" w14:textId="058FAFD7" w:rsidR="00B31C8E" w:rsidRDefault="00B31C8E" w:rsidP="001F535B">
      <w:r>
        <w:t>Using Ansys rigid dynamics</w:t>
      </w:r>
      <w:r w:rsidR="00F8185C">
        <w:t>,</w:t>
      </w:r>
      <w:r>
        <w:t xml:space="preserve"> we can calculate the motion loads to be used later in are static structural simulation and fatigue</w:t>
      </w:r>
      <w:r w:rsidR="00F8185C">
        <w:t>.</w:t>
      </w:r>
      <w:r>
        <w:t xml:space="preserve"> </w:t>
      </w:r>
    </w:p>
    <w:p w14:paraId="127347F0" w14:textId="77777777" w:rsidR="00B31C8E" w:rsidRDefault="00B31C8E" w:rsidP="001F535B"/>
    <w:p w14:paraId="6B9B6FE4" w14:textId="5D44BA59" w:rsidR="00B31C8E" w:rsidRDefault="000971CC" w:rsidP="001F535B">
      <w:r>
        <w:t>First,</w:t>
      </w:r>
      <w:r w:rsidR="00B31C8E">
        <w:t xml:space="preserve"> we apply some constraints to the assembly</w:t>
      </w:r>
      <w:r w:rsidR="00F8185C">
        <w:t>,</w:t>
      </w:r>
      <w:r w:rsidR="00B31C8E">
        <w:t xml:space="preserve"> fixing the </w:t>
      </w:r>
      <w:r w:rsidR="00F8185C">
        <w:t>individual</w:t>
      </w:r>
      <w:r w:rsidR="00B31C8E">
        <w:t xml:space="preserve"> parts to each other and the crank and piston to </w:t>
      </w:r>
      <w:r w:rsidR="00F8185C">
        <w:t xml:space="preserve">the </w:t>
      </w:r>
      <w:r w:rsidR="00B31C8E">
        <w:t>ground</w:t>
      </w:r>
      <w:r w:rsidR="00F8185C">
        <w:t>,</w:t>
      </w:r>
      <w:r w:rsidR="00B31C8E">
        <w:t xml:space="preserve"> to allow the assembly to move as expected</w:t>
      </w:r>
      <w:r w:rsidR="00F8185C">
        <w:t>.</w:t>
      </w:r>
      <w:r w:rsidR="00B31C8E">
        <w:t xml:space="preserve"> </w:t>
      </w:r>
    </w:p>
    <w:p w14:paraId="45207663" w14:textId="77777777" w:rsidR="00B31C8E" w:rsidRPr="00D20327" w:rsidRDefault="00B31C8E" w:rsidP="00B31C8E">
      <w:pPr>
        <w:rPr>
          <w:b/>
          <w:bCs/>
          <w:u w:val="single"/>
        </w:rPr>
      </w:pPr>
      <w:r w:rsidRPr="00D20327">
        <w:rPr>
          <w:b/>
          <w:bCs/>
          <w:u w:val="single"/>
        </w:rPr>
        <w:t>Connections</w:t>
      </w:r>
    </w:p>
    <w:tbl>
      <w:tblPr>
        <w:tblStyle w:val="GridTable4"/>
        <w:tblW w:w="0" w:type="auto"/>
        <w:tblLook w:val="04A0" w:firstRow="1" w:lastRow="0" w:firstColumn="1" w:lastColumn="0" w:noHBand="0" w:noVBand="1"/>
      </w:tblPr>
      <w:tblGrid>
        <w:gridCol w:w="2547"/>
        <w:gridCol w:w="2551"/>
        <w:gridCol w:w="3912"/>
      </w:tblGrid>
      <w:tr w:rsidR="00B31C8E" w14:paraId="06C6EBC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96A97D9" w14:textId="77777777" w:rsidR="00B31C8E" w:rsidRDefault="00B31C8E">
            <w:r>
              <w:t xml:space="preserve">Component 1 </w:t>
            </w:r>
          </w:p>
        </w:tc>
        <w:tc>
          <w:tcPr>
            <w:tcW w:w="2551" w:type="dxa"/>
          </w:tcPr>
          <w:p w14:paraId="5950182D" w14:textId="77777777" w:rsidR="00B31C8E" w:rsidRDefault="00B31C8E">
            <w:pPr>
              <w:cnfStyle w:val="100000000000" w:firstRow="1" w:lastRow="0" w:firstColumn="0" w:lastColumn="0" w:oddVBand="0" w:evenVBand="0" w:oddHBand="0" w:evenHBand="0" w:firstRowFirstColumn="0" w:firstRowLastColumn="0" w:lastRowFirstColumn="0" w:lastRowLastColumn="0"/>
            </w:pPr>
            <w:r>
              <w:t>Component 2</w:t>
            </w:r>
          </w:p>
        </w:tc>
        <w:tc>
          <w:tcPr>
            <w:tcW w:w="3912" w:type="dxa"/>
          </w:tcPr>
          <w:p w14:paraId="70BC66F6" w14:textId="77777777" w:rsidR="00B31C8E" w:rsidRDefault="00B31C8E">
            <w:pPr>
              <w:cnfStyle w:val="100000000000" w:firstRow="1" w:lastRow="0" w:firstColumn="0" w:lastColumn="0" w:oddVBand="0" w:evenVBand="0" w:oddHBand="0" w:evenHBand="0" w:firstRowFirstColumn="0" w:firstRowLastColumn="0" w:lastRowFirstColumn="0" w:lastRowLastColumn="0"/>
            </w:pPr>
            <w:r>
              <w:t>Connection</w:t>
            </w:r>
          </w:p>
        </w:tc>
      </w:tr>
      <w:tr w:rsidR="00B31C8E" w14:paraId="373D856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850B17A" w14:textId="77777777" w:rsidR="00B31C8E" w:rsidRDefault="00B31C8E">
            <w:r>
              <w:t>Crankshaft (Big end)</w:t>
            </w:r>
          </w:p>
        </w:tc>
        <w:tc>
          <w:tcPr>
            <w:tcW w:w="2551" w:type="dxa"/>
          </w:tcPr>
          <w:p w14:paraId="6AB549EB" w14:textId="77777777" w:rsidR="00B31C8E" w:rsidRPr="007E5B8A" w:rsidRDefault="00B31C8E">
            <w:pPr>
              <w:cnfStyle w:val="000000100000" w:firstRow="0" w:lastRow="0" w:firstColumn="0" w:lastColumn="0" w:oddVBand="0" w:evenVBand="0" w:oddHBand="1" w:evenHBand="0" w:firstRowFirstColumn="0" w:firstRowLastColumn="0" w:lastRowFirstColumn="0" w:lastRowLastColumn="0"/>
              <w:rPr>
                <w:b/>
              </w:rPr>
            </w:pPr>
            <w:r w:rsidRPr="007E5B8A">
              <w:rPr>
                <w:b/>
              </w:rPr>
              <w:t>Conrod (</w:t>
            </w:r>
            <w:r>
              <w:rPr>
                <w:b/>
              </w:rPr>
              <w:t>B</w:t>
            </w:r>
            <w:r w:rsidRPr="007E5B8A">
              <w:rPr>
                <w:b/>
              </w:rPr>
              <w:t>ig end)</w:t>
            </w:r>
          </w:p>
        </w:tc>
        <w:tc>
          <w:tcPr>
            <w:tcW w:w="3912" w:type="dxa"/>
          </w:tcPr>
          <w:p w14:paraId="47E1A9D7" w14:textId="77777777" w:rsidR="00B31C8E" w:rsidRPr="007E5B8A" w:rsidRDefault="00B31C8E">
            <w:pPr>
              <w:cnfStyle w:val="000000100000" w:firstRow="0" w:lastRow="0" w:firstColumn="0" w:lastColumn="0" w:oddVBand="0" w:evenVBand="0" w:oddHBand="1" w:evenHBand="0" w:firstRowFirstColumn="0" w:firstRowLastColumn="0" w:lastRowFirstColumn="0" w:lastRowLastColumn="0"/>
              <w:rPr>
                <w:b/>
              </w:rPr>
            </w:pPr>
            <w:r w:rsidRPr="007E5B8A">
              <w:rPr>
                <w:b/>
              </w:rPr>
              <w:t xml:space="preserve">Body to Body – Revolute </w:t>
            </w:r>
          </w:p>
        </w:tc>
      </w:tr>
      <w:tr w:rsidR="00B31C8E" w14:paraId="7AE0267B" w14:textId="77777777">
        <w:tc>
          <w:tcPr>
            <w:cnfStyle w:val="001000000000" w:firstRow="0" w:lastRow="0" w:firstColumn="1" w:lastColumn="0" w:oddVBand="0" w:evenVBand="0" w:oddHBand="0" w:evenHBand="0" w:firstRowFirstColumn="0" w:firstRowLastColumn="0" w:lastRowFirstColumn="0" w:lastRowLastColumn="0"/>
            <w:tcW w:w="2547" w:type="dxa"/>
          </w:tcPr>
          <w:p w14:paraId="4E33BAA0" w14:textId="77777777" w:rsidR="00B31C8E" w:rsidRDefault="00B31C8E">
            <w:r>
              <w:t>Conrod (Little end)</w:t>
            </w:r>
          </w:p>
        </w:tc>
        <w:tc>
          <w:tcPr>
            <w:tcW w:w="2551" w:type="dxa"/>
          </w:tcPr>
          <w:p w14:paraId="318B6FC8" w14:textId="77777777" w:rsidR="00B31C8E" w:rsidRPr="007E5B8A" w:rsidRDefault="00B31C8E">
            <w:pPr>
              <w:cnfStyle w:val="000000000000" w:firstRow="0" w:lastRow="0" w:firstColumn="0" w:lastColumn="0" w:oddVBand="0" w:evenVBand="0" w:oddHBand="0" w:evenHBand="0" w:firstRowFirstColumn="0" w:firstRowLastColumn="0" w:lastRowFirstColumn="0" w:lastRowLastColumn="0"/>
              <w:rPr>
                <w:b/>
              </w:rPr>
            </w:pPr>
            <w:r w:rsidRPr="007E5B8A">
              <w:rPr>
                <w:b/>
              </w:rPr>
              <w:t>Gudgeon pin</w:t>
            </w:r>
          </w:p>
        </w:tc>
        <w:tc>
          <w:tcPr>
            <w:tcW w:w="3912" w:type="dxa"/>
          </w:tcPr>
          <w:p w14:paraId="4D4C1576" w14:textId="77777777" w:rsidR="00B31C8E" w:rsidRPr="007E5B8A" w:rsidRDefault="00B31C8E">
            <w:pPr>
              <w:cnfStyle w:val="000000000000" w:firstRow="0" w:lastRow="0" w:firstColumn="0" w:lastColumn="0" w:oddVBand="0" w:evenVBand="0" w:oddHBand="0" w:evenHBand="0" w:firstRowFirstColumn="0" w:firstRowLastColumn="0" w:lastRowFirstColumn="0" w:lastRowLastColumn="0"/>
              <w:rPr>
                <w:b/>
              </w:rPr>
            </w:pPr>
            <w:r w:rsidRPr="007E5B8A">
              <w:rPr>
                <w:b/>
              </w:rPr>
              <w:t>Body to Body – Revolute</w:t>
            </w:r>
          </w:p>
        </w:tc>
      </w:tr>
      <w:tr w:rsidR="00B31C8E" w14:paraId="7C806BA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4313BFE" w14:textId="77777777" w:rsidR="00B31C8E" w:rsidRDefault="00B31C8E">
            <w:r>
              <w:t>G</w:t>
            </w:r>
            <w:r w:rsidRPr="00B62B1C">
              <w:t>udgeon pin</w:t>
            </w:r>
          </w:p>
        </w:tc>
        <w:tc>
          <w:tcPr>
            <w:tcW w:w="2551" w:type="dxa"/>
          </w:tcPr>
          <w:p w14:paraId="6FD723C3" w14:textId="77777777" w:rsidR="00B31C8E" w:rsidRPr="007E5B8A" w:rsidRDefault="00B31C8E">
            <w:pPr>
              <w:cnfStyle w:val="000000100000" w:firstRow="0" w:lastRow="0" w:firstColumn="0" w:lastColumn="0" w:oddVBand="0" w:evenVBand="0" w:oddHBand="1" w:evenHBand="0" w:firstRowFirstColumn="0" w:firstRowLastColumn="0" w:lastRowFirstColumn="0" w:lastRowLastColumn="0"/>
              <w:rPr>
                <w:b/>
              </w:rPr>
            </w:pPr>
            <w:r w:rsidRPr="007E5B8A">
              <w:rPr>
                <w:b/>
              </w:rPr>
              <w:t>Piston</w:t>
            </w:r>
          </w:p>
        </w:tc>
        <w:tc>
          <w:tcPr>
            <w:tcW w:w="3912" w:type="dxa"/>
          </w:tcPr>
          <w:p w14:paraId="2B83DB4A" w14:textId="77777777" w:rsidR="00B31C8E" w:rsidRPr="007E5B8A" w:rsidRDefault="00B31C8E">
            <w:pPr>
              <w:cnfStyle w:val="000000100000" w:firstRow="0" w:lastRow="0" w:firstColumn="0" w:lastColumn="0" w:oddVBand="0" w:evenVBand="0" w:oddHBand="1" w:evenHBand="0" w:firstRowFirstColumn="0" w:firstRowLastColumn="0" w:lastRowFirstColumn="0" w:lastRowLastColumn="0"/>
              <w:rPr>
                <w:b/>
              </w:rPr>
            </w:pPr>
            <w:r w:rsidRPr="007E5B8A">
              <w:rPr>
                <w:b/>
              </w:rPr>
              <w:t>Body to Body – Revolute</w:t>
            </w:r>
          </w:p>
        </w:tc>
      </w:tr>
      <w:tr w:rsidR="00B31C8E" w14:paraId="106B60C7" w14:textId="77777777">
        <w:tc>
          <w:tcPr>
            <w:cnfStyle w:val="001000000000" w:firstRow="0" w:lastRow="0" w:firstColumn="1" w:lastColumn="0" w:oddVBand="0" w:evenVBand="0" w:oddHBand="0" w:evenHBand="0" w:firstRowFirstColumn="0" w:firstRowLastColumn="0" w:lastRowFirstColumn="0" w:lastRowLastColumn="0"/>
            <w:tcW w:w="2547" w:type="dxa"/>
          </w:tcPr>
          <w:p w14:paraId="65AE5089" w14:textId="77777777" w:rsidR="00B31C8E" w:rsidRDefault="00B31C8E">
            <w:r>
              <w:t>Piston (Skirts)</w:t>
            </w:r>
          </w:p>
        </w:tc>
        <w:tc>
          <w:tcPr>
            <w:tcW w:w="2551" w:type="dxa"/>
          </w:tcPr>
          <w:p w14:paraId="6B548F94" w14:textId="77777777" w:rsidR="00B31C8E" w:rsidRPr="007E5B8A" w:rsidRDefault="00B31C8E">
            <w:pPr>
              <w:cnfStyle w:val="000000000000" w:firstRow="0" w:lastRow="0" w:firstColumn="0" w:lastColumn="0" w:oddVBand="0" w:evenVBand="0" w:oddHBand="0" w:evenHBand="0" w:firstRowFirstColumn="0" w:firstRowLastColumn="0" w:lastRowFirstColumn="0" w:lastRowLastColumn="0"/>
              <w:rPr>
                <w:b/>
              </w:rPr>
            </w:pPr>
            <w:r w:rsidRPr="007E5B8A">
              <w:rPr>
                <w:b/>
              </w:rPr>
              <w:t>Ground</w:t>
            </w:r>
          </w:p>
        </w:tc>
        <w:tc>
          <w:tcPr>
            <w:tcW w:w="3912" w:type="dxa"/>
          </w:tcPr>
          <w:p w14:paraId="26150B9E" w14:textId="77777777" w:rsidR="00B31C8E" w:rsidRPr="007E5B8A" w:rsidRDefault="00B31C8E">
            <w:pPr>
              <w:cnfStyle w:val="000000000000" w:firstRow="0" w:lastRow="0" w:firstColumn="0" w:lastColumn="0" w:oddVBand="0" w:evenVBand="0" w:oddHBand="0" w:evenHBand="0" w:firstRowFirstColumn="0" w:firstRowLastColumn="0" w:lastRowFirstColumn="0" w:lastRowLastColumn="0"/>
              <w:rPr>
                <w:b/>
              </w:rPr>
            </w:pPr>
            <w:r w:rsidRPr="007E5B8A">
              <w:rPr>
                <w:b/>
                <w:bCs/>
              </w:rPr>
              <w:t>Body to Ground - Translational</w:t>
            </w:r>
          </w:p>
        </w:tc>
      </w:tr>
      <w:tr w:rsidR="00B31C8E" w14:paraId="771AE40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26C6480" w14:textId="77777777" w:rsidR="00B31C8E" w:rsidRDefault="00B31C8E">
            <w:r>
              <w:t xml:space="preserve">Crankshaft (journals) </w:t>
            </w:r>
          </w:p>
        </w:tc>
        <w:tc>
          <w:tcPr>
            <w:tcW w:w="2551" w:type="dxa"/>
          </w:tcPr>
          <w:p w14:paraId="13582A71" w14:textId="77777777" w:rsidR="00B31C8E" w:rsidRPr="007E5B8A" w:rsidRDefault="00B31C8E">
            <w:pPr>
              <w:cnfStyle w:val="000000100000" w:firstRow="0" w:lastRow="0" w:firstColumn="0" w:lastColumn="0" w:oddVBand="0" w:evenVBand="0" w:oddHBand="1" w:evenHBand="0" w:firstRowFirstColumn="0" w:firstRowLastColumn="0" w:lastRowFirstColumn="0" w:lastRowLastColumn="0"/>
              <w:rPr>
                <w:b/>
              </w:rPr>
            </w:pPr>
            <w:r w:rsidRPr="007E5B8A">
              <w:rPr>
                <w:b/>
              </w:rPr>
              <w:t>Ground</w:t>
            </w:r>
          </w:p>
        </w:tc>
        <w:tc>
          <w:tcPr>
            <w:tcW w:w="3912" w:type="dxa"/>
          </w:tcPr>
          <w:p w14:paraId="3860DD69" w14:textId="77777777" w:rsidR="00B31C8E" w:rsidRPr="007E5B8A" w:rsidRDefault="00B31C8E">
            <w:pPr>
              <w:cnfStyle w:val="000000100000" w:firstRow="0" w:lastRow="0" w:firstColumn="0" w:lastColumn="0" w:oddVBand="0" w:evenVBand="0" w:oddHBand="1" w:evenHBand="0" w:firstRowFirstColumn="0" w:firstRowLastColumn="0" w:lastRowFirstColumn="0" w:lastRowLastColumn="0"/>
              <w:rPr>
                <w:b/>
              </w:rPr>
            </w:pPr>
            <w:r w:rsidRPr="007E5B8A">
              <w:rPr>
                <w:b/>
              </w:rPr>
              <w:t>Body to Ground – Revolute</w:t>
            </w:r>
          </w:p>
        </w:tc>
      </w:tr>
    </w:tbl>
    <w:p w14:paraId="5DA9D28D" w14:textId="67D6E01C" w:rsidR="00B31C8E" w:rsidRDefault="004C2552" w:rsidP="004C2552">
      <w:pPr>
        <w:pStyle w:val="Caption"/>
      </w:pPr>
      <w:r>
        <w:t xml:space="preserve">Table </w:t>
      </w:r>
      <w:r w:rsidR="0082120B">
        <w:fldChar w:fldCharType="begin"/>
      </w:r>
      <w:r w:rsidR="0082120B">
        <w:instrText xml:space="preserve"> SEQ Table \* ARABIC </w:instrText>
      </w:r>
      <w:r w:rsidR="0082120B">
        <w:fldChar w:fldCharType="separate"/>
      </w:r>
      <w:r w:rsidR="0082120B">
        <w:rPr>
          <w:noProof/>
        </w:rPr>
        <w:t>3</w:t>
      </w:r>
      <w:r w:rsidR="0082120B">
        <w:rPr>
          <w:noProof/>
        </w:rPr>
        <w:fldChar w:fldCharType="end"/>
      </w:r>
      <w:r>
        <w:t xml:space="preserve"> - Rigid Dynamics Connection</w:t>
      </w:r>
    </w:p>
    <w:p w14:paraId="56FF637B" w14:textId="3561739C" w:rsidR="00B31C8E" w:rsidRDefault="00B31C8E" w:rsidP="001F535B">
      <w:r>
        <w:t>We then apply a velocity to the crank to ground connection to allow the crank to spin at 6000rpm</w:t>
      </w:r>
      <w:r w:rsidR="00F8185C">
        <w:t>,</w:t>
      </w:r>
      <w:r>
        <w:t xml:space="preserve"> as this is near redline for the </w:t>
      </w:r>
      <w:r w:rsidR="00F8185C">
        <w:t>Ford Sigma</w:t>
      </w:r>
      <w:r>
        <w:t>, so we expect to see the highest loads at this velocity.</w:t>
      </w:r>
    </w:p>
    <w:p w14:paraId="1E9853FB" w14:textId="4D559A81" w:rsidR="00B31C8E" w:rsidRDefault="00B31C8E" w:rsidP="001F535B">
      <w:r>
        <w:t>We can then work out the step end time</w:t>
      </w:r>
      <w:r w:rsidR="00F8185C">
        <w:t>,</w:t>
      </w:r>
      <w:r>
        <w:t xml:space="preserve"> </w:t>
      </w:r>
      <w:r w:rsidR="00F8185C">
        <w:t>which</w:t>
      </w:r>
      <w:r>
        <w:t xml:space="preserve"> is how long the transient study </w:t>
      </w:r>
      <w:r w:rsidR="00F8185C">
        <w:t>lasts,</w:t>
      </w:r>
      <w:r>
        <w:t xml:space="preserve"> and </w:t>
      </w:r>
      <w:r w:rsidR="00F8185C">
        <w:t>the</w:t>
      </w:r>
      <w:r>
        <w:t xml:space="preserve"> time step</w:t>
      </w:r>
      <w:r w:rsidR="00F8185C">
        <w:t>,</w:t>
      </w:r>
      <w:r>
        <w:t xml:space="preserve"> </w:t>
      </w:r>
      <w:r w:rsidR="00F8185C">
        <w:t>which</w:t>
      </w:r>
      <w:r>
        <w:t xml:space="preserve"> is how often motion loads are recorded from the simulation</w:t>
      </w:r>
      <w:r w:rsidR="00F8185C">
        <w:t>.</w:t>
      </w:r>
      <w:r>
        <w:t xml:space="preserve"> </w:t>
      </w:r>
    </w:p>
    <w:p w14:paraId="54DA860B" w14:textId="77777777" w:rsidR="00B31C8E" w:rsidRDefault="00B31C8E" w:rsidP="001F535B"/>
    <w:p w14:paraId="5E55473C" w14:textId="2426D877" w:rsidR="00B31C8E" w:rsidRDefault="00B31C8E" w:rsidP="001F535B">
      <w:r>
        <w:t>To do this</w:t>
      </w:r>
      <w:r w:rsidR="00F8185C">
        <w:t>,</w:t>
      </w:r>
      <w:r>
        <w:t xml:space="preserve"> we </w:t>
      </w:r>
      <w:r w:rsidR="00F8185C">
        <w:t>use</w:t>
      </w:r>
      <w:r>
        <w:t xml:space="preserve"> the following equation to calculate how long it takes the piston to do a full revolution and how often it takes for the crank to turn each degree</w:t>
      </w:r>
      <w:r w:rsidR="005C22F9">
        <w:t>.</w:t>
      </w:r>
    </w:p>
    <w:p w14:paraId="089AB094" w14:textId="77777777" w:rsidR="00B31C8E" w:rsidRDefault="00B31C8E" w:rsidP="001F535B"/>
    <w:p w14:paraId="3174C0D5" w14:textId="2EE22048" w:rsidR="00B31C8E" w:rsidRPr="00B31C8E" w:rsidRDefault="002B217C" w:rsidP="001F535B">
      <w:pPr>
        <w:rPr>
          <w:rFonts w:eastAsiaTheme="minorEastAsia"/>
        </w:rPr>
      </w:pPr>
      <m:oMathPara>
        <m:oMath>
          <m:f>
            <m:fPr>
              <m:ctrlPr>
                <w:rPr>
                  <w:rFonts w:ascii="Cambria Math" w:hAnsi="Cambria Math"/>
                  <w:i/>
                </w:rPr>
              </m:ctrlPr>
            </m:fPr>
            <m:num>
              <m:r>
                <w:rPr>
                  <w:rFonts w:ascii="Cambria Math" w:hAnsi="Cambria Math"/>
                </w:rPr>
                <m:t>6000RPM</m:t>
              </m:r>
            </m:num>
            <m:den>
              <m:r>
                <w:rPr>
                  <w:rFonts w:ascii="Cambria Math" w:hAnsi="Cambria Math"/>
                </w:rPr>
                <m:t>60</m:t>
              </m:r>
            </m:den>
          </m:f>
          <m:r>
            <w:rPr>
              <w:rFonts w:ascii="Cambria Math" w:hAnsi="Cambria Math"/>
            </w:rPr>
            <m:t>=100</m:t>
          </m:r>
        </m:oMath>
      </m:oMathPara>
    </w:p>
    <w:p w14:paraId="67168584" w14:textId="31025919" w:rsidR="00B31C8E" w:rsidRPr="009C505D" w:rsidRDefault="006D01C0" w:rsidP="001F535B">
      <w:pPr>
        <w:rPr>
          <w:rFonts w:eastAsiaTheme="minorEastAsia"/>
        </w:rPr>
      </w:pPr>
      <m:oMathPara>
        <m:oMath>
          <m:r>
            <w:rPr>
              <w:rFonts w:ascii="Cambria Math" w:hAnsi="Cambria Math"/>
            </w:rPr>
            <m:t>100</m:t>
          </m:r>
          <m:r>
            <w:rPr>
              <w:rFonts w:ascii="Cambria Math" w:hAnsi="Cambria Math"/>
            </w:rPr>
            <m:t>*360=36000</m:t>
          </m:r>
          <m:r>
            <m:rPr>
              <m:sty m:val="p"/>
            </m:rPr>
            <w:br/>
          </m:r>
        </m:oMath>
        <m:oMath>
          <m:f>
            <m:fPr>
              <m:ctrlPr>
                <w:rPr>
                  <w:rFonts w:ascii="Cambria Math" w:hAnsi="Cambria Math"/>
                  <w:i/>
                </w:rPr>
              </m:ctrlPr>
            </m:fPr>
            <m:num>
              <m:r>
                <w:rPr>
                  <w:rFonts w:ascii="Cambria Math" w:hAnsi="Cambria Math"/>
                </w:rPr>
                <m:t>1</m:t>
              </m:r>
            </m:num>
            <m:den>
              <m:r>
                <w:rPr>
                  <w:rFonts w:ascii="Cambria Math" w:hAnsi="Cambria Math"/>
                </w:rPr>
                <m:t>36000</m:t>
              </m:r>
            </m:den>
          </m:f>
          <m:r>
            <w:rPr>
              <w:rFonts w:ascii="Cambria Math" w:hAnsi="Cambria Math"/>
            </w:rPr>
            <m:t>=2.778x</m:t>
          </m:r>
          <m:sSup>
            <m:sSupPr>
              <m:ctrlPr>
                <w:rPr>
                  <w:rFonts w:ascii="Cambria Math" w:hAnsi="Cambria Math"/>
                  <w:i/>
                </w:rPr>
              </m:ctrlPr>
            </m:sSupPr>
            <m:e>
              <m:r>
                <w:rPr>
                  <w:rFonts w:ascii="Cambria Math" w:hAnsi="Cambria Math"/>
                </w:rPr>
                <m:t>10</m:t>
              </m:r>
            </m:e>
            <m:sup>
              <m:r>
                <w:rPr>
                  <w:rFonts w:ascii="Cambria Math" w:hAnsi="Cambria Math"/>
                </w:rPr>
                <m:t>-5</m:t>
              </m:r>
            </m:sup>
          </m:sSup>
        </m:oMath>
      </m:oMathPara>
    </w:p>
    <w:p w14:paraId="660D067F" w14:textId="77777777" w:rsidR="009C505D" w:rsidRPr="009C505D" w:rsidRDefault="009C505D" w:rsidP="001F535B">
      <w:pPr>
        <w:rPr>
          <w:rFonts w:eastAsiaTheme="minorEastAsia"/>
        </w:rPr>
      </w:pPr>
    </w:p>
    <w:p w14:paraId="1CBF2568" w14:textId="77777777" w:rsidR="009C505D" w:rsidRPr="009C505D" w:rsidRDefault="009C505D" w:rsidP="001F535B">
      <w:pPr>
        <w:rPr>
          <w:rFonts w:eastAsiaTheme="minorEastAsia"/>
        </w:rPr>
      </w:pPr>
      <m:oMathPara>
        <m:oMath>
          <m:r>
            <w:rPr>
              <w:rFonts w:ascii="Cambria Math" w:eastAsiaTheme="minorEastAsia" w:hAnsi="Cambria Math"/>
            </w:rPr>
            <m:t>TimeStep=</m:t>
          </m:r>
          <m:r>
            <w:rPr>
              <w:rFonts w:ascii="Cambria Math" w:hAnsi="Cambria Math"/>
            </w:rPr>
            <m:t>2.778x</m:t>
          </m:r>
          <m:sSup>
            <m:sSupPr>
              <m:ctrlPr>
                <w:rPr>
                  <w:rFonts w:ascii="Cambria Math" w:hAnsi="Cambria Math"/>
                  <w:i/>
                </w:rPr>
              </m:ctrlPr>
            </m:sSupPr>
            <m:e>
              <m:r>
                <w:rPr>
                  <w:rFonts w:ascii="Cambria Math" w:hAnsi="Cambria Math"/>
                </w:rPr>
                <m:t>10</m:t>
              </m:r>
            </m:e>
            <m:sup>
              <m:r>
                <w:rPr>
                  <w:rFonts w:ascii="Cambria Math" w:hAnsi="Cambria Math"/>
                </w:rPr>
                <m:t>-5</m:t>
              </m:r>
            </m:sup>
          </m:sSup>
        </m:oMath>
      </m:oMathPara>
    </w:p>
    <w:p w14:paraId="6C0AD681" w14:textId="171F9985" w:rsidR="009C505D" w:rsidRDefault="004C2552" w:rsidP="004C2552">
      <w:pPr>
        <w:pStyle w:val="Caption"/>
        <w:rPr>
          <w:rFonts w:eastAsiaTheme="minorEastAsia"/>
        </w:rPr>
      </w:pPr>
      <w:r>
        <w:t xml:space="preserve">Equation </w:t>
      </w:r>
      <w:r w:rsidR="0082120B">
        <w:fldChar w:fldCharType="begin"/>
      </w:r>
      <w:r w:rsidR="0082120B">
        <w:instrText xml:space="preserve"> SEQ Equation \* ARABIC </w:instrText>
      </w:r>
      <w:r w:rsidR="0082120B">
        <w:fldChar w:fldCharType="separate"/>
      </w:r>
      <w:r w:rsidR="0082120B">
        <w:rPr>
          <w:noProof/>
        </w:rPr>
        <w:t>2</w:t>
      </w:r>
      <w:r w:rsidR="0082120B">
        <w:rPr>
          <w:noProof/>
        </w:rPr>
        <w:fldChar w:fldCharType="end"/>
      </w:r>
      <w:r>
        <w:t xml:space="preserve"> - Time Step</w:t>
      </w:r>
    </w:p>
    <w:p w14:paraId="76D3F6E4" w14:textId="77777777" w:rsidR="009C505D" w:rsidRDefault="009C505D" w:rsidP="001F535B">
      <w:pPr>
        <w:rPr>
          <w:rFonts w:eastAsiaTheme="minorEastAsia"/>
        </w:rPr>
      </w:pPr>
    </w:p>
    <w:p w14:paraId="3CB3758D" w14:textId="77777777" w:rsidR="009C505D" w:rsidRPr="009C505D" w:rsidRDefault="009C505D" w:rsidP="001F535B">
      <w:pPr>
        <w:rPr>
          <w:rFonts w:eastAsiaTheme="minorEastAsia"/>
        </w:rPr>
      </w:pPr>
      <m:oMathPara>
        <m:oMath>
          <m:r>
            <w:rPr>
              <w:rFonts w:ascii="Cambria Math" w:hAnsi="Cambria Math"/>
            </w:rPr>
            <m:t>2.778x</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eastAsiaTheme="minorEastAsia" w:hAnsi="Cambria Math"/>
            </w:rPr>
            <m:t>*360= 0.010008 Sec</m:t>
          </m:r>
        </m:oMath>
      </m:oMathPara>
    </w:p>
    <w:p w14:paraId="4BB16B47" w14:textId="77777777" w:rsidR="009C505D" w:rsidRPr="009C505D" w:rsidRDefault="009C505D" w:rsidP="001F535B">
      <w:pPr>
        <w:rPr>
          <w:rFonts w:eastAsiaTheme="minorEastAsia"/>
        </w:rPr>
      </w:pPr>
      <m:oMathPara>
        <m:oMath>
          <m:r>
            <w:rPr>
              <w:rFonts w:ascii="Cambria Math" w:eastAsiaTheme="minorEastAsia" w:hAnsi="Cambria Math"/>
            </w:rPr>
            <m:t>Step End Time= 0.010008 Sec</m:t>
          </m:r>
        </m:oMath>
      </m:oMathPara>
    </w:p>
    <w:p w14:paraId="706D6073" w14:textId="54A9130F" w:rsidR="009C505D" w:rsidRDefault="004C2552" w:rsidP="004C2552">
      <w:pPr>
        <w:pStyle w:val="Caption"/>
        <w:rPr>
          <w:rFonts w:eastAsiaTheme="minorEastAsia"/>
        </w:rPr>
      </w:pPr>
      <w:r>
        <w:t xml:space="preserve">Equation </w:t>
      </w:r>
      <w:r w:rsidR="0082120B">
        <w:fldChar w:fldCharType="begin"/>
      </w:r>
      <w:r w:rsidR="0082120B">
        <w:instrText xml:space="preserve"> SEQ Equation \* ARABIC </w:instrText>
      </w:r>
      <w:r w:rsidR="0082120B">
        <w:fldChar w:fldCharType="separate"/>
      </w:r>
      <w:r w:rsidR="0082120B">
        <w:rPr>
          <w:noProof/>
        </w:rPr>
        <w:t>3</w:t>
      </w:r>
      <w:r w:rsidR="0082120B">
        <w:rPr>
          <w:noProof/>
        </w:rPr>
        <w:fldChar w:fldCharType="end"/>
      </w:r>
      <w:r>
        <w:t>- Step End Time</w:t>
      </w:r>
    </w:p>
    <w:p w14:paraId="2F1A1DEE" w14:textId="77777777" w:rsidR="00374749" w:rsidRDefault="00374749" w:rsidP="001F535B">
      <w:pPr>
        <w:rPr>
          <w:rFonts w:eastAsiaTheme="minorEastAsia"/>
        </w:rPr>
      </w:pPr>
    </w:p>
    <w:p w14:paraId="17FAFA92" w14:textId="306A1E5F" w:rsidR="00374749" w:rsidRPr="009C505D" w:rsidRDefault="00374749" w:rsidP="001F535B">
      <w:pPr>
        <w:rPr>
          <w:rFonts w:eastAsiaTheme="minorEastAsia"/>
        </w:rPr>
      </w:pPr>
    </w:p>
    <w:p w14:paraId="126B74FB" w14:textId="27AFECBE" w:rsidR="009C505D" w:rsidRDefault="009C505D" w:rsidP="001F535B">
      <w:pPr>
        <w:rPr>
          <w:rFonts w:eastAsiaTheme="minorEastAsia"/>
        </w:rPr>
      </w:pPr>
      <w:r>
        <w:rPr>
          <w:rFonts w:eastAsiaTheme="minorEastAsia"/>
        </w:rPr>
        <w:t>Using this</w:t>
      </w:r>
      <w:r w:rsidR="005C22F9">
        <w:rPr>
          <w:rFonts w:eastAsiaTheme="minorEastAsia"/>
        </w:rPr>
        <w:t>,</w:t>
      </w:r>
      <w:r>
        <w:rPr>
          <w:rFonts w:eastAsiaTheme="minorEastAsia"/>
        </w:rPr>
        <w:t xml:space="preserve"> we can configure the transient solver to give us motion loads for each degree of crank angle for a full revolution,</w:t>
      </w:r>
    </w:p>
    <w:p w14:paraId="45B1D350" w14:textId="5C7C6861" w:rsidR="000971CC" w:rsidRDefault="009C505D" w:rsidP="001F535B">
      <w:pPr>
        <w:rPr>
          <w:rFonts w:eastAsiaTheme="minorEastAsia"/>
        </w:rPr>
      </w:pPr>
      <w:r>
        <w:rPr>
          <w:rFonts w:eastAsiaTheme="minorEastAsia"/>
        </w:rPr>
        <w:t xml:space="preserve">We can then place a joint probe to measure the motion loads at </w:t>
      </w:r>
      <w:r w:rsidR="005C22F9">
        <w:rPr>
          <w:rFonts w:eastAsiaTheme="minorEastAsia"/>
        </w:rPr>
        <w:t xml:space="preserve">the </w:t>
      </w:r>
      <w:r>
        <w:rPr>
          <w:rFonts w:eastAsiaTheme="minorEastAsia"/>
        </w:rPr>
        <w:t>gudgeon pin using the gudgeon pin to piston connection</w:t>
      </w:r>
      <w:r w:rsidR="005C22F9">
        <w:rPr>
          <w:rFonts w:eastAsiaTheme="minorEastAsia"/>
        </w:rPr>
        <w:t>.</w:t>
      </w:r>
      <w:r>
        <w:rPr>
          <w:rFonts w:eastAsiaTheme="minorEastAsia"/>
        </w:rPr>
        <w:t xml:space="preserve"> </w:t>
      </w:r>
    </w:p>
    <w:p w14:paraId="1352AE21" w14:textId="77777777" w:rsidR="00915BB9" w:rsidRDefault="00915BB9" w:rsidP="001F535B">
      <w:pPr>
        <w:rPr>
          <w:rFonts w:eastAsiaTheme="minorEastAsia"/>
        </w:rPr>
      </w:pPr>
    </w:p>
    <w:p w14:paraId="52047AAE" w14:textId="102EEEAD" w:rsidR="000971CC" w:rsidRDefault="000971CC" w:rsidP="001F535B">
      <w:pPr>
        <w:rPr>
          <w:rFonts w:eastAsiaTheme="minorEastAsia"/>
        </w:rPr>
      </w:pPr>
      <w:r>
        <w:rPr>
          <w:rFonts w:eastAsiaTheme="minorEastAsia"/>
        </w:rPr>
        <w:t xml:space="preserve">We can extract the motion loads for are max </w:t>
      </w:r>
      <w:r w:rsidR="00752C38">
        <w:rPr>
          <w:rFonts w:eastAsiaTheme="minorEastAsia"/>
        </w:rPr>
        <w:t>Compressive</w:t>
      </w:r>
      <w:r>
        <w:rPr>
          <w:rFonts w:eastAsiaTheme="minorEastAsia"/>
        </w:rPr>
        <w:t xml:space="preserve"> and tensile forces on the piston. For this</w:t>
      </w:r>
      <w:r w:rsidR="005C22F9">
        <w:rPr>
          <w:rFonts w:eastAsiaTheme="minorEastAsia"/>
        </w:rPr>
        <w:t>,</w:t>
      </w:r>
      <w:r>
        <w:rPr>
          <w:rFonts w:eastAsiaTheme="minorEastAsia"/>
        </w:rPr>
        <w:t xml:space="preserve"> we are using the sigma pressure data from </w:t>
      </w:r>
      <w:r w:rsidR="00752C38">
        <w:rPr>
          <w:rFonts w:eastAsiaTheme="minorEastAsia"/>
        </w:rPr>
        <w:t>Owen</w:t>
      </w:r>
      <w:r>
        <w:rPr>
          <w:rFonts w:eastAsiaTheme="minorEastAsia"/>
        </w:rPr>
        <w:t xml:space="preserve"> Williams.</w:t>
      </w:r>
    </w:p>
    <w:p w14:paraId="10E33E27" w14:textId="77777777" w:rsidR="000971CC" w:rsidRDefault="000971CC" w:rsidP="001F535B">
      <w:pPr>
        <w:rPr>
          <w:rFonts w:eastAsiaTheme="minorEastAsia"/>
        </w:rPr>
      </w:pPr>
    </w:p>
    <w:p w14:paraId="78D428F1" w14:textId="77777777" w:rsidR="000971CC" w:rsidRDefault="004D707E" w:rsidP="004D707E">
      <w:pPr>
        <w:jc w:val="center"/>
        <w:rPr>
          <w:rFonts w:eastAsiaTheme="minorEastAsia"/>
        </w:rPr>
      </w:pPr>
      <w:r>
        <w:rPr>
          <w:noProof/>
        </w:rPr>
        <w:drawing>
          <wp:inline distT="0" distB="0" distL="0" distR="0" wp14:anchorId="3D4A2C6E" wp14:editId="61974044">
            <wp:extent cx="5013325" cy="2844590"/>
            <wp:effectExtent l="19050" t="19050" r="15875" b="13335"/>
            <wp:docPr id="1250441809" name="Picture 1" descr="A graph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41809" name="Picture 1" descr="A graph of a normal distribution&#10;&#10;AI-generated content may be incorrect."/>
                    <pic:cNvPicPr/>
                  </pic:nvPicPr>
                  <pic:blipFill>
                    <a:blip r:embed="rId21"/>
                    <a:stretch>
                      <a:fillRect/>
                    </a:stretch>
                  </pic:blipFill>
                  <pic:spPr>
                    <a:xfrm>
                      <a:off x="0" y="0"/>
                      <a:ext cx="5015211" cy="2845660"/>
                    </a:xfrm>
                    <a:prstGeom prst="rect">
                      <a:avLst/>
                    </a:prstGeom>
                    <a:ln w="19050">
                      <a:solidFill>
                        <a:schemeClr val="tx1"/>
                      </a:solidFill>
                    </a:ln>
                  </pic:spPr>
                </pic:pic>
              </a:graphicData>
            </a:graphic>
          </wp:inline>
        </w:drawing>
      </w:r>
    </w:p>
    <w:p w14:paraId="7E33B064" w14:textId="232DFD26" w:rsidR="00482AFC" w:rsidRDefault="004C2552" w:rsidP="004C2552">
      <w:pPr>
        <w:pStyle w:val="Caption"/>
      </w:pPr>
      <w:bookmarkStart w:id="24" w:name="_Toc216632331"/>
      <w:bookmarkStart w:id="25" w:name="_Toc216640906"/>
      <w:r>
        <w:t xml:space="preserve">Figure </w:t>
      </w:r>
      <w:r w:rsidR="004D157E">
        <w:fldChar w:fldCharType="begin"/>
      </w:r>
      <w:r w:rsidR="004D157E">
        <w:instrText xml:space="preserve"> SEQ Figure \* ARABIC </w:instrText>
      </w:r>
      <w:r w:rsidR="004D157E">
        <w:fldChar w:fldCharType="separate"/>
      </w:r>
      <w:r w:rsidR="004D157E">
        <w:rPr>
          <w:noProof/>
        </w:rPr>
        <w:t>9</w:t>
      </w:r>
      <w:r w:rsidR="004D157E">
        <w:rPr>
          <w:noProof/>
        </w:rPr>
        <w:fldChar w:fldCharType="end"/>
      </w:r>
      <w:r>
        <w:t xml:space="preserve"> - Pressure vs Crank Angle (Ford Sigma)</w:t>
      </w:r>
      <w:bookmarkEnd w:id="24"/>
      <w:bookmarkEnd w:id="25"/>
    </w:p>
    <w:p w14:paraId="63B76FBF" w14:textId="77777777" w:rsidR="007A7DF2" w:rsidRDefault="007A7DF2" w:rsidP="007A7DF2"/>
    <w:sdt>
      <w:sdtPr>
        <w:rPr>
          <w:rFonts w:ascii="Calibri" w:hAnsi="Calibri" w:cs="Calibri"/>
          <w:color w:val="000000"/>
        </w:rPr>
        <w:tag w:val="MENDELEY_CITATION_v3_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"/>
        <w:id w:val="-1921552710"/>
        <w:placeholder>
          <w:docPart w:val="DefaultPlaceholder_-1854013440"/>
        </w:placeholder>
      </w:sdtPr>
      <w:sdtEndPr/>
      <w:sdtContent>
        <w:p w14:paraId="478EA459" w14:textId="45D571F3" w:rsidR="007A7DF2" w:rsidRPr="007A7DF2" w:rsidRDefault="00211528" w:rsidP="007A7DF2">
          <w:r w:rsidRPr="00211528">
            <w:rPr>
              <w:rFonts w:ascii="Calibri" w:hAnsi="Calibri" w:cs="Calibri"/>
              <w:color w:val="000000"/>
            </w:rPr>
            <w:t>(Dr Owen Williams, n.d.)</w:t>
          </w:r>
        </w:p>
      </w:sdtContent>
    </w:sdt>
    <w:p w14:paraId="2002DC80" w14:textId="0154060D" w:rsidR="004D707E" w:rsidRDefault="004D707E" w:rsidP="001B29FE">
      <w:r>
        <w:t xml:space="preserve">We then collect the Motion loads for </w:t>
      </w:r>
      <w:r w:rsidR="004045C3">
        <w:t>the maximum</w:t>
      </w:r>
      <w:r>
        <w:t xml:space="preserve"> compressive </w:t>
      </w:r>
      <w:r w:rsidR="00F8185C">
        <w:t xml:space="preserve">stress </w:t>
      </w:r>
      <w:r>
        <w:t>at the peak cylinder pressure at 18 degrees and 64.1 bar of pressure</w:t>
      </w:r>
      <w:r w:rsidR="00F8185C">
        <w:t>.</w:t>
      </w:r>
      <w:r>
        <w:t xml:space="preserve"> </w:t>
      </w:r>
    </w:p>
    <w:p w14:paraId="28D1CAD5" w14:textId="140761DC" w:rsidR="004D707E" w:rsidRDefault="004D707E" w:rsidP="001B29FE">
      <w:r>
        <w:t>And the motion loads at max tensile force</w:t>
      </w:r>
      <w:r w:rsidR="00F8185C">
        <w:t>,</w:t>
      </w:r>
      <w:r>
        <w:t xml:space="preserve"> </w:t>
      </w:r>
      <w:r w:rsidR="00F8185C">
        <w:t>which</w:t>
      </w:r>
      <w:r>
        <w:t xml:space="preserve"> will be at the </w:t>
      </w:r>
      <w:r w:rsidR="00F8185C">
        <w:t>minimum</w:t>
      </w:r>
      <w:r>
        <w:t xml:space="preserve"> motion load in the X axis at 1.8 bar  </w:t>
      </w:r>
    </w:p>
    <w:p w14:paraId="679FFC43" w14:textId="77777777" w:rsidR="00D32CE3" w:rsidRDefault="00D32CE3" w:rsidP="001B29FE"/>
    <w:p w14:paraId="69C22C96" w14:textId="0CFDBAC7" w:rsidR="00D32CE3" w:rsidRDefault="00D32CE3" w:rsidP="001B29FE">
      <w:r>
        <w:rPr>
          <w:noProof/>
        </w:rPr>
        <w:drawing>
          <wp:inline distT="0" distB="0" distL="0" distR="0" wp14:anchorId="7CF30A21" wp14:editId="5529673B">
            <wp:extent cx="5727700" cy="1177290"/>
            <wp:effectExtent l="0" t="0" r="6350" b="3810"/>
            <wp:docPr id="2518732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00088" name="Picture 1" descr="A screenshot of a computer&#10;&#10;AI-generated content may be incorrect."/>
                    <pic:cNvPicPr/>
                  </pic:nvPicPr>
                  <pic:blipFill>
                    <a:blip r:embed="rId22"/>
                    <a:stretch>
                      <a:fillRect/>
                    </a:stretch>
                  </pic:blipFill>
                  <pic:spPr>
                    <a:xfrm>
                      <a:off x="0" y="0"/>
                      <a:ext cx="5727700" cy="1177290"/>
                    </a:xfrm>
                    <a:prstGeom prst="rect">
                      <a:avLst/>
                    </a:prstGeom>
                  </pic:spPr>
                </pic:pic>
              </a:graphicData>
            </a:graphic>
          </wp:inline>
        </w:drawing>
      </w:r>
    </w:p>
    <w:p w14:paraId="72F7BDC1" w14:textId="129394DB" w:rsidR="00D32CE3" w:rsidRDefault="004D157E" w:rsidP="004D157E">
      <w:pPr>
        <w:pStyle w:val="Caption"/>
      </w:pPr>
      <w:bookmarkStart w:id="26" w:name="_Toc216640907"/>
      <w:r>
        <w:t xml:space="preserve">Figure </w:t>
      </w:r>
      <w:r>
        <w:fldChar w:fldCharType="begin"/>
      </w:r>
      <w:r>
        <w:instrText xml:space="preserve"> SEQ Figure \* ARABIC </w:instrText>
      </w:r>
      <w:r>
        <w:fldChar w:fldCharType="separate"/>
      </w:r>
      <w:r>
        <w:rPr>
          <w:noProof/>
        </w:rPr>
        <w:t>10</w:t>
      </w:r>
      <w:r>
        <w:rPr>
          <w:noProof/>
        </w:rPr>
        <w:fldChar w:fldCharType="end"/>
      </w:r>
      <w:r>
        <w:t xml:space="preserve"> - Motion Loads</w:t>
      </w:r>
      <w:bookmarkEnd w:id="26"/>
    </w:p>
    <w:p w14:paraId="2890B0AC" w14:textId="77777777" w:rsidR="00D32CE3" w:rsidRDefault="00D32CE3" w:rsidP="001B29FE"/>
    <w:p w14:paraId="0A028662" w14:textId="77777777" w:rsidR="004D157E" w:rsidRDefault="004D157E" w:rsidP="001B29FE"/>
    <w:p w14:paraId="394A4AAB" w14:textId="77777777" w:rsidR="004D157E" w:rsidRDefault="004D157E" w:rsidP="001B29FE"/>
    <w:p w14:paraId="69BCD142" w14:textId="77777777" w:rsidR="004D157E" w:rsidRDefault="004D157E" w:rsidP="001B29FE"/>
    <w:p w14:paraId="22185518" w14:textId="77777777" w:rsidR="004D157E" w:rsidRDefault="004D157E" w:rsidP="001B29FE"/>
    <w:p w14:paraId="7123AC35" w14:textId="77777777" w:rsidR="004D157E" w:rsidRDefault="004D157E" w:rsidP="001B29FE"/>
    <w:p w14:paraId="7DBA68F7" w14:textId="77777777" w:rsidR="00482AFC" w:rsidRDefault="00482AFC" w:rsidP="001F535B">
      <w:pPr>
        <w:pStyle w:val="Heading2"/>
      </w:pPr>
      <w:bookmarkStart w:id="27" w:name="_Toc216640991"/>
      <w:r>
        <w:t>Steady state thermal</w:t>
      </w:r>
      <w:bookmarkEnd w:id="27"/>
      <w:r>
        <w:t xml:space="preserve"> </w:t>
      </w:r>
    </w:p>
    <w:p w14:paraId="7359B84C" w14:textId="77777777" w:rsidR="00B5254E" w:rsidRPr="00B5254E" w:rsidRDefault="00B5254E" w:rsidP="00B5254E"/>
    <w:p w14:paraId="54004374" w14:textId="71B1FCC6" w:rsidR="001F535B" w:rsidRDefault="008A6E41" w:rsidP="001F535B">
      <w:r>
        <w:t xml:space="preserve">A thermal study is also done </w:t>
      </w:r>
      <w:r w:rsidR="00F8185C">
        <w:t>on</w:t>
      </w:r>
      <w:r>
        <w:t xml:space="preserve"> the piston by applying various thermal loads to various parts of the piston</w:t>
      </w:r>
      <w:r w:rsidR="00F8185C">
        <w:t>,</w:t>
      </w:r>
      <w:r>
        <w:t xml:space="preserve"> as seen in the figure below. </w:t>
      </w:r>
    </w:p>
    <w:p w14:paraId="29289F1F" w14:textId="77777777" w:rsidR="008A6E41" w:rsidRDefault="008A6E41" w:rsidP="001F535B"/>
    <w:tbl>
      <w:tblPr>
        <w:tblStyle w:val="GridTable4"/>
        <w:tblW w:w="0" w:type="auto"/>
        <w:tblLook w:val="04A0" w:firstRow="1" w:lastRow="0" w:firstColumn="1" w:lastColumn="0" w:noHBand="0" w:noVBand="1"/>
      </w:tblPr>
      <w:tblGrid>
        <w:gridCol w:w="2122"/>
        <w:gridCol w:w="3884"/>
        <w:gridCol w:w="3004"/>
      </w:tblGrid>
      <w:tr w:rsidR="008A6E41" w14:paraId="243F948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166D23E8" w14:textId="77777777" w:rsidR="008A6E41" w:rsidRDefault="008A6E41">
            <w:r>
              <w:t>Part</w:t>
            </w:r>
          </w:p>
        </w:tc>
        <w:tc>
          <w:tcPr>
            <w:tcW w:w="3884" w:type="dxa"/>
          </w:tcPr>
          <w:p w14:paraId="7407453C" w14:textId="77777777" w:rsidR="008A6E41" w:rsidRDefault="008A6E41">
            <w:pPr>
              <w:cnfStyle w:val="100000000000" w:firstRow="1" w:lastRow="0" w:firstColumn="0" w:lastColumn="0" w:oddVBand="0" w:evenVBand="0" w:oddHBand="0" w:evenHBand="0" w:firstRowFirstColumn="0" w:firstRowLastColumn="0" w:lastRowFirstColumn="0" w:lastRowLastColumn="0"/>
            </w:pPr>
            <w:r>
              <w:t xml:space="preserve">Heat Transfer Coefficient </w:t>
            </w:r>
            <w:r w:rsidRPr="0093015D">
              <w:t>(W/(m</w:t>
            </w:r>
            <w:r w:rsidRPr="0093015D">
              <w:rPr>
                <w:vertAlign w:val="superscript"/>
              </w:rPr>
              <w:t>2</w:t>
            </w:r>
            <w:r w:rsidRPr="0093015D">
              <w:t>K))</w:t>
            </w:r>
          </w:p>
        </w:tc>
        <w:tc>
          <w:tcPr>
            <w:tcW w:w="3004" w:type="dxa"/>
          </w:tcPr>
          <w:p w14:paraId="55F7F35A" w14:textId="77777777" w:rsidR="008A6E41" w:rsidRDefault="008A6E41">
            <w:pPr>
              <w:cnfStyle w:val="100000000000" w:firstRow="1" w:lastRow="0" w:firstColumn="0" w:lastColumn="0" w:oddVBand="0" w:evenVBand="0" w:oddHBand="0" w:evenHBand="0" w:firstRowFirstColumn="0" w:firstRowLastColumn="0" w:lastRowFirstColumn="0" w:lastRowLastColumn="0"/>
            </w:pPr>
            <w:r>
              <w:t>Temperature (</w:t>
            </w:r>
            <w:r w:rsidRPr="009808D5">
              <w:t>°</w:t>
            </w:r>
            <w:r>
              <w:t>C)</w:t>
            </w:r>
          </w:p>
        </w:tc>
      </w:tr>
      <w:tr w:rsidR="008A6E41" w14:paraId="02E1164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63271F6" w14:textId="77777777" w:rsidR="008A6E41" w:rsidRDefault="008A6E41">
            <w:r>
              <w:t>Crown</w:t>
            </w:r>
          </w:p>
        </w:tc>
        <w:tc>
          <w:tcPr>
            <w:tcW w:w="3884" w:type="dxa"/>
          </w:tcPr>
          <w:p w14:paraId="484ABF8F" w14:textId="77777777" w:rsidR="008A6E41" w:rsidRDefault="008A6E41">
            <w:pPr>
              <w:cnfStyle w:val="000000100000" w:firstRow="0" w:lastRow="0" w:firstColumn="0" w:lastColumn="0" w:oddVBand="0" w:evenVBand="0" w:oddHBand="1" w:evenHBand="0" w:firstRowFirstColumn="0" w:firstRowLastColumn="0" w:lastRowFirstColumn="0" w:lastRowLastColumn="0"/>
            </w:pPr>
            <w:r>
              <w:t>497.5</w:t>
            </w:r>
          </w:p>
        </w:tc>
        <w:tc>
          <w:tcPr>
            <w:tcW w:w="3004" w:type="dxa"/>
          </w:tcPr>
          <w:p w14:paraId="76A3BEF1" w14:textId="77777777" w:rsidR="008A6E41" w:rsidRDefault="008A6E41">
            <w:pPr>
              <w:cnfStyle w:val="000000100000" w:firstRow="0" w:lastRow="0" w:firstColumn="0" w:lastColumn="0" w:oddVBand="0" w:evenVBand="0" w:oddHBand="1" w:evenHBand="0" w:firstRowFirstColumn="0" w:firstRowLastColumn="0" w:lastRowFirstColumn="0" w:lastRowLastColumn="0"/>
            </w:pPr>
            <w:r>
              <w:t>928.5</w:t>
            </w:r>
          </w:p>
        </w:tc>
      </w:tr>
      <w:tr w:rsidR="008A6E41" w14:paraId="5DCC8058" w14:textId="77777777">
        <w:tc>
          <w:tcPr>
            <w:cnfStyle w:val="001000000000" w:firstRow="0" w:lastRow="0" w:firstColumn="1" w:lastColumn="0" w:oddVBand="0" w:evenVBand="0" w:oddHBand="0" w:evenHBand="0" w:firstRowFirstColumn="0" w:firstRowLastColumn="0" w:lastRowFirstColumn="0" w:lastRowLastColumn="0"/>
            <w:tcW w:w="2122" w:type="dxa"/>
          </w:tcPr>
          <w:p w14:paraId="10200C24" w14:textId="77777777" w:rsidR="008A6E41" w:rsidRDefault="008A6E41">
            <w:r>
              <w:t>Crown Side</w:t>
            </w:r>
          </w:p>
        </w:tc>
        <w:tc>
          <w:tcPr>
            <w:tcW w:w="3884" w:type="dxa"/>
          </w:tcPr>
          <w:p w14:paraId="387E87F7" w14:textId="77777777" w:rsidR="008A6E41" w:rsidRDefault="008A6E41">
            <w:pPr>
              <w:cnfStyle w:val="000000000000" w:firstRow="0" w:lastRow="0" w:firstColumn="0" w:lastColumn="0" w:oddVBand="0" w:evenVBand="0" w:oddHBand="0" w:evenHBand="0" w:firstRowFirstColumn="0" w:firstRowLastColumn="0" w:lastRowFirstColumn="0" w:lastRowLastColumn="0"/>
            </w:pPr>
            <w:r>
              <w:t>447.5</w:t>
            </w:r>
          </w:p>
        </w:tc>
        <w:tc>
          <w:tcPr>
            <w:tcW w:w="3004" w:type="dxa"/>
          </w:tcPr>
          <w:p w14:paraId="6932D2C3" w14:textId="77777777" w:rsidR="008A6E41" w:rsidRDefault="008A6E41">
            <w:pPr>
              <w:cnfStyle w:val="000000000000" w:firstRow="0" w:lastRow="0" w:firstColumn="0" w:lastColumn="0" w:oddVBand="0" w:evenVBand="0" w:oddHBand="0" w:evenHBand="0" w:firstRowFirstColumn="0" w:firstRowLastColumn="0" w:lastRowFirstColumn="0" w:lastRowLastColumn="0"/>
            </w:pPr>
            <w:r>
              <w:t>425</w:t>
            </w:r>
          </w:p>
        </w:tc>
      </w:tr>
      <w:tr w:rsidR="008A6E41" w14:paraId="7D466E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9649354" w14:textId="77777777" w:rsidR="008A6E41" w:rsidRDefault="008A6E41">
            <w:r>
              <w:t>Top and Middle Groove</w:t>
            </w:r>
          </w:p>
        </w:tc>
        <w:tc>
          <w:tcPr>
            <w:tcW w:w="3884" w:type="dxa"/>
          </w:tcPr>
          <w:p w14:paraId="7274AB72" w14:textId="77777777" w:rsidR="008A6E41" w:rsidRDefault="008A6E41">
            <w:pPr>
              <w:cnfStyle w:val="000000100000" w:firstRow="0" w:lastRow="0" w:firstColumn="0" w:lastColumn="0" w:oddVBand="0" w:evenVBand="0" w:oddHBand="1" w:evenHBand="0" w:firstRowFirstColumn="0" w:firstRowLastColumn="0" w:lastRowFirstColumn="0" w:lastRowLastColumn="0"/>
            </w:pPr>
            <w:r>
              <w:t>437.5</w:t>
            </w:r>
          </w:p>
        </w:tc>
        <w:tc>
          <w:tcPr>
            <w:tcW w:w="3004" w:type="dxa"/>
          </w:tcPr>
          <w:p w14:paraId="00E21B85" w14:textId="77777777" w:rsidR="008A6E41" w:rsidRDefault="008A6E41">
            <w:pPr>
              <w:cnfStyle w:val="000000100000" w:firstRow="0" w:lastRow="0" w:firstColumn="0" w:lastColumn="0" w:oddVBand="0" w:evenVBand="0" w:oddHBand="1" w:evenHBand="0" w:firstRowFirstColumn="0" w:firstRowLastColumn="0" w:lastRowFirstColumn="0" w:lastRowLastColumn="0"/>
            </w:pPr>
            <w:r>
              <w:t>190</w:t>
            </w:r>
          </w:p>
        </w:tc>
      </w:tr>
      <w:tr w:rsidR="008A6E41" w14:paraId="4758D8C8" w14:textId="77777777">
        <w:tc>
          <w:tcPr>
            <w:cnfStyle w:val="001000000000" w:firstRow="0" w:lastRow="0" w:firstColumn="1" w:lastColumn="0" w:oddVBand="0" w:evenVBand="0" w:oddHBand="0" w:evenHBand="0" w:firstRowFirstColumn="0" w:firstRowLastColumn="0" w:lastRowFirstColumn="0" w:lastRowLastColumn="0"/>
            <w:tcW w:w="2122" w:type="dxa"/>
          </w:tcPr>
          <w:p w14:paraId="1205F190" w14:textId="77777777" w:rsidR="008A6E41" w:rsidRDefault="008A6E41">
            <w:r>
              <w:t>Oil Groove</w:t>
            </w:r>
          </w:p>
        </w:tc>
        <w:tc>
          <w:tcPr>
            <w:tcW w:w="3884" w:type="dxa"/>
          </w:tcPr>
          <w:p w14:paraId="0910CA4D" w14:textId="77777777" w:rsidR="008A6E41" w:rsidRDefault="008A6E41">
            <w:pPr>
              <w:cnfStyle w:val="000000000000" w:firstRow="0" w:lastRow="0" w:firstColumn="0" w:lastColumn="0" w:oddVBand="0" w:evenVBand="0" w:oddHBand="0" w:evenHBand="0" w:firstRowFirstColumn="0" w:firstRowLastColumn="0" w:lastRowFirstColumn="0" w:lastRowLastColumn="0"/>
            </w:pPr>
            <w:r>
              <w:t>338.75</w:t>
            </w:r>
          </w:p>
        </w:tc>
        <w:tc>
          <w:tcPr>
            <w:tcW w:w="3004" w:type="dxa"/>
          </w:tcPr>
          <w:p w14:paraId="642DAD29" w14:textId="77777777" w:rsidR="008A6E41" w:rsidRDefault="008A6E41">
            <w:pPr>
              <w:cnfStyle w:val="000000000000" w:firstRow="0" w:lastRow="0" w:firstColumn="0" w:lastColumn="0" w:oddVBand="0" w:evenVBand="0" w:oddHBand="0" w:evenHBand="0" w:firstRowFirstColumn="0" w:firstRowLastColumn="0" w:lastRowFirstColumn="0" w:lastRowLastColumn="0"/>
            </w:pPr>
            <w:r>
              <w:t>163.75</w:t>
            </w:r>
          </w:p>
        </w:tc>
      </w:tr>
      <w:tr w:rsidR="008A6E41" w14:paraId="70F4DA5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6815729" w14:textId="77777777" w:rsidR="008A6E41" w:rsidRDefault="008A6E41">
            <w:r>
              <w:t>Underside</w:t>
            </w:r>
          </w:p>
        </w:tc>
        <w:tc>
          <w:tcPr>
            <w:tcW w:w="3884" w:type="dxa"/>
          </w:tcPr>
          <w:p w14:paraId="1AF985F4" w14:textId="77777777" w:rsidR="008A6E41" w:rsidRDefault="008A6E41">
            <w:pPr>
              <w:cnfStyle w:val="000000100000" w:firstRow="0" w:lastRow="0" w:firstColumn="0" w:lastColumn="0" w:oddVBand="0" w:evenVBand="0" w:oddHBand="1" w:evenHBand="0" w:firstRowFirstColumn="0" w:firstRowLastColumn="0" w:lastRowFirstColumn="0" w:lastRowLastColumn="0"/>
            </w:pPr>
            <w:r>
              <w:t>675</w:t>
            </w:r>
          </w:p>
        </w:tc>
        <w:tc>
          <w:tcPr>
            <w:tcW w:w="3004" w:type="dxa"/>
          </w:tcPr>
          <w:p w14:paraId="7194B51C" w14:textId="77777777" w:rsidR="008A6E41" w:rsidRDefault="008A6E41">
            <w:pPr>
              <w:cnfStyle w:val="000000100000" w:firstRow="0" w:lastRow="0" w:firstColumn="0" w:lastColumn="0" w:oddVBand="0" w:evenVBand="0" w:oddHBand="1" w:evenHBand="0" w:firstRowFirstColumn="0" w:firstRowLastColumn="0" w:lastRowFirstColumn="0" w:lastRowLastColumn="0"/>
            </w:pPr>
            <w:r>
              <w:t>91.25</w:t>
            </w:r>
          </w:p>
        </w:tc>
      </w:tr>
      <w:tr w:rsidR="008A6E41" w14:paraId="4DF73CDE" w14:textId="77777777">
        <w:tc>
          <w:tcPr>
            <w:cnfStyle w:val="001000000000" w:firstRow="0" w:lastRow="0" w:firstColumn="1" w:lastColumn="0" w:oddVBand="0" w:evenVBand="0" w:oddHBand="0" w:evenHBand="0" w:firstRowFirstColumn="0" w:firstRowLastColumn="0" w:lastRowFirstColumn="0" w:lastRowLastColumn="0"/>
            <w:tcW w:w="2122" w:type="dxa"/>
          </w:tcPr>
          <w:p w14:paraId="7C6966D0" w14:textId="77777777" w:rsidR="008A6E41" w:rsidRDefault="008A6E41">
            <w:r>
              <w:t>Skirt</w:t>
            </w:r>
          </w:p>
        </w:tc>
        <w:tc>
          <w:tcPr>
            <w:tcW w:w="3884" w:type="dxa"/>
          </w:tcPr>
          <w:p w14:paraId="729A3BB6" w14:textId="77777777" w:rsidR="008A6E41" w:rsidRDefault="008A6E41">
            <w:pPr>
              <w:cnfStyle w:val="000000000000" w:firstRow="0" w:lastRow="0" w:firstColumn="0" w:lastColumn="0" w:oddVBand="0" w:evenVBand="0" w:oddHBand="0" w:evenHBand="0" w:firstRowFirstColumn="0" w:firstRowLastColumn="0" w:lastRowFirstColumn="0" w:lastRowLastColumn="0"/>
            </w:pPr>
            <w:r>
              <w:t>462.5</w:t>
            </w:r>
          </w:p>
        </w:tc>
        <w:tc>
          <w:tcPr>
            <w:tcW w:w="3004" w:type="dxa"/>
          </w:tcPr>
          <w:p w14:paraId="21F1A297" w14:textId="77777777" w:rsidR="008A6E41" w:rsidRDefault="008A6E41">
            <w:pPr>
              <w:cnfStyle w:val="000000000000" w:firstRow="0" w:lastRow="0" w:firstColumn="0" w:lastColumn="0" w:oddVBand="0" w:evenVBand="0" w:oddHBand="0" w:evenHBand="0" w:firstRowFirstColumn="0" w:firstRowLastColumn="0" w:lastRowFirstColumn="0" w:lastRowLastColumn="0"/>
            </w:pPr>
            <w:r>
              <w:t>107.5</w:t>
            </w:r>
          </w:p>
        </w:tc>
      </w:tr>
    </w:tbl>
    <w:p w14:paraId="20E6EB77" w14:textId="37216388" w:rsidR="008A6E41" w:rsidRPr="008A6E41" w:rsidRDefault="004C2552" w:rsidP="004C2552">
      <w:pPr>
        <w:pStyle w:val="Caption"/>
        <w:rPr>
          <w:color w:val="EE0000"/>
        </w:rPr>
      </w:pPr>
      <w:r>
        <w:t xml:space="preserve">Table </w:t>
      </w:r>
      <w:r w:rsidR="0082120B">
        <w:fldChar w:fldCharType="begin"/>
      </w:r>
      <w:r w:rsidR="0082120B">
        <w:instrText xml:space="preserve"> SEQ Table \* ARABIC </w:instrText>
      </w:r>
      <w:r w:rsidR="0082120B">
        <w:fldChar w:fldCharType="separate"/>
      </w:r>
      <w:r w:rsidR="0082120B">
        <w:rPr>
          <w:noProof/>
        </w:rPr>
        <w:t>4</w:t>
      </w:r>
      <w:r w:rsidR="0082120B">
        <w:rPr>
          <w:noProof/>
        </w:rPr>
        <w:fldChar w:fldCharType="end"/>
      </w:r>
      <w:r>
        <w:t xml:space="preserve"> - Convections Applied to Piston</w:t>
      </w:r>
    </w:p>
    <w:p w14:paraId="55E3ED66" w14:textId="77777777" w:rsidR="008A6E41" w:rsidRDefault="008A6E41" w:rsidP="008A6E41">
      <w:pPr>
        <w:jc w:val="center"/>
      </w:pPr>
      <w:r>
        <w:rPr>
          <w:noProof/>
        </w:rPr>
        <w:drawing>
          <wp:inline distT="0" distB="0" distL="0" distR="0" wp14:anchorId="02895569" wp14:editId="699E556A">
            <wp:extent cx="2619336" cy="1260000"/>
            <wp:effectExtent l="0" t="0" r="0" b="0"/>
            <wp:docPr id="991569332" name="Picture 6" descr="A green and brown container with a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569332" name="Picture 6" descr="A green and brown container with a lid&#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19336" cy="1260000"/>
                    </a:xfrm>
                    <a:prstGeom prst="rect">
                      <a:avLst/>
                    </a:prstGeom>
                    <a:noFill/>
                    <a:ln>
                      <a:noFill/>
                    </a:ln>
                  </pic:spPr>
                </pic:pic>
              </a:graphicData>
            </a:graphic>
          </wp:inline>
        </w:drawing>
      </w:r>
      <w:r>
        <w:rPr>
          <w:noProof/>
        </w:rPr>
        <w:drawing>
          <wp:inline distT="0" distB="0" distL="0" distR="0" wp14:anchorId="7A3FAD28" wp14:editId="77E2CCB7">
            <wp:extent cx="2773077" cy="1260000"/>
            <wp:effectExtent l="0" t="0" r="8255" b="0"/>
            <wp:docPr id="176896495" name="Picture 5" descr="A close-up of a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006162" name="Picture 5" descr="A close-up of a cylind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73077" cy="1260000"/>
                    </a:xfrm>
                    <a:prstGeom prst="rect">
                      <a:avLst/>
                    </a:prstGeom>
                    <a:noFill/>
                    <a:ln>
                      <a:noFill/>
                    </a:ln>
                  </pic:spPr>
                </pic:pic>
              </a:graphicData>
            </a:graphic>
          </wp:inline>
        </w:drawing>
      </w:r>
      <w:r>
        <w:rPr>
          <w:noProof/>
        </w:rPr>
        <w:drawing>
          <wp:inline distT="0" distB="0" distL="0" distR="0" wp14:anchorId="52D48BFB" wp14:editId="3F0AEDA2">
            <wp:extent cx="2788800" cy="1260000"/>
            <wp:effectExtent l="0" t="0" r="0" b="0"/>
            <wp:docPr id="682020181" name="Picture 4" descr="A close-up of a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71400" name="Picture 4" descr="A close-up of a cylinder&#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88800" cy="1260000"/>
                    </a:xfrm>
                    <a:prstGeom prst="rect">
                      <a:avLst/>
                    </a:prstGeom>
                    <a:noFill/>
                    <a:ln>
                      <a:noFill/>
                    </a:ln>
                  </pic:spPr>
                </pic:pic>
              </a:graphicData>
            </a:graphic>
          </wp:inline>
        </w:drawing>
      </w:r>
      <w:r>
        <w:rPr>
          <w:noProof/>
        </w:rPr>
        <w:drawing>
          <wp:inline distT="0" distB="0" distL="0" distR="0" wp14:anchorId="214B2457" wp14:editId="5ABDD1D4">
            <wp:extent cx="2739130" cy="1260000"/>
            <wp:effectExtent l="0" t="0" r="4445" b="0"/>
            <wp:docPr id="1270117299" name="Picture 3" descr="A computer generated image of a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59905" name="Picture 3" descr="A computer generated image of a cylinder&#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39130" cy="1260000"/>
                    </a:xfrm>
                    <a:prstGeom prst="rect">
                      <a:avLst/>
                    </a:prstGeom>
                    <a:noFill/>
                    <a:ln>
                      <a:noFill/>
                    </a:ln>
                  </pic:spPr>
                </pic:pic>
              </a:graphicData>
            </a:graphic>
          </wp:inline>
        </w:drawing>
      </w:r>
      <w:r>
        <w:rPr>
          <w:noProof/>
        </w:rPr>
        <w:drawing>
          <wp:inline distT="0" distB="0" distL="0" distR="0" wp14:anchorId="3F27A302" wp14:editId="6EA55A44">
            <wp:extent cx="2868751" cy="1260000"/>
            <wp:effectExtent l="0" t="0" r="8255" b="0"/>
            <wp:docPr id="1537749845" name="Picture 2" descr="A yellow and black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46063" name="Picture 2" descr="A yellow and black cylinder&#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68751" cy="1260000"/>
                    </a:xfrm>
                    <a:prstGeom prst="rect">
                      <a:avLst/>
                    </a:prstGeom>
                    <a:noFill/>
                    <a:ln>
                      <a:noFill/>
                    </a:ln>
                  </pic:spPr>
                </pic:pic>
              </a:graphicData>
            </a:graphic>
          </wp:inline>
        </w:drawing>
      </w:r>
      <w:r>
        <w:rPr>
          <w:noProof/>
        </w:rPr>
        <w:drawing>
          <wp:inline distT="0" distB="0" distL="0" distR="0" wp14:anchorId="5884DB09" wp14:editId="7BD3DDAE">
            <wp:extent cx="2587406" cy="1260000"/>
            <wp:effectExtent l="0" t="0" r="3810" b="0"/>
            <wp:docPr id="1902828841" name="Picture 1" descr="A yellow circular object with a hole in the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56852" name="Picture 1" descr="A yellow circular object with a hole in the center&#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87406" cy="1260000"/>
                    </a:xfrm>
                    <a:prstGeom prst="rect">
                      <a:avLst/>
                    </a:prstGeom>
                    <a:noFill/>
                    <a:ln>
                      <a:noFill/>
                    </a:ln>
                  </pic:spPr>
                </pic:pic>
              </a:graphicData>
            </a:graphic>
          </wp:inline>
        </w:drawing>
      </w:r>
    </w:p>
    <w:p w14:paraId="24175299" w14:textId="0FFF70CC" w:rsidR="008A6E41" w:rsidRDefault="004C2552" w:rsidP="004C2552">
      <w:pPr>
        <w:pStyle w:val="Caption"/>
      </w:pPr>
      <w:bookmarkStart w:id="28" w:name="_Toc216632332"/>
      <w:bookmarkStart w:id="29" w:name="_Toc216640908"/>
      <w:r>
        <w:t xml:space="preserve">Figure </w:t>
      </w:r>
      <w:r w:rsidR="004D157E">
        <w:fldChar w:fldCharType="begin"/>
      </w:r>
      <w:r w:rsidR="004D157E">
        <w:instrText xml:space="preserve"> SEQ Figure \* ARABIC </w:instrText>
      </w:r>
      <w:r w:rsidR="004D157E">
        <w:fldChar w:fldCharType="separate"/>
      </w:r>
      <w:r w:rsidR="004D157E">
        <w:rPr>
          <w:noProof/>
        </w:rPr>
        <w:t>11</w:t>
      </w:r>
      <w:r w:rsidR="004D157E">
        <w:rPr>
          <w:noProof/>
        </w:rPr>
        <w:fldChar w:fldCharType="end"/>
      </w:r>
      <w:r>
        <w:t xml:space="preserve"> - Convections Applied</w:t>
      </w:r>
      <w:bookmarkEnd w:id="28"/>
      <w:bookmarkEnd w:id="29"/>
    </w:p>
    <w:p w14:paraId="017CF98D" w14:textId="77777777" w:rsidR="008A6E41" w:rsidRDefault="008A6E41" w:rsidP="001F535B">
      <w:pPr>
        <w:rPr>
          <w:color w:val="EE0000"/>
        </w:rPr>
      </w:pPr>
    </w:p>
    <w:p w14:paraId="54C9309A" w14:textId="77777777" w:rsidR="00E67A0F" w:rsidRDefault="00E67A0F" w:rsidP="00E67A0F">
      <w:pPr>
        <w:keepNext/>
        <w:jc w:val="center"/>
      </w:pPr>
      <w:r>
        <w:rPr>
          <w:noProof/>
        </w:rPr>
        <w:drawing>
          <wp:inline distT="0" distB="0" distL="0" distR="0" wp14:anchorId="0D54CC47" wp14:editId="1648D32F">
            <wp:extent cx="3930798" cy="2584216"/>
            <wp:effectExtent l="0" t="0" r="0" b="6985"/>
            <wp:docPr id="556263077" name="Picture 7" descr="A rainbow colored object with a circle&#10;&#10;AI-generated content may be incorrect.">
              <a:extLst xmlns:a="http://schemas.openxmlformats.org/drawingml/2006/main">
                <a:ext uri="{FF2B5EF4-FFF2-40B4-BE49-F238E27FC236}">
                  <a16:creationId xmlns:a16="http://schemas.microsoft.com/office/drawing/2014/main" id="{05956AFF-BB5A-7897-A985-6E87F80572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263077" name="Picture 7" descr="A rainbow colored object with a circle&#10;&#10;AI-generated content may be incorrect.">
                      <a:extLst>
                        <a:ext uri="{FF2B5EF4-FFF2-40B4-BE49-F238E27FC236}">
                          <a16:creationId xmlns:a16="http://schemas.microsoft.com/office/drawing/2014/main" id="{05956AFF-BB5A-7897-A985-6E87F805725D}"/>
                        </a:ext>
                      </a:extLst>
                    </pic:cNvPr>
                    <pic:cNvPicPr>
                      <a:picLocks noChangeAspect="1"/>
                    </pic:cNvPicPr>
                  </pic:nvPicPr>
                  <pic:blipFill>
                    <a:blip r:embed="rId29"/>
                    <a:stretch>
                      <a:fillRect/>
                    </a:stretch>
                  </pic:blipFill>
                  <pic:spPr>
                    <a:xfrm>
                      <a:off x="0" y="0"/>
                      <a:ext cx="3936296" cy="2587831"/>
                    </a:xfrm>
                    <a:prstGeom prst="rect">
                      <a:avLst/>
                    </a:prstGeom>
                  </pic:spPr>
                </pic:pic>
              </a:graphicData>
            </a:graphic>
          </wp:inline>
        </w:drawing>
      </w:r>
    </w:p>
    <w:p w14:paraId="52FFC98C" w14:textId="67C04F11" w:rsidR="00E67A0F" w:rsidRDefault="00E67A0F" w:rsidP="00E67A0F">
      <w:pPr>
        <w:pStyle w:val="Caption"/>
        <w:jc w:val="center"/>
        <w:rPr>
          <w:color w:val="EE0000"/>
        </w:rPr>
      </w:pPr>
      <w:bookmarkStart w:id="30" w:name="_Toc216640909"/>
      <w:r>
        <w:t xml:space="preserve">Figure </w:t>
      </w:r>
      <w:r w:rsidR="004D157E">
        <w:fldChar w:fldCharType="begin"/>
      </w:r>
      <w:r w:rsidR="004D157E">
        <w:instrText xml:space="preserve"> SEQ Figure \* ARABIC </w:instrText>
      </w:r>
      <w:r w:rsidR="004D157E">
        <w:fldChar w:fldCharType="separate"/>
      </w:r>
      <w:r w:rsidR="004D157E">
        <w:rPr>
          <w:noProof/>
        </w:rPr>
        <w:t>12</w:t>
      </w:r>
      <w:r w:rsidR="004D157E">
        <w:rPr>
          <w:noProof/>
        </w:rPr>
        <w:fldChar w:fldCharType="end"/>
      </w:r>
      <w:r>
        <w:t xml:space="preserve"> - Base Piston Thermal Results</w:t>
      </w:r>
      <w:bookmarkEnd w:id="30"/>
    </w:p>
    <w:p w14:paraId="745D229F" w14:textId="77777777" w:rsidR="00E67A0F" w:rsidRDefault="00E67A0F" w:rsidP="001F535B"/>
    <w:p w14:paraId="327E3C83" w14:textId="01C618BE" w:rsidR="008A6E41" w:rsidRPr="001F535B" w:rsidRDefault="008A6E41" w:rsidP="001F535B">
      <w:r>
        <w:t xml:space="preserve">These results are then </w:t>
      </w:r>
      <w:r w:rsidR="005C22F9">
        <w:t>fed</w:t>
      </w:r>
      <w:r>
        <w:t xml:space="preserve"> into the Static structural simulations to apply a thermal condition to the piston</w:t>
      </w:r>
      <w:r w:rsidR="005C22F9">
        <w:t>.</w:t>
      </w:r>
    </w:p>
    <w:p w14:paraId="2FE44077" w14:textId="77777777" w:rsidR="00482AFC" w:rsidRDefault="00482AFC" w:rsidP="001B29FE"/>
    <w:p w14:paraId="6289D029" w14:textId="79345F6E" w:rsidR="008A6E41" w:rsidRDefault="008A6E41" w:rsidP="008A6E41">
      <w:pPr>
        <w:pStyle w:val="Heading2"/>
      </w:pPr>
      <w:bookmarkStart w:id="31" w:name="_Toc216640992"/>
      <w:r>
        <w:t>Static Structural</w:t>
      </w:r>
      <w:r w:rsidR="00211528">
        <w:t xml:space="preserve"> Mesh</w:t>
      </w:r>
      <w:bookmarkEnd w:id="31"/>
    </w:p>
    <w:p w14:paraId="1D965E9C" w14:textId="77777777" w:rsidR="00211528" w:rsidRDefault="00211528" w:rsidP="00211528"/>
    <w:p w14:paraId="33C3B68B" w14:textId="77777777" w:rsidR="00211528" w:rsidRPr="00211528" w:rsidRDefault="00211528" w:rsidP="00211528"/>
    <w:p w14:paraId="59024B60" w14:textId="3E50B289" w:rsidR="00DD31FF" w:rsidRDefault="004D707E" w:rsidP="008A6E41">
      <w:r>
        <w:t xml:space="preserve">From the validation study and research, </w:t>
      </w:r>
      <w:r w:rsidR="005C22F9">
        <w:t>I'll</w:t>
      </w:r>
      <w:r>
        <w:t xml:space="preserve"> be using a tetrahedral mesh as </w:t>
      </w:r>
      <w:r w:rsidR="005C22F9">
        <w:t>it's</w:t>
      </w:r>
      <w:r>
        <w:t xml:space="preserve"> better at mapping the </w:t>
      </w:r>
      <w:r w:rsidR="005C22F9">
        <w:t>pistons'</w:t>
      </w:r>
      <w:r>
        <w:t xml:space="preserve"> complex geometry and will lead to a much higher quality mesh compared with alternatives such as hex-dominant.</w:t>
      </w:r>
      <w:r w:rsidR="00DD31FF">
        <w:t xml:space="preserve"> As well as a quadratic solving method</w:t>
      </w:r>
      <w:r w:rsidR="005C22F9">
        <w:t>,</w:t>
      </w:r>
      <w:r w:rsidR="00DD31FF">
        <w:t xml:space="preserve"> </w:t>
      </w:r>
      <w:r w:rsidR="00F8185C">
        <w:t>it's</w:t>
      </w:r>
      <w:r w:rsidR="00DD31FF">
        <w:t xml:space="preserve"> much superior at mapping deformation compared to linear</w:t>
      </w:r>
      <w:r w:rsidR="004045C3">
        <w:t>,</w:t>
      </w:r>
      <w:r w:rsidR="00DD31FF">
        <w:t xml:space="preserve"> </w:t>
      </w:r>
      <w:r w:rsidR="00F8185C">
        <w:t>which</w:t>
      </w:r>
      <w:r w:rsidR="00DD31FF">
        <w:t xml:space="preserve"> is unable to. </w:t>
      </w:r>
      <w:sdt>
        <w:sdtPr>
          <w:rPr>
            <w:rFonts w:ascii="Calibri" w:hAnsi="Calibri" w:cs="Calibri"/>
            <w:color w:val="000000"/>
          </w:rPr>
          <w:tag w:val="MENDELEY_CITATION_v3_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"/>
          <w:id w:val="1751773006"/>
          <w:placeholder>
            <w:docPart w:val="DefaultPlaceholder_-1854013440"/>
          </w:placeholder>
        </w:sdtPr>
        <w:sdtEndPr/>
        <w:sdtContent>
          <w:r w:rsidR="00211528" w:rsidRPr="00211528">
            <w:rPr>
              <w:rFonts w:ascii="Calibri" w:hAnsi="Calibri" w:cs="Calibri"/>
              <w:color w:val="000000"/>
            </w:rPr>
            <w:t>(Rashmita et al., 2024)</w:t>
          </w:r>
        </w:sdtContent>
      </w:sdt>
    </w:p>
    <w:p w14:paraId="48127DBD" w14:textId="77777777" w:rsidR="004D707E" w:rsidRDefault="004D707E" w:rsidP="008A6E41"/>
    <w:p w14:paraId="086E89AA" w14:textId="0211F144" w:rsidR="004D707E" w:rsidRDefault="004D707E" w:rsidP="008A6E41">
      <w:r>
        <w:t>To find are ideal mesh setup</w:t>
      </w:r>
      <w:r w:rsidR="004045C3">
        <w:t>,</w:t>
      </w:r>
      <w:r>
        <w:t xml:space="preserve"> I tested the mesh metrics at various mesh sizes from 7mm to 1mm to see the effects of the mesh metrics and to find the computational limit for the simulation, </w:t>
      </w:r>
      <w:r w:rsidR="00360CDC">
        <w:t>as well</w:t>
      </w:r>
      <w:r>
        <w:t xml:space="preserve"> as to see stress inconsistencies in the result.</w:t>
      </w:r>
    </w:p>
    <w:p w14:paraId="13A3F59C" w14:textId="77777777" w:rsidR="00360CDC" w:rsidRDefault="00360CDC" w:rsidP="008A6E41"/>
    <w:p w14:paraId="141213A7" w14:textId="77777777" w:rsidR="00360CDC" w:rsidRDefault="00360CDC" w:rsidP="00360CDC">
      <w:r>
        <w:rPr>
          <w:noProof/>
        </w:rPr>
        <w:drawing>
          <wp:anchor distT="0" distB="0" distL="114300" distR="114300" simplePos="0" relativeHeight="251658243" behindDoc="1" locked="0" layoutInCell="1" allowOverlap="1" wp14:anchorId="09EC4E41" wp14:editId="4982D8C6">
            <wp:simplePos x="0" y="0"/>
            <wp:positionH relativeFrom="margin">
              <wp:posOffset>3305175</wp:posOffset>
            </wp:positionH>
            <wp:positionV relativeFrom="paragraph">
              <wp:posOffset>471170</wp:posOffset>
            </wp:positionV>
            <wp:extent cx="2585720" cy="1962150"/>
            <wp:effectExtent l="0" t="0" r="5080" b="0"/>
            <wp:wrapTight wrapText="bothSides">
              <wp:wrapPolygon edited="0">
                <wp:start x="0" y="0"/>
                <wp:lineTo x="0" y="21390"/>
                <wp:lineTo x="21483" y="21390"/>
                <wp:lineTo x="21483" y="0"/>
                <wp:lineTo x="0" y="0"/>
              </wp:wrapPolygon>
            </wp:wrapTight>
            <wp:docPr id="25" name="Picture 24" descr="A computer generated model of a cylinder&#10;&#10;AI-generated content may be incorrect.">
              <a:extLst xmlns:a="http://schemas.openxmlformats.org/drawingml/2006/main">
                <a:ext uri="{FF2B5EF4-FFF2-40B4-BE49-F238E27FC236}">
                  <a16:creationId xmlns:a16="http://schemas.microsoft.com/office/drawing/2014/main" id="{4136FE0E-4C13-A860-6419-2D21A3F87A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descr="A computer generated model of a cylinder&#10;&#10;AI-generated content may be incorrect.">
                      <a:extLst>
                        <a:ext uri="{FF2B5EF4-FFF2-40B4-BE49-F238E27FC236}">
                          <a16:creationId xmlns:a16="http://schemas.microsoft.com/office/drawing/2014/main" id="{4136FE0E-4C13-A860-6419-2D21A3F87A41}"/>
                        </a:ext>
                      </a:extLst>
                    </pic:cNvPr>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85720" cy="196215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8240" behindDoc="0" locked="0" layoutInCell="1" allowOverlap="1" wp14:anchorId="3BC2F082" wp14:editId="40917721">
                <wp:simplePos x="0" y="0"/>
                <wp:positionH relativeFrom="margin">
                  <wp:align>left</wp:align>
                </wp:positionH>
                <wp:positionV relativeFrom="paragraph">
                  <wp:posOffset>20955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A71EB14" w14:textId="77777777" w:rsidR="00360CDC" w:rsidRPr="00DE6AF1" w:rsidRDefault="00360CDC" w:rsidP="00360CDC">
                            <w:pPr>
                              <w:jc w:val="center"/>
                              <w:rPr>
                                <w:b/>
                                <w:bCs/>
                                <w:sz w:val="36"/>
                                <w:szCs w:val="36"/>
                                <w:u w:val="single"/>
                              </w:rPr>
                            </w:pPr>
                            <w:r w:rsidRPr="00DE6AF1">
                              <w:rPr>
                                <w:b/>
                                <w:bCs/>
                                <w:sz w:val="36"/>
                                <w:szCs w:val="36"/>
                                <w:u w:val="single"/>
                              </w:rPr>
                              <w:t>7mm Mesh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BC2F082" id="_x0000_t202" coordsize="21600,21600" o:spt="202" path="m,l,21600r21600,l21600,xe">
                <v:stroke joinstyle="miter"/>
                <v:path gradientshapeok="t" o:connecttype="rect"/>
              </v:shapetype>
              <v:shape id="Text Box 2" o:spid="_x0000_s1026" type="#_x0000_t202" style="position:absolute;margin-left:0;margin-top:1.65pt;width:185.9pt;height:110.6pt;z-index:251658240;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" stroked="f">
                <v:textbox style="mso-fit-shape-to-text:t">
                  <w:txbxContent>
                    <w:p w14:paraId="6A71EB14" w14:textId="77777777" w:rsidR="00360CDC" w:rsidRPr="00DE6AF1" w:rsidRDefault="00360CDC" w:rsidP="00360CDC">
                      <w:pPr>
                        <w:jc w:val="center"/>
                        <w:rPr>
                          <w:b/>
                          <w:bCs/>
                          <w:sz w:val="36"/>
                          <w:szCs w:val="36"/>
                          <w:u w:val="single"/>
                        </w:rPr>
                      </w:pPr>
                      <w:r w:rsidRPr="00DE6AF1">
                        <w:rPr>
                          <w:b/>
                          <w:bCs/>
                          <w:sz w:val="36"/>
                          <w:szCs w:val="36"/>
                          <w:u w:val="single"/>
                        </w:rPr>
                        <w:t>7mm Mesh</w:t>
                      </w:r>
                    </w:p>
                  </w:txbxContent>
                </v:textbox>
                <w10:wrap type="square" anchorx="margin"/>
              </v:shape>
            </w:pict>
          </mc:Fallback>
        </mc:AlternateContent>
      </w:r>
      <w:r>
        <w:rPr>
          <w:noProof/>
        </w:rPr>
        <mc:AlternateContent>
          <mc:Choice Requires="wps">
            <w:drawing>
              <wp:anchor distT="45720" distB="45720" distL="114300" distR="114300" simplePos="0" relativeHeight="251658242" behindDoc="0" locked="0" layoutInCell="1" allowOverlap="1" wp14:anchorId="279406E7" wp14:editId="74D9A48E">
                <wp:simplePos x="0" y="0"/>
                <wp:positionH relativeFrom="margin">
                  <wp:align>right</wp:align>
                </wp:positionH>
                <wp:positionV relativeFrom="paragraph">
                  <wp:posOffset>26670</wp:posOffset>
                </wp:positionV>
                <wp:extent cx="2360930" cy="1404620"/>
                <wp:effectExtent l="0" t="0" r="0" b="0"/>
                <wp:wrapSquare wrapText="bothSides"/>
                <wp:docPr id="2803124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FFE72B1" w14:textId="77777777" w:rsidR="00360CDC" w:rsidRPr="00DE6AF1" w:rsidRDefault="00360CDC" w:rsidP="00360CDC">
                            <w:pPr>
                              <w:jc w:val="center"/>
                              <w:rPr>
                                <w:b/>
                                <w:bCs/>
                                <w:sz w:val="36"/>
                                <w:szCs w:val="36"/>
                                <w:u w:val="single"/>
                              </w:rPr>
                            </w:pPr>
                            <w:r>
                              <w:rPr>
                                <w:b/>
                                <w:bCs/>
                                <w:sz w:val="36"/>
                                <w:szCs w:val="36"/>
                                <w:u w:val="single"/>
                              </w:rPr>
                              <w:t>1</w:t>
                            </w:r>
                            <w:r w:rsidRPr="00DE6AF1">
                              <w:rPr>
                                <w:b/>
                                <w:bCs/>
                                <w:sz w:val="36"/>
                                <w:szCs w:val="36"/>
                                <w:u w:val="single"/>
                              </w:rPr>
                              <w:t>mm Mesh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9406E7" id="_x0000_s1027" type="#_x0000_t202" style="position:absolute;margin-left:134.7pt;margin-top:2.1pt;width:185.9pt;height:110.6pt;z-index:25165824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" stroked="f">
                <v:textbox style="mso-fit-shape-to-text:t">
                  <w:txbxContent>
                    <w:p w14:paraId="4FFE72B1" w14:textId="77777777" w:rsidR="00360CDC" w:rsidRPr="00DE6AF1" w:rsidRDefault="00360CDC" w:rsidP="00360CDC">
                      <w:pPr>
                        <w:jc w:val="center"/>
                        <w:rPr>
                          <w:b/>
                          <w:bCs/>
                          <w:sz w:val="36"/>
                          <w:szCs w:val="36"/>
                          <w:u w:val="single"/>
                        </w:rPr>
                      </w:pPr>
                      <w:r>
                        <w:rPr>
                          <w:b/>
                          <w:bCs/>
                          <w:sz w:val="36"/>
                          <w:szCs w:val="36"/>
                          <w:u w:val="single"/>
                        </w:rPr>
                        <w:t>1</w:t>
                      </w:r>
                      <w:r w:rsidRPr="00DE6AF1">
                        <w:rPr>
                          <w:b/>
                          <w:bCs/>
                          <w:sz w:val="36"/>
                          <w:szCs w:val="36"/>
                          <w:u w:val="single"/>
                        </w:rPr>
                        <w:t>mm Mesh</w:t>
                      </w:r>
                    </w:p>
                  </w:txbxContent>
                </v:textbox>
                <w10:wrap type="square" anchorx="margin"/>
              </v:shape>
            </w:pict>
          </mc:Fallback>
        </mc:AlternateContent>
      </w:r>
      <w:r>
        <w:rPr>
          <w:noProof/>
        </w:rPr>
        <w:drawing>
          <wp:anchor distT="0" distB="0" distL="114300" distR="114300" simplePos="0" relativeHeight="251658241" behindDoc="1" locked="0" layoutInCell="1" allowOverlap="1" wp14:anchorId="5C8AD737" wp14:editId="556F4E18">
            <wp:simplePos x="0" y="0"/>
            <wp:positionH relativeFrom="margin">
              <wp:align>left</wp:align>
            </wp:positionH>
            <wp:positionV relativeFrom="paragraph">
              <wp:posOffset>471170</wp:posOffset>
            </wp:positionV>
            <wp:extent cx="2381250" cy="1985010"/>
            <wp:effectExtent l="0" t="0" r="0" b="0"/>
            <wp:wrapTight wrapText="bothSides">
              <wp:wrapPolygon edited="0">
                <wp:start x="0" y="0"/>
                <wp:lineTo x="0" y="21351"/>
                <wp:lineTo x="21427" y="21351"/>
                <wp:lineTo x="21427" y="0"/>
                <wp:lineTo x="0" y="0"/>
              </wp:wrapPolygon>
            </wp:wrapTight>
            <wp:docPr id="29" name="Picture 28" descr="A wireframe of a piston&#10;&#10;AI-generated content may be incorrect.">
              <a:extLst xmlns:a="http://schemas.openxmlformats.org/drawingml/2006/main">
                <a:ext uri="{FF2B5EF4-FFF2-40B4-BE49-F238E27FC236}">
                  <a16:creationId xmlns:a16="http://schemas.microsoft.com/office/drawing/2014/main" id="{04DBE6F3-31E8-FC0D-92D1-0B7016D1F9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A wireframe of a piston&#10;&#10;AI-generated content may be incorrect.">
                      <a:extLst>
                        <a:ext uri="{FF2B5EF4-FFF2-40B4-BE49-F238E27FC236}">
                          <a16:creationId xmlns:a16="http://schemas.microsoft.com/office/drawing/2014/main" id="{04DBE6F3-31E8-FC0D-92D1-0B7016D1F9B7}"/>
                        </a:ext>
                      </a:extLst>
                    </pic:cNvPr>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381250" cy="1985010"/>
                    </a:xfrm>
                    <a:prstGeom prst="rect">
                      <a:avLst/>
                    </a:prstGeom>
                  </pic:spPr>
                </pic:pic>
              </a:graphicData>
            </a:graphic>
          </wp:anchor>
        </w:drawing>
      </w:r>
      <w:r>
        <w:br/>
      </w:r>
      <w:r>
        <w:br/>
      </w:r>
    </w:p>
    <w:p w14:paraId="1488A711" w14:textId="77777777" w:rsidR="00360CDC" w:rsidRDefault="00360CDC" w:rsidP="00360CDC"/>
    <w:p w14:paraId="597DEFE5" w14:textId="77777777" w:rsidR="00360CDC" w:rsidRDefault="00360CDC" w:rsidP="00360CDC"/>
    <w:p w14:paraId="4F691149" w14:textId="77777777" w:rsidR="00360CDC" w:rsidRDefault="00360CDC" w:rsidP="00360CDC"/>
    <w:p w14:paraId="0CC90958" w14:textId="77777777" w:rsidR="00360CDC" w:rsidRDefault="00360CDC" w:rsidP="00360CDC"/>
    <w:p w14:paraId="1778370F" w14:textId="77777777" w:rsidR="00360CDC" w:rsidRDefault="00360CDC" w:rsidP="00360CDC">
      <w:pPr>
        <w:rPr>
          <w:b/>
          <w:bCs/>
        </w:rPr>
      </w:pPr>
    </w:p>
    <w:p w14:paraId="79E4F5DD" w14:textId="77777777" w:rsidR="00360CDC" w:rsidRDefault="00360CDC" w:rsidP="00360CDC">
      <w:pPr>
        <w:rPr>
          <w:b/>
          <w:bCs/>
        </w:rPr>
      </w:pPr>
      <w:r>
        <w:rPr>
          <w:noProof/>
        </w:rPr>
        <mc:AlternateContent>
          <mc:Choice Requires="wps">
            <w:drawing>
              <wp:anchor distT="45720" distB="45720" distL="114300" distR="114300" simplePos="0" relativeHeight="251658247" behindDoc="1" locked="0" layoutInCell="1" allowOverlap="1" wp14:anchorId="2A13C4E3" wp14:editId="53750DF5">
                <wp:simplePos x="0" y="0"/>
                <wp:positionH relativeFrom="margin">
                  <wp:align>right</wp:align>
                </wp:positionH>
                <wp:positionV relativeFrom="paragraph">
                  <wp:posOffset>239395</wp:posOffset>
                </wp:positionV>
                <wp:extent cx="2360930" cy="1404620"/>
                <wp:effectExtent l="0" t="0" r="0" b="0"/>
                <wp:wrapTight wrapText="bothSides">
                  <wp:wrapPolygon edited="0">
                    <wp:start x="0" y="0"/>
                    <wp:lineTo x="0" y="19786"/>
                    <wp:lineTo x="21373" y="19786"/>
                    <wp:lineTo x="21373" y="0"/>
                    <wp:lineTo x="0" y="0"/>
                  </wp:wrapPolygon>
                </wp:wrapTight>
                <wp:docPr id="4652907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818B2AD" w14:textId="77777777" w:rsidR="00360CDC" w:rsidRPr="00E566EB" w:rsidRDefault="00360CDC" w:rsidP="00360CDC">
                            <w:pPr>
                              <w:jc w:val="center"/>
                              <w:rPr>
                                <w:b/>
                                <w:bCs/>
                                <w:sz w:val="20"/>
                                <w:szCs w:val="20"/>
                                <w:u w:val="single"/>
                              </w:rPr>
                            </w:pPr>
                            <w:r>
                              <w:rPr>
                                <w:b/>
                                <w:bCs/>
                                <w:sz w:val="20"/>
                                <w:szCs w:val="20"/>
                                <w:u w:val="single"/>
                              </w:rPr>
                              <w:t>Element Quality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13C4E3" id="_x0000_s1028" type="#_x0000_t202" style="position:absolute;margin-left:134.7pt;margin-top:18.85pt;width:185.9pt;height:110.6pt;z-index:-251658233;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" stroked="f">
                <v:textbox style="mso-fit-shape-to-text:t">
                  <w:txbxContent>
                    <w:p w14:paraId="0818B2AD" w14:textId="77777777" w:rsidR="00360CDC" w:rsidRPr="00E566EB" w:rsidRDefault="00360CDC" w:rsidP="00360CDC">
                      <w:pPr>
                        <w:jc w:val="center"/>
                        <w:rPr>
                          <w:b/>
                          <w:bCs/>
                          <w:sz w:val="20"/>
                          <w:szCs w:val="20"/>
                          <w:u w:val="single"/>
                        </w:rPr>
                      </w:pPr>
                      <w:r>
                        <w:rPr>
                          <w:b/>
                          <w:bCs/>
                          <w:sz w:val="20"/>
                          <w:szCs w:val="20"/>
                          <w:u w:val="single"/>
                        </w:rPr>
                        <w:t>Element Quality</w:t>
                      </w:r>
                    </w:p>
                  </w:txbxContent>
                </v:textbox>
                <w10:wrap type="tight" anchorx="margin"/>
              </v:shape>
            </w:pict>
          </mc:Fallback>
        </mc:AlternateContent>
      </w:r>
      <w:r>
        <w:rPr>
          <w:noProof/>
        </w:rPr>
        <mc:AlternateContent>
          <mc:Choice Requires="wps">
            <w:drawing>
              <wp:anchor distT="45720" distB="45720" distL="114300" distR="114300" simplePos="0" relativeHeight="251658245" behindDoc="1" locked="0" layoutInCell="1" allowOverlap="1" wp14:anchorId="4CA55382" wp14:editId="7D818474">
                <wp:simplePos x="0" y="0"/>
                <wp:positionH relativeFrom="margin">
                  <wp:posOffset>38100</wp:posOffset>
                </wp:positionH>
                <wp:positionV relativeFrom="paragraph">
                  <wp:posOffset>223520</wp:posOffset>
                </wp:positionV>
                <wp:extent cx="2360930" cy="1404620"/>
                <wp:effectExtent l="0" t="0" r="0" b="0"/>
                <wp:wrapTight wrapText="bothSides">
                  <wp:wrapPolygon edited="0">
                    <wp:start x="0" y="0"/>
                    <wp:lineTo x="0" y="19786"/>
                    <wp:lineTo x="21373" y="19786"/>
                    <wp:lineTo x="21373" y="0"/>
                    <wp:lineTo x="0" y="0"/>
                  </wp:wrapPolygon>
                </wp:wrapTight>
                <wp:docPr id="116032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858E7B5" w14:textId="77777777" w:rsidR="00360CDC" w:rsidRPr="00E566EB" w:rsidRDefault="00360CDC" w:rsidP="00360CDC">
                            <w:pPr>
                              <w:jc w:val="center"/>
                              <w:rPr>
                                <w:b/>
                                <w:bCs/>
                                <w:sz w:val="20"/>
                                <w:szCs w:val="20"/>
                                <w:u w:val="single"/>
                              </w:rPr>
                            </w:pPr>
                            <w:r>
                              <w:rPr>
                                <w:b/>
                                <w:bCs/>
                                <w:sz w:val="20"/>
                                <w:szCs w:val="20"/>
                                <w:u w:val="single"/>
                              </w:rPr>
                              <w:t>Element Quality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CA55382" id="_x0000_s1029" type="#_x0000_t202" style="position:absolute;margin-left:3pt;margin-top:17.6pt;width:185.9pt;height:110.6pt;z-index:-251658235;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" stroked="f">
                <v:textbox style="mso-fit-shape-to-text:t">
                  <w:txbxContent>
                    <w:p w14:paraId="1858E7B5" w14:textId="77777777" w:rsidR="00360CDC" w:rsidRPr="00E566EB" w:rsidRDefault="00360CDC" w:rsidP="00360CDC">
                      <w:pPr>
                        <w:jc w:val="center"/>
                        <w:rPr>
                          <w:b/>
                          <w:bCs/>
                          <w:sz w:val="20"/>
                          <w:szCs w:val="20"/>
                          <w:u w:val="single"/>
                        </w:rPr>
                      </w:pPr>
                      <w:r>
                        <w:rPr>
                          <w:b/>
                          <w:bCs/>
                          <w:sz w:val="20"/>
                          <w:szCs w:val="20"/>
                          <w:u w:val="single"/>
                        </w:rPr>
                        <w:t>Element Quality</w:t>
                      </w:r>
                    </w:p>
                  </w:txbxContent>
                </v:textbox>
                <w10:wrap type="tight" anchorx="margin"/>
              </v:shape>
            </w:pict>
          </mc:Fallback>
        </mc:AlternateContent>
      </w:r>
    </w:p>
    <w:p w14:paraId="5FB9210F" w14:textId="77777777" w:rsidR="00360CDC" w:rsidRDefault="00360CDC" w:rsidP="00360CDC">
      <w:pPr>
        <w:rPr>
          <w:b/>
          <w:bCs/>
        </w:rPr>
      </w:pPr>
    </w:p>
    <w:p w14:paraId="5C362D5D" w14:textId="77777777" w:rsidR="00360CDC" w:rsidRDefault="00360CDC" w:rsidP="00360CDC">
      <w:pPr>
        <w:rPr>
          <w:b/>
          <w:bCs/>
        </w:rPr>
      </w:pPr>
      <w:r>
        <w:rPr>
          <w:noProof/>
        </w:rPr>
        <w:drawing>
          <wp:anchor distT="0" distB="0" distL="114300" distR="114300" simplePos="0" relativeHeight="251658246" behindDoc="1" locked="0" layoutInCell="1" allowOverlap="1" wp14:anchorId="6CC35B5C" wp14:editId="1D94D721">
            <wp:simplePos x="0" y="0"/>
            <wp:positionH relativeFrom="margin">
              <wp:align>left</wp:align>
            </wp:positionH>
            <wp:positionV relativeFrom="paragraph">
              <wp:posOffset>13970</wp:posOffset>
            </wp:positionV>
            <wp:extent cx="2381250" cy="792480"/>
            <wp:effectExtent l="0" t="0" r="0" b="7620"/>
            <wp:wrapTight wrapText="bothSides">
              <wp:wrapPolygon edited="0">
                <wp:start x="0" y="0"/>
                <wp:lineTo x="0" y="21288"/>
                <wp:lineTo x="21427" y="21288"/>
                <wp:lineTo x="21427" y="0"/>
                <wp:lineTo x="0" y="0"/>
              </wp:wrapPolygon>
            </wp:wrapTight>
            <wp:docPr id="22" name="Picture 21" descr="A graph with pink bars&#10;&#10;AI-generated content may be incorrect.">
              <a:extLst xmlns:a="http://schemas.openxmlformats.org/drawingml/2006/main">
                <a:ext uri="{FF2B5EF4-FFF2-40B4-BE49-F238E27FC236}">
                  <a16:creationId xmlns:a16="http://schemas.microsoft.com/office/drawing/2014/main" id="{E88F97D8-3972-7EFF-1413-884E7CC489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A graph with pink bars&#10;&#10;AI-generated content may be incorrect.">
                      <a:extLst>
                        <a:ext uri="{FF2B5EF4-FFF2-40B4-BE49-F238E27FC236}">
                          <a16:creationId xmlns:a16="http://schemas.microsoft.com/office/drawing/2014/main" id="{E88F97D8-3972-7EFF-1413-884E7CC48965}"/>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81250" cy="792480"/>
                    </a:xfrm>
                    <a:prstGeom prst="rect">
                      <a:avLst/>
                    </a:prstGeom>
                  </pic:spPr>
                </pic:pic>
              </a:graphicData>
            </a:graphic>
          </wp:anchor>
        </w:drawing>
      </w:r>
      <w:r>
        <w:rPr>
          <w:noProof/>
        </w:rPr>
        <w:drawing>
          <wp:anchor distT="0" distB="0" distL="114300" distR="114300" simplePos="0" relativeHeight="251658244" behindDoc="1" locked="0" layoutInCell="1" allowOverlap="1" wp14:anchorId="720DC675" wp14:editId="15835C8F">
            <wp:simplePos x="0" y="0"/>
            <wp:positionH relativeFrom="column">
              <wp:posOffset>3247390</wp:posOffset>
            </wp:positionH>
            <wp:positionV relativeFrom="paragraph">
              <wp:posOffset>13970</wp:posOffset>
            </wp:positionV>
            <wp:extent cx="2643505" cy="790575"/>
            <wp:effectExtent l="0" t="0" r="4445" b="9525"/>
            <wp:wrapTight wrapText="bothSides">
              <wp:wrapPolygon edited="0">
                <wp:start x="0" y="0"/>
                <wp:lineTo x="0" y="21340"/>
                <wp:lineTo x="21481" y="21340"/>
                <wp:lineTo x="21481" y="0"/>
                <wp:lineTo x="0" y="0"/>
              </wp:wrapPolygon>
            </wp:wrapTight>
            <wp:docPr id="31" name="Picture 30" descr="A graph with red and black bars&#10;&#10;AI-generated content may be incorrect.">
              <a:extLst xmlns:a="http://schemas.openxmlformats.org/drawingml/2006/main">
                <a:ext uri="{FF2B5EF4-FFF2-40B4-BE49-F238E27FC236}">
                  <a16:creationId xmlns:a16="http://schemas.microsoft.com/office/drawing/2014/main" id="{00EA7F5E-EE02-0FD3-F95B-E91CF50965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A graph with red and black bars&#10;&#10;AI-generated content may be incorrect.">
                      <a:extLst>
                        <a:ext uri="{FF2B5EF4-FFF2-40B4-BE49-F238E27FC236}">
                          <a16:creationId xmlns:a16="http://schemas.microsoft.com/office/drawing/2014/main" id="{00EA7F5E-EE02-0FD3-F95B-E91CF50965CF}"/>
                        </a:ext>
                      </a:extLst>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643505" cy="790575"/>
                    </a:xfrm>
                    <a:prstGeom prst="rect">
                      <a:avLst/>
                    </a:prstGeom>
                  </pic:spPr>
                </pic:pic>
              </a:graphicData>
            </a:graphic>
          </wp:anchor>
        </w:drawing>
      </w:r>
    </w:p>
    <w:p w14:paraId="25773EB9" w14:textId="77777777" w:rsidR="00360CDC" w:rsidRPr="0093171D" w:rsidRDefault="00360CDC" w:rsidP="00360CDC">
      <w:pPr>
        <w:rPr>
          <w:b/>
          <w:bCs/>
        </w:rPr>
      </w:pPr>
    </w:p>
    <w:p w14:paraId="6AAE154C" w14:textId="77777777" w:rsidR="00360CDC" w:rsidRDefault="00360CDC" w:rsidP="00360CDC">
      <w:pPr>
        <w:rPr>
          <w:b/>
          <w:bCs/>
        </w:rPr>
      </w:pPr>
    </w:p>
    <w:p w14:paraId="3373F980" w14:textId="77777777" w:rsidR="00360CDC" w:rsidRDefault="00360CDC" w:rsidP="00360CDC">
      <w:pPr>
        <w:rPr>
          <w:b/>
          <w:bCs/>
        </w:rPr>
      </w:pPr>
      <w:r>
        <w:rPr>
          <w:noProof/>
        </w:rPr>
        <mc:AlternateContent>
          <mc:Choice Requires="wps">
            <w:drawing>
              <wp:anchor distT="45720" distB="45720" distL="114300" distR="114300" simplePos="0" relativeHeight="251658249" behindDoc="1" locked="0" layoutInCell="1" allowOverlap="1" wp14:anchorId="6B829CB5" wp14:editId="0CC2C5E4">
                <wp:simplePos x="0" y="0"/>
                <wp:positionH relativeFrom="margin">
                  <wp:align>right</wp:align>
                </wp:positionH>
                <wp:positionV relativeFrom="paragraph">
                  <wp:posOffset>10160</wp:posOffset>
                </wp:positionV>
                <wp:extent cx="2360930" cy="1404620"/>
                <wp:effectExtent l="0" t="0" r="0" b="0"/>
                <wp:wrapTight wrapText="bothSides">
                  <wp:wrapPolygon edited="0">
                    <wp:start x="0" y="0"/>
                    <wp:lineTo x="0" y="19786"/>
                    <wp:lineTo x="21373" y="19786"/>
                    <wp:lineTo x="21373" y="0"/>
                    <wp:lineTo x="0" y="0"/>
                  </wp:wrapPolygon>
                </wp:wrapTight>
                <wp:docPr id="1969494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C6E2123" w14:textId="77777777" w:rsidR="00360CDC" w:rsidRPr="00E566EB" w:rsidRDefault="00360CDC" w:rsidP="00360CDC">
                            <w:pPr>
                              <w:jc w:val="center"/>
                              <w:rPr>
                                <w:b/>
                                <w:bCs/>
                                <w:sz w:val="20"/>
                                <w:szCs w:val="20"/>
                                <w:u w:val="single"/>
                              </w:rPr>
                            </w:pPr>
                            <w:r>
                              <w:rPr>
                                <w:b/>
                                <w:bCs/>
                                <w:sz w:val="20"/>
                                <w:szCs w:val="20"/>
                                <w:u w:val="single"/>
                              </w:rPr>
                              <w:t>Aspect Ratio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829CB5" id="_x0000_s1030" type="#_x0000_t202" style="position:absolute;margin-left:134.7pt;margin-top:.8pt;width:185.9pt;height:110.6pt;z-index:-251658231;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02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" stroked="f">
                <v:textbox style="mso-fit-shape-to-text:t">
                  <w:txbxContent>
                    <w:p w14:paraId="7C6E2123" w14:textId="77777777" w:rsidR="00360CDC" w:rsidRPr="00E566EB" w:rsidRDefault="00360CDC" w:rsidP="00360CDC">
                      <w:pPr>
                        <w:jc w:val="center"/>
                        <w:rPr>
                          <w:b/>
                          <w:bCs/>
                          <w:sz w:val="20"/>
                          <w:szCs w:val="20"/>
                          <w:u w:val="single"/>
                        </w:rPr>
                      </w:pPr>
                      <w:r>
                        <w:rPr>
                          <w:b/>
                          <w:bCs/>
                          <w:sz w:val="20"/>
                          <w:szCs w:val="20"/>
                          <w:u w:val="single"/>
                        </w:rPr>
                        <w:t>Aspect Ratio</w:t>
                      </w:r>
                    </w:p>
                  </w:txbxContent>
                </v:textbox>
                <w10:wrap type="tight" anchorx="margin"/>
              </v:shape>
            </w:pict>
          </mc:Fallback>
        </mc:AlternateContent>
      </w:r>
      <w:r>
        <w:rPr>
          <w:noProof/>
        </w:rPr>
        <mc:AlternateContent>
          <mc:Choice Requires="wps">
            <w:drawing>
              <wp:anchor distT="45720" distB="45720" distL="114300" distR="114300" simplePos="0" relativeHeight="251658248" behindDoc="1" locked="0" layoutInCell="1" allowOverlap="1" wp14:anchorId="272E724E" wp14:editId="3BE3CFD6">
                <wp:simplePos x="0" y="0"/>
                <wp:positionH relativeFrom="margin">
                  <wp:posOffset>47625</wp:posOffset>
                </wp:positionH>
                <wp:positionV relativeFrom="paragraph">
                  <wp:posOffset>9525</wp:posOffset>
                </wp:positionV>
                <wp:extent cx="2360930" cy="1404620"/>
                <wp:effectExtent l="0" t="0" r="0" b="0"/>
                <wp:wrapTight wrapText="bothSides">
                  <wp:wrapPolygon edited="0">
                    <wp:start x="0" y="0"/>
                    <wp:lineTo x="0" y="19786"/>
                    <wp:lineTo x="21373" y="19786"/>
                    <wp:lineTo x="21373" y="0"/>
                    <wp:lineTo x="0" y="0"/>
                  </wp:wrapPolygon>
                </wp:wrapTight>
                <wp:docPr id="341240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252E0BA" w14:textId="77777777" w:rsidR="00360CDC" w:rsidRPr="00E566EB" w:rsidRDefault="00360CDC" w:rsidP="00360CDC">
                            <w:pPr>
                              <w:jc w:val="center"/>
                              <w:rPr>
                                <w:b/>
                                <w:bCs/>
                                <w:sz w:val="20"/>
                                <w:szCs w:val="20"/>
                                <w:u w:val="single"/>
                              </w:rPr>
                            </w:pPr>
                            <w:r>
                              <w:rPr>
                                <w:b/>
                                <w:bCs/>
                                <w:sz w:val="20"/>
                                <w:szCs w:val="20"/>
                                <w:u w:val="single"/>
                              </w:rPr>
                              <w:t>Aspect Ratio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2E724E" id="_x0000_s1031" type="#_x0000_t202" style="position:absolute;margin-left:3.75pt;margin-top:.75pt;width:185.9pt;height:110.6pt;z-index:-25165823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xPA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" stroked="f">
                <v:textbox style="mso-fit-shape-to-text:t">
                  <w:txbxContent>
                    <w:p w14:paraId="4252E0BA" w14:textId="77777777" w:rsidR="00360CDC" w:rsidRPr="00E566EB" w:rsidRDefault="00360CDC" w:rsidP="00360CDC">
                      <w:pPr>
                        <w:jc w:val="center"/>
                        <w:rPr>
                          <w:b/>
                          <w:bCs/>
                          <w:sz w:val="20"/>
                          <w:szCs w:val="20"/>
                          <w:u w:val="single"/>
                        </w:rPr>
                      </w:pPr>
                      <w:r>
                        <w:rPr>
                          <w:b/>
                          <w:bCs/>
                          <w:sz w:val="20"/>
                          <w:szCs w:val="20"/>
                          <w:u w:val="single"/>
                        </w:rPr>
                        <w:t>Aspect Ratio</w:t>
                      </w:r>
                    </w:p>
                  </w:txbxContent>
                </v:textbox>
                <w10:wrap type="tight" anchorx="margin"/>
              </v:shape>
            </w:pict>
          </mc:Fallback>
        </mc:AlternateContent>
      </w:r>
    </w:p>
    <w:p w14:paraId="033764C4" w14:textId="77777777" w:rsidR="00360CDC" w:rsidRDefault="00360CDC" w:rsidP="00360CDC">
      <w:pPr>
        <w:rPr>
          <w:b/>
          <w:bCs/>
        </w:rPr>
      </w:pPr>
      <w:r>
        <w:rPr>
          <w:noProof/>
        </w:rPr>
        <w:drawing>
          <wp:anchor distT="0" distB="0" distL="114300" distR="114300" simplePos="0" relativeHeight="251658251" behindDoc="1" locked="0" layoutInCell="1" allowOverlap="1" wp14:anchorId="2DA912BE" wp14:editId="4A40E03C">
            <wp:simplePos x="0" y="0"/>
            <wp:positionH relativeFrom="margin">
              <wp:posOffset>28575</wp:posOffset>
            </wp:positionH>
            <wp:positionV relativeFrom="paragraph">
              <wp:posOffset>13335</wp:posOffset>
            </wp:positionV>
            <wp:extent cx="2329180" cy="755015"/>
            <wp:effectExtent l="0" t="0" r="0" b="6985"/>
            <wp:wrapTight wrapText="bothSides">
              <wp:wrapPolygon edited="0">
                <wp:start x="0" y="0"/>
                <wp:lineTo x="0" y="21255"/>
                <wp:lineTo x="21376" y="21255"/>
                <wp:lineTo x="21376" y="0"/>
                <wp:lineTo x="0" y="0"/>
              </wp:wrapPolygon>
            </wp:wrapTight>
            <wp:docPr id="23" name="Picture 22" descr="A graph with lines in it&#10;&#10;AI-generated content may be incorrect.">
              <a:extLst xmlns:a="http://schemas.openxmlformats.org/drawingml/2006/main">
                <a:ext uri="{FF2B5EF4-FFF2-40B4-BE49-F238E27FC236}">
                  <a16:creationId xmlns:a16="http://schemas.microsoft.com/office/drawing/2014/main" id="{FE4A9857-309D-A4EF-154D-C3123D50C6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graph with lines in it&#10;&#10;AI-generated content may be incorrect.">
                      <a:extLst>
                        <a:ext uri="{FF2B5EF4-FFF2-40B4-BE49-F238E27FC236}">
                          <a16:creationId xmlns:a16="http://schemas.microsoft.com/office/drawing/2014/main" id="{FE4A9857-309D-A4EF-154D-C3123D50C6A2}"/>
                        </a:ext>
                      </a:extLst>
                    </pic:cNvPr>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29180" cy="7550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0" behindDoc="1" locked="0" layoutInCell="1" allowOverlap="1" wp14:anchorId="35E73623" wp14:editId="0214BC7A">
            <wp:simplePos x="0" y="0"/>
            <wp:positionH relativeFrom="column">
              <wp:posOffset>3238500</wp:posOffset>
            </wp:positionH>
            <wp:positionV relativeFrom="paragraph">
              <wp:posOffset>13335</wp:posOffset>
            </wp:positionV>
            <wp:extent cx="2647315" cy="786130"/>
            <wp:effectExtent l="0" t="0" r="635" b="0"/>
            <wp:wrapTight wrapText="bothSides">
              <wp:wrapPolygon edited="0">
                <wp:start x="0" y="0"/>
                <wp:lineTo x="0" y="20937"/>
                <wp:lineTo x="21450" y="20937"/>
                <wp:lineTo x="21450" y="0"/>
                <wp:lineTo x="0" y="0"/>
              </wp:wrapPolygon>
            </wp:wrapTight>
            <wp:docPr id="41" name="Picture 40" descr="A graph with lines and text&#10;&#10;AI-generated content may be incorrect.">
              <a:extLst xmlns:a="http://schemas.openxmlformats.org/drawingml/2006/main">
                <a:ext uri="{FF2B5EF4-FFF2-40B4-BE49-F238E27FC236}">
                  <a16:creationId xmlns:a16="http://schemas.microsoft.com/office/drawing/2014/main" id="{CA3969D2-407A-5D15-FCF5-FB77421AFE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0" descr="A graph with lines and text&#10;&#10;AI-generated content may be incorrect.">
                      <a:extLst>
                        <a:ext uri="{FF2B5EF4-FFF2-40B4-BE49-F238E27FC236}">
                          <a16:creationId xmlns:a16="http://schemas.microsoft.com/office/drawing/2014/main" id="{CA3969D2-407A-5D15-FCF5-FB77421AFE47}"/>
                        </a:ext>
                      </a:extLst>
                    </pic:cNvPr>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647315" cy="786130"/>
                    </a:xfrm>
                    <a:prstGeom prst="rect">
                      <a:avLst/>
                    </a:prstGeom>
                  </pic:spPr>
                </pic:pic>
              </a:graphicData>
            </a:graphic>
            <wp14:sizeRelH relativeFrom="margin">
              <wp14:pctWidth>0</wp14:pctWidth>
            </wp14:sizeRelH>
            <wp14:sizeRelV relativeFrom="margin">
              <wp14:pctHeight>0</wp14:pctHeight>
            </wp14:sizeRelV>
          </wp:anchor>
        </w:drawing>
      </w:r>
    </w:p>
    <w:p w14:paraId="7F216EB1" w14:textId="77777777" w:rsidR="00360CDC" w:rsidRDefault="00360CDC" w:rsidP="00360CDC">
      <w:pPr>
        <w:rPr>
          <w:b/>
          <w:bCs/>
        </w:rPr>
      </w:pPr>
    </w:p>
    <w:p w14:paraId="40A0850C" w14:textId="77777777" w:rsidR="00360CDC" w:rsidRDefault="00360CDC" w:rsidP="00360CDC">
      <w:pPr>
        <w:rPr>
          <w:b/>
          <w:bCs/>
        </w:rPr>
      </w:pPr>
      <w:r>
        <w:rPr>
          <w:noProof/>
        </w:rPr>
        <mc:AlternateContent>
          <mc:Choice Requires="wps">
            <w:drawing>
              <wp:anchor distT="45720" distB="45720" distL="114300" distR="114300" simplePos="0" relativeHeight="251658253" behindDoc="1" locked="0" layoutInCell="1" allowOverlap="1" wp14:anchorId="708F4D0A" wp14:editId="448B65BB">
                <wp:simplePos x="0" y="0"/>
                <wp:positionH relativeFrom="margin">
                  <wp:align>right</wp:align>
                </wp:positionH>
                <wp:positionV relativeFrom="paragraph">
                  <wp:posOffset>257810</wp:posOffset>
                </wp:positionV>
                <wp:extent cx="2360930" cy="1404620"/>
                <wp:effectExtent l="0" t="0" r="0" b="0"/>
                <wp:wrapTight wrapText="bothSides">
                  <wp:wrapPolygon edited="0">
                    <wp:start x="0" y="0"/>
                    <wp:lineTo x="0" y="19786"/>
                    <wp:lineTo x="21373" y="19786"/>
                    <wp:lineTo x="21373" y="0"/>
                    <wp:lineTo x="0" y="0"/>
                  </wp:wrapPolygon>
                </wp:wrapTight>
                <wp:docPr id="999883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63D0969" w14:textId="77777777" w:rsidR="00360CDC" w:rsidRPr="00E566EB" w:rsidRDefault="00360CDC" w:rsidP="00360CDC">
                            <w:pPr>
                              <w:jc w:val="center"/>
                              <w:rPr>
                                <w:b/>
                                <w:bCs/>
                                <w:sz w:val="20"/>
                                <w:szCs w:val="20"/>
                                <w:u w:val="single"/>
                              </w:rPr>
                            </w:pPr>
                            <w:r>
                              <w:rPr>
                                <w:b/>
                                <w:bCs/>
                                <w:sz w:val="20"/>
                                <w:szCs w:val="20"/>
                                <w:u w:val="single"/>
                              </w:rPr>
                              <w:t>Aspect Ratio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8F4D0A" id="_x0000_s1032" type="#_x0000_t202" style="position:absolute;margin-left:134.7pt;margin-top:20.3pt;width:185.9pt;height:110.6pt;z-index:-251658227;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dEBEw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" stroked="f">
                <v:textbox style="mso-fit-shape-to-text:t">
                  <w:txbxContent>
                    <w:p w14:paraId="663D0969" w14:textId="77777777" w:rsidR="00360CDC" w:rsidRPr="00E566EB" w:rsidRDefault="00360CDC" w:rsidP="00360CDC">
                      <w:pPr>
                        <w:jc w:val="center"/>
                        <w:rPr>
                          <w:b/>
                          <w:bCs/>
                          <w:sz w:val="20"/>
                          <w:szCs w:val="20"/>
                          <w:u w:val="single"/>
                        </w:rPr>
                      </w:pPr>
                      <w:r>
                        <w:rPr>
                          <w:b/>
                          <w:bCs/>
                          <w:sz w:val="20"/>
                          <w:szCs w:val="20"/>
                          <w:u w:val="single"/>
                        </w:rPr>
                        <w:t>Aspect Ratio</w:t>
                      </w:r>
                    </w:p>
                  </w:txbxContent>
                </v:textbox>
                <w10:wrap type="tight" anchorx="margin"/>
              </v:shape>
            </w:pict>
          </mc:Fallback>
        </mc:AlternateContent>
      </w:r>
    </w:p>
    <w:p w14:paraId="691CFACB" w14:textId="77777777" w:rsidR="00360CDC" w:rsidRDefault="00360CDC" w:rsidP="00360CDC">
      <w:pPr>
        <w:rPr>
          <w:b/>
          <w:bCs/>
        </w:rPr>
      </w:pPr>
      <w:r>
        <w:rPr>
          <w:noProof/>
        </w:rPr>
        <mc:AlternateContent>
          <mc:Choice Requires="wps">
            <w:drawing>
              <wp:anchor distT="45720" distB="45720" distL="114300" distR="114300" simplePos="0" relativeHeight="251658252" behindDoc="1" locked="0" layoutInCell="1" allowOverlap="1" wp14:anchorId="32CA9379" wp14:editId="208848F3">
                <wp:simplePos x="0" y="0"/>
                <wp:positionH relativeFrom="margin">
                  <wp:posOffset>47625</wp:posOffset>
                </wp:positionH>
                <wp:positionV relativeFrom="paragraph">
                  <wp:posOffset>9525</wp:posOffset>
                </wp:positionV>
                <wp:extent cx="2360930" cy="1404620"/>
                <wp:effectExtent l="0" t="0" r="0" b="0"/>
                <wp:wrapTight wrapText="bothSides">
                  <wp:wrapPolygon edited="0">
                    <wp:start x="0" y="0"/>
                    <wp:lineTo x="0" y="19786"/>
                    <wp:lineTo x="21373" y="19786"/>
                    <wp:lineTo x="21373" y="0"/>
                    <wp:lineTo x="0" y="0"/>
                  </wp:wrapPolygon>
                </wp:wrapTight>
                <wp:docPr id="18423325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1F2D3C6" w14:textId="77777777" w:rsidR="00360CDC" w:rsidRPr="00E566EB" w:rsidRDefault="00360CDC" w:rsidP="00360CDC">
                            <w:pPr>
                              <w:jc w:val="center"/>
                              <w:rPr>
                                <w:b/>
                                <w:bCs/>
                                <w:sz w:val="20"/>
                                <w:szCs w:val="20"/>
                                <w:u w:val="single"/>
                              </w:rPr>
                            </w:pPr>
                            <w:r>
                              <w:rPr>
                                <w:b/>
                                <w:bCs/>
                                <w:sz w:val="20"/>
                                <w:szCs w:val="20"/>
                                <w:u w:val="single"/>
                              </w:rPr>
                              <w:t>Skewness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2CA9379" id="_x0000_s1033" type="#_x0000_t202" style="position:absolute;margin-left:3.75pt;margin-top:.75pt;width:185.9pt;height:110.6pt;z-index:-25165822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" stroked="f">
                <v:textbox style="mso-fit-shape-to-text:t">
                  <w:txbxContent>
                    <w:p w14:paraId="41F2D3C6" w14:textId="77777777" w:rsidR="00360CDC" w:rsidRPr="00E566EB" w:rsidRDefault="00360CDC" w:rsidP="00360CDC">
                      <w:pPr>
                        <w:jc w:val="center"/>
                        <w:rPr>
                          <w:b/>
                          <w:bCs/>
                          <w:sz w:val="20"/>
                          <w:szCs w:val="20"/>
                          <w:u w:val="single"/>
                        </w:rPr>
                      </w:pPr>
                      <w:r>
                        <w:rPr>
                          <w:b/>
                          <w:bCs/>
                          <w:sz w:val="20"/>
                          <w:szCs w:val="20"/>
                          <w:u w:val="single"/>
                        </w:rPr>
                        <w:t>Skewness</w:t>
                      </w:r>
                    </w:p>
                  </w:txbxContent>
                </v:textbox>
                <w10:wrap type="tight" anchorx="margin"/>
              </v:shape>
            </w:pict>
          </mc:Fallback>
        </mc:AlternateContent>
      </w:r>
    </w:p>
    <w:p w14:paraId="17CE2AFF" w14:textId="77777777" w:rsidR="00360CDC" w:rsidRDefault="00360CDC" w:rsidP="00360CDC">
      <w:pPr>
        <w:rPr>
          <w:b/>
          <w:bCs/>
        </w:rPr>
      </w:pPr>
      <w:r>
        <w:rPr>
          <w:noProof/>
        </w:rPr>
        <w:drawing>
          <wp:anchor distT="0" distB="0" distL="114300" distR="114300" simplePos="0" relativeHeight="251658255" behindDoc="1" locked="0" layoutInCell="1" allowOverlap="1" wp14:anchorId="27634A67" wp14:editId="272A06C5">
            <wp:simplePos x="0" y="0"/>
            <wp:positionH relativeFrom="column">
              <wp:posOffset>3256915</wp:posOffset>
            </wp:positionH>
            <wp:positionV relativeFrom="paragraph">
              <wp:posOffset>66040</wp:posOffset>
            </wp:positionV>
            <wp:extent cx="2573655" cy="735965"/>
            <wp:effectExtent l="0" t="0" r="0" b="6985"/>
            <wp:wrapTight wrapText="bothSides">
              <wp:wrapPolygon edited="0">
                <wp:start x="0" y="0"/>
                <wp:lineTo x="0" y="21246"/>
                <wp:lineTo x="21424" y="21246"/>
                <wp:lineTo x="21424" y="0"/>
                <wp:lineTo x="0" y="0"/>
              </wp:wrapPolygon>
            </wp:wrapTight>
            <wp:docPr id="42" name="Picture 41" descr="A graph with a bar graph&#10;&#10;AI-generated content may be incorrect.">
              <a:extLst xmlns:a="http://schemas.openxmlformats.org/drawingml/2006/main">
                <a:ext uri="{FF2B5EF4-FFF2-40B4-BE49-F238E27FC236}">
                  <a16:creationId xmlns:a16="http://schemas.microsoft.com/office/drawing/2014/main" id="{2FE4DC04-7F7D-9DF8-F8F4-2655AAF1A9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1" descr="A graph with a bar graph&#10;&#10;AI-generated content may be incorrect.">
                      <a:extLst>
                        <a:ext uri="{FF2B5EF4-FFF2-40B4-BE49-F238E27FC236}">
                          <a16:creationId xmlns:a16="http://schemas.microsoft.com/office/drawing/2014/main" id="{2FE4DC04-7F7D-9DF8-F8F4-2655AAF1A915}"/>
                        </a:ext>
                      </a:extLst>
                    </pic:cNvPr>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573655" cy="7359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4" behindDoc="1" locked="0" layoutInCell="1" allowOverlap="1" wp14:anchorId="125273A2" wp14:editId="002ACCF2">
            <wp:simplePos x="0" y="0"/>
            <wp:positionH relativeFrom="margin">
              <wp:align>left</wp:align>
            </wp:positionH>
            <wp:positionV relativeFrom="paragraph">
              <wp:posOffset>27940</wp:posOffset>
            </wp:positionV>
            <wp:extent cx="2344499" cy="752475"/>
            <wp:effectExtent l="0" t="0" r="0" b="0"/>
            <wp:wrapTight wrapText="bothSides">
              <wp:wrapPolygon edited="0">
                <wp:start x="0" y="0"/>
                <wp:lineTo x="0" y="20780"/>
                <wp:lineTo x="21413" y="20780"/>
                <wp:lineTo x="21413" y="0"/>
                <wp:lineTo x="0" y="0"/>
              </wp:wrapPolygon>
            </wp:wrapTight>
            <wp:docPr id="24" name="Picture 23" descr="A graph with pink bars&#10;&#10;AI-generated content may be incorrect.">
              <a:extLst xmlns:a="http://schemas.openxmlformats.org/drawingml/2006/main">
                <a:ext uri="{FF2B5EF4-FFF2-40B4-BE49-F238E27FC236}">
                  <a16:creationId xmlns:a16="http://schemas.microsoft.com/office/drawing/2014/main" id="{BDAD1935-5509-1046-6D5B-D78E50AD99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graph with pink bars&#10;&#10;AI-generated content may be incorrect.">
                      <a:extLst>
                        <a:ext uri="{FF2B5EF4-FFF2-40B4-BE49-F238E27FC236}">
                          <a16:creationId xmlns:a16="http://schemas.microsoft.com/office/drawing/2014/main" id="{BDAD1935-5509-1046-6D5B-D78E50AD99C9}"/>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344499" cy="752475"/>
                    </a:xfrm>
                    <a:prstGeom prst="rect">
                      <a:avLst/>
                    </a:prstGeom>
                  </pic:spPr>
                </pic:pic>
              </a:graphicData>
            </a:graphic>
          </wp:anchor>
        </w:drawing>
      </w:r>
    </w:p>
    <w:p w14:paraId="5B5425AB" w14:textId="77777777" w:rsidR="00360CDC" w:rsidRDefault="00360CDC" w:rsidP="00360CDC">
      <w:pPr>
        <w:rPr>
          <w:b/>
          <w:bCs/>
        </w:rPr>
      </w:pPr>
    </w:p>
    <w:p w14:paraId="4635F154" w14:textId="77777777" w:rsidR="005A7CCC" w:rsidRDefault="005A7CCC" w:rsidP="005A7CCC">
      <w:pPr>
        <w:pStyle w:val="Heading2"/>
      </w:pPr>
    </w:p>
    <w:p w14:paraId="1E78060C" w14:textId="730C54B6" w:rsidR="00DD31FF" w:rsidRDefault="004C2552" w:rsidP="004C2552">
      <w:pPr>
        <w:pStyle w:val="Caption"/>
      </w:pPr>
      <w:bookmarkStart w:id="32" w:name="_Toc216632333"/>
      <w:bookmarkStart w:id="33" w:name="_Toc216640910"/>
      <w:r>
        <w:t xml:space="preserve">Figure </w:t>
      </w:r>
      <w:r w:rsidR="004D157E">
        <w:fldChar w:fldCharType="begin"/>
      </w:r>
      <w:r w:rsidR="004D157E">
        <w:instrText xml:space="preserve"> SEQ Figure \* ARABIC </w:instrText>
      </w:r>
      <w:r w:rsidR="004D157E">
        <w:fldChar w:fldCharType="separate"/>
      </w:r>
      <w:r w:rsidR="004D157E">
        <w:rPr>
          <w:noProof/>
        </w:rPr>
        <w:t>13</w:t>
      </w:r>
      <w:r w:rsidR="004D157E">
        <w:rPr>
          <w:noProof/>
        </w:rPr>
        <w:fldChar w:fldCharType="end"/>
      </w:r>
      <w:r>
        <w:t xml:space="preserve"> - Piston Mesh Range Comparison</w:t>
      </w:r>
      <w:bookmarkEnd w:id="32"/>
      <w:bookmarkEnd w:id="33"/>
    </w:p>
    <w:p w14:paraId="7D8CCEBA" w14:textId="77777777" w:rsidR="00DD31FF" w:rsidRDefault="00DD31FF" w:rsidP="00DD31FF"/>
    <w:p w14:paraId="1DE3A3A4" w14:textId="69FD5D56" w:rsidR="00DD31FF" w:rsidRDefault="00DD31FF" w:rsidP="00DD31FF">
      <w:r>
        <w:t>As shown in the table above</w:t>
      </w:r>
      <w:r w:rsidR="004045C3">
        <w:t>,</w:t>
      </w:r>
      <w:r>
        <w:t xml:space="preserve"> we can see </w:t>
      </w:r>
      <w:r w:rsidR="004045C3">
        <w:t xml:space="preserve">that </w:t>
      </w:r>
      <w:r>
        <w:t>as are piston mesh element size increases</w:t>
      </w:r>
      <w:r w:rsidR="004045C3">
        <w:t>,</w:t>
      </w:r>
      <w:r>
        <w:t xml:space="preserve"> we are in turn getting better mesh metrics up </w:t>
      </w:r>
      <w:r w:rsidR="004045C3">
        <w:t>to</w:t>
      </w:r>
      <w:r>
        <w:t xml:space="preserve"> the computational limit at 1mm mesh for the complete piston. Because of this</w:t>
      </w:r>
      <w:r w:rsidR="004045C3">
        <w:t>,</w:t>
      </w:r>
      <w:r>
        <w:t xml:space="preserve"> we can apply a coarse mesh to the body of the piston and use the mesh element tool to locate spots with poor mesh quality to apply </w:t>
      </w:r>
      <w:r w:rsidR="004045C3">
        <w:t>an</w:t>
      </w:r>
      <w:r>
        <w:t xml:space="preserve"> alternative element size or method.</w:t>
      </w:r>
    </w:p>
    <w:p w14:paraId="41099DF9" w14:textId="77777777" w:rsidR="00B50B3A" w:rsidRDefault="00B50B3A" w:rsidP="00B50B3A">
      <w:pPr>
        <w:jc w:val="center"/>
      </w:pPr>
      <w:r>
        <w:rPr>
          <w:noProof/>
        </w:rPr>
        <w:drawing>
          <wp:inline distT="0" distB="0" distL="0" distR="0" wp14:anchorId="05051125" wp14:editId="2E6F78E2">
            <wp:extent cx="4219575" cy="2028825"/>
            <wp:effectExtent l="19050" t="19050" r="28575" b="28575"/>
            <wp:docPr id="1271835148" name="Picture 1" descr="A char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835148" name="Picture 1" descr="A chart with text and numbers&#10;&#10;AI-generated content may be incorrect."/>
                    <pic:cNvPicPr/>
                  </pic:nvPicPr>
                  <pic:blipFill>
                    <a:blip r:embed="rId38"/>
                    <a:stretch>
                      <a:fillRect/>
                    </a:stretch>
                  </pic:blipFill>
                  <pic:spPr>
                    <a:xfrm>
                      <a:off x="0" y="0"/>
                      <a:ext cx="4219575" cy="2028825"/>
                    </a:xfrm>
                    <a:prstGeom prst="rect">
                      <a:avLst/>
                    </a:prstGeom>
                    <a:ln>
                      <a:solidFill>
                        <a:schemeClr val="tx1"/>
                      </a:solidFill>
                    </a:ln>
                  </pic:spPr>
                </pic:pic>
              </a:graphicData>
            </a:graphic>
          </wp:inline>
        </w:drawing>
      </w:r>
    </w:p>
    <w:p w14:paraId="28FE39AB" w14:textId="0F46C986" w:rsidR="00DD31FF" w:rsidRDefault="004C2552" w:rsidP="004C2552">
      <w:pPr>
        <w:pStyle w:val="Caption"/>
      </w:pPr>
      <w:r>
        <w:t xml:space="preserve">Table </w:t>
      </w:r>
      <w:r w:rsidR="0082120B">
        <w:fldChar w:fldCharType="begin"/>
      </w:r>
      <w:r w:rsidR="0082120B">
        <w:instrText xml:space="preserve"> SEQ Table \* ARABIC </w:instrText>
      </w:r>
      <w:r w:rsidR="0082120B">
        <w:fldChar w:fldCharType="separate"/>
      </w:r>
      <w:r w:rsidR="0082120B">
        <w:rPr>
          <w:noProof/>
        </w:rPr>
        <w:t>5</w:t>
      </w:r>
      <w:r w:rsidR="0082120B">
        <w:rPr>
          <w:noProof/>
        </w:rPr>
        <w:fldChar w:fldCharType="end"/>
      </w:r>
      <w:r>
        <w:t xml:space="preserve"> - Piston Mesh Results</w:t>
      </w:r>
    </w:p>
    <w:p w14:paraId="3BF7114A" w14:textId="77777777" w:rsidR="00182956" w:rsidRDefault="00182956" w:rsidP="00DD31FF"/>
    <w:p w14:paraId="105F1841" w14:textId="703D4A72" w:rsidR="00182956" w:rsidRDefault="006462BE" w:rsidP="00DD31FF">
      <w:r>
        <w:rPr>
          <w:noProof/>
        </w:rPr>
        <w:drawing>
          <wp:inline distT="0" distB="0" distL="0" distR="0" wp14:anchorId="7A5DD931" wp14:editId="681BB36A">
            <wp:extent cx="5727700" cy="1587500"/>
            <wp:effectExtent l="0" t="0" r="6350" b="0"/>
            <wp:docPr id="67" name="Picture 66" descr="A graph with red squares&#10;&#10;AI-generated content may be incorrect.">
              <a:extLst xmlns:a="http://schemas.openxmlformats.org/drawingml/2006/main">
                <a:ext uri="{FF2B5EF4-FFF2-40B4-BE49-F238E27FC236}">
                  <a16:creationId xmlns:a16="http://schemas.microsoft.com/office/drawing/2014/main" id="{57C15B65-3E53-7576-ACC9-1E770DE6D1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6" descr="A graph with red squares&#10;&#10;AI-generated content may be incorrect.">
                      <a:extLst>
                        <a:ext uri="{FF2B5EF4-FFF2-40B4-BE49-F238E27FC236}">
                          <a16:creationId xmlns:a16="http://schemas.microsoft.com/office/drawing/2014/main" id="{57C15B65-3E53-7576-ACC9-1E770DE6D107}"/>
                        </a:ext>
                      </a:extLst>
                    </pic:cNvPr>
                    <pic:cNvPicPr>
                      <a:picLocks noChangeAspect="1"/>
                    </pic:cNvPicPr>
                  </pic:nvPicPr>
                  <pic:blipFill>
                    <a:blip r:embed="rId39"/>
                    <a:stretch>
                      <a:fillRect/>
                    </a:stretch>
                  </pic:blipFill>
                  <pic:spPr>
                    <a:xfrm>
                      <a:off x="0" y="0"/>
                      <a:ext cx="5727700" cy="1587500"/>
                    </a:xfrm>
                    <a:prstGeom prst="rect">
                      <a:avLst/>
                    </a:prstGeom>
                  </pic:spPr>
                </pic:pic>
              </a:graphicData>
            </a:graphic>
          </wp:inline>
        </w:drawing>
      </w:r>
    </w:p>
    <w:p w14:paraId="2B323D52" w14:textId="42CB98AE" w:rsidR="00182956" w:rsidRDefault="006462BE" w:rsidP="006462BE">
      <w:pPr>
        <w:pStyle w:val="Caption"/>
      </w:pPr>
      <w:bookmarkStart w:id="34" w:name="_Toc216640911"/>
      <w:r>
        <w:t xml:space="preserve">Figure </w:t>
      </w:r>
      <w:r w:rsidR="004D157E">
        <w:fldChar w:fldCharType="begin"/>
      </w:r>
      <w:r w:rsidR="004D157E">
        <w:instrText xml:space="preserve"> SEQ Figure \* ARABIC </w:instrText>
      </w:r>
      <w:r w:rsidR="004D157E">
        <w:fldChar w:fldCharType="separate"/>
      </w:r>
      <w:r w:rsidR="004D157E">
        <w:rPr>
          <w:noProof/>
        </w:rPr>
        <w:t>14</w:t>
      </w:r>
      <w:r w:rsidR="004D157E">
        <w:rPr>
          <w:noProof/>
        </w:rPr>
        <w:fldChar w:fldCharType="end"/>
      </w:r>
      <w:r>
        <w:t xml:space="preserve"> - Final Mesh Element Quality</w:t>
      </w:r>
      <w:bookmarkEnd w:id="34"/>
    </w:p>
    <w:p w14:paraId="4167461C" w14:textId="77777777" w:rsidR="00182956" w:rsidRDefault="00182956" w:rsidP="00DD31FF"/>
    <w:p w14:paraId="31F9796A" w14:textId="77777777" w:rsidR="00182956" w:rsidRDefault="00182956" w:rsidP="00DD31FF"/>
    <w:p w14:paraId="4AB397CC" w14:textId="77777777" w:rsidR="00182956" w:rsidRDefault="00182956" w:rsidP="00DD31FF"/>
    <w:p w14:paraId="66D3411A" w14:textId="77777777" w:rsidR="00182956" w:rsidRDefault="00182956" w:rsidP="00DD31FF"/>
    <w:p w14:paraId="51757409" w14:textId="77777777" w:rsidR="00182956" w:rsidRDefault="00182956" w:rsidP="00DD31FF"/>
    <w:p w14:paraId="21F16532" w14:textId="77777777" w:rsidR="00182956" w:rsidRDefault="00182956" w:rsidP="00DD31FF"/>
    <w:p w14:paraId="44C40688" w14:textId="77777777" w:rsidR="00DD31FF" w:rsidRDefault="002843E0" w:rsidP="00880C89">
      <w:pPr>
        <w:pStyle w:val="Heading2"/>
      </w:pPr>
      <w:bookmarkStart w:id="35" w:name="_Toc216640993"/>
      <w:r>
        <w:t>Final Mesh</w:t>
      </w:r>
      <w:bookmarkEnd w:id="35"/>
    </w:p>
    <w:p w14:paraId="2F3B614E" w14:textId="77777777" w:rsidR="00DD31FF" w:rsidRDefault="00182956" w:rsidP="00DD31FF">
      <w:r>
        <w:rPr>
          <w:noProof/>
        </w:rPr>
        <mc:AlternateContent>
          <mc:Choice Requires="wps">
            <w:drawing>
              <wp:anchor distT="0" distB="0" distL="114300" distR="114300" simplePos="0" relativeHeight="251658291" behindDoc="0" locked="0" layoutInCell="1" allowOverlap="1" wp14:anchorId="057D400C" wp14:editId="310EB3A9">
                <wp:simplePos x="0" y="0"/>
                <wp:positionH relativeFrom="column">
                  <wp:posOffset>4887686</wp:posOffset>
                </wp:positionH>
                <wp:positionV relativeFrom="paragraph">
                  <wp:posOffset>1593577</wp:posOffset>
                </wp:positionV>
                <wp:extent cx="674914" cy="1687286"/>
                <wp:effectExtent l="0" t="95250" r="220980" b="27305"/>
                <wp:wrapNone/>
                <wp:docPr id="2026203144" name="Connector: Curved 6"/>
                <wp:cNvGraphicFramePr/>
                <a:graphic xmlns:a="http://schemas.openxmlformats.org/drawingml/2006/main">
                  <a:graphicData uri="http://schemas.microsoft.com/office/word/2010/wordprocessingShape">
                    <wps:wsp>
                      <wps:cNvCnPr/>
                      <wps:spPr>
                        <a:xfrm flipH="1" flipV="1">
                          <a:off x="0" y="0"/>
                          <a:ext cx="674914" cy="1687286"/>
                        </a:xfrm>
                        <a:prstGeom prst="curvedConnector3">
                          <a:avLst>
                            <a:gd name="adj1" fmla="val -28227"/>
                          </a:avLst>
                        </a:prstGeom>
                        <a:ln w="38100">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59DB9B34"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 o:spid="_x0000_s1026" type="#_x0000_t38" style="position:absolute;margin-left:384.85pt;margin-top:125.5pt;width:53.15pt;height:132.85pt;flip:x 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" adj="-6097" strokecolor="#ed7d31 [3205]" strokeweight="3pt">
                <v:stroke endarrow="block" joinstyle="miter"/>
              </v:shape>
            </w:pict>
          </mc:Fallback>
        </mc:AlternateContent>
      </w:r>
      <w:r>
        <w:rPr>
          <w:noProof/>
        </w:rPr>
        <w:drawing>
          <wp:anchor distT="0" distB="0" distL="114300" distR="114300" simplePos="0" relativeHeight="251658267" behindDoc="1" locked="0" layoutInCell="1" allowOverlap="1" wp14:anchorId="1C0F2B6F" wp14:editId="0D01F2AB">
            <wp:simplePos x="0" y="0"/>
            <wp:positionH relativeFrom="margin">
              <wp:posOffset>2652486</wp:posOffset>
            </wp:positionH>
            <wp:positionV relativeFrom="paragraph">
              <wp:posOffset>285206</wp:posOffset>
            </wp:positionV>
            <wp:extent cx="3080038" cy="2286000"/>
            <wp:effectExtent l="0" t="0" r="6350" b="0"/>
            <wp:wrapTopAndBottom/>
            <wp:docPr id="50" name="Picture 49" descr="A computer generated image of a cylinder&#10;&#10;AI-generated content may be incorrect.">
              <a:extLst xmlns:a="http://schemas.openxmlformats.org/drawingml/2006/main">
                <a:ext uri="{FF2B5EF4-FFF2-40B4-BE49-F238E27FC236}">
                  <a16:creationId xmlns:a16="http://schemas.microsoft.com/office/drawing/2014/main" id="{CF997B8F-BD0C-A4F4-E064-12400621E3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9" descr="A computer generated image of a cylinder&#10;&#10;AI-generated content may be incorrect.">
                      <a:extLst>
                        <a:ext uri="{FF2B5EF4-FFF2-40B4-BE49-F238E27FC236}">
                          <a16:creationId xmlns:a16="http://schemas.microsoft.com/office/drawing/2014/main" id="{CF997B8F-BD0C-A4F4-E064-12400621E35D}"/>
                        </a:ext>
                      </a:extLst>
                    </pic:cNvPr>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a:xfrm>
                      <a:off x="0" y="0"/>
                      <a:ext cx="3080038" cy="2286000"/>
                    </a:xfrm>
                    <a:prstGeom prst="rect">
                      <a:avLst/>
                    </a:prstGeom>
                  </pic:spPr>
                </pic:pic>
              </a:graphicData>
            </a:graphic>
          </wp:anchor>
        </w:drawing>
      </w:r>
    </w:p>
    <w:p w14:paraId="1410B545" w14:textId="1848DB37" w:rsidR="00B50B3A" w:rsidRDefault="004C2552" w:rsidP="004C2552">
      <w:pPr>
        <w:pStyle w:val="Caption"/>
      </w:pPr>
      <w:bookmarkStart w:id="36" w:name="_Toc216632334"/>
      <w:bookmarkStart w:id="37" w:name="_Toc216640912"/>
      <w:r>
        <w:t xml:space="preserve">Figure </w:t>
      </w:r>
      <w:r w:rsidR="004D157E">
        <w:fldChar w:fldCharType="begin"/>
      </w:r>
      <w:r w:rsidR="004D157E">
        <w:instrText xml:space="preserve"> SEQ Figure \* ARABIC </w:instrText>
      </w:r>
      <w:r w:rsidR="004D157E">
        <w:fldChar w:fldCharType="separate"/>
      </w:r>
      <w:r w:rsidR="004D157E">
        <w:rPr>
          <w:noProof/>
        </w:rPr>
        <w:t>15</w:t>
      </w:r>
      <w:r w:rsidR="004D157E">
        <w:rPr>
          <w:noProof/>
        </w:rPr>
        <w:fldChar w:fldCharType="end"/>
      </w:r>
      <w:r>
        <w:t xml:space="preserve"> - Final Mesh Review</w:t>
      </w:r>
      <w:r w:rsidR="00182956">
        <w:rPr>
          <w:noProof/>
        </w:rPr>
        <w:drawing>
          <wp:anchor distT="0" distB="0" distL="114300" distR="114300" simplePos="0" relativeHeight="251658289" behindDoc="1" locked="0" layoutInCell="1" allowOverlap="1" wp14:anchorId="1EC741D5" wp14:editId="5D3550F2">
            <wp:simplePos x="0" y="0"/>
            <wp:positionH relativeFrom="column">
              <wp:posOffset>199390</wp:posOffset>
            </wp:positionH>
            <wp:positionV relativeFrom="paragraph">
              <wp:posOffset>0</wp:posOffset>
            </wp:positionV>
            <wp:extent cx="2445385" cy="2318385"/>
            <wp:effectExtent l="0" t="0" r="0" b="5715"/>
            <wp:wrapTopAndBottom/>
            <wp:docPr id="66" name="Picture 65" descr="A model of a cylinder&#10;&#10;AI-generated content may be incorrect.">
              <a:extLst xmlns:a="http://schemas.openxmlformats.org/drawingml/2006/main">
                <a:ext uri="{FF2B5EF4-FFF2-40B4-BE49-F238E27FC236}">
                  <a16:creationId xmlns:a16="http://schemas.microsoft.com/office/drawing/2014/main" id="{E9D0C32D-8592-081E-0FE6-6C14D14130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5" descr="A model of a cylinder&#10;&#10;AI-generated content may be incorrect.">
                      <a:extLst>
                        <a:ext uri="{FF2B5EF4-FFF2-40B4-BE49-F238E27FC236}">
                          <a16:creationId xmlns:a16="http://schemas.microsoft.com/office/drawing/2014/main" id="{E9D0C32D-8592-081E-0FE6-6C14D14130BA}"/>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45385" cy="2318385"/>
                    </a:xfrm>
                    <a:prstGeom prst="rect">
                      <a:avLst/>
                    </a:prstGeom>
                  </pic:spPr>
                </pic:pic>
              </a:graphicData>
            </a:graphic>
          </wp:anchor>
        </w:drawing>
      </w:r>
      <w:bookmarkEnd w:id="36"/>
      <w:bookmarkEnd w:id="37"/>
    </w:p>
    <w:p w14:paraId="6006D9ED" w14:textId="77777777" w:rsidR="00552959" w:rsidRDefault="00552959" w:rsidP="00DD31FF"/>
    <w:p w14:paraId="01E34C57" w14:textId="3065CAA9" w:rsidR="00552959" w:rsidRDefault="00182956" w:rsidP="00DD31FF">
      <w:r>
        <w:t xml:space="preserve">For the Final Mesh I’m using a 3mm base mesh for the piston as this gives a good overall quality of the meth while still leaving some computational power for applying finer mesh in more complex areas, from looking at 0-0.5 element quality, we can see </w:t>
      </w:r>
      <w:r w:rsidR="005C22F9">
        <w:t>regions</w:t>
      </w:r>
      <w:r>
        <w:t xml:space="preserve"> were we are getting poor mesh as seen on </w:t>
      </w:r>
      <w:r w:rsidRPr="004D157E">
        <w:t xml:space="preserve">figure </w:t>
      </w:r>
      <w:r w:rsidR="00504C84">
        <w:t>15</w:t>
      </w:r>
      <w:r w:rsidRPr="004D157E">
        <w:t xml:space="preserve"> </w:t>
      </w:r>
      <w:r w:rsidRPr="00182956">
        <w:t>because of this we</w:t>
      </w:r>
      <w:r>
        <w:t xml:space="preserve"> I’ve applies a 1.5mm mesh onto the gudgeon pin and a 2mm mesh on to the underside of the piston.</w:t>
      </w:r>
    </w:p>
    <w:p w14:paraId="07F46706" w14:textId="77777777" w:rsidR="00182956" w:rsidRDefault="00182956" w:rsidP="00DD31FF"/>
    <w:bookmarkStart w:id="38" w:name="_Toc216632335"/>
    <w:p w14:paraId="4620F440" w14:textId="77777777" w:rsidR="004C2552" w:rsidRDefault="00182956" w:rsidP="004C2552">
      <w:pPr>
        <w:pStyle w:val="Caption"/>
      </w:pPr>
      <w:r>
        <w:rPr>
          <w:noProof/>
        </w:rPr>
        <mc:AlternateContent>
          <mc:Choice Requires="wps">
            <w:drawing>
              <wp:anchor distT="0" distB="0" distL="114300" distR="114300" simplePos="0" relativeHeight="251658290" behindDoc="0" locked="0" layoutInCell="1" allowOverlap="1" wp14:anchorId="616F3DD3" wp14:editId="01212F4D">
                <wp:simplePos x="0" y="0"/>
                <wp:positionH relativeFrom="column">
                  <wp:posOffset>4146698</wp:posOffset>
                </wp:positionH>
                <wp:positionV relativeFrom="paragraph">
                  <wp:posOffset>1054202</wp:posOffset>
                </wp:positionV>
                <wp:extent cx="520995" cy="1763233"/>
                <wp:effectExtent l="38100" t="38100" r="12700" b="27940"/>
                <wp:wrapNone/>
                <wp:docPr id="616574082" name="Connector: Curved 6"/>
                <wp:cNvGraphicFramePr/>
                <a:graphic xmlns:a="http://schemas.openxmlformats.org/drawingml/2006/main">
                  <a:graphicData uri="http://schemas.microsoft.com/office/word/2010/wordprocessingShape">
                    <wps:wsp>
                      <wps:cNvCnPr/>
                      <wps:spPr>
                        <a:xfrm flipH="1" flipV="1">
                          <a:off x="0" y="0"/>
                          <a:ext cx="520995" cy="1763233"/>
                        </a:xfrm>
                        <a:prstGeom prst="curvedConnector3">
                          <a:avLst/>
                        </a:prstGeom>
                        <a:ln w="38100">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671C9B9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6" o:spid="_x0000_s1026" type="#_x0000_t38" style="position:absolute;margin-left:326.5pt;margin-top:83pt;width:41pt;height:138.85pt;flip:x 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" adj="10800" strokecolor="#ed7d31 [3205]" strokeweight="3pt">
                <v:stroke endarrow="block" joinstyle="miter"/>
              </v:shape>
            </w:pict>
          </mc:Fallback>
        </mc:AlternateContent>
      </w:r>
      <w:r>
        <w:rPr>
          <w:noProof/>
        </w:rPr>
        <w:drawing>
          <wp:inline distT="0" distB="0" distL="0" distR="0" wp14:anchorId="38E44006" wp14:editId="2778E6EB">
            <wp:extent cx="4040414" cy="2507117"/>
            <wp:effectExtent l="0" t="0" r="0" b="7620"/>
            <wp:docPr id="8" name="Picture 7" descr="A blue and yellow object with a hole&#10;&#10;AI-generated content may be incorrect.">
              <a:extLst xmlns:a="http://schemas.openxmlformats.org/drawingml/2006/main">
                <a:ext uri="{FF2B5EF4-FFF2-40B4-BE49-F238E27FC236}">
                  <a16:creationId xmlns:a16="http://schemas.microsoft.com/office/drawing/2014/main" id="{CEE62C79-EBE4-779D-67E0-EE1A5D9757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blue and yellow object with a hole&#10;&#10;AI-generated content may be incorrect.">
                      <a:extLst>
                        <a:ext uri="{FF2B5EF4-FFF2-40B4-BE49-F238E27FC236}">
                          <a16:creationId xmlns:a16="http://schemas.microsoft.com/office/drawing/2014/main" id="{CEE62C79-EBE4-779D-67E0-EE1A5D97571F}"/>
                        </a:ext>
                      </a:extLst>
                    </pic:cNvPr>
                    <pic:cNvPicPr>
                      <a:picLocks noChangeAspect="1"/>
                    </pic:cNvPicPr>
                  </pic:nvPicPr>
                  <pic:blipFill>
                    <a:blip r:embed="rId42"/>
                    <a:stretch>
                      <a:fillRect/>
                    </a:stretch>
                  </pic:blipFill>
                  <pic:spPr>
                    <a:xfrm>
                      <a:off x="0" y="0"/>
                      <a:ext cx="4044159" cy="2509441"/>
                    </a:xfrm>
                    <a:prstGeom prst="rect">
                      <a:avLst/>
                    </a:prstGeom>
                  </pic:spPr>
                </pic:pic>
              </a:graphicData>
            </a:graphic>
          </wp:inline>
        </w:drawing>
      </w:r>
    </w:p>
    <w:p w14:paraId="79470604" w14:textId="52BF7629" w:rsidR="00182956" w:rsidRDefault="004C2552" w:rsidP="004C2552">
      <w:pPr>
        <w:pStyle w:val="Caption"/>
      </w:pPr>
      <w:bookmarkStart w:id="39" w:name="_Toc216640913"/>
      <w:r>
        <w:t xml:space="preserve">Figure </w:t>
      </w:r>
      <w:r w:rsidR="004D157E">
        <w:fldChar w:fldCharType="begin"/>
      </w:r>
      <w:r w:rsidR="004D157E">
        <w:instrText xml:space="preserve"> SEQ Figure \* ARABIC </w:instrText>
      </w:r>
      <w:r w:rsidR="004D157E">
        <w:fldChar w:fldCharType="separate"/>
      </w:r>
      <w:r w:rsidR="004D157E">
        <w:rPr>
          <w:noProof/>
        </w:rPr>
        <w:t>16</w:t>
      </w:r>
      <w:r w:rsidR="004D157E">
        <w:rPr>
          <w:noProof/>
        </w:rPr>
        <w:fldChar w:fldCharType="end"/>
      </w:r>
      <w:r>
        <w:t xml:space="preserve"> - Final Mesh Review (stress)</w:t>
      </w:r>
      <w:bookmarkEnd w:id="38"/>
      <w:bookmarkEnd w:id="39"/>
    </w:p>
    <w:p w14:paraId="2253926F" w14:textId="771F7DCA" w:rsidR="00552959" w:rsidRDefault="00182956" w:rsidP="00DD31FF">
      <w:r>
        <w:t>Also</w:t>
      </w:r>
      <w:r w:rsidR="005C22F9">
        <w:t>,</w:t>
      </w:r>
      <w:r>
        <w:t xml:space="preserve"> when reviewing the mesh with the stress </w:t>
      </w:r>
      <w:r w:rsidR="00B5254E">
        <w:t>overlay,</w:t>
      </w:r>
      <w:r>
        <w:t xml:space="preserve"> we can see </w:t>
      </w:r>
      <w:r w:rsidR="004045C3">
        <w:t xml:space="preserve">an </w:t>
      </w:r>
      <w:r>
        <w:t>area of stress around the oil ring</w:t>
      </w:r>
      <w:r w:rsidR="00CD5B74">
        <w:t>,</w:t>
      </w:r>
      <w:r>
        <w:t xml:space="preserve"> </w:t>
      </w:r>
      <w:r w:rsidR="004045C3">
        <w:t>which</w:t>
      </w:r>
      <w:r>
        <w:t xml:space="preserve"> </w:t>
      </w:r>
      <w:r w:rsidR="00CD5B74">
        <w:t>tends</w:t>
      </w:r>
      <w:r>
        <w:t xml:space="preserve"> to be quite inconsistent</w:t>
      </w:r>
      <w:r w:rsidR="00CD5B74">
        <w:t>. To</w:t>
      </w:r>
      <w:r>
        <w:t xml:space="preserve"> counter this</w:t>
      </w:r>
      <w:r w:rsidR="000C49E5">
        <w:t>,</w:t>
      </w:r>
      <w:r>
        <w:t xml:space="preserve"> </w:t>
      </w:r>
      <w:r w:rsidR="00B5254E">
        <w:t>I’ve</w:t>
      </w:r>
      <w:r>
        <w:t xml:space="preserve"> also applied a 2mm mesh on the skirts and oil ring </w:t>
      </w:r>
      <w:r w:rsidR="00CD5B74">
        <w:t>grooves</w:t>
      </w:r>
      <w:r>
        <w:t xml:space="preserve"> to get a more accurate stress reading for this area</w:t>
      </w:r>
      <w:r w:rsidR="00CD5B74">
        <w:t>.</w:t>
      </w:r>
    </w:p>
    <w:p w14:paraId="6FF0641A" w14:textId="77777777" w:rsidR="00211528" w:rsidRPr="00DD31FF" w:rsidRDefault="00211528" w:rsidP="00DD31FF"/>
    <w:p w14:paraId="7B255F32" w14:textId="77777777" w:rsidR="005A7CCC" w:rsidRDefault="005A7CCC" w:rsidP="005A7CCC">
      <w:pPr>
        <w:pStyle w:val="Heading2"/>
      </w:pPr>
      <w:bookmarkStart w:id="40" w:name="_Toc216640994"/>
      <w:r>
        <w:t>Static structural</w:t>
      </w:r>
      <w:bookmarkEnd w:id="40"/>
    </w:p>
    <w:p w14:paraId="63C20E2D" w14:textId="090DEC51" w:rsidR="005A7CCC" w:rsidRDefault="000B08EF" w:rsidP="005A7CCC">
      <w:r>
        <w:br/>
      </w:r>
      <w:r w:rsidR="004045C3">
        <w:t>Once</w:t>
      </w:r>
      <w:r>
        <w:t xml:space="preserve"> we’ve </w:t>
      </w:r>
      <w:r w:rsidR="004045C3">
        <w:t>set up</w:t>
      </w:r>
      <w:r>
        <w:t xml:space="preserve"> the mesh for the static structural runs</w:t>
      </w:r>
      <w:r w:rsidR="004045C3">
        <w:t>,</w:t>
      </w:r>
      <w:r>
        <w:t xml:space="preserve"> we can start applying are boundary conditions to are piston</w:t>
      </w:r>
      <w:r w:rsidR="004045C3">
        <w:t>. For</w:t>
      </w:r>
      <w:r>
        <w:t xml:space="preserve"> this</w:t>
      </w:r>
      <w:r w:rsidR="000C49E5">
        <w:t>,</w:t>
      </w:r>
      <w:r>
        <w:t xml:space="preserve"> we use weak spring</w:t>
      </w:r>
      <w:r w:rsidR="0023453F">
        <w:t>s</w:t>
      </w:r>
      <w:r>
        <w:t xml:space="preserve"> </w:t>
      </w:r>
      <w:r w:rsidR="00BB3A0D">
        <w:t xml:space="preserve">to </w:t>
      </w:r>
      <w:r w:rsidR="004045C3">
        <w:t>constrain</w:t>
      </w:r>
      <w:r w:rsidR="00BB3A0D">
        <w:t xml:space="preserve"> the </w:t>
      </w:r>
      <w:r w:rsidR="00943328">
        <w:t>piston</w:t>
      </w:r>
      <w:r w:rsidR="00BB3A0D">
        <w:t xml:space="preserve"> when we apply are motion loads and pressure to it</w:t>
      </w:r>
      <w:r w:rsidR="00CD5B74">
        <w:t>.</w:t>
      </w:r>
      <w:r w:rsidR="00BB3A0D">
        <w:t xml:space="preserve"> </w:t>
      </w:r>
    </w:p>
    <w:p w14:paraId="685A80B9" w14:textId="77777777" w:rsidR="00BB3A0D" w:rsidRDefault="00943328" w:rsidP="005A7CCC">
      <w:r>
        <w:rPr>
          <w:noProof/>
        </w:rPr>
        <w:drawing>
          <wp:anchor distT="0" distB="0" distL="114300" distR="114300" simplePos="0" relativeHeight="251658266" behindDoc="1" locked="0" layoutInCell="1" allowOverlap="1" wp14:anchorId="643F9CCF" wp14:editId="776FB06D">
            <wp:simplePos x="0" y="0"/>
            <wp:positionH relativeFrom="margin">
              <wp:align>right</wp:align>
            </wp:positionH>
            <wp:positionV relativeFrom="paragraph">
              <wp:posOffset>402147</wp:posOffset>
            </wp:positionV>
            <wp:extent cx="2085975" cy="3238500"/>
            <wp:effectExtent l="0" t="0" r="9525" b="0"/>
            <wp:wrapTight wrapText="bothSides">
              <wp:wrapPolygon edited="0">
                <wp:start x="0" y="0"/>
                <wp:lineTo x="0" y="21473"/>
                <wp:lineTo x="21501" y="21473"/>
                <wp:lineTo x="21501" y="0"/>
                <wp:lineTo x="0" y="0"/>
              </wp:wrapPolygon>
            </wp:wrapTight>
            <wp:docPr id="100896924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969242" name="Picture 1" descr="A screenshot of a computer program&#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2085975" cy="3238500"/>
                    </a:xfrm>
                    <a:prstGeom prst="rect">
                      <a:avLst/>
                    </a:prstGeom>
                  </pic:spPr>
                </pic:pic>
              </a:graphicData>
            </a:graphic>
          </wp:anchor>
        </w:drawing>
      </w:r>
      <w:r w:rsidR="00BB3A0D">
        <w:t xml:space="preserve">We can then import the motion loads from the </w:t>
      </w:r>
      <w:r>
        <w:t>Rigid dynamics, and we can import them into are 2 separate static structural simulations.</w:t>
      </w:r>
    </w:p>
    <w:p w14:paraId="730918E3" w14:textId="77777777" w:rsidR="00943328" w:rsidRDefault="00943328" w:rsidP="005A7CCC"/>
    <w:p w14:paraId="3F0CBAF2" w14:textId="77777777" w:rsidR="00943328" w:rsidRDefault="00943328" w:rsidP="00943328">
      <w:pPr>
        <w:pStyle w:val="ListParagraph"/>
        <w:numPr>
          <w:ilvl w:val="0"/>
          <w:numId w:val="3"/>
        </w:numPr>
      </w:pPr>
      <w:r>
        <w:t>Max load</w:t>
      </w:r>
    </w:p>
    <w:p w14:paraId="666CA0C4" w14:textId="77777777" w:rsidR="00943328" w:rsidRDefault="00943328" w:rsidP="00943328">
      <w:pPr>
        <w:pStyle w:val="ListParagraph"/>
        <w:numPr>
          <w:ilvl w:val="1"/>
          <w:numId w:val="3"/>
        </w:numPr>
      </w:pPr>
      <w:r>
        <w:t>64.1 Bar pressure</w:t>
      </w:r>
    </w:p>
    <w:p w14:paraId="70606AA6" w14:textId="77777777" w:rsidR="00943328" w:rsidRDefault="00943328" w:rsidP="00943328">
      <w:pPr>
        <w:pStyle w:val="ListParagraph"/>
        <w:numPr>
          <w:ilvl w:val="1"/>
          <w:numId w:val="3"/>
        </w:numPr>
        <w:rPr>
          <w:rFonts w:cstheme="minorHAnsi"/>
        </w:rPr>
      </w:pPr>
      <w:r w:rsidRPr="00943328">
        <w:rPr>
          <w:rFonts w:cstheme="minorHAnsi"/>
        </w:rPr>
        <w:t xml:space="preserve">Motion loads from 17° crank angle </w:t>
      </w:r>
    </w:p>
    <w:p w14:paraId="3DE84E47" w14:textId="77777777" w:rsidR="00943328" w:rsidRDefault="00943328" w:rsidP="00943328">
      <w:pPr>
        <w:pStyle w:val="ListParagraph"/>
        <w:numPr>
          <w:ilvl w:val="1"/>
          <w:numId w:val="3"/>
        </w:numPr>
        <w:rPr>
          <w:rFonts w:cstheme="minorHAnsi"/>
        </w:rPr>
      </w:pPr>
      <w:r>
        <w:rPr>
          <w:rFonts w:cstheme="minorHAnsi"/>
        </w:rPr>
        <w:t>Steady State thermal results</w:t>
      </w:r>
    </w:p>
    <w:p w14:paraId="140FC9E5" w14:textId="77777777" w:rsidR="00943328" w:rsidRDefault="00943328" w:rsidP="00943328">
      <w:pPr>
        <w:pStyle w:val="ListParagraph"/>
        <w:numPr>
          <w:ilvl w:val="0"/>
          <w:numId w:val="3"/>
        </w:numPr>
        <w:rPr>
          <w:rFonts w:cstheme="minorHAnsi"/>
        </w:rPr>
      </w:pPr>
      <w:r>
        <w:rPr>
          <w:rFonts w:cstheme="minorHAnsi"/>
        </w:rPr>
        <w:t xml:space="preserve">Min Load </w:t>
      </w:r>
    </w:p>
    <w:p w14:paraId="3CC11056" w14:textId="77777777" w:rsidR="00943328" w:rsidRDefault="00943328" w:rsidP="00943328">
      <w:pPr>
        <w:pStyle w:val="ListParagraph"/>
        <w:numPr>
          <w:ilvl w:val="1"/>
          <w:numId w:val="3"/>
        </w:numPr>
        <w:rPr>
          <w:rFonts w:cstheme="minorHAnsi"/>
        </w:rPr>
      </w:pPr>
      <w:r>
        <w:rPr>
          <w:rFonts w:cstheme="minorHAnsi"/>
        </w:rPr>
        <w:t xml:space="preserve">1.8 Bar pressure </w:t>
      </w:r>
    </w:p>
    <w:p w14:paraId="559C8B48" w14:textId="77777777" w:rsidR="00943328" w:rsidRDefault="00943328" w:rsidP="00943328">
      <w:pPr>
        <w:pStyle w:val="ListParagraph"/>
        <w:numPr>
          <w:ilvl w:val="1"/>
          <w:numId w:val="3"/>
        </w:numPr>
        <w:rPr>
          <w:rFonts w:cstheme="minorHAnsi"/>
        </w:rPr>
      </w:pPr>
      <w:r>
        <w:rPr>
          <w:rFonts w:cstheme="minorHAnsi"/>
        </w:rPr>
        <w:t>Min motion loads from 217</w:t>
      </w:r>
      <w:r w:rsidRPr="00943328">
        <w:rPr>
          <w:rFonts w:cstheme="minorHAnsi"/>
        </w:rPr>
        <w:t>°</w:t>
      </w:r>
      <w:r>
        <w:rPr>
          <w:rFonts w:cstheme="minorHAnsi"/>
        </w:rPr>
        <w:t xml:space="preserve"> </w:t>
      </w:r>
      <w:r w:rsidRPr="00943328">
        <w:rPr>
          <w:rFonts w:cstheme="minorHAnsi"/>
        </w:rPr>
        <w:t>crank angle</w:t>
      </w:r>
    </w:p>
    <w:p w14:paraId="71983367" w14:textId="77777777" w:rsidR="00943328" w:rsidRDefault="00943328" w:rsidP="00943328">
      <w:pPr>
        <w:pStyle w:val="ListParagraph"/>
        <w:numPr>
          <w:ilvl w:val="1"/>
          <w:numId w:val="3"/>
        </w:numPr>
        <w:rPr>
          <w:rFonts w:cstheme="minorHAnsi"/>
        </w:rPr>
      </w:pPr>
      <w:r>
        <w:rPr>
          <w:rFonts w:cstheme="minorHAnsi"/>
        </w:rPr>
        <w:t>Steady State thermal results</w:t>
      </w:r>
    </w:p>
    <w:p w14:paraId="76F8E5FC" w14:textId="77777777" w:rsidR="00943328" w:rsidRPr="00943328" w:rsidRDefault="00943328" w:rsidP="00943328">
      <w:pPr>
        <w:rPr>
          <w:rFonts w:cstheme="minorHAnsi"/>
        </w:rPr>
      </w:pPr>
    </w:p>
    <w:p w14:paraId="459BE038" w14:textId="77777777" w:rsidR="005A7CCC" w:rsidRDefault="005A7CCC" w:rsidP="005A7CCC"/>
    <w:p w14:paraId="07F59EF0" w14:textId="57FA42D4" w:rsidR="005A7CCC" w:rsidRPr="005A7CCC" w:rsidRDefault="004C2552" w:rsidP="004C2552">
      <w:pPr>
        <w:pStyle w:val="Caption"/>
      </w:pPr>
      <w:bookmarkStart w:id="41" w:name="_Toc216632336"/>
      <w:bookmarkStart w:id="42" w:name="_Toc216640914"/>
      <w:r>
        <w:t xml:space="preserve">Figure </w:t>
      </w:r>
      <w:r w:rsidR="004D157E">
        <w:fldChar w:fldCharType="begin"/>
      </w:r>
      <w:r w:rsidR="004D157E">
        <w:instrText xml:space="preserve"> SEQ Figure \* ARABIC </w:instrText>
      </w:r>
      <w:r w:rsidR="004D157E">
        <w:fldChar w:fldCharType="separate"/>
      </w:r>
      <w:r w:rsidR="004D157E">
        <w:rPr>
          <w:noProof/>
        </w:rPr>
        <w:t>17</w:t>
      </w:r>
      <w:r w:rsidR="004D157E">
        <w:rPr>
          <w:noProof/>
        </w:rPr>
        <w:fldChar w:fldCharType="end"/>
      </w:r>
      <w:r>
        <w:t xml:space="preserve"> - Static Simulation Setup</w:t>
      </w:r>
      <w:bookmarkEnd w:id="41"/>
      <w:bookmarkEnd w:id="42"/>
    </w:p>
    <w:p w14:paraId="74DF0173" w14:textId="77777777" w:rsidR="00360CDC" w:rsidRDefault="00360CDC" w:rsidP="008A6E41"/>
    <w:p w14:paraId="2A4795AF" w14:textId="060D6321" w:rsidR="00943328" w:rsidRDefault="005C765B" w:rsidP="008A6E41">
      <w:r>
        <w:t xml:space="preserve">Using spring to constrain the piston during simulation will induce some error into </w:t>
      </w:r>
      <w:r w:rsidR="00211528">
        <w:t>the result</w:t>
      </w:r>
      <w:r w:rsidR="00CD5B74">
        <w:t>,</w:t>
      </w:r>
      <w:r>
        <w:t xml:space="preserve"> but </w:t>
      </w:r>
      <w:r w:rsidR="00CD5B74">
        <w:t xml:space="preserve">it </w:t>
      </w:r>
      <w:r>
        <w:t xml:space="preserve">will be minimal compared to </w:t>
      </w:r>
      <w:r w:rsidR="000C49E5">
        <w:t>fixed</w:t>
      </w:r>
      <w:r>
        <w:t xml:space="preserve"> supports that will cause the piston to deform around the constraint</w:t>
      </w:r>
      <w:r w:rsidR="00CD5B74">
        <w:t>.</w:t>
      </w:r>
    </w:p>
    <w:p w14:paraId="17462CA0" w14:textId="77777777" w:rsidR="00943328" w:rsidRDefault="00943328" w:rsidP="008A6E41"/>
    <w:p w14:paraId="7A2AA5A0" w14:textId="77777777" w:rsidR="00943328" w:rsidRDefault="00943328" w:rsidP="008A6E41"/>
    <w:p w14:paraId="5120F179" w14:textId="77777777" w:rsidR="00943328" w:rsidRDefault="00943328" w:rsidP="008A6E41"/>
    <w:p w14:paraId="698C21A3" w14:textId="77777777" w:rsidR="00211528" w:rsidRDefault="00211528" w:rsidP="008A6E41"/>
    <w:p w14:paraId="42479D29" w14:textId="77777777" w:rsidR="00211528" w:rsidRDefault="00211528" w:rsidP="008A6E41"/>
    <w:p w14:paraId="5819EF84" w14:textId="77777777" w:rsidR="00211528" w:rsidRDefault="00211528" w:rsidP="008A6E41"/>
    <w:p w14:paraId="77DC7CA8" w14:textId="77777777" w:rsidR="005A7CCC" w:rsidRDefault="005A7CCC" w:rsidP="005A7CCC">
      <w:pPr>
        <w:pStyle w:val="Heading2"/>
      </w:pPr>
      <w:bookmarkStart w:id="43" w:name="_Toc216640995"/>
      <w:r>
        <w:t>Original piston FEA results</w:t>
      </w:r>
      <w:bookmarkEnd w:id="43"/>
    </w:p>
    <w:p w14:paraId="60A720BB" w14:textId="77777777" w:rsidR="00BA228B" w:rsidRDefault="00BA228B" w:rsidP="00BA228B"/>
    <w:p w14:paraId="069F8EC3" w14:textId="24253AEF" w:rsidR="001C603E" w:rsidRDefault="004F47E4" w:rsidP="00BA228B">
      <w:r>
        <w:t xml:space="preserve">Once the simulation has been completed, the results can be reviewed </w:t>
      </w:r>
      <w:r w:rsidR="005C22F9">
        <w:t xml:space="preserve">for maximum stress and displacement, with a fatigue study showing the factor of safety and the </w:t>
      </w:r>
      <w:r>
        <w:t>predicted life of the piston. These outputs allow me to identify areas of high stress and displacement, stress concentrations, and regions of low factor of safety</w:t>
      </w:r>
      <w:r w:rsidR="005C22F9">
        <w:t>,</w:t>
      </w:r>
      <w:r>
        <w:t xml:space="preserve"> which can then be used to optimise the design or material choice</w:t>
      </w:r>
      <w:r w:rsidR="005C22F9">
        <w:t>.</w:t>
      </w:r>
    </w:p>
    <w:p w14:paraId="323486BD" w14:textId="77777777" w:rsidR="004F47E4" w:rsidRDefault="004F47E4" w:rsidP="00BA228B"/>
    <w:p w14:paraId="2421C778" w14:textId="607175D2" w:rsidR="001C603E" w:rsidRDefault="004F47E4" w:rsidP="00EC3753">
      <w:pPr>
        <w:pStyle w:val="ListParagraph"/>
        <w:numPr>
          <w:ilvl w:val="0"/>
          <w:numId w:val="6"/>
        </w:numPr>
      </w:pPr>
      <w:r>
        <w:t>For the piston</w:t>
      </w:r>
      <w:r w:rsidR="005C22F9">
        <w:t>,</w:t>
      </w:r>
      <w:r>
        <w:t xml:space="preserve"> we are aiming for a minimum safety factor of 1.5</w:t>
      </w:r>
    </w:p>
    <w:sdt>
      <w:sdtPr>
        <w:rPr>
          <w:rFonts w:ascii="Calibri" w:hAnsi="Calibri" w:cs="Calibri"/>
          <w:color w:val="000000"/>
        </w:rPr>
        <w:tag w:val="MENDELEY_CITATION_v3_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"/>
        <w:id w:val="-1242553747"/>
        <w:placeholder>
          <w:docPart w:val="DefaultPlaceholder_-1854013440"/>
        </w:placeholder>
      </w:sdtPr>
      <w:sdtEndPr/>
      <w:sdtContent>
        <w:p w14:paraId="4E5C8B25" w14:textId="2AD2532D" w:rsidR="001C603E" w:rsidRPr="00412E5C" w:rsidRDefault="00211528" w:rsidP="00BA228B">
          <w:r w:rsidRPr="00211528">
            <w:rPr>
              <w:rFonts w:ascii="Calibri" w:hAnsi="Calibri" w:cs="Calibri"/>
              <w:color w:val="000000"/>
            </w:rPr>
            <w:t>(Subramanyam et al., 2021)</w:t>
          </w:r>
        </w:p>
      </w:sdtContent>
    </w:sdt>
    <w:p w14:paraId="4F52EC99" w14:textId="77777777" w:rsidR="00B14651" w:rsidRDefault="00B14651" w:rsidP="00BA228B">
      <w:pPr>
        <w:rPr>
          <w:color w:val="EE0000"/>
        </w:rPr>
      </w:pPr>
    </w:p>
    <w:p w14:paraId="3B4B8179" w14:textId="77777777" w:rsidR="00B14651" w:rsidRDefault="00B14651" w:rsidP="00BA228B">
      <w:pPr>
        <w:rPr>
          <w:color w:val="EE0000"/>
        </w:rPr>
      </w:pPr>
    </w:p>
    <w:p w14:paraId="5AB2DB44" w14:textId="77777777" w:rsidR="00B14651" w:rsidRDefault="00B14651" w:rsidP="00BA228B">
      <w:pPr>
        <w:rPr>
          <w:color w:val="EE0000"/>
        </w:rPr>
      </w:pPr>
    </w:p>
    <w:p w14:paraId="1A92B784" w14:textId="77777777" w:rsidR="001C603E" w:rsidRPr="001C603E" w:rsidRDefault="00B14651" w:rsidP="00B14651">
      <w:pPr>
        <w:jc w:val="center"/>
      </w:pPr>
      <w:r>
        <w:rPr>
          <w:noProof/>
        </w:rPr>
        <mc:AlternateContent>
          <mc:Choice Requires="wps">
            <w:drawing>
              <wp:anchor distT="0" distB="0" distL="114300" distR="114300" simplePos="0" relativeHeight="251658260" behindDoc="0" locked="0" layoutInCell="1" allowOverlap="1" wp14:anchorId="12D02FC6" wp14:editId="57C5813D">
                <wp:simplePos x="0" y="0"/>
                <wp:positionH relativeFrom="column">
                  <wp:posOffset>4408098</wp:posOffset>
                </wp:positionH>
                <wp:positionV relativeFrom="paragraph">
                  <wp:posOffset>985208</wp:posOffset>
                </wp:positionV>
                <wp:extent cx="370935" cy="414067"/>
                <wp:effectExtent l="19050" t="19050" r="10160" b="24130"/>
                <wp:wrapNone/>
                <wp:docPr id="564619820" name="Oval 2"/>
                <wp:cNvGraphicFramePr/>
                <a:graphic xmlns:a="http://schemas.openxmlformats.org/drawingml/2006/main">
                  <a:graphicData uri="http://schemas.microsoft.com/office/word/2010/wordprocessingShape">
                    <wps:wsp>
                      <wps:cNvSpPr/>
                      <wps:spPr>
                        <a:xfrm>
                          <a:off x="0" y="0"/>
                          <a:ext cx="370935" cy="414067"/>
                        </a:xfrm>
                        <a:prstGeom prst="ellipse">
                          <a:avLst/>
                        </a:prstGeom>
                        <a:noFill/>
                        <a:ln w="28575">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660F2C15" id="Oval 2" o:spid="_x0000_s1026" style="position:absolute;margin-left:347.1pt;margin-top:77.6pt;width:29.2pt;height:32.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" filled="f" strokecolor="#e00" strokeweight="2.25pt">
                <v:stroke joinstyle="miter"/>
              </v:oval>
            </w:pict>
          </mc:Fallback>
        </mc:AlternateContent>
      </w:r>
      <w:r>
        <w:rPr>
          <w:noProof/>
        </w:rPr>
        <mc:AlternateContent>
          <mc:Choice Requires="wps">
            <w:drawing>
              <wp:anchor distT="0" distB="0" distL="114300" distR="114300" simplePos="0" relativeHeight="251658259" behindDoc="0" locked="0" layoutInCell="1" allowOverlap="1" wp14:anchorId="4EFBF7D9" wp14:editId="33600EE2">
                <wp:simplePos x="0" y="0"/>
                <wp:positionH relativeFrom="column">
                  <wp:posOffset>1931969</wp:posOffset>
                </wp:positionH>
                <wp:positionV relativeFrom="paragraph">
                  <wp:posOffset>790899</wp:posOffset>
                </wp:positionV>
                <wp:extent cx="370935" cy="414067"/>
                <wp:effectExtent l="19050" t="19050" r="10160" b="24130"/>
                <wp:wrapNone/>
                <wp:docPr id="1870804516" name="Oval 2"/>
                <wp:cNvGraphicFramePr/>
                <a:graphic xmlns:a="http://schemas.openxmlformats.org/drawingml/2006/main">
                  <a:graphicData uri="http://schemas.microsoft.com/office/word/2010/wordprocessingShape">
                    <wps:wsp>
                      <wps:cNvSpPr/>
                      <wps:spPr>
                        <a:xfrm>
                          <a:off x="0" y="0"/>
                          <a:ext cx="370935" cy="414067"/>
                        </a:xfrm>
                        <a:prstGeom prst="ellipse">
                          <a:avLst/>
                        </a:prstGeom>
                        <a:noFill/>
                        <a:ln w="28575">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4B4D5B0F" id="Oval 2" o:spid="_x0000_s1026" style="position:absolute;margin-left:152.1pt;margin-top:62.3pt;width:29.2pt;height:32.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" filled="f" strokecolor="yellow" strokeweight="2.25pt">
                <v:stroke joinstyle="miter"/>
              </v:oval>
            </w:pict>
          </mc:Fallback>
        </mc:AlternateContent>
      </w:r>
      <w:r>
        <w:rPr>
          <w:noProof/>
        </w:rPr>
        <w:drawing>
          <wp:inline distT="0" distB="0" distL="0" distR="0" wp14:anchorId="0727BFC8" wp14:editId="1AF520AB">
            <wp:extent cx="2455968" cy="2160000"/>
            <wp:effectExtent l="0" t="0" r="1905" b="0"/>
            <wp:docPr id="638963464" name="Picture 1" descr="A red and blue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63464" name="Picture 1" descr="A red and blue object with text&#10;&#10;AI-generated content may be incorrect."/>
                    <pic:cNvPicPr/>
                  </pic:nvPicPr>
                  <pic:blipFill>
                    <a:blip r:embed="rId44"/>
                    <a:stretch>
                      <a:fillRect/>
                    </a:stretch>
                  </pic:blipFill>
                  <pic:spPr>
                    <a:xfrm>
                      <a:off x="0" y="0"/>
                      <a:ext cx="2455968" cy="2160000"/>
                    </a:xfrm>
                    <a:prstGeom prst="rect">
                      <a:avLst/>
                    </a:prstGeom>
                  </pic:spPr>
                </pic:pic>
              </a:graphicData>
            </a:graphic>
          </wp:inline>
        </w:drawing>
      </w:r>
      <w:r>
        <w:rPr>
          <w:noProof/>
        </w:rPr>
        <w:drawing>
          <wp:inline distT="0" distB="0" distL="0" distR="0" wp14:anchorId="48F2FEC3" wp14:editId="2D2452FC">
            <wp:extent cx="2469042" cy="2160000"/>
            <wp:effectExtent l="0" t="0" r="7620" b="0"/>
            <wp:docPr id="147572451" name="Picture 1" descr="A blue and black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72451" name="Picture 1" descr="A blue and black object with text&#10;&#10;AI-generated content may be incorrect."/>
                    <pic:cNvPicPr/>
                  </pic:nvPicPr>
                  <pic:blipFill>
                    <a:blip r:embed="rId45"/>
                    <a:stretch>
                      <a:fillRect/>
                    </a:stretch>
                  </pic:blipFill>
                  <pic:spPr>
                    <a:xfrm>
                      <a:off x="0" y="0"/>
                      <a:ext cx="2469042" cy="2160000"/>
                    </a:xfrm>
                    <a:prstGeom prst="rect">
                      <a:avLst/>
                    </a:prstGeom>
                  </pic:spPr>
                </pic:pic>
              </a:graphicData>
            </a:graphic>
          </wp:inline>
        </w:drawing>
      </w:r>
    </w:p>
    <w:p w14:paraId="09970771" w14:textId="5BDB61C2" w:rsidR="001C603E" w:rsidRDefault="00EC3753" w:rsidP="00EC3753">
      <w:pPr>
        <w:pStyle w:val="Caption"/>
        <w:rPr>
          <w:color w:val="EE0000"/>
        </w:rPr>
      </w:pPr>
      <w:bookmarkStart w:id="44" w:name="_Toc216640915"/>
      <w:r>
        <w:t xml:space="preserve">Figure </w:t>
      </w:r>
      <w:r w:rsidR="004D157E">
        <w:fldChar w:fldCharType="begin"/>
      </w:r>
      <w:r w:rsidR="004D157E">
        <w:instrText xml:space="preserve"> SEQ Figure \* ARABIC </w:instrText>
      </w:r>
      <w:r w:rsidR="004D157E">
        <w:fldChar w:fldCharType="separate"/>
      </w:r>
      <w:r w:rsidR="004D157E">
        <w:rPr>
          <w:noProof/>
        </w:rPr>
        <w:t>18</w:t>
      </w:r>
      <w:r w:rsidR="004D157E">
        <w:rPr>
          <w:noProof/>
        </w:rPr>
        <w:fldChar w:fldCharType="end"/>
      </w:r>
      <w:r>
        <w:t xml:space="preserve"> - Base Piston, Factor of Safety (left), Stress (right)</w:t>
      </w:r>
      <w:bookmarkEnd w:id="44"/>
    </w:p>
    <w:p w14:paraId="02052E48" w14:textId="66148D41" w:rsidR="001C603E" w:rsidRDefault="00B14651" w:rsidP="00BA228B">
      <w:r>
        <w:t xml:space="preserve">From </w:t>
      </w:r>
      <w:r w:rsidRPr="00504C84">
        <w:t>figure</w:t>
      </w:r>
      <w:r w:rsidR="00504C84">
        <w:t xml:space="preserve"> 18 </w:t>
      </w:r>
      <w:r>
        <w:t xml:space="preserve">Above we can see a couple of </w:t>
      </w:r>
      <w:r w:rsidR="00DD4D0E">
        <w:t>regions with increase</w:t>
      </w:r>
      <w:r>
        <w:t xml:space="preserve"> stress at the top of the gudgeon pin support </w:t>
      </w:r>
      <w:r w:rsidR="00EA2A5D" w:rsidRPr="00EA2A5D">
        <w:t>particularly</w:t>
      </w:r>
      <w:r w:rsidR="00EA2A5D">
        <w:t xml:space="preserve"> </w:t>
      </w:r>
      <w:r>
        <w:t>follows the Fillet at the top</w:t>
      </w:r>
      <w:r w:rsidR="00EA2A5D">
        <w:t xml:space="preserve"> of the support</w:t>
      </w:r>
      <w:r>
        <w:t xml:space="preserve">, </w:t>
      </w:r>
      <w:r w:rsidR="00EA2A5D">
        <w:t>on the safety factor</w:t>
      </w:r>
      <w:r>
        <w:t xml:space="preserve"> image</w:t>
      </w:r>
      <w:r w:rsidR="00EA2A5D">
        <w:t xml:space="preserve"> we can see a clear reduction in safety factor in this highlighted area</w:t>
      </w:r>
      <w:r>
        <w:t xml:space="preserve">, with the lower section </w:t>
      </w:r>
      <w:r w:rsidR="00EA2A5D">
        <w:t xml:space="preserve">operating well within its </w:t>
      </w:r>
      <w:r>
        <w:t>safety factor</w:t>
      </w:r>
      <w:r w:rsidR="00EA2A5D">
        <w:t xml:space="preserve"> requirements</w:t>
      </w:r>
      <w:r>
        <w:t xml:space="preserve">, </w:t>
      </w:r>
      <w:r w:rsidR="00EA2A5D">
        <w:t xml:space="preserve">this is also evident in </w:t>
      </w:r>
      <w:r w:rsidR="00EA2A5D" w:rsidRPr="00504C84">
        <w:t xml:space="preserve">figure </w:t>
      </w:r>
      <w:r w:rsidR="00504C84">
        <w:t>18 (right)</w:t>
      </w:r>
      <w:r w:rsidR="00EA2A5D" w:rsidRPr="00504C84">
        <w:t xml:space="preserve">  </w:t>
      </w:r>
      <w:r w:rsidR="00EA2A5D">
        <w:t xml:space="preserve">where we can see the low stress region </w:t>
      </w:r>
      <w:r w:rsidR="000B08EF">
        <w:t>where</w:t>
      </w:r>
      <w:r w:rsidR="00EA2A5D">
        <w:t xml:space="preserve"> material could potentially be removed</w:t>
      </w:r>
      <w:r w:rsidR="000C49E5">
        <w:t>.</w:t>
      </w:r>
    </w:p>
    <w:p w14:paraId="1BCD246D" w14:textId="77777777" w:rsidR="007D08DF" w:rsidRDefault="007D08DF" w:rsidP="00BA228B">
      <w:r>
        <w:br/>
      </w:r>
      <w:r>
        <w:br/>
      </w:r>
      <w:r>
        <w:rPr>
          <w:noProof/>
        </w:rPr>
        <w:drawing>
          <wp:inline distT="0" distB="0" distL="0" distR="0" wp14:anchorId="659066B6" wp14:editId="6FC133CC">
            <wp:extent cx="5727700" cy="2831465"/>
            <wp:effectExtent l="0" t="0" r="6350" b="6985"/>
            <wp:docPr id="18379953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995354" name="Picture 1" descr="A screenshot of a computer&#10;&#10;AI-generated content may be incorrect."/>
                    <pic:cNvPicPr/>
                  </pic:nvPicPr>
                  <pic:blipFill>
                    <a:blip r:embed="rId46"/>
                    <a:stretch>
                      <a:fillRect/>
                    </a:stretch>
                  </pic:blipFill>
                  <pic:spPr>
                    <a:xfrm>
                      <a:off x="0" y="0"/>
                      <a:ext cx="5727700" cy="2831465"/>
                    </a:xfrm>
                    <a:prstGeom prst="rect">
                      <a:avLst/>
                    </a:prstGeom>
                  </pic:spPr>
                </pic:pic>
              </a:graphicData>
            </a:graphic>
          </wp:inline>
        </w:drawing>
      </w:r>
    </w:p>
    <w:p w14:paraId="27FB19C8" w14:textId="27B373E4" w:rsidR="001C603E" w:rsidRDefault="00EC3753" w:rsidP="00EC3753">
      <w:pPr>
        <w:pStyle w:val="Caption"/>
      </w:pPr>
      <w:bookmarkStart w:id="45" w:name="_Toc216640916"/>
      <w:r>
        <w:t xml:space="preserve">Figure </w:t>
      </w:r>
      <w:r w:rsidR="004D157E">
        <w:fldChar w:fldCharType="begin"/>
      </w:r>
      <w:r w:rsidR="004D157E">
        <w:instrText xml:space="preserve"> SEQ Figure \* ARABIC </w:instrText>
      </w:r>
      <w:r w:rsidR="004D157E">
        <w:fldChar w:fldCharType="separate"/>
      </w:r>
      <w:r w:rsidR="004D157E">
        <w:rPr>
          <w:noProof/>
        </w:rPr>
        <w:t>19</w:t>
      </w:r>
      <w:r w:rsidR="004D157E">
        <w:rPr>
          <w:noProof/>
        </w:rPr>
        <w:fldChar w:fldCharType="end"/>
      </w:r>
      <w:r>
        <w:t xml:space="preserve"> - Baseline Piston Fatigue Failure point</w:t>
      </w:r>
      <w:bookmarkEnd w:id="45"/>
    </w:p>
    <w:p w14:paraId="6718D044" w14:textId="2A609AB8" w:rsidR="007D08DF" w:rsidRDefault="00EA2A5D" w:rsidP="00BA228B">
      <w:r>
        <w:t>On the inner side of the gudgeon pin support, the fatigue study shows regions operating at a safety factor below 1.0</w:t>
      </w:r>
      <w:r w:rsidR="00CD5B74">
        <w:t>,</w:t>
      </w:r>
      <w:r>
        <w:t xml:space="preserve"> </w:t>
      </w:r>
      <w:r w:rsidR="000C49E5">
        <w:t>which</w:t>
      </w:r>
      <w:r>
        <w:t xml:space="preserve"> will likely lead the piston to </w:t>
      </w:r>
      <w:r w:rsidR="001B51F9">
        <w:t xml:space="preserve">fail in this area under these applied loads. The surrounding area highlighted in blue also </w:t>
      </w:r>
      <w:r w:rsidR="004045C3">
        <w:t>shows</w:t>
      </w:r>
      <w:r w:rsidR="001B51F9">
        <w:t xml:space="preserve"> </w:t>
      </w:r>
      <w:r w:rsidR="000C49E5">
        <w:t xml:space="preserve">the </w:t>
      </w:r>
      <w:r w:rsidR="001B51F9">
        <w:t xml:space="preserve">area of the piston operating </w:t>
      </w:r>
      <w:r w:rsidR="000C49E5">
        <w:t>loose</w:t>
      </w:r>
      <w:r w:rsidR="001B51F9">
        <w:t xml:space="preserve"> to the </w:t>
      </w:r>
      <w:r w:rsidR="000C49E5">
        <w:t>material's</w:t>
      </w:r>
      <w:r w:rsidR="001B51F9">
        <w:t xml:space="preserve"> limit. This needs to be corrected with a different piston design or a change in piston material</w:t>
      </w:r>
      <w:r w:rsidR="000C49E5">
        <w:t>.</w:t>
      </w:r>
      <w:r w:rsidR="00D46079">
        <w:t xml:space="preserve"> </w:t>
      </w:r>
      <w:sdt>
        <w:sdtPr>
          <w:rPr>
            <w:rFonts w:ascii="Calibri" w:hAnsi="Calibri" w:cs="Calibri"/>
            <w:color w:val="000000"/>
          </w:rPr>
          <w:tag w:val="MENDELEY_CITATION_v3_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"/>
          <w:id w:val="-1513211162"/>
          <w:placeholder>
            <w:docPart w:val="DefaultPlaceholder_-1854013440"/>
          </w:placeholder>
        </w:sdtPr>
        <w:sdtEndPr/>
        <w:sdtContent>
          <w:r w:rsidR="00211528" w:rsidRPr="00211528">
            <w:rPr>
              <w:rFonts w:ascii="Calibri" w:hAnsi="Calibri" w:cs="Calibri"/>
              <w:color w:val="000000"/>
            </w:rPr>
            <w:t>(Zheng et al., 2006)</w:t>
          </w:r>
        </w:sdtContent>
      </w:sdt>
    </w:p>
    <w:p w14:paraId="3DFAACE6" w14:textId="77777777" w:rsidR="007D08DF" w:rsidRDefault="007D08DF" w:rsidP="00BA228B"/>
    <w:p w14:paraId="54C7D87B" w14:textId="77777777" w:rsidR="00E178CC" w:rsidRDefault="00E178CC" w:rsidP="00BA228B"/>
    <w:p w14:paraId="11C8DA3A" w14:textId="77777777" w:rsidR="00E178CC" w:rsidRDefault="00E178CC" w:rsidP="00BA228B"/>
    <w:p w14:paraId="10937C67" w14:textId="77777777" w:rsidR="00211528" w:rsidRDefault="00211528" w:rsidP="00BA228B"/>
    <w:p w14:paraId="0D80C536" w14:textId="77777777" w:rsidR="00211528" w:rsidRDefault="00211528" w:rsidP="00BA228B"/>
    <w:p w14:paraId="2C57ACE5" w14:textId="77777777" w:rsidR="00211528" w:rsidRDefault="00211528" w:rsidP="00BA228B"/>
    <w:p w14:paraId="588D44C9" w14:textId="77777777" w:rsidR="00211528" w:rsidRDefault="00211528" w:rsidP="00BA228B"/>
    <w:p w14:paraId="6C335D80" w14:textId="77777777" w:rsidR="00211528" w:rsidRDefault="00211528" w:rsidP="00BA228B"/>
    <w:p w14:paraId="7DDD9AD3" w14:textId="77777777" w:rsidR="00211528" w:rsidRDefault="00211528" w:rsidP="00BA228B"/>
    <w:p w14:paraId="6F94FBB6" w14:textId="77777777" w:rsidR="00211528" w:rsidRDefault="00211528" w:rsidP="00BA228B"/>
    <w:p w14:paraId="616899FE" w14:textId="77777777" w:rsidR="007D08DF" w:rsidRDefault="00E178CC" w:rsidP="00BA228B">
      <w:r>
        <w:rPr>
          <w:noProof/>
        </w:rPr>
        <mc:AlternateContent>
          <mc:Choice Requires="wps">
            <w:drawing>
              <wp:anchor distT="0" distB="0" distL="114300" distR="114300" simplePos="0" relativeHeight="251658265" behindDoc="0" locked="0" layoutInCell="1" allowOverlap="1" wp14:anchorId="61ED1796" wp14:editId="5FAEC6B5">
                <wp:simplePos x="0" y="0"/>
                <wp:positionH relativeFrom="margin">
                  <wp:align>right</wp:align>
                </wp:positionH>
                <wp:positionV relativeFrom="paragraph">
                  <wp:posOffset>243565</wp:posOffset>
                </wp:positionV>
                <wp:extent cx="940130" cy="232126"/>
                <wp:effectExtent l="0" t="190500" r="0" b="187325"/>
                <wp:wrapNone/>
                <wp:docPr id="1622210645" name="Oval 2"/>
                <wp:cNvGraphicFramePr/>
                <a:graphic xmlns:a="http://schemas.openxmlformats.org/drawingml/2006/main">
                  <a:graphicData uri="http://schemas.microsoft.com/office/word/2010/wordprocessingShape">
                    <wps:wsp>
                      <wps:cNvSpPr/>
                      <wps:spPr>
                        <a:xfrm rot="2053806">
                          <a:off x="0" y="0"/>
                          <a:ext cx="940130" cy="232126"/>
                        </a:xfrm>
                        <a:prstGeom prst="ellipse">
                          <a:avLst/>
                        </a:prstGeom>
                        <a:noFill/>
                        <a:ln w="28575">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oval w14:anchorId="20CD5C81" id="Oval 2" o:spid="_x0000_s1026" style="position:absolute;margin-left:22.85pt;margin-top:19.2pt;width:74.05pt;height:18.3pt;rotation:2243304fd;z-index:251699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" filled="f" strokecolor="yellow" strokeweight="2.25pt">
                <v:stroke joinstyle="miter"/>
                <w10:wrap anchorx="margin"/>
              </v:oval>
            </w:pict>
          </mc:Fallback>
        </mc:AlternateContent>
      </w:r>
      <w:r>
        <w:rPr>
          <w:noProof/>
        </w:rPr>
        <w:drawing>
          <wp:anchor distT="0" distB="0" distL="114300" distR="114300" simplePos="0" relativeHeight="251658262" behindDoc="1" locked="0" layoutInCell="1" allowOverlap="1" wp14:anchorId="4F09F933" wp14:editId="4CAA0580">
            <wp:simplePos x="0" y="0"/>
            <wp:positionH relativeFrom="page">
              <wp:posOffset>3983702</wp:posOffset>
            </wp:positionH>
            <wp:positionV relativeFrom="paragraph">
              <wp:posOffset>59283</wp:posOffset>
            </wp:positionV>
            <wp:extent cx="2917190" cy="1750695"/>
            <wp:effectExtent l="0" t="0" r="0" b="1905"/>
            <wp:wrapTight wrapText="bothSides">
              <wp:wrapPolygon edited="0">
                <wp:start x="0" y="0"/>
                <wp:lineTo x="0" y="21388"/>
                <wp:lineTo x="21440" y="21388"/>
                <wp:lineTo x="21440" y="0"/>
                <wp:lineTo x="0" y="0"/>
              </wp:wrapPolygon>
            </wp:wrapTight>
            <wp:docPr id="841093486" name="Picture 1" descr="A red and blue object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93486" name="Picture 1" descr="A red and blue object with blue dots&#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17190" cy="1750695"/>
                    </a:xfrm>
                    <a:prstGeom prst="rect">
                      <a:avLst/>
                    </a:prstGeom>
                  </pic:spPr>
                </pic:pic>
              </a:graphicData>
            </a:graphic>
          </wp:anchor>
        </w:drawing>
      </w:r>
    </w:p>
    <w:p w14:paraId="04E88496" w14:textId="4FBEE9DE" w:rsidR="00E178CC" w:rsidRDefault="00DD4D0E" w:rsidP="00BA228B">
      <w:r>
        <w:rPr>
          <w:noProof/>
        </w:rPr>
        <mc:AlternateContent>
          <mc:Choice Requires="wps">
            <w:drawing>
              <wp:anchor distT="0" distB="0" distL="114300" distR="114300" simplePos="0" relativeHeight="251658263" behindDoc="0" locked="0" layoutInCell="1" allowOverlap="1" wp14:anchorId="31A1CF86" wp14:editId="27A32139">
                <wp:simplePos x="0" y="0"/>
                <wp:positionH relativeFrom="column">
                  <wp:posOffset>4709337</wp:posOffset>
                </wp:positionH>
                <wp:positionV relativeFrom="paragraph">
                  <wp:posOffset>442729</wp:posOffset>
                </wp:positionV>
                <wp:extent cx="291465" cy="351790"/>
                <wp:effectExtent l="19050" t="19050" r="13335" b="10160"/>
                <wp:wrapNone/>
                <wp:docPr id="1023235111" name="Oval 2"/>
                <wp:cNvGraphicFramePr/>
                <a:graphic xmlns:a="http://schemas.openxmlformats.org/drawingml/2006/main">
                  <a:graphicData uri="http://schemas.microsoft.com/office/word/2010/wordprocessingShape">
                    <wps:wsp>
                      <wps:cNvSpPr/>
                      <wps:spPr>
                        <a:xfrm>
                          <a:off x="0" y="0"/>
                          <a:ext cx="291465" cy="351790"/>
                        </a:xfrm>
                        <a:prstGeom prst="ellipse">
                          <a:avLst/>
                        </a:prstGeom>
                        <a:noFill/>
                        <a:ln w="28575">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oval w14:anchorId="167B9907" id="Oval 2" o:spid="_x0000_s1026" style="position:absolute;margin-left:370.8pt;margin-top:34.85pt;width:22.95pt;height:27.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" filled="f" strokecolor="yellow" strokeweight="2.25pt">
                <v:stroke joinstyle="miter"/>
              </v:oval>
            </w:pict>
          </mc:Fallback>
        </mc:AlternateContent>
      </w:r>
      <w:r w:rsidR="00E178CC">
        <w:rPr>
          <w:noProof/>
        </w:rPr>
        <mc:AlternateContent>
          <mc:Choice Requires="wps">
            <w:drawing>
              <wp:anchor distT="0" distB="0" distL="114300" distR="114300" simplePos="0" relativeHeight="251658264" behindDoc="0" locked="0" layoutInCell="1" allowOverlap="1" wp14:anchorId="383E3D82" wp14:editId="46CA67BD">
                <wp:simplePos x="0" y="0"/>
                <wp:positionH relativeFrom="column">
                  <wp:posOffset>4804314</wp:posOffset>
                </wp:positionH>
                <wp:positionV relativeFrom="paragraph">
                  <wp:posOffset>859274</wp:posOffset>
                </wp:positionV>
                <wp:extent cx="370935" cy="414067"/>
                <wp:effectExtent l="19050" t="19050" r="10160" b="24130"/>
                <wp:wrapNone/>
                <wp:docPr id="773429407" name="Oval 2"/>
                <wp:cNvGraphicFramePr/>
                <a:graphic xmlns:a="http://schemas.openxmlformats.org/drawingml/2006/main">
                  <a:graphicData uri="http://schemas.microsoft.com/office/word/2010/wordprocessingShape">
                    <wps:wsp>
                      <wps:cNvSpPr/>
                      <wps:spPr>
                        <a:xfrm>
                          <a:off x="0" y="0"/>
                          <a:ext cx="370935" cy="414067"/>
                        </a:xfrm>
                        <a:prstGeom prst="ellipse">
                          <a:avLst/>
                        </a:prstGeom>
                        <a:noFill/>
                        <a:ln w="28575">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oval w14:anchorId="10468311" id="Oval 2" o:spid="_x0000_s1026" style="position:absolute;margin-left:378.3pt;margin-top:67.65pt;width:29.2pt;height:32.6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" filled="f" strokecolor="yellow" strokeweight="2.25pt">
                <v:stroke joinstyle="miter"/>
              </v:oval>
            </w:pict>
          </mc:Fallback>
        </mc:AlternateContent>
      </w:r>
      <w:r w:rsidR="004045C3">
        <w:t>Using</w:t>
      </w:r>
      <w:r w:rsidR="00E178CC">
        <w:t xml:space="preserve"> the </w:t>
      </w:r>
      <w:r w:rsidR="000C49E5">
        <w:t>factor</w:t>
      </w:r>
      <w:r w:rsidR="00E178CC">
        <w:t xml:space="preserve"> of safety once again</w:t>
      </w:r>
      <w:r w:rsidR="000C49E5">
        <w:t>,</w:t>
      </w:r>
      <w:r w:rsidR="00E178CC">
        <w:t xml:space="preserve"> we can see some of the weaker elements on the piston being the gudgeon pin and the oil ring</w:t>
      </w:r>
      <w:r w:rsidR="000C49E5">
        <w:t>. These</w:t>
      </w:r>
      <w:r w:rsidR="00E178CC">
        <w:t xml:space="preserve"> will need alteration to be in are acceptable range, the stress region on the oil ring can be seen</w:t>
      </w:r>
      <w:r w:rsidR="000C49E5">
        <w:t>,</w:t>
      </w:r>
      <w:r w:rsidR="00E178CC">
        <w:t xml:space="preserve"> especially </w:t>
      </w:r>
      <w:r w:rsidR="005C22F9">
        <w:t>in</w:t>
      </w:r>
      <w:r w:rsidR="00E178CC">
        <w:t xml:space="preserve"> figure </w:t>
      </w:r>
      <w:r w:rsidR="00504C84">
        <w:t xml:space="preserve">20 </w:t>
      </w:r>
      <w:r w:rsidR="00E178CC">
        <w:t xml:space="preserve">on the </w:t>
      </w:r>
    </w:p>
    <w:p w14:paraId="673323C4" w14:textId="77777777" w:rsidR="007D08DF" w:rsidRPr="00E178CC" w:rsidRDefault="00E178CC" w:rsidP="00BA228B">
      <w:r>
        <w:rPr>
          <w:noProof/>
        </w:rPr>
        <w:drawing>
          <wp:anchor distT="0" distB="0" distL="114300" distR="114300" simplePos="0" relativeHeight="251658261" behindDoc="1" locked="0" layoutInCell="1" allowOverlap="1" wp14:anchorId="5DFA8A63" wp14:editId="6F9BD1CD">
            <wp:simplePos x="0" y="0"/>
            <wp:positionH relativeFrom="column">
              <wp:posOffset>3055992</wp:posOffset>
            </wp:positionH>
            <wp:positionV relativeFrom="paragraph">
              <wp:posOffset>6937</wp:posOffset>
            </wp:positionV>
            <wp:extent cx="2931795" cy="1586865"/>
            <wp:effectExtent l="0" t="0" r="1905" b="0"/>
            <wp:wrapThrough wrapText="bothSides">
              <wp:wrapPolygon edited="0">
                <wp:start x="0" y="0"/>
                <wp:lineTo x="0" y="21263"/>
                <wp:lineTo x="21474" y="21263"/>
                <wp:lineTo x="21474" y="0"/>
                <wp:lineTo x="0" y="0"/>
              </wp:wrapPolygon>
            </wp:wrapThrough>
            <wp:docPr id="59693127" name="Picture 1" descr="A blue object with a black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93127" name="Picture 1" descr="A blue object with a black grid&#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931795" cy="1586865"/>
                    </a:xfrm>
                    <a:prstGeom prst="rect">
                      <a:avLst/>
                    </a:prstGeom>
                  </pic:spPr>
                </pic:pic>
              </a:graphicData>
            </a:graphic>
          </wp:anchor>
        </w:drawing>
      </w:r>
      <w:r>
        <w:t xml:space="preserve">equivalent stress </w:t>
      </w:r>
    </w:p>
    <w:p w14:paraId="2FEFF5AA" w14:textId="77777777" w:rsidR="00E178CC" w:rsidRDefault="00E178CC" w:rsidP="00BA228B">
      <w:pPr>
        <w:rPr>
          <w:color w:val="EE0000"/>
        </w:rPr>
      </w:pPr>
    </w:p>
    <w:p w14:paraId="23B03DF8" w14:textId="77777777" w:rsidR="00E178CC" w:rsidRDefault="00E178CC" w:rsidP="00BA228B">
      <w:pPr>
        <w:rPr>
          <w:color w:val="EE0000"/>
        </w:rPr>
      </w:pPr>
    </w:p>
    <w:p w14:paraId="3B462A50" w14:textId="77777777" w:rsidR="00E178CC" w:rsidRDefault="00E178CC" w:rsidP="00BA228B">
      <w:pPr>
        <w:rPr>
          <w:color w:val="EE0000"/>
        </w:rPr>
      </w:pPr>
    </w:p>
    <w:p w14:paraId="0DD20307" w14:textId="77777777" w:rsidR="00E178CC" w:rsidRDefault="00E178CC" w:rsidP="00BA228B">
      <w:pPr>
        <w:rPr>
          <w:color w:val="EE0000"/>
        </w:rPr>
      </w:pPr>
    </w:p>
    <w:p w14:paraId="4CCACD5A" w14:textId="77777777" w:rsidR="00E178CC" w:rsidRDefault="00E178CC" w:rsidP="00BA228B">
      <w:pPr>
        <w:rPr>
          <w:color w:val="EE0000"/>
        </w:rPr>
      </w:pPr>
    </w:p>
    <w:p w14:paraId="1B34DD2D" w14:textId="77178F77" w:rsidR="00E178CC" w:rsidRDefault="00EC3753" w:rsidP="00EC3753">
      <w:pPr>
        <w:pStyle w:val="Caption"/>
        <w:rPr>
          <w:color w:val="EE0000"/>
        </w:rPr>
      </w:pPr>
      <w:bookmarkStart w:id="46" w:name="_Toc216640917"/>
      <w:r>
        <w:t xml:space="preserve">Figure </w:t>
      </w:r>
      <w:r w:rsidR="004D157E">
        <w:fldChar w:fldCharType="begin"/>
      </w:r>
      <w:r w:rsidR="004D157E">
        <w:instrText xml:space="preserve"> SEQ Figure \* ARABIC </w:instrText>
      </w:r>
      <w:r w:rsidR="004D157E">
        <w:fldChar w:fldCharType="separate"/>
      </w:r>
      <w:r w:rsidR="004D157E">
        <w:rPr>
          <w:noProof/>
        </w:rPr>
        <w:t>20</w:t>
      </w:r>
      <w:r w:rsidR="004D157E">
        <w:rPr>
          <w:noProof/>
        </w:rPr>
        <w:fldChar w:fldCharType="end"/>
      </w:r>
      <w:r>
        <w:t xml:space="preserve"> - Baseline Piston, Stress and low SF points</w:t>
      </w:r>
      <w:bookmarkEnd w:id="46"/>
    </w:p>
    <w:p w14:paraId="5615B4E7" w14:textId="77777777" w:rsidR="00E178CC" w:rsidRDefault="00E178CC" w:rsidP="00BA228B">
      <w:pPr>
        <w:rPr>
          <w:color w:val="EE0000"/>
        </w:rPr>
      </w:pPr>
    </w:p>
    <w:p w14:paraId="19C9EC8B" w14:textId="77777777" w:rsidR="001C603E" w:rsidRDefault="001C603E" w:rsidP="00BA228B">
      <w:pPr>
        <w:rPr>
          <w:color w:val="EE0000"/>
        </w:rPr>
      </w:pPr>
    </w:p>
    <w:p w14:paraId="7284562D" w14:textId="77777777" w:rsidR="00466DEC" w:rsidRDefault="00466DEC" w:rsidP="00BA228B">
      <w:pPr>
        <w:rPr>
          <w:color w:val="EE0000"/>
        </w:rPr>
      </w:pPr>
    </w:p>
    <w:p w14:paraId="59EAF9B4" w14:textId="77777777" w:rsidR="00466DEC" w:rsidRDefault="00466DEC" w:rsidP="00BA228B">
      <w:pPr>
        <w:rPr>
          <w:color w:val="EE0000"/>
        </w:rPr>
      </w:pPr>
    </w:p>
    <w:p w14:paraId="267A43E3" w14:textId="77777777" w:rsidR="00466DEC" w:rsidRDefault="00466DEC" w:rsidP="00BA228B">
      <w:pPr>
        <w:rPr>
          <w:color w:val="EE0000"/>
        </w:rPr>
      </w:pPr>
    </w:p>
    <w:p w14:paraId="3B8B189B" w14:textId="77777777" w:rsidR="00466DEC" w:rsidRDefault="00466DEC" w:rsidP="00BA228B">
      <w:pPr>
        <w:rPr>
          <w:color w:val="EE0000"/>
        </w:rPr>
      </w:pPr>
    </w:p>
    <w:p w14:paraId="623BD48A" w14:textId="77777777" w:rsidR="00466DEC" w:rsidRDefault="00466DEC" w:rsidP="00BA228B">
      <w:pPr>
        <w:rPr>
          <w:color w:val="EE0000"/>
        </w:rPr>
      </w:pPr>
    </w:p>
    <w:p w14:paraId="2C5590FE" w14:textId="77777777" w:rsidR="00466DEC" w:rsidRDefault="00466DEC" w:rsidP="00BA228B">
      <w:pPr>
        <w:rPr>
          <w:color w:val="EE0000"/>
        </w:rPr>
      </w:pPr>
    </w:p>
    <w:p w14:paraId="69A83876" w14:textId="77777777" w:rsidR="00466DEC" w:rsidRDefault="00466DEC" w:rsidP="00BA228B">
      <w:pPr>
        <w:rPr>
          <w:color w:val="EE0000"/>
        </w:rPr>
      </w:pPr>
    </w:p>
    <w:p w14:paraId="758AFF0D" w14:textId="77777777" w:rsidR="00466DEC" w:rsidRDefault="00466DEC" w:rsidP="00BA228B">
      <w:pPr>
        <w:rPr>
          <w:color w:val="EE0000"/>
        </w:rPr>
      </w:pPr>
    </w:p>
    <w:p w14:paraId="70677D0C" w14:textId="77777777" w:rsidR="00466DEC" w:rsidRDefault="00466DEC" w:rsidP="00BA228B">
      <w:pPr>
        <w:rPr>
          <w:color w:val="EE0000"/>
        </w:rPr>
      </w:pPr>
    </w:p>
    <w:p w14:paraId="4D3521C8" w14:textId="77777777" w:rsidR="00466DEC" w:rsidRDefault="00466DEC" w:rsidP="00BA228B">
      <w:pPr>
        <w:rPr>
          <w:color w:val="EE0000"/>
        </w:rPr>
      </w:pPr>
    </w:p>
    <w:p w14:paraId="0A5DC934" w14:textId="77777777" w:rsidR="00466DEC" w:rsidRDefault="00466DEC" w:rsidP="00BA228B">
      <w:pPr>
        <w:rPr>
          <w:color w:val="EE0000"/>
        </w:rPr>
      </w:pPr>
    </w:p>
    <w:p w14:paraId="4AFC97AC" w14:textId="77777777" w:rsidR="00466DEC" w:rsidRDefault="00466DEC" w:rsidP="00BA228B">
      <w:pPr>
        <w:rPr>
          <w:color w:val="EE0000"/>
        </w:rPr>
      </w:pPr>
    </w:p>
    <w:p w14:paraId="57537BC6" w14:textId="77777777" w:rsidR="00466DEC" w:rsidRDefault="00466DEC" w:rsidP="00BA228B">
      <w:pPr>
        <w:rPr>
          <w:color w:val="EE0000"/>
        </w:rPr>
      </w:pPr>
    </w:p>
    <w:p w14:paraId="38C0300D" w14:textId="77777777" w:rsidR="00466DEC" w:rsidRDefault="00466DEC" w:rsidP="00BA228B">
      <w:pPr>
        <w:rPr>
          <w:color w:val="EE0000"/>
        </w:rPr>
      </w:pPr>
    </w:p>
    <w:p w14:paraId="656F9EC9" w14:textId="77777777" w:rsidR="00182956" w:rsidRDefault="00182956" w:rsidP="00BA228B">
      <w:pPr>
        <w:rPr>
          <w:color w:val="EE0000"/>
        </w:rPr>
      </w:pPr>
    </w:p>
    <w:p w14:paraId="062B7125" w14:textId="77777777" w:rsidR="00466DEC" w:rsidRDefault="00466DEC" w:rsidP="00BA228B">
      <w:pPr>
        <w:rPr>
          <w:color w:val="EE0000"/>
        </w:rPr>
      </w:pPr>
    </w:p>
    <w:p w14:paraId="4BA05DAD" w14:textId="77777777" w:rsidR="00E178CC" w:rsidRDefault="00182956" w:rsidP="00C56D85">
      <w:pPr>
        <w:pStyle w:val="Heading2"/>
      </w:pPr>
      <w:bookmarkStart w:id="47" w:name="_Toc216640996"/>
      <w:r>
        <w:t>Piston 2 – Design alteration</w:t>
      </w:r>
      <w:bookmarkEnd w:id="47"/>
      <w:r>
        <w:t xml:space="preserve"> </w:t>
      </w:r>
    </w:p>
    <w:p w14:paraId="62368964" w14:textId="77777777" w:rsidR="00E178CC" w:rsidRDefault="00E178CC" w:rsidP="00BA228B">
      <w:pPr>
        <w:rPr>
          <w:b/>
          <w:bCs/>
        </w:rPr>
      </w:pPr>
    </w:p>
    <w:p w14:paraId="6141AF79" w14:textId="242D18E2" w:rsidR="00E178CC" w:rsidRDefault="00E178CC" w:rsidP="00BA228B">
      <w:r w:rsidRPr="00E178CC">
        <w:t>For the second design</w:t>
      </w:r>
      <w:r w:rsidR="000C49E5">
        <w:t>,</w:t>
      </w:r>
      <w:r w:rsidRPr="00E178CC">
        <w:t xml:space="preserve"> var</w:t>
      </w:r>
      <w:r>
        <w:t xml:space="preserve">ious features of the piston were altered to remove some of the stress points </w:t>
      </w:r>
      <w:r w:rsidR="00466DEC">
        <w:t xml:space="preserve">and increase </w:t>
      </w:r>
      <w:r w:rsidR="004B001A">
        <w:t xml:space="preserve">the </w:t>
      </w:r>
      <w:r w:rsidR="00466DEC">
        <w:t xml:space="preserve">safety factor </w:t>
      </w:r>
      <w:r>
        <w:t>of the piston</w:t>
      </w:r>
      <w:r w:rsidR="000C49E5">
        <w:t>,</w:t>
      </w:r>
      <w:r>
        <w:t xml:space="preserve"> such as the following</w:t>
      </w:r>
      <w:r w:rsidR="000C49E5">
        <w:t>.</w:t>
      </w:r>
      <w:r>
        <w:t xml:space="preserve"> </w:t>
      </w:r>
    </w:p>
    <w:p w14:paraId="2FF58F3F" w14:textId="77777777" w:rsidR="00E178CC" w:rsidRDefault="00511155" w:rsidP="00E178CC">
      <w:pPr>
        <w:pStyle w:val="ListParagraph"/>
        <w:numPr>
          <w:ilvl w:val="0"/>
          <w:numId w:val="2"/>
        </w:numPr>
      </w:pPr>
      <w:r>
        <w:rPr>
          <w:noProof/>
          <w:color w:val="EE0000"/>
        </w:rPr>
        <mc:AlternateContent>
          <mc:Choice Requires="wps">
            <w:drawing>
              <wp:anchor distT="0" distB="0" distL="114300" distR="114300" simplePos="0" relativeHeight="251658277" behindDoc="0" locked="0" layoutInCell="1" allowOverlap="1" wp14:anchorId="47CC9D82" wp14:editId="0FC35DC5">
                <wp:simplePos x="0" y="0"/>
                <wp:positionH relativeFrom="column">
                  <wp:posOffset>179962</wp:posOffset>
                </wp:positionH>
                <wp:positionV relativeFrom="paragraph">
                  <wp:posOffset>157588</wp:posOffset>
                </wp:positionV>
                <wp:extent cx="306421" cy="1897299"/>
                <wp:effectExtent l="438150" t="19050" r="0" b="84455"/>
                <wp:wrapNone/>
                <wp:docPr id="2089378415" name="Connector: Curved 4"/>
                <wp:cNvGraphicFramePr/>
                <a:graphic xmlns:a="http://schemas.openxmlformats.org/drawingml/2006/main">
                  <a:graphicData uri="http://schemas.microsoft.com/office/word/2010/wordprocessingShape">
                    <wps:wsp>
                      <wps:cNvCnPr/>
                      <wps:spPr>
                        <a:xfrm>
                          <a:off x="0" y="0"/>
                          <a:ext cx="306421" cy="1897299"/>
                        </a:xfrm>
                        <a:prstGeom prst="curvedConnector3">
                          <a:avLst>
                            <a:gd name="adj1" fmla="val -139058"/>
                          </a:avLst>
                        </a:prstGeom>
                        <a:ln w="28575">
                          <a:solidFill>
                            <a:srgbClr val="92D050"/>
                          </a:solidFill>
                          <a:prstDash val="sys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8B9E953" id="Connector: Curved 4" o:spid="_x0000_s1026" type="#_x0000_t38" style="position:absolute;margin-left:14.15pt;margin-top:12.4pt;width:24.15pt;height:149.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" adj="-30037" strokecolor="#92d050" strokeweight="2.25pt">
                <v:stroke dashstyle="3 1" endarrow="block" joinstyle="miter"/>
              </v:shape>
            </w:pict>
          </mc:Fallback>
        </mc:AlternateContent>
      </w:r>
      <w:r w:rsidR="00E178CC">
        <w:t xml:space="preserve">Increased fillet size for the top of the </w:t>
      </w:r>
      <w:r w:rsidR="00E178CC" w:rsidRPr="00E178CC">
        <w:t>gudgeon</w:t>
      </w:r>
      <w:r w:rsidR="00E178CC">
        <w:t xml:space="preserve"> pin support</w:t>
      </w:r>
    </w:p>
    <w:p w14:paraId="7A853901" w14:textId="055DF475" w:rsidR="00E178CC" w:rsidRDefault="00E178CC" w:rsidP="00E178CC">
      <w:pPr>
        <w:pStyle w:val="ListParagraph"/>
        <w:numPr>
          <w:ilvl w:val="0"/>
          <w:numId w:val="2"/>
        </w:numPr>
      </w:pPr>
      <w:r>
        <w:t xml:space="preserve">Fillet added to the support </w:t>
      </w:r>
      <w:r w:rsidR="000C49E5">
        <w:t>for</w:t>
      </w:r>
      <w:r>
        <w:t xml:space="preserve"> </w:t>
      </w:r>
      <w:r w:rsidR="000C49E5">
        <w:t xml:space="preserve">the </w:t>
      </w:r>
      <w:r w:rsidRPr="00E178CC">
        <w:t>gudgeon</w:t>
      </w:r>
      <w:r w:rsidR="000C49E5">
        <w:t xml:space="preserve"> pin.</w:t>
      </w:r>
    </w:p>
    <w:p w14:paraId="63E8C263" w14:textId="187EA95F" w:rsidR="00E178CC" w:rsidRDefault="00511155" w:rsidP="00E178CC">
      <w:pPr>
        <w:pStyle w:val="ListParagraph"/>
        <w:numPr>
          <w:ilvl w:val="0"/>
          <w:numId w:val="2"/>
        </w:numPr>
      </w:pPr>
      <w:r>
        <w:rPr>
          <w:noProof/>
          <w:color w:val="EE0000"/>
        </w:rPr>
        <mc:AlternateContent>
          <mc:Choice Requires="wps">
            <w:drawing>
              <wp:anchor distT="0" distB="0" distL="114300" distR="114300" simplePos="0" relativeHeight="251658278" behindDoc="0" locked="0" layoutInCell="1" allowOverlap="1" wp14:anchorId="54F1045D" wp14:editId="3D414DA9">
                <wp:simplePos x="0" y="0"/>
                <wp:positionH relativeFrom="column">
                  <wp:posOffset>136187</wp:posOffset>
                </wp:positionH>
                <wp:positionV relativeFrom="paragraph">
                  <wp:posOffset>118975</wp:posOffset>
                </wp:positionV>
                <wp:extent cx="556639" cy="2517032"/>
                <wp:effectExtent l="647700" t="19050" r="15240" b="74295"/>
                <wp:wrapNone/>
                <wp:docPr id="124210279" name="Connector: Curved 4"/>
                <wp:cNvGraphicFramePr/>
                <a:graphic xmlns:a="http://schemas.openxmlformats.org/drawingml/2006/main">
                  <a:graphicData uri="http://schemas.microsoft.com/office/word/2010/wordprocessingShape">
                    <wps:wsp>
                      <wps:cNvCnPr/>
                      <wps:spPr>
                        <a:xfrm>
                          <a:off x="0" y="0"/>
                          <a:ext cx="556639" cy="2517032"/>
                        </a:xfrm>
                        <a:prstGeom prst="curvedConnector3">
                          <a:avLst>
                            <a:gd name="adj1" fmla="val -113541"/>
                          </a:avLst>
                        </a:prstGeom>
                        <a:ln w="28575">
                          <a:solidFill>
                            <a:srgbClr val="92D050"/>
                          </a:solidFill>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121E98C" id="Connector: Curved 4" o:spid="_x0000_s1026" type="#_x0000_t38" style="position:absolute;margin-left:10.7pt;margin-top:9.35pt;width:43.85pt;height:198.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" adj="-24525" strokecolor="#92d050" strokeweight="2.25pt">
                <v:stroke dashstyle="dash" endarrow="block" joinstyle="miter"/>
              </v:shape>
            </w:pict>
          </mc:Fallback>
        </mc:AlternateContent>
      </w:r>
      <w:r w:rsidR="00E178CC">
        <w:t xml:space="preserve">Fillet added to the support </w:t>
      </w:r>
      <w:r w:rsidR="000C49E5">
        <w:t>of</w:t>
      </w:r>
      <w:r w:rsidR="00E178CC">
        <w:t xml:space="preserve"> </w:t>
      </w:r>
      <w:r w:rsidR="000C49E5">
        <w:t xml:space="preserve">the </w:t>
      </w:r>
      <w:r w:rsidR="00E178CC">
        <w:t>piston skirt</w:t>
      </w:r>
      <w:r w:rsidR="000C49E5">
        <w:t>.</w:t>
      </w:r>
    </w:p>
    <w:p w14:paraId="737646E0" w14:textId="46A44E22" w:rsidR="00E178CC" w:rsidRPr="00E178CC" w:rsidRDefault="00511155" w:rsidP="00E178CC">
      <w:pPr>
        <w:pStyle w:val="ListParagraph"/>
        <w:numPr>
          <w:ilvl w:val="0"/>
          <w:numId w:val="2"/>
        </w:numPr>
      </w:pPr>
      <w:r>
        <w:rPr>
          <w:noProof/>
          <w:color w:val="EE0000"/>
        </w:rPr>
        <mc:AlternateContent>
          <mc:Choice Requires="wps">
            <w:drawing>
              <wp:anchor distT="0" distB="0" distL="114300" distR="114300" simplePos="0" relativeHeight="251658276" behindDoc="0" locked="0" layoutInCell="1" allowOverlap="1" wp14:anchorId="0D4D1920" wp14:editId="61C99419">
                <wp:simplePos x="0" y="0"/>
                <wp:positionH relativeFrom="column">
                  <wp:posOffset>5583878</wp:posOffset>
                </wp:positionH>
                <wp:positionV relativeFrom="paragraph">
                  <wp:posOffset>113191</wp:posOffset>
                </wp:positionV>
                <wp:extent cx="204078" cy="1012541"/>
                <wp:effectExtent l="0" t="19050" r="43815" b="54610"/>
                <wp:wrapNone/>
                <wp:docPr id="607911860" name="Connector: Curved 4"/>
                <wp:cNvGraphicFramePr/>
                <a:graphic xmlns:a="http://schemas.openxmlformats.org/drawingml/2006/main">
                  <a:graphicData uri="http://schemas.microsoft.com/office/word/2010/wordprocessingShape">
                    <wps:wsp>
                      <wps:cNvCnPr/>
                      <wps:spPr>
                        <a:xfrm>
                          <a:off x="0" y="0"/>
                          <a:ext cx="204078" cy="1012541"/>
                        </a:xfrm>
                        <a:prstGeom prst="curvedConnector3">
                          <a:avLst>
                            <a:gd name="adj1" fmla="val 54506"/>
                          </a:avLst>
                        </a:prstGeom>
                        <a:ln w="28575">
                          <a:solidFill>
                            <a:srgbClr val="92D050"/>
                          </a:solidFill>
                          <a:prstDash val="sys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51FDFD32" id="Connector: Curved 4" o:spid="_x0000_s1026" type="#_x0000_t38" style="position:absolute;margin-left:439.7pt;margin-top:8.9pt;width:16.05pt;height:7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" adj="11773" strokecolor="#92d050" strokeweight="2.25pt">
                <v:stroke dashstyle="3 1" endarrow="block" joinstyle="miter"/>
              </v:shape>
            </w:pict>
          </mc:Fallback>
        </mc:AlternateContent>
      </w:r>
      <w:r w:rsidR="007E755A">
        <w:t xml:space="preserve">Piston </w:t>
      </w:r>
      <w:r w:rsidR="007A7DF2">
        <w:t>rings</w:t>
      </w:r>
      <w:r w:rsidR="007E755A">
        <w:t xml:space="preserve"> 1 &amp; 2 moved up by 2mm to remove </w:t>
      </w:r>
      <w:r w:rsidR="000C49E5">
        <w:t xml:space="preserve">the </w:t>
      </w:r>
      <w:r w:rsidR="007E755A">
        <w:t xml:space="preserve">temperature </w:t>
      </w:r>
      <w:r w:rsidR="00466DEC">
        <w:t>from the bottom ring</w:t>
      </w:r>
      <w:r w:rsidR="000C49E5">
        <w:t>.</w:t>
      </w:r>
      <w:r w:rsidR="00466DEC">
        <w:t xml:space="preserve"> </w:t>
      </w:r>
    </w:p>
    <w:p w14:paraId="1B89E355" w14:textId="77777777" w:rsidR="00E178CC" w:rsidRDefault="00511155" w:rsidP="00BA228B">
      <w:pPr>
        <w:rPr>
          <w:color w:val="EE0000"/>
        </w:rPr>
      </w:pPr>
      <w:r>
        <w:rPr>
          <w:noProof/>
          <w:color w:val="EE0000"/>
        </w:rPr>
        <mc:AlternateContent>
          <mc:Choice Requires="wps">
            <w:drawing>
              <wp:anchor distT="0" distB="0" distL="114300" distR="114300" simplePos="0" relativeHeight="251658281" behindDoc="0" locked="0" layoutInCell="1" allowOverlap="1" wp14:anchorId="0D437B1F" wp14:editId="70D70749">
                <wp:simplePos x="0" y="0"/>
                <wp:positionH relativeFrom="column">
                  <wp:posOffset>864950</wp:posOffset>
                </wp:positionH>
                <wp:positionV relativeFrom="paragraph">
                  <wp:posOffset>30684</wp:posOffset>
                </wp:positionV>
                <wp:extent cx="642836" cy="1020850"/>
                <wp:effectExtent l="38100" t="19050" r="5080" b="65405"/>
                <wp:wrapNone/>
                <wp:docPr id="1181486932" name="Connector: Curved 4"/>
                <wp:cNvGraphicFramePr/>
                <a:graphic xmlns:a="http://schemas.openxmlformats.org/drawingml/2006/main">
                  <a:graphicData uri="http://schemas.microsoft.com/office/word/2010/wordprocessingShape">
                    <wps:wsp>
                      <wps:cNvCnPr/>
                      <wps:spPr>
                        <a:xfrm flipH="1">
                          <a:off x="0" y="0"/>
                          <a:ext cx="642836" cy="1020850"/>
                        </a:xfrm>
                        <a:prstGeom prst="curvedConnector3">
                          <a:avLst>
                            <a:gd name="adj1" fmla="val 42852"/>
                          </a:avLst>
                        </a:prstGeom>
                        <a:ln w="28575">
                          <a:solidFill>
                            <a:srgbClr val="92D050"/>
                          </a:solidFill>
                          <a:prstDash val="dash"/>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826B075" id="Connector: Curved 4" o:spid="_x0000_s1026" type="#_x0000_t38" style="position:absolute;margin-left:68.1pt;margin-top:2.4pt;width:50.6pt;height:80.4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" adj="9256" strokecolor="#92d050" strokeweight="2.25pt">
                <v:stroke dashstyle="dash" endarrow="block" joinstyle="miter"/>
              </v:shape>
            </w:pict>
          </mc:Fallback>
        </mc:AlternateContent>
      </w:r>
      <w:r w:rsidR="00466DEC">
        <w:rPr>
          <w:noProof/>
        </w:rPr>
        <w:drawing>
          <wp:anchor distT="0" distB="0" distL="114300" distR="114300" simplePos="0" relativeHeight="251658273" behindDoc="1" locked="0" layoutInCell="1" allowOverlap="1" wp14:anchorId="043F701D" wp14:editId="10BCADED">
            <wp:simplePos x="0" y="0"/>
            <wp:positionH relativeFrom="margin">
              <wp:align>center</wp:align>
            </wp:positionH>
            <wp:positionV relativeFrom="paragraph">
              <wp:posOffset>9525</wp:posOffset>
            </wp:positionV>
            <wp:extent cx="2458720" cy="2227580"/>
            <wp:effectExtent l="0" t="0" r="0" b="0"/>
            <wp:wrapTight wrapText="bothSides">
              <wp:wrapPolygon edited="0">
                <wp:start x="9707" y="185"/>
                <wp:lineTo x="4686" y="2956"/>
                <wp:lineTo x="4519" y="3694"/>
                <wp:lineTo x="2845" y="6465"/>
                <wp:lineTo x="2176" y="9421"/>
                <wp:lineTo x="2343" y="12376"/>
                <wp:lineTo x="3347" y="15332"/>
                <wp:lineTo x="5523" y="18657"/>
                <wp:lineTo x="9874" y="20873"/>
                <wp:lineTo x="13388" y="20873"/>
                <wp:lineTo x="17907" y="18657"/>
                <wp:lineTo x="20083" y="15332"/>
                <wp:lineTo x="21087" y="12376"/>
                <wp:lineTo x="21087" y="9421"/>
                <wp:lineTo x="20417" y="6465"/>
                <wp:lineTo x="19079" y="4249"/>
                <wp:lineTo x="18744" y="3140"/>
                <wp:lineTo x="15397" y="1108"/>
                <wp:lineTo x="13723" y="185"/>
                <wp:lineTo x="9707" y="185"/>
              </wp:wrapPolygon>
            </wp:wrapTight>
            <wp:docPr id="1914751099" name="Picture 98" descr="A close-up of a circular object&#10;&#10;AI-generated content may be incorrect.">
              <a:extLst xmlns:a="http://schemas.openxmlformats.org/drawingml/2006/main">
                <a:ext uri="{FF2B5EF4-FFF2-40B4-BE49-F238E27FC236}">
                  <a16:creationId xmlns:a16="http://schemas.microsoft.com/office/drawing/2014/main" id="{13A35774-3FC0-A7E7-CA98-D085FFAA17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751099" name="Picture 98" descr="A close-up of a circular object&#10;&#10;AI-generated content may be incorrect.">
                      <a:extLst>
                        <a:ext uri="{FF2B5EF4-FFF2-40B4-BE49-F238E27FC236}">
                          <a16:creationId xmlns:a16="http://schemas.microsoft.com/office/drawing/2014/main" id="{13A35774-3FC0-A7E7-CA98-D085FFAA1716}"/>
                        </a:ext>
                      </a:extLst>
                    </pic:cNvPr>
                    <pic:cNvPicPr>
                      <a:picLocks noChangeAspect="1"/>
                    </pic:cNvPicPr>
                  </pic:nvPicPr>
                  <pic:blipFill>
                    <a:blip r:embed="rId49" cstate="print">
                      <a:extLst>
                        <a:ext uri="{BEBA8EAE-BF5A-486C-A8C5-ECC9F3942E4B}">
                          <a14:imgProps xmlns:a14="http://schemas.microsoft.com/office/drawing/2010/main">
                            <a14:imgLayer r:embed="rId50">
                              <a14:imgEffect>
                                <a14:backgroundRemoval t="5448" b="92131" l="9978" r="94568">
                                  <a14:foregroundMark x1="53437" y1="17070" x2="50998" y2="13075"/>
                                  <a14:foregroundMark x1="59313" y1="5690" x2="47450" y2="7385"/>
                                  <a14:foregroundMark x1="43570" y1="92131" x2="59756" y2="89467"/>
                                  <a14:foregroundMark x1="91020" y1="65981" x2="91796" y2="34019"/>
                                  <a14:foregroundMark x1="94568" y1="48426" x2="94568" y2="48426"/>
                                </a14:backgroundRemoval>
                              </a14:imgEffect>
                            </a14:imgLayer>
                          </a14:imgProps>
                        </a:ext>
                        <a:ext uri="{28A0092B-C50C-407E-A947-70E740481C1C}">
                          <a14:useLocalDpi xmlns:a14="http://schemas.microsoft.com/office/drawing/2010/main" val="0"/>
                        </a:ext>
                      </a:extLst>
                    </a:blip>
                    <a:stretch>
                      <a:fillRect/>
                    </a:stretch>
                  </pic:blipFill>
                  <pic:spPr>
                    <a:xfrm>
                      <a:off x="0" y="0"/>
                      <a:ext cx="2458720" cy="2227580"/>
                    </a:xfrm>
                    <a:prstGeom prst="rect">
                      <a:avLst/>
                    </a:prstGeom>
                  </pic:spPr>
                </pic:pic>
              </a:graphicData>
            </a:graphic>
            <wp14:sizeRelH relativeFrom="margin">
              <wp14:pctWidth>0</wp14:pctWidth>
            </wp14:sizeRelH>
            <wp14:sizeRelV relativeFrom="margin">
              <wp14:pctHeight>0</wp14:pctHeight>
            </wp14:sizeRelV>
          </wp:anchor>
        </w:drawing>
      </w:r>
      <w:r w:rsidR="00466DEC">
        <w:rPr>
          <w:noProof/>
        </w:rPr>
        <w:drawing>
          <wp:anchor distT="0" distB="0" distL="114300" distR="114300" simplePos="0" relativeHeight="251658271" behindDoc="1" locked="0" layoutInCell="1" allowOverlap="1" wp14:anchorId="31692913" wp14:editId="2A599EC9">
            <wp:simplePos x="0" y="0"/>
            <wp:positionH relativeFrom="margin">
              <wp:posOffset>-223736</wp:posOffset>
            </wp:positionH>
            <wp:positionV relativeFrom="paragraph">
              <wp:posOffset>97709</wp:posOffset>
            </wp:positionV>
            <wp:extent cx="2281555" cy="2198370"/>
            <wp:effectExtent l="0" t="0" r="0" b="0"/>
            <wp:wrapTight wrapText="bothSides">
              <wp:wrapPolygon edited="0">
                <wp:start x="9378" y="187"/>
                <wp:lineTo x="6312" y="1123"/>
                <wp:lineTo x="2705" y="2808"/>
                <wp:lineTo x="2705" y="3556"/>
                <wp:lineTo x="1984" y="5054"/>
                <wp:lineTo x="1804" y="16097"/>
                <wp:lineTo x="3066" y="18905"/>
                <wp:lineTo x="7214" y="20964"/>
                <wp:lineTo x="9919" y="20964"/>
                <wp:lineTo x="10100" y="20589"/>
                <wp:lineTo x="10460" y="18530"/>
                <wp:lineTo x="12264" y="18530"/>
                <wp:lineTo x="16412" y="16471"/>
                <wp:lineTo x="16232" y="15536"/>
                <wp:lineTo x="18756" y="15536"/>
                <wp:lineTo x="20019" y="14412"/>
                <wp:lineTo x="20019" y="6551"/>
                <wp:lineTo x="19298" y="2995"/>
                <wp:lineTo x="14789" y="749"/>
                <wp:lineTo x="13166" y="187"/>
                <wp:lineTo x="9378" y="187"/>
              </wp:wrapPolygon>
            </wp:wrapTight>
            <wp:docPr id="98" name="Picture 97" descr="A close-up of a piston&#10;&#10;AI-generated content may be incorrect.">
              <a:extLst xmlns:a="http://schemas.openxmlformats.org/drawingml/2006/main">
                <a:ext uri="{FF2B5EF4-FFF2-40B4-BE49-F238E27FC236}">
                  <a16:creationId xmlns:a16="http://schemas.microsoft.com/office/drawing/2014/main" id="{F4856CA1-FD3B-23F5-1FC7-21A054C0A7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7" descr="A close-up of a piston&#10;&#10;AI-generated content may be incorrect.">
                      <a:extLst>
                        <a:ext uri="{FF2B5EF4-FFF2-40B4-BE49-F238E27FC236}">
                          <a16:creationId xmlns:a16="http://schemas.microsoft.com/office/drawing/2014/main" id="{F4856CA1-FD3B-23F5-1FC7-21A054C0A77D}"/>
                        </a:ext>
                      </a:extLst>
                    </pic:cNvPr>
                    <pic:cNvPicPr>
                      <a:picLocks noChangeAspect="1"/>
                    </pic:cNvPicPr>
                  </pic:nvPicPr>
                  <pic:blipFill>
                    <a:blip r:embed="rId51">
                      <a:extLst>
                        <a:ext uri="{BEBA8EAE-BF5A-486C-A8C5-ECC9F3942E4B}">
                          <a14:imgProps xmlns:a14="http://schemas.microsoft.com/office/drawing/2010/main">
                            <a14:imgLayer r:embed="rId52">
                              <a14:imgEffect>
                                <a14:backgroundRemoval t="3342" b="93193" l="9988" r="89892">
                                  <a14:foregroundMark x1="47413" y1="6064" x2="55114" y2="7178"/>
                                  <a14:foregroundMark x1="50782" y1="4208" x2="49699" y2="3465"/>
                                  <a14:foregroundMark x1="40193" y1="89480" x2="33213" y2="87871"/>
                                  <a14:foregroundMark x1="41637" y1="93193" x2="41637" y2="93193"/>
                                </a14:backgroundRemoval>
                              </a14:imgEffect>
                            </a14:imgLayer>
                          </a14:imgProps>
                        </a:ext>
                      </a:extLst>
                    </a:blip>
                    <a:stretch>
                      <a:fillRect/>
                    </a:stretch>
                  </pic:blipFill>
                  <pic:spPr>
                    <a:xfrm>
                      <a:off x="0" y="0"/>
                      <a:ext cx="2281555" cy="2198370"/>
                    </a:xfrm>
                    <a:prstGeom prst="rect">
                      <a:avLst/>
                    </a:prstGeom>
                  </pic:spPr>
                </pic:pic>
              </a:graphicData>
            </a:graphic>
            <wp14:sizeRelH relativeFrom="margin">
              <wp14:pctWidth>0</wp14:pctWidth>
            </wp14:sizeRelH>
            <wp14:sizeRelV relativeFrom="margin">
              <wp14:pctHeight>0</wp14:pctHeight>
            </wp14:sizeRelV>
          </wp:anchor>
        </w:drawing>
      </w:r>
      <w:r w:rsidR="00466DEC">
        <w:rPr>
          <w:noProof/>
        </w:rPr>
        <w:drawing>
          <wp:anchor distT="0" distB="0" distL="114300" distR="114300" simplePos="0" relativeHeight="251658270" behindDoc="0" locked="0" layoutInCell="1" allowOverlap="1" wp14:anchorId="4B2D598A" wp14:editId="25D0D8C7">
            <wp:simplePos x="0" y="0"/>
            <wp:positionH relativeFrom="column">
              <wp:posOffset>3881336</wp:posOffset>
            </wp:positionH>
            <wp:positionV relativeFrom="paragraph">
              <wp:posOffset>11227</wp:posOffset>
            </wp:positionV>
            <wp:extent cx="2429355" cy="2120630"/>
            <wp:effectExtent l="0" t="0" r="0" b="0"/>
            <wp:wrapNone/>
            <wp:docPr id="97" name="Picture 96" descr="A silver cylinder with a ring&#10;&#10;AI-generated content may be incorrect.">
              <a:extLst xmlns:a="http://schemas.openxmlformats.org/drawingml/2006/main">
                <a:ext uri="{FF2B5EF4-FFF2-40B4-BE49-F238E27FC236}">
                  <a16:creationId xmlns:a16="http://schemas.microsoft.com/office/drawing/2014/main" id="{0808181D-77A6-DA66-E352-D91354EEE4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6" descr="A silver cylinder with a ring&#10;&#10;AI-generated content may be incorrect.">
                      <a:extLst>
                        <a:ext uri="{FF2B5EF4-FFF2-40B4-BE49-F238E27FC236}">
                          <a16:creationId xmlns:a16="http://schemas.microsoft.com/office/drawing/2014/main" id="{0808181D-77A6-DA66-E352-D91354EEE4E2}"/>
                        </a:ext>
                      </a:extLst>
                    </pic:cNvPr>
                    <pic:cNvPicPr>
                      <a:picLocks noChangeAspect="1"/>
                    </pic:cNvPicPr>
                  </pic:nvPicPr>
                  <pic:blipFill>
                    <a:blip r:embed="rId53">
                      <a:extLst>
                        <a:ext uri="{BEBA8EAE-BF5A-486C-A8C5-ECC9F3942E4B}">
                          <a14:imgProps xmlns:a14="http://schemas.microsoft.com/office/drawing/2010/main">
                            <a14:imgLayer r:embed="rId54">
                              <a14:imgEffect>
                                <a14:backgroundRemoval t="8388" b="91874" l="8661" r="89954">
                                  <a14:foregroundMark x1="72748" y1="31324" x2="24249" y2="13499"/>
                                  <a14:foregroundMark x1="69630" y1="23460" x2="43533" y2="28440"/>
                                  <a14:foregroundMark x1="64088" y1="21363" x2="22286" y2="15858"/>
                                  <a14:foregroundMark x1="22286" y1="15858" x2="30485" y2="14941"/>
                                  <a14:foregroundMark x1="54157" y1="17824" x2="26097" y2="25688"/>
                                  <a14:foregroundMark x1="40416" y1="34207" x2="29908" y2="27785"/>
                                  <a14:foregroundMark x1="33603" y1="34207" x2="22402" y2="22805"/>
                                  <a14:foregroundMark x1="24249" y1="33552" x2="20554" y2="18480"/>
                                  <a14:foregroundMark x1="17436" y1="24902" x2="50462" y2="12320"/>
                                  <a14:foregroundMark x1="50462" y1="12320" x2="80370" y2="23984"/>
                                  <a14:foregroundMark x1="80370" y1="23984" x2="80831" y2="27130"/>
                                  <a14:foregroundMark x1="28637" y1="12058" x2="34873" y2="12058"/>
                                  <a14:foregroundMark x1="21824" y1="13499" x2="21824" y2="13499"/>
                                  <a14:foregroundMark x1="22402" y1="14286" x2="15589" y2="16383"/>
                                  <a14:foregroundMark x1="28637" y1="10747" x2="21824" y2="14941"/>
                                  <a14:foregroundMark x1="23672" y1="10747" x2="11778" y2="18480"/>
                                  <a14:foregroundMark x1="27945" y1="10747" x2="40993" y2="11402"/>
                                  <a14:foregroundMark x1="30485" y1="11402" x2="42956" y2="11402"/>
                                  <a14:foregroundMark x1="30485" y1="8519" x2="39838" y2="10747"/>
                                  <a14:foregroundMark x1="38568" y1="22149" x2="42263" y2="22149"/>
                                  <a14:foregroundMark x1="72748" y1="18480" x2="55312" y2="16383"/>
                                  <a14:foregroundMark x1="8661" y1="38532" x2="9353" y2="70511"/>
                                  <a14:foregroundMark x1="12471" y1="40629" x2="19284" y2="24902"/>
                                  <a14:foregroundMark x1="65358" y1="12844" x2="65358" y2="12844"/>
                                  <a14:foregroundMark x1="67783" y1="86239" x2="59122" y2="91874"/>
                                </a14:backgroundRemoval>
                              </a14:imgEffect>
                            </a14:imgLayer>
                          </a14:imgProps>
                        </a:ext>
                      </a:extLst>
                    </a:blip>
                    <a:stretch>
                      <a:fillRect/>
                    </a:stretch>
                  </pic:blipFill>
                  <pic:spPr>
                    <a:xfrm>
                      <a:off x="0" y="0"/>
                      <a:ext cx="2432117" cy="2123041"/>
                    </a:xfrm>
                    <a:prstGeom prst="rect">
                      <a:avLst/>
                    </a:prstGeom>
                  </pic:spPr>
                </pic:pic>
              </a:graphicData>
            </a:graphic>
            <wp14:sizeRelH relativeFrom="margin">
              <wp14:pctWidth>0</wp14:pctWidth>
            </wp14:sizeRelH>
            <wp14:sizeRelV relativeFrom="margin">
              <wp14:pctHeight>0</wp14:pctHeight>
            </wp14:sizeRelV>
          </wp:anchor>
        </w:drawing>
      </w:r>
    </w:p>
    <w:p w14:paraId="13E2F359" w14:textId="77777777" w:rsidR="00E178CC" w:rsidRDefault="00E178CC" w:rsidP="00BA228B">
      <w:pPr>
        <w:rPr>
          <w:color w:val="EE0000"/>
        </w:rPr>
      </w:pPr>
    </w:p>
    <w:p w14:paraId="049E4B0B" w14:textId="77777777" w:rsidR="00466DEC" w:rsidRDefault="00466DEC" w:rsidP="00BA228B">
      <w:pPr>
        <w:rPr>
          <w:color w:val="EE0000"/>
        </w:rPr>
      </w:pPr>
    </w:p>
    <w:p w14:paraId="47B190D4" w14:textId="77777777" w:rsidR="00466DEC" w:rsidRDefault="00511155" w:rsidP="00BA228B">
      <w:pPr>
        <w:rPr>
          <w:color w:val="EE0000"/>
        </w:rPr>
      </w:pPr>
      <w:r>
        <w:rPr>
          <w:noProof/>
          <w:color w:val="EE0000"/>
        </w:rPr>
        <mc:AlternateContent>
          <mc:Choice Requires="wps">
            <w:drawing>
              <wp:anchor distT="0" distB="0" distL="114300" distR="114300" simplePos="0" relativeHeight="251658279" behindDoc="0" locked="0" layoutInCell="1" allowOverlap="1" wp14:anchorId="5819155F" wp14:editId="5555B780">
                <wp:simplePos x="0" y="0"/>
                <wp:positionH relativeFrom="column">
                  <wp:posOffset>1780161</wp:posOffset>
                </wp:positionH>
                <wp:positionV relativeFrom="paragraph">
                  <wp:posOffset>273522</wp:posOffset>
                </wp:positionV>
                <wp:extent cx="1177047" cy="1367033"/>
                <wp:effectExtent l="0" t="76200" r="0" b="24130"/>
                <wp:wrapNone/>
                <wp:docPr id="620405590" name="Connector: Curved 4"/>
                <wp:cNvGraphicFramePr/>
                <a:graphic xmlns:a="http://schemas.openxmlformats.org/drawingml/2006/main">
                  <a:graphicData uri="http://schemas.microsoft.com/office/word/2010/wordprocessingShape">
                    <wps:wsp>
                      <wps:cNvCnPr/>
                      <wps:spPr>
                        <a:xfrm flipV="1">
                          <a:off x="0" y="0"/>
                          <a:ext cx="1177047" cy="1367033"/>
                        </a:xfrm>
                        <a:prstGeom prst="curvedConnector3">
                          <a:avLst>
                            <a:gd name="adj1" fmla="val 37261"/>
                          </a:avLst>
                        </a:prstGeom>
                        <a:ln w="28575">
                          <a:solidFill>
                            <a:srgbClr val="EE0000"/>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BC440EC" id="Connector: Curved 4" o:spid="_x0000_s1026" type="#_x0000_t38" style="position:absolute;margin-left:140.15pt;margin-top:21.55pt;width:92.7pt;height:107.6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" adj="8048" strokecolor="#e00" strokeweight="2.25pt">
                <v:stroke dashstyle="longDash" endarrow="block" joinstyle="miter"/>
              </v:shape>
            </w:pict>
          </mc:Fallback>
        </mc:AlternateContent>
      </w:r>
    </w:p>
    <w:p w14:paraId="020DF8D3" w14:textId="77777777" w:rsidR="00466DEC" w:rsidRDefault="00511155" w:rsidP="00BA228B">
      <w:pPr>
        <w:rPr>
          <w:color w:val="EE0000"/>
        </w:rPr>
      </w:pPr>
      <w:r>
        <w:rPr>
          <w:noProof/>
          <w:color w:val="EE0000"/>
        </w:rPr>
        <mc:AlternateContent>
          <mc:Choice Requires="wps">
            <w:drawing>
              <wp:anchor distT="0" distB="0" distL="114300" distR="114300" simplePos="0" relativeHeight="251658280" behindDoc="0" locked="0" layoutInCell="1" allowOverlap="1" wp14:anchorId="546D891C" wp14:editId="0931C853">
                <wp:simplePos x="0" y="0"/>
                <wp:positionH relativeFrom="column">
                  <wp:posOffset>3706238</wp:posOffset>
                </wp:positionH>
                <wp:positionV relativeFrom="paragraph">
                  <wp:posOffset>227586</wp:posOffset>
                </wp:positionV>
                <wp:extent cx="544749" cy="1157145"/>
                <wp:effectExtent l="0" t="57150" r="0" b="24130"/>
                <wp:wrapNone/>
                <wp:docPr id="1938152294" name="Connector: Curved 4"/>
                <wp:cNvGraphicFramePr/>
                <a:graphic xmlns:a="http://schemas.openxmlformats.org/drawingml/2006/main">
                  <a:graphicData uri="http://schemas.microsoft.com/office/word/2010/wordprocessingShape">
                    <wps:wsp>
                      <wps:cNvCnPr/>
                      <wps:spPr>
                        <a:xfrm flipV="1">
                          <a:off x="0" y="0"/>
                          <a:ext cx="544749" cy="1157145"/>
                        </a:xfrm>
                        <a:prstGeom prst="curvedConnector3">
                          <a:avLst/>
                        </a:prstGeom>
                        <a:ln w="28575">
                          <a:solidFill>
                            <a:srgbClr val="EE0000"/>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1CEA74FF" id="Connector: Curved 4" o:spid="_x0000_s1026" type="#_x0000_t38" style="position:absolute;margin-left:291.85pt;margin-top:17.9pt;width:42.9pt;height:91.1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" adj="10800" strokecolor="#e00" strokeweight="2.25pt">
                <v:stroke dashstyle="longDash" endarrow="block" joinstyle="miter"/>
              </v:shape>
            </w:pict>
          </mc:Fallback>
        </mc:AlternateContent>
      </w:r>
      <w:r w:rsidR="00466DEC">
        <w:rPr>
          <w:noProof/>
          <w:color w:val="EE0000"/>
        </w:rPr>
        <mc:AlternateContent>
          <mc:Choice Requires="wps">
            <w:drawing>
              <wp:anchor distT="0" distB="0" distL="114300" distR="114300" simplePos="0" relativeHeight="251658275" behindDoc="0" locked="0" layoutInCell="1" allowOverlap="1" wp14:anchorId="55DEC0C3" wp14:editId="5D95E3E9">
                <wp:simplePos x="0" y="0"/>
                <wp:positionH relativeFrom="column">
                  <wp:posOffset>1780163</wp:posOffset>
                </wp:positionH>
                <wp:positionV relativeFrom="paragraph">
                  <wp:posOffset>71944</wp:posOffset>
                </wp:positionV>
                <wp:extent cx="564204" cy="1297954"/>
                <wp:effectExtent l="0" t="38100" r="45720" b="35560"/>
                <wp:wrapNone/>
                <wp:docPr id="1298498558" name="Connector: Curved 4"/>
                <wp:cNvGraphicFramePr/>
                <a:graphic xmlns:a="http://schemas.openxmlformats.org/drawingml/2006/main">
                  <a:graphicData uri="http://schemas.microsoft.com/office/word/2010/wordprocessingShape">
                    <wps:wsp>
                      <wps:cNvCnPr/>
                      <wps:spPr>
                        <a:xfrm flipV="1">
                          <a:off x="0" y="0"/>
                          <a:ext cx="564204" cy="1297954"/>
                        </a:xfrm>
                        <a:prstGeom prst="curvedConnector3">
                          <a:avLst>
                            <a:gd name="adj1" fmla="val 54506"/>
                          </a:avLst>
                        </a:prstGeom>
                        <a:ln w="28575">
                          <a:solidFill>
                            <a:srgbClr val="EE0000"/>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04C0C65" id="Connector: Curved 4" o:spid="_x0000_s1026" type="#_x0000_t38" style="position:absolute;margin-left:140.15pt;margin-top:5.65pt;width:44.45pt;height:102.2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" adj="11773" strokecolor="#e00" strokeweight="2.25pt">
                <v:stroke dashstyle="longDash" endarrow="block" joinstyle="miter"/>
              </v:shape>
            </w:pict>
          </mc:Fallback>
        </mc:AlternateContent>
      </w:r>
      <w:r w:rsidR="00466DEC">
        <w:rPr>
          <w:noProof/>
        </w:rPr>
        <w:drawing>
          <wp:anchor distT="0" distB="0" distL="114300" distR="114300" simplePos="0" relativeHeight="251658272" behindDoc="0" locked="0" layoutInCell="1" allowOverlap="1" wp14:anchorId="5A555123" wp14:editId="16169059">
            <wp:simplePos x="0" y="0"/>
            <wp:positionH relativeFrom="column">
              <wp:posOffset>0</wp:posOffset>
            </wp:positionH>
            <wp:positionV relativeFrom="paragraph">
              <wp:posOffset>8641715</wp:posOffset>
            </wp:positionV>
            <wp:extent cx="4528744" cy="4103553"/>
            <wp:effectExtent l="0" t="0" r="5715" b="0"/>
            <wp:wrapNone/>
            <wp:docPr id="99" name="Picture 98" descr="A close-up of a circular object&#10;&#10;AI-generated content may be incorrect.">
              <a:extLst xmlns:a="http://schemas.openxmlformats.org/drawingml/2006/main">
                <a:ext uri="{FF2B5EF4-FFF2-40B4-BE49-F238E27FC236}">
                  <a16:creationId xmlns:a16="http://schemas.microsoft.com/office/drawing/2014/main" id="{13A35774-3FC0-A7E7-CA98-D085FFAA17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8" descr="A close-up of a circular object&#10;&#10;AI-generated content may be incorrect.">
                      <a:extLst>
                        <a:ext uri="{FF2B5EF4-FFF2-40B4-BE49-F238E27FC236}">
                          <a16:creationId xmlns:a16="http://schemas.microsoft.com/office/drawing/2014/main" id="{13A35774-3FC0-A7E7-CA98-D085FFAA1716}"/>
                        </a:ext>
                      </a:extLst>
                    </pic:cNvPr>
                    <pic:cNvPicPr>
                      <a:picLocks noChangeAspect="1"/>
                    </pic:cNvPicPr>
                  </pic:nvPicPr>
                  <pic:blipFill>
                    <a:blip r:embed="rId55"/>
                    <a:stretch>
                      <a:fillRect/>
                    </a:stretch>
                  </pic:blipFill>
                  <pic:spPr>
                    <a:xfrm>
                      <a:off x="0" y="0"/>
                      <a:ext cx="4528744" cy="4103553"/>
                    </a:xfrm>
                    <a:prstGeom prst="rect">
                      <a:avLst/>
                    </a:prstGeom>
                  </pic:spPr>
                </pic:pic>
              </a:graphicData>
            </a:graphic>
          </wp:anchor>
        </w:drawing>
      </w:r>
    </w:p>
    <w:p w14:paraId="6D0F6807" w14:textId="77777777" w:rsidR="00466DEC" w:rsidRDefault="00466DEC" w:rsidP="00BA228B">
      <w:pPr>
        <w:rPr>
          <w:color w:val="EE0000"/>
        </w:rPr>
      </w:pPr>
      <w:r>
        <w:rPr>
          <w:noProof/>
          <w:color w:val="EE0000"/>
        </w:rPr>
        <mc:AlternateContent>
          <mc:Choice Requires="wps">
            <w:drawing>
              <wp:anchor distT="0" distB="0" distL="114300" distR="114300" simplePos="0" relativeHeight="251658274" behindDoc="0" locked="0" layoutInCell="1" allowOverlap="1" wp14:anchorId="7AAC57A2" wp14:editId="40AACF9F">
                <wp:simplePos x="0" y="0"/>
                <wp:positionH relativeFrom="column">
                  <wp:posOffset>1770434</wp:posOffset>
                </wp:positionH>
                <wp:positionV relativeFrom="paragraph">
                  <wp:posOffset>133647</wp:posOffset>
                </wp:positionV>
                <wp:extent cx="972766" cy="953311"/>
                <wp:effectExtent l="0" t="76200" r="0" b="37465"/>
                <wp:wrapNone/>
                <wp:docPr id="448200865" name="Connector: Curved 4"/>
                <wp:cNvGraphicFramePr/>
                <a:graphic xmlns:a="http://schemas.openxmlformats.org/drawingml/2006/main">
                  <a:graphicData uri="http://schemas.microsoft.com/office/word/2010/wordprocessingShape">
                    <wps:wsp>
                      <wps:cNvCnPr/>
                      <wps:spPr>
                        <a:xfrm flipV="1">
                          <a:off x="0" y="0"/>
                          <a:ext cx="972766" cy="953311"/>
                        </a:xfrm>
                        <a:prstGeom prst="curvedConnector3">
                          <a:avLst/>
                        </a:prstGeom>
                        <a:ln w="28575">
                          <a:solidFill>
                            <a:srgbClr val="EE0000"/>
                          </a:solidFill>
                          <a:prstDash val="lgDash"/>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7D1D395E" id="Connector: Curved 4" o:spid="_x0000_s1026" type="#_x0000_t38" style="position:absolute;margin-left:139.4pt;margin-top:10.5pt;width:76.6pt;height:75.05pt;flip:y;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" adj="10800" strokecolor="#e00" strokeweight="2.25pt">
                <v:stroke dashstyle="longDash" endarrow="block" joinstyle="miter"/>
              </v:shape>
            </w:pict>
          </mc:Fallback>
        </mc:AlternateContent>
      </w:r>
    </w:p>
    <w:p w14:paraId="0316C94A" w14:textId="77777777" w:rsidR="00466DEC" w:rsidRDefault="00466DEC" w:rsidP="00BA228B">
      <w:pPr>
        <w:rPr>
          <w:color w:val="EE0000"/>
        </w:rPr>
      </w:pPr>
    </w:p>
    <w:p w14:paraId="1C34BFED" w14:textId="77777777" w:rsidR="00466DEC" w:rsidRDefault="00466DEC" w:rsidP="00BA228B">
      <w:pPr>
        <w:rPr>
          <w:color w:val="EE0000"/>
        </w:rPr>
      </w:pPr>
    </w:p>
    <w:p w14:paraId="2EB3A8BD" w14:textId="32ED3E31" w:rsidR="00466DEC" w:rsidRDefault="004C2552" w:rsidP="004C2552">
      <w:pPr>
        <w:pStyle w:val="Caption"/>
        <w:rPr>
          <w:color w:val="EE0000"/>
        </w:rPr>
      </w:pPr>
      <w:bookmarkStart w:id="48" w:name="_Toc216632337"/>
      <w:bookmarkStart w:id="49" w:name="_Toc216640918"/>
      <w:r>
        <w:t xml:space="preserve">Figure </w:t>
      </w:r>
      <w:r w:rsidR="004D157E">
        <w:fldChar w:fldCharType="begin"/>
      </w:r>
      <w:r w:rsidR="004D157E">
        <w:instrText xml:space="preserve"> SEQ Figure \* ARABIC </w:instrText>
      </w:r>
      <w:r w:rsidR="004D157E">
        <w:fldChar w:fldCharType="separate"/>
      </w:r>
      <w:r w:rsidR="004D157E">
        <w:rPr>
          <w:noProof/>
        </w:rPr>
        <w:t>21</w:t>
      </w:r>
      <w:r w:rsidR="004D157E">
        <w:rPr>
          <w:noProof/>
        </w:rPr>
        <w:fldChar w:fldCharType="end"/>
      </w:r>
      <w:r>
        <w:t xml:space="preserve"> - Piston V2 Design</w:t>
      </w:r>
      <w:bookmarkEnd w:id="48"/>
      <w:bookmarkEnd w:id="49"/>
    </w:p>
    <w:p w14:paraId="3D5D29A3" w14:textId="0139AD34" w:rsidR="00466DEC" w:rsidRPr="00E464B2" w:rsidRDefault="00466DEC" w:rsidP="00BA228B">
      <w:r w:rsidRPr="00E464B2">
        <w:t>I also removed material from various parts of the piston to reduce the mass of the piston by</w:t>
      </w:r>
      <w:r w:rsidR="00E464B2" w:rsidRPr="00E464B2">
        <w:t xml:space="preserve"> 2.89%</w:t>
      </w:r>
      <w:r w:rsidR="00C56D85">
        <w:t>. This</w:t>
      </w:r>
      <w:r w:rsidR="00E464B2">
        <w:t xml:space="preserve"> was done by</w:t>
      </w:r>
      <w:r w:rsidR="00C56D85">
        <w:t xml:space="preserve">: </w:t>
      </w:r>
    </w:p>
    <w:p w14:paraId="3A1316ED" w14:textId="77777777" w:rsidR="00466DEC" w:rsidRDefault="00466DEC" w:rsidP="00466DEC">
      <w:pPr>
        <w:pStyle w:val="ListParagraph"/>
        <w:numPr>
          <w:ilvl w:val="0"/>
          <w:numId w:val="5"/>
        </w:numPr>
      </w:pPr>
      <w:r>
        <w:t>Lower gudgeon pin supports</w:t>
      </w:r>
    </w:p>
    <w:p w14:paraId="09634B3B" w14:textId="34187366" w:rsidR="00466DEC" w:rsidRDefault="00466DEC" w:rsidP="00466DEC">
      <w:pPr>
        <w:pStyle w:val="ListParagraph"/>
        <w:numPr>
          <w:ilvl w:val="0"/>
          <w:numId w:val="5"/>
        </w:numPr>
      </w:pPr>
      <w:r>
        <w:t xml:space="preserve">Material removed from the </w:t>
      </w:r>
      <w:r w:rsidR="000C49E5">
        <w:t>underbody</w:t>
      </w:r>
      <w:r>
        <w:t xml:space="preserve"> of the piston </w:t>
      </w:r>
    </w:p>
    <w:p w14:paraId="4149D4B3" w14:textId="4866957F" w:rsidR="00466DEC" w:rsidRDefault="00466DEC" w:rsidP="00466DEC">
      <w:pPr>
        <w:pStyle w:val="ListParagraph"/>
        <w:numPr>
          <w:ilvl w:val="0"/>
          <w:numId w:val="5"/>
        </w:numPr>
      </w:pPr>
      <w:r>
        <w:t xml:space="preserve">Slot removed in a </w:t>
      </w:r>
      <w:r w:rsidR="004045C3">
        <w:t>low-stress</w:t>
      </w:r>
      <w:r>
        <w:t xml:space="preserve"> point under the gudgeon pin </w:t>
      </w:r>
    </w:p>
    <w:p w14:paraId="4871AEB1" w14:textId="77777777" w:rsidR="00466DEC" w:rsidRDefault="00466DEC" w:rsidP="00BA6683"/>
    <w:p w14:paraId="3797D718" w14:textId="77777777" w:rsidR="00504C84" w:rsidRDefault="00504C84" w:rsidP="00BA6683"/>
    <w:p w14:paraId="08B5A73D" w14:textId="77777777" w:rsidR="00504C84" w:rsidRDefault="00504C84" w:rsidP="00BA6683"/>
    <w:p w14:paraId="19E719C8" w14:textId="77777777" w:rsidR="00504C84" w:rsidRDefault="00504C84" w:rsidP="00BA6683"/>
    <w:p w14:paraId="46BCB31A" w14:textId="77777777" w:rsidR="00504C84" w:rsidRDefault="00504C84" w:rsidP="00BA6683"/>
    <w:p w14:paraId="345701B5" w14:textId="77777777" w:rsidR="00504C84" w:rsidRDefault="00504C84" w:rsidP="00BA6683"/>
    <w:p w14:paraId="5709C69D" w14:textId="77777777" w:rsidR="00504C84" w:rsidRDefault="00504C84" w:rsidP="00BA6683"/>
    <w:p w14:paraId="4C47AA12" w14:textId="77777777" w:rsidR="00BA6683" w:rsidRPr="00466DEC" w:rsidRDefault="00BA6683" w:rsidP="00C56D85">
      <w:pPr>
        <w:pStyle w:val="Heading3"/>
      </w:pPr>
      <w:bookmarkStart w:id="50" w:name="_Toc216640997"/>
      <w:r>
        <w:t>Design 2 Results</w:t>
      </w:r>
      <w:bookmarkEnd w:id="50"/>
      <w:r>
        <w:t xml:space="preserve"> </w:t>
      </w:r>
    </w:p>
    <w:p w14:paraId="74545259" w14:textId="77777777" w:rsidR="00466DEC" w:rsidRDefault="00466DEC" w:rsidP="00BA228B">
      <w:pPr>
        <w:rPr>
          <w:color w:val="EE0000"/>
        </w:rPr>
      </w:pPr>
    </w:p>
    <w:p w14:paraId="61E80A0E" w14:textId="77777777" w:rsidR="00466DEC" w:rsidRDefault="00BA6683" w:rsidP="00211528">
      <w:pPr>
        <w:pStyle w:val="Heading3"/>
        <w:rPr>
          <w:color w:val="EE0000"/>
        </w:rPr>
      </w:pPr>
      <w:bookmarkStart w:id="51" w:name="_Toc216640998"/>
      <w:r w:rsidRPr="00BA6683">
        <w:t>Thermal comparison</w:t>
      </w:r>
      <w:bookmarkEnd w:id="51"/>
      <w:r w:rsidRPr="00BA6683">
        <w:t xml:space="preserve"> </w:t>
      </w:r>
      <w:r w:rsidR="00466DEC">
        <w:rPr>
          <w:color w:val="EE0000"/>
        </w:rPr>
        <w:tab/>
      </w:r>
    </w:p>
    <w:p w14:paraId="1DD6A051" w14:textId="77777777" w:rsidR="00BA6683" w:rsidRDefault="00BA6683" w:rsidP="00466DEC">
      <w:pPr>
        <w:tabs>
          <w:tab w:val="left" w:pos="3110"/>
        </w:tabs>
        <w:rPr>
          <w:color w:val="EE0000"/>
        </w:rPr>
      </w:pPr>
    </w:p>
    <w:p w14:paraId="4DD1061D" w14:textId="53EB1628" w:rsidR="00BA6683" w:rsidRPr="00BA6683" w:rsidRDefault="00BA6683" w:rsidP="00466DEC">
      <w:pPr>
        <w:tabs>
          <w:tab w:val="left" w:pos="3110"/>
        </w:tabs>
      </w:pPr>
      <w:r>
        <w:t>Comparing designs from the original and the second iteration of the piston</w:t>
      </w:r>
      <w:r w:rsidR="004045C3">
        <w:t>,</w:t>
      </w:r>
      <w:r>
        <w:t xml:space="preserve"> you can see in </w:t>
      </w:r>
      <w:r w:rsidR="00C917E8">
        <w:t>Figure</w:t>
      </w:r>
      <w:r>
        <w:t xml:space="preserve"> </w:t>
      </w:r>
      <w:r w:rsidR="00504C84">
        <w:t>22</w:t>
      </w:r>
      <w:r>
        <w:t xml:space="preserve"> that I’ve moved the first 2 piston rings up to move the temperature away from the oil ring</w:t>
      </w:r>
      <w:r w:rsidR="000C49E5">
        <w:t>.</w:t>
      </w:r>
      <w:r>
        <w:t xml:space="preserve"> </w:t>
      </w:r>
      <w:r w:rsidR="004045C3">
        <w:t>This</w:t>
      </w:r>
      <w:r>
        <w:t xml:space="preserve"> is a current limitation in the piston</w:t>
      </w:r>
      <w:r w:rsidR="000C49E5">
        <w:t>,</w:t>
      </w:r>
      <w:r>
        <w:t xml:space="preserve"> as its design fundamentally can’t change</w:t>
      </w:r>
      <w:r w:rsidR="000C49E5">
        <w:t>,</w:t>
      </w:r>
      <w:r>
        <w:t xml:space="preserve"> as it </w:t>
      </w:r>
      <w:r w:rsidR="00BD6A28">
        <w:t>must</w:t>
      </w:r>
      <w:r>
        <w:t xml:space="preserve"> house the oil ring</w:t>
      </w:r>
      <w:r w:rsidR="000C49E5">
        <w:t>.</w:t>
      </w:r>
      <w:r>
        <w:t xml:space="preserve"> </w:t>
      </w:r>
    </w:p>
    <w:p w14:paraId="66E45356" w14:textId="77777777" w:rsidR="00466DEC" w:rsidRDefault="00466DEC" w:rsidP="00BA6683">
      <w:pPr>
        <w:jc w:val="center"/>
        <w:rPr>
          <w:color w:val="EE0000"/>
        </w:rPr>
      </w:pPr>
    </w:p>
    <w:p w14:paraId="605DEB0C" w14:textId="77777777" w:rsidR="00466DEC" w:rsidRDefault="00A77C50" w:rsidP="00BA228B">
      <w:pPr>
        <w:rPr>
          <w:color w:val="EE0000"/>
        </w:rPr>
      </w:pPr>
      <w:r>
        <w:rPr>
          <w:noProof/>
          <w:color w:val="EE0000"/>
        </w:rPr>
        <mc:AlternateContent>
          <mc:Choice Requires="wps">
            <w:drawing>
              <wp:anchor distT="0" distB="0" distL="114300" distR="114300" simplePos="0" relativeHeight="251658285" behindDoc="0" locked="0" layoutInCell="1" allowOverlap="1" wp14:anchorId="73EBE4A5" wp14:editId="3BAF7EA2">
                <wp:simplePos x="0" y="0"/>
                <wp:positionH relativeFrom="column">
                  <wp:posOffset>3384677</wp:posOffset>
                </wp:positionH>
                <wp:positionV relativeFrom="paragraph">
                  <wp:posOffset>12192</wp:posOffset>
                </wp:positionV>
                <wp:extent cx="2036064" cy="451104"/>
                <wp:effectExtent l="0" t="0" r="21590" b="25400"/>
                <wp:wrapNone/>
                <wp:docPr id="1719650399" name="Text Box 5"/>
                <wp:cNvGraphicFramePr/>
                <a:graphic xmlns:a="http://schemas.openxmlformats.org/drawingml/2006/main">
                  <a:graphicData uri="http://schemas.microsoft.com/office/word/2010/wordprocessingShape">
                    <wps:wsp>
                      <wps:cNvSpPr txBox="1"/>
                      <wps:spPr>
                        <a:xfrm>
                          <a:off x="0" y="0"/>
                          <a:ext cx="2036064" cy="451104"/>
                        </a:xfrm>
                        <a:prstGeom prst="rect">
                          <a:avLst/>
                        </a:prstGeom>
                        <a:solidFill>
                          <a:schemeClr val="lt1"/>
                        </a:solidFill>
                        <a:ln w="6350">
                          <a:solidFill>
                            <a:prstClr val="black"/>
                          </a:solidFill>
                        </a:ln>
                      </wps:spPr>
                      <wps:txbx>
                        <w:txbxContent>
                          <w:p w14:paraId="44648C41" w14:textId="77777777" w:rsidR="00A77C50" w:rsidRPr="00A77C50" w:rsidRDefault="00A77C50" w:rsidP="00A77C50">
                            <w:pPr>
                              <w:jc w:val="center"/>
                              <w:rPr>
                                <w:b/>
                                <w:bCs/>
                                <w:sz w:val="32"/>
                                <w:szCs w:val="32"/>
                                <w:u w:val="single"/>
                              </w:rPr>
                            </w:pPr>
                            <w:r>
                              <w:rPr>
                                <w:b/>
                                <w:bCs/>
                                <w:sz w:val="32"/>
                                <w:szCs w:val="32"/>
                                <w:u w:val="single"/>
                              </w:rPr>
                              <w:t xml:space="preserve">V2 </w:t>
                            </w:r>
                            <w:r w:rsidRPr="00A77C50">
                              <w:rPr>
                                <w:b/>
                                <w:bCs/>
                                <w:sz w:val="32"/>
                                <w:szCs w:val="32"/>
                                <w:u w:val="single"/>
                              </w:rPr>
                              <w:t>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EBE4A5" id="Text Box 5" o:spid="_x0000_s1034" type="#_x0000_t202" style="position:absolute;margin-left:266.5pt;margin-top:.95pt;width:160.3pt;height:35.5pt;z-index:25165828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" fillcolor="white [3201]" strokeweight=".5pt">
                <v:textbox>
                  <w:txbxContent>
                    <w:p w14:paraId="44648C41" w14:textId="77777777" w:rsidR="00A77C50" w:rsidRPr="00A77C50" w:rsidRDefault="00A77C50" w:rsidP="00A77C50">
                      <w:pPr>
                        <w:jc w:val="center"/>
                        <w:rPr>
                          <w:b/>
                          <w:bCs/>
                          <w:sz w:val="32"/>
                          <w:szCs w:val="32"/>
                          <w:u w:val="single"/>
                        </w:rPr>
                      </w:pPr>
                      <w:r>
                        <w:rPr>
                          <w:b/>
                          <w:bCs/>
                          <w:sz w:val="32"/>
                          <w:szCs w:val="32"/>
                          <w:u w:val="single"/>
                        </w:rPr>
                        <w:t xml:space="preserve">V2 </w:t>
                      </w:r>
                      <w:r w:rsidRPr="00A77C50">
                        <w:rPr>
                          <w:b/>
                          <w:bCs/>
                          <w:sz w:val="32"/>
                          <w:szCs w:val="32"/>
                          <w:u w:val="single"/>
                        </w:rPr>
                        <w:t>Design</w:t>
                      </w:r>
                    </w:p>
                  </w:txbxContent>
                </v:textbox>
              </v:shape>
            </w:pict>
          </mc:Fallback>
        </mc:AlternateContent>
      </w:r>
      <w:r>
        <w:rPr>
          <w:noProof/>
          <w:color w:val="EE0000"/>
        </w:rPr>
        <mc:AlternateContent>
          <mc:Choice Requires="wps">
            <w:drawing>
              <wp:anchor distT="0" distB="0" distL="114300" distR="114300" simplePos="0" relativeHeight="251658284" behindDoc="0" locked="0" layoutInCell="1" allowOverlap="1" wp14:anchorId="5699EDE2" wp14:editId="6A47D98E">
                <wp:simplePos x="0" y="0"/>
                <wp:positionH relativeFrom="column">
                  <wp:posOffset>48260</wp:posOffset>
                </wp:positionH>
                <wp:positionV relativeFrom="paragraph">
                  <wp:posOffset>13716</wp:posOffset>
                </wp:positionV>
                <wp:extent cx="2036064" cy="451104"/>
                <wp:effectExtent l="0" t="0" r="21590" b="25400"/>
                <wp:wrapNone/>
                <wp:docPr id="1904626566" name="Text Box 5"/>
                <wp:cNvGraphicFramePr/>
                <a:graphic xmlns:a="http://schemas.openxmlformats.org/drawingml/2006/main">
                  <a:graphicData uri="http://schemas.microsoft.com/office/word/2010/wordprocessingShape">
                    <wps:wsp>
                      <wps:cNvSpPr txBox="1"/>
                      <wps:spPr>
                        <a:xfrm>
                          <a:off x="0" y="0"/>
                          <a:ext cx="2036064" cy="451104"/>
                        </a:xfrm>
                        <a:prstGeom prst="rect">
                          <a:avLst/>
                        </a:prstGeom>
                        <a:solidFill>
                          <a:schemeClr val="lt1"/>
                        </a:solidFill>
                        <a:ln w="6350">
                          <a:solidFill>
                            <a:prstClr val="black"/>
                          </a:solidFill>
                        </a:ln>
                      </wps:spPr>
                      <wps:txbx>
                        <w:txbxContent>
                          <w:p w14:paraId="301EEE66" w14:textId="77777777" w:rsidR="00A77C50" w:rsidRPr="00A77C50" w:rsidRDefault="00A77C50" w:rsidP="00A77C50">
                            <w:pPr>
                              <w:jc w:val="center"/>
                              <w:rPr>
                                <w:b/>
                                <w:bCs/>
                                <w:sz w:val="32"/>
                                <w:szCs w:val="32"/>
                                <w:u w:val="single"/>
                              </w:rPr>
                            </w:pPr>
                            <w:r w:rsidRPr="00A77C50">
                              <w:rPr>
                                <w:b/>
                                <w:bCs/>
                                <w:sz w:val="32"/>
                                <w:szCs w:val="32"/>
                                <w:u w:val="single"/>
                              </w:rPr>
                              <w:t>Original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99EDE2" id="_x0000_s1035" type="#_x0000_t202" style="position:absolute;margin-left:3.8pt;margin-top:1.1pt;width:160.3pt;height:35.5pt;z-index:2516582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" fillcolor="white [3201]" strokeweight=".5pt">
                <v:textbox>
                  <w:txbxContent>
                    <w:p w14:paraId="301EEE66" w14:textId="77777777" w:rsidR="00A77C50" w:rsidRPr="00A77C50" w:rsidRDefault="00A77C50" w:rsidP="00A77C50">
                      <w:pPr>
                        <w:jc w:val="center"/>
                        <w:rPr>
                          <w:b/>
                          <w:bCs/>
                          <w:sz w:val="32"/>
                          <w:szCs w:val="32"/>
                          <w:u w:val="single"/>
                        </w:rPr>
                      </w:pPr>
                      <w:r w:rsidRPr="00A77C50">
                        <w:rPr>
                          <w:b/>
                          <w:bCs/>
                          <w:sz w:val="32"/>
                          <w:szCs w:val="32"/>
                          <w:u w:val="single"/>
                        </w:rPr>
                        <w:t>Original Design</w:t>
                      </w:r>
                    </w:p>
                  </w:txbxContent>
                </v:textbox>
              </v:shape>
            </w:pict>
          </mc:Fallback>
        </mc:AlternateContent>
      </w:r>
      <w:r>
        <w:rPr>
          <w:noProof/>
        </w:rPr>
        <w:drawing>
          <wp:anchor distT="0" distB="0" distL="114300" distR="114300" simplePos="0" relativeHeight="251658282" behindDoc="1" locked="0" layoutInCell="1" allowOverlap="1" wp14:anchorId="61721059" wp14:editId="6FEA1885">
            <wp:simplePos x="0" y="0"/>
            <wp:positionH relativeFrom="column">
              <wp:posOffset>243332</wp:posOffset>
            </wp:positionH>
            <wp:positionV relativeFrom="paragraph">
              <wp:posOffset>184277</wp:posOffset>
            </wp:positionV>
            <wp:extent cx="2169795" cy="1999615"/>
            <wp:effectExtent l="0" t="0" r="1905" b="635"/>
            <wp:wrapTight wrapText="bothSides">
              <wp:wrapPolygon edited="0">
                <wp:start x="0" y="0"/>
                <wp:lineTo x="0" y="21401"/>
                <wp:lineTo x="21429" y="21401"/>
                <wp:lineTo x="21429" y="0"/>
                <wp:lineTo x="0" y="0"/>
              </wp:wrapPolygon>
            </wp:wrapTight>
            <wp:docPr id="94" name="Picture 93" descr="A drawing of a wall&#10;&#10;AI-generated content may be incorrect.">
              <a:extLst xmlns:a="http://schemas.openxmlformats.org/drawingml/2006/main">
                <a:ext uri="{FF2B5EF4-FFF2-40B4-BE49-F238E27FC236}">
                  <a16:creationId xmlns:a16="http://schemas.microsoft.com/office/drawing/2014/main" id="{31E52FD9-5163-BBA1-2D2F-D14E22495F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3" descr="A drawing of a wall&#10;&#10;AI-generated content may be incorrect.">
                      <a:extLst>
                        <a:ext uri="{FF2B5EF4-FFF2-40B4-BE49-F238E27FC236}">
                          <a16:creationId xmlns:a16="http://schemas.microsoft.com/office/drawing/2014/main" id="{31E52FD9-5163-BBA1-2D2F-D14E22495F9B}"/>
                        </a:ext>
                      </a:extLst>
                    </pic:cNvPr>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169795" cy="1999615"/>
                    </a:xfrm>
                    <a:prstGeom prst="rect">
                      <a:avLst/>
                    </a:prstGeom>
                  </pic:spPr>
                </pic:pic>
              </a:graphicData>
            </a:graphic>
            <wp14:sizeRelH relativeFrom="margin">
              <wp14:pctWidth>0</wp14:pctWidth>
            </wp14:sizeRelH>
            <wp14:sizeRelV relativeFrom="margin">
              <wp14:pctHeight>0</wp14:pctHeight>
            </wp14:sizeRelV>
          </wp:anchor>
        </w:drawing>
      </w:r>
    </w:p>
    <w:p w14:paraId="0E0F1F47" w14:textId="77777777" w:rsidR="00A77C50" w:rsidRDefault="00A77C50" w:rsidP="00BA228B">
      <w:pPr>
        <w:rPr>
          <w:color w:val="EE0000"/>
        </w:rPr>
      </w:pPr>
      <w:r>
        <w:rPr>
          <w:noProof/>
        </w:rPr>
        <w:drawing>
          <wp:anchor distT="0" distB="0" distL="114300" distR="114300" simplePos="0" relativeHeight="251658283" behindDoc="1" locked="0" layoutInCell="1" allowOverlap="1" wp14:anchorId="02BB9FA1" wp14:editId="72E799F5">
            <wp:simplePos x="0" y="0"/>
            <wp:positionH relativeFrom="column">
              <wp:posOffset>3442081</wp:posOffset>
            </wp:positionH>
            <wp:positionV relativeFrom="paragraph">
              <wp:posOffset>14097</wp:posOffset>
            </wp:positionV>
            <wp:extent cx="1984375" cy="2094865"/>
            <wp:effectExtent l="0" t="0" r="0" b="635"/>
            <wp:wrapTight wrapText="bothSides">
              <wp:wrapPolygon edited="0">
                <wp:start x="0" y="0"/>
                <wp:lineTo x="0" y="21410"/>
                <wp:lineTo x="21358" y="21410"/>
                <wp:lineTo x="21358" y="0"/>
                <wp:lineTo x="0" y="0"/>
              </wp:wrapPolygon>
            </wp:wrapTight>
            <wp:docPr id="96" name="Picture 95" descr="A blueprint of a building&#10;&#10;AI-generated content may be incorrect.">
              <a:extLst xmlns:a="http://schemas.openxmlformats.org/drawingml/2006/main">
                <a:ext uri="{FF2B5EF4-FFF2-40B4-BE49-F238E27FC236}">
                  <a16:creationId xmlns:a16="http://schemas.microsoft.com/office/drawing/2014/main" id="{79C05AD4-58CA-3087-571C-C52B761AC7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5" descr="A blueprint of a building&#10;&#10;AI-generated content may be incorrect.">
                      <a:extLst>
                        <a:ext uri="{FF2B5EF4-FFF2-40B4-BE49-F238E27FC236}">
                          <a16:creationId xmlns:a16="http://schemas.microsoft.com/office/drawing/2014/main" id="{79C05AD4-58CA-3087-571C-C52B761AC7A7}"/>
                        </a:ext>
                      </a:extLst>
                    </pic:cNvPr>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984375" cy="2094865"/>
                    </a:xfrm>
                    <a:prstGeom prst="rect">
                      <a:avLst/>
                    </a:prstGeom>
                  </pic:spPr>
                </pic:pic>
              </a:graphicData>
            </a:graphic>
          </wp:anchor>
        </w:drawing>
      </w:r>
    </w:p>
    <w:p w14:paraId="752F9A31" w14:textId="77777777" w:rsidR="00A77C50" w:rsidRDefault="00A77C50" w:rsidP="00BA228B">
      <w:pPr>
        <w:rPr>
          <w:color w:val="EE0000"/>
        </w:rPr>
      </w:pPr>
    </w:p>
    <w:p w14:paraId="3E3B3ADE" w14:textId="77777777" w:rsidR="00A77C50" w:rsidRDefault="00A77C50" w:rsidP="00BA228B">
      <w:pPr>
        <w:rPr>
          <w:color w:val="EE0000"/>
        </w:rPr>
      </w:pPr>
    </w:p>
    <w:p w14:paraId="014E343D" w14:textId="77777777" w:rsidR="00A77C50" w:rsidRDefault="00A77C50" w:rsidP="00BA228B">
      <w:pPr>
        <w:rPr>
          <w:color w:val="EE0000"/>
        </w:rPr>
      </w:pPr>
    </w:p>
    <w:p w14:paraId="3036B69E" w14:textId="77777777" w:rsidR="00A77C50" w:rsidRDefault="00A77C50" w:rsidP="00BA228B">
      <w:pPr>
        <w:rPr>
          <w:color w:val="EE0000"/>
        </w:rPr>
      </w:pPr>
    </w:p>
    <w:p w14:paraId="3E08968E" w14:textId="77777777" w:rsidR="00A77C50" w:rsidRDefault="00A77C50" w:rsidP="00BA228B">
      <w:pPr>
        <w:rPr>
          <w:color w:val="EE0000"/>
        </w:rPr>
      </w:pPr>
    </w:p>
    <w:p w14:paraId="6A848BAE" w14:textId="77777777" w:rsidR="00A77C50" w:rsidRDefault="00A77C50" w:rsidP="00BA228B">
      <w:pPr>
        <w:rPr>
          <w:color w:val="EE0000"/>
        </w:rPr>
      </w:pPr>
    </w:p>
    <w:p w14:paraId="79EF7C4E" w14:textId="77777777" w:rsidR="00A77C50" w:rsidRDefault="00A77C50" w:rsidP="00BA228B">
      <w:pPr>
        <w:rPr>
          <w:color w:val="EE0000"/>
        </w:rPr>
      </w:pPr>
      <w:r>
        <w:rPr>
          <w:noProof/>
        </w:rPr>
        <w:drawing>
          <wp:anchor distT="0" distB="0" distL="114300" distR="114300" simplePos="0" relativeHeight="251658287" behindDoc="1" locked="0" layoutInCell="1" allowOverlap="1" wp14:anchorId="3A0A4E3B" wp14:editId="38681283">
            <wp:simplePos x="0" y="0"/>
            <wp:positionH relativeFrom="column">
              <wp:posOffset>3283839</wp:posOffset>
            </wp:positionH>
            <wp:positionV relativeFrom="paragraph">
              <wp:posOffset>12065</wp:posOffset>
            </wp:positionV>
            <wp:extent cx="2350770" cy="1511300"/>
            <wp:effectExtent l="0" t="0" r="0" b="0"/>
            <wp:wrapTight wrapText="bothSides">
              <wp:wrapPolygon edited="0">
                <wp:start x="0" y="0"/>
                <wp:lineTo x="0" y="21237"/>
                <wp:lineTo x="21355" y="21237"/>
                <wp:lineTo x="21355" y="0"/>
                <wp:lineTo x="0" y="0"/>
              </wp:wrapPolygon>
            </wp:wrapTight>
            <wp:docPr id="122" name="Picture 121" descr="A rainbow colored object with black lines&#10;&#10;AI-generated content may be incorrect.">
              <a:extLst xmlns:a="http://schemas.openxmlformats.org/drawingml/2006/main">
                <a:ext uri="{FF2B5EF4-FFF2-40B4-BE49-F238E27FC236}">
                  <a16:creationId xmlns:a16="http://schemas.microsoft.com/office/drawing/2014/main" id="{1F34F820-0F63-E4D8-F404-6FA60D5774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1" descr="A rainbow colored object with black lines&#10;&#10;AI-generated content may be incorrect.">
                      <a:extLst>
                        <a:ext uri="{FF2B5EF4-FFF2-40B4-BE49-F238E27FC236}">
                          <a16:creationId xmlns:a16="http://schemas.microsoft.com/office/drawing/2014/main" id="{1F34F820-0F63-E4D8-F404-6FA60D577477}"/>
                        </a:ext>
                      </a:extLst>
                    </pic:cNvPr>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350770" cy="15113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86" behindDoc="1" locked="0" layoutInCell="1" allowOverlap="1" wp14:anchorId="0B9B06B5" wp14:editId="555CFC6F">
            <wp:simplePos x="0" y="0"/>
            <wp:positionH relativeFrom="margin">
              <wp:align>left</wp:align>
            </wp:positionH>
            <wp:positionV relativeFrom="paragraph">
              <wp:posOffset>12065</wp:posOffset>
            </wp:positionV>
            <wp:extent cx="2242820" cy="1541145"/>
            <wp:effectExtent l="0" t="0" r="5080" b="1905"/>
            <wp:wrapTight wrapText="bothSides">
              <wp:wrapPolygon edited="0">
                <wp:start x="0" y="0"/>
                <wp:lineTo x="0" y="21360"/>
                <wp:lineTo x="21465" y="21360"/>
                <wp:lineTo x="21465" y="0"/>
                <wp:lineTo x="0" y="0"/>
              </wp:wrapPolygon>
            </wp:wrapTight>
            <wp:docPr id="123" name="Picture 122" descr="A rainbow colored object with black lines&#10;&#10;AI-generated content may be incorrect.">
              <a:extLst xmlns:a="http://schemas.openxmlformats.org/drawingml/2006/main">
                <a:ext uri="{FF2B5EF4-FFF2-40B4-BE49-F238E27FC236}">
                  <a16:creationId xmlns:a16="http://schemas.microsoft.com/office/drawing/2014/main" id="{08D30424-9EB8-3A2E-B49D-AC8C3D9C87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2" descr="A rainbow colored object with black lines&#10;&#10;AI-generated content may be incorrect.">
                      <a:extLst>
                        <a:ext uri="{FF2B5EF4-FFF2-40B4-BE49-F238E27FC236}">
                          <a16:creationId xmlns:a16="http://schemas.microsoft.com/office/drawing/2014/main" id="{08D30424-9EB8-3A2E-B49D-AC8C3D9C87B6}"/>
                        </a:ext>
                      </a:extLst>
                    </pic:cNvPr>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242820" cy="1541145"/>
                    </a:xfrm>
                    <a:prstGeom prst="rect">
                      <a:avLst/>
                    </a:prstGeom>
                  </pic:spPr>
                </pic:pic>
              </a:graphicData>
            </a:graphic>
            <wp14:sizeRelH relativeFrom="margin">
              <wp14:pctWidth>0</wp14:pctWidth>
            </wp14:sizeRelH>
            <wp14:sizeRelV relativeFrom="margin">
              <wp14:pctHeight>0</wp14:pctHeight>
            </wp14:sizeRelV>
          </wp:anchor>
        </w:drawing>
      </w:r>
    </w:p>
    <w:p w14:paraId="7380C454" w14:textId="77777777" w:rsidR="00A77C50" w:rsidRDefault="00A77C50" w:rsidP="00BA228B">
      <w:pPr>
        <w:rPr>
          <w:color w:val="EE0000"/>
        </w:rPr>
      </w:pPr>
    </w:p>
    <w:p w14:paraId="2DF8BE6E" w14:textId="77777777" w:rsidR="00A77C50" w:rsidRDefault="00A77C50" w:rsidP="00BA228B">
      <w:pPr>
        <w:rPr>
          <w:color w:val="EE0000"/>
        </w:rPr>
      </w:pPr>
    </w:p>
    <w:p w14:paraId="3AAE5BCD" w14:textId="77777777" w:rsidR="00A77C50" w:rsidRDefault="00A77C50" w:rsidP="00BA228B">
      <w:pPr>
        <w:rPr>
          <w:color w:val="EE0000"/>
        </w:rPr>
      </w:pPr>
    </w:p>
    <w:p w14:paraId="4E049925" w14:textId="77777777" w:rsidR="00A77C50" w:rsidRDefault="00A77C50" w:rsidP="00BA228B">
      <w:pPr>
        <w:rPr>
          <w:color w:val="EE0000"/>
        </w:rPr>
      </w:pPr>
    </w:p>
    <w:p w14:paraId="2173F9D5" w14:textId="77777777" w:rsidR="00A77C50" w:rsidRDefault="00A77C50" w:rsidP="00BA228B">
      <w:pPr>
        <w:rPr>
          <w:color w:val="EE0000"/>
        </w:rPr>
      </w:pPr>
    </w:p>
    <w:p w14:paraId="79442E9A" w14:textId="53439648" w:rsidR="00A77C50" w:rsidRDefault="004C2552" w:rsidP="004C2552">
      <w:pPr>
        <w:pStyle w:val="Caption"/>
        <w:rPr>
          <w:color w:val="EE0000"/>
        </w:rPr>
      </w:pPr>
      <w:bookmarkStart w:id="52" w:name="_Toc216632338"/>
      <w:bookmarkStart w:id="53" w:name="_Toc216640919"/>
      <w:r>
        <w:t xml:space="preserve">Figure </w:t>
      </w:r>
      <w:r w:rsidR="004D157E">
        <w:fldChar w:fldCharType="begin"/>
      </w:r>
      <w:r w:rsidR="004D157E">
        <w:instrText xml:space="preserve"> SEQ Figure \* ARABIC </w:instrText>
      </w:r>
      <w:r w:rsidR="004D157E">
        <w:fldChar w:fldCharType="separate"/>
      </w:r>
      <w:r w:rsidR="004D157E">
        <w:rPr>
          <w:noProof/>
        </w:rPr>
        <w:t>22</w:t>
      </w:r>
      <w:r w:rsidR="004D157E">
        <w:rPr>
          <w:noProof/>
        </w:rPr>
        <w:fldChar w:fldCharType="end"/>
      </w:r>
      <w:r>
        <w:t xml:space="preserve"> - Piston V2, Piston ring Alteration</w:t>
      </w:r>
      <w:bookmarkEnd w:id="52"/>
      <w:bookmarkEnd w:id="53"/>
    </w:p>
    <w:p w14:paraId="47BCBC10" w14:textId="244868E2" w:rsidR="00A77C50" w:rsidRDefault="00A77C50" w:rsidP="00BA228B">
      <w:r>
        <w:t>From the result here</w:t>
      </w:r>
      <w:r w:rsidR="000C49E5">
        <w:t>,</w:t>
      </w:r>
      <w:r>
        <w:t xml:space="preserve"> we can see </w:t>
      </w:r>
      <w:r w:rsidR="000C49E5">
        <w:t xml:space="preserve">that </w:t>
      </w:r>
      <w:r>
        <w:t>despite moving some of the thermal convection away from the oil ring</w:t>
      </w:r>
      <w:r w:rsidR="000C49E5">
        <w:t>,</w:t>
      </w:r>
      <w:r>
        <w:t xml:space="preserve"> we only get a decrease </w:t>
      </w:r>
      <w:r w:rsidR="000C49E5">
        <w:t>of 0.09</w:t>
      </w:r>
      <w:r>
        <w:t xml:space="preserve"> </w:t>
      </w:r>
      <w:r w:rsidR="004B001A">
        <w:t>degrees</w:t>
      </w:r>
      <w:r>
        <w:t xml:space="preserve"> when </w:t>
      </w:r>
      <w:r w:rsidR="007A7DF2">
        <w:t xml:space="preserve">the </w:t>
      </w:r>
      <w:r>
        <w:t xml:space="preserve">temperature </w:t>
      </w:r>
      <w:r w:rsidR="004B001A">
        <w:t xml:space="preserve">is </w:t>
      </w:r>
      <w:r>
        <w:t>probed</w:t>
      </w:r>
      <w:r w:rsidR="004B001A">
        <w:t>. This</w:t>
      </w:r>
      <w:r>
        <w:t xml:space="preserve"> shows that the original design is already optimised for this heat</w:t>
      </w:r>
      <w:r w:rsidR="004B001A">
        <w:t>,</w:t>
      </w:r>
      <w:r>
        <w:t xml:space="preserve"> and the best alternative moving forward would choose a material with better properties under thermal load.</w:t>
      </w:r>
    </w:p>
    <w:p w14:paraId="2E877DDE" w14:textId="77777777" w:rsidR="00A77C50" w:rsidRDefault="00A77C50" w:rsidP="00BA228B"/>
    <w:p w14:paraId="1EF46F23" w14:textId="77777777" w:rsidR="00F940C8" w:rsidRDefault="00F940C8" w:rsidP="00BA228B"/>
    <w:p w14:paraId="2258621D" w14:textId="1EDEA0F8" w:rsidR="00F940C8" w:rsidRDefault="00F940C8" w:rsidP="00BA228B"/>
    <w:p w14:paraId="5D7ACA61" w14:textId="77777777" w:rsidR="00211528" w:rsidRDefault="00211528" w:rsidP="00BA228B"/>
    <w:p w14:paraId="0FCB3D52" w14:textId="77777777" w:rsidR="00211528" w:rsidRDefault="00211528" w:rsidP="00BA228B"/>
    <w:p w14:paraId="145E5392" w14:textId="77777777" w:rsidR="00211528" w:rsidRDefault="00211528" w:rsidP="00BA228B"/>
    <w:p w14:paraId="2A8ADFC2" w14:textId="77777777" w:rsidR="00211528" w:rsidRDefault="00211528" w:rsidP="00BA228B"/>
    <w:p w14:paraId="01471C42" w14:textId="77777777" w:rsidR="00211528" w:rsidRDefault="00211528" w:rsidP="00BA228B"/>
    <w:p w14:paraId="337A1114" w14:textId="77777777" w:rsidR="00211528" w:rsidRDefault="00211528" w:rsidP="00BA228B"/>
    <w:p w14:paraId="01EA415E" w14:textId="0E295A53" w:rsidR="00211528" w:rsidRDefault="00211528" w:rsidP="00211528">
      <w:pPr>
        <w:pStyle w:val="Heading2"/>
      </w:pPr>
      <w:bookmarkStart w:id="54" w:name="_Toc216640999"/>
      <w:r>
        <w:t>Safety Factor</w:t>
      </w:r>
      <w:bookmarkEnd w:id="54"/>
    </w:p>
    <w:p w14:paraId="33B8C88E" w14:textId="77777777" w:rsidR="00F940C8" w:rsidRDefault="009229EE" w:rsidP="00DF69D4">
      <w:pPr>
        <w:jc w:val="center"/>
      </w:pPr>
      <w:r>
        <w:rPr>
          <w:noProof/>
        </w:rPr>
        <w:drawing>
          <wp:anchor distT="0" distB="0" distL="114300" distR="114300" simplePos="0" relativeHeight="251658288" behindDoc="1" locked="0" layoutInCell="1" allowOverlap="1" wp14:anchorId="6B4D0E61" wp14:editId="062D9A33">
            <wp:simplePos x="0" y="0"/>
            <wp:positionH relativeFrom="column">
              <wp:posOffset>3093085</wp:posOffset>
            </wp:positionH>
            <wp:positionV relativeFrom="paragraph">
              <wp:posOffset>11430</wp:posOffset>
            </wp:positionV>
            <wp:extent cx="2867660" cy="2421255"/>
            <wp:effectExtent l="0" t="0" r="8890" b="0"/>
            <wp:wrapTight wrapText="bothSides">
              <wp:wrapPolygon edited="0">
                <wp:start x="0" y="0"/>
                <wp:lineTo x="0" y="21413"/>
                <wp:lineTo x="21523" y="21413"/>
                <wp:lineTo x="21523" y="0"/>
                <wp:lineTo x="0" y="0"/>
              </wp:wrapPolygon>
            </wp:wrapTight>
            <wp:docPr id="2094809770" name="Picture 1" descr="A computer generated image of a r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809770" name="Picture 1" descr="A computer generated image of a red obj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867660" cy="2421255"/>
                    </a:xfrm>
                    <a:prstGeom prst="rect">
                      <a:avLst/>
                    </a:prstGeom>
                  </pic:spPr>
                </pic:pic>
              </a:graphicData>
            </a:graphic>
            <wp14:sizeRelV relativeFrom="margin">
              <wp14:pctHeight>0</wp14:pctHeight>
            </wp14:sizeRelV>
          </wp:anchor>
        </w:drawing>
      </w:r>
      <w:r w:rsidR="00F940C8">
        <w:rPr>
          <w:noProof/>
        </w:rPr>
        <w:drawing>
          <wp:inline distT="0" distB="0" distL="0" distR="0" wp14:anchorId="1E814CDA" wp14:editId="616E151E">
            <wp:extent cx="2869660" cy="2442710"/>
            <wp:effectExtent l="0" t="0" r="6985" b="0"/>
            <wp:docPr id="1361719030" name="Picture 1" descr="A red and blue ring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19030" name="Picture 1" descr="A red and blue ring with numbers&#10;&#10;AI-generated content may be incorrect."/>
                    <pic:cNvPicPr/>
                  </pic:nvPicPr>
                  <pic:blipFill>
                    <a:blip r:embed="rId61"/>
                    <a:stretch>
                      <a:fillRect/>
                    </a:stretch>
                  </pic:blipFill>
                  <pic:spPr>
                    <a:xfrm>
                      <a:off x="0" y="0"/>
                      <a:ext cx="2872419" cy="2445058"/>
                    </a:xfrm>
                    <a:prstGeom prst="rect">
                      <a:avLst/>
                    </a:prstGeom>
                  </pic:spPr>
                </pic:pic>
              </a:graphicData>
            </a:graphic>
          </wp:inline>
        </w:drawing>
      </w:r>
      <w:r w:rsidRPr="009229EE">
        <w:rPr>
          <w:noProof/>
        </w:rPr>
        <w:t xml:space="preserve"> </w:t>
      </w:r>
    </w:p>
    <w:p w14:paraId="52F2B724" w14:textId="429D1318" w:rsidR="00F940C8" w:rsidRDefault="004C2552" w:rsidP="004C2552">
      <w:pPr>
        <w:pStyle w:val="Caption"/>
      </w:pPr>
      <w:bookmarkStart w:id="55" w:name="_Toc216632339"/>
      <w:bookmarkStart w:id="56" w:name="_Toc216640920"/>
      <w:r>
        <w:t xml:space="preserve">Figure </w:t>
      </w:r>
      <w:r w:rsidR="004D157E">
        <w:fldChar w:fldCharType="begin"/>
      </w:r>
      <w:r w:rsidR="004D157E">
        <w:instrText xml:space="preserve"> SEQ Figure \* ARABIC </w:instrText>
      </w:r>
      <w:r w:rsidR="004D157E">
        <w:fldChar w:fldCharType="separate"/>
      </w:r>
      <w:r w:rsidR="004D157E">
        <w:rPr>
          <w:noProof/>
        </w:rPr>
        <w:t>23</w:t>
      </w:r>
      <w:r w:rsidR="004D157E">
        <w:rPr>
          <w:noProof/>
        </w:rPr>
        <w:fldChar w:fldCharType="end"/>
      </w:r>
      <w:r>
        <w:t xml:space="preserve"> - Piston V2 Safety Factor</w:t>
      </w:r>
      <w:bookmarkEnd w:id="55"/>
      <w:bookmarkEnd w:id="56"/>
    </w:p>
    <w:p w14:paraId="4468CBD3" w14:textId="77777777" w:rsidR="00F940C8" w:rsidRDefault="00F940C8" w:rsidP="00BA228B">
      <w:r>
        <w:t xml:space="preserve">From the design change changes we can see a large improvement in overall safety factor in the piston with the majority of the piston over a </w:t>
      </w:r>
      <w:r w:rsidR="009D53AF">
        <w:t>safety</w:t>
      </w:r>
      <w:r>
        <w:t xml:space="preserve"> factor of 3 what is a improvement compared to the original design what was close to failure and more weight, this is been achieved from reducing the mass of the piston and therefor reducing loads, as well as improving the design around the high stress areas of the piston</w:t>
      </w:r>
      <w:r w:rsidR="009D53AF">
        <w:t>.</w:t>
      </w:r>
    </w:p>
    <w:p w14:paraId="03603F23" w14:textId="77777777" w:rsidR="00A77C50" w:rsidRDefault="00A77C50" w:rsidP="00BA228B"/>
    <w:p w14:paraId="4EEB34D4" w14:textId="77777777" w:rsidR="00994B38" w:rsidRDefault="00994B38" w:rsidP="00BA228B"/>
    <w:p w14:paraId="02C15EDF" w14:textId="77777777" w:rsidR="00994B38" w:rsidRDefault="00994B38" w:rsidP="00BA228B"/>
    <w:p w14:paraId="341F8916" w14:textId="77777777" w:rsidR="00994B38" w:rsidRDefault="00994B38" w:rsidP="00BA228B"/>
    <w:p w14:paraId="21C8347F" w14:textId="77777777" w:rsidR="00994B38" w:rsidRDefault="00994B38" w:rsidP="00BA228B"/>
    <w:p w14:paraId="0F16F84A" w14:textId="77777777" w:rsidR="00994B38" w:rsidRDefault="00994B38" w:rsidP="00BA228B"/>
    <w:p w14:paraId="1E720164" w14:textId="77777777" w:rsidR="00994B38" w:rsidRDefault="00994B38" w:rsidP="00BA228B"/>
    <w:p w14:paraId="13401778" w14:textId="77777777" w:rsidR="00994B38" w:rsidRDefault="00994B38" w:rsidP="00BA228B"/>
    <w:p w14:paraId="05928AC7" w14:textId="77777777" w:rsidR="00994B38" w:rsidRDefault="00994B38" w:rsidP="00BA228B"/>
    <w:p w14:paraId="1E62E142" w14:textId="77777777" w:rsidR="00DF69D4" w:rsidRDefault="00DF69D4" w:rsidP="00C56D85">
      <w:pPr>
        <w:pStyle w:val="Heading3"/>
      </w:pPr>
      <w:bookmarkStart w:id="57" w:name="_Toc216641000"/>
      <w:r>
        <w:t>Fatigue life analysis</w:t>
      </w:r>
      <w:bookmarkEnd w:id="57"/>
      <w:r>
        <w:t xml:space="preserve"> </w:t>
      </w:r>
    </w:p>
    <w:p w14:paraId="526855A6" w14:textId="77777777" w:rsidR="00DF69D4" w:rsidRDefault="00DF69D4" w:rsidP="00BA228B"/>
    <w:p w14:paraId="07AAB5BF" w14:textId="77777777" w:rsidR="009D53AF" w:rsidRPr="00A77C50" w:rsidRDefault="009D53AF" w:rsidP="009D53AF">
      <w:pPr>
        <w:jc w:val="center"/>
      </w:pPr>
      <w:r>
        <w:rPr>
          <w:noProof/>
        </w:rPr>
        <w:drawing>
          <wp:inline distT="0" distB="0" distL="0" distR="0" wp14:anchorId="572D1C81" wp14:editId="78AB5D52">
            <wp:extent cx="3326859" cy="2643158"/>
            <wp:effectExtent l="0" t="0" r="6985" b="5080"/>
            <wp:docPr id="678839270" name="Picture 1" descr="A model of a car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39270" name="Picture 1" descr="A model of a car engine&#10;&#10;AI-generated content may be incorrect."/>
                    <pic:cNvPicPr/>
                  </pic:nvPicPr>
                  <pic:blipFill>
                    <a:blip r:embed="rId62"/>
                    <a:stretch>
                      <a:fillRect/>
                    </a:stretch>
                  </pic:blipFill>
                  <pic:spPr>
                    <a:xfrm>
                      <a:off x="0" y="0"/>
                      <a:ext cx="3490199" cy="2772930"/>
                    </a:xfrm>
                    <a:prstGeom prst="rect">
                      <a:avLst/>
                    </a:prstGeom>
                  </pic:spPr>
                </pic:pic>
              </a:graphicData>
            </a:graphic>
          </wp:inline>
        </w:drawing>
      </w:r>
    </w:p>
    <w:p w14:paraId="3B0B1E34" w14:textId="7D619F18" w:rsidR="00466DEC" w:rsidRDefault="004C2552" w:rsidP="004C2552">
      <w:pPr>
        <w:pStyle w:val="Caption"/>
      </w:pPr>
      <w:bookmarkStart w:id="58" w:name="_Toc216632340"/>
      <w:bookmarkStart w:id="59" w:name="_Toc216640921"/>
      <w:r>
        <w:t xml:space="preserve">Figure </w:t>
      </w:r>
      <w:r w:rsidR="004D157E">
        <w:fldChar w:fldCharType="begin"/>
      </w:r>
      <w:r w:rsidR="004D157E">
        <w:instrText xml:space="preserve"> SEQ Figure \* ARABIC </w:instrText>
      </w:r>
      <w:r w:rsidR="004D157E">
        <w:fldChar w:fldCharType="separate"/>
      </w:r>
      <w:r w:rsidR="004D157E">
        <w:rPr>
          <w:noProof/>
        </w:rPr>
        <w:t>24</w:t>
      </w:r>
      <w:r w:rsidR="004D157E">
        <w:rPr>
          <w:noProof/>
        </w:rPr>
        <w:fldChar w:fldCharType="end"/>
      </w:r>
      <w:r>
        <w:t xml:space="preserve"> - Piston V2 - Life</w:t>
      </w:r>
      <w:bookmarkEnd w:id="58"/>
      <w:bookmarkEnd w:id="59"/>
    </w:p>
    <w:p w14:paraId="3492851C" w14:textId="64889926" w:rsidR="009D53AF" w:rsidRDefault="009D53AF" w:rsidP="00BA228B">
      <w:r>
        <w:t>On the Fatigue life, we still see a massively inaccurate result with the skirts of the piston failing instantly</w:t>
      </w:r>
      <w:r w:rsidR="004B001A">
        <w:t>,</w:t>
      </w:r>
      <w:r>
        <w:t xml:space="preserve"> </w:t>
      </w:r>
      <w:r w:rsidR="004B001A">
        <w:t>which</w:t>
      </w:r>
      <w:r>
        <w:t xml:space="preserve"> isn’t realistic</w:t>
      </w:r>
      <w:r w:rsidR="004B001A">
        <w:t>.</w:t>
      </w:r>
      <w:r>
        <w:t xml:space="preserve"> Ansys recognises this as a valid result with no errors</w:t>
      </w:r>
      <w:r w:rsidR="004B001A">
        <w:t>,</w:t>
      </w:r>
      <w:r>
        <w:t xml:space="preserve"> so there could </w:t>
      </w:r>
      <w:r w:rsidR="004B001A">
        <w:t>possibly</w:t>
      </w:r>
      <w:r>
        <w:t xml:space="preserve"> be more realistic results from some altered settings and boundary conditions</w:t>
      </w:r>
      <w:r w:rsidR="00DF69D4">
        <w:t>.</w:t>
      </w:r>
    </w:p>
    <w:p w14:paraId="7409634D" w14:textId="77777777" w:rsidR="009229EE" w:rsidRDefault="009229EE" w:rsidP="00BA228B"/>
    <w:p w14:paraId="273382E6" w14:textId="77777777" w:rsidR="00182956" w:rsidRDefault="00182956" w:rsidP="00C56D85">
      <w:pPr>
        <w:pStyle w:val="Heading2"/>
      </w:pPr>
      <w:bookmarkStart w:id="60" w:name="_Toc216641001"/>
      <w:r>
        <w:t>Piston 3 – Material Swap</w:t>
      </w:r>
      <w:bookmarkEnd w:id="60"/>
    </w:p>
    <w:p w14:paraId="7E318A31" w14:textId="77777777" w:rsidR="00182956" w:rsidRDefault="00182956" w:rsidP="00182956">
      <w:pPr>
        <w:rPr>
          <w:b/>
          <w:bCs/>
        </w:rPr>
      </w:pPr>
    </w:p>
    <w:p w14:paraId="4D8F756F" w14:textId="18618F2A" w:rsidR="00B5039C" w:rsidRDefault="00182956" w:rsidP="00182956">
      <w:r>
        <w:t xml:space="preserve">For the final piston </w:t>
      </w:r>
      <w:r w:rsidR="00B5039C">
        <w:t>design,</w:t>
      </w:r>
      <w:r>
        <w:t xml:space="preserve"> I’ve swapped the material from 6061 aluminium to </w:t>
      </w:r>
      <w:r w:rsidR="00B204EF">
        <w:t>A332 Cast aluminium</w:t>
      </w:r>
      <w:r w:rsidR="00C56D85">
        <w:t>,</w:t>
      </w:r>
      <w:r w:rsidR="00B204EF">
        <w:t xml:space="preserve"> </w:t>
      </w:r>
      <w:r w:rsidR="004B001A">
        <w:t>which</w:t>
      </w:r>
      <w:r w:rsidR="00B204EF">
        <w:t xml:space="preserve"> is a more realistic material </w:t>
      </w:r>
      <w:r w:rsidR="00EC3753">
        <w:t>to be used for a piston, as mentioned in the material section</w:t>
      </w:r>
      <w:r w:rsidR="00C56D85">
        <w:t>.</w:t>
      </w:r>
      <w:r w:rsidR="00EC3753">
        <w:t xml:space="preserve"> </w:t>
      </w:r>
      <w:r w:rsidR="004B001A">
        <w:t>A332</w:t>
      </w:r>
      <w:r w:rsidR="00EC3753">
        <w:t xml:space="preserve"> Cast aluminium has a lower density</w:t>
      </w:r>
      <w:r w:rsidR="004B001A">
        <w:t>.</w:t>
      </w:r>
      <w:r w:rsidR="00EC3753">
        <w:t xml:space="preserve"> </w:t>
      </w:r>
      <w:r w:rsidR="00B5039C">
        <w:br/>
      </w:r>
    </w:p>
    <w:p w14:paraId="1398F214" w14:textId="77777777" w:rsidR="00B5039C" w:rsidRDefault="00B5039C" w:rsidP="00182956"/>
    <w:p w14:paraId="6D8B9911" w14:textId="77777777" w:rsidR="00B5039C" w:rsidRDefault="00B5039C" w:rsidP="00C56D85">
      <w:pPr>
        <w:pStyle w:val="Heading3"/>
      </w:pPr>
      <w:bookmarkStart w:id="61" w:name="_Toc216641002"/>
      <w:r w:rsidRPr="00B5039C">
        <w:t>Deformation</w:t>
      </w:r>
      <w:bookmarkEnd w:id="61"/>
      <w:r w:rsidRPr="00B5039C">
        <w:t xml:space="preserve"> </w:t>
      </w:r>
    </w:p>
    <w:p w14:paraId="1F7C1D09" w14:textId="77777777" w:rsidR="00182956" w:rsidRPr="00182956" w:rsidRDefault="00B5039C" w:rsidP="00B5039C">
      <w:pPr>
        <w:jc w:val="center"/>
      </w:pPr>
      <w:r>
        <w:br/>
      </w:r>
      <w:r w:rsidRPr="00B5039C">
        <w:rPr>
          <w:noProof/>
        </w:rPr>
        <w:t xml:space="preserve"> </w:t>
      </w:r>
      <w:r>
        <w:rPr>
          <w:noProof/>
        </w:rPr>
        <w:drawing>
          <wp:inline distT="0" distB="0" distL="0" distR="0" wp14:anchorId="61281889" wp14:editId="5A422273">
            <wp:extent cx="2862943" cy="2117939"/>
            <wp:effectExtent l="0" t="0" r="0" b="0"/>
            <wp:docPr id="703314513" name="Picture 1" descr="A rainbow colored object with a blue lab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314513" name="Picture 1" descr="A rainbow colored object with a blue label&#10;&#10;AI-generated content may be incorrect."/>
                    <pic:cNvPicPr/>
                  </pic:nvPicPr>
                  <pic:blipFill>
                    <a:blip r:embed="rId63"/>
                    <a:stretch>
                      <a:fillRect/>
                    </a:stretch>
                  </pic:blipFill>
                  <pic:spPr>
                    <a:xfrm>
                      <a:off x="0" y="0"/>
                      <a:ext cx="2872532" cy="2125033"/>
                    </a:xfrm>
                    <a:prstGeom prst="rect">
                      <a:avLst/>
                    </a:prstGeom>
                  </pic:spPr>
                </pic:pic>
              </a:graphicData>
            </a:graphic>
          </wp:inline>
        </w:drawing>
      </w:r>
      <w:r>
        <w:rPr>
          <w:noProof/>
        </w:rPr>
        <w:drawing>
          <wp:inline distT="0" distB="0" distL="0" distR="0" wp14:anchorId="36307816" wp14:editId="7C7BA374">
            <wp:extent cx="2720130" cy="2116092"/>
            <wp:effectExtent l="0" t="0" r="4445" b="0"/>
            <wp:docPr id="172863821" name="Picture 1" descr="A rainbow colored object with a black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3821" name="Picture 1" descr="A rainbow colored object with a black grid&#10;&#10;AI-generated content may be incorrect."/>
                    <pic:cNvPicPr/>
                  </pic:nvPicPr>
                  <pic:blipFill>
                    <a:blip r:embed="rId64"/>
                    <a:stretch>
                      <a:fillRect/>
                    </a:stretch>
                  </pic:blipFill>
                  <pic:spPr>
                    <a:xfrm>
                      <a:off x="0" y="0"/>
                      <a:ext cx="2738025" cy="2130013"/>
                    </a:xfrm>
                    <a:prstGeom prst="rect">
                      <a:avLst/>
                    </a:prstGeom>
                  </pic:spPr>
                </pic:pic>
              </a:graphicData>
            </a:graphic>
          </wp:inline>
        </w:drawing>
      </w:r>
    </w:p>
    <w:p w14:paraId="77729F7C" w14:textId="5FFEBDE6" w:rsidR="009229EE" w:rsidRDefault="004C2552" w:rsidP="004C2552">
      <w:pPr>
        <w:pStyle w:val="Caption"/>
      </w:pPr>
      <w:bookmarkStart w:id="62" w:name="_Toc216632341"/>
      <w:bookmarkStart w:id="63" w:name="_Toc216640922"/>
      <w:r>
        <w:t xml:space="preserve">Figure </w:t>
      </w:r>
      <w:r w:rsidR="004D157E">
        <w:fldChar w:fldCharType="begin"/>
      </w:r>
      <w:r w:rsidR="004D157E">
        <w:instrText xml:space="preserve"> SEQ Figure \* ARABIC </w:instrText>
      </w:r>
      <w:r w:rsidR="004D157E">
        <w:fldChar w:fldCharType="separate"/>
      </w:r>
      <w:r w:rsidR="004D157E">
        <w:rPr>
          <w:noProof/>
        </w:rPr>
        <w:t>25</w:t>
      </w:r>
      <w:r w:rsidR="004D157E">
        <w:rPr>
          <w:noProof/>
        </w:rPr>
        <w:fldChar w:fldCharType="end"/>
      </w:r>
      <w:r>
        <w:t xml:space="preserve"> - Piston V3, Deformation</w:t>
      </w:r>
      <w:bookmarkEnd w:id="62"/>
      <w:bookmarkEnd w:id="63"/>
    </w:p>
    <w:p w14:paraId="035D4140" w14:textId="073A2A57" w:rsidR="00B5039C" w:rsidRPr="00B5039C" w:rsidRDefault="00B5039C" w:rsidP="00BA228B">
      <w:r>
        <w:t xml:space="preserve">From </w:t>
      </w:r>
      <w:r w:rsidR="00994B38">
        <w:t>Figure</w:t>
      </w:r>
      <w:r w:rsidR="00994B38" w:rsidRPr="00994B38">
        <w:t xml:space="preserve"> 25</w:t>
      </w:r>
      <w:r w:rsidR="00202F41" w:rsidRPr="00994B38">
        <w:t>,</w:t>
      </w:r>
      <w:r w:rsidRPr="00994B38">
        <w:t xml:space="preserve"> we can see </w:t>
      </w:r>
      <w:r w:rsidR="00211528" w:rsidRPr="00994B38">
        <w:t xml:space="preserve">that </w:t>
      </w:r>
      <w:r w:rsidRPr="00994B38">
        <w:t xml:space="preserve">using </w:t>
      </w:r>
      <w:r>
        <w:t>A332</w:t>
      </w:r>
      <w:r w:rsidR="00202F41">
        <w:t>,</w:t>
      </w:r>
      <w:r>
        <w:t xml:space="preserve"> we are getting a reduced amount </w:t>
      </w:r>
      <w:r w:rsidR="000D1664">
        <w:t xml:space="preserve">of </w:t>
      </w:r>
      <w:r>
        <w:t>displacement by the gudgeon pin</w:t>
      </w:r>
      <w:r w:rsidR="00202F41">
        <w:t>. This</w:t>
      </w:r>
      <w:r>
        <w:t xml:space="preserve"> is ideal</w:t>
      </w:r>
      <w:r w:rsidR="00202F41">
        <w:t>,</w:t>
      </w:r>
      <w:r>
        <w:t xml:space="preserve"> as </w:t>
      </w:r>
      <w:r w:rsidR="000D1664">
        <w:t xml:space="preserve">the </w:t>
      </w:r>
      <w:r>
        <w:t xml:space="preserve">tolerance of this part is extremely </w:t>
      </w:r>
      <w:r w:rsidR="000D1664">
        <w:t>important</w:t>
      </w:r>
      <w:r>
        <w:t xml:space="preserve"> and high displacement can cause issues with free play and with the lubrication of the part</w:t>
      </w:r>
      <w:r w:rsidR="002033A4">
        <w:t>.</w:t>
      </w:r>
    </w:p>
    <w:p w14:paraId="2B9CE8A0" w14:textId="77777777" w:rsidR="009229EE" w:rsidRDefault="009229EE" w:rsidP="00BA228B"/>
    <w:p w14:paraId="3D951AB1" w14:textId="77777777" w:rsidR="00E61C65" w:rsidRDefault="00E61C65" w:rsidP="00BA228B"/>
    <w:p w14:paraId="1C2DC69A" w14:textId="77777777" w:rsidR="00E61C65" w:rsidRDefault="00E61C65" w:rsidP="00BA228B"/>
    <w:p w14:paraId="2328D4AB" w14:textId="77777777" w:rsidR="00E61C65" w:rsidRDefault="00E61C65" w:rsidP="00BA228B"/>
    <w:p w14:paraId="70736BFA" w14:textId="77777777" w:rsidR="00E61C65" w:rsidRDefault="00E61C65" w:rsidP="00BA228B"/>
    <w:p w14:paraId="17023714" w14:textId="77777777" w:rsidR="00E61C65" w:rsidRDefault="00E61C65" w:rsidP="00BA228B"/>
    <w:p w14:paraId="4B07CB6A" w14:textId="77777777" w:rsidR="00E61C65" w:rsidRDefault="00E61C65" w:rsidP="00BA228B"/>
    <w:p w14:paraId="0513707C" w14:textId="77777777" w:rsidR="00E61C65" w:rsidRDefault="00E61C65" w:rsidP="00BA228B"/>
    <w:p w14:paraId="55CF09C1" w14:textId="77777777" w:rsidR="00E61C65" w:rsidRDefault="00E61C65" w:rsidP="00BA228B"/>
    <w:p w14:paraId="02B6209C" w14:textId="77777777" w:rsidR="00E61C65" w:rsidRDefault="00E61C65" w:rsidP="00BA228B"/>
    <w:p w14:paraId="200DBEF1" w14:textId="2A60E062" w:rsidR="009229EE" w:rsidRPr="00C56D85" w:rsidRDefault="00E61C65" w:rsidP="00BA228B">
      <w:pPr>
        <w:rPr>
          <w:rStyle w:val="Heading3Char"/>
        </w:rPr>
      </w:pPr>
      <w:r>
        <w:rPr>
          <w:noProof/>
        </w:rPr>
        <w:drawing>
          <wp:anchor distT="0" distB="0" distL="114300" distR="114300" simplePos="0" relativeHeight="251658292" behindDoc="0" locked="0" layoutInCell="1" allowOverlap="1" wp14:anchorId="2E3A9393" wp14:editId="183C40C0">
            <wp:simplePos x="0" y="0"/>
            <wp:positionH relativeFrom="column">
              <wp:posOffset>391390</wp:posOffset>
            </wp:positionH>
            <wp:positionV relativeFrom="paragraph">
              <wp:posOffset>385734</wp:posOffset>
            </wp:positionV>
            <wp:extent cx="737235" cy="2188845"/>
            <wp:effectExtent l="0" t="0" r="5715" b="1905"/>
            <wp:wrapTopAndBottom/>
            <wp:docPr id="12413723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372349" name="Picture 1" descr="A screenshot of a computer&#10;&#10;AI-generated content may be incorrect."/>
                    <pic:cNvPicPr/>
                  </pic:nvPicPr>
                  <pic:blipFill>
                    <a:blip r:embed="rId65">
                      <a:extLst>
                        <a:ext uri="{28A0092B-C50C-407E-A947-70E740481C1C}">
                          <a14:useLocalDpi xmlns:a14="http://schemas.microsoft.com/office/drawing/2010/main" val="0"/>
                        </a:ext>
                      </a:extLst>
                    </a:blip>
                    <a:stretch>
                      <a:fillRect/>
                    </a:stretch>
                  </pic:blipFill>
                  <pic:spPr>
                    <a:xfrm>
                      <a:off x="0" y="0"/>
                      <a:ext cx="737235" cy="21888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93" behindDoc="0" locked="0" layoutInCell="1" allowOverlap="1" wp14:anchorId="5A8CD120" wp14:editId="673FAE7C">
            <wp:simplePos x="0" y="0"/>
            <wp:positionH relativeFrom="column">
              <wp:posOffset>1128453</wp:posOffset>
            </wp:positionH>
            <wp:positionV relativeFrom="paragraph">
              <wp:posOffset>441614</wp:posOffset>
            </wp:positionV>
            <wp:extent cx="2950029" cy="2025120"/>
            <wp:effectExtent l="0" t="0" r="3175" b="0"/>
            <wp:wrapTopAndBottom/>
            <wp:docPr id="1620300285" name="Picture 1" descr="A computer generated model of a car eng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300285" name="Picture 1" descr="A computer generated model of a car engine&#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2950029" cy="2025120"/>
                    </a:xfrm>
                    <a:prstGeom prst="rect">
                      <a:avLst/>
                    </a:prstGeom>
                  </pic:spPr>
                </pic:pic>
              </a:graphicData>
            </a:graphic>
          </wp:anchor>
        </w:drawing>
      </w:r>
      <w:bookmarkStart w:id="64" w:name="_Toc216641003"/>
      <w:r w:rsidR="00C56D85">
        <w:rPr>
          <w:rStyle w:val="Heading3Char"/>
        </w:rPr>
        <w:t>Fa</w:t>
      </w:r>
      <w:r w:rsidRPr="00C56D85">
        <w:rPr>
          <w:rStyle w:val="Heading3Char"/>
        </w:rPr>
        <w:t>ctor of safety</w:t>
      </w:r>
      <w:bookmarkEnd w:id="64"/>
    </w:p>
    <w:p w14:paraId="4A62D4DB" w14:textId="200FD661" w:rsidR="00DF69D4" w:rsidRDefault="004C2552" w:rsidP="004C2552">
      <w:pPr>
        <w:pStyle w:val="Caption"/>
      </w:pPr>
      <w:bookmarkStart w:id="65" w:name="_Toc216632342"/>
      <w:bookmarkStart w:id="66" w:name="_Toc216640923"/>
      <w:r>
        <w:t xml:space="preserve">Figure </w:t>
      </w:r>
      <w:r w:rsidR="004D157E">
        <w:fldChar w:fldCharType="begin"/>
      </w:r>
      <w:r w:rsidR="004D157E">
        <w:instrText xml:space="preserve"> SEQ Figure \* ARABIC </w:instrText>
      </w:r>
      <w:r w:rsidR="004D157E">
        <w:fldChar w:fldCharType="separate"/>
      </w:r>
      <w:r w:rsidR="004D157E">
        <w:rPr>
          <w:noProof/>
        </w:rPr>
        <w:t>26</w:t>
      </w:r>
      <w:r w:rsidR="004D157E">
        <w:rPr>
          <w:noProof/>
        </w:rPr>
        <w:fldChar w:fldCharType="end"/>
      </w:r>
      <w:r>
        <w:t xml:space="preserve"> - Piston V3 Factor of Safety</w:t>
      </w:r>
      <w:bookmarkEnd w:id="65"/>
      <w:bookmarkEnd w:id="66"/>
    </w:p>
    <w:p w14:paraId="4C8CB3F8" w14:textId="2E4ABD6F" w:rsidR="00DF69D4" w:rsidRPr="00E61C65" w:rsidRDefault="00E61C65" w:rsidP="00E61C65">
      <w:pPr>
        <w:rPr>
          <w:rStyle w:val="Heading2Char"/>
        </w:rPr>
      </w:pPr>
      <w:r>
        <w:t>From the figure above</w:t>
      </w:r>
      <w:r w:rsidR="000D1664">
        <w:t>,</w:t>
      </w:r>
      <w:r>
        <w:t xml:space="preserve"> we can see </w:t>
      </w:r>
      <w:r w:rsidRPr="00994B38">
        <w:t>the factor of safety of the material</w:t>
      </w:r>
      <w:r w:rsidR="000D1664" w:rsidRPr="00994B38">
        <w:t>. First,</w:t>
      </w:r>
      <w:r w:rsidRPr="00994B38">
        <w:t xml:space="preserve"> we can see some extremely </w:t>
      </w:r>
      <w:r w:rsidR="000D1664" w:rsidRPr="00994B38">
        <w:t xml:space="preserve">high </w:t>
      </w:r>
      <w:r w:rsidRPr="00994B38">
        <w:t xml:space="preserve">values highlighted in </w:t>
      </w:r>
      <w:r w:rsidR="00994B38">
        <w:t>Figure</w:t>
      </w:r>
      <w:r w:rsidR="00994B38" w:rsidRPr="00994B38">
        <w:t xml:space="preserve"> 26</w:t>
      </w:r>
      <w:r w:rsidR="00994B38">
        <w:t>.</w:t>
      </w:r>
      <w:r w:rsidRPr="00994B38">
        <w:t xml:space="preserve"> What are </w:t>
      </w:r>
      <w:r w:rsidR="000D1664" w:rsidRPr="00994B38">
        <w:t>the causes</w:t>
      </w:r>
      <w:r w:rsidRPr="00994B38">
        <w:t xml:space="preserve"> </w:t>
      </w:r>
      <w:r w:rsidR="000D1664" w:rsidRPr="00994B38">
        <w:t>of</w:t>
      </w:r>
      <w:r w:rsidRPr="00994B38">
        <w:t xml:space="preserve"> poor mesh quality above the gudgeon pin</w:t>
      </w:r>
      <w:r w:rsidR="000D1664" w:rsidRPr="00994B38">
        <w:t>,</w:t>
      </w:r>
      <w:r w:rsidRPr="00994B38">
        <w:t xml:space="preserve"> as mentioned earlier</w:t>
      </w:r>
      <w:r w:rsidR="00BF3D45">
        <w:t>.</w:t>
      </w:r>
      <w:r>
        <w:t xml:space="preserve"> Secondly, we can see </w:t>
      </w:r>
      <w:r w:rsidR="000D1664">
        <w:t xml:space="preserve">the </w:t>
      </w:r>
      <w:r>
        <w:t>area around the gudgeon pin and oil ring showing a safety factor of around 0.7 to 1.5</w:t>
      </w:r>
      <w:r w:rsidR="000D1664">
        <w:t>,</w:t>
      </w:r>
      <w:r>
        <w:t xml:space="preserve"> </w:t>
      </w:r>
      <w:r w:rsidR="000D1664">
        <w:t>which</w:t>
      </w:r>
      <w:r>
        <w:t xml:space="preserve"> is under are limit for this optimisation</w:t>
      </w:r>
      <w:r w:rsidR="000D1664">
        <w:t>. This</w:t>
      </w:r>
      <w:r>
        <w:t xml:space="preserve"> is due to this material having inferior fatigue properties</w:t>
      </w:r>
      <w:r w:rsidR="000D1664">
        <w:t>,</w:t>
      </w:r>
      <w:r>
        <w:t xml:space="preserve"> leading to it having </w:t>
      </w:r>
      <w:r w:rsidR="000D1664">
        <w:t xml:space="preserve">a </w:t>
      </w:r>
      <w:r>
        <w:t xml:space="preserve">reduced safety factor around the part. </w:t>
      </w:r>
      <w:r>
        <w:br/>
      </w:r>
    </w:p>
    <w:p w14:paraId="4CE105D6" w14:textId="77777777" w:rsidR="009D53AF" w:rsidRPr="00C56D85" w:rsidRDefault="00484B72" w:rsidP="00C56D85">
      <w:pPr>
        <w:pStyle w:val="Heading2"/>
      </w:pPr>
      <w:bookmarkStart w:id="67" w:name="_Toc216641004"/>
      <w:r w:rsidRPr="00C56D85">
        <w:t>Comparison of pistons</w:t>
      </w:r>
      <w:bookmarkEnd w:id="67"/>
      <w:r w:rsidRPr="00C56D85">
        <w:t xml:space="preserve"> </w:t>
      </w:r>
    </w:p>
    <w:p w14:paraId="6FA9CD4A" w14:textId="77777777" w:rsidR="00466DEC" w:rsidRPr="001C603E" w:rsidRDefault="00466DEC" w:rsidP="00BA228B">
      <w:pPr>
        <w:rPr>
          <w:color w:val="EE0000"/>
        </w:rPr>
      </w:pPr>
    </w:p>
    <w:p w14:paraId="603574F6" w14:textId="77777777" w:rsidR="000A18D4" w:rsidRDefault="00B5254E" w:rsidP="000A18D4">
      <w:r>
        <w:rPr>
          <w:noProof/>
        </w:rPr>
        <w:drawing>
          <wp:inline distT="0" distB="0" distL="0" distR="0" wp14:anchorId="1115C08A" wp14:editId="0A881A6B">
            <wp:extent cx="5727700" cy="607695"/>
            <wp:effectExtent l="0" t="0" r="6350" b="1905"/>
            <wp:docPr id="1740120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20826" name=""/>
                    <pic:cNvPicPr/>
                  </pic:nvPicPr>
                  <pic:blipFill>
                    <a:blip r:embed="rId67"/>
                    <a:stretch>
                      <a:fillRect/>
                    </a:stretch>
                  </pic:blipFill>
                  <pic:spPr>
                    <a:xfrm>
                      <a:off x="0" y="0"/>
                      <a:ext cx="5727700" cy="607695"/>
                    </a:xfrm>
                    <a:prstGeom prst="rect">
                      <a:avLst/>
                    </a:prstGeom>
                  </pic:spPr>
                </pic:pic>
              </a:graphicData>
            </a:graphic>
          </wp:inline>
        </w:drawing>
      </w:r>
    </w:p>
    <w:p w14:paraId="7DD4DC8D" w14:textId="5AB573B9" w:rsidR="000A18D4" w:rsidRPr="000A18D4" w:rsidRDefault="0082120B" w:rsidP="0082120B">
      <w:pPr>
        <w:pStyle w:val="Caption"/>
      </w:pPr>
      <w:r>
        <w:t xml:space="preserve">Table </w:t>
      </w:r>
      <w:r>
        <w:fldChar w:fldCharType="begin"/>
      </w:r>
      <w:r>
        <w:instrText xml:space="preserve"> SEQ Table \* ARABIC </w:instrText>
      </w:r>
      <w:r>
        <w:fldChar w:fldCharType="separate"/>
      </w:r>
      <w:r>
        <w:rPr>
          <w:noProof/>
        </w:rPr>
        <w:t>6</w:t>
      </w:r>
      <w:r>
        <w:rPr>
          <w:noProof/>
        </w:rPr>
        <w:fldChar w:fldCharType="end"/>
      </w:r>
      <w:r>
        <w:t xml:space="preserve"> - Comparison of Pistons</w:t>
      </w:r>
    </w:p>
    <w:p w14:paraId="6A1E0F98" w14:textId="26B7AB0E" w:rsidR="00BA228B" w:rsidRPr="00BA228B" w:rsidRDefault="005C22F9" w:rsidP="00BA228B">
      <w:r>
        <w:t xml:space="preserve">From the analysis done </w:t>
      </w:r>
      <w:r w:rsidR="000D1664">
        <w:t>on</w:t>
      </w:r>
      <w:r>
        <w:t xml:space="preserve"> the 3 piston options, the ideal piston to be used would be piston design V2 with aluminium 6061. This is significantly lighter than the </w:t>
      </w:r>
      <w:r w:rsidR="000D1664">
        <w:t>baseline</w:t>
      </w:r>
      <w:r>
        <w:t xml:space="preserve"> piston</w:t>
      </w:r>
      <w:r w:rsidR="00202F41">
        <w:t>,</w:t>
      </w:r>
      <w:r>
        <w:t xml:space="preserve"> reducing its motion loads while having more material in key stress areas. 6061 aluminium’s </w:t>
      </w:r>
      <w:r w:rsidR="000D1664">
        <w:t>mechanical</w:t>
      </w:r>
      <w:r>
        <w:t xml:space="preserve"> properties outweigh its losses in density compared to 332 as </w:t>
      </w:r>
      <w:r w:rsidR="000D1664">
        <w:t>it's</w:t>
      </w:r>
      <w:r>
        <w:t xml:space="preserve"> able to keep </w:t>
      </w:r>
      <w:r w:rsidR="000D1664">
        <w:t>within</w:t>
      </w:r>
      <w:r>
        <w:t xml:space="preserve"> are given range for </w:t>
      </w:r>
      <w:r w:rsidR="000D1664">
        <w:t xml:space="preserve">a </w:t>
      </w:r>
      <w:r>
        <w:t xml:space="preserve">factor of </w:t>
      </w:r>
      <w:r w:rsidR="000D1664">
        <w:t>safety</w:t>
      </w:r>
      <w:r>
        <w:t xml:space="preserve">, but more simulation could be done on the thermal expansion in the piston and its corresponding longevity. </w:t>
      </w:r>
    </w:p>
    <w:p w14:paraId="1E493C85" w14:textId="77777777" w:rsidR="005A7CCC" w:rsidRDefault="005A7CCC" w:rsidP="008A6E41"/>
    <w:p w14:paraId="7AA38F48" w14:textId="77777777" w:rsidR="008A6E41" w:rsidRDefault="005A7CCC" w:rsidP="008A6E41">
      <w:r>
        <w:rPr>
          <w:noProof/>
        </w:rPr>
        <w:drawing>
          <wp:anchor distT="0" distB="0" distL="114300" distR="114300" simplePos="0" relativeHeight="251658256" behindDoc="0" locked="0" layoutInCell="1" allowOverlap="1" wp14:anchorId="226A3BC3" wp14:editId="608366DA">
            <wp:simplePos x="0" y="0"/>
            <wp:positionH relativeFrom="column">
              <wp:posOffset>445770</wp:posOffset>
            </wp:positionH>
            <wp:positionV relativeFrom="paragraph">
              <wp:posOffset>13095605</wp:posOffset>
            </wp:positionV>
            <wp:extent cx="5357588" cy="4504762"/>
            <wp:effectExtent l="0" t="0" r="0" b="0"/>
            <wp:wrapNone/>
            <wp:docPr id="84" name="Picture 83" descr="A red and green mesh&#10;&#10;AI-generated content may be incorrect.">
              <a:extLst xmlns:a="http://schemas.openxmlformats.org/drawingml/2006/main">
                <a:ext uri="{FF2B5EF4-FFF2-40B4-BE49-F238E27FC236}">
                  <a16:creationId xmlns:a16="http://schemas.microsoft.com/office/drawing/2014/main" id="{DB7969E7-6F1B-F381-B6DF-BB6EB01FDD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3" descr="A red and green mesh&#10;&#10;AI-generated content may be incorrect.">
                      <a:extLst>
                        <a:ext uri="{FF2B5EF4-FFF2-40B4-BE49-F238E27FC236}">
                          <a16:creationId xmlns:a16="http://schemas.microsoft.com/office/drawing/2014/main" id="{DB7969E7-6F1B-F381-B6DF-BB6EB01FDD4B}"/>
                        </a:ext>
                      </a:extLst>
                    </pic:cNvPr>
                    <pic:cNvPicPr>
                      <a:picLocks noChangeAspect="1"/>
                    </pic:cNvPicPr>
                  </pic:nvPicPr>
                  <pic:blipFill>
                    <a:blip r:embed="rId68"/>
                    <a:stretch>
                      <a:fillRect/>
                    </a:stretch>
                  </pic:blipFill>
                  <pic:spPr>
                    <a:xfrm>
                      <a:off x="0" y="0"/>
                      <a:ext cx="5357588" cy="4504762"/>
                    </a:xfrm>
                    <a:prstGeom prst="rect">
                      <a:avLst/>
                    </a:prstGeom>
                  </pic:spPr>
                </pic:pic>
              </a:graphicData>
            </a:graphic>
          </wp:anchor>
        </w:drawing>
      </w:r>
    </w:p>
    <w:p w14:paraId="6FBCBC9B" w14:textId="77777777" w:rsidR="005A7CCC" w:rsidRDefault="005A7CCC" w:rsidP="008A6E41"/>
    <w:p w14:paraId="369C8576" w14:textId="77777777" w:rsidR="005A7CCC" w:rsidRDefault="005A7CCC" w:rsidP="008A6E41"/>
    <w:p w14:paraId="2DB8E326" w14:textId="77777777" w:rsidR="005A7CCC" w:rsidRPr="00C56D85" w:rsidRDefault="00EF0FC6" w:rsidP="00C56D85">
      <w:pPr>
        <w:pStyle w:val="Heading2"/>
      </w:pPr>
      <w:bookmarkStart w:id="68" w:name="_Toc216641005"/>
      <w:r w:rsidRPr="00C56D85">
        <w:t>Limitations to CAE</w:t>
      </w:r>
      <w:bookmarkEnd w:id="68"/>
    </w:p>
    <w:p w14:paraId="28EEF622" w14:textId="77777777" w:rsidR="00EF0FC6" w:rsidRDefault="00EF0FC6" w:rsidP="008A6E41"/>
    <w:p w14:paraId="72653B35" w14:textId="0E4F9FCA" w:rsidR="00B5254E" w:rsidRDefault="00E30892" w:rsidP="008A6E41">
      <w:r>
        <w:t>In the simulations</w:t>
      </w:r>
      <w:r w:rsidR="000D1664">
        <w:t>,</w:t>
      </w:r>
      <w:r>
        <w:t xml:space="preserve"> several limitations can be seen with this CAE Study. </w:t>
      </w:r>
      <w:r w:rsidR="00885555">
        <w:t>First</w:t>
      </w:r>
      <w:r w:rsidR="00C917E8">
        <w:t>,</w:t>
      </w:r>
      <w:r w:rsidR="00885555">
        <w:t xml:space="preserve"> being </w:t>
      </w:r>
      <w:r w:rsidR="000B7D00">
        <w:t>material</w:t>
      </w:r>
      <w:r>
        <w:t xml:space="preserve"> data was limited</w:t>
      </w:r>
      <w:r w:rsidR="004B001A">
        <w:t>,</w:t>
      </w:r>
      <w:r>
        <w:t xml:space="preserve"> particularly for </w:t>
      </w:r>
      <w:r w:rsidR="004B001A">
        <w:t xml:space="preserve">the </w:t>
      </w:r>
      <w:r>
        <w:t>coefficient of thermal expansion and yield strength</w:t>
      </w:r>
      <w:r w:rsidR="004B001A">
        <w:t>,</w:t>
      </w:r>
      <w:r>
        <w:t xml:space="preserve"> what had a lack of </w:t>
      </w:r>
      <w:r w:rsidR="004B001A">
        <w:t>thermal-dependent</w:t>
      </w:r>
      <w:r>
        <w:t xml:space="preserve"> data. The fatigue life analysis didn’t produce any </w:t>
      </w:r>
      <w:r w:rsidR="004B001A">
        <w:t>meaningful</w:t>
      </w:r>
      <w:r>
        <w:t xml:space="preserve"> results </w:t>
      </w:r>
      <w:r w:rsidR="004B001A">
        <w:t>for</w:t>
      </w:r>
      <w:r>
        <w:t xml:space="preserve"> all 3 pistons and </w:t>
      </w:r>
      <w:r w:rsidR="004B001A">
        <w:t>failed</w:t>
      </w:r>
      <w:r>
        <w:t xml:space="preserve"> on each one of them</w:t>
      </w:r>
      <w:r w:rsidR="004B001A">
        <w:t>. This</w:t>
      </w:r>
      <w:r>
        <w:t xml:space="preserve"> could be due to the CAE itself or needing </w:t>
      </w:r>
      <w:r w:rsidR="004B001A">
        <w:t>additional</w:t>
      </w:r>
      <w:r>
        <w:t xml:space="preserve"> information and setup. Using </w:t>
      </w:r>
      <w:r w:rsidR="004B001A">
        <w:t xml:space="preserve">a </w:t>
      </w:r>
      <w:r>
        <w:t>weak spring as a boundary condition also becomes a limitation</w:t>
      </w:r>
      <w:r w:rsidR="004B001A">
        <w:t>,</w:t>
      </w:r>
      <w:r>
        <w:t xml:space="preserve"> as </w:t>
      </w:r>
      <w:r w:rsidR="004B001A">
        <w:t xml:space="preserve">it </w:t>
      </w:r>
      <w:r>
        <w:t>gives us altered results from constraining the piston.</w:t>
      </w:r>
      <w:r>
        <w:br/>
      </w:r>
      <w:r w:rsidR="00205814">
        <w:t xml:space="preserve">Mesh dependency was also a significant limitation, as poor mesh quality around the gudgeon pin supports and oil ring caused high stresses and non-physical stress concentrations, </w:t>
      </w:r>
      <w:r w:rsidR="004B001A">
        <w:t>which</w:t>
      </w:r>
      <w:r w:rsidR="00205814">
        <w:t xml:space="preserve"> </w:t>
      </w:r>
      <w:r w:rsidR="004B001A">
        <w:t>were</w:t>
      </w:r>
      <w:r w:rsidR="00205814">
        <w:t xml:space="preserve"> reduced with alternate mesh sizing but ultimately </w:t>
      </w:r>
      <w:r w:rsidR="000D1664">
        <w:t>affected</w:t>
      </w:r>
      <w:r w:rsidR="00205814">
        <w:t xml:space="preserve"> results.</w:t>
      </w:r>
    </w:p>
    <w:p w14:paraId="309D5DAF" w14:textId="258F416E" w:rsidR="00205814" w:rsidRDefault="00205814" w:rsidP="008A6E41">
      <w:r>
        <w:t xml:space="preserve">Topology optimisation was able to remove material </w:t>
      </w:r>
      <w:r w:rsidR="000D1664">
        <w:t>by</w:t>
      </w:r>
      <w:r>
        <w:t xml:space="preserve"> altering fixed points</w:t>
      </w:r>
      <w:r w:rsidR="00202F41">
        <w:t>,</w:t>
      </w:r>
      <w:r>
        <w:t xml:space="preserve"> such as piston rings, skirt</w:t>
      </w:r>
      <w:r w:rsidR="00202F41">
        <w:t>,</w:t>
      </w:r>
      <w:r>
        <w:t xml:space="preserve"> etc.</w:t>
      </w:r>
      <w:r w:rsidR="00202F41">
        <w:t>,</w:t>
      </w:r>
      <w:r>
        <w:t xml:space="preserve"> but caused the removed material to make massive stress concentrations</w:t>
      </w:r>
      <w:r w:rsidR="00202F41">
        <w:t>.</w:t>
      </w:r>
      <w:r>
        <w:t xml:space="preserve"> </w:t>
      </w:r>
    </w:p>
    <w:p w14:paraId="201FDF1D" w14:textId="77777777" w:rsidR="00B5254E" w:rsidRDefault="00B5254E" w:rsidP="008A6E41"/>
    <w:p w14:paraId="01BF1B87" w14:textId="77777777" w:rsidR="00B5254E" w:rsidRDefault="00B5254E" w:rsidP="008A6E41"/>
    <w:p w14:paraId="1B8FC22B" w14:textId="77777777" w:rsidR="005A7CCC" w:rsidRPr="008A6E41" w:rsidRDefault="005A7CCC" w:rsidP="008A6E41"/>
    <w:p w14:paraId="7518A0F8" w14:textId="77777777" w:rsidR="001B29FE" w:rsidRDefault="001B29FE" w:rsidP="001B29FE"/>
    <w:p w14:paraId="4CE44786" w14:textId="77777777" w:rsidR="00EF0FC6" w:rsidRDefault="00EF0FC6" w:rsidP="001B29FE"/>
    <w:p w14:paraId="7A2A4DF5" w14:textId="77777777" w:rsidR="0082120B" w:rsidRDefault="0082120B" w:rsidP="001B29FE"/>
    <w:p w14:paraId="50BF441F" w14:textId="77777777" w:rsidR="0082120B" w:rsidRDefault="0082120B" w:rsidP="001B29FE"/>
    <w:p w14:paraId="2CED985F" w14:textId="77777777" w:rsidR="0082120B" w:rsidRDefault="0082120B" w:rsidP="001B29FE"/>
    <w:p w14:paraId="7834CF94" w14:textId="77777777" w:rsidR="0082120B" w:rsidRDefault="0082120B" w:rsidP="001B29FE"/>
    <w:p w14:paraId="0AA95B3B" w14:textId="77777777" w:rsidR="00C917E8" w:rsidRDefault="00C917E8" w:rsidP="001B29FE"/>
    <w:p w14:paraId="45B76B65" w14:textId="77777777" w:rsidR="00C917E8" w:rsidRDefault="00C917E8" w:rsidP="001B29FE"/>
    <w:p w14:paraId="120CA33F" w14:textId="77777777" w:rsidR="00C917E8" w:rsidRDefault="00C917E8" w:rsidP="001B29FE"/>
    <w:p w14:paraId="2C332846" w14:textId="77777777" w:rsidR="00C917E8" w:rsidRDefault="00C917E8" w:rsidP="001B29FE"/>
    <w:p w14:paraId="7420BCF4" w14:textId="77777777" w:rsidR="00C917E8" w:rsidRDefault="00C917E8" w:rsidP="001B29FE"/>
    <w:bookmarkStart w:id="69" w:name="_Toc216641006" w:displacedByCustomXml="next"/>
    <w:sdt>
      <w:sdtPr>
        <w:rPr>
          <w:rFonts w:asciiTheme="minorHAnsi" w:eastAsiaTheme="minorHAnsi" w:hAnsiTheme="minorHAnsi" w:cstheme="minorBidi"/>
          <w:color w:val="auto"/>
          <w:sz w:val="24"/>
          <w:szCs w:val="24"/>
        </w:rPr>
        <w:id w:val="-1818956870"/>
        <w:docPartObj>
          <w:docPartGallery w:val="Bibliographies"/>
          <w:docPartUnique/>
        </w:docPartObj>
      </w:sdtPr>
      <w:sdtEndPr/>
      <w:sdtContent>
        <w:p w14:paraId="6C98BC37" w14:textId="77777777" w:rsidR="001B29FE" w:rsidRDefault="001B29FE">
          <w:pPr>
            <w:pStyle w:val="Heading1"/>
          </w:pPr>
          <w:r>
            <w:t>Bibliography</w:t>
          </w:r>
          <w:bookmarkEnd w:id="69"/>
        </w:p>
        <w:sdt>
          <w:sdtPr>
            <w:id w:val="111145805"/>
            <w:bibliography/>
          </w:sdtPr>
          <w:sdtEndPr/>
          <w:sdtContent>
            <w:p w14:paraId="223BA3B1" w14:textId="6477DEDF" w:rsidR="00994B38" w:rsidRDefault="001B29FE" w:rsidP="00994B38">
              <w:pPr>
                <w:autoSpaceDE w:val="0"/>
                <w:autoSpaceDN w:val="0"/>
                <w:ind w:left="480" w:hanging="480"/>
                <w:divId w:val="1752310730"/>
                <w:rPr>
                  <w:b/>
                  <w:bCs/>
                  <w:noProof/>
                  <w:lang w:val="en-US"/>
                </w:rPr>
              </w:pPr>
              <w:r>
                <w:fldChar w:fldCharType="begin"/>
              </w:r>
              <w:r>
                <w:instrText>BIBLIOGRAPHY</w:instrText>
              </w:r>
              <w:r>
                <w:fldChar w:fldCharType="separate"/>
              </w:r>
            </w:p>
            <w:sdt>
              <w:sdtPr>
                <w:rPr>
                  <w:rFonts w:ascii="Calibri" w:hAnsi="Calibri" w:cs="Calibri"/>
                  <w:b/>
                  <w:bCs/>
                  <w:noProof/>
                  <w:color w:val="000000"/>
                  <w:lang w:val="en-US"/>
                </w:rPr>
                <w:tag w:val="MENDELEY_BIBLIOGRAPHY"/>
                <w:id w:val="-1425402793"/>
                <w:placeholder>
                  <w:docPart w:val="DefaultPlaceholder_-1854013440"/>
                </w:placeholder>
              </w:sdtPr>
              <w:sdtEndPr/>
              <w:sdtContent>
                <w:p w14:paraId="0418C0F8" w14:textId="744F534D" w:rsidR="00994B38" w:rsidRPr="00994B38" w:rsidRDefault="00994B38">
                  <w:pPr>
                    <w:autoSpaceDE w:val="0"/>
                    <w:autoSpaceDN w:val="0"/>
                    <w:ind w:hanging="480"/>
                    <w:divId w:val="1752310730"/>
                    <w:rPr>
                      <w:rFonts w:ascii="Calibri" w:eastAsia="Times New Roman" w:hAnsi="Calibri" w:cs="Calibri"/>
                      <w:b/>
                      <w:color w:val="000000"/>
                    </w:rPr>
                  </w:pPr>
                  <w:r w:rsidRPr="00994B38">
                    <w:rPr>
                      <w:rFonts w:ascii="Calibri" w:eastAsia="Times New Roman" w:hAnsi="Calibri" w:cs="Calibri"/>
                      <w:b/>
                      <w:color w:val="000000"/>
                    </w:rPr>
                    <w:t xml:space="preserve">Andrew noble. (n.d.). </w:t>
                  </w:r>
                  <w:r w:rsidRPr="00994B38">
                    <w:rPr>
                      <w:rFonts w:ascii="Calibri" w:eastAsia="Times New Roman" w:hAnsi="Calibri" w:cs="Calibri"/>
                      <w:b/>
                      <w:i/>
                      <w:iCs/>
                      <w:color w:val="000000"/>
                    </w:rPr>
                    <w:t>Engine assembly</w:t>
                  </w:r>
                  <w:r w:rsidRPr="00994B38">
                    <w:rPr>
                      <w:rFonts w:ascii="Calibri" w:eastAsia="Times New Roman" w:hAnsi="Calibri" w:cs="Calibri"/>
                      <w:b/>
                      <w:color w:val="000000"/>
                    </w:rPr>
                    <w:t>.</w:t>
                  </w:r>
                </w:p>
                <w:p w14:paraId="44AFAE34" w14:textId="77777777" w:rsidR="00994B38" w:rsidRPr="00994B38" w:rsidRDefault="00994B38">
                  <w:pPr>
                    <w:autoSpaceDE w:val="0"/>
                    <w:autoSpaceDN w:val="0"/>
                    <w:ind w:hanging="480"/>
                    <w:divId w:val="1403135930"/>
                    <w:rPr>
                      <w:rFonts w:ascii="Calibri" w:eastAsia="Times New Roman" w:hAnsi="Calibri" w:cs="Calibri"/>
                      <w:b/>
                      <w:color w:val="000000"/>
                    </w:rPr>
                  </w:pPr>
                  <w:r w:rsidRPr="00994B38">
                    <w:rPr>
                      <w:rFonts w:ascii="Calibri" w:eastAsia="Times New Roman" w:hAnsi="Calibri" w:cs="Calibri"/>
                      <w:b/>
                      <w:color w:val="000000"/>
                    </w:rPr>
                    <w:t xml:space="preserve">Dlubal Software. (2015). </w:t>
                  </w:r>
                  <w:r w:rsidRPr="00994B38">
                    <w:rPr>
                      <w:rFonts w:ascii="Calibri" w:eastAsia="Times New Roman" w:hAnsi="Calibri" w:cs="Calibri"/>
                      <w:b/>
                      <w:i/>
                      <w:iCs/>
                      <w:color w:val="000000"/>
                    </w:rPr>
                    <w:t>Verification Example 0042-Bending Cantilever with Axial Force</w:t>
                  </w:r>
                  <w:r w:rsidRPr="00994B38">
                    <w:rPr>
                      <w:rFonts w:ascii="Calibri" w:eastAsia="Times New Roman" w:hAnsi="Calibri" w:cs="Calibri"/>
                      <w:b/>
                      <w:color w:val="000000"/>
                    </w:rPr>
                    <w:t>.</w:t>
                  </w:r>
                </w:p>
                <w:p w14:paraId="22BADF01" w14:textId="77777777" w:rsidR="00994B38" w:rsidRPr="00994B38" w:rsidRDefault="00994B38">
                  <w:pPr>
                    <w:autoSpaceDE w:val="0"/>
                    <w:autoSpaceDN w:val="0"/>
                    <w:ind w:hanging="480"/>
                    <w:divId w:val="794327007"/>
                    <w:rPr>
                      <w:rFonts w:ascii="Calibri" w:eastAsia="Times New Roman" w:hAnsi="Calibri" w:cs="Calibri"/>
                      <w:b/>
                      <w:color w:val="000000"/>
                    </w:rPr>
                  </w:pPr>
                  <w:r w:rsidRPr="00994B38">
                    <w:rPr>
                      <w:rFonts w:ascii="Calibri" w:eastAsia="Times New Roman" w:hAnsi="Calibri" w:cs="Calibri"/>
                      <w:b/>
                      <w:color w:val="000000"/>
                    </w:rPr>
                    <w:t xml:space="preserve">Dlubal Software. (2018). </w:t>
                  </w:r>
                  <w:r w:rsidRPr="00994B38">
                    <w:rPr>
                      <w:rFonts w:ascii="Calibri" w:eastAsia="Times New Roman" w:hAnsi="Calibri" w:cs="Calibri"/>
                      <w:b/>
                      <w:i/>
                      <w:iCs/>
                      <w:color w:val="000000"/>
                    </w:rPr>
                    <w:t>Verification Example 0078-Bimetallic Strip Description</w:t>
                  </w:r>
                  <w:r w:rsidRPr="00994B38">
                    <w:rPr>
                      <w:rFonts w:ascii="Calibri" w:eastAsia="Times New Roman" w:hAnsi="Calibri" w:cs="Calibri"/>
                      <w:b/>
                      <w:color w:val="000000"/>
                    </w:rPr>
                    <w:t>.</w:t>
                  </w:r>
                </w:p>
                <w:p w14:paraId="7609E23B" w14:textId="77777777" w:rsidR="00994B38" w:rsidRPr="00994B38" w:rsidRDefault="00994B38">
                  <w:pPr>
                    <w:autoSpaceDE w:val="0"/>
                    <w:autoSpaceDN w:val="0"/>
                    <w:ind w:hanging="480"/>
                    <w:divId w:val="1261914077"/>
                    <w:rPr>
                      <w:rFonts w:ascii="Calibri" w:eastAsia="Times New Roman" w:hAnsi="Calibri" w:cs="Calibri"/>
                      <w:b/>
                      <w:color w:val="000000"/>
                    </w:rPr>
                  </w:pPr>
                  <w:r w:rsidRPr="00994B38">
                    <w:rPr>
                      <w:rFonts w:ascii="Calibri" w:eastAsia="Times New Roman" w:hAnsi="Calibri" w:cs="Calibri"/>
                      <w:b/>
                      <w:color w:val="000000"/>
                    </w:rPr>
                    <w:t xml:space="preserve">Dr Owen Williams. (n.d.). </w:t>
                  </w:r>
                  <w:r w:rsidRPr="00994B38">
                    <w:rPr>
                      <w:rFonts w:ascii="Calibri" w:eastAsia="Times New Roman" w:hAnsi="Calibri" w:cs="Calibri"/>
                      <w:b/>
                      <w:i/>
                      <w:iCs/>
                      <w:color w:val="000000"/>
                    </w:rPr>
                    <w:t>Sigma pressure data</w:t>
                  </w:r>
                  <w:r w:rsidRPr="00994B38">
                    <w:rPr>
                      <w:rFonts w:ascii="Calibri" w:eastAsia="Times New Roman" w:hAnsi="Calibri" w:cs="Calibri"/>
                      <w:b/>
                      <w:color w:val="000000"/>
                    </w:rPr>
                    <w:t>.</w:t>
                  </w:r>
                </w:p>
                <w:p w14:paraId="7438EC77" w14:textId="77777777" w:rsidR="00994B38" w:rsidRPr="00994B38" w:rsidRDefault="00994B38">
                  <w:pPr>
                    <w:autoSpaceDE w:val="0"/>
                    <w:autoSpaceDN w:val="0"/>
                    <w:ind w:hanging="480"/>
                    <w:divId w:val="180903230"/>
                    <w:rPr>
                      <w:rFonts w:ascii="Calibri" w:eastAsia="Times New Roman" w:hAnsi="Calibri" w:cs="Calibri"/>
                      <w:b/>
                      <w:color w:val="000000"/>
                    </w:rPr>
                  </w:pPr>
                  <w:r w:rsidRPr="00994B38">
                    <w:rPr>
                      <w:rFonts w:ascii="Calibri" w:eastAsia="Times New Roman" w:hAnsi="Calibri" w:cs="Calibri"/>
                      <w:b/>
                      <w:color w:val="000000"/>
                    </w:rPr>
                    <w:t xml:space="preserve">FEA Tips. (2019, March 29). </w:t>
                  </w:r>
                  <w:r w:rsidRPr="00994B38">
                    <w:rPr>
                      <w:rFonts w:ascii="Calibri" w:eastAsia="Times New Roman" w:hAnsi="Calibri" w:cs="Calibri"/>
                      <w:b/>
                      <w:i/>
                      <w:iCs/>
                      <w:color w:val="000000"/>
                    </w:rPr>
                    <w:t>Linear vs Quadratic FE Elements</w:t>
                  </w:r>
                  <w:r w:rsidRPr="00994B38">
                    <w:rPr>
                      <w:rFonts w:ascii="Calibri" w:eastAsia="Times New Roman" w:hAnsi="Calibri" w:cs="Calibri"/>
                      <w:b/>
                      <w:color w:val="000000"/>
                    </w:rPr>
                    <w:t>. Https://Featips.Com/2019/03/29/Linear-vs-Quadratic-Fe-Elements/.</w:t>
                  </w:r>
                </w:p>
                <w:p w14:paraId="46D474F6" w14:textId="77777777" w:rsidR="00994B38" w:rsidRPr="00994B38" w:rsidRDefault="00994B38">
                  <w:pPr>
                    <w:autoSpaceDE w:val="0"/>
                    <w:autoSpaceDN w:val="0"/>
                    <w:ind w:hanging="480"/>
                    <w:divId w:val="216822975"/>
                    <w:rPr>
                      <w:rFonts w:ascii="Calibri" w:eastAsia="Times New Roman" w:hAnsi="Calibri" w:cs="Calibri"/>
                      <w:b/>
                      <w:color w:val="000000"/>
                    </w:rPr>
                  </w:pPr>
                  <w:r w:rsidRPr="00994B38">
                    <w:rPr>
                      <w:rFonts w:ascii="Calibri" w:eastAsia="Times New Roman" w:hAnsi="Calibri" w:cs="Calibri"/>
                      <w:b/>
                      <w:color w:val="000000"/>
                    </w:rPr>
                    <w:t xml:space="preserve">Rashmita, S. S., Kumari, A., &amp; Aggarwal, S. (2024). Optimization of piston material with aluminium alloy based metal matrix composites. </w:t>
                  </w:r>
                  <w:r w:rsidRPr="00994B38">
                    <w:rPr>
                      <w:rFonts w:ascii="Calibri" w:eastAsia="Times New Roman" w:hAnsi="Calibri" w:cs="Calibri"/>
                      <w:b/>
                      <w:i/>
                      <w:iCs/>
                      <w:color w:val="000000"/>
                    </w:rPr>
                    <w:t>Materials Today: Proceedings</w:t>
                  </w:r>
                  <w:r w:rsidRPr="00994B38">
                    <w:rPr>
                      <w:rFonts w:ascii="Calibri" w:eastAsia="Times New Roman" w:hAnsi="Calibri" w:cs="Calibri"/>
                      <w:b/>
                      <w:color w:val="000000"/>
                    </w:rPr>
                    <w:t xml:space="preserve">, </w:t>
                  </w:r>
                  <w:r w:rsidRPr="00994B38">
                    <w:rPr>
                      <w:rFonts w:ascii="Calibri" w:eastAsia="Times New Roman" w:hAnsi="Calibri" w:cs="Calibri"/>
                      <w:b/>
                      <w:i/>
                      <w:iCs/>
                      <w:color w:val="000000"/>
                    </w:rPr>
                    <w:t>103</w:t>
                  </w:r>
                  <w:r w:rsidRPr="00994B38">
                    <w:rPr>
                      <w:rFonts w:ascii="Calibri" w:eastAsia="Times New Roman" w:hAnsi="Calibri" w:cs="Calibri"/>
                      <w:b/>
                      <w:color w:val="000000"/>
                    </w:rPr>
                    <w:t>, 559–566. https://doi.org/10.1016/j.matpr.2023.09.019</w:t>
                  </w:r>
                </w:p>
                <w:p w14:paraId="5F97D237" w14:textId="77777777" w:rsidR="00994B38" w:rsidRPr="00994B38" w:rsidRDefault="00994B38">
                  <w:pPr>
                    <w:autoSpaceDE w:val="0"/>
                    <w:autoSpaceDN w:val="0"/>
                    <w:ind w:hanging="480"/>
                    <w:divId w:val="176888616"/>
                    <w:rPr>
                      <w:rFonts w:ascii="Calibri" w:eastAsia="Times New Roman" w:hAnsi="Calibri" w:cs="Calibri"/>
                      <w:b/>
                      <w:color w:val="000000"/>
                    </w:rPr>
                  </w:pPr>
                  <w:r w:rsidRPr="00994B38">
                    <w:rPr>
                      <w:rFonts w:ascii="Calibri" w:eastAsia="Times New Roman" w:hAnsi="Calibri" w:cs="Calibri"/>
                      <w:b/>
                      <w:color w:val="000000"/>
                    </w:rPr>
                    <w:t xml:space="preserve">Subramanyam, M., Babu, J., Maruthi, G., Yadav, P., Reddy, M. V. C., &amp; Nishkala, M. T. (2021). Structural Analysis of IC Engine Piston Head for Optimum Convex Shape. In </w:t>
                  </w:r>
                  <w:r w:rsidRPr="00994B38">
                    <w:rPr>
                      <w:rFonts w:ascii="Calibri" w:eastAsia="Times New Roman" w:hAnsi="Calibri" w:cs="Calibri"/>
                      <w:b/>
                      <w:i/>
                      <w:iCs/>
                      <w:color w:val="000000"/>
                    </w:rPr>
                    <w:t>International Journal of Creative Research Thoughts</w:t>
                  </w:r>
                  <w:r w:rsidRPr="00994B38">
                    <w:rPr>
                      <w:rFonts w:ascii="Calibri" w:eastAsia="Times New Roman" w:hAnsi="Calibri" w:cs="Calibri"/>
                      <w:b/>
                      <w:color w:val="000000"/>
                    </w:rPr>
                    <w:t xml:space="preserve"> (Vol. 9, Issue 7). www.ijcrt.org</w:t>
                  </w:r>
                </w:p>
                <w:p w14:paraId="5E686171" w14:textId="77777777" w:rsidR="00994B38" w:rsidRPr="00994B38" w:rsidRDefault="00994B38">
                  <w:pPr>
                    <w:autoSpaceDE w:val="0"/>
                    <w:autoSpaceDN w:val="0"/>
                    <w:ind w:hanging="480"/>
                    <w:divId w:val="1882667878"/>
                    <w:rPr>
                      <w:rFonts w:ascii="Calibri" w:eastAsia="Times New Roman" w:hAnsi="Calibri" w:cs="Calibri"/>
                      <w:b/>
                      <w:color w:val="000000"/>
                    </w:rPr>
                  </w:pPr>
                  <w:r w:rsidRPr="00994B38">
                    <w:rPr>
                      <w:rFonts w:ascii="Calibri" w:eastAsia="Times New Roman" w:hAnsi="Calibri" w:cs="Calibri"/>
                      <w:b/>
                      <w:color w:val="000000"/>
                    </w:rPr>
                    <w:t xml:space="preserve">Zheng, H., Tham, L. G., &amp; Liu, D. (2006). On two definitions of the factor of safety commonly used in the finite element slope stability analysis. </w:t>
                  </w:r>
                  <w:r w:rsidRPr="00994B38">
                    <w:rPr>
                      <w:rFonts w:ascii="Calibri" w:eastAsia="Times New Roman" w:hAnsi="Calibri" w:cs="Calibri"/>
                      <w:b/>
                      <w:i/>
                      <w:iCs/>
                      <w:color w:val="000000"/>
                    </w:rPr>
                    <w:t>Computers and Geotechnics</w:t>
                  </w:r>
                  <w:r w:rsidRPr="00994B38">
                    <w:rPr>
                      <w:rFonts w:ascii="Calibri" w:eastAsia="Times New Roman" w:hAnsi="Calibri" w:cs="Calibri"/>
                      <w:b/>
                      <w:color w:val="000000"/>
                    </w:rPr>
                    <w:t xml:space="preserve">, </w:t>
                  </w:r>
                  <w:r w:rsidRPr="00994B38">
                    <w:rPr>
                      <w:rFonts w:ascii="Calibri" w:eastAsia="Times New Roman" w:hAnsi="Calibri" w:cs="Calibri"/>
                      <w:b/>
                      <w:i/>
                      <w:iCs/>
                      <w:color w:val="000000"/>
                    </w:rPr>
                    <w:t>33</w:t>
                  </w:r>
                  <w:r w:rsidRPr="00994B38">
                    <w:rPr>
                      <w:rFonts w:ascii="Calibri" w:eastAsia="Times New Roman" w:hAnsi="Calibri" w:cs="Calibri"/>
                      <w:b/>
                      <w:color w:val="000000"/>
                    </w:rPr>
                    <w:t>(3), 188–195. https://doi.org/10.1016/j.compgeo.2006.03.007</w:t>
                  </w:r>
                </w:p>
                <w:p w14:paraId="50944DC2" w14:textId="77777777" w:rsidR="00994B38" w:rsidRDefault="00994B38" w:rsidP="00B5254E">
                  <w:pPr>
                    <w:rPr>
                      <w:b/>
                      <w:bCs/>
                      <w:noProof/>
                      <w:lang w:val="en-US"/>
                    </w:rPr>
                  </w:pPr>
                  <w:r w:rsidRPr="00994B38">
                    <w:rPr>
                      <w:rFonts w:ascii="Calibri" w:eastAsia="Times New Roman" w:hAnsi="Calibri" w:cs="Calibri"/>
                      <w:b/>
                      <w:color w:val="000000"/>
                    </w:rPr>
                    <w:t> </w:t>
                  </w:r>
                </w:p>
              </w:sdtContent>
            </w:sdt>
            <w:p w14:paraId="3A797055" w14:textId="0D73E8AE" w:rsidR="00B5254E" w:rsidRDefault="00C917E8" w:rsidP="00B5254E">
              <w:pPr>
                <w:rPr>
                  <w:b/>
                  <w:bCs/>
                </w:rPr>
              </w:pPr>
              <w:r>
                <w:rPr>
                  <w:b/>
                  <w:bCs/>
                  <w:noProof/>
                  <w:lang w:val="en-US"/>
                </w:rPr>
                <w:t>.</w:t>
              </w:r>
              <w:r w:rsidR="001B29FE">
                <w:rPr>
                  <w:b/>
                  <w:bCs/>
                </w:rPr>
                <w:fldChar w:fldCharType="end"/>
              </w:r>
            </w:p>
            <w:p w14:paraId="5FD74B83" w14:textId="77777777" w:rsidR="00B5254E" w:rsidRDefault="002B217C" w:rsidP="00B5254E"/>
          </w:sdtContent>
        </w:sdt>
      </w:sdtContent>
    </w:sdt>
    <w:p w14:paraId="3F8BEDFB" w14:textId="77777777" w:rsidR="0082120B" w:rsidRDefault="0082120B" w:rsidP="0082120B"/>
    <w:p w14:paraId="4F1CDFFF" w14:textId="77777777" w:rsidR="0082120B" w:rsidRDefault="0082120B" w:rsidP="0082120B"/>
    <w:p w14:paraId="603D4249" w14:textId="77777777" w:rsidR="0082120B" w:rsidRDefault="0082120B" w:rsidP="0082120B"/>
    <w:p w14:paraId="02E9CAF6" w14:textId="77777777" w:rsidR="0082120B" w:rsidRDefault="0082120B" w:rsidP="0082120B"/>
    <w:p w14:paraId="6EAAF7E3" w14:textId="77777777" w:rsidR="0082120B" w:rsidRDefault="0082120B" w:rsidP="0082120B"/>
    <w:p w14:paraId="575C23A1" w14:textId="77777777" w:rsidR="0082120B" w:rsidRDefault="0082120B" w:rsidP="0082120B"/>
    <w:p w14:paraId="2F934C86" w14:textId="77777777" w:rsidR="0082120B" w:rsidRDefault="0082120B" w:rsidP="0082120B"/>
    <w:p w14:paraId="25FA4FD4" w14:textId="77777777" w:rsidR="0082120B" w:rsidRDefault="0082120B" w:rsidP="0082120B"/>
    <w:p w14:paraId="25B85281" w14:textId="77777777" w:rsidR="0082120B" w:rsidRDefault="0082120B" w:rsidP="0082120B"/>
    <w:p w14:paraId="19CCE726" w14:textId="77777777" w:rsidR="0082120B" w:rsidRDefault="0082120B" w:rsidP="0082120B"/>
    <w:p w14:paraId="0CF44E8C" w14:textId="77777777" w:rsidR="0082120B" w:rsidRDefault="0082120B" w:rsidP="0082120B"/>
    <w:p w14:paraId="32F878C0" w14:textId="77777777" w:rsidR="0082120B" w:rsidRDefault="0082120B" w:rsidP="0082120B"/>
    <w:p w14:paraId="2203AAA1" w14:textId="77777777" w:rsidR="0082120B" w:rsidRDefault="0082120B" w:rsidP="0082120B"/>
    <w:p w14:paraId="2F2FD76E" w14:textId="77777777" w:rsidR="0082120B" w:rsidRDefault="0082120B" w:rsidP="0082120B"/>
    <w:p w14:paraId="14D51712" w14:textId="77777777" w:rsidR="0082120B" w:rsidRDefault="0082120B" w:rsidP="0082120B"/>
    <w:p w14:paraId="11B709BD" w14:textId="77777777" w:rsidR="0082120B" w:rsidRDefault="0082120B" w:rsidP="0082120B"/>
    <w:p w14:paraId="4FBFC054" w14:textId="77777777" w:rsidR="0082120B" w:rsidRDefault="0082120B" w:rsidP="0082120B"/>
    <w:p w14:paraId="289F00B9" w14:textId="77777777" w:rsidR="0082120B" w:rsidRDefault="0082120B" w:rsidP="0082120B"/>
    <w:p w14:paraId="447DFBAA" w14:textId="77777777" w:rsidR="0082120B" w:rsidRDefault="0082120B" w:rsidP="0082120B"/>
    <w:p w14:paraId="35648739" w14:textId="77777777" w:rsidR="0082120B" w:rsidRDefault="0082120B" w:rsidP="0082120B"/>
    <w:p w14:paraId="78FC7AB0" w14:textId="77777777" w:rsidR="0082120B" w:rsidRDefault="0082120B" w:rsidP="0082120B"/>
    <w:p w14:paraId="3852FED4" w14:textId="77777777" w:rsidR="0082120B" w:rsidRDefault="0082120B" w:rsidP="0082120B"/>
    <w:p w14:paraId="1B0D9128" w14:textId="77777777" w:rsidR="0082120B" w:rsidRDefault="0082120B" w:rsidP="0082120B"/>
    <w:p w14:paraId="279E8569" w14:textId="77777777" w:rsidR="0082120B" w:rsidRDefault="0082120B" w:rsidP="0082120B"/>
    <w:p w14:paraId="0D71D03A" w14:textId="77777777" w:rsidR="0082120B" w:rsidRDefault="0082120B" w:rsidP="0082120B"/>
    <w:p w14:paraId="65CD97F5" w14:textId="77777777" w:rsidR="0082120B" w:rsidRDefault="0082120B" w:rsidP="0082120B"/>
    <w:p w14:paraId="3AC7E8DC" w14:textId="77777777" w:rsidR="0082120B" w:rsidRDefault="0082120B" w:rsidP="0082120B"/>
    <w:p w14:paraId="1E2BD2D7" w14:textId="77777777" w:rsidR="0082120B" w:rsidRDefault="0082120B" w:rsidP="0082120B"/>
    <w:p w14:paraId="606EC847" w14:textId="77777777" w:rsidR="0082120B" w:rsidRDefault="0082120B" w:rsidP="0082120B"/>
    <w:p w14:paraId="2B879F5D" w14:textId="77777777" w:rsidR="0082120B" w:rsidRDefault="0082120B" w:rsidP="0082120B"/>
    <w:p w14:paraId="6178CA3D" w14:textId="6559C29D" w:rsidR="001B29FE" w:rsidRDefault="001B29FE" w:rsidP="001B29FE">
      <w:pPr>
        <w:pStyle w:val="Heading1"/>
      </w:pPr>
      <w:bookmarkStart w:id="70" w:name="_Toc216641007"/>
      <w:r>
        <w:t>Appendices</w:t>
      </w:r>
      <w:bookmarkEnd w:id="70"/>
    </w:p>
    <w:p w14:paraId="71F36458" w14:textId="77777777" w:rsidR="001B29FE" w:rsidRDefault="001B29FE" w:rsidP="00460B83"/>
    <w:p w14:paraId="215D6A2C" w14:textId="6CFF8CA1" w:rsidR="005A7CCC" w:rsidRDefault="00FA7182" w:rsidP="00460B83">
      <w:r w:rsidRPr="00FA7182">
        <w:rPr>
          <w:noProof/>
        </w:rPr>
        <w:drawing>
          <wp:inline distT="0" distB="0" distL="0" distR="0" wp14:anchorId="22C2DAFA" wp14:editId="400F02EF">
            <wp:extent cx="5727700" cy="3209925"/>
            <wp:effectExtent l="0" t="0" r="6350" b="9525"/>
            <wp:docPr id="141973110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731102" name="Picture 1" descr="A screenshot of a computer program&#10;&#10;AI-generated content may be incorrect."/>
                    <pic:cNvPicPr/>
                  </pic:nvPicPr>
                  <pic:blipFill>
                    <a:blip r:embed="rId69"/>
                    <a:stretch>
                      <a:fillRect/>
                    </a:stretch>
                  </pic:blipFill>
                  <pic:spPr>
                    <a:xfrm>
                      <a:off x="0" y="0"/>
                      <a:ext cx="5727700" cy="3209925"/>
                    </a:xfrm>
                    <a:prstGeom prst="rect">
                      <a:avLst/>
                    </a:prstGeom>
                  </pic:spPr>
                </pic:pic>
              </a:graphicData>
            </a:graphic>
          </wp:inline>
        </w:drawing>
      </w:r>
    </w:p>
    <w:p w14:paraId="17BEEA89" w14:textId="1E3E224E" w:rsidR="005A7CCC" w:rsidRDefault="002D3EFB" w:rsidP="00460B83">
      <w:r w:rsidRPr="002D3EFB">
        <w:rPr>
          <w:noProof/>
        </w:rPr>
        <w:drawing>
          <wp:inline distT="0" distB="0" distL="0" distR="0" wp14:anchorId="50B6C0F5" wp14:editId="165EF7EB">
            <wp:extent cx="5727700" cy="2491105"/>
            <wp:effectExtent l="0" t="0" r="6350" b="4445"/>
            <wp:docPr id="197793454" name="Picture 1" descr="A screen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3454" name="Picture 1" descr="A screenshot of a computer generated image&#10;&#10;AI-generated content may be incorrect."/>
                    <pic:cNvPicPr/>
                  </pic:nvPicPr>
                  <pic:blipFill>
                    <a:blip r:embed="rId70"/>
                    <a:stretch>
                      <a:fillRect/>
                    </a:stretch>
                  </pic:blipFill>
                  <pic:spPr>
                    <a:xfrm>
                      <a:off x="0" y="0"/>
                      <a:ext cx="5727700" cy="2491105"/>
                    </a:xfrm>
                    <a:prstGeom prst="rect">
                      <a:avLst/>
                    </a:prstGeom>
                  </pic:spPr>
                </pic:pic>
              </a:graphicData>
            </a:graphic>
          </wp:inline>
        </w:drawing>
      </w:r>
    </w:p>
    <w:p w14:paraId="1238475D" w14:textId="77777777" w:rsidR="001C306D" w:rsidRDefault="001C306D" w:rsidP="00460B83"/>
    <w:p w14:paraId="14167A1A" w14:textId="527058DF" w:rsidR="001C306D" w:rsidRDefault="001C306D" w:rsidP="00460B83"/>
    <w:p w14:paraId="1C0B19DD" w14:textId="77777777" w:rsidR="000E61CE" w:rsidRDefault="000E61CE" w:rsidP="00460B83"/>
    <w:p w14:paraId="2808B598" w14:textId="77777777" w:rsidR="000E61CE" w:rsidRDefault="000E61CE" w:rsidP="00460B83"/>
    <w:p w14:paraId="2846AC28" w14:textId="77777777" w:rsidR="000E61CE" w:rsidRDefault="000E61CE" w:rsidP="00460B83"/>
    <w:p w14:paraId="5CA21C03" w14:textId="77777777" w:rsidR="000E61CE" w:rsidRDefault="000E61CE" w:rsidP="00460B83"/>
    <w:p w14:paraId="37214A0C" w14:textId="77777777" w:rsidR="000E61CE" w:rsidRDefault="000E61CE" w:rsidP="00460B83"/>
    <w:p w14:paraId="2C90F811" w14:textId="77777777" w:rsidR="000E61CE" w:rsidRDefault="000E61CE" w:rsidP="00460B83"/>
    <w:p w14:paraId="42AC140B" w14:textId="77777777" w:rsidR="000E61CE" w:rsidRDefault="000E61CE" w:rsidP="00460B83"/>
    <w:p w14:paraId="4D4AF134" w14:textId="26EA76ED" w:rsidR="001C306D" w:rsidRDefault="00994B38" w:rsidP="00460B83">
      <w:r>
        <w:t>Over the course of the optimisation</w:t>
      </w:r>
      <w:r w:rsidR="00926F57">
        <w:t>,</w:t>
      </w:r>
      <w:r>
        <w:t xml:space="preserve"> the Mesh was kept the same throughout</w:t>
      </w:r>
      <w:r w:rsidR="00926F57">
        <w:t>, but this caused issues as we started to lose element quality. Ideally</w:t>
      </w:r>
      <w:r w:rsidR="000E61CE">
        <w:t>,</w:t>
      </w:r>
      <w:r w:rsidR="00926F57">
        <w:t xml:space="preserve"> we need to </w:t>
      </w:r>
      <w:r w:rsidR="000E61CE">
        <w:t>update the mesh every design iteration</w:t>
      </w:r>
    </w:p>
    <w:p w14:paraId="4F143AF2" w14:textId="34F94F10" w:rsidR="001C306D" w:rsidRDefault="005326C4" w:rsidP="00460B83">
      <w:r>
        <w:rPr>
          <w:noProof/>
        </w:rPr>
        <w:drawing>
          <wp:inline distT="0" distB="0" distL="0" distR="0" wp14:anchorId="5B5AF9D8" wp14:editId="2A21ED8E">
            <wp:extent cx="4833527" cy="3649807"/>
            <wp:effectExtent l="0" t="0" r="5715" b="8255"/>
            <wp:docPr id="101" name="Picture 100" descr="A screenshot of a computer generated image&#10;&#10;AI-generated content may be incorrect.">
              <a:extLst xmlns:a="http://schemas.openxmlformats.org/drawingml/2006/main">
                <a:ext uri="{FF2B5EF4-FFF2-40B4-BE49-F238E27FC236}">
                  <a16:creationId xmlns:a16="http://schemas.microsoft.com/office/drawing/2014/main" id="{9EB30799-A100-5194-E075-AA4CDF1AE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0" descr="A screenshot of a computer generated image&#10;&#10;AI-generated content may be incorrect.">
                      <a:extLst>
                        <a:ext uri="{FF2B5EF4-FFF2-40B4-BE49-F238E27FC236}">
                          <a16:creationId xmlns:a16="http://schemas.microsoft.com/office/drawing/2014/main" id="{9EB30799-A100-5194-E075-AA4CDF1AE60C}"/>
                        </a:ext>
                      </a:extLst>
                    </pic:cNvPr>
                    <pic:cNvPicPr>
                      <a:picLocks noChangeAspect="1"/>
                    </pic:cNvPicPr>
                  </pic:nvPicPr>
                  <pic:blipFill>
                    <a:blip r:embed="rId71"/>
                    <a:stretch>
                      <a:fillRect/>
                    </a:stretch>
                  </pic:blipFill>
                  <pic:spPr>
                    <a:xfrm>
                      <a:off x="0" y="0"/>
                      <a:ext cx="4833527" cy="3649807"/>
                    </a:xfrm>
                    <a:prstGeom prst="rect">
                      <a:avLst/>
                    </a:prstGeom>
                  </pic:spPr>
                </pic:pic>
              </a:graphicData>
            </a:graphic>
          </wp:inline>
        </w:drawing>
      </w:r>
    </w:p>
    <w:p w14:paraId="562634B3" w14:textId="0D840092" w:rsidR="001C306D" w:rsidRDefault="00CC5ED0" w:rsidP="00460B83">
      <w:r>
        <w:rPr>
          <w:noProof/>
        </w:rPr>
        <w:drawing>
          <wp:inline distT="0" distB="0" distL="0" distR="0" wp14:anchorId="1C16A36E" wp14:editId="083190E8">
            <wp:extent cx="5727700" cy="1475740"/>
            <wp:effectExtent l="0" t="0" r="6350" b="0"/>
            <wp:docPr id="102" name="Picture 101" descr="A graph with pink bars&#10;&#10;AI-generated content may be incorrect.">
              <a:extLst xmlns:a="http://schemas.openxmlformats.org/drawingml/2006/main">
                <a:ext uri="{FF2B5EF4-FFF2-40B4-BE49-F238E27FC236}">
                  <a16:creationId xmlns:a16="http://schemas.microsoft.com/office/drawing/2014/main" id="{45F71E9A-1FC3-E182-D397-9841BE7443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1" descr="A graph with pink bars&#10;&#10;AI-generated content may be incorrect.">
                      <a:extLst>
                        <a:ext uri="{FF2B5EF4-FFF2-40B4-BE49-F238E27FC236}">
                          <a16:creationId xmlns:a16="http://schemas.microsoft.com/office/drawing/2014/main" id="{45F71E9A-1FC3-E182-D397-9841BE74433C}"/>
                        </a:ext>
                      </a:extLst>
                    </pic:cNvPr>
                    <pic:cNvPicPr>
                      <a:picLocks noChangeAspect="1"/>
                    </pic:cNvPicPr>
                  </pic:nvPicPr>
                  <pic:blipFill>
                    <a:blip r:embed="rId72"/>
                    <a:stretch>
                      <a:fillRect/>
                    </a:stretch>
                  </pic:blipFill>
                  <pic:spPr>
                    <a:xfrm>
                      <a:off x="0" y="0"/>
                      <a:ext cx="5727700" cy="1475740"/>
                    </a:xfrm>
                    <a:prstGeom prst="rect">
                      <a:avLst/>
                    </a:prstGeom>
                  </pic:spPr>
                </pic:pic>
              </a:graphicData>
            </a:graphic>
          </wp:inline>
        </w:drawing>
      </w:r>
    </w:p>
    <w:p w14:paraId="12C08841" w14:textId="77777777" w:rsidR="001C306D" w:rsidRDefault="001C306D" w:rsidP="00460B83"/>
    <w:p w14:paraId="7D494F46" w14:textId="77777777" w:rsidR="00CC5ED0" w:rsidRDefault="00CC5ED0" w:rsidP="00460B83"/>
    <w:p w14:paraId="5EAD4221" w14:textId="77777777" w:rsidR="00CC5ED0" w:rsidRDefault="00CC5ED0" w:rsidP="00460B83"/>
    <w:p w14:paraId="7F37D530" w14:textId="00733462" w:rsidR="001B29FE" w:rsidRPr="00460B83" w:rsidRDefault="005A7CCC" w:rsidP="00460B83">
      <w:r>
        <w:rPr>
          <w:noProof/>
        </w:rPr>
        <w:drawing>
          <wp:anchor distT="0" distB="0" distL="114300" distR="114300" simplePos="0" relativeHeight="251658258" behindDoc="0" locked="0" layoutInCell="1" allowOverlap="1" wp14:anchorId="2C0DB02F" wp14:editId="242CBFA3">
            <wp:simplePos x="0" y="0"/>
            <wp:positionH relativeFrom="page">
              <wp:posOffset>558165</wp:posOffset>
            </wp:positionH>
            <wp:positionV relativeFrom="paragraph">
              <wp:posOffset>14507845</wp:posOffset>
            </wp:positionV>
            <wp:extent cx="2693035" cy="2264410"/>
            <wp:effectExtent l="0" t="0" r="0" b="2540"/>
            <wp:wrapNone/>
            <wp:docPr id="777773464" name="Picture 83" descr="A red and green mesh&#10;&#10;AI-generated content may be incorrect.">
              <a:extLst xmlns:a="http://schemas.openxmlformats.org/drawingml/2006/main">
                <a:ext uri="{FF2B5EF4-FFF2-40B4-BE49-F238E27FC236}">
                  <a16:creationId xmlns:a16="http://schemas.microsoft.com/office/drawing/2014/main" id="{DB7969E7-6F1B-F381-B6DF-BB6EB01FDD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73464" name="Picture 83" descr="A red and green mesh&#10;&#10;AI-generated content may be incorrect.">
                      <a:extLst>
                        <a:ext uri="{FF2B5EF4-FFF2-40B4-BE49-F238E27FC236}">
                          <a16:creationId xmlns:a16="http://schemas.microsoft.com/office/drawing/2014/main" id="{DB7969E7-6F1B-F381-B6DF-BB6EB01FDD4B}"/>
                        </a:ext>
                      </a:extLst>
                    </pic:cNvPr>
                    <pic:cNvPicPr>
                      <a:picLocks noChangeAspect="1"/>
                    </pic:cNvPicPr>
                  </pic:nvPicPr>
                  <pic:blipFill>
                    <a:blip r:embed="rId68"/>
                    <a:stretch>
                      <a:fillRect/>
                    </a:stretch>
                  </pic:blipFill>
                  <pic:spPr>
                    <a:xfrm>
                      <a:off x="0" y="0"/>
                      <a:ext cx="2693035" cy="22644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7" behindDoc="0" locked="0" layoutInCell="1" allowOverlap="1" wp14:anchorId="63C08B68" wp14:editId="6CB101A6">
            <wp:simplePos x="0" y="0"/>
            <wp:positionH relativeFrom="page">
              <wp:posOffset>679450</wp:posOffset>
            </wp:positionH>
            <wp:positionV relativeFrom="paragraph">
              <wp:posOffset>10042525</wp:posOffset>
            </wp:positionV>
            <wp:extent cx="2568575" cy="1948180"/>
            <wp:effectExtent l="0" t="0" r="3175" b="0"/>
            <wp:wrapNone/>
            <wp:docPr id="1851934254" name="Picture 82" descr="A red object with a number of text&#10;&#10;AI-generated content may be incorrect.">
              <a:extLst xmlns:a="http://schemas.openxmlformats.org/drawingml/2006/main">
                <a:ext uri="{FF2B5EF4-FFF2-40B4-BE49-F238E27FC236}">
                  <a16:creationId xmlns:a16="http://schemas.microsoft.com/office/drawing/2014/main" id="{C4A084D9-12A0-BF31-9409-79B4740CBD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934254" name="Picture 82" descr="A red object with a number of text&#10;&#10;AI-generated content may be incorrect.">
                      <a:extLst>
                        <a:ext uri="{FF2B5EF4-FFF2-40B4-BE49-F238E27FC236}">
                          <a16:creationId xmlns:a16="http://schemas.microsoft.com/office/drawing/2014/main" id="{C4A084D9-12A0-BF31-9409-79B4740CBDF1}"/>
                        </a:ext>
                      </a:extLst>
                    </pic:cNvPr>
                    <pic:cNvPicPr>
                      <a:picLocks noChangeAspect="1"/>
                    </pic:cNvPicPr>
                  </pic:nvPicPr>
                  <pic:blipFill>
                    <a:blip r:embed="rId73"/>
                    <a:stretch>
                      <a:fillRect/>
                    </a:stretch>
                  </pic:blipFill>
                  <pic:spPr>
                    <a:xfrm>
                      <a:off x="0" y="0"/>
                      <a:ext cx="2568575" cy="1948180"/>
                    </a:xfrm>
                    <a:prstGeom prst="rect">
                      <a:avLst/>
                    </a:prstGeom>
                  </pic:spPr>
                </pic:pic>
              </a:graphicData>
            </a:graphic>
            <wp14:sizeRelH relativeFrom="margin">
              <wp14:pctWidth>0</wp14:pctWidth>
            </wp14:sizeRelH>
            <wp14:sizeRelV relativeFrom="margin">
              <wp14:pctHeight>0</wp14:pctHeight>
            </wp14:sizeRelV>
          </wp:anchor>
        </w:drawing>
      </w:r>
    </w:p>
    <w:sectPr w:rsidR="001B29FE" w:rsidRPr="00460B83" w:rsidSect="00460B83">
      <w:footerReference w:type="even" r:id="rId74"/>
      <w:footerReference w:type="default" r:id="rId7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A58F4" w14:textId="77777777" w:rsidR="004D3D17" w:rsidRDefault="004D3D17" w:rsidP="00460B83">
      <w:pPr>
        <w:spacing w:line="240" w:lineRule="auto"/>
      </w:pPr>
      <w:r>
        <w:separator/>
      </w:r>
    </w:p>
  </w:endnote>
  <w:endnote w:type="continuationSeparator" w:id="0">
    <w:p w14:paraId="3E106115" w14:textId="77777777" w:rsidR="004D3D17" w:rsidRDefault="004D3D17" w:rsidP="00460B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73684841"/>
      <w:docPartObj>
        <w:docPartGallery w:val="Page Numbers (Bottom of Page)"/>
        <w:docPartUnique/>
      </w:docPartObj>
    </w:sdtPr>
    <w:sdtEndPr>
      <w:rPr>
        <w:rStyle w:val="PageNumber"/>
      </w:rPr>
    </w:sdtEndPr>
    <w:sdtContent>
      <w:p w14:paraId="2010669D" w14:textId="77777777" w:rsidR="00460B83" w:rsidRDefault="00460B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3D5BEB" w14:textId="77777777" w:rsidR="00460B83" w:rsidRDefault="00460B83" w:rsidP="00460B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3742132"/>
      <w:docPartObj>
        <w:docPartGallery w:val="Page Numbers (Bottom of Page)"/>
        <w:docPartUnique/>
      </w:docPartObj>
    </w:sdtPr>
    <w:sdtEndPr>
      <w:rPr>
        <w:rStyle w:val="PageNumber"/>
      </w:rPr>
    </w:sdtEndPr>
    <w:sdtContent>
      <w:p w14:paraId="302E9090" w14:textId="77777777" w:rsidR="00460B83" w:rsidRDefault="00460B8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56CA0DC" w14:textId="77777777" w:rsidR="00460B83" w:rsidRDefault="00460B83" w:rsidP="00460B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C625F" w14:textId="77777777" w:rsidR="004D3D17" w:rsidRDefault="004D3D17" w:rsidP="00460B83">
      <w:pPr>
        <w:spacing w:line="240" w:lineRule="auto"/>
      </w:pPr>
      <w:r>
        <w:separator/>
      </w:r>
    </w:p>
  </w:footnote>
  <w:footnote w:type="continuationSeparator" w:id="0">
    <w:p w14:paraId="37024290" w14:textId="77777777" w:rsidR="004D3D17" w:rsidRDefault="004D3D17" w:rsidP="00460B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8F1DDB"/>
    <w:multiLevelType w:val="hybridMultilevel"/>
    <w:tmpl w:val="48A2E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276BB4"/>
    <w:multiLevelType w:val="hybridMultilevel"/>
    <w:tmpl w:val="2C506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6853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FC20686"/>
    <w:multiLevelType w:val="hybridMultilevel"/>
    <w:tmpl w:val="E744B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6D647C"/>
    <w:multiLevelType w:val="hybridMultilevel"/>
    <w:tmpl w:val="51768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395DAB"/>
    <w:multiLevelType w:val="hybridMultilevel"/>
    <w:tmpl w:val="76A0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9687805">
    <w:abstractNumId w:val="2"/>
  </w:num>
  <w:num w:numId="2" w16cid:durableId="556749544">
    <w:abstractNumId w:val="0"/>
  </w:num>
  <w:num w:numId="3" w16cid:durableId="1651252841">
    <w:abstractNumId w:val="4"/>
  </w:num>
  <w:num w:numId="4" w16cid:durableId="170608052">
    <w:abstractNumId w:val="3"/>
  </w:num>
  <w:num w:numId="5" w16cid:durableId="400755514">
    <w:abstractNumId w:val="5"/>
  </w:num>
  <w:num w:numId="6" w16cid:durableId="350764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F9"/>
    <w:rsid w:val="0005625D"/>
    <w:rsid w:val="000655E0"/>
    <w:rsid w:val="000971CC"/>
    <w:rsid w:val="000A18D4"/>
    <w:rsid w:val="000B08EF"/>
    <w:rsid w:val="000B58C3"/>
    <w:rsid w:val="000B7D00"/>
    <w:rsid w:val="000C49E5"/>
    <w:rsid w:val="000D1664"/>
    <w:rsid w:val="000E61CE"/>
    <w:rsid w:val="00102CEC"/>
    <w:rsid w:val="0010535A"/>
    <w:rsid w:val="00166A06"/>
    <w:rsid w:val="00176F5D"/>
    <w:rsid w:val="00182956"/>
    <w:rsid w:val="001B29FE"/>
    <w:rsid w:val="001B51F9"/>
    <w:rsid w:val="001C306D"/>
    <w:rsid w:val="001C603E"/>
    <w:rsid w:val="001F3D78"/>
    <w:rsid w:val="001F4E08"/>
    <w:rsid w:val="001F535B"/>
    <w:rsid w:val="00202F41"/>
    <w:rsid w:val="002033A4"/>
    <w:rsid w:val="00205814"/>
    <w:rsid w:val="00210858"/>
    <w:rsid w:val="00211528"/>
    <w:rsid w:val="0023453F"/>
    <w:rsid w:val="00241CEB"/>
    <w:rsid w:val="002621D8"/>
    <w:rsid w:val="002843E0"/>
    <w:rsid w:val="002C09E9"/>
    <w:rsid w:val="002C4FDC"/>
    <w:rsid w:val="002D3EFB"/>
    <w:rsid w:val="002D6FF5"/>
    <w:rsid w:val="00321B1A"/>
    <w:rsid w:val="00340C41"/>
    <w:rsid w:val="00343D32"/>
    <w:rsid w:val="00360CDC"/>
    <w:rsid w:val="00374749"/>
    <w:rsid w:val="003C39C8"/>
    <w:rsid w:val="003D2B18"/>
    <w:rsid w:val="003E1B93"/>
    <w:rsid w:val="004045C3"/>
    <w:rsid w:val="00412E5C"/>
    <w:rsid w:val="00413DDC"/>
    <w:rsid w:val="00425C72"/>
    <w:rsid w:val="00443421"/>
    <w:rsid w:val="00460B83"/>
    <w:rsid w:val="00466DEC"/>
    <w:rsid w:val="00482AFC"/>
    <w:rsid w:val="00484B72"/>
    <w:rsid w:val="004B001A"/>
    <w:rsid w:val="004B1144"/>
    <w:rsid w:val="004B6140"/>
    <w:rsid w:val="004C2552"/>
    <w:rsid w:val="004D157E"/>
    <w:rsid w:val="004D3D17"/>
    <w:rsid w:val="004D707E"/>
    <w:rsid w:val="004E2593"/>
    <w:rsid w:val="004F47E4"/>
    <w:rsid w:val="0050058D"/>
    <w:rsid w:val="00500CF3"/>
    <w:rsid w:val="00504C84"/>
    <w:rsid w:val="00511155"/>
    <w:rsid w:val="005250F7"/>
    <w:rsid w:val="005326C4"/>
    <w:rsid w:val="00552959"/>
    <w:rsid w:val="00564F8F"/>
    <w:rsid w:val="0059308D"/>
    <w:rsid w:val="005954BB"/>
    <w:rsid w:val="005A7CCC"/>
    <w:rsid w:val="005C22F9"/>
    <w:rsid w:val="005C765B"/>
    <w:rsid w:val="005D44F1"/>
    <w:rsid w:val="00623F23"/>
    <w:rsid w:val="00636989"/>
    <w:rsid w:val="006458BB"/>
    <w:rsid w:val="006462BE"/>
    <w:rsid w:val="0066775A"/>
    <w:rsid w:val="00670C1A"/>
    <w:rsid w:val="006D01C0"/>
    <w:rsid w:val="00720951"/>
    <w:rsid w:val="007507E4"/>
    <w:rsid w:val="00752C38"/>
    <w:rsid w:val="00766DCA"/>
    <w:rsid w:val="0079778D"/>
    <w:rsid w:val="007A7180"/>
    <w:rsid w:val="007A7DF2"/>
    <w:rsid w:val="007B6E7E"/>
    <w:rsid w:val="007D08DF"/>
    <w:rsid w:val="007E755A"/>
    <w:rsid w:val="008133FA"/>
    <w:rsid w:val="00817560"/>
    <w:rsid w:val="0082120B"/>
    <w:rsid w:val="008371E6"/>
    <w:rsid w:val="0086098C"/>
    <w:rsid w:val="00880C89"/>
    <w:rsid w:val="00885555"/>
    <w:rsid w:val="008A069D"/>
    <w:rsid w:val="008A6E41"/>
    <w:rsid w:val="009142FB"/>
    <w:rsid w:val="00915BB9"/>
    <w:rsid w:val="009229EE"/>
    <w:rsid w:val="00926F57"/>
    <w:rsid w:val="00943328"/>
    <w:rsid w:val="00956ABF"/>
    <w:rsid w:val="00977B5B"/>
    <w:rsid w:val="00985A52"/>
    <w:rsid w:val="00994B38"/>
    <w:rsid w:val="009C505D"/>
    <w:rsid w:val="009C6442"/>
    <w:rsid w:val="009D53AF"/>
    <w:rsid w:val="009F4DAA"/>
    <w:rsid w:val="00A460F2"/>
    <w:rsid w:val="00A77580"/>
    <w:rsid w:val="00A77C50"/>
    <w:rsid w:val="00AA3B15"/>
    <w:rsid w:val="00B14651"/>
    <w:rsid w:val="00B204EF"/>
    <w:rsid w:val="00B31C8E"/>
    <w:rsid w:val="00B5039C"/>
    <w:rsid w:val="00B50B3A"/>
    <w:rsid w:val="00B5254E"/>
    <w:rsid w:val="00BA228B"/>
    <w:rsid w:val="00BA6683"/>
    <w:rsid w:val="00BB3A0D"/>
    <w:rsid w:val="00BD6A28"/>
    <w:rsid w:val="00BE056A"/>
    <w:rsid w:val="00BE2E94"/>
    <w:rsid w:val="00BF067C"/>
    <w:rsid w:val="00BF3D45"/>
    <w:rsid w:val="00C0313C"/>
    <w:rsid w:val="00C20001"/>
    <w:rsid w:val="00C52C2D"/>
    <w:rsid w:val="00C56D85"/>
    <w:rsid w:val="00C917E8"/>
    <w:rsid w:val="00C95326"/>
    <w:rsid w:val="00CC2DCC"/>
    <w:rsid w:val="00CC3032"/>
    <w:rsid w:val="00CC5ED0"/>
    <w:rsid w:val="00CC5F8B"/>
    <w:rsid w:val="00CD5B74"/>
    <w:rsid w:val="00CE163F"/>
    <w:rsid w:val="00CE61DA"/>
    <w:rsid w:val="00D32CE3"/>
    <w:rsid w:val="00D4521F"/>
    <w:rsid w:val="00D46079"/>
    <w:rsid w:val="00D57181"/>
    <w:rsid w:val="00D70B6A"/>
    <w:rsid w:val="00DD1DA5"/>
    <w:rsid w:val="00DD31FF"/>
    <w:rsid w:val="00DD4D0E"/>
    <w:rsid w:val="00DE76BA"/>
    <w:rsid w:val="00DF69D4"/>
    <w:rsid w:val="00E178CC"/>
    <w:rsid w:val="00E30892"/>
    <w:rsid w:val="00E464B2"/>
    <w:rsid w:val="00E505A7"/>
    <w:rsid w:val="00E61C65"/>
    <w:rsid w:val="00E67A0F"/>
    <w:rsid w:val="00E77326"/>
    <w:rsid w:val="00EA2A5D"/>
    <w:rsid w:val="00EA2C3F"/>
    <w:rsid w:val="00EA3F23"/>
    <w:rsid w:val="00EA6312"/>
    <w:rsid w:val="00EB409B"/>
    <w:rsid w:val="00EC3753"/>
    <w:rsid w:val="00EF0FC6"/>
    <w:rsid w:val="00F1344A"/>
    <w:rsid w:val="00F27A71"/>
    <w:rsid w:val="00F34268"/>
    <w:rsid w:val="00F611BE"/>
    <w:rsid w:val="00F67C90"/>
    <w:rsid w:val="00F8185C"/>
    <w:rsid w:val="00F940C8"/>
    <w:rsid w:val="00FA7182"/>
    <w:rsid w:val="00FB6BD0"/>
    <w:rsid w:val="00FE31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421E6A"/>
  <w15:chartTrackingRefBased/>
  <w15:docId w15:val="{9FA05AF9-AF00-44EF-A1F1-D9814787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B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535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707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B83"/>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460B83"/>
    <w:pPr>
      <w:tabs>
        <w:tab w:val="center" w:pos="4680"/>
        <w:tab w:val="right" w:pos="9360"/>
      </w:tabs>
      <w:spacing w:line="240" w:lineRule="auto"/>
    </w:pPr>
  </w:style>
  <w:style w:type="character" w:customStyle="1" w:styleId="FooterChar">
    <w:name w:val="Footer Char"/>
    <w:basedOn w:val="DefaultParagraphFont"/>
    <w:link w:val="Footer"/>
    <w:uiPriority w:val="99"/>
    <w:rsid w:val="00460B83"/>
  </w:style>
  <w:style w:type="character" w:styleId="PageNumber">
    <w:name w:val="page number"/>
    <w:basedOn w:val="DefaultParagraphFont"/>
    <w:uiPriority w:val="99"/>
    <w:semiHidden/>
    <w:unhideWhenUsed/>
    <w:rsid w:val="00460B83"/>
  </w:style>
  <w:style w:type="paragraph" w:styleId="TOCHeading">
    <w:name w:val="TOC Heading"/>
    <w:basedOn w:val="Heading1"/>
    <w:next w:val="Normal"/>
    <w:uiPriority w:val="39"/>
    <w:unhideWhenUsed/>
    <w:qFormat/>
    <w:rsid w:val="002C09E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C09E9"/>
    <w:pPr>
      <w:spacing w:before="120"/>
    </w:pPr>
    <w:rPr>
      <w:b/>
      <w:bCs/>
      <w:i/>
      <w:iCs/>
    </w:rPr>
  </w:style>
  <w:style w:type="character" w:styleId="Hyperlink">
    <w:name w:val="Hyperlink"/>
    <w:basedOn w:val="DefaultParagraphFont"/>
    <w:uiPriority w:val="99"/>
    <w:unhideWhenUsed/>
    <w:rsid w:val="002C09E9"/>
    <w:rPr>
      <w:color w:val="0563C1" w:themeColor="hyperlink"/>
      <w:u w:val="single"/>
    </w:rPr>
  </w:style>
  <w:style w:type="paragraph" w:styleId="TOC2">
    <w:name w:val="toc 2"/>
    <w:basedOn w:val="Normal"/>
    <w:next w:val="Normal"/>
    <w:autoRedefine/>
    <w:uiPriority w:val="39"/>
    <w:unhideWhenUsed/>
    <w:rsid w:val="002C09E9"/>
    <w:pPr>
      <w:spacing w:before="120"/>
      <w:ind w:left="240"/>
    </w:pPr>
    <w:rPr>
      <w:b/>
      <w:bCs/>
      <w:sz w:val="22"/>
      <w:szCs w:val="22"/>
    </w:rPr>
  </w:style>
  <w:style w:type="paragraph" w:styleId="TOC3">
    <w:name w:val="toc 3"/>
    <w:basedOn w:val="Normal"/>
    <w:next w:val="Normal"/>
    <w:autoRedefine/>
    <w:uiPriority w:val="39"/>
    <w:unhideWhenUsed/>
    <w:rsid w:val="002C09E9"/>
    <w:pPr>
      <w:ind w:left="480"/>
    </w:pPr>
    <w:rPr>
      <w:sz w:val="20"/>
      <w:szCs w:val="20"/>
    </w:rPr>
  </w:style>
  <w:style w:type="paragraph" w:styleId="TOC4">
    <w:name w:val="toc 4"/>
    <w:basedOn w:val="Normal"/>
    <w:next w:val="Normal"/>
    <w:autoRedefine/>
    <w:uiPriority w:val="39"/>
    <w:semiHidden/>
    <w:unhideWhenUsed/>
    <w:rsid w:val="002C09E9"/>
    <w:pPr>
      <w:ind w:left="720"/>
    </w:pPr>
    <w:rPr>
      <w:sz w:val="20"/>
      <w:szCs w:val="20"/>
    </w:rPr>
  </w:style>
  <w:style w:type="paragraph" w:styleId="TOC5">
    <w:name w:val="toc 5"/>
    <w:basedOn w:val="Normal"/>
    <w:next w:val="Normal"/>
    <w:autoRedefine/>
    <w:uiPriority w:val="39"/>
    <w:semiHidden/>
    <w:unhideWhenUsed/>
    <w:rsid w:val="002C09E9"/>
    <w:pPr>
      <w:ind w:left="960"/>
    </w:pPr>
    <w:rPr>
      <w:sz w:val="20"/>
      <w:szCs w:val="20"/>
    </w:rPr>
  </w:style>
  <w:style w:type="paragraph" w:styleId="TOC6">
    <w:name w:val="toc 6"/>
    <w:basedOn w:val="Normal"/>
    <w:next w:val="Normal"/>
    <w:autoRedefine/>
    <w:uiPriority w:val="39"/>
    <w:semiHidden/>
    <w:unhideWhenUsed/>
    <w:rsid w:val="002C09E9"/>
    <w:pPr>
      <w:ind w:left="1200"/>
    </w:pPr>
    <w:rPr>
      <w:sz w:val="20"/>
      <w:szCs w:val="20"/>
    </w:rPr>
  </w:style>
  <w:style w:type="paragraph" w:styleId="TOC7">
    <w:name w:val="toc 7"/>
    <w:basedOn w:val="Normal"/>
    <w:next w:val="Normal"/>
    <w:autoRedefine/>
    <w:uiPriority w:val="39"/>
    <w:semiHidden/>
    <w:unhideWhenUsed/>
    <w:rsid w:val="002C09E9"/>
    <w:pPr>
      <w:ind w:left="1440"/>
    </w:pPr>
    <w:rPr>
      <w:sz w:val="20"/>
      <w:szCs w:val="20"/>
    </w:rPr>
  </w:style>
  <w:style w:type="paragraph" w:styleId="TOC8">
    <w:name w:val="toc 8"/>
    <w:basedOn w:val="Normal"/>
    <w:next w:val="Normal"/>
    <w:autoRedefine/>
    <w:uiPriority w:val="39"/>
    <w:semiHidden/>
    <w:unhideWhenUsed/>
    <w:rsid w:val="002C09E9"/>
    <w:pPr>
      <w:ind w:left="1680"/>
    </w:pPr>
    <w:rPr>
      <w:sz w:val="20"/>
      <w:szCs w:val="20"/>
    </w:rPr>
  </w:style>
  <w:style w:type="paragraph" w:styleId="TOC9">
    <w:name w:val="toc 9"/>
    <w:basedOn w:val="Normal"/>
    <w:next w:val="Normal"/>
    <w:autoRedefine/>
    <w:uiPriority w:val="39"/>
    <w:semiHidden/>
    <w:unhideWhenUsed/>
    <w:rsid w:val="002C09E9"/>
    <w:pPr>
      <w:ind w:left="1920"/>
    </w:pPr>
    <w:rPr>
      <w:sz w:val="20"/>
      <w:szCs w:val="20"/>
    </w:rPr>
  </w:style>
  <w:style w:type="table" w:styleId="TableGrid">
    <w:name w:val="Table Grid"/>
    <w:basedOn w:val="TableNormal"/>
    <w:uiPriority w:val="39"/>
    <w:rsid w:val="00956A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56A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56ABF"/>
  </w:style>
  <w:style w:type="paragraph" w:styleId="Header">
    <w:name w:val="header"/>
    <w:basedOn w:val="Normal"/>
    <w:link w:val="HeaderChar"/>
    <w:uiPriority w:val="99"/>
    <w:unhideWhenUsed/>
    <w:rsid w:val="008A069D"/>
    <w:pPr>
      <w:tabs>
        <w:tab w:val="center" w:pos="4513"/>
        <w:tab w:val="right" w:pos="9026"/>
      </w:tabs>
      <w:spacing w:line="240" w:lineRule="auto"/>
    </w:pPr>
  </w:style>
  <w:style w:type="character" w:customStyle="1" w:styleId="HeaderChar">
    <w:name w:val="Header Char"/>
    <w:basedOn w:val="DefaultParagraphFont"/>
    <w:link w:val="Header"/>
    <w:uiPriority w:val="99"/>
    <w:rsid w:val="008A069D"/>
  </w:style>
  <w:style w:type="character" w:customStyle="1" w:styleId="Heading2Char">
    <w:name w:val="Heading 2 Char"/>
    <w:basedOn w:val="DefaultParagraphFont"/>
    <w:link w:val="Heading2"/>
    <w:uiPriority w:val="9"/>
    <w:rsid w:val="001F535B"/>
    <w:rPr>
      <w:rFonts w:asciiTheme="majorHAnsi" w:eastAsiaTheme="majorEastAsia" w:hAnsiTheme="majorHAnsi" w:cstheme="majorBidi"/>
      <w:color w:val="2F5496" w:themeColor="accent1" w:themeShade="BF"/>
      <w:sz w:val="26"/>
      <w:szCs w:val="26"/>
    </w:rPr>
  </w:style>
  <w:style w:type="table" w:styleId="GridTable4">
    <w:name w:val="Grid Table 4"/>
    <w:basedOn w:val="TableNormal"/>
    <w:uiPriority w:val="49"/>
    <w:rsid w:val="00B31C8E"/>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B31C8E"/>
    <w:rPr>
      <w:color w:val="666666"/>
    </w:rPr>
  </w:style>
  <w:style w:type="character" w:customStyle="1" w:styleId="Heading3Char">
    <w:name w:val="Heading 3 Char"/>
    <w:basedOn w:val="DefaultParagraphFont"/>
    <w:link w:val="Heading3"/>
    <w:uiPriority w:val="9"/>
    <w:rsid w:val="004D707E"/>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E178CC"/>
    <w:pPr>
      <w:ind w:left="720"/>
      <w:contextualSpacing/>
    </w:pPr>
  </w:style>
  <w:style w:type="character" w:styleId="UnresolvedMention">
    <w:name w:val="Unresolved Mention"/>
    <w:basedOn w:val="DefaultParagraphFont"/>
    <w:uiPriority w:val="99"/>
    <w:semiHidden/>
    <w:unhideWhenUsed/>
    <w:rsid w:val="00985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888616">
      <w:marLeft w:val="480"/>
      <w:marRight w:val="0"/>
      <w:marTop w:val="0"/>
      <w:marBottom w:val="0"/>
      <w:divBdr>
        <w:top w:val="none" w:sz="0" w:space="0" w:color="auto"/>
        <w:left w:val="none" w:sz="0" w:space="0" w:color="auto"/>
        <w:bottom w:val="none" w:sz="0" w:space="0" w:color="auto"/>
        <w:right w:val="none" w:sz="0" w:space="0" w:color="auto"/>
      </w:divBdr>
    </w:div>
    <w:div w:id="180903230">
      <w:marLeft w:val="480"/>
      <w:marRight w:val="0"/>
      <w:marTop w:val="0"/>
      <w:marBottom w:val="0"/>
      <w:divBdr>
        <w:top w:val="none" w:sz="0" w:space="0" w:color="auto"/>
        <w:left w:val="none" w:sz="0" w:space="0" w:color="auto"/>
        <w:bottom w:val="none" w:sz="0" w:space="0" w:color="auto"/>
        <w:right w:val="none" w:sz="0" w:space="0" w:color="auto"/>
      </w:divBdr>
    </w:div>
    <w:div w:id="216822975">
      <w:marLeft w:val="480"/>
      <w:marRight w:val="0"/>
      <w:marTop w:val="0"/>
      <w:marBottom w:val="0"/>
      <w:divBdr>
        <w:top w:val="none" w:sz="0" w:space="0" w:color="auto"/>
        <w:left w:val="none" w:sz="0" w:space="0" w:color="auto"/>
        <w:bottom w:val="none" w:sz="0" w:space="0" w:color="auto"/>
        <w:right w:val="none" w:sz="0" w:space="0" w:color="auto"/>
      </w:divBdr>
    </w:div>
    <w:div w:id="794327007">
      <w:marLeft w:val="480"/>
      <w:marRight w:val="0"/>
      <w:marTop w:val="0"/>
      <w:marBottom w:val="0"/>
      <w:divBdr>
        <w:top w:val="none" w:sz="0" w:space="0" w:color="auto"/>
        <w:left w:val="none" w:sz="0" w:space="0" w:color="auto"/>
        <w:bottom w:val="none" w:sz="0" w:space="0" w:color="auto"/>
        <w:right w:val="none" w:sz="0" w:space="0" w:color="auto"/>
      </w:divBdr>
    </w:div>
    <w:div w:id="1261914077">
      <w:marLeft w:val="480"/>
      <w:marRight w:val="0"/>
      <w:marTop w:val="0"/>
      <w:marBottom w:val="0"/>
      <w:divBdr>
        <w:top w:val="none" w:sz="0" w:space="0" w:color="auto"/>
        <w:left w:val="none" w:sz="0" w:space="0" w:color="auto"/>
        <w:bottom w:val="none" w:sz="0" w:space="0" w:color="auto"/>
        <w:right w:val="none" w:sz="0" w:space="0" w:color="auto"/>
      </w:divBdr>
    </w:div>
    <w:div w:id="1403135930">
      <w:marLeft w:val="480"/>
      <w:marRight w:val="0"/>
      <w:marTop w:val="0"/>
      <w:marBottom w:val="0"/>
      <w:divBdr>
        <w:top w:val="none" w:sz="0" w:space="0" w:color="auto"/>
        <w:left w:val="none" w:sz="0" w:space="0" w:color="auto"/>
        <w:bottom w:val="none" w:sz="0" w:space="0" w:color="auto"/>
        <w:right w:val="none" w:sz="0" w:space="0" w:color="auto"/>
      </w:divBdr>
    </w:div>
    <w:div w:id="1752310730">
      <w:marLeft w:val="480"/>
      <w:marRight w:val="0"/>
      <w:marTop w:val="0"/>
      <w:marBottom w:val="0"/>
      <w:divBdr>
        <w:top w:val="none" w:sz="0" w:space="0" w:color="auto"/>
        <w:left w:val="none" w:sz="0" w:space="0" w:color="auto"/>
        <w:bottom w:val="none" w:sz="0" w:space="0" w:color="auto"/>
        <w:right w:val="none" w:sz="0" w:space="0" w:color="auto"/>
      </w:divBdr>
    </w:div>
    <w:div w:id="1882667878">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jpeg"/><Relationship Id="rId63" Type="http://schemas.openxmlformats.org/officeDocument/2006/relationships/image" Target="media/image53.png"/><Relationship Id="rId68" Type="http://schemas.openxmlformats.org/officeDocument/2006/relationships/image" Target="media/image58.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4.png"/><Relationship Id="rId58" Type="http://schemas.openxmlformats.org/officeDocument/2006/relationships/image" Target="media/image48.jpeg"/><Relationship Id="rId66" Type="http://schemas.openxmlformats.org/officeDocument/2006/relationships/image" Target="media/image56.png"/><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51.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2.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49.jpeg"/><Relationship Id="rId67" Type="http://schemas.openxmlformats.org/officeDocument/2006/relationships/image" Target="media/image57.png"/><Relationship Id="rId20" Type="http://schemas.openxmlformats.org/officeDocument/2006/relationships/image" Target="media/image13.png"/><Relationship Id="rId41" Type="http://schemas.openxmlformats.org/officeDocument/2006/relationships/image" Target="media/image34.jpeg"/><Relationship Id="rId54" Type="http://schemas.microsoft.com/office/2007/relationships/hdphoto" Target="media/hdphoto3.wdp"/><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microsoft.com/office/2007/relationships/hdphoto" Target="media/hdphoto2.wdp"/><Relationship Id="rId60" Type="http://schemas.openxmlformats.org/officeDocument/2006/relationships/image" Target="media/image50.jpe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microsoft.com/office/2007/relationships/hdphoto" Target="media/hdphoto1.wdp"/><Relationship Id="rId55" Type="http://schemas.openxmlformats.org/officeDocument/2006/relationships/image" Target="media/image45.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hi\OneDrive%20-%20University%20of%20Wales%20Trinity%20Saint%20David\Year%203%20V2\FEA%20and%20Aero\Technical%20Report%20-%20FE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18C6D8E-DA8A-417B-8936-A912E58276DF}"/>
      </w:docPartPr>
      <w:docPartBody>
        <w:p w:rsidR="006055F3" w:rsidRDefault="006055F3">
          <w:r w:rsidRPr="00A5443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5F3"/>
    <w:rsid w:val="004B1144"/>
    <w:rsid w:val="006055F3"/>
    <w:rsid w:val="009D50F1"/>
    <w:rsid w:val="00A460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55F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5C9B50-D02B-4316-824D-67B055F62B60}">
  <we:reference id="WA104382081" version="1.55.1.0" store="Omex" storeType="OMEX"/>
  <we:alternateReferences>
    <we:reference id="WA104382081" version="1.55.1.0" store="WA104382081" storeType="OMEX"/>
  </we:alternateReferences>
  <we:properties>
    <we:property name="MENDELEY_BIBLIOGRAPHY_IS_DIRTY" value="false"/>
    <we:property name="MENDELEY_BIBLIOGRAPHY_LAST_MODIFIED" value="1765744795038"/>
    <we:property name="MENDELEY_CITATIONS" value="[{&quot;citationID&quot;:&quot;MENDELEY_CITATION_ed6a2810-2cc9-47f1-8c8e-60d18befa016&quot;,&quot;properties&quot;:{&quot;noteIndex&quot;:0},&quot;isEdited&quot;:false,&quot;manualOverride&quot;:{&quot;isManuallyOverridden&quot;:false,&quot;citeprocText&quot;:&quot;(Dlubal Software, 2018)&quot;,&quot;manualOverrideText&quot;:&quot;&quot;},&quot;citationTag&quot;:&quot;MENDELEY_CITATION_v3_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&quot;,&quot;citationItems&quot;:[{&quot;id&quot;:&quot;b8f1b727-accd-3113-b60b-0d9547c99b78&quot;,&quot;itemData&quot;:{&quot;type&quot;:&quot;report&quot;,&quot;id&quot;:&quot;b8f1b727-accd-3113-b60b-0d9547c99b78&quot;,&quot;title&quot;:&quot;Verification Example 0078-Bimetallic Strip Description&quot;,&quot;author&quot;:[{&quot;family&quot;:&quot;Dlubal Software&quot;,&quot;given&quot;:&quot;&quot;,&quot;parse-names&quot;:false,&quot;dropping-particle&quot;:&quot;&quot;,&quot;non-dropping-particle&quot;:&quot;&quot;}],&quot;issued&quot;:{&quot;date-parts&quot;:[[2018]]},&quot;container-title-short&quot;:&quot;&quot;},&quot;isTemporary&quot;:false,&quot;suppress-author&quot;:false,&quot;composite&quot;:false,&quot;author-only&quot;:false}]},{&quot;citationID&quot;:&quot;MENDELEY_CITATION_64f78f22-eecb-4951-87ae-195fa743fe5d&quot;,&quot;properties&quot;:{&quot;noteIndex&quot;:0},&quot;isEdited&quot;:false,&quot;manualOverride&quot;:{&quot;isManuallyOverridden&quot;:false,&quot;citeprocText&quot;:&quot;(Dlubal Software, 2015)&quot;,&quot;manualOverrideText&quot;:&quot;&quot;},&quot;citationTag&quot;:&quot;MENDELEY_CITATION_v3_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&quot;,&quot;citationItems&quot;:[{&quot;id&quot;:&quot;c434372c-d870-3b05-b457-98294baffd9b&quot;,&quot;itemData&quot;:{&quot;type&quot;:&quot;report&quot;,&quot;id&quot;:&quot;c434372c-d870-3b05-b457-98294baffd9b&quot;,&quot;title&quot;:&quot;Verification Example 0042-Bending Cantilever with Axial Force&quot;,&quot;author&quot;:[{&quot;family&quot;:&quot;Dlubal Software&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ID&quot;:&quot;MENDELEY_CITATION_7aaf69d4-000f-49b3-866a-5cf4a3ef1a0d&quot;,&quot;properties&quot;:{&quot;noteIndex&quot;:0},&quot;isEdited&quot;:false,&quot;manualOverride&quot;:{&quot;isManuallyOverridden&quot;:false,&quot;citeprocText&quot;:&quot;(Rashmita et al., 2024)&quot;,&quot;manualOverrideText&quot;:&quot;&quot;},&quot;citationTag&quot;:&quot;MENDELEY_CITATION_v3_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&quot;,&quot;citationItems&quot;:[{&quot;id&quot;:&quot;c5c63b61-42ba-31d3-ac77-d2549b5e573c&quot;,&quot;itemData&quot;:{&quot;type&quot;:&quot;paper-conference&quot;,&quot;id&quot;:&quot;c5c63b61-42ba-31d3-ac77-d2549b5e573c&quot;,&quot;title&quot;:&quot;Optimization of piston material with aluminium alloy based metal matrix composites&quot;,&quot;author&quot;:[{&quot;family&quot;:&quot;Rashmita&quot;,&quot;given&quot;:&quot;Sumi Singh&quot;,&quot;parse-names&quot;:false,&quot;dropping-particle&quot;:&quot;&quot;,&quot;non-dropping-particle&quot;:&quot;&quot;},{&quot;family&quot;:&quot;Kumari&quot;,&quot;given&quot;:&quot;Akanksha&quot;,&quot;parse-names&quot;:false,&quot;dropping-particle&quot;:&quot;&quot;,&quot;non-dropping-particle&quot;:&quot;&quot;},{&quot;family&quot;:&quot;Aggarwal&quot;,&quot;given&quot;:&quot;Shipra&quot;,&quot;parse-names&quot;:false,&quot;dropping-particle&quot;:&quot;&quot;,&quot;non-dropping-particle&quot;:&quot;&quot;}],&quot;container-title&quot;:&quot;Materials Today: Proceedings&quot;,&quot;container-title-short&quot;:&quot;Mater Today Proc&quot;,&quot;DOI&quot;:&quot;10.1016/j.matpr.2023.09.019&quot;,&quot;ISSN&quot;:&quot;22147853&quot;,&quot;issued&quot;:{&quot;date-parts&quot;:[[2024]]},&quot;page&quot;:&quot;559-566&quot;,&quot;abstract&quot;:&quot;Piston failure is caused by a combination of mechanical and thermal loads is a frequent occurrence that can be expensive to repair or replace. In this paper, analysis is carried out to evaluate and improve the performance of a piston intended for deployment in a four-stroke SI engine with a single cylinder. To determine the most suitable material for the piston, different materials, alloys and aluminium based metal matrix composite are examined. Piston is designed using CAD software and static structural analysis and thermal transient analysis is done using finite element analysis. Based on the analysis, Al 6061-1.5% B4C- 1.5% SiC metal matrix composite material is found to be the most desirable choice among the five materials considered due to lower value of deformation (31% to 76% less in comparison) and mechanical stresses (0.38% to 0.83% less in comparison).&quot;,&quot;publisher&quot;:&quot;Elsevier Ltd&quot;,&quot;volume&quot;:&quot;103&quot;},&quot;isTemporary&quot;:false,&quot;suppress-author&quot;:false,&quot;composite&quot;:false,&quot;author-only&quot;:false}]},{&quot;citationID&quot;:&quot;MENDELEY_CITATION_3bb19725-d131-4a58-8d5c-276661f37eaa&quot;,&quot;properties&quot;:{&quot;noteIndex&quot;:0},&quot;isEdited&quot;:false,&quot;manualOverride&quot;:{&quot;isManuallyOverridden&quot;:false,&quot;citeprocText&quot;:&quot;(FEA Tips, 2019)&quot;,&quot;manualOverrideText&quot;:&quot;&quot;},&quot;citationTag&quot;:&quot;MENDELEY_CITATION_v3_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&quot;,&quot;citationItems&quot;:[{&quot;id&quot;:&quot;a6a890a9-cf51-38dc-a899-82c8b1845338&quot;,&quot;itemData&quot;:{&quot;type&quot;:&quot;webpage&quot;,&quot;id&quot;:&quot;a6a890a9-cf51-38dc-a899-82c8b1845338&quot;,&quot;title&quot;:&quot;Linear vs Quadratic FE Elements&quot;,&quot;author&quot;:[{&quot;family&quot;:&quot;FEA Tips&quot;,&quot;given&quot;:&quot;&quot;,&quot;parse-names&quot;:false,&quot;dropping-particle&quot;:&quot;&quot;,&quot;non-dropping-particle&quot;:&quot;&quot;}],&quot;container-title&quot;:&quot;https://featips.com/2019/03/29/linear-vs-quadratic-fe-elements/&quot;,&quot;issued&quot;:{&quot;date-parts&quot;:[[2019,3,29]]},&quot;container-title-short&quot;:&quot;&quot;},&quot;isTemporary&quot;:false,&quot;suppress-author&quot;:false,&quot;composite&quot;:false,&quot;author-only&quot;:false}]},{&quot;citationID&quot;:&quot;MENDELEY_CITATION_56eee3c6-9cf3-4df0-acb1-a254e06bf99b&quot;,&quot;properties&quot;:{&quot;noteIndex&quot;:0},&quot;isEdited&quot;:false,&quot;manualOverride&quot;:{&quot;isManuallyOverridden&quot;:false,&quot;citeprocText&quot;:&quot;(FEA Tips, 2019)&quot;,&quot;manualOverrideText&quot;:&quot;&quot;},&quot;citationTag&quot;:&quot;MENDELEY_CITATION_v3_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&quot;,&quot;citationItems&quot;:[{&quot;id&quot;:&quot;a6a890a9-cf51-38dc-a899-82c8b1845338&quot;,&quot;itemData&quot;:{&quot;type&quot;:&quot;webpage&quot;,&quot;id&quot;:&quot;a6a890a9-cf51-38dc-a899-82c8b1845338&quot;,&quot;title&quot;:&quot;Linear vs Quadratic FE Elements&quot;,&quot;author&quot;:[{&quot;family&quot;:&quot;FEA Tips&quot;,&quot;given&quot;:&quot;&quot;,&quot;parse-names&quot;:false,&quot;dropping-particle&quot;:&quot;&quot;,&quot;non-dropping-particle&quot;:&quot;&quot;}],&quot;container-title&quot;:&quot;https://featips.com/2019/03/29/linear-vs-quadratic-fe-elements/&quot;,&quot;issued&quot;:{&quot;date-parts&quot;:[[2019,3,29]]},&quot;container-title-short&quot;:&quot;&quot;},&quot;isTemporary&quot;:false,&quot;suppress-author&quot;:false,&quot;composite&quot;:false,&quot;author-only&quot;:false}]},{&quot;citationID&quot;:&quot;MENDELEY_CITATION_741d62b1-a901-465b-96dd-2aa8f3e453f5&quot;,&quot;properties&quot;:{&quot;noteIndex&quot;:0},&quot;isEdited&quot;:false,&quot;manualOverride&quot;:{&quot;isManuallyOverridden&quot;:false,&quot;citeprocText&quot;:&quot;(Andrew noble, n.d.)&quot;,&quot;manualOverrideText&quot;:&quot;&quot;},&quot;citationTag&quot;:&quot;MENDELEY_CITATION_v3_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&quot;,&quot;citationItems&quot;:[{&quot;id&quot;:&quot;0caa710d-f2c1-3c52-9159-64077a2b284c&quot;,&quot;itemData&quot;:{&quot;type&quot;:&quot;article&quot;,&quot;id&quot;:&quot;0caa710d-f2c1-3c52-9159-64077a2b284c&quot;,&quot;title&quot;:&quot;Engine assembly&quot;,&quot;author&quot;:[{&quot;family&quot;:&quot;Andrew noble&quot;,&quot;given&quot;:&quot;&quot;,&quot;parse-names&quot;:false,&quot;dropping-particle&quot;:&quot;&quot;,&quot;non-dropping-particle&quot;:&quot;&quot;}],&quot;container-title-short&quot;:&quot;&quot;},&quot;isTemporary&quot;:false,&quot;suppress-author&quot;:false,&quot;composite&quot;:false,&quot;author-only&quot;:false}]},{&quot;citationID&quot;:&quot;MENDELEY_CITATION_245b36dc-6967-4fec-b178-947af6195c59&quot;,&quot;properties&quot;:{&quot;noteIndex&quot;:0},&quot;isEdited&quot;:false,&quot;manualOverride&quot;:{&quot;isManuallyOverridden&quot;:false,&quot;citeprocText&quot;:&quot;(Dr Owen Williams, n.d.)&quot;,&quot;manualOverrideText&quot;:&quot;&quot;},&quot;citationTag&quot;:&quot;MENDELEY_CITATION_v3_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&quot;,&quot;citationItems&quot;:[{&quot;id&quot;:&quot;a8fe9cbe-bb5e-32cd-aba8-ab2efc91b458&quot;,&quot;itemData&quot;:{&quot;type&quot;:&quot;article&quot;,&quot;id&quot;:&quot;a8fe9cbe-bb5e-32cd-aba8-ab2efc91b458&quot;,&quot;title&quot;:&quot;Sigma pressure data&quot;,&quot;author&quot;:[{&quot;family&quot;:&quot;Dr Owen Williams&quot;,&quot;given&quot;:&quot;&quot;,&quot;parse-names&quot;:false,&quot;dropping-particle&quot;:&quot;&quot;,&quot;non-dropping-particle&quot;:&quot;&quot;}],&quot;container-title-short&quot;:&quot;&quot;},&quot;isTemporary&quot;:false,&quot;suppress-author&quot;:false,&quot;composite&quot;:false,&quot;author-only&quot;:false}]},{&quot;citationID&quot;:&quot;MENDELEY_CITATION_8450f253-1311-4257-944f-fc2aa36026c3&quot;,&quot;properties&quot;:{&quot;noteIndex&quot;:0},&quot;isEdited&quot;:false,&quot;manualOverride&quot;:{&quot;isManuallyOverridden&quot;:false,&quot;citeprocText&quot;:&quot;(Rashmita et al., 2024)&quot;,&quot;manualOverrideText&quot;:&quot;&quot;},&quot;citationTag&quot;:&quot;MENDELEY_CITATION_v3_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&quot;,&quot;citationItems&quot;:[{&quot;id&quot;:&quot;c5c63b61-42ba-31d3-ac77-d2549b5e573c&quot;,&quot;itemData&quot;:{&quot;type&quot;:&quot;paper-conference&quot;,&quot;id&quot;:&quot;c5c63b61-42ba-31d3-ac77-d2549b5e573c&quot;,&quot;title&quot;:&quot;Optimization of piston material with aluminium alloy based metal matrix composites&quot;,&quot;author&quot;:[{&quot;family&quot;:&quot;Rashmita&quot;,&quot;given&quot;:&quot;Sumi Singh&quot;,&quot;parse-names&quot;:false,&quot;dropping-particle&quot;:&quot;&quot;,&quot;non-dropping-particle&quot;:&quot;&quot;},{&quot;family&quot;:&quot;Kumari&quot;,&quot;given&quot;:&quot;Akanksha&quot;,&quot;parse-names&quot;:false,&quot;dropping-particle&quot;:&quot;&quot;,&quot;non-dropping-particle&quot;:&quot;&quot;},{&quot;family&quot;:&quot;Aggarwal&quot;,&quot;given&quot;:&quot;Shipra&quot;,&quot;parse-names&quot;:false,&quot;dropping-particle&quot;:&quot;&quot;,&quot;non-dropping-particle&quot;:&quot;&quot;}],&quot;container-title&quot;:&quot;Materials Today: Proceedings&quot;,&quot;container-title-short&quot;:&quot;Mater Today Proc&quot;,&quot;DOI&quot;:&quot;10.1016/j.matpr.2023.09.019&quot;,&quot;ISSN&quot;:&quot;22147853&quot;,&quot;issued&quot;:{&quot;date-parts&quot;:[[2024]]},&quot;page&quot;:&quot;559-566&quot;,&quot;abstract&quot;:&quot;Piston failure is caused by a combination of mechanical and thermal loads is a frequent occurrence that can be expensive to repair or replace. In this paper, analysis is carried out to evaluate and improve the performance of a piston intended for deployment in a four-stroke SI engine with a single cylinder. To determine the most suitable material for the piston, different materials, alloys and aluminium based metal matrix composite are examined. Piston is designed using CAD software and static structural analysis and thermal transient analysis is done using finite element analysis. Based on the analysis, Al 6061-1.5% B4C- 1.5% SiC metal matrix composite material is found to be the most desirable choice among the five materials considered due to lower value of deformation (31% to 76% less in comparison) and mechanical stresses (0.38% to 0.83% less in comparison).&quot;,&quot;publisher&quot;:&quot;Elsevier Ltd&quot;,&quot;volume&quot;:&quot;103&quot;},&quot;isTemporary&quot;:false,&quot;suppress-author&quot;:false,&quot;composite&quot;:false,&quot;author-only&quot;:false}]},{&quot;citationID&quot;:&quot;MENDELEY_CITATION_2c2e3c7a-2174-4b31-bbde-931f57d9b84e&quot;,&quot;properties&quot;:{&quot;noteIndex&quot;:0},&quot;isEdited&quot;:false,&quot;manualOverride&quot;:{&quot;isManuallyOverridden&quot;:false,&quot;citeprocText&quot;:&quot;(Subramanyam et al., 2021)&quot;,&quot;manualOverrideText&quot;:&quot;&quot;},&quot;citationTag&quot;:&quot;MENDELEY_CITATION_v3_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&quot;,&quot;citationItems&quot;:[{&quot;id&quot;:&quot;51197fda-8dab-3cb8-8d1d-41c74220f6b3&quot;,&quot;itemData&quot;:{&quot;type&quot;:&quot;report&quot;,&quot;id&quot;:&quot;51197fda-8dab-3cb8-8d1d-41c74220f6b3&quot;,&quot;title&quot;:&quot;Structural Analysis of IC Engine Piston Head for Optimum Convex Shape&quot;,&quot;author&quot;:[{&quot;family&quot;:&quot;Subramanyam&quot;,&quot;given&quot;:&quot;Mr&quot;,&quot;parse-names&quot;:false,&quot;dropping-particle&quot;:&quot;&quot;,&quot;non-dropping-particle&quot;:&quot;&quot;},{&quot;family&quot;:&quot;Babu&quot;,&quot;given&quot;:&quot;Jeevan&quot;,&quot;parse-names&quot;:false,&quot;dropping-particle&quot;:&quot;&quot;,&quot;non-dropping-particle&quot;:&quot;&quot;},{&quot;family&quot;:&quot;Maruthi&quot;,&quot;given&quot;:&quot;G&quot;,&quot;parse-names&quot;:false,&quot;dropping-particle&quot;:&quot;&quot;,&quot;non-dropping-particle&quot;:&quot;&quot;},{&quot;family&quot;:&quot;Yadav&quot;,&quot;given&quot;:&quot;Prasad&quot;,&quot;parse-names&quot;:false,&quot;dropping-particle&quot;:&quot;&quot;,&quot;non-dropping-particle&quot;:&quot;&quot;},{&quot;family&quot;:&quot;Reddy&quot;,&quot;given&quot;:&quot;Mr V Chengal&quot;,&quot;parse-names&quot;:false,&quot;dropping-particle&quot;:&quot;&quot;,&quot;non-dropping-particle&quot;:&quot;&quot;},{&quot;family&quot;:&quot;Nishkala&quot;,&quot;given&quot;:&quot;Mrs T&quot;,&quot;parse-names&quot;:false,&quot;dropping-particle&quot;:&quot;&quot;,&quot;non-dropping-particle&quot;:&quot;&quot;}],&quot;container-title&quot;:&quot;International Journal of Creative Research Thoughts&quot;,&quot;URL&quot;:&quot;www.ijcrt.org&quot;,&quot;issued&quot;:{&quot;date-parts&quot;:[[2021]]},&quot;number-of-pages&quot;:&quot;2320-2882&quot;,&quot;abstract&quot;:&quot;The top face of cylindrical piston influences the effectiveness of the engine efficiency by transmitting the maximum portion of power generated with minimum losses. Thus in this work, it is proposed to analyze the performance of the piston, by providing convex shape to the piston head with different radii of curvature. The piston is designed numerically and then the model is created in Catia V5 software, which further is analyzed using Ansys 15.0 software to study the equivalent von-mises stress distribution and deformation development and safety factor attained. The structural analysis is carried with series of the piston models with different radii of convex shaped head and comparison was carried among all the models and also with the piston model with flat head shape to find the optimum head shape of the piston for effective performance.&quot;,&quot;issue&quot;:&quot;7&quot;,&quot;volume&quot;:&quot;9&quot;,&quot;container-title-short&quot;:&quot;&quot;},&quot;isTemporary&quot;:false,&quot;suppress-author&quot;:false,&quot;composite&quot;:false,&quot;author-only&quot;:false}]},{&quot;citationID&quot;:&quot;MENDELEY_CITATION_12402814-d723-4b58-a34b-55b4d27f2183&quot;,&quot;properties&quot;:{&quot;noteIndex&quot;:0},&quot;isEdited&quot;:false,&quot;manualOverride&quot;:{&quot;isManuallyOverridden&quot;:false,&quot;citeprocText&quot;:&quot;(Zheng et al., 2006)&quot;,&quot;manualOverrideText&quot;:&quot;&quot;},&quot;citationTag&quot;:&quot;MENDELEY_CITATION_v3_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&quot;,&quot;citationItems&quot;:[{&quot;id&quot;:&quot;12f1f9d5-bd8b-3c08-b3ab-53153d518411&quot;,&quot;itemData&quot;:{&quot;type&quot;:&quot;article-journal&quot;,&quot;id&quot;:&quot;12f1f9d5-bd8b-3c08-b3ab-53153d518411&quot;,&quot;title&quot;:&quot;On two definitions of the factor of safety commonly used in the finite element slope stability analysis&quot;,&quot;author&quot;:[{&quot;family&quot;:&quot;Zheng&quot;,&quot;given&quot;:&quot;Hong&quot;,&quot;parse-names&quot;:false,&quot;dropping-particle&quot;:&quot;&quot;,&quot;non-dropping-particle&quot;:&quot;&quot;},{&quot;family&quot;:&quot;Tham&quot;,&quot;given&quot;:&quot;L. G.&quot;,&quot;parse-names&quot;:false,&quot;dropping-particle&quot;:&quot;&quot;,&quot;non-dropping-particle&quot;:&quot;&quot;},{&quot;family&quot;:&quot;Liu&quot;,&quot;given&quot;:&quot;Defu&quot;,&quot;parse-names&quot;:false,&quot;dropping-particle&quot;:&quot;&quot;,&quot;non-dropping-particle&quot;:&quot;&quot;}],&quot;container-title&quot;:&quot;Computers and Geotechnics&quot;,&quot;container-title-short&quot;:&quot;Comput Geotech&quot;,&quot;DOI&quot;:&quot;10.1016/j.compgeo.2006.03.007&quot;,&quot;ISSN&quot;:&quot;0266352X&quot;,&quot;issued&quot;:{&quot;date-parts&quot;:[[2006]]},&quot;page&quot;:&quot;188-195&quot;,&quot;abstract&quot;:&quot;In the 2D finite element slope stability analysis, there are two commonly used definitions on the factor of safety. The first is the strength reserving definition, which defines the factor of safety as the factor by which the shear strength of the soil would have to be divided to bring the slope into the state of critical equilibrium. The second is the overloading definition, which defines the factor of safety as the ratio of total resisting forces to total driving forces along a certain slip line. This study formulates a uniform initial value problem of ordinary differential equations for locating the critical slip lines corresponding to the two definitions and proposes a prediction-correction procedure for the initial value problem. Through solving the relevant initial value problem, the critical slip line can be located without specifying its shape and location. It is also demonstrated that while the finite element method is utilized for analyzing slope stability, the critical slip lines based on the overloading definition might be for the most part shallower than those by the strength reserving definition and the conventional limit equilibrium methods, and hence the design based on the overloading definition might be precarious. © 2006 Elsevier Ltd. All rights reserved.&quot;,&quot;publisher&quot;:&quot;Elsevier BV&quot;,&quot;issue&quot;:&quot;3&quot;,&quot;volume&quot;:&quot;33&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AD8E3-C1C2-4CE4-B403-9DBA8007E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 FEA</Template>
  <TotalTime>54</TotalTime>
  <Pages>1</Pages>
  <Words>4057</Words>
  <Characters>23130</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27133</CharactersWithSpaces>
  <SharedDoc>false</SharedDoc>
  <HLinks>
    <vt:vector size="336" baseType="variant">
      <vt:variant>
        <vt:i4>1179705</vt:i4>
      </vt:variant>
      <vt:variant>
        <vt:i4>335</vt:i4>
      </vt:variant>
      <vt:variant>
        <vt:i4>0</vt:i4>
      </vt:variant>
      <vt:variant>
        <vt:i4>5</vt:i4>
      </vt:variant>
      <vt:variant>
        <vt:lpwstr/>
      </vt:variant>
      <vt:variant>
        <vt:lpwstr>_Toc216640923</vt:lpwstr>
      </vt:variant>
      <vt:variant>
        <vt:i4>1179705</vt:i4>
      </vt:variant>
      <vt:variant>
        <vt:i4>329</vt:i4>
      </vt:variant>
      <vt:variant>
        <vt:i4>0</vt:i4>
      </vt:variant>
      <vt:variant>
        <vt:i4>5</vt:i4>
      </vt:variant>
      <vt:variant>
        <vt:lpwstr/>
      </vt:variant>
      <vt:variant>
        <vt:lpwstr>_Toc216640922</vt:lpwstr>
      </vt:variant>
      <vt:variant>
        <vt:i4>1179705</vt:i4>
      </vt:variant>
      <vt:variant>
        <vt:i4>323</vt:i4>
      </vt:variant>
      <vt:variant>
        <vt:i4>0</vt:i4>
      </vt:variant>
      <vt:variant>
        <vt:i4>5</vt:i4>
      </vt:variant>
      <vt:variant>
        <vt:lpwstr/>
      </vt:variant>
      <vt:variant>
        <vt:lpwstr>_Toc216640921</vt:lpwstr>
      </vt:variant>
      <vt:variant>
        <vt:i4>1179705</vt:i4>
      </vt:variant>
      <vt:variant>
        <vt:i4>317</vt:i4>
      </vt:variant>
      <vt:variant>
        <vt:i4>0</vt:i4>
      </vt:variant>
      <vt:variant>
        <vt:i4>5</vt:i4>
      </vt:variant>
      <vt:variant>
        <vt:lpwstr/>
      </vt:variant>
      <vt:variant>
        <vt:lpwstr>_Toc216640920</vt:lpwstr>
      </vt:variant>
      <vt:variant>
        <vt:i4>1114169</vt:i4>
      </vt:variant>
      <vt:variant>
        <vt:i4>311</vt:i4>
      </vt:variant>
      <vt:variant>
        <vt:i4>0</vt:i4>
      </vt:variant>
      <vt:variant>
        <vt:i4>5</vt:i4>
      </vt:variant>
      <vt:variant>
        <vt:lpwstr/>
      </vt:variant>
      <vt:variant>
        <vt:lpwstr>_Toc216640919</vt:lpwstr>
      </vt:variant>
      <vt:variant>
        <vt:i4>1114169</vt:i4>
      </vt:variant>
      <vt:variant>
        <vt:i4>305</vt:i4>
      </vt:variant>
      <vt:variant>
        <vt:i4>0</vt:i4>
      </vt:variant>
      <vt:variant>
        <vt:i4>5</vt:i4>
      </vt:variant>
      <vt:variant>
        <vt:lpwstr/>
      </vt:variant>
      <vt:variant>
        <vt:lpwstr>_Toc216640918</vt:lpwstr>
      </vt:variant>
      <vt:variant>
        <vt:i4>1114169</vt:i4>
      </vt:variant>
      <vt:variant>
        <vt:i4>299</vt:i4>
      </vt:variant>
      <vt:variant>
        <vt:i4>0</vt:i4>
      </vt:variant>
      <vt:variant>
        <vt:i4>5</vt:i4>
      </vt:variant>
      <vt:variant>
        <vt:lpwstr/>
      </vt:variant>
      <vt:variant>
        <vt:lpwstr>_Toc216640917</vt:lpwstr>
      </vt:variant>
      <vt:variant>
        <vt:i4>1114169</vt:i4>
      </vt:variant>
      <vt:variant>
        <vt:i4>293</vt:i4>
      </vt:variant>
      <vt:variant>
        <vt:i4>0</vt:i4>
      </vt:variant>
      <vt:variant>
        <vt:i4>5</vt:i4>
      </vt:variant>
      <vt:variant>
        <vt:lpwstr/>
      </vt:variant>
      <vt:variant>
        <vt:lpwstr>_Toc216640916</vt:lpwstr>
      </vt:variant>
      <vt:variant>
        <vt:i4>1114169</vt:i4>
      </vt:variant>
      <vt:variant>
        <vt:i4>287</vt:i4>
      </vt:variant>
      <vt:variant>
        <vt:i4>0</vt:i4>
      </vt:variant>
      <vt:variant>
        <vt:i4>5</vt:i4>
      </vt:variant>
      <vt:variant>
        <vt:lpwstr/>
      </vt:variant>
      <vt:variant>
        <vt:lpwstr>_Toc216640915</vt:lpwstr>
      </vt:variant>
      <vt:variant>
        <vt:i4>1114169</vt:i4>
      </vt:variant>
      <vt:variant>
        <vt:i4>281</vt:i4>
      </vt:variant>
      <vt:variant>
        <vt:i4>0</vt:i4>
      </vt:variant>
      <vt:variant>
        <vt:i4>5</vt:i4>
      </vt:variant>
      <vt:variant>
        <vt:lpwstr/>
      </vt:variant>
      <vt:variant>
        <vt:lpwstr>_Toc216640914</vt:lpwstr>
      </vt:variant>
      <vt:variant>
        <vt:i4>1114169</vt:i4>
      </vt:variant>
      <vt:variant>
        <vt:i4>275</vt:i4>
      </vt:variant>
      <vt:variant>
        <vt:i4>0</vt:i4>
      </vt:variant>
      <vt:variant>
        <vt:i4>5</vt:i4>
      </vt:variant>
      <vt:variant>
        <vt:lpwstr/>
      </vt:variant>
      <vt:variant>
        <vt:lpwstr>_Toc216640913</vt:lpwstr>
      </vt:variant>
      <vt:variant>
        <vt:i4>1114169</vt:i4>
      </vt:variant>
      <vt:variant>
        <vt:i4>269</vt:i4>
      </vt:variant>
      <vt:variant>
        <vt:i4>0</vt:i4>
      </vt:variant>
      <vt:variant>
        <vt:i4>5</vt:i4>
      </vt:variant>
      <vt:variant>
        <vt:lpwstr/>
      </vt:variant>
      <vt:variant>
        <vt:lpwstr>_Toc216640912</vt:lpwstr>
      </vt:variant>
      <vt:variant>
        <vt:i4>1114169</vt:i4>
      </vt:variant>
      <vt:variant>
        <vt:i4>263</vt:i4>
      </vt:variant>
      <vt:variant>
        <vt:i4>0</vt:i4>
      </vt:variant>
      <vt:variant>
        <vt:i4>5</vt:i4>
      </vt:variant>
      <vt:variant>
        <vt:lpwstr/>
      </vt:variant>
      <vt:variant>
        <vt:lpwstr>_Toc216640911</vt:lpwstr>
      </vt:variant>
      <vt:variant>
        <vt:i4>1114169</vt:i4>
      </vt:variant>
      <vt:variant>
        <vt:i4>257</vt:i4>
      </vt:variant>
      <vt:variant>
        <vt:i4>0</vt:i4>
      </vt:variant>
      <vt:variant>
        <vt:i4>5</vt:i4>
      </vt:variant>
      <vt:variant>
        <vt:lpwstr/>
      </vt:variant>
      <vt:variant>
        <vt:lpwstr>_Toc216640910</vt:lpwstr>
      </vt:variant>
      <vt:variant>
        <vt:i4>1048633</vt:i4>
      </vt:variant>
      <vt:variant>
        <vt:i4>251</vt:i4>
      </vt:variant>
      <vt:variant>
        <vt:i4>0</vt:i4>
      </vt:variant>
      <vt:variant>
        <vt:i4>5</vt:i4>
      </vt:variant>
      <vt:variant>
        <vt:lpwstr/>
      </vt:variant>
      <vt:variant>
        <vt:lpwstr>_Toc216640909</vt:lpwstr>
      </vt:variant>
      <vt:variant>
        <vt:i4>1048633</vt:i4>
      </vt:variant>
      <vt:variant>
        <vt:i4>245</vt:i4>
      </vt:variant>
      <vt:variant>
        <vt:i4>0</vt:i4>
      </vt:variant>
      <vt:variant>
        <vt:i4>5</vt:i4>
      </vt:variant>
      <vt:variant>
        <vt:lpwstr/>
      </vt:variant>
      <vt:variant>
        <vt:lpwstr>_Toc216640908</vt:lpwstr>
      </vt:variant>
      <vt:variant>
        <vt:i4>1048633</vt:i4>
      </vt:variant>
      <vt:variant>
        <vt:i4>239</vt:i4>
      </vt:variant>
      <vt:variant>
        <vt:i4>0</vt:i4>
      </vt:variant>
      <vt:variant>
        <vt:i4>5</vt:i4>
      </vt:variant>
      <vt:variant>
        <vt:lpwstr/>
      </vt:variant>
      <vt:variant>
        <vt:lpwstr>_Toc216640907</vt:lpwstr>
      </vt:variant>
      <vt:variant>
        <vt:i4>1048633</vt:i4>
      </vt:variant>
      <vt:variant>
        <vt:i4>233</vt:i4>
      </vt:variant>
      <vt:variant>
        <vt:i4>0</vt:i4>
      </vt:variant>
      <vt:variant>
        <vt:i4>5</vt:i4>
      </vt:variant>
      <vt:variant>
        <vt:lpwstr/>
      </vt:variant>
      <vt:variant>
        <vt:lpwstr>_Toc216640906</vt:lpwstr>
      </vt:variant>
      <vt:variant>
        <vt:i4>1048633</vt:i4>
      </vt:variant>
      <vt:variant>
        <vt:i4>227</vt:i4>
      </vt:variant>
      <vt:variant>
        <vt:i4>0</vt:i4>
      </vt:variant>
      <vt:variant>
        <vt:i4>5</vt:i4>
      </vt:variant>
      <vt:variant>
        <vt:lpwstr/>
      </vt:variant>
      <vt:variant>
        <vt:lpwstr>_Toc216640905</vt:lpwstr>
      </vt:variant>
      <vt:variant>
        <vt:i4>1048633</vt:i4>
      </vt:variant>
      <vt:variant>
        <vt:i4>221</vt:i4>
      </vt:variant>
      <vt:variant>
        <vt:i4>0</vt:i4>
      </vt:variant>
      <vt:variant>
        <vt:i4>5</vt:i4>
      </vt:variant>
      <vt:variant>
        <vt:lpwstr/>
      </vt:variant>
      <vt:variant>
        <vt:lpwstr>_Toc216640904</vt:lpwstr>
      </vt:variant>
      <vt:variant>
        <vt:i4>1048633</vt:i4>
      </vt:variant>
      <vt:variant>
        <vt:i4>215</vt:i4>
      </vt:variant>
      <vt:variant>
        <vt:i4>0</vt:i4>
      </vt:variant>
      <vt:variant>
        <vt:i4>5</vt:i4>
      </vt:variant>
      <vt:variant>
        <vt:lpwstr/>
      </vt:variant>
      <vt:variant>
        <vt:lpwstr>_Toc216640903</vt:lpwstr>
      </vt:variant>
      <vt:variant>
        <vt:i4>1048633</vt:i4>
      </vt:variant>
      <vt:variant>
        <vt:i4>209</vt:i4>
      </vt:variant>
      <vt:variant>
        <vt:i4>0</vt:i4>
      </vt:variant>
      <vt:variant>
        <vt:i4>5</vt:i4>
      </vt:variant>
      <vt:variant>
        <vt:lpwstr/>
      </vt:variant>
      <vt:variant>
        <vt:lpwstr>_Toc216640902</vt:lpwstr>
      </vt:variant>
      <vt:variant>
        <vt:i4>1048633</vt:i4>
      </vt:variant>
      <vt:variant>
        <vt:i4>203</vt:i4>
      </vt:variant>
      <vt:variant>
        <vt:i4>0</vt:i4>
      </vt:variant>
      <vt:variant>
        <vt:i4>5</vt:i4>
      </vt:variant>
      <vt:variant>
        <vt:lpwstr/>
      </vt:variant>
      <vt:variant>
        <vt:lpwstr>_Toc216640901</vt:lpwstr>
      </vt:variant>
      <vt:variant>
        <vt:i4>1048633</vt:i4>
      </vt:variant>
      <vt:variant>
        <vt:i4>197</vt:i4>
      </vt:variant>
      <vt:variant>
        <vt:i4>0</vt:i4>
      </vt:variant>
      <vt:variant>
        <vt:i4>5</vt:i4>
      </vt:variant>
      <vt:variant>
        <vt:lpwstr/>
      </vt:variant>
      <vt:variant>
        <vt:lpwstr>_Toc216640900</vt:lpwstr>
      </vt:variant>
      <vt:variant>
        <vt:i4>1638456</vt:i4>
      </vt:variant>
      <vt:variant>
        <vt:i4>191</vt:i4>
      </vt:variant>
      <vt:variant>
        <vt:i4>0</vt:i4>
      </vt:variant>
      <vt:variant>
        <vt:i4>5</vt:i4>
      </vt:variant>
      <vt:variant>
        <vt:lpwstr/>
      </vt:variant>
      <vt:variant>
        <vt:lpwstr>_Toc216640899</vt:lpwstr>
      </vt:variant>
      <vt:variant>
        <vt:i4>1638456</vt:i4>
      </vt:variant>
      <vt:variant>
        <vt:i4>185</vt:i4>
      </vt:variant>
      <vt:variant>
        <vt:i4>0</vt:i4>
      </vt:variant>
      <vt:variant>
        <vt:i4>5</vt:i4>
      </vt:variant>
      <vt:variant>
        <vt:lpwstr/>
      </vt:variant>
      <vt:variant>
        <vt:lpwstr>_Toc216640898</vt:lpwstr>
      </vt:variant>
      <vt:variant>
        <vt:i4>1114160</vt:i4>
      </vt:variant>
      <vt:variant>
        <vt:i4>176</vt:i4>
      </vt:variant>
      <vt:variant>
        <vt:i4>0</vt:i4>
      </vt:variant>
      <vt:variant>
        <vt:i4>5</vt:i4>
      </vt:variant>
      <vt:variant>
        <vt:lpwstr/>
      </vt:variant>
      <vt:variant>
        <vt:lpwstr>_Toc216641007</vt:lpwstr>
      </vt:variant>
      <vt:variant>
        <vt:i4>1114160</vt:i4>
      </vt:variant>
      <vt:variant>
        <vt:i4>170</vt:i4>
      </vt:variant>
      <vt:variant>
        <vt:i4>0</vt:i4>
      </vt:variant>
      <vt:variant>
        <vt:i4>5</vt:i4>
      </vt:variant>
      <vt:variant>
        <vt:lpwstr/>
      </vt:variant>
      <vt:variant>
        <vt:lpwstr>_Toc216641006</vt:lpwstr>
      </vt:variant>
      <vt:variant>
        <vt:i4>1114160</vt:i4>
      </vt:variant>
      <vt:variant>
        <vt:i4>164</vt:i4>
      </vt:variant>
      <vt:variant>
        <vt:i4>0</vt:i4>
      </vt:variant>
      <vt:variant>
        <vt:i4>5</vt:i4>
      </vt:variant>
      <vt:variant>
        <vt:lpwstr/>
      </vt:variant>
      <vt:variant>
        <vt:lpwstr>_Toc216641005</vt:lpwstr>
      </vt:variant>
      <vt:variant>
        <vt:i4>1114160</vt:i4>
      </vt:variant>
      <vt:variant>
        <vt:i4>158</vt:i4>
      </vt:variant>
      <vt:variant>
        <vt:i4>0</vt:i4>
      </vt:variant>
      <vt:variant>
        <vt:i4>5</vt:i4>
      </vt:variant>
      <vt:variant>
        <vt:lpwstr/>
      </vt:variant>
      <vt:variant>
        <vt:lpwstr>_Toc216641004</vt:lpwstr>
      </vt:variant>
      <vt:variant>
        <vt:i4>1114160</vt:i4>
      </vt:variant>
      <vt:variant>
        <vt:i4>152</vt:i4>
      </vt:variant>
      <vt:variant>
        <vt:i4>0</vt:i4>
      </vt:variant>
      <vt:variant>
        <vt:i4>5</vt:i4>
      </vt:variant>
      <vt:variant>
        <vt:lpwstr/>
      </vt:variant>
      <vt:variant>
        <vt:lpwstr>_Toc216641003</vt:lpwstr>
      </vt:variant>
      <vt:variant>
        <vt:i4>1114160</vt:i4>
      </vt:variant>
      <vt:variant>
        <vt:i4>146</vt:i4>
      </vt:variant>
      <vt:variant>
        <vt:i4>0</vt:i4>
      </vt:variant>
      <vt:variant>
        <vt:i4>5</vt:i4>
      </vt:variant>
      <vt:variant>
        <vt:lpwstr/>
      </vt:variant>
      <vt:variant>
        <vt:lpwstr>_Toc216641002</vt:lpwstr>
      </vt:variant>
      <vt:variant>
        <vt:i4>1114160</vt:i4>
      </vt:variant>
      <vt:variant>
        <vt:i4>140</vt:i4>
      </vt:variant>
      <vt:variant>
        <vt:i4>0</vt:i4>
      </vt:variant>
      <vt:variant>
        <vt:i4>5</vt:i4>
      </vt:variant>
      <vt:variant>
        <vt:lpwstr/>
      </vt:variant>
      <vt:variant>
        <vt:lpwstr>_Toc216641001</vt:lpwstr>
      </vt:variant>
      <vt:variant>
        <vt:i4>1114160</vt:i4>
      </vt:variant>
      <vt:variant>
        <vt:i4>134</vt:i4>
      </vt:variant>
      <vt:variant>
        <vt:i4>0</vt:i4>
      </vt:variant>
      <vt:variant>
        <vt:i4>5</vt:i4>
      </vt:variant>
      <vt:variant>
        <vt:lpwstr/>
      </vt:variant>
      <vt:variant>
        <vt:lpwstr>_Toc216641000</vt:lpwstr>
      </vt:variant>
      <vt:variant>
        <vt:i4>1638457</vt:i4>
      </vt:variant>
      <vt:variant>
        <vt:i4>128</vt:i4>
      </vt:variant>
      <vt:variant>
        <vt:i4>0</vt:i4>
      </vt:variant>
      <vt:variant>
        <vt:i4>5</vt:i4>
      </vt:variant>
      <vt:variant>
        <vt:lpwstr/>
      </vt:variant>
      <vt:variant>
        <vt:lpwstr>_Toc216640999</vt:lpwstr>
      </vt:variant>
      <vt:variant>
        <vt:i4>1638457</vt:i4>
      </vt:variant>
      <vt:variant>
        <vt:i4>122</vt:i4>
      </vt:variant>
      <vt:variant>
        <vt:i4>0</vt:i4>
      </vt:variant>
      <vt:variant>
        <vt:i4>5</vt:i4>
      </vt:variant>
      <vt:variant>
        <vt:lpwstr/>
      </vt:variant>
      <vt:variant>
        <vt:lpwstr>_Toc216640998</vt:lpwstr>
      </vt:variant>
      <vt:variant>
        <vt:i4>1638457</vt:i4>
      </vt:variant>
      <vt:variant>
        <vt:i4>116</vt:i4>
      </vt:variant>
      <vt:variant>
        <vt:i4>0</vt:i4>
      </vt:variant>
      <vt:variant>
        <vt:i4>5</vt:i4>
      </vt:variant>
      <vt:variant>
        <vt:lpwstr/>
      </vt:variant>
      <vt:variant>
        <vt:lpwstr>_Toc216640997</vt:lpwstr>
      </vt:variant>
      <vt:variant>
        <vt:i4>1638457</vt:i4>
      </vt:variant>
      <vt:variant>
        <vt:i4>110</vt:i4>
      </vt:variant>
      <vt:variant>
        <vt:i4>0</vt:i4>
      </vt:variant>
      <vt:variant>
        <vt:i4>5</vt:i4>
      </vt:variant>
      <vt:variant>
        <vt:lpwstr/>
      </vt:variant>
      <vt:variant>
        <vt:lpwstr>_Toc216640996</vt:lpwstr>
      </vt:variant>
      <vt:variant>
        <vt:i4>1638457</vt:i4>
      </vt:variant>
      <vt:variant>
        <vt:i4>104</vt:i4>
      </vt:variant>
      <vt:variant>
        <vt:i4>0</vt:i4>
      </vt:variant>
      <vt:variant>
        <vt:i4>5</vt:i4>
      </vt:variant>
      <vt:variant>
        <vt:lpwstr/>
      </vt:variant>
      <vt:variant>
        <vt:lpwstr>_Toc216640995</vt:lpwstr>
      </vt:variant>
      <vt:variant>
        <vt:i4>1638457</vt:i4>
      </vt:variant>
      <vt:variant>
        <vt:i4>98</vt:i4>
      </vt:variant>
      <vt:variant>
        <vt:i4>0</vt:i4>
      </vt:variant>
      <vt:variant>
        <vt:i4>5</vt:i4>
      </vt:variant>
      <vt:variant>
        <vt:lpwstr/>
      </vt:variant>
      <vt:variant>
        <vt:lpwstr>_Toc216640994</vt:lpwstr>
      </vt:variant>
      <vt:variant>
        <vt:i4>1638457</vt:i4>
      </vt:variant>
      <vt:variant>
        <vt:i4>92</vt:i4>
      </vt:variant>
      <vt:variant>
        <vt:i4>0</vt:i4>
      </vt:variant>
      <vt:variant>
        <vt:i4>5</vt:i4>
      </vt:variant>
      <vt:variant>
        <vt:lpwstr/>
      </vt:variant>
      <vt:variant>
        <vt:lpwstr>_Toc216640993</vt:lpwstr>
      </vt:variant>
      <vt:variant>
        <vt:i4>1638457</vt:i4>
      </vt:variant>
      <vt:variant>
        <vt:i4>86</vt:i4>
      </vt:variant>
      <vt:variant>
        <vt:i4>0</vt:i4>
      </vt:variant>
      <vt:variant>
        <vt:i4>5</vt:i4>
      </vt:variant>
      <vt:variant>
        <vt:lpwstr/>
      </vt:variant>
      <vt:variant>
        <vt:lpwstr>_Toc216640992</vt:lpwstr>
      </vt:variant>
      <vt:variant>
        <vt:i4>1638457</vt:i4>
      </vt:variant>
      <vt:variant>
        <vt:i4>80</vt:i4>
      </vt:variant>
      <vt:variant>
        <vt:i4>0</vt:i4>
      </vt:variant>
      <vt:variant>
        <vt:i4>5</vt:i4>
      </vt:variant>
      <vt:variant>
        <vt:lpwstr/>
      </vt:variant>
      <vt:variant>
        <vt:lpwstr>_Toc216640991</vt:lpwstr>
      </vt:variant>
      <vt:variant>
        <vt:i4>1638457</vt:i4>
      </vt:variant>
      <vt:variant>
        <vt:i4>74</vt:i4>
      </vt:variant>
      <vt:variant>
        <vt:i4>0</vt:i4>
      </vt:variant>
      <vt:variant>
        <vt:i4>5</vt:i4>
      </vt:variant>
      <vt:variant>
        <vt:lpwstr/>
      </vt:variant>
      <vt:variant>
        <vt:lpwstr>_Toc216640990</vt:lpwstr>
      </vt:variant>
      <vt:variant>
        <vt:i4>1572921</vt:i4>
      </vt:variant>
      <vt:variant>
        <vt:i4>68</vt:i4>
      </vt:variant>
      <vt:variant>
        <vt:i4>0</vt:i4>
      </vt:variant>
      <vt:variant>
        <vt:i4>5</vt:i4>
      </vt:variant>
      <vt:variant>
        <vt:lpwstr/>
      </vt:variant>
      <vt:variant>
        <vt:lpwstr>_Toc216640989</vt:lpwstr>
      </vt:variant>
      <vt:variant>
        <vt:i4>1572921</vt:i4>
      </vt:variant>
      <vt:variant>
        <vt:i4>62</vt:i4>
      </vt:variant>
      <vt:variant>
        <vt:i4>0</vt:i4>
      </vt:variant>
      <vt:variant>
        <vt:i4>5</vt:i4>
      </vt:variant>
      <vt:variant>
        <vt:lpwstr/>
      </vt:variant>
      <vt:variant>
        <vt:lpwstr>_Toc216640988</vt:lpwstr>
      </vt:variant>
      <vt:variant>
        <vt:i4>1572921</vt:i4>
      </vt:variant>
      <vt:variant>
        <vt:i4>56</vt:i4>
      </vt:variant>
      <vt:variant>
        <vt:i4>0</vt:i4>
      </vt:variant>
      <vt:variant>
        <vt:i4>5</vt:i4>
      </vt:variant>
      <vt:variant>
        <vt:lpwstr/>
      </vt:variant>
      <vt:variant>
        <vt:lpwstr>_Toc216640987</vt:lpwstr>
      </vt:variant>
      <vt:variant>
        <vt:i4>1572921</vt:i4>
      </vt:variant>
      <vt:variant>
        <vt:i4>50</vt:i4>
      </vt:variant>
      <vt:variant>
        <vt:i4>0</vt:i4>
      </vt:variant>
      <vt:variant>
        <vt:i4>5</vt:i4>
      </vt:variant>
      <vt:variant>
        <vt:lpwstr/>
      </vt:variant>
      <vt:variant>
        <vt:lpwstr>_Toc216640986</vt:lpwstr>
      </vt:variant>
      <vt:variant>
        <vt:i4>1572921</vt:i4>
      </vt:variant>
      <vt:variant>
        <vt:i4>44</vt:i4>
      </vt:variant>
      <vt:variant>
        <vt:i4>0</vt:i4>
      </vt:variant>
      <vt:variant>
        <vt:i4>5</vt:i4>
      </vt:variant>
      <vt:variant>
        <vt:lpwstr/>
      </vt:variant>
      <vt:variant>
        <vt:lpwstr>_Toc216640985</vt:lpwstr>
      </vt:variant>
      <vt:variant>
        <vt:i4>1572921</vt:i4>
      </vt:variant>
      <vt:variant>
        <vt:i4>38</vt:i4>
      </vt:variant>
      <vt:variant>
        <vt:i4>0</vt:i4>
      </vt:variant>
      <vt:variant>
        <vt:i4>5</vt:i4>
      </vt:variant>
      <vt:variant>
        <vt:lpwstr/>
      </vt:variant>
      <vt:variant>
        <vt:lpwstr>_Toc216640984</vt:lpwstr>
      </vt:variant>
      <vt:variant>
        <vt:i4>1572921</vt:i4>
      </vt:variant>
      <vt:variant>
        <vt:i4>32</vt:i4>
      </vt:variant>
      <vt:variant>
        <vt:i4>0</vt:i4>
      </vt:variant>
      <vt:variant>
        <vt:i4>5</vt:i4>
      </vt:variant>
      <vt:variant>
        <vt:lpwstr/>
      </vt:variant>
      <vt:variant>
        <vt:lpwstr>_Toc216640983</vt:lpwstr>
      </vt:variant>
      <vt:variant>
        <vt:i4>1572921</vt:i4>
      </vt:variant>
      <vt:variant>
        <vt:i4>26</vt:i4>
      </vt:variant>
      <vt:variant>
        <vt:i4>0</vt:i4>
      </vt:variant>
      <vt:variant>
        <vt:i4>5</vt:i4>
      </vt:variant>
      <vt:variant>
        <vt:lpwstr/>
      </vt:variant>
      <vt:variant>
        <vt:lpwstr>_Toc216640982</vt:lpwstr>
      </vt:variant>
      <vt:variant>
        <vt:i4>1572921</vt:i4>
      </vt:variant>
      <vt:variant>
        <vt:i4>20</vt:i4>
      </vt:variant>
      <vt:variant>
        <vt:i4>0</vt:i4>
      </vt:variant>
      <vt:variant>
        <vt:i4>5</vt:i4>
      </vt:variant>
      <vt:variant>
        <vt:lpwstr/>
      </vt:variant>
      <vt:variant>
        <vt:lpwstr>_Toc216640981</vt:lpwstr>
      </vt:variant>
      <vt:variant>
        <vt:i4>1572921</vt:i4>
      </vt:variant>
      <vt:variant>
        <vt:i4>14</vt:i4>
      </vt:variant>
      <vt:variant>
        <vt:i4>0</vt:i4>
      </vt:variant>
      <vt:variant>
        <vt:i4>5</vt:i4>
      </vt:variant>
      <vt:variant>
        <vt:lpwstr/>
      </vt:variant>
      <vt:variant>
        <vt:lpwstr>_Toc216640980</vt:lpwstr>
      </vt:variant>
      <vt:variant>
        <vt:i4>1507385</vt:i4>
      </vt:variant>
      <vt:variant>
        <vt:i4>8</vt:i4>
      </vt:variant>
      <vt:variant>
        <vt:i4>0</vt:i4>
      </vt:variant>
      <vt:variant>
        <vt:i4>5</vt:i4>
      </vt:variant>
      <vt:variant>
        <vt:lpwstr/>
      </vt:variant>
      <vt:variant>
        <vt:lpwstr>_Toc216640979</vt:lpwstr>
      </vt:variant>
      <vt:variant>
        <vt:i4>1507385</vt:i4>
      </vt:variant>
      <vt:variant>
        <vt:i4>2</vt:i4>
      </vt:variant>
      <vt:variant>
        <vt:i4>0</vt:i4>
      </vt:variant>
      <vt:variant>
        <vt:i4>5</vt:i4>
      </vt:variant>
      <vt:variant>
        <vt:lpwstr/>
      </vt:variant>
      <vt:variant>
        <vt:lpwstr>_Toc216640978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Hilton</dc:creator>
  <cp:keywords/>
  <dc:description/>
  <cp:lastModifiedBy>Benjamin Hilton (2220555)</cp:lastModifiedBy>
  <cp:revision>47</cp:revision>
  <dcterms:created xsi:type="dcterms:W3CDTF">2025-12-14T20:56:00Z</dcterms:created>
  <dcterms:modified xsi:type="dcterms:W3CDTF">2025-12-14T21:51:00Z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248cac32-b918-43b3-98c5-a7f755e6d8e1</vt:lpwstr>
  </property>
</Properties>
</file>