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195501415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B49D31E" w14:textId="2B85C3FD" w:rsidR="00293C02" w:rsidRDefault="00293C0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5243197" wp14:editId="488F4E2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EACDE3A994E4558A902FFE60E14573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A34E1EA" w14:textId="27865AF4" w:rsidR="00293C02" w:rsidRDefault="00293C0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Streaming media campaign proposal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96F967247BE411DB722856118503F6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9CBBACD" w14:textId="2D383A78" w:rsidR="00293C02" w:rsidRDefault="00293C02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Marketing in Practice</w:t>
              </w:r>
            </w:p>
          </w:sdtContent>
        </w:sdt>
        <w:p w14:paraId="47CA40C9" w14:textId="77777777" w:rsidR="00293C02" w:rsidRDefault="00293C0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CB57E37" wp14:editId="19B7D43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C1BCA4" w14:textId="7089ECAF" w:rsidR="00293C02" w:rsidRDefault="0067071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93C02">
                                      <w:rPr>
                                        <w:caps/>
                                        <w:color w:val="4472C4" w:themeColor="accent1"/>
                                      </w:rPr>
                                      <w:t>2004885</w:t>
                                    </w:r>
                                  </w:sdtContent>
                                </w:sdt>
                              </w:p>
                              <w:p w14:paraId="736E95AC" w14:textId="5B6C6DF2" w:rsidR="00293C02" w:rsidRDefault="0067071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93C02">
                                      <w:rPr>
                                        <w:color w:val="4472C4" w:themeColor="accent1"/>
                                      </w:rPr>
                                      <w:t>Kaashif Ahmed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CB57E3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10C1BCA4" w14:textId="7089ECAF" w:rsidR="00293C02" w:rsidRDefault="0067071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293C02">
                                <w:rPr>
                                  <w:caps/>
                                  <w:color w:val="4472C4" w:themeColor="accent1"/>
                                </w:rPr>
                                <w:t>2004885</w:t>
                              </w:r>
                            </w:sdtContent>
                          </w:sdt>
                        </w:p>
                        <w:p w14:paraId="736E95AC" w14:textId="5B6C6DF2" w:rsidR="00293C02" w:rsidRDefault="0067071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293C02">
                                <w:rPr>
                                  <w:color w:val="4472C4" w:themeColor="accent1"/>
                                </w:rPr>
                                <w:t>Kaashif Ahmed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C55A384" wp14:editId="3C6ECEC1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2D6C062" w14:textId="2797A4DF" w:rsidR="00293C02" w:rsidRDefault="00293C02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38798582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7D3E6BA" w14:textId="0BF74D4E" w:rsidR="0080596E" w:rsidRPr="0080596E" w:rsidRDefault="0080596E">
          <w:pPr>
            <w:pStyle w:val="TOCHeading"/>
            <w:rPr>
              <w:rFonts w:ascii="Arial" w:hAnsi="Arial" w:cs="Arial"/>
              <w:sz w:val="28"/>
              <w:szCs w:val="28"/>
              <w:u w:val="single"/>
            </w:rPr>
          </w:pPr>
          <w:r w:rsidRPr="0080596E">
            <w:rPr>
              <w:rFonts w:ascii="Arial" w:hAnsi="Arial" w:cs="Arial"/>
              <w:sz w:val="28"/>
              <w:szCs w:val="28"/>
              <w:u w:val="single"/>
            </w:rPr>
            <w:t>Contents</w:t>
          </w:r>
        </w:p>
        <w:p w14:paraId="12213A35" w14:textId="0B22FD46" w:rsidR="0080596E" w:rsidRDefault="0080596E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3338161" w:history="1">
            <w:r w:rsidRPr="004A6391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_Toc103338161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2B396" w14:textId="7404F1FD" w:rsidR="0080596E" w:rsidRDefault="0067071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3338162" w:history="1">
            <w:r w:rsidR="0080596E" w:rsidRPr="004A6391">
              <w:rPr>
                <w:rStyle w:val="Hyperlink"/>
                <w:rFonts w:ascii="Arial" w:hAnsi="Arial" w:cs="Arial"/>
                <w:noProof/>
              </w:rPr>
              <w:t>Product/Service</w:t>
            </w:r>
            <w:r w:rsidR="0080596E">
              <w:rPr>
                <w:noProof/>
                <w:webHidden/>
              </w:rPr>
              <w:tab/>
            </w:r>
            <w:r w:rsidR="0080596E">
              <w:rPr>
                <w:noProof/>
                <w:webHidden/>
              </w:rPr>
              <w:fldChar w:fldCharType="begin"/>
            </w:r>
            <w:r w:rsidR="0080596E">
              <w:rPr>
                <w:noProof/>
                <w:webHidden/>
              </w:rPr>
              <w:instrText xml:space="preserve"> PAGEREF _Toc103338162 \h </w:instrText>
            </w:r>
            <w:r w:rsidR="0080596E">
              <w:rPr>
                <w:noProof/>
                <w:webHidden/>
              </w:rPr>
            </w:r>
            <w:r w:rsidR="0080596E">
              <w:rPr>
                <w:noProof/>
                <w:webHidden/>
              </w:rPr>
              <w:fldChar w:fldCharType="separate"/>
            </w:r>
            <w:r w:rsidR="0080596E">
              <w:rPr>
                <w:noProof/>
                <w:webHidden/>
              </w:rPr>
              <w:t>2</w:t>
            </w:r>
            <w:r w:rsidR="0080596E">
              <w:rPr>
                <w:noProof/>
                <w:webHidden/>
              </w:rPr>
              <w:fldChar w:fldCharType="end"/>
            </w:r>
          </w:hyperlink>
        </w:p>
        <w:p w14:paraId="0B703B0A" w14:textId="62FA66C8" w:rsidR="0080596E" w:rsidRDefault="0067071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3338163" w:history="1">
            <w:r w:rsidR="0080596E" w:rsidRPr="004A6391">
              <w:rPr>
                <w:rStyle w:val="Hyperlink"/>
                <w:rFonts w:ascii="Arial" w:hAnsi="Arial" w:cs="Arial"/>
                <w:noProof/>
              </w:rPr>
              <w:t>Communication Channels</w:t>
            </w:r>
            <w:r w:rsidR="0080596E">
              <w:rPr>
                <w:noProof/>
                <w:webHidden/>
              </w:rPr>
              <w:tab/>
            </w:r>
            <w:r w:rsidR="0080596E">
              <w:rPr>
                <w:noProof/>
                <w:webHidden/>
              </w:rPr>
              <w:fldChar w:fldCharType="begin"/>
            </w:r>
            <w:r w:rsidR="0080596E">
              <w:rPr>
                <w:noProof/>
                <w:webHidden/>
              </w:rPr>
              <w:instrText xml:space="preserve"> PAGEREF _Toc103338163 \h </w:instrText>
            </w:r>
            <w:r w:rsidR="0080596E">
              <w:rPr>
                <w:noProof/>
                <w:webHidden/>
              </w:rPr>
            </w:r>
            <w:r w:rsidR="0080596E">
              <w:rPr>
                <w:noProof/>
                <w:webHidden/>
              </w:rPr>
              <w:fldChar w:fldCharType="separate"/>
            </w:r>
            <w:r w:rsidR="0080596E">
              <w:rPr>
                <w:noProof/>
                <w:webHidden/>
              </w:rPr>
              <w:t>3</w:t>
            </w:r>
            <w:r w:rsidR="0080596E">
              <w:rPr>
                <w:noProof/>
                <w:webHidden/>
              </w:rPr>
              <w:fldChar w:fldCharType="end"/>
            </w:r>
          </w:hyperlink>
        </w:p>
        <w:p w14:paraId="6B95B54A" w14:textId="4216AD1F" w:rsidR="0080596E" w:rsidRDefault="0067071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3338164" w:history="1">
            <w:r w:rsidR="0080596E" w:rsidRPr="004A6391">
              <w:rPr>
                <w:rStyle w:val="Hyperlink"/>
                <w:rFonts w:ascii="Arial" w:hAnsi="Arial" w:cs="Arial"/>
                <w:noProof/>
              </w:rPr>
              <w:t>Campaign Ideas</w:t>
            </w:r>
            <w:r w:rsidR="0080596E">
              <w:rPr>
                <w:noProof/>
                <w:webHidden/>
              </w:rPr>
              <w:tab/>
            </w:r>
            <w:r w:rsidR="0080596E">
              <w:rPr>
                <w:noProof/>
                <w:webHidden/>
              </w:rPr>
              <w:fldChar w:fldCharType="begin"/>
            </w:r>
            <w:r w:rsidR="0080596E">
              <w:rPr>
                <w:noProof/>
                <w:webHidden/>
              </w:rPr>
              <w:instrText xml:space="preserve"> PAGEREF _Toc103338164 \h </w:instrText>
            </w:r>
            <w:r w:rsidR="0080596E">
              <w:rPr>
                <w:noProof/>
                <w:webHidden/>
              </w:rPr>
            </w:r>
            <w:r w:rsidR="0080596E">
              <w:rPr>
                <w:noProof/>
                <w:webHidden/>
              </w:rPr>
              <w:fldChar w:fldCharType="separate"/>
            </w:r>
            <w:r w:rsidR="0080596E">
              <w:rPr>
                <w:noProof/>
                <w:webHidden/>
              </w:rPr>
              <w:t>3</w:t>
            </w:r>
            <w:r w:rsidR="0080596E">
              <w:rPr>
                <w:noProof/>
                <w:webHidden/>
              </w:rPr>
              <w:fldChar w:fldCharType="end"/>
            </w:r>
          </w:hyperlink>
        </w:p>
        <w:p w14:paraId="6958BCBC" w14:textId="3A5E7087" w:rsidR="0080596E" w:rsidRDefault="0067071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3338165" w:history="1">
            <w:r w:rsidR="0080596E" w:rsidRPr="004A6391">
              <w:rPr>
                <w:rStyle w:val="Hyperlink"/>
                <w:rFonts w:ascii="Arial" w:hAnsi="Arial" w:cs="Arial"/>
                <w:noProof/>
              </w:rPr>
              <w:t>Budget Splits</w:t>
            </w:r>
            <w:r w:rsidR="0080596E">
              <w:rPr>
                <w:noProof/>
                <w:webHidden/>
              </w:rPr>
              <w:tab/>
            </w:r>
            <w:r w:rsidR="0080596E">
              <w:rPr>
                <w:noProof/>
                <w:webHidden/>
              </w:rPr>
              <w:fldChar w:fldCharType="begin"/>
            </w:r>
            <w:r w:rsidR="0080596E">
              <w:rPr>
                <w:noProof/>
                <w:webHidden/>
              </w:rPr>
              <w:instrText xml:space="preserve"> PAGEREF _Toc103338165 \h </w:instrText>
            </w:r>
            <w:r w:rsidR="0080596E">
              <w:rPr>
                <w:noProof/>
                <w:webHidden/>
              </w:rPr>
            </w:r>
            <w:r w:rsidR="0080596E">
              <w:rPr>
                <w:noProof/>
                <w:webHidden/>
              </w:rPr>
              <w:fldChar w:fldCharType="separate"/>
            </w:r>
            <w:r w:rsidR="0080596E">
              <w:rPr>
                <w:noProof/>
                <w:webHidden/>
              </w:rPr>
              <w:t>4</w:t>
            </w:r>
            <w:r w:rsidR="0080596E">
              <w:rPr>
                <w:noProof/>
                <w:webHidden/>
              </w:rPr>
              <w:fldChar w:fldCharType="end"/>
            </w:r>
          </w:hyperlink>
        </w:p>
        <w:p w14:paraId="0C4D6505" w14:textId="7B842A5D" w:rsidR="0080596E" w:rsidRDefault="0067071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3338166" w:history="1">
            <w:r w:rsidR="0080596E" w:rsidRPr="004A6391">
              <w:rPr>
                <w:rStyle w:val="Hyperlink"/>
                <w:rFonts w:ascii="Arial" w:hAnsi="Arial" w:cs="Arial"/>
                <w:noProof/>
              </w:rPr>
              <w:t>Campaign Performance Measurements</w:t>
            </w:r>
            <w:r w:rsidR="0080596E">
              <w:rPr>
                <w:noProof/>
                <w:webHidden/>
              </w:rPr>
              <w:tab/>
            </w:r>
            <w:r w:rsidR="0080596E">
              <w:rPr>
                <w:noProof/>
                <w:webHidden/>
              </w:rPr>
              <w:fldChar w:fldCharType="begin"/>
            </w:r>
            <w:r w:rsidR="0080596E">
              <w:rPr>
                <w:noProof/>
                <w:webHidden/>
              </w:rPr>
              <w:instrText xml:space="preserve"> PAGEREF _Toc103338166 \h </w:instrText>
            </w:r>
            <w:r w:rsidR="0080596E">
              <w:rPr>
                <w:noProof/>
                <w:webHidden/>
              </w:rPr>
            </w:r>
            <w:r w:rsidR="0080596E">
              <w:rPr>
                <w:noProof/>
                <w:webHidden/>
              </w:rPr>
              <w:fldChar w:fldCharType="separate"/>
            </w:r>
            <w:r w:rsidR="0080596E">
              <w:rPr>
                <w:noProof/>
                <w:webHidden/>
              </w:rPr>
              <w:t>4</w:t>
            </w:r>
            <w:r w:rsidR="0080596E">
              <w:rPr>
                <w:noProof/>
                <w:webHidden/>
              </w:rPr>
              <w:fldChar w:fldCharType="end"/>
            </w:r>
          </w:hyperlink>
        </w:p>
        <w:p w14:paraId="102939CD" w14:textId="4F837717" w:rsidR="0080596E" w:rsidRDefault="0067071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3338167" w:history="1">
            <w:r w:rsidR="0080596E" w:rsidRPr="004A6391">
              <w:rPr>
                <w:rStyle w:val="Hyperlink"/>
                <w:rFonts w:ascii="Arial" w:hAnsi="Arial" w:cs="Arial"/>
                <w:noProof/>
              </w:rPr>
              <w:t>Conclusion</w:t>
            </w:r>
            <w:r w:rsidR="0080596E">
              <w:rPr>
                <w:noProof/>
                <w:webHidden/>
              </w:rPr>
              <w:tab/>
            </w:r>
            <w:r w:rsidR="0080596E">
              <w:rPr>
                <w:noProof/>
                <w:webHidden/>
              </w:rPr>
              <w:fldChar w:fldCharType="begin"/>
            </w:r>
            <w:r w:rsidR="0080596E">
              <w:rPr>
                <w:noProof/>
                <w:webHidden/>
              </w:rPr>
              <w:instrText xml:space="preserve"> PAGEREF _Toc103338167 \h </w:instrText>
            </w:r>
            <w:r w:rsidR="0080596E">
              <w:rPr>
                <w:noProof/>
                <w:webHidden/>
              </w:rPr>
            </w:r>
            <w:r w:rsidR="0080596E">
              <w:rPr>
                <w:noProof/>
                <w:webHidden/>
              </w:rPr>
              <w:fldChar w:fldCharType="separate"/>
            </w:r>
            <w:r w:rsidR="0080596E">
              <w:rPr>
                <w:noProof/>
                <w:webHidden/>
              </w:rPr>
              <w:t>5</w:t>
            </w:r>
            <w:r w:rsidR="0080596E">
              <w:rPr>
                <w:noProof/>
                <w:webHidden/>
              </w:rPr>
              <w:fldChar w:fldCharType="end"/>
            </w:r>
          </w:hyperlink>
        </w:p>
        <w:p w14:paraId="189B1DCE" w14:textId="54E2F457" w:rsidR="0080596E" w:rsidRDefault="0067071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3338168" w:history="1">
            <w:r w:rsidR="0080596E" w:rsidRPr="004A6391">
              <w:rPr>
                <w:rStyle w:val="Hyperlink"/>
                <w:noProof/>
              </w:rPr>
              <w:t>References</w:t>
            </w:r>
            <w:r w:rsidR="0080596E">
              <w:rPr>
                <w:noProof/>
                <w:webHidden/>
              </w:rPr>
              <w:tab/>
            </w:r>
            <w:r w:rsidR="0080596E">
              <w:rPr>
                <w:noProof/>
                <w:webHidden/>
              </w:rPr>
              <w:fldChar w:fldCharType="begin"/>
            </w:r>
            <w:r w:rsidR="0080596E">
              <w:rPr>
                <w:noProof/>
                <w:webHidden/>
              </w:rPr>
              <w:instrText xml:space="preserve"> PAGEREF _Toc103338168 \h </w:instrText>
            </w:r>
            <w:r w:rsidR="0080596E">
              <w:rPr>
                <w:noProof/>
                <w:webHidden/>
              </w:rPr>
            </w:r>
            <w:r w:rsidR="0080596E">
              <w:rPr>
                <w:noProof/>
                <w:webHidden/>
              </w:rPr>
              <w:fldChar w:fldCharType="separate"/>
            </w:r>
            <w:r w:rsidR="0080596E">
              <w:rPr>
                <w:noProof/>
                <w:webHidden/>
              </w:rPr>
              <w:t>6</w:t>
            </w:r>
            <w:r w:rsidR="0080596E">
              <w:rPr>
                <w:noProof/>
                <w:webHidden/>
              </w:rPr>
              <w:fldChar w:fldCharType="end"/>
            </w:r>
          </w:hyperlink>
        </w:p>
        <w:p w14:paraId="67471881" w14:textId="21C48A38" w:rsidR="0080596E" w:rsidRDefault="0080596E">
          <w:r>
            <w:rPr>
              <w:b/>
              <w:bCs/>
              <w:noProof/>
            </w:rPr>
            <w:fldChar w:fldCharType="end"/>
          </w:r>
        </w:p>
      </w:sdtContent>
    </w:sdt>
    <w:p w14:paraId="4D6DDD6C" w14:textId="7649EF41" w:rsidR="00293C02" w:rsidRDefault="00293C02"/>
    <w:p w14:paraId="0D6C9038" w14:textId="18E574B6" w:rsidR="00293C02" w:rsidRDefault="00293C02"/>
    <w:p w14:paraId="35BB1EB8" w14:textId="66963FF3" w:rsidR="00293C02" w:rsidRDefault="00293C02"/>
    <w:p w14:paraId="2D203594" w14:textId="47B4429C" w:rsidR="00293C02" w:rsidRDefault="00293C02"/>
    <w:p w14:paraId="696C3E53" w14:textId="789FE651" w:rsidR="00293C02" w:rsidRDefault="00293C02"/>
    <w:p w14:paraId="2953AE68" w14:textId="0A56A4BA" w:rsidR="00293C02" w:rsidRDefault="00293C02"/>
    <w:p w14:paraId="38FA17FC" w14:textId="6D770306" w:rsidR="00293C02" w:rsidRDefault="00293C02"/>
    <w:p w14:paraId="09BBED47" w14:textId="098A6615" w:rsidR="00293C02" w:rsidRDefault="00293C02"/>
    <w:p w14:paraId="1D7AEA54" w14:textId="0F7C62EC" w:rsidR="00293C02" w:rsidRDefault="00293C02"/>
    <w:p w14:paraId="31EBB95F" w14:textId="3B334FD9" w:rsidR="00293C02" w:rsidRDefault="00293C02"/>
    <w:p w14:paraId="3A8B059C" w14:textId="0262F9FB" w:rsidR="00293C02" w:rsidRDefault="00293C02"/>
    <w:p w14:paraId="2A1CD087" w14:textId="2E788351" w:rsidR="00293C02" w:rsidRDefault="00293C02"/>
    <w:p w14:paraId="605294B6" w14:textId="5B200599" w:rsidR="00293C02" w:rsidRDefault="00293C02"/>
    <w:p w14:paraId="7683A59B" w14:textId="33752225" w:rsidR="00293C02" w:rsidRDefault="00293C02"/>
    <w:p w14:paraId="2FABC294" w14:textId="6B547923" w:rsidR="00293C02" w:rsidRDefault="00293C02"/>
    <w:p w14:paraId="22B81799" w14:textId="0B6E0102" w:rsidR="00293C02" w:rsidRDefault="00293C02"/>
    <w:p w14:paraId="16295497" w14:textId="4A9ED46F" w:rsidR="00293C02" w:rsidRDefault="00293C02"/>
    <w:p w14:paraId="4A488D46" w14:textId="5C60A64C" w:rsidR="00293C02" w:rsidRDefault="00293C02"/>
    <w:p w14:paraId="02D892B8" w14:textId="49815FE8" w:rsidR="00293C02" w:rsidRDefault="00293C02"/>
    <w:p w14:paraId="03491091" w14:textId="250D4785" w:rsidR="00293C02" w:rsidRDefault="00293C02"/>
    <w:p w14:paraId="097D7FAE" w14:textId="2E97EFD5" w:rsidR="00293C02" w:rsidRDefault="00293C02"/>
    <w:p w14:paraId="7E0F6FD4" w14:textId="1311EE5D" w:rsidR="00293C02" w:rsidRDefault="00BF279A" w:rsidP="00BF279A">
      <w:pPr>
        <w:pStyle w:val="Heading1"/>
        <w:rPr>
          <w:rFonts w:ascii="Arial" w:hAnsi="Arial" w:cs="Arial"/>
          <w:sz w:val="28"/>
          <w:szCs w:val="28"/>
          <w:u w:val="single"/>
        </w:rPr>
      </w:pPr>
      <w:bookmarkStart w:id="0" w:name="_Toc103338161"/>
      <w:r w:rsidRPr="00BF279A">
        <w:rPr>
          <w:rFonts w:ascii="Arial" w:hAnsi="Arial" w:cs="Arial"/>
          <w:sz w:val="28"/>
          <w:szCs w:val="28"/>
          <w:u w:val="single"/>
        </w:rPr>
        <w:t>Introduction</w:t>
      </w:r>
      <w:bookmarkEnd w:id="0"/>
    </w:p>
    <w:p w14:paraId="441BC484" w14:textId="53FC7C68" w:rsidR="00BF279A" w:rsidRDefault="00BF279A" w:rsidP="00BF279A"/>
    <w:p w14:paraId="183D8FA1" w14:textId="663241BC" w:rsidR="00BF279A" w:rsidRDefault="00BF279A" w:rsidP="00CD2023">
      <w:pPr>
        <w:jc w:val="both"/>
        <w:rPr>
          <w:rFonts w:ascii="Arial" w:hAnsi="Arial" w:cs="Arial"/>
        </w:rPr>
      </w:pPr>
      <w:r w:rsidRPr="003A0934">
        <w:rPr>
          <w:rFonts w:ascii="Arial" w:hAnsi="Arial" w:cs="Arial"/>
        </w:rPr>
        <w:t xml:space="preserve">This report </w:t>
      </w:r>
      <w:r w:rsidR="0062101F" w:rsidRPr="003A0934">
        <w:rPr>
          <w:rFonts w:ascii="Arial" w:hAnsi="Arial" w:cs="Arial"/>
        </w:rPr>
        <w:t>will be</w:t>
      </w:r>
      <w:r w:rsidRPr="003A0934">
        <w:rPr>
          <w:rFonts w:ascii="Arial" w:hAnsi="Arial" w:cs="Arial"/>
        </w:rPr>
        <w:t xml:space="preserve"> going through the campaign proposal of the streaming service “</w:t>
      </w:r>
      <w:r w:rsidR="00CD2023" w:rsidRPr="003A0934">
        <w:rPr>
          <w:rFonts w:ascii="Arial" w:hAnsi="Arial" w:cs="Arial"/>
        </w:rPr>
        <w:t>Sound trip</w:t>
      </w:r>
      <w:r w:rsidRPr="003A0934">
        <w:rPr>
          <w:rFonts w:ascii="Arial" w:hAnsi="Arial" w:cs="Arial"/>
        </w:rPr>
        <w:t>”. “</w:t>
      </w:r>
      <w:r w:rsidR="00CD2023" w:rsidRPr="003A0934">
        <w:rPr>
          <w:rFonts w:ascii="Arial" w:hAnsi="Arial" w:cs="Arial"/>
        </w:rPr>
        <w:t>Sound trip</w:t>
      </w:r>
      <w:r w:rsidRPr="003A0934">
        <w:rPr>
          <w:rFonts w:ascii="Arial" w:hAnsi="Arial" w:cs="Arial"/>
        </w:rPr>
        <w:t xml:space="preserve">” is a digital streaming service which is looking to expand its service and include an online library of </w:t>
      </w:r>
      <w:r w:rsidR="0062101F" w:rsidRPr="003A0934">
        <w:rPr>
          <w:rFonts w:ascii="Arial" w:hAnsi="Arial" w:cs="Arial"/>
        </w:rPr>
        <w:t>e-</w:t>
      </w:r>
      <w:r w:rsidRPr="003A0934">
        <w:rPr>
          <w:rFonts w:ascii="Arial" w:hAnsi="Arial" w:cs="Arial"/>
        </w:rPr>
        <w:t xml:space="preserve">books and </w:t>
      </w:r>
      <w:r w:rsidR="0062101F" w:rsidRPr="003A0934">
        <w:rPr>
          <w:rFonts w:ascii="Arial" w:hAnsi="Arial" w:cs="Arial"/>
        </w:rPr>
        <w:t>audiobooks.</w:t>
      </w:r>
      <w:r w:rsidR="006A1BB2" w:rsidRPr="003A0934">
        <w:rPr>
          <w:rFonts w:ascii="Arial" w:hAnsi="Arial" w:cs="Arial"/>
        </w:rPr>
        <w:t xml:space="preserve"> “</w:t>
      </w:r>
      <w:r w:rsidR="00CD2023" w:rsidRPr="003A0934">
        <w:rPr>
          <w:rFonts w:ascii="Arial" w:hAnsi="Arial" w:cs="Arial"/>
        </w:rPr>
        <w:t>Sound trip</w:t>
      </w:r>
      <w:r w:rsidR="006A1BB2" w:rsidRPr="003A0934">
        <w:rPr>
          <w:rFonts w:ascii="Arial" w:hAnsi="Arial" w:cs="Arial"/>
        </w:rPr>
        <w:t>”</w:t>
      </w:r>
      <w:r w:rsidR="00A6218E" w:rsidRPr="003A0934">
        <w:rPr>
          <w:rFonts w:ascii="Arial" w:hAnsi="Arial" w:cs="Arial"/>
        </w:rPr>
        <w:t xml:space="preserve"> is a digital streaming service which enables it users to stream </w:t>
      </w:r>
      <w:r w:rsidR="00D30049" w:rsidRPr="003A0934">
        <w:rPr>
          <w:rFonts w:ascii="Arial" w:hAnsi="Arial" w:cs="Arial"/>
        </w:rPr>
        <w:t xml:space="preserve">music, podcasts and also the radio from the user’s </w:t>
      </w:r>
      <w:r w:rsidR="007F2E5C" w:rsidRPr="003A0934">
        <w:rPr>
          <w:rFonts w:ascii="Arial" w:hAnsi="Arial" w:cs="Arial"/>
        </w:rPr>
        <w:t>phone or computer.</w:t>
      </w:r>
      <w:r w:rsidR="00C3455B" w:rsidRPr="003A0934">
        <w:rPr>
          <w:rFonts w:ascii="Arial" w:hAnsi="Arial" w:cs="Arial"/>
        </w:rPr>
        <w:t xml:space="preserve"> We are planning on launching </w:t>
      </w:r>
      <w:r w:rsidR="00EE3529" w:rsidRPr="003A0934">
        <w:rPr>
          <w:rFonts w:ascii="Arial" w:hAnsi="Arial" w:cs="Arial"/>
        </w:rPr>
        <w:t xml:space="preserve">this new service in six </w:t>
      </w:r>
      <w:proofErr w:type="spellStart"/>
      <w:r w:rsidR="00C30BE4" w:rsidRPr="003A0934">
        <w:rPr>
          <w:rFonts w:ascii="Arial" w:hAnsi="Arial" w:cs="Arial"/>
        </w:rPr>
        <w:t>months time</w:t>
      </w:r>
      <w:proofErr w:type="spellEnd"/>
      <w:r w:rsidR="00D72D19" w:rsidRPr="003A0934">
        <w:rPr>
          <w:rFonts w:ascii="Arial" w:hAnsi="Arial" w:cs="Arial"/>
        </w:rPr>
        <w:t>.</w:t>
      </w:r>
      <w:r w:rsidR="005963AA" w:rsidRPr="003A0934">
        <w:rPr>
          <w:rFonts w:ascii="Arial" w:hAnsi="Arial" w:cs="Arial"/>
        </w:rPr>
        <w:t xml:space="preserve"> This report </w:t>
      </w:r>
      <w:r w:rsidR="00CD2023" w:rsidRPr="003A0934">
        <w:rPr>
          <w:rFonts w:ascii="Arial" w:hAnsi="Arial" w:cs="Arial"/>
        </w:rPr>
        <w:t>will be</w:t>
      </w:r>
      <w:r w:rsidR="005963AA" w:rsidRPr="003A0934">
        <w:rPr>
          <w:rFonts w:ascii="Arial" w:hAnsi="Arial" w:cs="Arial"/>
        </w:rPr>
        <w:t xml:space="preserve"> providing an </w:t>
      </w:r>
      <w:r w:rsidR="0046482B" w:rsidRPr="003A0934">
        <w:rPr>
          <w:rFonts w:ascii="Arial" w:hAnsi="Arial" w:cs="Arial"/>
        </w:rPr>
        <w:t>in-depth</w:t>
      </w:r>
      <w:r w:rsidR="005963AA" w:rsidRPr="003A0934">
        <w:rPr>
          <w:rFonts w:ascii="Arial" w:hAnsi="Arial" w:cs="Arial"/>
        </w:rPr>
        <w:t xml:space="preserve"> </w:t>
      </w:r>
      <w:r w:rsidR="0046482B" w:rsidRPr="003A0934">
        <w:rPr>
          <w:rFonts w:ascii="Arial" w:hAnsi="Arial" w:cs="Arial"/>
        </w:rPr>
        <w:t xml:space="preserve">proposal of </w:t>
      </w:r>
      <w:r w:rsidR="00CD2023" w:rsidRPr="003A0934">
        <w:rPr>
          <w:rFonts w:ascii="Arial" w:hAnsi="Arial" w:cs="Arial"/>
        </w:rPr>
        <w:t>“Sound trip’s”</w:t>
      </w:r>
      <w:r w:rsidR="0046482B" w:rsidRPr="003A0934">
        <w:rPr>
          <w:rFonts w:ascii="Arial" w:hAnsi="Arial" w:cs="Arial"/>
        </w:rPr>
        <w:t xml:space="preserve"> plan of what can be expected of this new </w:t>
      </w:r>
      <w:r w:rsidR="00CC2596" w:rsidRPr="003A0934">
        <w:rPr>
          <w:rFonts w:ascii="Arial" w:hAnsi="Arial" w:cs="Arial"/>
        </w:rPr>
        <w:t>service</w:t>
      </w:r>
      <w:r w:rsidR="00CD2023" w:rsidRPr="003A0934">
        <w:rPr>
          <w:rFonts w:ascii="Arial" w:hAnsi="Arial" w:cs="Arial"/>
        </w:rPr>
        <w:t>.</w:t>
      </w:r>
      <w:r w:rsidR="00654607">
        <w:rPr>
          <w:rFonts w:ascii="Arial" w:hAnsi="Arial" w:cs="Arial"/>
        </w:rPr>
        <w:t xml:space="preserve"> </w:t>
      </w:r>
    </w:p>
    <w:p w14:paraId="46A7AC04" w14:textId="77777777" w:rsidR="00E74CB4" w:rsidRDefault="00E74CB4" w:rsidP="00CD2023">
      <w:pPr>
        <w:jc w:val="both"/>
        <w:rPr>
          <w:rFonts w:ascii="Arial" w:hAnsi="Arial" w:cs="Arial"/>
        </w:rPr>
      </w:pPr>
    </w:p>
    <w:p w14:paraId="083884B2" w14:textId="05F9FDF1" w:rsidR="00E74CB4" w:rsidRPr="00BD27B2" w:rsidRDefault="00215889" w:rsidP="00215889">
      <w:pPr>
        <w:pStyle w:val="Heading1"/>
        <w:rPr>
          <w:rFonts w:ascii="Arial" w:hAnsi="Arial" w:cs="Arial"/>
          <w:sz w:val="28"/>
          <w:szCs w:val="28"/>
          <w:u w:val="single"/>
        </w:rPr>
      </w:pPr>
      <w:bookmarkStart w:id="1" w:name="_Toc103338162"/>
      <w:r w:rsidRPr="00BD27B2">
        <w:rPr>
          <w:rFonts w:ascii="Arial" w:hAnsi="Arial" w:cs="Arial"/>
          <w:sz w:val="28"/>
          <w:szCs w:val="28"/>
          <w:u w:val="single"/>
        </w:rPr>
        <w:t>Product</w:t>
      </w:r>
      <w:r w:rsidR="00BD27B2">
        <w:rPr>
          <w:rFonts w:ascii="Arial" w:hAnsi="Arial" w:cs="Arial"/>
          <w:sz w:val="28"/>
          <w:szCs w:val="28"/>
          <w:u w:val="single"/>
        </w:rPr>
        <w:t>/Service</w:t>
      </w:r>
      <w:bookmarkEnd w:id="1"/>
    </w:p>
    <w:p w14:paraId="3CCC7526" w14:textId="77777777" w:rsidR="006C5162" w:rsidRDefault="006C5162" w:rsidP="00CD2023">
      <w:pPr>
        <w:jc w:val="both"/>
      </w:pPr>
    </w:p>
    <w:p w14:paraId="6F19174A" w14:textId="77777777" w:rsidR="00D40C7A" w:rsidRDefault="002443BE" w:rsidP="00CD202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Our new service </w:t>
      </w:r>
      <w:r w:rsidR="00F4029E">
        <w:rPr>
          <w:rFonts w:ascii="Arial" w:hAnsi="Arial" w:cs="Arial"/>
        </w:rPr>
        <w:t xml:space="preserve">is an online library which allows the users to </w:t>
      </w:r>
      <w:r w:rsidR="00287B93">
        <w:rPr>
          <w:rFonts w:ascii="Arial" w:hAnsi="Arial" w:cs="Arial"/>
        </w:rPr>
        <w:t>have access to tons of e-books</w:t>
      </w:r>
      <w:r w:rsidR="0080124C">
        <w:rPr>
          <w:rFonts w:ascii="Arial" w:hAnsi="Arial" w:cs="Arial"/>
        </w:rPr>
        <w:t>, journals</w:t>
      </w:r>
      <w:r w:rsidR="001A3550">
        <w:rPr>
          <w:rFonts w:ascii="Arial" w:hAnsi="Arial" w:cs="Arial"/>
        </w:rPr>
        <w:t>, magazine articles, and</w:t>
      </w:r>
      <w:r w:rsidR="00287B93">
        <w:rPr>
          <w:rFonts w:ascii="Arial" w:hAnsi="Arial" w:cs="Arial"/>
        </w:rPr>
        <w:t xml:space="preserve"> audiobooks.</w:t>
      </w:r>
      <w:r w:rsidR="00BB3CF2">
        <w:rPr>
          <w:rFonts w:ascii="Arial" w:hAnsi="Arial" w:cs="Arial"/>
        </w:rPr>
        <w:t xml:space="preserve"> The definition of </w:t>
      </w:r>
      <w:r w:rsidR="002A43C7">
        <w:rPr>
          <w:rFonts w:ascii="Arial" w:hAnsi="Arial" w:cs="Arial"/>
        </w:rPr>
        <w:t xml:space="preserve">an online library is </w:t>
      </w:r>
      <w:r w:rsidR="00E50BC9">
        <w:rPr>
          <w:rFonts w:ascii="Arial" w:hAnsi="Arial" w:cs="Arial"/>
        </w:rPr>
        <w:t xml:space="preserve">a resource that takes all </w:t>
      </w:r>
      <w:r w:rsidR="00B661AD">
        <w:rPr>
          <w:rFonts w:ascii="Arial" w:hAnsi="Arial" w:cs="Arial"/>
        </w:rPr>
        <w:t>of the content</w:t>
      </w:r>
      <w:r w:rsidR="0029553B">
        <w:rPr>
          <w:rFonts w:ascii="Arial" w:hAnsi="Arial" w:cs="Arial"/>
        </w:rPr>
        <w:t xml:space="preserve"> and services</w:t>
      </w:r>
      <w:r w:rsidR="00B661AD">
        <w:rPr>
          <w:rFonts w:ascii="Arial" w:hAnsi="Arial" w:cs="Arial"/>
        </w:rPr>
        <w:t xml:space="preserve"> that makes a </w:t>
      </w:r>
      <w:r w:rsidR="0029553B">
        <w:rPr>
          <w:rFonts w:ascii="Arial" w:hAnsi="Arial" w:cs="Arial"/>
        </w:rPr>
        <w:t>traditional</w:t>
      </w:r>
      <w:r w:rsidR="00B661AD">
        <w:rPr>
          <w:rFonts w:ascii="Arial" w:hAnsi="Arial" w:cs="Arial"/>
        </w:rPr>
        <w:t xml:space="preserve"> library and recreates it in a digital form.</w:t>
      </w:r>
      <w:r w:rsidR="00670AF5">
        <w:rPr>
          <w:rFonts w:ascii="Arial" w:hAnsi="Arial" w:cs="Arial"/>
        </w:rPr>
        <w:t xml:space="preserve"> Digital libraries are not </w:t>
      </w:r>
      <w:r w:rsidR="002C3579">
        <w:rPr>
          <w:rFonts w:ascii="Arial" w:hAnsi="Arial" w:cs="Arial"/>
        </w:rPr>
        <w:t xml:space="preserve">replacements of traditional libraries but are instead </w:t>
      </w:r>
      <w:r w:rsidR="005359AC">
        <w:rPr>
          <w:rFonts w:ascii="Arial" w:hAnsi="Arial" w:cs="Arial"/>
        </w:rPr>
        <w:t>it is the</w:t>
      </w:r>
      <w:r w:rsidR="002C3579">
        <w:rPr>
          <w:rFonts w:ascii="Arial" w:hAnsi="Arial" w:cs="Arial"/>
        </w:rPr>
        <w:t xml:space="preserve"> future of the traditional library</w:t>
      </w:r>
      <w:r w:rsidR="0031358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569255960"/>
          <w:citation/>
        </w:sdtPr>
        <w:sdtEndPr/>
        <w:sdtContent>
          <w:r w:rsidR="00313583">
            <w:rPr>
              <w:rFonts w:ascii="Arial" w:hAnsi="Arial" w:cs="Arial"/>
            </w:rPr>
            <w:fldChar w:fldCharType="begin"/>
          </w:r>
          <w:r w:rsidR="00313583">
            <w:rPr>
              <w:rFonts w:ascii="Arial" w:hAnsi="Arial" w:cs="Arial"/>
            </w:rPr>
            <w:instrText xml:space="preserve"> CITATION Mic07 \l 2057 </w:instrText>
          </w:r>
          <w:r w:rsidR="00313583">
            <w:rPr>
              <w:rFonts w:ascii="Arial" w:hAnsi="Arial" w:cs="Arial"/>
            </w:rPr>
            <w:fldChar w:fldCharType="separate"/>
          </w:r>
          <w:r w:rsidR="00313583" w:rsidRPr="00313583">
            <w:rPr>
              <w:rFonts w:ascii="Arial" w:hAnsi="Arial" w:cs="Arial"/>
              <w:noProof/>
            </w:rPr>
            <w:t>(Greifender, 2007)</w:t>
          </w:r>
          <w:r w:rsidR="00313583">
            <w:rPr>
              <w:rFonts w:ascii="Arial" w:hAnsi="Arial" w:cs="Arial"/>
            </w:rPr>
            <w:fldChar w:fldCharType="end"/>
          </w:r>
        </w:sdtContent>
      </w:sdt>
      <w:r w:rsidR="006B62E6">
        <w:rPr>
          <w:rFonts w:ascii="Arial" w:hAnsi="Arial" w:cs="Arial"/>
        </w:rPr>
        <w:t>.</w:t>
      </w:r>
      <w:r w:rsidR="002B0B99">
        <w:rPr>
          <w:rFonts w:ascii="Arial" w:hAnsi="Arial" w:cs="Arial"/>
        </w:rPr>
        <w:t xml:space="preserve"> </w:t>
      </w:r>
    </w:p>
    <w:p w14:paraId="581B819C" w14:textId="77777777" w:rsidR="00E65304" w:rsidRDefault="002B0B99" w:rsidP="00CD202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service is an expansion of our existing streaming service which is called “Sound Trip”</w:t>
      </w:r>
      <w:r w:rsidR="004816C4">
        <w:rPr>
          <w:rFonts w:ascii="Arial" w:hAnsi="Arial" w:cs="Arial"/>
        </w:rPr>
        <w:t xml:space="preserve">, so we wanted </w:t>
      </w:r>
      <w:r w:rsidR="004F583E">
        <w:rPr>
          <w:rFonts w:ascii="Arial" w:hAnsi="Arial" w:cs="Arial"/>
        </w:rPr>
        <w:t xml:space="preserve">consumers to be able to recognise </w:t>
      </w:r>
      <w:r w:rsidR="00151130">
        <w:rPr>
          <w:rFonts w:ascii="Arial" w:hAnsi="Arial" w:cs="Arial"/>
        </w:rPr>
        <w:t xml:space="preserve">our brand hence the reason why we thought naming this expansion </w:t>
      </w:r>
      <w:r w:rsidR="0085036D">
        <w:rPr>
          <w:rFonts w:ascii="Arial" w:hAnsi="Arial" w:cs="Arial"/>
        </w:rPr>
        <w:t>“Reading Trip”</w:t>
      </w:r>
      <w:r w:rsidR="00993212">
        <w:rPr>
          <w:rFonts w:ascii="Arial" w:hAnsi="Arial" w:cs="Arial"/>
        </w:rPr>
        <w:t xml:space="preserve"> so that consumers can instantly make the connection between the two services.</w:t>
      </w:r>
      <w:r w:rsidR="000B5837">
        <w:rPr>
          <w:rFonts w:ascii="Arial" w:hAnsi="Arial" w:cs="Arial"/>
        </w:rPr>
        <w:t xml:space="preserve"> </w:t>
      </w:r>
    </w:p>
    <w:p w14:paraId="3D5C61AD" w14:textId="44F4E4C7" w:rsidR="00BD27B2" w:rsidRDefault="000B5837" w:rsidP="00CD202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Brand awareness is important to any business</w:t>
      </w:r>
      <w:r w:rsidR="00925E24">
        <w:rPr>
          <w:rFonts w:ascii="Arial" w:hAnsi="Arial" w:cs="Arial"/>
        </w:rPr>
        <w:t xml:space="preserve"> so that consumers can </w:t>
      </w:r>
      <w:r w:rsidR="005261E1">
        <w:rPr>
          <w:rFonts w:ascii="Arial" w:hAnsi="Arial" w:cs="Arial"/>
        </w:rPr>
        <w:t xml:space="preserve">recognise your brand instantly, for example if a company has </w:t>
      </w:r>
      <w:r w:rsidR="00D11FF7">
        <w:rPr>
          <w:rFonts w:ascii="Arial" w:hAnsi="Arial" w:cs="Arial"/>
        </w:rPr>
        <w:t xml:space="preserve">a memorable TV advert then consumers will remember that advert and the next </w:t>
      </w:r>
      <w:proofErr w:type="gramStart"/>
      <w:r w:rsidR="00901620">
        <w:rPr>
          <w:rFonts w:ascii="Arial" w:hAnsi="Arial" w:cs="Arial"/>
        </w:rPr>
        <w:t>time</w:t>
      </w:r>
      <w:proofErr w:type="gramEnd"/>
      <w:r w:rsidR="00D1663E">
        <w:rPr>
          <w:rFonts w:ascii="Arial" w:hAnsi="Arial" w:cs="Arial"/>
        </w:rPr>
        <w:t xml:space="preserve"> </w:t>
      </w:r>
      <w:r w:rsidR="00D11FF7">
        <w:rPr>
          <w:rFonts w:ascii="Arial" w:hAnsi="Arial" w:cs="Arial"/>
        </w:rPr>
        <w:t xml:space="preserve">they watch that advert they will </w:t>
      </w:r>
      <w:r w:rsidR="006A5D53">
        <w:rPr>
          <w:rFonts w:ascii="Arial" w:hAnsi="Arial" w:cs="Arial"/>
        </w:rPr>
        <w:t>know that this certain company produced this advert.</w:t>
      </w:r>
      <w:r w:rsidR="00637660">
        <w:rPr>
          <w:rFonts w:ascii="Arial" w:hAnsi="Arial" w:cs="Arial"/>
        </w:rPr>
        <w:t xml:space="preserve"> This is why it is important to stand out and be recognisable</w:t>
      </w:r>
      <w:r w:rsidR="00901620">
        <w:rPr>
          <w:rFonts w:ascii="Arial" w:hAnsi="Arial" w:cs="Arial"/>
        </w:rPr>
        <w:t xml:space="preserve"> so that consumers will remember your company</w:t>
      </w:r>
      <w:r w:rsidR="000E7605">
        <w:rPr>
          <w:rFonts w:ascii="Arial" w:hAnsi="Arial" w:cs="Arial"/>
        </w:rPr>
        <w:t xml:space="preserve"> because </w:t>
      </w:r>
      <w:r w:rsidR="00B377FA">
        <w:rPr>
          <w:rFonts w:ascii="Arial" w:hAnsi="Arial" w:cs="Arial"/>
        </w:rPr>
        <w:t xml:space="preserve">in the </w:t>
      </w:r>
      <w:r w:rsidR="00E65304">
        <w:rPr>
          <w:rFonts w:ascii="Arial" w:hAnsi="Arial" w:cs="Arial"/>
        </w:rPr>
        <w:t>decision-making</w:t>
      </w:r>
      <w:r w:rsidR="00B377FA">
        <w:rPr>
          <w:rFonts w:ascii="Arial" w:hAnsi="Arial" w:cs="Arial"/>
        </w:rPr>
        <w:t xml:space="preserve"> process of consumers when purchasing something</w:t>
      </w:r>
      <w:r w:rsidR="00947242">
        <w:rPr>
          <w:rFonts w:ascii="Arial" w:hAnsi="Arial" w:cs="Arial"/>
        </w:rPr>
        <w:t>,</w:t>
      </w:r>
      <w:r w:rsidR="00B377FA">
        <w:rPr>
          <w:rFonts w:ascii="Arial" w:hAnsi="Arial" w:cs="Arial"/>
        </w:rPr>
        <w:t xml:space="preserve"> brand recognition </w:t>
      </w:r>
      <w:r w:rsidR="00947242">
        <w:rPr>
          <w:rFonts w:ascii="Arial" w:hAnsi="Arial" w:cs="Arial"/>
        </w:rPr>
        <w:t>and recalling what that company reminds the</w:t>
      </w:r>
      <w:r w:rsidR="00666C86">
        <w:rPr>
          <w:rFonts w:ascii="Arial" w:hAnsi="Arial" w:cs="Arial"/>
        </w:rPr>
        <w:t>m of heavily influences their decision</w:t>
      </w:r>
      <w:r w:rsidR="0094724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408220068"/>
          <w:citation/>
        </w:sdtPr>
        <w:sdtEndPr/>
        <w:sdtContent>
          <w:r w:rsidR="008428EC">
            <w:rPr>
              <w:rFonts w:ascii="Arial" w:hAnsi="Arial" w:cs="Arial"/>
            </w:rPr>
            <w:fldChar w:fldCharType="begin"/>
          </w:r>
          <w:r w:rsidR="008428EC">
            <w:rPr>
              <w:rFonts w:ascii="Arial" w:hAnsi="Arial" w:cs="Arial"/>
            </w:rPr>
            <w:instrText xml:space="preserve"> CITATION Xue20 \l 2057 </w:instrText>
          </w:r>
          <w:r w:rsidR="008428EC">
            <w:rPr>
              <w:rFonts w:ascii="Arial" w:hAnsi="Arial" w:cs="Arial"/>
            </w:rPr>
            <w:fldChar w:fldCharType="separate"/>
          </w:r>
          <w:r w:rsidR="008428EC" w:rsidRPr="008428EC">
            <w:rPr>
              <w:rFonts w:ascii="Arial" w:hAnsi="Arial" w:cs="Arial"/>
              <w:noProof/>
            </w:rPr>
            <w:t>(Zhang, 2020)</w:t>
          </w:r>
          <w:r w:rsidR="008428EC">
            <w:rPr>
              <w:rFonts w:ascii="Arial" w:hAnsi="Arial" w:cs="Arial"/>
            </w:rPr>
            <w:fldChar w:fldCharType="end"/>
          </w:r>
        </w:sdtContent>
      </w:sdt>
      <w:r w:rsidR="00901620">
        <w:rPr>
          <w:rFonts w:ascii="Arial" w:hAnsi="Arial" w:cs="Arial"/>
        </w:rPr>
        <w:t xml:space="preserve">. </w:t>
      </w:r>
    </w:p>
    <w:p w14:paraId="45435221" w14:textId="6B9D6A7F" w:rsidR="00FF15DB" w:rsidRDefault="00FF15DB" w:rsidP="00CD202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 want the users </w:t>
      </w:r>
      <w:r w:rsidR="00104425">
        <w:rPr>
          <w:rFonts w:ascii="Arial" w:hAnsi="Arial" w:cs="Arial"/>
        </w:rPr>
        <w:t xml:space="preserve">of our new service to know </w:t>
      </w:r>
      <w:r w:rsidR="00B31142">
        <w:rPr>
          <w:rFonts w:ascii="Arial" w:hAnsi="Arial" w:cs="Arial"/>
        </w:rPr>
        <w:t>the quality we provide</w:t>
      </w:r>
      <w:r w:rsidR="006A149C">
        <w:rPr>
          <w:rFonts w:ascii="Arial" w:hAnsi="Arial" w:cs="Arial"/>
        </w:rPr>
        <w:t xml:space="preserve"> to</w:t>
      </w:r>
      <w:r w:rsidR="00B31142">
        <w:rPr>
          <w:rFonts w:ascii="Arial" w:hAnsi="Arial" w:cs="Arial"/>
        </w:rPr>
        <w:t xml:space="preserve"> our users</w:t>
      </w:r>
      <w:r w:rsidR="006A149C">
        <w:rPr>
          <w:rFonts w:ascii="Arial" w:hAnsi="Arial" w:cs="Arial"/>
        </w:rPr>
        <w:t xml:space="preserve"> based </w:t>
      </w:r>
      <w:r w:rsidR="005D33FF">
        <w:rPr>
          <w:rFonts w:ascii="Arial" w:hAnsi="Arial" w:cs="Arial"/>
        </w:rPr>
        <w:t>on</w:t>
      </w:r>
      <w:r w:rsidR="006A149C">
        <w:rPr>
          <w:rFonts w:ascii="Arial" w:hAnsi="Arial" w:cs="Arial"/>
        </w:rPr>
        <w:t xml:space="preserve"> their experience with our </w:t>
      </w:r>
      <w:r w:rsidR="00FE1A35">
        <w:rPr>
          <w:rFonts w:ascii="Arial" w:hAnsi="Arial" w:cs="Arial"/>
        </w:rPr>
        <w:t>existing digital streaming service “Sound Trip”.</w:t>
      </w:r>
      <w:r w:rsidR="007F5CC0">
        <w:rPr>
          <w:rFonts w:ascii="Arial" w:hAnsi="Arial" w:cs="Arial"/>
        </w:rPr>
        <w:t xml:space="preserve"> We pride ourselves </w:t>
      </w:r>
      <w:r w:rsidR="00804602">
        <w:rPr>
          <w:rFonts w:ascii="Arial" w:hAnsi="Arial" w:cs="Arial"/>
        </w:rPr>
        <w:t>on making our services easy to navigate through</w:t>
      </w:r>
      <w:r w:rsidR="001B777F">
        <w:rPr>
          <w:rFonts w:ascii="Arial" w:hAnsi="Arial" w:cs="Arial"/>
        </w:rPr>
        <w:t xml:space="preserve">, aesthetically pleasing, as well as being </w:t>
      </w:r>
      <w:r w:rsidR="005D33FF">
        <w:rPr>
          <w:rFonts w:ascii="Arial" w:hAnsi="Arial" w:cs="Arial"/>
        </w:rPr>
        <w:t>good value for money.</w:t>
      </w:r>
      <w:r w:rsidR="00B31142">
        <w:rPr>
          <w:rFonts w:ascii="Arial" w:hAnsi="Arial" w:cs="Arial"/>
        </w:rPr>
        <w:t xml:space="preserve"> </w:t>
      </w:r>
      <w:r w:rsidR="00716354">
        <w:rPr>
          <w:rFonts w:ascii="Arial" w:hAnsi="Arial" w:cs="Arial"/>
        </w:rPr>
        <w:t xml:space="preserve">Our </w:t>
      </w:r>
      <w:r w:rsidR="00F636C0">
        <w:rPr>
          <w:rFonts w:ascii="Arial" w:hAnsi="Arial" w:cs="Arial"/>
        </w:rPr>
        <w:t xml:space="preserve">online library will have an algorithm which will provide users </w:t>
      </w:r>
      <w:r w:rsidR="00FE6A9E">
        <w:rPr>
          <w:rFonts w:ascii="Arial" w:hAnsi="Arial" w:cs="Arial"/>
        </w:rPr>
        <w:t xml:space="preserve">with suggestions of new books </w:t>
      </w:r>
      <w:r w:rsidR="0012334F">
        <w:rPr>
          <w:rFonts w:ascii="Arial" w:hAnsi="Arial" w:cs="Arial"/>
        </w:rPr>
        <w:t xml:space="preserve">they may be interested in </w:t>
      </w:r>
      <w:r w:rsidR="00FE6A9E">
        <w:rPr>
          <w:rFonts w:ascii="Arial" w:hAnsi="Arial" w:cs="Arial"/>
        </w:rPr>
        <w:t>to read based off their history</w:t>
      </w:r>
      <w:r w:rsidR="0088214F">
        <w:rPr>
          <w:rFonts w:ascii="Arial" w:hAnsi="Arial" w:cs="Arial"/>
        </w:rPr>
        <w:t xml:space="preserve">. </w:t>
      </w:r>
      <w:r w:rsidR="009E750C">
        <w:rPr>
          <w:rFonts w:ascii="Arial" w:hAnsi="Arial" w:cs="Arial"/>
        </w:rPr>
        <w:t xml:space="preserve">Our service will be worked on by our expert engineers and software technicians to ensure that everything </w:t>
      </w:r>
      <w:r w:rsidR="00591AD1">
        <w:rPr>
          <w:rFonts w:ascii="Arial" w:hAnsi="Arial" w:cs="Arial"/>
        </w:rPr>
        <w:t>runs smoothly within our service</w:t>
      </w:r>
      <w:r w:rsidR="00EA5A61">
        <w:rPr>
          <w:rFonts w:ascii="Arial" w:hAnsi="Arial" w:cs="Arial"/>
        </w:rPr>
        <w:t xml:space="preserve">. It is important for any online business to have expert engineers and software technicians working on your service otherwise </w:t>
      </w:r>
      <w:r w:rsidR="002B1D57">
        <w:rPr>
          <w:rFonts w:ascii="Arial" w:hAnsi="Arial" w:cs="Arial"/>
        </w:rPr>
        <w:t>there can be malfunctions within the service and could harm your brand reputation</w:t>
      </w:r>
      <w:sdt>
        <w:sdtPr>
          <w:rPr>
            <w:rFonts w:ascii="Arial" w:hAnsi="Arial" w:cs="Arial"/>
          </w:rPr>
          <w:id w:val="-1185679423"/>
          <w:citation/>
        </w:sdtPr>
        <w:sdtEndPr/>
        <w:sdtContent>
          <w:r w:rsidR="002B1D57">
            <w:rPr>
              <w:rFonts w:ascii="Arial" w:hAnsi="Arial" w:cs="Arial"/>
            </w:rPr>
            <w:fldChar w:fldCharType="begin"/>
          </w:r>
          <w:r w:rsidR="002B1D57">
            <w:rPr>
              <w:rFonts w:ascii="Arial" w:hAnsi="Arial" w:cs="Arial"/>
            </w:rPr>
            <w:instrText xml:space="preserve"> CITATION Jan20 \l 2057 </w:instrText>
          </w:r>
          <w:r w:rsidR="002B1D57">
            <w:rPr>
              <w:rFonts w:ascii="Arial" w:hAnsi="Arial" w:cs="Arial"/>
            </w:rPr>
            <w:fldChar w:fldCharType="separate"/>
          </w:r>
          <w:r w:rsidR="002B1D57">
            <w:rPr>
              <w:rFonts w:ascii="Arial" w:hAnsi="Arial" w:cs="Arial"/>
              <w:noProof/>
            </w:rPr>
            <w:t xml:space="preserve"> </w:t>
          </w:r>
          <w:r w:rsidR="002B1D57" w:rsidRPr="002B1D57">
            <w:rPr>
              <w:rFonts w:ascii="Arial" w:hAnsi="Arial" w:cs="Arial"/>
              <w:noProof/>
            </w:rPr>
            <w:t>(Leimeister, 2020)</w:t>
          </w:r>
          <w:r w:rsidR="002B1D57">
            <w:rPr>
              <w:rFonts w:ascii="Arial" w:hAnsi="Arial" w:cs="Arial"/>
            </w:rPr>
            <w:fldChar w:fldCharType="end"/>
          </w:r>
        </w:sdtContent>
      </w:sdt>
      <w:r w:rsidR="002B1D57">
        <w:rPr>
          <w:rFonts w:ascii="Arial" w:hAnsi="Arial" w:cs="Arial"/>
        </w:rPr>
        <w:t>.</w:t>
      </w:r>
      <w:r w:rsidR="00AD17DF">
        <w:rPr>
          <w:rFonts w:ascii="Arial" w:hAnsi="Arial" w:cs="Arial"/>
        </w:rPr>
        <w:t xml:space="preserve"> Furthermore, we will also </w:t>
      </w:r>
      <w:r w:rsidR="00426A50">
        <w:rPr>
          <w:rFonts w:ascii="Arial" w:hAnsi="Arial" w:cs="Arial"/>
        </w:rPr>
        <w:t>have expert designers working with us so that the service is aesthetically pleasing to consumers a</w:t>
      </w:r>
      <w:r w:rsidR="000B42FE">
        <w:rPr>
          <w:rFonts w:ascii="Arial" w:hAnsi="Arial" w:cs="Arial"/>
        </w:rPr>
        <w:t xml:space="preserve">s well as creating a </w:t>
      </w:r>
      <w:r w:rsidR="00354656">
        <w:rPr>
          <w:rFonts w:ascii="Arial" w:hAnsi="Arial" w:cs="Arial"/>
        </w:rPr>
        <w:t>brand-new</w:t>
      </w:r>
      <w:r w:rsidR="000B42FE">
        <w:rPr>
          <w:rFonts w:ascii="Arial" w:hAnsi="Arial" w:cs="Arial"/>
        </w:rPr>
        <w:t xml:space="preserve"> logo for this service so that consumers can distinguish our brand from our competitors</w:t>
      </w:r>
      <w:r w:rsidR="009E4BF8">
        <w:rPr>
          <w:rFonts w:ascii="Arial" w:hAnsi="Arial" w:cs="Arial"/>
        </w:rPr>
        <w:t xml:space="preserve">. It is important to have </w:t>
      </w:r>
      <w:r w:rsidR="002C49AA">
        <w:rPr>
          <w:rFonts w:ascii="Arial" w:hAnsi="Arial" w:cs="Arial"/>
        </w:rPr>
        <w:t xml:space="preserve">a logo which can distinguish itself from </w:t>
      </w:r>
      <w:r w:rsidR="0081349E">
        <w:rPr>
          <w:rFonts w:ascii="Arial" w:hAnsi="Arial" w:cs="Arial"/>
        </w:rPr>
        <w:t>its</w:t>
      </w:r>
      <w:r w:rsidR="002C49AA">
        <w:rPr>
          <w:rFonts w:ascii="Arial" w:hAnsi="Arial" w:cs="Arial"/>
        </w:rPr>
        <w:t xml:space="preserve"> competitors </w:t>
      </w:r>
      <w:r w:rsidR="00C9313D">
        <w:rPr>
          <w:rFonts w:ascii="Arial" w:hAnsi="Arial" w:cs="Arial"/>
        </w:rPr>
        <w:t xml:space="preserve">and consumers can recognise it immediately. The logo is the identity of the company and </w:t>
      </w:r>
      <w:r w:rsidR="00D62DC2">
        <w:rPr>
          <w:rFonts w:ascii="Arial" w:hAnsi="Arial" w:cs="Arial"/>
        </w:rPr>
        <w:t>is an important part of the corporate visual identity</w:t>
      </w:r>
      <w:r w:rsidR="00353A7E">
        <w:rPr>
          <w:rFonts w:ascii="Arial" w:hAnsi="Arial" w:cs="Arial"/>
        </w:rPr>
        <w:t xml:space="preserve">, therefore the visual </w:t>
      </w:r>
      <w:r w:rsidR="0081349E">
        <w:rPr>
          <w:rFonts w:ascii="Arial" w:hAnsi="Arial" w:cs="Arial"/>
        </w:rPr>
        <w:t>trait</w:t>
      </w:r>
      <w:r w:rsidR="00353A7E">
        <w:rPr>
          <w:rFonts w:ascii="Arial" w:hAnsi="Arial" w:cs="Arial"/>
        </w:rPr>
        <w:t xml:space="preserve"> of the logo needs t</w:t>
      </w:r>
      <w:r w:rsidR="00A83DAA">
        <w:rPr>
          <w:rFonts w:ascii="Arial" w:hAnsi="Arial" w:cs="Arial"/>
        </w:rPr>
        <w:t xml:space="preserve">o catch the attention of consumers </w:t>
      </w:r>
      <w:sdt>
        <w:sdtPr>
          <w:rPr>
            <w:rFonts w:ascii="Arial" w:hAnsi="Arial" w:cs="Arial"/>
          </w:rPr>
          <w:id w:val="1939951093"/>
          <w:citation/>
        </w:sdtPr>
        <w:sdtEndPr/>
        <w:sdtContent>
          <w:r w:rsidR="00FC245D">
            <w:rPr>
              <w:rFonts w:ascii="Arial" w:hAnsi="Arial" w:cs="Arial"/>
            </w:rPr>
            <w:fldChar w:fldCharType="begin"/>
          </w:r>
          <w:r w:rsidR="00FC245D">
            <w:rPr>
              <w:rFonts w:ascii="Arial" w:hAnsi="Arial" w:cs="Arial"/>
            </w:rPr>
            <w:instrText xml:space="preserve"> CITATION Ari21 \l 2057 </w:instrText>
          </w:r>
          <w:r w:rsidR="00FC245D">
            <w:rPr>
              <w:rFonts w:ascii="Arial" w:hAnsi="Arial" w:cs="Arial"/>
            </w:rPr>
            <w:fldChar w:fldCharType="separate"/>
          </w:r>
          <w:r w:rsidR="00FC245D" w:rsidRPr="00FC245D">
            <w:rPr>
              <w:rFonts w:ascii="Arial" w:hAnsi="Arial" w:cs="Arial"/>
              <w:noProof/>
            </w:rPr>
            <w:t>(Erjansola, 2021)</w:t>
          </w:r>
          <w:r w:rsidR="00FC245D">
            <w:rPr>
              <w:rFonts w:ascii="Arial" w:hAnsi="Arial" w:cs="Arial"/>
            </w:rPr>
            <w:fldChar w:fldCharType="end"/>
          </w:r>
        </w:sdtContent>
      </w:sdt>
      <w:r w:rsidR="00FC245D">
        <w:rPr>
          <w:rFonts w:ascii="Arial" w:hAnsi="Arial" w:cs="Arial"/>
        </w:rPr>
        <w:t>.</w:t>
      </w:r>
    </w:p>
    <w:p w14:paraId="2ADFD4AC" w14:textId="78CBADE6" w:rsidR="005C2019" w:rsidRDefault="005C2019" w:rsidP="00CD202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Users will have access to all different genres of books ranging from fiction to </w:t>
      </w:r>
      <w:r w:rsidR="001E0E4E">
        <w:rPr>
          <w:rFonts w:ascii="Arial" w:hAnsi="Arial" w:cs="Arial"/>
        </w:rPr>
        <w:t>non-fiction</w:t>
      </w:r>
      <w:r>
        <w:rPr>
          <w:rFonts w:ascii="Arial" w:hAnsi="Arial" w:cs="Arial"/>
        </w:rPr>
        <w:t xml:space="preserve"> as well as </w:t>
      </w:r>
      <w:r w:rsidR="00F15307">
        <w:rPr>
          <w:rFonts w:ascii="Arial" w:hAnsi="Arial" w:cs="Arial"/>
        </w:rPr>
        <w:t>textbooks</w:t>
      </w:r>
      <w:r w:rsidR="001E0E4E">
        <w:rPr>
          <w:rFonts w:ascii="Arial" w:hAnsi="Arial" w:cs="Arial"/>
        </w:rPr>
        <w:t xml:space="preserve"> for students. We hope to cater to </w:t>
      </w:r>
      <w:r w:rsidR="002D49C2">
        <w:rPr>
          <w:rFonts w:ascii="Arial" w:hAnsi="Arial" w:cs="Arial"/>
        </w:rPr>
        <w:t>everyone’s</w:t>
      </w:r>
      <w:r w:rsidR="001E0E4E">
        <w:rPr>
          <w:rFonts w:ascii="Arial" w:hAnsi="Arial" w:cs="Arial"/>
        </w:rPr>
        <w:t xml:space="preserve"> needs </w:t>
      </w:r>
      <w:r w:rsidR="00F15307">
        <w:rPr>
          <w:rFonts w:ascii="Arial" w:hAnsi="Arial" w:cs="Arial"/>
        </w:rPr>
        <w:t>as this will also attract more consumers to purchase a subscription to our service.</w:t>
      </w:r>
      <w:r w:rsidR="00AE2ED4">
        <w:rPr>
          <w:rFonts w:ascii="Arial" w:hAnsi="Arial" w:cs="Arial"/>
        </w:rPr>
        <w:t xml:space="preserve"> Furthermore, we plan on charging users </w:t>
      </w:r>
      <w:r w:rsidR="00DA4DD6">
        <w:rPr>
          <w:rFonts w:ascii="Arial" w:hAnsi="Arial" w:cs="Arial"/>
        </w:rPr>
        <w:t xml:space="preserve">£10 per month </w:t>
      </w:r>
      <w:r w:rsidR="00651035">
        <w:rPr>
          <w:rFonts w:ascii="Arial" w:hAnsi="Arial" w:cs="Arial"/>
        </w:rPr>
        <w:t>subscription plan to our online library service.</w:t>
      </w:r>
    </w:p>
    <w:p w14:paraId="4E9C6C55" w14:textId="77777777" w:rsidR="00651035" w:rsidRDefault="00651035" w:rsidP="00CD2023">
      <w:pPr>
        <w:jc w:val="both"/>
        <w:rPr>
          <w:rFonts w:ascii="Arial" w:hAnsi="Arial" w:cs="Arial"/>
        </w:rPr>
      </w:pPr>
    </w:p>
    <w:p w14:paraId="08B4C97A" w14:textId="7D96B27C" w:rsidR="00651035" w:rsidRDefault="00651035" w:rsidP="00651035">
      <w:pPr>
        <w:pStyle w:val="Heading1"/>
        <w:rPr>
          <w:rFonts w:ascii="Arial" w:hAnsi="Arial" w:cs="Arial"/>
          <w:sz w:val="28"/>
          <w:szCs w:val="28"/>
          <w:u w:val="single"/>
        </w:rPr>
      </w:pPr>
      <w:bookmarkStart w:id="2" w:name="_Toc103338163"/>
      <w:r w:rsidRPr="00555BA6">
        <w:rPr>
          <w:rFonts w:ascii="Arial" w:hAnsi="Arial" w:cs="Arial"/>
          <w:sz w:val="28"/>
          <w:szCs w:val="28"/>
          <w:u w:val="single"/>
        </w:rPr>
        <w:t>C</w:t>
      </w:r>
      <w:r w:rsidR="003623CB">
        <w:rPr>
          <w:rFonts w:ascii="Arial" w:hAnsi="Arial" w:cs="Arial"/>
          <w:sz w:val="28"/>
          <w:szCs w:val="28"/>
          <w:u w:val="single"/>
        </w:rPr>
        <w:t>ommunication Channels</w:t>
      </w:r>
      <w:bookmarkEnd w:id="2"/>
    </w:p>
    <w:p w14:paraId="4E472491" w14:textId="77777777" w:rsidR="003623CB" w:rsidRDefault="003623CB" w:rsidP="003623CB"/>
    <w:p w14:paraId="736D5B36" w14:textId="2BFE28C5" w:rsidR="003623CB" w:rsidRDefault="00056CBA" w:rsidP="00FB288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best </w:t>
      </w:r>
      <w:r w:rsidR="00A53918">
        <w:rPr>
          <w:rFonts w:ascii="Arial" w:hAnsi="Arial" w:cs="Arial"/>
        </w:rPr>
        <w:t>communication channels to use to promote our new service “Reading Trip”</w:t>
      </w:r>
      <w:r w:rsidR="002B1935">
        <w:rPr>
          <w:rFonts w:ascii="Arial" w:hAnsi="Arial" w:cs="Arial"/>
        </w:rPr>
        <w:t xml:space="preserve"> would be communication channels such as social media</w:t>
      </w:r>
      <w:r w:rsidR="00A91C9A">
        <w:rPr>
          <w:rFonts w:ascii="Arial" w:hAnsi="Arial" w:cs="Arial"/>
        </w:rPr>
        <w:t xml:space="preserve">, posters, leaflets </w:t>
      </w:r>
      <w:r w:rsidR="00350CAA">
        <w:rPr>
          <w:rFonts w:ascii="Arial" w:hAnsi="Arial" w:cs="Arial"/>
        </w:rPr>
        <w:t>and word of mouth</w:t>
      </w:r>
      <w:r w:rsidR="009C1109">
        <w:rPr>
          <w:rFonts w:ascii="Arial" w:hAnsi="Arial" w:cs="Arial"/>
        </w:rPr>
        <w:t xml:space="preserve">. </w:t>
      </w:r>
      <w:r w:rsidR="000B719A">
        <w:rPr>
          <w:rFonts w:ascii="Arial" w:hAnsi="Arial" w:cs="Arial"/>
        </w:rPr>
        <w:t xml:space="preserve">What are communication channels? </w:t>
      </w:r>
      <w:r w:rsidR="00BD2032">
        <w:rPr>
          <w:rFonts w:ascii="Arial" w:hAnsi="Arial" w:cs="Arial"/>
        </w:rPr>
        <w:t xml:space="preserve">The definition of communication channel which is also known as </w:t>
      </w:r>
      <w:r w:rsidR="00455824">
        <w:rPr>
          <w:rFonts w:ascii="Arial" w:hAnsi="Arial" w:cs="Arial"/>
        </w:rPr>
        <w:t xml:space="preserve">a media channel </w:t>
      </w:r>
      <w:r w:rsidR="00C914E9">
        <w:rPr>
          <w:rFonts w:ascii="Arial" w:hAnsi="Arial" w:cs="Arial"/>
        </w:rPr>
        <w:t>al</w:t>
      </w:r>
      <w:r w:rsidR="00FE232C">
        <w:rPr>
          <w:rFonts w:ascii="Arial" w:hAnsi="Arial" w:cs="Arial"/>
        </w:rPr>
        <w:t>lows businesses to communicate a promotional message</w:t>
      </w:r>
      <w:sdt>
        <w:sdtPr>
          <w:rPr>
            <w:rFonts w:ascii="Arial" w:hAnsi="Arial" w:cs="Arial"/>
          </w:rPr>
          <w:id w:val="-1611885644"/>
          <w:citation/>
        </w:sdtPr>
        <w:sdtEndPr/>
        <w:sdtContent>
          <w:r w:rsidR="007D035E">
            <w:rPr>
              <w:rFonts w:ascii="Arial" w:hAnsi="Arial" w:cs="Arial"/>
            </w:rPr>
            <w:fldChar w:fldCharType="begin"/>
          </w:r>
          <w:r w:rsidR="007D035E">
            <w:rPr>
              <w:rFonts w:ascii="Arial" w:hAnsi="Arial" w:cs="Arial"/>
            </w:rPr>
            <w:instrText xml:space="preserve"> CITATION Ind213 \l 2057 </w:instrText>
          </w:r>
          <w:r w:rsidR="007D035E">
            <w:rPr>
              <w:rFonts w:ascii="Arial" w:hAnsi="Arial" w:cs="Arial"/>
            </w:rPr>
            <w:fldChar w:fldCharType="separate"/>
          </w:r>
          <w:r w:rsidR="007D035E">
            <w:rPr>
              <w:rFonts w:ascii="Arial" w:hAnsi="Arial" w:cs="Arial"/>
              <w:noProof/>
            </w:rPr>
            <w:t xml:space="preserve"> </w:t>
          </w:r>
          <w:r w:rsidR="007D035E" w:rsidRPr="007D035E">
            <w:rPr>
              <w:rFonts w:ascii="Arial" w:hAnsi="Arial" w:cs="Arial"/>
              <w:noProof/>
            </w:rPr>
            <w:t>(Indeed, 2021)</w:t>
          </w:r>
          <w:r w:rsidR="007D035E">
            <w:rPr>
              <w:rFonts w:ascii="Arial" w:hAnsi="Arial" w:cs="Arial"/>
            </w:rPr>
            <w:fldChar w:fldCharType="end"/>
          </w:r>
        </w:sdtContent>
      </w:sdt>
      <w:r w:rsidR="00433172">
        <w:rPr>
          <w:rFonts w:ascii="Arial" w:hAnsi="Arial" w:cs="Arial"/>
        </w:rPr>
        <w:t xml:space="preserve">. </w:t>
      </w:r>
      <w:r w:rsidR="00222ADC">
        <w:rPr>
          <w:rFonts w:ascii="Arial" w:hAnsi="Arial" w:cs="Arial"/>
        </w:rPr>
        <w:t xml:space="preserve">Communication Channels are important </w:t>
      </w:r>
      <w:r w:rsidR="00B020B9">
        <w:rPr>
          <w:rFonts w:ascii="Arial" w:hAnsi="Arial" w:cs="Arial"/>
        </w:rPr>
        <w:t xml:space="preserve">to businesses as they are a foundation to all marketing activities </w:t>
      </w:r>
      <w:sdt>
        <w:sdtPr>
          <w:rPr>
            <w:rFonts w:ascii="Arial" w:hAnsi="Arial" w:cs="Arial"/>
          </w:rPr>
          <w:id w:val="1624107128"/>
          <w:citation/>
        </w:sdtPr>
        <w:sdtEndPr/>
        <w:sdtContent>
          <w:r w:rsidR="00B020B9">
            <w:rPr>
              <w:rFonts w:ascii="Arial" w:hAnsi="Arial" w:cs="Arial"/>
            </w:rPr>
            <w:fldChar w:fldCharType="begin"/>
          </w:r>
          <w:r w:rsidR="00B020B9">
            <w:rPr>
              <w:rFonts w:ascii="Arial" w:hAnsi="Arial" w:cs="Arial"/>
            </w:rPr>
            <w:instrText xml:space="preserve"> CITATION Sco97 \l 2057 </w:instrText>
          </w:r>
          <w:r w:rsidR="00B020B9">
            <w:rPr>
              <w:rFonts w:ascii="Arial" w:hAnsi="Arial" w:cs="Arial"/>
            </w:rPr>
            <w:fldChar w:fldCharType="separate"/>
          </w:r>
          <w:r w:rsidR="00B020B9" w:rsidRPr="00B020B9">
            <w:rPr>
              <w:rFonts w:ascii="Arial" w:hAnsi="Arial" w:cs="Arial"/>
              <w:noProof/>
            </w:rPr>
            <w:t>(Herriot, 1997)</w:t>
          </w:r>
          <w:r w:rsidR="00B020B9">
            <w:rPr>
              <w:rFonts w:ascii="Arial" w:hAnsi="Arial" w:cs="Arial"/>
            </w:rPr>
            <w:fldChar w:fldCharType="end"/>
          </w:r>
        </w:sdtContent>
      </w:sdt>
      <w:r w:rsidR="00B020B9">
        <w:rPr>
          <w:rFonts w:ascii="Arial" w:hAnsi="Arial" w:cs="Arial"/>
        </w:rPr>
        <w:t>.</w:t>
      </w:r>
    </w:p>
    <w:p w14:paraId="2319B34F" w14:textId="75A2E240" w:rsidR="009A1127" w:rsidRDefault="00F17FC7" w:rsidP="00FB288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Social media is a great communication channel as it allows businesses to </w:t>
      </w:r>
      <w:r w:rsidR="00694093">
        <w:rPr>
          <w:rFonts w:ascii="Arial" w:hAnsi="Arial" w:cs="Arial"/>
        </w:rPr>
        <w:t>humanis</w:t>
      </w:r>
      <w:r w:rsidR="00550EFA">
        <w:rPr>
          <w:rFonts w:ascii="Arial" w:hAnsi="Arial" w:cs="Arial"/>
        </w:rPr>
        <w:t>e</w:t>
      </w:r>
      <w:r w:rsidR="00694093">
        <w:rPr>
          <w:rFonts w:ascii="Arial" w:hAnsi="Arial" w:cs="Arial"/>
        </w:rPr>
        <w:t xml:space="preserve"> their brand, </w:t>
      </w:r>
      <w:r w:rsidR="000E1B45">
        <w:rPr>
          <w:rFonts w:ascii="Arial" w:hAnsi="Arial" w:cs="Arial"/>
        </w:rPr>
        <w:t xml:space="preserve">customers are already using it, </w:t>
      </w:r>
      <w:r w:rsidR="007D7C04">
        <w:rPr>
          <w:rFonts w:ascii="Arial" w:hAnsi="Arial" w:cs="Arial"/>
        </w:rPr>
        <w:t xml:space="preserve">and it is a great way to reach your </w:t>
      </w:r>
      <w:r w:rsidR="004C1D62">
        <w:rPr>
          <w:rFonts w:ascii="Arial" w:hAnsi="Arial" w:cs="Arial"/>
        </w:rPr>
        <w:t>target audience.</w:t>
      </w:r>
      <w:r w:rsidR="0017693A">
        <w:rPr>
          <w:rFonts w:ascii="Arial" w:hAnsi="Arial" w:cs="Arial"/>
        </w:rPr>
        <w:t xml:space="preserve"> </w:t>
      </w:r>
      <w:r w:rsidR="00977620">
        <w:rPr>
          <w:rFonts w:ascii="Arial" w:hAnsi="Arial" w:cs="Arial"/>
        </w:rPr>
        <w:t xml:space="preserve">Social media platforms such as </w:t>
      </w:r>
      <w:r w:rsidR="00B23961">
        <w:rPr>
          <w:rFonts w:ascii="Arial" w:hAnsi="Arial" w:cs="Arial"/>
        </w:rPr>
        <w:t xml:space="preserve">Facebook, Instagram, Snapchat, Twitter and </w:t>
      </w:r>
      <w:r w:rsidR="009A1127">
        <w:rPr>
          <w:rFonts w:ascii="Arial" w:hAnsi="Arial" w:cs="Arial"/>
        </w:rPr>
        <w:t>WhatsApp</w:t>
      </w:r>
      <w:r w:rsidR="00B23961">
        <w:rPr>
          <w:rFonts w:ascii="Arial" w:hAnsi="Arial" w:cs="Arial"/>
        </w:rPr>
        <w:t xml:space="preserve"> are all great </w:t>
      </w:r>
      <w:r w:rsidR="009A1127">
        <w:rPr>
          <w:rFonts w:ascii="Arial" w:hAnsi="Arial" w:cs="Arial"/>
        </w:rPr>
        <w:t>communication channels to use to promote businesses</w:t>
      </w:r>
      <w:sdt>
        <w:sdtPr>
          <w:rPr>
            <w:rFonts w:ascii="Arial" w:hAnsi="Arial" w:cs="Arial"/>
          </w:rPr>
          <w:id w:val="-754513269"/>
          <w:citation/>
        </w:sdtPr>
        <w:sdtEndPr/>
        <w:sdtContent>
          <w:r w:rsidR="00AE158C">
            <w:rPr>
              <w:rFonts w:ascii="Arial" w:hAnsi="Arial" w:cs="Arial"/>
            </w:rPr>
            <w:fldChar w:fldCharType="begin"/>
          </w:r>
          <w:r w:rsidR="00AE158C">
            <w:rPr>
              <w:rFonts w:ascii="Arial" w:hAnsi="Arial" w:cs="Arial"/>
            </w:rPr>
            <w:instrText xml:space="preserve"> CITATION Yas21 \l 2057 </w:instrText>
          </w:r>
          <w:r w:rsidR="00AE158C">
            <w:rPr>
              <w:rFonts w:ascii="Arial" w:hAnsi="Arial" w:cs="Arial"/>
            </w:rPr>
            <w:fldChar w:fldCharType="separate"/>
          </w:r>
          <w:r w:rsidR="00AE158C">
            <w:rPr>
              <w:rFonts w:ascii="Arial" w:hAnsi="Arial" w:cs="Arial"/>
              <w:noProof/>
            </w:rPr>
            <w:t xml:space="preserve"> </w:t>
          </w:r>
          <w:r w:rsidR="00AE158C" w:rsidRPr="00AE158C">
            <w:rPr>
              <w:rFonts w:ascii="Arial" w:hAnsi="Arial" w:cs="Arial"/>
              <w:noProof/>
            </w:rPr>
            <w:t>(Chawla, 2021)</w:t>
          </w:r>
          <w:r w:rsidR="00AE158C">
            <w:rPr>
              <w:rFonts w:ascii="Arial" w:hAnsi="Arial" w:cs="Arial"/>
            </w:rPr>
            <w:fldChar w:fldCharType="end"/>
          </w:r>
        </w:sdtContent>
      </w:sdt>
      <w:r w:rsidR="009A1127">
        <w:rPr>
          <w:rFonts w:ascii="Arial" w:hAnsi="Arial" w:cs="Arial"/>
        </w:rPr>
        <w:t>.</w:t>
      </w:r>
    </w:p>
    <w:p w14:paraId="59C088D9" w14:textId="36BB99A8" w:rsidR="00767538" w:rsidRDefault="0017693A" w:rsidP="00FB288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key message that we want to be promoting about our new </w:t>
      </w:r>
      <w:r w:rsidR="00550EFA">
        <w:rPr>
          <w:rFonts w:ascii="Arial" w:hAnsi="Arial" w:cs="Arial"/>
        </w:rPr>
        <w:t xml:space="preserve">service is that </w:t>
      </w:r>
      <w:r w:rsidR="00BD2EC4">
        <w:rPr>
          <w:rFonts w:ascii="Arial" w:hAnsi="Arial" w:cs="Arial"/>
        </w:rPr>
        <w:t xml:space="preserve">our promise to </w:t>
      </w:r>
      <w:r w:rsidR="00CC7A86">
        <w:rPr>
          <w:rFonts w:ascii="Arial" w:hAnsi="Arial" w:cs="Arial"/>
        </w:rPr>
        <w:t xml:space="preserve">all of our users is that they can expect </w:t>
      </w:r>
      <w:r w:rsidR="00B651E6">
        <w:rPr>
          <w:rFonts w:ascii="Arial" w:hAnsi="Arial" w:cs="Arial"/>
        </w:rPr>
        <w:t>a variety of different</w:t>
      </w:r>
      <w:r w:rsidR="00CC7A86">
        <w:rPr>
          <w:rFonts w:ascii="Arial" w:hAnsi="Arial" w:cs="Arial"/>
        </w:rPr>
        <w:t xml:space="preserve"> books and journals</w:t>
      </w:r>
      <w:r w:rsidR="00B651E6">
        <w:rPr>
          <w:rFonts w:ascii="Arial" w:hAnsi="Arial" w:cs="Arial"/>
        </w:rPr>
        <w:t xml:space="preserve"> within our service</w:t>
      </w:r>
      <w:r w:rsidR="005F23AB">
        <w:rPr>
          <w:rFonts w:ascii="Arial" w:hAnsi="Arial" w:cs="Arial"/>
        </w:rPr>
        <w:t xml:space="preserve">. “Reading Trip” is an affordable </w:t>
      </w:r>
      <w:r w:rsidR="00AD00A1">
        <w:rPr>
          <w:rFonts w:ascii="Arial" w:hAnsi="Arial" w:cs="Arial"/>
        </w:rPr>
        <w:t>online library service because we want everyone to experience our great service</w:t>
      </w:r>
      <w:r w:rsidR="00A906CB">
        <w:rPr>
          <w:rFonts w:ascii="Arial" w:hAnsi="Arial" w:cs="Arial"/>
        </w:rPr>
        <w:t>.</w:t>
      </w:r>
      <w:r w:rsidR="00F00E47">
        <w:rPr>
          <w:rFonts w:ascii="Arial" w:hAnsi="Arial" w:cs="Arial"/>
        </w:rPr>
        <w:t xml:space="preserve"> We want the</w:t>
      </w:r>
      <w:r w:rsidR="00E92AC5">
        <w:rPr>
          <w:rFonts w:ascii="Arial" w:hAnsi="Arial" w:cs="Arial"/>
        </w:rPr>
        <w:t xml:space="preserve"> promotional message to really capture the beliefs of our company </w:t>
      </w:r>
      <w:r w:rsidR="00757DB9">
        <w:rPr>
          <w:rFonts w:ascii="Arial" w:hAnsi="Arial" w:cs="Arial"/>
        </w:rPr>
        <w:t>and what users can expect when using our service.</w:t>
      </w:r>
      <w:r w:rsidR="0072534E">
        <w:rPr>
          <w:rFonts w:ascii="Arial" w:hAnsi="Arial" w:cs="Arial"/>
        </w:rPr>
        <w:t xml:space="preserve"> When advertising any </w:t>
      </w:r>
      <w:r w:rsidR="0013256B">
        <w:rPr>
          <w:rFonts w:ascii="Arial" w:hAnsi="Arial" w:cs="Arial"/>
        </w:rPr>
        <w:t>business,</w:t>
      </w:r>
      <w:r w:rsidR="0072534E">
        <w:rPr>
          <w:rFonts w:ascii="Arial" w:hAnsi="Arial" w:cs="Arial"/>
        </w:rPr>
        <w:t xml:space="preserve"> it is important that the message and the tone is </w:t>
      </w:r>
      <w:r w:rsidR="00C25D20">
        <w:rPr>
          <w:rFonts w:ascii="Arial" w:hAnsi="Arial" w:cs="Arial"/>
        </w:rPr>
        <w:t>aligns with your brand and with what you are trying to achieve so that you can gain more customers</w:t>
      </w:r>
      <w:sdt>
        <w:sdtPr>
          <w:rPr>
            <w:rFonts w:ascii="Arial" w:hAnsi="Arial" w:cs="Arial"/>
          </w:rPr>
          <w:id w:val="-848107427"/>
          <w:citation/>
        </w:sdtPr>
        <w:sdtEndPr/>
        <w:sdtContent>
          <w:r w:rsidR="00666DE2">
            <w:rPr>
              <w:rFonts w:ascii="Arial" w:hAnsi="Arial" w:cs="Arial"/>
            </w:rPr>
            <w:fldChar w:fldCharType="begin"/>
          </w:r>
          <w:r w:rsidR="00666DE2">
            <w:rPr>
              <w:rFonts w:ascii="Arial" w:hAnsi="Arial" w:cs="Arial"/>
            </w:rPr>
            <w:instrText xml:space="preserve"> CITATION Dan22 \l 2057 </w:instrText>
          </w:r>
          <w:r w:rsidR="00666DE2">
            <w:rPr>
              <w:rFonts w:ascii="Arial" w:hAnsi="Arial" w:cs="Arial"/>
            </w:rPr>
            <w:fldChar w:fldCharType="separate"/>
          </w:r>
          <w:r w:rsidR="00666DE2">
            <w:rPr>
              <w:rFonts w:ascii="Arial" w:hAnsi="Arial" w:cs="Arial"/>
              <w:noProof/>
            </w:rPr>
            <w:t xml:space="preserve"> </w:t>
          </w:r>
          <w:r w:rsidR="00666DE2" w:rsidRPr="00666DE2">
            <w:rPr>
              <w:rFonts w:ascii="Arial" w:hAnsi="Arial" w:cs="Arial"/>
              <w:noProof/>
            </w:rPr>
            <w:t>(Dantas, 2022)</w:t>
          </w:r>
          <w:r w:rsidR="00666DE2">
            <w:rPr>
              <w:rFonts w:ascii="Arial" w:hAnsi="Arial" w:cs="Arial"/>
            </w:rPr>
            <w:fldChar w:fldCharType="end"/>
          </w:r>
        </w:sdtContent>
      </w:sdt>
      <w:r w:rsidR="00C25D20">
        <w:rPr>
          <w:rFonts w:ascii="Arial" w:hAnsi="Arial" w:cs="Arial"/>
        </w:rPr>
        <w:t>.</w:t>
      </w:r>
    </w:p>
    <w:p w14:paraId="4C162B85" w14:textId="59DEC093" w:rsidR="002F2812" w:rsidRDefault="002F2812" w:rsidP="00FB288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Furthermore, the use of posters, leaflets</w:t>
      </w:r>
      <w:r w:rsidR="009D21FE">
        <w:rPr>
          <w:rFonts w:ascii="Arial" w:hAnsi="Arial" w:cs="Arial"/>
        </w:rPr>
        <w:t xml:space="preserve"> and word of mouth is another great communication channel</w:t>
      </w:r>
      <w:r w:rsidR="00DA4A56">
        <w:rPr>
          <w:rFonts w:ascii="Arial" w:hAnsi="Arial" w:cs="Arial"/>
        </w:rPr>
        <w:t xml:space="preserve"> this is because </w:t>
      </w:r>
      <w:r w:rsidR="002E6385">
        <w:rPr>
          <w:rFonts w:ascii="Arial" w:hAnsi="Arial" w:cs="Arial"/>
        </w:rPr>
        <w:t xml:space="preserve">it can promote our service to those who do not </w:t>
      </w:r>
      <w:r w:rsidR="003F4C4C">
        <w:rPr>
          <w:rFonts w:ascii="Arial" w:hAnsi="Arial" w:cs="Arial"/>
        </w:rPr>
        <w:t>use social media as much as other</w:t>
      </w:r>
      <w:r w:rsidR="00BF7AE8">
        <w:rPr>
          <w:rFonts w:ascii="Arial" w:hAnsi="Arial" w:cs="Arial"/>
        </w:rPr>
        <w:t xml:space="preserve"> people may do.</w:t>
      </w:r>
      <w:r w:rsidR="00AB69B4">
        <w:rPr>
          <w:rFonts w:ascii="Arial" w:hAnsi="Arial" w:cs="Arial"/>
        </w:rPr>
        <w:t xml:space="preserve"> Due to online libraries are the future of traditional libraries </w:t>
      </w:r>
      <w:r w:rsidR="00EA2EFC">
        <w:rPr>
          <w:rFonts w:ascii="Arial" w:hAnsi="Arial" w:cs="Arial"/>
        </w:rPr>
        <w:t xml:space="preserve">putting leaflets and posters in the traditional libraries would </w:t>
      </w:r>
      <w:r w:rsidR="00B84821">
        <w:rPr>
          <w:rFonts w:ascii="Arial" w:hAnsi="Arial" w:cs="Arial"/>
        </w:rPr>
        <w:t xml:space="preserve">gain the customers of the traditional libraries. </w:t>
      </w:r>
      <w:r w:rsidR="00C8725E">
        <w:rPr>
          <w:rFonts w:ascii="Arial" w:hAnsi="Arial" w:cs="Arial"/>
        </w:rPr>
        <w:t xml:space="preserve">People who currently go to traditional libraries could be persuaded </w:t>
      </w:r>
      <w:r w:rsidR="008048F0">
        <w:rPr>
          <w:rFonts w:ascii="Arial" w:hAnsi="Arial" w:cs="Arial"/>
        </w:rPr>
        <w:t xml:space="preserve">to use our service instead due to the ease of the service as it allows them to have access to numerous amounts of books and journals at </w:t>
      </w:r>
      <w:r w:rsidR="002C7302">
        <w:rPr>
          <w:rFonts w:ascii="Arial" w:hAnsi="Arial" w:cs="Arial"/>
        </w:rPr>
        <w:t xml:space="preserve">their fingertips. </w:t>
      </w:r>
      <w:r w:rsidR="000758D0">
        <w:rPr>
          <w:rFonts w:ascii="Arial" w:hAnsi="Arial" w:cs="Arial"/>
        </w:rPr>
        <w:t xml:space="preserve">Additionally, due to coronavirus people still may be a little </w:t>
      </w:r>
      <w:r w:rsidR="0000691C">
        <w:rPr>
          <w:rFonts w:ascii="Arial" w:hAnsi="Arial" w:cs="Arial"/>
        </w:rPr>
        <w:t>sceptical</w:t>
      </w:r>
      <w:r w:rsidR="000758D0">
        <w:rPr>
          <w:rFonts w:ascii="Arial" w:hAnsi="Arial" w:cs="Arial"/>
        </w:rPr>
        <w:t xml:space="preserve"> of borrowing hard copies of books and journals</w:t>
      </w:r>
      <w:r w:rsidR="002C7302">
        <w:rPr>
          <w:rFonts w:ascii="Arial" w:hAnsi="Arial" w:cs="Arial"/>
        </w:rPr>
        <w:t xml:space="preserve"> </w:t>
      </w:r>
      <w:r w:rsidR="0000691C">
        <w:rPr>
          <w:rFonts w:ascii="Arial" w:hAnsi="Arial" w:cs="Arial"/>
        </w:rPr>
        <w:t xml:space="preserve">from traditional libraries </w:t>
      </w:r>
      <w:r w:rsidR="00DB428E">
        <w:rPr>
          <w:rFonts w:ascii="Arial" w:hAnsi="Arial" w:cs="Arial"/>
        </w:rPr>
        <w:t>and would welcome registering to our service due to</w:t>
      </w:r>
      <w:r w:rsidR="004837E3">
        <w:rPr>
          <w:rFonts w:ascii="Arial" w:hAnsi="Arial" w:cs="Arial"/>
        </w:rPr>
        <w:t xml:space="preserve"> the fact that they have access to everything </w:t>
      </w:r>
      <w:r w:rsidR="006A36E7">
        <w:rPr>
          <w:rFonts w:ascii="Arial" w:hAnsi="Arial" w:cs="Arial"/>
        </w:rPr>
        <w:t>that their traditional library would have</w:t>
      </w:r>
      <w:sdt>
        <w:sdtPr>
          <w:rPr>
            <w:rFonts w:ascii="Arial" w:hAnsi="Arial" w:cs="Arial"/>
          </w:rPr>
          <w:id w:val="-1159154074"/>
          <w:citation/>
        </w:sdtPr>
        <w:sdtEndPr/>
        <w:sdtContent>
          <w:r w:rsidR="004A580A">
            <w:rPr>
              <w:rFonts w:ascii="Arial" w:hAnsi="Arial" w:cs="Arial"/>
            </w:rPr>
            <w:fldChar w:fldCharType="begin"/>
          </w:r>
          <w:r w:rsidR="004A580A">
            <w:rPr>
              <w:rFonts w:ascii="Arial" w:hAnsi="Arial" w:cs="Arial"/>
            </w:rPr>
            <w:instrText xml:space="preserve"> CITATION Rut21 \l 2057 </w:instrText>
          </w:r>
          <w:r w:rsidR="004A580A">
            <w:rPr>
              <w:rFonts w:ascii="Arial" w:hAnsi="Arial" w:cs="Arial"/>
            </w:rPr>
            <w:fldChar w:fldCharType="separate"/>
          </w:r>
          <w:r w:rsidR="004A580A">
            <w:rPr>
              <w:rFonts w:ascii="Arial" w:hAnsi="Arial" w:cs="Arial"/>
              <w:noProof/>
            </w:rPr>
            <w:t xml:space="preserve"> </w:t>
          </w:r>
          <w:r w:rsidR="004A580A" w:rsidRPr="004A580A">
            <w:rPr>
              <w:rFonts w:ascii="Arial" w:hAnsi="Arial" w:cs="Arial"/>
              <w:noProof/>
            </w:rPr>
            <w:t>(Connell, 2021)</w:t>
          </w:r>
          <w:r w:rsidR="004A580A">
            <w:rPr>
              <w:rFonts w:ascii="Arial" w:hAnsi="Arial" w:cs="Arial"/>
            </w:rPr>
            <w:fldChar w:fldCharType="end"/>
          </w:r>
        </w:sdtContent>
      </w:sdt>
      <w:r w:rsidR="006A36E7">
        <w:rPr>
          <w:rFonts w:ascii="Arial" w:hAnsi="Arial" w:cs="Arial"/>
        </w:rPr>
        <w:t>.</w:t>
      </w:r>
    </w:p>
    <w:p w14:paraId="0458CCAE" w14:textId="77777777" w:rsidR="007E1ACE" w:rsidRDefault="007E1ACE" w:rsidP="00FB2888">
      <w:pPr>
        <w:jc w:val="both"/>
        <w:rPr>
          <w:rFonts w:ascii="Arial" w:hAnsi="Arial" w:cs="Arial"/>
        </w:rPr>
      </w:pPr>
    </w:p>
    <w:p w14:paraId="67625B2F" w14:textId="7D8FECE0" w:rsidR="007E1ACE" w:rsidRDefault="0062140D" w:rsidP="007E1ACE">
      <w:pPr>
        <w:pStyle w:val="Heading1"/>
        <w:rPr>
          <w:rFonts w:ascii="Arial" w:hAnsi="Arial" w:cs="Arial"/>
          <w:sz w:val="28"/>
          <w:szCs w:val="28"/>
          <w:u w:val="single"/>
        </w:rPr>
      </w:pPr>
      <w:bookmarkStart w:id="3" w:name="_Toc103338164"/>
      <w:r w:rsidRPr="0062140D">
        <w:rPr>
          <w:rFonts w:ascii="Arial" w:hAnsi="Arial" w:cs="Arial"/>
          <w:sz w:val="28"/>
          <w:szCs w:val="28"/>
          <w:u w:val="single"/>
        </w:rPr>
        <w:t>Campaign Ideas</w:t>
      </w:r>
      <w:bookmarkEnd w:id="3"/>
    </w:p>
    <w:p w14:paraId="4F967B19" w14:textId="77777777" w:rsidR="0062140D" w:rsidRDefault="0062140D" w:rsidP="00B00E43">
      <w:pPr>
        <w:jc w:val="both"/>
      </w:pPr>
    </w:p>
    <w:p w14:paraId="5ACD8B5B" w14:textId="77777777" w:rsidR="00350E0D" w:rsidRDefault="00EB3F14" w:rsidP="00B00E4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Our campaign ideas for our new service “Reading Trip” </w:t>
      </w:r>
      <w:r w:rsidR="00F90CCB">
        <w:rPr>
          <w:rFonts w:ascii="Arial" w:hAnsi="Arial" w:cs="Arial"/>
        </w:rPr>
        <w:t xml:space="preserve">include a target of attaining 5000 </w:t>
      </w:r>
      <w:r w:rsidR="00F44AE4">
        <w:rPr>
          <w:rFonts w:ascii="Arial" w:hAnsi="Arial" w:cs="Arial"/>
        </w:rPr>
        <w:t xml:space="preserve">new members. The way we plan on reaching that target is by </w:t>
      </w:r>
      <w:r w:rsidR="003762CA">
        <w:rPr>
          <w:rFonts w:ascii="Arial" w:hAnsi="Arial" w:cs="Arial"/>
        </w:rPr>
        <w:t xml:space="preserve">promoting </w:t>
      </w:r>
      <w:r w:rsidR="00BF6A30">
        <w:rPr>
          <w:rFonts w:ascii="Arial" w:hAnsi="Arial" w:cs="Arial"/>
        </w:rPr>
        <w:t>our service through social media, handing out leaflets</w:t>
      </w:r>
      <w:r w:rsidR="00E84186">
        <w:rPr>
          <w:rFonts w:ascii="Arial" w:hAnsi="Arial" w:cs="Arial"/>
        </w:rPr>
        <w:t xml:space="preserve"> and putting up posters.</w:t>
      </w:r>
      <w:r w:rsidR="00F259E9">
        <w:rPr>
          <w:rFonts w:ascii="Arial" w:hAnsi="Arial" w:cs="Arial"/>
        </w:rPr>
        <w:t xml:space="preserve"> We want to make sure that consumers understand our message</w:t>
      </w:r>
      <w:r w:rsidR="00E81399">
        <w:rPr>
          <w:rFonts w:ascii="Arial" w:hAnsi="Arial" w:cs="Arial"/>
        </w:rPr>
        <w:t xml:space="preserve"> which is</w:t>
      </w:r>
      <w:r w:rsidR="002B1F6F">
        <w:rPr>
          <w:rFonts w:ascii="Arial" w:hAnsi="Arial" w:cs="Arial"/>
        </w:rPr>
        <w:t>,</w:t>
      </w:r>
      <w:r w:rsidR="00E81399">
        <w:rPr>
          <w:rFonts w:ascii="Arial" w:hAnsi="Arial" w:cs="Arial"/>
        </w:rPr>
        <w:t xml:space="preserve"> since coronavirus people may be sceptical of borrowing </w:t>
      </w:r>
      <w:r w:rsidR="00A14486">
        <w:rPr>
          <w:rFonts w:ascii="Arial" w:hAnsi="Arial" w:cs="Arial"/>
        </w:rPr>
        <w:t xml:space="preserve">physical copies of </w:t>
      </w:r>
      <w:r w:rsidR="00E81399">
        <w:rPr>
          <w:rFonts w:ascii="Arial" w:hAnsi="Arial" w:cs="Arial"/>
        </w:rPr>
        <w:t>books</w:t>
      </w:r>
      <w:r w:rsidR="00A14486">
        <w:rPr>
          <w:rFonts w:ascii="Arial" w:hAnsi="Arial" w:cs="Arial"/>
        </w:rPr>
        <w:t xml:space="preserve"> </w:t>
      </w:r>
      <w:r w:rsidR="00E95C0F">
        <w:rPr>
          <w:rFonts w:ascii="Arial" w:hAnsi="Arial" w:cs="Arial"/>
        </w:rPr>
        <w:t xml:space="preserve">this is where our service provides a solution </w:t>
      </w:r>
      <w:r w:rsidR="00176937">
        <w:rPr>
          <w:rFonts w:ascii="Arial" w:hAnsi="Arial" w:cs="Arial"/>
        </w:rPr>
        <w:t xml:space="preserve">as it allows users to have access to all the books and journals a traditional library would have at </w:t>
      </w:r>
      <w:r w:rsidR="00C423A0">
        <w:rPr>
          <w:rFonts w:ascii="Arial" w:hAnsi="Arial" w:cs="Arial"/>
        </w:rPr>
        <w:t>their fingertips.</w:t>
      </w:r>
    </w:p>
    <w:p w14:paraId="147101B4" w14:textId="77777777" w:rsidR="002C5D60" w:rsidRDefault="00350E0D" w:rsidP="00B00E4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Many of our </w:t>
      </w:r>
      <w:r w:rsidR="00907E4B">
        <w:rPr>
          <w:rFonts w:ascii="Arial" w:hAnsi="Arial" w:cs="Arial"/>
        </w:rPr>
        <w:t xml:space="preserve">customers that we plan on targeting are already using </w:t>
      </w:r>
      <w:r w:rsidR="00CD29E8">
        <w:rPr>
          <w:rFonts w:ascii="Arial" w:hAnsi="Arial" w:cs="Arial"/>
        </w:rPr>
        <w:t xml:space="preserve">social media, so by </w:t>
      </w:r>
      <w:r w:rsidR="009222C0">
        <w:rPr>
          <w:rFonts w:ascii="Arial" w:hAnsi="Arial" w:cs="Arial"/>
        </w:rPr>
        <w:t xml:space="preserve">using social media platforms such as </w:t>
      </w:r>
      <w:r w:rsidR="00FA7FC8">
        <w:rPr>
          <w:rFonts w:ascii="Arial" w:hAnsi="Arial" w:cs="Arial"/>
        </w:rPr>
        <w:t>Facebook</w:t>
      </w:r>
      <w:r w:rsidR="00886AF1">
        <w:rPr>
          <w:rFonts w:ascii="Arial" w:hAnsi="Arial" w:cs="Arial"/>
        </w:rPr>
        <w:t xml:space="preserve">, </w:t>
      </w:r>
      <w:r w:rsidR="00FA7FC8">
        <w:rPr>
          <w:rFonts w:ascii="Arial" w:hAnsi="Arial" w:cs="Arial"/>
        </w:rPr>
        <w:t>S</w:t>
      </w:r>
      <w:r w:rsidR="00886AF1">
        <w:rPr>
          <w:rFonts w:ascii="Arial" w:hAnsi="Arial" w:cs="Arial"/>
        </w:rPr>
        <w:t xml:space="preserve">napchat, Instagram, </w:t>
      </w:r>
      <w:r w:rsidR="00FA7FC8">
        <w:rPr>
          <w:rFonts w:ascii="Arial" w:hAnsi="Arial" w:cs="Arial"/>
        </w:rPr>
        <w:t>WhatsApp</w:t>
      </w:r>
      <w:r w:rsidR="00886AF1">
        <w:rPr>
          <w:rFonts w:ascii="Arial" w:hAnsi="Arial" w:cs="Arial"/>
        </w:rPr>
        <w:t xml:space="preserve">, and </w:t>
      </w:r>
      <w:r w:rsidR="00FA7FC8">
        <w:rPr>
          <w:rFonts w:ascii="Arial" w:hAnsi="Arial" w:cs="Arial"/>
        </w:rPr>
        <w:t>YouTube</w:t>
      </w:r>
      <w:r w:rsidR="00886AF1">
        <w:rPr>
          <w:rFonts w:ascii="Arial" w:hAnsi="Arial" w:cs="Arial"/>
        </w:rPr>
        <w:t xml:space="preserve"> we can </w:t>
      </w:r>
      <w:r w:rsidR="00A17BE6">
        <w:rPr>
          <w:rFonts w:ascii="Arial" w:hAnsi="Arial" w:cs="Arial"/>
        </w:rPr>
        <w:t xml:space="preserve">pay the companies to advertise our service </w:t>
      </w:r>
      <w:r w:rsidR="00FA7FC8">
        <w:rPr>
          <w:rFonts w:ascii="Arial" w:hAnsi="Arial" w:cs="Arial"/>
        </w:rPr>
        <w:t xml:space="preserve">on their apps </w:t>
      </w:r>
      <w:r w:rsidR="00002482">
        <w:rPr>
          <w:rFonts w:ascii="Arial" w:hAnsi="Arial" w:cs="Arial"/>
        </w:rPr>
        <w:t xml:space="preserve">so that we can target our desired audience and reach our target of </w:t>
      </w:r>
      <w:r w:rsidR="002C5D60">
        <w:rPr>
          <w:rFonts w:ascii="Arial" w:hAnsi="Arial" w:cs="Arial"/>
        </w:rPr>
        <w:t>attaining 5000 new members.</w:t>
      </w:r>
    </w:p>
    <w:p w14:paraId="43918554" w14:textId="569E0EA0" w:rsidR="0062140D" w:rsidRDefault="002C5D60" w:rsidP="00B00E4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Furthermore, traditional methods </w:t>
      </w:r>
      <w:r w:rsidR="00C31BA7">
        <w:rPr>
          <w:rFonts w:ascii="Arial" w:hAnsi="Arial" w:cs="Arial"/>
        </w:rPr>
        <w:t xml:space="preserve">of marketing such as handing out leaflets and putting up posters will be </w:t>
      </w:r>
      <w:r w:rsidR="009B2E4E">
        <w:rPr>
          <w:rFonts w:ascii="Arial" w:hAnsi="Arial" w:cs="Arial"/>
        </w:rPr>
        <w:t xml:space="preserve">effective too as </w:t>
      </w:r>
      <w:r w:rsidR="001F61B2">
        <w:rPr>
          <w:rFonts w:ascii="Arial" w:hAnsi="Arial" w:cs="Arial"/>
        </w:rPr>
        <w:t xml:space="preserve">people who may not be as active on social media </w:t>
      </w:r>
      <w:r w:rsidR="00390493">
        <w:rPr>
          <w:rFonts w:ascii="Arial" w:hAnsi="Arial" w:cs="Arial"/>
        </w:rPr>
        <w:t>could see one of our leaflets or posters and could be intrigued and end up joining our service.</w:t>
      </w:r>
      <w:r w:rsidR="009D6EC7">
        <w:rPr>
          <w:rFonts w:ascii="Arial" w:hAnsi="Arial" w:cs="Arial"/>
        </w:rPr>
        <w:t xml:space="preserve"> Handing out leaflets</w:t>
      </w:r>
      <w:r w:rsidR="00503D33">
        <w:rPr>
          <w:rFonts w:ascii="Arial" w:hAnsi="Arial" w:cs="Arial"/>
        </w:rPr>
        <w:t xml:space="preserve"> can send potential customers the right message about </w:t>
      </w:r>
      <w:r w:rsidR="00172CAE">
        <w:rPr>
          <w:rFonts w:ascii="Arial" w:hAnsi="Arial" w:cs="Arial"/>
        </w:rPr>
        <w:t xml:space="preserve">our </w:t>
      </w:r>
      <w:r w:rsidR="0025186D">
        <w:rPr>
          <w:rFonts w:ascii="Arial" w:hAnsi="Arial" w:cs="Arial"/>
        </w:rPr>
        <w:t>brand,</w:t>
      </w:r>
      <w:r w:rsidR="00172CAE">
        <w:rPr>
          <w:rFonts w:ascii="Arial" w:hAnsi="Arial" w:cs="Arial"/>
        </w:rPr>
        <w:t xml:space="preserve"> and it provides a human touch which </w:t>
      </w:r>
      <w:r w:rsidR="00704702">
        <w:rPr>
          <w:rFonts w:ascii="Arial" w:hAnsi="Arial" w:cs="Arial"/>
        </w:rPr>
        <w:t>humanises our brand even though we are an online library</w:t>
      </w:r>
      <w:r w:rsidR="000763F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560981795"/>
          <w:citation/>
        </w:sdtPr>
        <w:sdtEndPr/>
        <w:sdtContent>
          <w:r w:rsidR="000763FB">
            <w:rPr>
              <w:rFonts w:ascii="Arial" w:hAnsi="Arial" w:cs="Arial"/>
            </w:rPr>
            <w:fldChar w:fldCharType="begin"/>
          </w:r>
          <w:r w:rsidR="000763FB">
            <w:rPr>
              <w:rFonts w:ascii="Arial" w:hAnsi="Arial" w:cs="Arial"/>
            </w:rPr>
            <w:instrText xml:space="preserve"> CITATION RNB19 \l 2057 </w:instrText>
          </w:r>
          <w:r w:rsidR="000763FB">
            <w:rPr>
              <w:rFonts w:ascii="Arial" w:hAnsi="Arial" w:cs="Arial"/>
            </w:rPr>
            <w:fldChar w:fldCharType="separate"/>
          </w:r>
          <w:r w:rsidR="000763FB" w:rsidRPr="000763FB">
            <w:rPr>
              <w:rFonts w:ascii="Arial" w:hAnsi="Arial" w:cs="Arial"/>
              <w:noProof/>
            </w:rPr>
            <w:t>(RNB Group, 2019)</w:t>
          </w:r>
          <w:r w:rsidR="000763FB">
            <w:rPr>
              <w:rFonts w:ascii="Arial" w:hAnsi="Arial" w:cs="Arial"/>
            </w:rPr>
            <w:fldChar w:fldCharType="end"/>
          </w:r>
        </w:sdtContent>
      </w:sdt>
      <w:r w:rsidR="000763FB">
        <w:rPr>
          <w:rFonts w:ascii="Arial" w:hAnsi="Arial" w:cs="Arial"/>
        </w:rPr>
        <w:t>.</w:t>
      </w:r>
    </w:p>
    <w:p w14:paraId="2741A433" w14:textId="77777777" w:rsidR="0025186D" w:rsidRDefault="0025186D" w:rsidP="0062140D">
      <w:pPr>
        <w:rPr>
          <w:rFonts w:ascii="Arial" w:hAnsi="Arial" w:cs="Arial"/>
        </w:rPr>
      </w:pPr>
    </w:p>
    <w:p w14:paraId="6E54F98D" w14:textId="4EEB8E04" w:rsidR="0025186D" w:rsidRDefault="0025186D" w:rsidP="0025186D">
      <w:pPr>
        <w:pStyle w:val="Heading1"/>
        <w:rPr>
          <w:rFonts w:ascii="Arial" w:hAnsi="Arial" w:cs="Arial"/>
          <w:sz w:val="28"/>
          <w:szCs w:val="28"/>
          <w:u w:val="single"/>
        </w:rPr>
      </w:pPr>
      <w:bookmarkStart w:id="4" w:name="_Toc103338165"/>
      <w:r w:rsidRPr="0025186D">
        <w:rPr>
          <w:rFonts w:ascii="Arial" w:hAnsi="Arial" w:cs="Arial"/>
          <w:sz w:val="28"/>
          <w:szCs w:val="28"/>
          <w:u w:val="single"/>
        </w:rPr>
        <w:t>Budget Splits</w:t>
      </w:r>
      <w:bookmarkEnd w:id="4"/>
    </w:p>
    <w:p w14:paraId="74B4830A" w14:textId="77777777" w:rsidR="0025186D" w:rsidRDefault="0025186D" w:rsidP="0025186D"/>
    <w:p w14:paraId="3678670C" w14:textId="7B719911" w:rsidR="0025186D" w:rsidRDefault="0025186D" w:rsidP="00B00E4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F459F">
        <w:rPr>
          <w:rFonts w:ascii="Arial" w:hAnsi="Arial" w:cs="Arial"/>
        </w:rPr>
        <w:t xml:space="preserve"> budget we have for our </w:t>
      </w:r>
      <w:r w:rsidR="0054670E">
        <w:rPr>
          <w:rFonts w:ascii="Arial" w:hAnsi="Arial" w:cs="Arial"/>
        </w:rPr>
        <w:t>new service is £500,000.</w:t>
      </w:r>
      <w:r w:rsidR="00F227BD">
        <w:rPr>
          <w:rFonts w:ascii="Arial" w:hAnsi="Arial" w:cs="Arial"/>
        </w:rPr>
        <w:t xml:space="preserve"> The way we plan on </w:t>
      </w:r>
      <w:r w:rsidR="001271F3">
        <w:rPr>
          <w:rFonts w:ascii="Arial" w:hAnsi="Arial" w:cs="Arial"/>
        </w:rPr>
        <w:t xml:space="preserve">allocating the budget is by prioritising </w:t>
      </w:r>
      <w:r w:rsidR="008405F1">
        <w:rPr>
          <w:rFonts w:ascii="Arial" w:hAnsi="Arial" w:cs="Arial"/>
        </w:rPr>
        <w:t>what we would like to focus on the most and allocating enough of the budget into that</w:t>
      </w:r>
      <w:r w:rsidR="0041272F">
        <w:rPr>
          <w:rFonts w:ascii="Arial" w:hAnsi="Arial" w:cs="Arial"/>
        </w:rPr>
        <w:t xml:space="preserve"> communication channel</w:t>
      </w:r>
      <w:r w:rsidR="00481135">
        <w:rPr>
          <w:rFonts w:ascii="Arial" w:hAnsi="Arial" w:cs="Arial"/>
        </w:rPr>
        <w:t xml:space="preserve">, for example, which platform of social media will be the most effective for us to attain new </w:t>
      </w:r>
      <w:r w:rsidR="006B0824">
        <w:rPr>
          <w:rFonts w:ascii="Arial" w:hAnsi="Arial" w:cs="Arial"/>
        </w:rPr>
        <w:t>customers and help us achieve our target of 5000 new members.</w:t>
      </w:r>
    </w:p>
    <w:p w14:paraId="3076FD8E" w14:textId="012D1AF1" w:rsidR="008872CB" w:rsidRPr="0025186D" w:rsidRDefault="00E977B3" w:rsidP="00B00E4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To promote a busi</w:t>
      </w:r>
      <w:r w:rsidR="00100CCC">
        <w:rPr>
          <w:rFonts w:ascii="Arial" w:hAnsi="Arial" w:cs="Arial"/>
        </w:rPr>
        <w:t>ness on Facebook the amount of money you want to spend into a</w:t>
      </w:r>
      <w:r w:rsidR="00A816C0">
        <w:rPr>
          <w:rFonts w:ascii="Arial" w:hAnsi="Arial" w:cs="Arial"/>
        </w:rPr>
        <w:t xml:space="preserve">n advert is entirely up to you. If you want to spend </w:t>
      </w:r>
      <w:r w:rsidR="00B03E3C">
        <w:rPr>
          <w:rFonts w:ascii="Arial" w:hAnsi="Arial" w:cs="Arial"/>
        </w:rPr>
        <w:t xml:space="preserve">£5 a week or even </w:t>
      </w:r>
      <w:r w:rsidR="00381AB0">
        <w:rPr>
          <w:rFonts w:ascii="Arial" w:hAnsi="Arial" w:cs="Arial"/>
        </w:rPr>
        <w:t xml:space="preserve">£10,000 per week on an advert it is entirely </w:t>
      </w:r>
      <w:r w:rsidR="001B6C16">
        <w:rPr>
          <w:rFonts w:ascii="Arial" w:hAnsi="Arial" w:cs="Arial"/>
        </w:rPr>
        <w:t>up to</w:t>
      </w:r>
      <w:r w:rsidR="00381AB0">
        <w:rPr>
          <w:rFonts w:ascii="Arial" w:hAnsi="Arial" w:cs="Arial"/>
        </w:rPr>
        <w:t xml:space="preserve"> you</w:t>
      </w:r>
      <w:sdt>
        <w:sdtPr>
          <w:rPr>
            <w:rFonts w:ascii="Arial" w:hAnsi="Arial" w:cs="Arial"/>
          </w:rPr>
          <w:id w:val="215631755"/>
          <w:citation/>
        </w:sdtPr>
        <w:sdtEndPr/>
        <w:sdtContent>
          <w:r w:rsidR="001B6C16">
            <w:rPr>
              <w:rFonts w:ascii="Arial" w:hAnsi="Arial" w:cs="Arial"/>
            </w:rPr>
            <w:fldChar w:fldCharType="begin"/>
          </w:r>
          <w:r w:rsidR="001B6C16">
            <w:rPr>
              <w:rFonts w:ascii="Arial" w:hAnsi="Arial" w:cs="Arial"/>
            </w:rPr>
            <w:instrText xml:space="preserve"> CITATION Met22 \l 2057 </w:instrText>
          </w:r>
          <w:r w:rsidR="001B6C16">
            <w:rPr>
              <w:rFonts w:ascii="Arial" w:hAnsi="Arial" w:cs="Arial"/>
            </w:rPr>
            <w:fldChar w:fldCharType="separate"/>
          </w:r>
          <w:r w:rsidR="001B6C16">
            <w:rPr>
              <w:rFonts w:ascii="Arial" w:hAnsi="Arial" w:cs="Arial"/>
              <w:noProof/>
            </w:rPr>
            <w:t xml:space="preserve"> </w:t>
          </w:r>
          <w:r w:rsidR="001B6C16" w:rsidRPr="001B6C16">
            <w:rPr>
              <w:rFonts w:ascii="Arial" w:hAnsi="Arial" w:cs="Arial"/>
              <w:noProof/>
            </w:rPr>
            <w:t>(Meta, 2022)</w:t>
          </w:r>
          <w:r w:rsidR="001B6C16">
            <w:rPr>
              <w:rFonts w:ascii="Arial" w:hAnsi="Arial" w:cs="Arial"/>
            </w:rPr>
            <w:fldChar w:fldCharType="end"/>
          </w:r>
        </w:sdtContent>
      </w:sdt>
      <w:r w:rsidR="00381AB0">
        <w:rPr>
          <w:rFonts w:ascii="Arial" w:hAnsi="Arial" w:cs="Arial"/>
        </w:rPr>
        <w:t xml:space="preserve">. </w:t>
      </w:r>
      <w:r w:rsidR="009A23B2">
        <w:rPr>
          <w:rFonts w:ascii="Arial" w:hAnsi="Arial" w:cs="Arial"/>
        </w:rPr>
        <w:t>Due to Facebook</w:t>
      </w:r>
      <w:r w:rsidR="00082365">
        <w:rPr>
          <w:rFonts w:ascii="Arial" w:hAnsi="Arial" w:cs="Arial"/>
        </w:rPr>
        <w:t xml:space="preserve"> owning Instagram and </w:t>
      </w:r>
      <w:r w:rsidR="00B00E43">
        <w:rPr>
          <w:rFonts w:ascii="Arial" w:hAnsi="Arial" w:cs="Arial"/>
        </w:rPr>
        <w:t>WhatsApp if</w:t>
      </w:r>
      <w:r w:rsidR="00082365">
        <w:rPr>
          <w:rFonts w:ascii="Arial" w:hAnsi="Arial" w:cs="Arial"/>
        </w:rPr>
        <w:t xml:space="preserve"> you promote an advert on Facebook it can also promote it on its other </w:t>
      </w:r>
      <w:r w:rsidR="00267C9D">
        <w:rPr>
          <w:rFonts w:ascii="Arial" w:hAnsi="Arial" w:cs="Arial"/>
        </w:rPr>
        <w:t>platforms too</w:t>
      </w:r>
      <w:r w:rsidR="002250EA">
        <w:rPr>
          <w:rFonts w:ascii="Arial" w:hAnsi="Arial" w:cs="Arial"/>
        </w:rPr>
        <w:t>. Furthermore, when promoting an advert through Facebook it lets you decide who you want to target</w:t>
      </w:r>
      <w:r w:rsidR="00B44450">
        <w:rPr>
          <w:rFonts w:ascii="Arial" w:hAnsi="Arial" w:cs="Arial"/>
        </w:rPr>
        <w:t xml:space="preserve"> and how many people in a week you expect to reach with your advert</w:t>
      </w:r>
      <w:sdt>
        <w:sdtPr>
          <w:rPr>
            <w:rFonts w:ascii="Arial" w:hAnsi="Arial" w:cs="Arial"/>
          </w:rPr>
          <w:id w:val="-1085911743"/>
          <w:citation/>
        </w:sdtPr>
        <w:sdtEndPr/>
        <w:sdtContent>
          <w:r w:rsidR="007C2582">
            <w:rPr>
              <w:rFonts w:ascii="Arial" w:hAnsi="Arial" w:cs="Arial"/>
            </w:rPr>
            <w:fldChar w:fldCharType="begin"/>
          </w:r>
          <w:r w:rsidR="007C2582">
            <w:rPr>
              <w:rFonts w:ascii="Arial" w:hAnsi="Arial" w:cs="Arial"/>
            </w:rPr>
            <w:instrText xml:space="preserve"> CITATION Tho21 \l 2057 </w:instrText>
          </w:r>
          <w:r w:rsidR="007C2582">
            <w:rPr>
              <w:rFonts w:ascii="Arial" w:hAnsi="Arial" w:cs="Arial"/>
            </w:rPr>
            <w:fldChar w:fldCharType="separate"/>
          </w:r>
          <w:r w:rsidR="007C2582">
            <w:rPr>
              <w:rFonts w:ascii="Arial" w:hAnsi="Arial" w:cs="Arial"/>
              <w:noProof/>
            </w:rPr>
            <w:t xml:space="preserve"> </w:t>
          </w:r>
          <w:r w:rsidR="007C2582" w:rsidRPr="007C2582">
            <w:rPr>
              <w:rFonts w:ascii="Arial" w:hAnsi="Arial" w:cs="Arial"/>
              <w:noProof/>
            </w:rPr>
            <w:t>(Law, 2021)</w:t>
          </w:r>
          <w:r w:rsidR="007C2582">
            <w:rPr>
              <w:rFonts w:ascii="Arial" w:hAnsi="Arial" w:cs="Arial"/>
            </w:rPr>
            <w:fldChar w:fldCharType="end"/>
          </w:r>
        </w:sdtContent>
      </w:sdt>
      <w:r w:rsidR="00B44450">
        <w:rPr>
          <w:rFonts w:ascii="Arial" w:hAnsi="Arial" w:cs="Arial"/>
        </w:rPr>
        <w:t>.</w:t>
      </w:r>
    </w:p>
    <w:p w14:paraId="65CD30CE" w14:textId="50068928" w:rsidR="006C5162" w:rsidRDefault="003945CE" w:rsidP="00CD202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We plan on spending £</w:t>
      </w:r>
      <w:r w:rsidR="007D5D31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0,000 per week </w:t>
      </w:r>
      <w:r w:rsidR="00EE2253">
        <w:rPr>
          <w:rFonts w:ascii="Arial" w:hAnsi="Arial" w:cs="Arial"/>
        </w:rPr>
        <w:t xml:space="preserve">advertising </w:t>
      </w:r>
      <w:r w:rsidR="0078385B">
        <w:rPr>
          <w:rFonts w:ascii="Arial" w:hAnsi="Arial" w:cs="Arial"/>
        </w:rPr>
        <w:t xml:space="preserve">on Facebook, Instagram and WhatsApp, this </w:t>
      </w:r>
      <w:r w:rsidR="00B07427">
        <w:rPr>
          <w:rFonts w:ascii="Arial" w:hAnsi="Arial" w:cs="Arial"/>
        </w:rPr>
        <w:t>brings it to a total of £</w:t>
      </w:r>
      <w:r w:rsidR="007D5D31">
        <w:rPr>
          <w:rFonts w:ascii="Arial" w:hAnsi="Arial" w:cs="Arial"/>
        </w:rPr>
        <w:t>8</w:t>
      </w:r>
      <w:r w:rsidR="00B07427">
        <w:rPr>
          <w:rFonts w:ascii="Arial" w:hAnsi="Arial" w:cs="Arial"/>
        </w:rPr>
        <w:t xml:space="preserve">0,000 per month and if you </w:t>
      </w:r>
      <w:r w:rsidR="00620028">
        <w:rPr>
          <w:rFonts w:ascii="Arial" w:hAnsi="Arial" w:cs="Arial"/>
        </w:rPr>
        <w:t>multiply that by 5 it gives you a total of £</w:t>
      </w:r>
      <w:r w:rsidR="007D5D31">
        <w:rPr>
          <w:rFonts w:ascii="Arial" w:hAnsi="Arial" w:cs="Arial"/>
        </w:rPr>
        <w:t>4</w:t>
      </w:r>
      <w:r w:rsidR="00620028">
        <w:rPr>
          <w:rFonts w:ascii="Arial" w:hAnsi="Arial" w:cs="Arial"/>
        </w:rPr>
        <w:t>00,000</w:t>
      </w:r>
      <w:r w:rsidR="008257C8">
        <w:rPr>
          <w:rFonts w:ascii="Arial" w:hAnsi="Arial" w:cs="Arial"/>
        </w:rPr>
        <w:t xml:space="preserve"> for the 6 months that we plan on promoting our service </w:t>
      </w:r>
      <w:r w:rsidR="004800BA">
        <w:rPr>
          <w:rFonts w:ascii="Arial" w:hAnsi="Arial" w:cs="Arial"/>
        </w:rPr>
        <w:t>on social media</w:t>
      </w:r>
      <w:r w:rsidR="004F3198">
        <w:rPr>
          <w:rFonts w:ascii="Arial" w:hAnsi="Arial" w:cs="Arial"/>
        </w:rPr>
        <w:t xml:space="preserve">. Even though majority of our budget will be allocated to promote our service on social media </w:t>
      </w:r>
      <w:r w:rsidR="00740C53">
        <w:rPr>
          <w:rFonts w:ascii="Arial" w:hAnsi="Arial" w:cs="Arial"/>
        </w:rPr>
        <w:t>it is the most logical option due to majority of our potential customers already having social media accounts</w:t>
      </w:r>
      <w:r w:rsidR="00BB5652">
        <w:rPr>
          <w:rFonts w:ascii="Arial" w:hAnsi="Arial" w:cs="Arial"/>
        </w:rPr>
        <w:t>.</w:t>
      </w:r>
    </w:p>
    <w:p w14:paraId="34DB7544" w14:textId="77777777" w:rsidR="00F23CFF" w:rsidRDefault="00BB5652" w:rsidP="00CD202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Furthermore, the remaining budget of </w:t>
      </w:r>
      <w:r w:rsidR="0045263C">
        <w:rPr>
          <w:rFonts w:ascii="Arial" w:hAnsi="Arial" w:cs="Arial"/>
        </w:rPr>
        <w:t>£</w:t>
      </w:r>
      <w:r>
        <w:rPr>
          <w:rFonts w:ascii="Arial" w:hAnsi="Arial" w:cs="Arial"/>
        </w:rPr>
        <w:t>100,000</w:t>
      </w:r>
      <w:r w:rsidR="0045263C">
        <w:rPr>
          <w:rFonts w:ascii="Arial" w:hAnsi="Arial" w:cs="Arial"/>
        </w:rPr>
        <w:t xml:space="preserve"> will be allocated in producing leaflets and posters</w:t>
      </w:r>
      <w:r w:rsidR="004D3801">
        <w:rPr>
          <w:rFonts w:ascii="Arial" w:hAnsi="Arial" w:cs="Arial"/>
        </w:rPr>
        <w:t xml:space="preserve">. </w:t>
      </w:r>
      <w:r w:rsidR="005E4F9D">
        <w:rPr>
          <w:rFonts w:ascii="Arial" w:hAnsi="Arial" w:cs="Arial"/>
        </w:rPr>
        <w:t xml:space="preserve">To print 20,000 A5 leaflets </w:t>
      </w:r>
      <w:r w:rsidR="0000372C">
        <w:rPr>
          <w:rFonts w:ascii="Arial" w:hAnsi="Arial" w:cs="Arial"/>
        </w:rPr>
        <w:t xml:space="preserve">it costs £167.85 including VAT, this </w:t>
      </w:r>
      <w:r w:rsidR="004F4243">
        <w:rPr>
          <w:rFonts w:ascii="Arial" w:hAnsi="Arial" w:cs="Arial"/>
        </w:rPr>
        <w:t>gives us with more than enough leaflets to promote our new service</w:t>
      </w:r>
      <w:sdt>
        <w:sdtPr>
          <w:rPr>
            <w:rFonts w:ascii="Arial" w:hAnsi="Arial" w:cs="Arial"/>
          </w:rPr>
          <w:id w:val="-271935375"/>
          <w:citation/>
        </w:sdtPr>
        <w:sdtEndPr/>
        <w:sdtContent>
          <w:r w:rsidR="00360095">
            <w:rPr>
              <w:rFonts w:ascii="Arial" w:hAnsi="Arial" w:cs="Arial"/>
            </w:rPr>
            <w:fldChar w:fldCharType="begin"/>
          </w:r>
          <w:r w:rsidR="00360095">
            <w:rPr>
              <w:rFonts w:ascii="Arial" w:hAnsi="Arial" w:cs="Arial"/>
            </w:rPr>
            <w:instrText xml:space="preserve"> CITATION Lea19 \l 2057 </w:instrText>
          </w:r>
          <w:r w:rsidR="00360095">
            <w:rPr>
              <w:rFonts w:ascii="Arial" w:hAnsi="Arial" w:cs="Arial"/>
            </w:rPr>
            <w:fldChar w:fldCharType="separate"/>
          </w:r>
          <w:r w:rsidR="00360095">
            <w:rPr>
              <w:rFonts w:ascii="Arial" w:hAnsi="Arial" w:cs="Arial"/>
              <w:noProof/>
            </w:rPr>
            <w:t xml:space="preserve"> </w:t>
          </w:r>
          <w:r w:rsidR="00360095" w:rsidRPr="00360095">
            <w:rPr>
              <w:rFonts w:ascii="Arial" w:hAnsi="Arial" w:cs="Arial"/>
              <w:noProof/>
            </w:rPr>
            <w:t>(Leaflet Distribution Team, 2019)</w:t>
          </w:r>
          <w:r w:rsidR="00360095">
            <w:rPr>
              <w:rFonts w:ascii="Arial" w:hAnsi="Arial" w:cs="Arial"/>
            </w:rPr>
            <w:fldChar w:fldCharType="end"/>
          </w:r>
        </w:sdtContent>
      </w:sdt>
      <w:r w:rsidR="00360095">
        <w:rPr>
          <w:rFonts w:ascii="Arial" w:hAnsi="Arial" w:cs="Arial"/>
        </w:rPr>
        <w:t>.</w:t>
      </w:r>
      <w:r w:rsidR="00C55FD7">
        <w:rPr>
          <w:rFonts w:ascii="Arial" w:hAnsi="Arial" w:cs="Arial"/>
        </w:rPr>
        <w:t xml:space="preserve"> Additionally, to </w:t>
      </w:r>
      <w:r w:rsidR="000116AC">
        <w:rPr>
          <w:rFonts w:ascii="Arial" w:hAnsi="Arial" w:cs="Arial"/>
        </w:rPr>
        <w:t xml:space="preserve">produce 1000 posters it costs </w:t>
      </w:r>
      <w:r w:rsidR="00E02FE7">
        <w:rPr>
          <w:rFonts w:ascii="Arial" w:hAnsi="Arial" w:cs="Arial"/>
        </w:rPr>
        <w:t>£5,940</w:t>
      </w:r>
      <w:r w:rsidR="004A3016">
        <w:rPr>
          <w:rFonts w:ascii="Arial" w:hAnsi="Arial" w:cs="Arial"/>
        </w:rPr>
        <w:t xml:space="preserve"> including VAT, this </w:t>
      </w:r>
      <w:r w:rsidR="00FC7F29">
        <w:rPr>
          <w:rFonts w:ascii="Arial" w:hAnsi="Arial" w:cs="Arial"/>
        </w:rPr>
        <w:t xml:space="preserve">is enough for us to promote our business. </w:t>
      </w:r>
      <w:r w:rsidR="0067248C">
        <w:rPr>
          <w:rFonts w:ascii="Arial" w:hAnsi="Arial" w:cs="Arial"/>
        </w:rPr>
        <w:t>This gives us a total spend of £6,107.85 on leaflets and posters</w:t>
      </w:r>
      <w:r w:rsidR="00AA2641">
        <w:rPr>
          <w:rFonts w:ascii="Arial" w:hAnsi="Arial" w:cs="Arial"/>
        </w:rPr>
        <w:t xml:space="preserve"> and leaves us with £93,892.15</w:t>
      </w:r>
      <w:r w:rsidR="00B24D49">
        <w:rPr>
          <w:rFonts w:ascii="Arial" w:hAnsi="Arial" w:cs="Arial"/>
        </w:rPr>
        <w:t xml:space="preserve"> of the budget</w:t>
      </w:r>
      <w:r w:rsidR="00AA2641">
        <w:rPr>
          <w:rFonts w:ascii="Arial" w:hAnsi="Arial" w:cs="Arial"/>
        </w:rPr>
        <w:t xml:space="preserve"> remaining</w:t>
      </w:r>
      <w:r w:rsidR="00B24D49">
        <w:rPr>
          <w:rFonts w:ascii="Arial" w:hAnsi="Arial" w:cs="Arial"/>
        </w:rPr>
        <w:t xml:space="preserve">. </w:t>
      </w:r>
      <w:r w:rsidR="00337D62">
        <w:rPr>
          <w:rFonts w:ascii="Arial" w:hAnsi="Arial" w:cs="Arial"/>
        </w:rPr>
        <w:t xml:space="preserve">The remainder of the budget will be allocated to promoting our service on billboards, </w:t>
      </w:r>
      <w:r w:rsidR="005A6196">
        <w:rPr>
          <w:rFonts w:ascii="Arial" w:hAnsi="Arial" w:cs="Arial"/>
        </w:rPr>
        <w:t>buses, taxis and trains</w:t>
      </w:r>
      <w:sdt>
        <w:sdtPr>
          <w:rPr>
            <w:rFonts w:ascii="Arial" w:hAnsi="Arial" w:cs="Arial"/>
          </w:rPr>
          <w:id w:val="1800255923"/>
          <w:citation/>
        </w:sdtPr>
        <w:sdtEndPr/>
        <w:sdtContent>
          <w:r w:rsidR="006F4AF0">
            <w:rPr>
              <w:rFonts w:ascii="Arial" w:hAnsi="Arial" w:cs="Arial"/>
            </w:rPr>
            <w:fldChar w:fldCharType="begin"/>
          </w:r>
          <w:r w:rsidR="006F4AF0">
            <w:rPr>
              <w:rFonts w:ascii="Arial" w:hAnsi="Arial" w:cs="Arial"/>
            </w:rPr>
            <w:instrText xml:space="preserve"> CITATION TPM22 \l 2057 </w:instrText>
          </w:r>
          <w:r w:rsidR="006F4AF0">
            <w:rPr>
              <w:rFonts w:ascii="Arial" w:hAnsi="Arial" w:cs="Arial"/>
            </w:rPr>
            <w:fldChar w:fldCharType="separate"/>
          </w:r>
          <w:r w:rsidR="006F4AF0">
            <w:rPr>
              <w:rFonts w:ascii="Arial" w:hAnsi="Arial" w:cs="Arial"/>
              <w:noProof/>
            </w:rPr>
            <w:t xml:space="preserve"> </w:t>
          </w:r>
          <w:r w:rsidR="006F4AF0" w:rsidRPr="006F4AF0">
            <w:rPr>
              <w:rFonts w:ascii="Arial" w:hAnsi="Arial" w:cs="Arial"/>
              <w:noProof/>
            </w:rPr>
            <w:t>(TPM Media, 2022)</w:t>
          </w:r>
          <w:r w:rsidR="006F4AF0">
            <w:rPr>
              <w:rFonts w:ascii="Arial" w:hAnsi="Arial" w:cs="Arial"/>
            </w:rPr>
            <w:fldChar w:fldCharType="end"/>
          </w:r>
        </w:sdtContent>
      </w:sdt>
      <w:r w:rsidR="00F23CFF">
        <w:rPr>
          <w:rFonts w:ascii="Arial" w:hAnsi="Arial" w:cs="Arial"/>
        </w:rPr>
        <w:t>.</w:t>
      </w:r>
    </w:p>
    <w:p w14:paraId="66C6CE57" w14:textId="77777777" w:rsidR="00FC011A" w:rsidRDefault="00FC011A" w:rsidP="006306C1">
      <w:pPr>
        <w:pStyle w:val="Heading1"/>
        <w:rPr>
          <w:rFonts w:ascii="Arial" w:hAnsi="Arial" w:cs="Arial"/>
          <w:sz w:val="28"/>
          <w:szCs w:val="28"/>
          <w:u w:val="single"/>
        </w:rPr>
      </w:pPr>
    </w:p>
    <w:p w14:paraId="79DA48BE" w14:textId="474A6018" w:rsidR="00FC011A" w:rsidRDefault="006306C1" w:rsidP="006306C1">
      <w:pPr>
        <w:pStyle w:val="Heading1"/>
        <w:rPr>
          <w:rFonts w:ascii="Arial" w:hAnsi="Arial" w:cs="Arial"/>
          <w:sz w:val="28"/>
          <w:szCs w:val="28"/>
          <w:u w:val="single"/>
        </w:rPr>
      </w:pPr>
      <w:bookmarkStart w:id="5" w:name="_Toc103338166"/>
      <w:r w:rsidRPr="006306C1">
        <w:rPr>
          <w:rFonts w:ascii="Arial" w:hAnsi="Arial" w:cs="Arial"/>
          <w:sz w:val="28"/>
          <w:szCs w:val="28"/>
          <w:u w:val="single"/>
        </w:rPr>
        <w:t>Campaign Performance</w:t>
      </w:r>
      <w:r w:rsidR="00011E27">
        <w:rPr>
          <w:rFonts w:ascii="Arial" w:hAnsi="Arial" w:cs="Arial"/>
          <w:sz w:val="28"/>
          <w:szCs w:val="28"/>
          <w:u w:val="single"/>
        </w:rPr>
        <w:t xml:space="preserve"> Measurements</w:t>
      </w:r>
      <w:bookmarkEnd w:id="5"/>
    </w:p>
    <w:p w14:paraId="1BBD3D86" w14:textId="44C3E7F1" w:rsidR="00BB5652" w:rsidRDefault="00BB5652" w:rsidP="00997522">
      <w:pPr>
        <w:jc w:val="both"/>
      </w:pPr>
    </w:p>
    <w:p w14:paraId="3CEB7FB2" w14:textId="77777777" w:rsidR="00634854" w:rsidRDefault="009A58DB" w:rsidP="00997522">
      <w:pPr>
        <w:jc w:val="both"/>
      </w:pPr>
      <w:r>
        <w:t xml:space="preserve">Campaign Performance Measurements (CPM) use statistics to </w:t>
      </w:r>
      <w:r w:rsidR="006A7E21">
        <w:t>track how well your ad is doing compared to other ads</w:t>
      </w:r>
      <w:r w:rsidR="00432493">
        <w:t>, for example, you can track the total engagement your ad has received</w:t>
      </w:r>
      <w:r w:rsidR="001C2381">
        <w:t>, the average cost per click, and the total spend</w:t>
      </w:r>
      <w:r w:rsidR="00995CBB">
        <w:t xml:space="preserve"> </w:t>
      </w:r>
      <w:sdt>
        <w:sdtPr>
          <w:id w:val="1220631274"/>
          <w:citation/>
        </w:sdtPr>
        <w:sdtEndPr/>
        <w:sdtContent>
          <w:r w:rsidR="00995CBB">
            <w:fldChar w:fldCharType="begin"/>
          </w:r>
          <w:r w:rsidR="00995CBB">
            <w:instrText xml:space="preserve"> CITATION Dig22 \l 2057 </w:instrText>
          </w:r>
          <w:r w:rsidR="00995CBB">
            <w:fldChar w:fldCharType="separate"/>
          </w:r>
          <w:r w:rsidR="00995CBB" w:rsidRPr="00995CBB">
            <w:rPr>
              <w:noProof/>
            </w:rPr>
            <w:t>(Digital Marketing Institute, 2022)</w:t>
          </w:r>
          <w:r w:rsidR="00995CBB">
            <w:fldChar w:fldCharType="end"/>
          </w:r>
        </w:sdtContent>
      </w:sdt>
      <w:r w:rsidR="00995CBB">
        <w:t>.</w:t>
      </w:r>
      <w:r w:rsidR="002565CE">
        <w:t xml:space="preserve"> </w:t>
      </w:r>
    </w:p>
    <w:p w14:paraId="789B5A20" w14:textId="7BF9E5A2" w:rsidR="003978D6" w:rsidRDefault="00967591" w:rsidP="00997522">
      <w:pPr>
        <w:jc w:val="both"/>
      </w:pPr>
      <w:r>
        <w:t xml:space="preserve">There are many methods to track your </w:t>
      </w:r>
      <w:r w:rsidR="00A249DB">
        <w:t xml:space="preserve">CPM, for example, </w:t>
      </w:r>
      <w:r w:rsidR="007541D0">
        <w:t>what is the average</w:t>
      </w:r>
      <w:r w:rsidR="004077EF">
        <w:t xml:space="preserve"> click-through rate (CTR), </w:t>
      </w:r>
      <w:r w:rsidR="00EA069D">
        <w:t>Cost per click (CPC)</w:t>
      </w:r>
      <w:r w:rsidR="00FD4295">
        <w:t xml:space="preserve">, Cost per </w:t>
      </w:r>
      <w:r w:rsidR="00023787">
        <w:t>acquisition/action (CPA)</w:t>
      </w:r>
      <w:r w:rsidR="00F56C12">
        <w:t>, revenue and total customer acquisition</w:t>
      </w:r>
      <w:sdt>
        <w:sdtPr>
          <w:id w:val="1062687245"/>
          <w:citation/>
        </w:sdtPr>
        <w:sdtEndPr/>
        <w:sdtContent>
          <w:r w:rsidR="00305DFD">
            <w:fldChar w:fldCharType="begin"/>
          </w:r>
          <w:r w:rsidR="00305DFD">
            <w:instrText xml:space="preserve"> CITATION Ric21 \l 2057 </w:instrText>
          </w:r>
          <w:r w:rsidR="00305DFD">
            <w:fldChar w:fldCharType="separate"/>
          </w:r>
          <w:r w:rsidR="00305DFD">
            <w:rPr>
              <w:noProof/>
            </w:rPr>
            <w:t xml:space="preserve"> </w:t>
          </w:r>
          <w:r w:rsidR="00305DFD" w:rsidRPr="00305DFD">
            <w:rPr>
              <w:noProof/>
            </w:rPr>
            <w:t>(Kahn, 2021)</w:t>
          </w:r>
          <w:r w:rsidR="00305DFD">
            <w:fldChar w:fldCharType="end"/>
          </w:r>
        </w:sdtContent>
      </w:sdt>
      <w:r w:rsidR="00F56C12">
        <w:t xml:space="preserve">. </w:t>
      </w:r>
    </w:p>
    <w:p w14:paraId="54972B17" w14:textId="75D261D3" w:rsidR="003439E6" w:rsidRDefault="00773A50" w:rsidP="003439E6">
      <w:pPr>
        <w:jc w:val="both"/>
      </w:pPr>
      <w:r>
        <w:t xml:space="preserve">The CTR is one method we will be using to </w:t>
      </w:r>
      <w:r w:rsidR="00033C26">
        <w:t xml:space="preserve">track our CPM, this reveals how often users actually </w:t>
      </w:r>
      <w:r w:rsidR="007A23F3">
        <w:t>view your ad and end up clicking on it</w:t>
      </w:r>
      <w:r w:rsidR="00A426D9">
        <w:t xml:space="preserve"> </w:t>
      </w:r>
      <w:sdt>
        <w:sdtPr>
          <w:id w:val="694360489"/>
          <w:citation/>
        </w:sdtPr>
        <w:sdtEndPr/>
        <w:sdtContent>
          <w:r w:rsidR="00A426D9">
            <w:fldChar w:fldCharType="begin"/>
          </w:r>
          <w:r w:rsidR="00A426D9">
            <w:instrText xml:space="preserve"> CITATION Kri20 \l 2057 </w:instrText>
          </w:r>
          <w:r w:rsidR="00A426D9">
            <w:fldChar w:fldCharType="separate"/>
          </w:r>
          <w:r w:rsidR="00A426D9" w:rsidRPr="00A426D9">
            <w:rPr>
              <w:noProof/>
            </w:rPr>
            <w:t>(Volovich, 2020)</w:t>
          </w:r>
          <w:r w:rsidR="00A426D9">
            <w:fldChar w:fldCharType="end"/>
          </w:r>
        </w:sdtContent>
      </w:sdt>
      <w:r w:rsidR="00A426D9">
        <w:t>.</w:t>
      </w:r>
      <w:r w:rsidR="003123C7">
        <w:t xml:space="preserve"> Additionally</w:t>
      </w:r>
      <w:r w:rsidR="00BE3BDA">
        <w:t>, CPC is another method we will be using to track our CPM</w:t>
      </w:r>
      <w:r w:rsidR="00F87949">
        <w:t xml:space="preserve">, </w:t>
      </w:r>
      <w:r w:rsidR="00C74CB5">
        <w:t xml:space="preserve">this is </w:t>
      </w:r>
      <w:r w:rsidR="0032507E" w:rsidRPr="0032507E">
        <w:t>a revenue model for online advertising in which websites bill advertisers based on the number of times users click on a display ad attached to their sites</w:t>
      </w:r>
      <w:sdt>
        <w:sdtPr>
          <w:id w:val="1527211647"/>
          <w:citation/>
        </w:sdtPr>
        <w:sdtEndPr/>
        <w:sdtContent>
          <w:r w:rsidR="003978D6">
            <w:fldChar w:fldCharType="begin"/>
          </w:r>
          <w:r w:rsidR="003978D6">
            <w:instrText xml:space="preserve"> CITATION Jak22 \l 2057 </w:instrText>
          </w:r>
          <w:r w:rsidR="003978D6">
            <w:fldChar w:fldCharType="separate"/>
          </w:r>
          <w:r w:rsidR="003978D6">
            <w:rPr>
              <w:noProof/>
            </w:rPr>
            <w:t xml:space="preserve"> </w:t>
          </w:r>
          <w:r w:rsidR="003978D6" w:rsidRPr="003978D6">
            <w:rPr>
              <w:noProof/>
            </w:rPr>
            <w:t>(Frankenfield, 2022)</w:t>
          </w:r>
          <w:r w:rsidR="003978D6">
            <w:fldChar w:fldCharType="end"/>
          </w:r>
        </w:sdtContent>
      </w:sdt>
      <w:r w:rsidR="0032507E" w:rsidRPr="0032507E">
        <w:t>.</w:t>
      </w:r>
      <w:r w:rsidR="003123C7">
        <w:t xml:space="preserve"> </w:t>
      </w:r>
      <w:r w:rsidR="00AA79CB">
        <w:t>Another method we will be using to track our CPM</w:t>
      </w:r>
      <w:r w:rsidR="00AC5047">
        <w:t xml:space="preserve"> is by using CPA, </w:t>
      </w:r>
      <w:r w:rsidR="0058531F">
        <w:t xml:space="preserve">this </w:t>
      </w:r>
      <w:r w:rsidR="00380215">
        <w:t>gives you an estimate of how much your new customers are costing you</w:t>
      </w:r>
      <w:r w:rsidR="003F0E15">
        <w:t xml:space="preserve"> and can help you determine if you need to devise a new strategy</w:t>
      </w:r>
      <w:r w:rsidR="00083E3A">
        <w:t xml:space="preserve"> </w:t>
      </w:r>
      <w:sdt>
        <w:sdtPr>
          <w:id w:val="1564450313"/>
          <w:citation/>
        </w:sdtPr>
        <w:sdtEndPr/>
        <w:sdtContent>
          <w:r w:rsidR="002B589D">
            <w:fldChar w:fldCharType="begin"/>
          </w:r>
          <w:r w:rsidR="002B589D">
            <w:instrText xml:space="preserve"> CITATION Omn20 \l 2057 </w:instrText>
          </w:r>
          <w:r w:rsidR="002B589D">
            <w:fldChar w:fldCharType="separate"/>
          </w:r>
          <w:r w:rsidR="002B589D" w:rsidRPr="002B589D">
            <w:rPr>
              <w:noProof/>
            </w:rPr>
            <w:t>(Omniconvert, 2020)</w:t>
          </w:r>
          <w:r w:rsidR="002B589D">
            <w:fldChar w:fldCharType="end"/>
          </w:r>
        </w:sdtContent>
      </w:sdt>
      <w:r w:rsidR="0075180D">
        <w:t xml:space="preserve">. </w:t>
      </w:r>
      <w:r w:rsidR="00A4525B">
        <w:t>Finally,</w:t>
      </w:r>
      <w:r w:rsidR="0075180D">
        <w:t xml:space="preserve"> the last two methods that we will be using to </w:t>
      </w:r>
      <w:r w:rsidR="0095736D">
        <w:t>track our CPM are by revenue and total customer acquisition.</w:t>
      </w:r>
      <w:r w:rsidR="00683B39">
        <w:t xml:space="preserve"> We have a revenue </w:t>
      </w:r>
      <w:r w:rsidR="0015165E">
        <w:t xml:space="preserve">target that we would like to achieve by a certain time therefore this is an effective method of </w:t>
      </w:r>
      <w:r w:rsidR="007E4E24">
        <w:t>keeping track of our CPM</w:t>
      </w:r>
      <w:r w:rsidR="00B046B3">
        <w:t xml:space="preserve">. </w:t>
      </w:r>
      <w:r w:rsidR="00F50329">
        <w:t xml:space="preserve">Moreover, keeping track of the total of new customers that we have acquired due to our campaign is another effective way to see if our </w:t>
      </w:r>
      <w:r w:rsidR="00A03240">
        <w:t>campaign performance has been successful or not</w:t>
      </w:r>
      <w:sdt>
        <w:sdtPr>
          <w:id w:val="-2107724303"/>
          <w:citation/>
        </w:sdtPr>
        <w:sdtEndPr/>
        <w:sdtContent>
          <w:r w:rsidR="00883A7E">
            <w:fldChar w:fldCharType="begin"/>
          </w:r>
          <w:r w:rsidR="00883A7E">
            <w:instrText xml:space="preserve"> CITATION Myk16 \l 2057 </w:instrText>
          </w:r>
          <w:r w:rsidR="00883A7E">
            <w:fldChar w:fldCharType="separate"/>
          </w:r>
          <w:r w:rsidR="00883A7E">
            <w:rPr>
              <w:noProof/>
            </w:rPr>
            <w:t xml:space="preserve"> </w:t>
          </w:r>
          <w:r w:rsidR="00883A7E" w:rsidRPr="00883A7E">
            <w:rPr>
              <w:noProof/>
            </w:rPr>
            <w:t>(Pono, 2016)</w:t>
          </w:r>
          <w:r w:rsidR="00883A7E">
            <w:fldChar w:fldCharType="end"/>
          </w:r>
        </w:sdtContent>
      </w:sdt>
      <w:r w:rsidR="00A03240">
        <w:t>.</w:t>
      </w:r>
      <w:r w:rsidR="00B37203">
        <w:t xml:space="preserve"> </w:t>
      </w:r>
      <w:r w:rsidR="00634854">
        <w:t>These are</w:t>
      </w:r>
      <w:r w:rsidR="008E3BF7">
        <w:t xml:space="preserve"> all</w:t>
      </w:r>
      <w:r w:rsidR="00634854">
        <w:t xml:space="preserve"> effective </w:t>
      </w:r>
      <w:r w:rsidR="00FF77C8">
        <w:t>methods</w:t>
      </w:r>
      <w:r w:rsidR="00634854">
        <w:t xml:space="preserve"> </w:t>
      </w:r>
      <w:r w:rsidR="00401194">
        <w:t xml:space="preserve">for us </w:t>
      </w:r>
      <w:r w:rsidR="00D049AC">
        <w:t xml:space="preserve">to track the </w:t>
      </w:r>
      <w:r w:rsidR="00012D85">
        <w:t xml:space="preserve">CPM </w:t>
      </w:r>
      <w:r w:rsidR="008E3BF7">
        <w:t>of our campaign performance.</w:t>
      </w:r>
    </w:p>
    <w:p w14:paraId="48BF9F0D" w14:textId="77777777" w:rsidR="003439E6" w:rsidRDefault="003439E6" w:rsidP="003439E6">
      <w:pPr>
        <w:jc w:val="both"/>
      </w:pPr>
    </w:p>
    <w:p w14:paraId="5B92A29C" w14:textId="280A2F93" w:rsidR="003439E6" w:rsidRDefault="0020258D" w:rsidP="003439E6">
      <w:pPr>
        <w:pStyle w:val="Heading1"/>
        <w:rPr>
          <w:rFonts w:ascii="Arial" w:hAnsi="Arial" w:cs="Arial"/>
          <w:sz w:val="28"/>
          <w:szCs w:val="28"/>
          <w:u w:val="single"/>
        </w:rPr>
      </w:pPr>
      <w:bookmarkStart w:id="6" w:name="_Toc103338167"/>
      <w:r w:rsidRPr="005E69D5">
        <w:rPr>
          <w:rFonts w:ascii="Arial" w:hAnsi="Arial" w:cs="Arial"/>
          <w:sz w:val="28"/>
          <w:szCs w:val="28"/>
          <w:u w:val="single"/>
        </w:rPr>
        <w:t>Conc</w:t>
      </w:r>
      <w:r w:rsidR="005E69D5" w:rsidRPr="005E69D5">
        <w:rPr>
          <w:rFonts w:ascii="Arial" w:hAnsi="Arial" w:cs="Arial"/>
          <w:sz w:val="28"/>
          <w:szCs w:val="28"/>
          <w:u w:val="single"/>
        </w:rPr>
        <w:t>lusion</w:t>
      </w:r>
      <w:bookmarkEnd w:id="6"/>
      <w:r w:rsidR="005E69D5" w:rsidRPr="005E69D5">
        <w:rPr>
          <w:rFonts w:ascii="Arial" w:hAnsi="Arial" w:cs="Arial"/>
          <w:sz w:val="28"/>
          <w:szCs w:val="28"/>
          <w:u w:val="single"/>
        </w:rPr>
        <w:t xml:space="preserve"> </w:t>
      </w:r>
    </w:p>
    <w:p w14:paraId="29EAFF6C" w14:textId="77777777" w:rsidR="005E69D5" w:rsidRDefault="005E69D5" w:rsidP="005E69D5"/>
    <w:p w14:paraId="03DF0A7C" w14:textId="77777777" w:rsidR="0083610F" w:rsidRDefault="003D3906" w:rsidP="007B7FD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summarise everything </w:t>
      </w:r>
      <w:r w:rsidR="00BD7796">
        <w:rPr>
          <w:rFonts w:ascii="Arial" w:hAnsi="Arial" w:cs="Arial"/>
        </w:rPr>
        <w:t>that has been said above</w:t>
      </w:r>
      <w:r w:rsidR="003D358B">
        <w:rPr>
          <w:rFonts w:ascii="Arial" w:hAnsi="Arial" w:cs="Arial"/>
        </w:rPr>
        <w:t>,</w:t>
      </w:r>
      <w:r w:rsidR="00C028F0">
        <w:rPr>
          <w:rFonts w:ascii="Arial" w:hAnsi="Arial" w:cs="Arial"/>
        </w:rPr>
        <w:t xml:space="preserve"> </w:t>
      </w:r>
      <w:r w:rsidR="009C6082">
        <w:rPr>
          <w:rFonts w:ascii="Arial" w:hAnsi="Arial" w:cs="Arial"/>
        </w:rPr>
        <w:t>our new service</w:t>
      </w:r>
      <w:r w:rsidR="00751656">
        <w:rPr>
          <w:rFonts w:ascii="Arial" w:hAnsi="Arial" w:cs="Arial"/>
        </w:rPr>
        <w:t xml:space="preserve"> which</w:t>
      </w:r>
      <w:r w:rsidR="00577D3A">
        <w:rPr>
          <w:rFonts w:ascii="Arial" w:hAnsi="Arial" w:cs="Arial"/>
        </w:rPr>
        <w:t xml:space="preserve"> is an online library</w:t>
      </w:r>
      <w:r w:rsidR="0083610F">
        <w:rPr>
          <w:rFonts w:ascii="Arial" w:hAnsi="Arial" w:cs="Arial"/>
        </w:rPr>
        <w:t>,</w:t>
      </w:r>
      <w:r w:rsidR="004174A6">
        <w:rPr>
          <w:rFonts w:ascii="Arial" w:hAnsi="Arial" w:cs="Arial"/>
        </w:rPr>
        <w:t xml:space="preserve"> </w:t>
      </w:r>
      <w:r w:rsidR="0083610F">
        <w:rPr>
          <w:rFonts w:ascii="Arial" w:hAnsi="Arial" w:cs="Arial"/>
        </w:rPr>
        <w:t xml:space="preserve">it </w:t>
      </w:r>
      <w:r w:rsidR="004174A6">
        <w:rPr>
          <w:rFonts w:ascii="Arial" w:hAnsi="Arial" w:cs="Arial"/>
        </w:rPr>
        <w:t>is called</w:t>
      </w:r>
      <w:r w:rsidR="009C6082">
        <w:rPr>
          <w:rFonts w:ascii="Arial" w:hAnsi="Arial" w:cs="Arial"/>
        </w:rPr>
        <w:t xml:space="preserve"> “Reading Trip”</w:t>
      </w:r>
      <w:r w:rsidR="0083610F">
        <w:rPr>
          <w:rFonts w:ascii="Arial" w:hAnsi="Arial" w:cs="Arial"/>
        </w:rPr>
        <w:t xml:space="preserve"> and it</w:t>
      </w:r>
      <w:r w:rsidR="004174A6">
        <w:rPr>
          <w:rFonts w:ascii="Arial" w:hAnsi="Arial" w:cs="Arial"/>
        </w:rPr>
        <w:t xml:space="preserve"> is an expansion of our other digital streaming service </w:t>
      </w:r>
      <w:r w:rsidR="00577D3A">
        <w:rPr>
          <w:rFonts w:ascii="Arial" w:hAnsi="Arial" w:cs="Arial"/>
        </w:rPr>
        <w:t>“Sound Trip”.</w:t>
      </w:r>
      <w:r w:rsidR="00F901B0">
        <w:rPr>
          <w:rFonts w:ascii="Arial" w:hAnsi="Arial" w:cs="Arial"/>
        </w:rPr>
        <w:t xml:space="preserve"> </w:t>
      </w:r>
      <w:r w:rsidR="00577D3A">
        <w:rPr>
          <w:rFonts w:ascii="Arial" w:hAnsi="Arial" w:cs="Arial"/>
        </w:rPr>
        <w:t>W</w:t>
      </w:r>
      <w:r w:rsidR="008525B8">
        <w:rPr>
          <w:rFonts w:ascii="Arial" w:hAnsi="Arial" w:cs="Arial"/>
        </w:rPr>
        <w:t xml:space="preserve">e have an aim </w:t>
      </w:r>
      <w:r w:rsidR="00C52BBB">
        <w:rPr>
          <w:rFonts w:ascii="Arial" w:hAnsi="Arial" w:cs="Arial"/>
        </w:rPr>
        <w:t>to sign</w:t>
      </w:r>
      <w:r w:rsidR="00C703F7">
        <w:rPr>
          <w:rFonts w:ascii="Arial" w:hAnsi="Arial" w:cs="Arial"/>
        </w:rPr>
        <w:t xml:space="preserve"> 5000</w:t>
      </w:r>
      <w:r w:rsidR="00C52BBB">
        <w:rPr>
          <w:rFonts w:ascii="Arial" w:hAnsi="Arial" w:cs="Arial"/>
        </w:rPr>
        <w:t xml:space="preserve"> new members</w:t>
      </w:r>
      <w:r w:rsidR="00C703F7">
        <w:rPr>
          <w:rFonts w:ascii="Arial" w:hAnsi="Arial" w:cs="Arial"/>
        </w:rPr>
        <w:t xml:space="preserve"> </w:t>
      </w:r>
      <w:r w:rsidR="00B04905">
        <w:rPr>
          <w:rFonts w:ascii="Arial" w:hAnsi="Arial" w:cs="Arial"/>
        </w:rPr>
        <w:t xml:space="preserve">when we start our </w:t>
      </w:r>
      <w:r w:rsidR="00122FA4">
        <w:rPr>
          <w:rFonts w:ascii="Arial" w:hAnsi="Arial" w:cs="Arial"/>
        </w:rPr>
        <w:t>service in six months</w:t>
      </w:r>
      <w:r w:rsidR="008955C0">
        <w:rPr>
          <w:rFonts w:ascii="Arial" w:hAnsi="Arial" w:cs="Arial"/>
        </w:rPr>
        <w:t xml:space="preserve">, we plan on </w:t>
      </w:r>
      <w:r w:rsidR="002317FD">
        <w:rPr>
          <w:rFonts w:ascii="Arial" w:hAnsi="Arial" w:cs="Arial"/>
        </w:rPr>
        <w:t>setting our subscription price at £10</w:t>
      </w:r>
      <w:r w:rsidR="00685AC7">
        <w:rPr>
          <w:rFonts w:ascii="Arial" w:hAnsi="Arial" w:cs="Arial"/>
        </w:rPr>
        <w:t xml:space="preserve"> per month</w:t>
      </w:r>
      <w:r w:rsidR="00B26E25">
        <w:rPr>
          <w:rFonts w:ascii="Arial" w:hAnsi="Arial" w:cs="Arial"/>
        </w:rPr>
        <w:t xml:space="preserve">. </w:t>
      </w:r>
    </w:p>
    <w:p w14:paraId="4918D2B1" w14:textId="77777777" w:rsidR="003008F0" w:rsidRDefault="00FC7392" w:rsidP="007B7FD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Additionally, we plan on attaining the 5000 new </w:t>
      </w:r>
      <w:r w:rsidR="00AC79EE">
        <w:rPr>
          <w:rFonts w:ascii="Arial" w:hAnsi="Arial" w:cs="Arial"/>
        </w:rPr>
        <w:t>members by promoting our service on social media platforms such as Instagram</w:t>
      </w:r>
      <w:r w:rsidR="00A24685">
        <w:rPr>
          <w:rFonts w:ascii="Arial" w:hAnsi="Arial" w:cs="Arial"/>
        </w:rPr>
        <w:t>, Snapchat, Facebook, WhatsApp, as well as handing out leaflets, putting up posters and billboards</w:t>
      </w:r>
      <w:r w:rsidR="00751656">
        <w:rPr>
          <w:rFonts w:ascii="Arial" w:hAnsi="Arial" w:cs="Arial"/>
        </w:rPr>
        <w:t xml:space="preserve"> to promote our new service.</w:t>
      </w:r>
      <w:r w:rsidR="008435B1">
        <w:rPr>
          <w:rFonts w:ascii="Arial" w:hAnsi="Arial" w:cs="Arial"/>
        </w:rPr>
        <w:t xml:space="preserve"> These are</w:t>
      </w:r>
      <w:r w:rsidR="00CC0385">
        <w:rPr>
          <w:rFonts w:ascii="Arial" w:hAnsi="Arial" w:cs="Arial"/>
        </w:rPr>
        <w:t xml:space="preserve"> effective ways to promote our service due to the majority of our potential customers already using </w:t>
      </w:r>
      <w:r w:rsidR="00841DF1">
        <w:rPr>
          <w:rFonts w:ascii="Arial" w:hAnsi="Arial" w:cs="Arial"/>
        </w:rPr>
        <w:t xml:space="preserve">social media and the ones who are not as active on social media </w:t>
      </w:r>
      <w:r w:rsidR="003008F0">
        <w:rPr>
          <w:rFonts w:ascii="Arial" w:hAnsi="Arial" w:cs="Arial"/>
        </w:rPr>
        <w:t>could potentially see one of our leaflets or posters.</w:t>
      </w:r>
    </w:p>
    <w:p w14:paraId="3B1469BC" w14:textId="77777777" w:rsidR="00493F21" w:rsidRDefault="003008F0" w:rsidP="007B7FD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With a budget of £500,000</w:t>
      </w:r>
      <w:r w:rsidR="00077F11">
        <w:rPr>
          <w:rFonts w:ascii="Arial" w:hAnsi="Arial" w:cs="Arial"/>
        </w:rPr>
        <w:t>, £400,000 will be allocated to promoting our service through social media</w:t>
      </w:r>
      <w:r w:rsidR="003D75DE">
        <w:rPr>
          <w:rFonts w:ascii="Arial" w:hAnsi="Arial" w:cs="Arial"/>
        </w:rPr>
        <w:t xml:space="preserve">, £6,107.85 of the budget </w:t>
      </w:r>
      <w:r w:rsidR="00DF4041">
        <w:rPr>
          <w:rFonts w:ascii="Arial" w:hAnsi="Arial" w:cs="Arial"/>
        </w:rPr>
        <w:t xml:space="preserve">is to produce leaflets and posters. The remaining £93,892.15 will be allocated to promoting our service on billboards and </w:t>
      </w:r>
      <w:r w:rsidR="00C81B2F">
        <w:rPr>
          <w:rFonts w:ascii="Arial" w:hAnsi="Arial" w:cs="Arial"/>
        </w:rPr>
        <w:t>buses.</w:t>
      </w:r>
    </w:p>
    <w:p w14:paraId="68F15207" w14:textId="318AE018" w:rsidR="005E69D5" w:rsidRDefault="00493F21" w:rsidP="007B7FD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Furthermore, we will be using methods such as CPC, </w:t>
      </w:r>
      <w:r w:rsidR="008B2730">
        <w:rPr>
          <w:rFonts w:ascii="Arial" w:hAnsi="Arial" w:cs="Arial"/>
        </w:rPr>
        <w:t>CPA, CTR, Revenue, and total customer acquisition to measure our CPM</w:t>
      </w:r>
      <w:r w:rsidR="00483778">
        <w:rPr>
          <w:rFonts w:ascii="Arial" w:hAnsi="Arial" w:cs="Arial"/>
        </w:rPr>
        <w:t xml:space="preserve"> to see if our campaign has been successful or not.</w:t>
      </w:r>
      <w:r w:rsidR="00C52BBB">
        <w:rPr>
          <w:rFonts w:ascii="Arial" w:hAnsi="Arial" w:cs="Arial"/>
        </w:rPr>
        <w:t xml:space="preserve"> </w:t>
      </w:r>
    </w:p>
    <w:p w14:paraId="5D3F885E" w14:textId="77777777" w:rsidR="00923EA5" w:rsidRDefault="00923EA5" w:rsidP="007B7FDC">
      <w:pPr>
        <w:jc w:val="both"/>
        <w:rPr>
          <w:rFonts w:ascii="Arial" w:hAnsi="Arial" w:cs="Arial"/>
        </w:rPr>
      </w:pPr>
    </w:p>
    <w:p w14:paraId="0ACAAA8F" w14:textId="77777777" w:rsidR="00923EA5" w:rsidRDefault="00923EA5" w:rsidP="007B7FDC">
      <w:pPr>
        <w:jc w:val="both"/>
        <w:rPr>
          <w:rFonts w:ascii="Arial" w:hAnsi="Arial" w:cs="Arial"/>
        </w:rPr>
      </w:pPr>
    </w:p>
    <w:p w14:paraId="7607BE65" w14:textId="77777777" w:rsidR="00923EA5" w:rsidRDefault="00923EA5" w:rsidP="007B7FDC">
      <w:pPr>
        <w:jc w:val="both"/>
        <w:rPr>
          <w:rFonts w:ascii="Arial" w:hAnsi="Arial" w:cs="Arial"/>
        </w:rPr>
      </w:pPr>
    </w:p>
    <w:p w14:paraId="475A8487" w14:textId="77777777" w:rsidR="00923EA5" w:rsidRDefault="00923EA5" w:rsidP="007B7FDC">
      <w:pPr>
        <w:jc w:val="both"/>
        <w:rPr>
          <w:rFonts w:ascii="Arial" w:hAnsi="Arial" w:cs="Arial"/>
        </w:rPr>
      </w:pPr>
    </w:p>
    <w:p w14:paraId="331B4A02" w14:textId="77777777" w:rsidR="00923EA5" w:rsidRDefault="00923EA5" w:rsidP="007B7FDC">
      <w:pPr>
        <w:jc w:val="both"/>
        <w:rPr>
          <w:rFonts w:ascii="Arial" w:hAnsi="Arial" w:cs="Arial"/>
        </w:rPr>
      </w:pPr>
    </w:p>
    <w:p w14:paraId="5F65AB4B" w14:textId="77777777" w:rsidR="00923EA5" w:rsidRDefault="00923EA5" w:rsidP="007B7FDC">
      <w:pPr>
        <w:jc w:val="both"/>
        <w:rPr>
          <w:rFonts w:ascii="Arial" w:hAnsi="Arial" w:cs="Arial"/>
        </w:rPr>
      </w:pPr>
    </w:p>
    <w:p w14:paraId="0911C720" w14:textId="77777777" w:rsidR="00923EA5" w:rsidRDefault="00923EA5" w:rsidP="007B7FDC">
      <w:pPr>
        <w:jc w:val="both"/>
        <w:rPr>
          <w:rFonts w:ascii="Arial" w:hAnsi="Arial" w:cs="Arial"/>
        </w:rPr>
      </w:pPr>
    </w:p>
    <w:bookmarkStart w:id="7" w:name="_Toc10333816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005286111"/>
        <w:docPartObj>
          <w:docPartGallery w:val="Bibliographies"/>
          <w:docPartUnique/>
        </w:docPartObj>
      </w:sdtPr>
      <w:sdtEndPr/>
      <w:sdtContent>
        <w:p w14:paraId="1D4BB55F" w14:textId="702F4F84" w:rsidR="00923EA5" w:rsidRDefault="00923EA5">
          <w:pPr>
            <w:pStyle w:val="Heading1"/>
          </w:pPr>
          <w:r>
            <w:t>References</w:t>
          </w:r>
          <w:bookmarkEnd w:id="7"/>
        </w:p>
        <w:sdt>
          <w:sdtPr>
            <w:id w:val="-573587230"/>
            <w:bibliography/>
          </w:sdtPr>
          <w:sdtEndPr/>
          <w:sdtContent>
            <w:p w14:paraId="3D74BA59" w14:textId="77777777" w:rsidR="00923EA5" w:rsidRDefault="00923EA5" w:rsidP="00923EA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>Chawla, Y., 2021. Social media marketing for businesses: Organic promotions of web-links on Facebook. Volume 135, pp. 49-65.</w:t>
              </w:r>
            </w:p>
            <w:p w14:paraId="421DC205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Connell, R. S., 2021. </w:t>
              </w:r>
              <w:r>
                <w:rPr>
                  <w:i/>
                  <w:iCs/>
                  <w:noProof/>
                </w:rPr>
                <w:t xml:space="preserve">The Impact of COVID-19 on the Use of Academic Library Resources.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https://ejournals.bc.edu/index.php/ital/article/view/12629</w:t>
              </w:r>
              <w:r>
                <w:rPr>
                  <w:noProof/>
                </w:rPr>
                <w:br/>
                <w:t>[Accessed 11 5 2022].</w:t>
              </w:r>
            </w:p>
            <w:p w14:paraId="0AA923EB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Dantas, D. C., 2022. Watch Your Tone: How a Brand's Tone of Voice on Social Media Influences Consumer Responses. </w:t>
              </w:r>
              <w:r>
                <w:rPr>
                  <w:i/>
                  <w:iCs/>
                  <w:noProof/>
                </w:rPr>
                <w:t xml:space="preserve">Journal of Interactive Marketing, </w:t>
              </w:r>
              <w:r>
                <w:rPr>
                  <w:noProof/>
                </w:rPr>
                <w:t>41(1), pp. 60-80.</w:t>
              </w:r>
            </w:p>
            <w:p w14:paraId="15D3A9A4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Digital Marketing Institute, 2022. </w:t>
              </w:r>
              <w:r>
                <w:rPr>
                  <w:i/>
                  <w:iCs/>
                  <w:noProof/>
                </w:rPr>
                <w:t xml:space="preserve">Digital Marketing - Study Notes.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https://digitalmarketinginstitute.com/resources/lessons/linkedin_campaign-performance_43d0#:~:text=These%20stats%20track%20how%20well,and%20then%20the%20total%20spend.</w:t>
              </w:r>
              <w:r>
                <w:rPr>
                  <w:noProof/>
                </w:rPr>
                <w:br/>
                <w:t>[Accessed 12 5 2022].</w:t>
              </w:r>
            </w:p>
            <w:p w14:paraId="741FC60D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Erjansola, A.-M., 2021. From the brand logo to brand associations and the corporate identity: visual and identity-based logo associations in a university merger. </w:t>
              </w:r>
              <w:r>
                <w:rPr>
                  <w:i/>
                  <w:iCs/>
                  <w:noProof/>
                </w:rPr>
                <w:t xml:space="preserve">Journal of Brand Management, </w:t>
              </w:r>
              <w:r>
                <w:rPr>
                  <w:noProof/>
                </w:rPr>
                <w:t>5(28), pp. 241-253.</w:t>
              </w:r>
            </w:p>
            <w:p w14:paraId="01FDD9E3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Frankenfield, J., 2022. </w:t>
              </w:r>
              <w:r>
                <w:rPr>
                  <w:i/>
                  <w:iCs/>
                  <w:noProof/>
                </w:rPr>
                <w:t xml:space="preserve">Cost Per Click (CPC).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https://www.investopedia.com/terms/c/cpc.asp</w:t>
              </w:r>
              <w:r>
                <w:rPr>
                  <w:noProof/>
                </w:rPr>
                <w:br/>
                <w:t>[Accessed 12 5 2022].</w:t>
              </w:r>
            </w:p>
            <w:p w14:paraId="029C8201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Greifender, M. S. a. E., 2007. Defining a Digital Library. </w:t>
              </w:r>
              <w:r>
                <w:rPr>
                  <w:i/>
                  <w:iCs/>
                  <w:noProof/>
                </w:rPr>
                <w:t xml:space="preserve">Library Hi Tech, </w:t>
              </w:r>
              <w:r>
                <w:rPr>
                  <w:noProof/>
                </w:rPr>
                <w:t>25(2), pp. 169-173.</w:t>
              </w:r>
            </w:p>
            <w:p w14:paraId="49341E1B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Herriot, S., 1997. Communication channels in markets: A definition and conceptualization. </w:t>
              </w:r>
              <w:r>
                <w:rPr>
                  <w:i/>
                  <w:iCs/>
                  <w:noProof/>
                </w:rPr>
                <w:t xml:space="preserve">Journal of Marketing Communications, </w:t>
              </w:r>
              <w:r>
                <w:rPr>
                  <w:noProof/>
                </w:rPr>
                <w:t>3(3), pp. 139-149.</w:t>
              </w:r>
            </w:p>
            <w:p w14:paraId="6F73D60E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Indeed, 2021. </w:t>
              </w:r>
              <w:r>
                <w:rPr>
                  <w:i/>
                  <w:iCs/>
                  <w:noProof/>
                </w:rPr>
                <w:t xml:space="preserve">Marketing Communication Channels: Strategies and Examples.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https://www.indeed.com/career-advice/career-development/communication-channels-marketing#:~:text=What%20is%20a%20marketing%20communication,connect%20audiences%20to%20your%20brand.</w:t>
              </w:r>
              <w:r>
                <w:rPr>
                  <w:noProof/>
                </w:rPr>
                <w:br/>
                <w:t>[Accessed 11 5 2022].</w:t>
              </w:r>
            </w:p>
            <w:p w14:paraId="49E7D0FE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Kahn, R., 2021. </w:t>
              </w:r>
              <w:r>
                <w:rPr>
                  <w:i/>
                  <w:iCs/>
                  <w:noProof/>
                </w:rPr>
                <w:t xml:space="preserve">How to Optimize Marketing Campaign Performance Metrics.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https://www.anura.io/blog/marketing-campaign-performance-metrics-that-matter</w:t>
              </w:r>
              <w:r>
                <w:rPr>
                  <w:noProof/>
                </w:rPr>
                <w:br/>
                <w:t>[Accessed 12 5 2022].</w:t>
              </w:r>
            </w:p>
            <w:p w14:paraId="5D498E7E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Law, T. J., 2021. </w:t>
              </w:r>
              <w:r>
                <w:rPr>
                  <w:i/>
                  <w:iCs/>
                  <w:noProof/>
                </w:rPr>
                <w:t xml:space="preserve">WHAT DOES IT COST TO ADVERTISE ON FACEBOOK IN 2020?.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https://www.oberlo.co.uk/blog/facebook-advertising-cost#:~:text=Facebook%20advertising%20costs%20can%20vary,campaigns%20and%20go%20from%20there.</w:t>
              </w:r>
              <w:r>
                <w:rPr>
                  <w:noProof/>
                </w:rPr>
                <w:br/>
                <w:t>[Accessed 12 5 2022].</w:t>
              </w:r>
            </w:p>
            <w:p w14:paraId="69EC5907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Leaflet Distribution Team, 2019. </w:t>
              </w:r>
              <w:r>
                <w:rPr>
                  <w:i/>
                  <w:iCs/>
                  <w:noProof/>
                </w:rPr>
                <w:t xml:space="preserve">How much does leaflet advertising cost?.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https://leafletdistributionteam.co.uk/blog/how-much-does-leaflet-advertising-cost/</w:t>
              </w:r>
              <w:r>
                <w:rPr>
                  <w:noProof/>
                </w:rPr>
                <w:br/>
                <w:t>[Accessed 12 5 2022].</w:t>
              </w:r>
            </w:p>
            <w:p w14:paraId="2B2058E8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Leimeister, J. M., 2020. Software-Defined Business. </w:t>
              </w:r>
              <w:r>
                <w:rPr>
                  <w:i/>
                  <w:iCs/>
                  <w:noProof/>
                </w:rPr>
                <w:t xml:space="preserve">Business &amp; Information Systems Engineering, </w:t>
              </w:r>
              <w:r>
                <w:rPr>
                  <w:noProof/>
                </w:rPr>
                <w:t>62(6), pp. 609-621.</w:t>
              </w:r>
            </w:p>
            <w:p w14:paraId="12FF7D52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Meta, 2022. </w:t>
              </w:r>
              <w:r>
                <w:rPr>
                  <w:i/>
                  <w:iCs/>
                  <w:noProof/>
                </w:rPr>
                <w:t xml:space="preserve">How much it costs to advertise on Facebook.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https://www.facebook.com/business/help/201828586525529?id=629338044106215</w:t>
              </w:r>
              <w:r>
                <w:rPr>
                  <w:noProof/>
                </w:rPr>
                <w:br/>
                <w:t>[Accessed 12 5 2022].</w:t>
              </w:r>
            </w:p>
            <w:p w14:paraId="6E777FBD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Omniconvert, 2020. </w:t>
              </w:r>
              <w:r>
                <w:rPr>
                  <w:i/>
                  <w:iCs/>
                  <w:noProof/>
                </w:rPr>
                <w:t xml:space="preserve">What is Cost per Acquisition.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https://www.omniconvert.com/what-is/cost-per-acquisition-cpa/</w:t>
              </w:r>
              <w:r>
                <w:rPr>
                  <w:noProof/>
                </w:rPr>
                <w:br/>
                <w:t>[Accessed 12 5 2022].</w:t>
              </w:r>
            </w:p>
            <w:p w14:paraId="796C6467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Pono, M., 2016. </w:t>
              </w:r>
              <w:r>
                <w:rPr>
                  <w:i/>
                  <w:iCs/>
                  <w:noProof/>
                </w:rPr>
                <w:t xml:space="preserve">How To Track Customer Acquisitions.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https://medium.com/the-marketing-playbook/how-to-track-customer-acquisition-9d04b903535</w:t>
              </w:r>
              <w:r>
                <w:rPr>
                  <w:noProof/>
                </w:rPr>
                <w:br/>
                <w:t>[Accessed 12 5 2022].</w:t>
              </w:r>
            </w:p>
            <w:p w14:paraId="4E54AF3D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RNB Group, 2019. </w:t>
              </w:r>
              <w:r>
                <w:rPr>
                  <w:i/>
                  <w:iCs/>
                  <w:noProof/>
                </w:rPr>
                <w:t xml:space="preserve">WHY ARE ADVERTISING LEAFLETS SO EFFECTIVE?.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https://www.rnbgroup.co.uk/2019/09/13/why-are-advertising-leaflets-so-effective/#:~:text=Despite%20us%20very%20much%20being,right%20message%20about%20your%20brand.</w:t>
              </w:r>
              <w:r>
                <w:rPr>
                  <w:noProof/>
                </w:rPr>
                <w:br/>
                <w:t>[Accessed 12 5 2022].</w:t>
              </w:r>
            </w:p>
            <w:p w14:paraId="21D39FB0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TPM Media, 2022. </w:t>
              </w:r>
              <w:r>
                <w:rPr>
                  <w:i/>
                  <w:iCs/>
                  <w:noProof/>
                </w:rPr>
                <w:t xml:space="preserve">Outdoor Advertising.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https://tpmmedia.com/services/outdoor-advertising/</w:t>
              </w:r>
              <w:r>
                <w:rPr>
                  <w:noProof/>
                </w:rPr>
                <w:br/>
                <w:t>[Accessed 12 5 2022].</w:t>
              </w:r>
            </w:p>
            <w:p w14:paraId="4EA1E553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Volovich, K., 2020. </w:t>
              </w:r>
              <w:r>
                <w:rPr>
                  <w:i/>
                  <w:iCs/>
                  <w:noProof/>
                </w:rPr>
                <w:t xml:space="preserve">What’s a Good Clickthrough Rate? New Benchmark Data for Google AdWords.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https://blog.hubspot.com/agency/google-adwords-benchmark-data#:~:text=Cost%2DPer%2DAction-,Average%20Clickthrough%20Rate%20(CTR),0.35%25%20for%20a%20display%20ad.</w:t>
              </w:r>
              <w:r>
                <w:rPr>
                  <w:noProof/>
                </w:rPr>
                <w:br/>
                <w:t>[Accessed 12 5 2022].</w:t>
              </w:r>
            </w:p>
            <w:p w14:paraId="33E77872" w14:textId="77777777" w:rsidR="00923EA5" w:rsidRDefault="00923EA5" w:rsidP="00923E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Zhang, X., 2020. </w:t>
              </w:r>
              <w:r>
                <w:rPr>
                  <w:i/>
                  <w:iCs/>
                  <w:noProof/>
                </w:rPr>
                <w:t xml:space="preserve">The Influences of Brand Awareness on Consumers’ Cognitive Process: An Event-Related Potentials Study.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https://www.frontiersin.org/articles/10.3389/fnins.2020.00549/full</w:t>
              </w:r>
              <w:r>
                <w:rPr>
                  <w:noProof/>
                </w:rPr>
                <w:br/>
                <w:t>[Accessed 10 5 2022].</w:t>
              </w:r>
            </w:p>
            <w:p w14:paraId="7C79BD92" w14:textId="09006BAC" w:rsidR="00923EA5" w:rsidRDefault="00923EA5" w:rsidP="00923EA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581254D" w14:textId="77777777" w:rsidR="00923EA5" w:rsidRPr="005E69D5" w:rsidRDefault="00923EA5" w:rsidP="007B7FDC">
      <w:pPr>
        <w:jc w:val="both"/>
        <w:rPr>
          <w:rFonts w:ascii="Arial" w:hAnsi="Arial" w:cs="Arial"/>
        </w:rPr>
      </w:pPr>
    </w:p>
    <w:p w14:paraId="0EE7F3BD" w14:textId="77777777" w:rsidR="006306C1" w:rsidRPr="006306C1" w:rsidRDefault="006306C1" w:rsidP="006306C1"/>
    <w:p w14:paraId="03DC5854" w14:textId="77777777" w:rsidR="00555BA6" w:rsidRPr="00BF279A" w:rsidRDefault="00555BA6" w:rsidP="00CD2023">
      <w:pPr>
        <w:jc w:val="both"/>
        <w:rPr>
          <w:rFonts w:ascii="Arial" w:hAnsi="Arial" w:cs="Arial"/>
        </w:rPr>
      </w:pPr>
    </w:p>
    <w:sectPr w:rsidR="00555BA6" w:rsidRPr="00BF279A" w:rsidSect="00293C02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23CB9E" w14:textId="77777777" w:rsidR="00670717" w:rsidRDefault="00670717" w:rsidP="00744BD5">
      <w:pPr>
        <w:spacing w:after="0" w:line="240" w:lineRule="auto"/>
      </w:pPr>
      <w:r>
        <w:separator/>
      </w:r>
    </w:p>
  </w:endnote>
  <w:endnote w:type="continuationSeparator" w:id="0">
    <w:p w14:paraId="204C4B0F" w14:textId="77777777" w:rsidR="00670717" w:rsidRDefault="00670717" w:rsidP="00744B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750146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EDB536" w14:textId="700F6EDA" w:rsidR="00744BD5" w:rsidRDefault="00744BD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40972D" w14:textId="77777777" w:rsidR="00744BD5" w:rsidRDefault="00744B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3A4EEF" w14:textId="77777777" w:rsidR="00670717" w:rsidRDefault="00670717" w:rsidP="00744BD5">
      <w:pPr>
        <w:spacing w:after="0" w:line="240" w:lineRule="auto"/>
      </w:pPr>
      <w:r>
        <w:separator/>
      </w:r>
    </w:p>
  </w:footnote>
  <w:footnote w:type="continuationSeparator" w:id="0">
    <w:p w14:paraId="4F960C26" w14:textId="77777777" w:rsidR="00670717" w:rsidRDefault="00670717" w:rsidP="00744BD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C02"/>
    <w:rsid w:val="00002482"/>
    <w:rsid w:val="0000372C"/>
    <w:rsid w:val="0000691C"/>
    <w:rsid w:val="000116AC"/>
    <w:rsid w:val="00011E27"/>
    <w:rsid w:val="00012D85"/>
    <w:rsid w:val="00023787"/>
    <w:rsid w:val="00033C26"/>
    <w:rsid w:val="00056CBA"/>
    <w:rsid w:val="00065D2D"/>
    <w:rsid w:val="000758D0"/>
    <w:rsid w:val="000763FB"/>
    <w:rsid w:val="00077F11"/>
    <w:rsid w:val="00082365"/>
    <w:rsid w:val="00082DFF"/>
    <w:rsid w:val="00083E3A"/>
    <w:rsid w:val="000B42FE"/>
    <w:rsid w:val="000B5837"/>
    <w:rsid w:val="000B719A"/>
    <w:rsid w:val="000E1B45"/>
    <w:rsid w:val="000E7605"/>
    <w:rsid w:val="000F459F"/>
    <w:rsid w:val="00100CCC"/>
    <w:rsid w:val="00104425"/>
    <w:rsid w:val="00122FA4"/>
    <w:rsid w:val="0012334F"/>
    <w:rsid w:val="001271F3"/>
    <w:rsid w:val="0013256B"/>
    <w:rsid w:val="00151130"/>
    <w:rsid w:val="0015165E"/>
    <w:rsid w:val="00172CAE"/>
    <w:rsid w:val="00176937"/>
    <w:rsid w:val="0017693A"/>
    <w:rsid w:val="001A3550"/>
    <w:rsid w:val="001B0488"/>
    <w:rsid w:val="001B6C16"/>
    <w:rsid w:val="001B777F"/>
    <w:rsid w:val="001C2381"/>
    <w:rsid w:val="001E0E4E"/>
    <w:rsid w:val="001F61B2"/>
    <w:rsid w:val="0020258D"/>
    <w:rsid w:val="00215889"/>
    <w:rsid w:val="00222ADC"/>
    <w:rsid w:val="002250EA"/>
    <w:rsid w:val="002317FD"/>
    <w:rsid w:val="002443BE"/>
    <w:rsid w:val="0025186D"/>
    <w:rsid w:val="002565CE"/>
    <w:rsid w:val="00267C9D"/>
    <w:rsid w:val="00287B93"/>
    <w:rsid w:val="00293C02"/>
    <w:rsid w:val="0029553B"/>
    <w:rsid w:val="002A43C7"/>
    <w:rsid w:val="002B0B99"/>
    <w:rsid w:val="002B1935"/>
    <w:rsid w:val="002B1D57"/>
    <w:rsid w:val="002B1F6F"/>
    <w:rsid w:val="002B589D"/>
    <w:rsid w:val="002C3579"/>
    <w:rsid w:val="002C49AA"/>
    <w:rsid w:val="002C5D60"/>
    <w:rsid w:val="002C7302"/>
    <w:rsid w:val="002D49C2"/>
    <w:rsid w:val="002E6385"/>
    <w:rsid w:val="002F2812"/>
    <w:rsid w:val="003008F0"/>
    <w:rsid w:val="00305DFD"/>
    <w:rsid w:val="003123C7"/>
    <w:rsid w:val="00313583"/>
    <w:rsid w:val="0032507E"/>
    <w:rsid w:val="00337D62"/>
    <w:rsid w:val="003439E6"/>
    <w:rsid w:val="00350CAA"/>
    <w:rsid w:val="00350E0D"/>
    <w:rsid w:val="00353A7E"/>
    <w:rsid w:val="00354656"/>
    <w:rsid w:val="00360095"/>
    <w:rsid w:val="003623CB"/>
    <w:rsid w:val="003762CA"/>
    <w:rsid w:val="00380215"/>
    <w:rsid w:val="00381AB0"/>
    <w:rsid w:val="00390493"/>
    <w:rsid w:val="003945CE"/>
    <w:rsid w:val="003978D6"/>
    <w:rsid w:val="003A0934"/>
    <w:rsid w:val="003D358B"/>
    <w:rsid w:val="003D3906"/>
    <w:rsid w:val="003D75DE"/>
    <w:rsid w:val="003F0E15"/>
    <w:rsid w:val="003F4C4C"/>
    <w:rsid w:val="00401194"/>
    <w:rsid w:val="004077EF"/>
    <w:rsid w:val="0041272F"/>
    <w:rsid w:val="004174A6"/>
    <w:rsid w:val="00426A50"/>
    <w:rsid w:val="00432493"/>
    <w:rsid w:val="00433172"/>
    <w:rsid w:val="0045263C"/>
    <w:rsid w:val="00455824"/>
    <w:rsid w:val="0046482B"/>
    <w:rsid w:val="004800BA"/>
    <w:rsid w:val="00481135"/>
    <w:rsid w:val="004816C4"/>
    <w:rsid w:val="00483778"/>
    <w:rsid w:val="004837E3"/>
    <w:rsid w:val="00493F21"/>
    <w:rsid w:val="004A3016"/>
    <w:rsid w:val="004A580A"/>
    <w:rsid w:val="004C1D62"/>
    <w:rsid w:val="004D3801"/>
    <w:rsid w:val="004F3198"/>
    <w:rsid w:val="004F4243"/>
    <w:rsid w:val="004F583E"/>
    <w:rsid w:val="00503D33"/>
    <w:rsid w:val="005261E1"/>
    <w:rsid w:val="005359AC"/>
    <w:rsid w:val="0054670E"/>
    <w:rsid w:val="00550EFA"/>
    <w:rsid w:val="00555BA6"/>
    <w:rsid w:val="00577D3A"/>
    <w:rsid w:val="0058531F"/>
    <w:rsid w:val="00591AD1"/>
    <w:rsid w:val="005963AA"/>
    <w:rsid w:val="005A6196"/>
    <w:rsid w:val="005C2019"/>
    <w:rsid w:val="005D33FF"/>
    <w:rsid w:val="005E1AEB"/>
    <w:rsid w:val="005E4F9D"/>
    <w:rsid w:val="005E69D5"/>
    <w:rsid w:val="005F23AB"/>
    <w:rsid w:val="006107D7"/>
    <w:rsid w:val="00620028"/>
    <w:rsid w:val="0062101F"/>
    <w:rsid w:val="0062140D"/>
    <w:rsid w:val="006306C1"/>
    <w:rsid w:val="00634854"/>
    <w:rsid w:val="00637660"/>
    <w:rsid w:val="00651035"/>
    <w:rsid w:val="00654607"/>
    <w:rsid w:val="00666C86"/>
    <w:rsid w:val="00666DE2"/>
    <w:rsid w:val="00670717"/>
    <w:rsid w:val="00670AF5"/>
    <w:rsid w:val="0067248C"/>
    <w:rsid w:val="00683B39"/>
    <w:rsid w:val="00685AC7"/>
    <w:rsid w:val="00694093"/>
    <w:rsid w:val="006A149C"/>
    <w:rsid w:val="006A1BB2"/>
    <w:rsid w:val="006A36E7"/>
    <w:rsid w:val="006A5D53"/>
    <w:rsid w:val="006A7E21"/>
    <w:rsid w:val="006B0824"/>
    <w:rsid w:val="006B54D4"/>
    <w:rsid w:val="006B62E6"/>
    <w:rsid w:val="006C5162"/>
    <w:rsid w:val="006F4AF0"/>
    <w:rsid w:val="00704702"/>
    <w:rsid w:val="00716354"/>
    <w:rsid w:val="0072534E"/>
    <w:rsid w:val="00740C53"/>
    <w:rsid w:val="00744BD5"/>
    <w:rsid w:val="00751656"/>
    <w:rsid w:val="0075180D"/>
    <w:rsid w:val="007541D0"/>
    <w:rsid w:val="00757DB9"/>
    <w:rsid w:val="00765519"/>
    <w:rsid w:val="00767538"/>
    <w:rsid w:val="00773A50"/>
    <w:rsid w:val="0078385B"/>
    <w:rsid w:val="00791AA4"/>
    <w:rsid w:val="007A23F3"/>
    <w:rsid w:val="007B7FDC"/>
    <w:rsid w:val="007C2582"/>
    <w:rsid w:val="007D035E"/>
    <w:rsid w:val="007D5D31"/>
    <w:rsid w:val="007D7C04"/>
    <w:rsid w:val="007E1ACE"/>
    <w:rsid w:val="007E4E24"/>
    <w:rsid w:val="007F2E5C"/>
    <w:rsid w:val="007F5CC0"/>
    <w:rsid w:val="0080124C"/>
    <w:rsid w:val="00804602"/>
    <w:rsid w:val="008048F0"/>
    <w:rsid w:val="0080596E"/>
    <w:rsid w:val="0081349E"/>
    <w:rsid w:val="008257C8"/>
    <w:rsid w:val="0083610F"/>
    <w:rsid w:val="008405F1"/>
    <w:rsid w:val="00841DF1"/>
    <w:rsid w:val="008428EC"/>
    <w:rsid w:val="008435B1"/>
    <w:rsid w:val="0085036D"/>
    <w:rsid w:val="008525B8"/>
    <w:rsid w:val="0088214F"/>
    <w:rsid w:val="00883A7E"/>
    <w:rsid w:val="00886AF1"/>
    <w:rsid w:val="008872CB"/>
    <w:rsid w:val="008955C0"/>
    <w:rsid w:val="008B2730"/>
    <w:rsid w:val="008E3BF7"/>
    <w:rsid w:val="008E660C"/>
    <w:rsid w:val="00901620"/>
    <w:rsid w:val="00907E4B"/>
    <w:rsid w:val="009222C0"/>
    <w:rsid w:val="00923EA5"/>
    <w:rsid w:val="00925E24"/>
    <w:rsid w:val="00947242"/>
    <w:rsid w:val="0095736D"/>
    <w:rsid w:val="00967591"/>
    <w:rsid w:val="00977620"/>
    <w:rsid w:val="00993212"/>
    <w:rsid w:val="00995CBB"/>
    <w:rsid w:val="00997522"/>
    <w:rsid w:val="009A1127"/>
    <w:rsid w:val="009A23B2"/>
    <w:rsid w:val="009A58DB"/>
    <w:rsid w:val="009B2E4E"/>
    <w:rsid w:val="009C1109"/>
    <w:rsid w:val="009C6082"/>
    <w:rsid w:val="009D21FE"/>
    <w:rsid w:val="009D6EC7"/>
    <w:rsid w:val="009E4BF8"/>
    <w:rsid w:val="009E750C"/>
    <w:rsid w:val="00A03240"/>
    <w:rsid w:val="00A14486"/>
    <w:rsid w:val="00A17BE6"/>
    <w:rsid w:val="00A24685"/>
    <w:rsid w:val="00A249DB"/>
    <w:rsid w:val="00A426D9"/>
    <w:rsid w:val="00A4525B"/>
    <w:rsid w:val="00A53918"/>
    <w:rsid w:val="00A6218E"/>
    <w:rsid w:val="00A7453D"/>
    <w:rsid w:val="00A816C0"/>
    <w:rsid w:val="00A83DAA"/>
    <w:rsid w:val="00A906CB"/>
    <w:rsid w:val="00A91C9A"/>
    <w:rsid w:val="00AA2641"/>
    <w:rsid w:val="00AA79CB"/>
    <w:rsid w:val="00AB69B4"/>
    <w:rsid w:val="00AC5047"/>
    <w:rsid w:val="00AC79EE"/>
    <w:rsid w:val="00AD00A1"/>
    <w:rsid w:val="00AD17DF"/>
    <w:rsid w:val="00AE158C"/>
    <w:rsid w:val="00AE2ED4"/>
    <w:rsid w:val="00B00E43"/>
    <w:rsid w:val="00B020B9"/>
    <w:rsid w:val="00B03E3C"/>
    <w:rsid w:val="00B046B3"/>
    <w:rsid w:val="00B04905"/>
    <w:rsid w:val="00B07427"/>
    <w:rsid w:val="00B23961"/>
    <w:rsid w:val="00B24D49"/>
    <w:rsid w:val="00B26E25"/>
    <w:rsid w:val="00B31142"/>
    <w:rsid w:val="00B37203"/>
    <w:rsid w:val="00B377FA"/>
    <w:rsid w:val="00B443A7"/>
    <w:rsid w:val="00B44450"/>
    <w:rsid w:val="00B651E6"/>
    <w:rsid w:val="00B661AD"/>
    <w:rsid w:val="00B84821"/>
    <w:rsid w:val="00BB3CF2"/>
    <w:rsid w:val="00BB5652"/>
    <w:rsid w:val="00BD2032"/>
    <w:rsid w:val="00BD27B2"/>
    <w:rsid w:val="00BD2EC4"/>
    <w:rsid w:val="00BD7796"/>
    <w:rsid w:val="00BE3BDA"/>
    <w:rsid w:val="00BF279A"/>
    <w:rsid w:val="00BF6A30"/>
    <w:rsid w:val="00BF7AE8"/>
    <w:rsid w:val="00C028F0"/>
    <w:rsid w:val="00C25D20"/>
    <w:rsid w:val="00C30BE4"/>
    <w:rsid w:val="00C31BA7"/>
    <w:rsid w:val="00C3455B"/>
    <w:rsid w:val="00C423A0"/>
    <w:rsid w:val="00C52BBB"/>
    <w:rsid w:val="00C55FD7"/>
    <w:rsid w:val="00C703F7"/>
    <w:rsid w:val="00C74CB5"/>
    <w:rsid w:val="00C81B2F"/>
    <w:rsid w:val="00C8725E"/>
    <w:rsid w:val="00C914E9"/>
    <w:rsid w:val="00C9313D"/>
    <w:rsid w:val="00CC0385"/>
    <w:rsid w:val="00CC2596"/>
    <w:rsid w:val="00CC7A86"/>
    <w:rsid w:val="00CD2023"/>
    <w:rsid w:val="00CD29E8"/>
    <w:rsid w:val="00D049AC"/>
    <w:rsid w:val="00D11FF7"/>
    <w:rsid w:val="00D1663E"/>
    <w:rsid w:val="00D30049"/>
    <w:rsid w:val="00D40C7A"/>
    <w:rsid w:val="00D62DC2"/>
    <w:rsid w:val="00D72D19"/>
    <w:rsid w:val="00DA4A56"/>
    <w:rsid w:val="00DA4DD6"/>
    <w:rsid w:val="00DB428E"/>
    <w:rsid w:val="00DF4041"/>
    <w:rsid w:val="00E02FE7"/>
    <w:rsid w:val="00E50BC9"/>
    <w:rsid w:val="00E65304"/>
    <w:rsid w:val="00E74CB4"/>
    <w:rsid w:val="00E81399"/>
    <w:rsid w:val="00E84186"/>
    <w:rsid w:val="00E92AC5"/>
    <w:rsid w:val="00E95C0F"/>
    <w:rsid w:val="00E977B3"/>
    <w:rsid w:val="00EA069D"/>
    <w:rsid w:val="00EA2EFC"/>
    <w:rsid w:val="00EA5A61"/>
    <w:rsid w:val="00EB3F14"/>
    <w:rsid w:val="00EE2253"/>
    <w:rsid w:val="00EE3529"/>
    <w:rsid w:val="00F00E47"/>
    <w:rsid w:val="00F15307"/>
    <w:rsid w:val="00F17FC7"/>
    <w:rsid w:val="00F227BD"/>
    <w:rsid w:val="00F23CFF"/>
    <w:rsid w:val="00F259E9"/>
    <w:rsid w:val="00F4029E"/>
    <w:rsid w:val="00F44AE4"/>
    <w:rsid w:val="00F50329"/>
    <w:rsid w:val="00F56C12"/>
    <w:rsid w:val="00F636C0"/>
    <w:rsid w:val="00F87949"/>
    <w:rsid w:val="00F901B0"/>
    <w:rsid w:val="00F90CCB"/>
    <w:rsid w:val="00FA7FC8"/>
    <w:rsid w:val="00FB2888"/>
    <w:rsid w:val="00FC011A"/>
    <w:rsid w:val="00FC1AB6"/>
    <w:rsid w:val="00FC245D"/>
    <w:rsid w:val="00FC7392"/>
    <w:rsid w:val="00FC7F29"/>
    <w:rsid w:val="00FD4295"/>
    <w:rsid w:val="00FE1A35"/>
    <w:rsid w:val="00FE232C"/>
    <w:rsid w:val="00FE3618"/>
    <w:rsid w:val="00FE6A9E"/>
    <w:rsid w:val="00FF15DB"/>
    <w:rsid w:val="00FF77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05D85"/>
  <w15:chartTrackingRefBased/>
  <w15:docId w15:val="{EBFD3FFE-9BE7-4A62-B410-6790DC04D9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27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93C0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93C0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BF27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923EA5"/>
  </w:style>
  <w:style w:type="paragraph" w:styleId="TOCHeading">
    <w:name w:val="TOC Heading"/>
    <w:basedOn w:val="Heading1"/>
    <w:next w:val="Normal"/>
    <w:uiPriority w:val="39"/>
    <w:unhideWhenUsed/>
    <w:qFormat/>
    <w:rsid w:val="0080596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0596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0596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44B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4BD5"/>
  </w:style>
  <w:style w:type="paragraph" w:styleId="Footer">
    <w:name w:val="footer"/>
    <w:basedOn w:val="Normal"/>
    <w:link w:val="FooterChar"/>
    <w:uiPriority w:val="99"/>
    <w:unhideWhenUsed/>
    <w:rsid w:val="00744B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4B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88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0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44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1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54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40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8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7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8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26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7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16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0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46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9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05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85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39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34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EACDE3A994E4558A902FFE60E14573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896A84-C8E9-4052-B83E-3E23C681F652}"/>
      </w:docPartPr>
      <w:docPartBody>
        <w:p w:rsidR="00203C2C" w:rsidRDefault="00D516BE" w:rsidP="00D516BE">
          <w:pPr>
            <w:pStyle w:val="6EACDE3A994E4558A902FFE60E145732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96F967247BE411DB722856118503F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839702-3B70-4994-9EAC-C0120B15C684}"/>
      </w:docPartPr>
      <w:docPartBody>
        <w:p w:rsidR="00203C2C" w:rsidRDefault="00D516BE" w:rsidP="00D516BE">
          <w:pPr>
            <w:pStyle w:val="496F967247BE411DB722856118503F6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16BE"/>
    <w:rsid w:val="00203C2C"/>
    <w:rsid w:val="003F0110"/>
    <w:rsid w:val="00445B71"/>
    <w:rsid w:val="004B422B"/>
    <w:rsid w:val="00567CB9"/>
    <w:rsid w:val="00980BFE"/>
    <w:rsid w:val="00AC6300"/>
    <w:rsid w:val="00D516BE"/>
    <w:rsid w:val="00E804E0"/>
    <w:rsid w:val="00F653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EACDE3A994E4558A902FFE60E145732">
    <w:name w:val="6EACDE3A994E4558A902FFE60E145732"/>
    <w:rsid w:val="00D516BE"/>
  </w:style>
  <w:style w:type="paragraph" w:customStyle="1" w:styleId="496F967247BE411DB722856118503F68">
    <w:name w:val="496F967247BE411DB722856118503F68"/>
    <w:rsid w:val="00D516B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Kaashif Ahmed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Mic07</b:Tag>
    <b:SourceType>JournalArticle</b:SourceType>
    <b:Guid>{9CD8CFF3-8001-4367-B1E8-73D350F1BAA4}</b:Guid>
    <b:Author>
      <b:Author>
        <b:NameList>
          <b:Person>
            <b:Last>Greifender</b:Last>
            <b:First>Micheal</b:First>
            <b:Middle>Seadle and Elke</b:Middle>
          </b:Person>
        </b:NameList>
      </b:Author>
    </b:Author>
    <b:Title>Defining a Digital Library</b:Title>
    <b:JournalName>Library Hi Tech</b:JournalName>
    <b:Year>2007</b:Year>
    <b:Pages>169-173</b:Pages>
    <b:Volume>25</b:Volume>
    <b:Issue>2</b:Issue>
    <b:RefOrder>1</b:RefOrder>
  </b:Source>
  <b:Source>
    <b:Tag>Xue20</b:Tag>
    <b:SourceType>InternetSite</b:SourceType>
    <b:Guid>{3FEFE0C0-7CC1-4DF4-880B-9D3468A8EDC7}</b:Guid>
    <b:Title>The Influences of Brand Awareness on Consumers’ Cognitive Process: An Event-Related Potentials Study</b:Title>
    <b:Year>2020</b:Year>
    <b:Author>
      <b:Author>
        <b:NameList>
          <b:Person>
            <b:Last>Zhang</b:Last>
            <b:First>Xuefeng</b:First>
          </b:Person>
        </b:NameList>
      </b:Author>
    </b:Author>
    <b:YearAccessed>2022</b:YearAccessed>
    <b:MonthAccessed>5</b:MonthAccessed>
    <b:DayAccessed>10</b:DayAccessed>
    <b:URL>https://www.frontiersin.org/articles/10.3389/fnins.2020.00549/full</b:URL>
    <b:RefOrder>2</b:RefOrder>
  </b:Source>
  <b:Source>
    <b:Tag>Jan20</b:Tag>
    <b:SourceType>JournalArticle</b:SourceType>
    <b:Guid>{17F2A7D2-F4F4-4B2A-8180-C9BB6D11CD39}</b:Guid>
    <b:Title>Software-Defined Business</b:Title>
    <b:Year>2020</b:Year>
    <b:Author>
      <b:Author>
        <b:NameList>
          <b:Person>
            <b:Last>Leimeister</b:Last>
            <b:First>Jan</b:First>
            <b:Middle>Marco</b:Middle>
          </b:Person>
        </b:NameList>
      </b:Author>
    </b:Author>
    <b:JournalName>Business &amp; Information Systems Engineering</b:JournalName>
    <b:Pages>609-621</b:Pages>
    <b:Volume>62</b:Volume>
    <b:Issue>6</b:Issue>
    <b:RefOrder>3</b:RefOrder>
  </b:Source>
  <b:Source>
    <b:Tag>Ari21</b:Tag>
    <b:SourceType>JournalArticle</b:SourceType>
    <b:Guid>{17772C4E-D8CA-45C0-9387-A290AFDB1E9C}</b:Guid>
    <b:Author>
      <b:Author>
        <b:NameList>
          <b:Person>
            <b:Last>Erjansola</b:Last>
            <b:First>Ari-Matti</b:First>
          </b:Person>
        </b:NameList>
      </b:Author>
    </b:Author>
    <b:Title>From the brand logo to brand associations and the corporate identity: visual and identity-based logo associations in a university merger</b:Title>
    <b:JournalName>Journal of Brand Management</b:JournalName>
    <b:Year>2021</b:Year>
    <b:Pages>241-253</b:Pages>
    <b:Volume>5</b:Volume>
    <b:Issue>28</b:Issue>
    <b:RefOrder>4</b:RefOrder>
  </b:Source>
  <b:Source>
    <b:Tag>Ind213</b:Tag>
    <b:SourceType>InternetSite</b:SourceType>
    <b:Guid>{F08C5181-E724-435C-84CF-C10DC08F22D2}</b:Guid>
    <b:Title>Marketing Communication Channels: Strategies and Examples</b:Title>
    <b:Year>2021</b:Year>
    <b:Author>
      <b:Author>
        <b:Corporate>Indeed</b:Corporate>
      </b:Author>
    </b:Author>
    <b:YearAccessed>2022</b:YearAccessed>
    <b:MonthAccessed>5</b:MonthAccessed>
    <b:DayAccessed>11</b:DayAccessed>
    <b:URL>https://www.indeed.com/career-advice/career-development/communication-channels-marketing#:~:text=What%20is%20a%20marketing%20communication,connect%20audiences%20to%20your%20brand.</b:URL>
    <b:RefOrder>5</b:RefOrder>
  </b:Source>
  <b:Source>
    <b:Tag>Sco97</b:Tag>
    <b:SourceType>JournalArticle</b:SourceType>
    <b:Guid>{9B6E8FF4-9348-4E3E-9916-8AC539D38601}</b:Guid>
    <b:Title>Communication channels in markets: A definition and conceptualization</b:Title>
    <b:Year>1997</b:Year>
    <b:Author>
      <b:Author>
        <b:NameList>
          <b:Person>
            <b:Last>Herriot</b:Last>
            <b:First>Scott</b:First>
          </b:Person>
        </b:NameList>
      </b:Author>
    </b:Author>
    <b:JournalName>Journal of Marketing Communications</b:JournalName>
    <b:Pages>139-149</b:Pages>
    <b:Volume>3</b:Volume>
    <b:Issue>3</b:Issue>
    <b:RefOrder>6</b:RefOrder>
  </b:Source>
  <b:Source>
    <b:Tag>Yas21</b:Tag>
    <b:SourceType>JournalArticle</b:SourceType>
    <b:Guid>{6BEA4F66-796F-42B6-A97A-00C0067EBD0B}</b:Guid>
    <b:Author>
      <b:Author>
        <b:NameList>
          <b:Person>
            <b:Last>Chawla</b:Last>
            <b:First>Yash</b:First>
          </b:Person>
        </b:NameList>
      </b:Author>
    </b:Author>
    <b:Title>Social media marketing for businesses: Organic promotions of web-links on Facebook</b:Title>
    <b:Year>2021</b:Year>
    <b:Pages>49-65</b:Pages>
    <b:Volume>135</b:Volume>
    <b:RefOrder>7</b:RefOrder>
  </b:Source>
  <b:Source>
    <b:Tag>Dan22</b:Tag>
    <b:SourceType>JournalArticle</b:SourceType>
    <b:Guid>{9E439CDE-2B7A-4E8B-9DCD-A6FBABAFF64C}</b:Guid>
    <b:Author>
      <b:Author>
        <b:NameList>
          <b:Person>
            <b:Last>Dantas</b:Last>
            <b:First>Danilo</b:First>
            <b:Middle>C.</b:Middle>
          </b:Person>
        </b:NameList>
      </b:Author>
    </b:Author>
    <b:Title>Watch Your Tone: How a Brand's Tone of Voice on Social Media Influences Consumer Responses</b:Title>
    <b:JournalName>Journal of Interactive Marketing</b:JournalName>
    <b:Year>2022</b:Year>
    <b:Pages>60-80</b:Pages>
    <b:Volume>41</b:Volume>
    <b:Issue>1</b:Issue>
    <b:RefOrder>8</b:RefOrder>
  </b:Source>
  <b:Source>
    <b:Tag>Rut21</b:Tag>
    <b:SourceType>InternetSite</b:SourceType>
    <b:Guid>{60DB68CE-F09A-41C2-920E-2A92D33B8C34}</b:Guid>
    <b:Title>The Impact of COVID-19 on the Use of Academic Library Resources</b:Title>
    <b:Year>2021</b:Year>
    <b:Author>
      <b:Author>
        <b:NameList>
          <b:Person>
            <b:Last>Connell</b:Last>
            <b:First>Ruth</b:First>
            <b:Middle>Sara</b:Middle>
          </b:Person>
        </b:NameList>
      </b:Author>
    </b:Author>
    <b:YearAccessed>2022</b:YearAccessed>
    <b:MonthAccessed>5</b:MonthAccessed>
    <b:DayAccessed>11</b:DayAccessed>
    <b:URL>https://ejournals.bc.edu/index.php/ital/article/view/12629</b:URL>
    <b:RefOrder>9</b:RefOrder>
  </b:Source>
  <b:Source>
    <b:Tag>RNB19</b:Tag>
    <b:SourceType>InternetSite</b:SourceType>
    <b:Guid>{0AC11F69-C9B4-48B9-B86B-3A940495E1CE}</b:Guid>
    <b:Author>
      <b:Author>
        <b:Corporate>RNB Group</b:Corporate>
      </b:Author>
    </b:Author>
    <b:Title>WHY ARE ADVERTISING LEAFLETS SO EFFECTIVE?</b:Title>
    <b:Year>2019</b:Year>
    <b:YearAccessed>2022</b:YearAccessed>
    <b:MonthAccessed>5</b:MonthAccessed>
    <b:DayAccessed>12</b:DayAccessed>
    <b:URL>https://www.rnbgroup.co.uk/2019/09/13/why-are-advertising-leaflets-so-effective/#:~:text=Despite%20us%20very%20much%20being,right%20message%20about%20your%20brand.</b:URL>
    <b:RefOrder>10</b:RefOrder>
  </b:Source>
  <b:Source>
    <b:Tag>Met22</b:Tag>
    <b:SourceType>InternetSite</b:SourceType>
    <b:Guid>{EE522B98-36A0-4C5D-8B29-DC073E7EBB34}</b:Guid>
    <b:Author>
      <b:Author>
        <b:Corporate>Meta</b:Corporate>
      </b:Author>
    </b:Author>
    <b:Title>How much it costs to advertise on Facebook</b:Title>
    <b:Year>2022</b:Year>
    <b:YearAccessed>2022</b:YearAccessed>
    <b:MonthAccessed>5</b:MonthAccessed>
    <b:DayAccessed>12</b:DayAccessed>
    <b:URL>https://www.facebook.com/business/help/201828586525529?id=629338044106215</b:URL>
    <b:RefOrder>11</b:RefOrder>
  </b:Source>
  <b:Source>
    <b:Tag>Tho21</b:Tag>
    <b:SourceType>InternetSite</b:SourceType>
    <b:Guid>{3FA48BCF-850D-4ADE-85C0-7591F4867569}</b:Guid>
    <b:Author>
      <b:Author>
        <b:NameList>
          <b:Person>
            <b:Last>Law</b:Last>
            <b:First>Thomas</b:First>
            <b:Middle>J</b:Middle>
          </b:Person>
        </b:NameList>
      </b:Author>
    </b:Author>
    <b:Title>WHAT DOES IT COST TO ADVERTISE ON FACEBOOK IN 2020?</b:Title>
    <b:Year>2021</b:Year>
    <b:YearAccessed>2022</b:YearAccessed>
    <b:MonthAccessed>5</b:MonthAccessed>
    <b:DayAccessed>12</b:DayAccessed>
    <b:URL>https://www.oberlo.co.uk/blog/facebook-advertising-cost#:~:text=Facebook%20advertising%20costs%20can%20vary,campaigns%20and%20go%20from%20there.</b:URL>
    <b:RefOrder>12</b:RefOrder>
  </b:Source>
  <b:Source>
    <b:Tag>Lea19</b:Tag>
    <b:SourceType>InternetSite</b:SourceType>
    <b:Guid>{4A795B07-7D91-489A-B35B-296096945BC0}</b:Guid>
    <b:Author>
      <b:Author>
        <b:Corporate>Leaflet Distribution Team</b:Corporate>
      </b:Author>
    </b:Author>
    <b:Title>How much does leaflet advertising cost?</b:Title>
    <b:Year>2019</b:Year>
    <b:YearAccessed>2022</b:YearAccessed>
    <b:MonthAccessed>5</b:MonthAccessed>
    <b:DayAccessed>12</b:DayAccessed>
    <b:URL>https://leafletdistributionteam.co.uk/blog/how-much-does-leaflet-advertising-cost/</b:URL>
    <b:RefOrder>13</b:RefOrder>
  </b:Source>
  <b:Source>
    <b:Tag>TPM22</b:Tag>
    <b:SourceType>InternetSite</b:SourceType>
    <b:Guid>{DA5DAD4E-C947-4B1B-9A9E-192ABB5FCB90}</b:Guid>
    <b:Author>
      <b:Author>
        <b:Corporate>TPM Media</b:Corporate>
      </b:Author>
    </b:Author>
    <b:Title>Outdoor Advertising</b:Title>
    <b:Year>2022</b:Year>
    <b:YearAccessed>2022</b:YearAccessed>
    <b:MonthAccessed>5</b:MonthAccessed>
    <b:DayAccessed>12</b:DayAccessed>
    <b:URL>https://tpmmedia.com/services/outdoor-advertising/</b:URL>
    <b:RefOrder>14</b:RefOrder>
  </b:Source>
  <b:Source>
    <b:Tag>Dig22</b:Tag>
    <b:SourceType>InternetSite</b:SourceType>
    <b:Guid>{25B6DD04-07F1-4106-AA12-AB3EB31A859C}</b:Guid>
    <b:Author>
      <b:Author>
        <b:Corporate>Digital Marketing Institute</b:Corporate>
      </b:Author>
    </b:Author>
    <b:Title>Digital Marketing - Study Notes</b:Title>
    <b:Year>2022</b:Year>
    <b:YearAccessed>2022</b:YearAccessed>
    <b:MonthAccessed>5</b:MonthAccessed>
    <b:DayAccessed>12</b:DayAccessed>
    <b:URL>https://digitalmarketinginstitute.com/resources/lessons/linkedin_campaign-performance_43d0#:~:text=These%20stats%20track%20how%20well,and%20then%20the%20total%20spend.</b:URL>
    <b:RefOrder>15</b:RefOrder>
  </b:Source>
  <b:Source>
    <b:Tag>Ric21</b:Tag>
    <b:SourceType>InternetSite</b:SourceType>
    <b:Guid>{0169A42D-88DD-4218-8ED7-BF62E73D8999}</b:Guid>
    <b:Author>
      <b:Author>
        <b:NameList>
          <b:Person>
            <b:Last>Kahn</b:Last>
            <b:First>Richard</b:First>
          </b:Person>
        </b:NameList>
      </b:Author>
    </b:Author>
    <b:Title>How to Optimize Marketing Campaign Performance Metrics</b:Title>
    <b:Year>2021</b:Year>
    <b:YearAccessed>2022</b:YearAccessed>
    <b:MonthAccessed>5</b:MonthAccessed>
    <b:DayAccessed>12</b:DayAccessed>
    <b:URL>https://www.anura.io/blog/marketing-campaign-performance-metrics-that-matter</b:URL>
    <b:RefOrder>16</b:RefOrder>
  </b:Source>
  <b:Source>
    <b:Tag>Kri20</b:Tag>
    <b:SourceType>InternetSite</b:SourceType>
    <b:Guid>{CAC08F2F-5425-405A-A0FE-C561064F70B6}</b:Guid>
    <b:Author>
      <b:Author>
        <b:NameList>
          <b:Person>
            <b:Last>Volovich</b:Last>
            <b:First>Kristina</b:First>
          </b:Person>
        </b:NameList>
      </b:Author>
    </b:Author>
    <b:Title>What’s a Good Clickthrough Rate? New Benchmark Data for Google AdWords</b:Title>
    <b:Year>2020</b:Year>
    <b:YearAccessed>2022</b:YearAccessed>
    <b:MonthAccessed>5</b:MonthAccessed>
    <b:DayAccessed>12</b:DayAccessed>
    <b:URL>https://blog.hubspot.com/agency/google-adwords-benchmark-data#:~:text=Cost%2DPer%2DAction-,Average%20Clickthrough%20Rate%20(CTR),0.35%25%20for%20a%20display%20ad.</b:URL>
    <b:RefOrder>17</b:RefOrder>
  </b:Source>
  <b:Source>
    <b:Tag>Jak22</b:Tag>
    <b:SourceType>InternetSite</b:SourceType>
    <b:Guid>{DD45A5B6-CAAE-4926-B3F2-50CF896ACABA}</b:Guid>
    <b:Author>
      <b:Author>
        <b:NameList>
          <b:Person>
            <b:Last>Frankenfield</b:Last>
            <b:First>Jake</b:First>
          </b:Person>
        </b:NameList>
      </b:Author>
    </b:Author>
    <b:Title>Cost Per Click (CPC)</b:Title>
    <b:Year>2022</b:Year>
    <b:YearAccessed>2022</b:YearAccessed>
    <b:MonthAccessed>5</b:MonthAccessed>
    <b:DayAccessed>12</b:DayAccessed>
    <b:URL>https://www.investopedia.com/terms/c/cpc.asp</b:URL>
    <b:RefOrder>18</b:RefOrder>
  </b:Source>
  <b:Source>
    <b:Tag>Omn20</b:Tag>
    <b:SourceType>InternetSite</b:SourceType>
    <b:Guid>{C22DFDD6-F3F4-44D3-AA94-C9070942250C}</b:Guid>
    <b:Author>
      <b:Author>
        <b:Corporate>Omniconvert</b:Corporate>
      </b:Author>
    </b:Author>
    <b:Title>What is Cost per Acquisition</b:Title>
    <b:Year>2020</b:Year>
    <b:YearAccessed>2022</b:YearAccessed>
    <b:MonthAccessed>5</b:MonthAccessed>
    <b:DayAccessed>12</b:DayAccessed>
    <b:URL>https://www.omniconvert.com/what-is/cost-per-acquisition-cpa/</b:URL>
    <b:RefOrder>19</b:RefOrder>
  </b:Source>
  <b:Source>
    <b:Tag>Myk16</b:Tag>
    <b:SourceType>InternetSite</b:SourceType>
    <b:Guid>{A28EDB21-AB73-461E-832F-9E664973237A}</b:Guid>
    <b:Author>
      <b:Author>
        <b:NameList>
          <b:Person>
            <b:Last>Pono</b:Last>
            <b:First>Myk</b:First>
          </b:Person>
        </b:NameList>
      </b:Author>
    </b:Author>
    <b:Title>How To Track Customer Acquisitions</b:Title>
    <b:Year>2016</b:Year>
    <b:YearAccessed>2022</b:YearAccessed>
    <b:MonthAccessed>5</b:MonthAccessed>
    <b:DayAccessed>12</b:DayAccessed>
    <b:URL>https://medium.com/the-marketing-playbook/how-to-track-customer-acquisition-9d04b903535</b:URL>
    <b:RefOrder>20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7A2B95A-1F1C-4ABD-B5DB-8324706CC5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597</TotalTime>
  <Pages>8</Pages>
  <Words>2640</Words>
  <Characters>15050</Characters>
  <Application>Microsoft Office Word</Application>
  <DocSecurity>0</DocSecurity>
  <Lines>125</Lines>
  <Paragraphs>35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Introduction</vt:lpstr>
    </vt:vector>
  </TitlesOfParts>
  <Company>2004885</Company>
  <LinksUpToDate>false</LinksUpToDate>
  <CharactersWithSpaces>17655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Streaming media campaign proposal</dc:title>
  <dc:subject>Marketing in Practice</dc:subject>
  <dc:creator>Kaashif Ahmed</dc:creator>
  <cp:keywords/>
  <dc:description/>
  <cp:lastModifiedBy>Kaashif Ahmed</cp:lastModifiedBy>
  <cp:revision>344</cp:revision>
  <dcterms:created xsi:type="dcterms:W3CDTF">2022-05-11T18:09:00Z</dcterms:created>
  <dcterms:modified xsi:type="dcterms:W3CDTF">2022-05-13T11:46:00Z</dcterms:modified>
</cp:coreProperties>
</file>