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8829"/>
        <w:gridCol w:w="91"/>
        <w:gridCol w:w="106"/>
      </w:tblGrid>
      <w:tr w:rsidR="00DB76D5" w:rsidRPr="00DB76D5" w:rsidTr="00DB76D5">
        <w:trPr>
          <w:gridAfter w:val="2"/>
          <w:tblCellSpacing w:w="15" w:type="dxa"/>
        </w:trPr>
        <w:tc>
          <w:tcPr>
            <w:tcW w:w="0" w:type="auto"/>
            <w:vAlign w:val="center"/>
            <w:hideMark/>
          </w:tcPr>
          <w:p w:rsidR="00DB76D5" w:rsidRPr="00DB76D5" w:rsidRDefault="00DB76D5" w:rsidP="00DB76D5">
            <w:pPr>
              <w:spacing w:after="0" w:line="240" w:lineRule="auto"/>
              <w:jc w:val="right"/>
              <w:rPr>
                <w:rFonts w:ascii="Times New Roman" w:eastAsia="Times New Roman" w:hAnsi="Times New Roman" w:cs="Times New Roman"/>
                <w:sz w:val="24"/>
                <w:szCs w:val="24"/>
                <w:lang w:eastAsia="en-GB"/>
              </w:rPr>
            </w:pPr>
            <w:r w:rsidRPr="00DB76D5">
              <w:rPr>
                <w:rFonts w:ascii="Times New Roman" w:eastAsia="Times New Roman" w:hAnsi="Times New Roman" w:cs="Times New Roman"/>
                <w:b/>
                <w:bCs/>
                <w:sz w:val="24"/>
                <w:szCs w:val="24"/>
                <w:lang w:eastAsia="en-GB"/>
              </w:rPr>
              <w:t>Neutral Citation Number: [</w:t>
            </w:r>
            <w:r w:rsidRPr="00DB76D5">
              <w:rPr>
                <w:rFonts w:ascii="Times New Roman" w:eastAsia="Times New Roman" w:hAnsi="Times New Roman" w:cs="Times New Roman"/>
                <w:b/>
                <w:bCs/>
                <w:noProof/>
                <w:color w:val="0000FF"/>
                <w:sz w:val="24"/>
                <w:szCs w:val="24"/>
                <w:lang w:eastAsia="en-GB"/>
              </w:rPr>
              <w:drawing>
                <wp:inline distT="0" distB="0" distL="0" distR="0" wp14:anchorId="7FE5C886" wp14:editId="6FF3153F">
                  <wp:extent cx="85725" cy="104775"/>
                  <wp:effectExtent l="0" t="0" r="9525" b="9525"/>
                  <wp:docPr id="25" name="Picture 25" descr="http://www.bailii.org/images/contextup.png">
                    <a:hlinkClick xmlns:a="http://schemas.openxmlformats.org/drawingml/2006/main" r:id="rId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ttp://www.bailii.org/images/contextup.png">
                            <a:hlinkClick r:id="rId4"/>
                          </pic:cNvP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104775"/>
                          </a:xfrm>
                          <a:prstGeom prst="rect">
                            <a:avLst/>
                          </a:prstGeom>
                          <a:noFill/>
                          <a:ln>
                            <a:noFill/>
                          </a:ln>
                        </pic:spPr>
                      </pic:pic>
                    </a:graphicData>
                  </a:graphic>
                </wp:inline>
              </w:drawing>
            </w:r>
            <w:bookmarkStart w:id="0" w:name="disp1"/>
            <w:r w:rsidRPr="00DB76D5">
              <w:rPr>
                <w:rFonts w:ascii="Times New Roman" w:eastAsia="Times New Roman" w:hAnsi="Times New Roman" w:cs="Times New Roman"/>
                <w:b/>
                <w:bCs/>
                <w:sz w:val="24"/>
                <w:szCs w:val="24"/>
                <w:shd w:val="clear" w:color="auto" w:fill="00FFFF"/>
                <w:lang w:eastAsia="en-GB"/>
              </w:rPr>
              <w:t>1841]</w:t>
            </w:r>
            <w:bookmarkEnd w:id="0"/>
            <w:r w:rsidRPr="00DB76D5">
              <w:rPr>
                <w:rFonts w:ascii="Times New Roman" w:eastAsia="Times New Roman" w:hAnsi="Times New Roman" w:cs="Times New Roman"/>
                <w:b/>
                <w:bCs/>
                <w:noProof/>
                <w:color w:val="0000FF"/>
                <w:sz w:val="24"/>
                <w:szCs w:val="24"/>
                <w:lang w:eastAsia="en-GB"/>
              </w:rPr>
              <w:drawing>
                <wp:inline distT="0" distB="0" distL="0" distR="0" wp14:anchorId="2D4AB7F0" wp14:editId="460A3644">
                  <wp:extent cx="85725" cy="104775"/>
                  <wp:effectExtent l="0" t="0" r="9525" b="9525"/>
                  <wp:docPr id="26" name="Picture 26" descr="http://www.bailii.org/images/contextdown.png">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http://www.bailii.org/images/contextdown.png">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5725" cy="104775"/>
                          </a:xfrm>
                          <a:prstGeom prst="rect">
                            <a:avLst/>
                          </a:prstGeom>
                          <a:noFill/>
                          <a:ln>
                            <a:noFill/>
                          </a:ln>
                        </pic:spPr>
                      </pic:pic>
                    </a:graphicData>
                  </a:graphic>
                </wp:inline>
              </w:drawing>
            </w:r>
            <w:r w:rsidRPr="00DB76D5">
              <w:rPr>
                <w:rFonts w:ascii="Times New Roman" w:eastAsia="Times New Roman" w:hAnsi="Times New Roman" w:cs="Times New Roman"/>
                <w:b/>
                <w:bCs/>
                <w:sz w:val="24"/>
                <w:szCs w:val="24"/>
                <w:lang w:eastAsia="en-GB"/>
              </w:rPr>
              <w:t xml:space="preserve"> EW </w:t>
            </w:r>
            <w:proofErr w:type="spellStart"/>
            <w:r w:rsidRPr="00DB76D5">
              <w:rPr>
                <w:rFonts w:ascii="Times New Roman" w:eastAsia="Times New Roman" w:hAnsi="Times New Roman" w:cs="Times New Roman"/>
                <w:b/>
                <w:bCs/>
                <w:sz w:val="24"/>
                <w:szCs w:val="24"/>
                <w:lang w:eastAsia="en-GB"/>
              </w:rPr>
              <w:t>Misc</w:t>
            </w:r>
            <w:proofErr w:type="spellEnd"/>
            <w:r w:rsidRPr="00DB76D5">
              <w:rPr>
                <w:rFonts w:ascii="Times New Roman" w:eastAsia="Times New Roman" w:hAnsi="Times New Roman" w:cs="Times New Roman"/>
                <w:b/>
                <w:bCs/>
                <w:sz w:val="24"/>
                <w:szCs w:val="24"/>
                <w:lang w:eastAsia="en-GB"/>
              </w:rPr>
              <w:t xml:space="preserve"> J91</w:t>
            </w:r>
            <w:r w:rsidRPr="00DB76D5">
              <w:rPr>
                <w:rFonts w:ascii="Times New Roman" w:eastAsia="Times New Roman" w:hAnsi="Times New Roman" w:cs="Times New Roman"/>
                <w:b/>
                <w:bCs/>
                <w:sz w:val="24"/>
                <w:szCs w:val="24"/>
                <w:lang w:eastAsia="en-GB"/>
              </w:rPr>
              <w:br/>
              <w:t>(</w:t>
            </w:r>
            <w:r w:rsidRPr="00DB76D5">
              <w:rPr>
                <w:rFonts w:ascii="Times New Roman" w:eastAsia="Times New Roman" w:hAnsi="Times New Roman" w:cs="Times New Roman"/>
                <w:b/>
                <w:bCs/>
                <w:noProof/>
                <w:color w:val="0000FF"/>
                <w:sz w:val="24"/>
                <w:szCs w:val="24"/>
                <w:lang w:eastAsia="en-GB"/>
              </w:rPr>
              <w:drawing>
                <wp:inline distT="0" distB="0" distL="0" distR="0" wp14:anchorId="267F4463" wp14:editId="1550BF89">
                  <wp:extent cx="85725" cy="104775"/>
                  <wp:effectExtent l="0" t="0" r="9525" b="9525"/>
                  <wp:docPr id="27" name="Picture 27" descr="http://www.bailii.org/images/contextup.png">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http://www.bailii.org/images/contextup.png">
                            <a:hlinkClick r:id="rId8"/>
                          </pic:cNvP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104775"/>
                          </a:xfrm>
                          <a:prstGeom prst="rect">
                            <a:avLst/>
                          </a:prstGeom>
                          <a:noFill/>
                          <a:ln>
                            <a:noFill/>
                          </a:ln>
                        </pic:spPr>
                      </pic:pic>
                    </a:graphicData>
                  </a:graphic>
                </wp:inline>
              </w:drawing>
            </w:r>
            <w:bookmarkStart w:id="1" w:name="disp2"/>
            <w:r w:rsidRPr="00DB76D5">
              <w:rPr>
                <w:rFonts w:ascii="Times New Roman" w:eastAsia="Times New Roman" w:hAnsi="Times New Roman" w:cs="Times New Roman"/>
                <w:b/>
                <w:bCs/>
                <w:sz w:val="24"/>
                <w:szCs w:val="24"/>
                <w:shd w:val="clear" w:color="auto" w:fill="00FFFF"/>
                <w:lang w:eastAsia="en-GB"/>
              </w:rPr>
              <w:t>1841)</w:t>
            </w:r>
            <w:bookmarkEnd w:id="1"/>
            <w:r w:rsidRPr="00DB76D5">
              <w:rPr>
                <w:rFonts w:ascii="Times New Roman" w:eastAsia="Times New Roman" w:hAnsi="Times New Roman" w:cs="Times New Roman"/>
                <w:b/>
                <w:bCs/>
                <w:noProof/>
                <w:color w:val="0000FF"/>
                <w:sz w:val="24"/>
                <w:szCs w:val="24"/>
                <w:lang w:eastAsia="en-GB"/>
              </w:rPr>
              <w:drawing>
                <wp:inline distT="0" distB="0" distL="0" distR="0" wp14:anchorId="7B6F4767" wp14:editId="0BAE23E3">
                  <wp:extent cx="85725" cy="104775"/>
                  <wp:effectExtent l="0" t="0" r="9525" b="9525"/>
                  <wp:docPr id="28" name="Picture 28" descr="http://www.bailii.org/images/contextdown.png">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http://www.bailii.org/images/contextdown.png">
                            <a:hlinkClick r:id="rId9"/>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5725" cy="104775"/>
                          </a:xfrm>
                          <a:prstGeom prst="rect">
                            <a:avLst/>
                          </a:prstGeom>
                          <a:noFill/>
                          <a:ln>
                            <a:noFill/>
                          </a:ln>
                        </pic:spPr>
                      </pic:pic>
                    </a:graphicData>
                  </a:graphic>
                </wp:inline>
              </w:drawing>
            </w:r>
            <w:r w:rsidRPr="00DB76D5">
              <w:rPr>
                <w:rFonts w:ascii="Times New Roman" w:eastAsia="Times New Roman" w:hAnsi="Times New Roman" w:cs="Times New Roman"/>
                <w:b/>
                <w:bCs/>
                <w:sz w:val="24"/>
                <w:szCs w:val="24"/>
                <w:lang w:eastAsia="en-GB"/>
              </w:rPr>
              <w:t xml:space="preserve"> 174 ER 313</w:t>
            </w:r>
          </w:p>
        </w:tc>
      </w:tr>
      <w:tr w:rsidR="00DB76D5" w:rsidRPr="00DB76D5" w:rsidTr="00DB76D5">
        <w:trPr>
          <w:tblCellSpacing w:w="15" w:type="dxa"/>
        </w:trPr>
        <w:tc>
          <w:tcPr>
            <w:tcW w:w="0" w:type="auto"/>
            <w:vAlign w:val="center"/>
            <w:hideMark/>
          </w:tcPr>
          <w:p w:rsidR="00DB76D5" w:rsidRPr="00DB76D5" w:rsidRDefault="00DB76D5" w:rsidP="00DB76D5">
            <w:pPr>
              <w:spacing w:after="0" w:line="240" w:lineRule="auto"/>
              <w:jc w:val="right"/>
              <w:rPr>
                <w:rFonts w:ascii="Times New Roman" w:eastAsia="Times New Roman" w:hAnsi="Times New Roman" w:cs="Times New Roman"/>
                <w:sz w:val="24"/>
                <w:szCs w:val="24"/>
                <w:lang w:eastAsia="en-GB"/>
              </w:rPr>
            </w:pPr>
          </w:p>
        </w:tc>
        <w:tc>
          <w:tcPr>
            <w:tcW w:w="0" w:type="auto"/>
            <w:vAlign w:val="center"/>
            <w:hideMark/>
          </w:tcPr>
          <w:p w:rsidR="00DB76D5" w:rsidRPr="00DB76D5" w:rsidRDefault="00DB76D5" w:rsidP="00DB76D5">
            <w:pPr>
              <w:spacing w:after="0" w:line="240" w:lineRule="auto"/>
              <w:rPr>
                <w:rFonts w:ascii="Times New Roman" w:eastAsia="Times New Roman" w:hAnsi="Times New Roman" w:cs="Times New Roman"/>
                <w:sz w:val="20"/>
                <w:szCs w:val="20"/>
                <w:lang w:eastAsia="en-GB"/>
              </w:rPr>
            </w:pPr>
          </w:p>
        </w:tc>
        <w:tc>
          <w:tcPr>
            <w:tcW w:w="0" w:type="auto"/>
            <w:vAlign w:val="center"/>
            <w:hideMark/>
          </w:tcPr>
          <w:p w:rsidR="00DB76D5" w:rsidRPr="00DB76D5" w:rsidRDefault="00DB76D5" w:rsidP="00DB76D5">
            <w:pPr>
              <w:spacing w:after="0" w:line="240" w:lineRule="auto"/>
              <w:rPr>
                <w:rFonts w:ascii="Times New Roman" w:eastAsia="Times New Roman" w:hAnsi="Times New Roman" w:cs="Times New Roman"/>
                <w:sz w:val="20"/>
                <w:szCs w:val="20"/>
                <w:lang w:eastAsia="en-GB"/>
              </w:rPr>
            </w:pPr>
          </w:p>
        </w:tc>
      </w:tr>
    </w:tbl>
    <w:p w:rsidR="00DB76D5" w:rsidRPr="00DB76D5" w:rsidRDefault="00DB76D5" w:rsidP="00DB76D5">
      <w:pPr>
        <w:spacing w:before="100" w:beforeAutospacing="1" w:after="100" w:afterAutospacing="1" w:line="240" w:lineRule="auto"/>
        <w:rPr>
          <w:rFonts w:ascii="Times New Roman" w:eastAsia="Times New Roman" w:hAnsi="Times New Roman" w:cs="Times New Roman"/>
          <w:sz w:val="24"/>
          <w:szCs w:val="24"/>
          <w:lang w:eastAsia="en-GB"/>
        </w:rPr>
      </w:pPr>
    </w:p>
    <w:p w:rsidR="00DB76D5" w:rsidRPr="00DB76D5" w:rsidRDefault="00DB76D5" w:rsidP="00DB76D5">
      <w:pPr>
        <w:spacing w:before="100" w:beforeAutospacing="1" w:after="100" w:afterAutospacing="1" w:line="240" w:lineRule="auto"/>
        <w:rPr>
          <w:rFonts w:ascii="Times New Roman" w:eastAsia="Times New Roman" w:hAnsi="Times New Roman" w:cs="Times New Roman"/>
          <w:sz w:val="24"/>
          <w:szCs w:val="24"/>
          <w:lang w:eastAsia="en-GB"/>
        </w:rPr>
      </w:pPr>
      <w:r w:rsidRPr="00DB76D5">
        <w:rPr>
          <w:rFonts w:ascii="Times New Roman" w:eastAsia="Times New Roman" w:hAnsi="Times New Roman" w:cs="Times New Roman"/>
          <w:noProof/>
          <w:color w:val="0000FF"/>
          <w:sz w:val="24"/>
          <w:szCs w:val="24"/>
          <w:lang w:eastAsia="en-GB"/>
        </w:rPr>
        <w:drawing>
          <wp:inline distT="0" distB="0" distL="0" distR="0" wp14:anchorId="77133885" wp14:editId="57026ADD">
            <wp:extent cx="85725" cy="104775"/>
            <wp:effectExtent l="0" t="0" r="9525" b="9525"/>
            <wp:docPr id="29" name="Picture 29" descr="http://www.bailii.org/images/contextdown.png">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http://www.bailii.org/images/contextdown.png">
                      <a:hlinkClick r:id="rId10"/>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5725" cy="104775"/>
                    </a:xfrm>
                    <a:prstGeom prst="rect">
                      <a:avLst/>
                    </a:prstGeom>
                    <a:noFill/>
                    <a:ln>
                      <a:noFill/>
                    </a:ln>
                  </pic:spPr>
                </pic:pic>
              </a:graphicData>
            </a:graphic>
          </wp:inline>
        </w:drawing>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7"/>
        <w:gridCol w:w="281"/>
        <w:gridCol w:w="8448"/>
      </w:tblGrid>
      <w:tr w:rsidR="00DB76D5" w:rsidRPr="00DB76D5" w:rsidTr="00DB76D5">
        <w:trPr>
          <w:tblCellSpacing w:w="15" w:type="dxa"/>
        </w:trPr>
        <w:tc>
          <w:tcPr>
            <w:tcW w:w="0" w:type="auto"/>
            <w:vAlign w:val="center"/>
            <w:hideMark/>
          </w:tcPr>
          <w:p w:rsidR="00DB76D5" w:rsidRPr="00DB76D5" w:rsidRDefault="00DB76D5" w:rsidP="00DB76D5">
            <w:pPr>
              <w:spacing w:before="100" w:beforeAutospacing="1" w:after="100" w:afterAutospacing="1" w:line="240" w:lineRule="auto"/>
              <w:rPr>
                <w:rFonts w:ascii="Times New Roman" w:eastAsia="Times New Roman" w:hAnsi="Times New Roman" w:cs="Times New Roman"/>
                <w:sz w:val="24"/>
                <w:szCs w:val="24"/>
                <w:lang w:eastAsia="en-GB"/>
              </w:rPr>
            </w:pPr>
          </w:p>
        </w:tc>
        <w:tc>
          <w:tcPr>
            <w:tcW w:w="0" w:type="auto"/>
            <w:vAlign w:val="center"/>
            <w:hideMark/>
          </w:tcPr>
          <w:p w:rsidR="00DB76D5" w:rsidRPr="00DB76D5" w:rsidRDefault="00DB76D5" w:rsidP="00DB76D5">
            <w:pPr>
              <w:spacing w:after="0" w:line="240" w:lineRule="auto"/>
              <w:rPr>
                <w:rFonts w:ascii="Times New Roman" w:eastAsia="Times New Roman" w:hAnsi="Times New Roman" w:cs="Times New Roman"/>
                <w:sz w:val="20"/>
                <w:szCs w:val="20"/>
                <w:lang w:eastAsia="en-GB"/>
              </w:rPr>
            </w:pPr>
          </w:p>
        </w:tc>
        <w:tc>
          <w:tcPr>
            <w:tcW w:w="0" w:type="auto"/>
            <w:vAlign w:val="center"/>
            <w:hideMark/>
          </w:tcPr>
          <w:p w:rsidR="00DB76D5" w:rsidRPr="00DB76D5" w:rsidRDefault="00DB76D5" w:rsidP="00DB76D5">
            <w:pPr>
              <w:spacing w:after="0" w:line="240" w:lineRule="auto"/>
              <w:jc w:val="right"/>
              <w:rPr>
                <w:rFonts w:ascii="Times New Roman" w:eastAsia="Times New Roman" w:hAnsi="Times New Roman" w:cs="Times New Roman"/>
                <w:sz w:val="24"/>
                <w:szCs w:val="24"/>
                <w:lang w:eastAsia="en-GB"/>
              </w:rPr>
            </w:pPr>
            <w:r w:rsidRPr="00DB76D5">
              <w:rPr>
                <w:rFonts w:ascii="Times New Roman" w:eastAsia="Times New Roman" w:hAnsi="Times New Roman" w:cs="Times New Roman"/>
                <w:sz w:val="20"/>
                <w:szCs w:val="20"/>
                <w:lang w:eastAsia="en-GB"/>
              </w:rPr>
              <w:t>Liverpool</w:t>
            </w:r>
          </w:p>
        </w:tc>
      </w:tr>
      <w:tr w:rsidR="00DB76D5" w:rsidRPr="00DB76D5" w:rsidTr="00DB76D5">
        <w:trPr>
          <w:tblCellSpacing w:w="15" w:type="dxa"/>
        </w:trPr>
        <w:tc>
          <w:tcPr>
            <w:tcW w:w="0" w:type="auto"/>
            <w:vAlign w:val="center"/>
            <w:hideMark/>
          </w:tcPr>
          <w:p w:rsidR="00DB76D5" w:rsidRPr="00DB76D5" w:rsidRDefault="00DB76D5" w:rsidP="00DB76D5">
            <w:pPr>
              <w:spacing w:after="0" w:line="240" w:lineRule="auto"/>
              <w:jc w:val="right"/>
              <w:rPr>
                <w:rFonts w:ascii="Times New Roman" w:eastAsia="Times New Roman" w:hAnsi="Times New Roman" w:cs="Times New Roman"/>
                <w:sz w:val="24"/>
                <w:szCs w:val="24"/>
                <w:lang w:eastAsia="en-GB"/>
              </w:rPr>
            </w:pPr>
          </w:p>
        </w:tc>
        <w:tc>
          <w:tcPr>
            <w:tcW w:w="0" w:type="auto"/>
            <w:vAlign w:val="center"/>
            <w:hideMark/>
          </w:tcPr>
          <w:p w:rsidR="00DB76D5" w:rsidRPr="00DB76D5" w:rsidRDefault="00DB76D5" w:rsidP="00DB76D5">
            <w:pPr>
              <w:spacing w:after="0" w:line="240" w:lineRule="auto"/>
              <w:rPr>
                <w:rFonts w:ascii="Times New Roman" w:eastAsia="Times New Roman" w:hAnsi="Times New Roman" w:cs="Times New Roman"/>
                <w:sz w:val="20"/>
                <w:szCs w:val="20"/>
                <w:lang w:eastAsia="en-GB"/>
              </w:rPr>
            </w:pPr>
          </w:p>
        </w:tc>
        <w:tc>
          <w:tcPr>
            <w:tcW w:w="0" w:type="auto"/>
            <w:vAlign w:val="center"/>
            <w:hideMark/>
          </w:tcPr>
          <w:p w:rsidR="00DB76D5" w:rsidRPr="00DB76D5" w:rsidRDefault="00DB76D5" w:rsidP="00DB76D5">
            <w:pPr>
              <w:spacing w:after="0" w:line="240" w:lineRule="auto"/>
              <w:jc w:val="right"/>
              <w:rPr>
                <w:rFonts w:ascii="Times New Roman" w:eastAsia="Times New Roman" w:hAnsi="Times New Roman" w:cs="Times New Roman"/>
                <w:sz w:val="24"/>
                <w:szCs w:val="24"/>
                <w:lang w:eastAsia="en-GB"/>
              </w:rPr>
            </w:pPr>
            <w:r w:rsidRPr="00DB76D5">
              <w:rPr>
                <w:rFonts w:ascii="Times New Roman" w:eastAsia="Times New Roman" w:hAnsi="Times New Roman" w:cs="Times New Roman"/>
                <w:sz w:val="20"/>
                <w:szCs w:val="20"/>
                <w:lang w:eastAsia="en-GB"/>
              </w:rPr>
              <w:t xml:space="preserve">7 April </w:t>
            </w:r>
            <w:r w:rsidRPr="00DB76D5">
              <w:rPr>
                <w:rFonts w:ascii="Times New Roman" w:eastAsia="Times New Roman" w:hAnsi="Times New Roman" w:cs="Times New Roman"/>
                <w:noProof/>
                <w:color w:val="0000FF"/>
                <w:sz w:val="20"/>
                <w:szCs w:val="20"/>
                <w:lang w:eastAsia="en-GB"/>
              </w:rPr>
              <w:drawing>
                <wp:inline distT="0" distB="0" distL="0" distR="0" wp14:anchorId="376C3B21" wp14:editId="739A27C1">
                  <wp:extent cx="85725" cy="104775"/>
                  <wp:effectExtent l="0" t="0" r="9525" b="9525"/>
                  <wp:docPr id="30" name="Picture 30" descr="http://www.bailii.org/images/contextup.png">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http://www.bailii.org/images/contextup.png">
                            <a:hlinkClick r:id="rId6"/>
                          </pic:cNvP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104775"/>
                          </a:xfrm>
                          <a:prstGeom prst="rect">
                            <a:avLst/>
                          </a:prstGeom>
                          <a:noFill/>
                          <a:ln>
                            <a:noFill/>
                          </a:ln>
                        </pic:spPr>
                      </pic:pic>
                    </a:graphicData>
                  </a:graphic>
                </wp:inline>
              </w:drawing>
            </w:r>
            <w:bookmarkStart w:id="2" w:name="disp3"/>
            <w:r w:rsidRPr="00DB76D5">
              <w:rPr>
                <w:rFonts w:ascii="Times New Roman" w:eastAsia="Times New Roman" w:hAnsi="Times New Roman" w:cs="Times New Roman"/>
                <w:b/>
                <w:bCs/>
                <w:sz w:val="20"/>
                <w:szCs w:val="20"/>
                <w:shd w:val="clear" w:color="auto" w:fill="00FFFF"/>
                <w:lang w:eastAsia="en-GB"/>
              </w:rPr>
              <w:t>1841</w:t>
            </w:r>
            <w:bookmarkEnd w:id="2"/>
          </w:p>
        </w:tc>
      </w:tr>
    </w:tbl>
    <w:p w:rsidR="00DB76D5" w:rsidRPr="00DB76D5" w:rsidRDefault="00DB76D5" w:rsidP="00DB76D5">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DB76D5">
        <w:rPr>
          <w:rFonts w:ascii="Times New Roman" w:eastAsia="Times New Roman" w:hAnsi="Times New Roman" w:cs="Times New Roman"/>
          <w:sz w:val="24"/>
          <w:szCs w:val="24"/>
          <w:lang w:eastAsia="en-GB"/>
        </w:rPr>
        <w:t xml:space="preserve">B e f o </w:t>
      </w:r>
      <w:r w:rsidRPr="00DB76D5">
        <w:rPr>
          <w:rFonts w:ascii="Times New Roman" w:eastAsia="Times New Roman" w:hAnsi="Times New Roman" w:cs="Times New Roman"/>
          <w:noProof/>
          <w:color w:val="0000FF"/>
          <w:sz w:val="24"/>
          <w:szCs w:val="24"/>
          <w:lang w:eastAsia="en-GB"/>
        </w:rPr>
        <w:drawing>
          <wp:inline distT="0" distB="0" distL="0" distR="0" wp14:anchorId="4E2541B8" wp14:editId="48C9F9FD">
            <wp:extent cx="85725" cy="104775"/>
            <wp:effectExtent l="0" t="0" r="9525" b="9525"/>
            <wp:docPr id="31" name="Picture 31" descr="http://www.bailii.org/images/contextup.png">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http://www.bailii.org/images/contextup.png">
                      <a:hlinkClick r:id="rId9"/>
                    </pic:cNvP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104775"/>
                    </a:xfrm>
                    <a:prstGeom prst="rect">
                      <a:avLst/>
                    </a:prstGeom>
                    <a:noFill/>
                    <a:ln>
                      <a:noFill/>
                    </a:ln>
                  </pic:spPr>
                </pic:pic>
              </a:graphicData>
            </a:graphic>
          </wp:inline>
        </w:drawing>
      </w:r>
      <w:bookmarkStart w:id="3" w:name="disp4"/>
      <w:r w:rsidRPr="00DB76D5">
        <w:rPr>
          <w:rFonts w:ascii="Times New Roman" w:eastAsia="Times New Roman" w:hAnsi="Times New Roman" w:cs="Times New Roman"/>
          <w:b/>
          <w:bCs/>
          <w:sz w:val="24"/>
          <w:szCs w:val="24"/>
          <w:shd w:val="clear" w:color="auto" w:fill="00FFFF"/>
          <w:lang w:eastAsia="en-GB"/>
        </w:rPr>
        <w:t>r</w:t>
      </w:r>
      <w:bookmarkEnd w:id="3"/>
      <w:r w:rsidRPr="00DB76D5">
        <w:rPr>
          <w:rFonts w:ascii="Times New Roman" w:eastAsia="Times New Roman" w:hAnsi="Times New Roman" w:cs="Times New Roman"/>
          <w:noProof/>
          <w:color w:val="0000FF"/>
          <w:sz w:val="24"/>
          <w:szCs w:val="24"/>
          <w:lang w:eastAsia="en-GB"/>
        </w:rPr>
        <w:drawing>
          <wp:inline distT="0" distB="0" distL="0" distR="0" wp14:anchorId="06571CCB" wp14:editId="33072219">
            <wp:extent cx="85725" cy="104775"/>
            <wp:effectExtent l="0" t="0" r="9525" b="9525"/>
            <wp:docPr id="32" name="Picture 32" descr="http://www.bailii.org/images/contextdown.png">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http://www.bailii.org/images/contextdown.png">
                      <a:hlinkClick r:id="rId11"/>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5725" cy="104775"/>
                    </a:xfrm>
                    <a:prstGeom prst="rect">
                      <a:avLst/>
                    </a:prstGeom>
                    <a:noFill/>
                    <a:ln>
                      <a:noFill/>
                    </a:ln>
                  </pic:spPr>
                </pic:pic>
              </a:graphicData>
            </a:graphic>
          </wp:inline>
        </w:drawing>
      </w:r>
      <w:r w:rsidRPr="00DB76D5">
        <w:rPr>
          <w:rFonts w:ascii="Times New Roman" w:eastAsia="Times New Roman" w:hAnsi="Times New Roman" w:cs="Times New Roman"/>
          <w:sz w:val="24"/>
          <w:szCs w:val="24"/>
          <w:lang w:eastAsia="en-GB"/>
        </w:rPr>
        <w:t xml:space="preserve"> e :</w:t>
      </w:r>
    </w:p>
    <w:p w:rsidR="00DB76D5" w:rsidRPr="00DB76D5" w:rsidRDefault="00DB76D5" w:rsidP="00DB76D5">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DB76D5">
        <w:rPr>
          <w:rFonts w:ascii="Times New Roman" w:eastAsia="Times New Roman" w:hAnsi="Times New Roman" w:cs="Times New Roman"/>
          <w:b/>
          <w:bCs/>
          <w:sz w:val="24"/>
          <w:szCs w:val="24"/>
          <w:lang w:eastAsia="en-GB"/>
        </w:rPr>
        <w:t>MAULE J.</w:t>
      </w:r>
      <w:r w:rsidRPr="00DB76D5">
        <w:rPr>
          <w:rFonts w:ascii="Times New Roman" w:eastAsia="Times New Roman" w:hAnsi="Times New Roman" w:cs="Times New Roman"/>
          <w:sz w:val="24"/>
          <w:szCs w:val="24"/>
          <w:lang w:eastAsia="en-GB"/>
        </w:rPr>
        <w:br/>
        <w:t>____________________</w:t>
      </w:r>
    </w:p>
    <w:p w:rsidR="00DB76D5" w:rsidRPr="00DB76D5" w:rsidRDefault="00DB76D5" w:rsidP="00DB76D5">
      <w:pPr>
        <w:spacing w:after="0" w:line="240" w:lineRule="auto"/>
        <w:jc w:val="center"/>
        <w:rPr>
          <w:rFonts w:ascii="Times New Roman" w:eastAsia="Times New Roman" w:hAnsi="Times New Roman" w:cs="Times New Roman"/>
          <w:sz w:val="24"/>
          <w:szCs w:val="24"/>
          <w:lang w:eastAsia="en-GB"/>
        </w:rPr>
      </w:pPr>
      <w:r w:rsidRPr="00DB76D5">
        <w:rPr>
          <w:rFonts w:ascii="Times New Roman" w:eastAsia="Times New Roman" w:hAnsi="Times New Roman" w:cs="Times New Roman"/>
          <w:b/>
          <w:bCs/>
          <w:sz w:val="24"/>
          <w:szCs w:val="24"/>
          <w:lang w:eastAsia="en-GB"/>
        </w:rPr>
        <w:t>Between:</w:t>
      </w:r>
      <w:r w:rsidRPr="00DB76D5">
        <w:rPr>
          <w:rFonts w:ascii="Times New Roman" w:eastAsia="Times New Roman" w:hAnsi="Times New Roman" w:cs="Times New Roman"/>
          <w:sz w:val="24"/>
          <w:szCs w:val="24"/>
          <w:lang w:eastAsia="en-GB"/>
        </w:rPr>
        <w:br/>
      </w:r>
      <w:r w:rsidRPr="00DB76D5">
        <w:rPr>
          <w:rFonts w:ascii="Times New Roman" w:eastAsia="Times New Roman" w:hAnsi="Times New Roman" w:cs="Times New Roman"/>
          <w:noProof/>
          <w:color w:val="0000FF"/>
          <w:sz w:val="24"/>
          <w:szCs w:val="24"/>
          <w:lang w:eastAsia="en-GB"/>
        </w:rPr>
        <w:drawing>
          <wp:inline distT="0" distB="0" distL="0" distR="0" wp14:anchorId="56F84F44" wp14:editId="08F593A6">
            <wp:extent cx="85725" cy="104775"/>
            <wp:effectExtent l="0" t="0" r="9525" b="9525"/>
            <wp:docPr id="33" name="Picture 33" descr="http://www.bailii.org/images/contextdown.png">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http://www.bailii.org/images/contextdown.png">
                      <a:hlinkClick r:id="rId12"/>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5725" cy="104775"/>
                    </a:xfrm>
                    <a:prstGeom prst="rect">
                      <a:avLst/>
                    </a:prstGeom>
                    <a:noFill/>
                    <a:ln>
                      <a:noFill/>
                    </a:ln>
                  </pic:spPr>
                </pic:pic>
              </a:graphicData>
            </a:graphic>
          </wp:inline>
        </w:drawing>
      </w:r>
      <w:r w:rsidRPr="00DB76D5">
        <w:rPr>
          <w:rFonts w:ascii="Times New Roman" w:eastAsia="Times New Roman" w:hAnsi="Times New Roman" w:cs="Times New Roman"/>
          <w:noProof/>
          <w:color w:val="0000FF"/>
          <w:sz w:val="24"/>
          <w:szCs w:val="24"/>
          <w:lang w:eastAsia="en-GB"/>
        </w:rPr>
        <w:drawing>
          <wp:inline distT="0" distB="0" distL="0" distR="0" wp14:anchorId="0F05D466" wp14:editId="563ADFD8">
            <wp:extent cx="85725" cy="104775"/>
            <wp:effectExtent l="0" t="0" r="9525" b="9525"/>
            <wp:docPr id="34" name="Picture 34" descr="http://www.bailii.org/images/contextdown.png">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http://www.bailii.org/images/contextdown.png">
                      <a:hlinkClick r:id="rId13"/>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5725" cy="104775"/>
                    </a:xfrm>
                    <a:prstGeom prst="rect">
                      <a:avLst/>
                    </a:prstGeom>
                    <a:noFill/>
                    <a:ln>
                      <a:noFill/>
                    </a:ln>
                  </pic:spPr>
                </pic:pic>
              </a:graphicData>
            </a:graphic>
          </wp:inline>
        </w:drawing>
      </w:r>
      <w:r w:rsidRPr="00DB76D5">
        <w:rPr>
          <w:rFonts w:ascii="Times New Roman" w:eastAsia="Times New Roman" w:hAnsi="Times New Roman" w:cs="Times New Roman"/>
          <w:noProof/>
          <w:color w:val="0000FF"/>
          <w:sz w:val="24"/>
          <w:szCs w:val="24"/>
          <w:lang w:eastAsia="en-GB"/>
        </w:rPr>
        <w:drawing>
          <wp:inline distT="0" distB="0" distL="0" distR="0" wp14:anchorId="6DB207B9" wp14:editId="3F5ACC36">
            <wp:extent cx="85725" cy="104775"/>
            <wp:effectExtent l="0" t="0" r="9525" b="9525"/>
            <wp:docPr id="35" name="Picture 35" descr="http://www.bailii.org/images/contextdown.png">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http://www.bailii.org/images/contextdown.png">
                      <a:hlinkClick r:id="rId14"/>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5725" cy="104775"/>
                    </a:xfrm>
                    <a:prstGeom prst="rect">
                      <a:avLst/>
                    </a:prstGeom>
                    <a:noFill/>
                    <a:ln>
                      <a:noFill/>
                    </a:ln>
                  </pic:spPr>
                </pic:pic>
              </a:graphicData>
            </a:graphic>
          </wp:inline>
        </w:drawing>
      </w:r>
    </w:p>
    <w:tbl>
      <w:tblPr>
        <w:tblW w:w="5000" w:type="pct"/>
        <w:jc w:val="center"/>
        <w:tblCellSpacing w:w="15" w:type="dxa"/>
        <w:tblCellMar>
          <w:top w:w="15" w:type="dxa"/>
          <w:left w:w="15" w:type="dxa"/>
          <w:bottom w:w="15" w:type="dxa"/>
          <w:right w:w="15" w:type="dxa"/>
        </w:tblCellMar>
        <w:tblLook w:val="04A0" w:firstRow="1" w:lastRow="0" w:firstColumn="1" w:lastColumn="0" w:noHBand="0" w:noVBand="1"/>
      </w:tblPr>
      <w:tblGrid>
        <w:gridCol w:w="1737"/>
        <w:gridCol w:w="5552"/>
        <w:gridCol w:w="1737"/>
      </w:tblGrid>
      <w:tr w:rsidR="00DB76D5" w:rsidRPr="00DB76D5" w:rsidTr="00DB76D5">
        <w:trPr>
          <w:tblCellSpacing w:w="15" w:type="dxa"/>
          <w:jc w:val="center"/>
        </w:trPr>
        <w:tc>
          <w:tcPr>
            <w:tcW w:w="950" w:type="pct"/>
            <w:vAlign w:val="center"/>
            <w:hideMark/>
          </w:tcPr>
          <w:p w:rsidR="00DB76D5" w:rsidRPr="00DB76D5" w:rsidRDefault="00DB76D5" w:rsidP="00DB76D5">
            <w:pPr>
              <w:spacing w:after="0" w:line="240" w:lineRule="auto"/>
              <w:jc w:val="center"/>
              <w:rPr>
                <w:rFonts w:ascii="Times New Roman" w:eastAsia="Times New Roman" w:hAnsi="Times New Roman" w:cs="Times New Roman"/>
                <w:sz w:val="24"/>
                <w:szCs w:val="24"/>
                <w:lang w:eastAsia="en-GB"/>
              </w:rPr>
            </w:pPr>
          </w:p>
        </w:tc>
        <w:tc>
          <w:tcPr>
            <w:tcW w:w="0" w:type="auto"/>
            <w:vAlign w:val="center"/>
            <w:hideMark/>
          </w:tcPr>
          <w:p w:rsidR="00DB76D5" w:rsidRPr="00DB76D5" w:rsidRDefault="00DB76D5" w:rsidP="00DB76D5">
            <w:pPr>
              <w:spacing w:after="0" w:line="240" w:lineRule="auto"/>
              <w:jc w:val="center"/>
              <w:rPr>
                <w:rFonts w:ascii="Times New Roman" w:eastAsia="Times New Roman" w:hAnsi="Times New Roman" w:cs="Times New Roman"/>
                <w:sz w:val="24"/>
                <w:szCs w:val="24"/>
                <w:lang w:eastAsia="en-GB"/>
              </w:rPr>
            </w:pPr>
            <w:r w:rsidRPr="00DB76D5">
              <w:rPr>
                <w:rFonts w:ascii="Times New Roman" w:eastAsia="Times New Roman" w:hAnsi="Times New Roman" w:cs="Times New Roman"/>
                <w:b/>
                <w:bCs/>
                <w:noProof/>
                <w:color w:val="0000FF"/>
                <w:sz w:val="27"/>
                <w:szCs w:val="27"/>
                <w:lang w:eastAsia="en-GB"/>
              </w:rPr>
              <w:drawing>
                <wp:inline distT="0" distB="0" distL="0" distR="0" wp14:anchorId="61DF26A9" wp14:editId="7C4DC25E">
                  <wp:extent cx="85725" cy="104775"/>
                  <wp:effectExtent l="0" t="0" r="9525" b="9525"/>
                  <wp:docPr id="36" name="Picture 36" descr="http://www.bailii.org/images/contextup.png">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http://www.bailii.org/images/contextup.png">
                            <a:hlinkClick r:id="rId10"/>
                          </pic:cNvP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104775"/>
                          </a:xfrm>
                          <a:prstGeom prst="rect">
                            <a:avLst/>
                          </a:prstGeom>
                          <a:noFill/>
                          <a:ln>
                            <a:noFill/>
                          </a:ln>
                        </pic:spPr>
                      </pic:pic>
                    </a:graphicData>
                  </a:graphic>
                </wp:inline>
              </w:drawing>
            </w:r>
            <w:bookmarkStart w:id="4" w:name="disp5"/>
            <w:r w:rsidRPr="00DB76D5">
              <w:rPr>
                <w:rFonts w:ascii="Times New Roman" w:eastAsia="Times New Roman" w:hAnsi="Times New Roman" w:cs="Times New Roman"/>
                <w:b/>
                <w:bCs/>
                <w:sz w:val="27"/>
                <w:szCs w:val="27"/>
                <w:shd w:val="clear" w:color="auto" w:fill="00FFFF"/>
                <w:lang w:eastAsia="en-GB"/>
              </w:rPr>
              <w:t>REGINA</w:t>
            </w:r>
            <w:bookmarkEnd w:id="4"/>
          </w:p>
        </w:tc>
        <w:tc>
          <w:tcPr>
            <w:tcW w:w="950" w:type="pct"/>
            <w:vAlign w:val="bottom"/>
            <w:hideMark/>
          </w:tcPr>
          <w:p w:rsidR="00DB76D5" w:rsidRPr="00DB76D5" w:rsidRDefault="00DB76D5" w:rsidP="00DB76D5">
            <w:pPr>
              <w:spacing w:after="0" w:line="240" w:lineRule="auto"/>
              <w:jc w:val="center"/>
              <w:rPr>
                <w:rFonts w:ascii="Times New Roman" w:eastAsia="Times New Roman" w:hAnsi="Times New Roman" w:cs="Times New Roman"/>
                <w:sz w:val="24"/>
                <w:szCs w:val="24"/>
                <w:lang w:eastAsia="en-GB"/>
              </w:rPr>
            </w:pPr>
          </w:p>
        </w:tc>
      </w:tr>
      <w:tr w:rsidR="00DB76D5" w:rsidRPr="00DB76D5" w:rsidTr="00DB76D5">
        <w:trPr>
          <w:tblCellSpacing w:w="15" w:type="dxa"/>
          <w:jc w:val="center"/>
        </w:trPr>
        <w:tc>
          <w:tcPr>
            <w:tcW w:w="950" w:type="pct"/>
            <w:vAlign w:val="center"/>
            <w:hideMark/>
          </w:tcPr>
          <w:p w:rsidR="00DB76D5" w:rsidRPr="00DB76D5" w:rsidRDefault="00DB76D5" w:rsidP="00DB76D5">
            <w:pPr>
              <w:spacing w:after="0" w:line="240" w:lineRule="auto"/>
              <w:rPr>
                <w:rFonts w:ascii="Times New Roman" w:eastAsia="Times New Roman" w:hAnsi="Times New Roman" w:cs="Times New Roman"/>
                <w:sz w:val="20"/>
                <w:szCs w:val="20"/>
                <w:lang w:eastAsia="en-GB"/>
              </w:rPr>
            </w:pPr>
          </w:p>
        </w:tc>
        <w:tc>
          <w:tcPr>
            <w:tcW w:w="0" w:type="auto"/>
            <w:vAlign w:val="center"/>
            <w:hideMark/>
          </w:tcPr>
          <w:p w:rsidR="00DB76D5" w:rsidRPr="00DB76D5" w:rsidRDefault="00DB76D5" w:rsidP="00DB76D5">
            <w:pPr>
              <w:spacing w:after="0" w:line="240" w:lineRule="auto"/>
              <w:jc w:val="center"/>
              <w:rPr>
                <w:rFonts w:ascii="Times New Roman" w:eastAsia="Times New Roman" w:hAnsi="Times New Roman" w:cs="Times New Roman"/>
                <w:sz w:val="24"/>
                <w:szCs w:val="24"/>
                <w:lang w:eastAsia="en-GB"/>
              </w:rPr>
            </w:pPr>
            <w:r w:rsidRPr="00DB76D5">
              <w:rPr>
                <w:rFonts w:ascii="Times New Roman" w:eastAsia="Times New Roman" w:hAnsi="Times New Roman" w:cs="Times New Roman"/>
                <w:b/>
                <w:bCs/>
                <w:noProof/>
                <w:color w:val="0000FF"/>
                <w:sz w:val="27"/>
                <w:szCs w:val="27"/>
                <w:lang w:eastAsia="en-GB"/>
              </w:rPr>
              <w:drawing>
                <wp:inline distT="0" distB="0" distL="0" distR="0" wp14:anchorId="48DB154F" wp14:editId="09CD9488">
                  <wp:extent cx="85725" cy="104775"/>
                  <wp:effectExtent l="0" t="0" r="9525" b="9525"/>
                  <wp:docPr id="37" name="Picture 37" descr="http://www.bailii.org/images/contextup.png">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http://www.bailii.org/images/contextup.png">
                            <a:hlinkClick r:id="rId11"/>
                          </pic:cNvP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104775"/>
                          </a:xfrm>
                          <a:prstGeom prst="rect">
                            <a:avLst/>
                          </a:prstGeom>
                          <a:noFill/>
                          <a:ln>
                            <a:noFill/>
                          </a:ln>
                        </pic:spPr>
                      </pic:pic>
                    </a:graphicData>
                  </a:graphic>
                </wp:inline>
              </w:drawing>
            </w:r>
            <w:bookmarkStart w:id="5" w:name="disp6"/>
            <w:r w:rsidRPr="00DB76D5">
              <w:rPr>
                <w:rFonts w:ascii="Times New Roman" w:eastAsia="Times New Roman" w:hAnsi="Times New Roman" w:cs="Times New Roman"/>
                <w:b/>
                <w:bCs/>
                <w:sz w:val="27"/>
                <w:szCs w:val="27"/>
                <w:shd w:val="clear" w:color="auto" w:fill="00FFFF"/>
                <w:lang w:eastAsia="en-GB"/>
              </w:rPr>
              <w:t>v</w:t>
            </w:r>
            <w:bookmarkEnd w:id="5"/>
          </w:p>
        </w:tc>
        <w:tc>
          <w:tcPr>
            <w:tcW w:w="950" w:type="pct"/>
            <w:vAlign w:val="bottom"/>
            <w:hideMark/>
          </w:tcPr>
          <w:p w:rsidR="00DB76D5" w:rsidRPr="00DB76D5" w:rsidRDefault="00DB76D5" w:rsidP="00DB76D5">
            <w:pPr>
              <w:spacing w:after="0" w:line="240" w:lineRule="auto"/>
              <w:jc w:val="center"/>
              <w:rPr>
                <w:rFonts w:ascii="Times New Roman" w:eastAsia="Times New Roman" w:hAnsi="Times New Roman" w:cs="Times New Roman"/>
                <w:sz w:val="24"/>
                <w:szCs w:val="24"/>
                <w:lang w:eastAsia="en-GB"/>
              </w:rPr>
            </w:pPr>
          </w:p>
        </w:tc>
      </w:tr>
      <w:tr w:rsidR="00DB76D5" w:rsidRPr="00DB76D5" w:rsidTr="00DB76D5">
        <w:trPr>
          <w:tblCellSpacing w:w="15" w:type="dxa"/>
          <w:jc w:val="center"/>
        </w:trPr>
        <w:tc>
          <w:tcPr>
            <w:tcW w:w="950" w:type="pct"/>
            <w:vAlign w:val="center"/>
            <w:hideMark/>
          </w:tcPr>
          <w:p w:rsidR="00DB76D5" w:rsidRPr="00DB76D5" w:rsidRDefault="00DB76D5" w:rsidP="00DB76D5">
            <w:pPr>
              <w:spacing w:after="0" w:line="240" w:lineRule="auto"/>
              <w:rPr>
                <w:rFonts w:ascii="Times New Roman" w:eastAsia="Times New Roman" w:hAnsi="Times New Roman" w:cs="Times New Roman"/>
                <w:sz w:val="20"/>
                <w:szCs w:val="20"/>
                <w:lang w:eastAsia="en-GB"/>
              </w:rPr>
            </w:pPr>
          </w:p>
        </w:tc>
        <w:tc>
          <w:tcPr>
            <w:tcW w:w="0" w:type="auto"/>
            <w:vAlign w:val="center"/>
            <w:hideMark/>
          </w:tcPr>
          <w:p w:rsidR="00DB76D5" w:rsidRPr="00DB76D5" w:rsidRDefault="00DB76D5" w:rsidP="00DB76D5">
            <w:pPr>
              <w:spacing w:after="0" w:line="240" w:lineRule="auto"/>
              <w:jc w:val="center"/>
              <w:rPr>
                <w:rFonts w:ascii="Times New Roman" w:eastAsia="Times New Roman" w:hAnsi="Times New Roman" w:cs="Times New Roman"/>
                <w:sz w:val="24"/>
                <w:szCs w:val="24"/>
                <w:lang w:eastAsia="en-GB"/>
              </w:rPr>
            </w:pPr>
            <w:r w:rsidRPr="00DB76D5">
              <w:rPr>
                <w:rFonts w:ascii="Times New Roman" w:eastAsia="Times New Roman" w:hAnsi="Times New Roman" w:cs="Times New Roman"/>
                <w:b/>
                <w:bCs/>
                <w:sz w:val="27"/>
                <w:szCs w:val="27"/>
                <w:lang w:eastAsia="en-GB"/>
              </w:rPr>
              <w:t xml:space="preserve">Joseph </w:t>
            </w:r>
            <w:r w:rsidRPr="00DB76D5">
              <w:rPr>
                <w:rFonts w:ascii="Times New Roman" w:eastAsia="Times New Roman" w:hAnsi="Times New Roman" w:cs="Times New Roman"/>
                <w:b/>
                <w:bCs/>
                <w:noProof/>
                <w:color w:val="0000FF"/>
                <w:sz w:val="27"/>
                <w:szCs w:val="27"/>
                <w:lang w:eastAsia="en-GB"/>
              </w:rPr>
              <w:drawing>
                <wp:inline distT="0" distB="0" distL="0" distR="0" wp14:anchorId="17CD5177" wp14:editId="19075EE7">
                  <wp:extent cx="85725" cy="104775"/>
                  <wp:effectExtent l="0" t="0" r="9525" b="9525"/>
                  <wp:docPr id="38" name="Picture 38" descr="http://www.bailii.org/images/contextup.png">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http://www.bailii.org/images/contextup.png">
                            <a:hlinkClick r:id="rId12"/>
                          </pic:cNvP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104775"/>
                          </a:xfrm>
                          <a:prstGeom prst="rect">
                            <a:avLst/>
                          </a:prstGeom>
                          <a:noFill/>
                          <a:ln>
                            <a:noFill/>
                          </a:ln>
                        </pic:spPr>
                      </pic:pic>
                    </a:graphicData>
                  </a:graphic>
                </wp:inline>
              </w:drawing>
            </w:r>
            <w:bookmarkStart w:id="6" w:name="disp7"/>
            <w:r w:rsidRPr="00DB76D5">
              <w:rPr>
                <w:rFonts w:ascii="Times New Roman" w:eastAsia="Times New Roman" w:hAnsi="Times New Roman" w:cs="Times New Roman"/>
                <w:b/>
                <w:bCs/>
                <w:sz w:val="27"/>
                <w:szCs w:val="27"/>
                <w:shd w:val="clear" w:color="auto" w:fill="00FFFF"/>
                <w:lang w:eastAsia="en-GB"/>
              </w:rPr>
              <w:t>HOLLAND</w:t>
            </w:r>
            <w:bookmarkEnd w:id="6"/>
          </w:p>
        </w:tc>
        <w:tc>
          <w:tcPr>
            <w:tcW w:w="950" w:type="pct"/>
            <w:vAlign w:val="bottom"/>
            <w:hideMark/>
          </w:tcPr>
          <w:p w:rsidR="00DB76D5" w:rsidRPr="00DB76D5" w:rsidRDefault="00DB76D5" w:rsidP="00DB76D5">
            <w:pPr>
              <w:spacing w:after="0" w:line="240" w:lineRule="auto"/>
              <w:jc w:val="center"/>
              <w:rPr>
                <w:rFonts w:ascii="Times New Roman" w:eastAsia="Times New Roman" w:hAnsi="Times New Roman" w:cs="Times New Roman"/>
                <w:sz w:val="24"/>
                <w:szCs w:val="24"/>
                <w:lang w:eastAsia="en-GB"/>
              </w:rPr>
            </w:pPr>
          </w:p>
        </w:tc>
      </w:tr>
    </w:tbl>
    <w:p w:rsidR="00DB76D5" w:rsidRPr="00DB76D5" w:rsidRDefault="00DB76D5" w:rsidP="00DB76D5">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DB76D5">
        <w:rPr>
          <w:rFonts w:ascii="Times New Roman" w:eastAsia="Times New Roman" w:hAnsi="Times New Roman" w:cs="Times New Roman"/>
          <w:sz w:val="24"/>
          <w:szCs w:val="24"/>
          <w:lang w:eastAsia="en-GB"/>
        </w:rPr>
        <w:t>____________________</w:t>
      </w:r>
    </w:p>
    <w:p w:rsidR="00DB76D5" w:rsidRPr="00DB76D5" w:rsidRDefault="00DB76D5" w:rsidP="00DB76D5">
      <w:pPr>
        <w:spacing w:after="0" w:line="240" w:lineRule="auto"/>
        <w:jc w:val="center"/>
        <w:rPr>
          <w:rFonts w:ascii="Times New Roman" w:eastAsia="Times New Roman" w:hAnsi="Times New Roman" w:cs="Times New Roman"/>
          <w:sz w:val="24"/>
          <w:szCs w:val="24"/>
          <w:lang w:eastAsia="en-GB"/>
        </w:rPr>
      </w:pPr>
      <w:r w:rsidRPr="00DB76D5">
        <w:rPr>
          <w:rFonts w:ascii="Times New Roman" w:eastAsia="Times New Roman" w:hAnsi="Times New Roman" w:cs="Times New Roman"/>
          <w:sz w:val="24"/>
          <w:szCs w:val="24"/>
          <w:lang w:eastAsia="en-GB"/>
        </w:rPr>
        <w:t>Brandt for the prosecution.</w:t>
      </w:r>
      <w:r w:rsidRPr="00DB76D5">
        <w:rPr>
          <w:rFonts w:ascii="Times New Roman" w:eastAsia="Times New Roman" w:hAnsi="Times New Roman" w:cs="Times New Roman"/>
          <w:sz w:val="24"/>
          <w:szCs w:val="24"/>
          <w:lang w:eastAsia="en-GB"/>
        </w:rPr>
        <w:br/>
        <w:t xml:space="preserve">Wilkins and </w:t>
      </w:r>
      <w:proofErr w:type="spellStart"/>
      <w:r w:rsidRPr="00DB76D5">
        <w:rPr>
          <w:rFonts w:ascii="Times New Roman" w:eastAsia="Times New Roman" w:hAnsi="Times New Roman" w:cs="Times New Roman"/>
          <w:sz w:val="24"/>
          <w:szCs w:val="24"/>
          <w:lang w:eastAsia="en-GB"/>
        </w:rPr>
        <w:t>Overend</w:t>
      </w:r>
      <w:proofErr w:type="spellEnd"/>
      <w:r w:rsidRPr="00DB76D5">
        <w:rPr>
          <w:rFonts w:ascii="Times New Roman" w:eastAsia="Times New Roman" w:hAnsi="Times New Roman" w:cs="Times New Roman"/>
          <w:sz w:val="24"/>
          <w:szCs w:val="24"/>
          <w:lang w:eastAsia="en-GB"/>
        </w:rPr>
        <w:t xml:space="preserve"> for the prisoner. </w:t>
      </w:r>
    </w:p>
    <w:p w:rsidR="00DB76D5" w:rsidRPr="00DB76D5" w:rsidRDefault="00DB76D5" w:rsidP="00DB76D5">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DB76D5">
        <w:rPr>
          <w:rFonts w:ascii="Times New Roman" w:eastAsia="Times New Roman" w:hAnsi="Times New Roman" w:cs="Times New Roman"/>
          <w:sz w:val="24"/>
          <w:szCs w:val="24"/>
          <w:lang w:eastAsia="en-GB"/>
        </w:rPr>
        <w:t>____________________</w:t>
      </w:r>
    </w:p>
    <w:p w:rsidR="00DB76D5" w:rsidRPr="00DB76D5" w:rsidRDefault="00DB76D5" w:rsidP="00DB76D5">
      <w:pPr>
        <w:spacing w:after="100" w:line="240" w:lineRule="auto"/>
        <w:ind w:left="1440"/>
        <w:rPr>
          <w:rFonts w:ascii="Times New Roman" w:eastAsia="Times New Roman" w:hAnsi="Times New Roman" w:cs="Times New Roman"/>
          <w:sz w:val="24"/>
          <w:szCs w:val="24"/>
          <w:lang w:eastAsia="en-GB"/>
        </w:rPr>
      </w:pPr>
      <w:r w:rsidRPr="00DB76D5">
        <w:rPr>
          <w:rFonts w:ascii="Times New Roman" w:eastAsia="Times New Roman" w:hAnsi="Times New Roman" w:cs="Times New Roman"/>
          <w:sz w:val="24"/>
          <w:szCs w:val="24"/>
          <w:lang w:eastAsia="en-GB"/>
        </w:rPr>
        <w:t>Indictment for murder. The prisoner was charged with inflicting divers mortal blows and wounds upon Thomas Garland, and (amongst others) a cut upon one of his fingers.</w:t>
      </w:r>
    </w:p>
    <w:p w:rsidR="00DB76D5" w:rsidRPr="00DB76D5" w:rsidRDefault="00DB76D5" w:rsidP="00DB76D5">
      <w:pPr>
        <w:spacing w:after="100" w:line="240" w:lineRule="auto"/>
        <w:ind w:left="1440"/>
        <w:rPr>
          <w:rFonts w:ascii="Times New Roman" w:eastAsia="Times New Roman" w:hAnsi="Times New Roman" w:cs="Times New Roman"/>
          <w:sz w:val="24"/>
          <w:szCs w:val="24"/>
          <w:lang w:eastAsia="en-GB"/>
        </w:rPr>
      </w:pPr>
      <w:r w:rsidRPr="00DB76D5">
        <w:rPr>
          <w:rFonts w:ascii="Times New Roman" w:eastAsia="Times New Roman" w:hAnsi="Times New Roman" w:cs="Times New Roman"/>
          <w:sz w:val="24"/>
          <w:szCs w:val="24"/>
          <w:lang w:eastAsia="en-GB"/>
        </w:rPr>
        <w:t xml:space="preserve">It appeared by the evidence that the deceased had been waylaid and assaulted by the prisoner, and that, amongst other wounds, he was severely cut across one of his fingers by an iron instrument. On being brought to the infirmary, the surgeon urged him to submit to the amputation of the finger, telling him, unless it were amputated, he considered that his life would be in great hazard. The deceased </w:t>
      </w:r>
      <w:r w:rsidRPr="00DB76D5">
        <w:rPr>
          <w:rFonts w:ascii="Times New Roman" w:eastAsia="Times New Roman" w:hAnsi="Times New Roman" w:cs="Times New Roman"/>
          <w:noProof/>
          <w:color w:val="0000FF"/>
          <w:sz w:val="24"/>
          <w:szCs w:val="24"/>
          <w:lang w:eastAsia="en-GB"/>
        </w:rPr>
        <w:drawing>
          <wp:inline distT="0" distB="0" distL="0" distR="0" wp14:anchorId="3ABB0CEF" wp14:editId="701A5502">
            <wp:extent cx="85725" cy="104775"/>
            <wp:effectExtent l="0" t="0" r="9525" b="9525"/>
            <wp:docPr id="39" name="Picture 39" descr="http://www.bailii.org/images/contextup.png">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http://www.bailii.org/images/contextup.png">
                      <a:hlinkClick r:id="rId13"/>
                    </pic:cNvP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104775"/>
                    </a:xfrm>
                    <a:prstGeom prst="rect">
                      <a:avLst/>
                    </a:prstGeom>
                    <a:noFill/>
                    <a:ln>
                      <a:noFill/>
                    </a:ln>
                  </pic:spPr>
                </pic:pic>
              </a:graphicData>
            </a:graphic>
          </wp:inline>
        </w:drawing>
      </w:r>
      <w:bookmarkStart w:id="7" w:name="disp8"/>
      <w:r w:rsidRPr="00DB76D5">
        <w:rPr>
          <w:rFonts w:ascii="Times New Roman" w:eastAsia="Times New Roman" w:hAnsi="Times New Roman" w:cs="Times New Roman"/>
          <w:b/>
          <w:bCs/>
          <w:sz w:val="24"/>
          <w:szCs w:val="24"/>
          <w:shd w:val="clear" w:color="auto" w:fill="00FFFF"/>
          <w:lang w:eastAsia="en-GB"/>
        </w:rPr>
        <w:t>refused</w:t>
      </w:r>
      <w:bookmarkEnd w:id="7"/>
      <w:r w:rsidRPr="00DB76D5">
        <w:rPr>
          <w:rFonts w:ascii="Times New Roman" w:eastAsia="Times New Roman" w:hAnsi="Times New Roman" w:cs="Times New Roman"/>
          <w:noProof/>
          <w:color w:val="0000FF"/>
          <w:sz w:val="24"/>
          <w:szCs w:val="24"/>
          <w:lang w:eastAsia="en-GB"/>
        </w:rPr>
        <w:drawing>
          <wp:inline distT="0" distB="0" distL="0" distR="0" wp14:anchorId="34EC0A56" wp14:editId="0594DCF1">
            <wp:extent cx="85725" cy="104775"/>
            <wp:effectExtent l="0" t="0" r="9525" b="9525"/>
            <wp:docPr id="40" name="Picture 40" descr="http://www.bailii.org/images/contextdown.png">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http://www.bailii.org/images/contextdown.png">
                      <a:hlinkClick r:id="rId15"/>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5725" cy="104775"/>
                    </a:xfrm>
                    <a:prstGeom prst="rect">
                      <a:avLst/>
                    </a:prstGeom>
                    <a:noFill/>
                    <a:ln>
                      <a:noFill/>
                    </a:ln>
                  </pic:spPr>
                </pic:pic>
              </a:graphicData>
            </a:graphic>
          </wp:inline>
        </w:drawing>
      </w:r>
      <w:r w:rsidRPr="00DB76D5">
        <w:rPr>
          <w:rFonts w:ascii="Times New Roman" w:eastAsia="Times New Roman" w:hAnsi="Times New Roman" w:cs="Times New Roman"/>
          <w:sz w:val="24"/>
          <w:szCs w:val="24"/>
          <w:lang w:eastAsia="en-GB"/>
        </w:rPr>
        <w:t xml:space="preserve"> to allow the finger to be amputated. It was thereupon dressed by the surgeon, and the deceased attended at the infirmary from day to day to have his wounds dressed; at the end of a fortnight, however, lock-jaw came on, induced by the wound on the finger; the finger was then amputated, but too late, and the lockjaw ultimately caused death. The surgeon deposed, that it the finger had been amputated in the first instance, he thought it most probable that the life of the deceased would have been preserved.</w:t>
      </w:r>
    </w:p>
    <w:p w:rsidR="00DB76D5" w:rsidRPr="00DB76D5" w:rsidRDefault="00DB76D5" w:rsidP="00DB76D5">
      <w:pPr>
        <w:spacing w:after="100" w:line="240" w:lineRule="auto"/>
        <w:ind w:left="1440"/>
        <w:rPr>
          <w:rFonts w:ascii="Times New Roman" w:eastAsia="Times New Roman" w:hAnsi="Times New Roman" w:cs="Times New Roman"/>
          <w:sz w:val="24"/>
          <w:szCs w:val="24"/>
          <w:lang w:eastAsia="en-GB"/>
        </w:rPr>
      </w:pPr>
      <w:r w:rsidRPr="00DB76D5">
        <w:rPr>
          <w:rFonts w:ascii="Times New Roman" w:eastAsia="Times New Roman" w:hAnsi="Times New Roman" w:cs="Times New Roman"/>
          <w:sz w:val="24"/>
          <w:szCs w:val="24"/>
          <w:lang w:eastAsia="en-GB"/>
        </w:rPr>
        <w:t xml:space="preserve">For the prisoner, it was contended that the cause of death was not the wound inflicted by the prisoner, but the obstinate </w:t>
      </w:r>
      <w:r w:rsidRPr="00DB76D5">
        <w:rPr>
          <w:rFonts w:ascii="Times New Roman" w:eastAsia="Times New Roman" w:hAnsi="Times New Roman" w:cs="Times New Roman"/>
          <w:noProof/>
          <w:color w:val="0000FF"/>
          <w:sz w:val="24"/>
          <w:szCs w:val="24"/>
          <w:lang w:eastAsia="en-GB"/>
        </w:rPr>
        <w:drawing>
          <wp:inline distT="0" distB="0" distL="0" distR="0" wp14:anchorId="5E555317" wp14:editId="2A4C30B4">
            <wp:extent cx="85725" cy="104775"/>
            <wp:effectExtent l="0" t="0" r="9525" b="9525"/>
            <wp:docPr id="41" name="Picture 41" descr="http://www.bailii.org/images/contextup.png">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http://www.bailii.org/images/contextup.png">
                      <a:hlinkClick r:id="rId14"/>
                    </pic:cNvP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104775"/>
                    </a:xfrm>
                    <a:prstGeom prst="rect">
                      <a:avLst/>
                    </a:prstGeom>
                    <a:noFill/>
                    <a:ln>
                      <a:noFill/>
                    </a:ln>
                  </pic:spPr>
                </pic:pic>
              </a:graphicData>
            </a:graphic>
          </wp:inline>
        </w:drawing>
      </w:r>
      <w:bookmarkStart w:id="8" w:name="disp9"/>
      <w:r w:rsidRPr="00DB76D5">
        <w:rPr>
          <w:rFonts w:ascii="Times New Roman" w:eastAsia="Times New Roman" w:hAnsi="Times New Roman" w:cs="Times New Roman"/>
          <w:b/>
          <w:bCs/>
          <w:sz w:val="24"/>
          <w:szCs w:val="24"/>
          <w:shd w:val="clear" w:color="auto" w:fill="00FFFF"/>
          <w:lang w:eastAsia="en-GB"/>
        </w:rPr>
        <w:t>refusal</w:t>
      </w:r>
      <w:bookmarkEnd w:id="8"/>
      <w:r w:rsidRPr="00DB76D5">
        <w:rPr>
          <w:rFonts w:ascii="Times New Roman" w:eastAsia="Times New Roman" w:hAnsi="Times New Roman" w:cs="Times New Roman"/>
          <w:noProof/>
          <w:color w:val="0000FF"/>
          <w:sz w:val="24"/>
          <w:szCs w:val="24"/>
          <w:lang w:eastAsia="en-GB"/>
        </w:rPr>
        <w:drawing>
          <wp:inline distT="0" distB="0" distL="0" distR="0" wp14:anchorId="0A618EFF" wp14:editId="19AB9C54">
            <wp:extent cx="85725" cy="104775"/>
            <wp:effectExtent l="0" t="0" r="9525" b="9525"/>
            <wp:docPr id="42" name="Picture 42" descr="http://www.bailii.org/images/contextdown.png">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http://www.bailii.org/images/contextdown.png">
                      <a:hlinkClick r:id="rId1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5725" cy="104775"/>
                    </a:xfrm>
                    <a:prstGeom prst="rect">
                      <a:avLst/>
                    </a:prstGeom>
                    <a:noFill/>
                    <a:ln>
                      <a:noFill/>
                    </a:ln>
                  </pic:spPr>
                </pic:pic>
              </a:graphicData>
            </a:graphic>
          </wp:inline>
        </w:drawing>
      </w:r>
      <w:r w:rsidRPr="00DB76D5">
        <w:rPr>
          <w:rFonts w:ascii="Times New Roman" w:eastAsia="Times New Roman" w:hAnsi="Times New Roman" w:cs="Times New Roman"/>
          <w:sz w:val="24"/>
          <w:szCs w:val="24"/>
          <w:lang w:eastAsia="en-GB"/>
        </w:rPr>
        <w:t xml:space="preserve"> of the deceased to submit to proper surgical treatment, by which the fatal </w:t>
      </w:r>
      <w:r w:rsidRPr="00DB76D5">
        <w:rPr>
          <w:rFonts w:ascii="Times New Roman" w:eastAsia="Times New Roman" w:hAnsi="Times New Roman" w:cs="Times New Roman"/>
          <w:noProof/>
          <w:color w:val="0000FF"/>
          <w:sz w:val="24"/>
          <w:szCs w:val="24"/>
          <w:lang w:eastAsia="en-GB"/>
        </w:rPr>
        <w:drawing>
          <wp:inline distT="0" distB="0" distL="0" distR="0" wp14:anchorId="5BB786DB" wp14:editId="2EFFC31C">
            <wp:extent cx="85725" cy="104775"/>
            <wp:effectExtent l="0" t="0" r="9525" b="9525"/>
            <wp:docPr id="43" name="Picture 43" descr="http://www.bailii.org/images/contextup.png">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http://www.bailii.org/images/contextup.png">
                      <a:hlinkClick r:id="rId15"/>
                    </pic:cNvP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104775"/>
                    </a:xfrm>
                    <a:prstGeom prst="rect">
                      <a:avLst/>
                    </a:prstGeom>
                    <a:noFill/>
                    <a:ln>
                      <a:noFill/>
                    </a:ln>
                  </pic:spPr>
                </pic:pic>
              </a:graphicData>
            </a:graphic>
          </wp:inline>
        </w:drawing>
      </w:r>
      <w:bookmarkStart w:id="9" w:name="disp10"/>
      <w:r w:rsidRPr="00DB76D5">
        <w:rPr>
          <w:rFonts w:ascii="Times New Roman" w:eastAsia="Times New Roman" w:hAnsi="Times New Roman" w:cs="Times New Roman"/>
          <w:b/>
          <w:bCs/>
          <w:sz w:val="24"/>
          <w:szCs w:val="24"/>
          <w:shd w:val="clear" w:color="auto" w:fill="00FFFF"/>
          <w:lang w:eastAsia="en-GB"/>
        </w:rPr>
        <w:t>result</w:t>
      </w:r>
      <w:bookmarkEnd w:id="9"/>
      <w:r w:rsidRPr="00DB76D5">
        <w:rPr>
          <w:rFonts w:ascii="Times New Roman" w:eastAsia="Times New Roman" w:hAnsi="Times New Roman" w:cs="Times New Roman"/>
          <w:noProof/>
          <w:color w:val="0000FF"/>
          <w:sz w:val="24"/>
          <w:szCs w:val="24"/>
          <w:lang w:eastAsia="en-GB"/>
        </w:rPr>
        <w:drawing>
          <wp:inline distT="0" distB="0" distL="0" distR="0" wp14:anchorId="2ABD5E92" wp14:editId="08CB22A0">
            <wp:extent cx="85725" cy="104775"/>
            <wp:effectExtent l="0" t="0" r="9525" b="9525"/>
            <wp:docPr id="44" name="Picture 44" descr="http://www.bailii.org/images/contextdown.png">
              <a:hlinkClick xmlns:a="http://schemas.openxmlformats.org/drawingml/2006/main" r:id="rId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http://www.bailii.org/images/contextdown.png">
                      <a:hlinkClick r:id="rId17"/>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5725" cy="104775"/>
                    </a:xfrm>
                    <a:prstGeom prst="rect">
                      <a:avLst/>
                    </a:prstGeom>
                    <a:noFill/>
                    <a:ln>
                      <a:noFill/>
                    </a:ln>
                  </pic:spPr>
                </pic:pic>
              </a:graphicData>
            </a:graphic>
          </wp:inline>
        </w:drawing>
      </w:r>
      <w:r w:rsidRPr="00DB76D5">
        <w:rPr>
          <w:rFonts w:ascii="Times New Roman" w:eastAsia="Times New Roman" w:hAnsi="Times New Roman" w:cs="Times New Roman"/>
          <w:sz w:val="24"/>
          <w:szCs w:val="24"/>
          <w:lang w:eastAsia="en-GB"/>
        </w:rPr>
        <w:t xml:space="preserve"> would, according to the evidence, have been prevented.</w:t>
      </w:r>
    </w:p>
    <w:p w:rsidR="00DB76D5" w:rsidRPr="00DB76D5" w:rsidRDefault="00DB76D5" w:rsidP="00DB76D5">
      <w:pPr>
        <w:spacing w:after="100" w:line="240" w:lineRule="auto"/>
        <w:ind w:left="1440"/>
        <w:rPr>
          <w:rFonts w:ascii="Times New Roman" w:eastAsia="Times New Roman" w:hAnsi="Times New Roman" w:cs="Times New Roman"/>
          <w:sz w:val="24"/>
          <w:szCs w:val="24"/>
          <w:lang w:eastAsia="en-GB"/>
        </w:rPr>
      </w:pPr>
      <w:r w:rsidRPr="00DB76D5">
        <w:rPr>
          <w:rFonts w:ascii="Times New Roman" w:eastAsia="Times New Roman" w:hAnsi="Times New Roman" w:cs="Times New Roman"/>
          <w:sz w:val="24"/>
          <w:szCs w:val="24"/>
          <w:lang w:eastAsia="en-GB"/>
        </w:rPr>
        <w:lastRenderedPageBreak/>
        <w:t xml:space="preserve">Maule J., however, was clearly of opinion that this was no defence, and told the jury that if the prisoner wilfully, and without any justifiable cause, inflicted the wound on the party, which wound was ultimately the cause of death, the prisoner was guilty of murder; that for this purpose it made no difference whether the wound was in its own nature instantly mortal, or whether it became the cause of death by </w:t>
      </w:r>
      <w:r w:rsidRPr="00DB76D5">
        <w:rPr>
          <w:rFonts w:ascii="Times New Roman" w:eastAsia="Times New Roman" w:hAnsi="Times New Roman" w:cs="Times New Roman"/>
          <w:noProof/>
          <w:color w:val="0000FF"/>
          <w:sz w:val="24"/>
          <w:szCs w:val="24"/>
          <w:lang w:eastAsia="en-GB"/>
        </w:rPr>
        <w:drawing>
          <wp:inline distT="0" distB="0" distL="0" distR="0" wp14:anchorId="3DE1C6CE" wp14:editId="5DD0DB33">
            <wp:extent cx="85725" cy="104775"/>
            <wp:effectExtent l="0" t="0" r="9525" b="9525"/>
            <wp:docPr id="45" name="Picture 45" descr="http://www.bailii.org/images/contextup.png">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http://www.bailii.org/images/contextup.png">
                      <a:hlinkClick r:id="rId16"/>
                    </pic:cNvP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104775"/>
                    </a:xfrm>
                    <a:prstGeom prst="rect">
                      <a:avLst/>
                    </a:prstGeom>
                    <a:noFill/>
                    <a:ln>
                      <a:noFill/>
                    </a:ln>
                  </pic:spPr>
                </pic:pic>
              </a:graphicData>
            </a:graphic>
          </wp:inline>
        </w:drawing>
      </w:r>
      <w:bookmarkStart w:id="10" w:name="disp11"/>
      <w:r w:rsidRPr="00DB76D5">
        <w:rPr>
          <w:rFonts w:ascii="Times New Roman" w:eastAsia="Times New Roman" w:hAnsi="Times New Roman" w:cs="Times New Roman"/>
          <w:b/>
          <w:bCs/>
          <w:sz w:val="24"/>
          <w:szCs w:val="24"/>
          <w:shd w:val="clear" w:color="auto" w:fill="00FFFF"/>
          <w:lang w:eastAsia="en-GB"/>
        </w:rPr>
        <w:t>reason</w:t>
      </w:r>
      <w:bookmarkEnd w:id="10"/>
      <w:r w:rsidRPr="00DB76D5">
        <w:rPr>
          <w:rFonts w:ascii="Times New Roman" w:eastAsia="Times New Roman" w:hAnsi="Times New Roman" w:cs="Times New Roman"/>
          <w:noProof/>
          <w:color w:val="0000FF"/>
          <w:sz w:val="24"/>
          <w:szCs w:val="24"/>
          <w:lang w:eastAsia="en-GB"/>
        </w:rPr>
        <w:drawing>
          <wp:inline distT="0" distB="0" distL="0" distR="0" wp14:anchorId="1994966B" wp14:editId="40864A83">
            <wp:extent cx="85725" cy="104775"/>
            <wp:effectExtent l="0" t="0" r="9525" b="9525"/>
            <wp:docPr id="46" name="Picture 46" descr="http://www.bailii.org/images/contextdown.png">
              <a:hlinkClick xmlns:a="http://schemas.openxmlformats.org/drawingml/2006/main" r:id="rId1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http://www.bailii.org/images/contextdown.png">
                      <a:hlinkClick r:id="rId18"/>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5725" cy="104775"/>
                    </a:xfrm>
                    <a:prstGeom prst="rect">
                      <a:avLst/>
                    </a:prstGeom>
                    <a:noFill/>
                    <a:ln>
                      <a:noFill/>
                    </a:ln>
                  </pic:spPr>
                </pic:pic>
              </a:graphicData>
            </a:graphic>
          </wp:inline>
        </w:drawing>
      </w:r>
      <w:r w:rsidRPr="00DB76D5">
        <w:rPr>
          <w:rFonts w:ascii="Times New Roman" w:eastAsia="Times New Roman" w:hAnsi="Times New Roman" w:cs="Times New Roman"/>
          <w:sz w:val="24"/>
          <w:szCs w:val="24"/>
          <w:lang w:eastAsia="en-GB"/>
        </w:rPr>
        <w:t xml:space="preserve"> of the deceased not having adopted the best mode of treatment; the </w:t>
      </w:r>
      <w:r w:rsidRPr="00DB76D5">
        <w:rPr>
          <w:rFonts w:ascii="Times New Roman" w:eastAsia="Times New Roman" w:hAnsi="Times New Roman" w:cs="Times New Roman"/>
          <w:noProof/>
          <w:color w:val="0000FF"/>
          <w:sz w:val="24"/>
          <w:szCs w:val="24"/>
          <w:lang w:eastAsia="en-GB"/>
        </w:rPr>
        <w:drawing>
          <wp:inline distT="0" distB="0" distL="0" distR="0" wp14:anchorId="745B4895" wp14:editId="5E942786">
            <wp:extent cx="85725" cy="104775"/>
            <wp:effectExtent l="0" t="0" r="9525" b="9525"/>
            <wp:docPr id="47" name="Picture 47" descr="http://www.bailii.org/images/contextup.png">
              <a:hlinkClick xmlns:a="http://schemas.openxmlformats.org/drawingml/2006/main" r:id="rId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http://www.bailii.org/images/contextup.png">
                      <a:hlinkClick r:id="rId17"/>
                    </pic:cNvP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104775"/>
                    </a:xfrm>
                    <a:prstGeom prst="rect">
                      <a:avLst/>
                    </a:prstGeom>
                    <a:noFill/>
                    <a:ln>
                      <a:noFill/>
                    </a:ln>
                  </pic:spPr>
                </pic:pic>
              </a:graphicData>
            </a:graphic>
          </wp:inline>
        </w:drawing>
      </w:r>
      <w:bookmarkStart w:id="11" w:name="disp12"/>
      <w:r w:rsidRPr="00DB76D5">
        <w:rPr>
          <w:rFonts w:ascii="Times New Roman" w:eastAsia="Times New Roman" w:hAnsi="Times New Roman" w:cs="Times New Roman"/>
          <w:b/>
          <w:bCs/>
          <w:sz w:val="24"/>
          <w:szCs w:val="24"/>
          <w:shd w:val="clear" w:color="auto" w:fill="00FFFF"/>
          <w:lang w:eastAsia="en-GB"/>
        </w:rPr>
        <w:t>rea</w:t>
      </w:r>
      <w:bookmarkEnd w:id="11"/>
      <w:r>
        <w:rPr>
          <w:rFonts w:ascii="Times New Roman" w:eastAsia="Times New Roman" w:hAnsi="Times New Roman" w:cs="Times New Roman"/>
          <w:b/>
          <w:bCs/>
          <w:sz w:val="24"/>
          <w:szCs w:val="24"/>
          <w:shd w:val="clear" w:color="auto" w:fill="00FFFF"/>
          <w:lang w:eastAsia="en-GB"/>
        </w:rPr>
        <w:t>l</w:t>
      </w:r>
      <w:bookmarkStart w:id="12" w:name="_GoBack"/>
      <w:bookmarkEnd w:id="12"/>
      <w:r w:rsidRPr="00DB76D5">
        <w:rPr>
          <w:rFonts w:ascii="Times New Roman" w:eastAsia="Times New Roman" w:hAnsi="Times New Roman" w:cs="Times New Roman"/>
          <w:sz w:val="24"/>
          <w:szCs w:val="24"/>
          <w:lang w:eastAsia="en-GB"/>
        </w:rPr>
        <w:t xml:space="preserve"> question is, whether in the end the wound inflicted by the prisoner was the cause of death?</w:t>
      </w:r>
    </w:p>
    <w:p w:rsidR="00DB76D5" w:rsidRPr="00DB76D5" w:rsidRDefault="00DB76D5" w:rsidP="00DB76D5">
      <w:pPr>
        <w:spacing w:after="100" w:line="240" w:lineRule="auto"/>
        <w:ind w:left="1440"/>
        <w:rPr>
          <w:rFonts w:ascii="Times New Roman" w:eastAsia="Times New Roman" w:hAnsi="Times New Roman" w:cs="Times New Roman"/>
          <w:sz w:val="24"/>
          <w:szCs w:val="24"/>
          <w:lang w:eastAsia="en-GB"/>
        </w:rPr>
      </w:pPr>
      <w:r w:rsidRPr="00DB76D5">
        <w:rPr>
          <w:rFonts w:ascii="Times New Roman" w:eastAsia="Times New Roman" w:hAnsi="Times New Roman" w:cs="Times New Roman"/>
          <w:sz w:val="24"/>
          <w:szCs w:val="24"/>
          <w:lang w:eastAsia="en-GB"/>
        </w:rPr>
        <w:t xml:space="preserve">Guilty. </w:t>
      </w:r>
    </w:p>
    <w:p w:rsidR="00DB76D5" w:rsidRPr="00DB76D5" w:rsidRDefault="00DB76D5" w:rsidP="00DB76D5">
      <w:pPr>
        <w:spacing w:after="100" w:line="240" w:lineRule="auto"/>
        <w:ind w:left="1440"/>
        <w:rPr>
          <w:rFonts w:ascii="Times New Roman" w:eastAsia="Times New Roman" w:hAnsi="Times New Roman" w:cs="Times New Roman"/>
          <w:sz w:val="24"/>
          <w:szCs w:val="24"/>
          <w:lang w:eastAsia="en-GB"/>
        </w:rPr>
      </w:pPr>
      <w:r w:rsidRPr="00DB76D5">
        <w:rPr>
          <w:rFonts w:ascii="Times New Roman" w:eastAsia="Times New Roman" w:hAnsi="Times New Roman" w:cs="Times New Roman"/>
          <w:sz w:val="24"/>
          <w:szCs w:val="24"/>
          <w:lang w:eastAsia="en-GB"/>
        </w:rPr>
        <w:t>Brandt for the prosecution.</w:t>
      </w:r>
    </w:p>
    <w:p w:rsidR="00DB76D5" w:rsidRPr="00DB76D5" w:rsidRDefault="00DB76D5" w:rsidP="00DB76D5">
      <w:pPr>
        <w:spacing w:after="100" w:line="240" w:lineRule="auto"/>
        <w:ind w:left="1440"/>
        <w:rPr>
          <w:rFonts w:ascii="Times New Roman" w:eastAsia="Times New Roman" w:hAnsi="Times New Roman" w:cs="Times New Roman"/>
          <w:sz w:val="24"/>
          <w:szCs w:val="24"/>
          <w:lang w:eastAsia="en-GB"/>
        </w:rPr>
      </w:pPr>
      <w:r w:rsidRPr="00DB76D5">
        <w:rPr>
          <w:rFonts w:ascii="Times New Roman" w:eastAsia="Times New Roman" w:hAnsi="Times New Roman" w:cs="Times New Roman"/>
          <w:sz w:val="24"/>
          <w:szCs w:val="24"/>
          <w:lang w:eastAsia="en-GB"/>
        </w:rPr>
        <w:t xml:space="preserve">Wilkins and </w:t>
      </w:r>
      <w:proofErr w:type="spellStart"/>
      <w:r w:rsidRPr="00DB76D5">
        <w:rPr>
          <w:rFonts w:ascii="Times New Roman" w:eastAsia="Times New Roman" w:hAnsi="Times New Roman" w:cs="Times New Roman"/>
          <w:sz w:val="24"/>
          <w:szCs w:val="24"/>
          <w:lang w:eastAsia="en-GB"/>
        </w:rPr>
        <w:t>Overend</w:t>
      </w:r>
      <w:proofErr w:type="spellEnd"/>
      <w:r w:rsidRPr="00DB76D5">
        <w:rPr>
          <w:rFonts w:ascii="Times New Roman" w:eastAsia="Times New Roman" w:hAnsi="Times New Roman" w:cs="Times New Roman"/>
          <w:sz w:val="24"/>
          <w:szCs w:val="24"/>
          <w:lang w:eastAsia="en-GB"/>
        </w:rPr>
        <w:t xml:space="preserve"> for the prisoner.</w:t>
      </w:r>
    </w:p>
    <w:p w:rsidR="00DB76D5" w:rsidRPr="00DB76D5" w:rsidRDefault="00DB76D5" w:rsidP="00DB76D5">
      <w:pPr>
        <w:spacing w:after="0" w:line="240" w:lineRule="auto"/>
        <w:rPr>
          <w:rFonts w:ascii="Times New Roman" w:eastAsia="Times New Roman" w:hAnsi="Times New Roman" w:cs="Times New Roman"/>
          <w:sz w:val="24"/>
          <w:szCs w:val="24"/>
          <w:lang w:eastAsia="en-GB"/>
        </w:rPr>
      </w:pPr>
      <w:r w:rsidRPr="00DB76D5">
        <w:rPr>
          <w:rFonts w:ascii="Times New Roman" w:eastAsia="Times New Roman" w:hAnsi="Times New Roman" w:cs="Times New Roman"/>
          <w:sz w:val="24"/>
          <w:szCs w:val="24"/>
          <w:lang w:eastAsia="en-GB"/>
        </w:rPr>
        <w:pict>
          <v:rect id="_x0000_i1025" style="width:0;height:1.5pt" o:hralign="center" o:hrstd="t" o:hr="t" fillcolor="#a0a0a0" stroked="f"/>
        </w:pict>
      </w:r>
    </w:p>
    <w:p w:rsidR="00C501FD" w:rsidRDefault="00DB76D5" w:rsidP="00DB76D5">
      <w:r w:rsidRPr="00DB76D5">
        <w:rPr>
          <w:rFonts w:ascii="Times New Roman" w:eastAsia="Times New Roman" w:hAnsi="Times New Roman" w:cs="Times New Roman"/>
          <w:b/>
          <w:bCs/>
          <w:sz w:val="20"/>
          <w:szCs w:val="20"/>
          <w:lang w:eastAsia="en-GB"/>
        </w:rPr>
        <w:t>BAILII:</w:t>
      </w:r>
      <w:r w:rsidRPr="00DB76D5">
        <w:rPr>
          <w:rFonts w:ascii="Times New Roman" w:eastAsia="Times New Roman" w:hAnsi="Times New Roman" w:cs="Times New Roman"/>
          <w:sz w:val="20"/>
          <w:szCs w:val="20"/>
          <w:lang w:eastAsia="en-GB"/>
        </w:rPr>
        <w:t xml:space="preserve"> </w:t>
      </w:r>
      <w:hyperlink r:id="rId19" w:history="1">
        <w:r w:rsidRPr="00DB76D5">
          <w:rPr>
            <w:rFonts w:ascii="Times New Roman" w:eastAsia="Times New Roman" w:hAnsi="Times New Roman" w:cs="Times New Roman"/>
            <w:color w:val="0000FF"/>
            <w:sz w:val="20"/>
            <w:szCs w:val="20"/>
            <w:u w:val="single"/>
            <w:lang w:eastAsia="en-GB"/>
          </w:rPr>
          <w:t>Copyright Policy</w:t>
        </w:r>
      </w:hyperlink>
      <w:r w:rsidRPr="00DB76D5">
        <w:rPr>
          <w:rFonts w:ascii="Times New Roman" w:eastAsia="Times New Roman" w:hAnsi="Times New Roman" w:cs="Times New Roman"/>
          <w:sz w:val="20"/>
          <w:szCs w:val="20"/>
          <w:lang w:eastAsia="en-GB"/>
        </w:rPr>
        <w:t xml:space="preserve"> </w:t>
      </w:r>
      <w:r w:rsidRPr="00DB76D5">
        <w:rPr>
          <w:rFonts w:ascii="Times New Roman" w:eastAsia="Times New Roman" w:hAnsi="Times New Roman" w:cs="Times New Roman"/>
          <w:b/>
          <w:bCs/>
          <w:sz w:val="20"/>
          <w:szCs w:val="20"/>
          <w:lang w:eastAsia="en-GB"/>
        </w:rPr>
        <w:t>|</w:t>
      </w:r>
      <w:r w:rsidRPr="00DB76D5">
        <w:rPr>
          <w:rFonts w:ascii="Times New Roman" w:eastAsia="Times New Roman" w:hAnsi="Times New Roman" w:cs="Times New Roman"/>
          <w:sz w:val="20"/>
          <w:szCs w:val="20"/>
          <w:lang w:eastAsia="en-GB"/>
        </w:rPr>
        <w:t xml:space="preserve"> </w:t>
      </w:r>
      <w:hyperlink r:id="rId20" w:history="1">
        <w:r w:rsidRPr="00DB76D5">
          <w:rPr>
            <w:rFonts w:ascii="Times New Roman" w:eastAsia="Times New Roman" w:hAnsi="Times New Roman" w:cs="Times New Roman"/>
            <w:color w:val="0000FF"/>
            <w:sz w:val="20"/>
            <w:szCs w:val="20"/>
            <w:u w:val="single"/>
            <w:lang w:eastAsia="en-GB"/>
          </w:rPr>
          <w:t>Disclaimers</w:t>
        </w:r>
      </w:hyperlink>
      <w:r w:rsidRPr="00DB76D5">
        <w:rPr>
          <w:rFonts w:ascii="Times New Roman" w:eastAsia="Times New Roman" w:hAnsi="Times New Roman" w:cs="Times New Roman"/>
          <w:sz w:val="20"/>
          <w:szCs w:val="20"/>
          <w:lang w:eastAsia="en-GB"/>
        </w:rPr>
        <w:t xml:space="preserve"> </w:t>
      </w:r>
      <w:r w:rsidRPr="00DB76D5">
        <w:rPr>
          <w:rFonts w:ascii="Times New Roman" w:eastAsia="Times New Roman" w:hAnsi="Times New Roman" w:cs="Times New Roman"/>
          <w:b/>
          <w:bCs/>
          <w:sz w:val="20"/>
          <w:szCs w:val="20"/>
          <w:lang w:eastAsia="en-GB"/>
        </w:rPr>
        <w:t>|</w:t>
      </w:r>
      <w:r w:rsidRPr="00DB76D5">
        <w:rPr>
          <w:rFonts w:ascii="Times New Roman" w:eastAsia="Times New Roman" w:hAnsi="Times New Roman" w:cs="Times New Roman"/>
          <w:sz w:val="20"/>
          <w:szCs w:val="20"/>
          <w:lang w:eastAsia="en-GB"/>
        </w:rPr>
        <w:t xml:space="preserve"> </w:t>
      </w:r>
      <w:hyperlink r:id="rId21" w:history="1">
        <w:r w:rsidRPr="00DB76D5">
          <w:rPr>
            <w:rFonts w:ascii="Times New Roman" w:eastAsia="Times New Roman" w:hAnsi="Times New Roman" w:cs="Times New Roman"/>
            <w:color w:val="0000FF"/>
            <w:sz w:val="20"/>
            <w:szCs w:val="20"/>
            <w:u w:val="single"/>
            <w:lang w:eastAsia="en-GB"/>
          </w:rPr>
          <w:t>Privacy Policy</w:t>
        </w:r>
      </w:hyperlink>
      <w:r w:rsidRPr="00DB76D5">
        <w:rPr>
          <w:rFonts w:ascii="Times New Roman" w:eastAsia="Times New Roman" w:hAnsi="Times New Roman" w:cs="Times New Roman"/>
          <w:sz w:val="20"/>
          <w:szCs w:val="20"/>
          <w:lang w:eastAsia="en-GB"/>
        </w:rPr>
        <w:t xml:space="preserve"> </w:t>
      </w:r>
      <w:r w:rsidRPr="00DB76D5">
        <w:rPr>
          <w:rFonts w:ascii="Times New Roman" w:eastAsia="Times New Roman" w:hAnsi="Times New Roman" w:cs="Times New Roman"/>
          <w:b/>
          <w:bCs/>
          <w:sz w:val="20"/>
          <w:szCs w:val="20"/>
          <w:lang w:eastAsia="en-GB"/>
        </w:rPr>
        <w:t>|</w:t>
      </w:r>
      <w:r w:rsidRPr="00DB76D5">
        <w:rPr>
          <w:rFonts w:ascii="Times New Roman" w:eastAsia="Times New Roman" w:hAnsi="Times New Roman" w:cs="Times New Roman"/>
          <w:sz w:val="20"/>
          <w:szCs w:val="20"/>
          <w:lang w:eastAsia="en-GB"/>
        </w:rPr>
        <w:t xml:space="preserve"> </w:t>
      </w:r>
      <w:hyperlink r:id="rId22" w:history="1">
        <w:r w:rsidRPr="00DB76D5">
          <w:rPr>
            <w:rFonts w:ascii="Times New Roman" w:eastAsia="Times New Roman" w:hAnsi="Times New Roman" w:cs="Times New Roman"/>
            <w:color w:val="0000FF"/>
            <w:sz w:val="20"/>
            <w:szCs w:val="20"/>
            <w:u w:val="single"/>
            <w:lang w:eastAsia="en-GB"/>
          </w:rPr>
          <w:t>Feedback</w:t>
        </w:r>
      </w:hyperlink>
      <w:r w:rsidRPr="00DB76D5">
        <w:rPr>
          <w:rFonts w:ascii="Times New Roman" w:eastAsia="Times New Roman" w:hAnsi="Times New Roman" w:cs="Times New Roman"/>
          <w:sz w:val="20"/>
          <w:szCs w:val="20"/>
          <w:lang w:eastAsia="en-GB"/>
        </w:rPr>
        <w:t xml:space="preserve"> </w:t>
      </w:r>
      <w:r w:rsidRPr="00DB76D5">
        <w:rPr>
          <w:rFonts w:ascii="Times New Roman" w:eastAsia="Times New Roman" w:hAnsi="Times New Roman" w:cs="Times New Roman"/>
          <w:b/>
          <w:bCs/>
          <w:sz w:val="20"/>
          <w:szCs w:val="20"/>
          <w:lang w:eastAsia="en-GB"/>
        </w:rPr>
        <w:t>|</w:t>
      </w:r>
      <w:r w:rsidRPr="00DB76D5">
        <w:rPr>
          <w:rFonts w:ascii="Times New Roman" w:eastAsia="Times New Roman" w:hAnsi="Times New Roman" w:cs="Times New Roman"/>
          <w:sz w:val="20"/>
          <w:szCs w:val="20"/>
          <w:lang w:eastAsia="en-GB"/>
        </w:rPr>
        <w:t xml:space="preserve"> </w:t>
      </w:r>
      <w:hyperlink r:id="rId23" w:history="1">
        <w:r w:rsidRPr="00DB76D5">
          <w:rPr>
            <w:rFonts w:ascii="Times New Roman" w:eastAsia="Times New Roman" w:hAnsi="Times New Roman" w:cs="Times New Roman"/>
            <w:color w:val="0000FF"/>
            <w:sz w:val="20"/>
            <w:szCs w:val="20"/>
            <w:u w:val="single"/>
            <w:lang w:eastAsia="en-GB"/>
          </w:rPr>
          <w:t>Donate to BAILII</w:t>
        </w:r>
      </w:hyperlink>
      <w:r w:rsidRPr="00DB76D5">
        <w:rPr>
          <w:rFonts w:ascii="Times New Roman" w:eastAsia="Times New Roman" w:hAnsi="Times New Roman" w:cs="Times New Roman"/>
          <w:sz w:val="20"/>
          <w:szCs w:val="20"/>
          <w:lang w:eastAsia="en-GB"/>
        </w:rPr>
        <w:t xml:space="preserve"> </w:t>
      </w:r>
      <w:r w:rsidRPr="00DB76D5">
        <w:rPr>
          <w:rFonts w:ascii="Times New Roman" w:eastAsia="Times New Roman" w:hAnsi="Times New Roman" w:cs="Times New Roman"/>
          <w:sz w:val="20"/>
          <w:szCs w:val="20"/>
          <w:lang w:eastAsia="en-GB"/>
        </w:rPr>
        <w:br/>
        <w:t xml:space="preserve">URL: </w:t>
      </w:r>
      <w:r w:rsidRPr="00DB76D5">
        <w:rPr>
          <w:rFonts w:ascii="Times New Roman" w:eastAsia="Times New Roman" w:hAnsi="Times New Roman" w:cs="Times New Roman"/>
          <w:i/>
          <w:iCs/>
          <w:sz w:val="20"/>
          <w:szCs w:val="20"/>
          <w:lang w:eastAsia="en-GB"/>
        </w:rPr>
        <w:t>http://www.bailii.org/ew/cases/Misc/1841/J91.html</w:t>
      </w:r>
    </w:p>
    <w:sectPr w:rsidR="00C501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76D5"/>
    <w:rsid w:val="008E0704"/>
    <w:rsid w:val="00B830A3"/>
    <w:rsid w:val="00C501FD"/>
    <w:rsid w:val="00DB76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29435"/>
  <w15:chartTrackingRefBased/>
  <w15:docId w15:val="{EC653F6E-ACC1-4824-BFE3-B19363A747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43841718">
      <w:bodyDiv w:val="1"/>
      <w:marLeft w:val="0"/>
      <w:marRight w:val="0"/>
      <w:marTop w:val="0"/>
      <w:marBottom w:val="0"/>
      <w:divBdr>
        <w:top w:val="none" w:sz="0" w:space="0" w:color="auto"/>
        <w:left w:val="none" w:sz="0" w:space="0" w:color="auto"/>
        <w:bottom w:val="none" w:sz="0" w:space="0" w:color="auto"/>
        <w:right w:val="none" w:sz="0" w:space="0" w:color="auto"/>
      </w:divBdr>
      <w:divsChild>
        <w:div w:id="603920298">
          <w:blockQuote w:val="1"/>
          <w:marLeft w:val="720"/>
          <w:marRight w:val="720"/>
          <w:marTop w:val="100"/>
          <w:marBottom w:val="100"/>
          <w:divBdr>
            <w:top w:val="none" w:sz="0" w:space="0" w:color="auto"/>
            <w:left w:val="none" w:sz="0" w:space="0" w:color="auto"/>
            <w:bottom w:val="none" w:sz="0" w:space="0" w:color="auto"/>
            <w:right w:val="none" w:sz="0" w:space="0" w:color="auto"/>
          </w:divBdr>
        </w:div>
        <w:div w:id="1560751772">
          <w:blockQuote w:val="1"/>
          <w:marLeft w:val="720"/>
          <w:marRight w:val="720"/>
          <w:marTop w:val="100"/>
          <w:marBottom w:val="100"/>
          <w:divBdr>
            <w:top w:val="none" w:sz="0" w:space="0" w:color="auto"/>
            <w:left w:val="none" w:sz="0" w:space="0" w:color="auto"/>
            <w:bottom w:val="none" w:sz="0" w:space="0" w:color="auto"/>
            <w:right w:val="none" w:sz="0" w:space="0" w:color="auto"/>
          </w:divBdr>
        </w:div>
        <w:div w:id="936016545">
          <w:blockQuote w:val="1"/>
          <w:marLeft w:val="720"/>
          <w:marRight w:val="720"/>
          <w:marTop w:val="100"/>
          <w:marBottom w:val="100"/>
          <w:divBdr>
            <w:top w:val="none" w:sz="0" w:space="0" w:color="auto"/>
            <w:left w:val="none" w:sz="0" w:space="0" w:color="auto"/>
            <w:bottom w:val="none" w:sz="0" w:space="0" w:color="auto"/>
            <w:right w:val="none" w:sz="0" w:space="0" w:color="auto"/>
          </w:divBdr>
        </w:div>
        <w:div w:id="380711830">
          <w:blockQuote w:val="1"/>
          <w:marLeft w:val="720"/>
          <w:marRight w:val="720"/>
          <w:marTop w:val="100"/>
          <w:marBottom w:val="100"/>
          <w:divBdr>
            <w:top w:val="none" w:sz="0" w:space="0" w:color="auto"/>
            <w:left w:val="none" w:sz="0" w:space="0" w:color="auto"/>
            <w:bottom w:val="none" w:sz="0" w:space="0" w:color="auto"/>
            <w:right w:val="none" w:sz="0" w:space="0" w:color="auto"/>
          </w:divBdr>
        </w:div>
        <w:div w:id="443964066">
          <w:blockQuote w:val="1"/>
          <w:marLeft w:val="720"/>
          <w:marRight w:val="720"/>
          <w:marTop w:val="100"/>
          <w:marBottom w:val="100"/>
          <w:divBdr>
            <w:top w:val="none" w:sz="0" w:space="0" w:color="auto"/>
            <w:left w:val="none" w:sz="0" w:space="0" w:color="auto"/>
            <w:bottom w:val="none" w:sz="0" w:space="0" w:color="auto"/>
            <w:right w:val="none" w:sz="0" w:space="0" w:color="auto"/>
          </w:divBdr>
        </w:div>
        <w:div w:id="695230821">
          <w:blockQuote w:val="1"/>
          <w:marLeft w:val="720"/>
          <w:marRight w:val="720"/>
          <w:marTop w:val="100"/>
          <w:marBottom w:val="100"/>
          <w:divBdr>
            <w:top w:val="none" w:sz="0" w:space="0" w:color="auto"/>
            <w:left w:val="none" w:sz="0" w:space="0" w:color="auto"/>
            <w:bottom w:val="none" w:sz="0" w:space="0" w:color="auto"/>
            <w:right w:val="none" w:sz="0" w:space="0" w:color="auto"/>
          </w:divBdr>
        </w:div>
        <w:div w:id="510096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ailii.org/cgi-bin/format.cgi?doc=/ew/cases/Misc/1841/J91.html&amp;query=(R)+AND+(v)+AND+(Holland)+AND+(1841)#disp1" TargetMode="External"/><Relationship Id="rId13" Type="http://schemas.openxmlformats.org/officeDocument/2006/relationships/hyperlink" Target="http://www.bailii.org/cgi-bin/format.cgi?doc=/ew/cases/Misc/1841/J91.html&amp;query=(R)+AND+(v)+AND+(Holland)+AND+(1841)#disp7" TargetMode="External"/><Relationship Id="rId18" Type="http://schemas.openxmlformats.org/officeDocument/2006/relationships/hyperlink" Target="http://www.bailii.org/cgi-bin/format.cgi?doc=/ew/cases/Misc/1841/J91.html&amp;query=(R)+AND+(v)+AND+(Holland)+AND+(1841)#disp12" TargetMode="External"/><Relationship Id="rId3" Type="http://schemas.openxmlformats.org/officeDocument/2006/relationships/webSettings" Target="webSettings.xml"/><Relationship Id="rId21" Type="http://schemas.openxmlformats.org/officeDocument/2006/relationships/hyperlink" Target="http://www.bailii.org/bailii/privacy.html" TargetMode="External"/><Relationship Id="rId7" Type="http://schemas.openxmlformats.org/officeDocument/2006/relationships/image" Target="media/image2.png"/><Relationship Id="rId12" Type="http://schemas.openxmlformats.org/officeDocument/2006/relationships/hyperlink" Target="http://www.bailii.org/cgi-bin/format.cgi?doc=/ew/cases/Misc/1841/J91.html&amp;query=(R)+AND+(v)+AND+(Holland)+AND+(1841)#disp6" TargetMode="External"/><Relationship Id="rId17" Type="http://schemas.openxmlformats.org/officeDocument/2006/relationships/hyperlink" Target="http://www.bailii.org/cgi-bin/format.cgi?doc=/ew/cases/Misc/1841/J91.html&amp;query=(R)+AND+(v)+AND+(Holland)+AND+(1841)#disp11"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www.bailii.org/cgi-bin/format.cgi?doc=/ew/cases/Misc/1841/J91.html&amp;query=(R)+AND+(v)+AND+(Holland)+AND+(1841)#disp10" TargetMode="External"/><Relationship Id="rId20" Type="http://schemas.openxmlformats.org/officeDocument/2006/relationships/hyperlink" Target="http://www.bailii.org/bailii/disclaimers.html" TargetMode="External"/><Relationship Id="rId1" Type="http://schemas.openxmlformats.org/officeDocument/2006/relationships/styles" Target="styles.xml"/><Relationship Id="rId6" Type="http://schemas.openxmlformats.org/officeDocument/2006/relationships/hyperlink" Target="http://www.bailii.org/cgi-bin/format.cgi?doc=/ew/cases/Misc/1841/J91.html&amp;query=(R)+AND+(v)+AND+(Holland)+AND+(1841)#disp2" TargetMode="External"/><Relationship Id="rId11" Type="http://schemas.openxmlformats.org/officeDocument/2006/relationships/hyperlink" Target="http://www.bailii.org/cgi-bin/format.cgi?doc=/ew/cases/Misc/1841/J91.html&amp;query=(R)+AND+(v)+AND+(Holland)+AND+(1841)#disp5" TargetMode="External"/><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www.bailii.org/cgi-bin/format.cgi?doc=/ew/cases/Misc/1841/J91.html&amp;query=(R)+AND+(v)+AND+(Holland)+AND+(1841)#disp9" TargetMode="External"/><Relationship Id="rId23" Type="http://schemas.openxmlformats.org/officeDocument/2006/relationships/hyperlink" Target="http://www.givenow.org/charitysearch/charitydetails.asp?ID=554118&amp;PID=512038&amp;SearchString=British+%26+Irish+Legal+Information+Institute&amp;page=quick&amp;orgname=British+%26+Irish+Legal+Information+Institute" TargetMode="External"/><Relationship Id="rId10" Type="http://schemas.openxmlformats.org/officeDocument/2006/relationships/hyperlink" Target="http://www.bailii.org/cgi-bin/format.cgi?doc=/ew/cases/Misc/1841/J91.html&amp;query=(R)+AND+(v)+AND+(Holland)+AND+(1841)#disp4" TargetMode="External"/><Relationship Id="rId19" Type="http://schemas.openxmlformats.org/officeDocument/2006/relationships/hyperlink" Target="http://www.bailii.org/bailii/copyright.html" TargetMode="External"/><Relationship Id="rId4" Type="http://schemas.openxmlformats.org/officeDocument/2006/relationships/hyperlink" Target="http://www.bailii.org/cgi-bin/format.cgi?doc=/ew/cases/Misc/1841/J91.html&amp;query=(R)+AND+(v)+AND+(Holland)+AND+(1841)#disp0" TargetMode="External"/><Relationship Id="rId9" Type="http://schemas.openxmlformats.org/officeDocument/2006/relationships/hyperlink" Target="http://www.bailii.org/cgi-bin/format.cgi?doc=/ew/cases/Misc/1841/J91.html&amp;query=(R)+AND+(v)+AND+(Holland)+AND+(1841)#disp3" TargetMode="External"/><Relationship Id="rId14" Type="http://schemas.openxmlformats.org/officeDocument/2006/relationships/hyperlink" Target="http://www.bailii.org/cgi-bin/format.cgi?doc=/ew/cases/Misc/1841/J91.html&amp;query=(R)+AND+(v)+AND+(Holland)+AND+(1841)#disp8" TargetMode="External"/><Relationship Id="rId22" Type="http://schemas.openxmlformats.org/officeDocument/2006/relationships/hyperlink" Target="http://www.bailii.org/bailii/feedback.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437</Words>
  <Characters>2491</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Williams</dc:creator>
  <cp:keywords/>
  <dc:description/>
  <cp:lastModifiedBy>Melanie Williams</cp:lastModifiedBy>
  <cp:revision>1</cp:revision>
  <dcterms:created xsi:type="dcterms:W3CDTF">2017-01-31T10:26:00Z</dcterms:created>
  <dcterms:modified xsi:type="dcterms:W3CDTF">2017-01-31T10:29:00Z</dcterms:modified>
</cp:coreProperties>
</file>