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8A907" w14:textId="2F138C84" w:rsidR="003C5D9F" w:rsidRDefault="003C5D9F">
      <w:r>
        <w:t xml:space="preserve">Student name: Cristina-Elena Enache </w:t>
      </w:r>
    </w:p>
    <w:p w14:paraId="251CA361" w14:textId="0659A556" w:rsidR="003C5D9F" w:rsidRDefault="003C5D9F">
      <w:r>
        <w:t>Student number: 2026057</w:t>
      </w:r>
    </w:p>
    <w:p w14:paraId="03AAEB10" w14:textId="530A0530" w:rsidR="007B45E9" w:rsidRDefault="003C5D9F" w:rsidP="001175F1">
      <w:r>
        <w:t xml:space="preserve">Module name: </w:t>
      </w:r>
      <w:r w:rsidR="001175F1" w:rsidRPr="001175F1">
        <w:t>Mental Disorders and Psychopathology</w:t>
      </w:r>
    </w:p>
    <w:p w14:paraId="73B8B267" w14:textId="2D40BB7F" w:rsidR="000744E9" w:rsidRPr="000744E9" w:rsidRDefault="001175F1" w:rsidP="000744E9">
      <w:pPr>
        <w:rPr>
          <w:rFonts w:ascii="Segoe UI" w:hAnsi="Segoe UI" w:cs="Segoe UI"/>
          <w:color w:val="000A0F"/>
          <w:sz w:val="23"/>
          <w:szCs w:val="23"/>
          <w:u w:val="single"/>
        </w:rPr>
      </w:pPr>
      <w:r>
        <w:t xml:space="preserve">Module code: </w:t>
      </w:r>
      <w:r w:rsidR="000744E9">
        <w:rPr>
          <w:rFonts w:ascii="Segoe UI" w:hAnsi="Segoe UI" w:cs="Segoe UI"/>
          <w:color w:val="373A3C"/>
          <w:sz w:val="23"/>
          <w:szCs w:val="23"/>
        </w:rPr>
        <w:fldChar w:fldCharType="begin"/>
      </w:r>
      <w:r w:rsidR="000744E9">
        <w:rPr>
          <w:rFonts w:ascii="Segoe UI" w:hAnsi="Segoe UI" w:cs="Segoe UI"/>
          <w:color w:val="373A3C"/>
          <w:sz w:val="23"/>
          <w:szCs w:val="23"/>
        </w:rPr>
        <w:instrText xml:space="preserve"> HYPERLINK "https://moodle.uwtsd.ac.uk/course/view.php?id=9486" </w:instrText>
      </w:r>
      <w:r w:rsidR="000744E9">
        <w:rPr>
          <w:rFonts w:ascii="Segoe UI" w:hAnsi="Segoe UI" w:cs="Segoe UI"/>
          <w:color w:val="373A3C"/>
          <w:sz w:val="23"/>
          <w:szCs w:val="23"/>
        </w:rPr>
        <w:fldChar w:fldCharType="separate"/>
      </w:r>
      <w:r w:rsidR="000744E9">
        <w:t>BMHP6006_BIRM</w:t>
      </w:r>
      <w:r w:rsidR="007B45E9">
        <w:t xml:space="preserve"> </w:t>
      </w:r>
    </w:p>
    <w:p w14:paraId="0FA112F4" w14:textId="77777777" w:rsidR="000744E9" w:rsidRDefault="000744E9" w:rsidP="000744E9">
      <w:pPr>
        <w:rPr>
          <w:rFonts w:ascii="Segoe UI" w:hAnsi="Segoe UI" w:cs="Segoe UI"/>
          <w:color w:val="373A3C"/>
          <w:sz w:val="23"/>
          <w:szCs w:val="23"/>
        </w:rPr>
      </w:pPr>
      <w:r>
        <w:rPr>
          <w:rFonts w:ascii="Segoe UI" w:hAnsi="Segoe UI" w:cs="Segoe UI"/>
          <w:color w:val="373A3C"/>
          <w:sz w:val="23"/>
          <w:szCs w:val="23"/>
        </w:rPr>
        <w:fldChar w:fldCharType="end"/>
      </w:r>
    </w:p>
    <w:p w14:paraId="12ED2134" w14:textId="77777777" w:rsidR="007B45E9" w:rsidRDefault="007B45E9" w:rsidP="000744E9">
      <w:pPr>
        <w:rPr>
          <w:rFonts w:ascii="Segoe UI" w:hAnsi="Segoe UI" w:cs="Segoe UI"/>
          <w:color w:val="373A3C"/>
          <w:sz w:val="23"/>
          <w:szCs w:val="23"/>
        </w:rPr>
      </w:pPr>
    </w:p>
    <w:p w14:paraId="033549A8" w14:textId="77777777" w:rsidR="007B45E9" w:rsidRDefault="007B45E9" w:rsidP="000744E9">
      <w:pPr>
        <w:rPr>
          <w:rFonts w:ascii="Segoe UI" w:hAnsi="Segoe UI" w:cs="Segoe UI"/>
          <w:color w:val="373A3C"/>
          <w:sz w:val="23"/>
          <w:szCs w:val="23"/>
        </w:rPr>
      </w:pPr>
    </w:p>
    <w:p w14:paraId="67ECCB45" w14:textId="77777777" w:rsidR="007B45E9" w:rsidRDefault="007B45E9" w:rsidP="000744E9">
      <w:pPr>
        <w:rPr>
          <w:rFonts w:ascii="Segoe UI" w:hAnsi="Segoe UI" w:cs="Segoe UI"/>
          <w:color w:val="373A3C"/>
          <w:sz w:val="23"/>
          <w:szCs w:val="23"/>
        </w:rPr>
      </w:pPr>
    </w:p>
    <w:p w14:paraId="444F9FE6" w14:textId="77777777" w:rsidR="007B45E9" w:rsidRDefault="007B45E9" w:rsidP="000744E9">
      <w:pPr>
        <w:rPr>
          <w:rFonts w:ascii="Segoe UI" w:hAnsi="Segoe UI" w:cs="Segoe UI"/>
          <w:color w:val="373A3C"/>
          <w:sz w:val="23"/>
          <w:szCs w:val="23"/>
        </w:rPr>
      </w:pPr>
    </w:p>
    <w:p w14:paraId="0BD1D409" w14:textId="77777777" w:rsidR="007B45E9" w:rsidRDefault="007B45E9" w:rsidP="000744E9">
      <w:pPr>
        <w:rPr>
          <w:rFonts w:ascii="Segoe UI" w:hAnsi="Segoe UI" w:cs="Segoe UI"/>
          <w:color w:val="373A3C"/>
          <w:sz w:val="23"/>
          <w:szCs w:val="23"/>
        </w:rPr>
      </w:pPr>
    </w:p>
    <w:p w14:paraId="7A7280DB" w14:textId="65EE854E" w:rsidR="007B45E9" w:rsidRPr="007B45E9" w:rsidRDefault="007B45E9" w:rsidP="007B45E9">
      <w:pPr>
        <w:jc w:val="center"/>
        <w:rPr>
          <w:rFonts w:ascii="Segoe UI" w:hAnsi="Segoe UI" w:cs="Segoe UI"/>
          <w:b/>
          <w:bCs/>
          <w:color w:val="373A3C"/>
          <w:sz w:val="48"/>
          <w:szCs w:val="48"/>
        </w:rPr>
      </w:pPr>
      <w:r w:rsidRPr="007B45E9">
        <w:rPr>
          <w:rFonts w:ascii="Segoe UI" w:hAnsi="Segoe UI" w:cs="Segoe UI"/>
          <w:b/>
          <w:bCs/>
          <w:color w:val="373A3C"/>
          <w:sz w:val="48"/>
          <w:szCs w:val="48"/>
        </w:rPr>
        <w:t xml:space="preserve">Dementia Debate </w:t>
      </w:r>
    </w:p>
    <w:p w14:paraId="76100294" w14:textId="77777777" w:rsidR="007B45E9" w:rsidRDefault="007B45E9" w:rsidP="000744E9">
      <w:pPr>
        <w:rPr>
          <w:rFonts w:ascii="Segoe UI" w:hAnsi="Segoe UI" w:cs="Segoe UI"/>
          <w:color w:val="373A3C"/>
          <w:sz w:val="23"/>
          <w:szCs w:val="23"/>
        </w:rPr>
      </w:pPr>
    </w:p>
    <w:p w14:paraId="2A2895DE" w14:textId="5836F325" w:rsidR="001175F1" w:rsidRPr="001175F1" w:rsidRDefault="001175F1" w:rsidP="001175F1">
      <w:pPr>
        <w:rPr>
          <w:rFonts w:ascii="Segoe UI" w:hAnsi="Segoe UI" w:cs="Segoe UI"/>
        </w:rPr>
      </w:pPr>
    </w:p>
    <w:p w14:paraId="07473FDF" w14:textId="209EAFB6" w:rsidR="003C5D9F" w:rsidRDefault="003C5D9F"/>
    <w:p w14:paraId="2286D776" w14:textId="77777777" w:rsidR="007F6B4E" w:rsidRDefault="007F6B4E"/>
    <w:p w14:paraId="2EC2BF5A" w14:textId="77777777" w:rsidR="007F6B4E" w:rsidRDefault="007F6B4E"/>
    <w:p w14:paraId="5AEE939D" w14:textId="77777777" w:rsidR="007F6B4E" w:rsidRDefault="007F6B4E"/>
    <w:p w14:paraId="1421698E" w14:textId="77777777" w:rsidR="007F6B4E" w:rsidRDefault="007F6B4E"/>
    <w:p w14:paraId="52724B96" w14:textId="77777777" w:rsidR="007F6B4E" w:rsidRDefault="007F6B4E"/>
    <w:p w14:paraId="481E2E91" w14:textId="77777777" w:rsidR="007F6B4E" w:rsidRDefault="007F6B4E"/>
    <w:p w14:paraId="53646F35" w14:textId="77777777" w:rsidR="007F6B4E" w:rsidRDefault="007F6B4E"/>
    <w:p w14:paraId="7C70E3A4" w14:textId="77777777" w:rsidR="007F6B4E" w:rsidRDefault="007F6B4E"/>
    <w:p w14:paraId="73D3F84C" w14:textId="77777777" w:rsidR="007F6B4E" w:rsidRDefault="007F6B4E"/>
    <w:p w14:paraId="098D48E5" w14:textId="77777777" w:rsidR="007F6B4E" w:rsidRDefault="007F6B4E"/>
    <w:p w14:paraId="7E806FEA" w14:textId="77777777" w:rsidR="007F6B4E" w:rsidRDefault="007F6B4E"/>
    <w:p w14:paraId="14DB11C8" w14:textId="77777777" w:rsidR="007F6B4E" w:rsidRDefault="007F6B4E"/>
    <w:p w14:paraId="1C1D42B4" w14:textId="77777777" w:rsidR="007F6B4E" w:rsidRDefault="007F6B4E"/>
    <w:p w14:paraId="6E9D0EBA" w14:textId="469CAFA6" w:rsidR="00CA47B1" w:rsidRPr="0072636E" w:rsidRDefault="00CA47B1" w:rsidP="0072636E">
      <w:pPr>
        <w:rPr>
          <w:rFonts w:ascii="Arial" w:hAnsi="Arial" w:cs="Arial"/>
        </w:rPr>
      </w:pPr>
    </w:p>
    <w:p w14:paraId="1A4AE285" w14:textId="77777777" w:rsidR="00CA47B1" w:rsidRPr="0072636E" w:rsidRDefault="00CA47B1" w:rsidP="0072636E">
      <w:pPr>
        <w:rPr>
          <w:rFonts w:ascii="Arial" w:hAnsi="Arial" w:cs="Arial"/>
        </w:rPr>
      </w:pPr>
    </w:p>
    <w:p w14:paraId="45E0BFFD" w14:textId="7E05E39D" w:rsidR="00CA47B1" w:rsidRPr="0082496B" w:rsidRDefault="0082496B" w:rsidP="0072636E">
      <w:pPr>
        <w:rPr>
          <w:rFonts w:ascii="Arial" w:hAnsi="Arial" w:cs="Arial"/>
          <w:b/>
          <w:bCs/>
          <w:sz w:val="28"/>
          <w:szCs w:val="28"/>
        </w:rPr>
      </w:pPr>
      <w:r w:rsidRPr="0082496B">
        <w:rPr>
          <w:rFonts w:ascii="Arial" w:hAnsi="Arial" w:cs="Arial"/>
          <w:b/>
          <w:bCs/>
          <w:sz w:val="28"/>
          <w:szCs w:val="28"/>
        </w:rPr>
        <w:lastRenderedPageBreak/>
        <w:t xml:space="preserve">References </w:t>
      </w:r>
    </w:p>
    <w:p w14:paraId="5A32252D" w14:textId="77777777" w:rsidR="00CA47B1" w:rsidRPr="0072636E" w:rsidRDefault="00CA47B1" w:rsidP="0072636E">
      <w:pPr>
        <w:rPr>
          <w:rFonts w:ascii="Arial" w:hAnsi="Arial" w:cs="Arial"/>
        </w:rPr>
      </w:pPr>
    </w:p>
    <w:p w14:paraId="01766D7C" w14:textId="77777777" w:rsidR="009D08B9" w:rsidRPr="00673D46" w:rsidRDefault="009D08B9" w:rsidP="000A4FF1">
      <w:pPr>
        <w:pStyle w:val="NormalWeb"/>
        <w:spacing w:line="360" w:lineRule="auto"/>
        <w:rPr>
          <w:rFonts w:ascii="Arial" w:hAnsi="Arial" w:cs="Arial"/>
        </w:rPr>
      </w:pPr>
    </w:p>
    <w:p w14:paraId="3752DEAD" w14:textId="77777777" w:rsidR="009D08B9" w:rsidRPr="00673D46" w:rsidRDefault="009D08B9" w:rsidP="000A4FF1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673D46">
        <w:rPr>
          <w:rFonts w:ascii="Arial" w:hAnsi="Arial" w:cs="Arial"/>
        </w:rPr>
        <w:t>Causes of Dementia</w:t>
      </w:r>
      <w:r w:rsidRPr="00673D46">
        <w:rPr>
          <w:rFonts w:ascii="Arial" w:hAnsi="Arial" w:cs="Arial"/>
        </w:rPr>
        <w:t>,</w:t>
      </w:r>
      <w:r w:rsidRPr="00673D46">
        <w:rPr>
          <w:rFonts w:ascii="Arial" w:hAnsi="Arial" w:cs="Arial"/>
        </w:rPr>
        <w:t xml:space="preserve"> NHS choices. Available at: </w:t>
      </w:r>
      <w:hyperlink r:id="rId5" w:history="1">
        <w:r w:rsidRPr="00673D46">
          <w:rPr>
            <w:rStyle w:val="Hyperlink"/>
            <w:rFonts w:ascii="Arial" w:hAnsi="Arial" w:cs="Arial"/>
          </w:rPr>
          <w:t>https://www.nhs.uk/conditions/dementia/causes/</w:t>
        </w:r>
      </w:hyperlink>
      <w:r w:rsidRPr="00673D46">
        <w:rPr>
          <w:rFonts w:ascii="Arial" w:hAnsi="Arial" w:cs="Arial"/>
        </w:rPr>
        <w:t xml:space="preserve"> </w:t>
      </w:r>
      <w:r w:rsidRPr="00673D46">
        <w:rPr>
          <w:rFonts w:ascii="Arial" w:hAnsi="Arial" w:cs="Arial"/>
        </w:rPr>
        <w:t xml:space="preserve">(Accessed: </w:t>
      </w:r>
      <w:r w:rsidRPr="00673D46">
        <w:rPr>
          <w:rFonts w:ascii="Arial" w:hAnsi="Arial" w:cs="Arial"/>
        </w:rPr>
        <w:t>02</w:t>
      </w:r>
      <w:r w:rsidRPr="00673D46">
        <w:rPr>
          <w:rFonts w:ascii="Arial" w:hAnsi="Arial" w:cs="Arial"/>
        </w:rPr>
        <w:t xml:space="preserve"> June 2023). </w:t>
      </w:r>
    </w:p>
    <w:p w14:paraId="01356845" w14:textId="77777777" w:rsidR="009D08B9" w:rsidRPr="00673D46" w:rsidRDefault="009D08B9" w:rsidP="000A4FF1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673D46">
        <w:rPr>
          <w:rFonts w:ascii="Arial" w:hAnsi="Arial" w:cs="Arial"/>
        </w:rPr>
        <w:t xml:space="preserve">Crossland, A.J. and Oakley, </w:t>
      </w:r>
      <w:proofErr w:type="gramStart"/>
      <w:r w:rsidRPr="00673D46">
        <w:rPr>
          <w:rFonts w:ascii="Arial" w:hAnsi="Arial" w:cs="Arial"/>
        </w:rPr>
        <w:t>A.D.R.(</w:t>
      </w:r>
      <w:proofErr w:type="gramEnd"/>
      <w:r w:rsidRPr="00673D46">
        <w:rPr>
          <w:rFonts w:ascii="Arial" w:hAnsi="Arial" w:cs="Arial"/>
        </w:rPr>
        <w:t>2022)</w:t>
      </w:r>
      <w:r w:rsidRPr="00673D46">
        <w:rPr>
          <w:rFonts w:ascii="Arial" w:hAnsi="Arial" w:cs="Arial"/>
        </w:rPr>
        <w:t>,</w:t>
      </w:r>
      <w:r w:rsidRPr="00673D46">
        <w:rPr>
          <w:rFonts w:ascii="Arial" w:hAnsi="Arial" w:cs="Arial"/>
        </w:rPr>
        <w:t xml:space="preserve"> Into perspective: What must government’s 10-year plan entail to tackle dementia? - care management matters, Care Management Matters - Bespoke editorial, news, opinion and best practice. Available at: </w:t>
      </w:r>
      <w:hyperlink r:id="rId6" w:history="1">
        <w:r w:rsidRPr="00673D46">
          <w:rPr>
            <w:rStyle w:val="Hyperlink"/>
            <w:rFonts w:ascii="Arial" w:hAnsi="Arial" w:cs="Arial"/>
          </w:rPr>
          <w:t>https://www.caremanagementmatters.co.uk/feature/into-perspective-plan-to-tackle-dementia/#:~:text=The%20Health%20and%20Social%20Care%20Secretary%20confirmed%20the,health%20and%20care%20needs%20while%20living%20with%20dementia</w:t>
        </w:r>
      </w:hyperlink>
      <w:r w:rsidRPr="00673D46">
        <w:rPr>
          <w:rFonts w:ascii="Arial" w:hAnsi="Arial" w:cs="Arial"/>
        </w:rPr>
        <w:t>.</w:t>
      </w:r>
      <w:r w:rsidRPr="00673D46">
        <w:rPr>
          <w:rFonts w:ascii="Arial" w:hAnsi="Arial" w:cs="Arial"/>
        </w:rPr>
        <w:t xml:space="preserve"> </w:t>
      </w:r>
      <w:r w:rsidRPr="00673D46">
        <w:rPr>
          <w:rFonts w:ascii="Arial" w:hAnsi="Arial" w:cs="Arial"/>
        </w:rPr>
        <w:t xml:space="preserve">(Accessed: </w:t>
      </w:r>
      <w:r w:rsidRPr="00673D46">
        <w:rPr>
          <w:rFonts w:ascii="Arial" w:hAnsi="Arial" w:cs="Arial"/>
        </w:rPr>
        <w:t>02</w:t>
      </w:r>
      <w:r w:rsidRPr="00673D46">
        <w:rPr>
          <w:rFonts w:ascii="Arial" w:hAnsi="Arial" w:cs="Arial"/>
        </w:rPr>
        <w:t xml:space="preserve"> June 2023). </w:t>
      </w:r>
    </w:p>
    <w:p w14:paraId="78EDE0B3" w14:textId="77777777" w:rsidR="009D08B9" w:rsidRPr="00673D46" w:rsidRDefault="009D08B9" w:rsidP="000A4FF1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673D46">
        <w:rPr>
          <w:rFonts w:ascii="Arial" w:hAnsi="Arial" w:cs="Arial"/>
        </w:rPr>
        <w:t>Dementia</w:t>
      </w:r>
      <w:r w:rsidRPr="00673D46">
        <w:rPr>
          <w:rFonts w:ascii="Arial" w:hAnsi="Arial" w:cs="Arial"/>
        </w:rPr>
        <w:t xml:space="preserve">, </w:t>
      </w:r>
      <w:r w:rsidRPr="00673D46">
        <w:rPr>
          <w:rFonts w:ascii="Arial" w:hAnsi="Arial" w:cs="Arial"/>
        </w:rPr>
        <w:t xml:space="preserve">NHS choices. Available at: </w:t>
      </w:r>
      <w:hyperlink r:id="rId7" w:history="1">
        <w:r w:rsidRPr="00673D46">
          <w:rPr>
            <w:rStyle w:val="Hyperlink"/>
            <w:rFonts w:ascii="Arial" w:hAnsi="Arial" w:cs="Arial"/>
          </w:rPr>
          <w:t>https://www.england.nhs.uk/mental-health/resources/dementia/</w:t>
        </w:r>
      </w:hyperlink>
      <w:r w:rsidRPr="00673D46">
        <w:rPr>
          <w:rFonts w:ascii="Arial" w:hAnsi="Arial" w:cs="Arial"/>
        </w:rPr>
        <w:t xml:space="preserve"> </w:t>
      </w:r>
      <w:r w:rsidRPr="00673D46">
        <w:rPr>
          <w:rFonts w:ascii="Arial" w:hAnsi="Arial" w:cs="Arial"/>
        </w:rPr>
        <w:t xml:space="preserve">(Accessed: </w:t>
      </w:r>
      <w:r w:rsidRPr="00673D46">
        <w:rPr>
          <w:rFonts w:ascii="Arial" w:hAnsi="Arial" w:cs="Arial"/>
        </w:rPr>
        <w:t>07</w:t>
      </w:r>
      <w:r w:rsidRPr="00673D46">
        <w:rPr>
          <w:rFonts w:ascii="Arial" w:hAnsi="Arial" w:cs="Arial"/>
        </w:rPr>
        <w:t xml:space="preserve"> June 2023). </w:t>
      </w:r>
    </w:p>
    <w:p w14:paraId="58D237BA" w14:textId="77777777" w:rsidR="009D08B9" w:rsidRPr="00673D46" w:rsidRDefault="009D08B9" w:rsidP="000A4FF1">
      <w:pPr>
        <w:pStyle w:val="NormalWeb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673D46">
        <w:rPr>
          <w:rFonts w:ascii="Arial" w:hAnsi="Arial" w:cs="Arial"/>
          <w:i/>
          <w:iCs/>
        </w:rPr>
        <w:t>Dementia: Assessment, management and support for people living ... - nice</w:t>
      </w:r>
      <w:r w:rsidRPr="00673D46">
        <w:rPr>
          <w:rFonts w:ascii="Arial" w:hAnsi="Arial" w:cs="Arial"/>
        </w:rPr>
        <w:t xml:space="preserve">. Available at: </w:t>
      </w:r>
      <w:hyperlink r:id="rId8" w:history="1">
        <w:r w:rsidRPr="00673D46">
          <w:rPr>
            <w:rStyle w:val="Hyperlink"/>
            <w:rFonts w:ascii="Arial" w:hAnsi="Arial" w:cs="Arial"/>
          </w:rPr>
          <w:t>https://www.nice.org.uk/guidance/ng97/resources/dementia-assessment-management-and-support-for-people-living-with-dementia-and-their-carers-pdf-1837760199109</w:t>
        </w:r>
      </w:hyperlink>
      <w:r w:rsidRPr="00673D46">
        <w:rPr>
          <w:rFonts w:ascii="Arial" w:hAnsi="Arial" w:cs="Arial"/>
        </w:rPr>
        <w:t xml:space="preserve"> </w:t>
      </w:r>
      <w:r w:rsidRPr="00673D46">
        <w:rPr>
          <w:rFonts w:ascii="Arial" w:hAnsi="Arial" w:cs="Arial"/>
        </w:rPr>
        <w:t xml:space="preserve">(Accessed: 16 June 2023). </w:t>
      </w:r>
    </w:p>
    <w:p w14:paraId="13B0B3F6" w14:textId="77777777" w:rsidR="009D08B9" w:rsidRPr="00673D46" w:rsidRDefault="009D08B9" w:rsidP="000A4FF1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673D46">
        <w:rPr>
          <w:rFonts w:ascii="Arial" w:hAnsi="Arial" w:cs="Arial"/>
        </w:rPr>
        <w:t>Deprivation of liberty safeguards (</w:t>
      </w:r>
      <w:proofErr w:type="spellStart"/>
      <w:r w:rsidRPr="00673D46">
        <w:rPr>
          <w:rFonts w:ascii="Arial" w:hAnsi="Arial" w:cs="Arial"/>
        </w:rPr>
        <w:t>DoLS</w:t>
      </w:r>
      <w:proofErr w:type="spellEnd"/>
      <w:r w:rsidRPr="00673D46">
        <w:rPr>
          <w:rFonts w:ascii="Arial" w:hAnsi="Arial" w:cs="Arial"/>
        </w:rPr>
        <w:t>)</w:t>
      </w:r>
      <w:r w:rsidRPr="00673D46">
        <w:rPr>
          <w:rFonts w:ascii="Arial" w:hAnsi="Arial" w:cs="Arial"/>
        </w:rPr>
        <w:t>,</w:t>
      </w:r>
      <w:r w:rsidRPr="00673D46">
        <w:rPr>
          <w:rFonts w:ascii="Arial" w:hAnsi="Arial" w:cs="Arial"/>
        </w:rPr>
        <w:t xml:space="preserve"> Alzheimer’s Society. Available at: </w:t>
      </w:r>
      <w:hyperlink r:id="rId9" w:history="1">
        <w:r w:rsidRPr="00673D46">
          <w:rPr>
            <w:rStyle w:val="Hyperlink"/>
            <w:rFonts w:ascii="Arial" w:hAnsi="Arial" w:cs="Arial"/>
          </w:rPr>
          <w:t>https://www.alzheimers.org.uk/get-support/legal-financial/deprivation-liberty-safeguards-dols</w:t>
        </w:r>
      </w:hyperlink>
      <w:r w:rsidRPr="00673D46">
        <w:rPr>
          <w:rFonts w:ascii="Arial" w:hAnsi="Arial" w:cs="Arial"/>
        </w:rPr>
        <w:t xml:space="preserve"> </w:t>
      </w:r>
      <w:r w:rsidRPr="00673D46">
        <w:rPr>
          <w:rFonts w:ascii="Arial" w:hAnsi="Arial" w:cs="Arial"/>
        </w:rPr>
        <w:t xml:space="preserve">(Accessed: </w:t>
      </w:r>
      <w:r w:rsidRPr="00673D46">
        <w:rPr>
          <w:rFonts w:ascii="Arial" w:hAnsi="Arial" w:cs="Arial"/>
        </w:rPr>
        <w:t>05</w:t>
      </w:r>
      <w:r w:rsidRPr="00673D46">
        <w:rPr>
          <w:rFonts w:ascii="Arial" w:hAnsi="Arial" w:cs="Arial"/>
        </w:rPr>
        <w:t xml:space="preserve"> June 2023). </w:t>
      </w:r>
    </w:p>
    <w:p w14:paraId="7CF4B297" w14:textId="77777777" w:rsidR="009D08B9" w:rsidRPr="00673D46" w:rsidRDefault="009D08B9" w:rsidP="000A4FF1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proofErr w:type="spellStart"/>
      <w:r w:rsidRPr="00673D46">
        <w:rPr>
          <w:rFonts w:ascii="Arial" w:hAnsi="Arial" w:cs="Arial"/>
        </w:rPr>
        <w:t>Gacitua</w:t>
      </w:r>
      <w:proofErr w:type="spellEnd"/>
      <w:r w:rsidRPr="00673D46">
        <w:rPr>
          <w:rFonts w:ascii="Arial" w:hAnsi="Arial" w:cs="Arial"/>
        </w:rPr>
        <w:t>, O. (2021)</w:t>
      </w:r>
      <w:r w:rsidRPr="00673D46">
        <w:rPr>
          <w:rFonts w:ascii="Arial" w:hAnsi="Arial" w:cs="Arial"/>
        </w:rPr>
        <w:t>,</w:t>
      </w:r>
      <w:r w:rsidRPr="00673D46">
        <w:rPr>
          <w:rFonts w:ascii="Arial" w:hAnsi="Arial" w:cs="Arial"/>
        </w:rPr>
        <w:t xml:space="preserve"> The Equality Act 2010: Context and legacy, Academia.edu. Available at: </w:t>
      </w:r>
      <w:hyperlink r:id="rId10" w:history="1">
        <w:r w:rsidRPr="00673D46">
          <w:rPr>
            <w:rStyle w:val="Hyperlink"/>
            <w:rFonts w:ascii="Arial" w:hAnsi="Arial" w:cs="Arial"/>
          </w:rPr>
          <w:t>https://www.academia.edu/44930274/The_Equality_Act_2010_Context_and_Legacy</w:t>
        </w:r>
      </w:hyperlink>
      <w:r w:rsidRPr="00673D46">
        <w:rPr>
          <w:rFonts w:ascii="Arial" w:hAnsi="Arial" w:cs="Arial"/>
        </w:rPr>
        <w:t xml:space="preserve"> </w:t>
      </w:r>
      <w:r w:rsidRPr="00673D46">
        <w:rPr>
          <w:rFonts w:ascii="Arial" w:hAnsi="Arial" w:cs="Arial"/>
        </w:rPr>
        <w:t xml:space="preserve">(Accessed: </w:t>
      </w:r>
      <w:r w:rsidRPr="00673D46">
        <w:rPr>
          <w:rFonts w:ascii="Arial" w:hAnsi="Arial" w:cs="Arial"/>
        </w:rPr>
        <w:t>05</w:t>
      </w:r>
      <w:r w:rsidRPr="00673D46">
        <w:rPr>
          <w:rFonts w:ascii="Arial" w:hAnsi="Arial" w:cs="Arial"/>
        </w:rPr>
        <w:t xml:space="preserve">June 2023). </w:t>
      </w:r>
    </w:p>
    <w:p w14:paraId="52743CF8" w14:textId="77777777" w:rsidR="009D08B9" w:rsidRPr="00673D46" w:rsidRDefault="009D08B9" w:rsidP="000A4FF1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673D46">
        <w:rPr>
          <w:rFonts w:ascii="Arial" w:hAnsi="Arial" w:cs="Arial"/>
        </w:rPr>
        <w:t>Implementing the Mental Health Forward View</w:t>
      </w:r>
      <w:r w:rsidRPr="00673D46">
        <w:rPr>
          <w:rFonts w:ascii="Arial" w:hAnsi="Arial" w:cs="Arial"/>
        </w:rPr>
        <w:t>,</w:t>
      </w:r>
      <w:r w:rsidRPr="00673D46">
        <w:rPr>
          <w:rFonts w:ascii="Arial" w:hAnsi="Arial" w:cs="Arial"/>
        </w:rPr>
        <w:t xml:space="preserve"> NHS choices. Available at: </w:t>
      </w:r>
      <w:hyperlink r:id="rId11" w:history="1">
        <w:r w:rsidRPr="00673D46">
          <w:rPr>
            <w:rStyle w:val="Hyperlink"/>
            <w:rFonts w:ascii="Arial" w:hAnsi="Arial" w:cs="Arial"/>
          </w:rPr>
          <w:t>https://www.england.nhs.uk/mental-health/taskforce/imp/</w:t>
        </w:r>
      </w:hyperlink>
      <w:r w:rsidRPr="00673D46">
        <w:rPr>
          <w:rFonts w:ascii="Arial" w:hAnsi="Arial" w:cs="Arial"/>
        </w:rPr>
        <w:t xml:space="preserve"> </w:t>
      </w:r>
      <w:r w:rsidRPr="00673D46">
        <w:rPr>
          <w:rFonts w:ascii="Arial" w:hAnsi="Arial" w:cs="Arial"/>
        </w:rPr>
        <w:t xml:space="preserve">(Accessed: </w:t>
      </w:r>
      <w:r w:rsidRPr="00673D46">
        <w:rPr>
          <w:rFonts w:ascii="Arial" w:hAnsi="Arial" w:cs="Arial"/>
        </w:rPr>
        <w:t>02</w:t>
      </w:r>
      <w:r w:rsidRPr="00673D46">
        <w:rPr>
          <w:rFonts w:ascii="Arial" w:hAnsi="Arial" w:cs="Arial"/>
        </w:rPr>
        <w:t xml:space="preserve"> June 2023). </w:t>
      </w:r>
    </w:p>
    <w:p w14:paraId="5053E882" w14:textId="77777777" w:rsidR="009D08B9" w:rsidRPr="00673D46" w:rsidRDefault="009D08B9" w:rsidP="000A4FF1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673D46">
        <w:rPr>
          <w:rFonts w:ascii="Arial" w:hAnsi="Arial" w:cs="Arial"/>
        </w:rPr>
        <w:t>Lasting Power of attorney</w:t>
      </w:r>
      <w:r w:rsidRPr="00673D46">
        <w:rPr>
          <w:rFonts w:ascii="Arial" w:hAnsi="Arial" w:cs="Arial"/>
        </w:rPr>
        <w:t xml:space="preserve"> </w:t>
      </w:r>
      <w:r w:rsidRPr="00673D46">
        <w:rPr>
          <w:rFonts w:ascii="Arial" w:hAnsi="Arial" w:cs="Arial"/>
        </w:rPr>
        <w:t>(2023</w:t>
      </w:r>
      <w:r w:rsidRPr="00673D46">
        <w:rPr>
          <w:rFonts w:ascii="Arial" w:hAnsi="Arial" w:cs="Arial"/>
        </w:rPr>
        <w:t xml:space="preserve">), </w:t>
      </w:r>
      <w:r w:rsidRPr="00673D46">
        <w:rPr>
          <w:rFonts w:ascii="Arial" w:hAnsi="Arial" w:cs="Arial"/>
        </w:rPr>
        <w:t xml:space="preserve">Dementia UK. Available at: </w:t>
      </w:r>
      <w:hyperlink r:id="rId12" w:history="1">
        <w:r w:rsidRPr="00673D46">
          <w:rPr>
            <w:rStyle w:val="Hyperlink"/>
            <w:rFonts w:ascii="Arial" w:hAnsi="Arial" w:cs="Arial"/>
          </w:rPr>
          <w:t>https://www.dementiauk.org/get-support/legal-and-financial-information/lasting-power-of-attorney/#what%20is%20it</w:t>
        </w:r>
      </w:hyperlink>
      <w:r w:rsidRPr="00673D46">
        <w:rPr>
          <w:rFonts w:ascii="Arial" w:hAnsi="Arial" w:cs="Arial"/>
        </w:rPr>
        <w:t xml:space="preserve"> </w:t>
      </w:r>
      <w:r w:rsidRPr="00673D46">
        <w:rPr>
          <w:rFonts w:ascii="Arial" w:hAnsi="Arial" w:cs="Arial"/>
        </w:rPr>
        <w:t xml:space="preserve">(Accessed: </w:t>
      </w:r>
      <w:r w:rsidRPr="00673D46">
        <w:rPr>
          <w:rFonts w:ascii="Arial" w:hAnsi="Arial" w:cs="Arial"/>
        </w:rPr>
        <w:t>07</w:t>
      </w:r>
      <w:r w:rsidRPr="00673D46">
        <w:rPr>
          <w:rFonts w:ascii="Arial" w:hAnsi="Arial" w:cs="Arial"/>
        </w:rPr>
        <w:t xml:space="preserve"> June 2023). </w:t>
      </w:r>
    </w:p>
    <w:p w14:paraId="3E0BAB14" w14:textId="77777777" w:rsidR="009D08B9" w:rsidRPr="00673D46" w:rsidRDefault="009D08B9" w:rsidP="000A4FF1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673D46">
        <w:rPr>
          <w:rFonts w:ascii="Arial" w:hAnsi="Arial" w:cs="Arial"/>
        </w:rPr>
        <w:t>Mental Capacity Act</w:t>
      </w:r>
      <w:r w:rsidRPr="00673D46">
        <w:rPr>
          <w:rFonts w:ascii="Arial" w:hAnsi="Arial" w:cs="Arial"/>
        </w:rPr>
        <w:t>,</w:t>
      </w:r>
      <w:r w:rsidRPr="00673D46">
        <w:rPr>
          <w:rFonts w:ascii="Arial" w:hAnsi="Arial" w:cs="Arial"/>
        </w:rPr>
        <w:t xml:space="preserve"> NHS choices. Available at: </w:t>
      </w:r>
      <w:hyperlink r:id="rId13" w:history="1">
        <w:r w:rsidRPr="00673D46">
          <w:rPr>
            <w:rStyle w:val="Hyperlink"/>
            <w:rFonts w:ascii="Arial" w:hAnsi="Arial" w:cs="Arial"/>
          </w:rPr>
          <w:t>https://www.nhs.uk/conditions/social-care-and-support-guide/making-decisions-for-someone-else/mental-capacity-act/</w:t>
        </w:r>
      </w:hyperlink>
      <w:r w:rsidRPr="00673D46">
        <w:rPr>
          <w:rFonts w:ascii="Arial" w:hAnsi="Arial" w:cs="Arial"/>
        </w:rPr>
        <w:t xml:space="preserve"> </w:t>
      </w:r>
      <w:r w:rsidRPr="00673D46">
        <w:rPr>
          <w:rFonts w:ascii="Arial" w:hAnsi="Arial" w:cs="Arial"/>
        </w:rPr>
        <w:t xml:space="preserve">(Accessed: </w:t>
      </w:r>
      <w:r w:rsidRPr="00673D46">
        <w:rPr>
          <w:rFonts w:ascii="Arial" w:hAnsi="Arial" w:cs="Arial"/>
        </w:rPr>
        <w:t>03</w:t>
      </w:r>
      <w:r w:rsidRPr="00673D46">
        <w:rPr>
          <w:rFonts w:ascii="Arial" w:hAnsi="Arial" w:cs="Arial"/>
        </w:rPr>
        <w:t xml:space="preserve"> June 2023). </w:t>
      </w:r>
    </w:p>
    <w:p w14:paraId="60AEEEA9" w14:textId="77777777" w:rsidR="009D08B9" w:rsidRPr="00673D46" w:rsidRDefault="009D08B9" w:rsidP="000A4FF1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673D46">
        <w:rPr>
          <w:rFonts w:ascii="Arial" w:hAnsi="Arial" w:cs="Arial"/>
        </w:rPr>
        <w:lastRenderedPageBreak/>
        <w:t>Mental Health and NHS performance</w:t>
      </w:r>
      <w:r w:rsidRPr="00673D46">
        <w:rPr>
          <w:rFonts w:ascii="Arial" w:hAnsi="Arial" w:cs="Arial"/>
        </w:rPr>
        <w:t>,</w:t>
      </w:r>
      <w:r w:rsidRPr="00673D46">
        <w:rPr>
          <w:rFonts w:ascii="Arial" w:hAnsi="Arial" w:cs="Arial"/>
        </w:rPr>
        <w:t xml:space="preserve"> GOV.UK. Available at: </w:t>
      </w:r>
      <w:hyperlink r:id="rId14" w:history="1">
        <w:r w:rsidRPr="00673D46">
          <w:rPr>
            <w:rStyle w:val="Hyperlink"/>
            <w:rFonts w:ascii="Arial" w:hAnsi="Arial" w:cs="Arial"/>
          </w:rPr>
          <w:t>https://www.gov.uk/government/speeches/mental-health-and-nhs-performance</w:t>
        </w:r>
      </w:hyperlink>
      <w:r w:rsidRPr="00673D46">
        <w:rPr>
          <w:rFonts w:ascii="Arial" w:hAnsi="Arial" w:cs="Arial"/>
        </w:rPr>
        <w:t xml:space="preserve"> </w:t>
      </w:r>
      <w:r w:rsidRPr="00673D46">
        <w:rPr>
          <w:rFonts w:ascii="Arial" w:hAnsi="Arial" w:cs="Arial"/>
        </w:rPr>
        <w:t xml:space="preserve">(Accessed: </w:t>
      </w:r>
      <w:r w:rsidRPr="00673D46">
        <w:rPr>
          <w:rFonts w:ascii="Arial" w:hAnsi="Arial" w:cs="Arial"/>
        </w:rPr>
        <w:t xml:space="preserve">02 </w:t>
      </w:r>
      <w:r w:rsidRPr="00673D46">
        <w:rPr>
          <w:rFonts w:ascii="Arial" w:hAnsi="Arial" w:cs="Arial"/>
        </w:rPr>
        <w:t xml:space="preserve">June 2023). </w:t>
      </w:r>
    </w:p>
    <w:p w14:paraId="3206C5C7" w14:textId="77777777" w:rsidR="009D08B9" w:rsidRPr="00673D46" w:rsidRDefault="009D08B9" w:rsidP="000A4FF1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673D46">
        <w:rPr>
          <w:rFonts w:ascii="Arial" w:hAnsi="Arial" w:cs="Arial"/>
        </w:rPr>
        <w:t xml:space="preserve">Mental health World Health Organization. Available at: </w:t>
      </w:r>
      <w:hyperlink r:id="rId15" w:history="1">
        <w:r w:rsidRPr="00673D46">
          <w:rPr>
            <w:rStyle w:val="Hyperlink"/>
            <w:rFonts w:ascii="Arial" w:hAnsi="Arial" w:cs="Arial"/>
          </w:rPr>
          <w:t>https://www.who.int/news-room/fact-sheets/detail/mental-health-strengthening-our-response</w:t>
        </w:r>
      </w:hyperlink>
      <w:r w:rsidRPr="00673D46">
        <w:rPr>
          <w:rFonts w:ascii="Arial" w:hAnsi="Arial" w:cs="Arial"/>
        </w:rPr>
        <w:t xml:space="preserve"> </w:t>
      </w:r>
      <w:r w:rsidRPr="00673D46">
        <w:rPr>
          <w:rFonts w:ascii="Arial" w:hAnsi="Arial" w:cs="Arial"/>
        </w:rPr>
        <w:t xml:space="preserve"> (Accessed: </w:t>
      </w:r>
      <w:r w:rsidRPr="00673D46">
        <w:rPr>
          <w:rFonts w:ascii="Arial" w:hAnsi="Arial" w:cs="Arial"/>
        </w:rPr>
        <w:t>01</w:t>
      </w:r>
      <w:r w:rsidRPr="00673D46">
        <w:rPr>
          <w:rFonts w:ascii="Arial" w:hAnsi="Arial" w:cs="Arial"/>
        </w:rPr>
        <w:t xml:space="preserve"> </w:t>
      </w:r>
      <w:r w:rsidRPr="00673D46">
        <w:rPr>
          <w:rFonts w:ascii="Arial" w:hAnsi="Arial" w:cs="Arial"/>
        </w:rPr>
        <w:t>June 2023)</w:t>
      </w:r>
    </w:p>
    <w:p w14:paraId="48DE2AD9" w14:textId="77777777" w:rsidR="009D08B9" w:rsidRPr="00673D46" w:rsidRDefault="009D08B9" w:rsidP="000A4FF1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673D46">
        <w:rPr>
          <w:rFonts w:ascii="Arial" w:hAnsi="Arial" w:cs="Arial"/>
        </w:rPr>
        <w:t>Symptoms of Dementia</w:t>
      </w:r>
      <w:r w:rsidRPr="00673D46">
        <w:rPr>
          <w:rFonts w:ascii="Arial" w:hAnsi="Arial" w:cs="Arial"/>
        </w:rPr>
        <w:t xml:space="preserve">, </w:t>
      </w:r>
      <w:r w:rsidRPr="00673D46">
        <w:rPr>
          <w:rFonts w:ascii="Arial" w:hAnsi="Arial" w:cs="Arial"/>
        </w:rPr>
        <w:t xml:space="preserve">NHS choices. Available at: </w:t>
      </w:r>
      <w:hyperlink r:id="rId16" w:history="1">
        <w:r w:rsidRPr="00673D46">
          <w:rPr>
            <w:rStyle w:val="Hyperlink"/>
            <w:rFonts w:ascii="Arial" w:hAnsi="Arial" w:cs="Arial"/>
          </w:rPr>
          <w:t>https://www.nhs.uk/conditions/dementia/symptoms/</w:t>
        </w:r>
      </w:hyperlink>
      <w:r w:rsidRPr="00673D46">
        <w:rPr>
          <w:rFonts w:ascii="Arial" w:hAnsi="Arial" w:cs="Arial"/>
        </w:rPr>
        <w:t xml:space="preserve"> </w:t>
      </w:r>
      <w:r w:rsidRPr="00673D46">
        <w:rPr>
          <w:rFonts w:ascii="Arial" w:hAnsi="Arial" w:cs="Arial"/>
        </w:rPr>
        <w:t xml:space="preserve"> (Accessed: </w:t>
      </w:r>
      <w:r w:rsidRPr="00673D46">
        <w:rPr>
          <w:rFonts w:ascii="Arial" w:hAnsi="Arial" w:cs="Arial"/>
        </w:rPr>
        <w:t xml:space="preserve">01 </w:t>
      </w:r>
      <w:r w:rsidRPr="00673D46">
        <w:rPr>
          <w:rFonts w:ascii="Arial" w:hAnsi="Arial" w:cs="Arial"/>
        </w:rPr>
        <w:t xml:space="preserve">June 2023). </w:t>
      </w:r>
    </w:p>
    <w:p w14:paraId="0E1EB295" w14:textId="77777777" w:rsidR="009D08B9" w:rsidRPr="00673D46" w:rsidRDefault="009D08B9" w:rsidP="000A4FF1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673D46">
        <w:rPr>
          <w:rFonts w:ascii="Arial" w:hAnsi="Arial" w:cs="Arial"/>
        </w:rPr>
        <w:t>The Human Rights Act</w:t>
      </w:r>
      <w:r w:rsidRPr="00673D46">
        <w:rPr>
          <w:rFonts w:ascii="Arial" w:hAnsi="Arial" w:cs="Arial"/>
        </w:rPr>
        <w:t xml:space="preserve">, </w:t>
      </w:r>
      <w:r w:rsidRPr="00673D46">
        <w:rPr>
          <w:rFonts w:ascii="Arial" w:hAnsi="Arial" w:cs="Arial"/>
        </w:rPr>
        <w:t xml:space="preserve">The Human Rights Act | Equality and Human Rights Commission. Available at: </w:t>
      </w:r>
      <w:hyperlink r:id="rId17" w:history="1">
        <w:r w:rsidRPr="00673D46">
          <w:rPr>
            <w:rStyle w:val="Hyperlink"/>
            <w:rFonts w:ascii="Arial" w:hAnsi="Arial" w:cs="Arial"/>
          </w:rPr>
          <w:t>https://www.equalityhumanrights.com/en/human-rights/human-rights-act</w:t>
        </w:r>
      </w:hyperlink>
      <w:r w:rsidRPr="00673D46">
        <w:rPr>
          <w:rFonts w:ascii="Arial" w:hAnsi="Arial" w:cs="Arial"/>
        </w:rPr>
        <w:t xml:space="preserve"> </w:t>
      </w:r>
      <w:r w:rsidRPr="00673D46">
        <w:rPr>
          <w:rFonts w:ascii="Arial" w:hAnsi="Arial" w:cs="Arial"/>
        </w:rPr>
        <w:t xml:space="preserve">(Accessed: </w:t>
      </w:r>
      <w:r w:rsidRPr="00673D46">
        <w:rPr>
          <w:rFonts w:ascii="Arial" w:hAnsi="Arial" w:cs="Arial"/>
        </w:rPr>
        <w:t>05</w:t>
      </w:r>
      <w:r w:rsidRPr="00673D46">
        <w:rPr>
          <w:rFonts w:ascii="Arial" w:hAnsi="Arial" w:cs="Arial"/>
        </w:rPr>
        <w:t xml:space="preserve"> June 2023). </w:t>
      </w:r>
    </w:p>
    <w:p w14:paraId="4AB5B93F" w14:textId="77777777" w:rsidR="009D08B9" w:rsidRPr="00673D46" w:rsidRDefault="009D08B9" w:rsidP="000A4FF1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673D46">
        <w:rPr>
          <w:rFonts w:ascii="Arial" w:hAnsi="Arial" w:cs="Arial"/>
        </w:rPr>
        <w:t>Thomson, M.</w:t>
      </w:r>
      <w:r w:rsidRPr="00673D46">
        <w:rPr>
          <w:rFonts w:ascii="Arial" w:hAnsi="Arial" w:cs="Arial"/>
        </w:rPr>
        <w:t>,</w:t>
      </w:r>
      <w:r w:rsidRPr="00673D46">
        <w:rPr>
          <w:rFonts w:ascii="Arial" w:hAnsi="Arial" w:cs="Arial"/>
        </w:rPr>
        <w:t xml:space="preserve"> (2016) Mental health, People’s History of the NHS. Available at: </w:t>
      </w:r>
      <w:hyperlink r:id="rId18" w:history="1">
        <w:r w:rsidRPr="00673D46">
          <w:rPr>
            <w:rStyle w:val="Hyperlink"/>
            <w:rFonts w:ascii="Arial" w:hAnsi="Arial" w:cs="Arial"/>
          </w:rPr>
          <w:t>https://peopleshistorynhs.org/encyclopaedia/mental-health/</w:t>
        </w:r>
      </w:hyperlink>
      <w:r w:rsidRPr="00673D46">
        <w:rPr>
          <w:rFonts w:ascii="Arial" w:hAnsi="Arial" w:cs="Arial"/>
        </w:rPr>
        <w:t xml:space="preserve"> </w:t>
      </w:r>
      <w:r w:rsidRPr="00673D46">
        <w:rPr>
          <w:rFonts w:ascii="Arial" w:hAnsi="Arial" w:cs="Arial"/>
        </w:rPr>
        <w:t xml:space="preserve">(Accessed: </w:t>
      </w:r>
      <w:r w:rsidRPr="00673D46">
        <w:rPr>
          <w:rFonts w:ascii="Arial" w:hAnsi="Arial" w:cs="Arial"/>
        </w:rPr>
        <w:t>03</w:t>
      </w:r>
      <w:r w:rsidRPr="00673D46">
        <w:rPr>
          <w:rFonts w:ascii="Arial" w:hAnsi="Arial" w:cs="Arial"/>
        </w:rPr>
        <w:t xml:space="preserve">June 2023). </w:t>
      </w:r>
    </w:p>
    <w:p w14:paraId="27ABDD28" w14:textId="77777777" w:rsidR="00021A0E" w:rsidRPr="00673D46" w:rsidRDefault="00021A0E" w:rsidP="000A4FF1">
      <w:pPr>
        <w:spacing w:line="360" w:lineRule="auto"/>
        <w:rPr>
          <w:rFonts w:ascii="Arial" w:hAnsi="Arial" w:cs="Arial"/>
        </w:rPr>
      </w:pPr>
    </w:p>
    <w:p w14:paraId="4CF0CB8C" w14:textId="77777777" w:rsidR="008847B7" w:rsidRPr="00673D46" w:rsidRDefault="008847B7" w:rsidP="000A4FF1">
      <w:pPr>
        <w:spacing w:line="360" w:lineRule="auto"/>
        <w:rPr>
          <w:rFonts w:ascii="Arial" w:hAnsi="Arial" w:cs="Arial"/>
        </w:rPr>
      </w:pPr>
    </w:p>
    <w:p w14:paraId="21FA3321" w14:textId="77777777" w:rsidR="008847B7" w:rsidRPr="00673D46" w:rsidRDefault="008847B7" w:rsidP="000A4FF1">
      <w:pPr>
        <w:spacing w:line="360" w:lineRule="auto"/>
        <w:rPr>
          <w:rFonts w:ascii="Arial" w:hAnsi="Arial" w:cs="Arial"/>
        </w:rPr>
      </w:pPr>
    </w:p>
    <w:p w14:paraId="44124224" w14:textId="77777777" w:rsidR="00B12E03" w:rsidRPr="00673D46" w:rsidRDefault="00B12E03" w:rsidP="000A4FF1">
      <w:pPr>
        <w:spacing w:line="360" w:lineRule="auto"/>
        <w:rPr>
          <w:rFonts w:ascii="Arial" w:hAnsi="Arial" w:cs="Arial"/>
        </w:rPr>
      </w:pPr>
    </w:p>
    <w:p w14:paraId="248BBC13" w14:textId="77777777" w:rsidR="00617CA4" w:rsidRPr="00673D46" w:rsidRDefault="00617CA4" w:rsidP="000A4FF1">
      <w:pPr>
        <w:spacing w:line="360" w:lineRule="auto"/>
        <w:rPr>
          <w:rFonts w:ascii="Arial" w:hAnsi="Arial" w:cs="Arial"/>
        </w:rPr>
      </w:pPr>
    </w:p>
    <w:p w14:paraId="5F7042DF" w14:textId="77777777" w:rsidR="00617CA4" w:rsidRPr="00673D46" w:rsidRDefault="00617CA4" w:rsidP="000A4FF1">
      <w:pPr>
        <w:spacing w:line="360" w:lineRule="auto"/>
        <w:rPr>
          <w:rFonts w:ascii="Arial" w:hAnsi="Arial" w:cs="Arial"/>
        </w:rPr>
      </w:pPr>
    </w:p>
    <w:p w14:paraId="6AC916A3" w14:textId="77777777" w:rsidR="00617CA4" w:rsidRPr="00673D46" w:rsidRDefault="00617CA4" w:rsidP="000A4FF1">
      <w:pPr>
        <w:spacing w:line="360" w:lineRule="auto"/>
        <w:rPr>
          <w:rFonts w:ascii="Arial" w:hAnsi="Arial" w:cs="Arial"/>
        </w:rPr>
      </w:pPr>
    </w:p>
    <w:p w14:paraId="38B3EB48" w14:textId="77777777" w:rsidR="00617CA4" w:rsidRPr="00673D46" w:rsidRDefault="00617CA4" w:rsidP="000A4FF1">
      <w:pPr>
        <w:spacing w:line="360" w:lineRule="auto"/>
        <w:rPr>
          <w:rFonts w:ascii="Arial" w:hAnsi="Arial" w:cs="Arial"/>
        </w:rPr>
      </w:pPr>
    </w:p>
    <w:p w14:paraId="206808B8" w14:textId="77777777" w:rsidR="00617CA4" w:rsidRPr="00673D46" w:rsidRDefault="00617CA4" w:rsidP="000A4FF1">
      <w:pPr>
        <w:spacing w:line="360" w:lineRule="auto"/>
        <w:rPr>
          <w:rFonts w:ascii="Arial" w:hAnsi="Arial" w:cs="Arial"/>
        </w:rPr>
      </w:pPr>
    </w:p>
    <w:p w14:paraId="2FD6765C" w14:textId="77777777" w:rsidR="00617CA4" w:rsidRPr="00673D46" w:rsidRDefault="00617CA4" w:rsidP="000A4FF1">
      <w:pPr>
        <w:spacing w:line="360" w:lineRule="auto"/>
        <w:rPr>
          <w:rFonts w:ascii="Arial" w:hAnsi="Arial" w:cs="Arial"/>
        </w:rPr>
      </w:pPr>
    </w:p>
    <w:p w14:paraId="55DE5FDD" w14:textId="77777777" w:rsidR="00617CA4" w:rsidRPr="00673D46" w:rsidRDefault="00617CA4" w:rsidP="000A4FF1">
      <w:pPr>
        <w:spacing w:line="360" w:lineRule="auto"/>
        <w:rPr>
          <w:rFonts w:ascii="Arial" w:hAnsi="Arial" w:cs="Arial"/>
        </w:rPr>
      </w:pPr>
    </w:p>
    <w:p w14:paraId="4A3B7F29" w14:textId="77777777" w:rsidR="00617CA4" w:rsidRPr="00673D46" w:rsidRDefault="00617CA4" w:rsidP="000A4FF1">
      <w:pPr>
        <w:spacing w:line="360" w:lineRule="auto"/>
        <w:rPr>
          <w:rFonts w:ascii="Arial" w:hAnsi="Arial" w:cs="Arial"/>
        </w:rPr>
      </w:pPr>
    </w:p>
    <w:p w14:paraId="3C19F9FE" w14:textId="77777777" w:rsidR="00617CA4" w:rsidRPr="00673D46" w:rsidRDefault="00617CA4" w:rsidP="000A4FF1">
      <w:pPr>
        <w:spacing w:line="360" w:lineRule="auto"/>
        <w:rPr>
          <w:rFonts w:ascii="Arial" w:hAnsi="Arial" w:cs="Arial"/>
        </w:rPr>
      </w:pPr>
    </w:p>
    <w:p w14:paraId="2D32A7FB" w14:textId="77777777" w:rsidR="00617CA4" w:rsidRPr="00673D46" w:rsidRDefault="00617CA4" w:rsidP="000A4FF1">
      <w:pPr>
        <w:spacing w:line="360" w:lineRule="auto"/>
        <w:rPr>
          <w:rFonts w:ascii="Arial" w:hAnsi="Arial" w:cs="Arial"/>
        </w:rPr>
      </w:pPr>
    </w:p>
    <w:p w14:paraId="3236A11A" w14:textId="7DA1BAD5" w:rsidR="00617CA4" w:rsidRPr="00673D46" w:rsidRDefault="00617CA4" w:rsidP="000A4FF1">
      <w:pPr>
        <w:spacing w:line="360" w:lineRule="auto"/>
        <w:rPr>
          <w:rFonts w:ascii="Arial" w:hAnsi="Arial" w:cs="Arial"/>
        </w:rPr>
      </w:pPr>
    </w:p>
    <w:sectPr w:rsidR="00617CA4" w:rsidRPr="00673D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D0BF2"/>
    <w:multiLevelType w:val="multilevel"/>
    <w:tmpl w:val="E286C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140521B"/>
    <w:multiLevelType w:val="hybridMultilevel"/>
    <w:tmpl w:val="8DF46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4254E1"/>
    <w:multiLevelType w:val="hybridMultilevel"/>
    <w:tmpl w:val="A22E31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41349"/>
    <w:multiLevelType w:val="hybridMultilevel"/>
    <w:tmpl w:val="3CEA50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7124438">
    <w:abstractNumId w:val="0"/>
  </w:num>
  <w:num w:numId="2" w16cid:durableId="304431991">
    <w:abstractNumId w:val="3"/>
  </w:num>
  <w:num w:numId="3" w16cid:durableId="2043087971">
    <w:abstractNumId w:val="2"/>
  </w:num>
  <w:num w:numId="4" w16cid:durableId="4387247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6B4E"/>
    <w:rsid w:val="00012164"/>
    <w:rsid w:val="00021A0E"/>
    <w:rsid w:val="0007277D"/>
    <w:rsid w:val="000744E9"/>
    <w:rsid w:val="00083087"/>
    <w:rsid w:val="000A4FF1"/>
    <w:rsid w:val="000D01F6"/>
    <w:rsid w:val="000E0ABA"/>
    <w:rsid w:val="000F49CB"/>
    <w:rsid w:val="001175F1"/>
    <w:rsid w:val="00156AED"/>
    <w:rsid w:val="00161123"/>
    <w:rsid w:val="001A27FA"/>
    <w:rsid w:val="001D7910"/>
    <w:rsid w:val="002263D8"/>
    <w:rsid w:val="00265398"/>
    <w:rsid w:val="00265E96"/>
    <w:rsid w:val="00275D09"/>
    <w:rsid w:val="0030692E"/>
    <w:rsid w:val="00374C2D"/>
    <w:rsid w:val="003B6F0C"/>
    <w:rsid w:val="003B74A7"/>
    <w:rsid w:val="003C5D9F"/>
    <w:rsid w:val="003E13BC"/>
    <w:rsid w:val="005B5986"/>
    <w:rsid w:val="005D0A86"/>
    <w:rsid w:val="00617CA4"/>
    <w:rsid w:val="00660D6E"/>
    <w:rsid w:val="00673D46"/>
    <w:rsid w:val="006755ED"/>
    <w:rsid w:val="006C270A"/>
    <w:rsid w:val="006D0822"/>
    <w:rsid w:val="006D6587"/>
    <w:rsid w:val="006F1ABB"/>
    <w:rsid w:val="0072636E"/>
    <w:rsid w:val="007B45E9"/>
    <w:rsid w:val="007E1A57"/>
    <w:rsid w:val="007F6B4E"/>
    <w:rsid w:val="0080758C"/>
    <w:rsid w:val="0082496B"/>
    <w:rsid w:val="00840585"/>
    <w:rsid w:val="00851820"/>
    <w:rsid w:val="008847B7"/>
    <w:rsid w:val="00967457"/>
    <w:rsid w:val="009A7820"/>
    <w:rsid w:val="009D08B9"/>
    <w:rsid w:val="00A30377"/>
    <w:rsid w:val="00A714C5"/>
    <w:rsid w:val="00AB1162"/>
    <w:rsid w:val="00B12E03"/>
    <w:rsid w:val="00BC7544"/>
    <w:rsid w:val="00BD2A65"/>
    <w:rsid w:val="00CA47B1"/>
    <w:rsid w:val="00D260FC"/>
    <w:rsid w:val="00D33501"/>
    <w:rsid w:val="00D51CF8"/>
    <w:rsid w:val="00D86378"/>
    <w:rsid w:val="00DD40B8"/>
    <w:rsid w:val="00E2109C"/>
    <w:rsid w:val="00E52D0E"/>
    <w:rsid w:val="00F25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BF4BA1"/>
  <w15:chartTrackingRefBased/>
  <w15:docId w15:val="{231CDBEC-22E9-4A9A-9EC4-6D224BF30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44E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1175F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F6B4E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6B4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12E03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660D6E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265E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1175F1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1175F1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0744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breadcrumb-item">
    <w:name w:val="breadcrumb-item"/>
    <w:basedOn w:val="Normal"/>
    <w:rsid w:val="000744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8249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5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39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55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822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510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991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5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8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7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ice.org.uk/guidance/ng97/resources/dementia-assessment-management-and-support-for-people-living-with-dementia-and-their-carers-pdf-1837760199109" TargetMode="External"/><Relationship Id="rId13" Type="http://schemas.openxmlformats.org/officeDocument/2006/relationships/hyperlink" Target="https://www.nhs.uk/conditions/social-care-and-support-guide/making-decisions-for-someone-else/mental-capacity-act/" TargetMode="External"/><Relationship Id="rId18" Type="http://schemas.openxmlformats.org/officeDocument/2006/relationships/hyperlink" Target="https://peopleshistorynhs.org/encyclopaedia/mental-health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ngland.nhs.uk/mental-health/resources/dementia/" TargetMode="External"/><Relationship Id="rId12" Type="http://schemas.openxmlformats.org/officeDocument/2006/relationships/hyperlink" Target="https://www.dementiauk.org/get-support/legal-and-financial-information/lasting-power-of-attorney/#what%20is%20it" TargetMode="External"/><Relationship Id="rId17" Type="http://schemas.openxmlformats.org/officeDocument/2006/relationships/hyperlink" Target="https://www.equalityhumanrights.com/en/human-rights/human-rights-act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nhs.uk/conditions/dementia/symptoms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caremanagementmatters.co.uk/feature/into-perspective-plan-to-tackle-dementia/#:~:text=The%20Health%20and%20Social%20Care%20Secretary%20confirmed%20the,health%20and%20care%20needs%20while%20living%20with%20dementia" TargetMode="External"/><Relationship Id="rId11" Type="http://schemas.openxmlformats.org/officeDocument/2006/relationships/hyperlink" Target="https://www.england.nhs.uk/mental-health/taskforce/imp/" TargetMode="External"/><Relationship Id="rId5" Type="http://schemas.openxmlformats.org/officeDocument/2006/relationships/hyperlink" Target="https://www.nhs.uk/conditions/dementia/causes/" TargetMode="External"/><Relationship Id="rId15" Type="http://schemas.openxmlformats.org/officeDocument/2006/relationships/hyperlink" Target="https://www.who.int/news-room/fact-sheets/detail/mental-health-strengthening-our-response" TargetMode="External"/><Relationship Id="rId10" Type="http://schemas.openxmlformats.org/officeDocument/2006/relationships/hyperlink" Target="https://www.academia.edu/44930274/The_Equality_Act_2010_Context_and_Legacy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alzheimers.org.uk/get-support/legal-financial/deprivation-liberty-safeguards-dols" TargetMode="External"/><Relationship Id="rId14" Type="http://schemas.openxmlformats.org/officeDocument/2006/relationships/hyperlink" Target="https://www.gov.uk/government/speeches/mental-health-and-nhs-performan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3</Pages>
  <Words>678</Words>
  <Characters>3869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Enache</dc:creator>
  <cp:keywords/>
  <dc:description/>
  <cp:lastModifiedBy>Cristina Enache</cp:lastModifiedBy>
  <cp:revision>38</cp:revision>
  <dcterms:created xsi:type="dcterms:W3CDTF">2023-06-08T19:51:00Z</dcterms:created>
  <dcterms:modified xsi:type="dcterms:W3CDTF">2023-06-16T11:42:00Z</dcterms:modified>
</cp:coreProperties>
</file>