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65D349" w14:textId="77777777" w:rsidR="00CA7655" w:rsidRDefault="00CA7655" w:rsidP="006040CF">
      <w:pPr>
        <w:jc w:val="center"/>
        <w:rPr>
          <w:sz w:val="44"/>
        </w:rPr>
      </w:pPr>
    </w:p>
    <w:p w14:paraId="6B6F9664" w14:textId="77777777" w:rsidR="00CA7655" w:rsidRDefault="00CA7655" w:rsidP="006040CF">
      <w:pPr>
        <w:jc w:val="center"/>
        <w:rPr>
          <w:sz w:val="44"/>
        </w:rPr>
      </w:pPr>
    </w:p>
    <w:p w14:paraId="3EDE29E2" w14:textId="77777777" w:rsidR="00CA7655" w:rsidRDefault="00CA7655" w:rsidP="006040CF">
      <w:pPr>
        <w:jc w:val="center"/>
        <w:rPr>
          <w:sz w:val="44"/>
        </w:rPr>
      </w:pPr>
    </w:p>
    <w:p w14:paraId="602C508F" w14:textId="77777777" w:rsidR="00CA7655" w:rsidRDefault="00CA7655" w:rsidP="006040CF">
      <w:pPr>
        <w:jc w:val="center"/>
        <w:rPr>
          <w:sz w:val="44"/>
        </w:rPr>
      </w:pPr>
    </w:p>
    <w:p w14:paraId="7B1FC2B8" w14:textId="77777777" w:rsidR="00CA7655" w:rsidRDefault="00CA7655" w:rsidP="006040CF">
      <w:pPr>
        <w:jc w:val="center"/>
        <w:rPr>
          <w:sz w:val="44"/>
        </w:rPr>
      </w:pPr>
    </w:p>
    <w:p w14:paraId="2F31E467" w14:textId="0C7E0076" w:rsidR="00132631" w:rsidRDefault="00157668" w:rsidP="006040CF">
      <w:pPr>
        <w:jc w:val="center"/>
        <w:rPr>
          <w:sz w:val="44"/>
        </w:rPr>
      </w:pPr>
      <w:r w:rsidRPr="00CA7655">
        <w:rPr>
          <w:sz w:val="44"/>
        </w:rPr>
        <w:t xml:space="preserve">Name: </w:t>
      </w:r>
      <w:proofErr w:type="spellStart"/>
      <w:r w:rsidRPr="00CA7655">
        <w:rPr>
          <w:sz w:val="44"/>
        </w:rPr>
        <w:t>Rowshon</w:t>
      </w:r>
      <w:proofErr w:type="spellEnd"/>
      <w:r w:rsidRPr="00CA7655">
        <w:rPr>
          <w:sz w:val="44"/>
        </w:rPr>
        <w:t xml:space="preserve"> </w:t>
      </w:r>
      <w:proofErr w:type="spellStart"/>
      <w:r w:rsidRPr="00CA7655">
        <w:rPr>
          <w:sz w:val="44"/>
        </w:rPr>
        <w:t>Akter</w:t>
      </w:r>
      <w:proofErr w:type="spellEnd"/>
    </w:p>
    <w:p w14:paraId="49A2A8B0" w14:textId="4E300989" w:rsidR="00157668" w:rsidRDefault="00157668" w:rsidP="006040CF">
      <w:pPr>
        <w:jc w:val="center"/>
        <w:rPr>
          <w:sz w:val="44"/>
        </w:rPr>
      </w:pPr>
      <w:r w:rsidRPr="00CA7655">
        <w:rPr>
          <w:sz w:val="44"/>
        </w:rPr>
        <w:t>ID Number: 1606038</w:t>
      </w:r>
    </w:p>
    <w:p w14:paraId="23EAA4AA" w14:textId="77777777" w:rsidR="00CA7655" w:rsidRPr="00CA7655" w:rsidRDefault="00CA7655" w:rsidP="006040CF">
      <w:pPr>
        <w:jc w:val="center"/>
        <w:rPr>
          <w:sz w:val="44"/>
        </w:rPr>
      </w:pPr>
    </w:p>
    <w:p w14:paraId="177E94D1" w14:textId="6A017DAA" w:rsidR="00157668" w:rsidRPr="00CA7655" w:rsidRDefault="00157668" w:rsidP="006040CF">
      <w:pPr>
        <w:jc w:val="center"/>
        <w:rPr>
          <w:sz w:val="44"/>
        </w:rPr>
      </w:pPr>
      <w:r w:rsidRPr="00CA7655">
        <w:rPr>
          <w:sz w:val="44"/>
        </w:rPr>
        <w:t xml:space="preserve">Module Tile: Managing Project in the Organisation </w:t>
      </w:r>
      <w:r w:rsidR="00B757AA" w:rsidRPr="00CA7655">
        <w:rPr>
          <w:sz w:val="44"/>
        </w:rPr>
        <w:t>BMSK5004</w:t>
      </w:r>
    </w:p>
    <w:p w14:paraId="6B49AE8A" w14:textId="49BF7308" w:rsidR="00157668" w:rsidRPr="00CA7655" w:rsidRDefault="00157668" w:rsidP="006040CF">
      <w:pPr>
        <w:jc w:val="center"/>
        <w:rPr>
          <w:sz w:val="44"/>
        </w:rPr>
      </w:pPr>
      <w:r w:rsidRPr="00CA7655">
        <w:rPr>
          <w:sz w:val="44"/>
        </w:rPr>
        <w:t>Assignment Title: Assignment 1</w:t>
      </w:r>
    </w:p>
    <w:p w14:paraId="6D4FC833" w14:textId="77777777" w:rsidR="00CA7655" w:rsidRDefault="00CA7655" w:rsidP="006040CF">
      <w:pPr>
        <w:jc w:val="center"/>
        <w:rPr>
          <w:sz w:val="44"/>
        </w:rPr>
      </w:pPr>
    </w:p>
    <w:p w14:paraId="5C0A2D47" w14:textId="7BBBC3B4" w:rsidR="00B757AA" w:rsidRPr="00CA7655" w:rsidRDefault="00157668" w:rsidP="006040CF">
      <w:pPr>
        <w:jc w:val="center"/>
        <w:rPr>
          <w:sz w:val="44"/>
        </w:rPr>
      </w:pPr>
      <w:bookmarkStart w:id="0" w:name="_GoBack"/>
      <w:bookmarkEnd w:id="0"/>
      <w:r w:rsidRPr="00CA7655">
        <w:rPr>
          <w:sz w:val="44"/>
        </w:rPr>
        <w:t xml:space="preserve">Lecturer’s Name: </w:t>
      </w:r>
      <w:proofErr w:type="spellStart"/>
      <w:r w:rsidRPr="00CA7655">
        <w:rPr>
          <w:sz w:val="44"/>
        </w:rPr>
        <w:t>Rexon</w:t>
      </w:r>
      <w:proofErr w:type="spellEnd"/>
      <w:r w:rsidRPr="00CA7655">
        <w:rPr>
          <w:sz w:val="44"/>
        </w:rPr>
        <w:t xml:space="preserve"> </w:t>
      </w:r>
      <w:proofErr w:type="spellStart"/>
      <w:r w:rsidRPr="00CA7655">
        <w:rPr>
          <w:sz w:val="44"/>
        </w:rPr>
        <w:t>Niting</w:t>
      </w:r>
      <w:proofErr w:type="spellEnd"/>
    </w:p>
    <w:p w14:paraId="565CDB9F" w14:textId="77777777" w:rsidR="00B757AA" w:rsidRDefault="00B757AA">
      <w:r>
        <w:br w:type="page"/>
      </w:r>
    </w:p>
    <w:sdt>
      <w:sdtPr>
        <w:rPr>
          <w:rFonts w:asciiTheme="minorHAnsi" w:eastAsiaTheme="minorHAnsi" w:hAnsiTheme="minorHAnsi" w:cstheme="minorBidi"/>
          <w:color w:val="auto"/>
          <w:sz w:val="22"/>
          <w:szCs w:val="22"/>
          <w:lang w:val="en-GB"/>
        </w:rPr>
        <w:id w:val="-2001500226"/>
        <w:docPartObj>
          <w:docPartGallery w:val="Table of Contents"/>
          <w:docPartUnique/>
        </w:docPartObj>
      </w:sdtPr>
      <w:sdtEndPr>
        <w:rPr>
          <w:b/>
          <w:bCs/>
          <w:noProof/>
        </w:rPr>
      </w:sdtEndPr>
      <w:sdtContent>
        <w:p w14:paraId="2466EB39" w14:textId="3F7CAA70" w:rsidR="00B757AA" w:rsidRDefault="00B757AA">
          <w:pPr>
            <w:pStyle w:val="TOCHeading"/>
          </w:pPr>
          <w:r>
            <w:t>Contents</w:t>
          </w:r>
        </w:p>
        <w:p w14:paraId="7C57AF02" w14:textId="4A6F6E7B" w:rsidR="00141E93" w:rsidRDefault="00B757A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064530" w:history="1">
            <w:r w:rsidR="00141E93" w:rsidRPr="00C7588E">
              <w:rPr>
                <w:rStyle w:val="Hyperlink"/>
                <w:noProof/>
              </w:rPr>
              <w:t>Introduction</w:t>
            </w:r>
            <w:r w:rsidR="00141E93">
              <w:rPr>
                <w:noProof/>
                <w:webHidden/>
              </w:rPr>
              <w:tab/>
            </w:r>
            <w:r w:rsidR="00141E93">
              <w:rPr>
                <w:noProof/>
                <w:webHidden/>
              </w:rPr>
              <w:fldChar w:fldCharType="begin"/>
            </w:r>
            <w:r w:rsidR="00141E93">
              <w:rPr>
                <w:noProof/>
                <w:webHidden/>
              </w:rPr>
              <w:instrText xml:space="preserve"> PAGEREF _Toc532064530 \h </w:instrText>
            </w:r>
            <w:r w:rsidR="00141E93">
              <w:rPr>
                <w:noProof/>
                <w:webHidden/>
              </w:rPr>
            </w:r>
            <w:r w:rsidR="00141E93">
              <w:rPr>
                <w:noProof/>
                <w:webHidden/>
              </w:rPr>
              <w:fldChar w:fldCharType="separate"/>
            </w:r>
            <w:r w:rsidR="00141E93">
              <w:rPr>
                <w:noProof/>
                <w:webHidden/>
              </w:rPr>
              <w:t>3</w:t>
            </w:r>
            <w:r w:rsidR="00141E93">
              <w:rPr>
                <w:noProof/>
                <w:webHidden/>
              </w:rPr>
              <w:fldChar w:fldCharType="end"/>
            </w:r>
          </w:hyperlink>
        </w:p>
        <w:p w14:paraId="4AE1CD1F" w14:textId="7F567135" w:rsidR="00141E93" w:rsidRDefault="00CA7655">
          <w:pPr>
            <w:pStyle w:val="TOC1"/>
            <w:tabs>
              <w:tab w:val="right" w:leader="dot" w:pos="9016"/>
            </w:tabs>
            <w:rPr>
              <w:rFonts w:eastAsiaTheme="minorEastAsia"/>
              <w:noProof/>
              <w:lang w:eastAsia="en-GB"/>
            </w:rPr>
          </w:pPr>
          <w:hyperlink w:anchor="_Toc532064531" w:history="1">
            <w:r w:rsidR="00141E93" w:rsidRPr="00C7588E">
              <w:rPr>
                <w:rStyle w:val="Hyperlink"/>
                <w:noProof/>
              </w:rPr>
              <w:t>Theory behind project management</w:t>
            </w:r>
            <w:r w:rsidR="00141E93">
              <w:rPr>
                <w:noProof/>
                <w:webHidden/>
              </w:rPr>
              <w:tab/>
            </w:r>
            <w:r w:rsidR="00141E93">
              <w:rPr>
                <w:noProof/>
                <w:webHidden/>
              </w:rPr>
              <w:fldChar w:fldCharType="begin"/>
            </w:r>
            <w:r w:rsidR="00141E93">
              <w:rPr>
                <w:noProof/>
                <w:webHidden/>
              </w:rPr>
              <w:instrText xml:space="preserve"> PAGEREF _Toc532064531 \h </w:instrText>
            </w:r>
            <w:r w:rsidR="00141E93">
              <w:rPr>
                <w:noProof/>
                <w:webHidden/>
              </w:rPr>
            </w:r>
            <w:r w:rsidR="00141E93">
              <w:rPr>
                <w:noProof/>
                <w:webHidden/>
              </w:rPr>
              <w:fldChar w:fldCharType="separate"/>
            </w:r>
            <w:r w:rsidR="00141E93">
              <w:rPr>
                <w:noProof/>
                <w:webHidden/>
              </w:rPr>
              <w:t>3</w:t>
            </w:r>
            <w:r w:rsidR="00141E93">
              <w:rPr>
                <w:noProof/>
                <w:webHidden/>
              </w:rPr>
              <w:fldChar w:fldCharType="end"/>
            </w:r>
          </w:hyperlink>
        </w:p>
        <w:p w14:paraId="5386FF98" w14:textId="4DD71680" w:rsidR="00141E93" w:rsidRDefault="00CA7655">
          <w:pPr>
            <w:pStyle w:val="TOC2"/>
            <w:tabs>
              <w:tab w:val="right" w:leader="dot" w:pos="9016"/>
            </w:tabs>
            <w:rPr>
              <w:rFonts w:eastAsiaTheme="minorEastAsia"/>
              <w:noProof/>
              <w:lang w:eastAsia="en-GB"/>
            </w:rPr>
          </w:pPr>
          <w:hyperlink w:anchor="_Toc532064532" w:history="1">
            <w:r w:rsidR="00141E93" w:rsidRPr="00C7588E">
              <w:rPr>
                <w:rStyle w:val="Hyperlink"/>
                <w:noProof/>
              </w:rPr>
              <w:t>Qualities that make a good project manager</w:t>
            </w:r>
            <w:r w:rsidR="00141E93">
              <w:rPr>
                <w:noProof/>
                <w:webHidden/>
              </w:rPr>
              <w:tab/>
            </w:r>
            <w:r w:rsidR="00141E93">
              <w:rPr>
                <w:noProof/>
                <w:webHidden/>
              </w:rPr>
              <w:fldChar w:fldCharType="begin"/>
            </w:r>
            <w:r w:rsidR="00141E93">
              <w:rPr>
                <w:noProof/>
                <w:webHidden/>
              </w:rPr>
              <w:instrText xml:space="preserve"> PAGEREF _Toc532064532 \h </w:instrText>
            </w:r>
            <w:r w:rsidR="00141E93">
              <w:rPr>
                <w:noProof/>
                <w:webHidden/>
              </w:rPr>
            </w:r>
            <w:r w:rsidR="00141E93">
              <w:rPr>
                <w:noProof/>
                <w:webHidden/>
              </w:rPr>
              <w:fldChar w:fldCharType="separate"/>
            </w:r>
            <w:r w:rsidR="00141E93">
              <w:rPr>
                <w:noProof/>
                <w:webHidden/>
              </w:rPr>
              <w:t>3</w:t>
            </w:r>
            <w:r w:rsidR="00141E93">
              <w:rPr>
                <w:noProof/>
                <w:webHidden/>
              </w:rPr>
              <w:fldChar w:fldCharType="end"/>
            </w:r>
          </w:hyperlink>
        </w:p>
        <w:p w14:paraId="7D08422E" w14:textId="148E7005" w:rsidR="00141E93" w:rsidRDefault="00CA7655">
          <w:pPr>
            <w:pStyle w:val="TOC2"/>
            <w:tabs>
              <w:tab w:val="right" w:leader="dot" w:pos="9016"/>
            </w:tabs>
            <w:rPr>
              <w:rFonts w:eastAsiaTheme="minorEastAsia"/>
              <w:noProof/>
              <w:lang w:eastAsia="en-GB"/>
            </w:rPr>
          </w:pPr>
          <w:hyperlink w:anchor="_Toc532064533" w:history="1">
            <w:r w:rsidR="00141E93" w:rsidRPr="00C7588E">
              <w:rPr>
                <w:rStyle w:val="Hyperlink"/>
                <w:noProof/>
              </w:rPr>
              <w:t>Importance of a well defined scope</w:t>
            </w:r>
            <w:r w:rsidR="00141E93">
              <w:rPr>
                <w:noProof/>
                <w:webHidden/>
              </w:rPr>
              <w:tab/>
            </w:r>
            <w:r w:rsidR="00141E93">
              <w:rPr>
                <w:noProof/>
                <w:webHidden/>
              </w:rPr>
              <w:fldChar w:fldCharType="begin"/>
            </w:r>
            <w:r w:rsidR="00141E93">
              <w:rPr>
                <w:noProof/>
                <w:webHidden/>
              </w:rPr>
              <w:instrText xml:space="preserve"> PAGEREF _Toc532064533 \h </w:instrText>
            </w:r>
            <w:r w:rsidR="00141E93">
              <w:rPr>
                <w:noProof/>
                <w:webHidden/>
              </w:rPr>
            </w:r>
            <w:r w:rsidR="00141E93">
              <w:rPr>
                <w:noProof/>
                <w:webHidden/>
              </w:rPr>
              <w:fldChar w:fldCharType="separate"/>
            </w:r>
            <w:r w:rsidR="00141E93">
              <w:rPr>
                <w:noProof/>
                <w:webHidden/>
              </w:rPr>
              <w:t>4</w:t>
            </w:r>
            <w:r w:rsidR="00141E93">
              <w:rPr>
                <w:noProof/>
                <w:webHidden/>
              </w:rPr>
              <w:fldChar w:fldCharType="end"/>
            </w:r>
          </w:hyperlink>
        </w:p>
        <w:p w14:paraId="40DFE85B" w14:textId="1E187DC6" w:rsidR="00141E93" w:rsidRDefault="00CA7655">
          <w:pPr>
            <w:pStyle w:val="TOC2"/>
            <w:tabs>
              <w:tab w:val="right" w:leader="dot" w:pos="9016"/>
            </w:tabs>
            <w:rPr>
              <w:rFonts w:eastAsiaTheme="minorEastAsia"/>
              <w:noProof/>
              <w:lang w:eastAsia="en-GB"/>
            </w:rPr>
          </w:pPr>
          <w:hyperlink w:anchor="_Toc532064534" w:history="1">
            <w:r w:rsidR="00141E93" w:rsidRPr="00C7588E">
              <w:rPr>
                <w:rStyle w:val="Hyperlink"/>
                <w:noProof/>
              </w:rPr>
              <w:t>The power of stakeholders</w:t>
            </w:r>
            <w:r w:rsidR="00141E93">
              <w:rPr>
                <w:noProof/>
                <w:webHidden/>
              </w:rPr>
              <w:tab/>
            </w:r>
            <w:r w:rsidR="00141E93">
              <w:rPr>
                <w:noProof/>
                <w:webHidden/>
              </w:rPr>
              <w:fldChar w:fldCharType="begin"/>
            </w:r>
            <w:r w:rsidR="00141E93">
              <w:rPr>
                <w:noProof/>
                <w:webHidden/>
              </w:rPr>
              <w:instrText xml:space="preserve"> PAGEREF _Toc532064534 \h </w:instrText>
            </w:r>
            <w:r w:rsidR="00141E93">
              <w:rPr>
                <w:noProof/>
                <w:webHidden/>
              </w:rPr>
            </w:r>
            <w:r w:rsidR="00141E93">
              <w:rPr>
                <w:noProof/>
                <w:webHidden/>
              </w:rPr>
              <w:fldChar w:fldCharType="separate"/>
            </w:r>
            <w:r w:rsidR="00141E93">
              <w:rPr>
                <w:noProof/>
                <w:webHidden/>
              </w:rPr>
              <w:t>5</w:t>
            </w:r>
            <w:r w:rsidR="00141E93">
              <w:rPr>
                <w:noProof/>
                <w:webHidden/>
              </w:rPr>
              <w:fldChar w:fldCharType="end"/>
            </w:r>
          </w:hyperlink>
        </w:p>
        <w:p w14:paraId="68E1B875" w14:textId="4B518B83" w:rsidR="00141E93" w:rsidRDefault="00CA7655">
          <w:pPr>
            <w:pStyle w:val="TOC2"/>
            <w:tabs>
              <w:tab w:val="right" w:leader="dot" w:pos="9016"/>
            </w:tabs>
            <w:rPr>
              <w:rFonts w:eastAsiaTheme="minorEastAsia"/>
              <w:noProof/>
              <w:lang w:eastAsia="en-GB"/>
            </w:rPr>
          </w:pPr>
          <w:hyperlink w:anchor="_Toc532064535" w:history="1">
            <w:r w:rsidR="00141E93" w:rsidRPr="00C7588E">
              <w:rPr>
                <w:rStyle w:val="Hyperlink"/>
                <w:noProof/>
              </w:rPr>
              <w:t>Communication between project manager and stakeholders and design team</w:t>
            </w:r>
            <w:r w:rsidR="00141E93">
              <w:rPr>
                <w:noProof/>
                <w:webHidden/>
              </w:rPr>
              <w:tab/>
            </w:r>
            <w:r w:rsidR="00141E93">
              <w:rPr>
                <w:noProof/>
                <w:webHidden/>
              </w:rPr>
              <w:fldChar w:fldCharType="begin"/>
            </w:r>
            <w:r w:rsidR="00141E93">
              <w:rPr>
                <w:noProof/>
                <w:webHidden/>
              </w:rPr>
              <w:instrText xml:space="preserve"> PAGEREF _Toc532064535 \h </w:instrText>
            </w:r>
            <w:r w:rsidR="00141E93">
              <w:rPr>
                <w:noProof/>
                <w:webHidden/>
              </w:rPr>
            </w:r>
            <w:r w:rsidR="00141E93">
              <w:rPr>
                <w:noProof/>
                <w:webHidden/>
              </w:rPr>
              <w:fldChar w:fldCharType="separate"/>
            </w:r>
            <w:r w:rsidR="00141E93">
              <w:rPr>
                <w:noProof/>
                <w:webHidden/>
              </w:rPr>
              <w:t>6</w:t>
            </w:r>
            <w:r w:rsidR="00141E93">
              <w:rPr>
                <w:noProof/>
                <w:webHidden/>
              </w:rPr>
              <w:fldChar w:fldCharType="end"/>
            </w:r>
          </w:hyperlink>
        </w:p>
        <w:p w14:paraId="366E52B2" w14:textId="27EA13F8" w:rsidR="00141E93" w:rsidRDefault="00CA7655">
          <w:pPr>
            <w:pStyle w:val="TOC2"/>
            <w:tabs>
              <w:tab w:val="right" w:leader="dot" w:pos="9016"/>
            </w:tabs>
            <w:rPr>
              <w:rFonts w:eastAsiaTheme="minorEastAsia"/>
              <w:noProof/>
              <w:lang w:eastAsia="en-GB"/>
            </w:rPr>
          </w:pPr>
          <w:hyperlink w:anchor="_Toc532064536" w:history="1">
            <w:r w:rsidR="00141E93" w:rsidRPr="00C7588E">
              <w:rPr>
                <w:rStyle w:val="Hyperlink"/>
                <w:noProof/>
              </w:rPr>
              <w:t>Risk Management</w:t>
            </w:r>
            <w:r w:rsidR="00141E93">
              <w:rPr>
                <w:noProof/>
                <w:webHidden/>
              </w:rPr>
              <w:tab/>
            </w:r>
            <w:r w:rsidR="00141E93">
              <w:rPr>
                <w:noProof/>
                <w:webHidden/>
              </w:rPr>
              <w:fldChar w:fldCharType="begin"/>
            </w:r>
            <w:r w:rsidR="00141E93">
              <w:rPr>
                <w:noProof/>
                <w:webHidden/>
              </w:rPr>
              <w:instrText xml:space="preserve"> PAGEREF _Toc532064536 \h </w:instrText>
            </w:r>
            <w:r w:rsidR="00141E93">
              <w:rPr>
                <w:noProof/>
                <w:webHidden/>
              </w:rPr>
            </w:r>
            <w:r w:rsidR="00141E93">
              <w:rPr>
                <w:noProof/>
                <w:webHidden/>
              </w:rPr>
              <w:fldChar w:fldCharType="separate"/>
            </w:r>
            <w:r w:rsidR="00141E93">
              <w:rPr>
                <w:noProof/>
                <w:webHidden/>
              </w:rPr>
              <w:t>7</w:t>
            </w:r>
            <w:r w:rsidR="00141E93">
              <w:rPr>
                <w:noProof/>
                <w:webHidden/>
              </w:rPr>
              <w:fldChar w:fldCharType="end"/>
            </w:r>
          </w:hyperlink>
        </w:p>
        <w:p w14:paraId="4167499C" w14:textId="1C71945B" w:rsidR="00141E93" w:rsidRDefault="00CA7655">
          <w:pPr>
            <w:pStyle w:val="TOC2"/>
            <w:tabs>
              <w:tab w:val="right" w:leader="dot" w:pos="9016"/>
            </w:tabs>
            <w:rPr>
              <w:rFonts w:eastAsiaTheme="minorEastAsia"/>
              <w:noProof/>
              <w:lang w:eastAsia="en-GB"/>
            </w:rPr>
          </w:pPr>
          <w:hyperlink w:anchor="_Toc532064537" w:history="1">
            <w:r w:rsidR="00141E93" w:rsidRPr="00C7588E">
              <w:rPr>
                <w:rStyle w:val="Hyperlink"/>
                <w:noProof/>
              </w:rPr>
              <w:t>Project management software</w:t>
            </w:r>
            <w:r w:rsidR="00141E93">
              <w:rPr>
                <w:noProof/>
                <w:webHidden/>
              </w:rPr>
              <w:tab/>
            </w:r>
            <w:r w:rsidR="00141E93">
              <w:rPr>
                <w:noProof/>
                <w:webHidden/>
              </w:rPr>
              <w:fldChar w:fldCharType="begin"/>
            </w:r>
            <w:r w:rsidR="00141E93">
              <w:rPr>
                <w:noProof/>
                <w:webHidden/>
              </w:rPr>
              <w:instrText xml:space="preserve"> PAGEREF _Toc532064537 \h </w:instrText>
            </w:r>
            <w:r w:rsidR="00141E93">
              <w:rPr>
                <w:noProof/>
                <w:webHidden/>
              </w:rPr>
            </w:r>
            <w:r w:rsidR="00141E93">
              <w:rPr>
                <w:noProof/>
                <w:webHidden/>
              </w:rPr>
              <w:fldChar w:fldCharType="separate"/>
            </w:r>
            <w:r w:rsidR="00141E93">
              <w:rPr>
                <w:noProof/>
                <w:webHidden/>
              </w:rPr>
              <w:t>8</w:t>
            </w:r>
            <w:r w:rsidR="00141E93">
              <w:rPr>
                <w:noProof/>
                <w:webHidden/>
              </w:rPr>
              <w:fldChar w:fldCharType="end"/>
            </w:r>
          </w:hyperlink>
        </w:p>
        <w:p w14:paraId="327FC26F" w14:textId="4717FCA4" w:rsidR="00141E93" w:rsidRDefault="00CA7655">
          <w:pPr>
            <w:pStyle w:val="TOC1"/>
            <w:tabs>
              <w:tab w:val="right" w:leader="dot" w:pos="9016"/>
            </w:tabs>
            <w:rPr>
              <w:rFonts w:eastAsiaTheme="minorEastAsia"/>
              <w:noProof/>
              <w:lang w:eastAsia="en-GB"/>
            </w:rPr>
          </w:pPr>
          <w:hyperlink w:anchor="_Toc532064538" w:history="1">
            <w:r w:rsidR="00141E93" w:rsidRPr="00C7588E">
              <w:rPr>
                <w:rStyle w:val="Hyperlink"/>
                <w:noProof/>
              </w:rPr>
              <w:t>My project</w:t>
            </w:r>
            <w:r w:rsidR="00141E93">
              <w:rPr>
                <w:noProof/>
                <w:webHidden/>
              </w:rPr>
              <w:tab/>
            </w:r>
            <w:r w:rsidR="00141E93">
              <w:rPr>
                <w:noProof/>
                <w:webHidden/>
              </w:rPr>
              <w:fldChar w:fldCharType="begin"/>
            </w:r>
            <w:r w:rsidR="00141E93">
              <w:rPr>
                <w:noProof/>
                <w:webHidden/>
              </w:rPr>
              <w:instrText xml:space="preserve"> PAGEREF _Toc532064538 \h </w:instrText>
            </w:r>
            <w:r w:rsidR="00141E93">
              <w:rPr>
                <w:noProof/>
                <w:webHidden/>
              </w:rPr>
            </w:r>
            <w:r w:rsidR="00141E93">
              <w:rPr>
                <w:noProof/>
                <w:webHidden/>
              </w:rPr>
              <w:fldChar w:fldCharType="separate"/>
            </w:r>
            <w:r w:rsidR="00141E93">
              <w:rPr>
                <w:noProof/>
                <w:webHidden/>
              </w:rPr>
              <w:t>8</w:t>
            </w:r>
            <w:r w:rsidR="00141E93">
              <w:rPr>
                <w:noProof/>
                <w:webHidden/>
              </w:rPr>
              <w:fldChar w:fldCharType="end"/>
            </w:r>
          </w:hyperlink>
        </w:p>
        <w:p w14:paraId="6A52F137" w14:textId="54D6A23A" w:rsidR="00141E93" w:rsidRDefault="00CA7655">
          <w:pPr>
            <w:pStyle w:val="TOC2"/>
            <w:tabs>
              <w:tab w:val="right" w:leader="dot" w:pos="9016"/>
            </w:tabs>
            <w:rPr>
              <w:rFonts w:eastAsiaTheme="minorEastAsia"/>
              <w:noProof/>
              <w:lang w:eastAsia="en-GB"/>
            </w:rPr>
          </w:pPr>
          <w:hyperlink w:anchor="_Toc532064539" w:history="1">
            <w:r w:rsidR="00141E93" w:rsidRPr="00C7588E">
              <w:rPr>
                <w:rStyle w:val="Hyperlink"/>
                <w:noProof/>
              </w:rPr>
              <w:t>Scope of the project</w:t>
            </w:r>
            <w:r w:rsidR="00141E93">
              <w:rPr>
                <w:noProof/>
                <w:webHidden/>
              </w:rPr>
              <w:tab/>
            </w:r>
            <w:r w:rsidR="00141E93">
              <w:rPr>
                <w:noProof/>
                <w:webHidden/>
              </w:rPr>
              <w:fldChar w:fldCharType="begin"/>
            </w:r>
            <w:r w:rsidR="00141E93">
              <w:rPr>
                <w:noProof/>
                <w:webHidden/>
              </w:rPr>
              <w:instrText xml:space="preserve"> PAGEREF _Toc532064539 \h </w:instrText>
            </w:r>
            <w:r w:rsidR="00141E93">
              <w:rPr>
                <w:noProof/>
                <w:webHidden/>
              </w:rPr>
            </w:r>
            <w:r w:rsidR="00141E93">
              <w:rPr>
                <w:noProof/>
                <w:webHidden/>
              </w:rPr>
              <w:fldChar w:fldCharType="separate"/>
            </w:r>
            <w:r w:rsidR="00141E93">
              <w:rPr>
                <w:noProof/>
                <w:webHidden/>
              </w:rPr>
              <w:t>8</w:t>
            </w:r>
            <w:r w:rsidR="00141E93">
              <w:rPr>
                <w:noProof/>
                <w:webHidden/>
              </w:rPr>
              <w:fldChar w:fldCharType="end"/>
            </w:r>
          </w:hyperlink>
        </w:p>
        <w:p w14:paraId="0AFCC378" w14:textId="57B1DFB9" w:rsidR="00141E93" w:rsidRDefault="00CA7655">
          <w:pPr>
            <w:pStyle w:val="TOC2"/>
            <w:tabs>
              <w:tab w:val="right" w:leader="dot" w:pos="9016"/>
            </w:tabs>
            <w:rPr>
              <w:rFonts w:eastAsiaTheme="minorEastAsia"/>
              <w:noProof/>
              <w:lang w:eastAsia="en-GB"/>
            </w:rPr>
          </w:pPr>
          <w:hyperlink w:anchor="_Toc532064540" w:history="1">
            <w:r w:rsidR="00141E93" w:rsidRPr="00C7588E">
              <w:rPr>
                <w:rStyle w:val="Hyperlink"/>
                <w:noProof/>
              </w:rPr>
              <w:t>Deliverable and stakeholders</w:t>
            </w:r>
            <w:r w:rsidR="00141E93">
              <w:rPr>
                <w:noProof/>
                <w:webHidden/>
              </w:rPr>
              <w:tab/>
            </w:r>
            <w:r w:rsidR="00141E93">
              <w:rPr>
                <w:noProof/>
                <w:webHidden/>
              </w:rPr>
              <w:fldChar w:fldCharType="begin"/>
            </w:r>
            <w:r w:rsidR="00141E93">
              <w:rPr>
                <w:noProof/>
                <w:webHidden/>
              </w:rPr>
              <w:instrText xml:space="preserve"> PAGEREF _Toc532064540 \h </w:instrText>
            </w:r>
            <w:r w:rsidR="00141E93">
              <w:rPr>
                <w:noProof/>
                <w:webHidden/>
              </w:rPr>
            </w:r>
            <w:r w:rsidR="00141E93">
              <w:rPr>
                <w:noProof/>
                <w:webHidden/>
              </w:rPr>
              <w:fldChar w:fldCharType="separate"/>
            </w:r>
            <w:r w:rsidR="00141E93">
              <w:rPr>
                <w:noProof/>
                <w:webHidden/>
              </w:rPr>
              <w:t>9</w:t>
            </w:r>
            <w:r w:rsidR="00141E93">
              <w:rPr>
                <w:noProof/>
                <w:webHidden/>
              </w:rPr>
              <w:fldChar w:fldCharType="end"/>
            </w:r>
          </w:hyperlink>
        </w:p>
        <w:p w14:paraId="1DE38912" w14:textId="6057CAE1" w:rsidR="00141E93" w:rsidRDefault="00CA7655">
          <w:pPr>
            <w:pStyle w:val="TOC2"/>
            <w:tabs>
              <w:tab w:val="right" w:leader="dot" w:pos="9016"/>
            </w:tabs>
            <w:rPr>
              <w:rFonts w:eastAsiaTheme="minorEastAsia"/>
              <w:noProof/>
              <w:lang w:eastAsia="en-GB"/>
            </w:rPr>
          </w:pPr>
          <w:hyperlink w:anchor="_Toc532064541" w:history="1">
            <w:r w:rsidR="00141E93" w:rsidRPr="00C7588E">
              <w:rPr>
                <w:rStyle w:val="Hyperlink"/>
                <w:noProof/>
              </w:rPr>
              <w:t>Work distribution and setting deadlines</w:t>
            </w:r>
            <w:r w:rsidR="00141E93">
              <w:rPr>
                <w:noProof/>
                <w:webHidden/>
              </w:rPr>
              <w:tab/>
            </w:r>
            <w:r w:rsidR="00141E93">
              <w:rPr>
                <w:noProof/>
                <w:webHidden/>
              </w:rPr>
              <w:fldChar w:fldCharType="begin"/>
            </w:r>
            <w:r w:rsidR="00141E93">
              <w:rPr>
                <w:noProof/>
                <w:webHidden/>
              </w:rPr>
              <w:instrText xml:space="preserve"> PAGEREF _Toc532064541 \h </w:instrText>
            </w:r>
            <w:r w:rsidR="00141E93">
              <w:rPr>
                <w:noProof/>
                <w:webHidden/>
              </w:rPr>
            </w:r>
            <w:r w:rsidR="00141E93">
              <w:rPr>
                <w:noProof/>
                <w:webHidden/>
              </w:rPr>
              <w:fldChar w:fldCharType="separate"/>
            </w:r>
            <w:r w:rsidR="00141E93">
              <w:rPr>
                <w:noProof/>
                <w:webHidden/>
              </w:rPr>
              <w:t>9</w:t>
            </w:r>
            <w:r w:rsidR="00141E93">
              <w:rPr>
                <w:noProof/>
                <w:webHidden/>
              </w:rPr>
              <w:fldChar w:fldCharType="end"/>
            </w:r>
          </w:hyperlink>
        </w:p>
        <w:p w14:paraId="3D0E2D0A" w14:textId="0E6F9A1D" w:rsidR="00141E93" w:rsidRDefault="00CA7655">
          <w:pPr>
            <w:pStyle w:val="TOC2"/>
            <w:tabs>
              <w:tab w:val="right" w:leader="dot" w:pos="9016"/>
            </w:tabs>
            <w:rPr>
              <w:rFonts w:eastAsiaTheme="minorEastAsia"/>
              <w:noProof/>
              <w:lang w:eastAsia="en-GB"/>
            </w:rPr>
          </w:pPr>
          <w:hyperlink w:anchor="_Toc532064542" w:history="1">
            <w:r w:rsidR="00141E93" w:rsidRPr="00C7588E">
              <w:rPr>
                <w:rStyle w:val="Hyperlink"/>
                <w:noProof/>
              </w:rPr>
              <w:t>Day-to-day project management</w:t>
            </w:r>
            <w:r w:rsidR="00141E93">
              <w:rPr>
                <w:noProof/>
                <w:webHidden/>
              </w:rPr>
              <w:tab/>
            </w:r>
            <w:r w:rsidR="00141E93">
              <w:rPr>
                <w:noProof/>
                <w:webHidden/>
              </w:rPr>
              <w:fldChar w:fldCharType="begin"/>
            </w:r>
            <w:r w:rsidR="00141E93">
              <w:rPr>
                <w:noProof/>
                <w:webHidden/>
              </w:rPr>
              <w:instrText xml:space="preserve"> PAGEREF _Toc532064542 \h </w:instrText>
            </w:r>
            <w:r w:rsidR="00141E93">
              <w:rPr>
                <w:noProof/>
                <w:webHidden/>
              </w:rPr>
            </w:r>
            <w:r w:rsidR="00141E93">
              <w:rPr>
                <w:noProof/>
                <w:webHidden/>
              </w:rPr>
              <w:fldChar w:fldCharType="separate"/>
            </w:r>
            <w:r w:rsidR="00141E93">
              <w:rPr>
                <w:noProof/>
                <w:webHidden/>
              </w:rPr>
              <w:t>10</w:t>
            </w:r>
            <w:r w:rsidR="00141E93">
              <w:rPr>
                <w:noProof/>
                <w:webHidden/>
              </w:rPr>
              <w:fldChar w:fldCharType="end"/>
            </w:r>
          </w:hyperlink>
        </w:p>
        <w:p w14:paraId="63E2A6A2" w14:textId="4FAB6A02" w:rsidR="00141E93" w:rsidRDefault="00CA7655">
          <w:pPr>
            <w:pStyle w:val="TOC2"/>
            <w:tabs>
              <w:tab w:val="right" w:leader="dot" w:pos="9016"/>
            </w:tabs>
            <w:rPr>
              <w:rFonts w:eastAsiaTheme="minorEastAsia"/>
              <w:noProof/>
              <w:lang w:eastAsia="en-GB"/>
            </w:rPr>
          </w:pPr>
          <w:hyperlink w:anchor="_Toc532064543" w:history="1">
            <w:r w:rsidR="00141E93" w:rsidRPr="00C7588E">
              <w:rPr>
                <w:rStyle w:val="Hyperlink"/>
                <w:noProof/>
              </w:rPr>
              <w:t>Sources of risk in redesigning a shop</w:t>
            </w:r>
            <w:r w:rsidR="00141E93">
              <w:rPr>
                <w:noProof/>
                <w:webHidden/>
              </w:rPr>
              <w:tab/>
            </w:r>
            <w:r w:rsidR="00141E93">
              <w:rPr>
                <w:noProof/>
                <w:webHidden/>
              </w:rPr>
              <w:fldChar w:fldCharType="begin"/>
            </w:r>
            <w:r w:rsidR="00141E93">
              <w:rPr>
                <w:noProof/>
                <w:webHidden/>
              </w:rPr>
              <w:instrText xml:space="preserve"> PAGEREF _Toc532064543 \h </w:instrText>
            </w:r>
            <w:r w:rsidR="00141E93">
              <w:rPr>
                <w:noProof/>
                <w:webHidden/>
              </w:rPr>
            </w:r>
            <w:r w:rsidR="00141E93">
              <w:rPr>
                <w:noProof/>
                <w:webHidden/>
              </w:rPr>
              <w:fldChar w:fldCharType="separate"/>
            </w:r>
            <w:r w:rsidR="00141E93">
              <w:rPr>
                <w:noProof/>
                <w:webHidden/>
              </w:rPr>
              <w:t>10</w:t>
            </w:r>
            <w:r w:rsidR="00141E93">
              <w:rPr>
                <w:noProof/>
                <w:webHidden/>
              </w:rPr>
              <w:fldChar w:fldCharType="end"/>
            </w:r>
          </w:hyperlink>
        </w:p>
        <w:p w14:paraId="091F7211" w14:textId="07AAA183" w:rsidR="00141E93" w:rsidRDefault="00CA7655">
          <w:pPr>
            <w:pStyle w:val="TOC1"/>
            <w:tabs>
              <w:tab w:val="right" w:leader="dot" w:pos="9016"/>
            </w:tabs>
            <w:rPr>
              <w:rFonts w:eastAsiaTheme="minorEastAsia"/>
              <w:noProof/>
              <w:lang w:eastAsia="en-GB"/>
            </w:rPr>
          </w:pPr>
          <w:hyperlink w:anchor="_Toc532064544" w:history="1">
            <w:r w:rsidR="00141E93" w:rsidRPr="00C7588E">
              <w:rPr>
                <w:rStyle w:val="Hyperlink"/>
                <w:noProof/>
              </w:rPr>
              <w:t>My personal contributions to the project</w:t>
            </w:r>
            <w:r w:rsidR="00141E93">
              <w:rPr>
                <w:noProof/>
                <w:webHidden/>
              </w:rPr>
              <w:tab/>
            </w:r>
            <w:r w:rsidR="00141E93">
              <w:rPr>
                <w:noProof/>
                <w:webHidden/>
              </w:rPr>
              <w:fldChar w:fldCharType="begin"/>
            </w:r>
            <w:r w:rsidR="00141E93">
              <w:rPr>
                <w:noProof/>
                <w:webHidden/>
              </w:rPr>
              <w:instrText xml:space="preserve"> PAGEREF _Toc532064544 \h </w:instrText>
            </w:r>
            <w:r w:rsidR="00141E93">
              <w:rPr>
                <w:noProof/>
                <w:webHidden/>
              </w:rPr>
            </w:r>
            <w:r w:rsidR="00141E93">
              <w:rPr>
                <w:noProof/>
                <w:webHidden/>
              </w:rPr>
              <w:fldChar w:fldCharType="separate"/>
            </w:r>
            <w:r w:rsidR="00141E93">
              <w:rPr>
                <w:noProof/>
                <w:webHidden/>
              </w:rPr>
              <w:t>11</w:t>
            </w:r>
            <w:r w:rsidR="00141E93">
              <w:rPr>
                <w:noProof/>
                <w:webHidden/>
              </w:rPr>
              <w:fldChar w:fldCharType="end"/>
            </w:r>
          </w:hyperlink>
        </w:p>
        <w:p w14:paraId="1667A828" w14:textId="770B91E0" w:rsidR="00141E93" w:rsidRDefault="00CA7655">
          <w:pPr>
            <w:pStyle w:val="TOC1"/>
            <w:tabs>
              <w:tab w:val="right" w:leader="dot" w:pos="9016"/>
            </w:tabs>
            <w:rPr>
              <w:rFonts w:eastAsiaTheme="minorEastAsia"/>
              <w:noProof/>
              <w:lang w:eastAsia="en-GB"/>
            </w:rPr>
          </w:pPr>
          <w:hyperlink w:anchor="_Toc532064545" w:history="1">
            <w:r w:rsidR="00141E93" w:rsidRPr="00C7588E">
              <w:rPr>
                <w:rStyle w:val="Hyperlink"/>
                <w:noProof/>
              </w:rPr>
              <w:t>Bibliography</w:t>
            </w:r>
            <w:r w:rsidR="00141E93">
              <w:rPr>
                <w:noProof/>
                <w:webHidden/>
              </w:rPr>
              <w:tab/>
            </w:r>
            <w:r w:rsidR="00141E93">
              <w:rPr>
                <w:noProof/>
                <w:webHidden/>
              </w:rPr>
              <w:fldChar w:fldCharType="begin"/>
            </w:r>
            <w:r w:rsidR="00141E93">
              <w:rPr>
                <w:noProof/>
                <w:webHidden/>
              </w:rPr>
              <w:instrText xml:space="preserve"> PAGEREF _Toc532064545 \h </w:instrText>
            </w:r>
            <w:r w:rsidR="00141E93">
              <w:rPr>
                <w:noProof/>
                <w:webHidden/>
              </w:rPr>
            </w:r>
            <w:r w:rsidR="00141E93">
              <w:rPr>
                <w:noProof/>
                <w:webHidden/>
              </w:rPr>
              <w:fldChar w:fldCharType="separate"/>
            </w:r>
            <w:r w:rsidR="00141E93">
              <w:rPr>
                <w:noProof/>
                <w:webHidden/>
              </w:rPr>
              <w:t>12</w:t>
            </w:r>
            <w:r w:rsidR="00141E93">
              <w:rPr>
                <w:noProof/>
                <w:webHidden/>
              </w:rPr>
              <w:fldChar w:fldCharType="end"/>
            </w:r>
          </w:hyperlink>
        </w:p>
        <w:p w14:paraId="1B5AA5E1" w14:textId="550D5A8D" w:rsidR="00B757AA" w:rsidRDefault="00B757AA">
          <w:r>
            <w:rPr>
              <w:b/>
              <w:bCs/>
              <w:noProof/>
            </w:rPr>
            <w:fldChar w:fldCharType="end"/>
          </w:r>
        </w:p>
      </w:sdtContent>
    </w:sdt>
    <w:p w14:paraId="005CE688" w14:textId="1F525C4C" w:rsidR="00B757AA" w:rsidRDefault="00B757AA">
      <w:r>
        <w:br w:type="page"/>
      </w:r>
    </w:p>
    <w:p w14:paraId="35AB8D93" w14:textId="3D1871C7" w:rsidR="00157668" w:rsidRDefault="00B757AA" w:rsidP="00B757AA">
      <w:pPr>
        <w:pStyle w:val="Heading1"/>
      </w:pPr>
      <w:bookmarkStart w:id="1" w:name="_Toc532064530"/>
      <w:r>
        <w:lastRenderedPageBreak/>
        <w:t>Introduction</w:t>
      </w:r>
      <w:bookmarkEnd w:id="1"/>
    </w:p>
    <w:p w14:paraId="6DD1BA67" w14:textId="3F0F0A80" w:rsidR="00B757AA" w:rsidRDefault="00B757AA" w:rsidP="00B757AA">
      <w:r>
        <w:t xml:space="preserve">In this module we primarily studied project management. We studied concepts such as risk management, </w:t>
      </w:r>
      <w:r w:rsidR="00E5223E">
        <w:t>qualities of a good project manager, the role and importance of stakeholders, efficient ways of breaking down work, and many other key aspects of project management. This information was enlightening during the lessons as I learned many new things. The things I learned will also be very useful in my job.</w:t>
      </w:r>
    </w:p>
    <w:p w14:paraId="5ED54FCB" w14:textId="77777777" w:rsidR="00E5223E" w:rsidRDefault="00E5223E" w:rsidP="00B757AA">
      <w:r>
        <w:t xml:space="preserve">The assessment criteria clearly </w:t>
      </w:r>
      <w:proofErr w:type="gramStart"/>
      <w:r>
        <w:t>specifies</w:t>
      </w:r>
      <w:proofErr w:type="gramEnd"/>
      <w:r>
        <w:t xml:space="preserve"> what is expected of us in this report and I have structured it to meet those requirements:</w:t>
      </w:r>
    </w:p>
    <w:p w14:paraId="3ECF0051" w14:textId="77A3F797" w:rsidR="00E5223E" w:rsidRDefault="00E5223E" w:rsidP="00E5223E">
      <w:pPr>
        <w:pStyle w:val="ListParagraph"/>
        <w:numPr>
          <w:ilvl w:val="0"/>
          <w:numId w:val="1"/>
        </w:numPr>
      </w:pPr>
      <w:r>
        <w:t>The first section will be regarding the theories and principles of management we learned during the semester. It will be the condensation of the knowledge I acquired;</w:t>
      </w:r>
    </w:p>
    <w:p w14:paraId="0B47B09D" w14:textId="77777777" w:rsidR="00E5223E" w:rsidRDefault="00E5223E" w:rsidP="00E5223E">
      <w:pPr>
        <w:pStyle w:val="ListParagraph"/>
        <w:numPr>
          <w:ilvl w:val="0"/>
          <w:numId w:val="1"/>
        </w:numPr>
      </w:pPr>
      <w:r>
        <w:t>In the second section I will apply the things I learned in class to an actual project that I might undertake at work. I will demonstrate how the principles of project management would be used in real life;</w:t>
      </w:r>
    </w:p>
    <w:p w14:paraId="685E53BD" w14:textId="02A54EA1" w:rsidR="00E5223E" w:rsidRDefault="00E5223E" w:rsidP="00E5223E">
      <w:pPr>
        <w:pStyle w:val="ListParagraph"/>
        <w:numPr>
          <w:ilvl w:val="0"/>
          <w:numId w:val="1"/>
        </w:numPr>
      </w:pPr>
      <w:r>
        <w:t xml:space="preserve">In the third section I will talk about my discussions with colleges and classmates about how my project management could be improved. I will provide a summary of </w:t>
      </w:r>
      <w:proofErr w:type="gramStart"/>
      <w:r>
        <w:t>their the</w:t>
      </w:r>
      <w:proofErr w:type="gramEnd"/>
      <w:r>
        <w:t xml:space="preserve"> feedback I have received so far from colleagues and bosses on my project management skills.</w:t>
      </w:r>
    </w:p>
    <w:p w14:paraId="1AC61762" w14:textId="11A75B63" w:rsidR="00E5223E" w:rsidRDefault="00E5223E" w:rsidP="00E5223E"/>
    <w:p w14:paraId="5C699EF5" w14:textId="29EA57C4" w:rsidR="00E5223E" w:rsidRDefault="00E5223E" w:rsidP="00E5223E">
      <w:pPr>
        <w:pStyle w:val="Heading1"/>
      </w:pPr>
      <w:bookmarkStart w:id="2" w:name="_Toc532064531"/>
      <w:r>
        <w:t>Theory behind project management</w:t>
      </w:r>
      <w:bookmarkEnd w:id="2"/>
    </w:p>
    <w:p w14:paraId="1E35C0A3" w14:textId="294E0D2D" w:rsidR="00E5223E" w:rsidRDefault="00E5223E" w:rsidP="00E5223E">
      <w:r>
        <w:t xml:space="preserve">In this report so </w:t>
      </w:r>
      <w:proofErr w:type="gramStart"/>
      <w:r>
        <w:t>far</w:t>
      </w:r>
      <w:proofErr w:type="gramEnd"/>
      <w:r>
        <w:t xml:space="preserve"> a lot has been said about project management but, what is a project? </w:t>
      </w:r>
      <w:r w:rsidR="00CE3279">
        <w:t xml:space="preserve">According to Cambridge Dictionary a project is a planned activity over a period of time and is aimed at achieving a </w:t>
      </w:r>
      <w:proofErr w:type="gramStart"/>
      <w:r w:rsidR="00CE3279">
        <w:t>well defined</w:t>
      </w:r>
      <w:proofErr w:type="gramEnd"/>
      <w:r w:rsidR="00CE3279">
        <w:t xml:space="preserve"> set of goals. </w:t>
      </w:r>
      <w:sdt>
        <w:sdtPr>
          <w:id w:val="1080953130"/>
          <w:citation/>
        </w:sdtPr>
        <w:sdtEndPr/>
        <w:sdtContent>
          <w:r w:rsidR="00CE3279">
            <w:fldChar w:fldCharType="begin"/>
          </w:r>
          <w:r w:rsidR="00CE3279">
            <w:instrText xml:space="preserve"> CITATION Cam18 \l 2057 </w:instrText>
          </w:r>
          <w:r w:rsidR="00CE3279">
            <w:fldChar w:fldCharType="separate"/>
          </w:r>
          <w:r w:rsidR="00141E93">
            <w:rPr>
              <w:noProof/>
            </w:rPr>
            <w:t>(Cambridge, 2018)</w:t>
          </w:r>
          <w:r w:rsidR="00CE3279">
            <w:fldChar w:fldCharType="end"/>
          </w:r>
        </w:sdtContent>
      </w:sdt>
      <w:r w:rsidR="00CE3279">
        <w:t xml:space="preserve">. This definition is very broad an encompasses everything from a research project such as this report or a government plan such as Brexit. </w:t>
      </w:r>
    </w:p>
    <w:p w14:paraId="547DDAE7" w14:textId="64043297" w:rsidR="00CE3279" w:rsidRDefault="00CE3279" w:rsidP="00E5223E">
      <w:r>
        <w:t>A business project in particular will have a few key features in it:</w:t>
      </w:r>
    </w:p>
    <w:p w14:paraId="1015BD59" w14:textId="3FD988D9" w:rsidR="00CE3279" w:rsidRDefault="00CE3279" w:rsidP="00CE3279">
      <w:pPr>
        <w:pStyle w:val="ListParagraph"/>
        <w:numPr>
          <w:ilvl w:val="0"/>
          <w:numId w:val="1"/>
        </w:numPr>
      </w:pPr>
      <w:r>
        <w:t xml:space="preserve">A </w:t>
      </w:r>
      <w:proofErr w:type="spellStart"/>
      <w:proofErr w:type="gramStart"/>
      <w:r>
        <w:t>well defined</w:t>
      </w:r>
      <w:proofErr w:type="spellEnd"/>
      <w:proofErr w:type="gramEnd"/>
      <w:r>
        <w:t xml:space="preserve"> scope;</w:t>
      </w:r>
    </w:p>
    <w:p w14:paraId="7128EC90" w14:textId="53487DFF" w:rsidR="00157668" w:rsidRDefault="00CE3279" w:rsidP="00EF3E32">
      <w:pPr>
        <w:pStyle w:val="ListParagraph"/>
        <w:numPr>
          <w:ilvl w:val="0"/>
          <w:numId w:val="1"/>
        </w:numPr>
      </w:pPr>
      <w:r>
        <w:t>A written set of deliverables;</w:t>
      </w:r>
    </w:p>
    <w:p w14:paraId="1F167595" w14:textId="254E5E57" w:rsidR="00CE3279" w:rsidRDefault="00CE3279" w:rsidP="00EF3E32">
      <w:pPr>
        <w:pStyle w:val="ListParagraph"/>
        <w:numPr>
          <w:ilvl w:val="0"/>
          <w:numId w:val="1"/>
        </w:numPr>
      </w:pPr>
      <w:r>
        <w:t>Stakeholders;</w:t>
      </w:r>
    </w:p>
    <w:p w14:paraId="4A860480" w14:textId="7194A362" w:rsidR="00CE3279" w:rsidRDefault="00CE3279" w:rsidP="00EF3E32">
      <w:pPr>
        <w:pStyle w:val="ListParagraph"/>
        <w:numPr>
          <w:ilvl w:val="0"/>
          <w:numId w:val="1"/>
        </w:numPr>
      </w:pPr>
      <w:r>
        <w:t>Work distribution strategies;</w:t>
      </w:r>
    </w:p>
    <w:p w14:paraId="31EAE482" w14:textId="505EB530" w:rsidR="00CE3279" w:rsidRDefault="00CE3279" w:rsidP="00CE3279">
      <w:pPr>
        <w:pStyle w:val="ListParagraph"/>
        <w:numPr>
          <w:ilvl w:val="0"/>
          <w:numId w:val="1"/>
        </w:numPr>
      </w:pPr>
      <w:r>
        <w:t>Cost management;</w:t>
      </w:r>
    </w:p>
    <w:p w14:paraId="5C59D1AC" w14:textId="4C87881F" w:rsidR="00CE3279" w:rsidRDefault="00CE3279" w:rsidP="00CE3279">
      <w:pPr>
        <w:pStyle w:val="ListParagraph"/>
        <w:numPr>
          <w:ilvl w:val="0"/>
          <w:numId w:val="1"/>
        </w:numPr>
      </w:pPr>
      <w:r>
        <w:t>Time management;</w:t>
      </w:r>
    </w:p>
    <w:p w14:paraId="067DE981" w14:textId="3C5410BF" w:rsidR="00CE3279" w:rsidRDefault="00CE3279" w:rsidP="00CE3279">
      <w:pPr>
        <w:pStyle w:val="ListParagraph"/>
        <w:numPr>
          <w:ilvl w:val="0"/>
          <w:numId w:val="1"/>
        </w:numPr>
      </w:pPr>
      <w:r>
        <w:t>Risk management;</w:t>
      </w:r>
    </w:p>
    <w:p w14:paraId="210A5EA4" w14:textId="04458029" w:rsidR="00CE3279" w:rsidRDefault="00CE3279" w:rsidP="00CE3279">
      <w:pPr>
        <w:pStyle w:val="ListParagraph"/>
        <w:numPr>
          <w:ilvl w:val="0"/>
          <w:numId w:val="1"/>
        </w:numPr>
      </w:pPr>
      <w:r>
        <w:t>Quality management;</w:t>
      </w:r>
    </w:p>
    <w:p w14:paraId="795263FB" w14:textId="77F9B9F7" w:rsidR="00CE3279" w:rsidRDefault="00CE3279" w:rsidP="00CE3279">
      <w:pPr>
        <w:pStyle w:val="ListParagraph"/>
        <w:numPr>
          <w:ilvl w:val="0"/>
          <w:numId w:val="1"/>
        </w:numPr>
      </w:pPr>
      <w:r>
        <w:t>Project monitoring and control;</w:t>
      </w:r>
    </w:p>
    <w:p w14:paraId="42601F88" w14:textId="1C68E583" w:rsidR="00CE3279" w:rsidRDefault="000425E0" w:rsidP="00773E33">
      <w:r>
        <w:t xml:space="preserve">A good project manager should have a working understanding of how to balance all these requirements and when to make concessions as needed. </w:t>
      </w:r>
    </w:p>
    <w:p w14:paraId="7F39A6A8" w14:textId="50E94D52" w:rsidR="000425E0" w:rsidRDefault="000425E0" w:rsidP="000425E0">
      <w:pPr>
        <w:pStyle w:val="Heading2"/>
      </w:pPr>
      <w:bookmarkStart w:id="3" w:name="_Toc532064532"/>
      <w:r>
        <w:t>Qualities that make a good project manager</w:t>
      </w:r>
      <w:bookmarkEnd w:id="3"/>
    </w:p>
    <w:p w14:paraId="214822ED" w14:textId="43424D64" w:rsidR="000425E0" w:rsidRDefault="000425E0" w:rsidP="000425E0">
      <w:r>
        <w:t xml:space="preserve">A good project manager is a good leader who can also take lead in technical work. A good project manager should be able to grasp the technical details well enough to make informed decisions using information that different departments prove him. </w:t>
      </w:r>
      <w:sdt>
        <w:sdtPr>
          <w:id w:val="1401561805"/>
          <w:citation/>
        </w:sdtPr>
        <w:sdtEndPr/>
        <w:sdtContent>
          <w:r w:rsidR="009676EF">
            <w:fldChar w:fldCharType="begin"/>
          </w:r>
          <w:r w:rsidR="009676EF">
            <w:instrText xml:space="preserve">CITATION 18ht \l 2057 </w:instrText>
          </w:r>
          <w:r w:rsidR="009676EF">
            <w:fldChar w:fldCharType="separate"/>
          </w:r>
          <w:r w:rsidR="00141E93">
            <w:rPr>
              <w:noProof/>
            </w:rPr>
            <w:t>(Benedictine, 2018)</w:t>
          </w:r>
          <w:r w:rsidR="009676EF">
            <w:fldChar w:fldCharType="end"/>
          </w:r>
        </w:sdtContent>
      </w:sdt>
    </w:p>
    <w:p w14:paraId="023F7D5E" w14:textId="6B1103EC" w:rsidR="000425E0" w:rsidRDefault="000425E0" w:rsidP="000425E0">
      <w:r>
        <w:t xml:space="preserve">As a good leader, a good project manager should be willing to take ownership of the project. This is </w:t>
      </w:r>
      <w:proofErr w:type="spellStart"/>
      <w:proofErr w:type="gramStart"/>
      <w:r>
        <w:t>specially</w:t>
      </w:r>
      <w:proofErr w:type="spellEnd"/>
      <w:proofErr w:type="gramEnd"/>
      <w:r>
        <w:t xml:space="preserve"> true when things go wrong. Stakeholders will not blame individual team members, rather </w:t>
      </w:r>
      <w:r>
        <w:lastRenderedPageBreak/>
        <w:t xml:space="preserve">the blame will be directed at the project manager as they are likely to be the main point of contact for the stakeholders. </w:t>
      </w:r>
    </w:p>
    <w:p w14:paraId="773B43DB" w14:textId="11DE02C3" w:rsidR="000425E0" w:rsidRDefault="000425E0" w:rsidP="000425E0">
      <w:r>
        <w:t xml:space="preserve">They should also plan their subsequent actions ahead of time. Allowing them time do develop solutions for when things go wrong, instead of developing solutions after something has gone wrong. This will be further discussed in risk management section. </w:t>
      </w:r>
    </w:p>
    <w:p w14:paraId="0D1CAA5D" w14:textId="19E74B2E" w:rsidR="000425E0" w:rsidRDefault="000425E0" w:rsidP="000425E0">
      <w:r>
        <w:t>They are the person who the team and investors are most likely to look to for leadership. Due to this they need to know how to motivate the te</w:t>
      </w:r>
      <w:r w:rsidR="00696B38">
        <w:t>am and inspire confidence in the investors. How a person achieves this varies according to their personality traits, but generally they will have a strong decisive presence. They will be able to take a decision and persuade others to align with it.</w:t>
      </w:r>
    </w:p>
    <w:p w14:paraId="593BF023" w14:textId="12275342" w:rsidR="00696B38" w:rsidRDefault="00696B38" w:rsidP="000425E0">
      <w:r>
        <w:t xml:space="preserve">Lastly but not least, they are expected to be very good communicators. Project managers are rarely involved in the detailed technical development of a project, instead managing it from higher up position and relying on their subordinate team leads to handle the detailed design. But, to tell their vision to the team leads they need to have very good communication skills.  </w:t>
      </w:r>
      <w:sdt>
        <w:sdtPr>
          <w:id w:val="1881670202"/>
          <w:citation/>
        </w:sdtPr>
        <w:sdtEndPr/>
        <w:sdtContent>
          <w:r w:rsidR="00261262">
            <w:fldChar w:fldCharType="begin"/>
          </w:r>
          <w:r w:rsidR="00261262">
            <w:instrText xml:space="preserve"> CITATION Ele18 \l 2057 </w:instrText>
          </w:r>
          <w:r w:rsidR="00261262">
            <w:fldChar w:fldCharType="separate"/>
          </w:r>
          <w:r w:rsidR="00141E93">
            <w:rPr>
              <w:noProof/>
            </w:rPr>
            <w:t>(Gray, 2018)</w:t>
          </w:r>
          <w:r w:rsidR="00261262">
            <w:fldChar w:fldCharType="end"/>
          </w:r>
        </w:sdtContent>
      </w:sdt>
    </w:p>
    <w:p w14:paraId="01735898" w14:textId="5DB04463" w:rsidR="00261262" w:rsidRDefault="00261262" w:rsidP="00261262">
      <w:pPr>
        <w:pStyle w:val="Heading2"/>
      </w:pPr>
      <w:bookmarkStart w:id="4" w:name="_Toc532064533"/>
      <w:r>
        <w:t xml:space="preserve">Importance of a </w:t>
      </w:r>
      <w:proofErr w:type="spellStart"/>
      <w:proofErr w:type="gramStart"/>
      <w:r>
        <w:t>well defined</w:t>
      </w:r>
      <w:proofErr w:type="spellEnd"/>
      <w:proofErr w:type="gramEnd"/>
      <w:r>
        <w:t xml:space="preserve"> scope</w:t>
      </w:r>
      <w:bookmarkEnd w:id="4"/>
    </w:p>
    <w:p w14:paraId="4E3C654D" w14:textId="1CE20D7A" w:rsidR="00261262" w:rsidRDefault="00261262" w:rsidP="00261262">
      <w:r>
        <w:t xml:space="preserve">A scope is a summary of what the stakeholders or clients will be given by the design team. The final product is often called the deliverable. A scoping study will define what is to be provided in the deliverable. </w:t>
      </w:r>
    </w:p>
    <w:p w14:paraId="272BC223" w14:textId="7D355D27" w:rsidR="00261262" w:rsidRDefault="00261262" w:rsidP="00261262">
      <w:r>
        <w:t xml:space="preserve">In a professional business setting a scope is a </w:t>
      </w:r>
      <w:r w:rsidR="00A81A0A">
        <w:t xml:space="preserve">legal contract that binds the team and client/stakeholder. Often changes in scope can lead to change of the cost of the project or increases in delivery time. It is therefore very important to clearly define and agree a detailed scope with the clients before starting a project. </w:t>
      </w:r>
      <w:sdt>
        <w:sdtPr>
          <w:id w:val="702668841"/>
          <w:citation/>
        </w:sdtPr>
        <w:sdtEndPr/>
        <w:sdtContent>
          <w:r w:rsidR="009676EF">
            <w:fldChar w:fldCharType="begin"/>
          </w:r>
          <w:r w:rsidR="009676EF">
            <w:instrText xml:space="preserve"> CITATION Ala11 \l 2057 </w:instrText>
          </w:r>
          <w:r w:rsidR="009676EF">
            <w:fldChar w:fldCharType="separate"/>
          </w:r>
          <w:r w:rsidR="00141E93">
            <w:rPr>
              <w:noProof/>
            </w:rPr>
            <w:t>(Alan Boyd, 2011)</w:t>
          </w:r>
          <w:r w:rsidR="009676EF">
            <w:fldChar w:fldCharType="end"/>
          </w:r>
        </w:sdtContent>
      </w:sdt>
    </w:p>
    <w:p w14:paraId="4271CBDD" w14:textId="77777777" w:rsidR="00CD43A4" w:rsidRDefault="00CD43A4" w:rsidP="00261262">
      <w:r>
        <w:t>The following are the main contents of a scope:</w:t>
      </w:r>
    </w:p>
    <w:p w14:paraId="47DA0B70" w14:textId="77777777" w:rsidR="00CD43A4" w:rsidRDefault="00CD43A4" w:rsidP="00CD43A4">
      <w:pPr>
        <w:pStyle w:val="ListParagraph"/>
        <w:numPr>
          <w:ilvl w:val="0"/>
          <w:numId w:val="1"/>
        </w:numPr>
      </w:pPr>
      <w:r>
        <w:t>a clear definition of the project objective;</w:t>
      </w:r>
    </w:p>
    <w:p w14:paraId="692C1D6A" w14:textId="1480DFC9" w:rsidR="00CD43A4" w:rsidRDefault="00CD43A4" w:rsidP="00CD43A4">
      <w:pPr>
        <w:pStyle w:val="ListParagraph"/>
        <w:numPr>
          <w:ilvl w:val="0"/>
          <w:numId w:val="1"/>
        </w:numPr>
      </w:pPr>
      <w:r>
        <w:t>a list of the deliverables for that project</w:t>
      </w:r>
      <w:r w:rsidR="00EB60CC">
        <w:t xml:space="preserve">. </w:t>
      </w:r>
      <w:proofErr w:type="gramStart"/>
      <w:r w:rsidR="00EB60CC">
        <w:t>Typically</w:t>
      </w:r>
      <w:proofErr w:type="gramEnd"/>
      <w:r w:rsidR="00EB60CC">
        <w:t xml:space="preserve"> this would be the production of a report, product, drawings, etc</w:t>
      </w:r>
      <w:r>
        <w:t>;</w:t>
      </w:r>
    </w:p>
    <w:p w14:paraId="788945DC" w14:textId="2F15EF0C" w:rsidR="00CD43A4" w:rsidRDefault="00CD43A4" w:rsidP="00CD43A4">
      <w:pPr>
        <w:pStyle w:val="ListParagraph"/>
        <w:numPr>
          <w:ilvl w:val="0"/>
          <w:numId w:val="1"/>
        </w:numPr>
      </w:pPr>
      <w:r>
        <w:t>deadlines and milestones that are expected from the design team;</w:t>
      </w:r>
    </w:p>
    <w:p w14:paraId="77806EB5" w14:textId="3BEE6D9B" w:rsidR="00EB60CC" w:rsidRDefault="00EB60CC" w:rsidP="00CD43A4">
      <w:pPr>
        <w:pStyle w:val="ListParagraph"/>
        <w:numPr>
          <w:ilvl w:val="0"/>
          <w:numId w:val="1"/>
        </w:numPr>
      </w:pPr>
      <w:r>
        <w:t>estimates of time and money costs;</w:t>
      </w:r>
    </w:p>
    <w:p w14:paraId="5F50AC45" w14:textId="46D6B385" w:rsidR="00CD43A4" w:rsidRDefault="00CD43A4" w:rsidP="00CD43A4">
      <w:pPr>
        <w:pStyle w:val="ListParagraph"/>
        <w:numPr>
          <w:ilvl w:val="0"/>
          <w:numId w:val="1"/>
        </w:numPr>
      </w:pPr>
      <w:r>
        <w:t>technical or legal requirements of the project</w:t>
      </w:r>
      <w:r w:rsidR="00EB60CC">
        <w:t>. This could be for example minimum structural requirements, or being compliant with data protection laws</w:t>
      </w:r>
      <w:r>
        <w:t>;</w:t>
      </w:r>
    </w:p>
    <w:p w14:paraId="4AEAA871" w14:textId="2F636304" w:rsidR="00CD43A4" w:rsidRDefault="00CD43A4" w:rsidP="00CD43A4">
      <w:pPr>
        <w:pStyle w:val="ListParagraph"/>
        <w:numPr>
          <w:ilvl w:val="0"/>
          <w:numId w:val="1"/>
        </w:numPr>
      </w:pPr>
      <w:r>
        <w:t>limits on what to expect from each party and clear written statements of any exclusions from scope or things that are not to be expected of the design team</w:t>
      </w:r>
      <w:r w:rsidR="00EB60CC">
        <w:t>. For example, the omission of travel to international locations for meetings</w:t>
      </w:r>
      <w:r>
        <w:t>;</w:t>
      </w:r>
    </w:p>
    <w:p w14:paraId="7B3DC7F2" w14:textId="517D7D22" w:rsidR="00CD43A4" w:rsidRDefault="00CD43A4" w:rsidP="00CD43A4">
      <w:pPr>
        <w:pStyle w:val="ListParagraph"/>
        <w:numPr>
          <w:ilvl w:val="0"/>
          <w:numId w:val="1"/>
        </w:numPr>
      </w:pPr>
      <w:r>
        <w:t>agreed protocol to follow if the scope is changed at a future time;</w:t>
      </w:r>
    </w:p>
    <w:p w14:paraId="01EEFF2B" w14:textId="6E80CB84" w:rsidR="00CD43A4" w:rsidRDefault="00CD43A4" w:rsidP="00CD43A4">
      <w:pPr>
        <w:pStyle w:val="ListParagraph"/>
        <w:numPr>
          <w:ilvl w:val="0"/>
          <w:numId w:val="1"/>
        </w:numPr>
      </w:pPr>
      <w:r>
        <w:t>agreed protocol to follow should either party fail on their obligations set in the original contract;</w:t>
      </w:r>
    </w:p>
    <w:p w14:paraId="3896C198" w14:textId="49952A02" w:rsidR="00547EA2" w:rsidRDefault="00547EA2" w:rsidP="00261262">
      <w:r>
        <w:t xml:space="preserve">It is very important that the design team is clear on what the client wants. Likewise, it is also important that the stakeholders are aware of what deliverable the design team is developing. Often, the best practice is to the have meetings at certain </w:t>
      </w:r>
      <w:r w:rsidR="007B3674">
        <w:t xml:space="preserve">times during the project to make sure everyone is in agreement and in line with the scope. </w:t>
      </w:r>
    </w:p>
    <w:p w14:paraId="7A795F59" w14:textId="70F8AE9D" w:rsidR="00CA3029" w:rsidRDefault="00CA3029" w:rsidP="00261262">
      <w:r>
        <w:t xml:space="preserve">To make sure the project is </w:t>
      </w:r>
      <w:r w:rsidR="00FC74EC">
        <w:t xml:space="preserve">being developed in line wit the scope, the meetings can be used to provide measured and detailed results achieved to date alongside providing the stakeholders a clear </w:t>
      </w:r>
      <w:r w:rsidR="00FC74EC">
        <w:lastRenderedPageBreak/>
        <w:t xml:space="preserve">indication of who is responsible for which deliverable. This allows questions to be addressed directly to the person in charge. This role is most likely to fall to the project manager. </w:t>
      </w:r>
    </w:p>
    <w:p w14:paraId="0F4FABC8" w14:textId="75596C37" w:rsidR="00FC74EC" w:rsidRDefault="00FC74EC" w:rsidP="00261262">
      <w:r>
        <w:t xml:space="preserve">Once the project is ongoing, the manager needs to keep track of three important constraints. One of this scope and the other two being time and cost. The balance of these three will determine the quality of the project. </w:t>
      </w:r>
    </w:p>
    <w:p w14:paraId="0299758B" w14:textId="7C7DE106" w:rsidR="00CC1499" w:rsidRDefault="00CC1499" w:rsidP="00261262">
      <w:r>
        <w:t xml:space="preserve">This can be achieved </w:t>
      </w:r>
      <w:r w:rsidR="002B4209">
        <w:t xml:space="preserve">by </w:t>
      </w:r>
      <w:r>
        <w:t xml:space="preserve">a good strategy for scope management. This involves detailed personnel handling by the </w:t>
      </w:r>
      <w:r w:rsidR="002B4209">
        <w:t xml:space="preserve">project manager by using work breakdown structures (WBS). WBS would be used to delegate tasks to everyone in the team as well as assessing risks associated with any of those tasks not being completed on time or completed to poor quality. A WBS can also be used for estimating human and capital resources needed for the projects. Once all the necessary and auxiliary tasks have been mapped on a network diagram, costs can then be associated with each task. A network diagram for a project could be drawn using a Gantt Chart or a Critical Path Analysis. </w:t>
      </w:r>
      <w:sdt>
        <w:sdtPr>
          <w:id w:val="2090885833"/>
          <w:citation/>
        </w:sdtPr>
        <w:sdtEndPr/>
        <w:sdtContent>
          <w:r w:rsidR="009676EF">
            <w:fldChar w:fldCharType="begin"/>
          </w:r>
          <w:r w:rsidR="009676EF">
            <w:instrText xml:space="preserve"> CITATION EU14 \l 2057 </w:instrText>
          </w:r>
          <w:r w:rsidR="009676EF">
            <w:fldChar w:fldCharType="separate"/>
          </w:r>
          <w:r w:rsidR="00141E93">
            <w:rPr>
              <w:noProof/>
            </w:rPr>
            <w:t>(EU, 2014)</w:t>
          </w:r>
          <w:r w:rsidR="009676EF">
            <w:fldChar w:fldCharType="end"/>
          </w:r>
        </w:sdtContent>
      </w:sdt>
    </w:p>
    <w:p w14:paraId="096CE290" w14:textId="53206860" w:rsidR="004232EE" w:rsidRDefault="007B62D5" w:rsidP="004232EE">
      <w:pPr>
        <w:pStyle w:val="Heading2"/>
      </w:pPr>
      <w:bookmarkStart w:id="5" w:name="_Toc532064534"/>
      <w:r>
        <w:t>The power of stakeholders</w:t>
      </w:r>
      <w:bookmarkEnd w:id="5"/>
    </w:p>
    <w:p w14:paraId="1D5102C5" w14:textId="75BD155F" w:rsidR="007B62D5" w:rsidRDefault="007B62D5" w:rsidP="007B62D5">
      <w:r>
        <w:t xml:space="preserve">Stakeholders are defined as anyone having an interest and or being affected by the project. For example, in the governments Brexit project every person living in the European Union and to an extent everyone in the Planet is a stakeholder. Everyone has and active or passive interest and is affected in some way by this monumental project. </w:t>
      </w:r>
      <w:sdt>
        <w:sdtPr>
          <w:id w:val="-1047837513"/>
          <w:citation/>
        </w:sdtPr>
        <w:sdtEndPr/>
        <w:sdtContent>
          <w:r w:rsidR="009676EF">
            <w:fldChar w:fldCharType="begin"/>
          </w:r>
          <w:r w:rsidR="009676EF">
            <w:instrText xml:space="preserve"> CITATION Inv18 \l 2057 </w:instrText>
          </w:r>
          <w:r w:rsidR="009676EF">
            <w:fldChar w:fldCharType="separate"/>
          </w:r>
          <w:r w:rsidR="00141E93">
            <w:rPr>
              <w:noProof/>
            </w:rPr>
            <w:t>(Investopedia, 2018)</w:t>
          </w:r>
          <w:r w:rsidR="009676EF">
            <w:fldChar w:fldCharType="end"/>
          </w:r>
        </w:sdtContent>
      </w:sdt>
    </w:p>
    <w:p w14:paraId="3D346EA6" w14:textId="1673ADEE" w:rsidR="007B62D5" w:rsidRDefault="007B62D5" w:rsidP="007B62D5">
      <w:r>
        <w:t>There are varying degrees of stakeholders. They can be classified as:</w:t>
      </w:r>
    </w:p>
    <w:p w14:paraId="6EE43729" w14:textId="07D36E21" w:rsidR="007B62D5" w:rsidRDefault="007B62D5" w:rsidP="007B62D5">
      <w:pPr>
        <w:pStyle w:val="ListParagraph"/>
        <w:numPr>
          <w:ilvl w:val="0"/>
          <w:numId w:val="1"/>
        </w:numPr>
      </w:pPr>
      <w:r>
        <w:t>key stakeholders;</w:t>
      </w:r>
    </w:p>
    <w:p w14:paraId="5534995D" w14:textId="4E3B27A7" w:rsidR="007B62D5" w:rsidRDefault="007B62D5" w:rsidP="007B62D5">
      <w:pPr>
        <w:pStyle w:val="ListParagraph"/>
        <w:numPr>
          <w:ilvl w:val="0"/>
          <w:numId w:val="1"/>
        </w:numPr>
      </w:pPr>
      <w:r>
        <w:t>primary stakeholders; and</w:t>
      </w:r>
    </w:p>
    <w:p w14:paraId="4E6D1F4A" w14:textId="30BD0448" w:rsidR="007B62D5" w:rsidRDefault="007B62D5" w:rsidP="007B62D5">
      <w:pPr>
        <w:pStyle w:val="ListParagraph"/>
        <w:numPr>
          <w:ilvl w:val="0"/>
          <w:numId w:val="1"/>
        </w:numPr>
      </w:pPr>
      <w:r>
        <w:t>secondary stakeholders;</w:t>
      </w:r>
    </w:p>
    <w:p w14:paraId="5E59FA3F" w14:textId="522434F2" w:rsidR="007B62D5" w:rsidRDefault="007B62D5" w:rsidP="007B62D5">
      <w:r>
        <w:t xml:space="preserve">In the example above, the key stakeholders would be British citizens and members of parliament who have a say on what is to happen with the project. </w:t>
      </w:r>
    </w:p>
    <w:p w14:paraId="520FFF0E" w14:textId="2E6BA7B0" w:rsidR="007B62D5" w:rsidRDefault="007B62D5" w:rsidP="007B62D5">
      <w:r>
        <w:t xml:space="preserve">Primary stakeholders would be all the European citizens living in the UK as any decision regarding their rights will affect how they live. </w:t>
      </w:r>
    </w:p>
    <w:p w14:paraId="730CD364" w14:textId="5321B4EE" w:rsidR="007B62D5" w:rsidRDefault="007B62D5" w:rsidP="007B62D5">
      <w:r>
        <w:t xml:space="preserve">Secondary stakeholders would be people from outside countries who might consider moving into the UK or doing international business with the UK. </w:t>
      </w:r>
      <w:sdt>
        <w:sdtPr>
          <w:id w:val="847452050"/>
          <w:citation/>
        </w:sdtPr>
        <w:sdtEndPr/>
        <w:sdtContent>
          <w:r w:rsidR="009676EF">
            <w:fldChar w:fldCharType="begin"/>
          </w:r>
          <w:r w:rsidR="009676EF">
            <w:instrText xml:space="preserve"> CITATION Gov18 \l 2057 </w:instrText>
          </w:r>
          <w:r w:rsidR="009676EF">
            <w:fldChar w:fldCharType="separate"/>
          </w:r>
          <w:r w:rsidR="00141E93">
            <w:rPr>
              <w:noProof/>
            </w:rPr>
            <w:t>(Gov, 2018)</w:t>
          </w:r>
          <w:r w:rsidR="009676EF">
            <w:fldChar w:fldCharType="end"/>
          </w:r>
        </w:sdtContent>
      </w:sdt>
    </w:p>
    <w:p w14:paraId="5C24B334" w14:textId="1FF14CA3" w:rsidR="00D05E92" w:rsidRDefault="007B62D5" w:rsidP="007B62D5">
      <w:r>
        <w:t xml:space="preserve">In business projects involving a variety of interested people, it is often recommended to carry out a stakeholder analysis to determine which stakeholders have most power over the projects. For </w:t>
      </w:r>
      <w:proofErr w:type="gramStart"/>
      <w:r>
        <w:t>example</w:t>
      </w:r>
      <w:proofErr w:type="gramEnd"/>
      <w:r>
        <w:t xml:space="preserve"> in </w:t>
      </w:r>
      <w:r w:rsidR="00D05E92">
        <w:t xml:space="preserve">rebuilding a road the stakeholders would be the local council and the people living in the vicinity of the works. In such scenario an analysis would reveal which </w:t>
      </w:r>
      <w:proofErr w:type="gramStart"/>
      <w:r w:rsidR="00D05E92">
        <w:t>stakeholders</w:t>
      </w:r>
      <w:proofErr w:type="gramEnd"/>
      <w:r w:rsidR="00D05E92">
        <w:t xml:space="preserve"> interests have greater value. For example, can the council justify the disruption to the neighbourhood or do the residents have more power over when and how the works are carried out. In this scenario what is necessary to one stakeholder could be seen as unnecessary to the other and lead to a conflict of interest which could slow down or stop the project altogether.</w:t>
      </w:r>
    </w:p>
    <w:p w14:paraId="570B7C8E" w14:textId="1972694C" w:rsidR="007B62D5" w:rsidRDefault="00D05E92" w:rsidP="007B62D5">
      <w:r>
        <w:t xml:space="preserve">In more complex cases, in an industry such as finance or Hollywood, the border between the different levels of stakeholders can become more difficult to distinguish and the conflicts of interest can be much harder to remedy. </w:t>
      </w:r>
    </w:p>
    <w:p w14:paraId="553E381D" w14:textId="05D48495" w:rsidR="0003062A" w:rsidRDefault="0003062A" w:rsidP="007B62D5">
      <w:r>
        <w:t>The characterises of stakeholders can be better analysed using an importance/influence matrix. An importance/influence matrix distinguishes between stakeholders who have an interest in the project and those with the power to significantly affect it.</w:t>
      </w:r>
    </w:p>
    <w:p w14:paraId="44EEF5C3" w14:textId="048E78D6" w:rsidR="0003062A" w:rsidRDefault="0003062A" w:rsidP="007B62D5">
      <w:proofErr w:type="gramStart"/>
      <w:r>
        <w:lastRenderedPageBreak/>
        <w:t>Lets</w:t>
      </w:r>
      <w:proofErr w:type="gramEnd"/>
      <w:r>
        <w:t xml:space="preserve"> use the Brexit model to analyse the stakeholders using an importance/influence matrix</w:t>
      </w:r>
      <w:r w:rsidR="009676EF">
        <w:t xml:space="preserve"> </w:t>
      </w:r>
    </w:p>
    <w:tbl>
      <w:tblPr>
        <w:tblStyle w:val="TableGrid"/>
        <w:tblW w:w="0" w:type="auto"/>
        <w:tblLook w:val="04A0" w:firstRow="1" w:lastRow="0" w:firstColumn="1" w:lastColumn="0" w:noHBand="0" w:noVBand="1"/>
      </w:tblPr>
      <w:tblGrid>
        <w:gridCol w:w="4508"/>
        <w:gridCol w:w="4508"/>
      </w:tblGrid>
      <w:tr w:rsidR="0003062A" w14:paraId="58E8A514" w14:textId="77777777" w:rsidTr="0003062A">
        <w:tc>
          <w:tcPr>
            <w:tcW w:w="4508" w:type="dxa"/>
          </w:tcPr>
          <w:p w14:paraId="043DEE0F" w14:textId="77777777" w:rsidR="0003062A" w:rsidRDefault="0003062A" w:rsidP="007B62D5">
            <w:r>
              <w:t>High importance/low influence</w:t>
            </w:r>
          </w:p>
          <w:p w14:paraId="4810D010" w14:textId="77777777" w:rsidR="0003062A" w:rsidRDefault="0003062A" w:rsidP="007B62D5"/>
          <w:p w14:paraId="7A24BA1F" w14:textId="1D9FD435" w:rsidR="0003062A" w:rsidRDefault="0003062A" w:rsidP="007B62D5">
            <w:r>
              <w:t>These are</w:t>
            </w:r>
            <w:r w:rsidR="00F96FE9">
              <w:t xml:space="preserve"> EU citizens </w:t>
            </w:r>
            <w:proofErr w:type="spellStart"/>
            <w:proofErr w:type="gramStart"/>
            <w:r w:rsidR="00F96FE9">
              <w:t>who’s</w:t>
            </w:r>
            <w:proofErr w:type="spellEnd"/>
            <w:proofErr w:type="gramEnd"/>
            <w:r w:rsidR="00F96FE9">
              <w:t xml:space="preserve"> livelihoods are at risk but have little say in the matter.</w:t>
            </w:r>
          </w:p>
        </w:tc>
        <w:tc>
          <w:tcPr>
            <w:tcW w:w="4508" w:type="dxa"/>
          </w:tcPr>
          <w:p w14:paraId="641D5CBC" w14:textId="77777777" w:rsidR="0003062A" w:rsidRDefault="0003062A" w:rsidP="007B62D5">
            <w:r>
              <w:t>High importance/high influence</w:t>
            </w:r>
          </w:p>
          <w:p w14:paraId="7FE42BB2" w14:textId="77777777" w:rsidR="00F96FE9" w:rsidRDefault="00F96FE9" w:rsidP="007B62D5"/>
          <w:p w14:paraId="6E0535AA" w14:textId="114CB8E6" w:rsidR="00F96FE9" w:rsidRDefault="00F96FE9" w:rsidP="007B62D5">
            <w:r>
              <w:t>These would be organisations such as large companies who are heavily invested in trade</w:t>
            </w:r>
          </w:p>
        </w:tc>
      </w:tr>
      <w:tr w:rsidR="0003062A" w14:paraId="30C6013D" w14:textId="77777777" w:rsidTr="0003062A">
        <w:tc>
          <w:tcPr>
            <w:tcW w:w="4508" w:type="dxa"/>
          </w:tcPr>
          <w:p w14:paraId="7299E1BA" w14:textId="77777777" w:rsidR="0003062A" w:rsidRDefault="0003062A" w:rsidP="007B62D5">
            <w:r>
              <w:t>Low importance/low influence</w:t>
            </w:r>
          </w:p>
          <w:p w14:paraId="000BFE19" w14:textId="77777777" w:rsidR="00F96FE9" w:rsidRDefault="00F96FE9" w:rsidP="007B62D5"/>
          <w:p w14:paraId="7011E6E0" w14:textId="290A314E" w:rsidR="00F96FE9" w:rsidRDefault="00F96FE9" w:rsidP="007B62D5">
            <w:r>
              <w:t>This would an example of an American citizen working in the UK.</w:t>
            </w:r>
          </w:p>
        </w:tc>
        <w:tc>
          <w:tcPr>
            <w:tcW w:w="4508" w:type="dxa"/>
          </w:tcPr>
          <w:p w14:paraId="7FA3B92D" w14:textId="77777777" w:rsidR="0003062A" w:rsidRDefault="0003062A" w:rsidP="007B62D5">
            <w:r>
              <w:t>Low importance/high influence</w:t>
            </w:r>
          </w:p>
          <w:p w14:paraId="7A44E0C4" w14:textId="77777777" w:rsidR="00F96FE9" w:rsidRDefault="00F96FE9" w:rsidP="007B62D5"/>
          <w:p w14:paraId="79D30DD1" w14:textId="50B0E64B" w:rsidR="00F96FE9" w:rsidRDefault="00F96FE9" w:rsidP="007B62D5">
            <w:r>
              <w:t xml:space="preserve">These would be </w:t>
            </w:r>
            <w:r w:rsidR="00FC5AA3">
              <w:t>British citizens</w:t>
            </w:r>
            <w:r>
              <w:t xml:space="preserve"> living remote areas not significantly affected by intercontinental trade but galvanized by the media</w:t>
            </w:r>
          </w:p>
        </w:tc>
      </w:tr>
    </w:tbl>
    <w:p w14:paraId="7D672897" w14:textId="6FD47521" w:rsidR="0003062A" w:rsidRDefault="00FC5AA3" w:rsidP="00FC5AA3">
      <w:pPr>
        <w:jc w:val="center"/>
      </w:pPr>
      <w:r>
        <w:t>Importance/influence matrix for Brexit</w:t>
      </w:r>
    </w:p>
    <w:p w14:paraId="449E6375" w14:textId="7F1ADF09" w:rsidR="00FC5AA3" w:rsidRDefault="00FC5AA3" w:rsidP="00FC5AA3">
      <w:r>
        <w:t xml:space="preserve">A good project manager should develop stakeholder engagement strategies to make sure that the opinion and impact of the project on all stakeholders are taken into account. This would ensure the least friction or possible legal action against the project when it starts. </w:t>
      </w:r>
    </w:p>
    <w:p w14:paraId="44EB5BB9" w14:textId="32AAEA12" w:rsidR="003F6CC8" w:rsidRDefault="003F6CC8" w:rsidP="00FC5AA3">
      <w:r>
        <w:t>In addition to the importance/influence matrix, stakeholders can also be defined as:</w:t>
      </w:r>
    </w:p>
    <w:p w14:paraId="61E2945F" w14:textId="5CD000E3" w:rsidR="003F6CC8" w:rsidRDefault="003F6CC8" w:rsidP="003F6CC8">
      <w:pPr>
        <w:pStyle w:val="ListParagraph"/>
        <w:numPr>
          <w:ilvl w:val="0"/>
          <w:numId w:val="1"/>
        </w:numPr>
      </w:pPr>
      <w:r>
        <w:t>unaware, lacking information about the project;</w:t>
      </w:r>
    </w:p>
    <w:p w14:paraId="32BEF23C" w14:textId="2B34CEBE" w:rsidR="003F6CC8" w:rsidRDefault="003F6CC8" w:rsidP="003F6CC8">
      <w:pPr>
        <w:pStyle w:val="ListParagraph"/>
        <w:numPr>
          <w:ilvl w:val="0"/>
          <w:numId w:val="1"/>
        </w:numPr>
      </w:pPr>
      <w:r>
        <w:t>resistant, knowing about the project and actively against it;</w:t>
      </w:r>
    </w:p>
    <w:p w14:paraId="23EC0B7E" w14:textId="08CFBDC5" w:rsidR="003F6CC8" w:rsidRDefault="003F6CC8" w:rsidP="003F6CC8">
      <w:pPr>
        <w:pStyle w:val="ListParagraph"/>
        <w:numPr>
          <w:ilvl w:val="0"/>
          <w:numId w:val="1"/>
        </w:numPr>
      </w:pPr>
      <w:r>
        <w:t>neutral, knowing the project but has no interest in it;</w:t>
      </w:r>
    </w:p>
    <w:p w14:paraId="78C31CB9" w14:textId="7B38AE4B" w:rsidR="00D05E92" w:rsidRDefault="003F6CC8" w:rsidP="00EF3E32">
      <w:pPr>
        <w:pStyle w:val="ListParagraph"/>
        <w:numPr>
          <w:ilvl w:val="0"/>
          <w:numId w:val="1"/>
        </w:numPr>
      </w:pPr>
      <w:r>
        <w:t>supportive, knowing the project and supporting it;</w:t>
      </w:r>
      <w:r w:rsidR="00AA79CA">
        <w:t xml:space="preserve"> and</w:t>
      </w:r>
    </w:p>
    <w:p w14:paraId="5EB6215B" w14:textId="562FF8B8" w:rsidR="003F6CC8" w:rsidRDefault="003F6CC8" w:rsidP="00EF3E32">
      <w:pPr>
        <w:pStyle w:val="ListParagraph"/>
        <w:numPr>
          <w:ilvl w:val="0"/>
          <w:numId w:val="1"/>
        </w:numPr>
      </w:pPr>
      <w:r>
        <w:t xml:space="preserve">leading, </w:t>
      </w:r>
      <w:r w:rsidR="00AA79CA">
        <w:t>actively promoting the project;</w:t>
      </w:r>
    </w:p>
    <w:p w14:paraId="0965989E" w14:textId="51780007" w:rsidR="00470375" w:rsidRDefault="003769E5" w:rsidP="00470375">
      <w:r>
        <w:t xml:space="preserve">A stakeholder engagement strategy should include ways to engage with the resistant stakeholders and mitigate negative influences they could have on the project. </w:t>
      </w:r>
    </w:p>
    <w:p w14:paraId="03A5DF45" w14:textId="3097A53D" w:rsidR="00B320FD" w:rsidRDefault="00B320FD" w:rsidP="00B320FD">
      <w:pPr>
        <w:pStyle w:val="Heading2"/>
      </w:pPr>
      <w:bookmarkStart w:id="6" w:name="_Toc532064535"/>
      <w:r>
        <w:t>Communication between project manager and stakeholders and design team</w:t>
      </w:r>
      <w:bookmarkEnd w:id="6"/>
    </w:p>
    <w:p w14:paraId="44AAE82E" w14:textId="432C83C7" w:rsidR="00B320FD" w:rsidRDefault="001B7AE2" w:rsidP="00B320FD">
      <w:r>
        <w:t xml:space="preserve">The biggest threat to many projects is lack of communication or bad communication between the project manager, design team and the stakeholders. </w:t>
      </w:r>
      <w:r w:rsidR="001915C1">
        <w:t xml:space="preserve">It is therefore for the benefit of the project that project managers be good at communicating the technical details of the project with the design team and explain those in simpler language to the stakeholders. </w:t>
      </w:r>
      <w:sdt>
        <w:sdtPr>
          <w:id w:val="1294715202"/>
          <w:citation/>
        </w:sdtPr>
        <w:sdtEndPr/>
        <w:sdtContent>
          <w:r w:rsidR="00141E93">
            <w:fldChar w:fldCharType="begin"/>
          </w:r>
          <w:r w:rsidR="00141E93">
            <w:instrText xml:space="preserve"> CITATION Tea18 \l 2057 </w:instrText>
          </w:r>
          <w:r w:rsidR="00141E93">
            <w:fldChar w:fldCharType="separate"/>
          </w:r>
          <w:r w:rsidR="00141E93">
            <w:rPr>
              <w:noProof/>
            </w:rPr>
            <w:t>(TeamGantt, 2018)</w:t>
          </w:r>
          <w:r w:rsidR="00141E93">
            <w:fldChar w:fldCharType="end"/>
          </w:r>
        </w:sdtContent>
      </w:sdt>
    </w:p>
    <w:p w14:paraId="5DDCD7AF" w14:textId="1328DC8F" w:rsidR="001915C1" w:rsidRDefault="001915C1" w:rsidP="00B320FD">
      <w:r>
        <w:t xml:space="preserve">Some departments within the design team are by their nature difficult to understand, for example advanced software development or detailed risk calculations. These require a good level of coding or statistics knowledge to understand them at a professional level. A good project manager would be expected to sufficiently familiar with his field to understand such concepts. The project manager would also need to further explain these technicalities, often to significantly less technical people. </w:t>
      </w:r>
    </w:p>
    <w:p w14:paraId="29ADCA9D" w14:textId="77777777" w:rsidR="001915C1" w:rsidRDefault="001915C1" w:rsidP="00B320FD">
      <w:r>
        <w:t>The communication process in project should be managed for greater efficiency during the length of the project.  This involves:</w:t>
      </w:r>
    </w:p>
    <w:p w14:paraId="21A2094E" w14:textId="4C0F3F19" w:rsidR="001915C1" w:rsidRDefault="001915C1" w:rsidP="001915C1">
      <w:pPr>
        <w:pStyle w:val="ListParagraph"/>
        <w:numPr>
          <w:ilvl w:val="0"/>
          <w:numId w:val="1"/>
        </w:numPr>
      </w:pPr>
      <w:r>
        <w:t>having a communication plan</w:t>
      </w:r>
      <w:r w:rsidR="00040D20">
        <w:t xml:space="preserve"> -</w:t>
      </w:r>
      <w:r>
        <w:t xml:space="preserve"> knowing what information to provide to whom at which time</w:t>
      </w:r>
      <w:r w:rsidR="00040D20">
        <w:t>;</w:t>
      </w:r>
    </w:p>
    <w:p w14:paraId="22FDC14B" w14:textId="201855BA" w:rsidR="00040D20" w:rsidRDefault="00040D20" w:rsidP="001915C1">
      <w:pPr>
        <w:pStyle w:val="ListParagraph"/>
        <w:numPr>
          <w:ilvl w:val="0"/>
          <w:numId w:val="1"/>
        </w:numPr>
      </w:pPr>
      <w:r>
        <w:t>distribution of information - making sure that those who need it are given the relevant information within an acceptable time frame;</w:t>
      </w:r>
    </w:p>
    <w:p w14:paraId="034A1952" w14:textId="1F2BE6D3" w:rsidR="00040D20" w:rsidRDefault="00040D20" w:rsidP="001915C1">
      <w:pPr>
        <w:pStyle w:val="ListParagraph"/>
        <w:numPr>
          <w:ilvl w:val="0"/>
          <w:numId w:val="1"/>
        </w:numPr>
      </w:pPr>
      <w:r>
        <w:t>version tracking - often information regarding a task might be given out during various performance reviews. For large projects it is important to implement a version control;</w:t>
      </w:r>
    </w:p>
    <w:p w14:paraId="120AD033" w14:textId="363D308A" w:rsidR="00040D20" w:rsidRDefault="00040D20" w:rsidP="001915C1">
      <w:pPr>
        <w:pStyle w:val="ListParagraph"/>
        <w:numPr>
          <w:ilvl w:val="0"/>
          <w:numId w:val="1"/>
        </w:numPr>
      </w:pPr>
      <w:r>
        <w:lastRenderedPageBreak/>
        <w:t>finalizing information issues - the many issues of information should be finalized in one document at the end of the project such that a clean and easily accessible source is available for the relevant stakeholders;</w:t>
      </w:r>
    </w:p>
    <w:p w14:paraId="2AC3B253" w14:textId="77777777" w:rsidR="00982A44" w:rsidRDefault="00A71F69" w:rsidP="00A71F69">
      <w:r>
        <w:t xml:space="preserve">A typical project manager could spend as much as 90 percent of their time simply talking to people. It is therefore crucial they make the most use of this time to transmit information as efficiently as possible. Some common characteristics of a good communicator are researching on who they are going to communicate with and try to conform to their preferred communication styles. </w:t>
      </w:r>
    </w:p>
    <w:p w14:paraId="647BFD84" w14:textId="13A9DF62" w:rsidR="00A71F69" w:rsidRDefault="00A71F69" w:rsidP="00A71F69">
      <w:r>
        <w:t xml:space="preserve">Alternatively, when giving presentations </w:t>
      </w:r>
      <w:r w:rsidR="00F9485B">
        <w:t xml:space="preserve">the project manager would have to adapt their communication style to suit the majority of the audience. </w:t>
      </w:r>
      <w:r w:rsidR="00982A44">
        <w:t>This can be achieved determining if either formal or information communication styles would be best received, presenting the key information first and making good use of different mediums such as slideshows/videos/models.</w:t>
      </w:r>
    </w:p>
    <w:p w14:paraId="76EB603B" w14:textId="21316B1B" w:rsidR="00982A44" w:rsidRDefault="00982A44" w:rsidP="00A71F69">
      <w:r>
        <w:t xml:space="preserve">It is also important to set an appropriate environment before giving bad news such as delays or complications with a project. For example, if positive progress is followed by a few </w:t>
      </w:r>
      <w:proofErr w:type="gramStart"/>
      <w:r>
        <w:t>delays</w:t>
      </w:r>
      <w:proofErr w:type="gramEnd"/>
      <w:r>
        <w:t xml:space="preserve"> stakeholders are likely to be less distressed by the news. </w:t>
      </w:r>
    </w:p>
    <w:p w14:paraId="7FE6ACBE" w14:textId="225CC5E0" w:rsidR="00FA52C2" w:rsidRDefault="00FA52C2" w:rsidP="00FA52C2">
      <w:pPr>
        <w:pStyle w:val="Heading2"/>
      </w:pPr>
      <w:bookmarkStart w:id="7" w:name="_Toc532064536"/>
      <w:r>
        <w:t>Risk Management</w:t>
      </w:r>
      <w:bookmarkEnd w:id="7"/>
    </w:p>
    <w:p w14:paraId="5C1FDB18" w14:textId="587FEC42" w:rsidR="00FA52C2" w:rsidRDefault="00690D97" w:rsidP="00FA52C2">
      <w:r>
        <w:t xml:space="preserve">Risk management in simple projects can be predicted by the project managers personal experience or a decent amount of sensible thinking. However, in larger projects the complexity of risk management can be exponential. </w:t>
      </w:r>
      <w:sdt>
        <w:sdtPr>
          <w:id w:val="1039391605"/>
          <w:citation/>
        </w:sdtPr>
        <w:sdtEndPr/>
        <w:sdtContent>
          <w:r w:rsidR="00141E93">
            <w:fldChar w:fldCharType="begin"/>
          </w:r>
          <w:r w:rsidR="00141E93">
            <w:instrText xml:space="preserve"> CITATION Ste17 \l 2057 </w:instrText>
          </w:r>
          <w:r w:rsidR="00141E93">
            <w:fldChar w:fldCharType="separate"/>
          </w:r>
          <w:r w:rsidR="00141E93">
            <w:rPr>
              <w:noProof/>
            </w:rPr>
            <w:t>(Ray, 2017)</w:t>
          </w:r>
          <w:r w:rsidR="00141E93">
            <w:fldChar w:fldCharType="end"/>
          </w:r>
        </w:sdtContent>
      </w:sdt>
    </w:p>
    <w:p w14:paraId="244F7C0D" w14:textId="1913F7BE" w:rsidR="00690D97" w:rsidRDefault="00690D97" w:rsidP="00FA52C2">
      <w:r>
        <w:t xml:space="preserve">The average person can easily overlook the need for a factual and numerical risk analysis in a project. However, on larger projects this would be a key requirement for the insurers of the project. In fact, there are MBA programs offering specialist training in numerical risk management. </w:t>
      </w:r>
    </w:p>
    <w:p w14:paraId="2E13FC41" w14:textId="5E67530F" w:rsidR="00ED2002" w:rsidRDefault="00ED2002" w:rsidP="00FA52C2">
      <w:r>
        <w:t>The benefits of carrying out detailed risk management studies include among others:</w:t>
      </w:r>
    </w:p>
    <w:p w14:paraId="3CEA5D5C" w14:textId="2EA9287A" w:rsidR="00ED2002" w:rsidRDefault="000B3728" w:rsidP="00ED2002">
      <w:pPr>
        <w:pStyle w:val="ListParagraph"/>
        <w:numPr>
          <w:ilvl w:val="0"/>
          <w:numId w:val="1"/>
        </w:numPr>
      </w:pPr>
      <w:r>
        <w:t>minimizing the number of surprises;</w:t>
      </w:r>
    </w:p>
    <w:p w14:paraId="2A828F09" w14:textId="08166014" w:rsidR="000B3728" w:rsidRDefault="000B3728" w:rsidP="00ED2002">
      <w:pPr>
        <w:pStyle w:val="ListParagraph"/>
        <w:numPr>
          <w:ilvl w:val="0"/>
          <w:numId w:val="1"/>
        </w:numPr>
      </w:pPr>
      <w:r>
        <w:t>providing advance warning of things that could go wrong;</w:t>
      </w:r>
    </w:p>
    <w:p w14:paraId="5D7087BA" w14:textId="0682DF2C" w:rsidR="000B3728" w:rsidRDefault="000B3728" w:rsidP="00ED2002">
      <w:pPr>
        <w:pStyle w:val="ListParagraph"/>
        <w:numPr>
          <w:ilvl w:val="0"/>
          <w:numId w:val="1"/>
        </w:numPr>
      </w:pPr>
      <w:r>
        <w:t>reducing the chance of project cost overruns;</w:t>
      </w:r>
    </w:p>
    <w:p w14:paraId="61FFBCAC" w14:textId="74A8C4F8" w:rsidR="000B3728" w:rsidRDefault="000B3728" w:rsidP="00ED2002">
      <w:pPr>
        <w:pStyle w:val="ListParagraph"/>
        <w:numPr>
          <w:ilvl w:val="0"/>
          <w:numId w:val="1"/>
        </w:numPr>
      </w:pPr>
      <w:r>
        <w:t>reducing the chance of project delays;</w:t>
      </w:r>
    </w:p>
    <w:p w14:paraId="099956CF" w14:textId="6F25D14A" w:rsidR="000B3728" w:rsidRDefault="000B3728" w:rsidP="000B3728">
      <w:r>
        <w:t xml:space="preserve">Avoiding a risk analysis is comparable to walking down the stairs without the lights on. The person has an appropriate idea of where the steps are but does not account for recent changes such as loose carpet of wet floors. A risk assessment reduces the chances of mishaps. </w:t>
      </w:r>
      <w:sdt>
        <w:sdtPr>
          <w:id w:val="1329412487"/>
          <w:citation/>
        </w:sdtPr>
        <w:sdtEndPr/>
        <w:sdtContent>
          <w:r w:rsidR="00141E93">
            <w:fldChar w:fldCharType="begin"/>
          </w:r>
          <w:r w:rsidR="00141E93">
            <w:instrText xml:space="preserve"> CITATION HSE18 \l 2057 </w:instrText>
          </w:r>
          <w:r w:rsidR="00141E93">
            <w:fldChar w:fldCharType="separate"/>
          </w:r>
          <w:r w:rsidR="00141E93">
            <w:rPr>
              <w:noProof/>
            </w:rPr>
            <w:t>(HSE, 2018)</w:t>
          </w:r>
          <w:r w:rsidR="00141E93">
            <w:fldChar w:fldCharType="end"/>
          </w:r>
        </w:sdtContent>
      </w:sdt>
    </w:p>
    <w:p w14:paraId="3D271977" w14:textId="763C7931" w:rsidR="000B3728" w:rsidRDefault="000B3728" w:rsidP="000B3728">
      <w:r>
        <w:t xml:space="preserve">Risk is generally given a negative meaning in our daily lives. However, if managed properly, detecting risk at a distance can provide with opportunities to a product better.  </w:t>
      </w:r>
    </w:p>
    <w:p w14:paraId="09023DDF" w14:textId="77D978BF" w:rsidR="00062AE3" w:rsidRDefault="00062AE3" w:rsidP="000B3728">
      <w:r>
        <w:t xml:space="preserve">A mistake that businesses do is to only assess risk in a way to avoid them. Recognising opportunity in risk requires a thorough analysis of each risk found in the original study. </w:t>
      </w:r>
    </w:p>
    <w:p w14:paraId="21BA1387" w14:textId="77777777" w:rsidR="00937814" w:rsidRDefault="00937814" w:rsidP="000B3728">
      <w:r>
        <w:t>Another concept that should be kept in mind when carrying out a risk analysis is how it scales with resources used:</w:t>
      </w:r>
    </w:p>
    <w:p w14:paraId="6CFA3530" w14:textId="20744C6C" w:rsidR="00937814" w:rsidRDefault="00937814" w:rsidP="00937814">
      <w:pPr>
        <w:pStyle w:val="ListParagraph"/>
        <w:numPr>
          <w:ilvl w:val="0"/>
          <w:numId w:val="1"/>
        </w:numPr>
      </w:pPr>
      <w:r>
        <w:t>risk neutral - some risks are proportional to the resources it takes to mitigate them.;</w:t>
      </w:r>
    </w:p>
    <w:p w14:paraId="28A48AF2" w14:textId="0CEFA3CE" w:rsidR="00937814" w:rsidRDefault="00937814" w:rsidP="00937814">
      <w:pPr>
        <w:pStyle w:val="ListParagraph"/>
        <w:numPr>
          <w:ilvl w:val="0"/>
          <w:numId w:val="1"/>
        </w:numPr>
      </w:pPr>
      <w:r>
        <w:t xml:space="preserve">risk adverse </w:t>
      </w:r>
      <w:r w:rsidR="00764C3B">
        <w:t>–</w:t>
      </w:r>
      <w:r>
        <w:t xml:space="preserve"> </w:t>
      </w:r>
      <w:r w:rsidR="00764C3B">
        <w:t>some risks take less resources to mitigate compared to the potential reward;</w:t>
      </w:r>
    </w:p>
    <w:p w14:paraId="606BC809" w14:textId="766FAC08" w:rsidR="00764C3B" w:rsidRDefault="00764C3B" w:rsidP="00937814">
      <w:pPr>
        <w:pStyle w:val="ListParagraph"/>
        <w:numPr>
          <w:ilvl w:val="0"/>
          <w:numId w:val="1"/>
        </w:numPr>
      </w:pPr>
      <w:r>
        <w:t>risk loving/seeking – some risks take more resources to mitigate compared to the potential reward;</w:t>
      </w:r>
    </w:p>
    <w:p w14:paraId="5A7DFED8" w14:textId="6799357B" w:rsidR="00937814" w:rsidRDefault="00937814" w:rsidP="000B3728">
      <w:r>
        <w:rPr>
          <w:noProof/>
        </w:rPr>
        <w:lastRenderedPageBreak/>
        <w:drawing>
          <wp:inline distT="0" distB="0" distL="0" distR="0" wp14:anchorId="06C302C5" wp14:editId="4605CD13">
            <wp:extent cx="5731510" cy="1881505"/>
            <wp:effectExtent l="0" t="0" r="2540" b="4445"/>
            <wp:docPr id="1" name="Picture 1" descr="Resultado de imagem para risk utility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m para risk utility curv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881505"/>
                    </a:xfrm>
                    <a:prstGeom prst="rect">
                      <a:avLst/>
                    </a:prstGeom>
                    <a:noFill/>
                    <a:ln>
                      <a:noFill/>
                    </a:ln>
                  </pic:spPr>
                </pic:pic>
              </a:graphicData>
            </a:graphic>
          </wp:inline>
        </w:drawing>
      </w:r>
    </w:p>
    <w:p w14:paraId="7BA598E1" w14:textId="0C33AF87" w:rsidR="00937814" w:rsidRDefault="00937814" w:rsidP="00937814">
      <w:pPr>
        <w:jc w:val="center"/>
      </w:pPr>
      <w:r>
        <w:t xml:space="preserve">Risk aversion curve, adapted </w:t>
      </w:r>
      <w:sdt>
        <w:sdtPr>
          <w:id w:val="523067856"/>
          <w:citation/>
        </w:sdtPr>
        <w:sdtEndPr/>
        <w:sdtContent>
          <w:r>
            <w:fldChar w:fldCharType="begin"/>
          </w:r>
          <w:r>
            <w:instrText xml:space="preserve"> CITATION Chr18 \l 2057 </w:instrText>
          </w:r>
          <w:r>
            <w:fldChar w:fldCharType="separate"/>
          </w:r>
          <w:r w:rsidR="00141E93">
            <w:rPr>
              <w:noProof/>
            </w:rPr>
            <w:t>(Williams, 2018)</w:t>
          </w:r>
          <w:r>
            <w:fldChar w:fldCharType="end"/>
          </w:r>
        </w:sdtContent>
      </w:sdt>
    </w:p>
    <w:p w14:paraId="4A50FDA4" w14:textId="660FB0CD" w:rsidR="00764C3B" w:rsidRPr="00FA52C2" w:rsidRDefault="00764C3B" w:rsidP="00764C3B">
      <w:r>
        <w:t xml:space="preserve">The key thing to take from the above graphs is that although risk management is important, it is also important to not overdo it. Otherwise, the benefits gained by the mitigation will neutralized by the resourced used to mitigate the original risk. </w:t>
      </w:r>
    </w:p>
    <w:p w14:paraId="7B0101AA" w14:textId="4018FF80" w:rsidR="005B49CB" w:rsidRDefault="00B900EF" w:rsidP="005B49CB">
      <w:pPr>
        <w:pStyle w:val="Heading2"/>
      </w:pPr>
      <w:bookmarkStart w:id="8" w:name="_Toc532064537"/>
      <w:r>
        <w:t>Project management software</w:t>
      </w:r>
      <w:bookmarkEnd w:id="8"/>
    </w:p>
    <w:p w14:paraId="44217A58" w14:textId="2EBDBD36" w:rsidR="005B49CB" w:rsidRDefault="00B900EF" w:rsidP="005B49CB">
      <w:r>
        <w:t xml:space="preserve">There are key stages to project management and for simple projects with few stages and spanning no more than a few weeks, things can generally can be managed by one person using a handbook approach. However, for most real projects that span years and involve over thousands of steps and thousands of individual team members, specialist project management software </w:t>
      </w:r>
      <w:proofErr w:type="gramStart"/>
      <w:r>
        <w:t>are</w:t>
      </w:r>
      <w:proofErr w:type="gramEnd"/>
      <w:r>
        <w:t xml:space="preserve"> needed. </w:t>
      </w:r>
    </w:p>
    <w:p w14:paraId="7FEC56FA" w14:textId="40108DB8" w:rsidR="00B900EF" w:rsidRDefault="00B900EF" w:rsidP="005B49CB">
      <w:r>
        <w:t xml:space="preserve">In previous sections critical path methods were suggested to build a project diagram. However, once more than a few dozen tasks or steps are involved the complexity of this method will grow exponentially and would require a lot of effort. </w:t>
      </w:r>
      <w:proofErr w:type="gramStart"/>
      <w:r>
        <w:t>Likewise</w:t>
      </w:r>
      <w:proofErr w:type="gramEnd"/>
      <w:r>
        <w:t xml:space="preserve"> with Gantt Charts, if they are stretched out over a very long time with many activities and stages software help is needed. </w:t>
      </w:r>
    </w:p>
    <w:p w14:paraId="5619A229" w14:textId="7527CCBF" w:rsidR="00B900EF" w:rsidRDefault="00B900EF" w:rsidP="005B49CB">
      <w:r>
        <w:t xml:space="preserve">Software also can minimize the complexity of risk analysis significantly. </w:t>
      </w:r>
    </w:p>
    <w:p w14:paraId="12E6B560" w14:textId="3242B7B0" w:rsidR="00A80193" w:rsidRDefault="00672D34" w:rsidP="00672D34">
      <w:pPr>
        <w:pStyle w:val="Heading1"/>
      </w:pPr>
      <w:bookmarkStart w:id="9" w:name="_Toc532064538"/>
      <w:r>
        <w:t>My project</w:t>
      </w:r>
      <w:bookmarkEnd w:id="9"/>
    </w:p>
    <w:p w14:paraId="448DABDC" w14:textId="5EEF4D56" w:rsidR="006040CF" w:rsidRDefault="006040CF" w:rsidP="006040CF">
      <w:r>
        <w:t xml:space="preserve">I have been working in retail for the past few years. It would be good practice for me to apply this knowledge of project management to my current work. In this section I will attempt to apply the principles described in the previous section to a project currently being undertaken. </w:t>
      </w:r>
    </w:p>
    <w:p w14:paraId="1D76C06C" w14:textId="6FF06F26" w:rsidR="006040CF" w:rsidRDefault="006040CF" w:rsidP="006040CF">
      <w:pPr>
        <w:pStyle w:val="Heading2"/>
      </w:pPr>
      <w:bookmarkStart w:id="10" w:name="_Toc532064539"/>
      <w:r>
        <w:t>Scope of the project</w:t>
      </w:r>
      <w:bookmarkEnd w:id="10"/>
    </w:p>
    <w:p w14:paraId="446C0264" w14:textId="4B6DC96C" w:rsidR="006040CF" w:rsidRDefault="006040CF" w:rsidP="006040CF">
      <w:r>
        <w:t>At work, I have a semi managerial role. It is a small high street retail shop where I work alongside the store owner and manage my branch.</w:t>
      </w:r>
    </w:p>
    <w:p w14:paraId="4DD50635" w14:textId="293FF0B8" w:rsidR="006040CF" w:rsidRDefault="006040CF" w:rsidP="006040CF">
      <w:r>
        <w:t xml:space="preserve">Over the past few months the owner and the store managers in other branches have been considering undergoing a medium scale re-design of the shop. The current layout and decoration </w:t>
      </w:r>
      <w:proofErr w:type="gramStart"/>
      <w:r>
        <w:t>is</w:t>
      </w:r>
      <w:proofErr w:type="gramEnd"/>
      <w:r>
        <w:t xml:space="preserve"> not much in line with interior design trends. </w:t>
      </w:r>
    </w:p>
    <w:p w14:paraId="7C574FDC" w14:textId="51782A50" w:rsidR="00282DC5" w:rsidRDefault="003C72EC" w:rsidP="006040CF">
      <w:r>
        <w:t xml:space="preserve">We hosted a small meeting where we defined the scope of the renovations. It was decided that the budged should not exceed 10’000£ in each shop and that </w:t>
      </w:r>
      <w:r w:rsidR="00282DC5">
        <w:t xml:space="preserve">any works would have to be completed before busy seasons. For our retail specialization, busy seasons are religious or cultural festivities such as Eid, Diwali, etc. </w:t>
      </w:r>
    </w:p>
    <w:p w14:paraId="09FC0E0A" w14:textId="2E473AEF" w:rsidR="00282DC5" w:rsidRDefault="00282DC5" w:rsidP="006040CF">
      <w:r>
        <w:t xml:space="preserve">Individual shop managers were given a limited freedom on the detailed visual merchandising that was to follow the redesign. However, the general colour scheme and primary features such signage </w:t>
      </w:r>
      <w:r>
        <w:lastRenderedPageBreak/>
        <w:t xml:space="preserve">and furniture design </w:t>
      </w:r>
      <w:proofErr w:type="gramStart"/>
      <w:r>
        <w:t>was</w:t>
      </w:r>
      <w:proofErr w:type="gramEnd"/>
      <w:r>
        <w:t xml:space="preserve"> to be maintained identical in all shops. This was part of our effort to strengthen our brand image. </w:t>
      </w:r>
    </w:p>
    <w:p w14:paraId="7DACAD00" w14:textId="173382FF" w:rsidR="00DB2E66" w:rsidRDefault="00DB2E66" w:rsidP="006040CF">
      <w:r>
        <w:t>Changes to infrastructure such as plumbing or heating was excluded from our scope in an attempt to save money. Only if changes to infrastructure were required by law to comply with regulation, would they be considered. The objective was a face lift, not a rebuild.</w:t>
      </w:r>
    </w:p>
    <w:p w14:paraId="2E351D85" w14:textId="76DAE37C" w:rsidR="00DB2E66" w:rsidRDefault="00DB2E66" w:rsidP="006040CF">
      <w:r>
        <w:t xml:space="preserve">Lastly, another primary objective was to keep the stores open during the works and any work that needed the store to be closed was to be carried out in out of work hours. </w:t>
      </w:r>
    </w:p>
    <w:p w14:paraId="465603A2" w14:textId="3B1685DD" w:rsidR="002C346D" w:rsidRDefault="002C346D" w:rsidP="006040CF">
      <w:r>
        <w:t xml:space="preserve">These were the key points of the scope we agreed with the building company. </w:t>
      </w:r>
    </w:p>
    <w:p w14:paraId="6A1A43E1" w14:textId="42A52C2D" w:rsidR="0077016C" w:rsidRDefault="0077016C" w:rsidP="0077016C">
      <w:pPr>
        <w:pStyle w:val="Heading2"/>
      </w:pPr>
      <w:bookmarkStart w:id="11" w:name="_Toc532064540"/>
      <w:r>
        <w:t>Deliverable and stakeholders</w:t>
      </w:r>
      <w:bookmarkEnd w:id="11"/>
    </w:p>
    <w:p w14:paraId="559C85E0" w14:textId="771CE900" w:rsidR="0077016C" w:rsidRDefault="0077016C" w:rsidP="0077016C">
      <w:r>
        <w:t xml:space="preserve">The deliverable in this project was </w:t>
      </w:r>
      <w:r w:rsidR="00526821">
        <w:t xml:space="preserve">the redesigned shop units. However, for ease of management of workflow we divided the shops into subsections that were to be worked on one after the other. For example, small shops were broken down into 3 sections: the rear back of house, the </w:t>
      </w:r>
      <w:proofErr w:type="gramStart"/>
      <w:r w:rsidR="00526821">
        <w:t>right side</w:t>
      </w:r>
      <w:proofErr w:type="gramEnd"/>
      <w:r w:rsidR="00526821">
        <w:t xml:space="preserve"> half of the sales floor, the left side half of the sales floor. When one section </w:t>
      </w:r>
      <w:proofErr w:type="gramStart"/>
      <w:r w:rsidR="00526821">
        <w:t>complete</w:t>
      </w:r>
      <w:proofErr w:type="gramEnd"/>
      <w:r w:rsidR="00526821">
        <w:t xml:space="preserve"> the other could begin, this we allowed for intermediate deliverables to be set at quality control could be carried out at multiple stages and not at the end of the redesign. </w:t>
      </w:r>
    </w:p>
    <w:p w14:paraId="2B239F22" w14:textId="2B746BFB" w:rsidR="004142F5" w:rsidRDefault="004142F5" w:rsidP="0077016C">
      <w:r>
        <w:t xml:space="preserve">The invoices would also be </w:t>
      </w:r>
      <w:r w:rsidR="00112653">
        <w:t xml:space="preserve">paid per deliverable. This further aided the quality control process. </w:t>
      </w:r>
    </w:p>
    <w:p w14:paraId="2C5F380E" w14:textId="4995B333" w:rsidR="00112653" w:rsidRDefault="00112653" w:rsidP="0077016C">
      <w:r>
        <w:t>The benefit of having the deliverables structured in this manner was the reporting to the stakeholders. In this project it was a bit strange as I the project manager for my branch were also a stakeholder in the project. The quality of the redesign would have an impact on my future visual merchandizing.</w:t>
      </w:r>
    </w:p>
    <w:p w14:paraId="06D8B02A" w14:textId="503C01CC" w:rsidR="00112653" w:rsidRDefault="00112653" w:rsidP="0077016C">
      <w:r>
        <w:t xml:space="preserve">The key stakeholders however were the owners. Some of our regular clients were also aware that some change was ongoing, but the majority were not the least interested. Also, luckily for us the changes were not significant enough to require involvement from the council, this allowed to remove one low interest, high influence stakeholder from the matrix that could had seriously </w:t>
      </w:r>
      <w:r w:rsidR="003045BD">
        <w:t>hindered the project.</w:t>
      </w:r>
      <w:r w:rsidR="00CE6AD5">
        <w:t xml:space="preserve">   </w:t>
      </w:r>
    </w:p>
    <w:p w14:paraId="291DCF05" w14:textId="629E745A" w:rsidR="00CE6AD5" w:rsidRDefault="00CE6AD5" w:rsidP="00CE6AD5">
      <w:pPr>
        <w:pStyle w:val="Heading2"/>
      </w:pPr>
      <w:bookmarkStart w:id="12" w:name="_Toc532064541"/>
      <w:r>
        <w:t>Work distribution and setting deadlines</w:t>
      </w:r>
      <w:bookmarkEnd w:id="12"/>
    </w:p>
    <w:p w14:paraId="73E29787" w14:textId="17FC7047" w:rsidR="00CE6AD5" w:rsidRDefault="00CE6AD5" w:rsidP="00CE6AD5">
      <w:r>
        <w:t>The project would involve primarily two teams, the retail staff in each shop and the builder assigned those respective shops. The retail teams would be responsible for clearing and providing a clear line of separation between the subdivisions of the work areas in the shop.</w:t>
      </w:r>
    </w:p>
    <w:p w14:paraId="4A6C040C" w14:textId="64056847" w:rsidR="00CE6AD5" w:rsidRDefault="00CE6AD5" w:rsidP="00CE6AD5">
      <w:r>
        <w:t xml:space="preserve">It would then be the responsibility of the </w:t>
      </w:r>
      <w:proofErr w:type="gramStart"/>
      <w:r>
        <w:t>builders</w:t>
      </w:r>
      <w:proofErr w:type="gramEnd"/>
      <w:r>
        <w:t xml:space="preserve"> team to provide adequate separation between the active trading area and the construction site. This separation would have to keep both sound and dust out. </w:t>
      </w:r>
    </w:p>
    <w:p w14:paraId="3E7E4CFA" w14:textId="4DF0A370" w:rsidR="00335830" w:rsidRDefault="00335830" w:rsidP="00CE6AD5">
      <w:r>
        <w:t xml:space="preserve">To avoid everything being rushed at the last hour before the building team showed up. I decided to assign someone to clearing stock from the next work area during slow business hours. This allowed to distribute the task of relocating stock over a few weeks without major interruption to the business and without undue to stress to the staff. </w:t>
      </w:r>
    </w:p>
    <w:p w14:paraId="23BAD03D" w14:textId="5A9CBCC8" w:rsidR="00F870E2" w:rsidRDefault="00924B19" w:rsidP="00CE6AD5">
      <w:r>
        <w:t xml:space="preserve">To avoid chases with any busy periods we made sure and checked the calendar to have at least 3 weeks from the estimated day of completion and the start of a busy period. </w:t>
      </w:r>
    </w:p>
    <w:p w14:paraId="4A032709" w14:textId="1183E1D9" w:rsidR="00F345F7" w:rsidRDefault="00F345F7" w:rsidP="00CE6AD5">
      <w:r>
        <w:t xml:space="preserve">The work on my side of the projects was not very complex and simple handbook methods to keep track of dates and who was doing what was enough. </w:t>
      </w:r>
    </w:p>
    <w:p w14:paraId="0B7BF2B0" w14:textId="22A00AE2" w:rsidR="000D27D3" w:rsidRDefault="000D27D3" w:rsidP="000D27D3">
      <w:pPr>
        <w:pStyle w:val="Heading2"/>
      </w:pPr>
      <w:bookmarkStart w:id="13" w:name="_Toc532064542"/>
      <w:r>
        <w:lastRenderedPageBreak/>
        <w:t>Day-to-day project management</w:t>
      </w:r>
      <w:bookmarkEnd w:id="13"/>
    </w:p>
    <w:p w14:paraId="70CE3C1E" w14:textId="57D26026" w:rsidR="000D27D3" w:rsidRDefault="00EF3E32" w:rsidP="000D27D3">
      <w:r>
        <w:t xml:space="preserve">The daily activities included among other checking up and making sure the staff were progressing with their tasks in a timely manner. For example, there would be occasions when a staff member would be off sick and I had to delegate the </w:t>
      </w:r>
      <w:proofErr w:type="gramStart"/>
      <w:r>
        <w:t>missed out</w:t>
      </w:r>
      <w:proofErr w:type="gramEnd"/>
      <w:r>
        <w:t xml:space="preserve"> work to someone else. This usually did not cause significant issues with the work breakdown schedule, as mentioned before the complexity of the project was limited. </w:t>
      </w:r>
    </w:p>
    <w:p w14:paraId="3CBF7742" w14:textId="0C1D49C2" w:rsidR="00EF3E32" w:rsidRDefault="006B12B0" w:rsidP="000D27D3">
      <w:r>
        <w:t>The daily management also included communicating updated and any changes in schedule to the building team. For this I had to make changes to how I communicated with them. With my retail team communication was mostly done through an announcement board in the staff room where we’d lay out what each person is to do that day. However, this was not practical with the building team. Furthermore, the building team were people from a different industry where much of communication was done face to face and often with very little notice. Such as, a worker painting the walls might be asked to help fix some scaffolding the next moment.</w:t>
      </w:r>
    </w:p>
    <w:p w14:paraId="5AA33BD1" w14:textId="612B7093" w:rsidR="006B12B0" w:rsidRDefault="006B12B0" w:rsidP="000D27D3">
      <w:r>
        <w:t xml:space="preserve">When needing to communicate </w:t>
      </w:r>
      <w:r w:rsidR="00533E68">
        <w:t xml:space="preserve">the building team I would often need to shout at them as their </w:t>
      </w:r>
      <w:r w:rsidR="007A1392">
        <w:t xml:space="preserve">work environment was very loud and was often disorganised. Another lesson for me was that they forget things quickly, so if I needed them to clear up an area I would often have to go back and check on them many times. </w:t>
      </w:r>
    </w:p>
    <w:p w14:paraId="5A8A9224" w14:textId="05D4971F" w:rsidR="00696E4A" w:rsidRDefault="00696E4A" w:rsidP="000D27D3">
      <w:r>
        <w:t>Delegating tasks in-between and managing both teams was a significant learning curve for me.</w:t>
      </w:r>
    </w:p>
    <w:p w14:paraId="47B6316A" w14:textId="73B2454F" w:rsidR="00754241" w:rsidRDefault="00754241" w:rsidP="00754241">
      <w:pPr>
        <w:pStyle w:val="Heading2"/>
      </w:pPr>
      <w:bookmarkStart w:id="14" w:name="_Toc532064543"/>
      <w:r>
        <w:t>Sources of risk in redesigning a shop</w:t>
      </w:r>
      <w:bookmarkEnd w:id="14"/>
    </w:p>
    <w:p w14:paraId="1919EE33" w14:textId="0E60EBF0" w:rsidR="00754241" w:rsidRDefault="00754241" w:rsidP="00754241">
      <w:r>
        <w:t>A major risk that I had to consider was the risk of the builder breaking something while working or uncovering some past defects from when the shop was built that would be required by law to fix in the present. Either of th</w:t>
      </w:r>
      <w:r w:rsidR="00C20BEB">
        <w:t>ese</w:t>
      </w:r>
      <w:r>
        <w:t xml:space="preserve"> conditions would massively increase the cost of the project. </w:t>
      </w:r>
    </w:p>
    <w:p w14:paraId="0AAF332C" w14:textId="7CA47415" w:rsidR="00A01509" w:rsidRDefault="00A01509" w:rsidP="00754241">
      <w:r>
        <w:t xml:space="preserve">To manage the risk as best as possible, I made a list of the things that could possibly go wrong. Among some of these were; </w:t>
      </w:r>
    </w:p>
    <w:p w14:paraId="4C06324E" w14:textId="0A3EA1F5" w:rsidR="00A01509" w:rsidRDefault="00A01509" w:rsidP="00A01509">
      <w:pPr>
        <w:pStyle w:val="ListParagraph"/>
        <w:numPr>
          <w:ilvl w:val="0"/>
          <w:numId w:val="1"/>
        </w:numPr>
      </w:pPr>
      <w:r>
        <w:t>mistakes by the builders leading to further work;</w:t>
      </w:r>
    </w:p>
    <w:p w14:paraId="1FD7E5D5" w14:textId="12AD0399" w:rsidR="00EE7CF8" w:rsidRDefault="00EE7CF8" w:rsidP="00A01509">
      <w:pPr>
        <w:pStyle w:val="ListParagraph"/>
        <w:numPr>
          <w:ilvl w:val="0"/>
          <w:numId w:val="1"/>
        </w:numPr>
      </w:pPr>
      <w:r>
        <w:t>finding problems with the building that are required by law to be fixed;</w:t>
      </w:r>
    </w:p>
    <w:p w14:paraId="126FB0B8" w14:textId="6AD77FE9" w:rsidR="00EE7CF8" w:rsidRDefault="00EE7CF8" w:rsidP="00A01509">
      <w:pPr>
        <w:pStyle w:val="ListParagraph"/>
        <w:numPr>
          <w:ilvl w:val="0"/>
          <w:numId w:val="1"/>
        </w:numPr>
      </w:pPr>
      <w:r>
        <w:t>staff being absent during building period and leading to delays;</w:t>
      </w:r>
    </w:p>
    <w:p w14:paraId="68530AB3" w14:textId="37304156" w:rsidR="00EE7CF8" w:rsidRDefault="00C20BEB" w:rsidP="00A01509">
      <w:pPr>
        <w:pStyle w:val="ListParagraph"/>
        <w:numPr>
          <w:ilvl w:val="0"/>
          <w:numId w:val="1"/>
        </w:numPr>
      </w:pPr>
      <w:r>
        <w:t>unforeseen circumstances such as other construction works in the street that could affect us;</w:t>
      </w:r>
    </w:p>
    <w:p w14:paraId="51475955" w14:textId="47C78D5E" w:rsidR="00C20BEB" w:rsidRDefault="00C20BEB" w:rsidP="00C20BEB">
      <w:r>
        <w:t xml:space="preserve">For a simple project such as this I saw no reason to use the kind of mathematical risk management techniques we learned about in class. Instead, having an approximate idea of how likely each was to happen and how much each risk could cost seemed to be sufficient. </w:t>
      </w:r>
    </w:p>
    <w:p w14:paraId="4D8737E6" w14:textId="7BE0DE64" w:rsidR="009A58C5" w:rsidRDefault="009A58C5" w:rsidP="00C20BEB">
      <w:r>
        <w:t>If three were delays due to bad work by builders</w:t>
      </w:r>
      <w:r w:rsidR="00C60ED7">
        <w:t xml:space="preserve">, that would be an easy solution. Terms in the contract made them responsible </w:t>
      </w:r>
      <w:r w:rsidR="00104645">
        <w:t xml:space="preserve">for most losses to business. </w:t>
      </w:r>
    </w:p>
    <w:p w14:paraId="7CC0A693" w14:textId="261BD7D5" w:rsidR="00104645" w:rsidRDefault="00104645" w:rsidP="00C20BEB">
      <w:r>
        <w:t xml:space="preserve">In the event irregularities with building codes were found, this could be forwarded to the insurers for them to pay for. We had increased our insurance cover before the works started to account for this possibility. </w:t>
      </w:r>
    </w:p>
    <w:p w14:paraId="1533C46C" w14:textId="4FBB25A9" w:rsidR="00104645" w:rsidRDefault="00104645" w:rsidP="00C20BEB">
      <w:r>
        <w:t xml:space="preserve">Absent staff would simply have to be doubled down on the next working days to cover for lost time. There were no clear fixes for this. </w:t>
      </w:r>
    </w:p>
    <w:p w14:paraId="59A0A739" w14:textId="6CAF2C1A" w:rsidR="00104645" w:rsidRDefault="00104645" w:rsidP="00C20BEB">
      <w:r>
        <w:t xml:space="preserve">Other unforeseen circumstances would have to either be dealt to via insurance or be paid of pocket. </w:t>
      </w:r>
    </w:p>
    <w:p w14:paraId="173BE206" w14:textId="24E1E600" w:rsidR="002B43CE" w:rsidRDefault="002B43CE" w:rsidP="00C20BEB"/>
    <w:p w14:paraId="094152A3" w14:textId="267343B7" w:rsidR="00F168EA" w:rsidRDefault="00F168EA" w:rsidP="00F168EA">
      <w:pPr>
        <w:pStyle w:val="Heading1"/>
      </w:pPr>
      <w:bookmarkStart w:id="15" w:name="_Toc532064544"/>
      <w:r>
        <w:lastRenderedPageBreak/>
        <w:t>My personal contributions to the project</w:t>
      </w:r>
      <w:bookmarkEnd w:id="15"/>
    </w:p>
    <w:p w14:paraId="2EF979BB" w14:textId="20C89D89" w:rsidR="00F168EA" w:rsidRDefault="00F168EA" w:rsidP="00F168EA">
      <w:r>
        <w:t xml:space="preserve">On subsequent meetings after the completion of my project, the owners and other branch managers gave general comments on how well the redesign was managed. We do these kinds of peer review as standard. In these meetings I was given a mixture of praise and criticism on things they’d expect me to improve for the future. Among some of </w:t>
      </w:r>
      <w:r w:rsidR="002F7D7E">
        <w:t>these feedbacks</w:t>
      </w:r>
      <w:r>
        <w:t xml:space="preserve"> was:</w:t>
      </w:r>
    </w:p>
    <w:p w14:paraId="45004F63" w14:textId="3356DB86" w:rsidR="00F168EA" w:rsidRDefault="002F7D7E" w:rsidP="00F168EA">
      <w:pPr>
        <w:pStyle w:val="ListParagraph"/>
        <w:numPr>
          <w:ilvl w:val="0"/>
          <w:numId w:val="1"/>
        </w:numPr>
      </w:pPr>
      <w:r>
        <w:t>my issues working with people from different professional background – I mentioned this in the previous section, often I would have to shout at to get the builders attention. My colleagues pointed out communication with strangers is something I should improve as a project manager;</w:t>
      </w:r>
    </w:p>
    <w:p w14:paraId="6AE66C68" w14:textId="77777777" w:rsidR="00FF0E6F" w:rsidRDefault="002F7D7E" w:rsidP="00F168EA">
      <w:pPr>
        <w:pStyle w:val="ListParagraph"/>
        <w:numPr>
          <w:ilvl w:val="0"/>
          <w:numId w:val="1"/>
        </w:numPr>
      </w:pPr>
      <w:r>
        <w:t>my difficulty in making mathematical risk calculations such as a basic tree diagram – these methods for risk management are something I had not come across before. However, some of my colleagues knew of this and used when project plans. Some of them have volunteered to teach me some of these skills. I will also make an active effort to better understand risk management</w:t>
      </w:r>
      <w:r w:rsidR="00665E2C">
        <w:t xml:space="preserve"> mathematics</w:t>
      </w:r>
      <w:r>
        <w:t>.</w:t>
      </w:r>
    </w:p>
    <w:p w14:paraId="26308430" w14:textId="64C5ACAB" w:rsidR="002F7D7E" w:rsidRPr="00F168EA" w:rsidRDefault="00FF0E6F" w:rsidP="00F168EA">
      <w:pPr>
        <w:pStyle w:val="ListParagraph"/>
        <w:numPr>
          <w:ilvl w:val="0"/>
          <w:numId w:val="1"/>
        </w:numPr>
      </w:pPr>
      <w:r>
        <w:t xml:space="preserve">I was praised on overall handling </w:t>
      </w:r>
      <w:r w:rsidR="003319F9">
        <w:t xml:space="preserve">– this was the first time I had managed a redesign project where multiple professional teams were involved. What my colleagues told I had done was showed motivation to try my best to stay ahead of both teams and always try to predict what could go wrong and as result I always had some level of solution when problems came. </w:t>
      </w:r>
      <w:r w:rsidR="002F7D7E">
        <w:t xml:space="preserve"> </w:t>
      </w:r>
    </w:p>
    <w:p w14:paraId="1283A21F" w14:textId="77777777" w:rsidR="006040CF" w:rsidRPr="006040CF" w:rsidRDefault="006040CF" w:rsidP="006040CF"/>
    <w:p w14:paraId="070EEE40" w14:textId="3DF97817" w:rsidR="006040CF" w:rsidRDefault="006040CF">
      <w:r>
        <w:br w:type="page"/>
      </w:r>
    </w:p>
    <w:bookmarkStart w:id="16" w:name="_Toc532064545" w:displacedByCustomXml="next"/>
    <w:sdt>
      <w:sdtPr>
        <w:rPr>
          <w:rFonts w:asciiTheme="minorHAnsi" w:eastAsiaTheme="minorHAnsi" w:hAnsiTheme="minorHAnsi" w:cstheme="minorBidi"/>
          <w:color w:val="auto"/>
          <w:sz w:val="22"/>
          <w:szCs w:val="22"/>
        </w:rPr>
        <w:id w:val="1834179662"/>
        <w:docPartObj>
          <w:docPartGallery w:val="Bibliographies"/>
          <w:docPartUnique/>
        </w:docPartObj>
      </w:sdtPr>
      <w:sdtEndPr/>
      <w:sdtContent>
        <w:p w14:paraId="7E1C8567" w14:textId="2DB2E135" w:rsidR="006040CF" w:rsidRDefault="006040CF">
          <w:pPr>
            <w:pStyle w:val="Heading1"/>
          </w:pPr>
          <w:r>
            <w:t>Bibliography</w:t>
          </w:r>
          <w:bookmarkEnd w:id="16"/>
        </w:p>
        <w:sdt>
          <w:sdtPr>
            <w:id w:val="111145805"/>
            <w:bibliography/>
          </w:sdtPr>
          <w:sdtEndPr/>
          <w:sdtContent>
            <w:p w14:paraId="734ACEB4" w14:textId="77777777" w:rsidR="00141E93" w:rsidRDefault="006040CF" w:rsidP="00141E93">
              <w:pPr>
                <w:pStyle w:val="Bibliography"/>
                <w:ind w:left="720" w:hanging="720"/>
                <w:rPr>
                  <w:noProof/>
                  <w:sz w:val="24"/>
                  <w:szCs w:val="24"/>
                </w:rPr>
              </w:pPr>
              <w:r>
                <w:fldChar w:fldCharType="begin"/>
              </w:r>
              <w:r>
                <w:instrText xml:space="preserve"> BIBLIOGRAPHY </w:instrText>
              </w:r>
              <w:r>
                <w:fldChar w:fldCharType="separate"/>
              </w:r>
              <w:r w:rsidR="00141E93">
                <w:rPr>
                  <w:noProof/>
                </w:rPr>
                <w:t>Alan Boyd, M. B. (2011). Retrieved from http://hummedia.manchester.ac.uk/institutes/methods-manchester/docs/scopingstudy.pdf</w:t>
              </w:r>
            </w:p>
            <w:p w14:paraId="17E8D3B7" w14:textId="77777777" w:rsidR="00141E93" w:rsidRDefault="00141E93" w:rsidP="00141E93">
              <w:pPr>
                <w:pStyle w:val="Bibliography"/>
                <w:ind w:left="720" w:hanging="720"/>
                <w:rPr>
                  <w:noProof/>
                </w:rPr>
              </w:pPr>
              <w:r>
                <w:rPr>
                  <w:noProof/>
                </w:rPr>
                <w:t>Benedictine. (2018). Retrieved from https://online.ben.edu/programs/mba/resources/leadership-qualities-of-a-good-manager</w:t>
              </w:r>
            </w:p>
            <w:p w14:paraId="5A0EE4ED" w14:textId="77777777" w:rsidR="00141E93" w:rsidRDefault="00141E93" w:rsidP="00141E93">
              <w:pPr>
                <w:pStyle w:val="Bibliography"/>
                <w:ind w:left="720" w:hanging="720"/>
                <w:rPr>
                  <w:noProof/>
                </w:rPr>
              </w:pPr>
              <w:r>
                <w:rPr>
                  <w:noProof/>
                </w:rPr>
                <w:t xml:space="preserve">Cambridge. (2018). </w:t>
              </w:r>
              <w:r>
                <w:rPr>
                  <w:i/>
                  <w:iCs/>
                  <w:noProof/>
                </w:rPr>
                <w:t>Cambridge Dictionary</w:t>
              </w:r>
              <w:r>
                <w:rPr>
                  <w:noProof/>
                </w:rPr>
                <w:t>. Retrieved from https://dictionary.cambridge.org/dictionary/english/project#dataset-cbed</w:t>
              </w:r>
            </w:p>
            <w:p w14:paraId="087142F3" w14:textId="77777777" w:rsidR="00141E93" w:rsidRDefault="00141E93" w:rsidP="00141E93">
              <w:pPr>
                <w:pStyle w:val="Bibliography"/>
                <w:ind w:left="720" w:hanging="720"/>
                <w:rPr>
                  <w:noProof/>
                </w:rPr>
              </w:pPr>
              <w:r>
                <w:rPr>
                  <w:noProof/>
                </w:rPr>
                <w:t>EU. (2014). Retrieved from https://www.eesc.europa.eu/resources/docs/scoping-study.pdf</w:t>
              </w:r>
            </w:p>
            <w:p w14:paraId="7C221880" w14:textId="77777777" w:rsidR="00141E93" w:rsidRDefault="00141E93" w:rsidP="00141E93">
              <w:pPr>
                <w:pStyle w:val="Bibliography"/>
                <w:ind w:left="720" w:hanging="720"/>
                <w:rPr>
                  <w:noProof/>
                </w:rPr>
              </w:pPr>
              <w:r>
                <w:rPr>
                  <w:noProof/>
                </w:rPr>
                <w:t>Gov. (2018). Retrieved from https://www.gov.scot/publications/brexit-stakeholder-engagement-fund/</w:t>
              </w:r>
            </w:p>
            <w:p w14:paraId="4312D77E" w14:textId="77777777" w:rsidR="00141E93" w:rsidRDefault="00141E93" w:rsidP="00141E93">
              <w:pPr>
                <w:pStyle w:val="Bibliography"/>
                <w:ind w:left="720" w:hanging="720"/>
                <w:rPr>
                  <w:noProof/>
                </w:rPr>
              </w:pPr>
              <w:r>
                <w:rPr>
                  <w:noProof/>
                </w:rPr>
                <w:t xml:space="preserve">Gray, E. (2018). </w:t>
              </w:r>
              <w:r>
                <w:rPr>
                  <w:i/>
                  <w:iCs/>
                  <w:noProof/>
                </w:rPr>
                <w:t>knowledgehut</w:t>
              </w:r>
              <w:r>
                <w:rPr>
                  <w:noProof/>
                </w:rPr>
                <w:t>. Retrieved from https://www.knowledgehut.com/blog/project-management/10-characteristics-of-a-good-project-manager</w:t>
              </w:r>
            </w:p>
            <w:p w14:paraId="44E1D351" w14:textId="77777777" w:rsidR="00141E93" w:rsidRDefault="00141E93" w:rsidP="00141E93">
              <w:pPr>
                <w:pStyle w:val="Bibliography"/>
                <w:ind w:left="720" w:hanging="720"/>
                <w:rPr>
                  <w:noProof/>
                </w:rPr>
              </w:pPr>
              <w:r>
                <w:rPr>
                  <w:noProof/>
                </w:rPr>
                <w:t>HSE. (2018). Retrieved from http://www.hse.gov.uk/risk/</w:t>
              </w:r>
            </w:p>
            <w:p w14:paraId="26749C66" w14:textId="77777777" w:rsidR="00141E93" w:rsidRDefault="00141E93" w:rsidP="00141E93">
              <w:pPr>
                <w:pStyle w:val="Bibliography"/>
                <w:ind w:left="720" w:hanging="720"/>
                <w:rPr>
                  <w:noProof/>
                </w:rPr>
              </w:pPr>
              <w:r>
                <w:rPr>
                  <w:noProof/>
                </w:rPr>
                <w:t>Investopedia. (2018). Retrieved from https://www.investopedia.com/terms/s/stakeholder.asp</w:t>
              </w:r>
            </w:p>
            <w:p w14:paraId="62A0C3F4" w14:textId="77777777" w:rsidR="00141E93" w:rsidRDefault="00141E93" w:rsidP="00141E93">
              <w:pPr>
                <w:pStyle w:val="Bibliography"/>
                <w:ind w:left="720" w:hanging="720"/>
                <w:rPr>
                  <w:noProof/>
                </w:rPr>
              </w:pPr>
              <w:r>
                <w:rPr>
                  <w:noProof/>
                </w:rPr>
                <w:t>Ray, S. (2017). Retrieved from https://www.projectmanager.com/blog/risk-management-process-steps</w:t>
              </w:r>
            </w:p>
            <w:p w14:paraId="4C8A4BBF" w14:textId="77777777" w:rsidR="00141E93" w:rsidRDefault="00141E93" w:rsidP="00141E93">
              <w:pPr>
                <w:pStyle w:val="Bibliography"/>
                <w:ind w:left="720" w:hanging="720"/>
                <w:rPr>
                  <w:noProof/>
                </w:rPr>
              </w:pPr>
              <w:r>
                <w:rPr>
                  <w:noProof/>
                </w:rPr>
                <w:t>TeamGantt. (2018). Retrieved from https://www.teamgantt.com/blog/project-management-communication-plan</w:t>
              </w:r>
            </w:p>
            <w:p w14:paraId="7088ABA3" w14:textId="77777777" w:rsidR="00141E93" w:rsidRDefault="00141E93" w:rsidP="00141E93">
              <w:pPr>
                <w:pStyle w:val="Bibliography"/>
                <w:ind w:left="720" w:hanging="720"/>
                <w:rPr>
                  <w:noProof/>
                </w:rPr>
              </w:pPr>
              <w:r>
                <w:rPr>
                  <w:noProof/>
                </w:rPr>
                <w:t>Williams, C. (2018). Retrieved from Brilliant: https://brilliant.org/wiki/risk/</w:t>
              </w:r>
            </w:p>
            <w:p w14:paraId="2736BDDA" w14:textId="5918F66F" w:rsidR="006040CF" w:rsidRDefault="006040CF" w:rsidP="00141E93">
              <w:r>
                <w:rPr>
                  <w:b/>
                  <w:bCs/>
                  <w:noProof/>
                </w:rPr>
                <w:fldChar w:fldCharType="end"/>
              </w:r>
            </w:p>
          </w:sdtContent>
        </w:sdt>
      </w:sdtContent>
    </w:sdt>
    <w:p w14:paraId="2680E5C5" w14:textId="77777777" w:rsidR="00672D34" w:rsidRPr="00672D34" w:rsidRDefault="00672D34" w:rsidP="00672D34"/>
    <w:sectPr w:rsidR="00672D34" w:rsidRPr="00672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ED2B2D"/>
    <w:multiLevelType w:val="hybridMultilevel"/>
    <w:tmpl w:val="CB229484"/>
    <w:lvl w:ilvl="0" w:tplc="88C2DF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631"/>
    <w:rsid w:val="0003062A"/>
    <w:rsid w:val="00040D20"/>
    <w:rsid w:val="000425E0"/>
    <w:rsid w:val="00062AE3"/>
    <w:rsid w:val="000B3728"/>
    <w:rsid w:val="000D27D3"/>
    <w:rsid w:val="00104645"/>
    <w:rsid w:val="00112653"/>
    <w:rsid w:val="00132631"/>
    <w:rsid w:val="00141E93"/>
    <w:rsid w:val="00157668"/>
    <w:rsid w:val="001808E1"/>
    <w:rsid w:val="001915C1"/>
    <w:rsid w:val="001B7AE2"/>
    <w:rsid w:val="00261262"/>
    <w:rsid w:val="00282DC5"/>
    <w:rsid w:val="002B4209"/>
    <w:rsid w:val="002B43CE"/>
    <w:rsid w:val="002C346D"/>
    <w:rsid w:val="002F7D7E"/>
    <w:rsid w:val="003045BD"/>
    <w:rsid w:val="003319F9"/>
    <w:rsid w:val="00335830"/>
    <w:rsid w:val="003769E5"/>
    <w:rsid w:val="0039233D"/>
    <w:rsid w:val="003C72EC"/>
    <w:rsid w:val="003F6CC8"/>
    <w:rsid w:val="004142F5"/>
    <w:rsid w:val="004232EE"/>
    <w:rsid w:val="00470375"/>
    <w:rsid w:val="00526821"/>
    <w:rsid w:val="00533E68"/>
    <w:rsid w:val="00547EA2"/>
    <w:rsid w:val="005B49CB"/>
    <w:rsid w:val="006040CF"/>
    <w:rsid w:val="00665E2C"/>
    <w:rsid w:val="00672D34"/>
    <w:rsid w:val="00690D97"/>
    <w:rsid w:val="00696B38"/>
    <w:rsid w:val="00696E4A"/>
    <w:rsid w:val="006B12B0"/>
    <w:rsid w:val="00754241"/>
    <w:rsid w:val="00764C3B"/>
    <w:rsid w:val="0077016C"/>
    <w:rsid w:val="00773E33"/>
    <w:rsid w:val="007A1392"/>
    <w:rsid w:val="007B3674"/>
    <w:rsid w:val="007B62D5"/>
    <w:rsid w:val="00924B19"/>
    <w:rsid w:val="00937814"/>
    <w:rsid w:val="009676EF"/>
    <w:rsid w:val="00982A44"/>
    <w:rsid w:val="009A58C5"/>
    <w:rsid w:val="00A01509"/>
    <w:rsid w:val="00A71F69"/>
    <w:rsid w:val="00A80193"/>
    <w:rsid w:val="00A81A0A"/>
    <w:rsid w:val="00AA79CA"/>
    <w:rsid w:val="00B320FD"/>
    <w:rsid w:val="00B757AA"/>
    <w:rsid w:val="00B900EF"/>
    <w:rsid w:val="00C20BEB"/>
    <w:rsid w:val="00C60ED7"/>
    <w:rsid w:val="00CA3029"/>
    <w:rsid w:val="00CA7655"/>
    <w:rsid w:val="00CC1499"/>
    <w:rsid w:val="00CD43A4"/>
    <w:rsid w:val="00CE3279"/>
    <w:rsid w:val="00CE6AD5"/>
    <w:rsid w:val="00D05E92"/>
    <w:rsid w:val="00DB2E66"/>
    <w:rsid w:val="00E5223E"/>
    <w:rsid w:val="00EB60CC"/>
    <w:rsid w:val="00ED2002"/>
    <w:rsid w:val="00EE7CF8"/>
    <w:rsid w:val="00EF3E32"/>
    <w:rsid w:val="00F168EA"/>
    <w:rsid w:val="00F345F7"/>
    <w:rsid w:val="00F870E2"/>
    <w:rsid w:val="00F9485B"/>
    <w:rsid w:val="00F96FE9"/>
    <w:rsid w:val="00FA52C2"/>
    <w:rsid w:val="00FC5AA3"/>
    <w:rsid w:val="00FC74EC"/>
    <w:rsid w:val="00FF0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97C7C"/>
  <w15:chartTrackingRefBased/>
  <w15:docId w15:val="{A09B5ADA-777E-4753-BA28-6CCC37177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7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25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7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57AA"/>
    <w:pPr>
      <w:outlineLvl w:val="9"/>
    </w:pPr>
    <w:rPr>
      <w:lang w:val="en-US"/>
    </w:rPr>
  </w:style>
  <w:style w:type="paragraph" w:styleId="ListParagraph">
    <w:name w:val="List Paragraph"/>
    <w:basedOn w:val="Normal"/>
    <w:uiPriority w:val="34"/>
    <w:qFormat/>
    <w:rsid w:val="00E5223E"/>
    <w:pPr>
      <w:ind w:left="720"/>
      <w:contextualSpacing/>
    </w:pPr>
  </w:style>
  <w:style w:type="character" w:customStyle="1" w:styleId="Heading2Char">
    <w:name w:val="Heading 2 Char"/>
    <w:basedOn w:val="DefaultParagraphFont"/>
    <w:link w:val="Heading2"/>
    <w:uiPriority w:val="9"/>
    <w:rsid w:val="000425E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306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040CF"/>
    <w:pPr>
      <w:spacing w:after="100"/>
    </w:pPr>
  </w:style>
  <w:style w:type="paragraph" w:styleId="TOC2">
    <w:name w:val="toc 2"/>
    <w:basedOn w:val="Normal"/>
    <w:next w:val="Normal"/>
    <w:autoRedefine/>
    <w:uiPriority w:val="39"/>
    <w:unhideWhenUsed/>
    <w:rsid w:val="006040CF"/>
    <w:pPr>
      <w:spacing w:after="100"/>
      <w:ind w:left="220"/>
    </w:pPr>
  </w:style>
  <w:style w:type="character" w:styleId="Hyperlink">
    <w:name w:val="Hyperlink"/>
    <w:basedOn w:val="DefaultParagraphFont"/>
    <w:uiPriority w:val="99"/>
    <w:unhideWhenUsed/>
    <w:rsid w:val="006040CF"/>
    <w:rPr>
      <w:color w:val="0563C1" w:themeColor="hyperlink"/>
      <w:u w:val="single"/>
    </w:rPr>
  </w:style>
  <w:style w:type="paragraph" w:styleId="Bibliography">
    <w:name w:val="Bibliography"/>
    <w:basedOn w:val="Normal"/>
    <w:next w:val="Normal"/>
    <w:uiPriority w:val="37"/>
    <w:unhideWhenUsed/>
    <w:rsid w:val="00604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69694">
      <w:bodyDiv w:val="1"/>
      <w:marLeft w:val="0"/>
      <w:marRight w:val="0"/>
      <w:marTop w:val="0"/>
      <w:marBottom w:val="0"/>
      <w:divBdr>
        <w:top w:val="none" w:sz="0" w:space="0" w:color="auto"/>
        <w:left w:val="none" w:sz="0" w:space="0" w:color="auto"/>
        <w:bottom w:val="none" w:sz="0" w:space="0" w:color="auto"/>
        <w:right w:val="none" w:sz="0" w:space="0" w:color="auto"/>
      </w:divBdr>
    </w:div>
    <w:div w:id="54744291">
      <w:bodyDiv w:val="1"/>
      <w:marLeft w:val="0"/>
      <w:marRight w:val="0"/>
      <w:marTop w:val="0"/>
      <w:marBottom w:val="0"/>
      <w:divBdr>
        <w:top w:val="none" w:sz="0" w:space="0" w:color="auto"/>
        <w:left w:val="none" w:sz="0" w:space="0" w:color="auto"/>
        <w:bottom w:val="none" w:sz="0" w:space="0" w:color="auto"/>
        <w:right w:val="none" w:sz="0" w:space="0" w:color="auto"/>
      </w:divBdr>
    </w:div>
    <w:div w:id="70126414">
      <w:bodyDiv w:val="1"/>
      <w:marLeft w:val="0"/>
      <w:marRight w:val="0"/>
      <w:marTop w:val="0"/>
      <w:marBottom w:val="0"/>
      <w:divBdr>
        <w:top w:val="none" w:sz="0" w:space="0" w:color="auto"/>
        <w:left w:val="none" w:sz="0" w:space="0" w:color="auto"/>
        <w:bottom w:val="none" w:sz="0" w:space="0" w:color="auto"/>
        <w:right w:val="none" w:sz="0" w:space="0" w:color="auto"/>
      </w:divBdr>
    </w:div>
    <w:div w:id="114567861">
      <w:bodyDiv w:val="1"/>
      <w:marLeft w:val="0"/>
      <w:marRight w:val="0"/>
      <w:marTop w:val="0"/>
      <w:marBottom w:val="0"/>
      <w:divBdr>
        <w:top w:val="none" w:sz="0" w:space="0" w:color="auto"/>
        <w:left w:val="none" w:sz="0" w:space="0" w:color="auto"/>
        <w:bottom w:val="none" w:sz="0" w:space="0" w:color="auto"/>
        <w:right w:val="none" w:sz="0" w:space="0" w:color="auto"/>
      </w:divBdr>
    </w:div>
    <w:div w:id="122356714">
      <w:bodyDiv w:val="1"/>
      <w:marLeft w:val="0"/>
      <w:marRight w:val="0"/>
      <w:marTop w:val="0"/>
      <w:marBottom w:val="0"/>
      <w:divBdr>
        <w:top w:val="none" w:sz="0" w:space="0" w:color="auto"/>
        <w:left w:val="none" w:sz="0" w:space="0" w:color="auto"/>
        <w:bottom w:val="none" w:sz="0" w:space="0" w:color="auto"/>
        <w:right w:val="none" w:sz="0" w:space="0" w:color="auto"/>
      </w:divBdr>
    </w:div>
    <w:div w:id="162596135">
      <w:bodyDiv w:val="1"/>
      <w:marLeft w:val="0"/>
      <w:marRight w:val="0"/>
      <w:marTop w:val="0"/>
      <w:marBottom w:val="0"/>
      <w:divBdr>
        <w:top w:val="none" w:sz="0" w:space="0" w:color="auto"/>
        <w:left w:val="none" w:sz="0" w:space="0" w:color="auto"/>
        <w:bottom w:val="none" w:sz="0" w:space="0" w:color="auto"/>
        <w:right w:val="none" w:sz="0" w:space="0" w:color="auto"/>
      </w:divBdr>
    </w:div>
    <w:div w:id="300422251">
      <w:bodyDiv w:val="1"/>
      <w:marLeft w:val="0"/>
      <w:marRight w:val="0"/>
      <w:marTop w:val="0"/>
      <w:marBottom w:val="0"/>
      <w:divBdr>
        <w:top w:val="none" w:sz="0" w:space="0" w:color="auto"/>
        <w:left w:val="none" w:sz="0" w:space="0" w:color="auto"/>
        <w:bottom w:val="none" w:sz="0" w:space="0" w:color="auto"/>
        <w:right w:val="none" w:sz="0" w:space="0" w:color="auto"/>
      </w:divBdr>
    </w:div>
    <w:div w:id="416948733">
      <w:bodyDiv w:val="1"/>
      <w:marLeft w:val="0"/>
      <w:marRight w:val="0"/>
      <w:marTop w:val="0"/>
      <w:marBottom w:val="0"/>
      <w:divBdr>
        <w:top w:val="none" w:sz="0" w:space="0" w:color="auto"/>
        <w:left w:val="none" w:sz="0" w:space="0" w:color="auto"/>
        <w:bottom w:val="none" w:sz="0" w:space="0" w:color="auto"/>
        <w:right w:val="none" w:sz="0" w:space="0" w:color="auto"/>
      </w:divBdr>
    </w:div>
    <w:div w:id="449513209">
      <w:bodyDiv w:val="1"/>
      <w:marLeft w:val="0"/>
      <w:marRight w:val="0"/>
      <w:marTop w:val="0"/>
      <w:marBottom w:val="0"/>
      <w:divBdr>
        <w:top w:val="none" w:sz="0" w:space="0" w:color="auto"/>
        <w:left w:val="none" w:sz="0" w:space="0" w:color="auto"/>
        <w:bottom w:val="none" w:sz="0" w:space="0" w:color="auto"/>
        <w:right w:val="none" w:sz="0" w:space="0" w:color="auto"/>
      </w:divBdr>
    </w:div>
    <w:div w:id="499656176">
      <w:bodyDiv w:val="1"/>
      <w:marLeft w:val="0"/>
      <w:marRight w:val="0"/>
      <w:marTop w:val="0"/>
      <w:marBottom w:val="0"/>
      <w:divBdr>
        <w:top w:val="none" w:sz="0" w:space="0" w:color="auto"/>
        <w:left w:val="none" w:sz="0" w:space="0" w:color="auto"/>
        <w:bottom w:val="none" w:sz="0" w:space="0" w:color="auto"/>
        <w:right w:val="none" w:sz="0" w:space="0" w:color="auto"/>
      </w:divBdr>
    </w:div>
    <w:div w:id="511339132">
      <w:bodyDiv w:val="1"/>
      <w:marLeft w:val="0"/>
      <w:marRight w:val="0"/>
      <w:marTop w:val="0"/>
      <w:marBottom w:val="0"/>
      <w:divBdr>
        <w:top w:val="none" w:sz="0" w:space="0" w:color="auto"/>
        <w:left w:val="none" w:sz="0" w:space="0" w:color="auto"/>
        <w:bottom w:val="none" w:sz="0" w:space="0" w:color="auto"/>
        <w:right w:val="none" w:sz="0" w:space="0" w:color="auto"/>
      </w:divBdr>
    </w:div>
    <w:div w:id="596981452">
      <w:bodyDiv w:val="1"/>
      <w:marLeft w:val="0"/>
      <w:marRight w:val="0"/>
      <w:marTop w:val="0"/>
      <w:marBottom w:val="0"/>
      <w:divBdr>
        <w:top w:val="none" w:sz="0" w:space="0" w:color="auto"/>
        <w:left w:val="none" w:sz="0" w:space="0" w:color="auto"/>
        <w:bottom w:val="none" w:sz="0" w:space="0" w:color="auto"/>
        <w:right w:val="none" w:sz="0" w:space="0" w:color="auto"/>
      </w:divBdr>
    </w:div>
    <w:div w:id="752354384">
      <w:bodyDiv w:val="1"/>
      <w:marLeft w:val="0"/>
      <w:marRight w:val="0"/>
      <w:marTop w:val="0"/>
      <w:marBottom w:val="0"/>
      <w:divBdr>
        <w:top w:val="none" w:sz="0" w:space="0" w:color="auto"/>
        <w:left w:val="none" w:sz="0" w:space="0" w:color="auto"/>
        <w:bottom w:val="none" w:sz="0" w:space="0" w:color="auto"/>
        <w:right w:val="none" w:sz="0" w:space="0" w:color="auto"/>
      </w:divBdr>
    </w:div>
    <w:div w:id="844830203">
      <w:bodyDiv w:val="1"/>
      <w:marLeft w:val="0"/>
      <w:marRight w:val="0"/>
      <w:marTop w:val="0"/>
      <w:marBottom w:val="0"/>
      <w:divBdr>
        <w:top w:val="none" w:sz="0" w:space="0" w:color="auto"/>
        <w:left w:val="none" w:sz="0" w:space="0" w:color="auto"/>
        <w:bottom w:val="none" w:sz="0" w:space="0" w:color="auto"/>
        <w:right w:val="none" w:sz="0" w:space="0" w:color="auto"/>
      </w:divBdr>
    </w:div>
    <w:div w:id="882862182">
      <w:bodyDiv w:val="1"/>
      <w:marLeft w:val="0"/>
      <w:marRight w:val="0"/>
      <w:marTop w:val="0"/>
      <w:marBottom w:val="0"/>
      <w:divBdr>
        <w:top w:val="none" w:sz="0" w:space="0" w:color="auto"/>
        <w:left w:val="none" w:sz="0" w:space="0" w:color="auto"/>
        <w:bottom w:val="none" w:sz="0" w:space="0" w:color="auto"/>
        <w:right w:val="none" w:sz="0" w:space="0" w:color="auto"/>
      </w:divBdr>
    </w:div>
    <w:div w:id="903948204">
      <w:bodyDiv w:val="1"/>
      <w:marLeft w:val="0"/>
      <w:marRight w:val="0"/>
      <w:marTop w:val="0"/>
      <w:marBottom w:val="0"/>
      <w:divBdr>
        <w:top w:val="none" w:sz="0" w:space="0" w:color="auto"/>
        <w:left w:val="none" w:sz="0" w:space="0" w:color="auto"/>
        <w:bottom w:val="none" w:sz="0" w:space="0" w:color="auto"/>
        <w:right w:val="none" w:sz="0" w:space="0" w:color="auto"/>
      </w:divBdr>
    </w:div>
    <w:div w:id="917591326">
      <w:bodyDiv w:val="1"/>
      <w:marLeft w:val="0"/>
      <w:marRight w:val="0"/>
      <w:marTop w:val="0"/>
      <w:marBottom w:val="0"/>
      <w:divBdr>
        <w:top w:val="none" w:sz="0" w:space="0" w:color="auto"/>
        <w:left w:val="none" w:sz="0" w:space="0" w:color="auto"/>
        <w:bottom w:val="none" w:sz="0" w:space="0" w:color="auto"/>
        <w:right w:val="none" w:sz="0" w:space="0" w:color="auto"/>
      </w:divBdr>
    </w:div>
    <w:div w:id="928924528">
      <w:bodyDiv w:val="1"/>
      <w:marLeft w:val="0"/>
      <w:marRight w:val="0"/>
      <w:marTop w:val="0"/>
      <w:marBottom w:val="0"/>
      <w:divBdr>
        <w:top w:val="none" w:sz="0" w:space="0" w:color="auto"/>
        <w:left w:val="none" w:sz="0" w:space="0" w:color="auto"/>
        <w:bottom w:val="none" w:sz="0" w:space="0" w:color="auto"/>
        <w:right w:val="none" w:sz="0" w:space="0" w:color="auto"/>
      </w:divBdr>
    </w:div>
    <w:div w:id="1043679259">
      <w:bodyDiv w:val="1"/>
      <w:marLeft w:val="0"/>
      <w:marRight w:val="0"/>
      <w:marTop w:val="0"/>
      <w:marBottom w:val="0"/>
      <w:divBdr>
        <w:top w:val="none" w:sz="0" w:space="0" w:color="auto"/>
        <w:left w:val="none" w:sz="0" w:space="0" w:color="auto"/>
        <w:bottom w:val="none" w:sz="0" w:space="0" w:color="auto"/>
        <w:right w:val="none" w:sz="0" w:space="0" w:color="auto"/>
      </w:divBdr>
    </w:div>
    <w:div w:id="1050105505">
      <w:bodyDiv w:val="1"/>
      <w:marLeft w:val="0"/>
      <w:marRight w:val="0"/>
      <w:marTop w:val="0"/>
      <w:marBottom w:val="0"/>
      <w:divBdr>
        <w:top w:val="none" w:sz="0" w:space="0" w:color="auto"/>
        <w:left w:val="none" w:sz="0" w:space="0" w:color="auto"/>
        <w:bottom w:val="none" w:sz="0" w:space="0" w:color="auto"/>
        <w:right w:val="none" w:sz="0" w:space="0" w:color="auto"/>
      </w:divBdr>
    </w:div>
    <w:div w:id="1057238928">
      <w:bodyDiv w:val="1"/>
      <w:marLeft w:val="0"/>
      <w:marRight w:val="0"/>
      <w:marTop w:val="0"/>
      <w:marBottom w:val="0"/>
      <w:divBdr>
        <w:top w:val="none" w:sz="0" w:space="0" w:color="auto"/>
        <w:left w:val="none" w:sz="0" w:space="0" w:color="auto"/>
        <w:bottom w:val="none" w:sz="0" w:space="0" w:color="auto"/>
        <w:right w:val="none" w:sz="0" w:space="0" w:color="auto"/>
      </w:divBdr>
    </w:div>
    <w:div w:id="1181503801">
      <w:bodyDiv w:val="1"/>
      <w:marLeft w:val="0"/>
      <w:marRight w:val="0"/>
      <w:marTop w:val="0"/>
      <w:marBottom w:val="0"/>
      <w:divBdr>
        <w:top w:val="none" w:sz="0" w:space="0" w:color="auto"/>
        <w:left w:val="none" w:sz="0" w:space="0" w:color="auto"/>
        <w:bottom w:val="none" w:sz="0" w:space="0" w:color="auto"/>
        <w:right w:val="none" w:sz="0" w:space="0" w:color="auto"/>
      </w:divBdr>
    </w:div>
    <w:div w:id="1206454702">
      <w:bodyDiv w:val="1"/>
      <w:marLeft w:val="0"/>
      <w:marRight w:val="0"/>
      <w:marTop w:val="0"/>
      <w:marBottom w:val="0"/>
      <w:divBdr>
        <w:top w:val="none" w:sz="0" w:space="0" w:color="auto"/>
        <w:left w:val="none" w:sz="0" w:space="0" w:color="auto"/>
        <w:bottom w:val="none" w:sz="0" w:space="0" w:color="auto"/>
        <w:right w:val="none" w:sz="0" w:space="0" w:color="auto"/>
      </w:divBdr>
    </w:div>
    <w:div w:id="1289387591">
      <w:bodyDiv w:val="1"/>
      <w:marLeft w:val="0"/>
      <w:marRight w:val="0"/>
      <w:marTop w:val="0"/>
      <w:marBottom w:val="0"/>
      <w:divBdr>
        <w:top w:val="none" w:sz="0" w:space="0" w:color="auto"/>
        <w:left w:val="none" w:sz="0" w:space="0" w:color="auto"/>
        <w:bottom w:val="none" w:sz="0" w:space="0" w:color="auto"/>
        <w:right w:val="none" w:sz="0" w:space="0" w:color="auto"/>
      </w:divBdr>
    </w:div>
    <w:div w:id="1327899175">
      <w:bodyDiv w:val="1"/>
      <w:marLeft w:val="0"/>
      <w:marRight w:val="0"/>
      <w:marTop w:val="0"/>
      <w:marBottom w:val="0"/>
      <w:divBdr>
        <w:top w:val="none" w:sz="0" w:space="0" w:color="auto"/>
        <w:left w:val="none" w:sz="0" w:space="0" w:color="auto"/>
        <w:bottom w:val="none" w:sz="0" w:space="0" w:color="auto"/>
        <w:right w:val="none" w:sz="0" w:space="0" w:color="auto"/>
      </w:divBdr>
    </w:div>
    <w:div w:id="1444114364">
      <w:bodyDiv w:val="1"/>
      <w:marLeft w:val="0"/>
      <w:marRight w:val="0"/>
      <w:marTop w:val="0"/>
      <w:marBottom w:val="0"/>
      <w:divBdr>
        <w:top w:val="none" w:sz="0" w:space="0" w:color="auto"/>
        <w:left w:val="none" w:sz="0" w:space="0" w:color="auto"/>
        <w:bottom w:val="none" w:sz="0" w:space="0" w:color="auto"/>
        <w:right w:val="none" w:sz="0" w:space="0" w:color="auto"/>
      </w:divBdr>
    </w:div>
    <w:div w:id="1637828940">
      <w:bodyDiv w:val="1"/>
      <w:marLeft w:val="0"/>
      <w:marRight w:val="0"/>
      <w:marTop w:val="0"/>
      <w:marBottom w:val="0"/>
      <w:divBdr>
        <w:top w:val="none" w:sz="0" w:space="0" w:color="auto"/>
        <w:left w:val="none" w:sz="0" w:space="0" w:color="auto"/>
        <w:bottom w:val="none" w:sz="0" w:space="0" w:color="auto"/>
        <w:right w:val="none" w:sz="0" w:space="0" w:color="auto"/>
      </w:divBdr>
    </w:div>
    <w:div w:id="1742094100">
      <w:bodyDiv w:val="1"/>
      <w:marLeft w:val="0"/>
      <w:marRight w:val="0"/>
      <w:marTop w:val="0"/>
      <w:marBottom w:val="0"/>
      <w:divBdr>
        <w:top w:val="none" w:sz="0" w:space="0" w:color="auto"/>
        <w:left w:val="none" w:sz="0" w:space="0" w:color="auto"/>
        <w:bottom w:val="none" w:sz="0" w:space="0" w:color="auto"/>
        <w:right w:val="none" w:sz="0" w:space="0" w:color="auto"/>
      </w:divBdr>
    </w:div>
    <w:div w:id="1905949514">
      <w:bodyDiv w:val="1"/>
      <w:marLeft w:val="0"/>
      <w:marRight w:val="0"/>
      <w:marTop w:val="0"/>
      <w:marBottom w:val="0"/>
      <w:divBdr>
        <w:top w:val="none" w:sz="0" w:space="0" w:color="auto"/>
        <w:left w:val="none" w:sz="0" w:space="0" w:color="auto"/>
        <w:bottom w:val="none" w:sz="0" w:space="0" w:color="auto"/>
        <w:right w:val="none" w:sz="0" w:space="0" w:color="auto"/>
      </w:divBdr>
    </w:div>
    <w:div w:id="1908615465">
      <w:bodyDiv w:val="1"/>
      <w:marLeft w:val="0"/>
      <w:marRight w:val="0"/>
      <w:marTop w:val="0"/>
      <w:marBottom w:val="0"/>
      <w:divBdr>
        <w:top w:val="none" w:sz="0" w:space="0" w:color="auto"/>
        <w:left w:val="none" w:sz="0" w:space="0" w:color="auto"/>
        <w:bottom w:val="none" w:sz="0" w:space="0" w:color="auto"/>
        <w:right w:val="none" w:sz="0" w:space="0" w:color="auto"/>
      </w:divBdr>
    </w:div>
    <w:div w:id="1911042100">
      <w:bodyDiv w:val="1"/>
      <w:marLeft w:val="0"/>
      <w:marRight w:val="0"/>
      <w:marTop w:val="0"/>
      <w:marBottom w:val="0"/>
      <w:divBdr>
        <w:top w:val="none" w:sz="0" w:space="0" w:color="auto"/>
        <w:left w:val="none" w:sz="0" w:space="0" w:color="auto"/>
        <w:bottom w:val="none" w:sz="0" w:space="0" w:color="auto"/>
        <w:right w:val="none" w:sz="0" w:space="0" w:color="auto"/>
      </w:divBdr>
    </w:div>
    <w:div w:id="2047557452">
      <w:bodyDiv w:val="1"/>
      <w:marLeft w:val="0"/>
      <w:marRight w:val="0"/>
      <w:marTop w:val="0"/>
      <w:marBottom w:val="0"/>
      <w:divBdr>
        <w:top w:val="none" w:sz="0" w:space="0" w:color="auto"/>
        <w:left w:val="none" w:sz="0" w:space="0" w:color="auto"/>
        <w:bottom w:val="none" w:sz="0" w:space="0" w:color="auto"/>
        <w:right w:val="none" w:sz="0" w:space="0" w:color="auto"/>
      </w:divBdr>
    </w:div>
    <w:div w:id="2048748928">
      <w:bodyDiv w:val="1"/>
      <w:marLeft w:val="0"/>
      <w:marRight w:val="0"/>
      <w:marTop w:val="0"/>
      <w:marBottom w:val="0"/>
      <w:divBdr>
        <w:top w:val="none" w:sz="0" w:space="0" w:color="auto"/>
        <w:left w:val="none" w:sz="0" w:space="0" w:color="auto"/>
        <w:bottom w:val="none" w:sz="0" w:space="0" w:color="auto"/>
        <w:right w:val="none" w:sz="0" w:space="0" w:color="auto"/>
      </w:divBdr>
    </w:div>
    <w:div w:id="2065568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Cam18</b:Tag>
    <b:SourceType>InternetSite</b:SourceType>
    <b:Guid>{2FDCB885-49C1-4084-9392-048E31514B0E}</b:Guid>
    <b:Title>Cambridge Dictionary</b:Title>
    <b:Year>2018</b:Year>
    <b:City>Cambridge</b:City>
    <b:URL>https://dictionary.cambridge.org/dictionary/english/project#dataset-cbed</b:URL>
    <b:Author>
      <b:Author>
        <b:NameList>
          <b:Person>
            <b:Last>Cambridge</b:Last>
          </b:Person>
        </b:NameList>
      </b:Author>
    </b:Author>
    <b:RefOrder>1</b:RefOrder>
  </b:Source>
  <b:Source>
    <b:Tag>Ele18</b:Tag>
    <b:SourceType>InternetSite</b:SourceType>
    <b:Guid>{17185FB0-984F-4855-8A46-0A4F78E926B4}</b:Guid>
    <b:Author>
      <b:Author>
        <b:NameList>
          <b:Person>
            <b:Last>Gray</b:Last>
            <b:First>Elena</b:First>
          </b:Person>
        </b:NameList>
      </b:Author>
    </b:Author>
    <b:Title>knowledgehut</b:Title>
    <b:Year>2018</b:Year>
    <b:URL>https://www.knowledgehut.com/blog/project-management/10-characteristics-of-a-good-project-manager</b:URL>
    <b:RefOrder>3</b:RefOrder>
  </b:Source>
  <b:Source>
    <b:Tag>Chr18</b:Tag>
    <b:SourceType>InternetSite</b:SourceType>
    <b:Guid>{995781B4-475D-430A-8D3C-E6CCF55CB144}</b:Guid>
    <b:Author>
      <b:Author>
        <b:NameList>
          <b:Person>
            <b:Last>Williams</b:Last>
            <b:First>Christopher</b:First>
          </b:Person>
        </b:NameList>
      </b:Author>
    </b:Author>
    <b:InternetSiteTitle>Brilliant</b:InternetSiteTitle>
    <b:Year>2018</b:Year>
    <b:URL>https://brilliant.org/wiki/risk/</b:URL>
    <b:RefOrder>11</b:RefOrder>
  </b:Source>
  <b:Source>
    <b:Tag>18ht</b:Tag>
    <b:SourceType>InternetSite</b:SourceType>
    <b:Guid>{84F2B937-D242-404B-BBBD-07C1DC795A4F}</b:Guid>
    <b:Year>2018</b:Year>
    <b:URL>https://online.ben.edu/programs/mba/resources/leadership-qualities-of-a-good-manager</b:URL>
    <b:Author>
      <b:Author>
        <b:NameList>
          <b:Person>
            <b:Last>Benedictine</b:Last>
          </b:Person>
        </b:NameList>
      </b:Author>
    </b:Author>
    <b:RefOrder>2</b:RefOrder>
  </b:Source>
  <b:Source>
    <b:Tag>Ala11</b:Tag>
    <b:SourceType>InternetSite</b:SourceType>
    <b:Guid>{CF352636-B574-4E3D-80B9-1C0A2047412A}</b:Guid>
    <b:Author>
      <b:Author>
        <b:NameList>
          <b:Person>
            <b:Last>Alan Boyd</b:Last>
            <b:First>Michelle</b:First>
            <b:Middle>Bastian</b:Middle>
          </b:Person>
        </b:NameList>
      </b:Author>
    </b:Author>
    <b:Year>2011</b:Year>
    <b:URL>http://hummedia.manchester.ac.uk/institutes/methods-manchester/docs/scopingstudy.pdf</b:URL>
    <b:RefOrder>4</b:RefOrder>
  </b:Source>
  <b:Source>
    <b:Tag>EU14</b:Tag>
    <b:SourceType>InternetSite</b:SourceType>
    <b:Guid>{CA59AF97-6058-43BF-BDFB-FA74BA76E35B}</b:Guid>
    <b:Author>
      <b:Author>
        <b:NameList>
          <b:Person>
            <b:Last>EU</b:Last>
          </b:Person>
        </b:NameList>
      </b:Author>
    </b:Author>
    <b:Year>2014</b:Year>
    <b:URL>https://www.eesc.europa.eu/resources/docs/scoping-study.pdf</b:URL>
    <b:RefOrder>5</b:RefOrder>
  </b:Source>
  <b:Source>
    <b:Tag>Inv18</b:Tag>
    <b:SourceType>InternetSite</b:SourceType>
    <b:Guid>{522A7B71-D62F-43AD-B36A-45116EC70E56}</b:Guid>
    <b:Author>
      <b:Author>
        <b:NameList>
          <b:Person>
            <b:Last>Investopedia</b:Last>
          </b:Person>
        </b:NameList>
      </b:Author>
    </b:Author>
    <b:Year>2018</b:Year>
    <b:URL>https://www.investopedia.com/terms/s/stakeholder.asp</b:URL>
    <b:RefOrder>6</b:RefOrder>
  </b:Source>
  <b:Source>
    <b:Tag>Gov18</b:Tag>
    <b:SourceType>InternetSite</b:SourceType>
    <b:Guid>{DD359532-200D-4100-BA34-3F230FAB47F5}</b:Guid>
    <b:Author>
      <b:Author>
        <b:NameList>
          <b:Person>
            <b:Last>Gov</b:Last>
          </b:Person>
        </b:NameList>
      </b:Author>
    </b:Author>
    <b:Year>2018</b:Year>
    <b:URL>https://www.gov.scot/publications/brexit-stakeholder-engagement-fund/</b:URL>
    <b:RefOrder>7</b:RefOrder>
  </b:Source>
  <b:Source>
    <b:Tag>Tea18</b:Tag>
    <b:SourceType>InternetSite</b:SourceType>
    <b:Guid>{3D2D4D32-57FC-4A53-B4C8-2FAE3EDAE86A}</b:Guid>
    <b:Author>
      <b:Author>
        <b:NameList>
          <b:Person>
            <b:Last>TeamGantt</b:Last>
          </b:Person>
        </b:NameList>
      </b:Author>
    </b:Author>
    <b:Year>2018</b:Year>
    <b:URL>https://www.teamgantt.com/blog/project-management-communication-plan</b:URL>
    <b:RefOrder>8</b:RefOrder>
  </b:Source>
  <b:Source>
    <b:Tag>HSE18</b:Tag>
    <b:SourceType>InternetSite</b:SourceType>
    <b:Guid>{8DE324FA-EEA0-48B6-B440-F5E47ED7AE4F}</b:Guid>
    <b:Author>
      <b:Author>
        <b:NameList>
          <b:Person>
            <b:Last>HSE</b:Last>
          </b:Person>
        </b:NameList>
      </b:Author>
    </b:Author>
    <b:Year>2018</b:Year>
    <b:URL>http://www.hse.gov.uk/risk/</b:URL>
    <b:RefOrder>10</b:RefOrder>
  </b:Source>
  <b:Source>
    <b:Tag>Ste17</b:Tag>
    <b:SourceType>InternetSite</b:SourceType>
    <b:Guid>{78014D80-9814-485A-90EA-471CE3E4952C}</b:Guid>
    <b:Author>
      <b:Author>
        <b:NameList>
          <b:Person>
            <b:Last>Ray</b:Last>
            <b:First>Stephanie</b:First>
          </b:Person>
        </b:NameList>
      </b:Author>
    </b:Author>
    <b:Year>2017</b:Year>
    <b:URL>https://www.projectmanager.com/blog/risk-management-process-steps</b:URL>
    <b:RefOrder>9</b:RefOrder>
  </b:Source>
</b:Sources>
</file>

<file path=customXml/itemProps1.xml><?xml version="1.0" encoding="utf-8"?>
<ds:datastoreItem xmlns:ds="http://schemas.openxmlformats.org/officeDocument/2006/customXml" ds:itemID="{A78AD497-C7BD-476E-8BE6-5F3B0160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2952</TotalTime>
  <Pages>12</Pages>
  <Words>4206</Words>
  <Characters>23978</Characters>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2018-12-02T18:44:00Z</dcterms:created>
  <dcterms:modified xsi:type="dcterms:W3CDTF">2018-12-09T21:46:00Z</dcterms:modified>
</cp:coreProperties>
</file>